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41" w:rsidRDefault="00081441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2257FA" w:rsidRDefault="009A0E36" w:rsidP="002257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081441" w:rsidRDefault="00081441" w:rsidP="009A0E3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DF2AE0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  <w:r w:rsidR="00DF2AE0">
        <w:rPr>
          <w:rFonts w:ascii="Arial" w:eastAsia="Times New Roman" w:hAnsi="Arial" w:cs="Arial"/>
          <w:lang w:eastAsia="pl-PL"/>
        </w:rPr>
        <w:t>.</w:t>
      </w:r>
    </w:p>
    <w:p w:rsidR="001A4941" w:rsidRPr="00DF2AE0" w:rsidRDefault="001A4941" w:rsidP="00DF2AE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A4941" w:rsidRPr="00E0555D" w:rsidRDefault="00D423FC" w:rsidP="001A49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96FC4">
        <w:rPr>
          <w:rFonts w:ascii="Arial" w:hAnsi="Arial" w:cs="Arial"/>
        </w:rPr>
        <w:t>1.</w:t>
      </w:r>
      <w:r w:rsidR="001A4941">
        <w:rPr>
          <w:rFonts w:ascii="Arial" w:hAnsi="Arial" w:cs="Arial"/>
        </w:rPr>
        <w:t xml:space="preserve"> </w:t>
      </w:r>
      <w:r w:rsidR="009A0E36" w:rsidRPr="00496FC4">
        <w:rPr>
          <w:rFonts w:ascii="Arial" w:hAnsi="Arial" w:cs="Arial"/>
        </w:rPr>
        <w:t>Zamówienie publiczne dotyczy</w:t>
      </w:r>
      <w:r w:rsidR="00B3654D" w:rsidRPr="00496FC4">
        <w:rPr>
          <w:rFonts w:ascii="Arial" w:hAnsi="Arial" w:cs="Arial"/>
        </w:rPr>
        <w:t xml:space="preserve"> :  </w:t>
      </w:r>
      <w:r w:rsidR="001A4941" w:rsidRPr="00134B8D">
        <w:rPr>
          <w:rFonts w:ascii="Arial" w:hAnsi="Arial" w:cs="Arial"/>
          <w:b/>
          <w:sz w:val="20"/>
          <w:szCs w:val="20"/>
        </w:rPr>
        <w:t>Dostawa i montaż włazów szt. 2 do pomieszczeń specjalnych na ORP „Kaszub”.</w:t>
      </w:r>
    </w:p>
    <w:p w:rsidR="001A4941" w:rsidRDefault="001A4941" w:rsidP="001A4941">
      <w:pPr>
        <w:pStyle w:val="Akapitzlist"/>
        <w:spacing w:after="0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F00FC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C6570C">
        <w:rPr>
          <w:rFonts w:ascii="Arial" w:eastAsia="Times New Roman" w:hAnsi="Arial" w:cs="Arial"/>
          <w:sz w:val="20"/>
          <w:szCs w:val="20"/>
          <w:lang w:eastAsia="pl-PL"/>
        </w:rPr>
        <w:t xml:space="preserve">nr sprawy: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21</w:t>
      </w:r>
      <w:r w:rsidRPr="00C6570C">
        <w:rPr>
          <w:rFonts w:ascii="Arial" w:eastAsia="Times New Roman" w:hAnsi="Arial" w:cs="Arial"/>
          <w:b/>
          <w:sz w:val="20"/>
          <w:szCs w:val="20"/>
          <w:lang w:eastAsia="pl-PL"/>
        </w:rPr>
        <w:t>/P/STO/2025</w:t>
      </w:r>
    </w:p>
    <w:p w:rsidR="001A4941" w:rsidRPr="00C6570C" w:rsidRDefault="001A4941" w:rsidP="001A4941">
      <w:pPr>
        <w:pStyle w:val="Akapitzlist"/>
        <w:spacing w:after="0"/>
        <w:ind w:left="284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A4941" w:rsidRDefault="001A4941" w:rsidP="001A49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6570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C6570C">
        <w:rPr>
          <w:rFonts w:ascii="Arial" w:eastAsia="Times New Roman" w:hAnsi="Arial" w:cs="Arial"/>
          <w:sz w:val="20"/>
          <w:szCs w:val="20"/>
          <w:lang w:eastAsia="pl-PL"/>
        </w:rPr>
        <w:t>. Sposób dokonania rozeznania cenowego/uzyskania oferty:</w:t>
      </w:r>
    </w:p>
    <w:p w:rsidR="001A4941" w:rsidRPr="00C6570C" w:rsidRDefault="001A4941" w:rsidP="001A49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1417"/>
        <w:gridCol w:w="2354"/>
      </w:tblGrid>
      <w:tr w:rsidR="001A4941" w:rsidRPr="00967E03" w:rsidTr="001A4941">
        <w:trPr>
          <w:trHeight w:val="212"/>
          <w:jc w:val="center"/>
        </w:trPr>
        <w:tc>
          <w:tcPr>
            <w:tcW w:w="41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4941" w:rsidRPr="00D56931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6931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4941" w:rsidRPr="00D56931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6931">
              <w:rPr>
                <w:rFonts w:ascii="Arial" w:eastAsia="Times New Roman" w:hAnsi="Arial" w:cs="Arial"/>
                <w:sz w:val="16"/>
                <w:szCs w:val="16"/>
              </w:rPr>
              <w:t>zaoferowana cena brutto w zł.</w:t>
            </w:r>
          </w:p>
        </w:tc>
        <w:tc>
          <w:tcPr>
            <w:tcW w:w="23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4941" w:rsidRPr="00D56931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Zaoferowana cena oferty dodatkowej </w:t>
            </w:r>
          </w:p>
        </w:tc>
      </w:tr>
      <w:tr w:rsidR="001A4941" w:rsidRPr="00967E03" w:rsidTr="001A4941">
        <w:trPr>
          <w:trHeight w:val="317"/>
          <w:jc w:val="center"/>
        </w:trPr>
        <w:tc>
          <w:tcPr>
            <w:tcW w:w="417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41" w:rsidRPr="00D56931" w:rsidRDefault="001A4941" w:rsidP="00845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41" w:rsidRPr="00D56931" w:rsidRDefault="001A4941" w:rsidP="00845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1" w:rsidRPr="00D56931" w:rsidRDefault="001A4941" w:rsidP="00845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4941" w:rsidRPr="00967E03" w:rsidTr="001A4941">
        <w:trPr>
          <w:trHeight w:val="557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41" w:rsidRPr="00EB675A" w:rsidRDefault="001A4941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 xml:space="preserve"> NET MARINE-MARINE POWER SERVICE Sp. z o.o.,ul. KOTWICZNA 13</w:t>
            </w:r>
            <w:r w:rsidRPr="00EB675A">
              <w:rPr>
                <w:rFonts w:ascii="Arial" w:hAnsi="Arial" w:cs="Arial"/>
                <w:sz w:val="18"/>
                <w:szCs w:val="18"/>
              </w:rPr>
              <w:br/>
              <w:t xml:space="preserve">70-673 SZCZECIN, </w:t>
            </w:r>
          </w:p>
          <w:p w:rsidR="001A4941" w:rsidRPr="00EB675A" w:rsidRDefault="001A4941" w:rsidP="00845B9A">
            <w:pPr>
              <w:spacing w:after="0"/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>NIP 9552131182</w:t>
            </w:r>
            <w:r w:rsidRPr="00EB675A"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 xml:space="preserve">  </w:t>
            </w:r>
          </w:p>
          <w:p w:rsidR="001A4941" w:rsidRPr="00EB675A" w:rsidRDefault="001A4941" w:rsidP="00845B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>REGON 320058902</w:t>
            </w:r>
          </w:p>
          <w:p w:rsidR="001A4941" w:rsidRPr="00EB675A" w:rsidRDefault="001A4941" w:rsidP="00845B9A">
            <w:pPr>
              <w:spacing w:after="0"/>
              <w:ind w:left="-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41" w:rsidRPr="00B55D17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84 199,99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FB" w:rsidRPr="00B55D17" w:rsidRDefault="00BB48FB" w:rsidP="00845B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B48FB" w:rsidRPr="00B55D17" w:rsidRDefault="00BB48FB" w:rsidP="00845B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1A4941" w:rsidRPr="00B55D17" w:rsidRDefault="00BB48FB" w:rsidP="00845B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79 600,00</w:t>
            </w:r>
          </w:p>
        </w:tc>
      </w:tr>
      <w:tr w:rsidR="001A4941" w:rsidRPr="00967E03" w:rsidTr="001A4941">
        <w:trPr>
          <w:trHeight w:val="551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41" w:rsidRPr="00313493" w:rsidRDefault="001A4941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34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MIKSZEWICZ” Mechaniczne Zabezpieczenia Skarbowo-Bankowe Mariusz Mikszewicz</w:t>
            </w:r>
          </w:p>
          <w:p w:rsidR="001A4941" w:rsidRPr="00313493" w:rsidRDefault="001A4941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34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Mickiewicza 26</w:t>
            </w:r>
          </w:p>
          <w:p w:rsidR="001A4941" w:rsidRPr="00EB675A" w:rsidRDefault="001A4941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34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80-405 Gdańsk</w:t>
            </w:r>
          </w:p>
          <w:p w:rsidR="001A4941" w:rsidRPr="00EB675A" w:rsidRDefault="001A4941" w:rsidP="00845B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>NIP: 9570009586</w:t>
            </w:r>
          </w:p>
          <w:p w:rsidR="001A4941" w:rsidRPr="00EB675A" w:rsidRDefault="001A4941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 xml:space="preserve">Regon: </w:t>
            </w:r>
            <w:r w:rsidRPr="00EB675A">
              <w:rPr>
                <w:rFonts w:ascii="Arial" w:hAnsi="Arial" w:cs="Arial"/>
                <w:bCs/>
                <w:sz w:val="18"/>
                <w:szCs w:val="18"/>
              </w:rPr>
              <w:t>190248280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41" w:rsidRPr="00B55D17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79 827,00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1" w:rsidRPr="00B55D17" w:rsidRDefault="001A4941" w:rsidP="00845B9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B48FB" w:rsidRPr="00B55D17" w:rsidRDefault="00BB48FB" w:rsidP="00845B9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BB48FB" w:rsidRPr="00B55D17" w:rsidRDefault="00BB48FB" w:rsidP="00BB48F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-----</w:t>
            </w:r>
          </w:p>
        </w:tc>
      </w:tr>
      <w:tr w:rsidR="001A4941" w:rsidRPr="00410547" w:rsidTr="001A4941">
        <w:trPr>
          <w:trHeight w:val="1099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41" w:rsidRPr="00EB675A" w:rsidRDefault="001A4941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>MAKAO Michał Antkiewicz</w:t>
            </w:r>
            <w:r w:rsidRPr="00EB675A">
              <w:rPr>
                <w:rFonts w:ascii="Arial" w:hAnsi="Arial" w:cs="Arial"/>
                <w:sz w:val="18"/>
                <w:szCs w:val="18"/>
              </w:rPr>
              <w:br/>
              <w:t xml:space="preserve">80-407 Gdańsk </w:t>
            </w:r>
          </w:p>
          <w:p w:rsidR="001A4941" w:rsidRPr="00EB675A" w:rsidRDefault="001A4941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>ul. Żywiecka 9a/9</w:t>
            </w:r>
            <w:r w:rsidRPr="00EB675A">
              <w:rPr>
                <w:rFonts w:ascii="Arial" w:hAnsi="Arial" w:cs="Arial"/>
                <w:sz w:val="18"/>
                <w:szCs w:val="18"/>
              </w:rPr>
              <w:br/>
              <w:t xml:space="preserve">NIP 9570738121, Regon </w:t>
            </w:r>
            <w:r w:rsidRPr="00EB675A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192745834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41" w:rsidRPr="00B55D17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127 920,00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FB" w:rsidRPr="00B55D17" w:rsidRDefault="00BB48FB" w:rsidP="00845B9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1A4941" w:rsidRPr="00B55D17" w:rsidRDefault="00BB48FB" w:rsidP="00845B9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-----</w:t>
            </w:r>
          </w:p>
        </w:tc>
      </w:tr>
      <w:tr w:rsidR="001A4941" w:rsidRPr="00410547" w:rsidTr="001A4941">
        <w:trPr>
          <w:trHeight w:val="1099"/>
          <w:jc w:val="center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41" w:rsidRDefault="001A4941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75A">
              <w:rPr>
                <w:rFonts w:ascii="Arial" w:hAnsi="Arial" w:cs="Arial"/>
                <w:sz w:val="18"/>
                <w:szCs w:val="18"/>
              </w:rPr>
              <w:t>AKWEN SERVICE S.C.C.E.MOŻEJEWSKI</w:t>
            </w:r>
            <w:r w:rsidRPr="00EB675A">
              <w:rPr>
                <w:rFonts w:ascii="Arial" w:hAnsi="Arial" w:cs="Arial"/>
                <w:sz w:val="18"/>
                <w:szCs w:val="18"/>
              </w:rPr>
              <w:br/>
            </w:r>
            <w:r w:rsidRPr="0055649E">
              <w:rPr>
                <w:rFonts w:ascii="Arial" w:hAnsi="Arial" w:cs="Arial"/>
                <w:sz w:val="18"/>
                <w:szCs w:val="18"/>
              </w:rPr>
              <w:t>ul. adm. J. Unruga, nr 111,</w:t>
            </w:r>
          </w:p>
          <w:p w:rsidR="001A4941" w:rsidRPr="00EB675A" w:rsidRDefault="001A4941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49E">
              <w:rPr>
                <w:rFonts w:ascii="Arial" w:hAnsi="Arial" w:cs="Arial"/>
                <w:sz w:val="18"/>
                <w:szCs w:val="18"/>
              </w:rPr>
              <w:t> 81</w:t>
            </w:r>
            <w:r w:rsidRPr="0055649E"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5649E">
              <w:rPr>
                <w:rFonts w:ascii="Arial" w:hAnsi="Arial" w:cs="Arial"/>
                <w:sz w:val="18"/>
                <w:szCs w:val="18"/>
              </w:rPr>
              <w:t>153</w:t>
            </w:r>
            <w:r w:rsidRPr="00EB675A">
              <w:rPr>
                <w:rFonts w:ascii="Arial" w:hAnsi="Arial" w:cs="Arial"/>
                <w:sz w:val="18"/>
                <w:szCs w:val="18"/>
              </w:rPr>
              <w:t xml:space="preserve"> GDYNIA</w:t>
            </w:r>
            <w:r w:rsidRPr="0055649E">
              <w:rPr>
                <w:rFonts w:ascii="Arial" w:hAnsi="Arial" w:cs="Arial"/>
                <w:sz w:val="18"/>
                <w:szCs w:val="18"/>
              </w:rPr>
              <w:t>,  </w:t>
            </w:r>
            <w:r w:rsidRPr="0055649E">
              <w:rPr>
                <w:rFonts w:ascii="Arial" w:hAnsi="Arial" w:cs="Arial"/>
                <w:sz w:val="18"/>
                <w:szCs w:val="18"/>
              </w:rPr>
              <w:br/>
              <w:t xml:space="preserve">NIP 9581343308, Regon </w:t>
            </w:r>
            <w:r w:rsidRPr="0055649E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221672866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41" w:rsidRPr="00B55D17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159 900,00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41" w:rsidRPr="00B55D17" w:rsidRDefault="001A4941" w:rsidP="00845B9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B48FB" w:rsidRPr="00B55D17" w:rsidRDefault="00BB48FB" w:rsidP="00845B9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B48FB" w:rsidRPr="00B55D17" w:rsidRDefault="00BB48FB" w:rsidP="00845B9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B55D1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----</w:t>
            </w:r>
          </w:p>
        </w:tc>
      </w:tr>
    </w:tbl>
    <w:p w:rsidR="00F34CEB" w:rsidRPr="00BB321E" w:rsidRDefault="00F34CEB" w:rsidP="001A4941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9E1346" w:rsidRPr="002257FA" w:rsidRDefault="001A5418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A5418">
        <w:rPr>
          <w:rFonts w:ascii="Arial" w:eastAsia="Times New Roman" w:hAnsi="Arial" w:cs="Arial"/>
          <w:lang w:eastAsia="pl-PL"/>
        </w:rPr>
        <w:t xml:space="preserve">3. </w:t>
      </w:r>
      <w:r w:rsidRPr="002257FA">
        <w:rPr>
          <w:rFonts w:ascii="Arial" w:eastAsia="Times New Roman" w:hAnsi="Arial" w:cs="Arial"/>
          <w:lang w:eastAsia="pl-PL"/>
        </w:rPr>
        <w:t>Wybrany Wykonawca:</w:t>
      </w:r>
    </w:p>
    <w:p w:rsidR="00F75731" w:rsidRPr="0058082B" w:rsidRDefault="00F75731" w:rsidP="00F7573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B55D17" w:rsidRPr="00B55D17" w:rsidRDefault="002257FA" w:rsidP="00B55D17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75731">
        <w:rPr>
          <w:rFonts w:ascii="Arial" w:hAnsi="Arial" w:cs="Arial"/>
          <w:b/>
          <w:u w:val="single"/>
        </w:rPr>
        <w:t xml:space="preserve">  </w:t>
      </w:r>
      <w:r w:rsidR="00B55D17" w:rsidRPr="00B55D17">
        <w:rPr>
          <w:rFonts w:ascii="Arial" w:hAnsi="Arial" w:cs="Arial"/>
          <w:b/>
          <w:sz w:val="18"/>
          <w:szCs w:val="18"/>
          <w:u w:val="single"/>
        </w:rPr>
        <w:t>NET MARINE-MARINE POWER SERVICE Sp. z o.o.,</w:t>
      </w:r>
    </w:p>
    <w:p w:rsidR="00335BF0" w:rsidRPr="00B55D17" w:rsidRDefault="00B55D17" w:rsidP="00335BF0">
      <w:pPr>
        <w:spacing w:after="0" w:line="360" w:lineRule="auto"/>
        <w:rPr>
          <w:rFonts w:ascii="Arial" w:hAnsi="Arial" w:cs="Arial"/>
          <w:b/>
          <w:u w:val="single"/>
        </w:rPr>
      </w:pPr>
      <w:r w:rsidRPr="00B55D17">
        <w:rPr>
          <w:rFonts w:ascii="Arial" w:hAnsi="Arial" w:cs="Arial"/>
          <w:b/>
          <w:sz w:val="18"/>
          <w:szCs w:val="18"/>
          <w:u w:val="single"/>
        </w:rPr>
        <w:t>ul. KOTWICZNA 13</w:t>
      </w:r>
      <w:bookmarkStart w:id="0" w:name="_GoBack"/>
      <w:bookmarkEnd w:id="0"/>
      <w:r w:rsidRPr="00B55D17">
        <w:rPr>
          <w:rFonts w:ascii="Arial" w:hAnsi="Arial" w:cs="Arial"/>
          <w:b/>
          <w:sz w:val="18"/>
          <w:szCs w:val="18"/>
          <w:u w:val="single"/>
        </w:rPr>
        <w:br/>
        <w:t>70-673 SZCZECIN</w:t>
      </w:r>
      <w:r w:rsidR="00E970BE" w:rsidRPr="00B55D17">
        <w:rPr>
          <w:rFonts w:ascii="Arial" w:hAnsi="Arial" w:cs="Arial"/>
          <w:b/>
          <w:u w:val="single"/>
        </w:rPr>
        <w:br/>
      </w:r>
      <w:r w:rsidR="0047214A" w:rsidRPr="00B55D17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</w:t>
      </w:r>
    </w:p>
    <w:p w:rsidR="006135E2" w:rsidRPr="00F33DDD" w:rsidRDefault="006135E2" w:rsidP="00335BF0">
      <w:pPr>
        <w:spacing w:after="0"/>
        <w:rPr>
          <w:rFonts w:ascii="Arial" w:eastAsia="Times New Roman" w:hAnsi="Arial" w:cs="Arial"/>
          <w:i/>
          <w:lang w:eastAsia="pl-PL"/>
        </w:rPr>
      </w:pPr>
    </w:p>
    <w:p w:rsidR="006135E2" w:rsidRDefault="006135E2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B55D17" w:rsidRDefault="00B55D17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A4941" w:rsidRDefault="001A4941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A4941" w:rsidRDefault="001A4941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Pr="00BB321E" w:rsidRDefault="00F34CEB" w:rsidP="009A0E3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F34CEB" w:rsidRPr="00B55D17" w:rsidRDefault="0047214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0E36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1D7C4B" w:rsidRPr="00F34CE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1A494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Patrycja Berger-Dzierzyk </w:t>
      </w:r>
    </w:p>
    <w:p w:rsidR="009A0E36" w:rsidRPr="00BB321E" w:rsidRDefault="009A0E36" w:rsidP="009A0E36"/>
    <w:sectPr w:rsidR="009A0E36" w:rsidRPr="00BB321E" w:rsidSect="00F34CE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4A" w:rsidRDefault="0047214A" w:rsidP="0047214A">
      <w:pPr>
        <w:spacing w:after="0" w:line="240" w:lineRule="auto"/>
      </w:pPr>
      <w:r>
        <w:separator/>
      </w:r>
    </w:p>
  </w:endnote>
  <w:end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4A" w:rsidRDefault="0047214A" w:rsidP="0047214A">
      <w:pPr>
        <w:spacing w:after="0" w:line="240" w:lineRule="auto"/>
      </w:pPr>
      <w:r>
        <w:separator/>
      </w:r>
    </w:p>
  </w:footnote>
  <w:footnote w:type="continuationSeparator" w:id="0">
    <w:p w:rsidR="0047214A" w:rsidRDefault="0047214A" w:rsidP="0047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31C"/>
    <w:multiLevelType w:val="multilevel"/>
    <w:tmpl w:val="F6E2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14202"/>
    <w:multiLevelType w:val="hybridMultilevel"/>
    <w:tmpl w:val="AF4448E2"/>
    <w:lvl w:ilvl="0" w:tplc="4D88EA00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134F4E"/>
    <w:multiLevelType w:val="multilevel"/>
    <w:tmpl w:val="565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0A61"/>
    <w:multiLevelType w:val="hybridMultilevel"/>
    <w:tmpl w:val="035A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469F1"/>
    <w:multiLevelType w:val="multilevel"/>
    <w:tmpl w:val="0A98A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24753"/>
    <w:rsid w:val="00055138"/>
    <w:rsid w:val="00081441"/>
    <w:rsid w:val="000A1705"/>
    <w:rsid w:val="000A4E04"/>
    <w:rsid w:val="000D01C9"/>
    <w:rsid w:val="000F5104"/>
    <w:rsid w:val="001167A2"/>
    <w:rsid w:val="00133A77"/>
    <w:rsid w:val="001556FC"/>
    <w:rsid w:val="0019303C"/>
    <w:rsid w:val="001A0301"/>
    <w:rsid w:val="001A4941"/>
    <w:rsid w:val="001A5418"/>
    <w:rsid w:val="001D7C4B"/>
    <w:rsid w:val="002257FA"/>
    <w:rsid w:val="00236B8A"/>
    <w:rsid w:val="00246611"/>
    <w:rsid w:val="00253562"/>
    <w:rsid w:val="00273877"/>
    <w:rsid w:val="00312A91"/>
    <w:rsid w:val="003212D3"/>
    <w:rsid w:val="00335BF0"/>
    <w:rsid w:val="00364619"/>
    <w:rsid w:val="00383557"/>
    <w:rsid w:val="003B16CF"/>
    <w:rsid w:val="0041690E"/>
    <w:rsid w:val="00420541"/>
    <w:rsid w:val="0047214A"/>
    <w:rsid w:val="00472EC7"/>
    <w:rsid w:val="00476FA7"/>
    <w:rsid w:val="00496FC4"/>
    <w:rsid w:val="004B438F"/>
    <w:rsid w:val="004C1C8D"/>
    <w:rsid w:val="004E649D"/>
    <w:rsid w:val="00516376"/>
    <w:rsid w:val="005631FA"/>
    <w:rsid w:val="00572AA0"/>
    <w:rsid w:val="0058082B"/>
    <w:rsid w:val="005974A3"/>
    <w:rsid w:val="005B0045"/>
    <w:rsid w:val="005B7E9F"/>
    <w:rsid w:val="005D424E"/>
    <w:rsid w:val="00607728"/>
    <w:rsid w:val="006135E2"/>
    <w:rsid w:val="0065636F"/>
    <w:rsid w:val="006A3785"/>
    <w:rsid w:val="006B11C3"/>
    <w:rsid w:val="006B6BD1"/>
    <w:rsid w:val="006C476B"/>
    <w:rsid w:val="00733B9B"/>
    <w:rsid w:val="00734C97"/>
    <w:rsid w:val="00740EE6"/>
    <w:rsid w:val="00771E9A"/>
    <w:rsid w:val="007D617C"/>
    <w:rsid w:val="007F7B70"/>
    <w:rsid w:val="00811C83"/>
    <w:rsid w:val="0082373A"/>
    <w:rsid w:val="00881449"/>
    <w:rsid w:val="008E7149"/>
    <w:rsid w:val="008F5F60"/>
    <w:rsid w:val="008F6069"/>
    <w:rsid w:val="00922A00"/>
    <w:rsid w:val="009A0E36"/>
    <w:rsid w:val="009E1346"/>
    <w:rsid w:val="00A16806"/>
    <w:rsid w:val="00A37253"/>
    <w:rsid w:val="00A63FAF"/>
    <w:rsid w:val="00A744C3"/>
    <w:rsid w:val="00A83AD5"/>
    <w:rsid w:val="00A877D0"/>
    <w:rsid w:val="00AF2EFD"/>
    <w:rsid w:val="00B110EE"/>
    <w:rsid w:val="00B14064"/>
    <w:rsid w:val="00B3654D"/>
    <w:rsid w:val="00B55D17"/>
    <w:rsid w:val="00B63F92"/>
    <w:rsid w:val="00B6734B"/>
    <w:rsid w:val="00BA05B0"/>
    <w:rsid w:val="00BB321E"/>
    <w:rsid w:val="00BB48FB"/>
    <w:rsid w:val="00BD04E3"/>
    <w:rsid w:val="00C23442"/>
    <w:rsid w:val="00D10C8F"/>
    <w:rsid w:val="00D33A33"/>
    <w:rsid w:val="00D423FC"/>
    <w:rsid w:val="00D85057"/>
    <w:rsid w:val="00DB0F05"/>
    <w:rsid w:val="00DB7E95"/>
    <w:rsid w:val="00DE052E"/>
    <w:rsid w:val="00DF2AE0"/>
    <w:rsid w:val="00E17B20"/>
    <w:rsid w:val="00E264ED"/>
    <w:rsid w:val="00E354D4"/>
    <w:rsid w:val="00E970BE"/>
    <w:rsid w:val="00EA65EF"/>
    <w:rsid w:val="00F13C12"/>
    <w:rsid w:val="00F33DDD"/>
    <w:rsid w:val="00F34CEB"/>
    <w:rsid w:val="00F574E7"/>
    <w:rsid w:val="00F6038A"/>
    <w:rsid w:val="00F61491"/>
    <w:rsid w:val="00F64999"/>
    <w:rsid w:val="00F75731"/>
    <w:rsid w:val="00FA22A5"/>
    <w:rsid w:val="00FB0E71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0935BD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14A"/>
  </w:style>
  <w:style w:type="paragraph" w:styleId="Stopka">
    <w:name w:val="footer"/>
    <w:basedOn w:val="Normalny"/>
    <w:link w:val="StopkaZnak"/>
    <w:uiPriority w:val="99"/>
    <w:unhideWhenUsed/>
    <w:rsid w:val="0047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14A"/>
  </w:style>
  <w:style w:type="character" w:styleId="Hipercze">
    <w:name w:val="Hyperlink"/>
    <w:basedOn w:val="Domylnaczcionkaakapitu"/>
    <w:uiPriority w:val="99"/>
    <w:unhideWhenUsed/>
    <w:rsid w:val="0022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04837C-134E-4DEC-8C36-B8D66F9B98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103</cp:revision>
  <cp:lastPrinted>2025-05-16T05:51:00Z</cp:lastPrinted>
  <dcterms:created xsi:type="dcterms:W3CDTF">2016-01-14T13:03:00Z</dcterms:created>
  <dcterms:modified xsi:type="dcterms:W3CDTF">2025-05-21T11:45:00Z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39d1e74b-a1e1-452e-8d12-101e00cc742a</vt:lpwstr>
  </property>
  <property fmtid="{D5CDD505-2E9C-101B-9397-08002B2CF9AE}" pid="3" name="bjSaver">
    <vt:lpwstr>P942/kWdZS5bfHuxnILe6yQ5WGXKvmYS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