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76" w:rsidRPr="00421E6C" w:rsidRDefault="00EF1976" w:rsidP="00421E6C">
      <w:pPr>
        <w:pStyle w:val="Tytu"/>
        <w:jc w:val="right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Załącznik nr 3</w:t>
      </w:r>
    </w:p>
    <w:p w:rsidR="00EF1976" w:rsidRPr="00421E6C" w:rsidRDefault="00EF1976" w:rsidP="00421E6C">
      <w:pPr>
        <w:pStyle w:val="Tytu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Projektowane postanowienia umowy</w:t>
      </w:r>
    </w:p>
    <w:p w:rsidR="00EF1976" w:rsidRPr="00421E6C" w:rsidRDefault="00EF1976" w:rsidP="00421E6C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:rsidR="00C3312A" w:rsidRPr="00421E6C" w:rsidRDefault="00C3312A" w:rsidP="00421E6C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 xml:space="preserve">Umowa  </w:t>
      </w:r>
      <w:r w:rsidR="00032896" w:rsidRPr="00421E6C">
        <w:rPr>
          <w:rFonts w:ascii="Cambria" w:hAnsi="Cambria"/>
          <w:b/>
          <w:sz w:val="24"/>
          <w:szCs w:val="24"/>
        </w:rPr>
        <w:t>nr</w:t>
      </w:r>
      <w:r w:rsidRPr="00421E6C">
        <w:rPr>
          <w:rFonts w:ascii="Cambria" w:hAnsi="Cambria"/>
          <w:b/>
          <w:sz w:val="24"/>
          <w:szCs w:val="24"/>
        </w:rPr>
        <w:t xml:space="preserve">         /</w:t>
      </w:r>
      <w:r w:rsidR="005377F2" w:rsidRPr="00421E6C">
        <w:rPr>
          <w:rFonts w:ascii="Cambria" w:hAnsi="Cambria"/>
          <w:b/>
          <w:sz w:val="24"/>
          <w:szCs w:val="24"/>
        </w:rPr>
        <w:t>2</w:t>
      </w:r>
      <w:r w:rsidR="00D852AA" w:rsidRPr="00421E6C">
        <w:rPr>
          <w:rFonts w:ascii="Cambria" w:hAnsi="Cambria"/>
          <w:b/>
          <w:sz w:val="24"/>
          <w:szCs w:val="24"/>
        </w:rPr>
        <w:t>5</w:t>
      </w:r>
    </w:p>
    <w:p w:rsidR="00C3312A" w:rsidRPr="00421E6C" w:rsidRDefault="00C3312A" w:rsidP="00421E6C">
      <w:pPr>
        <w:pStyle w:val="Tekstpodstawowy"/>
        <w:jc w:val="center"/>
        <w:rPr>
          <w:rFonts w:ascii="Cambria" w:hAnsi="Cambria"/>
          <w:color w:val="auto"/>
          <w:szCs w:val="24"/>
        </w:rPr>
      </w:pPr>
      <w:r w:rsidRPr="00421E6C">
        <w:rPr>
          <w:rFonts w:ascii="Cambria" w:hAnsi="Cambria"/>
          <w:color w:val="auto"/>
          <w:szCs w:val="24"/>
        </w:rPr>
        <w:t xml:space="preserve">zawarta w </w:t>
      </w:r>
      <w:r w:rsidR="00032896" w:rsidRPr="00421E6C">
        <w:rPr>
          <w:rFonts w:ascii="Cambria" w:hAnsi="Cambria"/>
          <w:color w:val="auto"/>
          <w:szCs w:val="24"/>
        </w:rPr>
        <w:t>Suchej</w:t>
      </w:r>
      <w:r w:rsidR="0003379C" w:rsidRPr="00421E6C">
        <w:rPr>
          <w:rFonts w:ascii="Cambria" w:hAnsi="Cambria"/>
          <w:color w:val="auto"/>
          <w:szCs w:val="24"/>
        </w:rPr>
        <w:t xml:space="preserve"> Beskidzkiej w</w:t>
      </w:r>
      <w:r w:rsidR="00032896" w:rsidRPr="00421E6C">
        <w:rPr>
          <w:rFonts w:ascii="Cambria" w:hAnsi="Cambria"/>
          <w:color w:val="auto"/>
          <w:szCs w:val="24"/>
        </w:rPr>
        <w:t xml:space="preserve"> </w:t>
      </w:r>
      <w:r w:rsidRPr="00421E6C">
        <w:rPr>
          <w:rFonts w:ascii="Cambria" w:hAnsi="Cambria"/>
          <w:color w:val="auto"/>
          <w:szCs w:val="24"/>
        </w:rPr>
        <w:t xml:space="preserve">dniu </w:t>
      </w:r>
      <w:r w:rsidR="000F5F75" w:rsidRPr="00421E6C">
        <w:rPr>
          <w:rFonts w:ascii="Cambria" w:hAnsi="Cambria"/>
          <w:color w:val="auto"/>
          <w:szCs w:val="24"/>
        </w:rPr>
        <w:t>…</w:t>
      </w:r>
      <w:r w:rsidR="00EF1976" w:rsidRPr="00421E6C">
        <w:rPr>
          <w:rFonts w:ascii="Cambria" w:hAnsi="Cambria"/>
          <w:color w:val="auto"/>
          <w:szCs w:val="24"/>
        </w:rPr>
        <w:t>…..</w:t>
      </w:r>
      <w:r w:rsidR="000F5F75" w:rsidRPr="00421E6C">
        <w:rPr>
          <w:rFonts w:ascii="Cambria" w:hAnsi="Cambria"/>
          <w:color w:val="auto"/>
          <w:szCs w:val="24"/>
        </w:rPr>
        <w:t>.</w:t>
      </w:r>
      <w:r w:rsidRPr="00421E6C">
        <w:rPr>
          <w:rFonts w:ascii="Cambria" w:hAnsi="Cambria"/>
          <w:color w:val="auto"/>
          <w:szCs w:val="24"/>
        </w:rPr>
        <w:t>20</w:t>
      </w:r>
      <w:r w:rsidR="005377F2" w:rsidRPr="00421E6C">
        <w:rPr>
          <w:rFonts w:ascii="Cambria" w:hAnsi="Cambria"/>
          <w:color w:val="auto"/>
          <w:szCs w:val="24"/>
        </w:rPr>
        <w:t>2</w:t>
      </w:r>
      <w:r w:rsidR="00D852AA" w:rsidRPr="00421E6C">
        <w:rPr>
          <w:rFonts w:ascii="Cambria" w:hAnsi="Cambria"/>
          <w:color w:val="auto"/>
          <w:szCs w:val="24"/>
        </w:rPr>
        <w:t>5</w:t>
      </w:r>
      <w:r w:rsidR="0003379C" w:rsidRPr="00421E6C">
        <w:rPr>
          <w:rFonts w:ascii="Cambria" w:hAnsi="Cambria"/>
          <w:color w:val="auto"/>
          <w:szCs w:val="24"/>
        </w:rPr>
        <w:t xml:space="preserve"> </w:t>
      </w:r>
      <w:r w:rsidRPr="00421E6C">
        <w:rPr>
          <w:rFonts w:ascii="Cambria" w:hAnsi="Cambria"/>
          <w:color w:val="auto"/>
          <w:szCs w:val="24"/>
        </w:rPr>
        <w:t>r.</w:t>
      </w:r>
    </w:p>
    <w:p w:rsidR="00C3312A" w:rsidRPr="00421E6C" w:rsidRDefault="00C3312A" w:rsidP="00421E6C">
      <w:pPr>
        <w:pStyle w:val="Tekstpodstawowy"/>
        <w:jc w:val="center"/>
        <w:rPr>
          <w:rFonts w:ascii="Cambria" w:hAnsi="Cambria"/>
          <w:color w:val="auto"/>
          <w:szCs w:val="24"/>
        </w:rPr>
      </w:pPr>
      <w:r w:rsidRPr="00421E6C">
        <w:rPr>
          <w:rFonts w:ascii="Cambria" w:hAnsi="Cambria"/>
          <w:color w:val="auto"/>
          <w:szCs w:val="24"/>
        </w:rPr>
        <w:t>pomiędzy:</w:t>
      </w:r>
    </w:p>
    <w:p w:rsidR="00C3312A" w:rsidRPr="00421E6C" w:rsidRDefault="00C3312A" w:rsidP="00421E6C">
      <w:pPr>
        <w:pStyle w:val="Tekstpodstawowy"/>
        <w:jc w:val="center"/>
        <w:rPr>
          <w:rFonts w:ascii="Cambria" w:hAnsi="Cambria"/>
          <w:color w:val="auto"/>
          <w:szCs w:val="24"/>
        </w:rPr>
      </w:pPr>
    </w:p>
    <w:p w:rsidR="00DA4FA5" w:rsidRPr="00421E6C" w:rsidRDefault="00DA4FA5" w:rsidP="00421E6C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lang w:eastAsia="ar-SA"/>
        </w:rPr>
      </w:pPr>
      <w:r w:rsidRPr="00421E6C">
        <w:rPr>
          <w:rFonts w:ascii="Cambria" w:hAnsi="Cambria"/>
          <w:b/>
          <w:bCs/>
          <w:sz w:val="24"/>
          <w:szCs w:val="24"/>
          <w:lang w:eastAsia="ar-SA"/>
        </w:rPr>
        <w:t xml:space="preserve">Zespołem Opieki Zdrowotnej w Suchej Beskidzkiej </w:t>
      </w:r>
      <w:r w:rsidRPr="00421E6C">
        <w:rPr>
          <w:rFonts w:ascii="Cambria" w:hAnsi="Cambria"/>
          <w:sz w:val="24"/>
          <w:szCs w:val="24"/>
          <w:lang w:eastAsia="ar-SA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DA4FA5" w:rsidRPr="00421E6C" w:rsidRDefault="00DA4FA5" w:rsidP="00421E6C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lang w:eastAsia="ar-SA"/>
        </w:rPr>
      </w:pPr>
      <w:r w:rsidRPr="00421E6C">
        <w:rPr>
          <w:rFonts w:ascii="Cambria" w:hAnsi="Cambria"/>
          <w:sz w:val="24"/>
          <w:szCs w:val="24"/>
          <w:lang w:eastAsia="ar-SA"/>
        </w:rPr>
        <w:t xml:space="preserve">zwanym dalej w treści umowy </w:t>
      </w:r>
      <w:r w:rsidRPr="00421E6C">
        <w:rPr>
          <w:rFonts w:ascii="Cambria" w:hAnsi="Cambria"/>
          <w:b/>
          <w:sz w:val="24"/>
          <w:szCs w:val="24"/>
          <w:lang w:eastAsia="ar-SA"/>
        </w:rPr>
        <w:t>„Zamawiającym”</w:t>
      </w:r>
      <w:r w:rsidRPr="00421E6C">
        <w:rPr>
          <w:rFonts w:ascii="Cambria" w:hAnsi="Cambria"/>
          <w:sz w:val="24"/>
          <w:szCs w:val="24"/>
          <w:lang w:eastAsia="ar-SA"/>
        </w:rPr>
        <w:t>, w imieniu którego działa:</w:t>
      </w:r>
    </w:p>
    <w:p w:rsidR="00DA4FA5" w:rsidRPr="00421E6C" w:rsidRDefault="00DA4FA5" w:rsidP="00421E6C">
      <w:pPr>
        <w:suppressAutoHyphens/>
        <w:rPr>
          <w:rFonts w:ascii="Cambria" w:hAnsi="Cambria"/>
          <w:sz w:val="24"/>
          <w:szCs w:val="24"/>
          <w:lang w:eastAsia="ar-SA"/>
        </w:rPr>
      </w:pPr>
      <w:r w:rsidRPr="00421E6C">
        <w:rPr>
          <w:rFonts w:ascii="Cambria" w:hAnsi="Cambria"/>
          <w:sz w:val="24"/>
          <w:szCs w:val="24"/>
          <w:lang w:eastAsia="ar-SA"/>
        </w:rPr>
        <w:t>lek. Marek Haber - Dyrektor Zespołu</w:t>
      </w:r>
    </w:p>
    <w:p w:rsidR="00DA4FA5" w:rsidRPr="00421E6C" w:rsidRDefault="00DA4FA5" w:rsidP="00421E6C">
      <w:pPr>
        <w:suppressAutoHyphens/>
        <w:rPr>
          <w:rFonts w:ascii="Cambria" w:hAnsi="Cambria"/>
          <w:sz w:val="24"/>
          <w:szCs w:val="24"/>
          <w:lang w:eastAsia="ar-SA"/>
        </w:rPr>
      </w:pPr>
      <w:r w:rsidRPr="00421E6C">
        <w:rPr>
          <w:rFonts w:ascii="Cambria" w:hAnsi="Cambria"/>
          <w:sz w:val="24"/>
          <w:szCs w:val="24"/>
          <w:lang w:eastAsia="ar-SA"/>
        </w:rPr>
        <w:t xml:space="preserve">a </w:t>
      </w:r>
    </w:p>
    <w:p w:rsidR="00DA4FA5" w:rsidRPr="00421E6C" w:rsidRDefault="00DA4FA5" w:rsidP="00421E6C">
      <w:pPr>
        <w:suppressAutoHyphens/>
        <w:rPr>
          <w:rFonts w:ascii="Cambria" w:hAnsi="Cambria"/>
          <w:sz w:val="24"/>
          <w:szCs w:val="24"/>
          <w:lang w:eastAsia="ar-SA"/>
        </w:rPr>
      </w:pPr>
      <w:r w:rsidRPr="00421E6C">
        <w:rPr>
          <w:rFonts w:ascii="Cambria" w:hAnsi="Cambria"/>
          <w:sz w:val="24"/>
          <w:szCs w:val="24"/>
          <w:lang w:eastAsia="ar-SA"/>
        </w:rPr>
        <w:t>……………………………………..</w:t>
      </w:r>
    </w:p>
    <w:p w:rsidR="00DA4FA5" w:rsidRPr="00421E6C" w:rsidRDefault="00DA4FA5" w:rsidP="00421E6C">
      <w:pPr>
        <w:suppressAutoHyphens/>
        <w:rPr>
          <w:rFonts w:ascii="Cambria" w:hAnsi="Cambria"/>
          <w:sz w:val="24"/>
          <w:szCs w:val="24"/>
          <w:lang w:eastAsia="ar-SA"/>
        </w:rPr>
      </w:pPr>
      <w:r w:rsidRPr="00421E6C">
        <w:rPr>
          <w:rFonts w:ascii="Cambria" w:hAnsi="Cambria"/>
          <w:sz w:val="24"/>
          <w:szCs w:val="24"/>
          <w:lang w:eastAsia="ar-SA"/>
        </w:rPr>
        <w:t xml:space="preserve">z siedzibą: </w:t>
      </w:r>
    </w:p>
    <w:p w:rsidR="00DA4FA5" w:rsidRPr="00421E6C" w:rsidRDefault="00DA4FA5" w:rsidP="00421E6C">
      <w:pPr>
        <w:tabs>
          <w:tab w:val="left" w:pos="2970"/>
        </w:tabs>
        <w:suppressAutoHyphens/>
        <w:jc w:val="both"/>
        <w:rPr>
          <w:rFonts w:ascii="Cambria" w:hAnsi="Cambria"/>
          <w:sz w:val="24"/>
          <w:szCs w:val="24"/>
          <w:lang w:eastAsia="ar-SA"/>
        </w:rPr>
      </w:pPr>
      <w:r w:rsidRPr="00421E6C">
        <w:rPr>
          <w:rFonts w:ascii="Cambria" w:hAnsi="Cambria"/>
          <w:sz w:val="24"/>
          <w:szCs w:val="24"/>
          <w:lang w:eastAsia="ar-SA"/>
        </w:rPr>
        <w:t>KRS: , Regon:  , NIP:</w:t>
      </w:r>
      <w:r w:rsidRPr="00421E6C">
        <w:rPr>
          <w:rFonts w:ascii="Cambria" w:hAnsi="Cambria"/>
          <w:sz w:val="24"/>
          <w:szCs w:val="24"/>
          <w:lang w:eastAsia="ar-SA"/>
        </w:rPr>
        <w:tab/>
      </w:r>
    </w:p>
    <w:p w:rsidR="00DA4FA5" w:rsidRPr="00421E6C" w:rsidRDefault="00DA4FA5" w:rsidP="00421E6C">
      <w:pPr>
        <w:suppressAutoHyphens/>
        <w:jc w:val="both"/>
        <w:rPr>
          <w:rFonts w:ascii="Cambria" w:hAnsi="Cambria"/>
          <w:sz w:val="24"/>
          <w:szCs w:val="24"/>
          <w:lang w:eastAsia="ar-SA"/>
        </w:rPr>
      </w:pPr>
      <w:r w:rsidRPr="00421E6C">
        <w:rPr>
          <w:rFonts w:ascii="Cambria" w:hAnsi="Cambria"/>
          <w:sz w:val="24"/>
          <w:szCs w:val="24"/>
          <w:lang w:eastAsia="ar-SA"/>
        </w:rPr>
        <w:t xml:space="preserve">zwanym/ą dalej w treści umowy </w:t>
      </w:r>
      <w:r w:rsidRPr="00421E6C">
        <w:rPr>
          <w:rFonts w:ascii="Cambria" w:hAnsi="Cambria"/>
          <w:b/>
          <w:sz w:val="24"/>
          <w:szCs w:val="24"/>
          <w:lang w:eastAsia="ar-SA"/>
        </w:rPr>
        <w:t>„Wykonawcą”</w:t>
      </w:r>
      <w:r w:rsidRPr="00421E6C">
        <w:rPr>
          <w:rFonts w:ascii="Cambria" w:hAnsi="Cambria"/>
          <w:sz w:val="24"/>
          <w:szCs w:val="24"/>
          <w:lang w:eastAsia="ar-SA"/>
        </w:rPr>
        <w:t xml:space="preserve"> w imieniu, które</w:t>
      </w:r>
      <w:r w:rsidR="00197EB6" w:rsidRPr="00421E6C">
        <w:rPr>
          <w:rFonts w:ascii="Cambria" w:hAnsi="Cambria"/>
          <w:sz w:val="24"/>
          <w:szCs w:val="24"/>
          <w:lang w:eastAsia="ar-SA"/>
        </w:rPr>
        <w:t>go</w:t>
      </w:r>
      <w:r w:rsidRPr="00421E6C">
        <w:rPr>
          <w:rFonts w:ascii="Cambria" w:hAnsi="Cambria"/>
          <w:sz w:val="24"/>
          <w:szCs w:val="24"/>
          <w:lang w:eastAsia="ar-SA"/>
        </w:rPr>
        <w:t xml:space="preserve"> działa:</w:t>
      </w:r>
    </w:p>
    <w:p w:rsidR="00C3312A" w:rsidRPr="00421E6C" w:rsidRDefault="00032896" w:rsidP="00421E6C">
      <w:pPr>
        <w:pStyle w:val="Tekstpodstawowy"/>
        <w:rPr>
          <w:rFonts w:ascii="Cambria" w:hAnsi="Cambria"/>
          <w:color w:val="auto"/>
          <w:szCs w:val="24"/>
        </w:rPr>
      </w:pPr>
      <w:r w:rsidRPr="00421E6C">
        <w:rPr>
          <w:rFonts w:ascii="Cambria" w:hAnsi="Cambria"/>
          <w:color w:val="auto"/>
          <w:szCs w:val="24"/>
        </w:rPr>
        <w:t>……………………………………….</w:t>
      </w:r>
    </w:p>
    <w:p w:rsidR="00032896" w:rsidRPr="00421E6C" w:rsidRDefault="00032896" w:rsidP="00421E6C">
      <w:pPr>
        <w:pStyle w:val="Tekstpodstawowy"/>
        <w:rPr>
          <w:rFonts w:ascii="Cambria" w:hAnsi="Cambria"/>
          <w:color w:val="auto"/>
          <w:szCs w:val="24"/>
        </w:rPr>
      </w:pPr>
    </w:p>
    <w:p w:rsidR="00FD492A" w:rsidRPr="00421E6C" w:rsidRDefault="00FD492A" w:rsidP="00421E6C">
      <w:pPr>
        <w:pStyle w:val="Tekstpodstawowy"/>
        <w:jc w:val="center"/>
        <w:rPr>
          <w:rFonts w:ascii="Cambria" w:hAnsi="Cambria"/>
          <w:b/>
          <w:szCs w:val="24"/>
          <w:u w:val="single"/>
        </w:rPr>
      </w:pPr>
    </w:p>
    <w:p w:rsidR="00FD492A" w:rsidRPr="00421E6C" w:rsidRDefault="00FD492A" w:rsidP="00421E6C">
      <w:pPr>
        <w:jc w:val="both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W wyniku wyboru oferty Wykonawcy złożonej w toku postępowania o udzielenie zamówienia klasycznego na </w:t>
      </w:r>
      <w:r w:rsidRPr="00421E6C">
        <w:rPr>
          <w:rFonts w:ascii="Cambria" w:hAnsi="Cambria"/>
          <w:b/>
          <w:sz w:val="24"/>
          <w:szCs w:val="24"/>
        </w:rPr>
        <w:t xml:space="preserve">Wykonanie modernizacji chodnika oraz nowych miejsc postojowych przed szpitalem w Suchej Beskidzkiej </w:t>
      </w:r>
      <w:r w:rsidRPr="00421E6C">
        <w:rPr>
          <w:rFonts w:ascii="Cambria" w:hAnsi="Cambria"/>
          <w:sz w:val="24"/>
          <w:szCs w:val="24"/>
        </w:rPr>
        <w:t>znak: ZOZ.V.010/DZP/39/25) prowadzonego przez zamawiającego, została zawarta umowa o następującej treści:</w:t>
      </w:r>
    </w:p>
    <w:p w:rsidR="00FD492A" w:rsidRPr="00421E6C" w:rsidRDefault="00FD492A" w:rsidP="00421E6C">
      <w:pPr>
        <w:rPr>
          <w:rFonts w:ascii="Cambria" w:hAnsi="Cambria"/>
          <w:sz w:val="24"/>
          <w:szCs w:val="24"/>
        </w:rPr>
      </w:pPr>
    </w:p>
    <w:p w:rsidR="00BE61AA" w:rsidRPr="00421E6C" w:rsidRDefault="00BE61AA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BE61AA" w:rsidRPr="00421E6C" w:rsidRDefault="00BE61AA" w:rsidP="00421E6C">
      <w:pPr>
        <w:pStyle w:val="Tekstpodstawowy"/>
        <w:jc w:val="center"/>
        <w:rPr>
          <w:rFonts w:ascii="Cambria" w:hAnsi="Cambria"/>
          <w:szCs w:val="24"/>
        </w:rPr>
      </w:pPr>
      <w:r w:rsidRPr="00421E6C">
        <w:rPr>
          <w:rFonts w:ascii="Cambria" w:hAnsi="Cambria"/>
          <w:b/>
          <w:szCs w:val="24"/>
        </w:rPr>
        <w:t>§ 1</w:t>
      </w:r>
    </w:p>
    <w:p w:rsidR="00BE61AA" w:rsidRPr="00421E6C" w:rsidRDefault="00BE61AA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FD492A" w:rsidRPr="00421E6C" w:rsidRDefault="00FD492A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Przedmiot umowy</w:t>
      </w:r>
    </w:p>
    <w:p w:rsidR="00BE61AA" w:rsidRPr="00421E6C" w:rsidRDefault="00BE61AA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FD492A" w:rsidRPr="00421E6C" w:rsidRDefault="00FD492A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Zamawiający zleca, a Wykonawca zobowiązuje się do wykonania modernizacji chodnika oraz nowych miejsc postojowych</w:t>
      </w:r>
      <w:r w:rsidRPr="00421E6C">
        <w:rPr>
          <w:rFonts w:ascii="Cambria" w:hAnsi="Cambria"/>
          <w:color w:val="auto"/>
          <w:szCs w:val="24"/>
        </w:rPr>
        <w:t xml:space="preserve"> </w:t>
      </w:r>
      <w:r w:rsidRPr="00421E6C">
        <w:rPr>
          <w:rFonts w:ascii="Cambria" w:hAnsi="Cambria"/>
          <w:szCs w:val="24"/>
        </w:rPr>
        <w:t>w przed Szpitalem w Suchej Beskidzkiej zlokalizowanym przy ul. Szpitalnej 22 w Suchej Beskidzkiej.</w:t>
      </w:r>
    </w:p>
    <w:p w:rsidR="00FD492A" w:rsidRPr="00421E6C" w:rsidRDefault="00FD492A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2. Szczegółowy opis przedmiotu umowy zawarty jest w kosztorysie ofertowym stanowiącym załącznik nr 1 do niniejszej umowy.</w:t>
      </w:r>
    </w:p>
    <w:p w:rsidR="00614A9C" w:rsidRPr="00421E6C" w:rsidRDefault="00614A9C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3. Wykonawca zobowiązany jest do realizacji przedmiotu umowy zgodnie z zapis</w:t>
      </w:r>
      <w:r w:rsidR="00BE61AA" w:rsidRPr="00421E6C">
        <w:rPr>
          <w:rFonts w:ascii="Cambria" w:hAnsi="Cambria"/>
          <w:szCs w:val="24"/>
        </w:rPr>
        <w:t>ami SWZ i</w:t>
      </w:r>
      <w:r w:rsidR="00901092" w:rsidRPr="00421E6C">
        <w:rPr>
          <w:rFonts w:ascii="Cambria" w:hAnsi="Cambria"/>
          <w:szCs w:val="24"/>
        </w:rPr>
        <w:t xml:space="preserve"> złożonej oferty</w:t>
      </w:r>
      <w:r w:rsidR="00BE61AA" w:rsidRPr="00421E6C">
        <w:rPr>
          <w:rFonts w:ascii="Cambria" w:hAnsi="Cambria"/>
          <w:szCs w:val="24"/>
        </w:rPr>
        <w:t>.</w:t>
      </w:r>
      <w:r w:rsidR="00901092" w:rsidRPr="00421E6C">
        <w:rPr>
          <w:rFonts w:ascii="Cambria" w:hAnsi="Cambria"/>
          <w:szCs w:val="24"/>
        </w:rPr>
        <w:t xml:space="preserve"> </w:t>
      </w:r>
    </w:p>
    <w:p w:rsidR="003B67C5" w:rsidRPr="00421E6C" w:rsidRDefault="003B67C5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D57492" w:rsidRPr="00421E6C" w:rsidRDefault="00D57492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 xml:space="preserve">§ </w:t>
      </w:r>
      <w:r w:rsidR="00433631" w:rsidRPr="00421E6C">
        <w:rPr>
          <w:rFonts w:ascii="Cambria" w:hAnsi="Cambria"/>
          <w:b/>
          <w:szCs w:val="24"/>
        </w:rPr>
        <w:t>2</w:t>
      </w:r>
    </w:p>
    <w:p w:rsidR="00433631" w:rsidRPr="00421E6C" w:rsidRDefault="00433631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D57492" w:rsidRPr="00421E6C" w:rsidRDefault="00D57492" w:rsidP="00421E6C">
      <w:pPr>
        <w:pStyle w:val="Tekstpodstawowy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Wartość robót, o których mowa w § 1 wynosi:</w:t>
      </w:r>
    </w:p>
    <w:p w:rsidR="00D57492" w:rsidRPr="00421E6C" w:rsidRDefault="00D57492" w:rsidP="00421E6C">
      <w:pPr>
        <w:pStyle w:val="Tekstpodstawowy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 xml:space="preserve">netto: </w:t>
      </w:r>
      <w:r w:rsidRPr="00421E6C">
        <w:rPr>
          <w:rFonts w:ascii="Cambria" w:hAnsi="Cambria"/>
          <w:b/>
          <w:szCs w:val="24"/>
        </w:rPr>
        <w:t>zł</w:t>
      </w:r>
      <w:r w:rsidR="00FD492A" w:rsidRPr="00421E6C">
        <w:rPr>
          <w:rFonts w:ascii="Cambria" w:hAnsi="Cambria"/>
          <w:b/>
          <w:szCs w:val="24"/>
        </w:rPr>
        <w:t xml:space="preserve"> </w:t>
      </w:r>
      <w:r w:rsidR="00FD492A" w:rsidRPr="00421E6C">
        <w:rPr>
          <w:rFonts w:ascii="Cambria" w:hAnsi="Cambria"/>
          <w:szCs w:val="24"/>
        </w:rPr>
        <w:t>(słownie:…)</w:t>
      </w:r>
    </w:p>
    <w:p w:rsidR="00D57492" w:rsidRPr="00421E6C" w:rsidRDefault="00D57492" w:rsidP="00421E6C">
      <w:pPr>
        <w:pStyle w:val="Tekstpodstawowy"/>
        <w:ind w:left="2832" w:firstLine="708"/>
        <w:rPr>
          <w:rFonts w:ascii="Cambria" w:hAnsi="Cambria"/>
          <w:szCs w:val="24"/>
        </w:rPr>
      </w:pPr>
    </w:p>
    <w:p w:rsidR="00D57492" w:rsidRPr="00421E6C" w:rsidRDefault="00D57492" w:rsidP="00421E6C">
      <w:pPr>
        <w:pStyle w:val="Tekstpodstawowy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lastRenderedPageBreak/>
        <w:t xml:space="preserve">brutto:  </w:t>
      </w:r>
      <w:r w:rsidRPr="00421E6C">
        <w:rPr>
          <w:rFonts w:ascii="Cambria" w:hAnsi="Cambria"/>
          <w:b/>
          <w:szCs w:val="24"/>
        </w:rPr>
        <w:t>zł</w:t>
      </w:r>
      <w:r w:rsidR="00FD492A" w:rsidRPr="00421E6C">
        <w:rPr>
          <w:rFonts w:ascii="Cambria" w:hAnsi="Cambria"/>
          <w:b/>
          <w:szCs w:val="24"/>
        </w:rPr>
        <w:t xml:space="preserve"> </w:t>
      </w:r>
      <w:r w:rsidR="00FD492A" w:rsidRPr="00421E6C">
        <w:rPr>
          <w:rFonts w:ascii="Cambria" w:hAnsi="Cambria"/>
          <w:szCs w:val="24"/>
        </w:rPr>
        <w:t>(słownie: ….)</w:t>
      </w:r>
    </w:p>
    <w:p w:rsidR="00382C0C" w:rsidRPr="00421E6C" w:rsidRDefault="00382C0C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780AB4" w:rsidRPr="00421E6C" w:rsidRDefault="00780AB4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780AB4" w:rsidRPr="00421E6C" w:rsidRDefault="00780AB4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D57492" w:rsidRPr="00421E6C" w:rsidRDefault="00D57492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 xml:space="preserve">§ </w:t>
      </w:r>
      <w:r w:rsidR="00433631" w:rsidRPr="00421E6C">
        <w:rPr>
          <w:rFonts w:ascii="Cambria" w:hAnsi="Cambria"/>
          <w:b/>
          <w:szCs w:val="24"/>
        </w:rPr>
        <w:t>3</w:t>
      </w:r>
    </w:p>
    <w:p w:rsidR="00D57492" w:rsidRPr="00421E6C" w:rsidRDefault="00D57492" w:rsidP="00421E6C">
      <w:pPr>
        <w:pStyle w:val="Nagwek1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Termin wykonania</w:t>
      </w:r>
    </w:p>
    <w:p w:rsidR="00197EB6" w:rsidRPr="00421E6C" w:rsidRDefault="00780AB4" w:rsidP="00421E6C">
      <w:pPr>
        <w:pStyle w:val="Tekstpodstawowy"/>
        <w:snapToGrid w:val="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color w:val="auto"/>
          <w:szCs w:val="24"/>
        </w:rPr>
        <w:t xml:space="preserve">Wykonawca zobowiązany jest do </w:t>
      </w:r>
      <w:r w:rsidR="00CB1F68" w:rsidRPr="00421E6C">
        <w:rPr>
          <w:rFonts w:ascii="Cambria" w:hAnsi="Cambria"/>
          <w:color w:val="auto"/>
          <w:szCs w:val="24"/>
        </w:rPr>
        <w:t>realizacji</w:t>
      </w:r>
      <w:r w:rsidRPr="00421E6C">
        <w:rPr>
          <w:rFonts w:ascii="Cambria" w:hAnsi="Cambria"/>
          <w:color w:val="auto"/>
          <w:szCs w:val="24"/>
        </w:rPr>
        <w:t xml:space="preserve"> przedmiotu umowy w terminie do  </w:t>
      </w:r>
      <w:r w:rsidR="00197EB6" w:rsidRPr="00421E6C">
        <w:rPr>
          <w:rFonts w:ascii="Cambria" w:hAnsi="Cambria"/>
          <w:szCs w:val="24"/>
        </w:rPr>
        <w:t>1 miesiąca od daty podpisania umowy</w:t>
      </w:r>
      <w:r w:rsidRPr="00421E6C">
        <w:rPr>
          <w:rFonts w:ascii="Cambria" w:hAnsi="Cambria"/>
          <w:szCs w:val="24"/>
        </w:rPr>
        <w:t>.</w:t>
      </w:r>
    </w:p>
    <w:p w:rsidR="00197EB6" w:rsidRPr="00421E6C" w:rsidRDefault="00197EB6" w:rsidP="00421E6C">
      <w:pPr>
        <w:pStyle w:val="Tekstpodstawowy"/>
        <w:snapToGrid w:val="0"/>
        <w:ind w:left="360"/>
        <w:jc w:val="both"/>
        <w:rPr>
          <w:rFonts w:ascii="Cambria" w:hAnsi="Cambria"/>
          <w:color w:val="auto"/>
          <w:szCs w:val="24"/>
        </w:rPr>
      </w:pPr>
    </w:p>
    <w:p w:rsidR="00D57492" w:rsidRPr="00421E6C" w:rsidRDefault="00D57492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 xml:space="preserve">§ </w:t>
      </w:r>
      <w:r w:rsidR="002040EE" w:rsidRPr="00421E6C">
        <w:rPr>
          <w:rFonts w:ascii="Cambria" w:hAnsi="Cambria"/>
          <w:b/>
          <w:szCs w:val="24"/>
        </w:rPr>
        <w:t>4</w:t>
      </w:r>
    </w:p>
    <w:p w:rsidR="00D57492" w:rsidRPr="00421E6C" w:rsidRDefault="00D57492" w:rsidP="00421E6C">
      <w:pPr>
        <w:pStyle w:val="Nagwek1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Warunki płatności</w:t>
      </w:r>
    </w:p>
    <w:p w:rsidR="00CB1F68" w:rsidRPr="00421E6C" w:rsidRDefault="006D6BF4" w:rsidP="00421E6C">
      <w:pPr>
        <w:pStyle w:val="Tekstpodstawowy3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1. Zapłata za zrealizowanie przedmiotu umowy nastąpi </w:t>
      </w:r>
      <w:r w:rsidR="00CB1F68" w:rsidRPr="00421E6C">
        <w:rPr>
          <w:rFonts w:ascii="Cambria" w:hAnsi="Cambria"/>
          <w:sz w:val="24"/>
          <w:szCs w:val="24"/>
        </w:rPr>
        <w:t>na podstawie faktury wystawi</w:t>
      </w:r>
      <w:r w:rsidRPr="00421E6C">
        <w:rPr>
          <w:rFonts w:ascii="Cambria" w:hAnsi="Cambria"/>
          <w:sz w:val="24"/>
          <w:szCs w:val="24"/>
        </w:rPr>
        <w:t>onej przez Wykonawcę</w:t>
      </w:r>
      <w:r w:rsidR="00197EB6" w:rsidRPr="00421E6C">
        <w:rPr>
          <w:rFonts w:ascii="Cambria" w:hAnsi="Cambria"/>
          <w:sz w:val="24"/>
          <w:szCs w:val="24"/>
        </w:rPr>
        <w:t>,</w:t>
      </w:r>
      <w:r w:rsidR="00CB1F68" w:rsidRPr="00421E6C">
        <w:rPr>
          <w:rFonts w:ascii="Cambria" w:hAnsi="Cambria"/>
          <w:sz w:val="24"/>
          <w:szCs w:val="24"/>
        </w:rPr>
        <w:t xml:space="preserve"> przelewem bankowym w terminie 60 dni od daty wystawienia faktury. </w:t>
      </w:r>
    </w:p>
    <w:p w:rsidR="006D6BF4" w:rsidRPr="00421E6C" w:rsidRDefault="006D6BF4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2. Płatność dokonana zostanie na podstawie sporządzonego bezusterkowego protokołu odbioru  prac. </w:t>
      </w:r>
    </w:p>
    <w:p w:rsidR="006D6BF4" w:rsidRPr="00421E6C" w:rsidRDefault="006D6BF4" w:rsidP="00421E6C">
      <w:pPr>
        <w:pStyle w:val="Style10"/>
        <w:widowControl/>
        <w:tabs>
          <w:tab w:val="left" w:pos="422"/>
        </w:tabs>
        <w:spacing w:before="5" w:line="240" w:lineRule="auto"/>
        <w:ind w:firstLine="0"/>
        <w:rPr>
          <w:rFonts w:ascii="Cambria" w:hAnsi="Cambria" w:cs="Times New Roman"/>
        </w:rPr>
      </w:pPr>
      <w:r w:rsidRPr="00421E6C">
        <w:rPr>
          <w:rFonts w:ascii="Cambria" w:hAnsi="Cambria" w:cs="Times New Roman"/>
          <w:color w:val="auto"/>
        </w:rPr>
        <w:t>3. Płatność nastąpi przelewem na konto wskazane w fakturze.  Zapłata wynagrodzenia Wykonawcy, uwarunkowana jest przedstawieniem przez niego dowodów potwierdzających zapłatę wymagalnego wynagrodzenia podwykonawcom lub dalszym podwykonawcom, w szczególności pisemnych oświadczeń podwykonawców lub dalszych</w:t>
      </w:r>
      <w:r w:rsidRPr="00421E6C">
        <w:rPr>
          <w:rFonts w:ascii="Cambria" w:hAnsi="Cambria" w:cs="Times New Roman"/>
        </w:rPr>
        <w:t xml:space="preserve"> podwykonawców w tym przedmiocie</w:t>
      </w:r>
      <w:r w:rsidRPr="00421E6C">
        <w:rPr>
          <w:rFonts w:ascii="Cambria" w:hAnsi="Cambria" w:cs="Times New Roman"/>
          <w:color w:val="auto"/>
        </w:rPr>
        <w:t>. Termin zapłaty wynagrodzenia podwykonawcom lub dalszym podwykonawcom wynosi maksymalnie 30 dni (jeśli dotyczy).</w:t>
      </w:r>
      <w:r w:rsidRPr="00421E6C">
        <w:rPr>
          <w:rFonts w:ascii="Cambria" w:hAnsi="Cambria" w:cs="Times New Roman"/>
        </w:rPr>
        <w:t xml:space="preserve"> </w:t>
      </w:r>
    </w:p>
    <w:p w:rsidR="006D6BF4" w:rsidRPr="00421E6C" w:rsidRDefault="006D6BF4" w:rsidP="00421E6C">
      <w:pPr>
        <w:tabs>
          <w:tab w:val="left" w:pos="422"/>
        </w:tabs>
        <w:ind w:right="19"/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4. Płatność uważana będzie za zrealizowaną w dniu, w którym Bank obciąży konto Zamawiającego.</w:t>
      </w:r>
    </w:p>
    <w:p w:rsidR="006D6BF4" w:rsidRPr="00421E6C" w:rsidRDefault="006D6BF4" w:rsidP="00421E6C">
      <w:pPr>
        <w:pStyle w:val="Tekstpodstawowy3"/>
        <w:rPr>
          <w:rFonts w:ascii="Cambria" w:hAnsi="Cambria"/>
          <w:sz w:val="24"/>
          <w:szCs w:val="24"/>
        </w:rPr>
      </w:pPr>
    </w:p>
    <w:p w:rsidR="00D57492" w:rsidRPr="00421E6C" w:rsidRDefault="00D57492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 xml:space="preserve">§ </w:t>
      </w:r>
      <w:r w:rsidR="002040EE" w:rsidRPr="00421E6C">
        <w:rPr>
          <w:rFonts w:ascii="Cambria" w:hAnsi="Cambria"/>
          <w:b/>
          <w:szCs w:val="24"/>
        </w:rPr>
        <w:t>5</w:t>
      </w:r>
    </w:p>
    <w:p w:rsidR="00CB1F68" w:rsidRPr="00421E6C" w:rsidRDefault="00CB1F68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Obowiązki Wykonawcy</w:t>
      </w:r>
    </w:p>
    <w:p w:rsidR="00CB1F68" w:rsidRPr="00421E6C" w:rsidRDefault="00CB1F68" w:rsidP="00421E6C">
      <w:pPr>
        <w:pStyle w:val="Tekstpodstawowy"/>
        <w:jc w:val="both"/>
        <w:rPr>
          <w:rFonts w:ascii="Cambria" w:hAnsi="Cambria"/>
          <w:color w:val="auto"/>
          <w:szCs w:val="24"/>
        </w:rPr>
      </w:pPr>
      <w:r w:rsidRPr="00421E6C">
        <w:rPr>
          <w:rFonts w:ascii="Cambria" w:hAnsi="Cambria"/>
          <w:color w:val="auto"/>
          <w:szCs w:val="24"/>
        </w:rPr>
        <w:t xml:space="preserve">1. Wykonawca zobowiązuje się wykonać i utrzymywać na swój koszt ogrodzenie terenu </w:t>
      </w:r>
      <w:r w:rsidR="00445D7A" w:rsidRPr="00421E6C">
        <w:rPr>
          <w:rFonts w:ascii="Cambria" w:hAnsi="Cambria"/>
          <w:color w:val="auto"/>
          <w:szCs w:val="24"/>
        </w:rPr>
        <w:t>prowadzonych prac</w:t>
      </w:r>
      <w:r w:rsidR="0056209D" w:rsidRPr="00421E6C">
        <w:rPr>
          <w:rFonts w:ascii="Cambria" w:hAnsi="Cambria"/>
          <w:color w:val="auto"/>
          <w:szCs w:val="24"/>
        </w:rPr>
        <w:t xml:space="preserve"> (jeśli dotyczy)</w:t>
      </w:r>
      <w:r w:rsidRPr="00421E6C">
        <w:rPr>
          <w:rFonts w:ascii="Cambria" w:hAnsi="Cambria"/>
          <w:color w:val="auto"/>
          <w:szCs w:val="24"/>
        </w:rPr>
        <w:t xml:space="preserve">, strzec mienia znajdującego się na terenie budowy, a także zapewnić warunki bezpieczeństwa bhp i p. </w:t>
      </w:r>
      <w:proofErr w:type="spellStart"/>
      <w:r w:rsidRPr="00421E6C">
        <w:rPr>
          <w:rFonts w:ascii="Cambria" w:hAnsi="Cambria"/>
          <w:color w:val="auto"/>
          <w:szCs w:val="24"/>
        </w:rPr>
        <w:t>poż</w:t>
      </w:r>
      <w:proofErr w:type="spellEnd"/>
      <w:r w:rsidRPr="00421E6C">
        <w:rPr>
          <w:rFonts w:ascii="Cambria" w:hAnsi="Cambria"/>
          <w:color w:val="auto"/>
          <w:szCs w:val="24"/>
        </w:rPr>
        <w:t>.</w:t>
      </w:r>
    </w:p>
    <w:p w:rsidR="00CB1F68" w:rsidRPr="00421E6C" w:rsidRDefault="00CB1F68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color w:val="auto"/>
          <w:szCs w:val="24"/>
        </w:rPr>
        <w:t>2.</w:t>
      </w:r>
      <w:r w:rsidRPr="00421E6C">
        <w:rPr>
          <w:rFonts w:ascii="Cambria" w:hAnsi="Cambria"/>
          <w:szCs w:val="24"/>
        </w:rPr>
        <w:t xml:space="preserve"> Wszelkie maszyny i urządzenia niezbędne do wykonania robót dostarczy Wykonawca.</w:t>
      </w:r>
    </w:p>
    <w:p w:rsidR="00CB1F68" w:rsidRPr="00421E6C" w:rsidRDefault="00CB1F68" w:rsidP="00421E6C">
      <w:pPr>
        <w:pStyle w:val="Tekstpodstawowy"/>
        <w:jc w:val="both"/>
        <w:rPr>
          <w:rFonts w:ascii="Cambria" w:hAnsi="Cambria"/>
          <w:color w:val="auto"/>
          <w:szCs w:val="24"/>
        </w:rPr>
      </w:pPr>
      <w:r w:rsidRPr="00421E6C">
        <w:rPr>
          <w:rFonts w:ascii="Cambria" w:hAnsi="Cambria"/>
          <w:color w:val="auto"/>
          <w:szCs w:val="24"/>
        </w:rPr>
        <w:t>3. W czasie realizacji robót Wykonawca będzie składował wszelkie urządzenia  pomocnicze i usuwał zbędne materiały, odpady i śmieci oraz niepotrzebne  urządzenia prowizoryczne w wyznaczonym miejscu. Wykonawca zobowiązany jest   na własny koszt i własnymi środkami do ich usunięcia.</w:t>
      </w:r>
    </w:p>
    <w:p w:rsidR="00CB1F68" w:rsidRPr="00421E6C" w:rsidRDefault="00CB1F68" w:rsidP="00421E6C">
      <w:pPr>
        <w:pStyle w:val="Tekstpodstawowy"/>
        <w:jc w:val="both"/>
        <w:rPr>
          <w:rFonts w:ascii="Cambria" w:hAnsi="Cambria"/>
          <w:color w:val="auto"/>
          <w:szCs w:val="24"/>
        </w:rPr>
      </w:pPr>
      <w:r w:rsidRPr="00421E6C">
        <w:rPr>
          <w:rFonts w:ascii="Cambria" w:hAnsi="Cambria"/>
          <w:color w:val="auto"/>
          <w:szCs w:val="24"/>
        </w:rPr>
        <w:t>4.Wykonawca zobowiązuje się do umożliwienia wstępu na teren budowy</w:t>
      </w:r>
      <w:r w:rsidR="00AE52D7" w:rsidRPr="00421E6C">
        <w:rPr>
          <w:rFonts w:ascii="Cambria" w:hAnsi="Cambria"/>
          <w:color w:val="auto"/>
          <w:szCs w:val="24"/>
        </w:rPr>
        <w:t xml:space="preserve"> </w:t>
      </w:r>
      <w:r w:rsidRPr="00421E6C">
        <w:rPr>
          <w:rFonts w:ascii="Cambria" w:hAnsi="Cambria"/>
          <w:color w:val="auto"/>
          <w:szCs w:val="24"/>
        </w:rPr>
        <w:t>pracownikom organów państwowego nadzoru budowlanego, do których należy</w:t>
      </w:r>
      <w:r w:rsidR="00D147CB" w:rsidRPr="00421E6C">
        <w:rPr>
          <w:rFonts w:ascii="Cambria" w:hAnsi="Cambria"/>
          <w:color w:val="auto"/>
          <w:szCs w:val="24"/>
        </w:rPr>
        <w:t xml:space="preserve"> </w:t>
      </w:r>
      <w:r w:rsidRPr="00421E6C">
        <w:rPr>
          <w:rFonts w:ascii="Cambria" w:hAnsi="Cambria"/>
          <w:color w:val="auto"/>
          <w:szCs w:val="24"/>
        </w:rPr>
        <w:t>wykonywanie zadań określonych ustawą - Prawo budowlane i innych uprawnionych organów kontrolnych oraz do udostępnienia im danych i informacji wymaganych stosownymi przepisami.</w:t>
      </w:r>
    </w:p>
    <w:p w:rsidR="00CB1F68" w:rsidRPr="00421E6C" w:rsidRDefault="00CB1F68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pacing w:val="-12"/>
          <w:w w:val="101"/>
          <w:sz w:val="24"/>
          <w:szCs w:val="24"/>
        </w:rPr>
        <w:t>5.</w:t>
      </w:r>
      <w:r w:rsidRPr="00421E6C">
        <w:rPr>
          <w:rFonts w:ascii="Cambria" w:hAnsi="Cambria"/>
          <w:sz w:val="24"/>
          <w:szCs w:val="24"/>
        </w:rPr>
        <w:t xml:space="preserve"> Wykonawca zobowiązany jest do podjęcia poniższych działań, celem  przestrzegania obowiązujących wymagań bezpieczeństwa pracy:</w:t>
      </w:r>
    </w:p>
    <w:p w:rsidR="00CB1F68" w:rsidRPr="00421E6C" w:rsidRDefault="00CB1F68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1</w:t>
      </w:r>
      <w:r w:rsidR="00D147CB" w:rsidRPr="00421E6C">
        <w:rPr>
          <w:rFonts w:ascii="Cambria" w:hAnsi="Cambria"/>
          <w:sz w:val="24"/>
          <w:szCs w:val="24"/>
        </w:rPr>
        <w:t>)</w:t>
      </w:r>
      <w:r w:rsidR="00614A9C" w:rsidRPr="00421E6C">
        <w:rPr>
          <w:rFonts w:ascii="Cambria" w:hAnsi="Cambria"/>
          <w:sz w:val="24"/>
          <w:szCs w:val="24"/>
        </w:rPr>
        <w:t xml:space="preserve"> </w:t>
      </w:r>
      <w:r w:rsidRPr="00421E6C">
        <w:rPr>
          <w:rFonts w:ascii="Cambria" w:hAnsi="Cambria"/>
          <w:sz w:val="24"/>
          <w:szCs w:val="24"/>
        </w:rPr>
        <w:t>Przed rozpoczęciem zlecenia:</w:t>
      </w:r>
    </w:p>
    <w:p w:rsidR="00CB1F68" w:rsidRPr="00421E6C" w:rsidRDefault="00CB1F68" w:rsidP="00421E6C">
      <w:pPr>
        <w:ind w:left="360"/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-  podpisać protokół współdziałania w Sekcji BHP ZOZ Sucha Beskidzka</w:t>
      </w:r>
    </w:p>
    <w:p w:rsidR="00CB1F68" w:rsidRPr="00421E6C" w:rsidRDefault="00614A9C" w:rsidP="00421E6C">
      <w:pPr>
        <w:ind w:left="360"/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- </w:t>
      </w:r>
      <w:r w:rsidR="00CB1F68" w:rsidRPr="00421E6C">
        <w:rPr>
          <w:rFonts w:ascii="Cambria" w:hAnsi="Cambria"/>
          <w:sz w:val="24"/>
          <w:szCs w:val="24"/>
        </w:rPr>
        <w:t>uzyskać w sekcji BHP ZOZ Sucha Beskidzka instruktaż w zakresie zagrożeń   bezpieczeństwa i zdrowia dla własnych pracowników (pracowników  podwykonawców).</w:t>
      </w:r>
    </w:p>
    <w:p w:rsidR="00CB1F68" w:rsidRPr="00421E6C" w:rsidRDefault="00CB1F68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lastRenderedPageBreak/>
        <w:t>2</w:t>
      </w:r>
      <w:r w:rsidR="00D147CB" w:rsidRPr="00421E6C">
        <w:rPr>
          <w:rFonts w:ascii="Cambria" w:hAnsi="Cambria"/>
          <w:sz w:val="24"/>
          <w:szCs w:val="24"/>
        </w:rPr>
        <w:t>)</w:t>
      </w:r>
      <w:r w:rsidR="00614A9C" w:rsidRPr="00421E6C">
        <w:rPr>
          <w:rFonts w:ascii="Cambria" w:hAnsi="Cambria"/>
          <w:sz w:val="24"/>
          <w:szCs w:val="24"/>
        </w:rPr>
        <w:t xml:space="preserve"> W trakcie realizacji przedmiotu umowy</w:t>
      </w:r>
      <w:r w:rsidRPr="00421E6C">
        <w:rPr>
          <w:rFonts w:ascii="Cambria" w:hAnsi="Cambria"/>
          <w:sz w:val="24"/>
          <w:szCs w:val="24"/>
        </w:rPr>
        <w:t xml:space="preserve"> Wykonawca zobowiązany jest wykonywać pracę</w:t>
      </w:r>
      <w:r w:rsidR="00614A9C" w:rsidRPr="00421E6C">
        <w:rPr>
          <w:rFonts w:ascii="Cambria" w:hAnsi="Cambria"/>
          <w:sz w:val="24"/>
          <w:szCs w:val="24"/>
        </w:rPr>
        <w:t xml:space="preserve"> </w:t>
      </w:r>
      <w:r w:rsidRPr="00421E6C">
        <w:rPr>
          <w:rFonts w:ascii="Cambria" w:hAnsi="Cambria"/>
          <w:sz w:val="24"/>
          <w:szCs w:val="24"/>
        </w:rPr>
        <w:t>zgodnie z obowiązującymi przepisami prawa.</w:t>
      </w:r>
    </w:p>
    <w:p w:rsidR="00CB1F68" w:rsidRPr="00421E6C" w:rsidRDefault="000B634C" w:rsidP="00421E6C">
      <w:pPr>
        <w:widowControl w:val="0"/>
        <w:shd w:val="clear" w:color="auto" w:fill="FFFFFF"/>
        <w:tabs>
          <w:tab w:val="left" w:pos="408"/>
        </w:tabs>
        <w:autoSpaceDE w:val="0"/>
        <w:rPr>
          <w:rFonts w:ascii="Cambria" w:hAnsi="Cambria"/>
          <w:spacing w:val="-1"/>
          <w:sz w:val="24"/>
          <w:szCs w:val="24"/>
        </w:rPr>
      </w:pPr>
      <w:r w:rsidRPr="00421E6C">
        <w:rPr>
          <w:rFonts w:ascii="Cambria" w:hAnsi="Cambria"/>
          <w:spacing w:val="-12"/>
          <w:w w:val="101"/>
          <w:sz w:val="24"/>
          <w:szCs w:val="24"/>
        </w:rPr>
        <w:t>6</w:t>
      </w:r>
      <w:r w:rsidR="00CB1F68" w:rsidRPr="00421E6C">
        <w:rPr>
          <w:rFonts w:ascii="Cambria" w:hAnsi="Cambria"/>
          <w:spacing w:val="-12"/>
          <w:w w:val="101"/>
          <w:sz w:val="24"/>
          <w:szCs w:val="24"/>
        </w:rPr>
        <w:t>.</w:t>
      </w:r>
      <w:r w:rsidR="00CB1F68" w:rsidRPr="00421E6C">
        <w:rPr>
          <w:rFonts w:ascii="Cambria" w:hAnsi="Cambria"/>
          <w:spacing w:val="-1"/>
          <w:sz w:val="24"/>
          <w:szCs w:val="24"/>
        </w:rPr>
        <w:t xml:space="preserve"> Wykonawca ponosi odpowiedzialność wobec o</w:t>
      </w:r>
      <w:r w:rsidR="00D147CB" w:rsidRPr="00421E6C">
        <w:rPr>
          <w:rFonts w:ascii="Cambria" w:hAnsi="Cambria"/>
          <w:spacing w:val="-1"/>
          <w:sz w:val="24"/>
          <w:szCs w:val="24"/>
        </w:rPr>
        <w:t xml:space="preserve">sób trzecich za wszelkie szkody </w:t>
      </w:r>
      <w:r w:rsidR="00CB1F68" w:rsidRPr="00421E6C">
        <w:rPr>
          <w:rFonts w:ascii="Cambria" w:hAnsi="Cambria"/>
          <w:spacing w:val="-1"/>
          <w:sz w:val="24"/>
          <w:szCs w:val="24"/>
        </w:rPr>
        <w:t>powodowane na placu budowy w związku z prowadzonymi robotami.</w:t>
      </w:r>
    </w:p>
    <w:p w:rsidR="00CB1F68" w:rsidRPr="00421E6C" w:rsidRDefault="000B634C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7</w:t>
      </w:r>
      <w:r w:rsidR="00CB1F68" w:rsidRPr="00421E6C">
        <w:rPr>
          <w:rFonts w:ascii="Cambria" w:hAnsi="Cambria"/>
          <w:szCs w:val="24"/>
        </w:rPr>
        <w:t>. Wykonawca zobowiązany jest przestrzega</w:t>
      </w:r>
      <w:r w:rsidR="00D147CB" w:rsidRPr="00421E6C">
        <w:rPr>
          <w:rFonts w:ascii="Cambria" w:hAnsi="Cambria"/>
          <w:szCs w:val="24"/>
        </w:rPr>
        <w:t xml:space="preserve">ć zasad środowiskowych zgodnie </w:t>
      </w:r>
      <w:r w:rsidR="00CB1F68" w:rsidRPr="00421E6C">
        <w:rPr>
          <w:rFonts w:ascii="Cambria" w:hAnsi="Cambria"/>
          <w:szCs w:val="24"/>
        </w:rPr>
        <w:t>z Załącznikiem nr 2 do umowy.</w:t>
      </w:r>
    </w:p>
    <w:p w:rsidR="00614A9C" w:rsidRPr="00421E6C" w:rsidRDefault="000B634C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8</w:t>
      </w:r>
      <w:r w:rsidR="00614A9C" w:rsidRPr="00421E6C">
        <w:rPr>
          <w:rFonts w:ascii="Cambria" w:hAnsi="Cambria"/>
          <w:sz w:val="24"/>
          <w:szCs w:val="24"/>
        </w:rPr>
        <w:t xml:space="preserve">. Wykonawca zobowiązany jest do przedłożenia Zamawiającemu do akceptacji wszystkich materiałów i wyrobów przed ich zastosowaniem oraz do wykonania dokumentacji powykonawczej. </w:t>
      </w:r>
    </w:p>
    <w:p w:rsidR="00CB1F68" w:rsidRPr="00421E6C" w:rsidRDefault="00CB1F68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E354A6" w:rsidRPr="00421E6C" w:rsidRDefault="00E354A6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CB1F68" w:rsidRPr="00421E6C" w:rsidRDefault="002040EE" w:rsidP="00421E6C">
      <w:pPr>
        <w:pStyle w:val="Tekstpodstawowy"/>
        <w:jc w:val="center"/>
        <w:rPr>
          <w:rFonts w:ascii="Cambria" w:hAnsi="Cambria"/>
          <w:szCs w:val="24"/>
        </w:rPr>
      </w:pPr>
      <w:r w:rsidRPr="00421E6C">
        <w:rPr>
          <w:rFonts w:ascii="Cambria" w:hAnsi="Cambria"/>
          <w:b/>
          <w:szCs w:val="24"/>
        </w:rPr>
        <w:t>§ 6</w:t>
      </w:r>
    </w:p>
    <w:p w:rsidR="00CB1F68" w:rsidRPr="00421E6C" w:rsidRDefault="00CB1F68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1. Materiały i urządzenia potrzebne do wykonania usługi, powinny odpowiadać co do jakości wymogom wyrobów dopuszczonych do obrotu i stosowania w Polsce.</w:t>
      </w:r>
    </w:p>
    <w:p w:rsidR="00CB1F68" w:rsidRPr="00421E6C" w:rsidRDefault="00CB1F68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2. Na każde żądanie Zamawiającego, w imieniu którego działa inspektor nadzoru Wykonawca obowiązany jest okazać w stosunku do wskazanych materiałów:</w:t>
      </w:r>
    </w:p>
    <w:p w:rsidR="00CB1F68" w:rsidRPr="00421E6C" w:rsidRDefault="00CB1F68" w:rsidP="00421E6C">
      <w:pPr>
        <w:pStyle w:val="Tekstpodstawowy"/>
        <w:numPr>
          <w:ilvl w:val="0"/>
          <w:numId w:val="8"/>
        </w:numPr>
        <w:tabs>
          <w:tab w:val="left" w:pos="360"/>
        </w:tabs>
        <w:snapToGrid w:val="0"/>
        <w:ind w:left="0" w:firstLine="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 xml:space="preserve">certyfikat na znak bezpieczeństwa, </w:t>
      </w:r>
    </w:p>
    <w:p w:rsidR="00CB1F68" w:rsidRPr="00421E6C" w:rsidRDefault="00CB1F68" w:rsidP="00421E6C">
      <w:pPr>
        <w:pStyle w:val="Tekstpodstawowy"/>
        <w:numPr>
          <w:ilvl w:val="0"/>
          <w:numId w:val="8"/>
        </w:numPr>
        <w:tabs>
          <w:tab w:val="left" w:pos="360"/>
        </w:tabs>
        <w:snapToGrid w:val="0"/>
        <w:ind w:left="0" w:firstLine="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dokumenty potwierdzające dopuszczenie do stosowania w Polsce,</w:t>
      </w:r>
    </w:p>
    <w:p w:rsidR="00CB1F68" w:rsidRPr="00421E6C" w:rsidRDefault="00CB1F68" w:rsidP="00421E6C">
      <w:pPr>
        <w:pStyle w:val="Tekstpodstawowy"/>
        <w:numPr>
          <w:ilvl w:val="0"/>
          <w:numId w:val="8"/>
        </w:numPr>
        <w:tabs>
          <w:tab w:val="left" w:pos="360"/>
        </w:tabs>
        <w:snapToGrid w:val="0"/>
        <w:ind w:left="0" w:firstLine="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dokumenty potwierdzające dopuszczenie do stosowania w ochronie przeciwpożarowej.</w:t>
      </w:r>
    </w:p>
    <w:p w:rsidR="00CB1F68" w:rsidRPr="00421E6C" w:rsidRDefault="00CB1F68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6F5148" w:rsidRPr="00421E6C" w:rsidRDefault="006F5148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CB1F68" w:rsidRPr="00421E6C" w:rsidRDefault="002040EE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§ 7</w:t>
      </w:r>
    </w:p>
    <w:p w:rsidR="00CB1F68" w:rsidRPr="00421E6C" w:rsidRDefault="00CB1F68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 xml:space="preserve">1. Zamawiający wyznaczy termin i rozpocznie odbiór przedmiotu zamówienia w dniu  zakończenia prac. </w:t>
      </w:r>
    </w:p>
    <w:p w:rsidR="00CB1F68" w:rsidRPr="00421E6C" w:rsidRDefault="00CB1F68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2. Zamawiający zastrzega sobie prawo do kontroli sposobu wykonywania prac w  trakcie ich prowadzenia.</w:t>
      </w:r>
    </w:p>
    <w:p w:rsidR="00CB1F68" w:rsidRPr="00421E6C" w:rsidRDefault="00CB1F68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3. Jeżeli w toku czynności odbioru zostaną stwierdzone wady nadające się do usunięcia, to Zamawiający może odmówić odbioru do czasu ich usunięcia.</w:t>
      </w:r>
      <w:r w:rsidRPr="00421E6C">
        <w:rPr>
          <w:rFonts w:ascii="Cambria" w:hAnsi="Cambria"/>
          <w:szCs w:val="24"/>
        </w:rPr>
        <w:tab/>
      </w:r>
    </w:p>
    <w:p w:rsidR="00CB1F68" w:rsidRPr="00421E6C" w:rsidRDefault="00CB1F68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 xml:space="preserve">4. Strony postanawiają, iż z czynności odbioru będzie spisany protokół zawierający wszelkie ustalenia dokonane w toku odbioru, jak też terminy wyznaczone na usunięcie stwierdzonych przy odbiorze wad. </w:t>
      </w:r>
    </w:p>
    <w:p w:rsidR="00CB1F68" w:rsidRPr="00421E6C" w:rsidRDefault="00CB1F68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5. W przypadku usunięcia stwierdzonych wad, Wykonawca zobowiązany jest do zawiadomienia Inspektora Nadzoru Zamawiającego celem odbioru ich wykonania.</w:t>
      </w:r>
    </w:p>
    <w:p w:rsidR="00CB1F68" w:rsidRPr="00421E6C" w:rsidRDefault="00CB1F68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6. Zamawiający może podjąć decyzję o przerwaniu czynności odbioru, jeśli w  czasie tych czynności ujawniono istnienie takich wad, które uniemożliwiają użytkowanie przedmiotu umowy zgodnie z przeznaczeniem, aż do czasu usunięcia tych wad.</w:t>
      </w:r>
    </w:p>
    <w:p w:rsidR="00CB1F68" w:rsidRPr="00421E6C" w:rsidRDefault="00CB1F68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</w:p>
    <w:p w:rsidR="00CB1F68" w:rsidRPr="00421E6C" w:rsidRDefault="00CB1F68" w:rsidP="00421E6C">
      <w:pPr>
        <w:pStyle w:val="Tekstpodstawowy"/>
        <w:ind w:left="270" w:hanging="270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Gwarancja</w:t>
      </w:r>
    </w:p>
    <w:p w:rsidR="00CB1F68" w:rsidRPr="00421E6C" w:rsidRDefault="002040EE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§ 8</w:t>
      </w:r>
    </w:p>
    <w:p w:rsidR="00614A9C" w:rsidRPr="00421E6C" w:rsidRDefault="00CB1F68" w:rsidP="00421E6C">
      <w:pPr>
        <w:pStyle w:val="Tekstpodstawowy"/>
        <w:numPr>
          <w:ilvl w:val="0"/>
          <w:numId w:val="9"/>
        </w:numPr>
        <w:snapToGrid w:val="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Wykonawca udziela Zamawiającem</w:t>
      </w:r>
      <w:r w:rsidR="00614A9C" w:rsidRPr="00421E6C">
        <w:rPr>
          <w:rFonts w:ascii="Cambria" w:hAnsi="Cambria"/>
          <w:szCs w:val="24"/>
        </w:rPr>
        <w:t>u gwarancji na przedmiot umowy.</w:t>
      </w:r>
    </w:p>
    <w:p w:rsidR="00CB1F68" w:rsidRPr="00421E6C" w:rsidRDefault="00CB1F68" w:rsidP="00421E6C">
      <w:pPr>
        <w:pStyle w:val="Tekstpodstawowy"/>
        <w:numPr>
          <w:ilvl w:val="0"/>
          <w:numId w:val="9"/>
        </w:numPr>
        <w:snapToGrid w:val="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Termin gwarancji wynosi …….. na wykonane prace licząc od daty odbioru. Bieg terminu gwarancji rozpoczyna się od daty odbioru końcowego.</w:t>
      </w:r>
    </w:p>
    <w:p w:rsidR="00CB1F68" w:rsidRPr="00421E6C" w:rsidRDefault="00CB1F68" w:rsidP="00421E6C">
      <w:pPr>
        <w:pStyle w:val="Tekstpodstawowy"/>
        <w:numPr>
          <w:ilvl w:val="0"/>
          <w:numId w:val="9"/>
        </w:numPr>
        <w:snapToGrid w:val="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W przypadku stwierdzenia przez Zamawiającego usterek spowodowanych wadą materiału lub wadliwym wykonaniem robót Wykonawca zostanie powiadomiony pisemnie o zaistniałej usterce.</w:t>
      </w:r>
    </w:p>
    <w:p w:rsidR="00CB1F68" w:rsidRPr="00421E6C" w:rsidRDefault="00CB1F68" w:rsidP="00421E6C">
      <w:pPr>
        <w:pStyle w:val="Tekstpodstawowy"/>
        <w:numPr>
          <w:ilvl w:val="0"/>
          <w:numId w:val="9"/>
        </w:numPr>
        <w:snapToGrid w:val="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W okresie gwarancji Wykonawca zobowiązuje się usunąć zgłoszone usterki:</w:t>
      </w:r>
    </w:p>
    <w:p w:rsidR="00CB1F68" w:rsidRPr="00421E6C" w:rsidRDefault="00D147CB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 xml:space="preserve">-  </w:t>
      </w:r>
      <w:r w:rsidR="00CB1F68" w:rsidRPr="00421E6C">
        <w:rPr>
          <w:rFonts w:ascii="Cambria" w:hAnsi="Cambria"/>
          <w:szCs w:val="24"/>
        </w:rPr>
        <w:t>w terminie do 24 godzin od zgłoszenia usterki</w:t>
      </w:r>
    </w:p>
    <w:p w:rsidR="00CB1F68" w:rsidRPr="00421E6C" w:rsidRDefault="00CB1F68" w:rsidP="00421E6C">
      <w:pPr>
        <w:pStyle w:val="Tekstpodstawowy"/>
        <w:numPr>
          <w:ilvl w:val="0"/>
          <w:numId w:val="9"/>
        </w:numPr>
        <w:snapToGrid w:val="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Gwarancja nie obejmuje uszkodzeń powstałych z winy użytkownika.</w:t>
      </w:r>
    </w:p>
    <w:p w:rsidR="00955C05" w:rsidRPr="00421E6C" w:rsidRDefault="00926D10" w:rsidP="00421E6C">
      <w:pPr>
        <w:widowControl w:val="0"/>
        <w:suppressAutoHyphens/>
        <w:spacing w:after="120"/>
        <w:jc w:val="center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lastRenderedPageBreak/>
        <w:t>§ 9</w:t>
      </w:r>
    </w:p>
    <w:p w:rsidR="00955C05" w:rsidRPr="00421E6C" w:rsidRDefault="00955C05" w:rsidP="00421E6C">
      <w:pPr>
        <w:widowControl w:val="0"/>
        <w:suppressAutoHyphens/>
        <w:spacing w:after="120"/>
        <w:jc w:val="center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>ZATRUDNIENIE NA PODSTAWIE UMOWY O PRACĘ</w:t>
      </w:r>
    </w:p>
    <w:p w:rsidR="00433631" w:rsidRPr="00421E6C" w:rsidRDefault="00433631" w:rsidP="00421E6C">
      <w:pPr>
        <w:tabs>
          <w:tab w:val="left" w:pos="979"/>
        </w:tabs>
        <w:jc w:val="both"/>
        <w:rPr>
          <w:rFonts w:ascii="Cambria" w:hAnsi="Cambria"/>
          <w:bCs/>
          <w:sz w:val="24"/>
          <w:szCs w:val="24"/>
        </w:rPr>
      </w:pPr>
      <w:r w:rsidRPr="00421E6C">
        <w:rPr>
          <w:rFonts w:ascii="Cambria" w:hAnsi="Cambria"/>
          <w:bCs/>
          <w:sz w:val="24"/>
          <w:szCs w:val="24"/>
        </w:rPr>
        <w:t>Zamawiający wymaga zatrudnienia na podstawie umowy o pracę przez Wykonawcę</w:t>
      </w:r>
      <w:r w:rsidR="002040EE" w:rsidRPr="00421E6C">
        <w:rPr>
          <w:rFonts w:ascii="Cambria" w:hAnsi="Cambria"/>
          <w:bCs/>
          <w:sz w:val="24"/>
          <w:szCs w:val="24"/>
        </w:rPr>
        <w:t xml:space="preserve"> pracowników wykonujących przedmiot niniejszej umowy</w:t>
      </w:r>
      <w:r w:rsidRPr="00421E6C">
        <w:rPr>
          <w:rFonts w:ascii="Cambria" w:hAnsi="Cambria"/>
          <w:bCs/>
          <w:sz w:val="24"/>
          <w:szCs w:val="24"/>
        </w:rPr>
        <w:t xml:space="preserve">: </w:t>
      </w:r>
    </w:p>
    <w:p w:rsidR="00433631" w:rsidRPr="00421E6C" w:rsidRDefault="00433631" w:rsidP="00421E6C">
      <w:pPr>
        <w:tabs>
          <w:tab w:val="left" w:pos="979"/>
        </w:tabs>
        <w:jc w:val="both"/>
        <w:rPr>
          <w:rFonts w:ascii="Cambria" w:hAnsi="Cambria"/>
          <w:color w:val="000000"/>
          <w:sz w:val="24"/>
          <w:szCs w:val="24"/>
        </w:rPr>
      </w:pPr>
    </w:p>
    <w:p w:rsidR="00433631" w:rsidRPr="00421E6C" w:rsidRDefault="00433631" w:rsidP="00421E6C">
      <w:pPr>
        <w:numPr>
          <w:ilvl w:val="0"/>
          <w:numId w:val="14"/>
        </w:numPr>
        <w:autoSpaceDE w:val="0"/>
        <w:autoSpaceDN w:val="0"/>
        <w:adjustRightInd w:val="0"/>
        <w:spacing w:after="200"/>
        <w:jc w:val="both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21E6C">
        <w:rPr>
          <w:rFonts w:ascii="Cambria" w:eastAsia="Calibri" w:hAnsi="Cambria"/>
          <w:iCs/>
          <w:color w:val="000000"/>
          <w:sz w:val="24"/>
          <w:szCs w:val="24"/>
          <w:lang w:eastAsia="en-US"/>
        </w:rPr>
        <w:t>Sposób weryfikacji zatrudnienia tych osób</w:t>
      </w: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: </w:t>
      </w:r>
    </w:p>
    <w:p w:rsidR="00E354A6" w:rsidRPr="00421E6C" w:rsidRDefault="00433631" w:rsidP="00421E6C">
      <w:pPr>
        <w:numPr>
          <w:ilvl w:val="0"/>
          <w:numId w:val="12"/>
        </w:numPr>
        <w:autoSpaceDE w:val="0"/>
        <w:autoSpaceDN w:val="0"/>
        <w:adjustRightInd w:val="0"/>
        <w:spacing w:after="200"/>
        <w:jc w:val="both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>Zamawiający żąda złożenia oświadczenia o sposobie zatrudnienia pracowników oraz udokumentowania</w:t>
      </w:r>
      <w:r w:rsidR="002040EE"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ich</w:t>
      </w: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zatrudnienia, poprzez doręczenie  Zamawiającemu w terminie 3 dni od daty podpisania umowy kopii zanonimizowanych umów o pracę zawartych z osobami wskazanymi dla wykonania zamówienia</w:t>
      </w:r>
      <w:r w:rsidR="00E354A6"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>;</w:t>
      </w:r>
    </w:p>
    <w:p w:rsidR="00433631" w:rsidRPr="00421E6C" w:rsidRDefault="00433631" w:rsidP="00421E6C">
      <w:pPr>
        <w:numPr>
          <w:ilvl w:val="0"/>
          <w:numId w:val="12"/>
        </w:numPr>
        <w:autoSpaceDE w:val="0"/>
        <w:autoSpaceDN w:val="0"/>
        <w:adjustRightInd w:val="0"/>
        <w:spacing w:after="200"/>
        <w:jc w:val="both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 przypadku zmiany osób zatrudnionych na podstawie umowy o pracę Wykonawca zobowiązany jest przekazać Zamawiającemu kopie zanonimizowanych umowy o pracę zawartych z tymi osobami w terminie 3 dni od dokonania przedmiotowej zmiany. </w:t>
      </w:r>
    </w:p>
    <w:p w:rsidR="00433631" w:rsidRPr="00421E6C" w:rsidRDefault="00433631" w:rsidP="00421E6C">
      <w:pPr>
        <w:numPr>
          <w:ilvl w:val="0"/>
          <w:numId w:val="12"/>
        </w:numPr>
        <w:autoSpaceDE w:val="0"/>
        <w:autoSpaceDN w:val="0"/>
        <w:adjustRightInd w:val="0"/>
        <w:spacing w:after="200"/>
        <w:ind w:left="708"/>
        <w:jc w:val="both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Wykonawca zobowiązany jest do poinformowania osób zatrudnionych na podstawie umowy o pracę, że ich dane osobowe będą przetwarzane przez Zamawiającego w celu realizacji zamówienia oraz, że przysługuje tym osobom dostęp do treści tych danych i ich poprawiania oraz, że obowiązek ich podania wynika z art. 95 ust. 1 i 2 ustawy </w:t>
      </w:r>
      <w:proofErr w:type="spellStart"/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>p.z.p</w:t>
      </w:r>
      <w:proofErr w:type="spellEnd"/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. z dnia 11 września 2019 r. </w:t>
      </w:r>
    </w:p>
    <w:p w:rsidR="00433631" w:rsidRPr="00421E6C" w:rsidRDefault="00433631" w:rsidP="00421E6C">
      <w:pPr>
        <w:numPr>
          <w:ilvl w:val="0"/>
          <w:numId w:val="14"/>
        </w:numPr>
        <w:autoSpaceDE w:val="0"/>
        <w:autoSpaceDN w:val="0"/>
        <w:adjustRightInd w:val="0"/>
        <w:spacing w:after="200"/>
        <w:jc w:val="both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21E6C">
        <w:rPr>
          <w:rFonts w:ascii="Cambria" w:eastAsia="Calibri" w:hAnsi="Cambria"/>
          <w:iCs/>
          <w:color w:val="000000"/>
          <w:sz w:val="24"/>
          <w:szCs w:val="24"/>
          <w:lang w:eastAsia="en-US"/>
        </w:rPr>
        <w:t xml:space="preserve">Uprawnienia Zamawiającego w zakresie kontroli spełniania przez Wykonawcę wymagań związanych z zatrudnianiem osób: </w:t>
      </w:r>
    </w:p>
    <w:p w:rsidR="00433631" w:rsidRPr="00421E6C" w:rsidRDefault="00433631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 trakcie realizacji zamówienia Zamawiający uprawniony jest do wykonywania czynności kontrolnych wobec Wykonawcy w zakresie spełniania wymogu zatrudnienia pracowników na podstawie umowy o pracę, polegających na </w:t>
      </w:r>
      <w:r w:rsidRPr="00421E6C">
        <w:rPr>
          <w:rFonts w:ascii="Cambria" w:hAnsi="Cambria"/>
          <w:sz w:val="24"/>
          <w:szCs w:val="24"/>
        </w:rPr>
        <w:t>możliwości żądania przez Zamawiającego w ustalonym odpowiednim terminie w szczególności:</w:t>
      </w:r>
    </w:p>
    <w:p w:rsidR="00433631" w:rsidRPr="00421E6C" w:rsidRDefault="00433631" w:rsidP="00421E6C">
      <w:pPr>
        <w:jc w:val="both"/>
        <w:rPr>
          <w:rFonts w:ascii="Cambria" w:hAnsi="Cambria"/>
          <w:sz w:val="24"/>
          <w:szCs w:val="24"/>
        </w:rPr>
      </w:pPr>
      <w:bookmarkStart w:id="0" w:name="mip69415637"/>
      <w:bookmarkEnd w:id="0"/>
      <w:r w:rsidRPr="00421E6C">
        <w:rPr>
          <w:rFonts w:ascii="Cambria" w:hAnsi="Cambria"/>
          <w:sz w:val="24"/>
          <w:szCs w:val="24"/>
        </w:rPr>
        <w:t xml:space="preserve">a) oświadczenia zatrudnionego pracownika, </w:t>
      </w:r>
    </w:p>
    <w:p w:rsidR="00433631" w:rsidRPr="00421E6C" w:rsidRDefault="00433631" w:rsidP="00421E6C">
      <w:pPr>
        <w:jc w:val="both"/>
        <w:rPr>
          <w:rFonts w:ascii="Cambria" w:hAnsi="Cambria"/>
          <w:sz w:val="24"/>
          <w:szCs w:val="24"/>
        </w:rPr>
      </w:pPr>
      <w:bookmarkStart w:id="1" w:name="mip69415638"/>
      <w:bookmarkEnd w:id="1"/>
      <w:r w:rsidRPr="00421E6C">
        <w:rPr>
          <w:rFonts w:ascii="Cambria" w:hAnsi="Cambria"/>
          <w:sz w:val="24"/>
          <w:szCs w:val="24"/>
        </w:rPr>
        <w:t>b) oświadczenia wykonawcy lub podwykonawcy o zatrudnieniu pracownika na podstawie umowy o pracę,</w:t>
      </w:r>
    </w:p>
    <w:p w:rsidR="00433631" w:rsidRPr="00421E6C" w:rsidRDefault="00433631" w:rsidP="00421E6C">
      <w:pPr>
        <w:jc w:val="both"/>
        <w:rPr>
          <w:rFonts w:ascii="Cambria" w:hAnsi="Cambria"/>
          <w:sz w:val="24"/>
          <w:szCs w:val="24"/>
        </w:rPr>
      </w:pPr>
      <w:bookmarkStart w:id="2" w:name="mip69415639"/>
      <w:bookmarkEnd w:id="2"/>
      <w:r w:rsidRPr="00421E6C">
        <w:rPr>
          <w:rFonts w:ascii="Cambria" w:hAnsi="Cambria"/>
          <w:sz w:val="24"/>
          <w:szCs w:val="24"/>
        </w:rPr>
        <w:t>c) poświadczonej za zgodność z oryginałem kopii umowy o pracę zatrudnionego pracownika,</w:t>
      </w:r>
    </w:p>
    <w:p w:rsidR="00433631" w:rsidRPr="00421E6C" w:rsidRDefault="00433631" w:rsidP="00421E6C">
      <w:pPr>
        <w:jc w:val="both"/>
        <w:rPr>
          <w:rFonts w:ascii="Cambria" w:hAnsi="Cambria"/>
          <w:sz w:val="24"/>
          <w:szCs w:val="24"/>
        </w:rPr>
      </w:pPr>
      <w:bookmarkStart w:id="3" w:name="mip69415640"/>
      <w:bookmarkEnd w:id="3"/>
      <w:r w:rsidRPr="00421E6C">
        <w:rPr>
          <w:rFonts w:ascii="Cambria" w:hAnsi="Cambria"/>
          <w:sz w:val="24"/>
          <w:szCs w:val="24"/>
        </w:rPr>
        <w:t>d)  innych dokumentów</w:t>
      </w:r>
    </w:p>
    <w:p w:rsidR="00433631" w:rsidRPr="00421E6C" w:rsidRDefault="00433631" w:rsidP="00421E6C">
      <w:pPr>
        <w:jc w:val="both"/>
        <w:rPr>
          <w:rFonts w:ascii="Cambria" w:hAnsi="Cambria"/>
          <w:sz w:val="24"/>
          <w:szCs w:val="24"/>
        </w:rPr>
      </w:pPr>
      <w:bookmarkStart w:id="4" w:name="mip69415641"/>
      <w:bookmarkEnd w:id="4"/>
      <w:r w:rsidRPr="00421E6C">
        <w:rPr>
          <w:rFonts w:ascii="Cambria" w:hAnsi="Cambria"/>
          <w:sz w:val="24"/>
          <w:szCs w:val="24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433631" w:rsidRPr="00421E6C" w:rsidRDefault="00433631" w:rsidP="00421E6C">
      <w:pPr>
        <w:autoSpaceDE w:val="0"/>
        <w:autoSpaceDN w:val="0"/>
        <w:adjustRightInd w:val="0"/>
        <w:spacing w:after="200"/>
        <w:ind w:left="720"/>
        <w:jc w:val="both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</w:p>
    <w:p w:rsidR="00433631" w:rsidRPr="00421E6C" w:rsidRDefault="00433631" w:rsidP="00421E6C">
      <w:pPr>
        <w:numPr>
          <w:ilvl w:val="0"/>
          <w:numId w:val="14"/>
        </w:numPr>
        <w:autoSpaceDE w:val="0"/>
        <w:autoSpaceDN w:val="0"/>
        <w:adjustRightInd w:val="0"/>
        <w:spacing w:after="200"/>
        <w:jc w:val="both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21E6C">
        <w:rPr>
          <w:rFonts w:ascii="Cambria" w:eastAsia="Calibri" w:hAnsi="Cambria"/>
          <w:i/>
          <w:iCs/>
          <w:color w:val="000000"/>
          <w:sz w:val="24"/>
          <w:szCs w:val="24"/>
          <w:lang w:eastAsia="en-US"/>
        </w:rPr>
        <w:t xml:space="preserve"> </w:t>
      </w:r>
      <w:r w:rsidRPr="00421E6C">
        <w:rPr>
          <w:rFonts w:ascii="Cambria" w:eastAsia="Calibri" w:hAnsi="Cambria"/>
          <w:iCs/>
          <w:color w:val="000000"/>
          <w:sz w:val="24"/>
          <w:szCs w:val="24"/>
          <w:lang w:eastAsia="en-US"/>
        </w:rPr>
        <w:t xml:space="preserve">Sankcje z tytułu niespełnienia wymagań związanych z zatrudnianiem osób: </w:t>
      </w:r>
    </w:p>
    <w:p w:rsidR="00433631" w:rsidRPr="00421E6C" w:rsidRDefault="00433631" w:rsidP="00421E6C">
      <w:pPr>
        <w:numPr>
          <w:ilvl w:val="0"/>
          <w:numId w:val="13"/>
        </w:numPr>
        <w:autoSpaceDE w:val="0"/>
        <w:autoSpaceDN w:val="0"/>
        <w:adjustRightInd w:val="0"/>
        <w:spacing w:after="200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421E6C">
        <w:rPr>
          <w:rFonts w:ascii="Cambria" w:eastAsia="Calibri" w:hAnsi="Cambria"/>
          <w:sz w:val="24"/>
          <w:szCs w:val="24"/>
          <w:lang w:eastAsia="en-US"/>
        </w:rPr>
        <w:t xml:space="preserve">Z tytułu niespełnienia przez Wykonawcę wymogu zatrudnienia na podstawie umowy o pracę </w:t>
      </w:r>
      <w:r w:rsidR="002040EE" w:rsidRPr="00421E6C">
        <w:rPr>
          <w:rFonts w:ascii="Cambria" w:eastAsia="Calibri" w:hAnsi="Cambria"/>
          <w:sz w:val="24"/>
          <w:szCs w:val="24"/>
          <w:lang w:eastAsia="en-US"/>
        </w:rPr>
        <w:t xml:space="preserve">pracowników </w:t>
      </w:r>
      <w:r w:rsidRPr="00421E6C">
        <w:rPr>
          <w:rFonts w:ascii="Cambria" w:eastAsia="Calibri" w:hAnsi="Cambria"/>
          <w:sz w:val="24"/>
          <w:szCs w:val="24"/>
          <w:lang w:eastAsia="en-US"/>
        </w:rPr>
        <w:t xml:space="preserve">Zamawiający przewiduje sankcję w postaci obowiązku zapłaty przez Wykonawcę kary umownej w wysokości </w:t>
      </w:r>
      <w:r w:rsidR="006F7DB2" w:rsidRPr="00421E6C">
        <w:rPr>
          <w:rFonts w:ascii="Cambria" w:eastAsia="Calibri" w:hAnsi="Cambria"/>
          <w:sz w:val="24"/>
          <w:szCs w:val="24"/>
          <w:lang w:eastAsia="en-US"/>
        </w:rPr>
        <w:t>200,00 zł za każdą osobę niezatrudniona na podstawie umowy o pracę.</w:t>
      </w:r>
      <w:r w:rsidRPr="00421E6C">
        <w:rPr>
          <w:rFonts w:ascii="Cambria" w:eastAsia="Calibri" w:hAnsi="Cambria"/>
          <w:sz w:val="24"/>
          <w:szCs w:val="24"/>
          <w:lang w:eastAsia="en-US"/>
        </w:rPr>
        <w:t xml:space="preserve">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czynności. </w:t>
      </w:r>
    </w:p>
    <w:p w:rsidR="00433631" w:rsidRPr="00421E6C" w:rsidRDefault="00433631" w:rsidP="00421E6C">
      <w:pPr>
        <w:numPr>
          <w:ilvl w:val="0"/>
          <w:numId w:val="13"/>
        </w:numPr>
        <w:autoSpaceDE w:val="0"/>
        <w:autoSpaceDN w:val="0"/>
        <w:adjustRightInd w:val="0"/>
        <w:spacing w:after="200"/>
        <w:jc w:val="both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>W przypadku uzasadnionych wątpliwości co do przestrzegania prawa pracy przez Wykonawcę, Zamawiający może zwrócić się o przeprowadzenie kontroli przez Państwową Inspekcję Pracy</w:t>
      </w:r>
      <w:r w:rsidR="00E354A6"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>.</w:t>
      </w: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</w:p>
    <w:p w:rsidR="00433631" w:rsidRPr="00421E6C" w:rsidRDefault="00433631" w:rsidP="00421E6C">
      <w:pPr>
        <w:pStyle w:val="Style9"/>
        <w:widowControl/>
        <w:spacing w:before="106"/>
        <w:ind w:right="14"/>
        <w:jc w:val="center"/>
        <w:rPr>
          <w:rStyle w:val="FontStyle16"/>
          <w:rFonts w:ascii="Cambria" w:hAnsi="Cambria" w:cs="Times New Roman"/>
          <w:sz w:val="24"/>
          <w:szCs w:val="24"/>
        </w:rPr>
      </w:pPr>
      <w:r w:rsidRPr="00421E6C">
        <w:rPr>
          <w:rStyle w:val="FontStyle16"/>
          <w:rFonts w:ascii="Cambria" w:hAnsi="Cambria" w:cs="Times New Roman"/>
          <w:sz w:val="24"/>
          <w:szCs w:val="24"/>
        </w:rPr>
        <w:t>§ 1</w:t>
      </w:r>
      <w:r w:rsidR="00926D10" w:rsidRPr="00421E6C">
        <w:rPr>
          <w:rStyle w:val="FontStyle16"/>
          <w:rFonts w:ascii="Cambria" w:hAnsi="Cambria" w:cs="Times New Roman"/>
          <w:sz w:val="24"/>
          <w:szCs w:val="24"/>
        </w:rPr>
        <w:t>0</w:t>
      </w:r>
    </w:p>
    <w:p w:rsidR="00433631" w:rsidRPr="00421E6C" w:rsidRDefault="00433631" w:rsidP="00421E6C">
      <w:pPr>
        <w:pStyle w:val="Style9"/>
        <w:widowControl/>
        <w:spacing w:before="106"/>
        <w:ind w:right="14"/>
        <w:jc w:val="center"/>
        <w:rPr>
          <w:rStyle w:val="FontStyle16"/>
          <w:rFonts w:ascii="Cambria" w:hAnsi="Cambria" w:cs="Times New Roman"/>
          <w:sz w:val="24"/>
          <w:szCs w:val="24"/>
        </w:rPr>
      </w:pPr>
      <w:r w:rsidRPr="00421E6C">
        <w:rPr>
          <w:rStyle w:val="FontStyle16"/>
          <w:rFonts w:ascii="Cambria" w:hAnsi="Cambria" w:cs="Times New Roman"/>
          <w:sz w:val="24"/>
          <w:szCs w:val="24"/>
        </w:rPr>
        <w:t>PODWYKONAWSTWO</w:t>
      </w:r>
      <w:r w:rsidR="002040EE" w:rsidRPr="00421E6C">
        <w:rPr>
          <w:rStyle w:val="FontStyle16"/>
          <w:rFonts w:ascii="Cambria" w:hAnsi="Cambria" w:cs="Times New Roman"/>
          <w:sz w:val="24"/>
          <w:szCs w:val="24"/>
        </w:rPr>
        <w:t xml:space="preserve"> (jeśli dotyczy)</w:t>
      </w:r>
    </w:p>
    <w:p w:rsidR="00433631" w:rsidRPr="00421E6C" w:rsidRDefault="00433631" w:rsidP="00421E6C">
      <w:pPr>
        <w:pStyle w:val="Style11"/>
        <w:widowControl/>
        <w:spacing w:before="91" w:line="240" w:lineRule="auto"/>
        <w:ind w:firstLine="0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 xml:space="preserve">1.    Wykonawca ma prawo dla realizacji powierzonych mu prac zatrudnić podwykonawców  </w:t>
      </w:r>
      <w:r w:rsidRPr="00421E6C">
        <w:rPr>
          <w:rFonts w:ascii="Cambria" w:hAnsi="Cambria" w:cs="Times New Roman"/>
        </w:rPr>
        <w:t>pod warunkiem posiadania przez nich stosownych kwalifikacji, o ile są one wymagane przez przepisy prawa lub przez Zamawiającego. Dokumenty wykazujące wymagane kwalifikacje podwykonawcy należy udostępnić Zamawiającemu najpóźniej w dniu zgłaszania podwykonawcy, a także przy posługiwaniu się podwykonawcami  Wykonawca zobowiązany będzie do przestrzegania następujących zasad:</w:t>
      </w:r>
    </w:p>
    <w:p w:rsidR="00433631" w:rsidRPr="00421E6C" w:rsidRDefault="00433631" w:rsidP="00421E6C">
      <w:pPr>
        <w:pStyle w:val="Style10"/>
        <w:widowControl/>
        <w:numPr>
          <w:ilvl w:val="0"/>
          <w:numId w:val="10"/>
        </w:numPr>
        <w:tabs>
          <w:tab w:val="left" w:pos="835"/>
        </w:tabs>
        <w:spacing w:line="240" w:lineRule="auto"/>
        <w:ind w:left="835" w:hanging="413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Wykonawca zamierzający zawrzeć umowę o podwykonawstwo jest zobowiązany do przedłożenia Zamawiającemu projektu umowy o podwykonawstwo, której przedmiotem są roboty budowlane, a także projektu jej zmiany oraz poświadczonej za zgodność z oryginałem kopii zawartej umowy o podwykonawstwo, której przedmiotem są roboty budowlane i jej zmian;</w:t>
      </w:r>
    </w:p>
    <w:p w:rsidR="00433631" w:rsidRPr="00421E6C" w:rsidRDefault="00433631" w:rsidP="00421E6C">
      <w:pPr>
        <w:pStyle w:val="Style10"/>
        <w:widowControl/>
        <w:numPr>
          <w:ilvl w:val="0"/>
          <w:numId w:val="10"/>
        </w:numPr>
        <w:tabs>
          <w:tab w:val="left" w:pos="835"/>
        </w:tabs>
        <w:spacing w:before="5" w:line="240" w:lineRule="auto"/>
        <w:ind w:left="835" w:hanging="413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 xml:space="preserve">termin zapłaty wynagrodzenia podwykonawcom  przewidziany w umowie o podwykonawstwo nie może być dłuższy niż 30 dni od dnia doręczenia Wykonawcy faktury; </w:t>
      </w:r>
    </w:p>
    <w:p w:rsidR="00433631" w:rsidRPr="00421E6C" w:rsidRDefault="00433631" w:rsidP="00421E6C">
      <w:pPr>
        <w:pStyle w:val="Style10"/>
        <w:widowControl/>
        <w:numPr>
          <w:ilvl w:val="0"/>
          <w:numId w:val="10"/>
        </w:numPr>
        <w:tabs>
          <w:tab w:val="left" w:pos="835"/>
        </w:tabs>
        <w:spacing w:before="5" w:line="240" w:lineRule="auto"/>
        <w:ind w:left="835" w:hanging="413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 xml:space="preserve">Zamawiający w terminie 7 dni od przedłożenia projektu umowy lub jej zmiany zgłosi w formie pisemnej zastrzeżenia </w:t>
      </w:r>
      <w:r w:rsidRPr="00421E6C">
        <w:rPr>
          <w:rFonts w:ascii="Cambria" w:hAnsi="Cambria" w:cs="Times New Roman"/>
        </w:rPr>
        <w:t>do projektu umowy o podwykonawstwo, której przedmiotem są roboty budowlane, i do projektu jej zmiany lub sprzeciwu do umowy o podwykonawstwo, której przedmiotem są roboty budowlane, i do jej zmian</w:t>
      </w:r>
      <w:r w:rsidRPr="00421E6C">
        <w:rPr>
          <w:rStyle w:val="FontStyle15"/>
          <w:rFonts w:ascii="Cambria" w:hAnsi="Cambria" w:cs="Times New Roman"/>
          <w:sz w:val="24"/>
          <w:szCs w:val="24"/>
        </w:rPr>
        <w:t xml:space="preserve"> w przypadku gdy:</w:t>
      </w:r>
    </w:p>
    <w:p w:rsidR="00433631" w:rsidRPr="00421E6C" w:rsidRDefault="00433631" w:rsidP="00421E6C">
      <w:pPr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1) nie spełnia ona wymagań określonych w dokumentach zamówienia;</w:t>
      </w:r>
    </w:p>
    <w:p w:rsidR="00433631" w:rsidRPr="00421E6C" w:rsidRDefault="00433631" w:rsidP="00421E6C">
      <w:pPr>
        <w:rPr>
          <w:rFonts w:ascii="Cambria" w:hAnsi="Cambria"/>
          <w:sz w:val="24"/>
          <w:szCs w:val="24"/>
        </w:rPr>
      </w:pPr>
      <w:bookmarkStart w:id="5" w:name="mip64560138"/>
      <w:bookmarkEnd w:id="5"/>
      <w:r w:rsidRPr="00421E6C">
        <w:rPr>
          <w:rFonts w:ascii="Cambria" w:hAnsi="Cambria"/>
          <w:sz w:val="24"/>
          <w:szCs w:val="24"/>
        </w:rPr>
        <w:t xml:space="preserve">2) przewiduje ona termin zapłaty wynagrodzenia dłuższy niż określony w pkt </w:t>
      </w:r>
      <w:r w:rsidR="003F1206" w:rsidRPr="00421E6C">
        <w:rPr>
          <w:rFonts w:ascii="Cambria" w:hAnsi="Cambria"/>
          <w:sz w:val="24"/>
          <w:szCs w:val="24"/>
        </w:rPr>
        <w:t xml:space="preserve">  </w:t>
      </w:r>
      <w:r w:rsidRPr="00421E6C">
        <w:rPr>
          <w:rFonts w:ascii="Cambria" w:hAnsi="Cambria"/>
          <w:sz w:val="24"/>
          <w:szCs w:val="24"/>
        </w:rPr>
        <w:t>2);</w:t>
      </w:r>
    </w:p>
    <w:p w:rsidR="00433631" w:rsidRPr="00421E6C" w:rsidRDefault="00433631" w:rsidP="00421E6C">
      <w:pPr>
        <w:rPr>
          <w:rStyle w:val="FontStyle15"/>
          <w:rFonts w:ascii="Cambria" w:hAnsi="Cambria" w:cs="Times New Roman"/>
          <w:sz w:val="24"/>
          <w:szCs w:val="24"/>
        </w:rPr>
      </w:pPr>
      <w:bookmarkStart w:id="6" w:name="mip64560139"/>
      <w:bookmarkEnd w:id="6"/>
      <w:r w:rsidRPr="00421E6C">
        <w:rPr>
          <w:rFonts w:ascii="Cambria" w:hAnsi="Cambria"/>
          <w:sz w:val="24"/>
          <w:szCs w:val="24"/>
        </w:rPr>
        <w:t xml:space="preserve">3) zawiera postanowienia niezgodne z </w:t>
      </w:r>
      <w:hyperlink r:id="rId7" w:history="1">
        <w:r w:rsidRPr="00421E6C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art. 463</w:t>
        </w:r>
      </w:hyperlink>
      <w:r w:rsidRPr="00421E6C">
        <w:rPr>
          <w:rFonts w:ascii="Cambria" w:hAnsi="Cambria"/>
          <w:sz w:val="24"/>
          <w:szCs w:val="24"/>
        </w:rPr>
        <w:t xml:space="preserve"> </w:t>
      </w:r>
      <w:proofErr w:type="spellStart"/>
      <w:r w:rsidRPr="00421E6C">
        <w:rPr>
          <w:rFonts w:ascii="Cambria" w:hAnsi="Cambria"/>
          <w:sz w:val="24"/>
          <w:szCs w:val="24"/>
        </w:rPr>
        <w:t>p.z.p</w:t>
      </w:r>
      <w:proofErr w:type="spellEnd"/>
      <w:r w:rsidRPr="00421E6C">
        <w:rPr>
          <w:rFonts w:ascii="Cambria" w:hAnsi="Cambria"/>
          <w:sz w:val="24"/>
          <w:szCs w:val="24"/>
        </w:rPr>
        <w:t>.</w:t>
      </w:r>
    </w:p>
    <w:p w:rsidR="00433631" w:rsidRPr="00421E6C" w:rsidRDefault="00433631" w:rsidP="00421E6C">
      <w:pPr>
        <w:pStyle w:val="Style10"/>
        <w:widowControl/>
        <w:numPr>
          <w:ilvl w:val="0"/>
          <w:numId w:val="11"/>
        </w:numPr>
        <w:tabs>
          <w:tab w:val="left" w:pos="835"/>
        </w:tabs>
        <w:spacing w:before="5" w:line="240" w:lineRule="auto"/>
        <w:ind w:left="835" w:hanging="413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niezgłoszenie w formie pisemnej zastrzeżeń zgodnie z zasadami i terminem określonymi w pkt 3) uważa się za akceptację projektu umowy przez Zamawiającego;</w:t>
      </w:r>
    </w:p>
    <w:p w:rsidR="00433631" w:rsidRPr="00421E6C" w:rsidRDefault="00433631" w:rsidP="00421E6C">
      <w:pPr>
        <w:pStyle w:val="Style10"/>
        <w:widowControl/>
        <w:numPr>
          <w:ilvl w:val="0"/>
          <w:numId w:val="11"/>
        </w:numPr>
        <w:tabs>
          <w:tab w:val="left" w:pos="835"/>
        </w:tabs>
        <w:spacing w:line="240" w:lineRule="auto"/>
        <w:ind w:left="835" w:hanging="413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Wykonawca przedkłada Zamawiającemu poświadczone za zgodność z oryginałem kopie zawartych umów o podwykonawstwo, których przedmiotem są roboty budowlane oraz ich zmiany,  w terminie 7 dni od dnia ich zawarcia;</w:t>
      </w:r>
    </w:p>
    <w:p w:rsidR="00433631" w:rsidRPr="00421E6C" w:rsidRDefault="00433631" w:rsidP="00421E6C">
      <w:pPr>
        <w:pStyle w:val="Style10"/>
        <w:widowControl/>
        <w:numPr>
          <w:ilvl w:val="0"/>
          <w:numId w:val="11"/>
        </w:numPr>
        <w:tabs>
          <w:tab w:val="left" w:pos="835"/>
        </w:tabs>
        <w:spacing w:before="5" w:line="240" w:lineRule="auto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50.000 zł;</w:t>
      </w:r>
    </w:p>
    <w:p w:rsidR="00433631" w:rsidRPr="00421E6C" w:rsidRDefault="00433631" w:rsidP="00421E6C">
      <w:pPr>
        <w:pStyle w:val="Style10"/>
        <w:widowControl/>
        <w:numPr>
          <w:ilvl w:val="0"/>
          <w:numId w:val="11"/>
        </w:numPr>
        <w:tabs>
          <w:tab w:val="left" w:pos="835"/>
        </w:tabs>
        <w:spacing w:before="5" w:line="240" w:lineRule="auto"/>
        <w:ind w:left="835" w:hanging="408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w przypadku, o którym mowa w pkt 5) i 6), jeżeli termin zapłaty wynagrodzenia jest dłuższy niż określony w pkt 2), Zamawiający informuje o tym Wykonawcę i wzywa go do doprowadzenia do zmiany tej umowy pod rygorem wystąpienia o zapłatę kary umownej;</w:t>
      </w:r>
    </w:p>
    <w:p w:rsidR="00433631" w:rsidRPr="00421E6C" w:rsidRDefault="00433631" w:rsidP="00421E6C">
      <w:pPr>
        <w:pStyle w:val="Style10"/>
        <w:widowControl/>
        <w:tabs>
          <w:tab w:val="left" w:pos="422"/>
        </w:tabs>
        <w:spacing w:line="240" w:lineRule="auto"/>
        <w:ind w:firstLine="0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2. Za prace realizowane przez Podwykonawców w pełni odpowiada Wykonawca.</w:t>
      </w:r>
    </w:p>
    <w:p w:rsidR="00433631" w:rsidRPr="00421E6C" w:rsidRDefault="00433631" w:rsidP="00421E6C">
      <w:pPr>
        <w:pStyle w:val="Default"/>
        <w:spacing w:after="110"/>
        <w:jc w:val="both"/>
        <w:rPr>
          <w:rFonts w:ascii="Cambria" w:hAnsi="Cambria"/>
        </w:rPr>
      </w:pPr>
      <w:r w:rsidRPr="00421E6C">
        <w:rPr>
          <w:rFonts w:ascii="Cambria" w:hAnsi="Cambria"/>
        </w:rPr>
        <w:t>3. Podwykonawca może rozpocząć realizację przedmiotu umowy lub jego części wyłącznie po uzyskaniu przez Wykonawcę zgody Zamawiającego, o której mowa powyżej, na ryzyko Wykonawcy.</w:t>
      </w:r>
    </w:p>
    <w:p w:rsidR="00926D10" w:rsidRPr="00421E6C" w:rsidRDefault="00433631" w:rsidP="00421E6C">
      <w:pPr>
        <w:pStyle w:val="Default"/>
        <w:spacing w:after="110"/>
        <w:jc w:val="both"/>
        <w:rPr>
          <w:rFonts w:ascii="Cambria" w:hAnsi="Cambria"/>
          <w:b/>
          <w:highlight w:val="yellow"/>
        </w:rPr>
      </w:pPr>
      <w:r w:rsidRPr="00421E6C">
        <w:rPr>
          <w:rFonts w:ascii="Cambria" w:hAnsi="Cambria"/>
        </w:rPr>
        <w:t>4. Wszelkie postanowienia dotyczące podwykonawców, stosuje się odpowiednio do dalszych podwykonawców</w:t>
      </w:r>
      <w:r w:rsidR="006B2110" w:rsidRPr="00421E6C">
        <w:rPr>
          <w:rFonts w:ascii="Cambria" w:hAnsi="Cambria"/>
        </w:rPr>
        <w:t>.</w:t>
      </w:r>
      <w:r w:rsidRPr="00421E6C">
        <w:rPr>
          <w:rFonts w:ascii="Cambria" w:hAnsi="Cambria"/>
        </w:rPr>
        <w:t xml:space="preserve"> </w:t>
      </w:r>
    </w:p>
    <w:p w:rsidR="00926D10" w:rsidRPr="00421E6C" w:rsidRDefault="00926D10" w:rsidP="00421E6C">
      <w:pPr>
        <w:pStyle w:val="Tekstpodstawowy"/>
        <w:jc w:val="center"/>
        <w:rPr>
          <w:rFonts w:ascii="Cambria" w:hAnsi="Cambria"/>
          <w:b/>
          <w:szCs w:val="24"/>
          <w:highlight w:val="yellow"/>
        </w:rPr>
      </w:pPr>
    </w:p>
    <w:p w:rsidR="00382C0C" w:rsidRPr="00421E6C" w:rsidRDefault="006F5148" w:rsidP="00421E6C">
      <w:pPr>
        <w:jc w:val="center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>§ 11</w:t>
      </w:r>
    </w:p>
    <w:p w:rsidR="00382C0C" w:rsidRPr="00421E6C" w:rsidRDefault="00382C0C" w:rsidP="00421E6C">
      <w:pPr>
        <w:jc w:val="center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>Warunki i zakres zmiany umowy</w:t>
      </w:r>
    </w:p>
    <w:p w:rsidR="00382C0C" w:rsidRPr="00421E6C" w:rsidRDefault="00382C0C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1.Wszelkie zmiany niniejszej umowy wymagają zgody obu stron wyrażonej w formie</w:t>
      </w:r>
    </w:p>
    <w:p w:rsidR="00382C0C" w:rsidRPr="00421E6C" w:rsidRDefault="00382C0C" w:rsidP="00421E6C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   pisemnej pod rygorem nieważności.</w:t>
      </w:r>
    </w:p>
    <w:p w:rsidR="00382C0C" w:rsidRPr="00421E6C" w:rsidRDefault="00382C0C" w:rsidP="00421E6C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2. Zmiany umowy są dopuszczalne bez ograniczeń w zakresie dozwolonym przez art.</w:t>
      </w:r>
    </w:p>
    <w:p w:rsidR="00382C0C" w:rsidRPr="00421E6C" w:rsidRDefault="00382C0C" w:rsidP="00421E6C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   455 ustawy Prawo Zamówień Publicznych. </w:t>
      </w:r>
    </w:p>
    <w:p w:rsidR="00382C0C" w:rsidRPr="00421E6C" w:rsidRDefault="00382C0C" w:rsidP="00421E6C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3. Zamawiający, przewiduje możliwość dokonania w następującym zakresie:</w:t>
      </w:r>
    </w:p>
    <w:p w:rsidR="00382C0C" w:rsidRPr="00421E6C" w:rsidRDefault="00382C0C" w:rsidP="00421E6C">
      <w:pPr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obniżenia wynagrodzeni</w:t>
      </w:r>
      <w:r w:rsidR="009F241D" w:rsidRPr="00421E6C">
        <w:rPr>
          <w:rFonts w:ascii="Cambria" w:hAnsi="Cambria"/>
          <w:sz w:val="24"/>
          <w:szCs w:val="24"/>
        </w:rPr>
        <w:t>a, o którym mowa w § 2</w:t>
      </w:r>
      <w:r w:rsidRPr="00421E6C">
        <w:rPr>
          <w:rFonts w:ascii="Cambria" w:hAnsi="Cambria"/>
          <w:sz w:val="24"/>
          <w:szCs w:val="24"/>
        </w:rPr>
        <w:t>;</w:t>
      </w:r>
    </w:p>
    <w:p w:rsidR="00382C0C" w:rsidRPr="00421E6C" w:rsidRDefault="00382C0C" w:rsidP="00421E6C">
      <w:pPr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obniżenia cen jednostkowych określonych w załączniku nr 1; </w:t>
      </w:r>
    </w:p>
    <w:p w:rsidR="00382C0C" w:rsidRPr="00421E6C" w:rsidRDefault="00382C0C" w:rsidP="00421E6C">
      <w:pPr>
        <w:numPr>
          <w:ilvl w:val="0"/>
          <w:numId w:val="19"/>
        </w:numPr>
        <w:contextualSpacing/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w związku z panującą epidemią oraz czasowym brakiem dostaw niektórych towarów dopuszcza się możliwości okresowego dostarczenie produktu równoważnego; </w:t>
      </w:r>
    </w:p>
    <w:p w:rsidR="006B2110" w:rsidRPr="00421E6C" w:rsidRDefault="00382C0C" w:rsidP="00421E6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bCs/>
          <w:iCs/>
          <w:sz w:val="24"/>
          <w:szCs w:val="24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automatycznie. </w:t>
      </w:r>
    </w:p>
    <w:p w:rsidR="006B2110" w:rsidRPr="00421E6C" w:rsidRDefault="006B2110" w:rsidP="00421E6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Style w:val="FontStyle15"/>
          <w:rFonts w:ascii="Cambria" w:hAnsi="Cambria" w:cs="Times New Roman"/>
          <w:color w:val="auto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zmiany terminu wykonania umowy</w:t>
      </w:r>
      <w:r w:rsidRPr="00421E6C">
        <w:rPr>
          <w:rStyle w:val="FontStyle15"/>
          <w:rFonts w:ascii="Cambria" w:hAnsi="Cambria" w:cs="Times New Roman"/>
          <w:sz w:val="24"/>
          <w:szCs w:val="24"/>
        </w:rPr>
        <w:t xml:space="preserve"> poprzez jego przedłużenie ze względu na przyczyny leżące po stronie Zamawiającego dotyczące np. braku przygotowania/przekazania placu budowy .</w:t>
      </w:r>
    </w:p>
    <w:p w:rsidR="006B2110" w:rsidRPr="00421E6C" w:rsidRDefault="006B2110" w:rsidP="00421E6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Style w:val="FontStyle15"/>
          <w:rFonts w:ascii="Cambria" w:hAnsi="Cambria" w:cs="Times New Roman"/>
          <w:color w:val="auto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zmiany terminu wykonania umowy</w:t>
      </w:r>
      <w:r w:rsidRPr="00421E6C">
        <w:rPr>
          <w:rStyle w:val="FontStyle15"/>
          <w:rFonts w:ascii="Cambria" w:hAnsi="Cambria" w:cs="Times New Roman"/>
          <w:sz w:val="24"/>
          <w:szCs w:val="24"/>
        </w:rPr>
        <w:t xml:space="preserve"> poprzez jego przedłużenie w przypadku niekorzystnych warunków atmosferycznych powodujących brak możliwości wykonania robót ze względów technologicznych,  warunków atmosferycznych - warunki niekorzystne dla robót zewnętrznych -poniżej 0°C, ciągłe opady deszczu powyżej 2 dni roboczych.</w:t>
      </w:r>
    </w:p>
    <w:p w:rsidR="006B2110" w:rsidRPr="00421E6C" w:rsidRDefault="006B2110" w:rsidP="00421E6C">
      <w:pPr>
        <w:autoSpaceDE w:val="0"/>
        <w:autoSpaceDN w:val="0"/>
        <w:adjustRightInd w:val="0"/>
        <w:ind w:left="714"/>
        <w:jc w:val="both"/>
        <w:rPr>
          <w:rFonts w:ascii="Cambria" w:hAnsi="Cambria"/>
          <w:sz w:val="24"/>
          <w:szCs w:val="24"/>
        </w:rPr>
      </w:pPr>
    </w:p>
    <w:p w:rsidR="00926D10" w:rsidRPr="00421E6C" w:rsidRDefault="00926D10" w:rsidP="00421E6C">
      <w:pPr>
        <w:pStyle w:val="Nagwek1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Kary umowne</w:t>
      </w:r>
    </w:p>
    <w:p w:rsidR="00926D10" w:rsidRPr="00421E6C" w:rsidRDefault="006F5148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§ 12</w:t>
      </w:r>
    </w:p>
    <w:p w:rsidR="00926D10" w:rsidRPr="00421E6C" w:rsidRDefault="00926D10" w:rsidP="00421E6C">
      <w:pPr>
        <w:pStyle w:val="Lista"/>
        <w:widowControl/>
        <w:numPr>
          <w:ilvl w:val="0"/>
          <w:numId w:val="1"/>
        </w:numPr>
        <w:suppressAutoHyphens w:val="0"/>
        <w:spacing w:after="0"/>
        <w:ind w:left="0"/>
        <w:jc w:val="both"/>
        <w:rPr>
          <w:rFonts w:ascii="Cambria" w:hAnsi="Cambria" w:cs="Times New Roman"/>
        </w:rPr>
      </w:pPr>
      <w:r w:rsidRPr="00421E6C">
        <w:rPr>
          <w:rFonts w:ascii="Cambria" w:hAnsi="Cambria" w:cs="Times New Roman"/>
        </w:rPr>
        <w:t>Wykonawca zobowiązany jest do zapłaty kar umownych w wysokości</w:t>
      </w:r>
    </w:p>
    <w:p w:rsidR="00926D10" w:rsidRPr="00421E6C" w:rsidRDefault="00926D10" w:rsidP="00421E6C">
      <w:pPr>
        <w:pStyle w:val="Lista2"/>
        <w:numPr>
          <w:ilvl w:val="0"/>
          <w:numId w:val="3"/>
        </w:numPr>
        <w:ind w:left="0"/>
        <w:contextualSpacing w:val="0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0,2% wartości umowy brutto, o której mowa w § 2 umowy za każdy rozpoczęty dzień zwłoki w wykonaniu przedmiotu umowy w terminie określonym w  § 3 umowy, z przyczyn leżących po stronie Wykonawcy, jednak nie więcej niż 10% wartości umowy brutto.</w:t>
      </w:r>
    </w:p>
    <w:p w:rsidR="00926D10" w:rsidRPr="00421E6C" w:rsidRDefault="00926D10" w:rsidP="00421E6C">
      <w:pPr>
        <w:pStyle w:val="Lista2"/>
        <w:numPr>
          <w:ilvl w:val="0"/>
          <w:numId w:val="2"/>
        </w:numPr>
        <w:ind w:left="0"/>
        <w:contextualSpacing w:val="0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5% wartości umowy brutto, o której mowa w § 2</w:t>
      </w:r>
      <w:r w:rsidR="009F241D" w:rsidRPr="00421E6C">
        <w:rPr>
          <w:rFonts w:ascii="Cambria" w:hAnsi="Cambria"/>
          <w:sz w:val="24"/>
          <w:szCs w:val="24"/>
        </w:rPr>
        <w:t xml:space="preserve"> </w:t>
      </w:r>
      <w:r w:rsidRPr="00421E6C">
        <w:rPr>
          <w:rFonts w:ascii="Cambria" w:hAnsi="Cambria"/>
          <w:sz w:val="24"/>
          <w:szCs w:val="24"/>
        </w:rPr>
        <w:t>umowy w razie odstąpienia od umowy przez Zamawiającego z przyczyn leżących po stronie Wykonawcy.</w:t>
      </w:r>
    </w:p>
    <w:p w:rsidR="00926D10" w:rsidRPr="00421E6C" w:rsidRDefault="00926D10" w:rsidP="00421E6C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Cambria" w:hAnsi="Cambria" w:cs="Times New Roman"/>
          <w:color w:val="auto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color w:val="auto"/>
          <w:sz w:val="24"/>
          <w:szCs w:val="24"/>
        </w:rPr>
        <w:t xml:space="preserve">braku zatrudnienia przez Wykonawcę na podstawie umowy o pracę osób wykonujących przedmiot umowy, w wysokości 300,00 złotych za każdą osobę, która nie jest zatrudniona przez Wykonawcę na podstawie umowy o pracę zgodnie z postanowieniami niniejszej umowy;/* </w:t>
      </w:r>
    </w:p>
    <w:p w:rsidR="00926D10" w:rsidRPr="00421E6C" w:rsidRDefault="00926D10" w:rsidP="00421E6C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Cambria" w:hAnsi="Cambria" w:cs="Times New Roman"/>
          <w:color w:val="auto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braku zapłaty wynagrodzenia należnego podwykonawcom lub dalszym podwykonawcom, – w wysokości 100,00 zł za każdą niezapłaconą fakturę,/*</w:t>
      </w:r>
    </w:p>
    <w:p w:rsidR="00926D10" w:rsidRPr="00421E6C" w:rsidRDefault="00926D10" w:rsidP="00421E6C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Cambria" w:hAnsi="Cambria" w:cs="Times New Roman"/>
          <w:color w:val="auto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nieterminowej zapłaty wynagrodzenia należnego podwykonawcom lub dalszym podwykonawcom – w wysokości 50,00 zł za każdy dzień zwłoki w zapłacie,/*</w:t>
      </w:r>
    </w:p>
    <w:p w:rsidR="00926D10" w:rsidRPr="00421E6C" w:rsidRDefault="00926D10" w:rsidP="00421E6C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Cambria" w:hAnsi="Cambria" w:cs="Times New Roman"/>
          <w:color w:val="auto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nieprzedłożenia do zaakceptowania projektu umowy o podwykonawstwo lub projektu jej zmiany – w wysokości 100,00 zł za każdorazowe naruszenie;/*</w:t>
      </w:r>
    </w:p>
    <w:p w:rsidR="00926D10" w:rsidRPr="00421E6C" w:rsidRDefault="00926D10" w:rsidP="00421E6C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Cambria" w:hAnsi="Cambria" w:cs="Times New Roman"/>
          <w:color w:val="auto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nieprzedłożenia poświadczonej za zgodność z oryginałem kopii umowy o podwykonawstwo lub jej zmiany  – w wysokości 100,00 zł za każdorazowe naruszenie,/*</w:t>
      </w:r>
    </w:p>
    <w:p w:rsidR="00926D10" w:rsidRPr="00421E6C" w:rsidRDefault="00926D10" w:rsidP="00421E6C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Cambria" w:hAnsi="Cambria" w:cs="Times New Roman"/>
          <w:color w:val="auto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 xml:space="preserve">braku zmiany umowy o podwykonawstwo w zakresie terminu zapłaty zgodnie z art. 464 ust. 10 </w:t>
      </w:r>
      <w:proofErr w:type="spellStart"/>
      <w:r w:rsidRPr="00421E6C">
        <w:rPr>
          <w:rStyle w:val="FontStyle15"/>
          <w:rFonts w:ascii="Cambria" w:hAnsi="Cambria" w:cs="Times New Roman"/>
          <w:sz w:val="24"/>
          <w:szCs w:val="24"/>
        </w:rPr>
        <w:t>p.z.p</w:t>
      </w:r>
      <w:proofErr w:type="spellEnd"/>
      <w:r w:rsidRPr="00421E6C">
        <w:rPr>
          <w:rStyle w:val="FontStyle15"/>
          <w:rFonts w:ascii="Cambria" w:hAnsi="Cambria" w:cs="Times New Roman"/>
          <w:sz w:val="24"/>
          <w:szCs w:val="24"/>
        </w:rPr>
        <w:t>. – w wysokości 100,00 zł za każdorazowe naruszenie,/*</w:t>
      </w:r>
    </w:p>
    <w:p w:rsidR="00926D10" w:rsidRPr="00421E6C" w:rsidRDefault="00926D10" w:rsidP="00421E6C">
      <w:pPr>
        <w:pStyle w:val="Lista2"/>
        <w:contextualSpacing w:val="0"/>
        <w:jc w:val="both"/>
        <w:rPr>
          <w:rFonts w:ascii="Cambria" w:hAnsi="Cambria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color w:val="auto"/>
          <w:sz w:val="24"/>
          <w:szCs w:val="24"/>
        </w:rPr>
        <w:t>*- jeśli dotyczy</w:t>
      </w:r>
    </w:p>
    <w:p w:rsidR="00926D10" w:rsidRPr="00421E6C" w:rsidRDefault="00926D10" w:rsidP="00421E6C">
      <w:pPr>
        <w:pStyle w:val="Lista"/>
        <w:widowControl/>
        <w:numPr>
          <w:ilvl w:val="0"/>
          <w:numId w:val="1"/>
        </w:numPr>
        <w:suppressAutoHyphens w:val="0"/>
        <w:spacing w:after="0"/>
        <w:ind w:left="0"/>
        <w:jc w:val="both"/>
        <w:rPr>
          <w:rFonts w:ascii="Cambria" w:hAnsi="Cambria" w:cs="Times New Roman"/>
        </w:rPr>
      </w:pPr>
      <w:r w:rsidRPr="00421E6C">
        <w:rPr>
          <w:rFonts w:ascii="Cambria" w:hAnsi="Cambria" w:cs="Times New Roman"/>
        </w:rPr>
        <w:t>W przypadku gdy wartość szkody przewyższa wartość kary umownej Zamawiający ma prawo dochodzenia odszkodowania na zasadach ogólnych.</w:t>
      </w:r>
    </w:p>
    <w:p w:rsidR="00926D10" w:rsidRPr="00421E6C" w:rsidRDefault="00926D10" w:rsidP="00421E6C">
      <w:pPr>
        <w:pStyle w:val="Lista"/>
        <w:widowControl/>
        <w:numPr>
          <w:ilvl w:val="0"/>
          <w:numId w:val="1"/>
        </w:numPr>
        <w:suppressAutoHyphens w:val="0"/>
        <w:spacing w:after="0"/>
        <w:ind w:left="0"/>
        <w:jc w:val="both"/>
        <w:rPr>
          <w:rFonts w:ascii="Cambria" w:hAnsi="Cambria" w:cs="Times New Roman"/>
        </w:rPr>
      </w:pPr>
      <w:r w:rsidRPr="00421E6C">
        <w:rPr>
          <w:rFonts w:ascii="Cambria" w:hAnsi="Cambria" w:cs="Times New Roman"/>
          <w:lang w:val="pl-PL"/>
        </w:rPr>
        <w:t xml:space="preserve">Łączna wartość kar umownych nałożonych na Wykonawcę nie może przekroczyć 20% Wynagrodzenia netto. </w:t>
      </w:r>
      <w:r w:rsidRPr="00421E6C">
        <w:rPr>
          <w:rFonts w:ascii="Cambria" w:hAnsi="Cambria" w:cs="Times New Roman"/>
        </w:rPr>
        <w:t>Zamawiający ma prawo dochodzenia odszkodowania na zasadach ogólnych.</w:t>
      </w:r>
    </w:p>
    <w:p w:rsidR="00926D10" w:rsidRPr="00421E6C" w:rsidRDefault="00926D10" w:rsidP="00421E6C">
      <w:pPr>
        <w:pStyle w:val="Lista"/>
        <w:widowControl/>
        <w:numPr>
          <w:ilvl w:val="0"/>
          <w:numId w:val="1"/>
        </w:numPr>
        <w:suppressAutoHyphens w:val="0"/>
        <w:spacing w:after="0"/>
        <w:ind w:left="0"/>
        <w:jc w:val="both"/>
        <w:rPr>
          <w:rFonts w:ascii="Cambria" w:hAnsi="Cambria" w:cs="Times New Roman"/>
        </w:rPr>
      </w:pPr>
      <w:r w:rsidRPr="00421E6C">
        <w:rPr>
          <w:rFonts w:ascii="Cambria" w:hAnsi="Cambria" w:cs="Times New Roman"/>
        </w:rPr>
        <w:t>W przypadku trwającej co najmniej 14 dni zwłoki Wykonawcy w realizacji przedmiotu umowy, Zamawiający ma prawo odstąpić od umowy pod warunkiem uprzedniego wezwania Wykonawcy do wykonania umowy w dodatkowym 7- dniowym terminie. Oświadczenie o odstąpieniu od umowy wymaga formy pisemnej i może być złożone w ciągu 30 dni od bezskutecznego upływu ww. dodatkowego terminu.</w:t>
      </w:r>
    </w:p>
    <w:p w:rsidR="00926D10" w:rsidRPr="00421E6C" w:rsidRDefault="00926D10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926D10" w:rsidRPr="00421E6C" w:rsidRDefault="006F5148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§ 13</w:t>
      </w:r>
    </w:p>
    <w:p w:rsidR="00926D10" w:rsidRPr="00421E6C" w:rsidRDefault="00926D10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 xml:space="preserve">1. W razie powstania sporu na tle wykonania niniejszej umowy Zamawiający jest zobowiązany do wyczerpania drogi postępowania reklamacyjnego. </w:t>
      </w:r>
    </w:p>
    <w:p w:rsidR="00926D10" w:rsidRPr="00421E6C" w:rsidRDefault="00926D10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2. Reklamacje realizuje się poprzez skierowanie na piśmie konkretnego roszczenia do  Wykonawcy.</w:t>
      </w:r>
    </w:p>
    <w:p w:rsidR="00926D10" w:rsidRPr="00421E6C" w:rsidRDefault="00926D10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3. Wykonawca ustosunkuje się do zgłoszonego przez Zamawiającego roszczenia  w  terminie  7 dni od daty zgłoszenia roszczenia.</w:t>
      </w:r>
    </w:p>
    <w:p w:rsidR="00926D10" w:rsidRPr="00421E6C" w:rsidRDefault="00926D10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4. W razie odmowy przez Wykonawcę uznania roszczenia Zamawiającego, względnie nie udzielenia odpowiedzi na roszczenia w terminie, o którym mowa w  ust.3, Zamawiający może wystąpić na drogę sądową.</w:t>
      </w:r>
    </w:p>
    <w:p w:rsidR="00926D10" w:rsidRPr="00421E6C" w:rsidRDefault="00926D10" w:rsidP="00421E6C">
      <w:pPr>
        <w:pStyle w:val="Tekstpodstawowy"/>
        <w:jc w:val="center"/>
        <w:rPr>
          <w:rFonts w:ascii="Cambria" w:hAnsi="Cambria"/>
          <w:b/>
          <w:szCs w:val="24"/>
          <w:highlight w:val="yellow"/>
        </w:rPr>
      </w:pPr>
    </w:p>
    <w:p w:rsidR="00955C05" w:rsidRPr="00421E6C" w:rsidRDefault="00955C05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§ 1</w:t>
      </w:r>
      <w:r w:rsidR="006F5148" w:rsidRPr="00421E6C">
        <w:rPr>
          <w:rFonts w:ascii="Cambria" w:hAnsi="Cambria"/>
          <w:b/>
          <w:szCs w:val="24"/>
        </w:rPr>
        <w:t>4</w:t>
      </w:r>
    </w:p>
    <w:p w:rsidR="004509D2" w:rsidRPr="00421E6C" w:rsidRDefault="004509D2" w:rsidP="00421E6C">
      <w:pPr>
        <w:tabs>
          <w:tab w:val="left" w:pos="2632"/>
        </w:tabs>
        <w:jc w:val="center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>Współpraca w zakresie BHP i ochrony przeciwpożarowej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ind w:hanging="709"/>
        <w:rPr>
          <w:rFonts w:ascii="Cambria" w:hAnsi="Cambria"/>
        </w:rPr>
      </w:pPr>
      <w:r w:rsidRPr="00421E6C">
        <w:rPr>
          <w:rFonts w:ascii="Cambria" w:hAnsi="Cambria"/>
        </w:rPr>
        <w:t xml:space="preserve">           1. Strony zobowiązują się do współpracy, celem zapewnienia bezpiecznych i higienicznych warunków pracy dla wszystkich osób zaangażowanych w proces pracy, na poniższych zasadach: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1) Zamawiający zobowiązuje się do: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 xml:space="preserve">a) udostępnienia obszaru niezbędnego do zrealizowania przedmiotu umowy 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b) bieżącego informowania Wykonawcy o zagrożeniach, które mogą pojawić się w obiekcie i zagrażać personelowi Wykonawcy.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2) Wykonawcę zobowiązuje się do: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a) organizowania procesu pracy zgodnie z przepisami w zakresie bezpieczeństwa i higieny pracy oraz ochrony środowiska naturalnego,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b)zapobieganie przed przenikaniem szkodliwych czynników środowiska pracy,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c) zapewnienia przestrzeganie przez personel przepisów i zasad bezpieczeństwa i higieny pracy,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d) bieżącego informowania Koordynatora d/s BHP o stwierdzonych zagrożeniach,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e) zatrudniania personelu posiadającego: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- aktualne profilaktyczne badania lekarskie wykonane przez lekarza medycyny pracy,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-aktualne szkolenie bhp.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2. Strony ustalają zasady postępowania w sytuacji wystąpienia zagrożenia: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1)  niezwłocznie zaalarmować osoby przebywając w strefie zagrożenia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2)  w przypadku wystąpienia bezpośredniego zagrożenia wydać pracownikom polecenie przerwania pracy i udania się do bezpiecznej strefy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3) powiadomić Koordynatora ds. BHP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 xml:space="preserve">4) wznowienie pracy może nastąpić na polecenie Koordynatora ds. BHP po całkowitym wyeliminowaniu stwierdzonego zagrożenia 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3. Strony wyznaczają Kierownika Działu Technicznego do sprawowania funkcji Koordynatora ds. BHP, który upoważniony jest do podejmowania poniższych działań: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1) prowadzenia kontroli w obszarze prowadzonej działalności celem zapewnienia, że prowadzona działalność jest wykonywana zgodnie z podpisana umową,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2) wydawania poleceń w przypadku wystąpienia niezgodności lub zagrożeń.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4. Wyznaczenie Koordynatora ds. BHP nie zwalnia Wykonawcy  z obowiązku zapewnienia bezpiecznych i higienicznych warunków pracy dla zatrudnianego personelu.</w:t>
      </w:r>
    </w:p>
    <w:p w:rsidR="004509D2" w:rsidRPr="00421E6C" w:rsidRDefault="004509D2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szCs w:val="24"/>
        </w:rPr>
        <w:t xml:space="preserve">5. Zamawiający w załączeniu przekazuje „Informację o zagrożeniach” jako załącznik nr </w:t>
      </w:r>
      <w:r w:rsidR="00965E6A" w:rsidRPr="00421E6C">
        <w:rPr>
          <w:rFonts w:ascii="Cambria" w:hAnsi="Cambria"/>
          <w:szCs w:val="24"/>
        </w:rPr>
        <w:t xml:space="preserve">3 </w:t>
      </w:r>
      <w:r w:rsidRPr="00421E6C">
        <w:rPr>
          <w:rFonts w:ascii="Cambria" w:hAnsi="Cambria"/>
          <w:szCs w:val="24"/>
        </w:rPr>
        <w:t>do umowy, celem przekazania tej informacji personelowi Wykonawcy w ramach</w:t>
      </w:r>
    </w:p>
    <w:p w:rsidR="004509D2" w:rsidRPr="00421E6C" w:rsidRDefault="004509D2" w:rsidP="00421E6C">
      <w:pPr>
        <w:jc w:val="center"/>
        <w:rPr>
          <w:rFonts w:ascii="Cambria" w:hAnsi="Cambria"/>
          <w:b/>
          <w:sz w:val="24"/>
          <w:szCs w:val="24"/>
        </w:rPr>
      </w:pPr>
    </w:p>
    <w:p w:rsidR="004509D2" w:rsidRPr="00421E6C" w:rsidRDefault="006F5148" w:rsidP="00421E6C">
      <w:pPr>
        <w:jc w:val="center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>§ 15</w:t>
      </w: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Spory wynikłe na tle realizacji niniejszej umowy będą rozstrzygane przez sąd właściwy miejscowo dla siedziby Zamawiającego.</w:t>
      </w:r>
    </w:p>
    <w:p w:rsidR="00955C05" w:rsidRPr="00421E6C" w:rsidRDefault="00955C05" w:rsidP="00421E6C">
      <w:pPr>
        <w:jc w:val="center"/>
        <w:rPr>
          <w:rFonts w:ascii="Cambria" w:hAnsi="Cambria"/>
          <w:b/>
          <w:sz w:val="24"/>
          <w:szCs w:val="24"/>
        </w:rPr>
      </w:pPr>
    </w:p>
    <w:p w:rsidR="00955C05" w:rsidRPr="00421E6C" w:rsidRDefault="00955C05" w:rsidP="00421E6C">
      <w:pPr>
        <w:jc w:val="center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>§ 1</w:t>
      </w:r>
      <w:r w:rsidR="006F5148" w:rsidRPr="00421E6C">
        <w:rPr>
          <w:rFonts w:ascii="Cambria" w:hAnsi="Cambria"/>
          <w:b/>
          <w:sz w:val="24"/>
          <w:szCs w:val="24"/>
        </w:rPr>
        <w:t>6</w:t>
      </w:r>
    </w:p>
    <w:p w:rsidR="00955C05" w:rsidRPr="00421E6C" w:rsidRDefault="00955C05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1. Wykonawca nie może przenieść wierzytelności na osobę trzecią bez zgody podmiotu</w:t>
      </w:r>
    </w:p>
    <w:p w:rsidR="00955C05" w:rsidRPr="00421E6C" w:rsidRDefault="00955C05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   tworzącego wyrażonej w formie pisemnej pod rygorem nieważności zgodnie z art. 54 </w:t>
      </w:r>
    </w:p>
    <w:p w:rsidR="00955C05" w:rsidRPr="00421E6C" w:rsidRDefault="00955C05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   ust. 5 i 6 Ustawy o działalności leczniczej.</w:t>
      </w:r>
    </w:p>
    <w:p w:rsidR="00955C05" w:rsidRPr="00421E6C" w:rsidRDefault="00955C05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2. Wyklucza się stosowanie przez strony umowy konstrukcji prawnej, o której mowa </w:t>
      </w:r>
    </w:p>
    <w:p w:rsidR="00955C05" w:rsidRPr="00421E6C" w:rsidRDefault="00955C05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   w art.518 Kodeksu Cywilnego ( w szczególności Wykonawca nie może zawrzeć </w:t>
      </w:r>
    </w:p>
    <w:p w:rsidR="00955C05" w:rsidRPr="00421E6C" w:rsidRDefault="00955C05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   umowy poręczenia z podmiotem trzecim) oraz wszelkich innych konstrukcji </w:t>
      </w:r>
    </w:p>
    <w:p w:rsidR="00955C05" w:rsidRPr="00421E6C" w:rsidRDefault="00955C05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   prawnych skutkujących zmiana podmiotową po stronie wierzyciela.</w:t>
      </w:r>
    </w:p>
    <w:p w:rsidR="00955C05" w:rsidRPr="00421E6C" w:rsidRDefault="00955C05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421E6C" w:rsidRDefault="00421E6C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421E6C" w:rsidRDefault="00421E6C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955C05" w:rsidRPr="00421E6C" w:rsidRDefault="00955C05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§ 1</w:t>
      </w:r>
      <w:r w:rsidR="006F5148" w:rsidRPr="00421E6C">
        <w:rPr>
          <w:rFonts w:ascii="Cambria" w:hAnsi="Cambria"/>
          <w:b/>
          <w:szCs w:val="24"/>
        </w:rPr>
        <w:t>7</w:t>
      </w: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W sprawach nie uregulowanych niniejszą umową stosuje się przepisy Kodeksu Cywilnego.</w:t>
      </w:r>
    </w:p>
    <w:p w:rsidR="00955C05" w:rsidRPr="00421E6C" w:rsidRDefault="00955C05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955C05" w:rsidRPr="00421E6C" w:rsidRDefault="00955C05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§ 1</w:t>
      </w:r>
      <w:r w:rsidR="006F5148" w:rsidRPr="00421E6C">
        <w:rPr>
          <w:rFonts w:ascii="Cambria" w:hAnsi="Cambria"/>
          <w:b/>
          <w:szCs w:val="24"/>
        </w:rPr>
        <w:t>8</w:t>
      </w: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Umowę sporządzono w 2 jednobrzmiących egzemplarzach po 1 dla każdej ze stron.</w:t>
      </w: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Załączniki do umowy:</w:t>
      </w: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Załącznik nr 1- kosztorys ofertowy</w:t>
      </w: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Załącznik nr 2- zasady środowiskowe</w:t>
      </w:r>
    </w:p>
    <w:p w:rsidR="004509D2" w:rsidRPr="00421E6C" w:rsidRDefault="004509D2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Załącznik nr 3- informacja o zagrożeniach</w:t>
      </w: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b/>
          <w:szCs w:val="24"/>
        </w:rPr>
        <w:t>WYKONAWCA:</w:t>
      </w:r>
      <w:r w:rsidRPr="00421E6C">
        <w:rPr>
          <w:rFonts w:ascii="Cambria" w:hAnsi="Cambria"/>
          <w:b/>
          <w:szCs w:val="24"/>
        </w:rPr>
        <w:tab/>
      </w:r>
      <w:r w:rsidRPr="00421E6C">
        <w:rPr>
          <w:rFonts w:ascii="Cambria" w:hAnsi="Cambria"/>
          <w:b/>
          <w:szCs w:val="24"/>
        </w:rPr>
        <w:tab/>
      </w:r>
      <w:r w:rsidRPr="00421E6C">
        <w:rPr>
          <w:rFonts w:ascii="Cambria" w:hAnsi="Cambria"/>
          <w:b/>
          <w:szCs w:val="24"/>
        </w:rPr>
        <w:tab/>
      </w:r>
      <w:r w:rsidRPr="00421E6C">
        <w:rPr>
          <w:rFonts w:ascii="Cambria" w:hAnsi="Cambria"/>
          <w:b/>
          <w:szCs w:val="24"/>
        </w:rPr>
        <w:tab/>
      </w:r>
      <w:r w:rsidRPr="00421E6C">
        <w:rPr>
          <w:rFonts w:ascii="Cambria" w:hAnsi="Cambria"/>
          <w:b/>
          <w:szCs w:val="24"/>
        </w:rPr>
        <w:tab/>
      </w:r>
      <w:r w:rsidRPr="00421E6C">
        <w:rPr>
          <w:rFonts w:ascii="Cambria" w:hAnsi="Cambria"/>
          <w:b/>
          <w:szCs w:val="24"/>
        </w:rPr>
        <w:tab/>
      </w:r>
      <w:r w:rsidRPr="00421E6C">
        <w:rPr>
          <w:rFonts w:ascii="Cambria" w:hAnsi="Cambria"/>
          <w:b/>
          <w:szCs w:val="24"/>
        </w:rPr>
        <w:tab/>
        <w:t>ZAMAWIAJĄCY:</w:t>
      </w:r>
    </w:p>
    <w:p w:rsidR="00E354A6" w:rsidRPr="00421E6C" w:rsidRDefault="00E354A6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4509D2" w:rsidRPr="00421E6C" w:rsidRDefault="004509D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4509D2" w:rsidRPr="00421E6C" w:rsidRDefault="004509D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4509D2" w:rsidRPr="00421E6C" w:rsidRDefault="004509D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4509D2" w:rsidRPr="00421E6C" w:rsidRDefault="004509D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4509D2" w:rsidRPr="00421E6C" w:rsidRDefault="004509D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E354A6" w:rsidRPr="00421E6C" w:rsidRDefault="00E354A6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617809" w:rsidRPr="00421E6C" w:rsidRDefault="00617809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617809" w:rsidRPr="00421E6C" w:rsidRDefault="00617809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617809" w:rsidRPr="00421E6C" w:rsidRDefault="00617809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617809" w:rsidRPr="00421E6C" w:rsidRDefault="00617809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617809" w:rsidRPr="00421E6C" w:rsidRDefault="00617809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617809" w:rsidRPr="00421E6C" w:rsidRDefault="00617809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617809" w:rsidRPr="00421E6C" w:rsidRDefault="00617809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617809" w:rsidRPr="00421E6C" w:rsidRDefault="00617809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E354A6" w:rsidRPr="00421E6C" w:rsidRDefault="00D57492" w:rsidP="00421E6C">
      <w:pPr>
        <w:jc w:val="right"/>
        <w:rPr>
          <w:rFonts w:ascii="Cambria" w:hAnsi="Cambria"/>
          <w:b/>
          <w:sz w:val="24"/>
          <w:szCs w:val="24"/>
        </w:rPr>
      </w:pPr>
      <w:bookmarkStart w:id="7" w:name="_GoBack"/>
      <w:bookmarkEnd w:id="7"/>
      <w:r w:rsidRPr="00421E6C">
        <w:rPr>
          <w:rFonts w:ascii="Cambria" w:hAnsi="Cambria"/>
          <w:b/>
          <w:sz w:val="24"/>
          <w:szCs w:val="24"/>
        </w:rPr>
        <w:t xml:space="preserve">Załącznik nr </w:t>
      </w:r>
      <w:r w:rsidR="00CB1F68" w:rsidRPr="00421E6C">
        <w:rPr>
          <w:rFonts w:ascii="Cambria" w:hAnsi="Cambria"/>
          <w:b/>
          <w:sz w:val="24"/>
          <w:szCs w:val="24"/>
        </w:rPr>
        <w:t>2</w:t>
      </w:r>
      <w:r w:rsidRPr="00421E6C">
        <w:rPr>
          <w:rFonts w:ascii="Cambria" w:hAnsi="Cambria"/>
          <w:b/>
          <w:sz w:val="24"/>
          <w:szCs w:val="24"/>
        </w:rPr>
        <w:t xml:space="preserve"> </w:t>
      </w:r>
    </w:p>
    <w:p w:rsidR="00D57492" w:rsidRPr="00421E6C" w:rsidRDefault="00D57492" w:rsidP="00421E6C">
      <w:pPr>
        <w:jc w:val="right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>do umowy nr …………z dnia ……………..</w:t>
      </w:r>
    </w:p>
    <w:p w:rsidR="00D57492" w:rsidRPr="00421E6C" w:rsidRDefault="00D5749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D57492" w:rsidRPr="00421E6C" w:rsidRDefault="00D5749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1E004F" w:rsidRPr="00421E6C" w:rsidRDefault="001E004F" w:rsidP="00421E6C">
      <w:pPr>
        <w:ind w:left="360" w:hanging="360"/>
        <w:jc w:val="center"/>
        <w:rPr>
          <w:rFonts w:ascii="Cambria" w:hAnsi="Cambria"/>
          <w:sz w:val="24"/>
          <w:szCs w:val="24"/>
        </w:rPr>
      </w:pPr>
      <w:proofErr w:type="spellStart"/>
      <w:r w:rsidRPr="00421E6C">
        <w:rPr>
          <w:rFonts w:ascii="Cambria" w:hAnsi="Cambria"/>
          <w:b/>
          <w:bCs/>
          <w:sz w:val="24"/>
          <w:szCs w:val="24"/>
          <w:lang w:val="en-US"/>
        </w:rPr>
        <w:t>Zasady</w:t>
      </w:r>
      <w:proofErr w:type="spellEnd"/>
      <w:r w:rsidRPr="00421E6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421E6C">
        <w:rPr>
          <w:rFonts w:ascii="Cambria" w:hAnsi="Cambria"/>
          <w:b/>
          <w:bCs/>
          <w:sz w:val="24"/>
          <w:szCs w:val="24"/>
          <w:lang w:val="en-US"/>
        </w:rPr>
        <w:t>środowiskowe</w:t>
      </w:r>
      <w:proofErr w:type="spellEnd"/>
      <w:r w:rsidRPr="00421E6C">
        <w:rPr>
          <w:rFonts w:ascii="Cambria" w:hAnsi="Cambria"/>
          <w:b/>
          <w:bCs/>
          <w:sz w:val="24"/>
          <w:szCs w:val="24"/>
          <w:lang w:val="en-US"/>
        </w:rPr>
        <w:t xml:space="preserve">  </w:t>
      </w:r>
    </w:p>
    <w:p w:rsidR="001E004F" w:rsidRPr="00421E6C" w:rsidRDefault="001E004F" w:rsidP="00421E6C">
      <w:pPr>
        <w:ind w:left="360" w:hanging="360"/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ab/>
        <w:t xml:space="preserve">Uprzejmie informujemy, że w Zespole Opieki Zdrowotnej w Suchej Beskidzkiej został wdrożony i jest utrzymywany System Zarządzania Środowiskowego zgodnie z normą                 ISO 14 001: 2015 i w związku z tym prosimy: </w:t>
      </w:r>
    </w:p>
    <w:p w:rsidR="001E004F" w:rsidRPr="00421E6C" w:rsidRDefault="001E004F" w:rsidP="00421E6C">
      <w:pPr>
        <w:jc w:val="both"/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widowControl w:val="0"/>
        <w:numPr>
          <w:ilvl w:val="0"/>
          <w:numId w:val="5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Przestrzegać wymagań prawnych w zakresie podpisanej umowy z Zespołem Opieki Zdrowotnej w Suchej Beskidzkiej</w:t>
      </w:r>
    </w:p>
    <w:p w:rsidR="001E004F" w:rsidRPr="00421E6C" w:rsidRDefault="001E004F" w:rsidP="00421E6C">
      <w:pPr>
        <w:widowControl w:val="0"/>
        <w:numPr>
          <w:ilvl w:val="0"/>
          <w:numId w:val="5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Minimalizować zużycie nośników energii i surowców naturalnych podczas realizacji umowy</w:t>
      </w:r>
    </w:p>
    <w:p w:rsidR="001E004F" w:rsidRPr="00421E6C" w:rsidRDefault="001E004F" w:rsidP="00421E6C">
      <w:pPr>
        <w:widowControl w:val="0"/>
        <w:numPr>
          <w:ilvl w:val="0"/>
          <w:numId w:val="5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Minimalizować ilość wytwarzanych odpadów</w:t>
      </w:r>
    </w:p>
    <w:p w:rsidR="001E004F" w:rsidRPr="00421E6C" w:rsidRDefault="001E004F" w:rsidP="00421E6C">
      <w:pPr>
        <w:widowControl w:val="0"/>
        <w:numPr>
          <w:ilvl w:val="0"/>
          <w:numId w:val="5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Segregować odpady i przekazywać je uprawionemu podmiotowi zgodnie z obowiązującymi wymaganiami prawnymi w tym zakresie </w:t>
      </w:r>
    </w:p>
    <w:p w:rsidR="001E004F" w:rsidRPr="00421E6C" w:rsidRDefault="001E004F" w:rsidP="00421E6C">
      <w:pPr>
        <w:widowControl w:val="0"/>
        <w:numPr>
          <w:ilvl w:val="0"/>
          <w:numId w:val="5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Umożliwić Inspektorowi Działu Technicznego lub Asystentowi Dyrektora</w:t>
      </w: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ab/>
        <w:t xml:space="preserve">d/s </w:t>
      </w:r>
      <w:proofErr w:type="spellStart"/>
      <w:r w:rsidRPr="00421E6C">
        <w:rPr>
          <w:rFonts w:ascii="Cambria" w:hAnsi="Cambria"/>
          <w:sz w:val="24"/>
          <w:szCs w:val="24"/>
        </w:rPr>
        <w:t>Techniczno</w:t>
      </w:r>
      <w:proofErr w:type="spellEnd"/>
      <w:r w:rsidRPr="00421E6C">
        <w:rPr>
          <w:rFonts w:ascii="Cambria" w:hAnsi="Cambria"/>
          <w:sz w:val="24"/>
          <w:szCs w:val="24"/>
        </w:rPr>
        <w:t xml:space="preserve"> - Eksploatacyjnych przeprowadzenie kontroli co do postępowania na </w:t>
      </w:r>
      <w:r w:rsidRPr="00421E6C">
        <w:rPr>
          <w:rFonts w:ascii="Cambria" w:hAnsi="Cambria"/>
          <w:sz w:val="24"/>
          <w:szCs w:val="24"/>
        </w:rPr>
        <w:tab/>
      </w:r>
      <w:r w:rsidRPr="00421E6C">
        <w:rPr>
          <w:rFonts w:ascii="Cambria" w:hAnsi="Cambria"/>
          <w:sz w:val="24"/>
          <w:szCs w:val="24"/>
        </w:rPr>
        <w:tab/>
        <w:t>zgodność z przyjętymi zasadami środowiskowymi</w:t>
      </w: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ab/>
      </w:r>
      <w:r w:rsidRPr="00421E6C">
        <w:rPr>
          <w:rFonts w:ascii="Cambria" w:hAnsi="Cambria"/>
          <w:sz w:val="24"/>
          <w:szCs w:val="24"/>
        </w:rPr>
        <w:tab/>
      </w:r>
      <w:r w:rsidRPr="00421E6C">
        <w:rPr>
          <w:rFonts w:ascii="Cambria" w:hAnsi="Cambria"/>
          <w:sz w:val="24"/>
          <w:szCs w:val="24"/>
        </w:rPr>
        <w:tab/>
      </w:r>
      <w:r w:rsidRPr="00421E6C">
        <w:rPr>
          <w:rFonts w:ascii="Cambria" w:hAnsi="Cambria"/>
          <w:sz w:val="24"/>
          <w:szCs w:val="24"/>
        </w:rPr>
        <w:tab/>
      </w:r>
    </w:p>
    <w:p w:rsidR="001E004F" w:rsidRPr="00421E6C" w:rsidRDefault="001E004F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Zabrania się:</w:t>
      </w:r>
    </w:p>
    <w:p w:rsidR="001E004F" w:rsidRPr="00421E6C" w:rsidRDefault="001E004F" w:rsidP="00421E6C">
      <w:pPr>
        <w:widowControl w:val="0"/>
        <w:numPr>
          <w:ilvl w:val="0"/>
          <w:numId w:val="6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Wwozić na teren ZOZ jakichkolwiek odpadów</w:t>
      </w:r>
    </w:p>
    <w:p w:rsidR="001E004F" w:rsidRPr="00421E6C" w:rsidRDefault="001E004F" w:rsidP="00421E6C">
      <w:pPr>
        <w:widowControl w:val="0"/>
        <w:numPr>
          <w:ilvl w:val="0"/>
          <w:numId w:val="6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Składować substancje lub ich mieszaniny w sposób mogący zanieczyścić: powietrze atmosferyczne, wodę i glebę</w:t>
      </w:r>
    </w:p>
    <w:p w:rsidR="001E004F" w:rsidRPr="00421E6C" w:rsidRDefault="001E004F" w:rsidP="00421E6C">
      <w:pPr>
        <w:widowControl w:val="0"/>
        <w:numPr>
          <w:ilvl w:val="0"/>
          <w:numId w:val="6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Myć pojazdy na terenie ZOZ</w:t>
      </w:r>
    </w:p>
    <w:p w:rsidR="001E004F" w:rsidRPr="00421E6C" w:rsidRDefault="001E004F" w:rsidP="00421E6C">
      <w:pPr>
        <w:widowControl w:val="0"/>
        <w:numPr>
          <w:ilvl w:val="0"/>
          <w:numId w:val="6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Spalać odpady</w:t>
      </w:r>
    </w:p>
    <w:p w:rsidR="001E004F" w:rsidRPr="00421E6C" w:rsidRDefault="001E004F" w:rsidP="00421E6C">
      <w:pPr>
        <w:widowControl w:val="0"/>
        <w:numPr>
          <w:ilvl w:val="0"/>
          <w:numId w:val="6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Wylewać substancje lub ich mieszaniny do gleby lub kanalizacji deszczowej.</w:t>
      </w: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</w:t>
      </w: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</w:t>
      </w:r>
      <w:r w:rsidRPr="00421E6C">
        <w:rPr>
          <w:rFonts w:ascii="Cambria" w:hAnsi="Cambria"/>
          <w:sz w:val="24"/>
          <w:szCs w:val="24"/>
        </w:rPr>
        <w:tab/>
        <w:t xml:space="preserve">W sytuacjach wątpliwych należy zwracać się do Pełnomocnika ds. Zintegrowanego Systemu </w:t>
      </w:r>
      <w:r w:rsidRPr="00421E6C">
        <w:rPr>
          <w:rFonts w:ascii="Cambria" w:hAnsi="Cambria"/>
          <w:sz w:val="24"/>
          <w:szCs w:val="24"/>
        </w:rPr>
        <w:tab/>
        <w:t xml:space="preserve">Zarządzania Jakością i Środowiskiem (I piętro, pokój nr 120). </w:t>
      </w: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 xml:space="preserve">              Przedstawiciel Firmy     </w:t>
      </w:r>
      <w:r w:rsidRPr="00421E6C">
        <w:rPr>
          <w:rFonts w:ascii="Cambria" w:hAnsi="Cambria"/>
          <w:szCs w:val="24"/>
        </w:rPr>
        <w:tab/>
      </w:r>
      <w:r w:rsidRPr="00421E6C">
        <w:rPr>
          <w:rFonts w:ascii="Cambria" w:hAnsi="Cambria"/>
          <w:szCs w:val="24"/>
        </w:rPr>
        <w:tab/>
      </w:r>
      <w:r w:rsidRPr="00421E6C">
        <w:rPr>
          <w:rFonts w:ascii="Cambria" w:hAnsi="Cambria"/>
          <w:szCs w:val="24"/>
        </w:rPr>
        <w:tab/>
        <w:t xml:space="preserve">     Przedstawiciel ZOZ Sucha Beskidzka</w:t>
      </w:r>
    </w:p>
    <w:p w:rsidR="001E004F" w:rsidRPr="00421E6C" w:rsidRDefault="001E004F" w:rsidP="00421E6C">
      <w:pPr>
        <w:pStyle w:val="Tekstpodstawowy"/>
        <w:jc w:val="both"/>
        <w:rPr>
          <w:rFonts w:ascii="Cambria" w:hAnsi="Cambria"/>
          <w:szCs w:val="24"/>
        </w:rPr>
      </w:pPr>
    </w:p>
    <w:p w:rsidR="001E004F" w:rsidRPr="00421E6C" w:rsidRDefault="001E004F" w:rsidP="00421E6C">
      <w:pPr>
        <w:pStyle w:val="Tekstpodstawowy"/>
        <w:jc w:val="both"/>
        <w:rPr>
          <w:rFonts w:ascii="Cambria" w:hAnsi="Cambria"/>
          <w:szCs w:val="24"/>
        </w:rPr>
      </w:pPr>
    </w:p>
    <w:p w:rsidR="001E004F" w:rsidRPr="00421E6C" w:rsidRDefault="001E004F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ab/>
        <w:t>………………………….</w:t>
      </w:r>
      <w:r w:rsidRPr="00421E6C">
        <w:rPr>
          <w:rFonts w:ascii="Cambria" w:hAnsi="Cambria"/>
          <w:szCs w:val="24"/>
        </w:rPr>
        <w:tab/>
        <w:t xml:space="preserve">                            </w:t>
      </w:r>
      <w:r w:rsidRPr="00421E6C">
        <w:rPr>
          <w:rFonts w:ascii="Cambria" w:hAnsi="Cambria"/>
          <w:szCs w:val="24"/>
        </w:rPr>
        <w:tab/>
        <w:t>………………………….</w:t>
      </w:r>
    </w:p>
    <w:p w:rsidR="001E004F" w:rsidRPr="00421E6C" w:rsidRDefault="001E004F" w:rsidP="00421E6C">
      <w:pPr>
        <w:pStyle w:val="Tekstpodstawowy"/>
        <w:jc w:val="both"/>
        <w:rPr>
          <w:rFonts w:ascii="Cambria" w:hAnsi="Cambria"/>
          <w:szCs w:val="24"/>
        </w:rPr>
      </w:pPr>
    </w:p>
    <w:p w:rsidR="00D57492" w:rsidRPr="00421E6C" w:rsidRDefault="00D57492" w:rsidP="00421E6C">
      <w:pPr>
        <w:widowControl w:val="0"/>
        <w:suppressAutoHyphens/>
        <w:ind w:left="360" w:hanging="360"/>
        <w:jc w:val="center"/>
        <w:rPr>
          <w:rFonts w:ascii="Cambria" w:eastAsia="Lucida Sans Unicode" w:hAnsi="Cambria"/>
          <w:kern w:val="1"/>
          <w:sz w:val="24"/>
          <w:szCs w:val="24"/>
          <w:lang w:eastAsia="hi-IN" w:bidi="hi-IN"/>
        </w:rPr>
      </w:pPr>
    </w:p>
    <w:sectPr w:rsidR="00D57492" w:rsidRPr="00421E6C" w:rsidSect="00CB07C2">
      <w:footerReference w:type="even" r:id="rId8"/>
      <w:footerReference w:type="default" r:id="rId9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C2" w:rsidRDefault="00CB07C2">
      <w:r>
        <w:separator/>
      </w:r>
    </w:p>
  </w:endnote>
  <w:endnote w:type="continuationSeparator" w:id="0">
    <w:p w:rsidR="00CB07C2" w:rsidRDefault="00C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2FA1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C2" w:rsidRDefault="00CB07C2">
      <w:r>
        <w:separator/>
      </w:r>
    </w:p>
  </w:footnote>
  <w:footnote w:type="continuationSeparator" w:id="0">
    <w:p w:rsidR="00CB07C2" w:rsidRDefault="00C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932"/>
        </w:tabs>
        <w:ind w:left="932" w:hanging="360"/>
      </w:pPr>
    </w:lvl>
  </w:abstractNum>
  <w:abstractNum w:abstractNumId="5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44F6810"/>
    <w:multiLevelType w:val="hybridMultilevel"/>
    <w:tmpl w:val="60D2E502"/>
    <w:lvl w:ilvl="0" w:tplc="494AFDE2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D12A1"/>
    <w:multiLevelType w:val="hybridMultilevel"/>
    <w:tmpl w:val="3D983932"/>
    <w:lvl w:ilvl="0" w:tplc="310E4BF4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CFA46E8"/>
    <w:multiLevelType w:val="hybridMultilevel"/>
    <w:tmpl w:val="51521D98"/>
    <w:lvl w:ilvl="0" w:tplc="2D9E52A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6797"/>
    <w:multiLevelType w:val="singleLevel"/>
    <w:tmpl w:val="956E2D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2EBC22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333B79"/>
    <w:multiLevelType w:val="multilevel"/>
    <w:tmpl w:val="B576DD62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30B0C8E"/>
    <w:multiLevelType w:val="multilevel"/>
    <w:tmpl w:val="8872F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5EF475F2"/>
    <w:multiLevelType w:val="multilevel"/>
    <w:tmpl w:val="428E9B1C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7806FF7"/>
    <w:multiLevelType w:val="hybridMultilevel"/>
    <w:tmpl w:val="860E26EA"/>
    <w:lvl w:ilvl="0" w:tplc="303CEDA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50B1A"/>
    <w:multiLevelType w:val="hybridMultilevel"/>
    <w:tmpl w:val="037E6AC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D5031"/>
    <w:multiLevelType w:val="multilevel"/>
    <w:tmpl w:val="73446DA2"/>
    <w:lvl w:ilvl="0">
      <w:start w:val="4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70F570D"/>
    <w:multiLevelType w:val="hybridMultilevel"/>
    <w:tmpl w:val="5284FC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2"/>
        <w:szCs w:val="22"/>
      </w:rPr>
    </w:lvl>
    <w:lvl w:ilvl="1" w:tplc="50F67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BE3F9A"/>
    <w:multiLevelType w:val="hybridMultilevel"/>
    <w:tmpl w:val="EE223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4"/>
  </w:num>
  <w:num w:numId="5">
    <w:abstractNumId w:val="0"/>
  </w:num>
  <w:num w:numId="6">
    <w:abstractNumId w:val="1"/>
  </w:num>
  <w:num w:numId="7">
    <w:abstractNumId w:val="21"/>
  </w:num>
  <w:num w:numId="8">
    <w:abstractNumId w:val="10"/>
  </w:num>
  <w:num w:numId="9">
    <w:abstractNumId w:val="12"/>
    <w:lvlOverride w:ilvl="0">
      <w:startOverride w:val="1"/>
    </w:lvlOverride>
  </w:num>
  <w:num w:numId="10">
    <w:abstractNumId w:val="13"/>
  </w:num>
  <w:num w:numId="11">
    <w:abstractNumId w:val="19"/>
  </w:num>
  <w:num w:numId="12">
    <w:abstractNumId w:val="6"/>
  </w:num>
  <w:num w:numId="13">
    <w:abstractNumId w:val="9"/>
  </w:num>
  <w:num w:numId="14">
    <w:abstractNumId w:val="17"/>
  </w:num>
  <w:num w:numId="15">
    <w:abstractNumId w:val="15"/>
  </w:num>
  <w:num w:numId="16">
    <w:abstractNumId w:val="7"/>
  </w:num>
  <w:num w:numId="17">
    <w:abstractNumId w:val="20"/>
  </w:num>
  <w:num w:numId="18">
    <w:abstractNumId w:val="18"/>
  </w:num>
  <w:num w:numId="1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1343C"/>
    <w:rsid w:val="00022F6F"/>
    <w:rsid w:val="00024EC9"/>
    <w:rsid w:val="00032896"/>
    <w:rsid w:val="0003379C"/>
    <w:rsid w:val="000827EB"/>
    <w:rsid w:val="000B634C"/>
    <w:rsid w:val="000F5F75"/>
    <w:rsid w:val="001120D3"/>
    <w:rsid w:val="00113DD0"/>
    <w:rsid w:val="0012386E"/>
    <w:rsid w:val="00131309"/>
    <w:rsid w:val="001858D4"/>
    <w:rsid w:val="00196CC6"/>
    <w:rsid w:val="00197EB6"/>
    <w:rsid w:val="001C5989"/>
    <w:rsid w:val="001E004F"/>
    <w:rsid w:val="001E5F6F"/>
    <w:rsid w:val="001F7F4B"/>
    <w:rsid w:val="002040EE"/>
    <w:rsid w:val="002207C0"/>
    <w:rsid w:val="00231F27"/>
    <w:rsid w:val="00276DA4"/>
    <w:rsid w:val="00280605"/>
    <w:rsid w:val="00287716"/>
    <w:rsid w:val="002B20C6"/>
    <w:rsid w:val="00305949"/>
    <w:rsid w:val="003210D5"/>
    <w:rsid w:val="00322009"/>
    <w:rsid w:val="00331523"/>
    <w:rsid w:val="0037598F"/>
    <w:rsid w:val="00382C0C"/>
    <w:rsid w:val="003B14CB"/>
    <w:rsid w:val="003B39C5"/>
    <w:rsid w:val="003B67C5"/>
    <w:rsid w:val="003B781D"/>
    <w:rsid w:val="003F07A3"/>
    <w:rsid w:val="003F1206"/>
    <w:rsid w:val="003F717D"/>
    <w:rsid w:val="004142F0"/>
    <w:rsid w:val="00421E6C"/>
    <w:rsid w:val="00433631"/>
    <w:rsid w:val="00436533"/>
    <w:rsid w:val="00445D7A"/>
    <w:rsid w:val="004509D2"/>
    <w:rsid w:val="00455D8B"/>
    <w:rsid w:val="00473F6B"/>
    <w:rsid w:val="0047463E"/>
    <w:rsid w:val="004B1619"/>
    <w:rsid w:val="004B469B"/>
    <w:rsid w:val="004C40DF"/>
    <w:rsid w:val="005377F2"/>
    <w:rsid w:val="0056209D"/>
    <w:rsid w:val="00586364"/>
    <w:rsid w:val="005C2FA1"/>
    <w:rsid w:val="005E0652"/>
    <w:rsid w:val="005E4087"/>
    <w:rsid w:val="00614A9C"/>
    <w:rsid w:val="00617809"/>
    <w:rsid w:val="00621991"/>
    <w:rsid w:val="00631685"/>
    <w:rsid w:val="00654947"/>
    <w:rsid w:val="0068431A"/>
    <w:rsid w:val="00694502"/>
    <w:rsid w:val="00696D0B"/>
    <w:rsid w:val="006B2110"/>
    <w:rsid w:val="006D6BF4"/>
    <w:rsid w:val="006D7379"/>
    <w:rsid w:val="006E067C"/>
    <w:rsid w:val="006F5148"/>
    <w:rsid w:val="006F7DB2"/>
    <w:rsid w:val="00705D78"/>
    <w:rsid w:val="00731F23"/>
    <w:rsid w:val="00735A91"/>
    <w:rsid w:val="007425EB"/>
    <w:rsid w:val="00760019"/>
    <w:rsid w:val="00780AB4"/>
    <w:rsid w:val="00787BA9"/>
    <w:rsid w:val="007B3029"/>
    <w:rsid w:val="007B5D5C"/>
    <w:rsid w:val="007C7097"/>
    <w:rsid w:val="007C7D81"/>
    <w:rsid w:val="007D4CBF"/>
    <w:rsid w:val="007D746D"/>
    <w:rsid w:val="007E1CA7"/>
    <w:rsid w:val="00823017"/>
    <w:rsid w:val="0085393F"/>
    <w:rsid w:val="00890734"/>
    <w:rsid w:val="008A4248"/>
    <w:rsid w:val="008C41B7"/>
    <w:rsid w:val="008C537B"/>
    <w:rsid w:val="00901092"/>
    <w:rsid w:val="00926611"/>
    <w:rsid w:val="00926D10"/>
    <w:rsid w:val="00955C05"/>
    <w:rsid w:val="00965E6A"/>
    <w:rsid w:val="00981087"/>
    <w:rsid w:val="009923A6"/>
    <w:rsid w:val="009A03E4"/>
    <w:rsid w:val="009C21F9"/>
    <w:rsid w:val="009E3E4A"/>
    <w:rsid w:val="009F241D"/>
    <w:rsid w:val="00A07095"/>
    <w:rsid w:val="00A903F4"/>
    <w:rsid w:val="00AA6450"/>
    <w:rsid w:val="00AE52D7"/>
    <w:rsid w:val="00AF04CA"/>
    <w:rsid w:val="00B16FE2"/>
    <w:rsid w:val="00B22FE7"/>
    <w:rsid w:val="00B4507D"/>
    <w:rsid w:val="00B63350"/>
    <w:rsid w:val="00B8133C"/>
    <w:rsid w:val="00BB6E1F"/>
    <w:rsid w:val="00BD6A05"/>
    <w:rsid w:val="00BE61AA"/>
    <w:rsid w:val="00C3312A"/>
    <w:rsid w:val="00C45E52"/>
    <w:rsid w:val="00C6316D"/>
    <w:rsid w:val="00C806F9"/>
    <w:rsid w:val="00CA68FF"/>
    <w:rsid w:val="00CB07C2"/>
    <w:rsid w:val="00CB1F68"/>
    <w:rsid w:val="00D123C0"/>
    <w:rsid w:val="00D1379E"/>
    <w:rsid w:val="00D147CB"/>
    <w:rsid w:val="00D44775"/>
    <w:rsid w:val="00D57492"/>
    <w:rsid w:val="00D576F2"/>
    <w:rsid w:val="00D60D26"/>
    <w:rsid w:val="00D84742"/>
    <w:rsid w:val="00D852AA"/>
    <w:rsid w:val="00D9382B"/>
    <w:rsid w:val="00DA4FA5"/>
    <w:rsid w:val="00DD4B53"/>
    <w:rsid w:val="00DF6E65"/>
    <w:rsid w:val="00E01AA3"/>
    <w:rsid w:val="00E0613B"/>
    <w:rsid w:val="00E1739B"/>
    <w:rsid w:val="00E354A6"/>
    <w:rsid w:val="00E45A55"/>
    <w:rsid w:val="00E46E9D"/>
    <w:rsid w:val="00E5079C"/>
    <w:rsid w:val="00E8428E"/>
    <w:rsid w:val="00EA44CF"/>
    <w:rsid w:val="00EA5F7B"/>
    <w:rsid w:val="00EB1966"/>
    <w:rsid w:val="00EF1976"/>
    <w:rsid w:val="00F61533"/>
    <w:rsid w:val="00F776D9"/>
    <w:rsid w:val="00FA3476"/>
    <w:rsid w:val="00FB738F"/>
    <w:rsid w:val="00FD492A"/>
    <w:rsid w:val="00FE4F13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4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1120D3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49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74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749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15">
    <w:name w:val="Font Style15"/>
    <w:uiPriority w:val="99"/>
    <w:qFormat/>
    <w:rsid w:val="00D57492"/>
    <w:rPr>
      <w:rFonts w:ascii="Arial" w:hAnsi="Arial" w:cs="Arial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qFormat/>
    <w:rsid w:val="00D57492"/>
    <w:pPr>
      <w:widowControl w:val="0"/>
      <w:spacing w:line="291" w:lineRule="exact"/>
      <w:ind w:hanging="418"/>
      <w:jc w:val="both"/>
    </w:pPr>
    <w:rPr>
      <w:rFonts w:ascii="Arial" w:hAnsi="Arial" w:cs="Arial"/>
      <w:color w:val="00000A"/>
      <w:sz w:val="24"/>
      <w:szCs w:val="24"/>
    </w:rPr>
  </w:style>
  <w:style w:type="paragraph" w:styleId="Lista2">
    <w:name w:val="List 2"/>
    <w:basedOn w:val="Normalny"/>
    <w:uiPriority w:val="99"/>
    <w:unhideWhenUsed/>
    <w:rsid w:val="00D57492"/>
    <w:pPr>
      <w:ind w:left="566" w:hanging="283"/>
      <w:contextualSpacing/>
    </w:p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uiPriority w:val="34"/>
    <w:qFormat/>
    <w:locked/>
    <w:rsid w:val="00955C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6">
    <w:name w:val="Font Style16"/>
    <w:uiPriority w:val="99"/>
    <w:qFormat/>
    <w:rsid w:val="00433631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qFormat/>
    <w:rsid w:val="00433631"/>
    <w:pPr>
      <w:widowControl w:val="0"/>
    </w:pPr>
    <w:rPr>
      <w:rFonts w:ascii="Arial" w:eastAsia="Calibri" w:hAnsi="Arial" w:cs="Arial"/>
      <w:color w:val="00000A"/>
      <w:sz w:val="24"/>
      <w:szCs w:val="24"/>
    </w:rPr>
  </w:style>
  <w:style w:type="paragraph" w:customStyle="1" w:styleId="Style11">
    <w:name w:val="Style11"/>
    <w:basedOn w:val="Normalny"/>
    <w:uiPriority w:val="99"/>
    <w:qFormat/>
    <w:rsid w:val="00433631"/>
    <w:pPr>
      <w:widowControl w:val="0"/>
      <w:spacing w:line="288" w:lineRule="exact"/>
      <w:ind w:hanging="427"/>
      <w:jc w:val="both"/>
    </w:pPr>
    <w:rPr>
      <w:rFonts w:ascii="Arial" w:eastAsia="Calibri" w:hAnsi="Arial" w:cs="Arial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509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eobq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3050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62</cp:revision>
  <cp:lastPrinted>2024-06-13T12:08:00Z</cp:lastPrinted>
  <dcterms:created xsi:type="dcterms:W3CDTF">2021-01-26T11:29:00Z</dcterms:created>
  <dcterms:modified xsi:type="dcterms:W3CDTF">2025-04-29T05:55:00Z</dcterms:modified>
</cp:coreProperties>
</file>