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D7316" w14:textId="77777777" w:rsidR="004D3B57" w:rsidRPr="00A90EF7" w:rsidRDefault="004D3B57" w:rsidP="00EF197F">
      <w:pPr>
        <w:spacing w:before="60" w:after="60" w:line="276" w:lineRule="auto"/>
        <w:jc w:val="both"/>
        <w:rPr>
          <w:rFonts w:asciiTheme="minorHAnsi" w:hAnsiTheme="minorHAnsi" w:cstheme="minorHAnsi"/>
          <w:b/>
          <w:color w:val="000000" w:themeColor="text1"/>
          <w:sz w:val="20"/>
          <w:szCs w:val="20"/>
        </w:rPr>
      </w:pPr>
      <w:r w:rsidRPr="00A90EF7">
        <w:rPr>
          <w:rFonts w:asciiTheme="minorHAnsi" w:hAnsiTheme="minorHAnsi" w:cstheme="minorHAnsi"/>
          <w:b/>
          <w:color w:val="000000" w:themeColor="text1"/>
          <w:sz w:val="20"/>
          <w:szCs w:val="20"/>
        </w:rPr>
        <w:t>Zamawiający:</w:t>
      </w:r>
    </w:p>
    <w:p w14:paraId="3E7FBE4F" w14:textId="77777777" w:rsidR="008662EC" w:rsidRPr="00A90EF7" w:rsidRDefault="008662EC" w:rsidP="00EF197F">
      <w:pPr>
        <w:widowControl w:val="0"/>
        <w:tabs>
          <w:tab w:val="center" w:pos="16428"/>
          <w:tab w:val="right" w:pos="20964"/>
        </w:tabs>
        <w:suppressAutoHyphens/>
        <w:spacing w:before="60" w:after="60" w:line="276" w:lineRule="auto"/>
        <w:jc w:val="both"/>
        <w:rPr>
          <w:rFonts w:asciiTheme="minorHAnsi" w:eastAsia="Lucida Sans Unicode" w:hAnsiTheme="minorHAnsi" w:cstheme="minorHAnsi"/>
          <w:sz w:val="20"/>
          <w:szCs w:val="20"/>
          <w:lang w:eastAsia="ar-SA"/>
        </w:rPr>
      </w:pPr>
      <w:r w:rsidRPr="00A90EF7">
        <w:rPr>
          <w:rFonts w:asciiTheme="minorHAnsi" w:eastAsia="Lucida Sans Unicode" w:hAnsiTheme="minorHAnsi" w:cstheme="minorHAnsi"/>
          <w:sz w:val="20"/>
          <w:szCs w:val="20"/>
          <w:lang w:eastAsia="ar-SA"/>
        </w:rPr>
        <w:t>Sąd Okręgowy w Gliwicach</w:t>
      </w:r>
    </w:p>
    <w:p w14:paraId="45B4A0E2" w14:textId="77777777" w:rsidR="008662EC" w:rsidRPr="00A90EF7" w:rsidRDefault="008662EC" w:rsidP="00EF197F">
      <w:pPr>
        <w:widowControl w:val="0"/>
        <w:tabs>
          <w:tab w:val="center" w:pos="16428"/>
          <w:tab w:val="right" w:pos="20964"/>
        </w:tabs>
        <w:suppressAutoHyphens/>
        <w:spacing w:before="60" w:after="60" w:line="276" w:lineRule="auto"/>
        <w:jc w:val="both"/>
        <w:rPr>
          <w:rFonts w:asciiTheme="minorHAnsi" w:eastAsia="Lucida Sans Unicode" w:hAnsiTheme="minorHAnsi" w:cstheme="minorHAnsi"/>
          <w:sz w:val="20"/>
          <w:szCs w:val="20"/>
          <w:lang w:eastAsia="ar-SA"/>
        </w:rPr>
      </w:pPr>
      <w:r w:rsidRPr="00A90EF7">
        <w:rPr>
          <w:rFonts w:asciiTheme="minorHAnsi" w:eastAsia="Lucida Sans Unicode" w:hAnsiTheme="minorHAnsi" w:cstheme="minorHAnsi"/>
          <w:sz w:val="20"/>
          <w:szCs w:val="20"/>
          <w:lang w:eastAsia="ar-SA"/>
        </w:rPr>
        <w:t>ul. Kościuszki 15</w:t>
      </w:r>
    </w:p>
    <w:p w14:paraId="3D8CE32E" w14:textId="77777777" w:rsidR="008662EC" w:rsidRPr="00A90EF7" w:rsidRDefault="008662EC" w:rsidP="00EF197F">
      <w:pPr>
        <w:widowControl w:val="0"/>
        <w:tabs>
          <w:tab w:val="center" w:pos="16428"/>
          <w:tab w:val="right" w:pos="20964"/>
        </w:tabs>
        <w:suppressAutoHyphens/>
        <w:spacing w:before="60" w:after="60" w:line="276" w:lineRule="auto"/>
        <w:jc w:val="both"/>
        <w:rPr>
          <w:rFonts w:asciiTheme="minorHAnsi" w:eastAsia="Lucida Sans Unicode" w:hAnsiTheme="minorHAnsi" w:cstheme="minorHAnsi"/>
          <w:sz w:val="20"/>
          <w:szCs w:val="20"/>
          <w:lang w:val="en-US" w:eastAsia="ar-SA"/>
        </w:rPr>
      </w:pPr>
      <w:r w:rsidRPr="00A90EF7">
        <w:rPr>
          <w:rFonts w:asciiTheme="minorHAnsi" w:eastAsia="Lucida Sans Unicode" w:hAnsiTheme="minorHAnsi" w:cstheme="minorHAnsi"/>
          <w:sz w:val="20"/>
          <w:szCs w:val="20"/>
          <w:lang w:val="en-US" w:eastAsia="ar-SA"/>
        </w:rPr>
        <w:t>44-100 Gliwice</w:t>
      </w:r>
    </w:p>
    <w:p w14:paraId="60F436D2" w14:textId="77777777" w:rsidR="008662EC" w:rsidRPr="00A90EF7" w:rsidRDefault="008662EC" w:rsidP="00EF197F">
      <w:pPr>
        <w:widowControl w:val="0"/>
        <w:tabs>
          <w:tab w:val="center" w:pos="16428"/>
          <w:tab w:val="right" w:pos="20964"/>
        </w:tabs>
        <w:suppressAutoHyphens/>
        <w:spacing w:before="60" w:after="60" w:line="276" w:lineRule="auto"/>
        <w:jc w:val="both"/>
        <w:rPr>
          <w:rFonts w:asciiTheme="minorHAnsi" w:eastAsia="Lucida Sans Unicode" w:hAnsiTheme="minorHAnsi" w:cstheme="minorHAnsi"/>
          <w:sz w:val="20"/>
          <w:szCs w:val="20"/>
          <w:lang w:val="en-US" w:eastAsia="ar-SA"/>
        </w:rPr>
      </w:pPr>
      <w:r w:rsidRPr="00A90EF7">
        <w:rPr>
          <w:rFonts w:asciiTheme="minorHAnsi" w:eastAsia="Lucida Sans Unicode" w:hAnsiTheme="minorHAnsi" w:cstheme="minorHAnsi"/>
          <w:sz w:val="20"/>
          <w:szCs w:val="20"/>
          <w:lang w:val="en-US" w:eastAsia="ar-SA"/>
        </w:rPr>
        <w:t xml:space="preserve">tel.: 32 / 33 80 200 </w:t>
      </w:r>
      <w:proofErr w:type="spellStart"/>
      <w:r w:rsidRPr="00A90EF7">
        <w:rPr>
          <w:rFonts w:asciiTheme="minorHAnsi" w:eastAsia="Lucida Sans Unicode" w:hAnsiTheme="minorHAnsi" w:cstheme="minorHAnsi"/>
          <w:sz w:val="20"/>
          <w:szCs w:val="20"/>
          <w:lang w:val="en-US" w:eastAsia="ar-SA"/>
        </w:rPr>
        <w:t>centrala</w:t>
      </w:r>
      <w:proofErr w:type="spellEnd"/>
    </w:p>
    <w:p w14:paraId="48FBB9B9" w14:textId="77777777" w:rsidR="008662EC" w:rsidRPr="00A90EF7" w:rsidRDefault="008662EC" w:rsidP="00EF197F">
      <w:pPr>
        <w:widowControl w:val="0"/>
        <w:tabs>
          <w:tab w:val="center" w:pos="16428"/>
          <w:tab w:val="right" w:pos="20964"/>
        </w:tabs>
        <w:suppressAutoHyphens/>
        <w:spacing w:before="60" w:after="60" w:line="276" w:lineRule="auto"/>
        <w:jc w:val="both"/>
        <w:rPr>
          <w:rFonts w:asciiTheme="minorHAnsi" w:eastAsia="Lucida Sans Unicode" w:hAnsiTheme="minorHAnsi" w:cstheme="minorHAnsi"/>
          <w:sz w:val="20"/>
          <w:szCs w:val="20"/>
          <w:lang w:val="en-US" w:eastAsia="ar-SA"/>
        </w:rPr>
      </w:pPr>
      <w:r w:rsidRPr="00A90EF7">
        <w:rPr>
          <w:rFonts w:asciiTheme="minorHAnsi" w:eastAsia="Lucida Sans Unicode" w:hAnsiTheme="minorHAnsi" w:cstheme="minorHAnsi"/>
          <w:sz w:val="20"/>
          <w:szCs w:val="20"/>
          <w:lang w:val="en-US" w:eastAsia="ar-SA"/>
        </w:rPr>
        <w:t>e-mail: so.gliwice@gliwice.so.gov.pl</w:t>
      </w:r>
    </w:p>
    <w:p w14:paraId="7C10C2CC" w14:textId="0C8E134B" w:rsidR="008662EC" w:rsidRPr="00A90EF7" w:rsidRDefault="008662EC" w:rsidP="00EF197F">
      <w:pPr>
        <w:widowControl w:val="0"/>
        <w:tabs>
          <w:tab w:val="right" w:pos="-27814"/>
          <w:tab w:val="center" w:pos="-31680"/>
        </w:tabs>
        <w:suppressAutoHyphens/>
        <w:spacing w:before="60" w:after="60" w:line="276" w:lineRule="auto"/>
        <w:jc w:val="both"/>
        <w:rPr>
          <w:rFonts w:asciiTheme="minorHAnsi" w:eastAsia="Lucida Sans Unicode" w:hAnsiTheme="minorHAnsi" w:cstheme="minorHAnsi"/>
          <w:sz w:val="20"/>
          <w:szCs w:val="20"/>
          <w:lang w:eastAsia="ar-SA"/>
        </w:rPr>
      </w:pPr>
      <w:r w:rsidRPr="00A90EF7">
        <w:rPr>
          <w:rFonts w:asciiTheme="minorHAnsi" w:eastAsia="Lucida Sans Unicode" w:hAnsiTheme="minorHAnsi" w:cstheme="minorHAnsi"/>
          <w:sz w:val="20"/>
          <w:szCs w:val="20"/>
          <w:lang w:eastAsia="ar-SA"/>
        </w:rPr>
        <w:t xml:space="preserve">strona internetowa: </w:t>
      </w:r>
      <w:hyperlink r:id="rId11" w:history="1">
        <w:r w:rsidRPr="00A90EF7">
          <w:rPr>
            <w:rStyle w:val="Hipercze"/>
            <w:rFonts w:asciiTheme="minorHAnsi" w:eastAsia="Lucida Sans Unicode" w:hAnsiTheme="minorHAnsi" w:cstheme="minorHAnsi"/>
            <w:sz w:val="20"/>
            <w:szCs w:val="20"/>
            <w:lang w:eastAsia="ar-SA"/>
          </w:rPr>
          <w:t>www.gliwice.so.gov.pl</w:t>
        </w:r>
      </w:hyperlink>
    </w:p>
    <w:p w14:paraId="020990D2" w14:textId="3C730E94" w:rsidR="008662EC" w:rsidRPr="00A90EF7" w:rsidRDefault="008662EC" w:rsidP="00EF197F">
      <w:pPr>
        <w:widowControl w:val="0"/>
        <w:tabs>
          <w:tab w:val="right" w:pos="-27814"/>
          <w:tab w:val="center" w:pos="-31680"/>
        </w:tabs>
        <w:suppressAutoHyphens/>
        <w:spacing w:before="60" w:after="60" w:line="276" w:lineRule="auto"/>
        <w:jc w:val="both"/>
        <w:rPr>
          <w:rFonts w:asciiTheme="minorHAnsi" w:eastAsia="Lucida Sans Unicode" w:hAnsiTheme="minorHAnsi" w:cstheme="minorHAnsi"/>
          <w:color w:val="000000"/>
          <w:sz w:val="20"/>
          <w:szCs w:val="20"/>
          <w:lang w:val="es-ES" w:eastAsia="ar-SA"/>
        </w:rPr>
      </w:pPr>
      <w:r w:rsidRPr="00A90EF7">
        <w:rPr>
          <w:rFonts w:asciiTheme="minorHAnsi" w:eastAsia="Lucida Sans Unicode" w:hAnsiTheme="minorHAnsi" w:cstheme="minorHAnsi"/>
          <w:color w:val="000000"/>
          <w:sz w:val="20"/>
          <w:szCs w:val="20"/>
          <w:lang w:val="es-ES" w:eastAsia="ar-SA"/>
        </w:rPr>
        <w:t xml:space="preserve">NIP </w:t>
      </w:r>
      <w:r w:rsidRPr="00A90EF7">
        <w:rPr>
          <w:rFonts w:asciiTheme="minorHAnsi" w:hAnsiTheme="minorHAnsi" w:cstheme="minorHAnsi"/>
          <w:sz w:val="20"/>
          <w:szCs w:val="20"/>
        </w:rPr>
        <w:t>6312297131</w:t>
      </w:r>
    </w:p>
    <w:p w14:paraId="38ED4A62" w14:textId="77777777" w:rsidR="004D3B57" w:rsidRPr="00A90EF7" w:rsidRDefault="004D3B57" w:rsidP="00EF197F">
      <w:pPr>
        <w:spacing w:before="60" w:after="60" w:line="276" w:lineRule="auto"/>
        <w:ind w:firstLine="708"/>
        <w:jc w:val="both"/>
        <w:rPr>
          <w:rFonts w:asciiTheme="minorHAnsi" w:hAnsiTheme="minorHAnsi" w:cstheme="minorHAnsi"/>
          <w:b/>
          <w:color w:val="000000" w:themeColor="text1"/>
          <w:sz w:val="20"/>
          <w:szCs w:val="20"/>
        </w:rPr>
      </w:pPr>
    </w:p>
    <w:p w14:paraId="63D662A5" w14:textId="3EC8B939" w:rsidR="004D3B57" w:rsidRPr="00A90EF7" w:rsidRDefault="004D3B57" w:rsidP="00EF197F">
      <w:pPr>
        <w:spacing w:before="60" w:after="60" w:line="276" w:lineRule="auto"/>
        <w:ind w:firstLine="708"/>
        <w:jc w:val="both"/>
        <w:rPr>
          <w:rFonts w:asciiTheme="minorHAnsi" w:hAnsiTheme="minorHAnsi" w:cstheme="minorHAnsi"/>
          <w:b/>
          <w:color w:val="000000" w:themeColor="text1"/>
          <w:sz w:val="20"/>
          <w:szCs w:val="20"/>
        </w:rPr>
      </w:pPr>
    </w:p>
    <w:p w14:paraId="2152BDFC" w14:textId="49E351ED" w:rsidR="007B085F" w:rsidRPr="00A90EF7" w:rsidRDefault="004C7BFA" w:rsidP="00EF197F">
      <w:pPr>
        <w:spacing w:before="60" w:after="60" w:line="276" w:lineRule="auto"/>
        <w:jc w:val="both"/>
        <w:rPr>
          <w:rFonts w:asciiTheme="minorHAnsi" w:hAnsiTheme="minorHAnsi" w:cstheme="minorHAnsi"/>
          <w:b/>
          <w:bCs/>
          <w:color w:val="000000" w:themeColor="text1"/>
          <w:sz w:val="20"/>
          <w:szCs w:val="20"/>
        </w:rPr>
      </w:pPr>
      <w:r w:rsidRPr="00A90EF7">
        <w:rPr>
          <w:rFonts w:asciiTheme="minorHAnsi" w:hAnsiTheme="minorHAnsi" w:cstheme="minorHAnsi"/>
          <w:b/>
          <w:bCs/>
          <w:color w:val="000000" w:themeColor="text1"/>
          <w:sz w:val="20"/>
          <w:szCs w:val="20"/>
        </w:rPr>
        <w:t>Post</w:t>
      </w:r>
      <w:r w:rsidR="00912B86" w:rsidRPr="00A90EF7">
        <w:rPr>
          <w:rFonts w:asciiTheme="minorHAnsi" w:hAnsiTheme="minorHAnsi" w:cstheme="minorHAnsi"/>
          <w:b/>
          <w:bCs/>
          <w:color w:val="000000" w:themeColor="text1"/>
          <w:sz w:val="20"/>
          <w:szCs w:val="20"/>
        </w:rPr>
        <w:t>ę</w:t>
      </w:r>
      <w:r w:rsidRPr="00A90EF7">
        <w:rPr>
          <w:rFonts w:asciiTheme="minorHAnsi" w:hAnsiTheme="minorHAnsi" w:cstheme="minorHAnsi"/>
          <w:b/>
          <w:bCs/>
          <w:color w:val="000000" w:themeColor="text1"/>
          <w:sz w:val="20"/>
          <w:szCs w:val="20"/>
        </w:rPr>
        <w:t xml:space="preserve">powanie jest prowadzone przez </w:t>
      </w:r>
    </w:p>
    <w:p w14:paraId="415AA080" w14:textId="77777777" w:rsidR="007B085F" w:rsidRPr="00A90EF7" w:rsidRDefault="004C7BFA" w:rsidP="00EF197F">
      <w:pPr>
        <w:spacing w:before="60" w:after="60" w:line="276" w:lineRule="auto"/>
        <w:jc w:val="both"/>
        <w:rPr>
          <w:rFonts w:asciiTheme="minorHAnsi" w:hAnsiTheme="minorHAnsi" w:cstheme="minorHAnsi"/>
          <w:b/>
          <w:bCs/>
          <w:color w:val="000000" w:themeColor="text1"/>
          <w:sz w:val="20"/>
          <w:szCs w:val="20"/>
        </w:rPr>
      </w:pPr>
      <w:r w:rsidRPr="00A90EF7">
        <w:rPr>
          <w:rFonts w:asciiTheme="minorHAnsi" w:hAnsiTheme="minorHAnsi" w:cstheme="minorHAnsi"/>
          <w:b/>
          <w:bCs/>
          <w:color w:val="000000" w:themeColor="text1"/>
          <w:sz w:val="20"/>
          <w:szCs w:val="20"/>
        </w:rPr>
        <w:t xml:space="preserve">STBU Brokerzy Ubezpieczeniowi Sp. z o.o. </w:t>
      </w:r>
    </w:p>
    <w:p w14:paraId="1E558C29" w14:textId="4CCC28F0" w:rsidR="004C7BFA" w:rsidRPr="00A90EF7" w:rsidRDefault="004C7BFA" w:rsidP="00EF197F">
      <w:pPr>
        <w:spacing w:before="60" w:after="60" w:line="276" w:lineRule="auto"/>
        <w:jc w:val="both"/>
        <w:rPr>
          <w:rFonts w:asciiTheme="minorHAnsi" w:hAnsiTheme="minorHAnsi" w:cstheme="minorHAnsi"/>
          <w:b/>
          <w:bCs/>
          <w:color w:val="000000" w:themeColor="text1"/>
          <w:sz w:val="20"/>
          <w:szCs w:val="20"/>
        </w:rPr>
      </w:pPr>
      <w:r w:rsidRPr="00A90EF7">
        <w:rPr>
          <w:rFonts w:asciiTheme="minorHAnsi" w:hAnsiTheme="minorHAnsi" w:cstheme="minorHAnsi"/>
          <w:b/>
          <w:bCs/>
          <w:color w:val="000000" w:themeColor="text1"/>
          <w:sz w:val="20"/>
          <w:szCs w:val="20"/>
        </w:rPr>
        <w:t>na podstawie udzielonego pełnomocnictwa</w:t>
      </w:r>
    </w:p>
    <w:p w14:paraId="5FB4DF28" w14:textId="77777777" w:rsidR="00082685" w:rsidRPr="00A90EF7" w:rsidRDefault="004C7BFA" w:rsidP="00EF197F">
      <w:pPr>
        <w:spacing w:before="60" w:after="60" w:line="276" w:lineRule="auto"/>
        <w:contextualSpacing/>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ul. Rzemieślnicza 33, 81-855 Sopot,</w:t>
      </w:r>
    </w:p>
    <w:p w14:paraId="52EEC946" w14:textId="77F93352" w:rsidR="004C7BFA" w:rsidRPr="00A90EF7" w:rsidRDefault="00082685" w:rsidP="00EF197F">
      <w:pPr>
        <w:spacing w:before="60" w:after="60" w:line="276" w:lineRule="auto"/>
        <w:contextualSpacing/>
        <w:rPr>
          <w:rStyle w:val="Hipercze"/>
          <w:rFonts w:asciiTheme="minorHAnsi" w:hAnsiTheme="minorHAnsi" w:cstheme="minorHAnsi"/>
          <w:color w:val="000000" w:themeColor="text1"/>
          <w:sz w:val="20"/>
          <w:szCs w:val="20"/>
          <w:lang w:val="en-US"/>
        </w:rPr>
      </w:pPr>
      <w:r w:rsidRPr="00A90EF7">
        <w:rPr>
          <w:rFonts w:asciiTheme="minorHAnsi" w:hAnsiTheme="minorHAnsi" w:cstheme="minorHAnsi"/>
          <w:sz w:val="20"/>
          <w:szCs w:val="20"/>
          <w:lang w:val="en-US"/>
        </w:rPr>
        <w:t>REGON</w:t>
      </w:r>
      <w:r w:rsidR="0037737C" w:rsidRPr="00A90EF7">
        <w:rPr>
          <w:rFonts w:asciiTheme="minorHAnsi" w:hAnsiTheme="minorHAnsi" w:cstheme="minorHAnsi"/>
          <w:sz w:val="20"/>
          <w:szCs w:val="20"/>
          <w:lang w:val="en-US"/>
        </w:rPr>
        <w:t xml:space="preserve"> 191640955</w:t>
      </w:r>
      <w:r w:rsidR="004C7BFA" w:rsidRPr="00A90EF7">
        <w:rPr>
          <w:rFonts w:asciiTheme="minorHAnsi" w:hAnsiTheme="minorHAnsi" w:cstheme="minorHAnsi"/>
          <w:color w:val="000000" w:themeColor="text1"/>
          <w:sz w:val="20"/>
          <w:szCs w:val="20"/>
          <w:lang w:val="en-US"/>
        </w:rPr>
        <w:br/>
        <w:t xml:space="preserve">tel. (58) </w:t>
      </w:r>
      <w:r w:rsidR="00203134" w:rsidRPr="00A90EF7">
        <w:rPr>
          <w:rFonts w:asciiTheme="minorHAnsi" w:hAnsiTheme="minorHAnsi" w:cstheme="minorHAnsi"/>
          <w:color w:val="000000" w:themeColor="text1"/>
          <w:sz w:val="20"/>
          <w:szCs w:val="20"/>
          <w:lang w:val="en-US"/>
        </w:rPr>
        <w:t>784-073-119</w:t>
      </w:r>
      <w:r w:rsidR="004C7BFA" w:rsidRPr="00A90EF7">
        <w:rPr>
          <w:rFonts w:asciiTheme="minorHAnsi" w:hAnsiTheme="minorHAnsi" w:cstheme="minorHAnsi"/>
          <w:color w:val="000000" w:themeColor="text1"/>
          <w:sz w:val="20"/>
          <w:szCs w:val="20"/>
          <w:lang w:val="en-US"/>
        </w:rPr>
        <w:br/>
        <w:t xml:space="preserve">e-mail: </w:t>
      </w:r>
      <w:hyperlink r:id="rId12" w:history="1">
        <w:r w:rsidR="004C7BFA" w:rsidRPr="00A90EF7">
          <w:rPr>
            <w:rStyle w:val="Hipercze"/>
            <w:rFonts w:asciiTheme="minorHAnsi" w:hAnsiTheme="minorHAnsi" w:cstheme="minorHAnsi"/>
            <w:color w:val="000000" w:themeColor="text1"/>
            <w:sz w:val="20"/>
            <w:szCs w:val="20"/>
            <w:lang w:val="en-US"/>
          </w:rPr>
          <w:t>s.piotrowski@stbu.pl</w:t>
        </w:r>
      </w:hyperlink>
    </w:p>
    <w:p w14:paraId="28396207" w14:textId="5B6C25F7" w:rsidR="004C7BFA" w:rsidRPr="00A90EF7" w:rsidRDefault="004C7BFA" w:rsidP="00EF197F">
      <w:pPr>
        <w:spacing w:before="60" w:after="60" w:line="276" w:lineRule="auto"/>
        <w:contextualSpacing/>
        <w:rPr>
          <w:rFonts w:asciiTheme="minorHAnsi" w:hAnsiTheme="minorHAnsi" w:cstheme="minorHAnsi"/>
          <w:b/>
          <w:bCs/>
          <w:color w:val="000000" w:themeColor="text1"/>
          <w:sz w:val="20"/>
          <w:szCs w:val="20"/>
          <w:lang w:val="en-US"/>
        </w:rPr>
      </w:pPr>
    </w:p>
    <w:p w14:paraId="48FA01C3" w14:textId="77777777" w:rsidR="00D74472" w:rsidRPr="00A90EF7" w:rsidRDefault="00D74472" w:rsidP="00EF197F">
      <w:pPr>
        <w:spacing w:before="60" w:after="60" w:line="276" w:lineRule="auto"/>
        <w:ind w:hanging="4139"/>
        <w:jc w:val="both"/>
        <w:rPr>
          <w:rFonts w:asciiTheme="minorHAnsi" w:hAnsiTheme="minorHAnsi" w:cstheme="minorHAnsi"/>
          <w:b/>
          <w:smallCaps/>
          <w:color w:val="000000" w:themeColor="text1"/>
          <w:sz w:val="20"/>
          <w:szCs w:val="20"/>
          <w:lang w:val="en-US"/>
        </w:rPr>
      </w:pPr>
    </w:p>
    <w:p w14:paraId="6DCAFD4E" w14:textId="07435BA4" w:rsidR="00E933BA" w:rsidRPr="00A90EF7" w:rsidRDefault="00977751" w:rsidP="00EF197F">
      <w:pPr>
        <w:spacing w:before="60" w:after="60" w:line="276" w:lineRule="auto"/>
        <w:ind w:hanging="4139"/>
        <w:jc w:val="both"/>
        <w:rPr>
          <w:rStyle w:val="Hipercze"/>
          <w:rFonts w:asciiTheme="minorHAnsi" w:hAnsiTheme="minorHAnsi" w:cstheme="minorHAnsi"/>
          <w:color w:val="000000" w:themeColor="text1"/>
          <w:sz w:val="20"/>
          <w:szCs w:val="20"/>
          <w:u w:val="none"/>
        </w:rPr>
      </w:pPr>
      <w:r w:rsidRPr="00A90EF7">
        <w:rPr>
          <w:rFonts w:asciiTheme="minorHAnsi" w:hAnsiTheme="minorHAnsi" w:cstheme="minorHAnsi"/>
          <w:color w:val="000000" w:themeColor="text1"/>
          <w:sz w:val="20"/>
          <w:szCs w:val="20"/>
        </w:rPr>
        <w:t xml:space="preserve">Strona internetowa </w:t>
      </w:r>
    </w:p>
    <w:p w14:paraId="7321DABC" w14:textId="155C8B9F" w:rsidR="00010B22" w:rsidRDefault="00653A92" w:rsidP="00EF197F">
      <w:pPr>
        <w:spacing w:before="60" w:after="60" w:line="276" w:lineRule="auto"/>
        <w:contextualSpacing/>
      </w:pPr>
      <w:r>
        <w:rPr>
          <w:rFonts w:asciiTheme="minorHAnsi" w:hAnsiTheme="minorHAnsi" w:cstheme="minorHAnsi"/>
          <w:b/>
          <w:color w:val="0070C0"/>
          <w:sz w:val="20"/>
          <w:szCs w:val="20"/>
        </w:rPr>
        <w:t xml:space="preserve">Strona prowadzonego postępowania oraz składanie ofert odbywa się za pomocą platformy zakupowej pod adresem </w:t>
      </w:r>
      <w:hyperlink r:id="rId13" w:history="1">
        <w:r w:rsidR="00D40540" w:rsidRPr="00580586">
          <w:rPr>
            <w:rStyle w:val="Hipercze"/>
          </w:rPr>
          <w:t>https://platformazakupowa.pl/transakcja/1111770</w:t>
        </w:r>
      </w:hyperlink>
    </w:p>
    <w:p w14:paraId="613B7733" w14:textId="77777777" w:rsidR="00D40540" w:rsidRPr="00A90EF7" w:rsidRDefault="00D40540" w:rsidP="00EF197F">
      <w:pPr>
        <w:spacing w:before="60" w:after="60" w:line="276" w:lineRule="auto"/>
        <w:contextualSpacing/>
        <w:rPr>
          <w:rStyle w:val="Hipercze"/>
          <w:rFonts w:asciiTheme="minorHAnsi" w:hAnsiTheme="minorHAnsi" w:cstheme="minorHAnsi"/>
          <w:b/>
          <w:color w:val="0070C0"/>
          <w:sz w:val="20"/>
          <w:szCs w:val="20"/>
        </w:rPr>
      </w:pPr>
    </w:p>
    <w:p w14:paraId="22E90ADE" w14:textId="0CE3B815" w:rsidR="000F269C" w:rsidRPr="00D8687D" w:rsidRDefault="000F269C" w:rsidP="00EF197F">
      <w:pPr>
        <w:spacing w:before="60" w:after="60" w:line="276" w:lineRule="auto"/>
        <w:jc w:val="both"/>
        <w:rPr>
          <w:rFonts w:asciiTheme="minorHAnsi" w:hAnsiTheme="minorHAnsi" w:cstheme="minorHAnsi"/>
          <w:strike/>
          <w:color w:val="000000" w:themeColor="text1"/>
          <w:sz w:val="20"/>
          <w:szCs w:val="20"/>
        </w:rPr>
      </w:pPr>
    </w:p>
    <w:p w14:paraId="6152B0D3" w14:textId="49643212" w:rsidR="0014461E" w:rsidRPr="00A90EF7" w:rsidRDefault="0014461E" w:rsidP="00EF197F">
      <w:pPr>
        <w:spacing w:before="60" w:after="60" w:line="276" w:lineRule="auto"/>
        <w:rPr>
          <w:rFonts w:asciiTheme="minorHAnsi" w:hAnsiTheme="minorHAnsi" w:cstheme="minorHAnsi"/>
          <w:b/>
          <w:color w:val="FF0000"/>
          <w:sz w:val="20"/>
          <w:szCs w:val="20"/>
        </w:rPr>
      </w:pPr>
      <w:r w:rsidRPr="00A90EF7">
        <w:rPr>
          <w:rFonts w:asciiTheme="minorHAnsi" w:hAnsiTheme="minorHAnsi" w:cstheme="minorHAnsi"/>
          <w:b/>
          <w:sz w:val="20"/>
          <w:szCs w:val="20"/>
        </w:rPr>
        <w:t xml:space="preserve">Sygn. postępowania: </w:t>
      </w:r>
      <w:r w:rsidR="00D51320" w:rsidRPr="00A90EF7">
        <w:rPr>
          <w:rFonts w:asciiTheme="minorHAnsi" w:hAnsiTheme="minorHAnsi" w:cstheme="minorHAnsi"/>
          <w:b/>
          <w:sz w:val="20"/>
          <w:szCs w:val="20"/>
        </w:rPr>
        <w:t xml:space="preserve"> </w:t>
      </w:r>
      <w:r w:rsidR="00320F8D" w:rsidRPr="00A90EF7">
        <w:rPr>
          <w:rFonts w:asciiTheme="minorHAnsi" w:hAnsiTheme="minorHAnsi" w:cstheme="minorHAnsi"/>
          <w:b/>
          <w:color w:val="FF0000"/>
          <w:sz w:val="20"/>
          <w:szCs w:val="20"/>
        </w:rPr>
        <w:t>ZP-26</w:t>
      </w:r>
      <w:r w:rsidR="00266B82">
        <w:rPr>
          <w:rFonts w:asciiTheme="minorHAnsi" w:hAnsiTheme="minorHAnsi" w:cstheme="minorHAnsi"/>
          <w:b/>
          <w:color w:val="FF0000"/>
          <w:sz w:val="20"/>
          <w:szCs w:val="20"/>
        </w:rPr>
        <w:t>1.5.2025</w:t>
      </w:r>
      <w:r w:rsidR="00320F8D" w:rsidRPr="00A90EF7">
        <w:rPr>
          <w:rFonts w:asciiTheme="minorHAnsi" w:hAnsiTheme="minorHAnsi" w:cstheme="minorHAnsi"/>
          <w:b/>
          <w:color w:val="FF0000"/>
          <w:sz w:val="20"/>
          <w:szCs w:val="20"/>
        </w:rPr>
        <w:t xml:space="preserve"> </w:t>
      </w:r>
      <w:r w:rsidR="00D51320" w:rsidRPr="00A90EF7">
        <w:rPr>
          <w:rFonts w:asciiTheme="minorHAnsi" w:hAnsiTheme="minorHAnsi" w:cstheme="minorHAnsi"/>
          <w:b/>
          <w:color w:val="FF0000"/>
          <w:sz w:val="20"/>
          <w:szCs w:val="20"/>
        </w:rPr>
        <w:t xml:space="preserve"> </w:t>
      </w:r>
    </w:p>
    <w:p w14:paraId="3C56881D" w14:textId="77777777" w:rsidR="00B66682" w:rsidRPr="00A90EF7" w:rsidRDefault="00B66682" w:rsidP="00EF197F">
      <w:pPr>
        <w:spacing w:before="60" w:after="60" w:line="276" w:lineRule="auto"/>
        <w:jc w:val="both"/>
        <w:rPr>
          <w:rFonts w:asciiTheme="minorHAnsi" w:hAnsiTheme="minorHAnsi" w:cstheme="minorHAnsi"/>
          <w:color w:val="000000" w:themeColor="text1"/>
          <w:sz w:val="20"/>
          <w:szCs w:val="20"/>
        </w:rPr>
      </w:pPr>
    </w:p>
    <w:p w14:paraId="5EB084DE" w14:textId="77777777" w:rsidR="00822354" w:rsidRPr="00A90EF7" w:rsidRDefault="00822354" w:rsidP="00EF197F">
      <w:pPr>
        <w:spacing w:before="60" w:after="60" w:line="276" w:lineRule="auto"/>
        <w:jc w:val="center"/>
        <w:rPr>
          <w:rFonts w:asciiTheme="minorHAnsi" w:hAnsiTheme="minorHAnsi" w:cstheme="minorHAnsi"/>
          <w:b/>
          <w:color w:val="000000" w:themeColor="text1"/>
          <w:sz w:val="20"/>
          <w:szCs w:val="20"/>
        </w:rPr>
      </w:pPr>
    </w:p>
    <w:p w14:paraId="5AD73D9A" w14:textId="77777777" w:rsidR="00822354" w:rsidRPr="00A90EF7" w:rsidRDefault="00822354" w:rsidP="00EF197F">
      <w:pPr>
        <w:spacing w:before="60" w:after="60" w:line="276" w:lineRule="auto"/>
        <w:jc w:val="center"/>
        <w:rPr>
          <w:rFonts w:asciiTheme="minorHAnsi" w:hAnsiTheme="minorHAnsi" w:cstheme="minorHAnsi"/>
          <w:b/>
          <w:color w:val="000000" w:themeColor="text1"/>
          <w:sz w:val="20"/>
          <w:szCs w:val="20"/>
        </w:rPr>
      </w:pPr>
    </w:p>
    <w:p w14:paraId="0E63192F" w14:textId="03ABB765" w:rsidR="00822354" w:rsidRPr="00A90EF7" w:rsidRDefault="00822354" w:rsidP="00EF197F">
      <w:pPr>
        <w:spacing w:before="60" w:after="60" w:line="276" w:lineRule="auto"/>
        <w:jc w:val="center"/>
        <w:rPr>
          <w:rFonts w:asciiTheme="minorHAnsi" w:hAnsiTheme="minorHAnsi" w:cstheme="minorHAnsi"/>
          <w:b/>
          <w:color w:val="000000" w:themeColor="text1"/>
          <w:sz w:val="28"/>
          <w:szCs w:val="28"/>
        </w:rPr>
      </w:pPr>
      <w:r w:rsidRPr="00A90EF7">
        <w:rPr>
          <w:rFonts w:asciiTheme="minorHAnsi" w:hAnsiTheme="minorHAnsi" w:cstheme="minorHAnsi"/>
          <w:b/>
          <w:color w:val="000000" w:themeColor="text1"/>
          <w:sz w:val="28"/>
          <w:szCs w:val="28"/>
        </w:rPr>
        <w:t>SPECYFIKACJA WARUNKÓW ZAMÓWIENIA</w:t>
      </w:r>
    </w:p>
    <w:p w14:paraId="6DA76146" w14:textId="494BB47D" w:rsidR="0091555A" w:rsidRPr="00A90EF7" w:rsidRDefault="0091555A" w:rsidP="00EF197F">
      <w:pPr>
        <w:spacing w:before="60" w:after="60" w:line="276" w:lineRule="auto"/>
        <w:jc w:val="center"/>
        <w:rPr>
          <w:rFonts w:asciiTheme="minorHAnsi" w:hAnsiTheme="minorHAnsi" w:cstheme="minorHAnsi"/>
          <w:b/>
          <w:color w:val="000000" w:themeColor="text1"/>
          <w:sz w:val="20"/>
          <w:szCs w:val="20"/>
        </w:rPr>
      </w:pPr>
    </w:p>
    <w:p w14:paraId="063A0619" w14:textId="19F60EDD" w:rsidR="002C79C8" w:rsidRPr="00A90EF7" w:rsidRDefault="007801EB" w:rsidP="00EF197F">
      <w:pPr>
        <w:autoSpaceDE w:val="0"/>
        <w:autoSpaceDN w:val="0"/>
        <w:adjustRightInd w:val="0"/>
        <w:spacing w:before="60" w:after="60" w:line="276" w:lineRule="auto"/>
        <w:jc w:val="center"/>
        <w:rPr>
          <w:rFonts w:asciiTheme="minorHAnsi" w:hAnsiTheme="minorHAnsi" w:cstheme="minorHAnsi"/>
          <w:color w:val="000000" w:themeColor="text1"/>
          <w:sz w:val="20"/>
          <w:szCs w:val="20"/>
        </w:rPr>
      </w:pPr>
      <w:r w:rsidRPr="00A90EF7">
        <w:rPr>
          <w:rFonts w:asciiTheme="minorHAnsi" w:hAnsiTheme="minorHAnsi" w:cstheme="minorHAnsi"/>
          <w:b/>
          <w:color w:val="000000" w:themeColor="text1"/>
          <w:sz w:val="20"/>
          <w:szCs w:val="20"/>
        </w:rPr>
        <w:br/>
      </w:r>
    </w:p>
    <w:p w14:paraId="7B0896D0" w14:textId="5F57085C" w:rsidR="002C79C8" w:rsidRPr="00A90EF7" w:rsidRDefault="007107CA" w:rsidP="00EF197F">
      <w:pPr>
        <w:spacing w:before="60" w:after="60" w:line="276" w:lineRule="auto"/>
        <w:jc w:val="center"/>
        <w:rPr>
          <w:rFonts w:asciiTheme="minorHAnsi" w:hAnsiTheme="minorHAnsi" w:cstheme="minorHAnsi"/>
          <w:b/>
          <w:color w:val="000000" w:themeColor="text1"/>
          <w:sz w:val="28"/>
          <w:szCs w:val="28"/>
        </w:rPr>
      </w:pPr>
      <w:r w:rsidRPr="00A90EF7">
        <w:rPr>
          <w:rFonts w:asciiTheme="minorHAnsi" w:hAnsiTheme="minorHAnsi" w:cstheme="minorHAnsi"/>
          <w:b/>
          <w:color w:val="000000" w:themeColor="text1"/>
          <w:sz w:val="28"/>
          <w:szCs w:val="28"/>
        </w:rPr>
        <w:t>Usługi grupowego ubezpieczenia na życie</w:t>
      </w:r>
      <w:r w:rsidR="00BD3B1F">
        <w:rPr>
          <w:rFonts w:asciiTheme="minorHAnsi" w:hAnsiTheme="minorHAnsi" w:cstheme="minorHAnsi"/>
          <w:b/>
          <w:color w:val="000000" w:themeColor="text1"/>
          <w:sz w:val="28"/>
          <w:szCs w:val="28"/>
        </w:rPr>
        <w:t xml:space="preserve"> </w:t>
      </w:r>
    </w:p>
    <w:p w14:paraId="3E0161ED" w14:textId="561696BD" w:rsidR="00EC236C" w:rsidRPr="00A90EF7" w:rsidRDefault="00EC236C" w:rsidP="00EF197F">
      <w:pPr>
        <w:spacing w:before="60" w:after="60" w:line="276" w:lineRule="auto"/>
        <w:jc w:val="both"/>
        <w:rPr>
          <w:rFonts w:asciiTheme="minorHAnsi" w:hAnsiTheme="minorHAnsi" w:cstheme="minorHAnsi"/>
          <w:color w:val="000000" w:themeColor="text1"/>
          <w:sz w:val="20"/>
          <w:szCs w:val="20"/>
        </w:rPr>
      </w:pPr>
    </w:p>
    <w:p w14:paraId="3BA1C21A" w14:textId="77777777" w:rsidR="00EC236C" w:rsidRPr="00A90EF7" w:rsidRDefault="00EC236C" w:rsidP="00EF197F">
      <w:pPr>
        <w:spacing w:before="60" w:after="60" w:line="276" w:lineRule="auto"/>
        <w:jc w:val="both"/>
        <w:rPr>
          <w:rFonts w:asciiTheme="minorHAnsi" w:hAnsiTheme="minorHAnsi" w:cstheme="minorHAnsi"/>
          <w:color w:val="000000" w:themeColor="text1"/>
          <w:sz w:val="20"/>
          <w:szCs w:val="20"/>
        </w:rPr>
      </w:pPr>
    </w:p>
    <w:p w14:paraId="1B76B3CB" w14:textId="762FE436" w:rsidR="0081035F" w:rsidRPr="00A90EF7" w:rsidRDefault="0081035F" w:rsidP="00EF197F">
      <w:pPr>
        <w:pStyle w:val="Nagwek2"/>
        <w:spacing w:before="60" w:line="276" w:lineRule="auto"/>
        <w:rPr>
          <w:rFonts w:asciiTheme="minorHAnsi" w:hAnsiTheme="minorHAnsi" w:cstheme="minorHAnsi"/>
          <w:bCs w:val="0"/>
          <w:i w:val="0"/>
          <w:iCs w:val="0"/>
          <w:color w:val="000000" w:themeColor="text1"/>
          <w:sz w:val="20"/>
          <w:szCs w:val="20"/>
        </w:rPr>
      </w:pPr>
      <w:r w:rsidRPr="00A90EF7">
        <w:rPr>
          <w:rFonts w:asciiTheme="minorHAnsi" w:hAnsiTheme="minorHAnsi" w:cstheme="minorHAnsi"/>
          <w:bCs w:val="0"/>
          <w:i w:val="0"/>
          <w:iCs w:val="0"/>
          <w:color w:val="000000" w:themeColor="text1"/>
          <w:sz w:val="20"/>
          <w:szCs w:val="20"/>
        </w:rPr>
        <w:t xml:space="preserve">WSPÓLNY SŁOWNIK ZAMÓWIEŃ (CPV) </w:t>
      </w:r>
    </w:p>
    <w:p w14:paraId="3B41149C" w14:textId="2606D668" w:rsidR="00EC236C" w:rsidRPr="00A90EF7" w:rsidRDefault="00EC236C" w:rsidP="00EF197F">
      <w:pPr>
        <w:widowControl w:val="0"/>
        <w:suppressAutoHyphens/>
        <w:autoSpaceDE w:val="0"/>
        <w:spacing w:before="60" w:after="60" w:line="276" w:lineRule="auto"/>
        <w:jc w:val="both"/>
        <w:rPr>
          <w:rFonts w:asciiTheme="minorHAnsi" w:eastAsia="Cambria" w:hAnsiTheme="minorHAnsi" w:cstheme="minorHAnsi"/>
          <w:color w:val="000000"/>
          <w:sz w:val="20"/>
          <w:szCs w:val="20"/>
          <w:lang w:eastAsia="ar-SA"/>
        </w:rPr>
      </w:pPr>
      <w:r w:rsidRPr="00A90EF7">
        <w:rPr>
          <w:rFonts w:asciiTheme="minorHAnsi" w:eastAsia="Lucida Sans Unicode" w:hAnsiTheme="minorHAnsi" w:cstheme="minorHAnsi"/>
          <w:color w:val="000000"/>
          <w:sz w:val="20"/>
          <w:szCs w:val="20"/>
          <w:lang w:eastAsia="ar-SA"/>
        </w:rPr>
        <w:t>66511000-5 Usługi ubezpieczeń na życie</w:t>
      </w:r>
    </w:p>
    <w:p w14:paraId="4685A38E" w14:textId="77777777" w:rsidR="002C79C8" w:rsidRPr="00A90EF7" w:rsidRDefault="002C79C8" w:rsidP="00EF197F">
      <w:pPr>
        <w:spacing w:before="60" w:after="60" w:line="276" w:lineRule="auto"/>
        <w:jc w:val="both"/>
        <w:rPr>
          <w:rFonts w:asciiTheme="minorHAnsi" w:hAnsiTheme="minorHAnsi" w:cstheme="minorHAnsi"/>
          <w:b/>
          <w:color w:val="000000" w:themeColor="text1"/>
          <w:sz w:val="20"/>
          <w:szCs w:val="20"/>
          <w:u w:val="single"/>
        </w:rPr>
      </w:pPr>
    </w:p>
    <w:p w14:paraId="0FE05222" w14:textId="762E91CD" w:rsidR="000F269C" w:rsidRPr="00A90EF7" w:rsidRDefault="000F269C" w:rsidP="00EF197F">
      <w:pPr>
        <w:spacing w:before="60" w:after="60" w:line="276" w:lineRule="auto"/>
        <w:jc w:val="both"/>
        <w:rPr>
          <w:rFonts w:asciiTheme="minorHAnsi" w:hAnsiTheme="minorHAnsi" w:cstheme="minorHAnsi"/>
          <w:b/>
          <w:color w:val="000000" w:themeColor="text1"/>
          <w:sz w:val="20"/>
          <w:szCs w:val="20"/>
          <w:u w:val="single"/>
        </w:rPr>
      </w:pPr>
      <w:r w:rsidRPr="00A90EF7">
        <w:rPr>
          <w:rFonts w:asciiTheme="minorHAnsi" w:hAnsiTheme="minorHAnsi" w:cstheme="minorHAnsi"/>
          <w:b/>
          <w:color w:val="000000" w:themeColor="text1"/>
          <w:sz w:val="20"/>
          <w:szCs w:val="20"/>
          <w:u w:val="single"/>
        </w:rPr>
        <w:t>Specyfikacja Warunków Zamówienia (dalej SWZ) zawiera następujące załączniki:</w:t>
      </w:r>
    </w:p>
    <w:p w14:paraId="4E1CB07B" w14:textId="2A4B59F7" w:rsidR="00AB602D" w:rsidRPr="00A90EF7" w:rsidRDefault="000F269C" w:rsidP="0086719E">
      <w:pPr>
        <w:pStyle w:val="Akapitzlist"/>
        <w:numPr>
          <w:ilvl w:val="0"/>
          <w:numId w:val="55"/>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Formularz ofert</w:t>
      </w:r>
      <w:r w:rsidR="00AB602D" w:rsidRPr="00A90EF7">
        <w:rPr>
          <w:rFonts w:cstheme="minorHAnsi"/>
          <w:color w:val="000000" w:themeColor="text1"/>
          <w:sz w:val="20"/>
          <w:szCs w:val="20"/>
        </w:rPr>
        <w:t>ow</w:t>
      </w:r>
      <w:r w:rsidR="00555B3E" w:rsidRPr="00A90EF7">
        <w:rPr>
          <w:rFonts w:cstheme="minorHAnsi"/>
          <w:color w:val="000000" w:themeColor="text1"/>
          <w:sz w:val="20"/>
          <w:szCs w:val="20"/>
        </w:rPr>
        <w:t>y</w:t>
      </w:r>
      <w:r w:rsidR="00C2284E" w:rsidRPr="00A90EF7">
        <w:rPr>
          <w:rFonts w:cstheme="minorHAnsi"/>
          <w:color w:val="000000" w:themeColor="text1"/>
          <w:sz w:val="20"/>
          <w:szCs w:val="20"/>
        </w:rPr>
        <w:t>;</w:t>
      </w:r>
    </w:p>
    <w:p w14:paraId="7FF12595" w14:textId="65D6A0ED" w:rsidR="00D031ED" w:rsidRPr="00A90EF7" w:rsidRDefault="000F269C" w:rsidP="0086719E">
      <w:pPr>
        <w:pStyle w:val="Akapitzlist"/>
        <w:numPr>
          <w:ilvl w:val="0"/>
          <w:numId w:val="55"/>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Wzór umowy wraz z załącznikam</w:t>
      </w:r>
      <w:r w:rsidR="00C2284E" w:rsidRPr="00A90EF7">
        <w:rPr>
          <w:rFonts w:cstheme="minorHAnsi"/>
          <w:color w:val="000000" w:themeColor="text1"/>
          <w:sz w:val="20"/>
          <w:szCs w:val="20"/>
        </w:rPr>
        <w:t>i;</w:t>
      </w:r>
    </w:p>
    <w:p w14:paraId="3993EDB8" w14:textId="74C6440F" w:rsidR="004A5F5E" w:rsidRPr="00A90EF7" w:rsidRDefault="004A5F5E" w:rsidP="00EF197F">
      <w:pPr>
        <w:spacing w:before="60" w:after="60" w:line="276" w:lineRule="auto"/>
        <w:jc w:val="both"/>
        <w:rPr>
          <w:rFonts w:asciiTheme="minorHAnsi" w:hAnsiTheme="minorHAnsi" w:cstheme="minorHAnsi"/>
          <w:color w:val="000000" w:themeColor="text1"/>
          <w:sz w:val="20"/>
          <w:szCs w:val="20"/>
        </w:rPr>
      </w:pPr>
    </w:p>
    <w:p w14:paraId="7B8E60BC" w14:textId="77777777" w:rsidR="00DE242F" w:rsidRPr="00A90EF7" w:rsidRDefault="00DE242F" w:rsidP="00EF197F">
      <w:pPr>
        <w:spacing w:before="60" w:after="60" w:line="276" w:lineRule="auto"/>
        <w:jc w:val="both"/>
        <w:rPr>
          <w:rFonts w:asciiTheme="minorHAnsi" w:hAnsiTheme="minorHAnsi" w:cstheme="minorHAnsi"/>
          <w:color w:val="000000" w:themeColor="text1"/>
          <w:sz w:val="20"/>
          <w:szCs w:val="20"/>
        </w:rPr>
      </w:pPr>
    </w:p>
    <w:p w14:paraId="2969AFB1" w14:textId="2541C17B"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Style w:val="Styl1nagwekrzymskiZnak"/>
          <w:rFonts w:asciiTheme="minorHAnsi" w:hAnsiTheme="minorHAnsi" w:cstheme="minorHAnsi"/>
          <w:b/>
          <w:color w:val="000000" w:themeColor="text1"/>
          <w:sz w:val="20"/>
          <w:szCs w:val="20"/>
        </w:rPr>
        <w:tab/>
      </w:r>
      <w:r w:rsidR="00820542" w:rsidRPr="00A90EF7">
        <w:rPr>
          <w:rStyle w:val="Styl1nagwekrzymskiZnak"/>
          <w:rFonts w:asciiTheme="minorHAnsi" w:hAnsiTheme="minorHAnsi" w:cstheme="minorHAnsi"/>
          <w:b/>
          <w:color w:val="000000" w:themeColor="text1"/>
          <w:sz w:val="20"/>
          <w:szCs w:val="20"/>
        </w:rPr>
        <w:t>TRYB UDZIELENIA ZAMÓWIENIA</w:t>
      </w:r>
      <w:r w:rsidR="008073FD" w:rsidRPr="00A90EF7">
        <w:rPr>
          <w:rFonts w:asciiTheme="minorHAnsi" w:hAnsiTheme="minorHAnsi" w:cstheme="minorHAnsi"/>
          <w:color w:val="000000" w:themeColor="text1"/>
          <w:sz w:val="20"/>
          <w:szCs w:val="20"/>
        </w:rPr>
        <w:t>.</w:t>
      </w:r>
    </w:p>
    <w:p w14:paraId="5685E9C6" w14:textId="1B8B8D2C" w:rsidR="000F269C" w:rsidRPr="00A90EF7" w:rsidRDefault="000F269C" w:rsidP="0086719E">
      <w:pPr>
        <w:pStyle w:val="Akapitzlist"/>
        <w:numPr>
          <w:ilvl w:val="0"/>
          <w:numId w:val="87"/>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Postępowanie o udzielenie zamówienia publicznego prowadzone jest przy użyciu środków komunikacji elektronicznej zgodnie z przepisami ustawy z 11 września 2019 r. - Prawo zamówień publicznych (</w:t>
      </w:r>
      <w:r w:rsidR="00315F4A" w:rsidRPr="00A90EF7">
        <w:rPr>
          <w:rFonts w:cstheme="minorHAnsi"/>
          <w:color w:val="000000" w:themeColor="text1"/>
          <w:sz w:val="20"/>
          <w:szCs w:val="20"/>
        </w:rPr>
        <w:t>tj.</w:t>
      </w:r>
      <w:r w:rsidR="00BB38BC" w:rsidRPr="00A90EF7">
        <w:rPr>
          <w:rFonts w:cstheme="minorHAnsi"/>
          <w:color w:val="000000" w:themeColor="text1"/>
          <w:sz w:val="20"/>
          <w:szCs w:val="20"/>
        </w:rPr>
        <w:t xml:space="preserve"> </w:t>
      </w:r>
      <w:r w:rsidRPr="00A90EF7">
        <w:rPr>
          <w:rFonts w:cstheme="minorHAnsi"/>
          <w:color w:val="000000" w:themeColor="text1"/>
          <w:sz w:val="20"/>
          <w:szCs w:val="20"/>
        </w:rPr>
        <w:t xml:space="preserve">Dz. U. z </w:t>
      </w:r>
      <w:r w:rsidR="00315F4A" w:rsidRPr="00A90EF7">
        <w:rPr>
          <w:rFonts w:cstheme="minorHAnsi"/>
          <w:color w:val="000000" w:themeColor="text1"/>
          <w:sz w:val="20"/>
          <w:szCs w:val="20"/>
        </w:rPr>
        <w:t>202</w:t>
      </w:r>
      <w:r w:rsidR="0064134B" w:rsidRPr="00A90EF7">
        <w:rPr>
          <w:rFonts w:cstheme="minorHAnsi"/>
          <w:color w:val="000000" w:themeColor="text1"/>
          <w:sz w:val="20"/>
          <w:szCs w:val="20"/>
        </w:rPr>
        <w:t>4</w:t>
      </w:r>
      <w:r w:rsidR="00315F4A" w:rsidRPr="00A90EF7">
        <w:rPr>
          <w:rFonts w:cstheme="minorHAnsi"/>
          <w:color w:val="000000" w:themeColor="text1"/>
          <w:sz w:val="20"/>
          <w:szCs w:val="20"/>
        </w:rPr>
        <w:t xml:space="preserve"> </w:t>
      </w:r>
      <w:r w:rsidRPr="00A90EF7">
        <w:rPr>
          <w:rFonts w:cstheme="minorHAnsi"/>
          <w:color w:val="000000" w:themeColor="text1"/>
          <w:sz w:val="20"/>
          <w:szCs w:val="20"/>
        </w:rPr>
        <w:t xml:space="preserve">r. poz. </w:t>
      </w:r>
      <w:r w:rsidR="00315F4A" w:rsidRPr="00A90EF7">
        <w:rPr>
          <w:rFonts w:cstheme="minorHAnsi"/>
          <w:color w:val="000000" w:themeColor="text1"/>
          <w:sz w:val="20"/>
          <w:szCs w:val="20"/>
        </w:rPr>
        <w:t>1</w:t>
      </w:r>
      <w:r w:rsidR="0064134B" w:rsidRPr="00A90EF7">
        <w:rPr>
          <w:rFonts w:cstheme="minorHAnsi"/>
          <w:color w:val="000000" w:themeColor="text1"/>
          <w:sz w:val="20"/>
          <w:szCs w:val="20"/>
        </w:rPr>
        <w:t>320</w:t>
      </w:r>
      <w:r w:rsidR="00650399" w:rsidRPr="00A90EF7">
        <w:rPr>
          <w:rFonts w:cstheme="minorHAnsi"/>
          <w:color w:val="000000" w:themeColor="text1"/>
          <w:sz w:val="20"/>
          <w:szCs w:val="20"/>
        </w:rPr>
        <w:t xml:space="preserve"> </w:t>
      </w:r>
      <w:r w:rsidRPr="00A90EF7">
        <w:rPr>
          <w:rFonts w:cstheme="minorHAnsi"/>
          <w:color w:val="000000" w:themeColor="text1"/>
          <w:sz w:val="20"/>
          <w:szCs w:val="20"/>
        </w:rPr>
        <w:t xml:space="preserve">) – dalej </w:t>
      </w:r>
      <w:r w:rsidR="00985DFD" w:rsidRPr="00A90EF7">
        <w:rPr>
          <w:rFonts w:cstheme="minorHAnsi"/>
          <w:color w:val="000000" w:themeColor="text1"/>
          <w:sz w:val="20"/>
          <w:szCs w:val="20"/>
        </w:rPr>
        <w:t>PZP</w:t>
      </w:r>
      <w:r w:rsidR="00C2284E" w:rsidRPr="00A90EF7">
        <w:rPr>
          <w:rFonts w:cstheme="minorHAnsi"/>
          <w:color w:val="000000" w:themeColor="text1"/>
          <w:sz w:val="20"/>
          <w:szCs w:val="20"/>
        </w:rPr>
        <w:t>.</w:t>
      </w:r>
    </w:p>
    <w:p w14:paraId="0634880F" w14:textId="77777777" w:rsidR="00C2284E" w:rsidRPr="00A90EF7" w:rsidRDefault="000F269C" w:rsidP="0086719E">
      <w:pPr>
        <w:pStyle w:val="Akapitzlist"/>
        <w:numPr>
          <w:ilvl w:val="0"/>
          <w:numId w:val="87"/>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 xml:space="preserve">Niniejsze postępowanie prowadzone jest w </w:t>
      </w:r>
      <w:r w:rsidRPr="00A90EF7">
        <w:rPr>
          <w:rFonts w:cstheme="minorHAnsi"/>
          <w:b/>
          <w:color w:val="000000" w:themeColor="text1"/>
          <w:sz w:val="20"/>
          <w:szCs w:val="20"/>
        </w:rPr>
        <w:t>trybie p</w:t>
      </w:r>
      <w:r w:rsidR="00216BEE" w:rsidRPr="00A90EF7">
        <w:rPr>
          <w:rFonts w:cstheme="minorHAnsi"/>
          <w:b/>
          <w:color w:val="000000" w:themeColor="text1"/>
          <w:sz w:val="20"/>
          <w:szCs w:val="20"/>
        </w:rPr>
        <w:t>rzetargu nieograniczonego</w:t>
      </w:r>
      <w:r w:rsidR="00822354" w:rsidRPr="00A90EF7">
        <w:rPr>
          <w:rFonts w:cstheme="minorHAnsi"/>
          <w:b/>
          <w:color w:val="000000" w:themeColor="text1"/>
          <w:sz w:val="20"/>
          <w:szCs w:val="20"/>
        </w:rPr>
        <w:t>.</w:t>
      </w:r>
    </w:p>
    <w:p w14:paraId="6CFC53CE" w14:textId="6B067766" w:rsidR="000F269C" w:rsidRPr="00D8687D" w:rsidRDefault="000F269C" w:rsidP="00D8687D">
      <w:pPr>
        <w:spacing w:before="60" w:after="60" w:line="276" w:lineRule="auto"/>
        <w:ind w:left="360"/>
        <w:jc w:val="both"/>
        <w:rPr>
          <w:rFonts w:cstheme="minorHAnsi"/>
          <w:color w:val="0070C0"/>
          <w:sz w:val="20"/>
          <w:szCs w:val="20"/>
        </w:rPr>
      </w:pPr>
      <w:r w:rsidRPr="00A90EF7">
        <w:rPr>
          <w:rFonts w:cstheme="minorHAnsi"/>
          <w:color w:val="000000" w:themeColor="text1"/>
          <w:sz w:val="20"/>
          <w:szCs w:val="20"/>
        </w:rPr>
        <w:t xml:space="preserve">Składanie ofert następuje za pośrednictwem platformy zakupowej dostępnej pod adresem internetowym: </w:t>
      </w:r>
      <w:r w:rsidR="00EC236C" w:rsidRPr="00D8687D">
        <w:rPr>
          <w:rFonts w:cstheme="minorHAnsi"/>
          <w:b/>
          <w:bCs/>
          <w:color w:val="0070C0"/>
          <w:sz w:val="20"/>
          <w:szCs w:val="20"/>
        </w:rPr>
        <w:t>https://platformazakupowa.pl</w:t>
      </w:r>
    </w:p>
    <w:p w14:paraId="2727F1F6" w14:textId="77777777" w:rsidR="00820542" w:rsidRPr="00A90EF7" w:rsidRDefault="00820542" w:rsidP="0086719E">
      <w:pPr>
        <w:pStyle w:val="Akapitzlist"/>
        <w:numPr>
          <w:ilvl w:val="0"/>
          <w:numId w:val="87"/>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Zamawiający przewiduje możliwość unieważnienia przedmiotowego postępowania, jeżeli środki, które Zamawiający zamierzał przeznaczyć na sfinansowanie zamówienia, nie zostały mu przyznane.</w:t>
      </w:r>
    </w:p>
    <w:p w14:paraId="427A220A" w14:textId="77777777" w:rsidR="00820542" w:rsidRPr="00A90EF7" w:rsidRDefault="00820542" w:rsidP="0086719E">
      <w:pPr>
        <w:pStyle w:val="Akapitzlist"/>
        <w:numPr>
          <w:ilvl w:val="0"/>
          <w:numId w:val="87"/>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Zamawiający nie przewiduje aukcji elektronicznej.</w:t>
      </w:r>
    </w:p>
    <w:p w14:paraId="6278B1E6" w14:textId="77777777" w:rsidR="00820542" w:rsidRPr="00A90EF7" w:rsidRDefault="00820542" w:rsidP="0086719E">
      <w:pPr>
        <w:pStyle w:val="Akapitzlist"/>
        <w:numPr>
          <w:ilvl w:val="0"/>
          <w:numId w:val="87"/>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Zamawiający nie przewiduje złożenia oferty w postaci katalogów elektronicznych.</w:t>
      </w:r>
    </w:p>
    <w:p w14:paraId="4B4D9D58" w14:textId="789041BF" w:rsidR="00820542" w:rsidRPr="00A90EF7" w:rsidRDefault="00820542" w:rsidP="0086719E">
      <w:pPr>
        <w:pStyle w:val="Akapitzlist"/>
        <w:numPr>
          <w:ilvl w:val="0"/>
          <w:numId w:val="87"/>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 xml:space="preserve">Zamawiający nie prowadzi postępowania w celu zawarcia umowy ramowej. </w:t>
      </w:r>
    </w:p>
    <w:p w14:paraId="51373B2A" w14:textId="3A2E3DC3" w:rsidR="00DD2086" w:rsidRPr="00A90EF7" w:rsidRDefault="00DD2086" w:rsidP="0086719E">
      <w:pPr>
        <w:pStyle w:val="Akapitzlist"/>
        <w:numPr>
          <w:ilvl w:val="0"/>
          <w:numId w:val="87"/>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Zamawiający nie dopuszcza możliwości złożenia oferty wariantowej</w:t>
      </w:r>
    </w:p>
    <w:p w14:paraId="7B9A1C2C" w14:textId="77777777" w:rsidR="00820542" w:rsidRPr="00A90EF7" w:rsidRDefault="00820542" w:rsidP="00EF197F">
      <w:pPr>
        <w:spacing w:before="60" w:after="60" w:line="276" w:lineRule="auto"/>
        <w:jc w:val="both"/>
        <w:rPr>
          <w:rFonts w:asciiTheme="minorHAnsi" w:hAnsiTheme="minorHAnsi" w:cstheme="minorHAnsi"/>
          <w:color w:val="000000" w:themeColor="text1"/>
          <w:sz w:val="20"/>
          <w:szCs w:val="20"/>
        </w:rPr>
      </w:pPr>
    </w:p>
    <w:p w14:paraId="6237B0B4" w14:textId="219326BC"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ab/>
      </w:r>
      <w:r w:rsidR="00820542" w:rsidRPr="00A90EF7">
        <w:rPr>
          <w:rFonts w:asciiTheme="minorHAnsi" w:hAnsiTheme="minorHAnsi" w:cstheme="minorHAnsi"/>
          <w:color w:val="000000" w:themeColor="text1"/>
          <w:sz w:val="20"/>
          <w:szCs w:val="20"/>
        </w:rPr>
        <w:t>OPIS PRZEDMIOTU ZAMÓWIENIA</w:t>
      </w:r>
      <w:r w:rsidR="00D91161" w:rsidRPr="00A90EF7">
        <w:rPr>
          <w:rFonts w:asciiTheme="minorHAnsi" w:hAnsiTheme="minorHAnsi" w:cstheme="minorHAnsi"/>
          <w:color w:val="000000" w:themeColor="text1"/>
          <w:sz w:val="20"/>
          <w:szCs w:val="20"/>
        </w:rPr>
        <w:t>.</w:t>
      </w:r>
    </w:p>
    <w:p w14:paraId="27E9147C" w14:textId="4DD26C42" w:rsidR="00985DFD" w:rsidRPr="00A90EF7" w:rsidRDefault="00043EA2" w:rsidP="0086719E">
      <w:pPr>
        <w:pStyle w:val="Akapitzlist"/>
        <w:numPr>
          <w:ilvl w:val="0"/>
          <w:numId w:val="88"/>
        </w:numPr>
        <w:spacing w:before="60" w:after="60" w:line="276" w:lineRule="auto"/>
        <w:jc w:val="both"/>
        <w:rPr>
          <w:rFonts w:cstheme="minorHAnsi"/>
          <w:b/>
          <w:smallCaps/>
          <w:sz w:val="20"/>
          <w:szCs w:val="20"/>
        </w:rPr>
      </w:pPr>
      <w:r w:rsidRPr="00A90EF7">
        <w:rPr>
          <w:rFonts w:cstheme="minorHAnsi"/>
          <w:sz w:val="20"/>
          <w:szCs w:val="20"/>
        </w:rPr>
        <w:t>Przedmiotem zamówienia</w:t>
      </w:r>
      <w:r w:rsidR="00AB3349" w:rsidRPr="00A90EF7">
        <w:rPr>
          <w:rFonts w:cstheme="minorHAnsi"/>
          <w:sz w:val="20"/>
          <w:szCs w:val="20"/>
        </w:rPr>
        <w:t xml:space="preserve"> </w:t>
      </w:r>
      <w:bookmarkStart w:id="0" w:name="_Hlk74647742"/>
      <w:r w:rsidR="0037737C" w:rsidRPr="00A90EF7">
        <w:rPr>
          <w:rFonts w:cstheme="minorHAnsi"/>
          <w:sz w:val="20"/>
          <w:szCs w:val="20"/>
        </w:rPr>
        <w:t xml:space="preserve">są usługi </w:t>
      </w:r>
      <w:r w:rsidR="00EC236C" w:rsidRPr="00A90EF7">
        <w:rPr>
          <w:rFonts w:cstheme="minorHAnsi"/>
          <w:sz w:val="20"/>
          <w:szCs w:val="20"/>
        </w:rPr>
        <w:t>grupowego ubezpieczenia na życie pracowników Sądu Okręgowego w Gliwicach, ich małżonków/partnerów oraz pełnoletnich dzieci.</w:t>
      </w:r>
    </w:p>
    <w:bookmarkEnd w:id="0"/>
    <w:p w14:paraId="6FC45ADB" w14:textId="18B123F7" w:rsidR="001E64DB" w:rsidRPr="00A90EF7" w:rsidRDefault="001E64DB" w:rsidP="0086719E">
      <w:pPr>
        <w:pStyle w:val="Kasia"/>
        <w:numPr>
          <w:ilvl w:val="0"/>
          <w:numId w:val="88"/>
        </w:numPr>
        <w:tabs>
          <w:tab w:val="clear" w:pos="284"/>
        </w:tabs>
        <w:spacing w:before="60" w:after="60" w:line="276" w:lineRule="auto"/>
        <w:contextualSpacing/>
        <w:rPr>
          <w:rFonts w:asciiTheme="minorHAnsi" w:hAnsiTheme="minorHAnsi" w:cstheme="minorHAnsi"/>
          <w:color w:val="000000" w:themeColor="text1"/>
          <w:sz w:val="20"/>
        </w:rPr>
      </w:pPr>
      <w:r w:rsidRPr="00A90EF7">
        <w:rPr>
          <w:rFonts w:asciiTheme="minorHAnsi" w:hAnsiTheme="minorHAnsi" w:cstheme="minorHAnsi"/>
          <w:color w:val="000000" w:themeColor="text1"/>
          <w:sz w:val="20"/>
        </w:rPr>
        <w:t>Szczegółowy opis oraz sposób realizacji zamówienia zawiera</w:t>
      </w:r>
      <w:r w:rsidR="000627D5" w:rsidRPr="00A90EF7">
        <w:rPr>
          <w:rFonts w:asciiTheme="minorHAnsi" w:hAnsiTheme="minorHAnsi" w:cstheme="minorHAnsi"/>
          <w:color w:val="000000" w:themeColor="text1"/>
          <w:sz w:val="20"/>
        </w:rPr>
        <w:t xml:space="preserve"> </w:t>
      </w:r>
      <w:r w:rsidR="00B41655" w:rsidRPr="00A90EF7">
        <w:rPr>
          <w:rFonts w:asciiTheme="minorHAnsi" w:hAnsiTheme="minorHAnsi" w:cstheme="minorHAnsi"/>
          <w:color w:val="000000" w:themeColor="text1"/>
          <w:sz w:val="20"/>
        </w:rPr>
        <w:t xml:space="preserve">umowa wraz z </w:t>
      </w:r>
      <w:r w:rsidR="000627D5" w:rsidRPr="00A90EF7">
        <w:rPr>
          <w:rFonts w:asciiTheme="minorHAnsi" w:hAnsiTheme="minorHAnsi" w:cstheme="minorHAnsi"/>
          <w:color w:val="000000" w:themeColor="text1"/>
          <w:sz w:val="20"/>
        </w:rPr>
        <w:t>załącznik</w:t>
      </w:r>
      <w:r w:rsidR="00B41655" w:rsidRPr="00A90EF7">
        <w:rPr>
          <w:rFonts w:asciiTheme="minorHAnsi" w:hAnsiTheme="minorHAnsi" w:cstheme="minorHAnsi"/>
          <w:color w:val="000000" w:themeColor="text1"/>
          <w:sz w:val="20"/>
        </w:rPr>
        <w:t>am</w:t>
      </w:r>
      <w:r w:rsidR="000627D5" w:rsidRPr="00A90EF7">
        <w:rPr>
          <w:rFonts w:asciiTheme="minorHAnsi" w:hAnsiTheme="minorHAnsi" w:cstheme="minorHAnsi"/>
          <w:color w:val="000000" w:themeColor="text1"/>
          <w:sz w:val="20"/>
        </w:rPr>
        <w:t>i</w:t>
      </w:r>
      <w:r w:rsidR="00617677" w:rsidRPr="00A90EF7">
        <w:rPr>
          <w:rFonts w:asciiTheme="minorHAnsi" w:hAnsiTheme="minorHAnsi" w:cstheme="minorHAnsi"/>
          <w:color w:val="000000" w:themeColor="text1"/>
          <w:sz w:val="20"/>
        </w:rPr>
        <w:t>, s</w:t>
      </w:r>
      <w:r w:rsidR="00F30356" w:rsidRPr="00A90EF7">
        <w:rPr>
          <w:rFonts w:asciiTheme="minorHAnsi" w:hAnsiTheme="minorHAnsi" w:cstheme="minorHAnsi"/>
          <w:color w:val="000000" w:themeColor="text1"/>
          <w:sz w:val="20"/>
        </w:rPr>
        <w:t>tanowiąc</w:t>
      </w:r>
      <w:r w:rsidR="00B41655" w:rsidRPr="00A90EF7">
        <w:rPr>
          <w:rFonts w:asciiTheme="minorHAnsi" w:hAnsiTheme="minorHAnsi" w:cstheme="minorHAnsi"/>
          <w:color w:val="000000" w:themeColor="text1"/>
          <w:sz w:val="20"/>
        </w:rPr>
        <w:t>a</w:t>
      </w:r>
      <w:r w:rsidR="00F30356" w:rsidRPr="00A90EF7">
        <w:rPr>
          <w:rFonts w:asciiTheme="minorHAnsi" w:hAnsiTheme="minorHAnsi" w:cstheme="minorHAnsi"/>
          <w:color w:val="000000" w:themeColor="text1"/>
          <w:sz w:val="20"/>
        </w:rPr>
        <w:t xml:space="preserve"> załącznik </w:t>
      </w:r>
      <w:r w:rsidR="00B41655" w:rsidRPr="00A90EF7">
        <w:rPr>
          <w:rFonts w:asciiTheme="minorHAnsi" w:hAnsiTheme="minorHAnsi" w:cstheme="minorHAnsi"/>
          <w:color w:val="000000" w:themeColor="text1"/>
          <w:sz w:val="20"/>
        </w:rPr>
        <w:t xml:space="preserve">nr </w:t>
      </w:r>
      <w:r w:rsidR="00CB5165" w:rsidRPr="00A90EF7">
        <w:rPr>
          <w:rFonts w:asciiTheme="minorHAnsi" w:hAnsiTheme="minorHAnsi" w:cstheme="minorHAnsi"/>
          <w:color w:val="000000" w:themeColor="text1"/>
          <w:sz w:val="20"/>
        </w:rPr>
        <w:t>2</w:t>
      </w:r>
      <w:r w:rsidR="00B41655" w:rsidRPr="00A90EF7">
        <w:rPr>
          <w:rFonts w:asciiTheme="minorHAnsi" w:hAnsiTheme="minorHAnsi" w:cstheme="minorHAnsi"/>
          <w:color w:val="000000" w:themeColor="text1"/>
          <w:sz w:val="20"/>
        </w:rPr>
        <w:t xml:space="preserve"> </w:t>
      </w:r>
      <w:r w:rsidR="00F30356" w:rsidRPr="00A90EF7">
        <w:rPr>
          <w:rFonts w:asciiTheme="minorHAnsi" w:hAnsiTheme="minorHAnsi" w:cstheme="minorHAnsi"/>
          <w:color w:val="000000" w:themeColor="text1"/>
          <w:sz w:val="20"/>
        </w:rPr>
        <w:t>do SWZ.</w:t>
      </w:r>
    </w:p>
    <w:p w14:paraId="3B264FC2" w14:textId="101902AE" w:rsidR="00BF5C40" w:rsidRPr="00A90EF7" w:rsidRDefault="00BF5C40" w:rsidP="0086719E">
      <w:pPr>
        <w:pStyle w:val="Kasia"/>
        <w:numPr>
          <w:ilvl w:val="0"/>
          <w:numId w:val="88"/>
        </w:numPr>
        <w:tabs>
          <w:tab w:val="clear" w:pos="284"/>
        </w:tabs>
        <w:spacing w:before="60" w:after="60" w:line="276" w:lineRule="auto"/>
        <w:contextualSpacing/>
        <w:rPr>
          <w:rFonts w:asciiTheme="minorHAnsi" w:hAnsiTheme="minorHAnsi" w:cstheme="minorHAnsi"/>
          <w:color w:val="000000" w:themeColor="text1"/>
          <w:sz w:val="20"/>
        </w:rPr>
      </w:pPr>
      <w:r w:rsidRPr="00A90EF7">
        <w:rPr>
          <w:rFonts w:asciiTheme="minorHAnsi" w:hAnsiTheme="minorHAnsi" w:cstheme="minorHAnsi"/>
          <w:color w:val="000000" w:themeColor="text1"/>
          <w:sz w:val="20"/>
        </w:rPr>
        <w:t xml:space="preserve">Zamawiający gwarantuje realizację zamówienia na poziomie </w:t>
      </w:r>
      <w:r w:rsidRPr="00D8687D">
        <w:rPr>
          <w:rFonts w:asciiTheme="minorHAnsi" w:hAnsiTheme="minorHAnsi" w:cstheme="minorHAnsi"/>
          <w:b/>
          <w:sz w:val="20"/>
        </w:rPr>
        <w:t>min. 35%</w:t>
      </w:r>
    </w:p>
    <w:p w14:paraId="5EBAEAFE" w14:textId="451191D4" w:rsidR="00144DED" w:rsidRPr="00A90EF7" w:rsidRDefault="000D2DC7" w:rsidP="0086719E">
      <w:pPr>
        <w:pStyle w:val="Akapitzlist"/>
        <w:numPr>
          <w:ilvl w:val="0"/>
          <w:numId w:val="88"/>
        </w:numPr>
        <w:spacing w:before="60" w:after="60" w:line="276" w:lineRule="auto"/>
        <w:jc w:val="both"/>
        <w:rPr>
          <w:rFonts w:cstheme="minorHAnsi"/>
          <w:color w:val="000000"/>
          <w:sz w:val="20"/>
          <w:szCs w:val="20"/>
        </w:rPr>
      </w:pPr>
      <w:r w:rsidRPr="00A90EF7">
        <w:rPr>
          <w:rFonts w:cstheme="minorHAnsi"/>
          <w:color w:val="000000"/>
          <w:sz w:val="20"/>
          <w:szCs w:val="20"/>
        </w:rPr>
        <w:t xml:space="preserve">Zamawiający </w:t>
      </w:r>
      <w:r w:rsidR="00EC236C" w:rsidRPr="00A90EF7">
        <w:rPr>
          <w:rFonts w:cstheme="minorHAnsi"/>
          <w:color w:val="000000"/>
          <w:sz w:val="20"/>
          <w:szCs w:val="20"/>
        </w:rPr>
        <w:t xml:space="preserve">nie </w:t>
      </w:r>
      <w:r w:rsidRPr="00A90EF7">
        <w:rPr>
          <w:rFonts w:cstheme="minorHAnsi"/>
          <w:color w:val="000000"/>
          <w:sz w:val="20"/>
          <w:szCs w:val="20"/>
        </w:rPr>
        <w:t>dopuszcza składani</w:t>
      </w:r>
      <w:r w:rsidR="00EC236C" w:rsidRPr="00A90EF7">
        <w:rPr>
          <w:rFonts w:cstheme="minorHAnsi"/>
          <w:color w:val="000000"/>
          <w:sz w:val="20"/>
          <w:szCs w:val="20"/>
        </w:rPr>
        <w:t>a</w:t>
      </w:r>
      <w:r w:rsidRPr="00A90EF7">
        <w:rPr>
          <w:rFonts w:cstheme="minorHAnsi"/>
          <w:color w:val="000000"/>
          <w:sz w:val="20"/>
          <w:szCs w:val="20"/>
        </w:rPr>
        <w:t xml:space="preserve"> ofert częściowych</w:t>
      </w:r>
      <w:r w:rsidR="00EC236C" w:rsidRPr="00A90EF7">
        <w:rPr>
          <w:rFonts w:cstheme="minorHAnsi"/>
          <w:color w:val="000000"/>
          <w:sz w:val="20"/>
          <w:szCs w:val="20"/>
        </w:rPr>
        <w:t>. Zamówienie jest jednorodne, stanowi techniczną całość</w:t>
      </w:r>
      <w:r w:rsidR="00555B3E" w:rsidRPr="00A90EF7">
        <w:rPr>
          <w:rFonts w:cstheme="minorHAnsi"/>
          <w:color w:val="000000"/>
          <w:sz w:val="20"/>
          <w:szCs w:val="20"/>
        </w:rPr>
        <w:t>, wydzielenie części zamówienia nie jest uzasadnione, wielkość zamówienia i możliwość złożenia oferty jest dostępna dla wszystkich firm z branży ube</w:t>
      </w:r>
      <w:r w:rsidR="00BF5C40" w:rsidRPr="00A90EF7">
        <w:rPr>
          <w:rFonts w:cstheme="minorHAnsi"/>
          <w:color w:val="000000"/>
          <w:sz w:val="20"/>
          <w:szCs w:val="20"/>
        </w:rPr>
        <w:t>z</w:t>
      </w:r>
      <w:r w:rsidR="00555B3E" w:rsidRPr="00A90EF7">
        <w:rPr>
          <w:rFonts w:cstheme="minorHAnsi"/>
          <w:color w:val="000000"/>
          <w:sz w:val="20"/>
          <w:szCs w:val="20"/>
        </w:rPr>
        <w:t>pieczeniowej.</w:t>
      </w:r>
    </w:p>
    <w:p w14:paraId="288385B2" w14:textId="60D5B9E6" w:rsidR="001B4675" w:rsidRPr="00A90EF7" w:rsidRDefault="001B4675" w:rsidP="0086719E">
      <w:pPr>
        <w:pStyle w:val="Akapitzlist"/>
        <w:numPr>
          <w:ilvl w:val="0"/>
          <w:numId w:val="88"/>
        </w:numPr>
        <w:spacing w:before="60" w:after="60" w:line="276" w:lineRule="auto"/>
        <w:jc w:val="both"/>
        <w:rPr>
          <w:rFonts w:cstheme="minorHAnsi"/>
          <w:color w:val="000000" w:themeColor="text1"/>
          <w:sz w:val="20"/>
          <w:szCs w:val="20"/>
        </w:rPr>
      </w:pPr>
      <w:r w:rsidRPr="00A90EF7">
        <w:rPr>
          <w:rFonts w:cstheme="minorHAnsi"/>
          <w:b/>
          <w:color w:val="000000" w:themeColor="text1"/>
          <w:sz w:val="20"/>
          <w:szCs w:val="20"/>
        </w:rPr>
        <w:t>Wymagania w zakresie zatrudnienia osób</w:t>
      </w:r>
    </w:p>
    <w:p w14:paraId="0A0ACE36" w14:textId="3EDE15C1" w:rsidR="00032B44" w:rsidRPr="00A90EF7" w:rsidRDefault="00E7622B" w:rsidP="00EF197F">
      <w:pPr>
        <w:pStyle w:val="Akapitzlist"/>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Wymagania związane z realizacją zamówienia</w:t>
      </w:r>
      <w:r w:rsidR="0086651B" w:rsidRPr="00A90EF7">
        <w:rPr>
          <w:rFonts w:cstheme="minorHAnsi"/>
          <w:color w:val="000000" w:themeColor="text1"/>
          <w:sz w:val="20"/>
          <w:szCs w:val="20"/>
        </w:rPr>
        <w:t xml:space="preserve"> w zakresie zatrudnienia przez W</w:t>
      </w:r>
      <w:r w:rsidRPr="00A90EF7">
        <w:rPr>
          <w:rFonts w:cstheme="minorHAnsi"/>
          <w:color w:val="000000" w:themeColor="text1"/>
          <w:sz w:val="20"/>
          <w:szCs w:val="20"/>
        </w:rPr>
        <w:t>ykonawcę lub podwykonawcę na podstawie stosunku pracy os</w:t>
      </w:r>
      <w:r w:rsidR="0086651B" w:rsidRPr="00A90EF7">
        <w:rPr>
          <w:rFonts w:cstheme="minorHAnsi"/>
          <w:color w:val="000000" w:themeColor="text1"/>
          <w:sz w:val="20"/>
          <w:szCs w:val="20"/>
        </w:rPr>
        <w:t>ób wykonujących wskazane przez Z</w:t>
      </w:r>
      <w:r w:rsidRPr="00A90EF7">
        <w:rPr>
          <w:rFonts w:cstheme="minorHAnsi"/>
          <w:color w:val="000000" w:themeColor="text1"/>
          <w:sz w:val="20"/>
          <w:szCs w:val="20"/>
        </w:rPr>
        <w:t>amawiającego czynności w zakresie realizacji zamówienia, jeżeli wykonanie tych czynności polega na wykonywaniu pracy w sposób określony w art. 22 § 1 ustawy z dnia 26.06.1974 r. - Kodeks pracy (Dz. U. z 2020 r. poz. 1320) obejmują następujące rodzaje czynności</w:t>
      </w:r>
      <w:r w:rsidR="00E607FA" w:rsidRPr="00A90EF7">
        <w:rPr>
          <w:rFonts w:cstheme="minorHAnsi"/>
          <w:color w:val="000000" w:themeColor="text1"/>
          <w:sz w:val="20"/>
          <w:szCs w:val="20"/>
        </w:rPr>
        <w:t>.</w:t>
      </w:r>
    </w:p>
    <w:p w14:paraId="09CCB0F0" w14:textId="77777777" w:rsidR="00A90EF7" w:rsidRPr="00A90EF7" w:rsidRDefault="00A90EF7" w:rsidP="00EF197F">
      <w:pPr>
        <w:pStyle w:val="Akapitzlist"/>
        <w:spacing w:before="60" w:after="60" w:line="276" w:lineRule="auto"/>
        <w:jc w:val="both"/>
        <w:rPr>
          <w:rFonts w:cstheme="minorHAnsi"/>
          <w:i/>
          <w:iCs/>
          <w:color w:val="000000" w:themeColor="text1"/>
          <w:sz w:val="20"/>
          <w:szCs w:val="20"/>
        </w:rPr>
      </w:pPr>
    </w:p>
    <w:p w14:paraId="66CAFBBB" w14:textId="0CC50082" w:rsidR="004F7A8B" w:rsidRPr="00A90EF7" w:rsidRDefault="005B49B8" w:rsidP="00EF197F">
      <w:pPr>
        <w:pStyle w:val="Akapitzlist"/>
        <w:spacing w:before="60" w:after="60" w:line="276" w:lineRule="auto"/>
        <w:jc w:val="both"/>
        <w:rPr>
          <w:rFonts w:cstheme="minorHAnsi"/>
          <w:b/>
          <w:color w:val="000000" w:themeColor="text1"/>
          <w:sz w:val="20"/>
          <w:szCs w:val="20"/>
        </w:rPr>
      </w:pPr>
      <w:r w:rsidRPr="00A90EF7">
        <w:rPr>
          <w:rFonts w:cstheme="minorHAnsi"/>
          <w:i/>
          <w:iCs/>
          <w:color w:val="000000" w:themeColor="text1"/>
          <w:sz w:val="20"/>
          <w:szCs w:val="20"/>
        </w:rPr>
        <w:t>Wykonawca zobowiązuje się przez cały okres obowiązywania umowy do zatrudnienia (do realizacji przedmiotu umowy</w:t>
      </w:r>
      <w:r w:rsidR="004F7A8B" w:rsidRPr="00A90EF7">
        <w:rPr>
          <w:rFonts w:cstheme="minorHAnsi"/>
          <w:i/>
          <w:iCs/>
          <w:color w:val="000000" w:themeColor="text1"/>
          <w:sz w:val="20"/>
          <w:szCs w:val="20"/>
        </w:rPr>
        <w:t xml:space="preserve"> m.in. przygotowanie i wystawienie dokumentacji polisowej, przyjmowanie zgłoszeń od Zamawiającego, informowanie o procesie likwidacji</w:t>
      </w:r>
      <w:r w:rsidR="004F7A8B" w:rsidRPr="00A90EF7">
        <w:rPr>
          <w:rFonts w:cstheme="minorHAnsi"/>
          <w:color w:val="000000" w:themeColor="text1"/>
          <w:sz w:val="20"/>
          <w:szCs w:val="20"/>
        </w:rPr>
        <w:t>)</w:t>
      </w:r>
      <w:r w:rsidRPr="00A90EF7">
        <w:rPr>
          <w:rFonts w:cstheme="minorHAnsi"/>
          <w:i/>
          <w:iCs/>
          <w:color w:val="000000" w:themeColor="text1"/>
          <w:sz w:val="20"/>
          <w:szCs w:val="20"/>
        </w:rPr>
        <w:t xml:space="preserve">) </w:t>
      </w:r>
    </w:p>
    <w:p w14:paraId="543B1D00" w14:textId="77777777" w:rsidR="005B3957" w:rsidRPr="00A90EF7" w:rsidRDefault="005B3957" w:rsidP="00EF197F">
      <w:pPr>
        <w:pStyle w:val="Akapitzlist"/>
        <w:spacing w:before="60" w:after="60" w:line="276" w:lineRule="auto"/>
        <w:ind w:left="284" w:right="51"/>
        <w:jc w:val="both"/>
        <w:rPr>
          <w:rFonts w:cstheme="minorHAnsi"/>
          <w:b/>
          <w:color w:val="000000" w:themeColor="text1"/>
          <w:sz w:val="20"/>
          <w:szCs w:val="20"/>
        </w:rPr>
      </w:pPr>
    </w:p>
    <w:p w14:paraId="2EE41A52" w14:textId="2678AF62" w:rsidR="00820542" w:rsidRPr="00A90EF7" w:rsidRDefault="00820542" w:rsidP="0086719E">
      <w:pPr>
        <w:pStyle w:val="Akapitzlist"/>
        <w:numPr>
          <w:ilvl w:val="0"/>
          <w:numId w:val="88"/>
        </w:numPr>
        <w:suppressAutoHyphens/>
        <w:spacing w:before="60" w:after="60" w:line="276" w:lineRule="auto"/>
        <w:jc w:val="both"/>
        <w:rPr>
          <w:rFonts w:cstheme="minorHAnsi"/>
          <w:b/>
          <w:color w:val="000000" w:themeColor="text1"/>
          <w:sz w:val="20"/>
          <w:szCs w:val="20"/>
        </w:rPr>
      </w:pPr>
      <w:r w:rsidRPr="00A90EF7">
        <w:rPr>
          <w:rFonts w:cstheme="minorHAnsi"/>
          <w:b/>
          <w:color w:val="000000" w:themeColor="text1"/>
          <w:sz w:val="20"/>
          <w:szCs w:val="20"/>
        </w:rPr>
        <w:t>P</w:t>
      </w:r>
      <w:r w:rsidR="00822354" w:rsidRPr="00A90EF7">
        <w:rPr>
          <w:rFonts w:cstheme="minorHAnsi"/>
          <w:b/>
          <w:color w:val="000000" w:themeColor="text1"/>
          <w:sz w:val="20"/>
          <w:szCs w:val="20"/>
        </w:rPr>
        <w:t>odwykonawstwo</w:t>
      </w:r>
      <w:r w:rsidRPr="00A90EF7">
        <w:rPr>
          <w:rFonts w:cstheme="minorHAnsi"/>
          <w:b/>
          <w:color w:val="000000" w:themeColor="text1"/>
          <w:sz w:val="20"/>
          <w:szCs w:val="20"/>
        </w:rPr>
        <w:t xml:space="preserve"> </w:t>
      </w:r>
    </w:p>
    <w:p w14:paraId="41FA8019" w14:textId="421109C9" w:rsidR="00F351B7" w:rsidRPr="00A90EF7" w:rsidRDefault="00820542" w:rsidP="0086719E">
      <w:pPr>
        <w:pStyle w:val="Akapitzlist"/>
        <w:numPr>
          <w:ilvl w:val="0"/>
          <w:numId w:val="89"/>
        </w:numPr>
        <w:spacing w:before="60" w:after="60" w:line="276" w:lineRule="auto"/>
        <w:ind w:left="1276"/>
        <w:jc w:val="both"/>
        <w:rPr>
          <w:rFonts w:cstheme="minorHAnsi"/>
          <w:color w:val="000000" w:themeColor="text1"/>
          <w:sz w:val="20"/>
          <w:szCs w:val="20"/>
        </w:rPr>
      </w:pPr>
      <w:r w:rsidRPr="00A90EF7">
        <w:rPr>
          <w:rFonts w:cstheme="minorHAnsi"/>
          <w:color w:val="000000" w:themeColor="text1"/>
          <w:sz w:val="20"/>
          <w:szCs w:val="20"/>
        </w:rPr>
        <w:t xml:space="preserve">Wykonawca może powierzyć wykonanie części zamówienia podwykonawcy (podwykonawcom). </w:t>
      </w:r>
    </w:p>
    <w:p w14:paraId="4C39195E" w14:textId="29BC9059" w:rsidR="004531EC" w:rsidRPr="00A90EF7" w:rsidRDefault="00820542" w:rsidP="0086719E">
      <w:pPr>
        <w:pStyle w:val="Akapitzlist"/>
        <w:numPr>
          <w:ilvl w:val="0"/>
          <w:numId w:val="89"/>
        </w:numPr>
        <w:spacing w:before="60" w:after="60" w:line="276" w:lineRule="auto"/>
        <w:ind w:left="1276"/>
        <w:jc w:val="both"/>
        <w:rPr>
          <w:rFonts w:cstheme="minorHAnsi"/>
          <w:color w:val="000000" w:themeColor="text1"/>
          <w:sz w:val="20"/>
          <w:szCs w:val="20"/>
        </w:rPr>
      </w:pPr>
      <w:r w:rsidRPr="00A90EF7">
        <w:rPr>
          <w:rFonts w:cstheme="minorHAnsi"/>
          <w:color w:val="000000" w:themeColor="text1"/>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58F0AAF" w14:textId="77777777" w:rsidR="003737D8" w:rsidRPr="00A90EF7" w:rsidRDefault="003737D8" w:rsidP="00EF197F">
      <w:pPr>
        <w:pStyle w:val="Akapitzlist"/>
        <w:spacing w:before="60" w:after="60" w:line="276" w:lineRule="auto"/>
        <w:ind w:left="709"/>
        <w:jc w:val="both"/>
        <w:rPr>
          <w:rFonts w:cstheme="minorHAnsi"/>
          <w:color w:val="000000" w:themeColor="text1"/>
          <w:sz w:val="20"/>
          <w:szCs w:val="20"/>
        </w:rPr>
      </w:pPr>
    </w:p>
    <w:p w14:paraId="1B99A5C1" w14:textId="483E8578"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ab/>
      </w:r>
      <w:r w:rsidR="00820542" w:rsidRPr="00A90EF7">
        <w:rPr>
          <w:rFonts w:asciiTheme="minorHAnsi" w:hAnsiTheme="minorHAnsi" w:cstheme="minorHAnsi"/>
          <w:color w:val="000000" w:themeColor="text1"/>
          <w:sz w:val="20"/>
          <w:szCs w:val="20"/>
        </w:rPr>
        <w:t>TERMIN WYKONANIA ZAMÓWIENIA</w:t>
      </w:r>
      <w:r w:rsidR="00D91161" w:rsidRPr="00A90EF7">
        <w:rPr>
          <w:rFonts w:asciiTheme="minorHAnsi" w:hAnsiTheme="minorHAnsi" w:cstheme="minorHAnsi"/>
          <w:color w:val="000000" w:themeColor="text1"/>
          <w:sz w:val="20"/>
          <w:szCs w:val="20"/>
        </w:rPr>
        <w:t>.</w:t>
      </w:r>
    </w:p>
    <w:p w14:paraId="7078B035" w14:textId="77777777" w:rsidR="00543ECD" w:rsidRPr="00A90EF7" w:rsidRDefault="00543ECD" w:rsidP="00EF197F">
      <w:pPr>
        <w:pStyle w:val="1Styl1rzymski"/>
        <w:spacing w:before="60" w:after="60" w:line="276" w:lineRule="auto"/>
        <w:ind w:left="426"/>
        <w:rPr>
          <w:rFonts w:asciiTheme="minorHAnsi" w:hAnsiTheme="minorHAnsi" w:cstheme="minorHAnsi"/>
          <w:color w:val="000000" w:themeColor="text1"/>
          <w:sz w:val="20"/>
          <w:szCs w:val="20"/>
        </w:rPr>
      </w:pPr>
    </w:p>
    <w:p w14:paraId="610CCBF3" w14:textId="4D1CB942" w:rsidR="00A24BBF" w:rsidRPr="00A90EF7" w:rsidRDefault="00082685" w:rsidP="00EF197F">
      <w:pPr>
        <w:pStyle w:val="1Styl1rzymski"/>
        <w:spacing w:before="60" w:after="60" w:line="276" w:lineRule="auto"/>
        <w:ind w:left="426"/>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36</w:t>
      </w:r>
      <w:r w:rsidR="00A24BBF" w:rsidRPr="00A90EF7">
        <w:rPr>
          <w:rFonts w:asciiTheme="minorHAnsi" w:hAnsiTheme="minorHAnsi" w:cstheme="minorHAnsi"/>
          <w:color w:val="000000" w:themeColor="text1"/>
          <w:sz w:val="20"/>
          <w:szCs w:val="20"/>
        </w:rPr>
        <w:t xml:space="preserve"> miesi</w:t>
      </w:r>
      <w:r w:rsidRPr="00A90EF7">
        <w:rPr>
          <w:rFonts w:asciiTheme="minorHAnsi" w:hAnsiTheme="minorHAnsi" w:cstheme="minorHAnsi"/>
          <w:color w:val="000000" w:themeColor="text1"/>
          <w:sz w:val="20"/>
          <w:szCs w:val="20"/>
        </w:rPr>
        <w:t>ę</w:t>
      </w:r>
      <w:r w:rsidR="00A24BBF" w:rsidRPr="00A90EF7">
        <w:rPr>
          <w:rFonts w:asciiTheme="minorHAnsi" w:hAnsiTheme="minorHAnsi" w:cstheme="minorHAnsi"/>
          <w:color w:val="000000" w:themeColor="text1"/>
          <w:sz w:val="20"/>
          <w:szCs w:val="20"/>
        </w:rPr>
        <w:t>c</w:t>
      </w:r>
      <w:r w:rsidRPr="00A90EF7">
        <w:rPr>
          <w:rFonts w:asciiTheme="minorHAnsi" w:hAnsiTheme="minorHAnsi" w:cstheme="minorHAnsi"/>
          <w:color w:val="000000" w:themeColor="text1"/>
          <w:sz w:val="20"/>
          <w:szCs w:val="20"/>
        </w:rPr>
        <w:t>y</w:t>
      </w:r>
      <w:r w:rsidR="007C4C53" w:rsidRPr="00A90EF7">
        <w:rPr>
          <w:rFonts w:asciiTheme="minorHAnsi" w:hAnsiTheme="minorHAnsi" w:cstheme="minorHAnsi"/>
          <w:color w:val="000000" w:themeColor="text1"/>
          <w:sz w:val="20"/>
          <w:szCs w:val="20"/>
        </w:rPr>
        <w:t>.</w:t>
      </w:r>
    </w:p>
    <w:p w14:paraId="69BF3C1D" w14:textId="2A215093" w:rsidR="00040F2F" w:rsidRPr="00A90EF7" w:rsidRDefault="00A24BBF" w:rsidP="00EF197F">
      <w:pPr>
        <w:spacing w:before="60" w:after="60" w:line="276" w:lineRule="auto"/>
        <w:ind w:left="426"/>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lastRenderedPageBreak/>
        <w:t>Planowany t</w:t>
      </w:r>
      <w:r w:rsidR="00820542" w:rsidRPr="00A90EF7">
        <w:rPr>
          <w:rFonts w:asciiTheme="minorHAnsi" w:hAnsiTheme="minorHAnsi" w:cstheme="minorHAnsi"/>
          <w:color w:val="000000" w:themeColor="text1"/>
          <w:sz w:val="20"/>
          <w:szCs w:val="20"/>
        </w:rPr>
        <w:t>ermin realizacji zamówienia:</w:t>
      </w:r>
      <w:r w:rsidR="00E71E83" w:rsidRPr="00A90EF7">
        <w:rPr>
          <w:rFonts w:asciiTheme="minorHAnsi" w:hAnsiTheme="minorHAnsi" w:cstheme="minorHAnsi"/>
          <w:color w:val="000000" w:themeColor="text1"/>
          <w:sz w:val="20"/>
          <w:szCs w:val="20"/>
        </w:rPr>
        <w:t xml:space="preserve"> </w:t>
      </w:r>
      <w:r w:rsidR="00DE7297" w:rsidRPr="00A90EF7">
        <w:rPr>
          <w:rFonts w:asciiTheme="minorHAnsi" w:hAnsiTheme="minorHAnsi" w:cstheme="minorHAnsi"/>
          <w:b/>
          <w:sz w:val="20"/>
          <w:szCs w:val="20"/>
        </w:rPr>
        <w:t xml:space="preserve">od dnia </w:t>
      </w:r>
      <w:r w:rsidR="00F351B7" w:rsidRPr="00A90EF7">
        <w:rPr>
          <w:rFonts w:asciiTheme="minorHAnsi" w:hAnsiTheme="minorHAnsi" w:cstheme="minorHAnsi"/>
          <w:b/>
          <w:sz w:val="20"/>
          <w:szCs w:val="20"/>
        </w:rPr>
        <w:t>01.</w:t>
      </w:r>
      <w:r w:rsidR="007107CA" w:rsidRPr="00A90EF7">
        <w:rPr>
          <w:rFonts w:asciiTheme="minorHAnsi" w:hAnsiTheme="minorHAnsi" w:cstheme="minorHAnsi"/>
          <w:b/>
          <w:sz w:val="20"/>
          <w:szCs w:val="20"/>
        </w:rPr>
        <w:t>10</w:t>
      </w:r>
      <w:r w:rsidR="00F351B7" w:rsidRPr="00A90EF7">
        <w:rPr>
          <w:rFonts w:asciiTheme="minorHAnsi" w:hAnsiTheme="minorHAnsi" w:cstheme="minorHAnsi"/>
          <w:b/>
          <w:sz w:val="20"/>
          <w:szCs w:val="20"/>
        </w:rPr>
        <w:t>.202</w:t>
      </w:r>
      <w:r w:rsidR="0064134B" w:rsidRPr="00A90EF7">
        <w:rPr>
          <w:rFonts w:asciiTheme="minorHAnsi" w:hAnsiTheme="minorHAnsi" w:cstheme="minorHAnsi"/>
          <w:b/>
          <w:sz w:val="20"/>
          <w:szCs w:val="20"/>
        </w:rPr>
        <w:t>5</w:t>
      </w:r>
      <w:r w:rsidR="001C28FA">
        <w:rPr>
          <w:rFonts w:asciiTheme="minorHAnsi" w:hAnsiTheme="minorHAnsi" w:cstheme="minorHAnsi"/>
          <w:b/>
          <w:sz w:val="20"/>
          <w:szCs w:val="20"/>
        </w:rPr>
        <w:t xml:space="preserve"> </w:t>
      </w:r>
      <w:r w:rsidR="0064134B" w:rsidRPr="00A90EF7">
        <w:rPr>
          <w:rFonts w:asciiTheme="minorHAnsi" w:hAnsiTheme="minorHAnsi" w:cstheme="minorHAnsi"/>
          <w:b/>
          <w:sz w:val="20"/>
          <w:szCs w:val="20"/>
        </w:rPr>
        <w:t>r.</w:t>
      </w:r>
      <w:r w:rsidR="00DE7297" w:rsidRPr="00A90EF7">
        <w:rPr>
          <w:rFonts w:asciiTheme="minorHAnsi" w:hAnsiTheme="minorHAnsi" w:cstheme="minorHAnsi"/>
          <w:b/>
          <w:sz w:val="20"/>
          <w:szCs w:val="20"/>
        </w:rPr>
        <w:t xml:space="preserve"> </w:t>
      </w:r>
      <w:r w:rsidR="0068655D" w:rsidRPr="00A90EF7">
        <w:rPr>
          <w:rFonts w:asciiTheme="minorHAnsi" w:hAnsiTheme="minorHAnsi" w:cstheme="minorHAnsi"/>
          <w:b/>
          <w:sz w:val="20"/>
          <w:szCs w:val="20"/>
        </w:rPr>
        <w:t xml:space="preserve">do dnia </w:t>
      </w:r>
      <w:r w:rsidR="00F351B7" w:rsidRPr="00A90EF7">
        <w:rPr>
          <w:rFonts w:asciiTheme="minorHAnsi" w:hAnsiTheme="minorHAnsi" w:cstheme="minorHAnsi"/>
          <w:b/>
          <w:sz w:val="20"/>
          <w:szCs w:val="20"/>
        </w:rPr>
        <w:t>3</w:t>
      </w:r>
      <w:r w:rsidR="007107CA" w:rsidRPr="00A90EF7">
        <w:rPr>
          <w:rFonts w:asciiTheme="minorHAnsi" w:hAnsiTheme="minorHAnsi" w:cstheme="minorHAnsi"/>
          <w:b/>
          <w:sz w:val="20"/>
          <w:szCs w:val="20"/>
        </w:rPr>
        <w:t>0</w:t>
      </w:r>
      <w:r w:rsidR="00F351B7" w:rsidRPr="00A90EF7">
        <w:rPr>
          <w:rFonts w:asciiTheme="minorHAnsi" w:hAnsiTheme="minorHAnsi" w:cstheme="minorHAnsi"/>
          <w:b/>
          <w:sz w:val="20"/>
          <w:szCs w:val="20"/>
        </w:rPr>
        <w:t>.</w:t>
      </w:r>
      <w:r w:rsidR="00144DED" w:rsidRPr="00A90EF7">
        <w:rPr>
          <w:rFonts w:asciiTheme="minorHAnsi" w:hAnsiTheme="minorHAnsi" w:cstheme="minorHAnsi"/>
          <w:b/>
          <w:sz w:val="20"/>
          <w:szCs w:val="20"/>
        </w:rPr>
        <w:t>0</w:t>
      </w:r>
      <w:r w:rsidR="007107CA" w:rsidRPr="00A90EF7">
        <w:rPr>
          <w:rFonts w:asciiTheme="minorHAnsi" w:hAnsiTheme="minorHAnsi" w:cstheme="minorHAnsi"/>
          <w:b/>
          <w:sz w:val="20"/>
          <w:szCs w:val="20"/>
        </w:rPr>
        <w:t>9</w:t>
      </w:r>
      <w:r w:rsidR="00F351B7" w:rsidRPr="00A90EF7">
        <w:rPr>
          <w:rFonts w:asciiTheme="minorHAnsi" w:hAnsiTheme="minorHAnsi" w:cstheme="minorHAnsi"/>
          <w:b/>
          <w:sz w:val="20"/>
          <w:szCs w:val="20"/>
        </w:rPr>
        <w:t>.202</w:t>
      </w:r>
      <w:r w:rsidR="0064134B" w:rsidRPr="00A90EF7">
        <w:rPr>
          <w:rFonts w:asciiTheme="minorHAnsi" w:hAnsiTheme="minorHAnsi" w:cstheme="minorHAnsi"/>
          <w:b/>
          <w:sz w:val="20"/>
          <w:szCs w:val="20"/>
        </w:rPr>
        <w:t>8</w:t>
      </w:r>
      <w:r w:rsidR="001C28FA">
        <w:rPr>
          <w:rFonts w:asciiTheme="minorHAnsi" w:hAnsiTheme="minorHAnsi" w:cstheme="minorHAnsi"/>
          <w:b/>
          <w:sz w:val="20"/>
          <w:szCs w:val="20"/>
        </w:rPr>
        <w:t xml:space="preserve"> </w:t>
      </w:r>
      <w:r w:rsidR="00082685" w:rsidRPr="00A90EF7">
        <w:rPr>
          <w:rFonts w:asciiTheme="minorHAnsi" w:hAnsiTheme="minorHAnsi" w:cstheme="minorHAnsi"/>
          <w:b/>
          <w:sz w:val="20"/>
          <w:szCs w:val="20"/>
        </w:rPr>
        <w:t xml:space="preserve">r. </w:t>
      </w:r>
    </w:p>
    <w:p w14:paraId="687220B0" w14:textId="77777777" w:rsidR="00C46D2F" w:rsidRPr="00A90EF7" w:rsidRDefault="00C46D2F" w:rsidP="00EF197F">
      <w:pPr>
        <w:spacing w:before="60" w:after="60" w:line="276" w:lineRule="auto"/>
        <w:ind w:left="1418"/>
        <w:jc w:val="both"/>
        <w:rPr>
          <w:rFonts w:asciiTheme="minorHAnsi" w:hAnsiTheme="minorHAnsi" w:cstheme="minorHAnsi"/>
          <w:color w:val="000000" w:themeColor="text1"/>
          <w:sz w:val="20"/>
          <w:szCs w:val="20"/>
        </w:rPr>
      </w:pPr>
    </w:p>
    <w:p w14:paraId="7D5CFF50" w14:textId="6C63B5B3"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ab/>
      </w:r>
      <w:r w:rsidR="00820542" w:rsidRPr="00A90EF7">
        <w:rPr>
          <w:rFonts w:asciiTheme="minorHAnsi" w:hAnsiTheme="minorHAnsi" w:cstheme="minorHAnsi"/>
          <w:color w:val="000000" w:themeColor="text1"/>
          <w:sz w:val="20"/>
          <w:szCs w:val="20"/>
        </w:rPr>
        <w:t xml:space="preserve">WARUNKI UDZIAŁU W POSTĘPOWANIU </w:t>
      </w:r>
      <w:r w:rsidR="008073FD" w:rsidRPr="00A90EF7">
        <w:rPr>
          <w:rFonts w:asciiTheme="minorHAnsi" w:hAnsiTheme="minorHAnsi" w:cstheme="minorHAnsi"/>
          <w:color w:val="000000" w:themeColor="text1"/>
          <w:sz w:val="20"/>
          <w:szCs w:val="20"/>
        </w:rPr>
        <w:t>I</w:t>
      </w:r>
      <w:r w:rsidR="00796BD1" w:rsidRPr="00A90EF7">
        <w:rPr>
          <w:rFonts w:asciiTheme="minorHAnsi" w:hAnsiTheme="minorHAnsi" w:cstheme="minorHAnsi"/>
          <w:color w:val="000000" w:themeColor="text1"/>
          <w:sz w:val="20"/>
          <w:szCs w:val="20"/>
        </w:rPr>
        <w:t xml:space="preserve"> PODSTAWY WYKLUCZENIA</w:t>
      </w:r>
      <w:r w:rsidR="00D91161" w:rsidRPr="00A90EF7">
        <w:rPr>
          <w:rFonts w:asciiTheme="minorHAnsi" w:hAnsiTheme="minorHAnsi" w:cstheme="minorHAnsi"/>
          <w:color w:val="000000" w:themeColor="text1"/>
          <w:sz w:val="20"/>
          <w:szCs w:val="20"/>
        </w:rPr>
        <w:t>.</w:t>
      </w:r>
    </w:p>
    <w:p w14:paraId="73BB982B" w14:textId="77777777" w:rsidR="001D520D" w:rsidRPr="00A90EF7" w:rsidRDefault="00820542"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O udzielenie zamówienia mogą ubiegać się Wykonawcy, którzy nie podlegają wykluczeniu </w:t>
      </w:r>
      <w:r w:rsidR="00796BD1" w:rsidRPr="00A90EF7">
        <w:rPr>
          <w:rFonts w:asciiTheme="minorHAnsi" w:hAnsiTheme="minorHAnsi" w:cstheme="minorHAnsi"/>
          <w:color w:val="000000" w:themeColor="text1"/>
          <w:sz w:val="20"/>
          <w:szCs w:val="20"/>
        </w:rPr>
        <w:t xml:space="preserve">z postępowania </w:t>
      </w:r>
      <w:r w:rsidRPr="00A90EF7">
        <w:rPr>
          <w:rFonts w:asciiTheme="minorHAnsi" w:hAnsiTheme="minorHAnsi" w:cstheme="minorHAnsi"/>
          <w:color w:val="000000" w:themeColor="text1"/>
          <w:sz w:val="20"/>
          <w:szCs w:val="20"/>
        </w:rPr>
        <w:t>oraz spełniają określone przez Zamawiającego warunki udziału w postępowaniu.</w:t>
      </w:r>
    </w:p>
    <w:p w14:paraId="1A81CA05" w14:textId="2CBF6EB8" w:rsidR="00820542" w:rsidRPr="00A90EF7" w:rsidRDefault="00796BD1" w:rsidP="0086719E">
      <w:pPr>
        <w:pStyle w:val="Akapitzlist"/>
        <w:numPr>
          <w:ilvl w:val="0"/>
          <w:numId w:val="90"/>
        </w:numPr>
        <w:spacing w:before="60" w:after="60" w:line="276" w:lineRule="auto"/>
        <w:jc w:val="both"/>
        <w:rPr>
          <w:rFonts w:cstheme="minorHAnsi"/>
          <w:color w:val="000000" w:themeColor="text1"/>
          <w:sz w:val="20"/>
          <w:szCs w:val="20"/>
        </w:rPr>
      </w:pPr>
      <w:r w:rsidRPr="00A90EF7">
        <w:rPr>
          <w:rFonts w:cstheme="minorHAnsi"/>
          <w:b/>
          <w:color w:val="000000" w:themeColor="text1"/>
          <w:sz w:val="20"/>
          <w:szCs w:val="20"/>
        </w:rPr>
        <w:t xml:space="preserve">Warunki </w:t>
      </w:r>
      <w:r w:rsidR="00F50A81" w:rsidRPr="00A90EF7">
        <w:rPr>
          <w:rFonts w:cstheme="minorHAnsi"/>
          <w:b/>
          <w:color w:val="000000" w:themeColor="text1"/>
          <w:sz w:val="20"/>
          <w:szCs w:val="20"/>
        </w:rPr>
        <w:t>udziału w postępowaniu</w:t>
      </w:r>
      <w:r w:rsidR="00820542" w:rsidRPr="00A90EF7">
        <w:rPr>
          <w:rFonts w:cstheme="minorHAnsi"/>
          <w:b/>
          <w:color w:val="000000" w:themeColor="text1"/>
          <w:sz w:val="20"/>
          <w:szCs w:val="20"/>
        </w:rPr>
        <w:t>:</w:t>
      </w:r>
    </w:p>
    <w:p w14:paraId="002FF0DF" w14:textId="77777777" w:rsidR="00290860" w:rsidRPr="00A90EF7" w:rsidRDefault="00B2535B" w:rsidP="0086719E">
      <w:pPr>
        <w:pStyle w:val="Akapitzlist"/>
        <w:numPr>
          <w:ilvl w:val="0"/>
          <w:numId w:val="13"/>
        </w:numPr>
        <w:spacing w:before="60" w:after="60" w:line="276" w:lineRule="auto"/>
        <w:ind w:left="1134" w:hanging="425"/>
        <w:jc w:val="both"/>
        <w:rPr>
          <w:rFonts w:cstheme="minorHAnsi"/>
          <w:b/>
          <w:color w:val="000000" w:themeColor="text1"/>
          <w:sz w:val="20"/>
          <w:szCs w:val="20"/>
        </w:rPr>
      </w:pPr>
      <w:r w:rsidRPr="00A90EF7">
        <w:rPr>
          <w:rFonts w:cstheme="minorHAnsi"/>
          <w:b/>
          <w:color w:val="000000" w:themeColor="text1"/>
          <w:sz w:val="20"/>
          <w:szCs w:val="20"/>
        </w:rPr>
        <w:t>Z</w:t>
      </w:r>
      <w:r w:rsidR="00820542" w:rsidRPr="00A90EF7">
        <w:rPr>
          <w:rFonts w:cstheme="minorHAnsi"/>
          <w:b/>
          <w:color w:val="000000" w:themeColor="text1"/>
          <w:sz w:val="20"/>
          <w:szCs w:val="20"/>
        </w:rPr>
        <w:t>dolnoś</w:t>
      </w:r>
      <w:r w:rsidR="00F50A81" w:rsidRPr="00A90EF7">
        <w:rPr>
          <w:rFonts w:cstheme="minorHAnsi"/>
          <w:b/>
          <w:color w:val="000000" w:themeColor="text1"/>
          <w:sz w:val="20"/>
          <w:szCs w:val="20"/>
        </w:rPr>
        <w:t>ć</w:t>
      </w:r>
      <w:r w:rsidR="00820542" w:rsidRPr="00A90EF7">
        <w:rPr>
          <w:rFonts w:cstheme="minorHAnsi"/>
          <w:b/>
          <w:color w:val="000000" w:themeColor="text1"/>
          <w:sz w:val="20"/>
          <w:szCs w:val="20"/>
        </w:rPr>
        <w:t xml:space="preserve"> do występowania w obrocie gospodarczym:</w:t>
      </w:r>
    </w:p>
    <w:p w14:paraId="4A384053" w14:textId="77777777" w:rsidR="00290860" w:rsidRPr="00A90EF7" w:rsidRDefault="00040F2F" w:rsidP="00EF197F">
      <w:pPr>
        <w:pStyle w:val="Akapitzlist"/>
        <w:spacing w:before="60" w:after="60" w:line="276" w:lineRule="auto"/>
        <w:ind w:left="1134"/>
        <w:jc w:val="both"/>
        <w:rPr>
          <w:rFonts w:cstheme="minorHAnsi"/>
          <w:color w:val="000000" w:themeColor="text1"/>
          <w:sz w:val="20"/>
          <w:szCs w:val="20"/>
        </w:rPr>
      </w:pPr>
      <w:r w:rsidRPr="00A90EF7">
        <w:rPr>
          <w:rFonts w:cstheme="minorHAnsi"/>
          <w:color w:val="000000" w:themeColor="text1"/>
          <w:sz w:val="20"/>
          <w:szCs w:val="20"/>
        </w:rPr>
        <w:t>Nie dotyczy</w:t>
      </w:r>
      <w:r w:rsidR="00B2535B" w:rsidRPr="00A90EF7">
        <w:rPr>
          <w:rFonts w:cstheme="minorHAnsi"/>
          <w:color w:val="000000" w:themeColor="text1"/>
          <w:sz w:val="20"/>
          <w:szCs w:val="20"/>
        </w:rPr>
        <w:t>.</w:t>
      </w:r>
    </w:p>
    <w:p w14:paraId="4A2EC40A" w14:textId="77777777" w:rsidR="00AF3296" w:rsidRPr="00A90EF7" w:rsidRDefault="00AF3296" w:rsidP="00EF197F">
      <w:pPr>
        <w:pStyle w:val="Akapitzlist"/>
        <w:spacing w:before="60" w:after="60" w:line="276" w:lineRule="auto"/>
        <w:ind w:left="1134" w:hanging="425"/>
        <w:jc w:val="both"/>
        <w:rPr>
          <w:rFonts w:cstheme="minorHAnsi"/>
          <w:color w:val="000000" w:themeColor="text1"/>
          <w:sz w:val="20"/>
          <w:szCs w:val="20"/>
        </w:rPr>
      </w:pPr>
    </w:p>
    <w:p w14:paraId="6B089B86" w14:textId="77777777" w:rsidR="00290860" w:rsidRPr="00A90EF7" w:rsidRDefault="00B2535B" w:rsidP="0086719E">
      <w:pPr>
        <w:pStyle w:val="Akapitzlist"/>
        <w:numPr>
          <w:ilvl w:val="0"/>
          <w:numId w:val="13"/>
        </w:numPr>
        <w:spacing w:before="60" w:after="60" w:line="276" w:lineRule="auto"/>
        <w:ind w:left="1134" w:hanging="425"/>
        <w:jc w:val="both"/>
        <w:rPr>
          <w:rFonts w:cstheme="minorHAnsi"/>
          <w:b/>
          <w:color w:val="000000" w:themeColor="text1"/>
          <w:sz w:val="20"/>
          <w:szCs w:val="20"/>
        </w:rPr>
      </w:pPr>
      <w:r w:rsidRPr="00A90EF7">
        <w:rPr>
          <w:rFonts w:cstheme="minorHAnsi"/>
          <w:b/>
          <w:color w:val="000000" w:themeColor="text1"/>
          <w:sz w:val="20"/>
          <w:szCs w:val="20"/>
        </w:rPr>
        <w:t>U</w:t>
      </w:r>
      <w:r w:rsidR="00820542" w:rsidRPr="00A90EF7">
        <w:rPr>
          <w:rFonts w:cstheme="minorHAnsi"/>
          <w:b/>
          <w:color w:val="000000" w:themeColor="text1"/>
          <w:sz w:val="20"/>
          <w:szCs w:val="20"/>
        </w:rPr>
        <w:t>prawnie</w:t>
      </w:r>
      <w:r w:rsidR="00F50A81" w:rsidRPr="00A90EF7">
        <w:rPr>
          <w:rFonts w:cstheme="minorHAnsi"/>
          <w:b/>
          <w:color w:val="000000" w:themeColor="text1"/>
          <w:sz w:val="20"/>
          <w:szCs w:val="20"/>
        </w:rPr>
        <w:t>nia</w:t>
      </w:r>
      <w:r w:rsidR="00820542" w:rsidRPr="00A90EF7">
        <w:rPr>
          <w:rFonts w:cstheme="minorHAnsi"/>
          <w:b/>
          <w:color w:val="000000" w:themeColor="text1"/>
          <w:sz w:val="20"/>
          <w:szCs w:val="20"/>
        </w:rPr>
        <w:t xml:space="preserve"> do prowadzenia określonej działalności gospodarczej lub zawodowej, o ile wynika to z odrębnych przepisów:</w:t>
      </w:r>
    </w:p>
    <w:p w14:paraId="74E2C9FA" w14:textId="7DE4A298" w:rsidR="001C0213" w:rsidRPr="00A90EF7" w:rsidRDefault="001C0213" w:rsidP="00EF197F">
      <w:pPr>
        <w:pStyle w:val="Akapitzlist"/>
        <w:spacing w:before="60" w:after="60" w:line="276" w:lineRule="auto"/>
        <w:ind w:left="1134"/>
        <w:jc w:val="both"/>
        <w:rPr>
          <w:rFonts w:cstheme="minorHAnsi"/>
          <w:color w:val="000000" w:themeColor="text1"/>
          <w:sz w:val="20"/>
          <w:szCs w:val="20"/>
          <w:lang w:eastAsia="pl-PL"/>
        </w:rPr>
      </w:pPr>
      <w:bookmarkStart w:id="1" w:name="_Hlk97183998"/>
      <w:bookmarkStart w:id="2" w:name="_Hlk74809868"/>
      <w:r w:rsidRPr="00A90EF7">
        <w:rPr>
          <w:rFonts w:cstheme="minorHAnsi"/>
          <w:color w:val="000000" w:themeColor="text1"/>
          <w:sz w:val="20"/>
          <w:szCs w:val="20"/>
          <w:lang w:eastAsia="pl-PL"/>
        </w:rPr>
        <w:t>Posiada zezwolenie na prowadzenie działalności ubezpieczeniowej zgodnie z przepisami ustawy z dnia 11.09.2015r. o działalności ubezpieczeniowej i reasekuracyjnej (Dz. U. z 202</w:t>
      </w:r>
      <w:r w:rsidR="00AD63F9" w:rsidRPr="00A90EF7">
        <w:rPr>
          <w:rFonts w:cstheme="minorHAnsi"/>
          <w:color w:val="000000" w:themeColor="text1"/>
          <w:sz w:val="20"/>
          <w:szCs w:val="20"/>
          <w:lang w:eastAsia="pl-PL"/>
        </w:rPr>
        <w:t>1</w:t>
      </w:r>
      <w:r w:rsidRPr="00A90EF7">
        <w:rPr>
          <w:rFonts w:cstheme="minorHAnsi"/>
          <w:color w:val="000000" w:themeColor="text1"/>
          <w:sz w:val="20"/>
          <w:szCs w:val="20"/>
          <w:lang w:eastAsia="pl-PL"/>
        </w:rPr>
        <w:t xml:space="preserve">r., poz. </w:t>
      </w:r>
      <w:r w:rsidR="00AD63F9" w:rsidRPr="00A90EF7">
        <w:rPr>
          <w:rFonts w:cstheme="minorHAnsi"/>
          <w:color w:val="000000" w:themeColor="text1"/>
          <w:sz w:val="20"/>
          <w:szCs w:val="20"/>
          <w:lang w:eastAsia="pl-PL"/>
        </w:rPr>
        <w:t>1130</w:t>
      </w:r>
      <w:r w:rsidR="00724D1C" w:rsidRPr="00A90EF7">
        <w:rPr>
          <w:rFonts w:cstheme="minorHAnsi"/>
          <w:color w:val="000000" w:themeColor="text1"/>
          <w:sz w:val="20"/>
          <w:szCs w:val="20"/>
          <w:lang w:eastAsia="pl-PL"/>
        </w:rPr>
        <w:t xml:space="preserve"> z </w:t>
      </w:r>
      <w:proofErr w:type="spellStart"/>
      <w:r w:rsidR="00724D1C" w:rsidRPr="00A90EF7">
        <w:rPr>
          <w:rFonts w:cstheme="minorHAnsi"/>
          <w:color w:val="000000" w:themeColor="text1"/>
          <w:sz w:val="20"/>
          <w:szCs w:val="20"/>
          <w:lang w:eastAsia="pl-PL"/>
        </w:rPr>
        <w:t>późn</w:t>
      </w:r>
      <w:proofErr w:type="spellEnd"/>
      <w:r w:rsidR="00724D1C" w:rsidRPr="00A90EF7">
        <w:rPr>
          <w:rFonts w:cstheme="minorHAnsi"/>
          <w:color w:val="000000" w:themeColor="text1"/>
          <w:sz w:val="20"/>
          <w:szCs w:val="20"/>
          <w:lang w:eastAsia="pl-PL"/>
        </w:rPr>
        <w:t xml:space="preserve">. </w:t>
      </w:r>
      <w:proofErr w:type="spellStart"/>
      <w:r w:rsidR="00724D1C" w:rsidRPr="00A90EF7">
        <w:rPr>
          <w:rFonts w:cstheme="minorHAnsi"/>
          <w:color w:val="000000" w:themeColor="text1"/>
          <w:sz w:val="20"/>
          <w:szCs w:val="20"/>
          <w:lang w:eastAsia="pl-PL"/>
        </w:rPr>
        <w:t>zm</w:t>
      </w:r>
      <w:proofErr w:type="spellEnd"/>
      <w:r w:rsidR="00724D1C" w:rsidRPr="00A90EF7">
        <w:rPr>
          <w:rFonts w:cstheme="minorHAnsi"/>
          <w:color w:val="000000" w:themeColor="text1"/>
          <w:sz w:val="20"/>
          <w:szCs w:val="20"/>
          <w:lang w:eastAsia="pl-PL"/>
        </w:rPr>
        <w:t xml:space="preserve">) </w:t>
      </w:r>
      <w:r w:rsidR="00741243" w:rsidRPr="00A90EF7">
        <w:rPr>
          <w:rFonts w:cstheme="minorHAnsi"/>
          <w:color w:val="000000" w:themeColor="text1"/>
          <w:sz w:val="20"/>
          <w:szCs w:val="20"/>
          <w:lang w:eastAsia="pl-PL"/>
        </w:rPr>
        <w:t xml:space="preserve">w </w:t>
      </w:r>
      <w:r w:rsidR="00741243" w:rsidRPr="00A90EF7">
        <w:rPr>
          <w:rFonts w:cstheme="minorHAnsi"/>
          <w:b/>
          <w:color w:val="000000" w:themeColor="text1"/>
          <w:sz w:val="20"/>
          <w:szCs w:val="20"/>
          <w:lang w:eastAsia="pl-PL"/>
        </w:rPr>
        <w:t>grup</w:t>
      </w:r>
      <w:r w:rsidR="00EC236C" w:rsidRPr="00A90EF7">
        <w:rPr>
          <w:rFonts w:cstheme="minorHAnsi"/>
          <w:b/>
          <w:color w:val="000000" w:themeColor="text1"/>
          <w:sz w:val="20"/>
          <w:szCs w:val="20"/>
          <w:lang w:eastAsia="pl-PL"/>
        </w:rPr>
        <w:t xml:space="preserve">ie 1 </w:t>
      </w:r>
      <w:r w:rsidRPr="00A90EF7">
        <w:rPr>
          <w:rFonts w:cstheme="minorHAnsi"/>
          <w:b/>
          <w:color w:val="000000" w:themeColor="text1"/>
          <w:sz w:val="20"/>
          <w:szCs w:val="20"/>
          <w:lang w:eastAsia="pl-PL"/>
        </w:rPr>
        <w:t>dzia</w:t>
      </w:r>
      <w:r w:rsidR="00EC236C" w:rsidRPr="00A90EF7">
        <w:rPr>
          <w:rFonts w:cstheme="minorHAnsi"/>
          <w:b/>
          <w:color w:val="000000" w:themeColor="text1"/>
          <w:sz w:val="20"/>
          <w:szCs w:val="20"/>
          <w:lang w:eastAsia="pl-PL"/>
        </w:rPr>
        <w:t>ł</w:t>
      </w:r>
      <w:r w:rsidRPr="00A90EF7">
        <w:rPr>
          <w:rFonts w:cstheme="minorHAnsi"/>
          <w:b/>
          <w:color w:val="000000" w:themeColor="text1"/>
          <w:sz w:val="20"/>
          <w:szCs w:val="20"/>
          <w:lang w:eastAsia="pl-PL"/>
        </w:rPr>
        <w:t xml:space="preserve"> I</w:t>
      </w:r>
      <w:r w:rsidRPr="00A90EF7">
        <w:rPr>
          <w:rFonts w:cstheme="minorHAnsi"/>
          <w:color w:val="000000" w:themeColor="text1"/>
          <w:sz w:val="20"/>
          <w:szCs w:val="20"/>
          <w:lang w:eastAsia="pl-PL"/>
        </w:rPr>
        <w:t xml:space="preserve"> załącznika do ustawy </w:t>
      </w:r>
      <w:r w:rsidR="00B02A51" w:rsidRPr="00A90EF7">
        <w:rPr>
          <w:rFonts w:cstheme="minorHAnsi"/>
          <w:color w:val="000000" w:themeColor="text1"/>
          <w:sz w:val="20"/>
          <w:szCs w:val="20"/>
          <w:lang w:eastAsia="pl-PL"/>
        </w:rPr>
        <w:t>o działalności ubezpieczeniowej</w:t>
      </w:r>
      <w:r w:rsidR="00AD63F9" w:rsidRPr="00A90EF7">
        <w:rPr>
          <w:rFonts w:cstheme="minorHAnsi"/>
          <w:color w:val="000000" w:themeColor="text1"/>
          <w:sz w:val="20"/>
          <w:szCs w:val="20"/>
          <w:lang w:eastAsia="pl-PL"/>
        </w:rPr>
        <w:t>.</w:t>
      </w:r>
    </w:p>
    <w:bookmarkEnd w:id="1"/>
    <w:p w14:paraId="3B6B83E4" w14:textId="77777777" w:rsidR="001C0213" w:rsidRPr="00A90EF7" w:rsidRDefault="001C0213" w:rsidP="00EF197F">
      <w:pPr>
        <w:pStyle w:val="Akapitzlist"/>
        <w:spacing w:before="60" w:after="60" w:line="276" w:lineRule="auto"/>
        <w:ind w:left="1134"/>
        <w:jc w:val="both"/>
        <w:rPr>
          <w:rFonts w:cstheme="minorHAnsi"/>
          <w:color w:val="000000" w:themeColor="text1"/>
          <w:sz w:val="20"/>
          <w:szCs w:val="20"/>
          <w:lang w:eastAsia="pl-PL"/>
        </w:rPr>
      </w:pPr>
      <w:r w:rsidRPr="00A90EF7">
        <w:rPr>
          <w:rFonts w:cstheme="minorHAnsi"/>
          <w:color w:val="000000" w:themeColor="text1"/>
          <w:sz w:val="20"/>
          <w:szCs w:val="20"/>
          <w:lang w:eastAsia="pl-PL"/>
        </w:rPr>
        <w:t>W przypadku składania ofert przez wykonawców występujących wspólnie, minimum jeden wykonawca musi spełnić ten warunek.</w:t>
      </w:r>
    </w:p>
    <w:p w14:paraId="1CE90B52" w14:textId="77777777" w:rsidR="001C0213" w:rsidRPr="00A90EF7" w:rsidRDefault="001C0213" w:rsidP="00EF197F">
      <w:pPr>
        <w:pStyle w:val="Akapitzlist"/>
        <w:spacing w:before="60" w:after="60" w:line="276" w:lineRule="auto"/>
        <w:ind w:left="1134"/>
        <w:jc w:val="both"/>
        <w:rPr>
          <w:rFonts w:cstheme="minorHAnsi"/>
          <w:color w:val="000000" w:themeColor="text1"/>
          <w:sz w:val="20"/>
          <w:szCs w:val="20"/>
          <w:lang w:eastAsia="pl-PL"/>
        </w:rPr>
      </w:pPr>
      <w:r w:rsidRPr="00A90EF7">
        <w:rPr>
          <w:rFonts w:cstheme="minorHAnsi"/>
          <w:color w:val="000000" w:themeColor="text1"/>
          <w:sz w:val="20"/>
          <w:szCs w:val="20"/>
          <w:lang w:eastAsia="pl-PL"/>
        </w:rPr>
        <w:t xml:space="preserve">Zamawiający za wystarczające uzna przedłożenie zaświadczenia wydanego przez Komisję Nadzoru Finansowego, potwierdzającego zezwolenie na prowadzenie działalności ubezpieczeniowej w wymaganych grupach. </w:t>
      </w:r>
      <w:bookmarkEnd w:id="2"/>
    </w:p>
    <w:p w14:paraId="66701CE3" w14:textId="74C66A4F" w:rsidR="00290860" w:rsidRPr="00A90EF7" w:rsidRDefault="00B2535B" w:rsidP="0086719E">
      <w:pPr>
        <w:pStyle w:val="Akapitzlist"/>
        <w:numPr>
          <w:ilvl w:val="0"/>
          <w:numId w:val="13"/>
        </w:numPr>
        <w:spacing w:before="60" w:after="60" w:line="276" w:lineRule="auto"/>
        <w:ind w:left="1134" w:hanging="425"/>
        <w:jc w:val="both"/>
        <w:rPr>
          <w:rFonts w:cstheme="minorHAnsi"/>
          <w:b/>
          <w:color w:val="000000" w:themeColor="text1"/>
          <w:sz w:val="20"/>
          <w:szCs w:val="20"/>
        </w:rPr>
      </w:pPr>
      <w:r w:rsidRPr="00A90EF7">
        <w:rPr>
          <w:rFonts w:cstheme="minorHAnsi"/>
          <w:b/>
          <w:color w:val="000000" w:themeColor="text1"/>
          <w:sz w:val="20"/>
          <w:szCs w:val="20"/>
        </w:rPr>
        <w:t>S</w:t>
      </w:r>
      <w:r w:rsidR="00820542" w:rsidRPr="00A90EF7">
        <w:rPr>
          <w:rFonts w:cstheme="minorHAnsi"/>
          <w:b/>
          <w:color w:val="000000" w:themeColor="text1"/>
          <w:sz w:val="20"/>
          <w:szCs w:val="20"/>
        </w:rPr>
        <w:t>ytuacj</w:t>
      </w:r>
      <w:r w:rsidR="00F50A81" w:rsidRPr="00A90EF7">
        <w:rPr>
          <w:rFonts w:cstheme="minorHAnsi"/>
          <w:b/>
          <w:color w:val="000000" w:themeColor="text1"/>
          <w:sz w:val="20"/>
          <w:szCs w:val="20"/>
        </w:rPr>
        <w:t>a</w:t>
      </w:r>
      <w:r w:rsidR="00820542" w:rsidRPr="00A90EF7">
        <w:rPr>
          <w:rFonts w:cstheme="minorHAnsi"/>
          <w:b/>
          <w:color w:val="000000" w:themeColor="text1"/>
          <w:sz w:val="20"/>
          <w:szCs w:val="20"/>
        </w:rPr>
        <w:t xml:space="preserve"> ekonomiczn</w:t>
      </w:r>
      <w:r w:rsidR="00F50A81" w:rsidRPr="00A90EF7">
        <w:rPr>
          <w:rFonts w:cstheme="minorHAnsi"/>
          <w:b/>
          <w:color w:val="000000" w:themeColor="text1"/>
          <w:sz w:val="20"/>
          <w:szCs w:val="20"/>
        </w:rPr>
        <w:t>a</w:t>
      </w:r>
      <w:r w:rsidR="00820542" w:rsidRPr="00A90EF7">
        <w:rPr>
          <w:rFonts w:cstheme="minorHAnsi"/>
          <w:b/>
          <w:color w:val="000000" w:themeColor="text1"/>
          <w:sz w:val="20"/>
          <w:szCs w:val="20"/>
        </w:rPr>
        <w:t xml:space="preserve"> lub finansow</w:t>
      </w:r>
      <w:r w:rsidR="00F50A81" w:rsidRPr="00A90EF7">
        <w:rPr>
          <w:rFonts w:cstheme="minorHAnsi"/>
          <w:b/>
          <w:color w:val="000000" w:themeColor="text1"/>
          <w:sz w:val="20"/>
          <w:szCs w:val="20"/>
        </w:rPr>
        <w:t>a</w:t>
      </w:r>
      <w:r w:rsidR="00820542" w:rsidRPr="00A90EF7">
        <w:rPr>
          <w:rFonts w:cstheme="minorHAnsi"/>
          <w:b/>
          <w:color w:val="000000" w:themeColor="text1"/>
          <w:sz w:val="20"/>
          <w:szCs w:val="20"/>
        </w:rPr>
        <w:t>:</w:t>
      </w:r>
    </w:p>
    <w:p w14:paraId="1425456B" w14:textId="77777777" w:rsidR="00F712A8" w:rsidRPr="00A90EF7" w:rsidRDefault="00113249" w:rsidP="00EF197F">
      <w:pPr>
        <w:spacing w:before="60" w:after="60" w:line="276" w:lineRule="auto"/>
        <w:ind w:left="1134"/>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Nie dotyczy.</w:t>
      </w:r>
    </w:p>
    <w:p w14:paraId="4896D9FD" w14:textId="77777777" w:rsidR="00AF3296" w:rsidRPr="00A90EF7" w:rsidRDefault="00AF3296" w:rsidP="00EF197F">
      <w:pPr>
        <w:spacing w:before="60" w:after="60" w:line="276" w:lineRule="auto"/>
        <w:ind w:left="1134" w:hanging="425"/>
        <w:jc w:val="both"/>
        <w:rPr>
          <w:rFonts w:asciiTheme="minorHAnsi" w:hAnsiTheme="minorHAnsi" w:cstheme="minorHAnsi"/>
          <w:color w:val="000000" w:themeColor="text1"/>
          <w:sz w:val="20"/>
          <w:szCs w:val="20"/>
        </w:rPr>
      </w:pPr>
    </w:p>
    <w:p w14:paraId="24518C4A" w14:textId="33072FEB" w:rsidR="00FE659A" w:rsidRPr="00A90EF7" w:rsidRDefault="00171DF7" w:rsidP="0086719E">
      <w:pPr>
        <w:pStyle w:val="Akapitzlist"/>
        <w:numPr>
          <w:ilvl w:val="0"/>
          <w:numId w:val="13"/>
        </w:numPr>
        <w:spacing w:before="60" w:after="60" w:line="276" w:lineRule="auto"/>
        <w:ind w:left="1134" w:hanging="425"/>
        <w:jc w:val="both"/>
        <w:rPr>
          <w:rFonts w:cstheme="minorHAnsi"/>
          <w:color w:val="000000" w:themeColor="text1"/>
          <w:sz w:val="20"/>
          <w:szCs w:val="20"/>
        </w:rPr>
      </w:pPr>
      <w:r w:rsidRPr="00A90EF7">
        <w:rPr>
          <w:rFonts w:cstheme="minorHAnsi"/>
          <w:b/>
          <w:color w:val="000000" w:themeColor="text1"/>
          <w:sz w:val="20"/>
          <w:szCs w:val="20"/>
        </w:rPr>
        <w:t>Zdolność techniczna i zawodowa:</w:t>
      </w:r>
    </w:p>
    <w:p w14:paraId="1EAA1B11" w14:textId="0D30286B" w:rsidR="00290860" w:rsidRDefault="00A90EF7" w:rsidP="00EF197F">
      <w:pPr>
        <w:pStyle w:val="Tekstpodstawowywcity"/>
        <w:tabs>
          <w:tab w:val="left" w:pos="284"/>
        </w:tabs>
        <w:spacing w:before="60" w:after="60" w:line="276" w:lineRule="auto"/>
        <w:ind w:left="1134" w:hanging="425"/>
        <w:contextualSpacing/>
        <w:rPr>
          <w:rFonts w:asciiTheme="minorHAnsi" w:hAnsiTheme="minorHAnsi" w:cstheme="minorHAnsi"/>
          <w:color w:val="000000" w:themeColor="text1"/>
        </w:rPr>
      </w:pPr>
      <w:r>
        <w:rPr>
          <w:rFonts w:asciiTheme="minorHAnsi" w:hAnsiTheme="minorHAnsi" w:cstheme="minorHAnsi"/>
          <w:color w:val="000000" w:themeColor="text1"/>
        </w:rPr>
        <w:tab/>
      </w:r>
      <w:r w:rsidR="001C0213" w:rsidRPr="00A90EF7">
        <w:rPr>
          <w:rFonts w:asciiTheme="minorHAnsi" w:hAnsiTheme="minorHAnsi" w:cstheme="minorHAnsi"/>
          <w:color w:val="000000" w:themeColor="text1"/>
        </w:rPr>
        <w:t>Nie dotyczy.</w:t>
      </w:r>
    </w:p>
    <w:p w14:paraId="20E0E7FB" w14:textId="77777777" w:rsidR="00A90EF7" w:rsidRPr="00A90EF7" w:rsidRDefault="00A90EF7" w:rsidP="00EF197F">
      <w:pPr>
        <w:pStyle w:val="Tekstpodstawowywcity"/>
        <w:tabs>
          <w:tab w:val="left" w:pos="284"/>
        </w:tabs>
        <w:spacing w:before="60" w:after="60" w:line="276" w:lineRule="auto"/>
        <w:ind w:left="567"/>
        <w:contextualSpacing/>
        <w:rPr>
          <w:rFonts w:asciiTheme="minorHAnsi" w:hAnsiTheme="minorHAnsi" w:cstheme="minorHAnsi"/>
          <w:color w:val="000000" w:themeColor="text1"/>
        </w:rPr>
      </w:pPr>
    </w:p>
    <w:p w14:paraId="7EDD0DE6" w14:textId="5F5CC779" w:rsidR="00820542" w:rsidRPr="00A90EF7" w:rsidRDefault="00820542" w:rsidP="0086719E">
      <w:pPr>
        <w:pStyle w:val="Akapitzlist"/>
        <w:numPr>
          <w:ilvl w:val="0"/>
          <w:numId w:val="90"/>
        </w:numPr>
        <w:spacing w:before="60" w:after="60" w:line="276" w:lineRule="auto"/>
        <w:jc w:val="both"/>
        <w:rPr>
          <w:rFonts w:cstheme="minorHAnsi"/>
          <w:b/>
          <w:color w:val="000000" w:themeColor="text1"/>
          <w:sz w:val="20"/>
          <w:szCs w:val="20"/>
        </w:rPr>
      </w:pPr>
      <w:r w:rsidRPr="00A90EF7">
        <w:rPr>
          <w:rFonts w:cstheme="minorHAnsi"/>
          <w:b/>
          <w:color w:val="000000" w:themeColor="text1"/>
          <w:sz w:val="20"/>
          <w:szCs w:val="20"/>
        </w:rPr>
        <w:t>P</w:t>
      </w:r>
      <w:r w:rsidR="00F50A81" w:rsidRPr="00A90EF7">
        <w:rPr>
          <w:rFonts w:cstheme="minorHAnsi"/>
          <w:b/>
          <w:color w:val="000000" w:themeColor="text1"/>
          <w:sz w:val="20"/>
          <w:szCs w:val="20"/>
        </w:rPr>
        <w:t>odstawy wykluczenia z postępowania.</w:t>
      </w:r>
    </w:p>
    <w:p w14:paraId="016B2FA3" w14:textId="77777777" w:rsidR="00820542" w:rsidRPr="00A90EF7" w:rsidRDefault="00820542" w:rsidP="00EF197F">
      <w:pPr>
        <w:spacing w:before="60" w:after="60" w:line="276" w:lineRule="auto"/>
        <w:ind w:left="426"/>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Z postępowania o udzielenie zamówienia wyklucza się Wykonawców, w stosunku do których zachodzi którakolwiek z </w:t>
      </w:r>
      <w:r w:rsidR="00796BD1" w:rsidRPr="00A90EF7">
        <w:rPr>
          <w:rFonts w:asciiTheme="minorHAnsi" w:hAnsiTheme="minorHAnsi" w:cstheme="minorHAnsi"/>
          <w:color w:val="000000" w:themeColor="text1"/>
          <w:sz w:val="20"/>
          <w:szCs w:val="20"/>
        </w:rPr>
        <w:t xml:space="preserve">wskazanych </w:t>
      </w:r>
      <w:r w:rsidRPr="00A90EF7">
        <w:rPr>
          <w:rFonts w:asciiTheme="minorHAnsi" w:hAnsiTheme="minorHAnsi" w:cstheme="minorHAnsi"/>
          <w:color w:val="000000" w:themeColor="text1"/>
          <w:sz w:val="20"/>
          <w:szCs w:val="20"/>
        </w:rPr>
        <w:t>okoliczności:</w:t>
      </w:r>
    </w:p>
    <w:p w14:paraId="080F3618" w14:textId="0C7FB9A5" w:rsidR="00237DFF" w:rsidRPr="00A90EF7" w:rsidRDefault="00796BD1" w:rsidP="0086719E">
      <w:pPr>
        <w:pStyle w:val="Akapitzlist"/>
        <w:numPr>
          <w:ilvl w:val="0"/>
          <w:numId w:val="14"/>
        </w:numPr>
        <w:spacing w:before="60" w:after="60" w:line="276" w:lineRule="auto"/>
        <w:ind w:left="1134" w:hanging="425"/>
        <w:jc w:val="both"/>
        <w:rPr>
          <w:rFonts w:cstheme="minorHAnsi"/>
          <w:color w:val="000000" w:themeColor="text1"/>
          <w:sz w:val="20"/>
          <w:szCs w:val="20"/>
        </w:rPr>
      </w:pPr>
      <w:r w:rsidRPr="00A90EF7">
        <w:rPr>
          <w:rFonts w:cstheme="minorHAnsi"/>
          <w:color w:val="000000" w:themeColor="text1"/>
          <w:sz w:val="20"/>
          <w:szCs w:val="20"/>
        </w:rPr>
        <w:t>obligatoryjne podstawy wykluczenia</w:t>
      </w:r>
      <w:r w:rsidR="00820542" w:rsidRPr="00A90EF7">
        <w:rPr>
          <w:rFonts w:cstheme="minorHAnsi"/>
          <w:color w:val="000000" w:themeColor="text1"/>
          <w:sz w:val="20"/>
          <w:szCs w:val="20"/>
        </w:rPr>
        <w:t xml:space="preserve"> art. 108 ust. 1 </w:t>
      </w:r>
      <w:r w:rsidR="00900D5E" w:rsidRPr="00A90EF7">
        <w:rPr>
          <w:rFonts w:cstheme="minorHAnsi"/>
          <w:color w:val="000000" w:themeColor="text1"/>
          <w:sz w:val="20"/>
          <w:szCs w:val="20"/>
        </w:rPr>
        <w:t>PZP</w:t>
      </w:r>
      <w:r w:rsidR="00B2535B" w:rsidRPr="00A90EF7">
        <w:rPr>
          <w:rFonts w:cstheme="minorHAnsi"/>
          <w:color w:val="000000" w:themeColor="text1"/>
          <w:sz w:val="20"/>
          <w:szCs w:val="20"/>
        </w:rPr>
        <w:t>,</w:t>
      </w:r>
    </w:p>
    <w:p w14:paraId="4D2CE364" w14:textId="77777777" w:rsidR="00EC236C" w:rsidRPr="00A90EF7" w:rsidRDefault="00EC236C" w:rsidP="0086719E">
      <w:pPr>
        <w:pStyle w:val="Akapitzlist"/>
        <w:numPr>
          <w:ilvl w:val="0"/>
          <w:numId w:val="14"/>
        </w:numPr>
        <w:spacing w:before="60" w:after="60" w:line="276" w:lineRule="auto"/>
        <w:ind w:left="1134" w:hanging="425"/>
        <w:jc w:val="both"/>
        <w:rPr>
          <w:rFonts w:cstheme="minorHAnsi"/>
          <w:color w:val="000000" w:themeColor="text1"/>
          <w:sz w:val="20"/>
          <w:szCs w:val="20"/>
        </w:rPr>
      </w:pPr>
      <w:r w:rsidRPr="00A90EF7">
        <w:rPr>
          <w:rFonts w:cstheme="minorHAnsi"/>
          <w:color w:val="000000" w:themeColor="text1"/>
          <w:sz w:val="20"/>
          <w:szCs w:val="20"/>
        </w:rPr>
        <w:t>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w:t>
      </w:r>
    </w:p>
    <w:p w14:paraId="104A7406" w14:textId="5FE65D7A" w:rsidR="00EC236C" w:rsidRPr="00A90EF7" w:rsidRDefault="00EC236C" w:rsidP="0086719E">
      <w:pPr>
        <w:pStyle w:val="Akapitzlist"/>
        <w:numPr>
          <w:ilvl w:val="0"/>
          <w:numId w:val="14"/>
        </w:numPr>
        <w:spacing w:before="60" w:after="60" w:line="276" w:lineRule="auto"/>
        <w:ind w:left="1134" w:hanging="425"/>
        <w:jc w:val="both"/>
        <w:rPr>
          <w:rFonts w:cstheme="minorHAnsi"/>
          <w:color w:val="000000" w:themeColor="text1"/>
          <w:sz w:val="20"/>
          <w:szCs w:val="20"/>
        </w:rPr>
      </w:pPr>
      <w:r w:rsidRPr="00A90EF7">
        <w:rPr>
          <w:rFonts w:cstheme="minorHAnsi"/>
          <w:color w:val="000000" w:themeColor="text1"/>
          <w:sz w:val="20"/>
          <w:szCs w:val="20"/>
        </w:rPr>
        <w:t>art. 7 ustawy z dnia 13 kwietnia 2022 r. o szczególnych rozwiązaniach w zakresie przeciwdziałania wspieraniu agresji na Ukrainę oraz służących ochronie bezpieczeństwa narodowego</w:t>
      </w:r>
    </w:p>
    <w:p w14:paraId="3101C8BC" w14:textId="77777777" w:rsidR="00237DFF" w:rsidRPr="00A90EF7" w:rsidRDefault="00237DFF" w:rsidP="00EF197F">
      <w:pPr>
        <w:pStyle w:val="Akapitzlist"/>
        <w:spacing w:before="60" w:after="60" w:line="276" w:lineRule="auto"/>
        <w:ind w:left="1134" w:hanging="425"/>
        <w:jc w:val="both"/>
        <w:rPr>
          <w:rFonts w:cstheme="minorHAnsi"/>
          <w:b/>
          <w:color w:val="000000" w:themeColor="text1"/>
          <w:sz w:val="20"/>
          <w:szCs w:val="20"/>
        </w:rPr>
      </w:pPr>
    </w:p>
    <w:p w14:paraId="2C7E932A" w14:textId="0B4ADDFE" w:rsidR="00040F2F" w:rsidRPr="00A90EF7" w:rsidRDefault="00796BD1" w:rsidP="0086719E">
      <w:pPr>
        <w:pStyle w:val="Akapitzlist"/>
        <w:numPr>
          <w:ilvl w:val="0"/>
          <w:numId w:val="90"/>
        </w:numPr>
        <w:tabs>
          <w:tab w:val="left" w:pos="426"/>
        </w:tabs>
        <w:spacing w:before="60" w:after="60" w:line="276" w:lineRule="auto"/>
        <w:jc w:val="both"/>
        <w:rPr>
          <w:rFonts w:cstheme="minorHAnsi"/>
          <w:color w:val="000000" w:themeColor="text1"/>
          <w:sz w:val="20"/>
          <w:szCs w:val="20"/>
        </w:rPr>
      </w:pPr>
      <w:r w:rsidRPr="00A90EF7">
        <w:rPr>
          <w:rFonts w:cstheme="minorHAnsi"/>
          <w:b/>
          <w:color w:val="000000" w:themeColor="text1"/>
          <w:sz w:val="20"/>
          <w:szCs w:val="20"/>
        </w:rPr>
        <w:t>P</w:t>
      </w:r>
      <w:r w:rsidR="00F50A81" w:rsidRPr="00A90EF7">
        <w:rPr>
          <w:rFonts w:cstheme="minorHAnsi"/>
          <w:b/>
          <w:color w:val="000000" w:themeColor="text1"/>
          <w:sz w:val="20"/>
          <w:szCs w:val="20"/>
        </w:rPr>
        <w:t>odmiotowe środki dowodowe.</w:t>
      </w:r>
    </w:p>
    <w:p w14:paraId="0EE074F3" w14:textId="77777777" w:rsidR="00820542" w:rsidRPr="00A90EF7" w:rsidRDefault="00796BD1" w:rsidP="00EF197F">
      <w:pPr>
        <w:spacing w:before="60" w:after="60" w:line="276" w:lineRule="auto"/>
        <w:ind w:left="426"/>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Oświadczenia i dokumenty wymagane od wykonawców na potwierdzenie braku podstaw do wykluczenia i spełniania warunków udziału w postepowaniu</w:t>
      </w:r>
      <w:r w:rsidR="000B7C73" w:rsidRPr="00A90EF7">
        <w:rPr>
          <w:rFonts w:asciiTheme="minorHAnsi" w:hAnsiTheme="minorHAnsi" w:cstheme="minorHAnsi"/>
          <w:color w:val="000000" w:themeColor="text1"/>
          <w:sz w:val="20"/>
          <w:szCs w:val="20"/>
        </w:rPr>
        <w:t>:</w:t>
      </w:r>
    </w:p>
    <w:p w14:paraId="53F334B7" w14:textId="77777777" w:rsidR="00436A32" w:rsidRPr="00A90EF7" w:rsidRDefault="000B7C73" w:rsidP="0086719E">
      <w:pPr>
        <w:pStyle w:val="Akapitzlist"/>
        <w:numPr>
          <w:ilvl w:val="0"/>
          <w:numId w:val="22"/>
        </w:numPr>
        <w:spacing w:before="60" w:after="60" w:line="276" w:lineRule="auto"/>
        <w:ind w:left="1134" w:hanging="425"/>
        <w:jc w:val="both"/>
        <w:rPr>
          <w:rFonts w:cstheme="minorHAnsi"/>
          <w:color w:val="000000" w:themeColor="text1"/>
          <w:sz w:val="20"/>
          <w:szCs w:val="20"/>
        </w:rPr>
      </w:pPr>
      <w:r w:rsidRPr="00A90EF7">
        <w:rPr>
          <w:rFonts w:cstheme="minorHAnsi"/>
          <w:color w:val="000000" w:themeColor="text1"/>
          <w:sz w:val="20"/>
          <w:szCs w:val="20"/>
        </w:rPr>
        <w:t xml:space="preserve">W celu potwierdzenia </w:t>
      </w:r>
      <w:r w:rsidR="00957023" w:rsidRPr="00A90EF7">
        <w:rPr>
          <w:rFonts w:cstheme="minorHAnsi"/>
          <w:color w:val="000000" w:themeColor="text1"/>
          <w:sz w:val="20"/>
          <w:szCs w:val="20"/>
        </w:rPr>
        <w:t xml:space="preserve">braku podstaw do wykluczenia i spełniania warunków udziału w postępowaniu </w:t>
      </w:r>
      <w:r w:rsidRPr="00A90EF7">
        <w:rPr>
          <w:rFonts w:cstheme="minorHAnsi"/>
          <w:color w:val="000000" w:themeColor="text1"/>
          <w:sz w:val="20"/>
          <w:szCs w:val="20"/>
        </w:rPr>
        <w:t>Wykonawcy zobowiązani są pr</w:t>
      </w:r>
      <w:r w:rsidR="003E17A8" w:rsidRPr="00A90EF7">
        <w:rPr>
          <w:rFonts w:cstheme="minorHAnsi"/>
          <w:color w:val="000000" w:themeColor="text1"/>
          <w:sz w:val="20"/>
          <w:szCs w:val="20"/>
        </w:rPr>
        <w:t xml:space="preserve">zedłożyć następujące dokumenty: </w:t>
      </w:r>
    </w:p>
    <w:p w14:paraId="343A314A" w14:textId="1950BBF9" w:rsidR="003E17A8" w:rsidRPr="00A90EF7" w:rsidRDefault="003E17A8" w:rsidP="0086719E">
      <w:pPr>
        <w:pStyle w:val="Akapitzlist"/>
        <w:numPr>
          <w:ilvl w:val="0"/>
          <w:numId w:val="91"/>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 xml:space="preserve">aktualne na dzień składania ofert </w:t>
      </w:r>
      <w:r w:rsidRPr="00A90EF7">
        <w:rPr>
          <w:rFonts w:cstheme="minorHAnsi"/>
          <w:b/>
          <w:color w:val="000000" w:themeColor="text1"/>
          <w:sz w:val="20"/>
          <w:szCs w:val="20"/>
        </w:rPr>
        <w:t>oświadczenie</w:t>
      </w:r>
      <w:r w:rsidRPr="00A90EF7">
        <w:rPr>
          <w:rFonts w:cstheme="minorHAnsi"/>
          <w:color w:val="000000" w:themeColor="text1"/>
          <w:sz w:val="20"/>
          <w:szCs w:val="20"/>
        </w:rPr>
        <w:t xml:space="preserve"> w formie jednolitego europejskiego dokumentu zamówienia (zwanego dalej </w:t>
      </w:r>
      <w:r w:rsidRPr="00A90EF7">
        <w:rPr>
          <w:rFonts w:cstheme="minorHAnsi"/>
          <w:b/>
          <w:color w:val="000000" w:themeColor="text1"/>
          <w:sz w:val="20"/>
          <w:szCs w:val="20"/>
        </w:rPr>
        <w:t>JEDZ</w:t>
      </w:r>
      <w:r w:rsidRPr="00A90EF7">
        <w:rPr>
          <w:rFonts w:cstheme="minorHAnsi"/>
          <w:color w:val="000000" w:themeColor="text1"/>
          <w:sz w:val="20"/>
          <w:szCs w:val="20"/>
        </w:rPr>
        <w:t>)</w:t>
      </w:r>
      <w:r w:rsidR="00F432CD" w:rsidRPr="00A90EF7">
        <w:rPr>
          <w:rFonts w:cstheme="minorHAnsi"/>
          <w:color w:val="000000" w:themeColor="text1"/>
          <w:sz w:val="20"/>
          <w:szCs w:val="20"/>
        </w:rPr>
        <w:t>.</w:t>
      </w:r>
    </w:p>
    <w:p w14:paraId="3781B16F" w14:textId="77777777" w:rsidR="00C927B1" w:rsidRPr="00A90EF7" w:rsidRDefault="003E17A8" w:rsidP="00EF197F">
      <w:pPr>
        <w:pStyle w:val="Akapitzlist"/>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lastRenderedPageBreak/>
        <w:t>Zamawiający informuje, iż Wykonawca, wypełniając JEDZ w części IV, może ograniczyć się do sekcji α (alfa). Zatem w przypadku, gdy Wykonawca w części IV wybierze odpowiedź „tak”, nie musi on wypełniać żadnej z pozostałych sekcji części IV formularza dotyczącego kryteriów kwalifikacji</w:t>
      </w:r>
      <w:r w:rsidR="00814FD0" w:rsidRPr="00A90EF7">
        <w:rPr>
          <w:rFonts w:cstheme="minorHAnsi"/>
          <w:color w:val="000000" w:themeColor="text1"/>
          <w:sz w:val="20"/>
          <w:szCs w:val="20"/>
        </w:rPr>
        <w:t>.</w:t>
      </w:r>
    </w:p>
    <w:p w14:paraId="0580C918" w14:textId="239D05E9" w:rsidR="008377D0" w:rsidRPr="00A90EF7" w:rsidRDefault="005928DF" w:rsidP="00EF197F">
      <w:pPr>
        <w:spacing w:before="60" w:after="60" w:line="276" w:lineRule="auto"/>
        <w:ind w:left="426"/>
        <w:jc w:val="both"/>
        <w:rPr>
          <w:rFonts w:asciiTheme="minorHAnsi" w:hAnsiTheme="minorHAnsi" w:cstheme="minorHAnsi"/>
          <w:color w:val="000000" w:themeColor="text1"/>
          <w:sz w:val="20"/>
          <w:szCs w:val="20"/>
        </w:rPr>
      </w:pPr>
      <w:r w:rsidRPr="00A90EF7">
        <w:rPr>
          <w:rFonts w:asciiTheme="minorHAnsi" w:hAnsiTheme="minorHAnsi" w:cstheme="minorHAnsi"/>
          <w:b/>
          <w:color w:val="000000" w:themeColor="text1"/>
          <w:sz w:val="20"/>
          <w:szCs w:val="20"/>
        </w:rPr>
        <w:t>UWAGA:</w:t>
      </w:r>
      <w:r w:rsidRPr="00A90EF7">
        <w:rPr>
          <w:rFonts w:asciiTheme="minorHAnsi" w:hAnsiTheme="minorHAnsi" w:cstheme="minorHAnsi"/>
          <w:color w:val="000000" w:themeColor="text1"/>
          <w:sz w:val="20"/>
          <w:szCs w:val="20"/>
        </w:rPr>
        <w:t xml:space="preserve"> Szczegółowe informacje związane z zasadami i sposobem wypełnienia JEDZ, znajdują się także w wyjaśnieniach Urzędu Zamówień Publicznych, dostępnych na stronie Urzędu, w Repozytorium Wiedzy, w zakładce Jednolity Europejski Dokument Zamówienia.</w:t>
      </w:r>
    </w:p>
    <w:p w14:paraId="59F88765" w14:textId="6850CBB8" w:rsidR="00EC236C" w:rsidRPr="00A90EF7" w:rsidRDefault="00EC236C" w:rsidP="0086719E">
      <w:pPr>
        <w:pStyle w:val="Akapitzlist"/>
        <w:numPr>
          <w:ilvl w:val="0"/>
          <w:numId w:val="91"/>
        </w:numPr>
        <w:spacing w:before="60" w:after="60" w:line="276" w:lineRule="auto"/>
        <w:jc w:val="both"/>
        <w:rPr>
          <w:rFonts w:cstheme="minorHAnsi"/>
          <w:color w:val="000000" w:themeColor="text1"/>
          <w:sz w:val="20"/>
          <w:szCs w:val="20"/>
        </w:rPr>
      </w:pPr>
      <w:r w:rsidRPr="00A90EF7">
        <w:rPr>
          <w:rFonts w:cstheme="minorHAnsi"/>
          <w:b/>
          <w:sz w:val="20"/>
          <w:szCs w:val="20"/>
        </w:rPr>
        <w:t xml:space="preserve">oświadczenia </w:t>
      </w:r>
      <w:r w:rsidR="00AD63F9" w:rsidRPr="00A90EF7">
        <w:rPr>
          <w:rFonts w:cstheme="minorHAnsi"/>
          <w:b/>
          <w:sz w:val="20"/>
          <w:szCs w:val="20"/>
        </w:rPr>
        <w:t>dotyczące sytuacji wykonawcy, mające związek z napaścią na Ukrainę zawarte są w treści formularza ofertowego.</w:t>
      </w:r>
    </w:p>
    <w:p w14:paraId="2551E08C" w14:textId="77777777" w:rsidR="00A90EF7" w:rsidRPr="00A90EF7" w:rsidRDefault="00A90EF7" w:rsidP="00EF197F">
      <w:pPr>
        <w:pStyle w:val="Akapitzlist"/>
        <w:spacing w:before="60" w:after="60" w:line="276" w:lineRule="auto"/>
        <w:ind w:left="927"/>
        <w:jc w:val="both"/>
        <w:rPr>
          <w:rFonts w:cstheme="minorHAnsi"/>
          <w:color w:val="000000" w:themeColor="text1"/>
          <w:sz w:val="20"/>
          <w:szCs w:val="20"/>
        </w:rPr>
      </w:pPr>
    </w:p>
    <w:p w14:paraId="38AF420F" w14:textId="77777777" w:rsidR="00A42931" w:rsidRPr="00A90EF7" w:rsidRDefault="00820542" w:rsidP="0086719E">
      <w:pPr>
        <w:pStyle w:val="Akapitzlist"/>
        <w:numPr>
          <w:ilvl w:val="0"/>
          <w:numId w:val="22"/>
        </w:numPr>
        <w:spacing w:before="60" w:after="60" w:line="276" w:lineRule="auto"/>
        <w:ind w:left="426" w:hanging="284"/>
        <w:jc w:val="both"/>
        <w:rPr>
          <w:rFonts w:cstheme="minorHAnsi"/>
          <w:color w:val="000000" w:themeColor="text1"/>
          <w:sz w:val="20"/>
          <w:szCs w:val="20"/>
        </w:rPr>
      </w:pPr>
      <w:r w:rsidRPr="00A90EF7">
        <w:rPr>
          <w:rFonts w:cstheme="minorHAnsi"/>
          <w:color w:val="000000" w:themeColor="text1"/>
          <w:sz w:val="20"/>
          <w:szCs w:val="20"/>
        </w:rPr>
        <w:t>Zamawiający w</w:t>
      </w:r>
      <w:r w:rsidR="00040F2F" w:rsidRPr="00A90EF7">
        <w:rPr>
          <w:rFonts w:cstheme="minorHAnsi"/>
          <w:color w:val="000000" w:themeColor="text1"/>
          <w:sz w:val="20"/>
          <w:szCs w:val="20"/>
        </w:rPr>
        <w:t>e</w:t>
      </w:r>
      <w:r w:rsidRPr="00A90EF7">
        <w:rPr>
          <w:rFonts w:cstheme="minorHAnsi"/>
          <w:color w:val="000000" w:themeColor="text1"/>
          <w:sz w:val="20"/>
          <w:szCs w:val="20"/>
        </w:rPr>
        <w:t>zw</w:t>
      </w:r>
      <w:r w:rsidR="00040F2F" w:rsidRPr="00A90EF7">
        <w:rPr>
          <w:rFonts w:cstheme="minorHAnsi"/>
          <w:color w:val="000000" w:themeColor="text1"/>
          <w:sz w:val="20"/>
          <w:szCs w:val="20"/>
        </w:rPr>
        <w:t>ie</w:t>
      </w:r>
      <w:r w:rsidR="008D171F" w:rsidRPr="00A90EF7">
        <w:rPr>
          <w:rFonts w:cstheme="minorHAnsi"/>
          <w:color w:val="000000" w:themeColor="text1"/>
          <w:sz w:val="20"/>
          <w:szCs w:val="20"/>
        </w:rPr>
        <w:t xml:space="preserve"> W</w:t>
      </w:r>
      <w:r w:rsidRPr="00A90EF7">
        <w:rPr>
          <w:rFonts w:cstheme="minorHAnsi"/>
          <w:color w:val="000000" w:themeColor="text1"/>
          <w:sz w:val="20"/>
          <w:szCs w:val="20"/>
        </w:rPr>
        <w:t xml:space="preserve">ykonawcę, którego oferta została najwyżej oceniona, do złożenia w wyznaczonym terminie, nie krótszym niż </w:t>
      </w:r>
      <w:r w:rsidR="00CF46B7" w:rsidRPr="00A90EF7">
        <w:rPr>
          <w:rFonts w:cstheme="minorHAnsi"/>
          <w:b/>
          <w:color w:val="000000" w:themeColor="text1"/>
          <w:sz w:val="20"/>
          <w:szCs w:val="20"/>
        </w:rPr>
        <w:t>10</w:t>
      </w:r>
      <w:r w:rsidRPr="00A90EF7">
        <w:rPr>
          <w:rFonts w:cstheme="minorHAnsi"/>
          <w:b/>
          <w:color w:val="000000" w:themeColor="text1"/>
          <w:sz w:val="20"/>
          <w:szCs w:val="20"/>
        </w:rPr>
        <w:t xml:space="preserve"> dni</w:t>
      </w:r>
      <w:r w:rsidRPr="00A90EF7">
        <w:rPr>
          <w:rFonts w:cstheme="minorHAnsi"/>
          <w:color w:val="000000" w:themeColor="text1"/>
          <w:sz w:val="20"/>
          <w:szCs w:val="20"/>
        </w:rPr>
        <w:t xml:space="preserve"> od dnia wezwania, podmiotowych środków dowodowych, jeżeli wymagał ich złożenia w ogłoszeniu o zamówieniu lub dokumentach zamówienia, aktualnych na dzień złożenia podmiotowych środków dowodowych.</w:t>
      </w:r>
    </w:p>
    <w:p w14:paraId="368616F6" w14:textId="25F827E9" w:rsidR="00436A32" w:rsidRPr="00A90EF7" w:rsidRDefault="00EE7129" w:rsidP="00EF197F">
      <w:pPr>
        <w:spacing w:before="60" w:after="60" w:line="276" w:lineRule="auto"/>
        <w:jc w:val="both"/>
        <w:rPr>
          <w:rFonts w:asciiTheme="minorHAnsi" w:hAnsiTheme="minorHAnsi" w:cstheme="minorHAnsi"/>
          <w:b/>
          <w:sz w:val="20"/>
          <w:szCs w:val="20"/>
        </w:rPr>
      </w:pPr>
      <w:r w:rsidRPr="00A90EF7">
        <w:rPr>
          <w:rFonts w:asciiTheme="minorHAnsi" w:hAnsiTheme="minorHAnsi" w:cstheme="minorHAnsi"/>
          <w:b/>
          <w:sz w:val="20"/>
          <w:szCs w:val="20"/>
        </w:rPr>
        <w:t xml:space="preserve">3. </w:t>
      </w:r>
      <w:r w:rsidR="00724D1C" w:rsidRPr="00A90EF7">
        <w:rPr>
          <w:rFonts w:asciiTheme="minorHAnsi" w:hAnsiTheme="minorHAnsi" w:cstheme="minorHAnsi"/>
          <w:b/>
          <w:sz w:val="20"/>
          <w:szCs w:val="20"/>
        </w:rPr>
        <w:t xml:space="preserve">Wykaz dokumentów </w:t>
      </w:r>
      <w:r w:rsidR="00BB4074">
        <w:rPr>
          <w:rFonts w:asciiTheme="minorHAnsi" w:hAnsiTheme="minorHAnsi" w:cstheme="minorHAnsi"/>
          <w:b/>
          <w:sz w:val="20"/>
          <w:szCs w:val="20"/>
        </w:rPr>
        <w:t xml:space="preserve">potwierdzających spełnienie warunków udziału </w:t>
      </w:r>
      <w:r w:rsidR="00724D1C" w:rsidRPr="00A90EF7">
        <w:rPr>
          <w:rFonts w:asciiTheme="minorHAnsi" w:hAnsiTheme="minorHAnsi" w:cstheme="minorHAnsi"/>
          <w:b/>
          <w:sz w:val="20"/>
          <w:szCs w:val="20"/>
        </w:rPr>
        <w:t>wymaganych</w:t>
      </w:r>
      <w:r w:rsidR="008D171F" w:rsidRPr="00A90EF7">
        <w:rPr>
          <w:rFonts w:asciiTheme="minorHAnsi" w:hAnsiTheme="minorHAnsi" w:cstheme="minorHAnsi"/>
          <w:b/>
          <w:sz w:val="20"/>
          <w:szCs w:val="20"/>
        </w:rPr>
        <w:t xml:space="preserve"> od W</w:t>
      </w:r>
      <w:r w:rsidR="00820542" w:rsidRPr="00A90EF7">
        <w:rPr>
          <w:rFonts w:asciiTheme="minorHAnsi" w:hAnsiTheme="minorHAnsi" w:cstheme="minorHAnsi"/>
          <w:b/>
          <w:sz w:val="20"/>
          <w:szCs w:val="20"/>
        </w:rPr>
        <w:t>ykonawcy</w:t>
      </w:r>
      <w:r w:rsidR="00724D1C" w:rsidRPr="00A90EF7">
        <w:rPr>
          <w:rFonts w:asciiTheme="minorHAnsi" w:hAnsiTheme="minorHAnsi" w:cstheme="minorHAnsi"/>
          <w:b/>
          <w:sz w:val="20"/>
          <w:szCs w:val="20"/>
        </w:rPr>
        <w:t>,</w:t>
      </w:r>
      <w:r w:rsidR="00820542" w:rsidRPr="00D8687D">
        <w:rPr>
          <w:rFonts w:asciiTheme="minorHAnsi" w:hAnsiTheme="minorHAnsi" w:cstheme="minorHAnsi"/>
          <w:b/>
          <w:strike/>
          <w:sz w:val="20"/>
          <w:szCs w:val="20"/>
        </w:rPr>
        <w:t>:</w:t>
      </w:r>
      <w:r w:rsidR="00820542" w:rsidRPr="00A90EF7">
        <w:rPr>
          <w:rFonts w:asciiTheme="minorHAnsi" w:hAnsiTheme="minorHAnsi" w:cstheme="minorHAnsi"/>
          <w:b/>
          <w:sz w:val="20"/>
          <w:szCs w:val="20"/>
        </w:rPr>
        <w:t xml:space="preserve"> </w:t>
      </w:r>
    </w:p>
    <w:p w14:paraId="1F01AD28" w14:textId="77A5FA56" w:rsidR="00724D1C" w:rsidRPr="00A90EF7" w:rsidRDefault="003672BA" w:rsidP="0086719E">
      <w:pPr>
        <w:pStyle w:val="Akapitzlist"/>
        <w:numPr>
          <w:ilvl w:val="0"/>
          <w:numId w:val="92"/>
        </w:numPr>
        <w:spacing w:before="60" w:after="60" w:line="276" w:lineRule="auto"/>
        <w:ind w:left="426" w:hanging="426"/>
        <w:jc w:val="both"/>
        <w:rPr>
          <w:rFonts w:cstheme="minorHAnsi"/>
          <w:b/>
          <w:color w:val="000000" w:themeColor="text1"/>
          <w:sz w:val="20"/>
          <w:szCs w:val="20"/>
        </w:rPr>
      </w:pPr>
      <w:r w:rsidRPr="00A90EF7">
        <w:rPr>
          <w:rFonts w:cstheme="minorHAnsi"/>
          <w:b/>
          <w:color w:val="000000" w:themeColor="text1"/>
          <w:sz w:val="20"/>
          <w:szCs w:val="20"/>
        </w:rPr>
        <w:t xml:space="preserve">Zezwolenie </w:t>
      </w:r>
      <w:r w:rsidRPr="00A90EF7">
        <w:rPr>
          <w:rFonts w:cstheme="minorHAnsi"/>
          <w:color w:val="000000" w:themeColor="text1"/>
          <w:sz w:val="20"/>
          <w:szCs w:val="20"/>
        </w:rPr>
        <w:t>lub inny dokument uprawniający do prowadzenia działalności ubezpieczeniowej na terenie Rzeczypospolitej Polskiej zgodnie z przepisami ustawy z dnia 11 września 2015r. o działalności ubezpieczeniowej i reasekuracyjnej (tj. Dz.U. z 2021r., poz. 1130) w zakresie u</w:t>
      </w:r>
      <w:r w:rsidR="00724D1C" w:rsidRPr="00A90EF7">
        <w:rPr>
          <w:rFonts w:cstheme="minorHAnsi"/>
          <w:color w:val="000000" w:themeColor="text1"/>
          <w:sz w:val="20"/>
          <w:szCs w:val="20"/>
        </w:rPr>
        <w:t>bezpieczeń objętych zamówieniem</w:t>
      </w:r>
      <w:r w:rsidRPr="00A90EF7">
        <w:rPr>
          <w:rFonts w:cstheme="minorHAnsi"/>
          <w:color w:val="000000" w:themeColor="text1"/>
          <w:sz w:val="20"/>
          <w:szCs w:val="20"/>
        </w:rPr>
        <w:t xml:space="preserve"> lub w przypadku prowadzenia działalności na podstawie innej niż przedmiotowe zezwolenie – inny dokument uprawniający do prowadzenia działalności ubezpieczeniowej na terenie Rzeczypospolitej Polskiej w zakresie ubezpieczeń objęt</w:t>
      </w:r>
      <w:r w:rsidR="00724D1C" w:rsidRPr="00A90EF7">
        <w:rPr>
          <w:rFonts w:cstheme="minorHAnsi"/>
          <w:color w:val="000000" w:themeColor="text1"/>
          <w:sz w:val="20"/>
          <w:szCs w:val="20"/>
        </w:rPr>
        <w:t>ych zamówieniem -</w:t>
      </w:r>
      <w:r w:rsidR="00724D1C" w:rsidRPr="00A90EF7">
        <w:rPr>
          <w:rFonts w:cstheme="minorHAnsi"/>
        </w:rPr>
        <w:t xml:space="preserve"> </w:t>
      </w:r>
      <w:r w:rsidR="00724D1C" w:rsidRPr="00A90EF7">
        <w:rPr>
          <w:rFonts w:cstheme="minorHAnsi"/>
          <w:b/>
          <w:color w:val="000000" w:themeColor="text1"/>
          <w:sz w:val="20"/>
          <w:szCs w:val="20"/>
        </w:rPr>
        <w:t>dokument składany na wezwanie.</w:t>
      </w:r>
    </w:p>
    <w:p w14:paraId="7F06FC9D" w14:textId="1E5C9CFE" w:rsidR="009A27C7" w:rsidRPr="00A90EF7" w:rsidRDefault="009824AA"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Zamawiający za wystarczające uzna przedłożenie zaświadczenia wydanego przez Komisję Nadzoru Finansowego, potwierdzającego zezwolenie na prowadzenie działalności ubezpieczeniowej w wymaganych grupach.</w:t>
      </w:r>
    </w:p>
    <w:p w14:paraId="3D37C15C" w14:textId="77777777" w:rsidR="00724D1C" w:rsidRPr="00A90EF7" w:rsidRDefault="00724D1C" w:rsidP="00EF197F">
      <w:pPr>
        <w:spacing w:before="60" w:after="60" w:line="276" w:lineRule="auto"/>
        <w:jc w:val="both"/>
        <w:rPr>
          <w:rFonts w:asciiTheme="minorHAnsi" w:hAnsiTheme="minorHAnsi" w:cstheme="minorHAnsi"/>
          <w:color w:val="000000" w:themeColor="text1"/>
          <w:sz w:val="20"/>
          <w:szCs w:val="20"/>
        </w:rPr>
      </w:pPr>
    </w:p>
    <w:p w14:paraId="7B01D20A" w14:textId="321C170F" w:rsidR="00DA24D2" w:rsidRPr="00A90EF7" w:rsidRDefault="00EE7129"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4. </w:t>
      </w:r>
      <w:r w:rsidR="009745BF" w:rsidRPr="00A90EF7">
        <w:rPr>
          <w:rFonts w:asciiTheme="minorHAnsi" w:hAnsiTheme="minorHAnsi" w:cstheme="minorHAnsi"/>
          <w:color w:val="000000" w:themeColor="text1"/>
          <w:sz w:val="20"/>
          <w:szCs w:val="20"/>
        </w:rPr>
        <w:t xml:space="preserve">W celu wykazania braku podstaw do wykluczenia z postępowania o udzielenie niniejszego zamówienia, stosownie do treści § 2 Rozporządzenia Ministra Rozwoju Pracy i Technologii z dnia 23 grudnia 2020 r. (Dz.U. z 2020 poz. 2415) w sprawie podmiotowych środków dowodowych oraz innych dokumentów lub oświadczeń jakich może żądać Zamawiający od Wykonawcy w postępowaniu o udzielenie zamówienia, Wykonawcy zobowiązani są przedłożyć następujące podmiotowe środki dowodowe: </w:t>
      </w:r>
    </w:p>
    <w:p w14:paraId="0FE3B1B6" w14:textId="4D6BC941" w:rsidR="00BF5DD1" w:rsidRPr="00A90EF7" w:rsidRDefault="00BF5DD1" w:rsidP="0086719E">
      <w:pPr>
        <w:pStyle w:val="Akapitzlist"/>
        <w:numPr>
          <w:ilvl w:val="0"/>
          <w:numId w:val="16"/>
        </w:numPr>
        <w:spacing w:before="60" w:after="60" w:line="276" w:lineRule="auto"/>
        <w:ind w:left="426" w:hanging="426"/>
        <w:jc w:val="both"/>
        <w:rPr>
          <w:rFonts w:cstheme="minorHAnsi"/>
          <w:color w:val="000000" w:themeColor="text1"/>
          <w:sz w:val="20"/>
          <w:szCs w:val="20"/>
        </w:rPr>
      </w:pPr>
      <w:r w:rsidRPr="00A90EF7">
        <w:rPr>
          <w:rFonts w:cstheme="minorHAnsi"/>
          <w:color w:val="000000" w:themeColor="text1"/>
          <w:sz w:val="20"/>
          <w:szCs w:val="20"/>
        </w:rPr>
        <w:t xml:space="preserve">Aktualne na dzień składania ofert </w:t>
      </w:r>
      <w:r w:rsidRPr="00A90EF7">
        <w:rPr>
          <w:rFonts w:cstheme="minorHAnsi"/>
          <w:b/>
          <w:color w:val="000000" w:themeColor="text1"/>
          <w:sz w:val="20"/>
          <w:szCs w:val="20"/>
        </w:rPr>
        <w:t>oświadczenie</w:t>
      </w:r>
      <w:r w:rsidRPr="00A90EF7">
        <w:rPr>
          <w:rFonts w:cstheme="minorHAnsi"/>
          <w:color w:val="000000" w:themeColor="text1"/>
          <w:sz w:val="20"/>
          <w:szCs w:val="20"/>
        </w:rPr>
        <w:t xml:space="preserve"> w formie jednolitego europejskiego dokumentu zamówienia (zwanego dalej </w:t>
      </w:r>
      <w:r w:rsidRPr="00A90EF7">
        <w:rPr>
          <w:rFonts w:cstheme="minorHAnsi"/>
          <w:b/>
          <w:color w:val="000000" w:themeColor="text1"/>
          <w:sz w:val="20"/>
          <w:szCs w:val="20"/>
        </w:rPr>
        <w:t>JEDZ</w:t>
      </w:r>
      <w:r w:rsidRPr="00A90EF7">
        <w:rPr>
          <w:rFonts w:cstheme="minorHAnsi"/>
          <w:color w:val="000000" w:themeColor="text1"/>
          <w:sz w:val="20"/>
          <w:szCs w:val="20"/>
        </w:rPr>
        <w:t>)</w:t>
      </w:r>
      <w:r w:rsidR="00903D63" w:rsidRPr="00A90EF7">
        <w:rPr>
          <w:rFonts w:cstheme="minorHAnsi"/>
          <w:color w:val="000000" w:themeColor="text1"/>
          <w:sz w:val="20"/>
          <w:szCs w:val="20"/>
        </w:rPr>
        <w:t xml:space="preserve"> - </w:t>
      </w:r>
      <w:r w:rsidR="00903D63" w:rsidRPr="00A90EF7">
        <w:rPr>
          <w:rFonts w:cstheme="minorHAnsi"/>
          <w:b/>
          <w:color w:val="000000" w:themeColor="text1"/>
          <w:sz w:val="20"/>
          <w:szCs w:val="20"/>
        </w:rPr>
        <w:t>oświadczenie składane wraz z ofertą.</w:t>
      </w:r>
    </w:p>
    <w:p w14:paraId="3B14A525" w14:textId="0DD9E98D" w:rsidR="00AD63F9" w:rsidRPr="00A90EF7" w:rsidRDefault="00AD63F9" w:rsidP="0086719E">
      <w:pPr>
        <w:pStyle w:val="Akapitzlist"/>
        <w:numPr>
          <w:ilvl w:val="0"/>
          <w:numId w:val="16"/>
        </w:numPr>
        <w:spacing w:before="60" w:after="60" w:line="276" w:lineRule="auto"/>
        <w:ind w:left="426" w:hanging="426"/>
        <w:jc w:val="both"/>
        <w:rPr>
          <w:rFonts w:cstheme="minorHAnsi"/>
          <w:color w:val="000000" w:themeColor="text1"/>
          <w:sz w:val="20"/>
          <w:szCs w:val="20"/>
        </w:rPr>
      </w:pPr>
      <w:r w:rsidRPr="00A90EF7">
        <w:rPr>
          <w:rFonts w:cstheme="minorHAnsi"/>
          <w:color w:val="000000" w:themeColor="text1"/>
          <w:sz w:val="20"/>
          <w:szCs w:val="20"/>
        </w:rPr>
        <w:t xml:space="preserve">Oświadczenie o braku podstaw do wykluczenia z postępowania w związku z agresją </w:t>
      </w:r>
      <w:proofErr w:type="spellStart"/>
      <w:r w:rsidRPr="00A90EF7">
        <w:rPr>
          <w:rFonts w:cstheme="minorHAnsi"/>
          <w:color w:val="000000" w:themeColor="text1"/>
          <w:sz w:val="20"/>
          <w:szCs w:val="20"/>
        </w:rPr>
        <w:t>rosji</w:t>
      </w:r>
      <w:proofErr w:type="spellEnd"/>
      <w:r w:rsidRPr="00A90EF7">
        <w:rPr>
          <w:rFonts w:cstheme="minorHAnsi"/>
          <w:color w:val="000000" w:themeColor="text1"/>
          <w:sz w:val="20"/>
          <w:szCs w:val="20"/>
        </w:rPr>
        <w:t xml:space="preserve"> na Ukrainę</w:t>
      </w:r>
      <w:r w:rsidR="00EE7129" w:rsidRPr="00A90EF7">
        <w:rPr>
          <w:rFonts w:cstheme="minorHAnsi"/>
          <w:color w:val="000000" w:themeColor="text1"/>
          <w:sz w:val="20"/>
          <w:szCs w:val="20"/>
        </w:rPr>
        <w:t>,</w:t>
      </w:r>
      <w:r w:rsidRPr="00A90EF7">
        <w:rPr>
          <w:rFonts w:cstheme="minorHAnsi"/>
          <w:color w:val="000000" w:themeColor="text1"/>
          <w:sz w:val="20"/>
          <w:szCs w:val="20"/>
        </w:rPr>
        <w:t xml:space="preserve"> znajduje się w treści formularza ofertowego – </w:t>
      </w:r>
      <w:r w:rsidRPr="00A90EF7">
        <w:rPr>
          <w:rFonts w:cstheme="minorHAnsi"/>
          <w:b/>
          <w:color w:val="000000" w:themeColor="text1"/>
          <w:sz w:val="20"/>
          <w:szCs w:val="20"/>
        </w:rPr>
        <w:t>oświadczenie składane wraz z ofertą.</w:t>
      </w:r>
    </w:p>
    <w:p w14:paraId="2D255222" w14:textId="3BCD256B" w:rsidR="00903D63" w:rsidRPr="00A90EF7" w:rsidRDefault="009745BF" w:rsidP="0086719E">
      <w:pPr>
        <w:pStyle w:val="Akapitzlist"/>
        <w:numPr>
          <w:ilvl w:val="0"/>
          <w:numId w:val="16"/>
        </w:numPr>
        <w:spacing w:before="60" w:after="60" w:line="276" w:lineRule="auto"/>
        <w:ind w:left="426" w:hanging="426"/>
        <w:jc w:val="both"/>
        <w:rPr>
          <w:rFonts w:cstheme="minorHAnsi"/>
          <w:color w:val="000000" w:themeColor="text1"/>
          <w:sz w:val="20"/>
          <w:szCs w:val="20"/>
        </w:rPr>
      </w:pPr>
      <w:bookmarkStart w:id="3" w:name="_Hlk97184339"/>
      <w:r w:rsidRPr="00A90EF7">
        <w:rPr>
          <w:rFonts w:cstheme="minorHAnsi"/>
          <w:b/>
          <w:color w:val="000000" w:themeColor="text1"/>
          <w:sz w:val="20"/>
          <w:szCs w:val="20"/>
        </w:rPr>
        <w:t>Informację z Krajowego Rejestru Karnego</w:t>
      </w:r>
      <w:r w:rsidRPr="00A90EF7">
        <w:rPr>
          <w:rFonts w:cstheme="minorHAnsi"/>
          <w:color w:val="000000" w:themeColor="text1"/>
          <w:sz w:val="20"/>
          <w:szCs w:val="20"/>
        </w:rPr>
        <w:t xml:space="preserve"> w zakresie określonym w art. 108 ust.1 pkt 1 i 2 oraz pkt 4 </w:t>
      </w:r>
      <w:r w:rsidR="00900D5E" w:rsidRPr="00A90EF7">
        <w:rPr>
          <w:rFonts w:cstheme="minorHAnsi"/>
          <w:color w:val="000000" w:themeColor="text1"/>
          <w:sz w:val="20"/>
          <w:szCs w:val="20"/>
        </w:rPr>
        <w:t>PZP</w:t>
      </w:r>
      <w:r w:rsidRPr="00A90EF7">
        <w:rPr>
          <w:rFonts w:cstheme="minorHAnsi"/>
          <w:color w:val="000000" w:themeColor="text1"/>
          <w:sz w:val="20"/>
          <w:szCs w:val="20"/>
        </w:rPr>
        <w:t xml:space="preserve">, sporządzoną nie wcześniej niż 6 miesięcy przed jej złożeniem </w:t>
      </w:r>
      <w:bookmarkEnd w:id="3"/>
      <w:r w:rsidR="00903D63" w:rsidRPr="00A90EF7">
        <w:rPr>
          <w:rFonts w:cstheme="minorHAnsi"/>
          <w:color w:val="000000" w:themeColor="text1"/>
          <w:sz w:val="20"/>
          <w:szCs w:val="20"/>
        </w:rPr>
        <w:t xml:space="preserve">- </w:t>
      </w:r>
      <w:r w:rsidR="00903D63" w:rsidRPr="00A90EF7">
        <w:rPr>
          <w:rFonts w:cstheme="minorHAnsi"/>
          <w:b/>
          <w:color w:val="000000" w:themeColor="text1"/>
          <w:sz w:val="20"/>
          <w:szCs w:val="20"/>
        </w:rPr>
        <w:t>dokumenty składane na wezwanie</w:t>
      </w:r>
      <w:r w:rsidR="00436A32" w:rsidRPr="00A90EF7">
        <w:rPr>
          <w:rFonts w:cstheme="minorHAnsi"/>
          <w:b/>
          <w:color w:val="000000" w:themeColor="text1"/>
          <w:sz w:val="20"/>
          <w:szCs w:val="20"/>
        </w:rPr>
        <w:t>.</w:t>
      </w:r>
    </w:p>
    <w:p w14:paraId="3669D386" w14:textId="47970CF6" w:rsidR="007164AF" w:rsidRPr="00A90EF7" w:rsidRDefault="007164AF" w:rsidP="00EF197F">
      <w:pPr>
        <w:pStyle w:val="Akapitzlist"/>
        <w:spacing w:before="60" w:after="60" w:line="276" w:lineRule="auto"/>
        <w:ind w:left="426"/>
        <w:jc w:val="both"/>
        <w:rPr>
          <w:rFonts w:cstheme="minorHAnsi"/>
          <w:color w:val="000000" w:themeColor="text1"/>
          <w:sz w:val="20"/>
          <w:szCs w:val="20"/>
          <w:u w:val="single"/>
        </w:rPr>
      </w:pPr>
      <w:r w:rsidRPr="00A90EF7">
        <w:rPr>
          <w:rFonts w:cstheme="minorHAnsi"/>
          <w:color w:val="000000" w:themeColor="text1"/>
          <w:sz w:val="20"/>
          <w:szCs w:val="20"/>
          <w:u w:val="single"/>
        </w:rPr>
        <w:t>W przypadku gdy wykonawca ma siedzibę lub miejsce zamiesz</w:t>
      </w:r>
      <w:r w:rsidR="006F0789" w:rsidRPr="00A90EF7">
        <w:rPr>
          <w:rFonts w:cstheme="minorHAnsi"/>
          <w:color w:val="000000" w:themeColor="text1"/>
          <w:sz w:val="20"/>
          <w:szCs w:val="20"/>
          <w:u w:val="single"/>
        </w:rPr>
        <w:t>kania poza Rzeczpospolitą Polską</w:t>
      </w:r>
      <w:r w:rsidRPr="00A90EF7">
        <w:rPr>
          <w:rFonts w:cstheme="minorHAnsi"/>
          <w:color w:val="000000" w:themeColor="text1"/>
          <w:sz w:val="20"/>
          <w:szCs w:val="20"/>
          <w:u w:val="single"/>
        </w:rPr>
        <w:t xml:space="preserve"> należy złożyć dokumenty wydane w kraju, w którym wykonawca ma siedzibę lub miejsce zamieszkania.</w:t>
      </w:r>
    </w:p>
    <w:p w14:paraId="0BCCB2FA" w14:textId="7518F136" w:rsidR="001D5A1F" w:rsidRPr="00A90EF7" w:rsidRDefault="009745BF" w:rsidP="0086719E">
      <w:pPr>
        <w:pStyle w:val="Akapitzlist"/>
        <w:numPr>
          <w:ilvl w:val="0"/>
          <w:numId w:val="16"/>
        </w:numPr>
        <w:spacing w:before="60" w:after="60" w:line="276" w:lineRule="auto"/>
        <w:ind w:left="426" w:hanging="426"/>
        <w:jc w:val="both"/>
        <w:rPr>
          <w:rFonts w:cstheme="minorHAnsi"/>
          <w:color w:val="000000" w:themeColor="text1"/>
          <w:sz w:val="20"/>
          <w:szCs w:val="20"/>
        </w:rPr>
      </w:pPr>
      <w:bookmarkStart w:id="4" w:name="_Hlk97184541"/>
      <w:r w:rsidRPr="00A90EF7">
        <w:rPr>
          <w:rFonts w:cstheme="minorHAnsi"/>
          <w:b/>
          <w:color w:val="000000" w:themeColor="text1"/>
          <w:sz w:val="20"/>
          <w:szCs w:val="20"/>
        </w:rPr>
        <w:t>oświadczenie</w:t>
      </w:r>
      <w:r w:rsidRPr="00A90EF7">
        <w:rPr>
          <w:rFonts w:cstheme="minorHAnsi"/>
          <w:color w:val="000000" w:themeColor="text1"/>
          <w:sz w:val="20"/>
          <w:szCs w:val="20"/>
        </w:rPr>
        <w:t xml:space="preserve"> Wykonawcy </w:t>
      </w:r>
      <w:r w:rsidRPr="00A90EF7">
        <w:rPr>
          <w:rFonts w:cstheme="minorHAnsi"/>
          <w:b/>
          <w:color w:val="000000" w:themeColor="text1"/>
          <w:sz w:val="20"/>
          <w:szCs w:val="20"/>
        </w:rPr>
        <w:t>o aktualności informacji</w:t>
      </w:r>
      <w:r w:rsidRPr="00A90EF7">
        <w:rPr>
          <w:rFonts w:cstheme="minorHAnsi"/>
          <w:color w:val="000000" w:themeColor="text1"/>
          <w:sz w:val="20"/>
          <w:szCs w:val="20"/>
        </w:rPr>
        <w:t xml:space="preserve"> zawartych w oświadczeniu, o którym mowa w art. 125 ust. 1 ustawy </w:t>
      </w:r>
      <w:r w:rsidR="00900D5E" w:rsidRPr="00A90EF7">
        <w:rPr>
          <w:rFonts w:cstheme="minorHAnsi"/>
          <w:color w:val="000000" w:themeColor="text1"/>
          <w:sz w:val="20"/>
          <w:szCs w:val="20"/>
        </w:rPr>
        <w:t>PZP</w:t>
      </w:r>
      <w:r w:rsidRPr="00A90EF7">
        <w:rPr>
          <w:rFonts w:cstheme="minorHAnsi"/>
          <w:color w:val="000000" w:themeColor="text1"/>
          <w:sz w:val="20"/>
          <w:szCs w:val="20"/>
        </w:rPr>
        <w:t xml:space="preserve">, w zakresie braku </w:t>
      </w:r>
      <w:r w:rsidR="001D5A1F" w:rsidRPr="00A90EF7">
        <w:rPr>
          <w:rFonts w:cstheme="minorHAnsi"/>
          <w:color w:val="000000" w:themeColor="text1"/>
          <w:sz w:val="20"/>
          <w:szCs w:val="20"/>
        </w:rPr>
        <w:t xml:space="preserve">podstaw do wykluczenia  na podst. art. 108 ust.1 pkt 3 - 6 </w:t>
      </w:r>
      <w:r w:rsidRPr="00A90EF7">
        <w:rPr>
          <w:rFonts w:cstheme="minorHAnsi"/>
          <w:color w:val="000000" w:themeColor="text1"/>
          <w:sz w:val="20"/>
          <w:szCs w:val="20"/>
        </w:rPr>
        <w:t xml:space="preserve">ustawy </w:t>
      </w:r>
      <w:r w:rsidR="00900D5E" w:rsidRPr="00A90EF7">
        <w:rPr>
          <w:rFonts w:cstheme="minorHAnsi"/>
          <w:color w:val="000000" w:themeColor="text1"/>
          <w:sz w:val="20"/>
          <w:szCs w:val="20"/>
        </w:rPr>
        <w:t>PZP</w:t>
      </w:r>
      <w:bookmarkEnd w:id="4"/>
      <w:r w:rsidR="00BB4074">
        <w:rPr>
          <w:rFonts w:cstheme="minorHAnsi"/>
          <w:color w:val="000000" w:themeColor="text1"/>
          <w:sz w:val="20"/>
          <w:szCs w:val="20"/>
        </w:rPr>
        <w:t xml:space="preserve"> oraz </w:t>
      </w:r>
      <w:r w:rsidR="00BB4074" w:rsidRPr="00BB4074">
        <w:rPr>
          <w:rFonts w:cstheme="minorHAnsi"/>
          <w:color w:val="000000" w:themeColor="text1"/>
          <w:sz w:val="20"/>
          <w:szCs w:val="20"/>
        </w:rPr>
        <w:t>sytuacji wykonawcy, mające związek z napaścią na Ukrainę</w:t>
      </w:r>
      <w:r w:rsidRPr="00A90EF7">
        <w:rPr>
          <w:rFonts w:cstheme="minorHAnsi"/>
          <w:color w:val="000000" w:themeColor="text1"/>
          <w:sz w:val="20"/>
          <w:szCs w:val="20"/>
        </w:rPr>
        <w:t xml:space="preserve">, </w:t>
      </w:r>
      <w:r w:rsidR="00903D63" w:rsidRPr="00A90EF7">
        <w:rPr>
          <w:rFonts w:cstheme="minorHAnsi"/>
          <w:color w:val="000000" w:themeColor="text1"/>
          <w:sz w:val="20"/>
          <w:szCs w:val="20"/>
        </w:rPr>
        <w:t xml:space="preserve">- </w:t>
      </w:r>
      <w:r w:rsidR="00903D63" w:rsidRPr="00A90EF7">
        <w:rPr>
          <w:rFonts w:cstheme="minorHAnsi"/>
          <w:b/>
          <w:color w:val="000000" w:themeColor="text1"/>
          <w:sz w:val="20"/>
          <w:szCs w:val="20"/>
        </w:rPr>
        <w:t>oświadczenie składane na wezwanie</w:t>
      </w:r>
      <w:r w:rsidR="00436A32" w:rsidRPr="00A90EF7">
        <w:rPr>
          <w:rFonts w:cstheme="minorHAnsi"/>
          <w:b/>
          <w:color w:val="000000" w:themeColor="text1"/>
          <w:sz w:val="20"/>
          <w:szCs w:val="20"/>
        </w:rPr>
        <w:t>.</w:t>
      </w:r>
    </w:p>
    <w:p w14:paraId="04931E69" w14:textId="77777777" w:rsidR="0038647B" w:rsidRPr="0038647B" w:rsidRDefault="009745BF" w:rsidP="0038647B">
      <w:pPr>
        <w:pStyle w:val="Akapitzlist"/>
        <w:numPr>
          <w:ilvl w:val="0"/>
          <w:numId w:val="16"/>
        </w:numPr>
        <w:spacing w:before="60" w:after="60" w:line="276" w:lineRule="auto"/>
        <w:ind w:left="284" w:hanging="284"/>
        <w:jc w:val="both"/>
        <w:rPr>
          <w:rFonts w:cstheme="minorHAnsi"/>
          <w:color w:val="000000" w:themeColor="text1"/>
          <w:sz w:val="20"/>
          <w:szCs w:val="20"/>
        </w:rPr>
      </w:pPr>
      <w:r w:rsidRPr="007B2564">
        <w:rPr>
          <w:rFonts w:cstheme="minorHAnsi"/>
          <w:b/>
          <w:color w:val="000000" w:themeColor="text1"/>
          <w:sz w:val="20"/>
          <w:szCs w:val="20"/>
        </w:rPr>
        <w:t>oświadczeni</w:t>
      </w:r>
      <w:r w:rsidR="001D5A1F" w:rsidRPr="007B2564">
        <w:rPr>
          <w:rFonts w:cstheme="minorHAnsi"/>
          <w:b/>
          <w:color w:val="000000" w:themeColor="text1"/>
          <w:sz w:val="20"/>
          <w:szCs w:val="20"/>
        </w:rPr>
        <w:t>e</w:t>
      </w:r>
      <w:r w:rsidRPr="007B2564">
        <w:rPr>
          <w:rFonts w:cstheme="minorHAnsi"/>
          <w:color w:val="000000" w:themeColor="text1"/>
          <w:sz w:val="20"/>
          <w:szCs w:val="20"/>
        </w:rPr>
        <w:t xml:space="preserve"> Wykonawcy </w:t>
      </w:r>
      <w:r w:rsidRPr="00503022">
        <w:rPr>
          <w:rFonts w:cstheme="minorHAnsi"/>
          <w:b/>
          <w:color w:val="000000" w:themeColor="text1"/>
          <w:sz w:val="20"/>
          <w:szCs w:val="20"/>
        </w:rPr>
        <w:t>o braku przynależności do tej samej grupy kapitałowej</w:t>
      </w:r>
      <w:r w:rsidRPr="00D8687D">
        <w:rPr>
          <w:rFonts w:cstheme="minorHAnsi"/>
          <w:color w:val="000000" w:themeColor="text1"/>
          <w:sz w:val="20"/>
          <w:szCs w:val="20"/>
        </w:rPr>
        <w:t xml:space="preserve">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w:t>
      </w:r>
      <w:r w:rsidR="00D60975" w:rsidRPr="00D8687D">
        <w:rPr>
          <w:rFonts w:cstheme="minorHAnsi"/>
          <w:color w:val="000000" w:themeColor="text1"/>
          <w:sz w:val="20"/>
          <w:szCs w:val="20"/>
        </w:rPr>
        <w:t xml:space="preserve"> do tej samej grupy kapitałowej</w:t>
      </w:r>
      <w:r w:rsidR="00903D63" w:rsidRPr="00D8687D">
        <w:rPr>
          <w:rFonts w:cstheme="minorHAnsi"/>
          <w:color w:val="000000" w:themeColor="text1"/>
          <w:sz w:val="20"/>
          <w:szCs w:val="20"/>
        </w:rPr>
        <w:t xml:space="preserve"> - </w:t>
      </w:r>
      <w:bookmarkStart w:id="5" w:name="_Hlk74741949"/>
      <w:r w:rsidR="00903D63" w:rsidRPr="00D8687D">
        <w:rPr>
          <w:rFonts w:cstheme="minorHAnsi"/>
          <w:b/>
          <w:color w:val="000000" w:themeColor="text1"/>
          <w:sz w:val="20"/>
          <w:szCs w:val="20"/>
        </w:rPr>
        <w:t>oświadczenie składane na wezwanie</w:t>
      </w:r>
      <w:bookmarkEnd w:id="5"/>
      <w:r w:rsidR="00436A32" w:rsidRPr="00D8687D">
        <w:rPr>
          <w:rFonts w:cstheme="minorHAnsi"/>
          <w:b/>
          <w:color w:val="000000" w:themeColor="text1"/>
          <w:sz w:val="20"/>
          <w:szCs w:val="20"/>
        </w:rPr>
        <w:t>.</w:t>
      </w:r>
      <w:r w:rsidR="0064134B" w:rsidRPr="00D8687D">
        <w:rPr>
          <w:rFonts w:cstheme="minorHAnsi"/>
          <w:b/>
          <w:color w:val="000000" w:themeColor="text1"/>
          <w:sz w:val="20"/>
          <w:szCs w:val="20"/>
        </w:rPr>
        <w:t xml:space="preserve"> </w:t>
      </w:r>
    </w:p>
    <w:p w14:paraId="223E9BCC" w14:textId="1EC19C3A" w:rsidR="00DA09A3" w:rsidRPr="00D8687D" w:rsidRDefault="00EE7129" w:rsidP="0038647B">
      <w:pPr>
        <w:pStyle w:val="Akapitzlist"/>
        <w:numPr>
          <w:ilvl w:val="0"/>
          <w:numId w:val="16"/>
        </w:numPr>
        <w:spacing w:before="60" w:after="60" w:line="276" w:lineRule="auto"/>
        <w:ind w:left="284" w:hanging="284"/>
        <w:jc w:val="both"/>
        <w:rPr>
          <w:rFonts w:cstheme="minorHAnsi"/>
          <w:color w:val="000000" w:themeColor="text1"/>
          <w:sz w:val="20"/>
          <w:szCs w:val="20"/>
        </w:rPr>
      </w:pPr>
      <w:r w:rsidRPr="007B2564">
        <w:rPr>
          <w:rFonts w:cstheme="minorHAnsi"/>
          <w:color w:val="000000" w:themeColor="text1"/>
          <w:sz w:val="20"/>
          <w:szCs w:val="20"/>
        </w:rPr>
        <w:t xml:space="preserve">5.  </w:t>
      </w:r>
      <w:r w:rsidR="00D60975" w:rsidRPr="007B2564">
        <w:rPr>
          <w:rFonts w:cstheme="minorHAnsi"/>
          <w:color w:val="000000" w:themeColor="text1"/>
          <w:sz w:val="20"/>
          <w:szCs w:val="20"/>
        </w:rPr>
        <w:t>W</w:t>
      </w:r>
      <w:r w:rsidR="009745BF" w:rsidRPr="007B2564">
        <w:rPr>
          <w:rFonts w:cstheme="minorHAnsi"/>
          <w:color w:val="000000" w:themeColor="text1"/>
          <w:sz w:val="20"/>
          <w:szCs w:val="20"/>
        </w:rPr>
        <w:t xml:space="preserve"> przypadku wspólnego ubiegania się o udzielenie niniejszego zamówienia przez dwóch lub więcej Wykonawców, </w:t>
      </w:r>
      <w:bookmarkStart w:id="6" w:name="_Hlk97184623"/>
      <w:r w:rsidR="00903D63" w:rsidRPr="00503022">
        <w:rPr>
          <w:rFonts w:cstheme="minorHAnsi"/>
          <w:color w:val="000000" w:themeColor="text1"/>
          <w:sz w:val="20"/>
          <w:szCs w:val="20"/>
        </w:rPr>
        <w:t xml:space="preserve">powyższe dokumenty i oświadczenia winny być złożone </w:t>
      </w:r>
      <w:r w:rsidR="00D60975" w:rsidRPr="00D8687D">
        <w:rPr>
          <w:rFonts w:cstheme="minorHAnsi"/>
          <w:color w:val="000000" w:themeColor="text1"/>
          <w:sz w:val="20"/>
          <w:szCs w:val="20"/>
        </w:rPr>
        <w:t>dla każdego z nich</w:t>
      </w:r>
      <w:r w:rsidR="00BF5DD1" w:rsidRPr="00D8687D">
        <w:rPr>
          <w:rFonts w:cstheme="minorHAnsi"/>
          <w:color w:val="000000" w:themeColor="text1"/>
          <w:sz w:val="20"/>
          <w:szCs w:val="20"/>
        </w:rPr>
        <w:t>.</w:t>
      </w:r>
      <w:bookmarkEnd w:id="6"/>
    </w:p>
    <w:p w14:paraId="0EEAB7F7" w14:textId="77777777" w:rsidR="00951298" w:rsidRPr="00A90EF7" w:rsidRDefault="00951298" w:rsidP="00EF197F">
      <w:pPr>
        <w:pStyle w:val="Akapitzlist"/>
        <w:spacing w:before="60" w:after="60" w:line="276" w:lineRule="auto"/>
        <w:ind w:left="284"/>
        <w:jc w:val="both"/>
        <w:rPr>
          <w:rFonts w:cstheme="minorHAnsi"/>
          <w:color w:val="000000" w:themeColor="text1"/>
          <w:sz w:val="20"/>
          <w:szCs w:val="20"/>
          <w:u w:val="single"/>
        </w:rPr>
      </w:pPr>
    </w:p>
    <w:p w14:paraId="298A2F51" w14:textId="79933507" w:rsidR="00DA24D2" w:rsidRPr="00A90EF7" w:rsidRDefault="00820542" w:rsidP="0086719E">
      <w:pPr>
        <w:pStyle w:val="Akapitzlist"/>
        <w:numPr>
          <w:ilvl w:val="0"/>
          <w:numId w:val="17"/>
        </w:numPr>
        <w:spacing w:before="60" w:after="60" w:line="276" w:lineRule="auto"/>
        <w:ind w:left="284"/>
        <w:jc w:val="both"/>
        <w:rPr>
          <w:rFonts w:cstheme="minorHAnsi"/>
          <w:color w:val="000000" w:themeColor="text1"/>
          <w:sz w:val="20"/>
          <w:szCs w:val="20"/>
          <w:u w:val="single"/>
        </w:rPr>
      </w:pPr>
      <w:r w:rsidRPr="00A90EF7">
        <w:rPr>
          <w:rFonts w:cstheme="minorHAnsi"/>
          <w:color w:val="000000" w:themeColor="text1"/>
          <w:sz w:val="20"/>
          <w:szCs w:val="20"/>
        </w:rPr>
        <w:lastRenderedPageBreak/>
        <w:t>Zamawiający nie wzywa do złożenia podmiotowych środków dowodowych, jeżeli</w:t>
      </w:r>
      <w:r w:rsidR="00F50A81" w:rsidRPr="00A90EF7">
        <w:rPr>
          <w:rFonts w:cstheme="minorHAnsi"/>
          <w:color w:val="000000" w:themeColor="text1"/>
          <w:sz w:val="20"/>
          <w:szCs w:val="20"/>
        </w:rPr>
        <w:t xml:space="preserve"> </w:t>
      </w:r>
      <w:r w:rsidRPr="00A90EF7">
        <w:rPr>
          <w:rFonts w:cstheme="minorHAnsi"/>
          <w:color w:val="000000" w:themeColor="text1"/>
          <w:sz w:val="20"/>
          <w:szCs w:val="20"/>
        </w:rPr>
        <w:t>może je uzyskać za pomocą bezpłatnych i ogólnodostępnych baz danych, w szczególności rejestrów publicznych w rozumieniu ustawy z dnia 17.02.2005 r. o informatyzacji działalności podmiotów realizuj</w:t>
      </w:r>
      <w:r w:rsidR="0050673F" w:rsidRPr="00A90EF7">
        <w:rPr>
          <w:rFonts w:cstheme="minorHAnsi"/>
          <w:color w:val="000000" w:themeColor="text1"/>
          <w:sz w:val="20"/>
          <w:szCs w:val="20"/>
        </w:rPr>
        <w:t xml:space="preserve">ących zadania publiczne, </w:t>
      </w:r>
      <w:r w:rsidR="0050673F" w:rsidRPr="00A90EF7">
        <w:rPr>
          <w:rFonts w:cstheme="minorHAnsi"/>
          <w:color w:val="000000" w:themeColor="text1"/>
          <w:sz w:val="20"/>
          <w:szCs w:val="20"/>
          <w:u w:val="single"/>
        </w:rPr>
        <w:t>o ile W</w:t>
      </w:r>
      <w:r w:rsidRPr="00A90EF7">
        <w:rPr>
          <w:rFonts w:cstheme="minorHAnsi"/>
          <w:color w:val="000000" w:themeColor="text1"/>
          <w:sz w:val="20"/>
          <w:szCs w:val="20"/>
          <w:u w:val="single"/>
        </w:rPr>
        <w:t xml:space="preserve">ykonawca wskazał w oświadczeniu, o którym mowa w art. 125 ust. 1 </w:t>
      </w:r>
      <w:r w:rsidR="00900D5E" w:rsidRPr="00A90EF7">
        <w:rPr>
          <w:rFonts w:cstheme="minorHAnsi"/>
          <w:color w:val="000000" w:themeColor="text1"/>
          <w:sz w:val="20"/>
          <w:szCs w:val="20"/>
          <w:u w:val="single"/>
        </w:rPr>
        <w:t>PZP</w:t>
      </w:r>
      <w:r w:rsidRPr="00A90EF7">
        <w:rPr>
          <w:rFonts w:cstheme="minorHAnsi"/>
          <w:color w:val="000000" w:themeColor="text1"/>
          <w:sz w:val="20"/>
          <w:szCs w:val="20"/>
          <w:u w:val="single"/>
        </w:rPr>
        <w:t xml:space="preserve"> dane umożliwiające dostęp do tych środków</w:t>
      </w:r>
      <w:r w:rsidR="00951298" w:rsidRPr="00A90EF7">
        <w:rPr>
          <w:rFonts w:cstheme="minorHAnsi"/>
          <w:color w:val="000000" w:themeColor="text1"/>
          <w:sz w:val="20"/>
          <w:szCs w:val="20"/>
          <w:u w:val="single"/>
        </w:rPr>
        <w:t>.</w:t>
      </w:r>
    </w:p>
    <w:p w14:paraId="64E1165D" w14:textId="69CC520D" w:rsidR="00951298" w:rsidRPr="00A90EF7" w:rsidRDefault="00951298" w:rsidP="00EF197F">
      <w:pPr>
        <w:pStyle w:val="Akapitzlist"/>
        <w:spacing w:before="60" w:after="60" w:line="276" w:lineRule="auto"/>
        <w:ind w:left="284"/>
        <w:jc w:val="both"/>
        <w:rPr>
          <w:rFonts w:cstheme="minorHAnsi"/>
          <w:color w:val="000000" w:themeColor="text1"/>
          <w:sz w:val="20"/>
          <w:szCs w:val="20"/>
          <w:u w:val="single"/>
        </w:rPr>
      </w:pPr>
    </w:p>
    <w:p w14:paraId="06237A3E" w14:textId="410A50FE" w:rsidR="00951298" w:rsidRPr="00A90EF7" w:rsidRDefault="00820542" w:rsidP="0086719E">
      <w:pPr>
        <w:pStyle w:val="Akapitzlist"/>
        <w:numPr>
          <w:ilvl w:val="0"/>
          <w:numId w:val="17"/>
        </w:numPr>
        <w:spacing w:before="60" w:after="60" w:line="276" w:lineRule="auto"/>
        <w:ind w:left="284" w:hanging="426"/>
        <w:jc w:val="both"/>
        <w:rPr>
          <w:rFonts w:cstheme="minorHAnsi"/>
          <w:color w:val="000000" w:themeColor="text1"/>
          <w:sz w:val="20"/>
          <w:szCs w:val="20"/>
        </w:rPr>
      </w:pPr>
      <w:r w:rsidRPr="00A90EF7">
        <w:rPr>
          <w:rFonts w:cstheme="minorHAnsi"/>
          <w:color w:val="000000" w:themeColor="text1"/>
          <w:sz w:val="20"/>
          <w:szCs w:val="20"/>
        </w:rPr>
        <w:t xml:space="preserve">W zakresie nieuregulowanym ustawą </w:t>
      </w:r>
      <w:r w:rsidR="00900D5E" w:rsidRPr="00A90EF7">
        <w:rPr>
          <w:rFonts w:cstheme="minorHAnsi"/>
          <w:color w:val="000000" w:themeColor="text1"/>
          <w:sz w:val="20"/>
          <w:szCs w:val="20"/>
        </w:rPr>
        <w:t>PZP</w:t>
      </w:r>
      <w:r w:rsidR="00403DE9" w:rsidRPr="00A90EF7">
        <w:rPr>
          <w:rFonts w:cstheme="minorHAnsi"/>
          <w:color w:val="000000" w:themeColor="text1"/>
          <w:sz w:val="20"/>
          <w:szCs w:val="20"/>
        </w:rPr>
        <w:t xml:space="preserve"> </w:t>
      </w:r>
      <w:r w:rsidRPr="00A90EF7">
        <w:rPr>
          <w:rFonts w:cstheme="minorHAnsi"/>
          <w:color w:val="000000" w:themeColor="text1"/>
          <w:sz w:val="20"/>
          <w:szCs w:val="20"/>
        </w:rPr>
        <w:t xml:space="preserve">lub niniejszą SWZ do oświadczeń i dokumentów składanych przez Wykonawcę w postępowaniu zastosowanie mają w szczególności </w:t>
      </w:r>
      <w:bookmarkStart w:id="7" w:name="_Hlk97184942"/>
      <w:r w:rsidRPr="00A90EF7">
        <w:rPr>
          <w:rFonts w:cstheme="minorHAnsi"/>
          <w:color w:val="000000" w:themeColor="text1"/>
          <w:sz w:val="20"/>
          <w:szCs w:val="20"/>
        </w:rPr>
        <w:t xml:space="preserve">przepisy rozporządzenia Ministra Rozwoju Pracy i Technologii z dnia 23 grudnia 2020 r. w sprawie podmiotowych środków dowodowych oraz innych dokumentów lub oświadczeń, jakich może żądać zamawiający od wykonawcy </w:t>
      </w:r>
      <w:bookmarkEnd w:id="7"/>
      <w:r w:rsidRPr="00A90EF7">
        <w:rPr>
          <w:rFonts w:cstheme="minorHAnsi"/>
          <w:color w:val="000000" w:themeColor="text1"/>
          <w:sz w:val="20"/>
          <w:szCs w:val="20"/>
        </w:rPr>
        <w:t xml:space="preserve">oraz rozporządzenia Prezesa Rady Ministrów z dnia </w:t>
      </w:r>
      <w:r w:rsidR="001E7CEC" w:rsidRPr="00A90EF7">
        <w:rPr>
          <w:rFonts w:cstheme="minorHAnsi"/>
          <w:color w:val="000000" w:themeColor="text1"/>
          <w:sz w:val="20"/>
          <w:szCs w:val="20"/>
        </w:rPr>
        <w:t xml:space="preserve">31 </w:t>
      </w:r>
      <w:r w:rsidRPr="00A90EF7">
        <w:rPr>
          <w:rFonts w:cstheme="minorHAnsi"/>
          <w:color w:val="000000" w:themeColor="text1"/>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r w:rsidR="00951298" w:rsidRPr="00A90EF7">
        <w:rPr>
          <w:rFonts w:cstheme="minorHAnsi"/>
          <w:color w:val="000000" w:themeColor="text1"/>
          <w:sz w:val="20"/>
          <w:szCs w:val="20"/>
        </w:rPr>
        <w:t>.</w:t>
      </w:r>
    </w:p>
    <w:p w14:paraId="5A35E608" w14:textId="77777777" w:rsidR="00736E6D" w:rsidRPr="00A90EF7" w:rsidRDefault="00736E6D" w:rsidP="0086719E">
      <w:pPr>
        <w:pStyle w:val="Akapitzlist"/>
        <w:numPr>
          <w:ilvl w:val="0"/>
          <w:numId w:val="17"/>
        </w:numPr>
        <w:spacing w:before="60" w:after="60" w:line="276" w:lineRule="auto"/>
        <w:ind w:left="284" w:hanging="426"/>
        <w:jc w:val="both"/>
        <w:rPr>
          <w:rFonts w:cstheme="minorHAnsi"/>
          <w:b/>
          <w:color w:val="000000" w:themeColor="text1"/>
          <w:sz w:val="20"/>
          <w:szCs w:val="20"/>
        </w:rPr>
      </w:pPr>
      <w:r w:rsidRPr="00A90EF7">
        <w:rPr>
          <w:rFonts w:cstheme="minorHAnsi"/>
          <w:b/>
          <w:color w:val="000000" w:themeColor="text1"/>
          <w:sz w:val="20"/>
          <w:szCs w:val="20"/>
        </w:rPr>
        <w:t>Przedmiotowe środki dowodowe</w:t>
      </w:r>
    </w:p>
    <w:p w14:paraId="60C6A6E2" w14:textId="77777777" w:rsidR="00DA24D2" w:rsidRPr="00A90EF7" w:rsidRDefault="00736E6D" w:rsidP="00EF197F">
      <w:pPr>
        <w:pStyle w:val="Akapitzlist"/>
        <w:spacing w:before="60" w:after="60" w:line="276" w:lineRule="auto"/>
        <w:ind w:left="284"/>
        <w:jc w:val="both"/>
        <w:rPr>
          <w:rFonts w:cstheme="minorHAnsi"/>
          <w:color w:val="000000" w:themeColor="text1"/>
          <w:sz w:val="20"/>
          <w:szCs w:val="20"/>
        </w:rPr>
      </w:pPr>
      <w:r w:rsidRPr="00A90EF7">
        <w:rPr>
          <w:rFonts w:cstheme="minorHAnsi"/>
          <w:color w:val="000000" w:themeColor="text1"/>
          <w:sz w:val="20"/>
          <w:szCs w:val="20"/>
        </w:rPr>
        <w:t>Nie dotyczy.</w:t>
      </w:r>
    </w:p>
    <w:p w14:paraId="3FFD0E1C" w14:textId="77777777" w:rsidR="00796BD1" w:rsidRPr="00A90EF7" w:rsidRDefault="00796BD1" w:rsidP="0086719E">
      <w:pPr>
        <w:pStyle w:val="Akapitzlist"/>
        <w:numPr>
          <w:ilvl w:val="0"/>
          <w:numId w:val="17"/>
        </w:numPr>
        <w:spacing w:before="60" w:after="60" w:line="276" w:lineRule="auto"/>
        <w:ind w:left="284" w:hanging="426"/>
        <w:jc w:val="both"/>
        <w:rPr>
          <w:rFonts w:cstheme="minorHAnsi"/>
          <w:color w:val="000000" w:themeColor="text1"/>
          <w:sz w:val="20"/>
          <w:szCs w:val="20"/>
        </w:rPr>
      </w:pPr>
      <w:r w:rsidRPr="00A90EF7">
        <w:rPr>
          <w:rFonts w:cstheme="minorHAnsi"/>
          <w:b/>
          <w:color w:val="000000" w:themeColor="text1"/>
          <w:sz w:val="20"/>
          <w:szCs w:val="20"/>
        </w:rPr>
        <w:t>Inne dokumenty</w:t>
      </w:r>
      <w:r w:rsidR="001E7CEC" w:rsidRPr="00A90EF7">
        <w:rPr>
          <w:rFonts w:cstheme="minorHAnsi"/>
          <w:b/>
          <w:color w:val="000000" w:themeColor="text1"/>
          <w:sz w:val="20"/>
          <w:szCs w:val="20"/>
        </w:rPr>
        <w:t xml:space="preserve"> stanowiące ofertę: </w:t>
      </w:r>
    </w:p>
    <w:p w14:paraId="6A131220" w14:textId="6F84EED2" w:rsidR="00796BD1" w:rsidRPr="00A90EF7" w:rsidRDefault="00461F9A" w:rsidP="0086719E">
      <w:pPr>
        <w:pStyle w:val="Akapitzlist"/>
        <w:numPr>
          <w:ilvl w:val="0"/>
          <w:numId w:val="8"/>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Formularz ofertowy</w:t>
      </w:r>
      <w:r w:rsidR="00DF36FA" w:rsidRPr="00A90EF7">
        <w:rPr>
          <w:rFonts w:cstheme="minorHAnsi"/>
          <w:color w:val="000000" w:themeColor="text1"/>
          <w:sz w:val="20"/>
          <w:szCs w:val="20"/>
        </w:rPr>
        <w:t xml:space="preserve"> oraz załącznik cenowy (plik </w:t>
      </w:r>
      <w:proofErr w:type="spellStart"/>
      <w:r w:rsidR="00DF36FA" w:rsidRPr="00A90EF7">
        <w:rPr>
          <w:rFonts w:cstheme="minorHAnsi"/>
          <w:color w:val="000000" w:themeColor="text1"/>
          <w:sz w:val="20"/>
          <w:szCs w:val="20"/>
        </w:rPr>
        <w:t>exel</w:t>
      </w:r>
      <w:proofErr w:type="spellEnd"/>
      <w:r w:rsidR="00DF36FA" w:rsidRPr="00A90EF7">
        <w:rPr>
          <w:rFonts w:cstheme="minorHAnsi"/>
          <w:color w:val="000000" w:themeColor="text1"/>
          <w:sz w:val="20"/>
          <w:szCs w:val="20"/>
        </w:rPr>
        <w:t>)</w:t>
      </w:r>
    </w:p>
    <w:p w14:paraId="78AB3A2D" w14:textId="77777777" w:rsidR="00461F9A" w:rsidRPr="00A90EF7" w:rsidRDefault="00461F9A" w:rsidP="0086719E">
      <w:pPr>
        <w:pStyle w:val="Akapitzlist"/>
        <w:numPr>
          <w:ilvl w:val="0"/>
          <w:numId w:val="8"/>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Dowód wniesienia wadium</w:t>
      </w:r>
      <w:r w:rsidR="00F57ECE" w:rsidRPr="00A90EF7">
        <w:rPr>
          <w:rFonts w:cstheme="minorHAnsi"/>
          <w:color w:val="000000" w:themeColor="text1"/>
          <w:sz w:val="20"/>
          <w:szCs w:val="20"/>
        </w:rPr>
        <w:t xml:space="preserve"> (jeżeli dotyczy)</w:t>
      </w:r>
      <w:r w:rsidR="00CF0047" w:rsidRPr="00A90EF7">
        <w:rPr>
          <w:rFonts w:cstheme="minorHAnsi"/>
          <w:color w:val="000000" w:themeColor="text1"/>
          <w:sz w:val="20"/>
          <w:szCs w:val="20"/>
        </w:rPr>
        <w:t>.</w:t>
      </w:r>
    </w:p>
    <w:p w14:paraId="5BE3C768" w14:textId="77777777" w:rsidR="00F57ECE" w:rsidRPr="00A90EF7" w:rsidRDefault="00F57ECE" w:rsidP="0086719E">
      <w:pPr>
        <w:pStyle w:val="Akapitzlist"/>
        <w:numPr>
          <w:ilvl w:val="0"/>
          <w:numId w:val="8"/>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Pełnomocnictwo (jeżeli dotyczy)</w:t>
      </w:r>
      <w:r w:rsidR="00CF0047" w:rsidRPr="00A90EF7">
        <w:rPr>
          <w:rFonts w:cstheme="minorHAnsi"/>
          <w:color w:val="000000" w:themeColor="text1"/>
          <w:sz w:val="20"/>
          <w:szCs w:val="20"/>
        </w:rPr>
        <w:t>.</w:t>
      </w:r>
    </w:p>
    <w:p w14:paraId="7952CDCA" w14:textId="240FB8D6" w:rsidR="00854320" w:rsidRPr="00A90EF7" w:rsidRDefault="00854320" w:rsidP="0086719E">
      <w:pPr>
        <w:pStyle w:val="Akapitzlist"/>
        <w:numPr>
          <w:ilvl w:val="0"/>
          <w:numId w:val="8"/>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JEDZ.</w:t>
      </w:r>
    </w:p>
    <w:p w14:paraId="0A32AC6F" w14:textId="415CDF01" w:rsidR="00144DED" w:rsidRPr="00A90EF7" w:rsidRDefault="00144DED" w:rsidP="0086719E">
      <w:pPr>
        <w:pStyle w:val="Akapitzlist"/>
        <w:numPr>
          <w:ilvl w:val="0"/>
          <w:numId w:val="8"/>
        </w:numPr>
        <w:spacing w:before="60" w:after="60" w:line="276" w:lineRule="auto"/>
        <w:jc w:val="both"/>
        <w:rPr>
          <w:rFonts w:cstheme="minorHAnsi"/>
          <w:sz w:val="20"/>
          <w:szCs w:val="20"/>
        </w:rPr>
      </w:pPr>
      <w:r w:rsidRPr="00A90EF7">
        <w:rPr>
          <w:rFonts w:cstheme="minorHAnsi"/>
          <w:sz w:val="20"/>
          <w:szCs w:val="20"/>
        </w:rPr>
        <w:t>KRS lub CEIDG</w:t>
      </w:r>
    </w:p>
    <w:p w14:paraId="3032BB06" w14:textId="77777777" w:rsidR="00820542" w:rsidRPr="00A90EF7" w:rsidRDefault="00820542" w:rsidP="0086719E">
      <w:pPr>
        <w:pStyle w:val="Akapitzlist"/>
        <w:numPr>
          <w:ilvl w:val="0"/>
          <w:numId w:val="17"/>
        </w:numPr>
        <w:spacing w:before="60" w:after="60" w:line="276" w:lineRule="auto"/>
        <w:ind w:left="284"/>
        <w:jc w:val="both"/>
        <w:rPr>
          <w:rFonts w:cstheme="minorHAnsi"/>
          <w:b/>
          <w:color w:val="000000" w:themeColor="text1"/>
          <w:sz w:val="20"/>
          <w:szCs w:val="20"/>
        </w:rPr>
      </w:pPr>
      <w:r w:rsidRPr="00A90EF7">
        <w:rPr>
          <w:rFonts w:cstheme="minorHAnsi"/>
          <w:b/>
          <w:color w:val="000000" w:themeColor="text1"/>
          <w:sz w:val="20"/>
          <w:szCs w:val="20"/>
        </w:rPr>
        <w:t>I</w:t>
      </w:r>
      <w:r w:rsidR="009317CF" w:rsidRPr="00A90EF7">
        <w:rPr>
          <w:rFonts w:cstheme="minorHAnsi"/>
          <w:b/>
          <w:color w:val="000000" w:themeColor="text1"/>
          <w:sz w:val="20"/>
          <w:szCs w:val="20"/>
        </w:rPr>
        <w:t>nformacja dla wykonawców wspólnie ubiegających się o udzielenie zamówienia (spółki cywilne/konsorcja).</w:t>
      </w:r>
    </w:p>
    <w:p w14:paraId="253DAD39" w14:textId="77777777" w:rsidR="00820542" w:rsidRPr="00A90EF7" w:rsidRDefault="00820542" w:rsidP="0086719E">
      <w:pPr>
        <w:pStyle w:val="Akapitzlist"/>
        <w:numPr>
          <w:ilvl w:val="0"/>
          <w:numId w:val="9"/>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A2B2797" w14:textId="77777777" w:rsidR="00820542" w:rsidRPr="00A90EF7" w:rsidRDefault="00820542" w:rsidP="0086719E">
      <w:pPr>
        <w:pStyle w:val="Akapitzlist"/>
        <w:numPr>
          <w:ilvl w:val="0"/>
          <w:numId w:val="9"/>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W przypadku Wykonawców wspólnie ubiegających się o udzielenie zamówienia, oświadczeni</w:t>
      </w:r>
      <w:r w:rsidR="00183906" w:rsidRPr="00A90EF7">
        <w:rPr>
          <w:rFonts w:cstheme="minorHAnsi"/>
          <w:color w:val="000000" w:themeColor="text1"/>
          <w:sz w:val="20"/>
          <w:szCs w:val="20"/>
        </w:rPr>
        <w:t>e o braku podstaw do wykluczenia</w:t>
      </w:r>
      <w:r w:rsidRPr="00A90EF7">
        <w:rPr>
          <w:rFonts w:cstheme="minorHAnsi"/>
          <w:color w:val="000000" w:themeColor="text1"/>
          <w:sz w:val="20"/>
          <w:szCs w:val="20"/>
        </w:rPr>
        <w:t xml:space="preserve"> </w:t>
      </w:r>
      <w:r w:rsidR="00183906" w:rsidRPr="00A90EF7">
        <w:rPr>
          <w:rFonts w:cstheme="minorHAnsi"/>
          <w:color w:val="000000" w:themeColor="text1"/>
          <w:sz w:val="20"/>
          <w:szCs w:val="20"/>
        </w:rPr>
        <w:t>i spełnianiu warunków</w:t>
      </w:r>
      <w:r w:rsidR="006B5C95" w:rsidRPr="00A90EF7">
        <w:rPr>
          <w:rFonts w:cstheme="minorHAnsi"/>
          <w:color w:val="000000" w:themeColor="text1"/>
          <w:sz w:val="20"/>
          <w:szCs w:val="20"/>
        </w:rPr>
        <w:t xml:space="preserve"> </w:t>
      </w:r>
      <w:r w:rsidR="00183906" w:rsidRPr="00A90EF7">
        <w:rPr>
          <w:rFonts w:cstheme="minorHAnsi"/>
          <w:color w:val="000000" w:themeColor="text1"/>
          <w:sz w:val="20"/>
          <w:szCs w:val="20"/>
        </w:rPr>
        <w:t xml:space="preserve">(jeżeli dotyczy) </w:t>
      </w:r>
      <w:r w:rsidRPr="00A90EF7">
        <w:rPr>
          <w:rFonts w:cstheme="minorHAnsi"/>
          <w:color w:val="000000" w:themeColor="text1"/>
          <w:sz w:val="20"/>
          <w:szCs w:val="20"/>
        </w:rPr>
        <w:t>składa każdy z wykonawców</w:t>
      </w:r>
      <w:r w:rsidR="00D46F7A" w:rsidRPr="00A90EF7">
        <w:rPr>
          <w:rFonts w:cstheme="minorHAnsi"/>
          <w:color w:val="000000" w:themeColor="text1"/>
          <w:sz w:val="20"/>
          <w:szCs w:val="20"/>
        </w:rPr>
        <w:t xml:space="preserve"> </w:t>
      </w:r>
      <w:r w:rsidR="00D46F7A" w:rsidRPr="00A90EF7">
        <w:rPr>
          <w:rFonts w:cstheme="minorHAnsi"/>
          <w:iCs/>
          <w:color w:val="000000" w:themeColor="text1"/>
          <w:sz w:val="20"/>
          <w:szCs w:val="20"/>
        </w:rPr>
        <w:t>w formie Jednolitego Europejskiego Dokumentu Zamówienia (JEDZ)</w:t>
      </w:r>
      <w:r w:rsidRPr="00A90EF7">
        <w:rPr>
          <w:rFonts w:cstheme="minorHAnsi"/>
          <w:color w:val="000000" w:themeColor="text1"/>
          <w:sz w:val="20"/>
          <w:szCs w:val="20"/>
        </w:rPr>
        <w:t>. Oświadczenia te potwierdzają brak podstaw wykluczenia oraz spełnianie warunków udziału w zakresie, w jakim każdy z wykonawców wykazuje spełnianie warunków udziału w postępowaniu.</w:t>
      </w:r>
    </w:p>
    <w:p w14:paraId="749ABB6C" w14:textId="77678DB2" w:rsidR="00820542" w:rsidRPr="00A90EF7" w:rsidRDefault="00820542" w:rsidP="0086719E">
      <w:pPr>
        <w:pStyle w:val="Akapitzlist"/>
        <w:numPr>
          <w:ilvl w:val="0"/>
          <w:numId w:val="9"/>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u w:val="single"/>
        </w:rPr>
        <w:t>Wykonawcy wspólnie ubiegający się o udzielenie zamówienia dołączają do oferty oświadczenie, z którego wynika, któr</w:t>
      </w:r>
      <w:r w:rsidR="00183906" w:rsidRPr="00A90EF7">
        <w:rPr>
          <w:rFonts w:cstheme="minorHAnsi"/>
          <w:color w:val="000000" w:themeColor="text1"/>
          <w:sz w:val="20"/>
          <w:szCs w:val="20"/>
          <w:u w:val="single"/>
        </w:rPr>
        <w:t>ą część zamówienia</w:t>
      </w:r>
      <w:r w:rsidRPr="00A90EF7">
        <w:rPr>
          <w:rFonts w:cstheme="minorHAnsi"/>
          <w:color w:val="000000" w:themeColor="text1"/>
          <w:sz w:val="20"/>
          <w:szCs w:val="20"/>
          <w:u w:val="single"/>
        </w:rPr>
        <w:t xml:space="preserve"> wykonają poszczególni wykonawcy</w:t>
      </w:r>
      <w:r w:rsidR="00FE1A68" w:rsidRPr="00A90EF7">
        <w:rPr>
          <w:rFonts w:cstheme="minorHAnsi"/>
          <w:color w:val="000000" w:themeColor="text1"/>
          <w:sz w:val="20"/>
          <w:szCs w:val="20"/>
          <w:u w:val="single"/>
        </w:rPr>
        <w:t xml:space="preserve"> – </w:t>
      </w:r>
      <w:r w:rsidR="00FE1A68" w:rsidRPr="00A90EF7">
        <w:rPr>
          <w:rFonts w:cstheme="minorHAnsi"/>
          <w:color w:val="000000" w:themeColor="text1"/>
          <w:sz w:val="20"/>
          <w:szCs w:val="20"/>
        </w:rPr>
        <w:t>oświadczenie znajduje się w treści formularza ofertowego.</w:t>
      </w:r>
    </w:p>
    <w:p w14:paraId="6F1509D4" w14:textId="77777777" w:rsidR="00820542" w:rsidRPr="00A90EF7" w:rsidRDefault="00820542" w:rsidP="0086719E">
      <w:pPr>
        <w:pStyle w:val="Akapitzlist"/>
        <w:numPr>
          <w:ilvl w:val="0"/>
          <w:numId w:val="9"/>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Oświadczenia i dokumenty potwierdzające brak podstaw do wykluczenia z postępowania składa każdy z Wykonawców wspólnie ubiegających się o zamówienie.</w:t>
      </w:r>
    </w:p>
    <w:p w14:paraId="5AB3D143" w14:textId="77777777" w:rsidR="00FE1A68" w:rsidRPr="00A90EF7" w:rsidRDefault="00FE1A68" w:rsidP="00EF197F">
      <w:pPr>
        <w:pStyle w:val="Akapitzlist"/>
        <w:spacing w:before="60" w:after="60" w:line="276" w:lineRule="auto"/>
        <w:ind w:hanging="360"/>
        <w:jc w:val="both"/>
        <w:rPr>
          <w:rFonts w:cstheme="minorHAnsi"/>
          <w:color w:val="000000" w:themeColor="text1"/>
          <w:sz w:val="20"/>
          <w:szCs w:val="20"/>
        </w:rPr>
      </w:pPr>
    </w:p>
    <w:p w14:paraId="3814D1D0" w14:textId="3F6FCAE3" w:rsidR="007164AF" w:rsidRPr="00A90EF7" w:rsidRDefault="007164AF" w:rsidP="0086719E">
      <w:pPr>
        <w:pStyle w:val="Akapitzlist"/>
        <w:numPr>
          <w:ilvl w:val="0"/>
          <w:numId w:val="17"/>
        </w:numPr>
        <w:spacing w:before="60" w:after="60" w:line="276" w:lineRule="auto"/>
        <w:ind w:left="426" w:hanging="426"/>
        <w:jc w:val="both"/>
        <w:rPr>
          <w:rFonts w:cstheme="minorHAnsi"/>
          <w:color w:val="000000" w:themeColor="text1"/>
          <w:sz w:val="20"/>
          <w:szCs w:val="20"/>
        </w:rPr>
      </w:pPr>
      <w:r w:rsidRPr="00A90EF7">
        <w:rPr>
          <w:rFonts w:cstheme="minorHAnsi"/>
          <w:color w:val="000000" w:themeColor="text1"/>
          <w:sz w:val="20"/>
          <w:szCs w:val="20"/>
        </w:rPr>
        <w:t xml:space="preserve"> </w:t>
      </w:r>
      <w:r w:rsidRPr="00A90EF7">
        <w:rPr>
          <w:rFonts w:cstheme="minorHAnsi"/>
          <w:b/>
          <w:color w:val="000000" w:themeColor="text1"/>
          <w:sz w:val="20"/>
          <w:szCs w:val="20"/>
        </w:rPr>
        <w:t>Dokumenty składane przez wykonawców mających siedzibę lub miejsce zamieszkania za granicą</w:t>
      </w:r>
      <w:r w:rsidRPr="00A90EF7">
        <w:rPr>
          <w:rFonts w:cstheme="minorHAnsi"/>
          <w:color w:val="000000" w:themeColor="text1"/>
          <w:sz w:val="20"/>
          <w:szCs w:val="20"/>
        </w:rPr>
        <w:t xml:space="preserve"> </w:t>
      </w:r>
      <w:r w:rsidRPr="00A90EF7">
        <w:rPr>
          <w:rFonts w:cstheme="minorHAnsi"/>
          <w:b/>
          <w:color w:val="000000" w:themeColor="text1"/>
          <w:sz w:val="20"/>
          <w:szCs w:val="20"/>
        </w:rPr>
        <w:t>Rzeczpospolitej Polskiej</w:t>
      </w:r>
      <w:r w:rsidR="00FE1A68" w:rsidRPr="00A90EF7">
        <w:rPr>
          <w:rFonts w:cstheme="minorHAnsi"/>
          <w:b/>
          <w:color w:val="000000" w:themeColor="text1"/>
          <w:sz w:val="20"/>
          <w:szCs w:val="20"/>
        </w:rPr>
        <w:t xml:space="preserve"> szczegółowo</w:t>
      </w:r>
      <w:r w:rsidRPr="00A90EF7">
        <w:rPr>
          <w:rFonts w:cstheme="minorHAnsi"/>
          <w:color w:val="000000" w:themeColor="text1"/>
          <w:sz w:val="20"/>
          <w:szCs w:val="20"/>
        </w:rPr>
        <w:t xml:space="preserve"> określa w par.4  rozporządzenia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4FF9D590" w14:textId="5F61D281" w:rsidR="007164AF" w:rsidRPr="00A90EF7" w:rsidRDefault="007164AF" w:rsidP="00EF197F">
      <w:pPr>
        <w:pStyle w:val="Akapitzlist"/>
        <w:spacing w:before="60" w:after="60" w:line="276" w:lineRule="auto"/>
        <w:ind w:left="284"/>
        <w:jc w:val="both"/>
        <w:rPr>
          <w:rFonts w:cstheme="minorHAnsi"/>
          <w:color w:val="000000" w:themeColor="text1"/>
          <w:sz w:val="20"/>
          <w:szCs w:val="20"/>
        </w:rPr>
      </w:pPr>
    </w:p>
    <w:p w14:paraId="14CE62F5" w14:textId="21C0615B"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ab/>
      </w:r>
      <w:r w:rsidR="00820542" w:rsidRPr="00A90EF7">
        <w:rPr>
          <w:rFonts w:asciiTheme="minorHAnsi" w:hAnsiTheme="minorHAnsi" w:cstheme="minorHAnsi"/>
          <w:color w:val="000000" w:themeColor="text1"/>
          <w:sz w:val="20"/>
          <w:szCs w:val="20"/>
        </w:rPr>
        <w:t>SPOSÓB KOMUNIKACJI ORAZ WYJAŚNIENIA TREŚCI SWZ</w:t>
      </w:r>
      <w:r w:rsidR="00D91161" w:rsidRPr="00A90EF7">
        <w:rPr>
          <w:rFonts w:asciiTheme="minorHAnsi" w:hAnsiTheme="minorHAnsi" w:cstheme="minorHAnsi"/>
          <w:color w:val="000000" w:themeColor="text1"/>
          <w:sz w:val="20"/>
          <w:szCs w:val="20"/>
        </w:rPr>
        <w:t>.</w:t>
      </w:r>
    </w:p>
    <w:p w14:paraId="4CB70BE6" w14:textId="4A113E34" w:rsidR="00820542" w:rsidRPr="00A90EF7" w:rsidRDefault="00820542" w:rsidP="0086719E">
      <w:pPr>
        <w:pStyle w:val="Akapitzlist"/>
        <w:numPr>
          <w:ilvl w:val="3"/>
          <w:numId w:val="86"/>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 xml:space="preserve">Komunikacja w postępowaniu o udzielenie zamówienia w tym składanie ofert, wymiana informacji oraz przekazywanie dokumentów lub oświadczeń między zamawiającym a wykonawcą, z uwzględnieniem wyjątków określonych w ustawie </w:t>
      </w:r>
      <w:r w:rsidR="00900D5E" w:rsidRPr="00A90EF7">
        <w:rPr>
          <w:rFonts w:cstheme="minorHAnsi"/>
          <w:color w:val="000000" w:themeColor="text1"/>
          <w:sz w:val="20"/>
          <w:szCs w:val="20"/>
        </w:rPr>
        <w:t>PZP</w:t>
      </w:r>
      <w:r w:rsidRPr="00A90EF7">
        <w:rPr>
          <w:rFonts w:cstheme="minorHAnsi"/>
          <w:color w:val="000000" w:themeColor="text1"/>
          <w:sz w:val="20"/>
          <w:szCs w:val="20"/>
        </w:rPr>
        <w:t>, odbywa się przy użyciu środków komunikacji elektronicznej</w:t>
      </w:r>
      <w:r w:rsidR="00F57ECE" w:rsidRPr="00A90EF7">
        <w:rPr>
          <w:rFonts w:cstheme="minorHAnsi"/>
          <w:color w:val="000000" w:themeColor="text1"/>
          <w:sz w:val="20"/>
          <w:szCs w:val="20"/>
        </w:rPr>
        <w:t xml:space="preserve"> </w:t>
      </w:r>
      <w:r w:rsidRPr="00A90EF7">
        <w:rPr>
          <w:rFonts w:cstheme="minorHAnsi"/>
          <w:color w:val="000000" w:themeColor="text1"/>
          <w:sz w:val="20"/>
          <w:szCs w:val="20"/>
        </w:rPr>
        <w:t xml:space="preserve">zdefiniowane w ustawie z dnia 18 lipca 2002 r. o świadczeniu usług drogą elektroniczną (Dz. U. z 2020 r. poz. 344). </w:t>
      </w:r>
    </w:p>
    <w:p w14:paraId="2550478E" w14:textId="2423E40C" w:rsidR="00CD0ECF" w:rsidRPr="00A90EF7" w:rsidRDefault="00820542" w:rsidP="0086719E">
      <w:pPr>
        <w:pStyle w:val="Akapitzlist"/>
        <w:numPr>
          <w:ilvl w:val="3"/>
          <w:numId w:val="86"/>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lastRenderedPageBreak/>
        <w:t xml:space="preserve">Ofertę, oświadczenia, o których mowa w art. 125 ust. 1 </w:t>
      </w:r>
      <w:r w:rsidR="00900D5E" w:rsidRPr="00A90EF7">
        <w:rPr>
          <w:rFonts w:cstheme="minorHAnsi"/>
          <w:color w:val="000000" w:themeColor="text1"/>
          <w:sz w:val="20"/>
          <w:szCs w:val="20"/>
        </w:rPr>
        <w:t>PZP</w:t>
      </w:r>
      <w:r w:rsidRPr="00A90EF7">
        <w:rPr>
          <w:rFonts w:cstheme="minorHAnsi"/>
          <w:color w:val="000000" w:themeColor="text1"/>
          <w:sz w:val="20"/>
          <w:szCs w:val="20"/>
        </w:rPr>
        <w:t>, podmiotowe środki dowodowe, pełnomocnictwa, zobowiązanie podmiotu udostępniającego zasoby sporządza się w postaci elektronicznej, w ogólnie dostępnych formatach danych, w szczególności w formatach .txt, .rtf, .pdf, .</w:t>
      </w:r>
      <w:proofErr w:type="spellStart"/>
      <w:r w:rsidRPr="00A90EF7">
        <w:rPr>
          <w:rFonts w:cstheme="minorHAnsi"/>
          <w:color w:val="000000" w:themeColor="text1"/>
          <w:sz w:val="20"/>
          <w:szCs w:val="20"/>
        </w:rPr>
        <w:t>doc</w:t>
      </w:r>
      <w:proofErr w:type="spellEnd"/>
      <w:r w:rsidRPr="00A90EF7">
        <w:rPr>
          <w:rFonts w:cstheme="minorHAnsi"/>
          <w:color w:val="000000" w:themeColor="text1"/>
          <w:sz w:val="20"/>
          <w:szCs w:val="20"/>
        </w:rPr>
        <w:t>, .</w:t>
      </w:r>
      <w:proofErr w:type="spellStart"/>
      <w:r w:rsidRPr="00A90EF7">
        <w:rPr>
          <w:rFonts w:cstheme="minorHAnsi"/>
          <w:color w:val="000000" w:themeColor="text1"/>
          <w:sz w:val="20"/>
          <w:szCs w:val="20"/>
        </w:rPr>
        <w:t>docx</w:t>
      </w:r>
      <w:proofErr w:type="spellEnd"/>
      <w:r w:rsidRPr="00A90EF7">
        <w:rPr>
          <w:rFonts w:cstheme="minorHAnsi"/>
          <w:color w:val="000000" w:themeColor="text1"/>
          <w:sz w:val="20"/>
          <w:szCs w:val="20"/>
        </w:rPr>
        <w:t>, .</w:t>
      </w:r>
      <w:proofErr w:type="spellStart"/>
      <w:r w:rsidRPr="00A90EF7">
        <w:rPr>
          <w:rFonts w:cstheme="minorHAnsi"/>
          <w:color w:val="000000" w:themeColor="text1"/>
          <w:sz w:val="20"/>
          <w:szCs w:val="20"/>
        </w:rPr>
        <w:t>odt</w:t>
      </w:r>
      <w:proofErr w:type="spellEnd"/>
      <w:r w:rsidRPr="00A90EF7">
        <w:rPr>
          <w:rFonts w:cstheme="minorHAnsi"/>
          <w:color w:val="000000" w:themeColor="text1"/>
          <w:sz w:val="20"/>
          <w:szCs w:val="20"/>
        </w:rPr>
        <w:t xml:space="preserve">. </w:t>
      </w:r>
      <w:r w:rsidR="00566B4A" w:rsidRPr="00A90EF7">
        <w:rPr>
          <w:rFonts w:cstheme="minorHAnsi"/>
          <w:color w:val="000000" w:themeColor="text1"/>
          <w:sz w:val="20"/>
          <w:szCs w:val="20"/>
        </w:rPr>
        <w:t>Zamawiający dopuszcza inne formaty</w:t>
      </w:r>
      <w:r w:rsidR="006B5C95" w:rsidRPr="00A90EF7">
        <w:rPr>
          <w:rFonts w:cstheme="minorHAnsi"/>
          <w:color w:val="000000" w:themeColor="text1"/>
          <w:sz w:val="20"/>
          <w:szCs w:val="20"/>
        </w:rPr>
        <w:t>,</w:t>
      </w:r>
      <w:r w:rsidR="00566B4A" w:rsidRPr="00A90EF7">
        <w:rPr>
          <w:rFonts w:cstheme="minorHAnsi"/>
          <w:color w:val="000000" w:themeColor="text1"/>
          <w:sz w:val="20"/>
          <w:szCs w:val="20"/>
        </w:rPr>
        <w:t xml:space="preserve"> jeżeli będzie posiadał narzędzia do ich odczytania, ryzyko braku narzędzi i nie odczytania dokumentów obciąża wykonawcę.</w:t>
      </w:r>
      <w:r w:rsidR="00CD0ECF" w:rsidRPr="00A90EF7">
        <w:rPr>
          <w:rFonts w:cstheme="minorHAnsi"/>
          <w:color w:val="000000" w:themeColor="text1"/>
          <w:sz w:val="20"/>
          <w:szCs w:val="20"/>
        </w:rPr>
        <w:t xml:space="preserve"> </w:t>
      </w:r>
    </w:p>
    <w:p w14:paraId="13D5D3A0" w14:textId="77777777" w:rsidR="00566B4A" w:rsidRPr="00A90EF7" w:rsidRDefault="00CD0ECF" w:rsidP="00EF197F">
      <w:pPr>
        <w:pStyle w:val="Akapitzlist"/>
        <w:spacing w:before="60" w:after="60" w:line="276" w:lineRule="auto"/>
        <w:ind w:left="426"/>
        <w:jc w:val="both"/>
        <w:rPr>
          <w:rFonts w:cstheme="minorHAnsi"/>
          <w:color w:val="000000" w:themeColor="text1"/>
          <w:sz w:val="20"/>
          <w:szCs w:val="20"/>
        </w:rPr>
      </w:pPr>
      <w:r w:rsidRPr="00A90EF7">
        <w:rPr>
          <w:rFonts w:cstheme="minorHAnsi"/>
          <w:b/>
          <w:color w:val="000000" w:themeColor="text1"/>
          <w:sz w:val="20"/>
          <w:szCs w:val="20"/>
        </w:rPr>
        <w:t>Zaleca się przesyłanie dokumentów w formacie pdf</w:t>
      </w:r>
      <w:r w:rsidR="00C753C8" w:rsidRPr="00A90EF7">
        <w:rPr>
          <w:rFonts w:cstheme="minorHAnsi"/>
          <w:b/>
          <w:color w:val="000000" w:themeColor="text1"/>
          <w:sz w:val="20"/>
          <w:szCs w:val="20"/>
        </w:rPr>
        <w:t>.</w:t>
      </w:r>
    </w:p>
    <w:p w14:paraId="499FBDA5" w14:textId="488D0231" w:rsidR="00820542" w:rsidRPr="00A90EF7" w:rsidRDefault="00820542" w:rsidP="0086719E">
      <w:pPr>
        <w:pStyle w:val="Akapitzlist"/>
        <w:numPr>
          <w:ilvl w:val="3"/>
          <w:numId w:val="86"/>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Zawiadomienia, oświadczenia, wnioski lub informacje Wykonawcy przekazują:</w:t>
      </w:r>
    </w:p>
    <w:p w14:paraId="6384CAA3" w14:textId="77777777" w:rsidR="00FE1A68" w:rsidRPr="00A90EF7" w:rsidRDefault="00566B4A" w:rsidP="00EF197F">
      <w:pPr>
        <w:pStyle w:val="Akapitzlist"/>
        <w:overflowPunct w:val="0"/>
        <w:autoSpaceDE w:val="0"/>
        <w:autoSpaceDN w:val="0"/>
        <w:adjustRightInd w:val="0"/>
        <w:spacing w:before="60" w:after="60" w:line="276" w:lineRule="auto"/>
        <w:ind w:left="426"/>
        <w:jc w:val="both"/>
        <w:textAlignment w:val="baseline"/>
        <w:rPr>
          <w:rStyle w:val="Hipercze"/>
          <w:rFonts w:cstheme="minorHAnsi"/>
          <w:color w:val="000000" w:themeColor="text1"/>
          <w:sz w:val="20"/>
          <w:szCs w:val="20"/>
        </w:rPr>
      </w:pPr>
      <w:r w:rsidRPr="00A90EF7">
        <w:rPr>
          <w:rFonts w:cstheme="minorHAnsi"/>
          <w:color w:val="000000" w:themeColor="text1"/>
          <w:sz w:val="20"/>
          <w:szCs w:val="20"/>
        </w:rPr>
        <w:t>Zamawiający dopuszcza przekazywanie oświadczeń, wniosków, zawiadomień oraz informacji drogą elektroniczną przy użyciu:</w:t>
      </w:r>
      <w:r w:rsidR="009824AA" w:rsidRPr="00A90EF7">
        <w:rPr>
          <w:rFonts w:cstheme="minorHAnsi"/>
          <w:color w:val="000000" w:themeColor="text1"/>
          <w:sz w:val="20"/>
          <w:szCs w:val="20"/>
        </w:rPr>
        <w:t xml:space="preserve"> </w:t>
      </w:r>
      <w:hyperlink r:id="rId14" w:history="1">
        <w:r w:rsidR="009824AA" w:rsidRPr="00A90EF7">
          <w:rPr>
            <w:rStyle w:val="Hipercze"/>
            <w:rFonts w:cstheme="minorHAnsi"/>
            <w:b/>
            <w:color w:val="0070C0"/>
            <w:sz w:val="20"/>
            <w:szCs w:val="20"/>
          </w:rPr>
          <w:t>https://platformazakupowa.pl</w:t>
        </w:r>
      </w:hyperlink>
      <w:r w:rsidR="005D130F" w:rsidRPr="00A90EF7">
        <w:rPr>
          <w:rFonts w:cstheme="minorHAnsi"/>
          <w:color w:val="000000" w:themeColor="text1"/>
          <w:sz w:val="20"/>
          <w:szCs w:val="20"/>
        </w:rPr>
        <w:t xml:space="preserve"> lub bezpośrednio na adres email </w:t>
      </w:r>
      <w:hyperlink r:id="rId15" w:history="1">
        <w:r w:rsidR="00650399" w:rsidRPr="00A90EF7">
          <w:rPr>
            <w:rStyle w:val="Hipercze"/>
            <w:rFonts w:cstheme="minorHAnsi"/>
            <w:color w:val="000000" w:themeColor="text1"/>
            <w:sz w:val="20"/>
            <w:szCs w:val="20"/>
          </w:rPr>
          <w:t>s.piotrowski@stbu.pl</w:t>
        </w:r>
      </w:hyperlink>
    </w:p>
    <w:p w14:paraId="666D4C72" w14:textId="4DA6A60B" w:rsidR="009824AA" w:rsidRPr="00A90EF7" w:rsidRDefault="00FE1A68" w:rsidP="00EF197F">
      <w:pPr>
        <w:pStyle w:val="Akapitzlist"/>
        <w:overflowPunct w:val="0"/>
        <w:autoSpaceDE w:val="0"/>
        <w:autoSpaceDN w:val="0"/>
        <w:adjustRightInd w:val="0"/>
        <w:spacing w:before="60" w:after="60" w:line="276" w:lineRule="auto"/>
        <w:ind w:left="426"/>
        <w:jc w:val="both"/>
        <w:textAlignment w:val="baseline"/>
        <w:rPr>
          <w:rFonts w:cstheme="minorHAnsi"/>
          <w:b/>
          <w:color w:val="000000" w:themeColor="text1"/>
          <w:sz w:val="20"/>
          <w:szCs w:val="20"/>
        </w:rPr>
      </w:pPr>
      <w:r w:rsidRPr="00A90EF7">
        <w:rPr>
          <w:rFonts w:cstheme="minorHAnsi"/>
        </w:rPr>
        <w:t xml:space="preserve">Szczegółowe instrukcje dotyczące korzystania z platformy znajdują się pod adresem </w:t>
      </w:r>
      <w:r w:rsidRPr="00A90EF7">
        <w:rPr>
          <w:rFonts w:cstheme="minorHAnsi"/>
          <w:b/>
          <w:color w:val="0070C0"/>
          <w:sz w:val="20"/>
          <w:szCs w:val="20"/>
        </w:rPr>
        <w:t>https://platformazakupowa.pl/strona/45-instrukcje</w:t>
      </w:r>
    </w:p>
    <w:p w14:paraId="1CAD9FCD" w14:textId="7968A530" w:rsidR="00CD0ECF" w:rsidRPr="00A90EF7" w:rsidRDefault="00566B4A" w:rsidP="0086719E">
      <w:pPr>
        <w:pStyle w:val="Akapitzlist"/>
        <w:numPr>
          <w:ilvl w:val="3"/>
          <w:numId w:val="86"/>
        </w:numPr>
        <w:overflowPunct w:val="0"/>
        <w:autoSpaceDE w:val="0"/>
        <w:autoSpaceDN w:val="0"/>
        <w:adjustRightInd w:val="0"/>
        <w:spacing w:before="60" w:after="60" w:line="276" w:lineRule="auto"/>
        <w:ind w:left="426"/>
        <w:jc w:val="both"/>
        <w:textAlignment w:val="baseline"/>
        <w:rPr>
          <w:rFonts w:cstheme="minorHAnsi"/>
          <w:color w:val="000000" w:themeColor="text1"/>
          <w:spacing w:val="-6"/>
          <w:sz w:val="20"/>
          <w:szCs w:val="20"/>
        </w:rPr>
      </w:pPr>
      <w:r w:rsidRPr="00A90EF7">
        <w:rPr>
          <w:rFonts w:cstheme="minorHAnsi"/>
          <w:color w:val="000000" w:themeColor="text1"/>
          <w:spacing w:val="-6"/>
          <w:sz w:val="20"/>
          <w:szCs w:val="20"/>
        </w:rPr>
        <w:t xml:space="preserve">Pracownikiem uprawnionym do kontaktów z Wykonawcami i składania wyjaśnień na piśmie jest: </w:t>
      </w:r>
    </w:p>
    <w:p w14:paraId="4BD84DF8" w14:textId="72B54573" w:rsidR="00820542" w:rsidRPr="00A90EF7" w:rsidRDefault="005D130F" w:rsidP="00EF197F">
      <w:pPr>
        <w:pStyle w:val="Akapitzlist"/>
        <w:overflowPunct w:val="0"/>
        <w:autoSpaceDE w:val="0"/>
        <w:autoSpaceDN w:val="0"/>
        <w:adjustRightInd w:val="0"/>
        <w:spacing w:before="60" w:after="60" w:line="276" w:lineRule="auto"/>
        <w:ind w:left="426"/>
        <w:jc w:val="both"/>
        <w:textAlignment w:val="baseline"/>
        <w:rPr>
          <w:rFonts w:cstheme="minorHAnsi"/>
          <w:b/>
          <w:color w:val="000000" w:themeColor="text1"/>
          <w:sz w:val="20"/>
          <w:szCs w:val="20"/>
        </w:rPr>
      </w:pPr>
      <w:r w:rsidRPr="00A90EF7">
        <w:rPr>
          <w:rFonts w:cstheme="minorHAnsi"/>
          <w:b/>
          <w:color w:val="000000" w:themeColor="text1"/>
          <w:spacing w:val="-6"/>
          <w:sz w:val="20"/>
          <w:szCs w:val="20"/>
        </w:rPr>
        <w:t xml:space="preserve">Sławomir Piotrowski tel. 784-073-119 w godz. od 8.00 do 14.00 </w:t>
      </w:r>
    </w:p>
    <w:p w14:paraId="4433FC69" w14:textId="2BA9B7C1" w:rsidR="00820542" w:rsidRPr="00A90EF7" w:rsidRDefault="00820542" w:rsidP="0086719E">
      <w:pPr>
        <w:pStyle w:val="Akapitzlist"/>
        <w:numPr>
          <w:ilvl w:val="3"/>
          <w:numId w:val="86"/>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 xml:space="preserve">W korespondencji kierowanej do Zamawiającego Wykonawcy powinni posługiwać się </w:t>
      </w:r>
      <w:r w:rsidR="00566B4A" w:rsidRPr="00A90EF7">
        <w:rPr>
          <w:rFonts w:cstheme="minorHAnsi"/>
          <w:color w:val="000000" w:themeColor="text1"/>
          <w:sz w:val="20"/>
          <w:szCs w:val="20"/>
        </w:rPr>
        <w:t>sygnaturą postępowania</w:t>
      </w:r>
      <w:r w:rsidRPr="00A90EF7">
        <w:rPr>
          <w:rFonts w:cstheme="minorHAnsi"/>
          <w:color w:val="000000" w:themeColor="text1"/>
          <w:sz w:val="20"/>
          <w:szCs w:val="20"/>
        </w:rPr>
        <w:t xml:space="preserve"> </w:t>
      </w:r>
      <w:r w:rsidR="00183906" w:rsidRPr="00A90EF7">
        <w:rPr>
          <w:rFonts w:cstheme="minorHAnsi"/>
          <w:color w:val="000000" w:themeColor="text1"/>
          <w:sz w:val="20"/>
          <w:szCs w:val="20"/>
        </w:rPr>
        <w:t>lub jego tytułem</w:t>
      </w:r>
      <w:r w:rsidRPr="00A90EF7">
        <w:rPr>
          <w:rFonts w:cstheme="minorHAnsi"/>
          <w:color w:val="000000" w:themeColor="text1"/>
          <w:sz w:val="20"/>
          <w:szCs w:val="20"/>
        </w:rPr>
        <w:t xml:space="preserve">. </w:t>
      </w:r>
    </w:p>
    <w:p w14:paraId="19670F67" w14:textId="17BE4331" w:rsidR="00820542" w:rsidRPr="00A90EF7" w:rsidRDefault="00820542" w:rsidP="0086719E">
      <w:pPr>
        <w:pStyle w:val="Akapitzlist"/>
        <w:numPr>
          <w:ilvl w:val="3"/>
          <w:numId w:val="86"/>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Wykonawca może zwrócić się do zamawiającego z wnioskiem o wyjaśnienie treści SWZ.</w:t>
      </w:r>
    </w:p>
    <w:p w14:paraId="21C6B24B" w14:textId="69412424" w:rsidR="00CD0ECF" w:rsidRPr="00A90EF7" w:rsidRDefault="00CD0ECF" w:rsidP="0086719E">
      <w:pPr>
        <w:pStyle w:val="Akapitzlist"/>
        <w:numPr>
          <w:ilvl w:val="3"/>
          <w:numId w:val="86"/>
        </w:numPr>
        <w:spacing w:before="60" w:after="60" w:line="276" w:lineRule="auto"/>
        <w:ind w:left="426"/>
        <w:jc w:val="both"/>
        <w:rPr>
          <w:rFonts w:cstheme="minorHAnsi"/>
          <w:color w:val="000000" w:themeColor="text1"/>
          <w:sz w:val="20"/>
          <w:szCs w:val="20"/>
        </w:rPr>
      </w:pPr>
      <w:r w:rsidRPr="00A90EF7">
        <w:rPr>
          <w:rFonts w:cstheme="minorHAnsi"/>
          <w:b/>
          <w:color w:val="000000" w:themeColor="text1"/>
          <w:sz w:val="20"/>
          <w:szCs w:val="20"/>
        </w:rPr>
        <w:t>Wyjaśnienia SWZ</w:t>
      </w:r>
    </w:p>
    <w:p w14:paraId="5EB2B2D9" w14:textId="77777777" w:rsidR="00820542" w:rsidRPr="00A90EF7" w:rsidRDefault="00820542" w:rsidP="00EF197F">
      <w:pPr>
        <w:pStyle w:val="Akapitzlist"/>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 xml:space="preserve">Zamawiający jest obowiązany udzielić wyjaśnień niezwłocznie, jednak nie później niż na </w:t>
      </w:r>
      <w:r w:rsidR="00DE5FF8" w:rsidRPr="00A90EF7">
        <w:rPr>
          <w:rFonts w:cstheme="minorHAnsi"/>
          <w:b/>
          <w:color w:val="000000" w:themeColor="text1"/>
          <w:sz w:val="20"/>
          <w:szCs w:val="20"/>
        </w:rPr>
        <w:t>6</w:t>
      </w:r>
      <w:r w:rsidRPr="00A90EF7">
        <w:rPr>
          <w:rFonts w:cstheme="minorHAnsi"/>
          <w:b/>
          <w:color w:val="000000" w:themeColor="text1"/>
          <w:sz w:val="20"/>
          <w:szCs w:val="20"/>
        </w:rPr>
        <w:t xml:space="preserve"> dni</w:t>
      </w:r>
      <w:r w:rsidRPr="00A90EF7">
        <w:rPr>
          <w:rFonts w:cstheme="minorHAnsi"/>
          <w:color w:val="000000" w:themeColor="text1"/>
          <w:sz w:val="20"/>
          <w:szCs w:val="20"/>
        </w:rPr>
        <w:t xml:space="preserve"> przed upływem terminu składania ofert, pod warunkiem</w:t>
      </w:r>
      <w:r w:rsidR="006B5C95" w:rsidRPr="00A90EF7">
        <w:rPr>
          <w:rFonts w:cstheme="minorHAnsi"/>
          <w:color w:val="000000" w:themeColor="text1"/>
          <w:sz w:val="20"/>
          <w:szCs w:val="20"/>
        </w:rPr>
        <w:t>,</w:t>
      </w:r>
      <w:r w:rsidRPr="00A90EF7">
        <w:rPr>
          <w:rFonts w:cstheme="minorHAnsi"/>
          <w:color w:val="000000" w:themeColor="text1"/>
          <w:sz w:val="20"/>
          <w:szCs w:val="20"/>
        </w:rPr>
        <w:t xml:space="preserve"> że wniosek o wyjaśnienie treści SWZ wpłynął do zamawiającego nie później niż na </w:t>
      </w:r>
      <w:r w:rsidR="00DE5FF8" w:rsidRPr="00A90EF7">
        <w:rPr>
          <w:rFonts w:cstheme="minorHAnsi"/>
          <w:b/>
          <w:color w:val="000000" w:themeColor="text1"/>
          <w:sz w:val="20"/>
          <w:szCs w:val="20"/>
        </w:rPr>
        <w:t>14</w:t>
      </w:r>
      <w:r w:rsidRPr="00A90EF7">
        <w:rPr>
          <w:rFonts w:cstheme="minorHAnsi"/>
          <w:b/>
          <w:color w:val="000000" w:themeColor="text1"/>
          <w:sz w:val="20"/>
          <w:szCs w:val="20"/>
        </w:rPr>
        <w:t xml:space="preserve"> dni</w:t>
      </w:r>
      <w:r w:rsidRPr="00A90EF7">
        <w:rPr>
          <w:rFonts w:cstheme="minorHAnsi"/>
          <w:color w:val="000000" w:themeColor="text1"/>
          <w:sz w:val="20"/>
          <w:szCs w:val="20"/>
        </w:rPr>
        <w:t xml:space="preserve"> przed upływem terminu składania ofert. </w:t>
      </w:r>
    </w:p>
    <w:p w14:paraId="0884133D" w14:textId="1794AB55" w:rsidR="00566B4A" w:rsidRPr="00A90EF7" w:rsidRDefault="00566B4A" w:rsidP="00EF197F">
      <w:pPr>
        <w:pStyle w:val="Akapitzlist"/>
        <w:overflowPunct w:val="0"/>
        <w:autoSpaceDE w:val="0"/>
        <w:autoSpaceDN w:val="0"/>
        <w:adjustRightInd w:val="0"/>
        <w:spacing w:before="60" w:after="60" w:line="276" w:lineRule="auto"/>
        <w:ind w:left="426"/>
        <w:jc w:val="both"/>
        <w:textAlignment w:val="baseline"/>
        <w:rPr>
          <w:rFonts w:cstheme="minorHAnsi"/>
          <w:b/>
          <w:color w:val="000000" w:themeColor="text1"/>
          <w:sz w:val="20"/>
          <w:szCs w:val="20"/>
        </w:rPr>
      </w:pPr>
      <w:r w:rsidRPr="00A90EF7">
        <w:rPr>
          <w:rFonts w:cstheme="minorHAnsi"/>
          <w:color w:val="000000" w:themeColor="text1"/>
          <w:sz w:val="20"/>
          <w:szCs w:val="20"/>
        </w:rPr>
        <w:t>Zaleca się, aby Wykonawca wnioskujący o wyjaśnienie zapisów SWZ przesłał pytania w formie elektronicznej w wersji edytowalnej</w:t>
      </w:r>
      <w:r w:rsidR="00CD0ECF" w:rsidRPr="00A90EF7">
        <w:rPr>
          <w:rFonts w:cstheme="minorHAnsi"/>
          <w:color w:val="000000" w:themeColor="text1"/>
          <w:sz w:val="20"/>
          <w:szCs w:val="20"/>
        </w:rPr>
        <w:t xml:space="preserve"> (</w:t>
      </w:r>
      <w:proofErr w:type="spellStart"/>
      <w:r w:rsidR="00CD0ECF" w:rsidRPr="00A90EF7">
        <w:rPr>
          <w:rFonts w:cstheme="minorHAnsi"/>
          <w:color w:val="000000" w:themeColor="text1"/>
          <w:sz w:val="20"/>
          <w:szCs w:val="20"/>
        </w:rPr>
        <w:t>word</w:t>
      </w:r>
      <w:proofErr w:type="spellEnd"/>
      <w:r w:rsidR="00CD0ECF" w:rsidRPr="00A90EF7">
        <w:rPr>
          <w:rFonts w:cstheme="minorHAnsi"/>
          <w:color w:val="000000" w:themeColor="text1"/>
          <w:sz w:val="20"/>
          <w:szCs w:val="20"/>
        </w:rPr>
        <w:t>)</w:t>
      </w:r>
      <w:r w:rsidRPr="00A90EF7">
        <w:rPr>
          <w:rFonts w:cstheme="minorHAnsi"/>
          <w:color w:val="000000" w:themeColor="text1"/>
          <w:sz w:val="20"/>
          <w:szCs w:val="20"/>
        </w:rPr>
        <w:t>.</w:t>
      </w:r>
    </w:p>
    <w:p w14:paraId="4DE2CDEC" w14:textId="77777777" w:rsidR="00566B4A" w:rsidRPr="00A90EF7" w:rsidRDefault="00566B4A" w:rsidP="00EF197F">
      <w:pPr>
        <w:overflowPunct w:val="0"/>
        <w:autoSpaceDE w:val="0"/>
        <w:autoSpaceDN w:val="0"/>
        <w:adjustRightInd w:val="0"/>
        <w:spacing w:before="60" w:after="60" w:line="276" w:lineRule="auto"/>
        <w:jc w:val="both"/>
        <w:textAlignment w:val="baseline"/>
        <w:rPr>
          <w:rFonts w:asciiTheme="minorHAnsi" w:hAnsiTheme="minorHAnsi" w:cstheme="minorHAnsi"/>
          <w:b/>
          <w:color w:val="000000" w:themeColor="text1"/>
          <w:sz w:val="20"/>
          <w:szCs w:val="20"/>
        </w:rPr>
      </w:pPr>
    </w:p>
    <w:p w14:paraId="1102AA82" w14:textId="715695DE" w:rsidR="00820542"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ab/>
      </w:r>
      <w:r w:rsidR="00820542" w:rsidRPr="00A90EF7">
        <w:rPr>
          <w:rFonts w:asciiTheme="minorHAnsi" w:hAnsiTheme="minorHAnsi" w:cstheme="minorHAnsi"/>
          <w:color w:val="000000" w:themeColor="text1"/>
          <w:sz w:val="20"/>
          <w:szCs w:val="20"/>
        </w:rPr>
        <w:t>OPIS SPOSOBU PRZYGOTOWANIA OFERT ORAZ WYMAGANIA FORMALNE DOTYCZĄCE SKŁADANYCH OŚWIADCZEŃ I DOKUMENTÓW</w:t>
      </w:r>
      <w:r w:rsidR="00056E27" w:rsidRPr="00A90EF7">
        <w:rPr>
          <w:rFonts w:asciiTheme="minorHAnsi" w:hAnsiTheme="minorHAnsi" w:cstheme="minorHAnsi"/>
          <w:color w:val="000000" w:themeColor="text1"/>
          <w:sz w:val="20"/>
          <w:szCs w:val="20"/>
        </w:rPr>
        <w:t>.</w:t>
      </w:r>
    </w:p>
    <w:p w14:paraId="4C346ABA" w14:textId="77777777" w:rsidR="00EF197F" w:rsidRPr="00A90EF7" w:rsidRDefault="00EF197F" w:rsidP="00EF197F">
      <w:pPr>
        <w:pStyle w:val="1Styl1rzymski"/>
        <w:tabs>
          <w:tab w:val="left" w:pos="284"/>
        </w:tabs>
        <w:spacing w:before="60" w:after="60" w:line="276" w:lineRule="auto"/>
        <w:ind w:left="284"/>
        <w:rPr>
          <w:rFonts w:asciiTheme="minorHAnsi" w:hAnsiTheme="minorHAnsi" w:cstheme="minorHAnsi"/>
          <w:color w:val="000000" w:themeColor="text1"/>
          <w:sz w:val="20"/>
          <w:szCs w:val="20"/>
        </w:rPr>
      </w:pPr>
    </w:p>
    <w:p w14:paraId="2E53F38D" w14:textId="77777777" w:rsidR="00820542" w:rsidRPr="00A90EF7" w:rsidRDefault="00820542" w:rsidP="0086719E">
      <w:pPr>
        <w:pStyle w:val="Akapitzlist"/>
        <w:numPr>
          <w:ilvl w:val="0"/>
          <w:numId w:val="93"/>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Wykonawca może złożyć tylko jedną ofertę</w:t>
      </w:r>
      <w:r w:rsidR="00892EEE" w:rsidRPr="00A90EF7">
        <w:rPr>
          <w:rFonts w:cstheme="minorHAnsi"/>
          <w:color w:val="000000" w:themeColor="text1"/>
          <w:sz w:val="20"/>
          <w:szCs w:val="20"/>
        </w:rPr>
        <w:t>.</w:t>
      </w:r>
      <w:r w:rsidRPr="00A90EF7">
        <w:rPr>
          <w:rFonts w:cstheme="minorHAnsi"/>
          <w:color w:val="000000" w:themeColor="text1"/>
          <w:sz w:val="20"/>
          <w:szCs w:val="20"/>
        </w:rPr>
        <w:t xml:space="preserve"> </w:t>
      </w:r>
    </w:p>
    <w:p w14:paraId="65B33625" w14:textId="56E68A58" w:rsidR="00820542" w:rsidRPr="00A90EF7" w:rsidRDefault="00820542" w:rsidP="0086719E">
      <w:pPr>
        <w:pStyle w:val="Akapitzlist"/>
        <w:numPr>
          <w:ilvl w:val="0"/>
          <w:numId w:val="93"/>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Oferta powinna być podpisana przez osobę upoważnioną do reprezentowania Wykonawcy, zgodnie z formą reprezentacji Wykonawcy określoną w rejestrze lub innym dokumencie, właściwym dla danej formy organizacyjnej Wykonawcy albo przez u</w:t>
      </w:r>
      <w:r w:rsidR="00741243" w:rsidRPr="00A90EF7">
        <w:rPr>
          <w:rFonts w:cstheme="minorHAnsi"/>
          <w:color w:val="000000" w:themeColor="text1"/>
          <w:sz w:val="20"/>
          <w:szCs w:val="20"/>
        </w:rPr>
        <w:t>mocowa</w:t>
      </w:r>
      <w:r w:rsidRPr="00A90EF7">
        <w:rPr>
          <w:rFonts w:cstheme="minorHAnsi"/>
          <w:color w:val="000000" w:themeColor="text1"/>
          <w:sz w:val="20"/>
          <w:szCs w:val="20"/>
        </w:rPr>
        <w:t xml:space="preserve">nego przedstawiciela Wykonawcy. </w:t>
      </w:r>
    </w:p>
    <w:p w14:paraId="4DE06CFB" w14:textId="08D90679" w:rsidR="00741243" w:rsidRPr="00A90EF7" w:rsidRDefault="00741243" w:rsidP="0086719E">
      <w:pPr>
        <w:pStyle w:val="Akapitzlist"/>
        <w:numPr>
          <w:ilvl w:val="0"/>
          <w:numId w:val="93"/>
        </w:numPr>
        <w:spacing w:before="60" w:after="60" w:line="276" w:lineRule="auto"/>
        <w:ind w:left="426"/>
        <w:jc w:val="both"/>
        <w:rPr>
          <w:rFonts w:cstheme="minorHAnsi"/>
          <w:color w:val="000000" w:themeColor="text1"/>
          <w:sz w:val="20"/>
          <w:szCs w:val="20"/>
          <w:u w:val="single"/>
        </w:rPr>
      </w:pPr>
      <w:r w:rsidRPr="00A90EF7">
        <w:rPr>
          <w:rFonts w:cstheme="minorHAnsi"/>
          <w:color w:val="000000" w:themeColor="text1"/>
          <w:sz w:val="20"/>
          <w:szCs w:val="20"/>
          <w:u w:val="single"/>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6F0789" w:rsidRPr="00A90EF7">
        <w:rPr>
          <w:rFonts w:cstheme="minorHAnsi"/>
          <w:color w:val="000000" w:themeColor="text1"/>
          <w:sz w:val="20"/>
          <w:szCs w:val="20"/>
          <w:u w:val="single"/>
        </w:rPr>
        <w:t xml:space="preserve"> </w:t>
      </w:r>
    </w:p>
    <w:p w14:paraId="2731260D" w14:textId="2D0DF15E" w:rsidR="00820542" w:rsidRPr="00A90EF7" w:rsidRDefault="00D83FC8" w:rsidP="0086719E">
      <w:pPr>
        <w:pStyle w:val="Akapitzlist"/>
        <w:numPr>
          <w:ilvl w:val="0"/>
          <w:numId w:val="93"/>
        </w:numPr>
        <w:spacing w:before="60" w:after="60" w:line="276" w:lineRule="auto"/>
        <w:ind w:left="426"/>
        <w:jc w:val="both"/>
        <w:rPr>
          <w:rFonts w:cstheme="minorHAnsi"/>
          <w:b/>
          <w:color w:val="000000" w:themeColor="text1"/>
          <w:sz w:val="20"/>
          <w:szCs w:val="20"/>
        </w:rPr>
      </w:pPr>
      <w:r w:rsidRPr="00A90EF7">
        <w:rPr>
          <w:rFonts w:cstheme="minorHAnsi"/>
          <w:b/>
          <w:color w:val="000000" w:themeColor="text1"/>
          <w:sz w:val="20"/>
          <w:szCs w:val="20"/>
        </w:rPr>
        <w:t>Ofertę, a także oświadczenie</w:t>
      </w:r>
      <w:r w:rsidR="009824AA" w:rsidRPr="00A90EF7">
        <w:rPr>
          <w:rFonts w:cstheme="minorHAnsi"/>
          <w:b/>
          <w:color w:val="000000" w:themeColor="text1"/>
          <w:sz w:val="20"/>
          <w:szCs w:val="20"/>
        </w:rPr>
        <w:t xml:space="preserve"> JEDZ</w:t>
      </w:r>
      <w:r w:rsidR="0000671F" w:rsidRPr="00A90EF7">
        <w:rPr>
          <w:rFonts w:cstheme="minorHAnsi"/>
          <w:b/>
          <w:color w:val="000000" w:themeColor="text1"/>
          <w:sz w:val="20"/>
          <w:szCs w:val="20"/>
        </w:rPr>
        <w:t>,</w:t>
      </w:r>
      <w:r w:rsidRPr="00A90EF7">
        <w:rPr>
          <w:rFonts w:cstheme="minorHAnsi"/>
          <w:b/>
          <w:color w:val="000000" w:themeColor="text1"/>
          <w:sz w:val="20"/>
          <w:szCs w:val="20"/>
        </w:rPr>
        <w:t xml:space="preserve"> składa się pod rygorem nieważności w formie elektronicznej</w:t>
      </w:r>
      <w:r w:rsidR="0000671F" w:rsidRPr="00A90EF7">
        <w:rPr>
          <w:rFonts w:cstheme="minorHAnsi"/>
          <w:b/>
          <w:color w:val="000000" w:themeColor="text1"/>
          <w:sz w:val="20"/>
          <w:szCs w:val="20"/>
        </w:rPr>
        <w:t>,</w:t>
      </w:r>
      <w:r w:rsidRPr="00A90EF7">
        <w:rPr>
          <w:rFonts w:cstheme="minorHAnsi"/>
          <w:b/>
          <w:color w:val="000000" w:themeColor="text1"/>
          <w:sz w:val="20"/>
          <w:szCs w:val="20"/>
        </w:rPr>
        <w:t xml:space="preserve"> opatrzonej kwalifikowanym podpisem elektronicznym</w:t>
      </w:r>
      <w:r w:rsidR="009F6616" w:rsidRPr="00A90EF7">
        <w:rPr>
          <w:rFonts w:cstheme="minorHAnsi"/>
          <w:b/>
          <w:color w:val="000000" w:themeColor="text1"/>
          <w:sz w:val="20"/>
          <w:szCs w:val="20"/>
        </w:rPr>
        <w:t>.</w:t>
      </w:r>
      <w:r w:rsidR="00736E6D" w:rsidRPr="00A90EF7">
        <w:rPr>
          <w:rFonts w:cstheme="minorHAnsi"/>
          <w:b/>
          <w:color w:val="000000" w:themeColor="text1"/>
          <w:sz w:val="20"/>
          <w:szCs w:val="20"/>
        </w:rPr>
        <w:t xml:space="preserve"> </w:t>
      </w:r>
    </w:p>
    <w:p w14:paraId="238D76D3" w14:textId="77777777" w:rsidR="00820542" w:rsidRPr="00A90EF7" w:rsidRDefault="00820542" w:rsidP="0086719E">
      <w:pPr>
        <w:pStyle w:val="Akapitzlist"/>
        <w:numPr>
          <w:ilvl w:val="0"/>
          <w:numId w:val="93"/>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Oferta powinna być sporządzona w języku polskim. Każdy dokument składający się na ofertę powinien być czytelny.</w:t>
      </w:r>
    </w:p>
    <w:p w14:paraId="051435AD" w14:textId="77777777" w:rsidR="00820542" w:rsidRPr="00A90EF7" w:rsidRDefault="00820542" w:rsidP="0086719E">
      <w:pPr>
        <w:pStyle w:val="Akapitzlist"/>
        <w:numPr>
          <w:ilvl w:val="0"/>
          <w:numId w:val="93"/>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 xml:space="preserve">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735BEA16" w14:textId="77777777" w:rsidR="00820542" w:rsidRPr="00A90EF7" w:rsidRDefault="00820542" w:rsidP="0086719E">
      <w:pPr>
        <w:pStyle w:val="Akapitzlist"/>
        <w:numPr>
          <w:ilvl w:val="0"/>
          <w:numId w:val="93"/>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Podmiotowe środki dowodowe lub inne dokumenty, w tym dokumenty potwierdzające umocowanie do reprezentowania, sporządzone w języku obcym przekazuje się wraz z tłumaczeniem na język polski.</w:t>
      </w:r>
    </w:p>
    <w:p w14:paraId="28304FB2" w14:textId="77777777" w:rsidR="004531EC" w:rsidRPr="00A90EF7" w:rsidRDefault="00820542" w:rsidP="0086719E">
      <w:pPr>
        <w:pStyle w:val="Akapitzlist"/>
        <w:numPr>
          <w:ilvl w:val="0"/>
          <w:numId w:val="93"/>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Wszystkie koszty związane z uczestnictwem w postępowaniu, w szczególności z przygotowaniem i złożeniem oferty ponosi Wykonawca składający ofertę. Zamawiający nie przewiduje zwrotu kosztów udziału w postępowaniu.</w:t>
      </w:r>
    </w:p>
    <w:p w14:paraId="606E2353" w14:textId="77777777" w:rsidR="009317CF" w:rsidRPr="00A90EF7" w:rsidRDefault="009317CF" w:rsidP="00EF197F">
      <w:pPr>
        <w:spacing w:before="60" w:after="60" w:line="276" w:lineRule="auto"/>
        <w:ind w:left="426"/>
        <w:jc w:val="both"/>
        <w:rPr>
          <w:rFonts w:asciiTheme="minorHAnsi" w:hAnsiTheme="minorHAnsi" w:cstheme="minorHAnsi"/>
          <w:b/>
          <w:color w:val="000000" w:themeColor="text1"/>
          <w:sz w:val="20"/>
          <w:szCs w:val="20"/>
        </w:rPr>
      </w:pPr>
    </w:p>
    <w:p w14:paraId="7C4E01D0" w14:textId="51F2F966"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lastRenderedPageBreak/>
        <w:tab/>
      </w:r>
      <w:r w:rsidR="00820542" w:rsidRPr="00A90EF7">
        <w:rPr>
          <w:rFonts w:asciiTheme="minorHAnsi" w:hAnsiTheme="minorHAnsi" w:cstheme="minorHAnsi"/>
          <w:color w:val="000000" w:themeColor="text1"/>
          <w:sz w:val="20"/>
          <w:szCs w:val="20"/>
        </w:rPr>
        <w:t>SPOSÓB OBLICZENIA CENY OFERTY</w:t>
      </w:r>
      <w:r w:rsidR="00B2535B" w:rsidRPr="00A90EF7">
        <w:rPr>
          <w:rFonts w:asciiTheme="minorHAnsi" w:hAnsiTheme="minorHAnsi" w:cstheme="minorHAnsi"/>
          <w:color w:val="000000" w:themeColor="text1"/>
          <w:sz w:val="20"/>
          <w:szCs w:val="20"/>
        </w:rPr>
        <w:t>.</w:t>
      </w:r>
    </w:p>
    <w:p w14:paraId="57A88086" w14:textId="5D5F08D2" w:rsidR="002A6F52" w:rsidRPr="00A90EF7" w:rsidRDefault="00820542" w:rsidP="0086719E">
      <w:pPr>
        <w:pStyle w:val="Akapitzlist"/>
        <w:numPr>
          <w:ilvl w:val="3"/>
          <w:numId w:val="94"/>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 xml:space="preserve">Wykonawca podaje cenę </w:t>
      </w:r>
      <w:r w:rsidR="007107CA" w:rsidRPr="00A90EF7">
        <w:rPr>
          <w:rFonts w:cstheme="minorHAnsi"/>
          <w:color w:val="000000" w:themeColor="text1"/>
          <w:sz w:val="20"/>
          <w:szCs w:val="20"/>
        </w:rPr>
        <w:t xml:space="preserve">brutto </w:t>
      </w:r>
      <w:r w:rsidRPr="00A90EF7">
        <w:rPr>
          <w:rFonts w:cstheme="minorHAnsi"/>
          <w:color w:val="000000" w:themeColor="text1"/>
          <w:sz w:val="20"/>
          <w:szCs w:val="20"/>
        </w:rPr>
        <w:t>za realizację przedmiotu zamówienia zgodnie z</w:t>
      </w:r>
      <w:r w:rsidR="00651EA2" w:rsidRPr="00A90EF7">
        <w:rPr>
          <w:rFonts w:cstheme="minorHAnsi"/>
          <w:color w:val="000000" w:themeColor="text1"/>
          <w:sz w:val="20"/>
          <w:szCs w:val="20"/>
        </w:rPr>
        <w:t xml:space="preserve"> zapisami</w:t>
      </w:r>
      <w:r w:rsidRPr="00A90EF7">
        <w:rPr>
          <w:rFonts w:cstheme="minorHAnsi"/>
          <w:color w:val="000000" w:themeColor="text1"/>
          <w:sz w:val="20"/>
          <w:szCs w:val="20"/>
        </w:rPr>
        <w:t xml:space="preserve"> Formularza Ofertowego</w:t>
      </w:r>
      <w:r w:rsidR="00651EA2" w:rsidRPr="00A90EF7">
        <w:rPr>
          <w:rFonts w:cstheme="minorHAnsi"/>
          <w:color w:val="000000" w:themeColor="text1"/>
          <w:sz w:val="20"/>
          <w:szCs w:val="20"/>
        </w:rPr>
        <w:t xml:space="preserve"> z uwzględnieniem właściwej stawki podatku VAT</w:t>
      </w:r>
      <w:r w:rsidR="007107CA" w:rsidRPr="00A90EF7">
        <w:rPr>
          <w:rFonts w:cstheme="minorHAnsi"/>
          <w:color w:val="000000" w:themeColor="text1"/>
          <w:sz w:val="20"/>
          <w:szCs w:val="20"/>
        </w:rPr>
        <w:t xml:space="preserve"> (jeżeli dotyczy)</w:t>
      </w:r>
      <w:r w:rsidR="00651EA2" w:rsidRPr="00A90EF7">
        <w:rPr>
          <w:rFonts w:cstheme="minorHAnsi"/>
          <w:color w:val="000000" w:themeColor="text1"/>
          <w:sz w:val="20"/>
          <w:szCs w:val="20"/>
        </w:rPr>
        <w:t>.</w:t>
      </w:r>
      <w:r w:rsidR="00F34317" w:rsidRPr="00A90EF7">
        <w:rPr>
          <w:rFonts w:cstheme="minorHAnsi"/>
          <w:color w:val="000000" w:themeColor="text1"/>
          <w:sz w:val="20"/>
          <w:szCs w:val="20"/>
        </w:rPr>
        <w:t xml:space="preserve"> </w:t>
      </w:r>
    </w:p>
    <w:p w14:paraId="7657672C" w14:textId="77777777" w:rsidR="002A6F52" w:rsidRPr="00A90EF7" w:rsidRDefault="00820542" w:rsidP="0086719E">
      <w:pPr>
        <w:pStyle w:val="Akapitzlist"/>
        <w:numPr>
          <w:ilvl w:val="3"/>
          <w:numId w:val="94"/>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Cena ofertowa brutto musi uwzględniać wszystkie koszty związane z realizacją przedmiotu zamówienia zgodnie z opisem przedmiotu zamówienia oraz istotnymi postanowieniami umowy określonymi w niniejszej SWZ.</w:t>
      </w:r>
    </w:p>
    <w:p w14:paraId="1363D1E1" w14:textId="67A61180" w:rsidR="00D72C40" w:rsidRPr="00A90EF7" w:rsidRDefault="00820542" w:rsidP="0086719E">
      <w:pPr>
        <w:pStyle w:val="Akapitzlist"/>
        <w:numPr>
          <w:ilvl w:val="3"/>
          <w:numId w:val="94"/>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Cena oferty powinna być wyrażona w złotych polskich (PLN) z dokładnością do dwóch miejsc po przecinku.</w:t>
      </w:r>
    </w:p>
    <w:p w14:paraId="04A29855" w14:textId="5961A097" w:rsidR="006400EC" w:rsidRPr="00A90EF7" w:rsidRDefault="00820542" w:rsidP="0086719E">
      <w:pPr>
        <w:pStyle w:val="Akapitzlist"/>
        <w:numPr>
          <w:ilvl w:val="3"/>
          <w:numId w:val="94"/>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Zamawiający nie przewiduje rozliczeń w walucie obcej.</w:t>
      </w:r>
    </w:p>
    <w:p w14:paraId="6CBA9A1E" w14:textId="77777777" w:rsidR="00820542" w:rsidRPr="00A90EF7" w:rsidRDefault="00820542" w:rsidP="0086719E">
      <w:pPr>
        <w:pStyle w:val="Akapitzlist"/>
        <w:numPr>
          <w:ilvl w:val="3"/>
          <w:numId w:val="94"/>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4DB7554D" w14:textId="77777777" w:rsidR="00820542" w:rsidRPr="00A90EF7" w:rsidRDefault="00820542" w:rsidP="0086719E">
      <w:pPr>
        <w:pStyle w:val="Akapitzlist"/>
        <w:numPr>
          <w:ilvl w:val="0"/>
          <w:numId w:val="6"/>
        </w:numPr>
        <w:spacing w:before="60" w:after="60" w:line="276" w:lineRule="auto"/>
        <w:ind w:left="851"/>
        <w:jc w:val="both"/>
        <w:rPr>
          <w:rFonts w:cstheme="minorHAnsi"/>
          <w:color w:val="000000" w:themeColor="text1"/>
          <w:sz w:val="20"/>
          <w:szCs w:val="20"/>
        </w:rPr>
      </w:pPr>
      <w:r w:rsidRPr="00A90EF7">
        <w:rPr>
          <w:rFonts w:cstheme="minorHAnsi"/>
          <w:color w:val="000000" w:themeColor="text1"/>
          <w:sz w:val="20"/>
          <w:szCs w:val="20"/>
        </w:rPr>
        <w:t>poinformowania zamawiającego, że wybór jego oferty będzie prowadził do powstania u zamawiającego obowiązku podatkowego;</w:t>
      </w:r>
    </w:p>
    <w:p w14:paraId="0D50541A" w14:textId="77777777" w:rsidR="00820542" w:rsidRPr="00A90EF7" w:rsidRDefault="00820542" w:rsidP="0086719E">
      <w:pPr>
        <w:pStyle w:val="Akapitzlist"/>
        <w:numPr>
          <w:ilvl w:val="0"/>
          <w:numId w:val="6"/>
        </w:numPr>
        <w:spacing w:before="60" w:after="60" w:line="276" w:lineRule="auto"/>
        <w:ind w:left="851"/>
        <w:jc w:val="both"/>
        <w:rPr>
          <w:rFonts w:cstheme="minorHAnsi"/>
          <w:color w:val="000000" w:themeColor="text1"/>
          <w:sz w:val="20"/>
          <w:szCs w:val="20"/>
        </w:rPr>
      </w:pPr>
      <w:r w:rsidRPr="00A90EF7">
        <w:rPr>
          <w:rFonts w:cstheme="minorHAnsi"/>
          <w:color w:val="000000" w:themeColor="text1"/>
          <w:sz w:val="20"/>
          <w:szCs w:val="20"/>
        </w:rPr>
        <w:t>wskazania nazwy (rodzaju) towaru lub usługi, których dostawa lub świadczenie będą prowadziły do powstania obowiązku podatkowego;</w:t>
      </w:r>
    </w:p>
    <w:p w14:paraId="5DB716DA" w14:textId="77777777" w:rsidR="00820542" w:rsidRPr="00A90EF7" w:rsidRDefault="00820542" w:rsidP="0086719E">
      <w:pPr>
        <w:pStyle w:val="Akapitzlist"/>
        <w:numPr>
          <w:ilvl w:val="0"/>
          <w:numId w:val="6"/>
        </w:numPr>
        <w:spacing w:before="60" w:after="60" w:line="276" w:lineRule="auto"/>
        <w:ind w:left="851"/>
        <w:jc w:val="both"/>
        <w:rPr>
          <w:rFonts w:cstheme="minorHAnsi"/>
          <w:color w:val="000000" w:themeColor="text1"/>
          <w:sz w:val="20"/>
          <w:szCs w:val="20"/>
        </w:rPr>
      </w:pPr>
      <w:r w:rsidRPr="00A90EF7">
        <w:rPr>
          <w:rFonts w:cstheme="minorHAnsi"/>
          <w:color w:val="000000" w:themeColor="text1"/>
          <w:sz w:val="20"/>
          <w:szCs w:val="20"/>
        </w:rPr>
        <w:t>wskazania wartości towaru lub usługi objętego obowiązkiem podatkowym zamawiającego, bez kwoty podatku;</w:t>
      </w:r>
    </w:p>
    <w:p w14:paraId="53F485E1" w14:textId="77777777" w:rsidR="00820542" w:rsidRPr="00A90EF7" w:rsidRDefault="00820542" w:rsidP="0086719E">
      <w:pPr>
        <w:pStyle w:val="Akapitzlist"/>
        <w:numPr>
          <w:ilvl w:val="0"/>
          <w:numId w:val="6"/>
        </w:numPr>
        <w:spacing w:before="60" w:after="60" w:line="276" w:lineRule="auto"/>
        <w:ind w:left="851"/>
        <w:jc w:val="both"/>
        <w:rPr>
          <w:rFonts w:cstheme="minorHAnsi"/>
          <w:color w:val="000000" w:themeColor="text1"/>
          <w:sz w:val="20"/>
          <w:szCs w:val="20"/>
        </w:rPr>
      </w:pPr>
      <w:r w:rsidRPr="00A90EF7">
        <w:rPr>
          <w:rFonts w:cstheme="minorHAnsi"/>
          <w:color w:val="000000" w:themeColor="text1"/>
          <w:sz w:val="20"/>
          <w:szCs w:val="20"/>
        </w:rPr>
        <w:t>wskazania stawki podatku od towarów i usług, która zgodnie z wiedzą wykonawcy, będzie miała zastosowanie.</w:t>
      </w:r>
    </w:p>
    <w:p w14:paraId="66C0FD06" w14:textId="77777777" w:rsidR="004531EC" w:rsidRDefault="00820542" w:rsidP="0086719E">
      <w:pPr>
        <w:pStyle w:val="Akapitzlist"/>
        <w:numPr>
          <w:ilvl w:val="3"/>
          <w:numId w:val="94"/>
        </w:numPr>
        <w:spacing w:before="60" w:after="60" w:line="276" w:lineRule="auto"/>
        <w:ind w:left="426"/>
        <w:jc w:val="both"/>
        <w:rPr>
          <w:rFonts w:cstheme="minorHAnsi"/>
          <w:color w:val="000000" w:themeColor="text1"/>
          <w:sz w:val="20"/>
          <w:szCs w:val="20"/>
        </w:rPr>
      </w:pPr>
      <w:r w:rsidRPr="00A90EF7">
        <w:rPr>
          <w:rFonts w:cstheme="minorHAnsi"/>
          <w:color w:val="000000" w:themeColor="text1"/>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3E00E7B" w14:textId="77777777" w:rsidR="00EF197F" w:rsidRDefault="00EF197F" w:rsidP="00EF197F">
      <w:pPr>
        <w:spacing w:before="60" w:after="60" w:line="276" w:lineRule="auto"/>
        <w:jc w:val="both"/>
        <w:rPr>
          <w:rFonts w:cstheme="minorHAnsi"/>
          <w:color w:val="000000" w:themeColor="text1"/>
          <w:sz w:val="20"/>
          <w:szCs w:val="20"/>
        </w:rPr>
      </w:pPr>
    </w:p>
    <w:p w14:paraId="197E4781" w14:textId="77777777" w:rsidR="00EF197F" w:rsidRPr="00EF197F" w:rsidRDefault="00EF197F" w:rsidP="00EF197F">
      <w:pPr>
        <w:spacing w:before="60" w:after="60" w:line="276" w:lineRule="auto"/>
        <w:jc w:val="both"/>
        <w:rPr>
          <w:rFonts w:cstheme="minorHAnsi"/>
          <w:color w:val="000000" w:themeColor="text1"/>
          <w:sz w:val="20"/>
          <w:szCs w:val="20"/>
        </w:rPr>
      </w:pPr>
    </w:p>
    <w:p w14:paraId="14B7CBCA" w14:textId="21F9239E" w:rsidR="00820542" w:rsidRPr="00A90EF7" w:rsidRDefault="0082054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WYMAGANIA DOTYCZĄCE WADIUM</w:t>
      </w:r>
      <w:r w:rsidR="00B2535B" w:rsidRPr="00A90EF7">
        <w:rPr>
          <w:rFonts w:asciiTheme="minorHAnsi" w:hAnsiTheme="minorHAnsi" w:cstheme="minorHAnsi"/>
          <w:color w:val="000000" w:themeColor="text1"/>
          <w:sz w:val="20"/>
          <w:szCs w:val="20"/>
        </w:rPr>
        <w:t>.</w:t>
      </w:r>
      <w:r w:rsidRPr="00A90EF7">
        <w:rPr>
          <w:rFonts w:asciiTheme="minorHAnsi" w:hAnsiTheme="minorHAnsi" w:cstheme="minorHAnsi"/>
          <w:color w:val="000000" w:themeColor="text1"/>
          <w:sz w:val="20"/>
          <w:szCs w:val="20"/>
        </w:rPr>
        <w:t xml:space="preserve"> </w:t>
      </w:r>
    </w:p>
    <w:p w14:paraId="1AC24493" w14:textId="186323AB" w:rsidR="006F0789" w:rsidRPr="00A90EF7" w:rsidRDefault="007B2564" w:rsidP="00EF197F">
      <w:pPr>
        <w:spacing w:before="60" w:after="60" w:line="276" w:lineRule="auto"/>
        <w:jc w:val="both"/>
        <w:rPr>
          <w:rFonts w:asciiTheme="minorHAnsi" w:hAnsiTheme="minorHAnsi" w:cstheme="minorHAnsi"/>
          <w:b/>
          <w:sz w:val="20"/>
          <w:szCs w:val="20"/>
          <w:u w:val="single"/>
        </w:rPr>
      </w:pPr>
      <w:r>
        <w:rPr>
          <w:rFonts w:asciiTheme="minorHAnsi" w:hAnsiTheme="minorHAnsi" w:cstheme="minorHAnsi"/>
          <w:b/>
          <w:sz w:val="20"/>
          <w:szCs w:val="20"/>
          <w:u w:val="single"/>
        </w:rPr>
        <w:t xml:space="preserve"> </w:t>
      </w:r>
      <w:r w:rsidR="0038647B">
        <w:rPr>
          <w:rFonts w:asciiTheme="minorHAnsi" w:hAnsiTheme="minorHAnsi" w:cstheme="minorHAnsi"/>
          <w:b/>
          <w:sz w:val="20"/>
          <w:szCs w:val="20"/>
          <w:u w:val="single"/>
        </w:rPr>
        <w:t>N</w:t>
      </w:r>
      <w:r>
        <w:rPr>
          <w:rFonts w:asciiTheme="minorHAnsi" w:hAnsiTheme="minorHAnsi" w:cstheme="minorHAnsi"/>
          <w:b/>
          <w:sz w:val="20"/>
          <w:szCs w:val="20"/>
          <w:u w:val="single"/>
        </w:rPr>
        <w:t>ie dotyczy</w:t>
      </w:r>
    </w:p>
    <w:p w14:paraId="08D9FFEA" w14:textId="77777777" w:rsidR="006F0789" w:rsidRPr="00A90EF7" w:rsidRDefault="006F0789" w:rsidP="00EF197F">
      <w:pPr>
        <w:spacing w:before="60" w:after="60" w:line="276" w:lineRule="auto"/>
        <w:jc w:val="both"/>
        <w:rPr>
          <w:rFonts w:asciiTheme="minorHAnsi" w:hAnsiTheme="minorHAnsi" w:cstheme="minorHAnsi"/>
          <w:b/>
          <w:color w:val="000000" w:themeColor="text1"/>
          <w:sz w:val="20"/>
          <w:szCs w:val="20"/>
        </w:rPr>
      </w:pPr>
    </w:p>
    <w:p w14:paraId="6C03C1CE" w14:textId="42CCA8B8"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      </w:t>
      </w:r>
      <w:r w:rsidR="00820542" w:rsidRPr="00A90EF7">
        <w:rPr>
          <w:rFonts w:asciiTheme="minorHAnsi" w:hAnsiTheme="minorHAnsi" w:cstheme="minorHAnsi"/>
          <w:color w:val="000000" w:themeColor="text1"/>
          <w:sz w:val="20"/>
          <w:szCs w:val="20"/>
        </w:rPr>
        <w:t>TERMIN ZWIĄZANIA OFERTĄ</w:t>
      </w:r>
      <w:r w:rsidR="00B2535B" w:rsidRPr="00A90EF7">
        <w:rPr>
          <w:rFonts w:asciiTheme="minorHAnsi" w:hAnsiTheme="minorHAnsi" w:cstheme="minorHAnsi"/>
          <w:color w:val="000000" w:themeColor="text1"/>
          <w:sz w:val="20"/>
          <w:szCs w:val="20"/>
        </w:rPr>
        <w:t>.</w:t>
      </w:r>
    </w:p>
    <w:p w14:paraId="672EE6E8" w14:textId="1C5B4AA5" w:rsidR="003A0ECC" w:rsidRPr="00A90EF7" w:rsidRDefault="00820542" w:rsidP="0086719E">
      <w:pPr>
        <w:pStyle w:val="Akapitzlist"/>
        <w:numPr>
          <w:ilvl w:val="0"/>
          <w:numId w:val="98"/>
        </w:numPr>
        <w:spacing w:before="60" w:after="60" w:line="276" w:lineRule="auto"/>
        <w:ind w:left="284" w:hanging="426"/>
        <w:jc w:val="both"/>
        <w:rPr>
          <w:rFonts w:cstheme="minorHAnsi"/>
          <w:color w:val="000000" w:themeColor="text1"/>
          <w:sz w:val="20"/>
          <w:szCs w:val="20"/>
        </w:rPr>
      </w:pPr>
      <w:r w:rsidRPr="00A90EF7">
        <w:rPr>
          <w:rFonts w:cstheme="minorHAnsi"/>
          <w:color w:val="000000" w:themeColor="text1"/>
          <w:sz w:val="20"/>
          <w:szCs w:val="20"/>
        </w:rPr>
        <w:t xml:space="preserve">Wykonawca będzie związany ofertą przez okres </w:t>
      </w:r>
      <w:r w:rsidR="0064134B" w:rsidRPr="00A90EF7">
        <w:rPr>
          <w:rFonts w:cstheme="minorHAnsi"/>
          <w:b/>
          <w:color w:val="000000" w:themeColor="text1"/>
          <w:sz w:val="20"/>
          <w:szCs w:val="20"/>
        </w:rPr>
        <w:t>6</w:t>
      </w:r>
      <w:r w:rsidR="00154723" w:rsidRPr="00A90EF7">
        <w:rPr>
          <w:rFonts w:cstheme="minorHAnsi"/>
          <w:b/>
          <w:color w:val="000000" w:themeColor="text1"/>
          <w:sz w:val="20"/>
          <w:szCs w:val="20"/>
        </w:rPr>
        <w:t>0</w:t>
      </w:r>
      <w:r w:rsidRPr="00A90EF7">
        <w:rPr>
          <w:rFonts w:cstheme="minorHAnsi"/>
          <w:color w:val="000000" w:themeColor="text1"/>
          <w:sz w:val="20"/>
          <w:szCs w:val="20"/>
        </w:rPr>
        <w:t xml:space="preserve"> dni, tj. do dnia </w:t>
      </w:r>
      <w:r w:rsidR="00F738AE" w:rsidRPr="00A90EF7">
        <w:rPr>
          <w:rFonts w:cstheme="minorHAnsi"/>
          <w:b/>
          <w:color w:val="FF0000"/>
          <w:sz w:val="20"/>
          <w:szCs w:val="20"/>
        </w:rPr>
        <w:t xml:space="preserve"> </w:t>
      </w:r>
      <w:r w:rsidR="001409FC">
        <w:rPr>
          <w:rFonts w:cstheme="minorHAnsi"/>
          <w:b/>
          <w:color w:val="FF0000"/>
          <w:sz w:val="20"/>
          <w:szCs w:val="20"/>
        </w:rPr>
        <w:t>15.08</w:t>
      </w:r>
      <w:r w:rsidR="006F4A03" w:rsidRPr="00A90EF7">
        <w:rPr>
          <w:rFonts w:cstheme="minorHAnsi"/>
          <w:b/>
          <w:color w:val="FF0000"/>
          <w:sz w:val="20"/>
          <w:szCs w:val="20"/>
        </w:rPr>
        <w:t>.202</w:t>
      </w:r>
      <w:r w:rsidR="0064134B" w:rsidRPr="00A90EF7">
        <w:rPr>
          <w:rFonts w:cstheme="minorHAnsi"/>
          <w:b/>
          <w:color w:val="FF0000"/>
          <w:sz w:val="20"/>
          <w:szCs w:val="20"/>
        </w:rPr>
        <w:t>5</w:t>
      </w:r>
      <w:r w:rsidR="006F4A03" w:rsidRPr="00A90EF7">
        <w:rPr>
          <w:rFonts w:cstheme="minorHAnsi"/>
          <w:b/>
          <w:color w:val="FF0000"/>
          <w:sz w:val="20"/>
          <w:szCs w:val="20"/>
        </w:rPr>
        <w:t>r.</w:t>
      </w:r>
    </w:p>
    <w:p w14:paraId="0D5D41DA" w14:textId="49C39EB9" w:rsidR="00820542" w:rsidRPr="00A90EF7" w:rsidRDefault="00820542" w:rsidP="0086719E">
      <w:pPr>
        <w:pStyle w:val="Akapitzlist"/>
        <w:numPr>
          <w:ilvl w:val="0"/>
          <w:numId w:val="98"/>
        </w:numPr>
        <w:spacing w:before="60" w:after="60" w:line="276" w:lineRule="auto"/>
        <w:ind w:left="284" w:hanging="426"/>
        <w:jc w:val="both"/>
        <w:rPr>
          <w:rFonts w:cstheme="minorHAnsi"/>
          <w:color w:val="000000" w:themeColor="text1"/>
          <w:sz w:val="20"/>
          <w:szCs w:val="20"/>
        </w:rPr>
      </w:pPr>
      <w:r w:rsidRPr="00A90EF7">
        <w:rPr>
          <w:rFonts w:cstheme="minorHAnsi"/>
          <w:color w:val="000000" w:themeColor="text1"/>
          <w:sz w:val="20"/>
          <w:szCs w:val="20"/>
        </w:rPr>
        <w:t>Przedłużenie terminu związania ofertą wymaga złożenia przez wykonawcę pisemnego oświadczenia o</w:t>
      </w:r>
      <w:r w:rsidR="00EF197F">
        <w:rPr>
          <w:rFonts w:cstheme="minorHAnsi"/>
          <w:color w:val="000000" w:themeColor="text1"/>
          <w:sz w:val="20"/>
          <w:szCs w:val="20"/>
        </w:rPr>
        <w:t xml:space="preserve"> </w:t>
      </w:r>
      <w:r w:rsidRPr="00A90EF7">
        <w:rPr>
          <w:rFonts w:cstheme="minorHAnsi"/>
          <w:color w:val="000000" w:themeColor="text1"/>
          <w:sz w:val="20"/>
          <w:szCs w:val="20"/>
        </w:rPr>
        <w:t>wyrażeniu zgody na przedłużenie terminu związania ofertą.</w:t>
      </w:r>
    </w:p>
    <w:p w14:paraId="4DB40D6E" w14:textId="77777777" w:rsidR="004531EC" w:rsidRPr="00A90EF7" w:rsidRDefault="004531EC" w:rsidP="00EF197F">
      <w:pPr>
        <w:spacing w:before="60" w:after="60" w:line="276" w:lineRule="auto"/>
        <w:jc w:val="both"/>
        <w:rPr>
          <w:rFonts w:asciiTheme="minorHAnsi" w:hAnsiTheme="minorHAnsi" w:cstheme="minorHAnsi"/>
          <w:b/>
          <w:color w:val="000000" w:themeColor="text1"/>
          <w:sz w:val="20"/>
          <w:szCs w:val="20"/>
        </w:rPr>
      </w:pPr>
    </w:p>
    <w:p w14:paraId="0F740882" w14:textId="4AF97417"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      </w:t>
      </w:r>
      <w:r w:rsidR="00820542" w:rsidRPr="00A90EF7">
        <w:rPr>
          <w:rFonts w:asciiTheme="minorHAnsi" w:hAnsiTheme="minorHAnsi" w:cstheme="minorHAnsi"/>
          <w:color w:val="000000" w:themeColor="text1"/>
          <w:sz w:val="20"/>
          <w:szCs w:val="20"/>
        </w:rPr>
        <w:t>SPOSÓB I TERMIN SKŁADANIA I OTWARCIA OFERT</w:t>
      </w:r>
      <w:r w:rsidR="00B2535B" w:rsidRPr="00A90EF7">
        <w:rPr>
          <w:rFonts w:asciiTheme="minorHAnsi" w:hAnsiTheme="minorHAnsi" w:cstheme="minorHAnsi"/>
          <w:color w:val="000000" w:themeColor="text1"/>
          <w:sz w:val="20"/>
          <w:szCs w:val="20"/>
        </w:rPr>
        <w:t>.</w:t>
      </w:r>
    </w:p>
    <w:p w14:paraId="71772B01" w14:textId="4DBC4CAE" w:rsidR="00820542" w:rsidRPr="00A90EF7" w:rsidRDefault="00820542" w:rsidP="0086719E">
      <w:pPr>
        <w:pStyle w:val="Akapitzlist"/>
        <w:numPr>
          <w:ilvl w:val="0"/>
          <w:numId w:val="99"/>
        </w:numPr>
        <w:spacing w:before="60" w:after="60" w:line="276" w:lineRule="auto"/>
        <w:ind w:left="284" w:hanging="426"/>
        <w:jc w:val="both"/>
        <w:rPr>
          <w:rFonts w:cstheme="minorHAnsi"/>
          <w:color w:val="000000" w:themeColor="text1"/>
          <w:sz w:val="20"/>
          <w:szCs w:val="20"/>
        </w:rPr>
      </w:pPr>
      <w:r w:rsidRPr="00A90EF7">
        <w:rPr>
          <w:rFonts w:cstheme="minorHAnsi"/>
          <w:color w:val="000000" w:themeColor="text1"/>
          <w:sz w:val="20"/>
          <w:szCs w:val="20"/>
        </w:rPr>
        <w:t>Ofertę</w:t>
      </w:r>
      <w:r w:rsidR="00FE1A68" w:rsidRPr="00A90EF7">
        <w:rPr>
          <w:rFonts w:cstheme="minorHAnsi"/>
          <w:color w:val="000000" w:themeColor="text1"/>
          <w:sz w:val="20"/>
          <w:szCs w:val="20"/>
        </w:rPr>
        <w:t xml:space="preserve"> należy złożyć d</w:t>
      </w:r>
      <w:r w:rsidRPr="00A90EF7">
        <w:rPr>
          <w:rFonts w:cstheme="minorHAnsi"/>
          <w:color w:val="000000" w:themeColor="text1"/>
          <w:sz w:val="20"/>
          <w:szCs w:val="20"/>
        </w:rPr>
        <w:t xml:space="preserve">o </w:t>
      </w:r>
      <w:r w:rsidRPr="001409FC">
        <w:rPr>
          <w:rFonts w:cstheme="minorHAnsi"/>
          <w:color w:val="FF0000"/>
          <w:sz w:val="20"/>
          <w:szCs w:val="20"/>
        </w:rPr>
        <w:t xml:space="preserve">dnia  </w:t>
      </w:r>
      <w:r w:rsidR="001409FC" w:rsidRPr="001409FC">
        <w:rPr>
          <w:rFonts w:cstheme="minorHAnsi"/>
          <w:b/>
          <w:color w:val="FF0000"/>
          <w:sz w:val="20"/>
          <w:szCs w:val="20"/>
        </w:rPr>
        <w:t>17.06</w:t>
      </w:r>
      <w:r w:rsidR="006F4A03" w:rsidRPr="001409FC">
        <w:rPr>
          <w:rFonts w:cstheme="minorHAnsi"/>
          <w:b/>
          <w:color w:val="FF0000"/>
          <w:sz w:val="20"/>
          <w:szCs w:val="20"/>
        </w:rPr>
        <w:t>.202</w:t>
      </w:r>
      <w:r w:rsidR="0064134B" w:rsidRPr="001409FC">
        <w:rPr>
          <w:rFonts w:cstheme="minorHAnsi"/>
          <w:b/>
          <w:color w:val="FF0000"/>
          <w:sz w:val="20"/>
          <w:szCs w:val="20"/>
        </w:rPr>
        <w:t>5</w:t>
      </w:r>
      <w:r w:rsidR="006F4A03" w:rsidRPr="001409FC">
        <w:rPr>
          <w:rFonts w:cstheme="minorHAnsi"/>
          <w:b/>
          <w:color w:val="FF0000"/>
          <w:sz w:val="20"/>
          <w:szCs w:val="20"/>
        </w:rPr>
        <w:t>r</w:t>
      </w:r>
      <w:r w:rsidR="006F4A03" w:rsidRPr="00A90EF7">
        <w:rPr>
          <w:rFonts w:cstheme="minorHAnsi"/>
          <w:b/>
          <w:color w:val="FF0000"/>
          <w:sz w:val="20"/>
          <w:szCs w:val="20"/>
        </w:rPr>
        <w:t>.</w:t>
      </w:r>
      <w:r w:rsidR="006F4A03" w:rsidRPr="00A90EF7">
        <w:rPr>
          <w:rFonts w:cstheme="minorHAnsi"/>
          <w:color w:val="FF0000"/>
          <w:sz w:val="20"/>
          <w:szCs w:val="20"/>
        </w:rPr>
        <w:t xml:space="preserve"> </w:t>
      </w:r>
      <w:r w:rsidRPr="00A90EF7">
        <w:rPr>
          <w:rFonts w:cstheme="minorHAnsi"/>
          <w:color w:val="000000" w:themeColor="text1"/>
          <w:sz w:val="20"/>
          <w:szCs w:val="20"/>
        </w:rPr>
        <w:t xml:space="preserve">do godziny </w:t>
      </w:r>
      <w:r w:rsidR="00AB3F26" w:rsidRPr="00A90EF7">
        <w:rPr>
          <w:rFonts w:cstheme="minorHAnsi"/>
          <w:b/>
          <w:color w:val="000000" w:themeColor="text1"/>
          <w:sz w:val="20"/>
          <w:szCs w:val="20"/>
        </w:rPr>
        <w:t>10</w:t>
      </w:r>
      <w:r w:rsidRPr="00A90EF7">
        <w:rPr>
          <w:rFonts w:cstheme="minorHAnsi"/>
          <w:b/>
          <w:color w:val="000000" w:themeColor="text1"/>
          <w:sz w:val="20"/>
          <w:szCs w:val="20"/>
        </w:rPr>
        <w:t>:00.</w:t>
      </w:r>
    </w:p>
    <w:p w14:paraId="03B9C605" w14:textId="45F30CDD" w:rsidR="00820542" w:rsidRPr="00A90EF7" w:rsidRDefault="00820542" w:rsidP="0086719E">
      <w:pPr>
        <w:pStyle w:val="Akapitzlist"/>
        <w:numPr>
          <w:ilvl w:val="0"/>
          <w:numId w:val="99"/>
        </w:numPr>
        <w:spacing w:before="60" w:after="60" w:line="276" w:lineRule="auto"/>
        <w:ind w:left="284" w:hanging="426"/>
        <w:jc w:val="both"/>
        <w:rPr>
          <w:rFonts w:cstheme="minorHAnsi"/>
          <w:color w:val="000000" w:themeColor="text1"/>
          <w:sz w:val="20"/>
          <w:szCs w:val="20"/>
        </w:rPr>
      </w:pPr>
      <w:r w:rsidRPr="00A90EF7">
        <w:rPr>
          <w:rFonts w:cstheme="minorHAnsi"/>
          <w:color w:val="000000" w:themeColor="text1"/>
          <w:sz w:val="20"/>
          <w:szCs w:val="20"/>
        </w:rPr>
        <w:t>O terminie złożenia oferty decyduje czas pełnego przeprocesowania transakcji na Platformie</w:t>
      </w:r>
      <w:r w:rsidR="00FE1A68" w:rsidRPr="00A90EF7">
        <w:rPr>
          <w:rFonts w:cstheme="minorHAnsi"/>
          <w:color w:val="000000" w:themeColor="text1"/>
          <w:sz w:val="20"/>
          <w:szCs w:val="20"/>
        </w:rPr>
        <w:t xml:space="preserve"> służącej do złożenia oferty</w:t>
      </w:r>
      <w:r w:rsidRPr="00A90EF7">
        <w:rPr>
          <w:rFonts w:cstheme="minorHAnsi"/>
          <w:color w:val="000000" w:themeColor="text1"/>
          <w:sz w:val="20"/>
          <w:szCs w:val="20"/>
        </w:rPr>
        <w:t>.</w:t>
      </w:r>
    </w:p>
    <w:p w14:paraId="08EE5CA6" w14:textId="1E353264" w:rsidR="00820542" w:rsidRPr="00A90EF7" w:rsidRDefault="00820542" w:rsidP="0086719E">
      <w:pPr>
        <w:pStyle w:val="Akapitzlist"/>
        <w:numPr>
          <w:ilvl w:val="0"/>
          <w:numId w:val="99"/>
        </w:numPr>
        <w:spacing w:before="60" w:after="60" w:line="276" w:lineRule="auto"/>
        <w:ind w:left="284" w:hanging="426"/>
        <w:jc w:val="both"/>
        <w:rPr>
          <w:rFonts w:cstheme="minorHAnsi"/>
          <w:color w:val="000000" w:themeColor="text1"/>
          <w:sz w:val="20"/>
          <w:szCs w:val="20"/>
        </w:rPr>
      </w:pPr>
      <w:r w:rsidRPr="00A90EF7">
        <w:rPr>
          <w:rFonts w:cstheme="minorHAnsi"/>
          <w:color w:val="000000" w:themeColor="text1"/>
          <w:sz w:val="20"/>
          <w:szCs w:val="20"/>
        </w:rPr>
        <w:t xml:space="preserve">Otwarcie ofert </w:t>
      </w:r>
      <w:r w:rsidR="003A0ECC" w:rsidRPr="00A90EF7">
        <w:rPr>
          <w:rFonts w:cstheme="minorHAnsi"/>
          <w:color w:val="000000" w:themeColor="text1"/>
          <w:sz w:val="20"/>
          <w:szCs w:val="20"/>
        </w:rPr>
        <w:t>planowane jest</w:t>
      </w:r>
      <w:r w:rsidRPr="00A90EF7">
        <w:rPr>
          <w:rFonts w:cstheme="minorHAnsi"/>
          <w:color w:val="000000" w:themeColor="text1"/>
          <w:sz w:val="20"/>
          <w:szCs w:val="20"/>
        </w:rPr>
        <w:t xml:space="preserve"> w dniu </w:t>
      </w:r>
      <w:r w:rsidR="00F738AE" w:rsidRPr="00A90EF7">
        <w:rPr>
          <w:rFonts w:cstheme="minorHAnsi"/>
          <w:b/>
          <w:color w:val="FF0000"/>
          <w:sz w:val="20"/>
          <w:szCs w:val="20"/>
        </w:rPr>
        <w:t xml:space="preserve"> </w:t>
      </w:r>
      <w:r w:rsidR="001409FC">
        <w:rPr>
          <w:rFonts w:cstheme="minorHAnsi"/>
          <w:b/>
          <w:color w:val="FF0000"/>
          <w:sz w:val="20"/>
          <w:szCs w:val="20"/>
        </w:rPr>
        <w:t>17.06</w:t>
      </w:r>
      <w:r w:rsidR="006F4A03" w:rsidRPr="00A90EF7">
        <w:rPr>
          <w:rFonts w:cstheme="minorHAnsi"/>
          <w:b/>
          <w:color w:val="FF0000"/>
          <w:sz w:val="20"/>
          <w:szCs w:val="20"/>
        </w:rPr>
        <w:t>.202</w:t>
      </w:r>
      <w:r w:rsidR="0064134B" w:rsidRPr="00A90EF7">
        <w:rPr>
          <w:rFonts w:cstheme="minorHAnsi"/>
          <w:b/>
          <w:color w:val="FF0000"/>
          <w:sz w:val="20"/>
          <w:szCs w:val="20"/>
        </w:rPr>
        <w:t>5</w:t>
      </w:r>
      <w:r w:rsidR="006F4A03" w:rsidRPr="00A90EF7">
        <w:rPr>
          <w:rFonts w:cstheme="minorHAnsi"/>
          <w:b/>
          <w:color w:val="FF0000"/>
          <w:sz w:val="20"/>
          <w:szCs w:val="20"/>
        </w:rPr>
        <w:t>r.</w:t>
      </w:r>
      <w:r w:rsidRPr="00A90EF7">
        <w:rPr>
          <w:rFonts w:cstheme="minorHAnsi"/>
          <w:color w:val="FF0000"/>
          <w:sz w:val="20"/>
          <w:szCs w:val="20"/>
        </w:rPr>
        <w:t xml:space="preserve"> </w:t>
      </w:r>
      <w:r w:rsidRPr="00A90EF7">
        <w:rPr>
          <w:rFonts w:cstheme="minorHAnsi"/>
          <w:color w:val="000000" w:themeColor="text1"/>
          <w:sz w:val="20"/>
          <w:szCs w:val="20"/>
        </w:rPr>
        <w:t xml:space="preserve">o godzinie </w:t>
      </w:r>
      <w:r w:rsidR="006F4A03" w:rsidRPr="00A90EF7">
        <w:rPr>
          <w:rFonts w:cstheme="minorHAnsi"/>
          <w:b/>
          <w:color w:val="000000" w:themeColor="text1"/>
          <w:sz w:val="20"/>
          <w:szCs w:val="20"/>
        </w:rPr>
        <w:t>1</w:t>
      </w:r>
      <w:r w:rsidR="0064134B" w:rsidRPr="00A90EF7">
        <w:rPr>
          <w:rFonts w:cstheme="minorHAnsi"/>
          <w:b/>
          <w:color w:val="000000" w:themeColor="text1"/>
          <w:sz w:val="20"/>
          <w:szCs w:val="20"/>
        </w:rPr>
        <w:t>0</w:t>
      </w:r>
      <w:r w:rsidRPr="00A90EF7">
        <w:rPr>
          <w:rFonts w:cstheme="minorHAnsi"/>
          <w:b/>
          <w:color w:val="000000" w:themeColor="text1"/>
          <w:sz w:val="20"/>
          <w:szCs w:val="20"/>
        </w:rPr>
        <w:t>:</w:t>
      </w:r>
      <w:r w:rsidR="00D40540">
        <w:rPr>
          <w:rFonts w:cstheme="minorHAnsi"/>
          <w:b/>
          <w:color w:val="000000" w:themeColor="text1"/>
          <w:sz w:val="20"/>
          <w:szCs w:val="20"/>
        </w:rPr>
        <w:t>0</w:t>
      </w:r>
      <w:r w:rsidR="0064134B" w:rsidRPr="00A90EF7">
        <w:rPr>
          <w:rFonts w:cstheme="minorHAnsi"/>
          <w:b/>
          <w:color w:val="000000" w:themeColor="text1"/>
          <w:sz w:val="20"/>
          <w:szCs w:val="20"/>
        </w:rPr>
        <w:t>5</w:t>
      </w:r>
      <w:r w:rsidRPr="00A90EF7">
        <w:rPr>
          <w:rFonts w:cstheme="minorHAnsi"/>
          <w:color w:val="000000" w:themeColor="text1"/>
          <w:sz w:val="20"/>
          <w:szCs w:val="20"/>
        </w:rPr>
        <w:t xml:space="preserve">  </w:t>
      </w:r>
    </w:p>
    <w:p w14:paraId="3B6513F0" w14:textId="511F984A" w:rsidR="00820542" w:rsidRPr="00A90EF7" w:rsidRDefault="00820542" w:rsidP="0086719E">
      <w:pPr>
        <w:pStyle w:val="Akapitzlist"/>
        <w:numPr>
          <w:ilvl w:val="0"/>
          <w:numId w:val="99"/>
        </w:numPr>
        <w:spacing w:before="60" w:after="60" w:line="276" w:lineRule="auto"/>
        <w:ind w:left="284" w:hanging="426"/>
        <w:jc w:val="both"/>
        <w:rPr>
          <w:rFonts w:cstheme="minorHAnsi"/>
          <w:color w:val="000000" w:themeColor="text1"/>
          <w:sz w:val="20"/>
          <w:szCs w:val="20"/>
        </w:rPr>
      </w:pPr>
      <w:r w:rsidRPr="00A90EF7">
        <w:rPr>
          <w:rFonts w:cstheme="minorHAnsi"/>
          <w:color w:val="000000" w:themeColor="text1"/>
          <w:sz w:val="20"/>
          <w:szCs w:val="20"/>
        </w:rPr>
        <w:t xml:space="preserve">Najpóźniej przed otwarciem ofert, udostępnia się na stronie internetowej prowadzonego postępowania </w:t>
      </w:r>
      <w:r w:rsidR="00FE1A68" w:rsidRPr="00A90EF7">
        <w:rPr>
          <w:rFonts w:cstheme="minorHAnsi"/>
          <w:color w:val="000000" w:themeColor="text1"/>
          <w:sz w:val="20"/>
          <w:szCs w:val="20"/>
        </w:rPr>
        <w:t xml:space="preserve">oraz na platformie </w:t>
      </w:r>
      <w:r w:rsidRPr="00A90EF7">
        <w:rPr>
          <w:rFonts w:cstheme="minorHAnsi"/>
          <w:color w:val="000000" w:themeColor="text1"/>
          <w:sz w:val="20"/>
          <w:szCs w:val="20"/>
        </w:rPr>
        <w:t xml:space="preserve">informację o kwocie, jaką zamierza się przeznaczyć na sfinansowanie zamówienia. </w:t>
      </w:r>
    </w:p>
    <w:p w14:paraId="2FBAAA8A" w14:textId="77777777" w:rsidR="00820542" w:rsidRPr="00A90EF7" w:rsidRDefault="00820542" w:rsidP="0086719E">
      <w:pPr>
        <w:pStyle w:val="Akapitzlist"/>
        <w:numPr>
          <w:ilvl w:val="0"/>
          <w:numId w:val="99"/>
        </w:numPr>
        <w:spacing w:before="60" w:after="60" w:line="276" w:lineRule="auto"/>
        <w:ind w:left="284" w:hanging="426"/>
        <w:jc w:val="both"/>
        <w:rPr>
          <w:rFonts w:cstheme="minorHAnsi"/>
          <w:color w:val="000000" w:themeColor="text1"/>
          <w:sz w:val="20"/>
          <w:szCs w:val="20"/>
        </w:rPr>
      </w:pPr>
      <w:r w:rsidRPr="00A90EF7">
        <w:rPr>
          <w:rFonts w:cstheme="minorHAnsi"/>
          <w:color w:val="000000" w:themeColor="text1"/>
          <w:sz w:val="20"/>
          <w:szCs w:val="20"/>
        </w:rPr>
        <w:t xml:space="preserve">Niezwłocznie po otwarciu ofert, udostępnia się na stronie internetowej prowadzonego postępowania informacje o: </w:t>
      </w:r>
    </w:p>
    <w:p w14:paraId="272D4D7F" w14:textId="77777777" w:rsidR="00820542" w:rsidRPr="00A90EF7" w:rsidRDefault="00820542" w:rsidP="0086719E">
      <w:pPr>
        <w:pStyle w:val="Akapitzlist"/>
        <w:numPr>
          <w:ilvl w:val="0"/>
          <w:numId w:val="7"/>
        </w:numPr>
        <w:spacing w:before="60" w:after="60" w:line="276" w:lineRule="auto"/>
        <w:ind w:left="720"/>
        <w:jc w:val="both"/>
        <w:rPr>
          <w:rFonts w:cstheme="minorHAnsi"/>
          <w:color w:val="000000" w:themeColor="text1"/>
          <w:sz w:val="20"/>
          <w:szCs w:val="20"/>
        </w:rPr>
      </w:pPr>
      <w:r w:rsidRPr="00A90EF7">
        <w:rPr>
          <w:rFonts w:cstheme="minorHAnsi"/>
          <w:color w:val="000000" w:themeColor="text1"/>
          <w:sz w:val="20"/>
          <w:szCs w:val="20"/>
        </w:rPr>
        <w:t xml:space="preserve">nazwach albo imionach i nazwiskach oraz siedzibach lub miejscach prowadzonej działalności gospodarczej albo miejscach zamieszkania wykonawców, których oferty zostały otwarte; </w:t>
      </w:r>
    </w:p>
    <w:p w14:paraId="1002C10E" w14:textId="77777777" w:rsidR="00820542" w:rsidRPr="00A90EF7" w:rsidRDefault="00820542" w:rsidP="0086719E">
      <w:pPr>
        <w:pStyle w:val="Akapitzlist"/>
        <w:numPr>
          <w:ilvl w:val="0"/>
          <w:numId w:val="7"/>
        </w:numPr>
        <w:spacing w:before="60" w:after="60" w:line="276" w:lineRule="auto"/>
        <w:ind w:left="720"/>
        <w:jc w:val="both"/>
        <w:rPr>
          <w:rFonts w:cstheme="minorHAnsi"/>
          <w:color w:val="000000" w:themeColor="text1"/>
          <w:sz w:val="20"/>
          <w:szCs w:val="20"/>
        </w:rPr>
      </w:pPr>
      <w:r w:rsidRPr="00A90EF7">
        <w:rPr>
          <w:rFonts w:cstheme="minorHAnsi"/>
          <w:color w:val="000000" w:themeColor="text1"/>
          <w:sz w:val="20"/>
          <w:szCs w:val="20"/>
        </w:rPr>
        <w:t>cenach lub kosztach zawartych w ofertach</w:t>
      </w:r>
      <w:r w:rsidR="00A57F92" w:rsidRPr="00A90EF7">
        <w:rPr>
          <w:rFonts w:cstheme="minorHAnsi"/>
          <w:color w:val="000000" w:themeColor="text1"/>
          <w:sz w:val="20"/>
          <w:szCs w:val="20"/>
        </w:rPr>
        <w:t>,</w:t>
      </w:r>
    </w:p>
    <w:p w14:paraId="54B4E73D" w14:textId="77777777" w:rsidR="004531EC" w:rsidRDefault="003A0ECC" w:rsidP="0086719E">
      <w:pPr>
        <w:pStyle w:val="Akapitzlist"/>
        <w:numPr>
          <w:ilvl w:val="0"/>
          <w:numId w:val="7"/>
        </w:numPr>
        <w:spacing w:before="60" w:after="60" w:line="276" w:lineRule="auto"/>
        <w:ind w:left="720"/>
        <w:jc w:val="both"/>
        <w:rPr>
          <w:rFonts w:cstheme="minorHAnsi"/>
          <w:color w:val="000000" w:themeColor="text1"/>
          <w:sz w:val="20"/>
          <w:szCs w:val="20"/>
        </w:rPr>
      </w:pPr>
      <w:r w:rsidRPr="00A90EF7">
        <w:rPr>
          <w:rFonts w:cstheme="minorHAnsi"/>
          <w:color w:val="000000" w:themeColor="text1"/>
          <w:sz w:val="20"/>
          <w:szCs w:val="20"/>
        </w:rPr>
        <w:lastRenderedPageBreak/>
        <w:t>innych istotnych elementach oferty podlegających ocenie (jeżeli dotyczy)</w:t>
      </w:r>
      <w:r w:rsidR="00A57F92" w:rsidRPr="00A90EF7">
        <w:rPr>
          <w:rFonts w:cstheme="minorHAnsi"/>
          <w:color w:val="000000" w:themeColor="text1"/>
          <w:sz w:val="20"/>
          <w:szCs w:val="20"/>
        </w:rPr>
        <w:t>.</w:t>
      </w:r>
    </w:p>
    <w:p w14:paraId="38B83D90" w14:textId="77777777" w:rsidR="00EF197F" w:rsidRPr="00A90EF7" w:rsidRDefault="00EF197F" w:rsidP="00EF197F">
      <w:pPr>
        <w:pStyle w:val="Akapitzlist"/>
        <w:spacing w:before="60" w:after="60" w:line="276" w:lineRule="auto"/>
        <w:jc w:val="both"/>
        <w:rPr>
          <w:rFonts w:cstheme="minorHAnsi"/>
          <w:color w:val="000000" w:themeColor="text1"/>
          <w:sz w:val="20"/>
          <w:szCs w:val="20"/>
        </w:rPr>
      </w:pPr>
    </w:p>
    <w:p w14:paraId="3B17EEFE" w14:textId="77777777" w:rsidR="004531EC" w:rsidRPr="00A90EF7" w:rsidRDefault="004531EC" w:rsidP="00EF197F">
      <w:pPr>
        <w:spacing w:before="60" w:after="60" w:line="276" w:lineRule="auto"/>
        <w:jc w:val="both"/>
        <w:rPr>
          <w:rFonts w:asciiTheme="minorHAnsi" w:hAnsiTheme="minorHAnsi" w:cstheme="minorHAnsi"/>
          <w:color w:val="000000" w:themeColor="text1"/>
          <w:sz w:val="20"/>
          <w:szCs w:val="20"/>
        </w:rPr>
      </w:pPr>
    </w:p>
    <w:p w14:paraId="20386C54" w14:textId="5417F5EA" w:rsidR="009A2B5E"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b w:val="0"/>
          <w:caps/>
          <w:color w:val="000000" w:themeColor="text1"/>
          <w:sz w:val="20"/>
          <w:szCs w:val="20"/>
        </w:rPr>
      </w:pPr>
      <w:r w:rsidRPr="00A90EF7">
        <w:rPr>
          <w:rStyle w:val="1Styl1rzymskiZnak"/>
          <w:rFonts w:asciiTheme="minorHAnsi" w:hAnsiTheme="minorHAnsi" w:cstheme="minorHAnsi"/>
          <w:b/>
          <w:color w:val="000000" w:themeColor="text1"/>
          <w:sz w:val="20"/>
          <w:szCs w:val="20"/>
        </w:rPr>
        <w:t xml:space="preserve">     </w:t>
      </w:r>
      <w:r w:rsidR="00B2535B" w:rsidRPr="00A90EF7">
        <w:rPr>
          <w:rStyle w:val="1Styl1rzymskiZnak"/>
          <w:rFonts w:asciiTheme="minorHAnsi" w:hAnsiTheme="minorHAnsi" w:cstheme="minorHAnsi"/>
          <w:b/>
          <w:color w:val="000000" w:themeColor="text1"/>
          <w:sz w:val="20"/>
          <w:szCs w:val="20"/>
        </w:rPr>
        <w:t>KRYTERIA I SPOSÓB OCENY OFERT.</w:t>
      </w:r>
    </w:p>
    <w:p w14:paraId="674607A6" w14:textId="77777777" w:rsidR="00EF197F" w:rsidRDefault="00EF197F" w:rsidP="00EF197F">
      <w:pPr>
        <w:spacing w:before="60" w:after="60" w:line="276" w:lineRule="auto"/>
        <w:ind w:left="-284"/>
        <w:jc w:val="both"/>
        <w:rPr>
          <w:rFonts w:asciiTheme="minorHAnsi" w:hAnsiTheme="minorHAnsi" w:cstheme="minorHAnsi"/>
          <w:b/>
          <w:color w:val="000000" w:themeColor="text1"/>
          <w:sz w:val="20"/>
          <w:szCs w:val="20"/>
        </w:rPr>
      </w:pPr>
    </w:p>
    <w:p w14:paraId="2FA09521" w14:textId="6CAA95E9" w:rsidR="00A358A1" w:rsidRPr="00EF197F" w:rsidRDefault="009A2B5E" w:rsidP="0086719E">
      <w:pPr>
        <w:pStyle w:val="Akapitzlist"/>
        <w:numPr>
          <w:ilvl w:val="0"/>
          <w:numId w:val="101"/>
        </w:numPr>
        <w:spacing w:before="60" w:after="60" w:line="276" w:lineRule="auto"/>
        <w:jc w:val="both"/>
        <w:rPr>
          <w:rFonts w:cstheme="minorHAnsi"/>
          <w:bCs/>
          <w:color w:val="000000" w:themeColor="text1"/>
          <w:sz w:val="20"/>
          <w:szCs w:val="20"/>
        </w:rPr>
      </w:pPr>
      <w:r w:rsidRPr="00EF197F">
        <w:rPr>
          <w:rFonts w:cstheme="minorHAnsi"/>
          <w:bCs/>
          <w:color w:val="000000" w:themeColor="text1"/>
          <w:sz w:val="20"/>
          <w:szCs w:val="20"/>
        </w:rPr>
        <w:t>Przy ocenie ofert złożonych Zamawiający będzie się kierował następującym kryterium</w:t>
      </w:r>
      <w:r w:rsidR="00AE6DF6" w:rsidRPr="00EF197F">
        <w:rPr>
          <w:rFonts w:cstheme="minorHAnsi"/>
          <w:bCs/>
          <w:color w:val="000000" w:themeColor="text1"/>
          <w:sz w:val="20"/>
          <w:szCs w:val="20"/>
        </w:rPr>
        <w:t>:</w:t>
      </w:r>
      <w:r w:rsidR="00B630DE" w:rsidRPr="00EF197F">
        <w:rPr>
          <w:rFonts w:cstheme="minorHAnsi"/>
          <w:bCs/>
          <w:color w:val="000000" w:themeColor="text1"/>
          <w:sz w:val="20"/>
          <w:szCs w:val="20"/>
        </w:rPr>
        <w:t xml:space="preserve"> </w:t>
      </w:r>
    </w:p>
    <w:p w14:paraId="0416B063" w14:textId="1955B622" w:rsidR="001C18FB" w:rsidRPr="00EF197F" w:rsidRDefault="00BF3172" w:rsidP="0086719E">
      <w:pPr>
        <w:pStyle w:val="Akapitzlist"/>
        <w:numPr>
          <w:ilvl w:val="0"/>
          <w:numId w:val="100"/>
        </w:numPr>
        <w:spacing w:before="60" w:after="60" w:line="276" w:lineRule="auto"/>
        <w:ind w:left="1276"/>
        <w:jc w:val="both"/>
        <w:rPr>
          <w:rFonts w:cstheme="minorHAnsi"/>
          <w:bCs/>
          <w:color w:val="000000" w:themeColor="text1"/>
          <w:sz w:val="20"/>
          <w:szCs w:val="20"/>
        </w:rPr>
      </w:pPr>
      <w:bookmarkStart w:id="8" w:name="_Hlk74654774"/>
      <w:r w:rsidRPr="00EF197F">
        <w:rPr>
          <w:rFonts w:cstheme="minorHAnsi"/>
          <w:bCs/>
          <w:color w:val="000000" w:themeColor="text1"/>
          <w:sz w:val="20"/>
          <w:szCs w:val="20"/>
        </w:rPr>
        <w:t>Cena brutto</w:t>
      </w:r>
      <w:r w:rsidR="00692B91" w:rsidRPr="00EF197F">
        <w:rPr>
          <w:rFonts w:cstheme="minorHAnsi"/>
          <w:bCs/>
          <w:color w:val="000000" w:themeColor="text1"/>
          <w:sz w:val="20"/>
          <w:szCs w:val="20"/>
        </w:rPr>
        <w:t xml:space="preserve"> – </w:t>
      </w:r>
      <w:r w:rsidR="00AD63F9" w:rsidRPr="00EF197F">
        <w:rPr>
          <w:rFonts w:cstheme="minorHAnsi"/>
          <w:bCs/>
          <w:color w:val="000000" w:themeColor="text1"/>
          <w:sz w:val="20"/>
          <w:szCs w:val="20"/>
        </w:rPr>
        <w:t>60</w:t>
      </w:r>
      <w:r w:rsidRPr="00EF197F">
        <w:rPr>
          <w:rFonts w:cstheme="minorHAnsi"/>
          <w:bCs/>
          <w:color w:val="000000" w:themeColor="text1"/>
          <w:sz w:val="20"/>
          <w:szCs w:val="20"/>
        </w:rPr>
        <w:t>%</w:t>
      </w:r>
      <w:r w:rsidR="00A907F0" w:rsidRPr="00EF197F">
        <w:rPr>
          <w:rFonts w:cstheme="minorHAnsi"/>
          <w:bCs/>
          <w:color w:val="000000" w:themeColor="text1"/>
          <w:sz w:val="20"/>
          <w:szCs w:val="20"/>
        </w:rPr>
        <w:t>.</w:t>
      </w:r>
    </w:p>
    <w:p w14:paraId="481E0FC9" w14:textId="087823AC" w:rsidR="001C18FB" w:rsidRPr="00EF197F" w:rsidRDefault="00BF3172" w:rsidP="0086719E">
      <w:pPr>
        <w:pStyle w:val="Akapitzlist"/>
        <w:numPr>
          <w:ilvl w:val="0"/>
          <w:numId w:val="100"/>
        </w:numPr>
        <w:spacing w:before="60" w:after="60" w:line="276" w:lineRule="auto"/>
        <w:ind w:left="1276"/>
        <w:jc w:val="both"/>
        <w:rPr>
          <w:rFonts w:cstheme="minorHAnsi"/>
          <w:bCs/>
          <w:color w:val="000000" w:themeColor="text1"/>
          <w:sz w:val="20"/>
          <w:szCs w:val="20"/>
        </w:rPr>
      </w:pPr>
      <w:r w:rsidRPr="00EF197F">
        <w:rPr>
          <w:rFonts w:cstheme="minorHAnsi"/>
          <w:bCs/>
          <w:color w:val="000000" w:themeColor="text1"/>
          <w:sz w:val="20"/>
          <w:szCs w:val="20"/>
        </w:rPr>
        <w:t>Klauzule fakultatywne</w:t>
      </w:r>
      <w:r w:rsidR="00692B91" w:rsidRPr="00EF197F">
        <w:rPr>
          <w:rFonts w:cstheme="minorHAnsi"/>
          <w:bCs/>
          <w:color w:val="000000" w:themeColor="text1"/>
          <w:sz w:val="20"/>
          <w:szCs w:val="20"/>
        </w:rPr>
        <w:t xml:space="preserve"> – </w:t>
      </w:r>
      <w:r w:rsidR="007107CA" w:rsidRPr="00EF197F">
        <w:rPr>
          <w:rFonts w:cstheme="minorHAnsi"/>
          <w:bCs/>
          <w:color w:val="000000" w:themeColor="text1"/>
          <w:sz w:val="20"/>
          <w:szCs w:val="20"/>
        </w:rPr>
        <w:t>40</w:t>
      </w:r>
      <w:r w:rsidRPr="00EF197F">
        <w:rPr>
          <w:rFonts w:cstheme="minorHAnsi"/>
          <w:bCs/>
          <w:color w:val="000000" w:themeColor="text1"/>
          <w:sz w:val="20"/>
          <w:szCs w:val="20"/>
        </w:rPr>
        <w:t>%</w:t>
      </w:r>
    </w:p>
    <w:tbl>
      <w:tblPr>
        <w:tblStyle w:val="STBU2"/>
        <w:tblW w:w="9493" w:type="dxa"/>
        <w:jc w:val="center"/>
        <w:shd w:val="clear" w:color="auto" w:fill="FFFFFF" w:themeFill="background1"/>
        <w:tblLook w:val="04A0" w:firstRow="1" w:lastRow="0" w:firstColumn="1" w:lastColumn="0" w:noHBand="0" w:noVBand="1"/>
      </w:tblPr>
      <w:tblGrid>
        <w:gridCol w:w="511"/>
        <w:gridCol w:w="938"/>
        <w:gridCol w:w="1435"/>
        <w:gridCol w:w="6609"/>
      </w:tblGrid>
      <w:tr w:rsidR="00B52737" w:rsidRPr="00A90EF7" w14:paraId="17428B8B" w14:textId="77777777" w:rsidTr="00341565">
        <w:trPr>
          <w:cnfStyle w:val="100000000000" w:firstRow="1" w:lastRow="0" w:firstColumn="0" w:lastColumn="0" w:oddVBand="0" w:evenVBand="0" w:oddHBand="0" w:evenHBand="0" w:firstRowFirstColumn="0" w:firstRowLastColumn="0" w:lastRowFirstColumn="0" w:lastRowLastColumn="0"/>
          <w:jc w:val="center"/>
        </w:trPr>
        <w:tc>
          <w:tcPr>
            <w:tcW w:w="511" w:type="dxa"/>
            <w:shd w:val="clear" w:color="auto" w:fill="FFFFFF" w:themeFill="background1"/>
            <w:vAlign w:val="center"/>
          </w:tcPr>
          <w:p w14:paraId="09273CF4"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Lp.</w:t>
            </w:r>
          </w:p>
        </w:tc>
        <w:tc>
          <w:tcPr>
            <w:tcW w:w="938" w:type="dxa"/>
            <w:shd w:val="clear" w:color="auto" w:fill="FFFFFF" w:themeFill="background1"/>
            <w:vAlign w:val="center"/>
          </w:tcPr>
          <w:p w14:paraId="415A040E"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Nazwa klauzuli</w:t>
            </w:r>
          </w:p>
        </w:tc>
        <w:tc>
          <w:tcPr>
            <w:tcW w:w="1435" w:type="dxa"/>
            <w:shd w:val="clear" w:color="auto" w:fill="FFFFFF" w:themeFill="background1"/>
            <w:vAlign w:val="center"/>
          </w:tcPr>
          <w:p w14:paraId="355A5565"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Znaczenie (Waga)</w:t>
            </w:r>
          </w:p>
        </w:tc>
        <w:tc>
          <w:tcPr>
            <w:tcW w:w="6609" w:type="dxa"/>
            <w:shd w:val="clear" w:color="auto" w:fill="FFFFFF" w:themeFill="background1"/>
            <w:vAlign w:val="center"/>
          </w:tcPr>
          <w:p w14:paraId="658AC208"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Opis klauzuli</w:t>
            </w:r>
          </w:p>
        </w:tc>
      </w:tr>
      <w:tr w:rsidR="00B52737" w:rsidRPr="00A90EF7" w14:paraId="0B063E86" w14:textId="77777777" w:rsidTr="00341565">
        <w:trPr>
          <w:jc w:val="center"/>
        </w:trPr>
        <w:tc>
          <w:tcPr>
            <w:tcW w:w="511" w:type="dxa"/>
            <w:shd w:val="clear" w:color="auto" w:fill="FFFFFF" w:themeFill="background1"/>
            <w:vAlign w:val="center"/>
          </w:tcPr>
          <w:p w14:paraId="6EF016C7"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1.</w:t>
            </w:r>
          </w:p>
        </w:tc>
        <w:tc>
          <w:tcPr>
            <w:tcW w:w="938" w:type="dxa"/>
            <w:shd w:val="clear" w:color="auto" w:fill="FFFFFF" w:themeFill="background1"/>
            <w:vAlign w:val="center"/>
          </w:tcPr>
          <w:p w14:paraId="0BA6D4D8"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1</w:t>
            </w:r>
          </w:p>
        </w:tc>
        <w:tc>
          <w:tcPr>
            <w:tcW w:w="1435" w:type="dxa"/>
            <w:shd w:val="clear" w:color="auto" w:fill="FFFFFF" w:themeFill="background1"/>
            <w:vAlign w:val="center"/>
          </w:tcPr>
          <w:p w14:paraId="1A402263"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4 pkt.</w:t>
            </w:r>
          </w:p>
        </w:tc>
        <w:tc>
          <w:tcPr>
            <w:tcW w:w="6609" w:type="dxa"/>
            <w:shd w:val="clear" w:color="auto" w:fill="FFFFFF" w:themeFill="background1"/>
            <w:vAlign w:val="center"/>
          </w:tcPr>
          <w:p w14:paraId="2973E11F" w14:textId="77777777" w:rsidR="00B52737" w:rsidRPr="00A90EF7" w:rsidRDefault="00B52737" w:rsidP="00EF197F">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A90EF7">
              <w:rPr>
                <w:rFonts w:asciiTheme="minorHAnsi" w:eastAsiaTheme="minorHAnsi" w:hAnsiTheme="minorHAnsi" w:cstheme="minorHAnsi"/>
                <w:b/>
                <w:bCs/>
                <w:color w:val="000000" w:themeColor="text1"/>
                <w:sz w:val="16"/>
                <w:szCs w:val="16"/>
                <w:lang w:eastAsia="en-US"/>
              </w:rPr>
              <w:t>Klauzula Leczenia specjalistycznego</w:t>
            </w:r>
          </w:p>
          <w:p w14:paraId="5D901BBB"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 xml:space="preserve">Wykonawca zobowiązuje się do wypłaty świadczenia z tytułu leczenia specjalistycznego, przeprowadzonego w czasie ochrony Wykonawcy, bez względu na fakt, iż przyczyna powodująca zaistnienie zdarzenia ubezpieczeniowego miała miejsce przed początkiem odpowiedzialności z tytułu umowy zawartej w drodze niniejszego postępowania przetargowego. </w:t>
            </w:r>
          </w:p>
          <w:p w14:paraId="7C84BAFC"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Powyższe dotyczy wszystkich osób ubezpieczonych niezależnie czy dana osoba poszukująca ochrony ubezpieczeniowej była objęta ubezpieczeniem w ramach dotychczasowej umowy  bezpośrednio przed zawarciem umowy ubezpieczenia.</w:t>
            </w:r>
          </w:p>
        </w:tc>
      </w:tr>
      <w:tr w:rsidR="00B52737" w:rsidRPr="00A90EF7" w14:paraId="2F22FB06" w14:textId="77777777" w:rsidTr="00341565">
        <w:trPr>
          <w:jc w:val="center"/>
        </w:trPr>
        <w:tc>
          <w:tcPr>
            <w:tcW w:w="511" w:type="dxa"/>
            <w:shd w:val="clear" w:color="auto" w:fill="FFFFFF" w:themeFill="background1"/>
            <w:vAlign w:val="center"/>
          </w:tcPr>
          <w:p w14:paraId="09996097"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 xml:space="preserve">2. </w:t>
            </w:r>
          </w:p>
        </w:tc>
        <w:tc>
          <w:tcPr>
            <w:tcW w:w="938" w:type="dxa"/>
            <w:shd w:val="clear" w:color="auto" w:fill="FFFFFF" w:themeFill="background1"/>
            <w:vAlign w:val="center"/>
          </w:tcPr>
          <w:p w14:paraId="5C1B4663"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2</w:t>
            </w:r>
          </w:p>
        </w:tc>
        <w:tc>
          <w:tcPr>
            <w:tcW w:w="1435" w:type="dxa"/>
            <w:shd w:val="clear" w:color="auto" w:fill="FFFFFF" w:themeFill="background1"/>
            <w:vAlign w:val="center"/>
          </w:tcPr>
          <w:p w14:paraId="1D683363"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4 pkt.</w:t>
            </w:r>
          </w:p>
        </w:tc>
        <w:tc>
          <w:tcPr>
            <w:tcW w:w="6609" w:type="dxa"/>
            <w:shd w:val="clear" w:color="auto" w:fill="FFFFFF" w:themeFill="background1"/>
            <w:vAlign w:val="center"/>
          </w:tcPr>
          <w:p w14:paraId="41881443" w14:textId="77777777" w:rsidR="00B52737" w:rsidRPr="00A90EF7" w:rsidRDefault="00B52737" w:rsidP="00EF197F">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A90EF7">
              <w:rPr>
                <w:rFonts w:asciiTheme="minorHAnsi" w:eastAsiaTheme="minorHAnsi" w:hAnsiTheme="minorHAnsi" w:cstheme="minorHAnsi"/>
                <w:b/>
                <w:bCs/>
                <w:color w:val="000000" w:themeColor="text1"/>
                <w:sz w:val="16"/>
                <w:szCs w:val="16"/>
                <w:lang w:eastAsia="en-US"/>
              </w:rPr>
              <w:t xml:space="preserve">Klauzula zmiany wartości świadczeń Operacji </w:t>
            </w:r>
          </w:p>
          <w:p w14:paraId="1C7E2A21"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Wykonawca potwierdza zastosowanie świadczenia w klasie / kategorii operacji odpowiadającej przeprowadzenie operacji o najmniejszym stopniu skomplikowania, w wysokości nie mniejszej niż 10% sumy ubezpieczenia.</w:t>
            </w:r>
          </w:p>
        </w:tc>
      </w:tr>
      <w:tr w:rsidR="00B52737" w:rsidRPr="00A90EF7" w14:paraId="39DFDB96" w14:textId="77777777" w:rsidTr="00341565">
        <w:trPr>
          <w:jc w:val="center"/>
        </w:trPr>
        <w:tc>
          <w:tcPr>
            <w:tcW w:w="511" w:type="dxa"/>
            <w:shd w:val="clear" w:color="auto" w:fill="FFFFFF" w:themeFill="background1"/>
            <w:vAlign w:val="center"/>
          </w:tcPr>
          <w:p w14:paraId="6C04D025"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3.</w:t>
            </w:r>
          </w:p>
        </w:tc>
        <w:tc>
          <w:tcPr>
            <w:tcW w:w="938" w:type="dxa"/>
            <w:shd w:val="clear" w:color="auto" w:fill="FFFFFF" w:themeFill="background1"/>
            <w:vAlign w:val="center"/>
          </w:tcPr>
          <w:p w14:paraId="0FB219C6"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3</w:t>
            </w:r>
          </w:p>
        </w:tc>
        <w:tc>
          <w:tcPr>
            <w:tcW w:w="1435" w:type="dxa"/>
            <w:shd w:val="clear" w:color="auto" w:fill="FFFFFF" w:themeFill="background1"/>
            <w:vAlign w:val="center"/>
          </w:tcPr>
          <w:p w14:paraId="3E937DFF"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4 pkt.</w:t>
            </w:r>
          </w:p>
        </w:tc>
        <w:tc>
          <w:tcPr>
            <w:tcW w:w="6609" w:type="dxa"/>
            <w:shd w:val="clear" w:color="auto" w:fill="FFFFFF" w:themeFill="background1"/>
            <w:vAlign w:val="center"/>
          </w:tcPr>
          <w:p w14:paraId="3B557AE6" w14:textId="77777777" w:rsidR="00B52737" w:rsidRPr="00A90EF7" w:rsidRDefault="00B52737" w:rsidP="00EF197F">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A90EF7">
              <w:rPr>
                <w:rFonts w:asciiTheme="minorHAnsi" w:eastAsiaTheme="minorHAnsi" w:hAnsiTheme="minorHAnsi" w:cstheme="minorHAnsi"/>
                <w:b/>
                <w:bCs/>
                <w:color w:val="000000" w:themeColor="text1"/>
                <w:sz w:val="16"/>
                <w:szCs w:val="16"/>
                <w:lang w:eastAsia="en-US"/>
              </w:rPr>
              <w:t xml:space="preserve">Klauzula rozszerzenia zakresu ochrony ubezpieczeniowej o umowę Poważnego zachorowania Dziecka Ubezpieczonego </w:t>
            </w:r>
          </w:p>
          <w:p w14:paraId="5958AC89" w14:textId="77777777" w:rsidR="00B52737" w:rsidRPr="00A90EF7" w:rsidRDefault="00B52737" w:rsidP="00EF197F">
            <w:pPr>
              <w:spacing w:before="60" w:after="60" w:line="276" w:lineRule="auto"/>
              <w:jc w:val="both"/>
              <w:rPr>
                <w:rFonts w:asciiTheme="minorHAnsi" w:eastAsia="Calibri" w:hAnsiTheme="minorHAnsi" w:cstheme="minorHAnsi"/>
                <w:strike/>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Wykonawca do zakresu opisanego w Załączniku do Specyfikacji Warunków Zamówienia, w każdym z wariantów ochrony, dodaje umowę Poważnego zachorowania Dziecka Ubezpieczonego ze świadczeniem na poziomie 2 000 zł, za każde Poważne zachorowanie Dziecka Ubezpieczonego zdiagnozowane w okresie ubezpieczenia. Zakres ochrony ubezpieczeniowej tj. liczba i definicje jednostek chorobowych zgodnie z OWU Wykonawcy.</w:t>
            </w:r>
          </w:p>
        </w:tc>
      </w:tr>
      <w:tr w:rsidR="00B52737" w:rsidRPr="00A90EF7" w14:paraId="2D9A2850" w14:textId="77777777" w:rsidTr="00341565">
        <w:trPr>
          <w:jc w:val="center"/>
        </w:trPr>
        <w:tc>
          <w:tcPr>
            <w:tcW w:w="511" w:type="dxa"/>
            <w:shd w:val="clear" w:color="auto" w:fill="FFFFFF" w:themeFill="background1"/>
            <w:vAlign w:val="center"/>
          </w:tcPr>
          <w:p w14:paraId="5BF7DED6"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4.</w:t>
            </w:r>
          </w:p>
        </w:tc>
        <w:tc>
          <w:tcPr>
            <w:tcW w:w="938" w:type="dxa"/>
            <w:shd w:val="clear" w:color="auto" w:fill="FFFFFF" w:themeFill="background1"/>
            <w:vAlign w:val="center"/>
          </w:tcPr>
          <w:p w14:paraId="4F2C8D4F"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4</w:t>
            </w:r>
          </w:p>
        </w:tc>
        <w:tc>
          <w:tcPr>
            <w:tcW w:w="1435" w:type="dxa"/>
            <w:shd w:val="clear" w:color="auto" w:fill="FFFFFF" w:themeFill="background1"/>
            <w:vAlign w:val="center"/>
          </w:tcPr>
          <w:p w14:paraId="7B35FA2B"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5 pkt.</w:t>
            </w:r>
          </w:p>
        </w:tc>
        <w:tc>
          <w:tcPr>
            <w:tcW w:w="6609" w:type="dxa"/>
            <w:shd w:val="clear" w:color="auto" w:fill="FFFFFF" w:themeFill="background1"/>
            <w:vAlign w:val="center"/>
          </w:tcPr>
          <w:p w14:paraId="60CB4818" w14:textId="77777777" w:rsidR="00B52737" w:rsidRPr="00A90EF7" w:rsidRDefault="00B52737" w:rsidP="00EF197F">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A90EF7">
              <w:rPr>
                <w:rFonts w:asciiTheme="minorHAnsi" w:eastAsiaTheme="minorHAnsi" w:hAnsiTheme="minorHAnsi" w:cstheme="minorHAnsi"/>
                <w:b/>
                <w:bCs/>
                <w:color w:val="000000" w:themeColor="text1"/>
                <w:sz w:val="16"/>
                <w:szCs w:val="16"/>
                <w:lang w:eastAsia="en-US"/>
              </w:rPr>
              <w:t>Klauzula otwartego katalogu operacji chirurgicznych</w:t>
            </w:r>
          </w:p>
          <w:p w14:paraId="71999FF3" w14:textId="77777777" w:rsidR="00B52737" w:rsidRPr="00A90EF7" w:rsidRDefault="00B52737" w:rsidP="00EF197F">
            <w:pPr>
              <w:spacing w:before="60" w:after="60" w:line="276" w:lineRule="auto"/>
              <w:jc w:val="both"/>
              <w:rPr>
                <w:rFonts w:asciiTheme="minorHAnsi" w:eastAsia="Calibr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Wykonawca gwarantuje wypłatę świadczenia w wysokości 5% sumy ubezpieczenia na umowie Operacji chirurgicznych z tytułu przeprowadzenie w trakcie ochrony ubezpieczeniowej operacji chirurgicznej, która nie jest objęta katalogiem OWU Wykonawcy.</w:t>
            </w:r>
          </w:p>
        </w:tc>
      </w:tr>
      <w:tr w:rsidR="00B52737" w:rsidRPr="00A90EF7" w14:paraId="6DF12469" w14:textId="77777777" w:rsidTr="00341565">
        <w:trPr>
          <w:trHeight w:val="725"/>
          <w:jc w:val="center"/>
        </w:trPr>
        <w:tc>
          <w:tcPr>
            <w:tcW w:w="511" w:type="dxa"/>
            <w:shd w:val="clear" w:color="auto" w:fill="FFFFFF" w:themeFill="background1"/>
            <w:vAlign w:val="center"/>
          </w:tcPr>
          <w:p w14:paraId="0E09426F"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5.</w:t>
            </w:r>
          </w:p>
        </w:tc>
        <w:tc>
          <w:tcPr>
            <w:tcW w:w="938" w:type="dxa"/>
            <w:shd w:val="clear" w:color="auto" w:fill="FFFFFF" w:themeFill="background1"/>
            <w:vAlign w:val="center"/>
          </w:tcPr>
          <w:p w14:paraId="144646BD"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5</w:t>
            </w:r>
          </w:p>
        </w:tc>
        <w:tc>
          <w:tcPr>
            <w:tcW w:w="1435" w:type="dxa"/>
            <w:shd w:val="clear" w:color="auto" w:fill="FFFFFF" w:themeFill="background1"/>
            <w:vAlign w:val="center"/>
          </w:tcPr>
          <w:p w14:paraId="67146CCA"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3 pkt.</w:t>
            </w:r>
          </w:p>
        </w:tc>
        <w:tc>
          <w:tcPr>
            <w:tcW w:w="6609" w:type="dxa"/>
            <w:shd w:val="clear" w:color="auto" w:fill="FFFFFF" w:themeFill="background1"/>
            <w:vAlign w:val="center"/>
          </w:tcPr>
          <w:p w14:paraId="159E8110" w14:textId="77777777" w:rsidR="00B52737" w:rsidRPr="00A90EF7" w:rsidRDefault="00B52737" w:rsidP="00EF197F">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A90EF7">
              <w:rPr>
                <w:rFonts w:asciiTheme="minorHAnsi" w:eastAsiaTheme="minorHAnsi" w:hAnsiTheme="minorHAnsi" w:cstheme="minorHAnsi"/>
                <w:b/>
                <w:bCs/>
                <w:color w:val="000000" w:themeColor="text1"/>
                <w:sz w:val="16"/>
                <w:szCs w:val="16"/>
                <w:lang w:eastAsia="en-US"/>
              </w:rPr>
              <w:t xml:space="preserve">Klauzula zniżek ubezpieczeniowych </w:t>
            </w:r>
          </w:p>
          <w:p w14:paraId="7CCA0A11"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Wykonawca gwarantuje dla pracowników objętych ochroną w ramach umowy zawartej w drodze niniejszego postępowania skorzystanie z indywidualnych zniżek w zakresie ubezpieczenia majątkowego na poziomie 10%. Minimalny zakres produktów objętych zniżką obejmuje: ubezpieczenia komunikacyjne, domu, NNW oraz podróżne. Pełen zakres Wykonawca przedstawi łącznie z ofertą na grupowe ubezpieczenie na życie.</w:t>
            </w:r>
          </w:p>
        </w:tc>
      </w:tr>
      <w:tr w:rsidR="00B52737" w:rsidRPr="00A90EF7" w14:paraId="44A6BC23" w14:textId="77777777" w:rsidTr="00341565">
        <w:trPr>
          <w:trHeight w:val="725"/>
          <w:jc w:val="center"/>
        </w:trPr>
        <w:tc>
          <w:tcPr>
            <w:tcW w:w="511" w:type="dxa"/>
            <w:shd w:val="clear" w:color="auto" w:fill="FFFFFF" w:themeFill="background1"/>
            <w:vAlign w:val="center"/>
          </w:tcPr>
          <w:p w14:paraId="570EC242"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6.</w:t>
            </w:r>
          </w:p>
        </w:tc>
        <w:tc>
          <w:tcPr>
            <w:tcW w:w="938" w:type="dxa"/>
            <w:shd w:val="clear" w:color="auto" w:fill="FFFFFF" w:themeFill="background1"/>
            <w:vAlign w:val="center"/>
          </w:tcPr>
          <w:p w14:paraId="6C3F5064"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6</w:t>
            </w:r>
          </w:p>
        </w:tc>
        <w:tc>
          <w:tcPr>
            <w:tcW w:w="1435" w:type="dxa"/>
            <w:shd w:val="clear" w:color="auto" w:fill="FFFFFF" w:themeFill="background1"/>
            <w:vAlign w:val="center"/>
          </w:tcPr>
          <w:p w14:paraId="53FBF42E"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5 pkt.</w:t>
            </w:r>
          </w:p>
        </w:tc>
        <w:tc>
          <w:tcPr>
            <w:tcW w:w="6609" w:type="dxa"/>
            <w:shd w:val="clear" w:color="auto" w:fill="FFFFFF" w:themeFill="background1"/>
            <w:vAlign w:val="center"/>
          </w:tcPr>
          <w:p w14:paraId="23C2DD90"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 xml:space="preserve">Klauzula rozszerzenia katalogu poważnych </w:t>
            </w:r>
            <w:proofErr w:type="spellStart"/>
            <w:r w:rsidRPr="00E365C1">
              <w:rPr>
                <w:rFonts w:asciiTheme="minorHAnsi" w:eastAsiaTheme="minorHAnsi" w:hAnsiTheme="minorHAnsi" w:cstheme="minorHAnsi"/>
                <w:b/>
                <w:bCs/>
                <w:color w:val="000000" w:themeColor="text1"/>
                <w:sz w:val="16"/>
                <w:szCs w:val="16"/>
                <w:lang w:eastAsia="en-US"/>
              </w:rPr>
              <w:t>zachorowań</w:t>
            </w:r>
            <w:proofErr w:type="spellEnd"/>
            <w:r w:rsidRPr="00E365C1">
              <w:rPr>
                <w:rFonts w:asciiTheme="minorHAnsi" w:eastAsiaTheme="minorHAnsi" w:hAnsiTheme="minorHAnsi" w:cstheme="minorHAnsi"/>
                <w:b/>
                <w:bCs/>
                <w:color w:val="000000" w:themeColor="text1"/>
                <w:sz w:val="16"/>
                <w:szCs w:val="16"/>
                <w:lang w:eastAsia="en-US"/>
              </w:rPr>
              <w:t xml:space="preserve"> Ubezpieczonego </w:t>
            </w:r>
          </w:p>
          <w:p w14:paraId="05BA93CA"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 xml:space="preserve">Wykonawca rozszerza katalog poważnych </w:t>
            </w:r>
            <w:proofErr w:type="spellStart"/>
            <w:r w:rsidRPr="00E365C1">
              <w:rPr>
                <w:rFonts w:asciiTheme="minorHAnsi" w:eastAsiaTheme="minorHAnsi" w:hAnsiTheme="minorHAnsi" w:cstheme="minorHAnsi"/>
                <w:b/>
                <w:bCs/>
                <w:color w:val="000000" w:themeColor="text1"/>
                <w:sz w:val="16"/>
                <w:szCs w:val="16"/>
                <w:lang w:eastAsia="en-US"/>
              </w:rPr>
              <w:t>zachorowań</w:t>
            </w:r>
            <w:proofErr w:type="spellEnd"/>
            <w:r w:rsidRPr="00E365C1">
              <w:rPr>
                <w:rFonts w:asciiTheme="minorHAnsi" w:eastAsiaTheme="minorHAnsi" w:hAnsiTheme="minorHAnsi" w:cstheme="minorHAnsi"/>
                <w:b/>
                <w:bCs/>
                <w:color w:val="000000" w:themeColor="text1"/>
                <w:sz w:val="16"/>
                <w:szCs w:val="16"/>
                <w:lang w:eastAsia="en-US"/>
              </w:rPr>
              <w:t xml:space="preserve"> Ubezpieczonego o poniższy wykaz dodatkowych jednostek chorobowych:</w:t>
            </w:r>
          </w:p>
          <w:p w14:paraId="61C461E1"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Bąblowiec mózgu</w:t>
            </w:r>
          </w:p>
          <w:p w14:paraId="45EBE91A"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 xml:space="preserve">Choroba </w:t>
            </w:r>
            <w:proofErr w:type="spellStart"/>
            <w:r w:rsidRPr="00E365C1">
              <w:rPr>
                <w:rFonts w:asciiTheme="minorHAnsi" w:eastAsiaTheme="minorHAnsi" w:hAnsiTheme="minorHAnsi" w:cstheme="minorHAnsi"/>
                <w:b/>
                <w:bCs/>
                <w:color w:val="000000" w:themeColor="text1"/>
                <w:sz w:val="16"/>
                <w:szCs w:val="16"/>
                <w:lang w:eastAsia="en-US"/>
              </w:rPr>
              <w:t>Creutzfeldta</w:t>
            </w:r>
            <w:proofErr w:type="spellEnd"/>
            <w:r w:rsidRPr="00E365C1">
              <w:rPr>
                <w:rFonts w:asciiTheme="minorHAnsi" w:eastAsiaTheme="minorHAnsi" w:hAnsiTheme="minorHAnsi" w:cstheme="minorHAnsi"/>
                <w:b/>
                <w:bCs/>
                <w:color w:val="000000" w:themeColor="text1"/>
                <w:sz w:val="16"/>
                <w:szCs w:val="16"/>
                <w:lang w:eastAsia="en-US"/>
              </w:rPr>
              <w:t>-Jakoba</w:t>
            </w:r>
          </w:p>
          <w:p w14:paraId="065A67A9"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lastRenderedPageBreak/>
              <w:t>Choroba Huntingtona</w:t>
            </w:r>
          </w:p>
          <w:p w14:paraId="5547705F"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Choroba neuronu ruchowego (stwardnienie zanikowe boczne)</w:t>
            </w:r>
          </w:p>
          <w:p w14:paraId="30AECC45"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Neuroborelioza</w:t>
            </w:r>
          </w:p>
          <w:p w14:paraId="3CDF5227"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 xml:space="preserve">Wirusowe zapalenie wątroby typu B </w:t>
            </w:r>
          </w:p>
          <w:p w14:paraId="5E5F68E6"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Wirusowe zapalenie wątroby typu C</w:t>
            </w:r>
          </w:p>
          <w:p w14:paraId="0D482B61"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Zakażona martwica trzustki</w:t>
            </w:r>
          </w:p>
          <w:p w14:paraId="24B4EA54" w14:textId="77777777" w:rsidR="00E365C1" w:rsidRPr="00E365C1"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Zator tętnicy płucnej</w:t>
            </w:r>
          </w:p>
          <w:p w14:paraId="5E141CEE" w14:textId="4B8E53EF" w:rsidR="00E365C1" w:rsidRPr="00A90EF7" w:rsidRDefault="00E365C1" w:rsidP="00E365C1">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E365C1">
              <w:rPr>
                <w:rFonts w:asciiTheme="minorHAnsi" w:eastAsiaTheme="minorHAnsi" w:hAnsiTheme="minorHAnsi" w:cstheme="minorHAnsi"/>
                <w:b/>
                <w:bCs/>
                <w:color w:val="000000" w:themeColor="text1"/>
                <w:sz w:val="16"/>
                <w:szCs w:val="16"/>
                <w:lang w:eastAsia="en-US"/>
              </w:rPr>
              <w:t>Zgorzel gazowa</w:t>
            </w:r>
          </w:p>
        </w:tc>
      </w:tr>
      <w:tr w:rsidR="00B52737" w:rsidRPr="00A90EF7" w14:paraId="66BB70E8" w14:textId="77777777" w:rsidTr="00341565">
        <w:trPr>
          <w:trHeight w:val="725"/>
          <w:jc w:val="center"/>
        </w:trPr>
        <w:tc>
          <w:tcPr>
            <w:tcW w:w="511" w:type="dxa"/>
            <w:shd w:val="clear" w:color="auto" w:fill="FFFFFF" w:themeFill="background1"/>
            <w:vAlign w:val="center"/>
          </w:tcPr>
          <w:p w14:paraId="4B8C7736"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lastRenderedPageBreak/>
              <w:t>7.</w:t>
            </w:r>
          </w:p>
        </w:tc>
        <w:tc>
          <w:tcPr>
            <w:tcW w:w="938" w:type="dxa"/>
            <w:shd w:val="clear" w:color="auto" w:fill="FFFFFF" w:themeFill="background1"/>
            <w:vAlign w:val="center"/>
          </w:tcPr>
          <w:p w14:paraId="66C62D0E"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7</w:t>
            </w:r>
          </w:p>
        </w:tc>
        <w:tc>
          <w:tcPr>
            <w:tcW w:w="1435" w:type="dxa"/>
            <w:shd w:val="clear" w:color="auto" w:fill="FFFFFF" w:themeFill="background1"/>
            <w:vAlign w:val="center"/>
          </w:tcPr>
          <w:p w14:paraId="5BBB5524"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3 pkt.</w:t>
            </w:r>
          </w:p>
        </w:tc>
        <w:tc>
          <w:tcPr>
            <w:tcW w:w="6609" w:type="dxa"/>
            <w:shd w:val="clear" w:color="auto" w:fill="FFFFFF" w:themeFill="background1"/>
            <w:vAlign w:val="center"/>
          </w:tcPr>
          <w:p w14:paraId="3CBE24DD" w14:textId="77777777" w:rsidR="00B52737" w:rsidRPr="00A90EF7" w:rsidRDefault="00B52737" w:rsidP="00EF197F">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A90EF7">
              <w:rPr>
                <w:rFonts w:asciiTheme="minorHAnsi" w:eastAsiaTheme="minorHAnsi" w:hAnsiTheme="minorHAnsi" w:cstheme="minorHAnsi"/>
                <w:b/>
                <w:bCs/>
                <w:color w:val="000000" w:themeColor="text1"/>
                <w:sz w:val="16"/>
                <w:szCs w:val="16"/>
                <w:lang w:eastAsia="en-US"/>
              </w:rPr>
              <w:t xml:space="preserve">Klauzula rozszerzenia katalogu poważnych </w:t>
            </w:r>
            <w:proofErr w:type="spellStart"/>
            <w:r w:rsidRPr="00A90EF7">
              <w:rPr>
                <w:rFonts w:asciiTheme="minorHAnsi" w:eastAsiaTheme="minorHAnsi" w:hAnsiTheme="minorHAnsi" w:cstheme="minorHAnsi"/>
                <w:b/>
                <w:bCs/>
                <w:color w:val="000000" w:themeColor="text1"/>
                <w:sz w:val="16"/>
                <w:szCs w:val="16"/>
                <w:lang w:eastAsia="en-US"/>
              </w:rPr>
              <w:t>zachorowań</w:t>
            </w:r>
            <w:proofErr w:type="spellEnd"/>
            <w:r w:rsidRPr="00A90EF7">
              <w:rPr>
                <w:rFonts w:asciiTheme="minorHAnsi" w:eastAsiaTheme="minorHAnsi" w:hAnsiTheme="minorHAnsi" w:cstheme="minorHAnsi"/>
                <w:b/>
                <w:bCs/>
                <w:color w:val="000000" w:themeColor="text1"/>
                <w:sz w:val="16"/>
                <w:szCs w:val="16"/>
                <w:lang w:eastAsia="en-US"/>
              </w:rPr>
              <w:t xml:space="preserve"> Ubezpieczonego (nowotwór in-situ) </w:t>
            </w:r>
          </w:p>
          <w:p w14:paraId="65990381"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 xml:space="preserve">Wykonawca rozszerza katalog poważnych </w:t>
            </w:r>
            <w:proofErr w:type="spellStart"/>
            <w:r w:rsidRPr="00A90EF7">
              <w:rPr>
                <w:rFonts w:asciiTheme="minorHAnsi" w:eastAsiaTheme="minorHAnsi" w:hAnsiTheme="minorHAnsi" w:cstheme="minorHAnsi"/>
                <w:color w:val="000000" w:themeColor="text1"/>
                <w:sz w:val="16"/>
                <w:szCs w:val="16"/>
                <w:lang w:eastAsia="en-US"/>
              </w:rPr>
              <w:t>zachorowań</w:t>
            </w:r>
            <w:proofErr w:type="spellEnd"/>
            <w:r w:rsidRPr="00A90EF7">
              <w:rPr>
                <w:rFonts w:asciiTheme="minorHAnsi" w:eastAsiaTheme="minorHAnsi" w:hAnsiTheme="minorHAnsi" w:cstheme="minorHAnsi"/>
                <w:color w:val="000000" w:themeColor="text1"/>
                <w:sz w:val="16"/>
                <w:szCs w:val="16"/>
                <w:lang w:eastAsia="en-US"/>
              </w:rPr>
              <w:t xml:space="preserve"> Ubezpieczonego o jednostkę chorobową:  </w:t>
            </w:r>
          </w:p>
          <w:p w14:paraId="3A28682C"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 xml:space="preserve">nowotwór in-situ – nowotwór złośliwy w stadium przedinwazyjnym rozumiany jako ogniskowy, miejscowy rozrost komórek nowotworowych, który nie przekroczył błony podstawnej nabłonka, z którego się wywodzi, i nie doprowadził do inwazji na tkanki otaczające. </w:t>
            </w:r>
          </w:p>
          <w:p w14:paraId="3B312093" w14:textId="77777777" w:rsidR="00B52737" w:rsidRPr="00A90EF7" w:rsidRDefault="00B52737" w:rsidP="00EF197F">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W przypadku zdiagnozowania nowotworu in-situ należne jest świadczenie w wysokości 20% sumy ubezpieczenia należnej z tytułu umowy Poważnego zachorowania Ubezpieczonego.</w:t>
            </w:r>
          </w:p>
        </w:tc>
      </w:tr>
      <w:tr w:rsidR="00B52737" w:rsidRPr="00A90EF7" w14:paraId="4AB24580" w14:textId="77777777" w:rsidTr="00341565">
        <w:trPr>
          <w:trHeight w:val="725"/>
          <w:jc w:val="center"/>
        </w:trPr>
        <w:tc>
          <w:tcPr>
            <w:tcW w:w="511" w:type="dxa"/>
            <w:shd w:val="clear" w:color="auto" w:fill="FFFFFF" w:themeFill="background1"/>
            <w:vAlign w:val="center"/>
          </w:tcPr>
          <w:p w14:paraId="3FE75563"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8.</w:t>
            </w:r>
          </w:p>
        </w:tc>
        <w:tc>
          <w:tcPr>
            <w:tcW w:w="938" w:type="dxa"/>
            <w:shd w:val="clear" w:color="auto" w:fill="FFFFFF" w:themeFill="background1"/>
            <w:vAlign w:val="center"/>
          </w:tcPr>
          <w:p w14:paraId="28C3A064"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8</w:t>
            </w:r>
          </w:p>
        </w:tc>
        <w:tc>
          <w:tcPr>
            <w:tcW w:w="1435" w:type="dxa"/>
            <w:shd w:val="clear" w:color="auto" w:fill="FFFFFF" w:themeFill="background1"/>
            <w:vAlign w:val="center"/>
          </w:tcPr>
          <w:p w14:paraId="73ECE59B"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3 pkt.</w:t>
            </w:r>
          </w:p>
        </w:tc>
        <w:tc>
          <w:tcPr>
            <w:tcW w:w="6609" w:type="dxa"/>
            <w:shd w:val="clear" w:color="auto" w:fill="FFFFFF" w:themeFill="background1"/>
            <w:vAlign w:val="center"/>
          </w:tcPr>
          <w:p w14:paraId="62315DDF" w14:textId="77777777" w:rsidR="00B52737" w:rsidRPr="00A90EF7" w:rsidRDefault="00B52737" w:rsidP="00EF197F">
            <w:pPr>
              <w:spacing w:before="60" w:after="60" w:line="276" w:lineRule="auto"/>
              <w:jc w:val="both"/>
              <w:rPr>
                <w:rFonts w:asciiTheme="minorHAnsi" w:eastAsiaTheme="minorHAnsi" w:hAnsiTheme="minorHAnsi" w:cstheme="minorHAnsi"/>
                <w:b/>
                <w:bCs/>
                <w:color w:val="000000" w:themeColor="text1"/>
                <w:sz w:val="16"/>
                <w:szCs w:val="16"/>
                <w:lang w:eastAsia="en-US"/>
              </w:rPr>
            </w:pPr>
            <w:r w:rsidRPr="00A90EF7">
              <w:rPr>
                <w:rFonts w:asciiTheme="minorHAnsi" w:eastAsiaTheme="minorHAnsi" w:hAnsiTheme="minorHAnsi" w:cstheme="minorHAnsi"/>
                <w:b/>
                <w:bCs/>
                <w:color w:val="000000" w:themeColor="text1"/>
                <w:sz w:val="16"/>
                <w:szCs w:val="16"/>
                <w:lang w:eastAsia="en-US"/>
              </w:rPr>
              <w:t xml:space="preserve">Klauzula minimalnego okresu pobytu w szpitalu NW </w:t>
            </w:r>
          </w:p>
          <w:p w14:paraId="1AEB29E0"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Wykonawca w ramach umowy pobytu w szpitalu Ubezpieczonego skróci minimalny okres hospitalizacji spowodowanej nieszczęśliwym wypadkiem uprawniający do świadczenia do 1 dnia (bez zmiany daty).</w:t>
            </w:r>
          </w:p>
        </w:tc>
      </w:tr>
      <w:tr w:rsidR="00B52737" w:rsidRPr="00A90EF7" w14:paraId="06AE815F" w14:textId="77777777" w:rsidTr="00341565">
        <w:trPr>
          <w:trHeight w:val="725"/>
          <w:jc w:val="center"/>
        </w:trPr>
        <w:tc>
          <w:tcPr>
            <w:tcW w:w="511" w:type="dxa"/>
            <w:shd w:val="clear" w:color="auto" w:fill="FFFFFF" w:themeFill="background1"/>
            <w:vAlign w:val="center"/>
          </w:tcPr>
          <w:p w14:paraId="34211226"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9.</w:t>
            </w:r>
          </w:p>
        </w:tc>
        <w:tc>
          <w:tcPr>
            <w:tcW w:w="938" w:type="dxa"/>
            <w:shd w:val="clear" w:color="auto" w:fill="FFFFFF" w:themeFill="background1"/>
            <w:vAlign w:val="center"/>
          </w:tcPr>
          <w:p w14:paraId="73C1FCB1"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9</w:t>
            </w:r>
          </w:p>
        </w:tc>
        <w:tc>
          <w:tcPr>
            <w:tcW w:w="1435" w:type="dxa"/>
            <w:shd w:val="clear" w:color="auto" w:fill="FFFFFF" w:themeFill="background1"/>
            <w:vAlign w:val="center"/>
          </w:tcPr>
          <w:p w14:paraId="7407F7AD"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3 pkt.</w:t>
            </w:r>
          </w:p>
        </w:tc>
        <w:tc>
          <w:tcPr>
            <w:tcW w:w="6609" w:type="dxa"/>
            <w:shd w:val="clear" w:color="auto" w:fill="FFFFFF" w:themeFill="background1"/>
            <w:vAlign w:val="center"/>
          </w:tcPr>
          <w:p w14:paraId="70B59EE8" w14:textId="77777777" w:rsidR="00B52737" w:rsidRPr="00A90EF7" w:rsidRDefault="00B52737" w:rsidP="00EF197F">
            <w:pPr>
              <w:spacing w:before="60" w:after="60" w:line="276" w:lineRule="auto"/>
              <w:jc w:val="both"/>
              <w:rPr>
                <w:rFonts w:asciiTheme="minorHAnsi" w:hAnsiTheme="minorHAnsi" w:cstheme="minorHAnsi"/>
                <w:b/>
                <w:bCs/>
                <w:color w:val="000000" w:themeColor="text1"/>
                <w:sz w:val="16"/>
                <w:szCs w:val="16"/>
                <w:lang w:eastAsia="x-none"/>
              </w:rPr>
            </w:pPr>
            <w:r w:rsidRPr="00A90EF7">
              <w:rPr>
                <w:rFonts w:asciiTheme="minorHAnsi" w:hAnsiTheme="minorHAnsi" w:cstheme="minorHAnsi"/>
                <w:b/>
                <w:bCs/>
                <w:color w:val="000000" w:themeColor="text1"/>
                <w:sz w:val="16"/>
                <w:szCs w:val="16"/>
                <w:lang w:eastAsia="x-none"/>
              </w:rPr>
              <w:t>Klauzula terytorialna – Operacje chirurgiczne Ubezpieczonego</w:t>
            </w:r>
          </w:p>
          <w:p w14:paraId="029E1C40"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hAnsiTheme="minorHAnsi" w:cstheme="minorHAnsi"/>
                <w:color w:val="000000" w:themeColor="text1"/>
                <w:sz w:val="16"/>
                <w:szCs w:val="16"/>
                <w:lang w:eastAsia="x-none"/>
              </w:rPr>
              <w:t>Wykonawca rozszerzy zakres terytorialny obowiązywania umowy operacji chirurgicznych Ubezpieczonego o zabiegi chirurgiczne wykonane na terytorium całego świata.</w:t>
            </w:r>
          </w:p>
        </w:tc>
      </w:tr>
      <w:tr w:rsidR="00B52737" w:rsidRPr="00A90EF7" w14:paraId="66E28408" w14:textId="77777777" w:rsidTr="00341565">
        <w:trPr>
          <w:trHeight w:val="725"/>
          <w:jc w:val="center"/>
        </w:trPr>
        <w:tc>
          <w:tcPr>
            <w:tcW w:w="511" w:type="dxa"/>
            <w:shd w:val="clear" w:color="auto" w:fill="FFFFFF" w:themeFill="background1"/>
            <w:vAlign w:val="center"/>
          </w:tcPr>
          <w:p w14:paraId="6FA5BCE1"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10.</w:t>
            </w:r>
          </w:p>
        </w:tc>
        <w:tc>
          <w:tcPr>
            <w:tcW w:w="938" w:type="dxa"/>
            <w:shd w:val="clear" w:color="auto" w:fill="FFFFFF" w:themeFill="background1"/>
            <w:vAlign w:val="center"/>
          </w:tcPr>
          <w:p w14:paraId="444BEA61"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10</w:t>
            </w:r>
          </w:p>
        </w:tc>
        <w:tc>
          <w:tcPr>
            <w:tcW w:w="1435" w:type="dxa"/>
            <w:shd w:val="clear" w:color="auto" w:fill="FFFFFF" w:themeFill="background1"/>
            <w:vAlign w:val="center"/>
          </w:tcPr>
          <w:p w14:paraId="2F6B7676"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3 pkt.</w:t>
            </w:r>
          </w:p>
        </w:tc>
        <w:tc>
          <w:tcPr>
            <w:tcW w:w="6609" w:type="dxa"/>
            <w:shd w:val="clear" w:color="auto" w:fill="FFFFFF" w:themeFill="background1"/>
            <w:vAlign w:val="center"/>
          </w:tcPr>
          <w:p w14:paraId="48AC63EF" w14:textId="77777777" w:rsidR="00B52737" w:rsidRPr="00A90EF7" w:rsidRDefault="00B52737" w:rsidP="00EF197F">
            <w:pPr>
              <w:spacing w:before="60" w:after="60" w:line="276" w:lineRule="auto"/>
              <w:jc w:val="both"/>
              <w:rPr>
                <w:rFonts w:asciiTheme="minorHAnsi" w:hAnsiTheme="minorHAnsi" w:cstheme="minorHAnsi"/>
                <w:b/>
                <w:bCs/>
                <w:color w:val="000000" w:themeColor="text1"/>
                <w:sz w:val="16"/>
                <w:szCs w:val="16"/>
                <w:lang w:eastAsia="x-none"/>
              </w:rPr>
            </w:pPr>
            <w:r w:rsidRPr="00A90EF7">
              <w:rPr>
                <w:rFonts w:asciiTheme="minorHAnsi" w:hAnsiTheme="minorHAnsi" w:cstheme="minorHAnsi"/>
                <w:b/>
                <w:bCs/>
                <w:color w:val="000000" w:themeColor="text1"/>
                <w:sz w:val="16"/>
                <w:szCs w:val="16"/>
                <w:lang w:eastAsia="x-none"/>
              </w:rPr>
              <w:t>Klauzula terytorialna – Pobyt w szpitalu Ubezpieczonego</w:t>
            </w:r>
          </w:p>
          <w:p w14:paraId="1882A437"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hAnsiTheme="minorHAnsi" w:cstheme="minorHAnsi"/>
                <w:color w:val="000000" w:themeColor="text1"/>
                <w:sz w:val="16"/>
                <w:szCs w:val="16"/>
                <w:lang w:eastAsia="x-none"/>
              </w:rPr>
              <w:t>Wykonawca rozszerzy zakres terytorialny obowiązywania umowy pobytu w szpitalu Ubezpieczonego o hospitalizację Ubezpieczonego na całym świecie.</w:t>
            </w:r>
          </w:p>
        </w:tc>
      </w:tr>
      <w:tr w:rsidR="00B52737" w:rsidRPr="00A90EF7" w14:paraId="339FDDBD" w14:textId="77777777" w:rsidTr="00341565">
        <w:trPr>
          <w:trHeight w:val="725"/>
          <w:jc w:val="center"/>
        </w:trPr>
        <w:tc>
          <w:tcPr>
            <w:tcW w:w="511" w:type="dxa"/>
            <w:shd w:val="clear" w:color="auto" w:fill="FFFFFF" w:themeFill="background1"/>
            <w:vAlign w:val="center"/>
          </w:tcPr>
          <w:p w14:paraId="1AF00DA3"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11.</w:t>
            </w:r>
          </w:p>
        </w:tc>
        <w:tc>
          <w:tcPr>
            <w:tcW w:w="938" w:type="dxa"/>
            <w:shd w:val="clear" w:color="auto" w:fill="FFFFFF" w:themeFill="background1"/>
            <w:vAlign w:val="center"/>
          </w:tcPr>
          <w:p w14:paraId="0647DAD1"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K</w:t>
            </w:r>
            <w:r w:rsidRPr="00A90EF7">
              <w:rPr>
                <w:rFonts w:asciiTheme="minorHAnsi" w:eastAsiaTheme="minorHAnsi" w:hAnsiTheme="minorHAnsi" w:cstheme="minorHAnsi"/>
                <w:color w:val="000000" w:themeColor="text1"/>
                <w:sz w:val="16"/>
                <w:szCs w:val="16"/>
                <w:vertAlign w:val="subscript"/>
                <w:lang w:eastAsia="en-US"/>
              </w:rPr>
              <w:t>11</w:t>
            </w:r>
          </w:p>
        </w:tc>
        <w:tc>
          <w:tcPr>
            <w:tcW w:w="1435" w:type="dxa"/>
            <w:shd w:val="clear" w:color="auto" w:fill="FFFFFF" w:themeFill="background1"/>
            <w:vAlign w:val="center"/>
          </w:tcPr>
          <w:p w14:paraId="0DA24B09" w14:textId="77777777" w:rsidR="00B52737" w:rsidRPr="00A90EF7" w:rsidRDefault="00B52737" w:rsidP="00EF197F">
            <w:pPr>
              <w:spacing w:before="60" w:after="60" w:line="276" w:lineRule="auto"/>
              <w:jc w:val="center"/>
              <w:rPr>
                <w:rFonts w:asciiTheme="minorHAnsi" w:eastAsiaTheme="minorHAnsi" w:hAnsiTheme="minorHAnsi" w:cstheme="minorHAnsi"/>
                <w:color w:val="000000" w:themeColor="text1"/>
                <w:sz w:val="16"/>
                <w:szCs w:val="16"/>
                <w:lang w:eastAsia="en-US"/>
              </w:rPr>
            </w:pPr>
            <w:r w:rsidRPr="00A90EF7">
              <w:rPr>
                <w:rFonts w:asciiTheme="minorHAnsi" w:eastAsiaTheme="minorHAnsi" w:hAnsiTheme="minorHAnsi" w:cstheme="minorHAnsi"/>
                <w:color w:val="000000" w:themeColor="text1"/>
                <w:sz w:val="16"/>
                <w:szCs w:val="16"/>
                <w:lang w:eastAsia="en-US"/>
              </w:rPr>
              <w:t>3 pkt.</w:t>
            </w:r>
          </w:p>
        </w:tc>
        <w:tc>
          <w:tcPr>
            <w:tcW w:w="6609" w:type="dxa"/>
            <w:shd w:val="clear" w:color="auto" w:fill="FFFFFF" w:themeFill="background1"/>
            <w:vAlign w:val="center"/>
          </w:tcPr>
          <w:p w14:paraId="26255A35" w14:textId="77777777" w:rsidR="00B52737" w:rsidRPr="00A90EF7" w:rsidRDefault="00B52737" w:rsidP="00EF197F">
            <w:pPr>
              <w:spacing w:before="60" w:after="60" w:line="276" w:lineRule="auto"/>
              <w:jc w:val="both"/>
              <w:rPr>
                <w:rFonts w:asciiTheme="minorHAnsi" w:hAnsiTheme="minorHAnsi" w:cstheme="minorHAnsi"/>
                <w:b/>
                <w:bCs/>
                <w:color w:val="000000" w:themeColor="text1"/>
                <w:sz w:val="16"/>
                <w:szCs w:val="16"/>
                <w:lang w:eastAsia="x-none"/>
              </w:rPr>
            </w:pPr>
            <w:r w:rsidRPr="00A90EF7">
              <w:rPr>
                <w:rFonts w:asciiTheme="minorHAnsi" w:hAnsiTheme="minorHAnsi" w:cstheme="minorHAnsi"/>
                <w:b/>
                <w:bCs/>
                <w:color w:val="000000" w:themeColor="text1"/>
                <w:sz w:val="16"/>
                <w:szCs w:val="16"/>
                <w:lang w:eastAsia="x-none"/>
              </w:rPr>
              <w:t>Klauzula terytorialna – Leczenie specjalistyczne</w:t>
            </w:r>
          </w:p>
          <w:p w14:paraId="0202771A" w14:textId="77777777" w:rsidR="00B52737" w:rsidRPr="00A90EF7" w:rsidRDefault="00B52737" w:rsidP="00EF197F">
            <w:pPr>
              <w:spacing w:before="60" w:after="60" w:line="276" w:lineRule="auto"/>
              <w:jc w:val="both"/>
              <w:rPr>
                <w:rFonts w:asciiTheme="minorHAnsi" w:hAnsiTheme="minorHAnsi" w:cstheme="minorHAnsi"/>
                <w:b/>
                <w:bCs/>
                <w:color w:val="000000" w:themeColor="text1"/>
                <w:sz w:val="16"/>
                <w:szCs w:val="16"/>
                <w:lang w:eastAsia="x-none"/>
              </w:rPr>
            </w:pPr>
            <w:r w:rsidRPr="00A90EF7">
              <w:rPr>
                <w:rFonts w:asciiTheme="minorHAnsi" w:hAnsiTheme="minorHAnsi" w:cstheme="minorHAnsi"/>
                <w:color w:val="000000" w:themeColor="text1"/>
                <w:sz w:val="16"/>
                <w:szCs w:val="16"/>
                <w:lang w:eastAsia="x-none"/>
              </w:rPr>
              <w:t>Wykonawca rozszerzy zakres terytorialny obowiązywania umowy Leczenia specjalistycznego Ubezpieczonego o procedury przeprowadzone na całym świecie.</w:t>
            </w:r>
          </w:p>
        </w:tc>
      </w:tr>
    </w:tbl>
    <w:p w14:paraId="03FD3037" w14:textId="77777777" w:rsidR="007107CA" w:rsidRPr="00A90EF7" w:rsidRDefault="007107CA" w:rsidP="00EF197F">
      <w:pPr>
        <w:pStyle w:val="Akapitzlist"/>
        <w:spacing w:before="60" w:after="60" w:line="276" w:lineRule="auto"/>
        <w:ind w:left="360"/>
        <w:jc w:val="both"/>
        <w:rPr>
          <w:rFonts w:cstheme="minorHAnsi"/>
          <w:sz w:val="20"/>
          <w:szCs w:val="20"/>
        </w:rPr>
      </w:pPr>
    </w:p>
    <w:p w14:paraId="683CB709" w14:textId="3A7BFBCF" w:rsidR="00741243" w:rsidRPr="00A90EF7" w:rsidRDefault="0074124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Punkty będą przyznawane wg wzoru: iloraz ceny najniższej przez cenę badaną</w:t>
      </w:r>
      <w:r w:rsidR="006644AF" w:rsidRPr="00A90EF7">
        <w:rPr>
          <w:rFonts w:asciiTheme="minorHAnsi" w:hAnsiTheme="minorHAnsi" w:cstheme="minorHAnsi"/>
          <w:color w:val="000000" w:themeColor="text1"/>
          <w:sz w:val="20"/>
          <w:szCs w:val="20"/>
        </w:rPr>
        <w:t xml:space="preserve">, pomnożony przez </w:t>
      </w:r>
      <w:r w:rsidRPr="00A90EF7">
        <w:rPr>
          <w:rFonts w:asciiTheme="minorHAnsi" w:hAnsiTheme="minorHAnsi" w:cstheme="minorHAnsi"/>
          <w:color w:val="000000" w:themeColor="text1"/>
          <w:sz w:val="20"/>
          <w:szCs w:val="20"/>
        </w:rPr>
        <w:t>wag</w:t>
      </w:r>
      <w:r w:rsidR="006644AF" w:rsidRPr="00A90EF7">
        <w:rPr>
          <w:rFonts w:asciiTheme="minorHAnsi" w:hAnsiTheme="minorHAnsi" w:cstheme="minorHAnsi"/>
          <w:color w:val="000000" w:themeColor="text1"/>
          <w:sz w:val="20"/>
          <w:szCs w:val="20"/>
        </w:rPr>
        <w:t>ę</w:t>
      </w:r>
      <w:r w:rsidRPr="00A90EF7">
        <w:rPr>
          <w:rFonts w:asciiTheme="minorHAnsi" w:hAnsiTheme="minorHAnsi" w:cstheme="minorHAnsi"/>
          <w:color w:val="000000" w:themeColor="text1"/>
          <w:sz w:val="20"/>
          <w:szCs w:val="20"/>
        </w:rPr>
        <w:t xml:space="preserve"> procentow</w:t>
      </w:r>
      <w:r w:rsidR="006644AF" w:rsidRPr="00A90EF7">
        <w:rPr>
          <w:rFonts w:asciiTheme="minorHAnsi" w:hAnsiTheme="minorHAnsi" w:cstheme="minorHAnsi"/>
          <w:color w:val="000000" w:themeColor="text1"/>
          <w:sz w:val="20"/>
          <w:szCs w:val="20"/>
        </w:rPr>
        <w:t>ą</w:t>
      </w:r>
      <w:r w:rsidRPr="00A90EF7">
        <w:rPr>
          <w:rFonts w:asciiTheme="minorHAnsi" w:hAnsiTheme="minorHAnsi" w:cstheme="minorHAnsi"/>
          <w:color w:val="000000" w:themeColor="text1"/>
          <w:sz w:val="20"/>
          <w:szCs w:val="20"/>
        </w:rPr>
        <w:t xml:space="preserve">. </w:t>
      </w:r>
    </w:p>
    <w:p w14:paraId="6ECFF51E" w14:textId="7C46D55E" w:rsidR="00BF3172" w:rsidRPr="00A90EF7" w:rsidRDefault="0074124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Jeżeli wykonawca nie zaznaczy akceptacji żadnej klauzuli fakultatywnej, ofercie nie zostanie przyznany żaden punkt w tym kryterium.</w:t>
      </w:r>
    </w:p>
    <w:p w14:paraId="44223203" w14:textId="5938309A" w:rsidR="00FE1A68" w:rsidRPr="00EF197F" w:rsidRDefault="00FE1A68" w:rsidP="00EF197F">
      <w:pPr>
        <w:spacing w:before="60" w:after="60" w:line="276" w:lineRule="auto"/>
        <w:jc w:val="both"/>
        <w:rPr>
          <w:rFonts w:asciiTheme="minorHAnsi" w:hAnsiTheme="minorHAnsi" w:cstheme="minorHAnsi"/>
          <w:color w:val="000000" w:themeColor="text1"/>
          <w:sz w:val="20"/>
          <w:szCs w:val="20"/>
        </w:rPr>
      </w:pPr>
      <w:r w:rsidRPr="00EF197F">
        <w:rPr>
          <w:rFonts w:asciiTheme="minorHAnsi" w:hAnsiTheme="minorHAnsi" w:cstheme="minorHAnsi"/>
          <w:color w:val="000000" w:themeColor="text1"/>
          <w:sz w:val="20"/>
          <w:szCs w:val="20"/>
        </w:rPr>
        <w:t>Akceptacja klauzuli oznacza przyznanie punktów w liczbie jej przypisanej</w:t>
      </w:r>
      <w:r w:rsidR="00BF5C40" w:rsidRPr="00EF197F">
        <w:rPr>
          <w:rFonts w:asciiTheme="minorHAnsi" w:hAnsiTheme="minorHAnsi" w:cstheme="minorHAnsi"/>
          <w:color w:val="000000" w:themeColor="text1"/>
          <w:sz w:val="20"/>
          <w:szCs w:val="20"/>
        </w:rPr>
        <w:t>.</w:t>
      </w:r>
    </w:p>
    <w:p w14:paraId="62B41D40" w14:textId="170A6578" w:rsidR="00947CCE" w:rsidRPr="00EF197F" w:rsidRDefault="00C4093D" w:rsidP="00EF197F">
      <w:pPr>
        <w:spacing w:before="60" w:after="60" w:line="276" w:lineRule="auto"/>
        <w:jc w:val="both"/>
        <w:rPr>
          <w:rFonts w:asciiTheme="minorHAnsi" w:hAnsiTheme="minorHAnsi" w:cstheme="minorHAnsi"/>
          <w:color w:val="000000" w:themeColor="text1"/>
          <w:sz w:val="20"/>
          <w:szCs w:val="20"/>
        </w:rPr>
      </w:pPr>
      <w:r w:rsidRPr="00EF197F">
        <w:rPr>
          <w:rFonts w:asciiTheme="minorHAnsi" w:hAnsiTheme="minorHAnsi" w:cstheme="minorHAnsi"/>
          <w:color w:val="000000" w:themeColor="text1"/>
          <w:sz w:val="20"/>
          <w:szCs w:val="20"/>
        </w:rPr>
        <w:t>Wybrana zostanie oferta</w:t>
      </w:r>
      <w:r w:rsidR="00144DED" w:rsidRPr="00EF197F">
        <w:rPr>
          <w:rFonts w:asciiTheme="minorHAnsi" w:hAnsiTheme="minorHAnsi" w:cstheme="minorHAnsi"/>
          <w:color w:val="000000" w:themeColor="text1"/>
          <w:sz w:val="20"/>
          <w:szCs w:val="20"/>
        </w:rPr>
        <w:t xml:space="preserve">, która uzyska największą liczbę punktów </w:t>
      </w:r>
      <w:r w:rsidRPr="00EF197F">
        <w:rPr>
          <w:rFonts w:asciiTheme="minorHAnsi" w:hAnsiTheme="minorHAnsi" w:cstheme="minorHAnsi"/>
          <w:color w:val="000000" w:themeColor="text1"/>
          <w:sz w:val="20"/>
          <w:szCs w:val="20"/>
        </w:rPr>
        <w:t>wśród ofert niepodlegających odrzuceniu.</w:t>
      </w:r>
      <w:bookmarkEnd w:id="8"/>
    </w:p>
    <w:p w14:paraId="32D2FFB6" w14:textId="235471C4" w:rsidR="00947CCE" w:rsidRDefault="00947CCE" w:rsidP="0086719E">
      <w:pPr>
        <w:pStyle w:val="Akapitzlist"/>
        <w:numPr>
          <w:ilvl w:val="0"/>
          <w:numId w:val="101"/>
        </w:numPr>
        <w:spacing w:before="60" w:after="60" w:line="276" w:lineRule="auto"/>
        <w:jc w:val="both"/>
        <w:rPr>
          <w:rFonts w:cstheme="minorHAnsi"/>
          <w:b/>
          <w:color w:val="000000" w:themeColor="text1"/>
          <w:sz w:val="20"/>
          <w:szCs w:val="20"/>
        </w:rPr>
      </w:pPr>
      <w:r w:rsidRPr="00EF197F">
        <w:rPr>
          <w:rFonts w:cstheme="minorHAnsi"/>
          <w:b/>
          <w:color w:val="000000" w:themeColor="text1"/>
          <w:sz w:val="20"/>
          <w:szCs w:val="20"/>
        </w:rPr>
        <w:t>Zamawiający zamierza dokonać badania i oceny ofert, a następnie dokonać kwalifikacji podmiotowej wykonawcy, którego oferta została najwyżej oceniona, w zakresie braku podstaw wykluczenia oraz spełniania warunków udziału w postępowaniu.</w:t>
      </w:r>
    </w:p>
    <w:p w14:paraId="4EACEC4B" w14:textId="77777777" w:rsidR="00EF197F" w:rsidRPr="00EF197F" w:rsidRDefault="00EF197F" w:rsidP="00EF197F">
      <w:pPr>
        <w:pStyle w:val="Akapitzlist"/>
        <w:spacing w:before="60" w:after="60" w:line="276" w:lineRule="auto"/>
        <w:ind w:left="436"/>
        <w:jc w:val="both"/>
        <w:rPr>
          <w:rFonts w:cstheme="minorHAnsi"/>
          <w:b/>
          <w:color w:val="000000" w:themeColor="text1"/>
          <w:sz w:val="20"/>
          <w:szCs w:val="20"/>
        </w:rPr>
      </w:pPr>
    </w:p>
    <w:p w14:paraId="63A8AC53" w14:textId="462A9312" w:rsidR="00820542" w:rsidRPr="00EF197F"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EF197F">
        <w:rPr>
          <w:rFonts w:asciiTheme="minorHAnsi" w:hAnsiTheme="minorHAnsi" w:cstheme="minorHAnsi"/>
          <w:color w:val="000000" w:themeColor="text1"/>
          <w:sz w:val="20"/>
          <w:szCs w:val="20"/>
        </w:rPr>
        <w:tab/>
        <w:t xml:space="preserve"> </w:t>
      </w:r>
      <w:r w:rsidR="00820542" w:rsidRPr="00EF197F">
        <w:rPr>
          <w:rFonts w:asciiTheme="minorHAnsi" w:hAnsiTheme="minorHAnsi" w:cstheme="minorHAnsi"/>
          <w:color w:val="000000" w:themeColor="text1"/>
          <w:sz w:val="20"/>
          <w:szCs w:val="20"/>
        </w:rPr>
        <w:t>INFORMACJE O FORMALNOŚCIACH, JAKIE POWINNY BYĆ DOPEŁNIONE PO WYBORZE OFERTY W CELU ZAWARCIA UMOWY W SPRAWIE ZAMÓWIENIA PUBLICZNEGO</w:t>
      </w:r>
      <w:r w:rsidR="00B2535B" w:rsidRPr="00EF197F">
        <w:rPr>
          <w:rFonts w:asciiTheme="minorHAnsi" w:hAnsiTheme="minorHAnsi" w:cstheme="minorHAnsi"/>
          <w:color w:val="000000" w:themeColor="text1"/>
          <w:sz w:val="20"/>
          <w:szCs w:val="20"/>
        </w:rPr>
        <w:t>.</w:t>
      </w:r>
    </w:p>
    <w:p w14:paraId="62EDFA47" w14:textId="77777777" w:rsidR="00820542" w:rsidRPr="00A90EF7" w:rsidRDefault="00820542" w:rsidP="0086719E">
      <w:pPr>
        <w:pStyle w:val="Akapitzlist"/>
        <w:numPr>
          <w:ilvl w:val="0"/>
          <w:numId w:val="102"/>
        </w:numPr>
        <w:overflowPunct w:val="0"/>
        <w:autoSpaceDE w:val="0"/>
        <w:autoSpaceDN w:val="0"/>
        <w:adjustRightInd w:val="0"/>
        <w:spacing w:before="60" w:after="60" w:line="276" w:lineRule="auto"/>
        <w:jc w:val="both"/>
        <w:rPr>
          <w:rFonts w:cstheme="minorHAnsi"/>
          <w:color w:val="000000" w:themeColor="text1"/>
          <w:sz w:val="20"/>
          <w:szCs w:val="20"/>
        </w:rPr>
      </w:pPr>
      <w:r w:rsidRPr="00EF197F">
        <w:rPr>
          <w:rFonts w:cstheme="minorHAnsi"/>
          <w:color w:val="000000" w:themeColor="text1"/>
          <w:sz w:val="20"/>
          <w:szCs w:val="20"/>
        </w:rPr>
        <w:t>W przypadku wyboru oferty złożonej przez Wykonawców wspólnie ubiegających się o udzielenie zamówienia Zamawiający zastrzega sobie</w:t>
      </w:r>
      <w:r w:rsidRPr="00A90EF7">
        <w:rPr>
          <w:rFonts w:cstheme="minorHAnsi"/>
          <w:color w:val="000000" w:themeColor="text1"/>
          <w:sz w:val="20"/>
          <w:szCs w:val="20"/>
        </w:rPr>
        <w:t xml:space="preserve"> prawo żądania przed zawarciem umowy w sprawie zamówienia publicznego </w:t>
      </w:r>
      <w:r w:rsidRPr="00A90EF7">
        <w:rPr>
          <w:rFonts w:cstheme="minorHAnsi"/>
          <w:color w:val="000000" w:themeColor="text1"/>
          <w:sz w:val="20"/>
          <w:szCs w:val="20"/>
        </w:rPr>
        <w:lastRenderedPageBreak/>
        <w:t>umowy regulującej współpracę tych Wykonawców.</w:t>
      </w:r>
      <w:r w:rsidR="009A2B5E" w:rsidRPr="00A90EF7">
        <w:rPr>
          <w:rFonts w:cstheme="minorHAnsi"/>
          <w:color w:val="000000" w:themeColor="text1"/>
          <w:sz w:val="20"/>
          <w:szCs w:val="20"/>
        </w:rPr>
        <w:t xml:space="preserve"> </w:t>
      </w:r>
      <w:r w:rsidR="00FE371B" w:rsidRPr="00A90EF7">
        <w:rPr>
          <w:rFonts w:cstheme="minorHAnsi"/>
          <w:color w:val="000000" w:themeColor="text1"/>
          <w:sz w:val="20"/>
          <w:szCs w:val="20"/>
        </w:rPr>
        <w:t>W przypadku Wykonawców wspólnie ubiegających się o udzielenie zamówienia rozliczenia będą prowadzone wyłącznie z liderem konsorcjum, chyba że strony postanowią inaczej.</w:t>
      </w:r>
      <w:r w:rsidR="009A2B5E" w:rsidRPr="00A90EF7">
        <w:rPr>
          <w:rFonts w:cstheme="minorHAnsi"/>
          <w:color w:val="000000" w:themeColor="text1"/>
          <w:sz w:val="20"/>
          <w:szCs w:val="20"/>
        </w:rPr>
        <w:t xml:space="preserve"> </w:t>
      </w:r>
    </w:p>
    <w:p w14:paraId="5EA77013" w14:textId="6EEDA7B3" w:rsidR="003421FA" w:rsidRPr="00A90EF7" w:rsidRDefault="00820542" w:rsidP="0086719E">
      <w:pPr>
        <w:pStyle w:val="Akapitzlist"/>
        <w:numPr>
          <w:ilvl w:val="0"/>
          <w:numId w:val="102"/>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Wykonawca będzie zobowiązany do podpisania umowy w miejscu i terminie wskazanym przez Zamawiającego.</w:t>
      </w:r>
    </w:p>
    <w:p w14:paraId="58837386" w14:textId="08F79D5F" w:rsidR="004531EC" w:rsidRDefault="00D27F0F" w:rsidP="0086719E">
      <w:pPr>
        <w:pStyle w:val="Akapitzlist"/>
        <w:numPr>
          <w:ilvl w:val="0"/>
          <w:numId w:val="102"/>
        </w:numPr>
        <w:spacing w:before="60" w:after="60" w:line="276" w:lineRule="auto"/>
        <w:jc w:val="both"/>
        <w:rPr>
          <w:rFonts w:cstheme="minorHAnsi"/>
          <w:color w:val="000000" w:themeColor="text1"/>
          <w:sz w:val="20"/>
          <w:szCs w:val="20"/>
        </w:rPr>
      </w:pPr>
      <w:r w:rsidRPr="00A90EF7">
        <w:rPr>
          <w:rFonts w:cstheme="minorHAnsi"/>
          <w:color w:val="000000" w:themeColor="text1"/>
          <w:sz w:val="20"/>
          <w:szCs w:val="20"/>
        </w:rPr>
        <w:t>Po wyborze najkorzystniejszej oferty, w celu zawarcia umowy w sprawie zamówienia publicznego, Wykonawca zobowiązany będzie do</w:t>
      </w:r>
      <w:r w:rsidR="00CE5616" w:rsidRPr="00A90EF7">
        <w:rPr>
          <w:rFonts w:cstheme="minorHAnsi"/>
          <w:color w:val="000000" w:themeColor="text1"/>
          <w:sz w:val="20"/>
          <w:szCs w:val="20"/>
        </w:rPr>
        <w:t xml:space="preserve"> </w:t>
      </w:r>
      <w:r w:rsidRPr="00A90EF7">
        <w:rPr>
          <w:rFonts w:cstheme="minorHAnsi"/>
          <w:color w:val="000000" w:themeColor="text1"/>
          <w:sz w:val="20"/>
          <w:szCs w:val="20"/>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r w:rsidR="00CE5616" w:rsidRPr="00A90EF7">
        <w:rPr>
          <w:rFonts w:cstheme="minorHAnsi"/>
          <w:color w:val="000000" w:themeColor="text1"/>
          <w:sz w:val="20"/>
          <w:szCs w:val="20"/>
        </w:rPr>
        <w:t>.</w:t>
      </w:r>
    </w:p>
    <w:p w14:paraId="45A1226A" w14:textId="77777777" w:rsidR="00EF197F" w:rsidRPr="00EF197F" w:rsidRDefault="00EF197F" w:rsidP="00EF197F">
      <w:pPr>
        <w:spacing w:before="60" w:after="60" w:line="276" w:lineRule="auto"/>
        <w:jc w:val="both"/>
        <w:rPr>
          <w:rFonts w:cstheme="minorHAnsi"/>
          <w:color w:val="000000" w:themeColor="text1"/>
          <w:sz w:val="20"/>
          <w:szCs w:val="20"/>
        </w:rPr>
      </w:pPr>
    </w:p>
    <w:p w14:paraId="45F3C7BA" w14:textId="5BAD790F" w:rsidR="00820542" w:rsidRPr="00A90EF7" w:rsidRDefault="00BF5C40"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 </w:t>
      </w:r>
      <w:r w:rsidR="00820542" w:rsidRPr="00A90EF7">
        <w:rPr>
          <w:rFonts w:asciiTheme="minorHAnsi" w:hAnsiTheme="minorHAnsi" w:cstheme="minorHAnsi"/>
          <w:color w:val="000000" w:themeColor="text1"/>
          <w:sz w:val="20"/>
          <w:szCs w:val="20"/>
        </w:rPr>
        <w:t>WYMAGANIA DOTYCZĄCE ZABEZPIECZENIA NALEŻYTEGO WYKONANIA UMOWY</w:t>
      </w:r>
      <w:r w:rsidR="00B2535B" w:rsidRPr="00A90EF7">
        <w:rPr>
          <w:rFonts w:asciiTheme="minorHAnsi" w:hAnsiTheme="minorHAnsi" w:cstheme="minorHAnsi"/>
          <w:color w:val="000000" w:themeColor="text1"/>
          <w:sz w:val="20"/>
          <w:szCs w:val="20"/>
        </w:rPr>
        <w:t>.</w:t>
      </w:r>
    </w:p>
    <w:p w14:paraId="726D7B29" w14:textId="77777777" w:rsidR="009824AA" w:rsidRPr="00A90EF7" w:rsidRDefault="009824AA"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Nie dotyczy.</w:t>
      </w:r>
    </w:p>
    <w:p w14:paraId="6342C6BB" w14:textId="77777777" w:rsidR="00601B7B" w:rsidRPr="00A90EF7" w:rsidRDefault="00601B7B" w:rsidP="00EF197F">
      <w:pPr>
        <w:spacing w:before="60" w:after="60" w:line="276" w:lineRule="auto"/>
        <w:jc w:val="both"/>
        <w:rPr>
          <w:rFonts w:asciiTheme="minorHAnsi" w:hAnsiTheme="minorHAnsi" w:cstheme="minorHAnsi"/>
          <w:b/>
          <w:color w:val="000000" w:themeColor="text1"/>
          <w:sz w:val="20"/>
          <w:szCs w:val="20"/>
        </w:rPr>
      </w:pPr>
    </w:p>
    <w:p w14:paraId="13CED079" w14:textId="77777777" w:rsidR="00820542" w:rsidRPr="00A90EF7" w:rsidRDefault="0082054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INFORMACJE O TREŚCI ZAWIERANEJ UMOWY ORAZ MOŻLIWOŚCI JEJ ZMIANY</w:t>
      </w:r>
      <w:r w:rsidR="00B2535B" w:rsidRPr="00A90EF7">
        <w:rPr>
          <w:rFonts w:asciiTheme="minorHAnsi" w:hAnsiTheme="minorHAnsi" w:cstheme="minorHAnsi"/>
          <w:color w:val="000000" w:themeColor="text1"/>
          <w:sz w:val="20"/>
          <w:szCs w:val="20"/>
        </w:rPr>
        <w:t>.</w:t>
      </w:r>
    </w:p>
    <w:p w14:paraId="002071F3" w14:textId="37D70A67" w:rsidR="00820542" w:rsidRPr="00EF197F" w:rsidRDefault="00820542" w:rsidP="0086719E">
      <w:pPr>
        <w:pStyle w:val="Akapitzlist"/>
        <w:numPr>
          <w:ilvl w:val="0"/>
          <w:numId w:val="103"/>
        </w:numPr>
        <w:spacing w:before="60" w:after="60" w:line="276" w:lineRule="auto"/>
        <w:jc w:val="both"/>
        <w:rPr>
          <w:rFonts w:cstheme="minorHAnsi"/>
          <w:color w:val="000000" w:themeColor="text1"/>
          <w:sz w:val="20"/>
          <w:szCs w:val="20"/>
        </w:rPr>
      </w:pPr>
      <w:r w:rsidRPr="00EF197F">
        <w:rPr>
          <w:rFonts w:cstheme="minorHAnsi"/>
          <w:color w:val="000000" w:themeColor="text1"/>
          <w:sz w:val="20"/>
          <w:szCs w:val="20"/>
        </w:rPr>
        <w:t>Wybrany Wykonawca jest zobowiązany do zawarcia umowy w sprawie zamówienia publicznego na warunkach określonych we Wzorze Umowy, stanowiącym Załącznik do SWZ.</w:t>
      </w:r>
    </w:p>
    <w:p w14:paraId="77C02F65" w14:textId="21E3C7E7" w:rsidR="00820542" w:rsidRPr="00EF197F" w:rsidRDefault="00820542" w:rsidP="0086719E">
      <w:pPr>
        <w:pStyle w:val="Akapitzlist"/>
        <w:numPr>
          <w:ilvl w:val="0"/>
          <w:numId w:val="103"/>
        </w:numPr>
        <w:spacing w:before="60" w:after="60" w:line="276" w:lineRule="auto"/>
        <w:jc w:val="both"/>
        <w:rPr>
          <w:rFonts w:cstheme="minorHAnsi"/>
          <w:color w:val="000000" w:themeColor="text1"/>
          <w:sz w:val="20"/>
          <w:szCs w:val="20"/>
        </w:rPr>
      </w:pPr>
      <w:r w:rsidRPr="00EF197F">
        <w:rPr>
          <w:rFonts w:cstheme="minorHAnsi"/>
          <w:color w:val="000000" w:themeColor="text1"/>
          <w:sz w:val="20"/>
          <w:szCs w:val="20"/>
        </w:rPr>
        <w:t xml:space="preserve">Zamawiający przewiduje możliwość zmiany zawartej umowy w stosunku do treści wybranej oferty w zakresie uregulowanym w </w:t>
      </w:r>
      <w:r w:rsidR="00F20057" w:rsidRPr="00EF197F">
        <w:rPr>
          <w:rFonts w:cstheme="minorHAnsi"/>
          <w:color w:val="000000" w:themeColor="text1"/>
          <w:sz w:val="20"/>
          <w:szCs w:val="20"/>
        </w:rPr>
        <w:t>ds</w:t>
      </w:r>
      <w:r w:rsidRPr="00EF197F">
        <w:rPr>
          <w:rFonts w:cstheme="minorHAnsi"/>
          <w:color w:val="000000" w:themeColor="text1"/>
          <w:sz w:val="20"/>
          <w:szCs w:val="20"/>
        </w:rPr>
        <w:t xml:space="preserve">. 454-455 </w:t>
      </w:r>
      <w:r w:rsidR="00266412" w:rsidRPr="00EF197F">
        <w:rPr>
          <w:rFonts w:cstheme="minorHAnsi"/>
          <w:color w:val="000000" w:themeColor="text1"/>
          <w:sz w:val="20"/>
          <w:szCs w:val="20"/>
        </w:rPr>
        <w:t xml:space="preserve">PZP </w:t>
      </w:r>
      <w:r w:rsidRPr="00EF197F">
        <w:rPr>
          <w:rFonts w:cstheme="minorHAnsi"/>
          <w:color w:val="000000" w:themeColor="text1"/>
          <w:sz w:val="20"/>
          <w:szCs w:val="20"/>
        </w:rPr>
        <w:t>oraz wskazanym we Wzorze Umowy</w:t>
      </w:r>
      <w:r w:rsidR="00FE371B" w:rsidRPr="00EF197F">
        <w:rPr>
          <w:rFonts w:cstheme="minorHAnsi"/>
          <w:color w:val="000000" w:themeColor="text1"/>
          <w:sz w:val="20"/>
          <w:szCs w:val="20"/>
        </w:rPr>
        <w:t>.</w:t>
      </w:r>
    </w:p>
    <w:p w14:paraId="22E737C5" w14:textId="32A901B5" w:rsidR="00820542" w:rsidRPr="00EF197F" w:rsidRDefault="00820542" w:rsidP="0086719E">
      <w:pPr>
        <w:pStyle w:val="Akapitzlist"/>
        <w:numPr>
          <w:ilvl w:val="0"/>
          <w:numId w:val="103"/>
        </w:numPr>
        <w:spacing w:before="60" w:after="60" w:line="276" w:lineRule="auto"/>
        <w:jc w:val="both"/>
        <w:rPr>
          <w:rFonts w:cstheme="minorHAnsi"/>
          <w:color w:val="000000" w:themeColor="text1"/>
          <w:sz w:val="20"/>
          <w:szCs w:val="20"/>
        </w:rPr>
      </w:pPr>
      <w:r w:rsidRPr="00EF197F">
        <w:rPr>
          <w:rFonts w:cstheme="minorHAnsi"/>
          <w:color w:val="000000" w:themeColor="text1"/>
          <w:sz w:val="20"/>
          <w:szCs w:val="20"/>
        </w:rPr>
        <w:t>Zmiana umowy wymaga dla swej ważności, pod rygorem nieważności, zachowania formy pisemnej.</w:t>
      </w:r>
    </w:p>
    <w:p w14:paraId="1B534F05" w14:textId="77777777" w:rsidR="004531EC" w:rsidRDefault="004531EC" w:rsidP="00EF197F">
      <w:pPr>
        <w:spacing w:before="60" w:after="60" w:line="276" w:lineRule="auto"/>
        <w:jc w:val="both"/>
        <w:rPr>
          <w:rFonts w:asciiTheme="minorHAnsi" w:hAnsiTheme="minorHAnsi" w:cstheme="minorHAnsi"/>
          <w:b/>
          <w:color w:val="000000" w:themeColor="text1"/>
          <w:sz w:val="20"/>
          <w:szCs w:val="20"/>
        </w:rPr>
      </w:pPr>
    </w:p>
    <w:p w14:paraId="7E5A4078" w14:textId="77777777" w:rsidR="001C28FA" w:rsidRPr="00A90EF7" w:rsidRDefault="001C28FA" w:rsidP="00EF197F">
      <w:pPr>
        <w:spacing w:before="60" w:after="60" w:line="276" w:lineRule="auto"/>
        <w:jc w:val="both"/>
        <w:rPr>
          <w:rFonts w:asciiTheme="minorHAnsi" w:hAnsiTheme="minorHAnsi" w:cstheme="minorHAnsi"/>
          <w:b/>
          <w:color w:val="000000" w:themeColor="text1"/>
          <w:sz w:val="20"/>
          <w:szCs w:val="20"/>
        </w:rPr>
      </w:pPr>
    </w:p>
    <w:p w14:paraId="660B2D1C" w14:textId="7D0A8BEC" w:rsidR="00820542" w:rsidRPr="00A90EF7" w:rsidRDefault="00F03D22"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ab/>
      </w:r>
      <w:r w:rsidR="00820542" w:rsidRPr="00A90EF7">
        <w:rPr>
          <w:rFonts w:asciiTheme="minorHAnsi" w:hAnsiTheme="minorHAnsi" w:cstheme="minorHAnsi"/>
          <w:color w:val="000000" w:themeColor="text1"/>
          <w:sz w:val="20"/>
          <w:szCs w:val="20"/>
        </w:rPr>
        <w:t>POUCZENIE O ŚRODKACH OCHRONY PRAWNEJ</w:t>
      </w:r>
      <w:r w:rsidR="00B2535B" w:rsidRPr="00A90EF7">
        <w:rPr>
          <w:rFonts w:asciiTheme="minorHAnsi" w:hAnsiTheme="minorHAnsi" w:cstheme="minorHAnsi"/>
          <w:color w:val="000000" w:themeColor="text1"/>
          <w:sz w:val="20"/>
          <w:szCs w:val="20"/>
        </w:rPr>
        <w:t>.</w:t>
      </w:r>
      <w:r w:rsidR="00820542" w:rsidRPr="00A90EF7">
        <w:rPr>
          <w:rFonts w:asciiTheme="minorHAnsi" w:hAnsiTheme="minorHAnsi" w:cstheme="minorHAnsi"/>
          <w:color w:val="000000" w:themeColor="text1"/>
          <w:sz w:val="20"/>
          <w:szCs w:val="20"/>
        </w:rPr>
        <w:t xml:space="preserve"> </w:t>
      </w:r>
    </w:p>
    <w:p w14:paraId="55CE7126" w14:textId="45F4D600" w:rsidR="001B2F47" w:rsidRPr="00A90EF7" w:rsidRDefault="001B2F47" w:rsidP="0086719E">
      <w:pPr>
        <w:numPr>
          <w:ilvl w:val="3"/>
          <w:numId w:val="104"/>
        </w:numPr>
        <w:shd w:val="clear" w:color="auto" w:fill="FFFFFF"/>
        <w:tabs>
          <w:tab w:val="left" w:pos="284"/>
        </w:tabs>
        <w:autoSpaceDE w:val="0"/>
        <w:autoSpaceDN w:val="0"/>
        <w:adjustRightInd w:val="0"/>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Środki ochrony prawnej przysługują wykonawcy, jeżeli ma lub miał interes w uzyskaniu zamówienia oraz poniósł lub może ponieść szkodę w wyniku naruszenia przez zamawiającego przepisów ustawy </w:t>
      </w:r>
      <w:r w:rsidR="00900D5E" w:rsidRPr="00A90EF7">
        <w:rPr>
          <w:rFonts w:asciiTheme="minorHAnsi" w:hAnsiTheme="minorHAnsi" w:cstheme="minorHAnsi"/>
          <w:color w:val="000000" w:themeColor="text1"/>
          <w:sz w:val="20"/>
          <w:szCs w:val="20"/>
        </w:rPr>
        <w:t>PZP</w:t>
      </w:r>
      <w:r w:rsidR="002A448B" w:rsidRPr="00A90EF7">
        <w:rPr>
          <w:rFonts w:asciiTheme="minorHAnsi" w:hAnsiTheme="minorHAnsi" w:cstheme="minorHAnsi"/>
          <w:color w:val="000000" w:themeColor="text1"/>
          <w:sz w:val="20"/>
          <w:szCs w:val="20"/>
        </w:rPr>
        <w:t>.</w:t>
      </w:r>
    </w:p>
    <w:p w14:paraId="6BD7A0CF" w14:textId="77777777" w:rsidR="001B2F47" w:rsidRPr="00A90EF7" w:rsidRDefault="001B2F47" w:rsidP="0086719E">
      <w:pPr>
        <w:numPr>
          <w:ilvl w:val="3"/>
          <w:numId w:val="104"/>
        </w:numPr>
        <w:shd w:val="clear" w:color="auto" w:fill="FFFFFF"/>
        <w:tabs>
          <w:tab w:val="left" w:pos="284"/>
        </w:tabs>
        <w:autoSpaceDE w:val="0"/>
        <w:autoSpaceDN w:val="0"/>
        <w:adjustRightInd w:val="0"/>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W postępowaniu odwołanie przysługuje na:</w:t>
      </w:r>
    </w:p>
    <w:p w14:paraId="4A411584" w14:textId="1A9EA21D" w:rsidR="001B2F47" w:rsidRPr="00A90EF7" w:rsidRDefault="001B2F47" w:rsidP="0086719E">
      <w:pPr>
        <w:numPr>
          <w:ilvl w:val="1"/>
          <w:numId w:val="105"/>
        </w:numPr>
        <w:spacing w:before="60" w:after="60" w:line="276" w:lineRule="auto"/>
        <w:ind w:left="1276"/>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niezgodną z przepisami ustawy czynność zamawiającego, podjętą w postępowaniu o udzielenie</w:t>
      </w:r>
      <w:r w:rsidR="00947CCE" w:rsidRPr="00A90EF7">
        <w:rPr>
          <w:rFonts w:asciiTheme="minorHAnsi" w:hAnsiTheme="minorHAnsi" w:cstheme="minorHAnsi"/>
          <w:color w:val="000000" w:themeColor="text1"/>
          <w:sz w:val="20"/>
          <w:szCs w:val="20"/>
        </w:rPr>
        <w:t xml:space="preserve"> </w:t>
      </w:r>
      <w:r w:rsidRPr="00A90EF7">
        <w:rPr>
          <w:rFonts w:asciiTheme="minorHAnsi" w:hAnsiTheme="minorHAnsi" w:cstheme="minorHAnsi"/>
          <w:color w:val="000000" w:themeColor="text1"/>
          <w:sz w:val="20"/>
          <w:szCs w:val="20"/>
        </w:rPr>
        <w:t>zamówienia, w tym na projektowane postanowienie umowy</w:t>
      </w:r>
      <w:r w:rsidR="00EF197F">
        <w:rPr>
          <w:rFonts w:asciiTheme="minorHAnsi" w:hAnsiTheme="minorHAnsi" w:cstheme="minorHAnsi"/>
          <w:color w:val="000000" w:themeColor="text1"/>
          <w:sz w:val="20"/>
          <w:szCs w:val="20"/>
        </w:rPr>
        <w:t>,</w:t>
      </w:r>
    </w:p>
    <w:p w14:paraId="3DE34D95" w14:textId="5DA32AEE" w:rsidR="001B2F47" w:rsidRPr="00A90EF7" w:rsidRDefault="001B2F47" w:rsidP="0086719E">
      <w:pPr>
        <w:numPr>
          <w:ilvl w:val="1"/>
          <w:numId w:val="105"/>
        </w:numPr>
        <w:spacing w:before="60" w:after="60" w:line="276" w:lineRule="auto"/>
        <w:ind w:left="1276"/>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zaniechanie czynności w postępowaniu o udzielenie zamówienia, do której zamawiający był obowiązany na podstawie ustawy</w:t>
      </w:r>
      <w:r w:rsidR="00EF197F">
        <w:rPr>
          <w:rFonts w:asciiTheme="minorHAnsi" w:hAnsiTheme="minorHAnsi" w:cstheme="minorHAnsi"/>
          <w:color w:val="000000" w:themeColor="text1"/>
          <w:sz w:val="20"/>
          <w:szCs w:val="20"/>
        </w:rPr>
        <w:t>.</w:t>
      </w:r>
    </w:p>
    <w:p w14:paraId="542424CB" w14:textId="77777777" w:rsidR="001B2F47" w:rsidRPr="00A90EF7" w:rsidRDefault="001B2F47" w:rsidP="0086719E">
      <w:pPr>
        <w:numPr>
          <w:ilvl w:val="3"/>
          <w:numId w:val="104"/>
        </w:numPr>
        <w:shd w:val="clear" w:color="auto" w:fill="FFFFFF"/>
        <w:tabs>
          <w:tab w:val="left" w:pos="284"/>
        </w:tabs>
        <w:autoSpaceDE w:val="0"/>
        <w:autoSpaceDN w:val="0"/>
        <w:adjustRightInd w:val="0"/>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Odwołanie wnosi się do Prezesa Krajowej Izby Odwoławczej w terminie:</w:t>
      </w:r>
    </w:p>
    <w:p w14:paraId="09A46D85" w14:textId="7FDE901B" w:rsidR="001B2F47" w:rsidRPr="00EF197F" w:rsidRDefault="005F51C1" w:rsidP="0086719E">
      <w:pPr>
        <w:pStyle w:val="Akapitzlist"/>
        <w:numPr>
          <w:ilvl w:val="3"/>
          <w:numId w:val="106"/>
        </w:numPr>
        <w:tabs>
          <w:tab w:val="left" w:pos="916"/>
        </w:tabs>
        <w:spacing w:before="60" w:after="60" w:line="276" w:lineRule="auto"/>
        <w:ind w:left="1276"/>
        <w:jc w:val="both"/>
        <w:rPr>
          <w:rFonts w:cstheme="minorHAnsi"/>
          <w:color w:val="000000" w:themeColor="text1"/>
          <w:sz w:val="20"/>
          <w:szCs w:val="20"/>
        </w:rPr>
      </w:pPr>
      <w:r w:rsidRPr="00EF197F">
        <w:rPr>
          <w:rFonts w:cstheme="minorHAnsi"/>
          <w:color w:val="000000" w:themeColor="text1"/>
          <w:sz w:val="20"/>
          <w:szCs w:val="20"/>
        </w:rPr>
        <w:t>10</w:t>
      </w:r>
      <w:r w:rsidR="001B2F47" w:rsidRPr="00EF197F">
        <w:rPr>
          <w:rFonts w:cstheme="minorHAnsi"/>
          <w:color w:val="000000" w:themeColor="text1"/>
          <w:sz w:val="20"/>
          <w:szCs w:val="20"/>
        </w:rPr>
        <w:t xml:space="preserve"> dni od dnia przekazania informacji o czynności zamawiającego stanowiącej podstawę jego wniesienia, jeżeli informacja została przekazana przy użyciu środków komunikacji elektronicznej</w:t>
      </w:r>
      <w:r w:rsidR="00EF197F">
        <w:rPr>
          <w:rFonts w:cstheme="minorHAnsi"/>
          <w:color w:val="000000" w:themeColor="text1"/>
          <w:sz w:val="20"/>
          <w:szCs w:val="20"/>
        </w:rPr>
        <w:t>,</w:t>
      </w:r>
    </w:p>
    <w:p w14:paraId="040A3EC4" w14:textId="77777777" w:rsidR="001B2F47" w:rsidRPr="00A90EF7" w:rsidRDefault="001B2F47" w:rsidP="0086719E">
      <w:pPr>
        <w:numPr>
          <w:ilvl w:val="3"/>
          <w:numId w:val="106"/>
        </w:numPr>
        <w:shd w:val="clear" w:color="auto" w:fill="FFFFFF"/>
        <w:tabs>
          <w:tab w:val="left" w:pos="916"/>
        </w:tabs>
        <w:autoSpaceDE w:val="0"/>
        <w:autoSpaceDN w:val="0"/>
        <w:adjustRightInd w:val="0"/>
        <w:spacing w:before="60" w:after="60" w:line="276" w:lineRule="auto"/>
        <w:ind w:left="1276"/>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1</w:t>
      </w:r>
      <w:r w:rsidR="005F51C1" w:rsidRPr="00A90EF7">
        <w:rPr>
          <w:rFonts w:asciiTheme="minorHAnsi" w:hAnsiTheme="minorHAnsi" w:cstheme="minorHAnsi"/>
          <w:color w:val="000000" w:themeColor="text1"/>
          <w:sz w:val="20"/>
          <w:szCs w:val="20"/>
        </w:rPr>
        <w:t>5</w:t>
      </w:r>
      <w:r w:rsidRPr="00A90EF7">
        <w:rPr>
          <w:rFonts w:asciiTheme="minorHAnsi" w:hAnsiTheme="minorHAnsi" w:cstheme="minorHAnsi"/>
          <w:color w:val="000000" w:themeColor="text1"/>
          <w:sz w:val="20"/>
          <w:szCs w:val="20"/>
        </w:rPr>
        <w:t xml:space="preserve"> dni od dnia przekazania informacji o czynności zamawiającego stanowiącej podstawę jego wniesienia, jeżeli informacja została przekazana w sposób inny niż przy użyciu środków komunikacji elektronicznej.</w:t>
      </w:r>
    </w:p>
    <w:p w14:paraId="1816A891" w14:textId="77777777" w:rsidR="001B2F47" w:rsidRPr="00A90EF7" w:rsidRDefault="001B2F47" w:rsidP="00EF197F">
      <w:pPr>
        <w:shd w:val="clear" w:color="auto" w:fill="FFFFFF"/>
        <w:tabs>
          <w:tab w:val="left" w:pos="284"/>
          <w:tab w:val="left" w:pos="2127"/>
        </w:tabs>
        <w:autoSpaceDE w:val="0"/>
        <w:autoSpaceDN w:val="0"/>
        <w:adjustRightInd w:val="0"/>
        <w:spacing w:before="60" w:after="60" w:line="276" w:lineRule="auto"/>
        <w:ind w:left="1276"/>
        <w:jc w:val="both"/>
        <w:rPr>
          <w:rFonts w:asciiTheme="minorHAnsi" w:hAnsiTheme="minorHAnsi" w:cstheme="minorHAnsi"/>
          <w:color w:val="000000" w:themeColor="text1"/>
          <w:sz w:val="20"/>
          <w:szCs w:val="20"/>
        </w:rPr>
      </w:pPr>
    </w:p>
    <w:p w14:paraId="384D8177" w14:textId="77777777" w:rsidR="000F269C" w:rsidRPr="00A90EF7" w:rsidRDefault="000F269C" w:rsidP="0086719E">
      <w:pPr>
        <w:pStyle w:val="1Styl1rzymski"/>
        <w:numPr>
          <w:ilvl w:val="0"/>
          <w:numId w:val="18"/>
        </w:numPr>
        <w:tabs>
          <w:tab w:val="left" w:pos="284"/>
        </w:tabs>
        <w:spacing w:before="60" w:after="60" w:line="276" w:lineRule="auto"/>
        <w:ind w:left="284"/>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KLAUZULA INFORMACYJNA RODO</w:t>
      </w:r>
      <w:r w:rsidR="00B2535B" w:rsidRPr="00A90EF7">
        <w:rPr>
          <w:rFonts w:asciiTheme="minorHAnsi" w:hAnsiTheme="minorHAnsi" w:cstheme="minorHAnsi"/>
          <w:color w:val="000000" w:themeColor="text1"/>
          <w:sz w:val="20"/>
          <w:szCs w:val="20"/>
        </w:rPr>
        <w:t>.</w:t>
      </w:r>
    </w:p>
    <w:p w14:paraId="63216C17" w14:textId="77777777" w:rsidR="00E46873" w:rsidRPr="00A90EF7" w:rsidRDefault="00E46873" w:rsidP="00EF197F">
      <w:pPr>
        <w:spacing w:before="60" w:after="60" w:line="276" w:lineRule="auto"/>
        <w:ind w:left="360"/>
        <w:jc w:val="both"/>
        <w:rPr>
          <w:rFonts w:asciiTheme="minorHAnsi" w:hAnsiTheme="minorHAnsi" w:cstheme="minorHAnsi"/>
          <w:color w:val="000000" w:themeColor="text1"/>
          <w:sz w:val="20"/>
          <w:szCs w:val="20"/>
        </w:rPr>
      </w:pPr>
      <w:bookmarkStart w:id="9" w:name="_Hlk71544149"/>
      <w:r w:rsidRPr="00A90EF7">
        <w:rPr>
          <w:rFonts w:asciiTheme="minorHAnsi" w:hAnsiTheme="minorHAnsi" w:cstheme="minorHAnsi"/>
          <w:bCs/>
          <w:color w:val="000000" w:themeColor="text1"/>
          <w:sz w:val="20"/>
          <w:szCs w:val="20"/>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143CAA5D" w14:textId="2E5C0D98" w:rsidR="00E46873" w:rsidRPr="00A90EF7" w:rsidRDefault="00E46873" w:rsidP="00EF197F">
      <w:pPr>
        <w:spacing w:before="60" w:after="60" w:line="276" w:lineRule="auto"/>
        <w:ind w:firstLine="360"/>
        <w:jc w:val="both"/>
        <w:rPr>
          <w:rFonts w:asciiTheme="minorHAnsi" w:hAnsiTheme="minorHAnsi" w:cstheme="minorHAnsi"/>
          <w:color w:val="000000" w:themeColor="text1"/>
          <w:sz w:val="20"/>
          <w:szCs w:val="20"/>
        </w:rPr>
      </w:pPr>
      <w:r w:rsidRPr="00A90EF7">
        <w:rPr>
          <w:rFonts w:asciiTheme="minorHAnsi" w:hAnsiTheme="minorHAnsi" w:cstheme="minorHAnsi"/>
          <w:b/>
          <w:bCs/>
          <w:color w:val="000000" w:themeColor="text1"/>
          <w:sz w:val="20"/>
          <w:szCs w:val="20"/>
        </w:rPr>
        <w:lastRenderedPageBreak/>
        <w:t>KTO JEST ADMINISTRATOREM DANYCH</w:t>
      </w:r>
    </w:p>
    <w:p w14:paraId="76607CDC" w14:textId="77777777" w:rsidR="00E46873" w:rsidRPr="00A90EF7" w:rsidRDefault="00E46873" w:rsidP="00EF197F">
      <w:pPr>
        <w:spacing w:before="60" w:after="60" w:line="276" w:lineRule="auto"/>
        <w:ind w:left="360"/>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Informujemy, że Administratorem Państwa danych osobowych zawartych w dokumentacji dotyczącej wykonywania działalności brokerskiej w zakresie ubezpieczeń jest </w:t>
      </w:r>
      <w:r w:rsidRPr="00A90EF7">
        <w:rPr>
          <w:rFonts w:asciiTheme="minorHAnsi" w:hAnsiTheme="minorHAnsi" w:cstheme="minorHAnsi"/>
          <w:bCs/>
          <w:color w:val="000000" w:themeColor="text1"/>
          <w:sz w:val="20"/>
          <w:szCs w:val="20"/>
        </w:rPr>
        <w:t>STBU Brokerzy Ubezpieczeniowi spółka z ograniczoną odpowiedzialnością,</w:t>
      </w:r>
      <w:r w:rsidRPr="00A90EF7">
        <w:rPr>
          <w:rFonts w:asciiTheme="minorHAnsi" w:hAnsiTheme="minorHAnsi" w:cstheme="minorHAnsi"/>
          <w:b/>
          <w:bCs/>
          <w:color w:val="000000" w:themeColor="text1"/>
          <w:sz w:val="20"/>
          <w:szCs w:val="20"/>
        </w:rPr>
        <w:t xml:space="preserve"> </w:t>
      </w:r>
      <w:r w:rsidRPr="00A90EF7">
        <w:rPr>
          <w:rFonts w:asciiTheme="minorHAnsi" w:hAnsiTheme="minorHAnsi" w:cstheme="minorHAnsi"/>
          <w:color w:val="000000" w:themeColor="text1"/>
          <w:sz w:val="20"/>
          <w:szCs w:val="20"/>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6EA30446" w14:textId="1C825C15" w:rsidR="00E46873" w:rsidRPr="00A90EF7" w:rsidRDefault="00E46873" w:rsidP="00EF197F">
      <w:pPr>
        <w:spacing w:before="60" w:after="60" w:line="276" w:lineRule="auto"/>
        <w:ind w:firstLine="360"/>
        <w:jc w:val="both"/>
        <w:rPr>
          <w:rFonts w:asciiTheme="minorHAnsi" w:hAnsiTheme="minorHAnsi" w:cstheme="minorHAnsi"/>
          <w:color w:val="000000" w:themeColor="text1"/>
          <w:sz w:val="20"/>
          <w:szCs w:val="20"/>
        </w:rPr>
      </w:pPr>
      <w:r w:rsidRPr="00A90EF7">
        <w:rPr>
          <w:rFonts w:asciiTheme="minorHAnsi" w:hAnsiTheme="minorHAnsi" w:cstheme="minorHAnsi"/>
          <w:b/>
          <w:bCs/>
          <w:color w:val="000000" w:themeColor="text1"/>
          <w:sz w:val="20"/>
          <w:szCs w:val="20"/>
        </w:rPr>
        <w:t xml:space="preserve">W JAKIM CELU I NA JAKIEJ PODSTAWIE PRAWNEJ WYKORZYSTUJEMY DANE </w:t>
      </w:r>
    </w:p>
    <w:p w14:paraId="7EE7D11C" w14:textId="77777777" w:rsidR="00E46873" w:rsidRPr="00A90EF7" w:rsidRDefault="00E46873" w:rsidP="00EF197F">
      <w:pPr>
        <w:spacing w:before="60" w:after="60" w:line="276" w:lineRule="auto"/>
        <w:ind w:firstLine="360"/>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Państwa dane osobowe będziemy wykorzystywać w następujących celach:</w:t>
      </w:r>
    </w:p>
    <w:p w14:paraId="1E4E1DBA" w14:textId="77777777" w:rsidR="00E46873" w:rsidRPr="00A90EF7" w:rsidRDefault="00E46873" w:rsidP="0086719E">
      <w:pPr>
        <w:numPr>
          <w:ilvl w:val="0"/>
          <w:numId w:val="107"/>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5D73A78" w14:textId="77777777" w:rsidR="00E46873" w:rsidRPr="00A90EF7" w:rsidRDefault="00E46873" w:rsidP="0086719E">
      <w:pPr>
        <w:numPr>
          <w:ilvl w:val="0"/>
          <w:numId w:val="107"/>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1CEAD587" w14:textId="77777777" w:rsidR="00E46873" w:rsidRPr="00A90EF7" w:rsidRDefault="00E46873" w:rsidP="0086719E">
      <w:pPr>
        <w:numPr>
          <w:ilvl w:val="0"/>
          <w:numId w:val="107"/>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wykonania ciążących na naszej spółce obowiązków prawnych, wynikających w szczególności z ustawy z dnia 15 grudnia 2017 r. o dystrybucji ubezpieczeń (podstawa prawna – art. 6 ust. 1 lit c RODO) – „obowiązek prawny”,</w:t>
      </w:r>
    </w:p>
    <w:p w14:paraId="780E5DE7" w14:textId="77777777" w:rsidR="00E46873" w:rsidRPr="00A90EF7" w:rsidRDefault="00E46873" w:rsidP="0086719E">
      <w:pPr>
        <w:numPr>
          <w:ilvl w:val="0"/>
          <w:numId w:val="107"/>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dochodzenia roszczeń wynikających z umowy ubezpieczenia zawartych przez Państwa, za pośrednictwem administratora (podstawa prawna – art. 6 ust. 1 lit. f RODO) – „prawnie uzasadniony interes administratora”,</w:t>
      </w:r>
    </w:p>
    <w:p w14:paraId="5A355A28" w14:textId="77777777" w:rsidR="00E46873" w:rsidRPr="00A90EF7" w:rsidRDefault="00E46873" w:rsidP="0086719E">
      <w:pPr>
        <w:numPr>
          <w:ilvl w:val="0"/>
          <w:numId w:val="107"/>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marketingu usług własnych w trakcie trwania umowy (podstawa prawna – art. 6 ust. 1 lit. f RODO) – „prawnie uzasadniony interes”,</w:t>
      </w:r>
    </w:p>
    <w:p w14:paraId="4BD09875" w14:textId="77777777" w:rsidR="00E46873" w:rsidRPr="00A90EF7" w:rsidRDefault="00E46873" w:rsidP="0086719E">
      <w:pPr>
        <w:numPr>
          <w:ilvl w:val="0"/>
          <w:numId w:val="107"/>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marketingowych, w przypadku wyrażenia przez Państwa zgody na wykorzystanie danych</w:t>
      </w:r>
      <w:r w:rsidRPr="00A90EF7">
        <w:rPr>
          <w:rFonts w:asciiTheme="minorHAnsi" w:hAnsiTheme="minorHAnsi" w:cstheme="minorHAnsi"/>
          <w:color w:val="000000" w:themeColor="text1"/>
          <w:sz w:val="20"/>
          <w:szCs w:val="20"/>
        </w:rPr>
        <w:br/>
        <w:t>w tym celu (podstawa prawna – art. 6 ust. 1 lit a RODO) – „zgoda”.</w:t>
      </w:r>
    </w:p>
    <w:p w14:paraId="1C7597DF" w14:textId="77777777"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Państwa dane nie będą przetwarzane w sposób zautomatyzowany w tym również w formie profilowania.</w:t>
      </w:r>
    </w:p>
    <w:p w14:paraId="665017E8" w14:textId="50135FA1"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b/>
          <w:bCs/>
          <w:color w:val="000000" w:themeColor="text1"/>
          <w:sz w:val="20"/>
          <w:szCs w:val="20"/>
        </w:rPr>
        <w:t>JAK DŁUGO BĘDZIEMY WYKORZYSTYWAĆ PAŃSTWA DANE</w:t>
      </w:r>
    </w:p>
    <w:p w14:paraId="29B20D94" w14:textId="77777777"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Dane będziemy wykorzystywać przez okres niezbędny do realizacji opisanych powyżej celów.</w:t>
      </w:r>
      <w:r w:rsidRPr="00A90EF7">
        <w:rPr>
          <w:rFonts w:asciiTheme="minorHAnsi" w:hAnsiTheme="minorHAnsi" w:cstheme="minorHAnsi"/>
          <w:color w:val="000000" w:themeColor="text1"/>
          <w:sz w:val="20"/>
          <w:szCs w:val="20"/>
        </w:rPr>
        <w:br/>
        <w:t>W zależności od podstawy prawnej będzie to odpowiednio:</w:t>
      </w:r>
    </w:p>
    <w:p w14:paraId="2EBFA8A1" w14:textId="77777777" w:rsidR="00E46873" w:rsidRPr="00A90EF7" w:rsidRDefault="00E46873" w:rsidP="0086719E">
      <w:pPr>
        <w:numPr>
          <w:ilvl w:val="0"/>
          <w:numId w:val="108"/>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czas trwania umowy,</w:t>
      </w:r>
    </w:p>
    <w:p w14:paraId="09B4F55E" w14:textId="77777777" w:rsidR="00E46873" w:rsidRPr="00A90EF7" w:rsidRDefault="00E46873" w:rsidP="0086719E">
      <w:pPr>
        <w:numPr>
          <w:ilvl w:val="0"/>
          <w:numId w:val="108"/>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czas wykonywania obowiązków prawnych oraz czas, w którym przepisy prawa nakazują nam przechowywać dane, np. przepisy podatkowe,</w:t>
      </w:r>
    </w:p>
    <w:p w14:paraId="7E35D88F" w14:textId="77777777" w:rsidR="00E46873" w:rsidRPr="00A90EF7" w:rsidRDefault="00E46873" w:rsidP="0086719E">
      <w:pPr>
        <w:numPr>
          <w:ilvl w:val="0"/>
          <w:numId w:val="108"/>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czas, po którym przedawnią się roszczenia wynikające z umowy,</w:t>
      </w:r>
    </w:p>
    <w:p w14:paraId="72C1D5BD" w14:textId="77777777" w:rsidR="00E46873" w:rsidRPr="00A90EF7" w:rsidRDefault="00E46873" w:rsidP="0086719E">
      <w:pPr>
        <w:numPr>
          <w:ilvl w:val="0"/>
          <w:numId w:val="108"/>
        </w:num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czas do momentu wycofania zgody.</w:t>
      </w:r>
    </w:p>
    <w:p w14:paraId="1131B42A" w14:textId="124880B4"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b/>
          <w:bCs/>
          <w:color w:val="000000" w:themeColor="text1"/>
          <w:sz w:val="20"/>
          <w:szCs w:val="20"/>
        </w:rPr>
        <w:t xml:space="preserve">JAKIE MAJĄ PAŃSTWO PRAWA </w:t>
      </w:r>
    </w:p>
    <w:p w14:paraId="3AD97684" w14:textId="77777777"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Przysługuje Państwu prawo:</w:t>
      </w:r>
    </w:p>
    <w:p w14:paraId="43A475D4" w14:textId="77777777" w:rsidR="00E46873" w:rsidRPr="00A90EF7" w:rsidRDefault="00E46873" w:rsidP="0086719E">
      <w:pPr>
        <w:numPr>
          <w:ilvl w:val="0"/>
          <w:numId w:val="56"/>
        </w:numPr>
        <w:spacing w:before="60" w:after="60" w:line="276" w:lineRule="auto"/>
        <w:ind w:left="495"/>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dostępu do swoich danych osobowych i otrzymania kopii danych osobowych podlegających przetwarzaniu;</w:t>
      </w:r>
    </w:p>
    <w:p w14:paraId="1749119F" w14:textId="77777777" w:rsidR="00E46873" w:rsidRPr="00A90EF7" w:rsidRDefault="00E46873" w:rsidP="0086719E">
      <w:pPr>
        <w:numPr>
          <w:ilvl w:val="0"/>
          <w:numId w:val="56"/>
        </w:numPr>
        <w:spacing w:before="60" w:after="60" w:line="276" w:lineRule="auto"/>
        <w:ind w:left="495"/>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sprostowania swoich nieprawidłowych danych;</w:t>
      </w:r>
    </w:p>
    <w:p w14:paraId="6935BECD" w14:textId="77777777" w:rsidR="00E46873" w:rsidRPr="00A90EF7" w:rsidRDefault="00E46873" w:rsidP="0086719E">
      <w:pPr>
        <w:numPr>
          <w:ilvl w:val="0"/>
          <w:numId w:val="56"/>
        </w:numPr>
        <w:spacing w:before="60" w:after="60" w:line="276" w:lineRule="auto"/>
        <w:ind w:left="495"/>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żądania usunięcia danych w przypadku wystąpienia okoliczności przewidzianych</w:t>
      </w:r>
      <w:r w:rsidRPr="00A90EF7">
        <w:rPr>
          <w:rFonts w:asciiTheme="minorHAnsi" w:hAnsiTheme="minorHAnsi" w:cstheme="minorHAnsi"/>
          <w:color w:val="000000" w:themeColor="text1"/>
          <w:sz w:val="20"/>
          <w:szCs w:val="20"/>
        </w:rPr>
        <w:br/>
        <w:t>w art. 17 RODO;</w:t>
      </w:r>
    </w:p>
    <w:p w14:paraId="4DE5A799" w14:textId="77777777" w:rsidR="00E46873" w:rsidRPr="00A90EF7" w:rsidRDefault="00E46873" w:rsidP="0086719E">
      <w:pPr>
        <w:numPr>
          <w:ilvl w:val="0"/>
          <w:numId w:val="56"/>
        </w:numPr>
        <w:spacing w:before="60" w:after="60" w:line="276" w:lineRule="auto"/>
        <w:ind w:left="495"/>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lastRenderedPageBreak/>
        <w:t>żądania ograniczenia przetwarzania danych w przypadkach wskazanych w art. 18 RODO;</w:t>
      </w:r>
    </w:p>
    <w:p w14:paraId="7E5B6C59" w14:textId="77777777" w:rsidR="00E46873" w:rsidRPr="00A90EF7" w:rsidRDefault="00E46873" w:rsidP="0086719E">
      <w:pPr>
        <w:numPr>
          <w:ilvl w:val="0"/>
          <w:numId w:val="56"/>
        </w:numPr>
        <w:spacing w:before="60" w:after="60" w:line="276" w:lineRule="auto"/>
        <w:ind w:left="495"/>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wniesienia sprzeciwu wobec przetwarzania danych w przypadkach wskazanych w art. 21 RODO;</w:t>
      </w:r>
    </w:p>
    <w:p w14:paraId="14589562" w14:textId="77777777" w:rsidR="00E46873" w:rsidRPr="00A90EF7" w:rsidRDefault="00E46873" w:rsidP="0086719E">
      <w:pPr>
        <w:numPr>
          <w:ilvl w:val="0"/>
          <w:numId w:val="56"/>
        </w:numPr>
        <w:spacing w:before="60" w:after="60" w:line="276" w:lineRule="auto"/>
        <w:ind w:left="495"/>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przenoszenia dostarczonych danych, przetwarzanych w sposób zautomatyzowany;</w:t>
      </w:r>
    </w:p>
    <w:p w14:paraId="25679E9B" w14:textId="77777777" w:rsidR="00E46873" w:rsidRPr="00A90EF7" w:rsidRDefault="00E46873" w:rsidP="0086719E">
      <w:pPr>
        <w:numPr>
          <w:ilvl w:val="0"/>
          <w:numId w:val="56"/>
        </w:numPr>
        <w:spacing w:before="60" w:after="60" w:line="276" w:lineRule="auto"/>
        <w:ind w:left="495"/>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cofnięcia zgody w dowolnym momencie bez wpływu na zgodność z prawem przetwarzania, którego dokonano na podstawie zgody przed jej cofnięciem</w:t>
      </w:r>
    </w:p>
    <w:p w14:paraId="133C5729" w14:textId="77777777"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Niezależnie od praw wymienionych wyżej, jeżeli uważają Państwo, że Państwa dane osobowe są przetwarzane niezgodnie z prawem, możecie w dowolnym momencie wnieść skargę do organu nadzorczego.</w:t>
      </w:r>
    </w:p>
    <w:p w14:paraId="0CE871E0" w14:textId="77777777" w:rsidR="00E46873"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Udzielona zgoda na przetwarzanie danych osobowych w celach marketingowych może być wycofana w każdym czasie.</w:t>
      </w:r>
    </w:p>
    <w:p w14:paraId="71B8CFB7" w14:textId="77777777" w:rsidR="00DD36D0" w:rsidRDefault="00DD36D0" w:rsidP="00EF197F">
      <w:pPr>
        <w:spacing w:before="60" w:after="60" w:line="276" w:lineRule="auto"/>
        <w:jc w:val="both"/>
        <w:rPr>
          <w:rFonts w:asciiTheme="minorHAnsi" w:hAnsiTheme="minorHAnsi" w:cstheme="minorHAnsi"/>
          <w:color w:val="000000" w:themeColor="text1"/>
          <w:sz w:val="20"/>
          <w:szCs w:val="20"/>
        </w:rPr>
      </w:pPr>
    </w:p>
    <w:p w14:paraId="250DEB6C" w14:textId="77777777" w:rsidR="00DD36D0" w:rsidRPr="00A90EF7" w:rsidRDefault="00DD36D0" w:rsidP="00EF197F">
      <w:pPr>
        <w:spacing w:before="60" w:after="60" w:line="276" w:lineRule="auto"/>
        <w:jc w:val="both"/>
        <w:rPr>
          <w:rFonts w:asciiTheme="minorHAnsi" w:hAnsiTheme="minorHAnsi" w:cstheme="minorHAnsi"/>
          <w:color w:val="000000" w:themeColor="text1"/>
          <w:sz w:val="20"/>
          <w:szCs w:val="20"/>
        </w:rPr>
      </w:pPr>
    </w:p>
    <w:p w14:paraId="4C6557C5" w14:textId="027E2B5F"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b/>
          <w:bCs/>
          <w:color w:val="000000" w:themeColor="text1"/>
          <w:sz w:val="20"/>
          <w:szCs w:val="20"/>
        </w:rPr>
        <w:t xml:space="preserve">KOMU PRZEKAZUJEMY PAŃSTWA DANE </w:t>
      </w:r>
    </w:p>
    <w:p w14:paraId="66E4FFA6" w14:textId="77777777"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7A307066" w14:textId="77777777"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Administrator nie zamierza przekazywać Państwa danych do państwa trzeciego ani do organizacji międzynarodowych.</w:t>
      </w:r>
    </w:p>
    <w:p w14:paraId="2F54E4E1" w14:textId="77777777"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b/>
          <w:bCs/>
          <w:color w:val="000000" w:themeColor="text1"/>
          <w:sz w:val="20"/>
          <w:szCs w:val="20"/>
        </w:rPr>
        <w:t>POZOSTAŁE INFORMACJE</w:t>
      </w:r>
    </w:p>
    <w:p w14:paraId="66DD4DE6" w14:textId="77777777" w:rsidR="00E46873" w:rsidRPr="00A90EF7" w:rsidRDefault="00E46873" w:rsidP="00EF197F">
      <w:pPr>
        <w:spacing w:before="60" w:after="60" w:line="276" w:lineRule="auto"/>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W sprawach związanych z ochroną danych osobowych można kontaktować się z Inspektorem Ochrony Danych za pośrednictwem poczty e-mail: </w:t>
      </w:r>
      <w:hyperlink r:id="rId16" w:history="1">
        <w:r w:rsidRPr="00A90EF7">
          <w:rPr>
            <w:rFonts w:asciiTheme="minorHAnsi" w:hAnsiTheme="minorHAnsi" w:cstheme="minorHAnsi"/>
            <w:color w:val="000000" w:themeColor="text1"/>
            <w:sz w:val="20"/>
            <w:szCs w:val="20"/>
          </w:rPr>
          <w:t>iod@stbu.pl</w:t>
        </w:r>
      </w:hyperlink>
      <w:r w:rsidRPr="00A90EF7">
        <w:rPr>
          <w:rFonts w:asciiTheme="minorHAnsi" w:hAnsiTheme="minorHAnsi" w:cstheme="minorHAnsi"/>
          <w:color w:val="000000" w:themeColor="text1"/>
          <w:sz w:val="20"/>
          <w:szCs w:val="20"/>
        </w:rPr>
        <w:t xml:space="preserve"> lub pisemnie na adres siedziby Administratora.</w:t>
      </w:r>
    </w:p>
    <w:p w14:paraId="521F93E5" w14:textId="446CDB42" w:rsidR="000F269C" w:rsidRPr="00A90EF7" w:rsidRDefault="000F269C" w:rsidP="00EF197F">
      <w:pPr>
        <w:spacing w:before="60" w:after="60" w:line="276" w:lineRule="auto"/>
        <w:ind w:left="142"/>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[1] </w:t>
      </w:r>
      <w:r w:rsidR="00F20057" w:rsidRPr="00A90EF7">
        <w:rPr>
          <w:rFonts w:asciiTheme="minorHAnsi" w:hAnsiTheme="minorHAnsi" w:cstheme="minorHAnsi"/>
          <w:color w:val="000000" w:themeColor="text1"/>
          <w:sz w:val="20"/>
          <w:szCs w:val="20"/>
        </w:rPr>
        <w:t>–</w:t>
      </w:r>
      <w:r w:rsidRPr="00A90EF7">
        <w:rPr>
          <w:rFonts w:asciiTheme="minorHAnsi" w:hAnsiTheme="minorHAnsi" w:cstheme="minorHAnsi"/>
          <w:color w:val="000000" w:themeColor="text1"/>
          <w:sz w:val="20"/>
          <w:szCs w:val="20"/>
        </w:rPr>
        <w:t xml:space="preserve"> Wyjaśnienie: skorzystanie z prawa do sprostowania nie może skutkować zmiana wyniku postępowania o udzielenie zamówienia publicznego ani zmianą postanowień umowy w zakresie niezgodnym z ustawą </w:t>
      </w:r>
      <w:r w:rsidR="00266412" w:rsidRPr="00A90EF7">
        <w:rPr>
          <w:rFonts w:asciiTheme="minorHAnsi" w:hAnsiTheme="minorHAnsi" w:cstheme="minorHAnsi"/>
          <w:color w:val="000000" w:themeColor="text1"/>
          <w:sz w:val="20"/>
          <w:szCs w:val="20"/>
        </w:rPr>
        <w:t>PZP</w:t>
      </w:r>
      <w:r w:rsidRPr="00A90EF7">
        <w:rPr>
          <w:rFonts w:asciiTheme="minorHAnsi" w:hAnsiTheme="minorHAnsi" w:cstheme="minorHAnsi"/>
          <w:color w:val="000000" w:themeColor="text1"/>
          <w:sz w:val="20"/>
          <w:szCs w:val="20"/>
        </w:rPr>
        <w:t xml:space="preserve"> oraz nie może naruszać integralności oraz jego załączników;</w:t>
      </w:r>
    </w:p>
    <w:p w14:paraId="20798D3D" w14:textId="77777777" w:rsidR="003A610E" w:rsidRPr="00A90EF7" w:rsidRDefault="003A610E" w:rsidP="00EF197F">
      <w:pPr>
        <w:spacing w:before="60" w:after="60" w:line="276" w:lineRule="auto"/>
        <w:ind w:left="142"/>
        <w:jc w:val="both"/>
        <w:rPr>
          <w:rFonts w:asciiTheme="minorHAnsi" w:hAnsiTheme="minorHAnsi" w:cstheme="minorHAnsi"/>
          <w:color w:val="000000" w:themeColor="text1"/>
          <w:sz w:val="20"/>
          <w:szCs w:val="20"/>
        </w:rPr>
      </w:pPr>
    </w:p>
    <w:p w14:paraId="722C16DA" w14:textId="77777777" w:rsidR="00073380" w:rsidRPr="00A90EF7" w:rsidRDefault="000F269C" w:rsidP="00EF197F">
      <w:pPr>
        <w:spacing w:before="60" w:after="60" w:line="276" w:lineRule="auto"/>
        <w:ind w:left="142"/>
        <w:jc w:val="both"/>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[2] </w:t>
      </w:r>
      <w:r w:rsidR="00F20057" w:rsidRPr="00A90EF7">
        <w:rPr>
          <w:rFonts w:asciiTheme="minorHAnsi" w:hAnsiTheme="minorHAnsi" w:cstheme="minorHAnsi"/>
          <w:color w:val="000000" w:themeColor="text1"/>
          <w:sz w:val="20"/>
          <w:szCs w:val="20"/>
        </w:rPr>
        <w:t>–</w:t>
      </w:r>
      <w:r w:rsidRPr="00A90EF7">
        <w:rPr>
          <w:rFonts w:asciiTheme="minorHAnsi" w:hAnsiTheme="minorHAnsi" w:cstheme="minorHAnsi"/>
          <w:color w:val="000000" w:themeColor="text1"/>
          <w:sz w:val="20"/>
          <w:szCs w:val="20"/>
        </w:rPr>
        <w:t xml:space="preserve"> Wyjaśnienie: prawo do ograniczenia przetwarzania nie ma zastosowania w odniesieniu do przechowywania, w celu zapewnienia korzystania ze środków ochrony prawnej lub w celu ochrony praw innej osoby fizycznej lub z uwagi na ważne</w:t>
      </w:r>
      <w:r w:rsidR="0025711A" w:rsidRPr="00A90EF7">
        <w:rPr>
          <w:rFonts w:asciiTheme="minorHAnsi" w:hAnsiTheme="minorHAnsi" w:cstheme="minorHAnsi"/>
          <w:color w:val="000000" w:themeColor="text1"/>
          <w:sz w:val="20"/>
          <w:szCs w:val="20"/>
        </w:rPr>
        <w:t xml:space="preserve"> </w:t>
      </w:r>
      <w:r w:rsidR="0025711A" w:rsidRPr="00A90EF7">
        <w:rPr>
          <w:rFonts w:asciiTheme="minorHAnsi" w:hAnsiTheme="minorHAnsi" w:cstheme="minorHAnsi"/>
          <w:iCs/>
          <w:color w:val="000000" w:themeColor="text1"/>
          <w:sz w:val="20"/>
          <w:szCs w:val="20"/>
        </w:rPr>
        <w:t>względy interesu publicznego Unii Europejskiej lub państwa członkowskiego</w:t>
      </w:r>
      <w:r w:rsidRPr="00A90EF7">
        <w:rPr>
          <w:rFonts w:asciiTheme="minorHAnsi" w:hAnsiTheme="minorHAnsi" w:cstheme="minorHAnsi"/>
          <w:color w:val="000000" w:themeColor="text1"/>
          <w:sz w:val="20"/>
          <w:szCs w:val="20"/>
        </w:rPr>
        <w:t>.</w:t>
      </w:r>
      <w:bookmarkEnd w:id="9"/>
    </w:p>
    <w:p w14:paraId="2075A428" w14:textId="77777777" w:rsidR="00073380" w:rsidRPr="00A90EF7" w:rsidRDefault="00073380" w:rsidP="00EF197F">
      <w:pPr>
        <w:spacing w:before="60" w:after="60" w:line="276" w:lineRule="auto"/>
        <w:jc w:val="both"/>
        <w:rPr>
          <w:rFonts w:asciiTheme="minorHAnsi" w:hAnsiTheme="minorHAnsi" w:cstheme="minorHAnsi"/>
          <w:b/>
          <w:color w:val="000000" w:themeColor="text1"/>
          <w:sz w:val="20"/>
          <w:szCs w:val="20"/>
        </w:rPr>
      </w:pPr>
    </w:p>
    <w:p w14:paraId="34A34757" w14:textId="77777777" w:rsidR="00F03D22" w:rsidRPr="00A90EF7" w:rsidRDefault="00F03D22" w:rsidP="00EF197F">
      <w:pPr>
        <w:spacing w:before="60" w:after="60" w:line="276" w:lineRule="auto"/>
        <w:jc w:val="both"/>
        <w:rPr>
          <w:rFonts w:asciiTheme="minorHAnsi" w:hAnsiTheme="minorHAnsi" w:cstheme="minorHAnsi"/>
          <w:b/>
          <w:color w:val="000000" w:themeColor="text1"/>
          <w:sz w:val="20"/>
          <w:szCs w:val="20"/>
        </w:rPr>
      </w:pPr>
    </w:p>
    <w:p w14:paraId="4902995B" w14:textId="2D00B424" w:rsidR="00F03D22" w:rsidRPr="00A90EF7" w:rsidRDefault="00F03D22" w:rsidP="00EF197F">
      <w:pPr>
        <w:pStyle w:val="Akapitzlist"/>
        <w:spacing w:before="60" w:after="60" w:line="276" w:lineRule="auto"/>
        <w:ind w:left="142"/>
        <w:jc w:val="both"/>
        <w:rPr>
          <w:rFonts w:cstheme="minorHAnsi"/>
          <w:b/>
          <w:color w:val="FF0000"/>
          <w:sz w:val="20"/>
          <w:szCs w:val="20"/>
        </w:rPr>
      </w:pPr>
    </w:p>
    <w:p w14:paraId="70B07A81" w14:textId="77777777" w:rsidR="00671510" w:rsidRPr="00A90EF7" w:rsidRDefault="00671510" w:rsidP="00EF197F">
      <w:pPr>
        <w:spacing w:before="60" w:after="60" w:line="276" w:lineRule="auto"/>
        <w:ind w:left="6521"/>
        <w:rPr>
          <w:rFonts w:asciiTheme="minorHAnsi" w:hAnsiTheme="minorHAnsi" w:cstheme="minorHAnsi"/>
          <w:b/>
          <w:color w:val="FF0000"/>
          <w:sz w:val="20"/>
          <w:szCs w:val="20"/>
        </w:rPr>
      </w:pPr>
    </w:p>
    <w:p w14:paraId="3D58AB56" w14:textId="77777777" w:rsidR="00671510" w:rsidRPr="00A90EF7" w:rsidRDefault="00671510" w:rsidP="00EF197F">
      <w:pPr>
        <w:spacing w:before="60" w:after="60" w:line="276" w:lineRule="auto"/>
        <w:ind w:left="6521"/>
        <w:rPr>
          <w:rFonts w:asciiTheme="minorHAnsi" w:hAnsiTheme="minorHAnsi" w:cstheme="minorHAnsi"/>
          <w:b/>
          <w:color w:val="FF0000"/>
          <w:sz w:val="20"/>
          <w:szCs w:val="20"/>
        </w:rPr>
      </w:pPr>
    </w:p>
    <w:p w14:paraId="7260A5AC" w14:textId="77777777" w:rsidR="00BF5C40" w:rsidRDefault="00BF5C40" w:rsidP="00EF197F">
      <w:pPr>
        <w:pStyle w:val="Tekstpodstawowy21"/>
        <w:spacing w:before="60" w:after="60" w:line="276" w:lineRule="auto"/>
        <w:ind w:left="0" w:firstLine="0"/>
        <w:rPr>
          <w:rFonts w:asciiTheme="minorHAnsi" w:eastAsia="Arial Narrow" w:hAnsiTheme="minorHAnsi" w:cstheme="minorHAnsi"/>
          <w:b/>
          <w:szCs w:val="20"/>
        </w:rPr>
      </w:pPr>
    </w:p>
    <w:p w14:paraId="76AF1A76" w14:textId="77777777" w:rsidR="00DD36D0" w:rsidRDefault="00DD36D0" w:rsidP="00EF197F">
      <w:pPr>
        <w:pStyle w:val="Tekstpodstawowy21"/>
        <w:spacing w:before="60" w:after="60" w:line="276" w:lineRule="auto"/>
        <w:ind w:left="0" w:firstLine="0"/>
        <w:rPr>
          <w:rFonts w:asciiTheme="minorHAnsi" w:eastAsia="Arial Narrow" w:hAnsiTheme="minorHAnsi" w:cstheme="minorHAnsi"/>
          <w:b/>
          <w:szCs w:val="20"/>
        </w:rPr>
      </w:pPr>
    </w:p>
    <w:p w14:paraId="5C38FF9A" w14:textId="77777777" w:rsidR="00DD36D0" w:rsidRDefault="00DD36D0" w:rsidP="00EF197F">
      <w:pPr>
        <w:pStyle w:val="Tekstpodstawowy21"/>
        <w:spacing w:before="60" w:after="60" w:line="276" w:lineRule="auto"/>
        <w:ind w:left="0" w:firstLine="0"/>
        <w:rPr>
          <w:rFonts w:asciiTheme="minorHAnsi" w:eastAsia="Arial Narrow" w:hAnsiTheme="minorHAnsi" w:cstheme="minorHAnsi"/>
          <w:b/>
          <w:szCs w:val="20"/>
        </w:rPr>
      </w:pPr>
    </w:p>
    <w:p w14:paraId="0BBF514E" w14:textId="77777777" w:rsidR="00DD36D0" w:rsidRDefault="00DD36D0" w:rsidP="00EF197F">
      <w:pPr>
        <w:pStyle w:val="Tekstpodstawowy21"/>
        <w:spacing w:before="60" w:after="60" w:line="276" w:lineRule="auto"/>
        <w:ind w:left="0" w:firstLine="0"/>
        <w:rPr>
          <w:rFonts w:asciiTheme="minorHAnsi" w:eastAsia="Arial Narrow" w:hAnsiTheme="minorHAnsi" w:cstheme="minorHAnsi"/>
          <w:b/>
          <w:szCs w:val="20"/>
        </w:rPr>
      </w:pPr>
    </w:p>
    <w:p w14:paraId="4BD625FA" w14:textId="77777777" w:rsidR="00DD36D0" w:rsidRPr="00A90EF7" w:rsidRDefault="00DD36D0" w:rsidP="00EF197F">
      <w:pPr>
        <w:pStyle w:val="Tekstpodstawowy21"/>
        <w:spacing w:before="60" w:after="60" w:line="276" w:lineRule="auto"/>
        <w:ind w:left="0" w:firstLine="0"/>
        <w:rPr>
          <w:rFonts w:asciiTheme="minorHAnsi" w:eastAsia="Arial Narrow" w:hAnsiTheme="minorHAnsi" w:cstheme="minorHAnsi"/>
          <w:b/>
          <w:szCs w:val="20"/>
        </w:rPr>
      </w:pPr>
    </w:p>
    <w:p w14:paraId="4D9CFEB9" w14:textId="571303D4" w:rsidR="00900602" w:rsidRDefault="001578A9" w:rsidP="00900602">
      <w:pPr>
        <w:spacing w:before="60" w:after="60" w:line="276" w:lineRule="auto"/>
        <w:ind w:left="6372"/>
        <w:jc w:val="right"/>
        <w:rPr>
          <w:rFonts w:asciiTheme="minorHAnsi" w:hAnsiTheme="minorHAnsi" w:cstheme="minorHAnsi"/>
          <w:bCs/>
        </w:rPr>
      </w:pPr>
      <w:r>
        <w:rPr>
          <w:rFonts w:asciiTheme="minorHAnsi" w:hAnsiTheme="minorHAnsi" w:cstheme="minorHAnsi"/>
          <w:bCs/>
        </w:rPr>
        <w:lastRenderedPageBreak/>
        <w:t>Z</w:t>
      </w:r>
      <w:r w:rsidR="00900602" w:rsidRPr="00900602">
        <w:rPr>
          <w:rFonts w:asciiTheme="minorHAnsi" w:hAnsiTheme="minorHAnsi" w:cstheme="minorHAnsi"/>
          <w:bCs/>
        </w:rPr>
        <w:t xml:space="preserve">ałącznik nr </w:t>
      </w:r>
      <w:r w:rsidR="00900602">
        <w:rPr>
          <w:rFonts w:asciiTheme="minorHAnsi" w:hAnsiTheme="minorHAnsi" w:cstheme="minorHAnsi"/>
          <w:bCs/>
        </w:rPr>
        <w:t>1</w:t>
      </w:r>
      <w:r w:rsidR="00900602" w:rsidRPr="00900602">
        <w:rPr>
          <w:rFonts w:asciiTheme="minorHAnsi" w:hAnsiTheme="minorHAnsi" w:cstheme="minorHAnsi"/>
          <w:bCs/>
        </w:rPr>
        <w:t xml:space="preserve"> do SWZ</w:t>
      </w:r>
    </w:p>
    <w:p w14:paraId="63E2FCF9" w14:textId="60FC6434" w:rsidR="007107CA" w:rsidRPr="00DD36D0" w:rsidRDefault="007107CA" w:rsidP="00DD36D0">
      <w:pPr>
        <w:pStyle w:val="Tekstpodstawowy21"/>
        <w:spacing w:before="60" w:after="60" w:line="276" w:lineRule="auto"/>
        <w:ind w:left="6663" w:firstLine="708"/>
        <w:rPr>
          <w:rFonts w:asciiTheme="minorHAnsi" w:hAnsiTheme="minorHAnsi" w:cstheme="minorHAnsi"/>
          <w:bCs/>
        </w:rPr>
      </w:pPr>
      <w:r w:rsidRPr="00DD36D0">
        <w:rPr>
          <w:rFonts w:asciiTheme="minorHAnsi" w:hAnsiTheme="minorHAnsi" w:cstheme="minorHAnsi"/>
          <w:bCs/>
        </w:rPr>
        <w:tab/>
      </w:r>
      <w:r w:rsidRPr="00DD36D0">
        <w:rPr>
          <w:rFonts w:asciiTheme="minorHAnsi" w:hAnsiTheme="minorHAnsi" w:cstheme="minorHAnsi"/>
          <w:bCs/>
        </w:rPr>
        <w:tab/>
        <w:t xml:space="preserve"> </w:t>
      </w:r>
    </w:p>
    <w:p w14:paraId="160FD76B" w14:textId="77777777" w:rsidR="007107CA" w:rsidRPr="00A90EF7" w:rsidRDefault="007107CA" w:rsidP="00EF197F">
      <w:pPr>
        <w:pStyle w:val="Nagwek2"/>
        <w:spacing w:before="60" w:line="276" w:lineRule="auto"/>
        <w:jc w:val="center"/>
        <w:rPr>
          <w:rFonts w:asciiTheme="minorHAnsi" w:hAnsiTheme="minorHAnsi" w:cstheme="minorHAnsi"/>
          <w:i w:val="0"/>
          <w:spacing w:val="20"/>
          <w:sz w:val="24"/>
          <w:szCs w:val="24"/>
        </w:rPr>
      </w:pPr>
      <w:r w:rsidRPr="00A90EF7">
        <w:rPr>
          <w:rFonts w:asciiTheme="minorHAnsi" w:hAnsiTheme="minorHAnsi" w:cstheme="minorHAnsi"/>
          <w:i w:val="0"/>
          <w:spacing w:val="20"/>
          <w:sz w:val="24"/>
          <w:szCs w:val="24"/>
        </w:rPr>
        <w:t>OFERTA</w:t>
      </w:r>
      <w:r w:rsidRPr="00A90EF7">
        <w:rPr>
          <w:rFonts w:asciiTheme="minorHAnsi" w:hAnsiTheme="minorHAnsi" w:cstheme="minorHAnsi"/>
          <w:spacing w:val="20"/>
          <w:sz w:val="24"/>
          <w:szCs w:val="24"/>
        </w:rPr>
        <w:t xml:space="preserve"> </w:t>
      </w:r>
      <w:r w:rsidRPr="00A90EF7">
        <w:rPr>
          <w:rFonts w:asciiTheme="minorHAnsi" w:hAnsiTheme="minorHAnsi" w:cstheme="minorHAnsi"/>
          <w:i w:val="0"/>
          <w:spacing w:val="20"/>
          <w:sz w:val="24"/>
          <w:szCs w:val="24"/>
        </w:rPr>
        <w:t>WYKONAWCY</w:t>
      </w:r>
    </w:p>
    <w:p w14:paraId="26079E39" w14:textId="40EB4F89" w:rsidR="007107CA" w:rsidRPr="00A90EF7" w:rsidRDefault="007107CA" w:rsidP="00EF197F">
      <w:pPr>
        <w:spacing w:before="60" w:after="60" w:line="276" w:lineRule="auto"/>
        <w:jc w:val="center"/>
        <w:rPr>
          <w:rFonts w:asciiTheme="minorHAnsi" w:hAnsiTheme="minorHAnsi" w:cstheme="minorHAnsi"/>
          <w:b/>
          <w:sz w:val="28"/>
          <w:szCs w:val="28"/>
        </w:rPr>
      </w:pPr>
      <w:r w:rsidRPr="00A90EF7">
        <w:rPr>
          <w:rFonts w:asciiTheme="minorHAnsi" w:hAnsiTheme="minorHAnsi" w:cstheme="minorHAnsi"/>
          <w:b/>
          <w:sz w:val="28"/>
          <w:szCs w:val="28"/>
        </w:rPr>
        <w:t>Usługi grupowego ubezpieczenia na życie</w:t>
      </w:r>
    </w:p>
    <w:p w14:paraId="1E571F7A" w14:textId="77777777" w:rsidR="007107CA" w:rsidRPr="00A90EF7" w:rsidRDefault="007107CA" w:rsidP="00EF197F">
      <w:pPr>
        <w:spacing w:before="60" w:after="60" w:line="276" w:lineRule="auto"/>
        <w:jc w:val="center"/>
        <w:rPr>
          <w:rFonts w:asciiTheme="minorHAnsi" w:hAnsiTheme="minorHAnsi" w:cstheme="minorHAnsi"/>
          <w:b/>
          <w:sz w:val="28"/>
          <w:szCs w:val="28"/>
        </w:rPr>
      </w:pPr>
    </w:p>
    <w:p w14:paraId="0D4DA4C9" w14:textId="4F3B472C" w:rsidR="007107CA" w:rsidRPr="00900602" w:rsidRDefault="007107CA" w:rsidP="0086719E">
      <w:pPr>
        <w:pStyle w:val="Kasia"/>
        <w:numPr>
          <w:ilvl w:val="3"/>
          <w:numId w:val="105"/>
        </w:numPr>
        <w:tabs>
          <w:tab w:val="clear" w:pos="284"/>
          <w:tab w:val="left" w:pos="360"/>
        </w:tabs>
        <w:spacing w:before="60" w:after="60" w:line="276" w:lineRule="auto"/>
        <w:ind w:left="426"/>
        <w:textAlignment w:val="auto"/>
        <w:rPr>
          <w:rFonts w:asciiTheme="minorHAnsi" w:hAnsiTheme="minorHAnsi" w:cstheme="minorHAnsi"/>
          <w:sz w:val="22"/>
          <w:szCs w:val="22"/>
        </w:rPr>
      </w:pPr>
      <w:r w:rsidRPr="00900602">
        <w:rPr>
          <w:rFonts w:asciiTheme="minorHAnsi" w:hAnsiTheme="minorHAnsi" w:cstheme="minorHAnsi"/>
          <w:b/>
          <w:sz w:val="22"/>
          <w:szCs w:val="22"/>
        </w:rPr>
        <w:t>Pełna nazwa wykona</w:t>
      </w:r>
      <w:r w:rsidR="00DE242F" w:rsidRPr="00900602">
        <w:rPr>
          <w:rFonts w:asciiTheme="minorHAnsi" w:hAnsiTheme="minorHAnsi" w:cstheme="minorHAnsi"/>
          <w:b/>
          <w:sz w:val="22"/>
          <w:szCs w:val="22"/>
        </w:rPr>
        <w:t>wcy ……………………………………………………………………</w:t>
      </w:r>
    </w:p>
    <w:p w14:paraId="76B76FB5" w14:textId="4FD3E97B" w:rsidR="007107CA" w:rsidRPr="00900602" w:rsidRDefault="007107CA" w:rsidP="00EF197F">
      <w:pPr>
        <w:pStyle w:val="Kasia"/>
        <w:tabs>
          <w:tab w:val="num" w:pos="284"/>
          <w:tab w:val="left" w:pos="360"/>
        </w:tabs>
        <w:spacing w:before="60" w:after="60" w:line="276" w:lineRule="auto"/>
        <w:ind w:left="142" w:hanging="142"/>
        <w:textAlignment w:val="auto"/>
        <w:rPr>
          <w:rFonts w:asciiTheme="minorHAnsi" w:hAnsiTheme="minorHAnsi" w:cstheme="minorHAnsi"/>
          <w:sz w:val="22"/>
          <w:szCs w:val="22"/>
          <w:lang w:val="en-US"/>
        </w:rPr>
      </w:pPr>
      <w:proofErr w:type="spellStart"/>
      <w:r w:rsidRPr="00900602">
        <w:rPr>
          <w:rFonts w:asciiTheme="minorHAnsi" w:hAnsiTheme="minorHAnsi" w:cstheme="minorHAnsi"/>
          <w:b/>
          <w:sz w:val="22"/>
          <w:szCs w:val="22"/>
          <w:lang w:val="en-US"/>
        </w:rPr>
        <w:t>adres</w:t>
      </w:r>
      <w:proofErr w:type="spellEnd"/>
      <w:r w:rsidRPr="00900602">
        <w:rPr>
          <w:rFonts w:asciiTheme="minorHAnsi" w:hAnsiTheme="minorHAnsi" w:cstheme="minorHAnsi"/>
          <w:b/>
          <w:sz w:val="22"/>
          <w:szCs w:val="22"/>
          <w:lang w:val="en-US"/>
        </w:rPr>
        <w:t xml:space="preserve"> …………</w:t>
      </w:r>
      <w:r w:rsidR="00DE242F" w:rsidRPr="00900602">
        <w:rPr>
          <w:rFonts w:asciiTheme="minorHAnsi" w:hAnsiTheme="minorHAnsi" w:cstheme="minorHAnsi"/>
          <w:b/>
          <w:sz w:val="22"/>
          <w:szCs w:val="22"/>
          <w:lang w:val="en-US"/>
        </w:rPr>
        <w:t>……………………………………………………</w:t>
      </w:r>
      <w:r w:rsidR="00900602">
        <w:rPr>
          <w:rFonts w:asciiTheme="minorHAnsi" w:hAnsiTheme="minorHAnsi" w:cstheme="minorHAnsi"/>
          <w:b/>
          <w:sz w:val="22"/>
          <w:szCs w:val="22"/>
          <w:lang w:val="en-US"/>
        </w:rPr>
        <w:t>….</w:t>
      </w:r>
      <w:r w:rsidR="00DE242F" w:rsidRPr="00900602">
        <w:rPr>
          <w:rFonts w:asciiTheme="minorHAnsi" w:hAnsiTheme="minorHAnsi" w:cstheme="minorHAnsi"/>
          <w:b/>
          <w:sz w:val="22"/>
          <w:szCs w:val="22"/>
          <w:lang w:val="en-US"/>
        </w:rPr>
        <w:t>……………</w:t>
      </w:r>
    </w:p>
    <w:p w14:paraId="764577E6" w14:textId="0E3EC9C8" w:rsidR="007107CA" w:rsidRPr="00900602" w:rsidRDefault="007107CA" w:rsidP="00EF197F">
      <w:pPr>
        <w:pStyle w:val="Kasia"/>
        <w:tabs>
          <w:tab w:val="num" w:pos="284"/>
          <w:tab w:val="left" w:pos="360"/>
        </w:tabs>
        <w:spacing w:before="60" w:after="60" w:line="276" w:lineRule="auto"/>
        <w:ind w:left="142" w:hanging="142"/>
        <w:textAlignment w:val="auto"/>
        <w:rPr>
          <w:rFonts w:asciiTheme="minorHAnsi" w:hAnsiTheme="minorHAnsi" w:cstheme="minorHAnsi"/>
          <w:sz w:val="22"/>
          <w:szCs w:val="22"/>
          <w:lang w:val="en-US"/>
        </w:rPr>
      </w:pPr>
      <w:r w:rsidRPr="00900602">
        <w:rPr>
          <w:rFonts w:asciiTheme="minorHAnsi" w:hAnsiTheme="minorHAnsi" w:cstheme="minorHAnsi"/>
          <w:sz w:val="22"/>
          <w:szCs w:val="22"/>
          <w:lang w:val="en-US"/>
        </w:rPr>
        <w:t>tel.: …………………</w:t>
      </w:r>
      <w:r w:rsidR="00DE242F" w:rsidRPr="00900602">
        <w:rPr>
          <w:rFonts w:asciiTheme="minorHAnsi" w:hAnsiTheme="minorHAnsi" w:cstheme="minorHAnsi"/>
          <w:sz w:val="22"/>
          <w:szCs w:val="22"/>
          <w:lang w:val="en-US"/>
        </w:rPr>
        <w:t>……………………….………</w:t>
      </w:r>
      <w:r w:rsidR="00900602">
        <w:rPr>
          <w:rFonts w:asciiTheme="minorHAnsi" w:hAnsiTheme="minorHAnsi" w:cstheme="minorHAnsi"/>
          <w:sz w:val="22"/>
          <w:szCs w:val="22"/>
          <w:lang w:val="en-US"/>
        </w:rPr>
        <w:t>………………..</w:t>
      </w:r>
      <w:r w:rsidR="00DE242F" w:rsidRPr="00900602">
        <w:rPr>
          <w:rFonts w:asciiTheme="minorHAnsi" w:hAnsiTheme="minorHAnsi" w:cstheme="minorHAnsi"/>
          <w:sz w:val="22"/>
          <w:szCs w:val="22"/>
          <w:lang w:val="en-US"/>
        </w:rPr>
        <w:t>……….………</w:t>
      </w:r>
    </w:p>
    <w:p w14:paraId="6215AA37" w14:textId="77FF6727" w:rsidR="007107CA" w:rsidRPr="00900602" w:rsidRDefault="007107CA" w:rsidP="00EF197F">
      <w:pPr>
        <w:pStyle w:val="Kasia"/>
        <w:tabs>
          <w:tab w:val="num" w:pos="284"/>
          <w:tab w:val="left" w:pos="360"/>
        </w:tabs>
        <w:spacing w:before="60" w:after="60" w:line="276" w:lineRule="auto"/>
        <w:ind w:left="142" w:hanging="142"/>
        <w:textAlignment w:val="auto"/>
        <w:rPr>
          <w:rFonts w:asciiTheme="minorHAnsi" w:hAnsiTheme="minorHAnsi" w:cstheme="minorHAnsi"/>
          <w:sz w:val="22"/>
          <w:szCs w:val="22"/>
          <w:lang w:val="en-US"/>
        </w:rPr>
      </w:pPr>
      <w:r w:rsidRPr="00900602">
        <w:rPr>
          <w:rFonts w:asciiTheme="minorHAnsi" w:hAnsiTheme="minorHAnsi" w:cstheme="minorHAnsi"/>
          <w:sz w:val="22"/>
          <w:szCs w:val="22"/>
          <w:lang w:val="en-US"/>
        </w:rPr>
        <w:t>e-mail: ……………</w:t>
      </w:r>
      <w:r w:rsidR="00DE242F" w:rsidRPr="00900602">
        <w:rPr>
          <w:rFonts w:asciiTheme="minorHAnsi" w:hAnsiTheme="minorHAnsi" w:cstheme="minorHAnsi"/>
          <w:sz w:val="22"/>
          <w:szCs w:val="22"/>
          <w:lang w:val="en-US"/>
        </w:rPr>
        <w:t>……………………………………………………………………</w:t>
      </w:r>
    </w:p>
    <w:p w14:paraId="742FDCF7" w14:textId="12A33333" w:rsidR="007107CA" w:rsidRPr="00900602" w:rsidRDefault="00DE242F" w:rsidP="00EF197F">
      <w:pPr>
        <w:pStyle w:val="Kasia"/>
        <w:tabs>
          <w:tab w:val="num" w:pos="284"/>
          <w:tab w:val="left" w:pos="708"/>
        </w:tabs>
        <w:spacing w:before="60" w:after="60" w:line="276" w:lineRule="auto"/>
        <w:ind w:left="142" w:hanging="142"/>
        <w:jc w:val="left"/>
        <w:rPr>
          <w:rFonts w:asciiTheme="minorHAnsi" w:hAnsiTheme="minorHAnsi" w:cstheme="minorHAnsi"/>
          <w:sz w:val="22"/>
          <w:szCs w:val="22"/>
          <w:lang w:val="en-US"/>
        </w:rPr>
      </w:pPr>
      <w:bookmarkStart w:id="10" w:name="_Hlk98313038"/>
      <w:r w:rsidRPr="00900602">
        <w:rPr>
          <w:rFonts w:asciiTheme="minorHAnsi" w:hAnsiTheme="minorHAnsi" w:cstheme="minorHAnsi"/>
          <w:sz w:val="22"/>
          <w:szCs w:val="22"/>
          <w:lang w:val="en-US"/>
        </w:rPr>
        <w:t>NIP: ……………</w:t>
      </w:r>
      <w:proofErr w:type="spellStart"/>
      <w:r w:rsidRPr="00900602">
        <w:rPr>
          <w:rFonts w:asciiTheme="minorHAnsi" w:hAnsiTheme="minorHAnsi" w:cstheme="minorHAnsi"/>
          <w:sz w:val="22"/>
          <w:szCs w:val="22"/>
          <w:lang w:val="en-US"/>
        </w:rPr>
        <w:t>Regon</w:t>
      </w:r>
      <w:proofErr w:type="spellEnd"/>
      <w:r w:rsidRPr="00900602">
        <w:rPr>
          <w:rFonts w:asciiTheme="minorHAnsi" w:hAnsiTheme="minorHAnsi" w:cstheme="minorHAnsi"/>
          <w:sz w:val="22"/>
          <w:szCs w:val="22"/>
          <w:lang w:val="en-US"/>
        </w:rPr>
        <w:t>……………………………KRS…………</w:t>
      </w:r>
      <w:r w:rsidR="00900602">
        <w:rPr>
          <w:rFonts w:asciiTheme="minorHAnsi" w:hAnsiTheme="minorHAnsi" w:cstheme="minorHAnsi"/>
          <w:sz w:val="22"/>
          <w:szCs w:val="22"/>
          <w:lang w:val="en-US"/>
        </w:rPr>
        <w:t>..</w:t>
      </w:r>
      <w:r w:rsidRPr="00900602">
        <w:rPr>
          <w:rFonts w:asciiTheme="minorHAnsi" w:hAnsiTheme="minorHAnsi" w:cstheme="minorHAnsi"/>
          <w:sz w:val="22"/>
          <w:szCs w:val="22"/>
          <w:lang w:val="en-US"/>
        </w:rPr>
        <w:t>………………</w:t>
      </w:r>
    </w:p>
    <w:bookmarkEnd w:id="10"/>
    <w:p w14:paraId="3F683861" w14:textId="77777777" w:rsidR="007107CA" w:rsidRPr="00900602" w:rsidRDefault="007107CA" w:rsidP="00EF197F">
      <w:pPr>
        <w:spacing w:before="60" w:after="60" w:line="276" w:lineRule="auto"/>
        <w:ind w:right="284"/>
        <w:jc w:val="both"/>
        <w:rPr>
          <w:rFonts w:asciiTheme="minorHAnsi" w:hAnsiTheme="minorHAnsi" w:cstheme="minorHAnsi"/>
          <w:b/>
          <w:sz w:val="22"/>
          <w:szCs w:val="22"/>
          <w:lang w:val="en-US"/>
        </w:rPr>
      </w:pPr>
    </w:p>
    <w:p w14:paraId="1C47C472" w14:textId="5AEE3595" w:rsidR="007107CA" w:rsidRPr="00900602" w:rsidRDefault="007107CA" w:rsidP="0086719E">
      <w:pPr>
        <w:pStyle w:val="Akapitzlist"/>
        <w:numPr>
          <w:ilvl w:val="0"/>
          <w:numId w:val="105"/>
        </w:numPr>
        <w:spacing w:before="60" w:after="60" w:line="276" w:lineRule="auto"/>
        <w:rPr>
          <w:rFonts w:cstheme="minorHAnsi"/>
          <w:bCs/>
        </w:rPr>
      </w:pPr>
      <w:r w:rsidRPr="00900602">
        <w:rPr>
          <w:rFonts w:cstheme="minorHAnsi"/>
          <w:bCs/>
        </w:rPr>
        <w:t xml:space="preserve">Cena ofertowa za wykonanie całego przedmiotu zamówienia wynosi: </w:t>
      </w:r>
    </w:p>
    <w:p w14:paraId="1E154B40" w14:textId="3741F71A" w:rsidR="007107CA" w:rsidRPr="00A90EF7" w:rsidRDefault="007107CA" w:rsidP="00EF197F">
      <w:pPr>
        <w:pStyle w:val="Kasia"/>
        <w:tabs>
          <w:tab w:val="left" w:pos="360"/>
          <w:tab w:val="left" w:pos="426"/>
        </w:tabs>
        <w:spacing w:before="60" w:after="60" w:line="276" w:lineRule="auto"/>
        <w:jc w:val="left"/>
        <w:rPr>
          <w:rFonts w:asciiTheme="minorHAnsi" w:hAnsiTheme="minorHAnsi" w:cstheme="minorHAnsi"/>
          <w:b/>
          <w:color w:val="000000"/>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1701"/>
        <w:gridCol w:w="2307"/>
        <w:gridCol w:w="1465"/>
        <w:gridCol w:w="1811"/>
        <w:gridCol w:w="2213"/>
      </w:tblGrid>
      <w:tr w:rsidR="00F06449" w:rsidRPr="00A90EF7" w14:paraId="458BBA30" w14:textId="77777777" w:rsidTr="00DE242F">
        <w:tc>
          <w:tcPr>
            <w:tcW w:w="568" w:type="dxa"/>
            <w:shd w:val="clear" w:color="auto" w:fill="auto"/>
          </w:tcPr>
          <w:p w14:paraId="72C344C9" w14:textId="77777777" w:rsidR="00F06449" w:rsidRPr="0014664C" w:rsidRDefault="00F06449" w:rsidP="00EF197F">
            <w:pPr>
              <w:tabs>
                <w:tab w:val="left" w:pos="284"/>
              </w:tabs>
              <w:spacing w:before="60" w:after="60" w:line="276" w:lineRule="auto"/>
              <w:rPr>
                <w:rFonts w:asciiTheme="minorHAnsi" w:hAnsiTheme="minorHAnsi" w:cstheme="minorHAnsi"/>
                <w:sz w:val="20"/>
                <w:szCs w:val="20"/>
              </w:rPr>
            </w:pPr>
            <w:r w:rsidRPr="0014664C">
              <w:rPr>
                <w:rFonts w:asciiTheme="minorHAnsi" w:hAnsiTheme="minorHAnsi" w:cstheme="minorHAnsi"/>
                <w:sz w:val="20"/>
                <w:szCs w:val="20"/>
              </w:rPr>
              <w:t>Lp.</w:t>
            </w:r>
          </w:p>
        </w:tc>
        <w:tc>
          <w:tcPr>
            <w:tcW w:w="1701" w:type="dxa"/>
            <w:shd w:val="clear" w:color="auto" w:fill="auto"/>
          </w:tcPr>
          <w:p w14:paraId="4832CCC7" w14:textId="77777777" w:rsidR="00F06449" w:rsidRPr="0014664C" w:rsidRDefault="00F06449" w:rsidP="00EF197F">
            <w:pPr>
              <w:tabs>
                <w:tab w:val="left" w:pos="284"/>
              </w:tabs>
              <w:spacing w:before="60" w:after="60" w:line="276" w:lineRule="auto"/>
              <w:jc w:val="center"/>
              <w:rPr>
                <w:rFonts w:asciiTheme="minorHAnsi" w:hAnsiTheme="minorHAnsi" w:cstheme="minorHAnsi"/>
                <w:b/>
                <w:sz w:val="20"/>
                <w:szCs w:val="20"/>
              </w:rPr>
            </w:pPr>
            <w:r w:rsidRPr="0014664C">
              <w:rPr>
                <w:rFonts w:asciiTheme="minorHAnsi" w:hAnsiTheme="minorHAnsi" w:cstheme="minorHAnsi"/>
                <w:b/>
                <w:sz w:val="20"/>
                <w:szCs w:val="20"/>
              </w:rPr>
              <w:t>Przedmiot zamówienia</w:t>
            </w:r>
          </w:p>
        </w:tc>
        <w:tc>
          <w:tcPr>
            <w:tcW w:w="2307" w:type="dxa"/>
            <w:shd w:val="clear" w:color="auto" w:fill="auto"/>
          </w:tcPr>
          <w:p w14:paraId="5FE6CE93" w14:textId="77777777" w:rsidR="00F06449" w:rsidRPr="0014664C" w:rsidRDefault="00F06449" w:rsidP="00EF197F">
            <w:pPr>
              <w:tabs>
                <w:tab w:val="left" w:pos="284"/>
              </w:tabs>
              <w:spacing w:before="60" w:after="60" w:line="276" w:lineRule="auto"/>
              <w:jc w:val="center"/>
              <w:rPr>
                <w:rFonts w:asciiTheme="minorHAnsi" w:hAnsiTheme="minorHAnsi" w:cstheme="minorHAnsi"/>
                <w:b/>
                <w:sz w:val="20"/>
                <w:szCs w:val="20"/>
              </w:rPr>
            </w:pPr>
            <w:r w:rsidRPr="0014664C">
              <w:rPr>
                <w:rFonts w:asciiTheme="minorHAnsi" w:hAnsiTheme="minorHAnsi" w:cstheme="minorHAnsi"/>
                <w:b/>
                <w:sz w:val="20"/>
                <w:szCs w:val="20"/>
              </w:rPr>
              <w:t>Szacunkowa liczba osób ubezpieczonych</w:t>
            </w:r>
          </w:p>
        </w:tc>
        <w:tc>
          <w:tcPr>
            <w:tcW w:w="1465" w:type="dxa"/>
            <w:shd w:val="clear" w:color="auto" w:fill="auto"/>
          </w:tcPr>
          <w:p w14:paraId="348FC6E7" w14:textId="77777777" w:rsidR="00F06449" w:rsidRPr="0014664C" w:rsidRDefault="00F06449" w:rsidP="00EF197F">
            <w:pPr>
              <w:tabs>
                <w:tab w:val="left" w:pos="284"/>
              </w:tabs>
              <w:spacing w:before="60" w:after="60" w:line="276" w:lineRule="auto"/>
              <w:jc w:val="center"/>
              <w:rPr>
                <w:rFonts w:asciiTheme="minorHAnsi" w:hAnsiTheme="minorHAnsi" w:cstheme="minorHAnsi"/>
                <w:b/>
                <w:sz w:val="20"/>
                <w:szCs w:val="20"/>
              </w:rPr>
            </w:pPr>
            <w:r w:rsidRPr="0014664C">
              <w:rPr>
                <w:rFonts w:asciiTheme="minorHAnsi" w:hAnsiTheme="minorHAnsi" w:cstheme="minorHAnsi"/>
                <w:b/>
                <w:sz w:val="20"/>
                <w:szCs w:val="20"/>
              </w:rPr>
              <w:t>Liczba miesięcy trwania umowy</w:t>
            </w:r>
          </w:p>
        </w:tc>
        <w:tc>
          <w:tcPr>
            <w:tcW w:w="1811" w:type="dxa"/>
            <w:shd w:val="clear" w:color="auto" w:fill="auto"/>
          </w:tcPr>
          <w:p w14:paraId="0ACE5C2B" w14:textId="3CD08B4F" w:rsidR="00F06449" w:rsidRPr="0014664C" w:rsidRDefault="00F06449" w:rsidP="00EF197F">
            <w:pPr>
              <w:tabs>
                <w:tab w:val="left" w:pos="284"/>
              </w:tabs>
              <w:spacing w:before="60" w:after="60" w:line="276" w:lineRule="auto"/>
              <w:jc w:val="center"/>
              <w:rPr>
                <w:rFonts w:asciiTheme="minorHAnsi" w:hAnsiTheme="minorHAnsi" w:cstheme="minorHAnsi"/>
                <w:b/>
                <w:sz w:val="20"/>
                <w:szCs w:val="20"/>
              </w:rPr>
            </w:pPr>
            <w:r w:rsidRPr="0014664C">
              <w:rPr>
                <w:rFonts w:asciiTheme="minorHAnsi" w:hAnsiTheme="minorHAnsi" w:cstheme="minorHAnsi"/>
                <w:b/>
                <w:sz w:val="20"/>
                <w:szCs w:val="20"/>
              </w:rPr>
              <w:t>Jednostkowa składka miesięczna w danym wariancie</w:t>
            </w:r>
          </w:p>
        </w:tc>
        <w:tc>
          <w:tcPr>
            <w:tcW w:w="2213" w:type="dxa"/>
            <w:shd w:val="clear" w:color="auto" w:fill="auto"/>
          </w:tcPr>
          <w:p w14:paraId="29B2A5B4" w14:textId="277D2B7E" w:rsidR="00F06449" w:rsidRPr="0014664C" w:rsidRDefault="00F06449" w:rsidP="00EF197F">
            <w:pPr>
              <w:tabs>
                <w:tab w:val="left" w:pos="284"/>
              </w:tabs>
              <w:spacing w:before="60" w:after="60" w:line="276" w:lineRule="auto"/>
              <w:jc w:val="center"/>
              <w:rPr>
                <w:rFonts w:asciiTheme="minorHAnsi" w:hAnsiTheme="minorHAnsi" w:cstheme="minorHAnsi"/>
                <w:b/>
                <w:sz w:val="20"/>
                <w:szCs w:val="20"/>
              </w:rPr>
            </w:pPr>
            <w:r w:rsidRPr="0014664C">
              <w:rPr>
                <w:rFonts w:asciiTheme="minorHAnsi" w:hAnsiTheme="minorHAnsi" w:cstheme="minorHAnsi"/>
                <w:b/>
                <w:sz w:val="20"/>
                <w:szCs w:val="20"/>
              </w:rPr>
              <w:t>Cena ofertowa</w:t>
            </w:r>
            <w:r w:rsidR="003530F7" w:rsidRPr="0014664C">
              <w:rPr>
                <w:rFonts w:asciiTheme="minorHAnsi" w:hAnsiTheme="minorHAnsi" w:cstheme="minorHAnsi"/>
                <w:b/>
                <w:sz w:val="20"/>
                <w:szCs w:val="20"/>
              </w:rPr>
              <w:t xml:space="preserve"> łączna</w:t>
            </w:r>
          </w:p>
        </w:tc>
      </w:tr>
      <w:tr w:rsidR="0014664C" w:rsidRPr="00A90EF7" w14:paraId="7CD997F4" w14:textId="77777777" w:rsidTr="00DE242F">
        <w:trPr>
          <w:trHeight w:val="381"/>
        </w:trPr>
        <w:tc>
          <w:tcPr>
            <w:tcW w:w="568" w:type="dxa"/>
            <w:shd w:val="clear" w:color="auto" w:fill="auto"/>
          </w:tcPr>
          <w:p w14:paraId="1C72AE70" w14:textId="77777777" w:rsidR="0014664C" w:rsidRPr="0014664C" w:rsidRDefault="0014664C" w:rsidP="0014664C">
            <w:pPr>
              <w:tabs>
                <w:tab w:val="left" w:pos="284"/>
              </w:tabs>
              <w:spacing w:before="60" w:after="60" w:line="276" w:lineRule="auto"/>
              <w:rPr>
                <w:rFonts w:asciiTheme="minorHAnsi" w:hAnsiTheme="minorHAnsi" w:cstheme="minorHAnsi"/>
                <w:sz w:val="20"/>
                <w:szCs w:val="20"/>
              </w:rPr>
            </w:pPr>
            <w:r w:rsidRPr="0014664C">
              <w:rPr>
                <w:rFonts w:asciiTheme="minorHAnsi" w:hAnsiTheme="minorHAnsi" w:cstheme="minorHAnsi"/>
                <w:sz w:val="20"/>
                <w:szCs w:val="20"/>
              </w:rPr>
              <w:t>1</w:t>
            </w:r>
          </w:p>
        </w:tc>
        <w:tc>
          <w:tcPr>
            <w:tcW w:w="1701" w:type="dxa"/>
            <w:shd w:val="clear" w:color="auto" w:fill="auto"/>
          </w:tcPr>
          <w:p w14:paraId="769AC0D9" w14:textId="77777777" w:rsidR="0014664C" w:rsidRPr="0014664C" w:rsidRDefault="0014664C" w:rsidP="0014664C">
            <w:pPr>
              <w:tabs>
                <w:tab w:val="left" w:pos="284"/>
              </w:tabs>
              <w:spacing w:before="60" w:after="60" w:line="276" w:lineRule="auto"/>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Wariant I</w:t>
            </w:r>
          </w:p>
        </w:tc>
        <w:tc>
          <w:tcPr>
            <w:tcW w:w="2307" w:type="dxa"/>
            <w:shd w:val="clear" w:color="auto" w:fill="auto"/>
          </w:tcPr>
          <w:p w14:paraId="29E52D95" w14:textId="219834B6" w:rsidR="0014664C" w:rsidRPr="0014664C" w:rsidRDefault="0014664C" w:rsidP="0014664C">
            <w:pPr>
              <w:tabs>
                <w:tab w:val="left" w:pos="284"/>
              </w:tabs>
              <w:spacing w:before="60" w:after="60" w:line="276" w:lineRule="auto"/>
              <w:jc w:val="center"/>
              <w:rPr>
                <w:rFonts w:asciiTheme="minorHAnsi" w:hAnsiTheme="minorHAnsi" w:cstheme="minorHAnsi"/>
                <w:color w:val="000000" w:themeColor="text1"/>
                <w:sz w:val="20"/>
                <w:szCs w:val="20"/>
              </w:rPr>
            </w:pPr>
            <w:r w:rsidRPr="0014664C">
              <w:rPr>
                <w:rFonts w:asciiTheme="minorHAnsi" w:hAnsiTheme="minorHAnsi" w:cstheme="minorHAnsi"/>
                <w:sz w:val="20"/>
                <w:szCs w:val="20"/>
              </w:rPr>
              <w:t>7</w:t>
            </w:r>
            <w:r w:rsidR="001C28FA">
              <w:rPr>
                <w:rFonts w:asciiTheme="minorHAnsi" w:hAnsiTheme="minorHAnsi" w:cstheme="minorHAnsi"/>
                <w:sz w:val="20"/>
                <w:szCs w:val="20"/>
              </w:rPr>
              <w:t>3</w:t>
            </w:r>
          </w:p>
        </w:tc>
        <w:tc>
          <w:tcPr>
            <w:tcW w:w="1465" w:type="dxa"/>
            <w:shd w:val="clear" w:color="auto" w:fill="auto"/>
          </w:tcPr>
          <w:p w14:paraId="58128492" w14:textId="5E0E0C84" w:rsidR="0014664C" w:rsidRPr="0014664C" w:rsidRDefault="0014664C" w:rsidP="0014664C">
            <w:pPr>
              <w:tabs>
                <w:tab w:val="left" w:pos="284"/>
              </w:tabs>
              <w:spacing w:before="60" w:after="60" w:line="276" w:lineRule="auto"/>
              <w:jc w:val="center"/>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36</w:t>
            </w:r>
          </w:p>
        </w:tc>
        <w:tc>
          <w:tcPr>
            <w:tcW w:w="1811" w:type="dxa"/>
            <w:shd w:val="clear" w:color="auto" w:fill="auto"/>
          </w:tcPr>
          <w:p w14:paraId="5974ADE7" w14:textId="77777777" w:rsidR="0014664C" w:rsidRPr="0014664C" w:rsidRDefault="0014664C" w:rsidP="0014664C">
            <w:pPr>
              <w:tabs>
                <w:tab w:val="left" w:pos="284"/>
              </w:tabs>
              <w:spacing w:before="60" w:after="60" w:line="276" w:lineRule="auto"/>
              <w:jc w:val="right"/>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PLN</w:t>
            </w:r>
          </w:p>
        </w:tc>
        <w:tc>
          <w:tcPr>
            <w:tcW w:w="2213" w:type="dxa"/>
            <w:shd w:val="clear" w:color="auto" w:fill="auto"/>
          </w:tcPr>
          <w:p w14:paraId="6C406117" w14:textId="77777777" w:rsidR="0014664C" w:rsidRPr="0014664C" w:rsidRDefault="0014664C" w:rsidP="0014664C">
            <w:pPr>
              <w:tabs>
                <w:tab w:val="left" w:pos="284"/>
              </w:tabs>
              <w:spacing w:before="60" w:after="60" w:line="276" w:lineRule="auto"/>
              <w:jc w:val="right"/>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PLN</w:t>
            </w:r>
          </w:p>
        </w:tc>
      </w:tr>
      <w:tr w:rsidR="0014664C" w:rsidRPr="00A90EF7" w14:paraId="5F953143" w14:textId="77777777" w:rsidTr="00DE242F">
        <w:trPr>
          <w:trHeight w:val="401"/>
        </w:trPr>
        <w:tc>
          <w:tcPr>
            <w:tcW w:w="568" w:type="dxa"/>
            <w:shd w:val="clear" w:color="auto" w:fill="auto"/>
          </w:tcPr>
          <w:p w14:paraId="42A75B5C" w14:textId="77777777" w:rsidR="0014664C" w:rsidRPr="0014664C" w:rsidRDefault="0014664C" w:rsidP="0014664C">
            <w:pPr>
              <w:tabs>
                <w:tab w:val="left" w:pos="284"/>
              </w:tabs>
              <w:spacing w:before="60" w:after="60" w:line="276" w:lineRule="auto"/>
              <w:rPr>
                <w:rFonts w:asciiTheme="minorHAnsi" w:hAnsiTheme="minorHAnsi" w:cstheme="minorHAnsi"/>
                <w:sz w:val="20"/>
                <w:szCs w:val="20"/>
              </w:rPr>
            </w:pPr>
            <w:r w:rsidRPr="0014664C">
              <w:rPr>
                <w:rFonts w:asciiTheme="minorHAnsi" w:hAnsiTheme="minorHAnsi" w:cstheme="minorHAnsi"/>
                <w:sz w:val="20"/>
                <w:szCs w:val="20"/>
              </w:rPr>
              <w:t>2</w:t>
            </w:r>
          </w:p>
        </w:tc>
        <w:tc>
          <w:tcPr>
            <w:tcW w:w="1701" w:type="dxa"/>
            <w:shd w:val="clear" w:color="auto" w:fill="auto"/>
          </w:tcPr>
          <w:p w14:paraId="2968ABAB" w14:textId="77777777" w:rsidR="0014664C" w:rsidRPr="0014664C" w:rsidRDefault="0014664C" w:rsidP="0014664C">
            <w:pPr>
              <w:tabs>
                <w:tab w:val="left" w:pos="284"/>
              </w:tabs>
              <w:spacing w:before="60" w:after="60" w:line="276" w:lineRule="auto"/>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Wariant II</w:t>
            </w:r>
          </w:p>
        </w:tc>
        <w:tc>
          <w:tcPr>
            <w:tcW w:w="2307" w:type="dxa"/>
            <w:shd w:val="clear" w:color="auto" w:fill="auto"/>
          </w:tcPr>
          <w:p w14:paraId="2F8E9165" w14:textId="5545F680" w:rsidR="0014664C" w:rsidRPr="0014664C" w:rsidRDefault="0014664C" w:rsidP="0014664C">
            <w:pPr>
              <w:tabs>
                <w:tab w:val="left" w:pos="284"/>
              </w:tabs>
              <w:spacing w:before="60" w:after="60" w:line="276" w:lineRule="auto"/>
              <w:jc w:val="center"/>
              <w:rPr>
                <w:rFonts w:asciiTheme="minorHAnsi" w:hAnsiTheme="minorHAnsi" w:cstheme="minorHAnsi"/>
                <w:color w:val="000000" w:themeColor="text1"/>
                <w:sz w:val="20"/>
                <w:szCs w:val="20"/>
              </w:rPr>
            </w:pPr>
            <w:r w:rsidRPr="0014664C">
              <w:rPr>
                <w:rFonts w:asciiTheme="minorHAnsi" w:hAnsiTheme="minorHAnsi" w:cstheme="minorHAnsi"/>
                <w:sz w:val="20"/>
                <w:szCs w:val="20"/>
              </w:rPr>
              <w:t>117</w:t>
            </w:r>
          </w:p>
        </w:tc>
        <w:tc>
          <w:tcPr>
            <w:tcW w:w="1465" w:type="dxa"/>
            <w:shd w:val="clear" w:color="auto" w:fill="auto"/>
          </w:tcPr>
          <w:p w14:paraId="0B6C941B" w14:textId="5B55D272" w:rsidR="0014664C" w:rsidRPr="0014664C" w:rsidRDefault="0014664C" w:rsidP="0014664C">
            <w:pPr>
              <w:tabs>
                <w:tab w:val="left" w:pos="284"/>
              </w:tabs>
              <w:spacing w:before="60" w:after="60" w:line="276" w:lineRule="auto"/>
              <w:jc w:val="center"/>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36</w:t>
            </w:r>
          </w:p>
        </w:tc>
        <w:tc>
          <w:tcPr>
            <w:tcW w:w="1811" w:type="dxa"/>
            <w:shd w:val="clear" w:color="auto" w:fill="auto"/>
          </w:tcPr>
          <w:p w14:paraId="5F7A7D10" w14:textId="77777777" w:rsidR="0014664C" w:rsidRPr="0014664C" w:rsidRDefault="0014664C" w:rsidP="0014664C">
            <w:pPr>
              <w:tabs>
                <w:tab w:val="left" w:pos="284"/>
              </w:tabs>
              <w:spacing w:before="60" w:after="60" w:line="276" w:lineRule="auto"/>
              <w:jc w:val="right"/>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PLN</w:t>
            </w:r>
          </w:p>
        </w:tc>
        <w:tc>
          <w:tcPr>
            <w:tcW w:w="2213" w:type="dxa"/>
            <w:shd w:val="clear" w:color="auto" w:fill="auto"/>
          </w:tcPr>
          <w:p w14:paraId="791CC3EC" w14:textId="77777777" w:rsidR="0014664C" w:rsidRPr="0014664C" w:rsidRDefault="0014664C" w:rsidP="0014664C">
            <w:pPr>
              <w:tabs>
                <w:tab w:val="left" w:pos="284"/>
              </w:tabs>
              <w:spacing w:before="60" w:after="60" w:line="276" w:lineRule="auto"/>
              <w:jc w:val="right"/>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PLN</w:t>
            </w:r>
          </w:p>
        </w:tc>
      </w:tr>
      <w:tr w:rsidR="0014664C" w:rsidRPr="00A90EF7" w14:paraId="49EEAAE8" w14:textId="77777777" w:rsidTr="00DE242F">
        <w:trPr>
          <w:trHeight w:val="422"/>
        </w:trPr>
        <w:tc>
          <w:tcPr>
            <w:tcW w:w="568" w:type="dxa"/>
            <w:shd w:val="clear" w:color="auto" w:fill="auto"/>
          </w:tcPr>
          <w:p w14:paraId="798FD358" w14:textId="77777777" w:rsidR="0014664C" w:rsidRPr="0014664C" w:rsidRDefault="0014664C" w:rsidP="0014664C">
            <w:pPr>
              <w:tabs>
                <w:tab w:val="left" w:pos="284"/>
              </w:tabs>
              <w:spacing w:before="60" w:after="60" w:line="276" w:lineRule="auto"/>
              <w:rPr>
                <w:rFonts w:asciiTheme="minorHAnsi" w:hAnsiTheme="minorHAnsi" w:cstheme="minorHAnsi"/>
                <w:sz w:val="20"/>
                <w:szCs w:val="20"/>
              </w:rPr>
            </w:pPr>
            <w:r w:rsidRPr="0014664C">
              <w:rPr>
                <w:rFonts w:asciiTheme="minorHAnsi" w:hAnsiTheme="minorHAnsi" w:cstheme="minorHAnsi"/>
                <w:sz w:val="20"/>
                <w:szCs w:val="20"/>
              </w:rPr>
              <w:t>3</w:t>
            </w:r>
          </w:p>
        </w:tc>
        <w:tc>
          <w:tcPr>
            <w:tcW w:w="1701" w:type="dxa"/>
            <w:shd w:val="clear" w:color="auto" w:fill="auto"/>
          </w:tcPr>
          <w:p w14:paraId="1DABC86A" w14:textId="77777777" w:rsidR="0014664C" w:rsidRPr="0014664C" w:rsidRDefault="0014664C" w:rsidP="0014664C">
            <w:pPr>
              <w:tabs>
                <w:tab w:val="left" w:pos="284"/>
              </w:tabs>
              <w:spacing w:before="60" w:after="60" w:line="276" w:lineRule="auto"/>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Wariant III</w:t>
            </w:r>
          </w:p>
        </w:tc>
        <w:tc>
          <w:tcPr>
            <w:tcW w:w="2307" w:type="dxa"/>
            <w:shd w:val="clear" w:color="auto" w:fill="auto"/>
          </w:tcPr>
          <w:p w14:paraId="62343E48" w14:textId="763B5715" w:rsidR="0014664C" w:rsidRPr="0014664C" w:rsidRDefault="0014664C" w:rsidP="0014664C">
            <w:pPr>
              <w:tabs>
                <w:tab w:val="left" w:pos="284"/>
              </w:tabs>
              <w:spacing w:before="60" w:after="60" w:line="276" w:lineRule="auto"/>
              <w:jc w:val="center"/>
              <w:rPr>
                <w:rFonts w:asciiTheme="minorHAnsi" w:hAnsiTheme="minorHAnsi" w:cstheme="minorHAnsi"/>
                <w:color w:val="000000" w:themeColor="text1"/>
                <w:sz w:val="20"/>
                <w:szCs w:val="20"/>
              </w:rPr>
            </w:pPr>
            <w:r w:rsidRPr="0014664C">
              <w:rPr>
                <w:rFonts w:asciiTheme="minorHAnsi" w:hAnsiTheme="minorHAnsi" w:cstheme="minorHAnsi"/>
                <w:sz w:val="20"/>
                <w:szCs w:val="20"/>
              </w:rPr>
              <w:t>13</w:t>
            </w:r>
            <w:r w:rsidR="001C28FA">
              <w:rPr>
                <w:rFonts w:asciiTheme="minorHAnsi" w:hAnsiTheme="minorHAnsi" w:cstheme="minorHAnsi"/>
                <w:sz w:val="20"/>
                <w:szCs w:val="20"/>
              </w:rPr>
              <w:t>3</w:t>
            </w:r>
          </w:p>
        </w:tc>
        <w:tc>
          <w:tcPr>
            <w:tcW w:w="1465" w:type="dxa"/>
            <w:shd w:val="clear" w:color="auto" w:fill="auto"/>
          </w:tcPr>
          <w:p w14:paraId="09463DB4" w14:textId="7BEB5B6F" w:rsidR="0014664C" w:rsidRPr="0014664C" w:rsidRDefault="0014664C" w:rsidP="0014664C">
            <w:pPr>
              <w:tabs>
                <w:tab w:val="left" w:pos="284"/>
              </w:tabs>
              <w:spacing w:before="60" w:after="60" w:line="276" w:lineRule="auto"/>
              <w:jc w:val="center"/>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36</w:t>
            </w:r>
          </w:p>
        </w:tc>
        <w:tc>
          <w:tcPr>
            <w:tcW w:w="1811" w:type="dxa"/>
            <w:shd w:val="clear" w:color="auto" w:fill="auto"/>
          </w:tcPr>
          <w:p w14:paraId="66B9EB4B" w14:textId="0AAD3720" w:rsidR="0014664C" w:rsidRPr="0014664C" w:rsidRDefault="0014664C" w:rsidP="0014664C">
            <w:pPr>
              <w:tabs>
                <w:tab w:val="left" w:pos="284"/>
              </w:tabs>
              <w:spacing w:before="60" w:after="60" w:line="276" w:lineRule="auto"/>
              <w:jc w:val="right"/>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PLN</w:t>
            </w:r>
          </w:p>
        </w:tc>
        <w:tc>
          <w:tcPr>
            <w:tcW w:w="2213" w:type="dxa"/>
            <w:shd w:val="clear" w:color="auto" w:fill="auto"/>
          </w:tcPr>
          <w:p w14:paraId="05849256" w14:textId="77777777" w:rsidR="0014664C" w:rsidRPr="0014664C" w:rsidRDefault="0014664C" w:rsidP="0014664C">
            <w:pPr>
              <w:tabs>
                <w:tab w:val="left" w:pos="284"/>
              </w:tabs>
              <w:spacing w:before="60" w:after="60" w:line="276" w:lineRule="auto"/>
              <w:jc w:val="right"/>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PLN</w:t>
            </w:r>
          </w:p>
        </w:tc>
      </w:tr>
      <w:tr w:rsidR="0014664C" w:rsidRPr="00A90EF7" w14:paraId="2F00B12E" w14:textId="77777777" w:rsidTr="00DE242F">
        <w:trPr>
          <w:trHeight w:val="422"/>
        </w:trPr>
        <w:tc>
          <w:tcPr>
            <w:tcW w:w="568" w:type="dxa"/>
            <w:shd w:val="clear" w:color="auto" w:fill="auto"/>
          </w:tcPr>
          <w:p w14:paraId="399E1F83" w14:textId="489A01F5" w:rsidR="0014664C" w:rsidRPr="0014664C" w:rsidRDefault="0014664C" w:rsidP="0014664C">
            <w:pPr>
              <w:tabs>
                <w:tab w:val="left" w:pos="284"/>
              </w:tabs>
              <w:spacing w:before="60" w:after="60" w:line="276" w:lineRule="auto"/>
              <w:rPr>
                <w:rFonts w:asciiTheme="minorHAnsi" w:hAnsiTheme="minorHAnsi" w:cstheme="minorHAnsi"/>
                <w:sz w:val="20"/>
                <w:szCs w:val="20"/>
              </w:rPr>
            </w:pPr>
            <w:r w:rsidRPr="0014664C">
              <w:rPr>
                <w:rFonts w:asciiTheme="minorHAnsi" w:hAnsiTheme="minorHAnsi" w:cstheme="minorHAnsi"/>
                <w:sz w:val="20"/>
                <w:szCs w:val="20"/>
              </w:rPr>
              <w:t>4</w:t>
            </w:r>
          </w:p>
        </w:tc>
        <w:tc>
          <w:tcPr>
            <w:tcW w:w="1701" w:type="dxa"/>
            <w:shd w:val="clear" w:color="auto" w:fill="auto"/>
          </w:tcPr>
          <w:p w14:paraId="022BB332" w14:textId="2001B4F5" w:rsidR="0014664C" w:rsidRPr="0014664C" w:rsidRDefault="0014664C" w:rsidP="0014664C">
            <w:pPr>
              <w:tabs>
                <w:tab w:val="left" w:pos="284"/>
              </w:tabs>
              <w:spacing w:before="60" w:after="60" w:line="276" w:lineRule="auto"/>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Wariant VI</w:t>
            </w:r>
          </w:p>
        </w:tc>
        <w:tc>
          <w:tcPr>
            <w:tcW w:w="2307" w:type="dxa"/>
            <w:shd w:val="clear" w:color="auto" w:fill="auto"/>
          </w:tcPr>
          <w:p w14:paraId="61862708" w14:textId="6A71D6ED" w:rsidR="0014664C" w:rsidRPr="0014664C" w:rsidRDefault="001C28FA" w:rsidP="0014664C">
            <w:pPr>
              <w:tabs>
                <w:tab w:val="left" w:pos="284"/>
              </w:tabs>
              <w:spacing w:before="60" w:after="60" w:line="276" w:lineRule="auto"/>
              <w:jc w:val="center"/>
              <w:rPr>
                <w:rFonts w:asciiTheme="minorHAnsi" w:hAnsiTheme="minorHAnsi" w:cstheme="minorHAnsi"/>
                <w:color w:val="000000" w:themeColor="text1"/>
                <w:sz w:val="20"/>
                <w:szCs w:val="20"/>
              </w:rPr>
            </w:pPr>
            <w:r>
              <w:rPr>
                <w:rFonts w:asciiTheme="minorHAnsi" w:hAnsiTheme="minorHAnsi" w:cstheme="minorHAnsi"/>
                <w:sz w:val="20"/>
                <w:szCs w:val="20"/>
              </w:rPr>
              <w:t>40</w:t>
            </w:r>
          </w:p>
        </w:tc>
        <w:tc>
          <w:tcPr>
            <w:tcW w:w="1465" w:type="dxa"/>
            <w:shd w:val="clear" w:color="auto" w:fill="auto"/>
          </w:tcPr>
          <w:p w14:paraId="72943BA4" w14:textId="045BF014" w:rsidR="0014664C" w:rsidRPr="0014664C" w:rsidRDefault="0014664C" w:rsidP="0014664C">
            <w:pPr>
              <w:tabs>
                <w:tab w:val="left" w:pos="284"/>
              </w:tabs>
              <w:spacing w:before="60" w:after="60" w:line="276" w:lineRule="auto"/>
              <w:jc w:val="center"/>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36</w:t>
            </w:r>
          </w:p>
        </w:tc>
        <w:tc>
          <w:tcPr>
            <w:tcW w:w="1811" w:type="dxa"/>
            <w:shd w:val="clear" w:color="auto" w:fill="auto"/>
          </w:tcPr>
          <w:p w14:paraId="3BC0FC56" w14:textId="5400FEB7" w:rsidR="0014664C" w:rsidRPr="0014664C" w:rsidRDefault="0014664C" w:rsidP="0014664C">
            <w:pPr>
              <w:tabs>
                <w:tab w:val="left" w:pos="284"/>
              </w:tabs>
              <w:spacing w:before="60" w:after="60" w:line="276" w:lineRule="auto"/>
              <w:jc w:val="right"/>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PLN</w:t>
            </w:r>
          </w:p>
        </w:tc>
        <w:tc>
          <w:tcPr>
            <w:tcW w:w="2213" w:type="dxa"/>
            <w:shd w:val="clear" w:color="auto" w:fill="auto"/>
          </w:tcPr>
          <w:p w14:paraId="759D4F86" w14:textId="32286D97" w:rsidR="0014664C" w:rsidRPr="0014664C" w:rsidRDefault="0014664C" w:rsidP="0014664C">
            <w:pPr>
              <w:tabs>
                <w:tab w:val="left" w:pos="284"/>
              </w:tabs>
              <w:spacing w:before="60" w:after="60" w:line="276" w:lineRule="auto"/>
              <w:jc w:val="right"/>
              <w:rPr>
                <w:rFonts w:asciiTheme="minorHAnsi" w:hAnsiTheme="minorHAnsi" w:cstheme="minorHAnsi"/>
                <w:color w:val="000000" w:themeColor="text1"/>
                <w:sz w:val="20"/>
                <w:szCs w:val="20"/>
              </w:rPr>
            </w:pPr>
            <w:r w:rsidRPr="0014664C">
              <w:rPr>
                <w:rFonts w:asciiTheme="minorHAnsi" w:hAnsiTheme="minorHAnsi" w:cstheme="minorHAnsi"/>
                <w:color w:val="000000" w:themeColor="text1"/>
                <w:sz w:val="20"/>
                <w:szCs w:val="20"/>
              </w:rPr>
              <w:t>PLN</w:t>
            </w:r>
          </w:p>
        </w:tc>
      </w:tr>
      <w:tr w:rsidR="00F06449" w:rsidRPr="00A90EF7" w14:paraId="0D98BAC6" w14:textId="77777777" w:rsidTr="00DE242F">
        <w:trPr>
          <w:trHeight w:val="413"/>
        </w:trPr>
        <w:tc>
          <w:tcPr>
            <w:tcW w:w="7852" w:type="dxa"/>
            <w:gridSpan w:val="5"/>
            <w:shd w:val="clear" w:color="auto" w:fill="auto"/>
          </w:tcPr>
          <w:p w14:paraId="641F72ED" w14:textId="07FA59CB" w:rsidR="00F06449" w:rsidRPr="0014664C" w:rsidRDefault="00F06449" w:rsidP="00EF197F">
            <w:pPr>
              <w:tabs>
                <w:tab w:val="left" w:pos="284"/>
              </w:tabs>
              <w:spacing w:before="60" w:after="60" w:line="276" w:lineRule="auto"/>
              <w:jc w:val="right"/>
              <w:rPr>
                <w:rFonts w:asciiTheme="minorHAnsi" w:hAnsiTheme="minorHAnsi" w:cstheme="minorHAnsi"/>
                <w:sz w:val="20"/>
                <w:szCs w:val="20"/>
              </w:rPr>
            </w:pPr>
            <w:r w:rsidRPr="0014664C">
              <w:rPr>
                <w:rFonts w:asciiTheme="minorHAnsi" w:hAnsiTheme="minorHAnsi" w:cstheme="minorHAnsi"/>
                <w:sz w:val="20"/>
                <w:szCs w:val="20"/>
              </w:rPr>
              <w:t>RAZEM</w:t>
            </w:r>
            <w:r w:rsidR="003530F7" w:rsidRPr="0014664C">
              <w:rPr>
                <w:rFonts w:asciiTheme="minorHAnsi" w:hAnsiTheme="minorHAnsi" w:cstheme="minorHAnsi"/>
                <w:sz w:val="20"/>
                <w:szCs w:val="20"/>
              </w:rPr>
              <w:t xml:space="preserve"> </w:t>
            </w:r>
          </w:p>
        </w:tc>
        <w:tc>
          <w:tcPr>
            <w:tcW w:w="2213" w:type="dxa"/>
            <w:shd w:val="clear" w:color="auto" w:fill="auto"/>
          </w:tcPr>
          <w:p w14:paraId="2588D67A" w14:textId="77777777" w:rsidR="00F06449" w:rsidRPr="0014664C" w:rsidRDefault="00F06449" w:rsidP="00EF197F">
            <w:pPr>
              <w:tabs>
                <w:tab w:val="left" w:pos="284"/>
              </w:tabs>
              <w:spacing w:before="60" w:after="60" w:line="276" w:lineRule="auto"/>
              <w:jc w:val="right"/>
              <w:rPr>
                <w:rFonts w:asciiTheme="minorHAnsi" w:hAnsiTheme="minorHAnsi" w:cstheme="minorHAnsi"/>
                <w:sz w:val="20"/>
                <w:szCs w:val="20"/>
              </w:rPr>
            </w:pPr>
            <w:r w:rsidRPr="0014664C">
              <w:rPr>
                <w:rFonts w:asciiTheme="minorHAnsi" w:hAnsiTheme="minorHAnsi" w:cstheme="minorHAnsi"/>
                <w:sz w:val="20"/>
                <w:szCs w:val="20"/>
              </w:rPr>
              <w:t>PLN</w:t>
            </w:r>
          </w:p>
        </w:tc>
      </w:tr>
    </w:tbl>
    <w:p w14:paraId="37372CE6" w14:textId="77777777" w:rsidR="007107CA" w:rsidRPr="00900602" w:rsidRDefault="007107CA" w:rsidP="00EF197F">
      <w:pPr>
        <w:pStyle w:val="Kasia"/>
        <w:tabs>
          <w:tab w:val="left" w:pos="360"/>
          <w:tab w:val="left" w:pos="426"/>
        </w:tabs>
        <w:spacing w:before="60" w:after="60" w:line="276" w:lineRule="auto"/>
        <w:jc w:val="left"/>
        <w:rPr>
          <w:rFonts w:asciiTheme="minorHAnsi" w:hAnsiTheme="minorHAnsi" w:cstheme="minorHAnsi"/>
          <w:bCs/>
          <w:color w:val="000000"/>
          <w:sz w:val="22"/>
          <w:szCs w:val="18"/>
        </w:rPr>
      </w:pPr>
    </w:p>
    <w:p w14:paraId="386E954D" w14:textId="0766CEA0" w:rsidR="007107CA" w:rsidRPr="00900602" w:rsidRDefault="007107CA" w:rsidP="0086719E">
      <w:pPr>
        <w:pStyle w:val="Kasia"/>
        <w:numPr>
          <w:ilvl w:val="0"/>
          <w:numId w:val="105"/>
        </w:numPr>
        <w:tabs>
          <w:tab w:val="left" w:pos="360"/>
          <w:tab w:val="left" w:pos="426"/>
        </w:tabs>
        <w:spacing w:before="60" w:after="60" w:line="276" w:lineRule="auto"/>
        <w:jc w:val="left"/>
        <w:rPr>
          <w:rFonts w:asciiTheme="minorHAnsi" w:hAnsiTheme="minorHAnsi" w:cstheme="minorHAnsi"/>
          <w:bCs/>
          <w:color w:val="000000"/>
          <w:sz w:val="22"/>
          <w:szCs w:val="18"/>
        </w:rPr>
      </w:pPr>
      <w:r w:rsidRPr="00900602">
        <w:rPr>
          <w:rFonts w:asciiTheme="minorHAnsi" w:hAnsiTheme="minorHAnsi" w:cstheme="minorHAnsi"/>
          <w:bCs/>
          <w:color w:val="000000"/>
          <w:sz w:val="22"/>
          <w:szCs w:val="18"/>
        </w:rPr>
        <w:t>Akceptacja klauzul fakultatywnych</w:t>
      </w:r>
    </w:p>
    <w:p w14:paraId="6973A0A1" w14:textId="77777777" w:rsidR="007107CA" w:rsidRPr="00A90EF7" w:rsidRDefault="007107CA" w:rsidP="00EF197F">
      <w:pPr>
        <w:pStyle w:val="Kasia"/>
        <w:tabs>
          <w:tab w:val="left" w:pos="360"/>
          <w:tab w:val="left" w:pos="426"/>
        </w:tabs>
        <w:spacing w:before="60" w:after="60" w:line="276" w:lineRule="auto"/>
        <w:jc w:val="left"/>
        <w:rPr>
          <w:rFonts w:asciiTheme="minorHAnsi" w:hAnsiTheme="minorHAnsi" w:cstheme="minorHAnsi"/>
          <w:b/>
          <w:color w:val="000000"/>
        </w:rPr>
      </w:pPr>
    </w:p>
    <w:tbl>
      <w:tblPr>
        <w:tblStyle w:val="STBU2"/>
        <w:tblW w:w="10054" w:type="dxa"/>
        <w:jc w:val="center"/>
        <w:shd w:val="clear" w:color="auto" w:fill="FFFFFF" w:themeFill="background1"/>
        <w:tblLook w:val="04A0" w:firstRow="1" w:lastRow="0" w:firstColumn="1" w:lastColumn="0" w:noHBand="0" w:noVBand="1"/>
      </w:tblPr>
      <w:tblGrid>
        <w:gridCol w:w="530"/>
        <w:gridCol w:w="830"/>
        <w:gridCol w:w="1025"/>
        <w:gridCol w:w="5839"/>
        <w:gridCol w:w="1830"/>
      </w:tblGrid>
      <w:tr w:rsidR="00B52737" w:rsidRPr="0014664C" w14:paraId="225702F7" w14:textId="2B56BB7D" w:rsidTr="00DC4D63">
        <w:trPr>
          <w:cnfStyle w:val="100000000000" w:firstRow="1" w:lastRow="0" w:firstColumn="0" w:lastColumn="0" w:oddVBand="0" w:evenVBand="0" w:oddHBand="0" w:evenHBand="0" w:firstRowFirstColumn="0" w:firstRowLastColumn="0" w:lastRowFirstColumn="0" w:lastRowLastColumn="0"/>
          <w:jc w:val="center"/>
        </w:trPr>
        <w:tc>
          <w:tcPr>
            <w:tcW w:w="530" w:type="dxa"/>
            <w:shd w:val="clear" w:color="auto" w:fill="FFFFFF" w:themeFill="background1"/>
            <w:vAlign w:val="center"/>
          </w:tcPr>
          <w:p w14:paraId="5FB71292" w14:textId="77777777" w:rsidR="00B52737" w:rsidRPr="0014664C" w:rsidRDefault="00B52737" w:rsidP="00EF197F">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Lp.</w:t>
            </w:r>
          </w:p>
        </w:tc>
        <w:tc>
          <w:tcPr>
            <w:tcW w:w="830" w:type="dxa"/>
            <w:shd w:val="clear" w:color="auto" w:fill="FFFFFF" w:themeFill="background1"/>
            <w:vAlign w:val="center"/>
          </w:tcPr>
          <w:p w14:paraId="0D505F1B" w14:textId="77777777" w:rsidR="00B52737" w:rsidRPr="0014664C" w:rsidRDefault="00B52737" w:rsidP="00EF197F">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Nazwa klauzuli</w:t>
            </w:r>
          </w:p>
        </w:tc>
        <w:tc>
          <w:tcPr>
            <w:tcW w:w="1025" w:type="dxa"/>
            <w:shd w:val="clear" w:color="auto" w:fill="FFFFFF" w:themeFill="background1"/>
            <w:vAlign w:val="center"/>
          </w:tcPr>
          <w:p w14:paraId="5F5D5025" w14:textId="77777777" w:rsidR="00B52737" w:rsidRPr="0014664C" w:rsidRDefault="00B52737" w:rsidP="00EF197F">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Znaczenie (Waga)</w:t>
            </w:r>
          </w:p>
        </w:tc>
        <w:tc>
          <w:tcPr>
            <w:tcW w:w="5839" w:type="dxa"/>
            <w:shd w:val="clear" w:color="auto" w:fill="FFFFFF" w:themeFill="background1"/>
            <w:vAlign w:val="center"/>
          </w:tcPr>
          <w:p w14:paraId="19D88445" w14:textId="77777777" w:rsidR="00B52737" w:rsidRPr="0014664C" w:rsidRDefault="00B52737" w:rsidP="00EF197F">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Opis klauzuli</w:t>
            </w:r>
          </w:p>
        </w:tc>
        <w:tc>
          <w:tcPr>
            <w:tcW w:w="1830" w:type="dxa"/>
            <w:shd w:val="clear" w:color="auto" w:fill="FFFFFF" w:themeFill="background1"/>
          </w:tcPr>
          <w:p w14:paraId="396362FB" w14:textId="1212435B" w:rsidR="00B52737" w:rsidRPr="0014664C" w:rsidRDefault="00B52737"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Akceptacja</w:t>
            </w:r>
          </w:p>
        </w:tc>
      </w:tr>
      <w:tr w:rsidR="00B52737" w:rsidRPr="0014664C" w14:paraId="58BCCE45" w14:textId="7CD5B6D2" w:rsidTr="00DC4D63">
        <w:trPr>
          <w:jc w:val="center"/>
        </w:trPr>
        <w:tc>
          <w:tcPr>
            <w:tcW w:w="530" w:type="dxa"/>
            <w:shd w:val="clear" w:color="auto" w:fill="FFFFFF" w:themeFill="background1"/>
            <w:vAlign w:val="center"/>
          </w:tcPr>
          <w:p w14:paraId="7F198489" w14:textId="77777777" w:rsidR="00B52737" w:rsidRPr="0014664C" w:rsidRDefault="00B52737" w:rsidP="00EF197F">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1.</w:t>
            </w:r>
          </w:p>
        </w:tc>
        <w:tc>
          <w:tcPr>
            <w:tcW w:w="830" w:type="dxa"/>
            <w:shd w:val="clear" w:color="auto" w:fill="FFFFFF" w:themeFill="background1"/>
            <w:vAlign w:val="center"/>
          </w:tcPr>
          <w:p w14:paraId="10FE6E90" w14:textId="77777777" w:rsidR="00B52737" w:rsidRPr="0014664C" w:rsidRDefault="00B52737" w:rsidP="00EF197F">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1</w:t>
            </w:r>
          </w:p>
        </w:tc>
        <w:tc>
          <w:tcPr>
            <w:tcW w:w="1025" w:type="dxa"/>
            <w:shd w:val="clear" w:color="auto" w:fill="FFFFFF" w:themeFill="background1"/>
            <w:vAlign w:val="center"/>
          </w:tcPr>
          <w:p w14:paraId="0BE44848" w14:textId="77777777" w:rsidR="00B52737" w:rsidRPr="0014664C" w:rsidRDefault="00B52737" w:rsidP="00EF197F">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4 pkt.</w:t>
            </w:r>
          </w:p>
        </w:tc>
        <w:tc>
          <w:tcPr>
            <w:tcW w:w="5839" w:type="dxa"/>
            <w:shd w:val="clear" w:color="auto" w:fill="FFFFFF" w:themeFill="background1"/>
            <w:vAlign w:val="center"/>
          </w:tcPr>
          <w:p w14:paraId="4FB5ADF3" w14:textId="77777777" w:rsidR="00B52737" w:rsidRPr="0014664C" w:rsidRDefault="00B52737" w:rsidP="00EF197F">
            <w:pPr>
              <w:spacing w:before="60" w:after="60" w:line="276" w:lineRule="auto"/>
              <w:jc w:val="both"/>
              <w:rPr>
                <w:rFonts w:asciiTheme="minorHAnsi" w:eastAsiaTheme="minorHAnsi" w:hAnsiTheme="minorHAnsi" w:cstheme="minorHAnsi"/>
                <w:b/>
                <w:bCs/>
                <w:color w:val="000000" w:themeColor="text1"/>
                <w:sz w:val="20"/>
                <w:szCs w:val="20"/>
                <w:lang w:eastAsia="en-US"/>
              </w:rPr>
            </w:pPr>
            <w:r w:rsidRPr="0014664C">
              <w:rPr>
                <w:rFonts w:asciiTheme="minorHAnsi" w:eastAsiaTheme="minorHAnsi" w:hAnsiTheme="minorHAnsi" w:cstheme="minorHAnsi"/>
                <w:b/>
                <w:bCs/>
                <w:color w:val="000000" w:themeColor="text1"/>
                <w:sz w:val="20"/>
                <w:szCs w:val="20"/>
                <w:lang w:eastAsia="en-US"/>
              </w:rPr>
              <w:t>Klauzula Leczenia specjalistycznego</w:t>
            </w:r>
          </w:p>
          <w:p w14:paraId="07DF1B2C" w14:textId="77777777" w:rsidR="00B52737" w:rsidRPr="0014664C" w:rsidRDefault="00B52737" w:rsidP="00EF197F">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 xml:space="preserve">Wykonawca zobowiązuje się do wypłaty świadczenia z tytułu leczenia specjalistycznego, przeprowadzonego w czasie ochrony Wykonawcy, bez względu na fakt, iż przyczyna powodująca zaistnienie zdarzenia ubezpieczeniowego miała miejsce przed początkiem odpowiedzialności z tytułu umowy zawartej w drodze niniejszego postępowania przetargowego. </w:t>
            </w:r>
          </w:p>
          <w:p w14:paraId="15221CF0" w14:textId="77777777" w:rsidR="00B52737" w:rsidRPr="0014664C" w:rsidRDefault="00B52737" w:rsidP="00EF197F">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 xml:space="preserve">Powyższe dotyczy wszystkich osób ubezpieczonych niezależnie czy dana osoba poszukująca ochrony ubezpieczeniowej była objęta </w:t>
            </w:r>
            <w:r w:rsidRPr="0014664C">
              <w:rPr>
                <w:rFonts w:asciiTheme="minorHAnsi" w:eastAsiaTheme="minorHAnsi" w:hAnsiTheme="minorHAnsi" w:cstheme="minorHAnsi"/>
                <w:color w:val="000000" w:themeColor="text1"/>
                <w:sz w:val="20"/>
                <w:szCs w:val="20"/>
                <w:lang w:eastAsia="en-US"/>
              </w:rPr>
              <w:lastRenderedPageBreak/>
              <w:t>ubezpieczeniem w ramach dotychczasowej umowy  bezpośrednio przed zawarciem umowy ubezpieczenia.</w:t>
            </w:r>
          </w:p>
        </w:tc>
        <w:tc>
          <w:tcPr>
            <w:tcW w:w="1830" w:type="dxa"/>
            <w:shd w:val="clear" w:color="auto" w:fill="FFFFFF" w:themeFill="background1"/>
          </w:tcPr>
          <w:p w14:paraId="2DD37F1D" w14:textId="763CB5AA" w:rsidR="00B52737" w:rsidRPr="0014664C" w:rsidRDefault="00DC4D63" w:rsidP="00DC4D63">
            <w:pPr>
              <w:spacing w:before="60" w:after="60" w:line="276" w:lineRule="auto"/>
              <w:jc w:val="center"/>
              <w:rPr>
                <w:rFonts w:asciiTheme="minorHAnsi" w:eastAsiaTheme="minorHAnsi" w:hAnsiTheme="minorHAnsi" w:cstheme="minorHAnsi"/>
                <w:b/>
                <w:bCs/>
                <w:color w:val="000000" w:themeColor="text1"/>
                <w:sz w:val="20"/>
                <w:szCs w:val="20"/>
                <w:lang w:eastAsia="en-US"/>
              </w:rPr>
            </w:pPr>
            <w:r>
              <w:rPr>
                <w:rFonts w:asciiTheme="minorHAnsi" w:eastAsiaTheme="minorHAnsi" w:hAnsiTheme="minorHAnsi" w:cstheme="minorHAnsi"/>
                <w:b/>
                <w:bCs/>
                <w:color w:val="000000" w:themeColor="text1"/>
                <w:sz w:val="20"/>
                <w:szCs w:val="20"/>
                <w:lang w:eastAsia="en-US"/>
              </w:rPr>
              <w:lastRenderedPageBreak/>
              <w:t>TAK / NIE</w:t>
            </w:r>
          </w:p>
        </w:tc>
      </w:tr>
      <w:tr w:rsidR="00B52737" w:rsidRPr="0014664C" w14:paraId="69EC0D8C" w14:textId="640046B0" w:rsidTr="00DC4D63">
        <w:trPr>
          <w:jc w:val="center"/>
        </w:trPr>
        <w:tc>
          <w:tcPr>
            <w:tcW w:w="530" w:type="dxa"/>
            <w:shd w:val="clear" w:color="auto" w:fill="FFFFFF" w:themeFill="background1"/>
            <w:vAlign w:val="center"/>
          </w:tcPr>
          <w:p w14:paraId="5E4217EA" w14:textId="77777777" w:rsidR="00B52737" w:rsidRPr="0014664C" w:rsidRDefault="00B52737" w:rsidP="00EF197F">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 xml:space="preserve">2. </w:t>
            </w:r>
          </w:p>
        </w:tc>
        <w:tc>
          <w:tcPr>
            <w:tcW w:w="830" w:type="dxa"/>
            <w:shd w:val="clear" w:color="auto" w:fill="FFFFFF" w:themeFill="background1"/>
            <w:vAlign w:val="center"/>
          </w:tcPr>
          <w:p w14:paraId="289C4699" w14:textId="77777777" w:rsidR="00B52737" w:rsidRPr="0014664C" w:rsidRDefault="00B52737" w:rsidP="00EF197F">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2</w:t>
            </w:r>
          </w:p>
        </w:tc>
        <w:tc>
          <w:tcPr>
            <w:tcW w:w="1025" w:type="dxa"/>
            <w:shd w:val="clear" w:color="auto" w:fill="FFFFFF" w:themeFill="background1"/>
            <w:vAlign w:val="center"/>
          </w:tcPr>
          <w:p w14:paraId="0E4D2637" w14:textId="77777777" w:rsidR="00B52737" w:rsidRPr="0014664C" w:rsidRDefault="00B52737" w:rsidP="00EF197F">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4 pkt.</w:t>
            </w:r>
          </w:p>
        </w:tc>
        <w:tc>
          <w:tcPr>
            <w:tcW w:w="5839" w:type="dxa"/>
            <w:shd w:val="clear" w:color="auto" w:fill="FFFFFF" w:themeFill="background1"/>
            <w:vAlign w:val="center"/>
          </w:tcPr>
          <w:p w14:paraId="40BFBC29" w14:textId="77777777" w:rsidR="00B52737" w:rsidRPr="0014664C" w:rsidRDefault="00B52737" w:rsidP="00EF197F">
            <w:pPr>
              <w:spacing w:before="60" w:after="60" w:line="276" w:lineRule="auto"/>
              <w:jc w:val="both"/>
              <w:rPr>
                <w:rFonts w:asciiTheme="minorHAnsi" w:eastAsiaTheme="minorHAnsi" w:hAnsiTheme="minorHAnsi" w:cstheme="minorHAnsi"/>
                <w:b/>
                <w:bCs/>
                <w:color w:val="000000" w:themeColor="text1"/>
                <w:sz w:val="20"/>
                <w:szCs w:val="20"/>
                <w:lang w:eastAsia="en-US"/>
              </w:rPr>
            </w:pPr>
            <w:r w:rsidRPr="0014664C">
              <w:rPr>
                <w:rFonts w:asciiTheme="minorHAnsi" w:eastAsiaTheme="minorHAnsi" w:hAnsiTheme="minorHAnsi" w:cstheme="minorHAnsi"/>
                <w:b/>
                <w:bCs/>
                <w:color w:val="000000" w:themeColor="text1"/>
                <w:sz w:val="20"/>
                <w:szCs w:val="20"/>
                <w:lang w:eastAsia="en-US"/>
              </w:rPr>
              <w:t xml:space="preserve">Klauzula zmiany wartości świadczeń Operacji </w:t>
            </w:r>
          </w:p>
          <w:p w14:paraId="16A242DE" w14:textId="77777777" w:rsidR="00B52737" w:rsidRPr="0014664C" w:rsidRDefault="00B52737" w:rsidP="00EF197F">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Wykonawca potwierdza zastosowanie świadczenia w klasie / kategorii operacji odpowiadającej przeprowadzenie operacji o najmniejszym stopniu skomplikowania, w wysokości nie mniejszej niż 10% sumy ubezpieczenia.</w:t>
            </w:r>
          </w:p>
        </w:tc>
        <w:tc>
          <w:tcPr>
            <w:tcW w:w="1830" w:type="dxa"/>
            <w:shd w:val="clear" w:color="auto" w:fill="FFFFFF" w:themeFill="background1"/>
          </w:tcPr>
          <w:p w14:paraId="79A4B2A3" w14:textId="73D55B1E" w:rsidR="00B52737" w:rsidRPr="0014664C" w:rsidRDefault="00DC4D63" w:rsidP="00DC4D63">
            <w:pPr>
              <w:spacing w:before="60" w:after="60" w:line="276" w:lineRule="auto"/>
              <w:jc w:val="center"/>
              <w:rPr>
                <w:rFonts w:asciiTheme="minorHAnsi" w:eastAsiaTheme="minorHAnsi" w:hAnsiTheme="minorHAnsi" w:cstheme="minorHAnsi"/>
                <w:b/>
                <w:bCs/>
                <w:color w:val="000000" w:themeColor="text1"/>
                <w:sz w:val="20"/>
                <w:szCs w:val="20"/>
                <w:lang w:eastAsia="en-US"/>
              </w:rPr>
            </w:pPr>
            <w:r>
              <w:rPr>
                <w:rFonts w:asciiTheme="minorHAnsi" w:eastAsiaTheme="minorHAnsi" w:hAnsiTheme="minorHAnsi" w:cstheme="minorHAnsi"/>
                <w:b/>
                <w:bCs/>
                <w:color w:val="000000" w:themeColor="text1"/>
                <w:sz w:val="20"/>
                <w:szCs w:val="20"/>
                <w:lang w:eastAsia="en-US"/>
              </w:rPr>
              <w:t>TAK / NIE</w:t>
            </w:r>
          </w:p>
        </w:tc>
      </w:tr>
      <w:tr w:rsidR="00DC4D63" w:rsidRPr="0014664C" w14:paraId="7AE265E6" w14:textId="54B947C2" w:rsidTr="00DC4D63">
        <w:trPr>
          <w:jc w:val="center"/>
        </w:trPr>
        <w:tc>
          <w:tcPr>
            <w:tcW w:w="530" w:type="dxa"/>
            <w:shd w:val="clear" w:color="auto" w:fill="FFFFFF" w:themeFill="background1"/>
            <w:vAlign w:val="center"/>
          </w:tcPr>
          <w:p w14:paraId="1FD097F7"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3.</w:t>
            </w:r>
          </w:p>
        </w:tc>
        <w:tc>
          <w:tcPr>
            <w:tcW w:w="830" w:type="dxa"/>
            <w:shd w:val="clear" w:color="auto" w:fill="FFFFFF" w:themeFill="background1"/>
            <w:vAlign w:val="center"/>
          </w:tcPr>
          <w:p w14:paraId="2062ABFC"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3</w:t>
            </w:r>
          </w:p>
        </w:tc>
        <w:tc>
          <w:tcPr>
            <w:tcW w:w="1025" w:type="dxa"/>
            <w:shd w:val="clear" w:color="auto" w:fill="FFFFFF" w:themeFill="background1"/>
            <w:vAlign w:val="center"/>
          </w:tcPr>
          <w:p w14:paraId="046CA071"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4 pkt.</w:t>
            </w:r>
          </w:p>
        </w:tc>
        <w:tc>
          <w:tcPr>
            <w:tcW w:w="5839" w:type="dxa"/>
            <w:shd w:val="clear" w:color="auto" w:fill="FFFFFF" w:themeFill="background1"/>
            <w:vAlign w:val="center"/>
          </w:tcPr>
          <w:p w14:paraId="5653C3E0" w14:textId="77777777" w:rsidR="00DC4D63" w:rsidRPr="0014664C" w:rsidRDefault="00DC4D63" w:rsidP="00DC4D63">
            <w:pPr>
              <w:spacing w:before="60" w:after="60" w:line="276" w:lineRule="auto"/>
              <w:jc w:val="both"/>
              <w:rPr>
                <w:rFonts w:asciiTheme="minorHAnsi" w:eastAsiaTheme="minorHAnsi" w:hAnsiTheme="minorHAnsi" w:cstheme="minorHAnsi"/>
                <w:b/>
                <w:bCs/>
                <w:color w:val="000000" w:themeColor="text1"/>
                <w:sz w:val="20"/>
                <w:szCs w:val="20"/>
                <w:lang w:eastAsia="en-US"/>
              </w:rPr>
            </w:pPr>
            <w:r w:rsidRPr="0014664C">
              <w:rPr>
                <w:rFonts w:asciiTheme="minorHAnsi" w:eastAsiaTheme="minorHAnsi" w:hAnsiTheme="minorHAnsi" w:cstheme="minorHAnsi"/>
                <w:b/>
                <w:bCs/>
                <w:color w:val="000000" w:themeColor="text1"/>
                <w:sz w:val="20"/>
                <w:szCs w:val="20"/>
                <w:lang w:eastAsia="en-US"/>
              </w:rPr>
              <w:t xml:space="preserve">Klauzula rozszerzenia zakresu ochrony ubezpieczeniowej o umowę Poważnego zachorowania Dziecka Ubezpieczonego </w:t>
            </w:r>
          </w:p>
          <w:p w14:paraId="668E4463" w14:textId="77777777" w:rsidR="00DC4D63" w:rsidRPr="0014664C" w:rsidRDefault="00DC4D63" w:rsidP="00DC4D63">
            <w:pPr>
              <w:spacing w:before="60" w:after="60" w:line="276" w:lineRule="auto"/>
              <w:jc w:val="both"/>
              <w:rPr>
                <w:rFonts w:asciiTheme="minorHAnsi" w:eastAsia="Calibri" w:hAnsiTheme="minorHAnsi" w:cstheme="minorHAnsi"/>
                <w:strike/>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Wykonawca do zakresu opisanego w Załączniku do Specyfikacji Warunków Zamówienia, w każdym z wariantów ochrony, dodaje umowę Poważnego zachorowania Dziecka Ubezpieczonego ze świadczeniem na poziomie 2 000 zł, za każde Poważne zachorowanie Dziecka Ubezpieczonego zdiagnozowane w okresie ubezpieczenia. Zakres ochrony ubezpieczeniowej tj. liczba i definicje jednostek chorobowych zgodnie z OWU Wykonawcy.</w:t>
            </w:r>
          </w:p>
        </w:tc>
        <w:tc>
          <w:tcPr>
            <w:tcW w:w="1830" w:type="dxa"/>
            <w:shd w:val="clear" w:color="auto" w:fill="FFFFFF" w:themeFill="background1"/>
          </w:tcPr>
          <w:p w14:paraId="6302BFB5" w14:textId="1116A20D" w:rsidR="00DC4D63" w:rsidRPr="0014664C" w:rsidRDefault="00DC4D63" w:rsidP="00DC4D63">
            <w:pPr>
              <w:spacing w:before="60" w:after="60" w:line="276" w:lineRule="auto"/>
              <w:jc w:val="center"/>
              <w:rPr>
                <w:rFonts w:asciiTheme="minorHAnsi" w:eastAsiaTheme="minorHAnsi" w:hAnsiTheme="minorHAnsi" w:cstheme="minorHAnsi"/>
                <w:b/>
                <w:bCs/>
                <w:color w:val="000000" w:themeColor="text1"/>
                <w:sz w:val="20"/>
                <w:szCs w:val="20"/>
                <w:lang w:eastAsia="en-US"/>
              </w:rPr>
            </w:pPr>
            <w:r w:rsidRPr="00BF5135">
              <w:rPr>
                <w:rFonts w:asciiTheme="minorHAnsi" w:eastAsiaTheme="minorHAnsi" w:hAnsiTheme="minorHAnsi" w:cstheme="minorHAnsi"/>
                <w:b/>
                <w:bCs/>
                <w:color w:val="000000" w:themeColor="text1"/>
                <w:sz w:val="20"/>
                <w:szCs w:val="20"/>
                <w:lang w:eastAsia="en-US"/>
              </w:rPr>
              <w:t>TAK / NIE</w:t>
            </w:r>
          </w:p>
        </w:tc>
      </w:tr>
      <w:tr w:rsidR="00DC4D63" w:rsidRPr="0014664C" w14:paraId="244AA6A4" w14:textId="39982EF8" w:rsidTr="00DC4D63">
        <w:trPr>
          <w:jc w:val="center"/>
        </w:trPr>
        <w:tc>
          <w:tcPr>
            <w:tcW w:w="530" w:type="dxa"/>
            <w:shd w:val="clear" w:color="auto" w:fill="FFFFFF" w:themeFill="background1"/>
            <w:vAlign w:val="center"/>
          </w:tcPr>
          <w:p w14:paraId="5A6C23E3"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4.</w:t>
            </w:r>
          </w:p>
        </w:tc>
        <w:tc>
          <w:tcPr>
            <w:tcW w:w="830" w:type="dxa"/>
            <w:shd w:val="clear" w:color="auto" w:fill="FFFFFF" w:themeFill="background1"/>
            <w:vAlign w:val="center"/>
          </w:tcPr>
          <w:p w14:paraId="01A994B5"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4</w:t>
            </w:r>
          </w:p>
        </w:tc>
        <w:tc>
          <w:tcPr>
            <w:tcW w:w="1025" w:type="dxa"/>
            <w:shd w:val="clear" w:color="auto" w:fill="FFFFFF" w:themeFill="background1"/>
            <w:vAlign w:val="center"/>
          </w:tcPr>
          <w:p w14:paraId="61BAA40A"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5 pkt.</w:t>
            </w:r>
          </w:p>
        </w:tc>
        <w:tc>
          <w:tcPr>
            <w:tcW w:w="5839" w:type="dxa"/>
            <w:shd w:val="clear" w:color="auto" w:fill="FFFFFF" w:themeFill="background1"/>
            <w:vAlign w:val="center"/>
          </w:tcPr>
          <w:p w14:paraId="50340DFE" w14:textId="77777777" w:rsidR="00DC4D63" w:rsidRPr="0014664C" w:rsidRDefault="00DC4D63" w:rsidP="00DC4D63">
            <w:pPr>
              <w:spacing w:before="60" w:after="60" w:line="276" w:lineRule="auto"/>
              <w:jc w:val="both"/>
              <w:rPr>
                <w:rFonts w:asciiTheme="minorHAnsi" w:eastAsiaTheme="minorHAnsi" w:hAnsiTheme="minorHAnsi" w:cstheme="minorHAnsi"/>
                <w:b/>
                <w:bCs/>
                <w:color w:val="000000" w:themeColor="text1"/>
                <w:sz w:val="20"/>
                <w:szCs w:val="20"/>
                <w:lang w:eastAsia="en-US"/>
              </w:rPr>
            </w:pPr>
            <w:r w:rsidRPr="0014664C">
              <w:rPr>
                <w:rFonts w:asciiTheme="minorHAnsi" w:eastAsiaTheme="minorHAnsi" w:hAnsiTheme="minorHAnsi" w:cstheme="minorHAnsi"/>
                <w:b/>
                <w:bCs/>
                <w:color w:val="000000" w:themeColor="text1"/>
                <w:sz w:val="20"/>
                <w:szCs w:val="20"/>
                <w:lang w:eastAsia="en-US"/>
              </w:rPr>
              <w:t>Klauzula otwartego katalogu operacji chirurgicznych</w:t>
            </w:r>
          </w:p>
          <w:p w14:paraId="78099FF6" w14:textId="77777777" w:rsidR="00DC4D63" w:rsidRPr="0014664C" w:rsidRDefault="00DC4D63" w:rsidP="00DC4D63">
            <w:pPr>
              <w:spacing w:before="60" w:after="60" w:line="276" w:lineRule="auto"/>
              <w:jc w:val="both"/>
              <w:rPr>
                <w:rFonts w:asciiTheme="minorHAnsi" w:eastAsia="Calibr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Wykonawca gwarantuje wypłatę świadczenia w wysokości 5% sumy ubezpieczenia na umowie Operacji chirurgicznych z tytułu przeprowadzenie w trakcie ochrony ubezpieczeniowej operacji chirurgicznej, która nie jest objęta katalogiem OWU Wykonawcy.</w:t>
            </w:r>
          </w:p>
        </w:tc>
        <w:tc>
          <w:tcPr>
            <w:tcW w:w="1830" w:type="dxa"/>
            <w:shd w:val="clear" w:color="auto" w:fill="FFFFFF" w:themeFill="background1"/>
          </w:tcPr>
          <w:p w14:paraId="1E4EA807" w14:textId="1AB4B2D7" w:rsidR="00DC4D63" w:rsidRPr="0014664C" w:rsidRDefault="00DC4D63" w:rsidP="00DC4D63">
            <w:pPr>
              <w:spacing w:before="60" w:after="60" w:line="276" w:lineRule="auto"/>
              <w:jc w:val="center"/>
              <w:rPr>
                <w:rFonts w:asciiTheme="minorHAnsi" w:eastAsiaTheme="minorHAnsi" w:hAnsiTheme="minorHAnsi" w:cstheme="minorHAnsi"/>
                <w:b/>
                <w:bCs/>
                <w:color w:val="000000" w:themeColor="text1"/>
                <w:sz w:val="20"/>
                <w:szCs w:val="20"/>
                <w:lang w:eastAsia="en-US"/>
              </w:rPr>
            </w:pPr>
            <w:r w:rsidRPr="00BF5135">
              <w:rPr>
                <w:rFonts w:asciiTheme="minorHAnsi" w:eastAsiaTheme="minorHAnsi" w:hAnsiTheme="minorHAnsi" w:cstheme="minorHAnsi"/>
                <w:b/>
                <w:bCs/>
                <w:color w:val="000000" w:themeColor="text1"/>
                <w:sz w:val="20"/>
                <w:szCs w:val="20"/>
                <w:lang w:eastAsia="en-US"/>
              </w:rPr>
              <w:t>TAK / NIE</w:t>
            </w:r>
          </w:p>
        </w:tc>
      </w:tr>
      <w:tr w:rsidR="00DC4D63" w:rsidRPr="0014664C" w14:paraId="7D448CE7" w14:textId="4EB7B4CE" w:rsidTr="00DC4D63">
        <w:trPr>
          <w:trHeight w:val="725"/>
          <w:jc w:val="center"/>
        </w:trPr>
        <w:tc>
          <w:tcPr>
            <w:tcW w:w="530" w:type="dxa"/>
            <w:shd w:val="clear" w:color="auto" w:fill="FFFFFF" w:themeFill="background1"/>
            <w:vAlign w:val="center"/>
          </w:tcPr>
          <w:p w14:paraId="5EE7A83C"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5.</w:t>
            </w:r>
          </w:p>
        </w:tc>
        <w:tc>
          <w:tcPr>
            <w:tcW w:w="830" w:type="dxa"/>
            <w:shd w:val="clear" w:color="auto" w:fill="FFFFFF" w:themeFill="background1"/>
            <w:vAlign w:val="center"/>
          </w:tcPr>
          <w:p w14:paraId="782DEAA6"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5</w:t>
            </w:r>
          </w:p>
        </w:tc>
        <w:tc>
          <w:tcPr>
            <w:tcW w:w="1025" w:type="dxa"/>
            <w:shd w:val="clear" w:color="auto" w:fill="FFFFFF" w:themeFill="background1"/>
            <w:vAlign w:val="center"/>
          </w:tcPr>
          <w:p w14:paraId="148FCEE1"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3 pkt.</w:t>
            </w:r>
          </w:p>
        </w:tc>
        <w:tc>
          <w:tcPr>
            <w:tcW w:w="5839" w:type="dxa"/>
            <w:shd w:val="clear" w:color="auto" w:fill="FFFFFF" w:themeFill="background1"/>
            <w:vAlign w:val="center"/>
          </w:tcPr>
          <w:p w14:paraId="6C0048DB" w14:textId="77777777" w:rsidR="00DC4D63" w:rsidRPr="0014664C" w:rsidRDefault="00DC4D63" w:rsidP="00DC4D63">
            <w:pPr>
              <w:spacing w:before="60" w:after="60" w:line="276" w:lineRule="auto"/>
              <w:jc w:val="both"/>
              <w:rPr>
                <w:rFonts w:asciiTheme="minorHAnsi" w:eastAsiaTheme="minorHAnsi" w:hAnsiTheme="minorHAnsi" w:cstheme="minorHAnsi"/>
                <w:b/>
                <w:bCs/>
                <w:color w:val="000000" w:themeColor="text1"/>
                <w:sz w:val="20"/>
                <w:szCs w:val="20"/>
                <w:lang w:eastAsia="en-US"/>
              </w:rPr>
            </w:pPr>
            <w:r w:rsidRPr="0014664C">
              <w:rPr>
                <w:rFonts w:asciiTheme="minorHAnsi" w:eastAsiaTheme="minorHAnsi" w:hAnsiTheme="minorHAnsi" w:cstheme="minorHAnsi"/>
                <w:b/>
                <w:bCs/>
                <w:color w:val="000000" w:themeColor="text1"/>
                <w:sz w:val="20"/>
                <w:szCs w:val="20"/>
                <w:lang w:eastAsia="en-US"/>
              </w:rPr>
              <w:t xml:space="preserve">Klauzula zniżek ubezpieczeniowych </w:t>
            </w:r>
          </w:p>
          <w:p w14:paraId="61F7DF76"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Wykonawca gwarantuje dla pracowników objętych ochroną w ramach umowy zawartej w drodze niniejszego postępowania skorzystanie z indywidualnych zniżek w zakresie ubezpieczenia majątkowego na poziomie 10%. Minimalny zakres produktów objętych zniżką obejmuje: ubezpieczenia komunikacyjne, domu, NNW oraz podróżne. Pełen zakres Wykonawca przedstawi łącznie z ofertą na grupowe ubezpieczenie na życie.</w:t>
            </w:r>
          </w:p>
        </w:tc>
        <w:tc>
          <w:tcPr>
            <w:tcW w:w="1830" w:type="dxa"/>
            <w:shd w:val="clear" w:color="auto" w:fill="FFFFFF" w:themeFill="background1"/>
          </w:tcPr>
          <w:p w14:paraId="78A032A0" w14:textId="53BFB9DE" w:rsidR="00DC4D63" w:rsidRPr="0014664C" w:rsidRDefault="00DC4D63" w:rsidP="00DC4D63">
            <w:pPr>
              <w:spacing w:before="60" w:after="60" w:line="276" w:lineRule="auto"/>
              <w:jc w:val="center"/>
              <w:rPr>
                <w:rFonts w:asciiTheme="minorHAnsi" w:eastAsiaTheme="minorHAnsi" w:hAnsiTheme="minorHAnsi" w:cstheme="minorHAnsi"/>
                <w:b/>
                <w:bCs/>
                <w:color w:val="000000" w:themeColor="text1"/>
                <w:sz w:val="20"/>
                <w:szCs w:val="20"/>
                <w:lang w:eastAsia="en-US"/>
              </w:rPr>
            </w:pPr>
            <w:r w:rsidRPr="00BF5135">
              <w:rPr>
                <w:rFonts w:asciiTheme="minorHAnsi" w:eastAsiaTheme="minorHAnsi" w:hAnsiTheme="minorHAnsi" w:cstheme="minorHAnsi"/>
                <w:b/>
                <w:bCs/>
                <w:color w:val="000000" w:themeColor="text1"/>
                <w:sz w:val="20"/>
                <w:szCs w:val="20"/>
                <w:lang w:eastAsia="en-US"/>
              </w:rPr>
              <w:t>TAK / NIE</w:t>
            </w:r>
          </w:p>
        </w:tc>
      </w:tr>
      <w:tr w:rsidR="00DC4D63" w:rsidRPr="0014664C" w14:paraId="052B41EA" w14:textId="4CA69E43" w:rsidTr="00DC4D63">
        <w:trPr>
          <w:trHeight w:val="725"/>
          <w:jc w:val="center"/>
        </w:trPr>
        <w:tc>
          <w:tcPr>
            <w:tcW w:w="530" w:type="dxa"/>
            <w:shd w:val="clear" w:color="auto" w:fill="FFFFFF" w:themeFill="background1"/>
            <w:vAlign w:val="center"/>
          </w:tcPr>
          <w:p w14:paraId="49DE6E5B"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6.</w:t>
            </w:r>
          </w:p>
        </w:tc>
        <w:tc>
          <w:tcPr>
            <w:tcW w:w="830" w:type="dxa"/>
            <w:shd w:val="clear" w:color="auto" w:fill="FFFFFF" w:themeFill="background1"/>
            <w:vAlign w:val="center"/>
          </w:tcPr>
          <w:p w14:paraId="753C7D62"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6</w:t>
            </w:r>
          </w:p>
        </w:tc>
        <w:tc>
          <w:tcPr>
            <w:tcW w:w="1025" w:type="dxa"/>
            <w:shd w:val="clear" w:color="auto" w:fill="FFFFFF" w:themeFill="background1"/>
            <w:vAlign w:val="center"/>
          </w:tcPr>
          <w:p w14:paraId="2CA3211F"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5 pkt.</w:t>
            </w:r>
          </w:p>
        </w:tc>
        <w:tc>
          <w:tcPr>
            <w:tcW w:w="5839" w:type="dxa"/>
            <w:shd w:val="clear" w:color="auto" w:fill="FFFFFF" w:themeFill="background1"/>
            <w:vAlign w:val="center"/>
          </w:tcPr>
          <w:p w14:paraId="6110E83D" w14:textId="77777777" w:rsidR="00E365C1" w:rsidRPr="00E365C1" w:rsidRDefault="00E365C1" w:rsidP="00E365C1">
            <w:pPr>
              <w:spacing w:before="60" w:after="60"/>
              <w:jc w:val="both"/>
              <w:rPr>
                <w:rFonts w:asciiTheme="minorHAnsi" w:eastAsiaTheme="minorHAnsi" w:hAnsiTheme="minorHAnsi" w:cstheme="minorHAnsi"/>
                <w:b/>
                <w:bCs/>
                <w:color w:val="000000" w:themeColor="text1"/>
                <w:sz w:val="20"/>
                <w:szCs w:val="20"/>
                <w:lang w:eastAsia="en-US"/>
              </w:rPr>
            </w:pPr>
            <w:r w:rsidRPr="00E365C1">
              <w:rPr>
                <w:rFonts w:asciiTheme="minorHAnsi" w:eastAsiaTheme="minorHAnsi" w:hAnsiTheme="minorHAnsi" w:cstheme="minorHAnsi"/>
                <w:b/>
                <w:bCs/>
                <w:color w:val="000000" w:themeColor="text1"/>
                <w:sz w:val="20"/>
                <w:szCs w:val="20"/>
                <w:lang w:eastAsia="en-US"/>
              </w:rPr>
              <w:t xml:space="preserve">Klauzula rozszerzenia katalogu poważnych </w:t>
            </w:r>
            <w:proofErr w:type="spellStart"/>
            <w:r w:rsidRPr="00E365C1">
              <w:rPr>
                <w:rFonts w:asciiTheme="minorHAnsi" w:eastAsiaTheme="minorHAnsi" w:hAnsiTheme="minorHAnsi" w:cstheme="minorHAnsi"/>
                <w:b/>
                <w:bCs/>
                <w:color w:val="000000" w:themeColor="text1"/>
                <w:sz w:val="20"/>
                <w:szCs w:val="20"/>
                <w:lang w:eastAsia="en-US"/>
              </w:rPr>
              <w:t>zachorowań</w:t>
            </w:r>
            <w:proofErr w:type="spellEnd"/>
            <w:r w:rsidRPr="00E365C1">
              <w:rPr>
                <w:rFonts w:asciiTheme="minorHAnsi" w:eastAsiaTheme="minorHAnsi" w:hAnsiTheme="minorHAnsi" w:cstheme="minorHAnsi"/>
                <w:b/>
                <w:bCs/>
                <w:color w:val="000000" w:themeColor="text1"/>
                <w:sz w:val="20"/>
                <w:szCs w:val="20"/>
                <w:lang w:eastAsia="en-US"/>
              </w:rPr>
              <w:t xml:space="preserve"> Ubezpieczonego </w:t>
            </w:r>
          </w:p>
          <w:p w14:paraId="60AA5283" w14:textId="77777777" w:rsidR="00E365C1" w:rsidRPr="00E365C1" w:rsidRDefault="00E365C1" w:rsidP="00E365C1">
            <w:pPr>
              <w:spacing w:before="60" w:after="60"/>
              <w:jc w:val="both"/>
              <w:rPr>
                <w:rFonts w:asciiTheme="minorHAnsi" w:eastAsiaTheme="minorHAnsi" w:hAnsiTheme="minorHAnsi" w:cstheme="minorHAnsi"/>
                <w:b/>
                <w:bCs/>
                <w:color w:val="000000" w:themeColor="text1"/>
                <w:sz w:val="20"/>
                <w:szCs w:val="20"/>
                <w:lang w:eastAsia="en-US"/>
              </w:rPr>
            </w:pPr>
            <w:r w:rsidRPr="00E365C1">
              <w:rPr>
                <w:rFonts w:asciiTheme="minorHAnsi" w:eastAsiaTheme="minorHAnsi" w:hAnsiTheme="minorHAnsi" w:cstheme="minorHAnsi"/>
                <w:b/>
                <w:bCs/>
                <w:color w:val="000000" w:themeColor="text1"/>
                <w:sz w:val="20"/>
                <w:szCs w:val="20"/>
                <w:lang w:eastAsia="en-US"/>
              </w:rPr>
              <w:t xml:space="preserve">Wykonawca rozszerza katalog poważnych </w:t>
            </w:r>
            <w:proofErr w:type="spellStart"/>
            <w:r w:rsidRPr="00E365C1">
              <w:rPr>
                <w:rFonts w:asciiTheme="minorHAnsi" w:eastAsiaTheme="minorHAnsi" w:hAnsiTheme="minorHAnsi" w:cstheme="minorHAnsi"/>
                <w:b/>
                <w:bCs/>
                <w:color w:val="000000" w:themeColor="text1"/>
                <w:sz w:val="20"/>
                <w:szCs w:val="20"/>
                <w:lang w:eastAsia="en-US"/>
              </w:rPr>
              <w:t>zachorowań</w:t>
            </w:r>
            <w:proofErr w:type="spellEnd"/>
            <w:r w:rsidRPr="00E365C1">
              <w:rPr>
                <w:rFonts w:asciiTheme="minorHAnsi" w:eastAsiaTheme="minorHAnsi" w:hAnsiTheme="minorHAnsi" w:cstheme="minorHAnsi"/>
                <w:b/>
                <w:bCs/>
                <w:color w:val="000000" w:themeColor="text1"/>
                <w:sz w:val="20"/>
                <w:szCs w:val="20"/>
                <w:lang w:eastAsia="en-US"/>
              </w:rPr>
              <w:t xml:space="preserve"> Ubezpieczonego o poniższy wykaz dodatkowych jednostek chorobowych:</w:t>
            </w:r>
          </w:p>
          <w:p w14:paraId="012C4A14"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Bąblowiec mózgu</w:t>
            </w:r>
          </w:p>
          <w:p w14:paraId="1B22969E"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 xml:space="preserve">Choroba </w:t>
            </w:r>
            <w:proofErr w:type="spellStart"/>
            <w:r w:rsidRPr="00E365C1">
              <w:rPr>
                <w:rFonts w:asciiTheme="minorHAnsi" w:eastAsiaTheme="minorHAnsi" w:hAnsiTheme="minorHAnsi" w:cstheme="minorHAnsi"/>
                <w:bCs/>
                <w:color w:val="000000" w:themeColor="text1"/>
                <w:sz w:val="20"/>
                <w:szCs w:val="20"/>
                <w:lang w:eastAsia="en-US"/>
              </w:rPr>
              <w:t>Creutzfeldta</w:t>
            </w:r>
            <w:proofErr w:type="spellEnd"/>
            <w:r w:rsidRPr="00E365C1">
              <w:rPr>
                <w:rFonts w:asciiTheme="minorHAnsi" w:eastAsiaTheme="minorHAnsi" w:hAnsiTheme="minorHAnsi" w:cstheme="minorHAnsi"/>
                <w:bCs/>
                <w:color w:val="000000" w:themeColor="text1"/>
                <w:sz w:val="20"/>
                <w:szCs w:val="20"/>
                <w:lang w:eastAsia="en-US"/>
              </w:rPr>
              <w:t>-Jakoba</w:t>
            </w:r>
          </w:p>
          <w:p w14:paraId="18F8EB77"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Choroba Huntingtona</w:t>
            </w:r>
          </w:p>
          <w:p w14:paraId="206DFED3"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Choroba neuronu ruchowego (stwardnienie zanikowe boczne)</w:t>
            </w:r>
          </w:p>
          <w:p w14:paraId="36D5A488"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Neuroborelioza</w:t>
            </w:r>
          </w:p>
          <w:p w14:paraId="3D15B642"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 xml:space="preserve">Wirusowe zapalenie wątroby typu B </w:t>
            </w:r>
          </w:p>
          <w:p w14:paraId="04FDD0A8"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Wirusowe zapalenie wątroby typu C</w:t>
            </w:r>
          </w:p>
          <w:p w14:paraId="183A65DF"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lastRenderedPageBreak/>
              <w:t>Zakażona martwica trzustki</w:t>
            </w:r>
          </w:p>
          <w:p w14:paraId="1362CF44" w14:textId="77777777" w:rsidR="00E365C1" w:rsidRPr="00E365C1" w:rsidRDefault="00E365C1" w:rsidP="00E365C1">
            <w:pPr>
              <w:spacing w:before="60" w:after="60"/>
              <w:jc w:val="both"/>
              <w:rPr>
                <w:rFonts w:asciiTheme="minorHAnsi" w:eastAsiaTheme="minorHAnsi" w:hAnsiTheme="minorHAnsi" w:cstheme="minorHAnsi"/>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Zator tętnicy płucnej</w:t>
            </w:r>
          </w:p>
          <w:p w14:paraId="2372C639" w14:textId="50B62078" w:rsidR="00DC4D63" w:rsidRPr="0014664C" w:rsidRDefault="00E365C1" w:rsidP="00E365C1">
            <w:pPr>
              <w:spacing w:before="60" w:after="60"/>
              <w:jc w:val="both"/>
              <w:rPr>
                <w:rFonts w:asciiTheme="minorHAnsi" w:eastAsiaTheme="minorHAnsi" w:hAnsiTheme="minorHAnsi" w:cstheme="minorHAnsi"/>
                <w:b/>
                <w:bCs/>
                <w:color w:val="000000" w:themeColor="text1"/>
                <w:sz w:val="20"/>
                <w:szCs w:val="20"/>
                <w:lang w:eastAsia="en-US"/>
              </w:rPr>
            </w:pPr>
            <w:r w:rsidRPr="00E365C1">
              <w:rPr>
                <w:rFonts w:asciiTheme="minorHAnsi" w:eastAsiaTheme="minorHAnsi" w:hAnsiTheme="minorHAnsi" w:cstheme="minorHAnsi"/>
                <w:bCs/>
                <w:color w:val="000000" w:themeColor="text1"/>
                <w:sz w:val="20"/>
                <w:szCs w:val="20"/>
                <w:lang w:eastAsia="en-US"/>
              </w:rPr>
              <w:t>Zgorzel gazowa</w:t>
            </w:r>
          </w:p>
        </w:tc>
        <w:tc>
          <w:tcPr>
            <w:tcW w:w="1830" w:type="dxa"/>
            <w:shd w:val="clear" w:color="auto" w:fill="FFFFFF" w:themeFill="background1"/>
          </w:tcPr>
          <w:p w14:paraId="2F123BF2" w14:textId="352AE1C6" w:rsidR="00DC4D63" w:rsidRPr="0014664C" w:rsidRDefault="00DC4D63" w:rsidP="00DC4D63">
            <w:pPr>
              <w:spacing w:before="60" w:after="60" w:line="276" w:lineRule="auto"/>
              <w:jc w:val="center"/>
              <w:rPr>
                <w:rFonts w:asciiTheme="minorHAnsi" w:eastAsiaTheme="minorHAnsi" w:hAnsiTheme="minorHAnsi" w:cstheme="minorHAnsi"/>
                <w:b/>
                <w:bCs/>
                <w:color w:val="000000" w:themeColor="text1"/>
                <w:sz w:val="20"/>
                <w:szCs w:val="20"/>
                <w:lang w:eastAsia="en-US"/>
              </w:rPr>
            </w:pPr>
            <w:r w:rsidRPr="00707AE2">
              <w:rPr>
                <w:rFonts w:asciiTheme="minorHAnsi" w:eastAsiaTheme="minorHAnsi" w:hAnsiTheme="minorHAnsi" w:cstheme="minorHAnsi"/>
                <w:b/>
                <w:bCs/>
                <w:color w:val="000000" w:themeColor="text1"/>
                <w:sz w:val="20"/>
                <w:szCs w:val="20"/>
                <w:lang w:eastAsia="en-US"/>
              </w:rPr>
              <w:lastRenderedPageBreak/>
              <w:t>TAK</w:t>
            </w:r>
            <w:bookmarkStart w:id="11" w:name="_GoBack"/>
            <w:bookmarkEnd w:id="11"/>
            <w:r w:rsidRPr="00707AE2">
              <w:rPr>
                <w:rFonts w:asciiTheme="minorHAnsi" w:eastAsiaTheme="minorHAnsi" w:hAnsiTheme="minorHAnsi" w:cstheme="minorHAnsi"/>
                <w:b/>
                <w:bCs/>
                <w:color w:val="000000" w:themeColor="text1"/>
                <w:sz w:val="20"/>
                <w:szCs w:val="20"/>
                <w:lang w:eastAsia="en-US"/>
              </w:rPr>
              <w:t xml:space="preserve"> / NIE</w:t>
            </w:r>
          </w:p>
        </w:tc>
      </w:tr>
      <w:tr w:rsidR="00DC4D63" w:rsidRPr="0014664C" w14:paraId="420C875A" w14:textId="64C317F9" w:rsidTr="00DC4D63">
        <w:trPr>
          <w:trHeight w:val="725"/>
          <w:jc w:val="center"/>
        </w:trPr>
        <w:tc>
          <w:tcPr>
            <w:tcW w:w="530" w:type="dxa"/>
            <w:shd w:val="clear" w:color="auto" w:fill="FFFFFF" w:themeFill="background1"/>
            <w:vAlign w:val="center"/>
          </w:tcPr>
          <w:p w14:paraId="678C733D"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7.</w:t>
            </w:r>
          </w:p>
        </w:tc>
        <w:tc>
          <w:tcPr>
            <w:tcW w:w="830" w:type="dxa"/>
            <w:shd w:val="clear" w:color="auto" w:fill="FFFFFF" w:themeFill="background1"/>
            <w:vAlign w:val="center"/>
          </w:tcPr>
          <w:p w14:paraId="122DE512"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7</w:t>
            </w:r>
          </w:p>
        </w:tc>
        <w:tc>
          <w:tcPr>
            <w:tcW w:w="1025" w:type="dxa"/>
            <w:shd w:val="clear" w:color="auto" w:fill="FFFFFF" w:themeFill="background1"/>
            <w:vAlign w:val="center"/>
          </w:tcPr>
          <w:p w14:paraId="05B9AB53"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3 pkt.</w:t>
            </w:r>
          </w:p>
        </w:tc>
        <w:tc>
          <w:tcPr>
            <w:tcW w:w="5839" w:type="dxa"/>
            <w:shd w:val="clear" w:color="auto" w:fill="FFFFFF" w:themeFill="background1"/>
            <w:vAlign w:val="center"/>
          </w:tcPr>
          <w:p w14:paraId="3EEE4314" w14:textId="77777777" w:rsidR="00DC4D63" w:rsidRPr="0014664C" w:rsidRDefault="00DC4D63" w:rsidP="00DC4D63">
            <w:pPr>
              <w:spacing w:before="60" w:after="60" w:line="276" w:lineRule="auto"/>
              <w:jc w:val="both"/>
              <w:rPr>
                <w:rFonts w:asciiTheme="minorHAnsi" w:eastAsiaTheme="minorHAnsi" w:hAnsiTheme="minorHAnsi" w:cstheme="minorHAnsi"/>
                <w:b/>
                <w:bCs/>
                <w:color w:val="000000" w:themeColor="text1"/>
                <w:sz w:val="20"/>
                <w:szCs w:val="20"/>
                <w:lang w:eastAsia="en-US"/>
              </w:rPr>
            </w:pPr>
            <w:r w:rsidRPr="0014664C">
              <w:rPr>
                <w:rFonts w:asciiTheme="minorHAnsi" w:eastAsiaTheme="minorHAnsi" w:hAnsiTheme="minorHAnsi" w:cstheme="minorHAnsi"/>
                <w:b/>
                <w:bCs/>
                <w:color w:val="000000" w:themeColor="text1"/>
                <w:sz w:val="20"/>
                <w:szCs w:val="20"/>
                <w:lang w:eastAsia="en-US"/>
              </w:rPr>
              <w:t xml:space="preserve">Klauzula rozszerzenia katalogu poważnych </w:t>
            </w:r>
            <w:proofErr w:type="spellStart"/>
            <w:r w:rsidRPr="0014664C">
              <w:rPr>
                <w:rFonts w:asciiTheme="minorHAnsi" w:eastAsiaTheme="minorHAnsi" w:hAnsiTheme="minorHAnsi" w:cstheme="minorHAnsi"/>
                <w:b/>
                <w:bCs/>
                <w:color w:val="000000" w:themeColor="text1"/>
                <w:sz w:val="20"/>
                <w:szCs w:val="20"/>
                <w:lang w:eastAsia="en-US"/>
              </w:rPr>
              <w:t>zachorowań</w:t>
            </w:r>
            <w:proofErr w:type="spellEnd"/>
            <w:r w:rsidRPr="0014664C">
              <w:rPr>
                <w:rFonts w:asciiTheme="minorHAnsi" w:eastAsiaTheme="minorHAnsi" w:hAnsiTheme="minorHAnsi" w:cstheme="minorHAnsi"/>
                <w:b/>
                <w:bCs/>
                <w:color w:val="000000" w:themeColor="text1"/>
                <w:sz w:val="20"/>
                <w:szCs w:val="20"/>
                <w:lang w:eastAsia="en-US"/>
              </w:rPr>
              <w:t xml:space="preserve"> Ubezpieczonego (nowotwór in-situ) </w:t>
            </w:r>
          </w:p>
          <w:p w14:paraId="55902B62"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 xml:space="preserve">Wykonawca rozszerza katalog poważnych </w:t>
            </w:r>
            <w:proofErr w:type="spellStart"/>
            <w:r w:rsidRPr="0014664C">
              <w:rPr>
                <w:rFonts w:asciiTheme="minorHAnsi" w:eastAsiaTheme="minorHAnsi" w:hAnsiTheme="minorHAnsi" w:cstheme="minorHAnsi"/>
                <w:color w:val="000000" w:themeColor="text1"/>
                <w:sz w:val="20"/>
                <w:szCs w:val="20"/>
                <w:lang w:eastAsia="en-US"/>
              </w:rPr>
              <w:t>zachorowań</w:t>
            </w:r>
            <w:proofErr w:type="spellEnd"/>
            <w:r w:rsidRPr="0014664C">
              <w:rPr>
                <w:rFonts w:asciiTheme="minorHAnsi" w:eastAsiaTheme="minorHAnsi" w:hAnsiTheme="minorHAnsi" w:cstheme="minorHAnsi"/>
                <w:color w:val="000000" w:themeColor="text1"/>
                <w:sz w:val="20"/>
                <w:szCs w:val="20"/>
                <w:lang w:eastAsia="en-US"/>
              </w:rPr>
              <w:t xml:space="preserve"> Ubezpieczonego o jednostkę chorobową:  </w:t>
            </w:r>
          </w:p>
          <w:p w14:paraId="16DD35A1"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 xml:space="preserve">nowotwór in-situ – nowotwór złośliwy w stadium przedinwazyjnym rozumiany jako ogniskowy, miejscowy rozrost komórek nowotworowych, który nie przekroczył błony podstawnej nabłonka, z którego się wywodzi, i nie doprowadził do inwazji na tkanki otaczające. </w:t>
            </w:r>
          </w:p>
          <w:p w14:paraId="3F5F31F6" w14:textId="77777777" w:rsidR="00DC4D63" w:rsidRPr="0014664C" w:rsidRDefault="00DC4D63" w:rsidP="00DC4D63">
            <w:pPr>
              <w:spacing w:before="60" w:after="60" w:line="276" w:lineRule="auto"/>
              <w:jc w:val="both"/>
              <w:rPr>
                <w:rFonts w:asciiTheme="minorHAnsi" w:eastAsiaTheme="minorHAnsi" w:hAnsiTheme="minorHAnsi" w:cstheme="minorHAnsi"/>
                <w:b/>
                <w:bCs/>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W przypadku zdiagnozowania nowotworu in-situ należne jest świadczenie w wysokości 20% sumy ubezpieczenia należnej z tytułu umowy Poważnego zachorowania Ubezpieczonego.</w:t>
            </w:r>
          </w:p>
        </w:tc>
        <w:tc>
          <w:tcPr>
            <w:tcW w:w="1830" w:type="dxa"/>
            <w:shd w:val="clear" w:color="auto" w:fill="FFFFFF" w:themeFill="background1"/>
          </w:tcPr>
          <w:p w14:paraId="2B7B8825" w14:textId="0DBDE147" w:rsidR="00DC4D63" w:rsidRPr="0014664C" w:rsidRDefault="00DC4D63" w:rsidP="00DC4D63">
            <w:pPr>
              <w:spacing w:before="60" w:after="60" w:line="276" w:lineRule="auto"/>
              <w:jc w:val="center"/>
              <w:rPr>
                <w:rFonts w:asciiTheme="minorHAnsi" w:eastAsiaTheme="minorHAnsi" w:hAnsiTheme="minorHAnsi" w:cstheme="minorHAnsi"/>
                <w:b/>
                <w:bCs/>
                <w:color w:val="000000" w:themeColor="text1"/>
                <w:sz w:val="20"/>
                <w:szCs w:val="20"/>
                <w:lang w:eastAsia="en-US"/>
              </w:rPr>
            </w:pPr>
            <w:r w:rsidRPr="00707AE2">
              <w:rPr>
                <w:rFonts w:asciiTheme="minorHAnsi" w:eastAsiaTheme="minorHAnsi" w:hAnsiTheme="minorHAnsi" w:cstheme="minorHAnsi"/>
                <w:b/>
                <w:bCs/>
                <w:color w:val="000000" w:themeColor="text1"/>
                <w:sz w:val="20"/>
                <w:szCs w:val="20"/>
                <w:lang w:eastAsia="en-US"/>
              </w:rPr>
              <w:t>TAK / NIE</w:t>
            </w:r>
          </w:p>
        </w:tc>
      </w:tr>
      <w:tr w:rsidR="00DC4D63" w:rsidRPr="0014664C" w14:paraId="6AB3D81C" w14:textId="1AB21DCB" w:rsidTr="00DC4D63">
        <w:trPr>
          <w:trHeight w:val="725"/>
          <w:jc w:val="center"/>
        </w:trPr>
        <w:tc>
          <w:tcPr>
            <w:tcW w:w="530" w:type="dxa"/>
            <w:shd w:val="clear" w:color="auto" w:fill="FFFFFF" w:themeFill="background1"/>
            <w:vAlign w:val="center"/>
          </w:tcPr>
          <w:p w14:paraId="75B1717E"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8.</w:t>
            </w:r>
          </w:p>
        </w:tc>
        <w:tc>
          <w:tcPr>
            <w:tcW w:w="830" w:type="dxa"/>
            <w:shd w:val="clear" w:color="auto" w:fill="FFFFFF" w:themeFill="background1"/>
            <w:vAlign w:val="center"/>
          </w:tcPr>
          <w:p w14:paraId="335BDAE5"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8</w:t>
            </w:r>
          </w:p>
        </w:tc>
        <w:tc>
          <w:tcPr>
            <w:tcW w:w="1025" w:type="dxa"/>
            <w:shd w:val="clear" w:color="auto" w:fill="FFFFFF" w:themeFill="background1"/>
            <w:vAlign w:val="center"/>
          </w:tcPr>
          <w:p w14:paraId="65E96139"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3 pkt.</w:t>
            </w:r>
          </w:p>
        </w:tc>
        <w:tc>
          <w:tcPr>
            <w:tcW w:w="5839" w:type="dxa"/>
            <w:shd w:val="clear" w:color="auto" w:fill="FFFFFF" w:themeFill="background1"/>
            <w:vAlign w:val="center"/>
          </w:tcPr>
          <w:p w14:paraId="4543C656" w14:textId="77777777" w:rsidR="00DC4D63" w:rsidRPr="0014664C" w:rsidRDefault="00DC4D63" w:rsidP="00DC4D63">
            <w:pPr>
              <w:spacing w:before="60" w:after="60" w:line="276" w:lineRule="auto"/>
              <w:jc w:val="both"/>
              <w:rPr>
                <w:rFonts w:asciiTheme="minorHAnsi" w:eastAsiaTheme="minorHAnsi" w:hAnsiTheme="minorHAnsi" w:cstheme="minorHAnsi"/>
                <w:b/>
                <w:bCs/>
                <w:color w:val="000000" w:themeColor="text1"/>
                <w:sz w:val="20"/>
                <w:szCs w:val="20"/>
                <w:lang w:eastAsia="en-US"/>
              </w:rPr>
            </w:pPr>
            <w:r w:rsidRPr="0014664C">
              <w:rPr>
                <w:rFonts w:asciiTheme="minorHAnsi" w:eastAsiaTheme="minorHAnsi" w:hAnsiTheme="minorHAnsi" w:cstheme="minorHAnsi"/>
                <w:b/>
                <w:bCs/>
                <w:color w:val="000000" w:themeColor="text1"/>
                <w:sz w:val="20"/>
                <w:szCs w:val="20"/>
                <w:lang w:eastAsia="en-US"/>
              </w:rPr>
              <w:t xml:space="preserve">Klauzula minimalnego okresu pobytu w szpitalu NW </w:t>
            </w:r>
          </w:p>
          <w:p w14:paraId="541CAA08"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Wykonawca w ramach umowy pobytu w szpitalu Ubezpieczonego skróci minimalny okres hospitalizacji spowodowanej nieszczęśliwym wypadkiem uprawniający do świadczenia do 1 dnia (bez zmiany daty).</w:t>
            </w:r>
          </w:p>
        </w:tc>
        <w:tc>
          <w:tcPr>
            <w:tcW w:w="1830" w:type="dxa"/>
            <w:shd w:val="clear" w:color="auto" w:fill="FFFFFF" w:themeFill="background1"/>
          </w:tcPr>
          <w:p w14:paraId="3E2DADEB" w14:textId="0172A318" w:rsidR="00DC4D63" w:rsidRPr="0014664C" w:rsidRDefault="00DC4D63" w:rsidP="00DC4D63">
            <w:pPr>
              <w:spacing w:before="60" w:after="60" w:line="276" w:lineRule="auto"/>
              <w:jc w:val="center"/>
              <w:rPr>
                <w:rFonts w:asciiTheme="minorHAnsi" w:eastAsiaTheme="minorHAnsi" w:hAnsiTheme="minorHAnsi" w:cstheme="minorHAnsi"/>
                <w:b/>
                <w:bCs/>
                <w:color w:val="000000" w:themeColor="text1"/>
                <w:sz w:val="20"/>
                <w:szCs w:val="20"/>
                <w:lang w:eastAsia="en-US"/>
              </w:rPr>
            </w:pPr>
            <w:r w:rsidRPr="005354E8">
              <w:rPr>
                <w:rFonts w:asciiTheme="minorHAnsi" w:eastAsiaTheme="minorHAnsi" w:hAnsiTheme="minorHAnsi" w:cstheme="minorHAnsi"/>
                <w:b/>
                <w:bCs/>
                <w:color w:val="000000" w:themeColor="text1"/>
                <w:sz w:val="20"/>
                <w:szCs w:val="20"/>
                <w:lang w:eastAsia="en-US"/>
              </w:rPr>
              <w:t>TAK / NIE</w:t>
            </w:r>
          </w:p>
        </w:tc>
      </w:tr>
      <w:tr w:rsidR="00DC4D63" w:rsidRPr="0014664C" w14:paraId="65BA3C47" w14:textId="0620DC34" w:rsidTr="00DC4D63">
        <w:trPr>
          <w:trHeight w:val="725"/>
          <w:jc w:val="center"/>
        </w:trPr>
        <w:tc>
          <w:tcPr>
            <w:tcW w:w="530" w:type="dxa"/>
            <w:shd w:val="clear" w:color="auto" w:fill="FFFFFF" w:themeFill="background1"/>
            <w:vAlign w:val="center"/>
          </w:tcPr>
          <w:p w14:paraId="107696E5"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9.</w:t>
            </w:r>
          </w:p>
        </w:tc>
        <w:tc>
          <w:tcPr>
            <w:tcW w:w="830" w:type="dxa"/>
            <w:shd w:val="clear" w:color="auto" w:fill="FFFFFF" w:themeFill="background1"/>
            <w:vAlign w:val="center"/>
          </w:tcPr>
          <w:p w14:paraId="3087982C"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9</w:t>
            </w:r>
          </w:p>
        </w:tc>
        <w:tc>
          <w:tcPr>
            <w:tcW w:w="1025" w:type="dxa"/>
            <w:shd w:val="clear" w:color="auto" w:fill="FFFFFF" w:themeFill="background1"/>
            <w:vAlign w:val="center"/>
          </w:tcPr>
          <w:p w14:paraId="5CE5A6AD"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3 pkt.</w:t>
            </w:r>
          </w:p>
        </w:tc>
        <w:tc>
          <w:tcPr>
            <w:tcW w:w="5839" w:type="dxa"/>
            <w:shd w:val="clear" w:color="auto" w:fill="FFFFFF" w:themeFill="background1"/>
            <w:vAlign w:val="center"/>
          </w:tcPr>
          <w:p w14:paraId="71381AC1" w14:textId="77777777" w:rsidR="00DC4D63" w:rsidRPr="0014664C" w:rsidRDefault="00DC4D63" w:rsidP="00DC4D63">
            <w:pPr>
              <w:spacing w:before="60" w:after="60" w:line="276" w:lineRule="auto"/>
              <w:jc w:val="both"/>
              <w:rPr>
                <w:rFonts w:asciiTheme="minorHAnsi" w:hAnsiTheme="minorHAnsi" w:cstheme="minorHAnsi"/>
                <w:b/>
                <w:bCs/>
                <w:color w:val="000000" w:themeColor="text1"/>
                <w:sz w:val="20"/>
                <w:szCs w:val="20"/>
                <w:lang w:eastAsia="x-none"/>
              </w:rPr>
            </w:pPr>
            <w:r w:rsidRPr="0014664C">
              <w:rPr>
                <w:rFonts w:asciiTheme="minorHAnsi" w:hAnsiTheme="minorHAnsi" w:cstheme="minorHAnsi"/>
                <w:b/>
                <w:bCs/>
                <w:color w:val="000000" w:themeColor="text1"/>
                <w:sz w:val="20"/>
                <w:szCs w:val="20"/>
                <w:lang w:eastAsia="x-none"/>
              </w:rPr>
              <w:t>Klauzula terytorialna – Operacje chirurgiczne Ubezpieczonego</w:t>
            </w:r>
          </w:p>
          <w:p w14:paraId="10674B23"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hAnsiTheme="minorHAnsi" w:cstheme="minorHAnsi"/>
                <w:color w:val="000000" w:themeColor="text1"/>
                <w:sz w:val="20"/>
                <w:szCs w:val="20"/>
                <w:lang w:eastAsia="x-none"/>
              </w:rPr>
              <w:t>Wykonawca rozszerzy zakres terytorialny obowiązywania umowy operacji chirurgicznych Ubezpieczonego o zabiegi chirurgiczne wykonane na terytorium całego świata.</w:t>
            </w:r>
          </w:p>
        </w:tc>
        <w:tc>
          <w:tcPr>
            <w:tcW w:w="1830" w:type="dxa"/>
            <w:shd w:val="clear" w:color="auto" w:fill="FFFFFF" w:themeFill="background1"/>
          </w:tcPr>
          <w:p w14:paraId="35AC6426" w14:textId="3B1A23F0" w:rsidR="00DC4D63" w:rsidRPr="0014664C" w:rsidRDefault="00DC4D63" w:rsidP="00DC4D63">
            <w:pPr>
              <w:spacing w:before="60" w:after="60" w:line="276" w:lineRule="auto"/>
              <w:jc w:val="center"/>
              <w:rPr>
                <w:rFonts w:asciiTheme="minorHAnsi" w:hAnsiTheme="minorHAnsi" w:cstheme="minorHAnsi"/>
                <w:b/>
                <w:bCs/>
                <w:color w:val="000000" w:themeColor="text1"/>
                <w:sz w:val="20"/>
                <w:szCs w:val="20"/>
                <w:lang w:eastAsia="x-none"/>
              </w:rPr>
            </w:pPr>
            <w:r w:rsidRPr="005354E8">
              <w:rPr>
                <w:rFonts w:asciiTheme="minorHAnsi" w:eastAsiaTheme="minorHAnsi" w:hAnsiTheme="minorHAnsi" w:cstheme="minorHAnsi"/>
                <w:b/>
                <w:bCs/>
                <w:color w:val="000000" w:themeColor="text1"/>
                <w:sz w:val="20"/>
                <w:szCs w:val="20"/>
                <w:lang w:eastAsia="en-US"/>
              </w:rPr>
              <w:t>TAK / NIE</w:t>
            </w:r>
          </w:p>
        </w:tc>
      </w:tr>
      <w:tr w:rsidR="00DC4D63" w:rsidRPr="0014664C" w14:paraId="256DBCE4" w14:textId="1760BE9C" w:rsidTr="00DC4D63">
        <w:trPr>
          <w:trHeight w:val="725"/>
          <w:jc w:val="center"/>
        </w:trPr>
        <w:tc>
          <w:tcPr>
            <w:tcW w:w="530" w:type="dxa"/>
            <w:shd w:val="clear" w:color="auto" w:fill="FFFFFF" w:themeFill="background1"/>
            <w:vAlign w:val="center"/>
          </w:tcPr>
          <w:p w14:paraId="34A76355"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10.</w:t>
            </w:r>
          </w:p>
        </w:tc>
        <w:tc>
          <w:tcPr>
            <w:tcW w:w="830" w:type="dxa"/>
            <w:shd w:val="clear" w:color="auto" w:fill="FFFFFF" w:themeFill="background1"/>
            <w:vAlign w:val="center"/>
          </w:tcPr>
          <w:p w14:paraId="149A912B"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10</w:t>
            </w:r>
          </w:p>
        </w:tc>
        <w:tc>
          <w:tcPr>
            <w:tcW w:w="1025" w:type="dxa"/>
            <w:shd w:val="clear" w:color="auto" w:fill="FFFFFF" w:themeFill="background1"/>
            <w:vAlign w:val="center"/>
          </w:tcPr>
          <w:p w14:paraId="08BFD792"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3 pkt.</w:t>
            </w:r>
          </w:p>
        </w:tc>
        <w:tc>
          <w:tcPr>
            <w:tcW w:w="5839" w:type="dxa"/>
            <w:shd w:val="clear" w:color="auto" w:fill="FFFFFF" w:themeFill="background1"/>
            <w:vAlign w:val="center"/>
          </w:tcPr>
          <w:p w14:paraId="42BDB150" w14:textId="77777777" w:rsidR="00DC4D63" w:rsidRPr="0014664C" w:rsidRDefault="00DC4D63" w:rsidP="00DC4D63">
            <w:pPr>
              <w:spacing w:before="60" w:after="60" w:line="276" w:lineRule="auto"/>
              <w:jc w:val="both"/>
              <w:rPr>
                <w:rFonts w:asciiTheme="minorHAnsi" w:hAnsiTheme="minorHAnsi" w:cstheme="minorHAnsi"/>
                <w:b/>
                <w:bCs/>
                <w:color w:val="000000" w:themeColor="text1"/>
                <w:sz w:val="20"/>
                <w:szCs w:val="20"/>
                <w:lang w:eastAsia="x-none"/>
              </w:rPr>
            </w:pPr>
            <w:r w:rsidRPr="0014664C">
              <w:rPr>
                <w:rFonts w:asciiTheme="minorHAnsi" w:hAnsiTheme="minorHAnsi" w:cstheme="minorHAnsi"/>
                <w:b/>
                <w:bCs/>
                <w:color w:val="000000" w:themeColor="text1"/>
                <w:sz w:val="20"/>
                <w:szCs w:val="20"/>
                <w:lang w:eastAsia="x-none"/>
              </w:rPr>
              <w:t>Klauzula terytorialna – Pobyt w szpitalu Ubezpieczonego</w:t>
            </w:r>
          </w:p>
          <w:p w14:paraId="02482986"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hAnsiTheme="minorHAnsi" w:cstheme="minorHAnsi"/>
                <w:color w:val="000000" w:themeColor="text1"/>
                <w:sz w:val="20"/>
                <w:szCs w:val="20"/>
                <w:lang w:eastAsia="x-none"/>
              </w:rPr>
              <w:t>Wykonawca rozszerzy zakres terytorialny obowiązywania umowy pobytu w szpitalu Ubezpieczonego o hospitalizację Ubezpieczonego na całym świecie.</w:t>
            </w:r>
          </w:p>
        </w:tc>
        <w:tc>
          <w:tcPr>
            <w:tcW w:w="1830" w:type="dxa"/>
            <w:shd w:val="clear" w:color="auto" w:fill="FFFFFF" w:themeFill="background1"/>
          </w:tcPr>
          <w:p w14:paraId="757D23CF" w14:textId="080E9A12" w:rsidR="00DC4D63" w:rsidRPr="0014664C" w:rsidRDefault="00DC4D63" w:rsidP="00DC4D63">
            <w:pPr>
              <w:spacing w:before="60" w:after="60" w:line="276" w:lineRule="auto"/>
              <w:jc w:val="center"/>
              <w:rPr>
                <w:rFonts w:asciiTheme="minorHAnsi" w:hAnsiTheme="minorHAnsi" w:cstheme="minorHAnsi"/>
                <w:b/>
                <w:bCs/>
                <w:color w:val="000000" w:themeColor="text1"/>
                <w:sz w:val="20"/>
                <w:szCs w:val="20"/>
                <w:lang w:eastAsia="x-none"/>
              </w:rPr>
            </w:pPr>
            <w:r w:rsidRPr="005354E8">
              <w:rPr>
                <w:rFonts w:asciiTheme="minorHAnsi" w:eastAsiaTheme="minorHAnsi" w:hAnsiTheme="minorHAnsi" w:cstheme="minorHAnsi"/>
                <w:b/>
                <w:bCs/>
                <w:color w:val="000000" w:themeColor="text1"/>
                <w:sz w:val="20"/>
                <w:szCs w:val="20"/>
                <w:lang w:eastAsia="en-US"/>
              </w:rPr>
              <w:t>TAK / NIE</w:t>
            </w:r>
          </w:p>
        </w:tc>
      </w:tr>
      <w:tr w:rsidR="00DC4D63" w:rsidRPr="0014664C" w14:paraId="3681F85A" w14:textId="5CD5B85E" w:rsidTr="00DC4D63">
        <w:trPr>
          <w:trHeight w:val="725"/>
          <w:jc w:val="center"/>
        </w:trPr>
        <w:tc>
          <w:tcPr>
            <w:tcW w:w="530" w:type="dxa"/>
            <w:shd w:val="clear" w:color="auto" w:fill="FFFFFF" w:themeFill="background1"/>
            <w:vAlign w:val="center"/>
          </w:tcPr>
          <w:p w14:paraId="7DF44E0B" w14:textId="77777777" w:rsidR="00DC4D63" w:rsidRPr="0014664C" w:rsidRDefault="00DC4D63" w:rsidP="00DC4D63">
            <w:pPr>
              <w:spacing w:before="60" w:after="60" w:line="276" w:lineRule="auto"/>
              <w:jc w:val="both"/>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11.</w:t>
            </w:r>
          </w:p>
        </w:tc>
        <w:tc>
          <w:tcPr>
            <w:tcW w:w="830" w:type="dxa"/>
            <w:shd w:val="clear" w:color="auto" w:fill="FFFFFF" w:themeFill="background1"/>
            <w:vAlign w:val="center"/>
          </w:tcPr>
          <w:p w14:paraId="2062FD53"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K</w:t>
            </w:r>
            <w:r w:rsidRPr="0014664C">
              <w:rPr>
                <w:rFonts w:asciiTheme="minorHAnsi" w:eastAsiaTheme="minorHAnsi" w:hAnsiTheme="minorHAnsi" w:cstheme="minorHAnsi"/>
                <w:color w:val="000000" w:themeColor="text1"/>
                <w:sz w:val="20"/>
                <w:szCs w:val="20"/>
                <w:vertAlign w:val="subscript"/>
                <w:lang w:eastAsia="en-US"/>
              </w:rPr>
              <w:t>11</w:t>
            </w:r>
          </w:p>
        </w:tc>
        <w:tc>
          <w:tcPr>
            <w:tcW w:w="1025" w:type="dxa"/>
            <w:shd w:val="clear" w:color="auto" w:fill="FFFFFF" w:themeFill="background1"/>
            <w:vAlign w:val="center"/>
          </w:tcPr>
          <w:p w14:paraId="109D206A" w14:textId="77777777" w:rsidR="00DC4D63" w:rsidRPr="0014664C" w:rsidRDefault="00DC4D63" w:rsidP="00DC4D63">
            <w:pPr>
              <w:spacing w:before="60" w:after="60" w:line="276" w:lineRule="auto"/>
              <w:jc w:val="center"/>
              <w:rPr>
                <w:rFonts w:asciiTheme="minorHAnsi" w:eastAsiaTheme="minorHAnsi" w:hAnsiTheme="minorHAnsi" w:cstheme="minorHAnsi"/>
                <w:color w:val="000000" w:themeColor="text1"/>
                <w:sz w:val="20"/>
                <w:szCs w:val="20"/>
                <w:lang w:eastAsia="en-US"/>
              </w:rPr>
            </w:pPr>
            <w:r w:rsidRPr="0014664C">
              <w:rPr>
                <w:rFonts w:asciiTheme="minorHAnsi" w:eastAsiaTheme="minorHAnsi" w:hAnsiTheme="minorHAnsi" w:cstheme="minorHAnsi"/>
                <w:color w:val="000000" w:themeColor="text1"/>
                <w:sz w:val="20"/>
                <w:szCs w:val="20"/>
                <w:lang w:eastAsia="en-US"/>
              </w:rPr>
              <w:t>3 pkt.</w:t>
            </w:r>
          </w:p>
        </w:tc>
        <w:tc>
          <w:tcPr>
            <w:tcW w:w="5839" w:type="dxa"/>
            <w:shd w:val="clear" w:color="auto" w:fill="FFFFFF" w:themeFill="background1"/>
            <w:vAlign w:val="center"/>
          </w:tcPr>
          <w:p w14:paraId="76F12C04" w14:textId="77777777" w:rsidR="00DC4D63" w:rsidRPr="0014664C" w:rsidRDefault="00DC4D63" w:rsidP="00DC4D63">
            <w:pPr>
              <w:spacing w:before="60" w:after="60" w:line="276" w:lineRule="auto"/>
              <w:jc w:val="both"/>
              <w:rPr>
                <w:rFonts w:asciiTheme="minorHAnsi" w:hAnsiTheme="minorHAnsi" w:cstheme="minorHAnsi"/>
                <w:b/>
                <w:bCs/>
                <w:color w:val="000000" w:themeColor="text1"/>
                <w:sz w:val="20"/>
                <w:szCs w:val="20"/>
                <w:lang w:eastAsia="x-none"/>
              </w:rPr>
            </w:pPr>
            <w:r w:rsidRPr="0014664C">
              <w:rPr>
                <w:rFonts w:asciiTheme="minorHAnsi" w:hAnsiTheme="minorHAnsi" w:cstheme="minorHAnsi"/>
                <w:b/>
                <w:bCs/>
                <w:color w:val="000000" w:themeColor="text1"/>
                <w:sz w:val="20"/>
                <w:szCs w:val="20"/>
                <w:lang w:eastAsia="x-none"/>
              </w:rPr>
              <w:t>Klauzula terytorialna – Leczenie specjalistyczne</w:t>
            </w:r>
          </w:p>
          <w:p w14:paraId="1D32876C" w14:textId="77777777" w:rsidR="00DC4D63" w:rsidRPr="0014664C" w:rsidRDefault="00DC4D63" w:rsidP="00DC4D63">
            <w:pPr>
              <w:spacing w:before="60" w:after="60" w:line="276" w:lineRule="auto"/>
              <w:jc w:val="both"/>
              <w:rPr>
                <w:rFonts w:asciiTheme="minorHAnsi" w:hAnsiTheme="minorHAnsi" w:cstheme="minorHAnsi"/>
                <w:b/>
                <w:bCs/>
                <w:color w:val="000000" w:themeColor="text1"/>
                <w:sz w:val="20"/>
                <w:szCs w:val="20"/>
                <w:lang w:eastAsia="x-none"/>
              </w:rPr>
            </w:pPr>
            <w:r w:rsidRPr="0014664C">
              <w:rPr>
                <w:rFonts w:asciiTheme="minorHAnsi" w:hAnsiTheme="minorHAnsi" w:cstheme="minorHAnsi"/>
                <w:color w:val="000000" w:themeColor="text1"/>
                <w:sz w:val="20"/>
                <w:szCs w:val="20"/>
                <w:lang w:eastAsia="x-none"/>
              </w:rPr>
              <w:t>Wykonawca rozszerzy zakres terytorialny obowiązywania umowy Leczenia specjalistycznego Ubezpieczonego o procedury przeprowadzone na całym świecie.</w:t>
            </w:r>
          </w:p>
        </w:tc>
        <w:tc>
          <w:tcPr>
            <w:tcW w:w="1830" w:type="dxa"/>
            <w:shd w:val="clear" w:color="auto" w:fill="FFFFFF" w:themeFill="background1"/>
          </w:tcPr>
          <w:p w14:paraId="0E0EE237" w14:textId="3848F644" w:rsidR="00DC4D63" w:rsidRPr="0014664C" w:rsidRDefault="00DC4D63" w:rsidP="00DC4D63">
            <w:pPr>
              <w:spacing w:before="60" w:after="60" w:line="276" w:lineRule="auto"/>
              <w:jc w:val="center"/>
              <w:rPr>
                <w:rFonts w:asciiTheme="minorHAnsi" w:hAnsiTheme="minorHAnsi" w:cstheme="minorHAnsi"/>
                <w:b/>
                <w:bCs/>
                <w:color w:val="000000" w:themeColor="text1"/>
                <w:sz w:val="20"/>
                <w:szCs w:val="20"/>
                <w:lang w:eastAsia="x-none"/>
              </w:rPr>
            </w:pPr>
            <w:r w:rsidRPr="005354E8">
              <w:rPr>
                <w:rFonts w:asciiTheme="minorHAnsi" w:eastAsiaTheme="minorHAnsi" w:hAnsiTheme="minorHAnsi" w:cstheme="minorHAnsi"/>
                <w:b/>
                <w:bCs/>
                <w:color w:val="000000" w:themeColor="text1"/>
                <w:sz w:val="20"/>
                <w:szCs w:val="20"/>
                <w:lang w:eastAsia="en-US"/>
              </w:rPr>
              <w:t>TAK / NIE</w:t>
            </w:r>
          </w:p>
        </w:tc>
      </w:tr>
    </w:tbl>
    <w:p w14:paraId="1612D5C9" w14:textId="77777777" w:rsidR="007107CA" w:rsidRPr="00A90EF7" w:rsidRDefault="007107CA" w:rsidP="00EF197F">
      <w:pPr>
        <w:pStyle w:val="Kasia"/>
        <w:tabs>
          <w:tab w:val="left" w:pos="360"/>
          <w:tab w:val="left" w:pos="426"/>
        </w:tabs>
        <w:spacing w:before="60" w:after="60" w:line="276" w:lineRule="auto"/>
        <w:jc w:val="left"/>
        <w:rPr>
          <w:rFonts w:asciiTheme="minorHAnsi" w:hAnsiTheme="minorHAnsi" w:cstheme="minorHAnsi"/>
          <w:b/>
          <w:color w:val="000000"/>
        </w:rPr>
      </w:pPr>
    </w:p>
    <w:p w14:paraId="32A04BE5" w14:textId="77777777" w:rsidR="007107CA" w:rsidRPr="00A90EF7" w:rsidRDefault="007107CA" w:rsidP="00EF197F">
      <w:pPr>
        <w:pStyle w:val="Kasia"/>
        <w:tabs>
          <w:tab w:val="left" w:pos="360"/>
          <w:tab w:val="left" w:pos="426"/>
        </w:tabs>
        <w:spacing w:before="60" w:after="60" w:line="276" w:lineRule="auto"/>
        <w:jc w:val="left"/>
        <w:rPr>
          <w:rFonts w:asciiTheme="minorHAnsi" w:hAnsiTheme="minorHAnsi" w:cstheme="minorHAnsi"/>
          <w:b/>
          <w:color w:val="000000"/>
        </w:rPr>
      </w:pPr>
    </w:p>
    <w:p w14:paraId="31F4908C" w14:textId="77777777" w:rsidR="007107CA" w:rsidRPr="00DC4D63" w:rsidRDefault="007107CA" w:rsidP="0086719E">
      <w:pPr>
        <w:pStyle w:val="Kasia"/>
        <w:numPr>
          <w:ilvl w:val="0"/>
          <w:numId w:val="105"/>
        </w:numPr>
        <w:tabs>
          <w:tab w:val="clear" w:pos="284"/>
          <w:tab w:val="left" w:pos="360"/>
          <w:tab w:val="left" w:pos="1134"/>
        </w:tabs>
        <w:spacing w:before="60" w:after="60" w:line="276" w:lineRule="auto"/>
        <w:rPr>
          <w:rFonts w:asciiTheme="minorHAnsi" w:eastAsia="Arial Narrow" w:hAnsiTheme="minorHAnsi" w:cstheme="minorHAnsi"/>
          <w:b/>
          <w:sz w:val="22"/>
          <w:szCs w:val="22"/>
        </w:rPr>
      </w:pPr>
      <w:r w:rsidRPr="00DC4D63">
        <w:rPr>
          <w:rFonts w:asciiTheme="minorHAnsi" w:eastAsia="Calibri" w:hAnsiTheme="minorHAnsi" w:cstheme="minorHAnsi"/>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0E5A0A7A" w14:textId="77777777" w:rsidR="007107CA" w:rsidRPr="00DC4D63" w:rsidRDefault="007107CA" w:rsidP="0086719E">
      <w:pPr>
        <w:pStyle w:val="Kasia"/>
        <w:numPr>
          <w:ilvl w:val="0"/>
          <w:numId w:val="105"/>
        </w:numPr>
        <w:tabs>
          <w:tab w:val="clear" w:pos="284"/>
          <w:tab w:val="left" w:pos="360"/>
          <w:tab w:val="left" w:pos="1134"/>
        </w:tabs>
        <w:spacing w:before="60" w:after="60" w:line="276" w:lineRule="auto"/>
        <w:rPr>
          <w:rFonts w:asciiTheme="minorHAnsi" w:eastAsia="Arial Narrow" w:hAnsiTheme="minorHAnsi" w:cstheme="minorHAnsi"/>
          <w:b/>
          <w:sz w:val="22"/>
          <w:szCs w:val="22"/>
        </w:rPr>
      </w:pPr>
      <w:r w:rsidRPr="00DC4D63">
        <w:rPr>
          <w:rFonts w:asciiTheme="minorHAnsi" w:eastAsia="Arial Narrow" w:hAnsiTheme="minorHAnsi" w:cstheme="minorHAnsi"/>
          <w:b/>
          <w:sz w:val="22"/>
          <w:szCs w:val="22"/>
        </w:rPr>
        <w:t>Oświadczam, iż nie podlegam wykluczeniu z postępowania na podstawie:</w:t>
      </w:r>
    </w:p>
    <w:p w14:paraId="2F50A5F7" w14:textId="7D713646" w:rsidR="007107CA" w:rsidRPr="00DC4D63" w:rsidRDefault="007107CA" w:rsidP="0086719E">
      <w:pPr>
        <w:pStyle w:val="Akapitzlist"/>
        <w:numPr>
          <w:ilvl w:val="2"/>
          <w:numId w:val="109"/>
        </w:numPr>
        <w:spacing w:before="60" w:after="60" w:line="276" w:lineRule="auto"/>
        <w:ind w:left="993"/>
        <w:jc w:val="both"/>
        <w:rPr>
          <w:rFonts w:cstheme="minorHAnsi"/>
        </w:rPr>
      </w:pPr>
      <w:r w:rsidRPr="00DC4D63">
        <w:rPr>
          <w:rFonts w:cstheme="minorHAnsi"/>
        </w:rPr>
        <w:lastRenderedPageBreak/>
        <w:t>art. 5k rozporządzenia Rady (UE) nr 833/2014 z dnia 31 lipca 2014 r. dotyczącego środków ogranicza</w:t>
      </w:r>
      <w:r w:rsidR="0002565B" w:rsidRPr="00DC4D63">
        <w:rPr>
          <w:rFonts w:cstheme="minorHAnsi"/>
        </w:rPr>
        <w:t xml:space="preserve">jących w związku z działaniami </w:t>
      </w:r>
      <w:proofErr w:type="spellStart"/>
      <w:r w:rsidR="0002565B" w:rsidRPr="00DC4D63">
        <w:rPr>
          <w:rFonts w:cstheme="minorHAnsi"/>
        </w:rPr>
        <w:t>r</w:t>
      </w:r>
      <w:r w:rsidRPr="00DC4D63">
        <w:rPr>
          <w:rFonts w:cstheme="minorHAnsi"/>
        </w:rPr>
        <w:t>osji</w:t>
      </w:r>
      <w:proofErr w:type="spellEnd"/>
      <w:r w:rsidRPr="00DC4D63">
        <w:rPr>
          <w:rFonts w:cstheme="minorHAnsi"/>
        </w:rPr>
        <w:t xml:space="preserve"> destabilizującymi sytuację na Ukrainie (Dz. Urz. UE nr L 229 z 31.7.2014, str. 1),w brzmieniu nadanym rozporządzeniem Rady (UE) 2022/576 w sprawie zmiany rozporządzenia (UE) nr 833/2014 dotyczącego środków ograniczających w związku z działaniami </w:t>
      </w:r>
      <w:proofErr w:type="spellStart"/>
      <w:r w:rsidR="00232777" w:rsidRPr="00DC4D63">
        <w:rPr>
          <w:rFonts w:cstheme="minorHAnsi"/>
        </w:rPr>
        <w:t>r</w:t>
      </w:r>
      <w:r w:rsidRPr="00DC4D63">
        <w:rPr>
          <w:rFonts w:cstheme="minorHAnsi"/>
        </w:rPr>
        <w:t>osji</w:t>
      </w:r>
      <w:proofErr w:type="spellEnd"/>
      <w:r w:rsidRPr="00DC4D63">
        <w:rPr>
          <w:rFonts w:cstheme="minorHAnsi"/>
        </w:rPr>
        <w:t xml:space="preserve"> destabilizującymi sytuację na Ukrainie (Dz. Urz. UE nr L 111 z 8.4.2022, str. 1).</w:t>
      </w:r>
    </w:p>
    <w:p w14:paraId="43FBBEAF" w14:textId="4D71F982" w:rsidR="007107CA" w:rsidRPr="00DC4D63" w:rsidRDefault="007107CA" w:rsidP="0086719E">
      <w:pPr>
        <w:pStyle w:val="Akapitzlist"/>
        <w:numPr>
          <w:ilvl w:val="2"/>
          <w:numId w:val="109"/>
        </w:numPr>
        <w:spacing w:before="60" w:after="60" w:line="276" w:lineRule="auto"/>
        <w:ind w:left="993"/>
        <w:jc w:val="both"/>
        <w:rPr>
          <w:rFonts w:cstheme="minorHAnsi"/>
        </w:rPr>
      </w:pPr>
      <w:r w:rsidRPr="00DC4D63">
        <w:rPr>
          <w:rFonts w:cstheme="minorHAnsi"/>
        </w:rPr>
        <w:t>art. 7 ustawy z dnia 13 kwietnia 2022 r. o szczególnych rozwiązaniach w zakresie przeciwdziałania wspieraniu agresji na Ukrainę oraz służących ochronie bezpieczeństwa narodowego.</w:t>
      </w:r>
    </w:p>
    <w:p w14:paraId="2BCF2421" w14:textId="77777777" w:rsidR="007107CA" w:rsidRPr="00DC4D63" w:rsidRDefault="007107CA" w:rsidP="0086719E">
      <w:pPr>
        <w:pStyle w:val="Akapitzlist"/>
        <w:numPr>
          <w:ilvl w:val="0"/>
          <w:numId w:val="105"/>
        </w:numPr>
        <w:autoSpaceDE w:val="0"/>
        <w:spacing w:before="60" w:after="60" w:line="276" w:lineRule="auto"/>
        <w:ind w:right="283"/>
        <w:jc w:val="both"/>
        <w:rPr>
          <w:rFonts w:eastAsia="Arial Narrow" w:cstheme="minorHAnsi"/>
          <w:b/>
        </w:rPr>
      </w:pPr>
      <w:r w:rsidRPr="00DC4D63">
        <w:rPr>
          <w:rFonts w:eastAsia="Calibri" w:cstheme="minorHAnsi"/>
        </w:rPr>
        <w:t>Zakres czynności jaki zamierzamy zlecić podwykonawcy lub realizowanych przez konsorcjanta:</w:t>
      </w:r>
    </w:p>
    <w:tbl>
      <w:tblP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4231"/>
        <w:gridCol w:w="3985"/>
      </w:tblGrid>
      <w:tr w:rsidR="007107CA" w:rsidRPr="00A90EF7" w14:paraId="3DBA0201" w14:textId="77777777" w:rsidTr="00900602">
        <w:trPr>
          <w:trHeight w:val="400"/>
        </w:trPr>
        <w:tc>
          <w:tcPr>
            <w:tcW w:w="324" w:type="pct"/>
            <w:tcBorders>
              <w:top w:val="single" w:sz="4" w:space="0" w:color="auto"/>
              <w:left w:val="single" w:sz="4" w:space="0" w:color="auto"/>
              <w:bottom w:val="single" w:sz="4" w:space="0" w:color="auto"/>
              <w:right w:val="single" w:sz="4" w:space="0" w:color="auto"/>
            </w:tcBorders>
            <w:hideMark/>
          </w:tcPr>
          <w:p w14:paraId="44A9D6B0"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r w:rsidRPr="00A90EF7">
              <w:rPr>
                <w:rFonts w:asciiTheme="minorHAnsi" w:eastAsia="Calibri" w:hAnsiTheme="minorHAnsi" w:cstheme="minorHAnsi"/>
                <w:lang w:eastAsia="en-US"/>
              </w:rPr>
              <w:t>L.p.</w:t>
            </w:r>
          </w:p>
        </w:tc>
        <w:tc>
          <w:tcPr>
            <w:tcW w:w="2408" w:type="pct"/>
            <w:tcBorders>
              <w:top w:val="single" w:sz="4" w:space="0" w:color="auto"/>
              <w:left w:val="single" w:sz="4" w:space="0" w:color="auto"/>
              <w:bottom w:val="single" w:sz="4" w:space="0" w:color="auto"/>
              <w:right w:val="single" w:sz="4" w:space="0" w:color="auto"/>
            </w:tcBorders>
            <w:hideMark/>
          </w:tcPr>
          <w:p w14:paraId="429DE977"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r w:rsidRPr="00A90EF7">
              <w:rPr>
                <w:rFonts w:asciiTheme="minorHAnsi" w:eastAsia="Calibri" w:hAnsiTheme="minorHAnsi" w:cstheme="minorHAnsi"/>
                <w:bCs/>
                <w:lang w:eastAsia="en-US"/>
              </w:rPr>
              <w:t>Zakres czynności powierzonych podwykonawcom</w:t>
            </w:r>
          </w:p>
        </w:tc>
        <w:tc>
          <w:tcPr>
            <w:tcW w:w="2268" w:type="pct"/>
            <w:tcBorders>
              <w:top w:val="single" w:sz="4" w:space="0" w:color="auto"/>
              <w:left w:val="single" w:sz="4" w:space="0" w:color="auto"/>
              <w:bottom w:val="single" w:sz="4" w:space="0" w:color="auto"/>
              <w:right w:val="single" w:sz="4" w:space="0" w:color="auto"/>
            </w:tcBorders>
            <w:hideMark/>
          </w:tcPr>
          <w:p w14:paraId="3F1257AB"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r w:rsidRPr="00A90EF7">
              <w:rPr>
                <w:rFonts w:asciiTheme="minorHAnsi" w:eastAsia="Calibri" w:hAnsiTheme="minorHAnsi" w:cstheme="minorHAnsi"/>
                <w:lang w:eastAsia="en-US"/>
              </w:rPr>
              <w:t>Nazwa podwykonawcy (jeżeli dotyczy)</w:t>
            </w:r>
          </w:p>
        </w:tc>
      </w:tr>
      <w:tr w:rsidR="007107CA" w:rsidRPr="00A90EF7" w14:paraId="2C58CCEF" w14:textId="77777777" w:rsidTr="00900602">
        <w:trPr>
          <w:trHeight w:val="318"/>
        </w:trPr>
        <w:tc>
          <w:tcPr>
            <w:tcW w:w="324" w:type="pct"/>
            <w:tcBorders>
              <w:top w:val="single" w:sz="4" w:space="0" w:color="auto"/>
              <w:left w:val="single" w:sz="4" w:space="0" w:color="auto"/>
              <w:bottom w:val="single" w:sz="4" w:space="0" w:color="auto"/>
              <w:right w:val="single" w:sz="4" w:space="0" w:color="auto"/>
            </w:tcBorders>
          </w:tcPr>
          <w:p w14:paraId="23EBB3C3"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p>
        </w:tc>
        <w:tc>
          <w:tcPr>
            <w:tcW w:w="2408" w:type="pct"/>
            <w:tcBorders>
              <w:top w:val="single" w:sz="4" w:space="0" w:color="auto"/>
              <w:left w:val="single" w:sz="4" w:space="0" w:color="auto"/>
              <w:bottom w:val="single" w:sz="4" w:space="0" w:color="auto"/>
              <w:right w:val="single" w:sz="4" w:space="0" w:color="auto"/>
            </w:tcBorders>
          </w:tcPr>
          <w:p w14:paraId="245BF9B0"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p>
          <w:p w14:paraId="7786911A"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p>
          <w:p w14:paraId="00798D2F"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p>
        </w:tc>
        <w:tc>
          <w:tcPr>
            <w:tcW w:w="2268" w:type="pct"/>
            <w:tcBorders>
              <w:top w:val="single" w:sz="4" w:space="0" w:color="auto"/>
              <w:left w:val="single" w:sz="4" w:space="0" w:color="auto"/>
              <w:bottom w:val="single" w:sz="4" w:space="0" w:color="auto"/>
              <w:right w:val="single" w:sz="4" w:space="0" w:color="auto"/>
            </w:tcBorders>
          </w:tcPr>
          <w:p w14:paraId="5229E591"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p>
        </w:tc>
      </w:tr>
    </w:tbl>
    <w:p w14:paraId="65BAC949" w14:textId="77777777" w:rsidR="007107CA" w:rsidRPr="00A90EF7" w:rsidRDefault="007107CA" w:rsidP="00EF197F">
      <w:pPr>
        <w:spacing w:before="60" w:after="60" w:line="276" w:lineRule="auto"/>
        <w:jc w:val="both"/>
        <w:rPr>
          <w:rFonts w:asciiTheme="minorHAnsi" w:eastAsia="Calibri" w:hAnsiTheme="minorHAnsi" w:cstheme="minorHAnsi"/>
          <w:lang w:eastAsia="en-US"/>
        </w:rPr>
      </w:pPr>
    </w:p>
    <w:tbl>
      <w:tblPr>
        <w:tblStyle w:val="STBU11"/>
        <w:tblW w:w="0" w:type="auto"/>
        <w:tblLook w:val="04A0" w:firstRow="1" w:lastRow="0" w:firstColumn="1" w:lastColumn="0" w:noHBand="0" w:noVBand="1"/>
      </w:tblPr>
      <w:tblGrid>
        <w:gridCol w:w="567"/>
        <w:gridCol w:w="4503"/>
        <w:gridCol w:w="3714"/>
      </w:tblGrid>
      <w:tr w:rsidR="007107CA" w:rsidRPr="00A90EF7" w14:paraId="55FC5767" w14:textId="77777777" w:rsidTr="00900602">
        <w:trPr>
          <w:trHeight w:val="630"/>
        </w:trPr>
        <w:tc>
          <w:tcPr>
            <w:tcW w:w="567" w:type="dxa"/>
            <w:tcBorders>
              <w:top w:val="single" w:sz="4" w:space="0" w:color="auto"/>
              <w:left w:val="single" w:sz="4" w:space="0" w:color="auto"/>
              <w:bottom w:val="single" w:sz="4" w:space="0" w:color="auto"/>
              <w:right w:val="single" w:sz="4" w:space="0" w:color="auto"/>
            </w:tcBorders>
            <w:hideMark/>
          </w:tcPr>
          <w:p w14:paraId="49C8D4E7" w14:textId="77777777" w:rsidR="007107CA" w:rsidRPr="00A90EF7" w:rsidRDefault="007107CA" w:rsidP="00900602">
            <w:pPr>
              <w:spacing w:before="60" w:after="60" w:line="276" w:lineRule="auto"/>
              <w:rPr>
                <w:rFonts w:asciiTheme="minorHAnsi" w:eastAsia="Calibri" w:hAnsiTheme="minorHAnsi" w:cstheme="minorHAnsi"/>
              </w:rPr>
            </w:pPr>
            <w:r w:rsidRPr="00A90EF7">
              <w:rPr>
                <w:rFonts w:asciiTheme="minorHAnsi" w:eastAsia="Calibri" w:hAnsiTheme="minorHAnsi" w:cstheme="minorHAnsi"/>
              </w:rPr>
              <w:t>L.p.</w:t>
            </w:r>
          </w:p>
        </w:tc>
        <w:tc>
          <w:tcPr>
            <w:tcW w:w="4503" w:type="dxa"/>
            <w:tcBorders>
              <w:top w:val="single" w:sz="4" w:space="0" w:color="auto"/>
              <w:left w:val="single" w:sz="4" w:space="0" w:color="auto"/>
              <w:bottom w:val="single" w:sz="4" w:space="0" w:color="auto"/>
              <w:right w:val="single" w:sz="4" w:space="0" w:color="auto"/>
            </w:tcBorders>
            <w:hideMark/>
          </w:tcPr>
          <w:p w14:paraId="389C8486" w14:textId="77777777" w:rsidR="007107CA" w:rsidRPr="00A90EF7" w:rsidRDefault="007107CA" w:rsidP="00900602">
            <w:pPr>
              <w:spacing w:before="60" w:after="60" w:line="276" w:lineRule="auto"/>
              <w:rPr>
                <w:rFonts w:asciiTheme="minorHAnsi" w:eastAsia="Calibri" w:hAnsiTheme="minorHAnsi" w:cstheme="minorHAnsi"/>
              </w:rPr>
            </w:pPr>
            <w:r w:rsidRPr="00A90EF7">
              <w:rPr>
                <w:rFonts w:asciiTheme="minorHAnsi" w:eastAsia="Calibri" w:hAnsiTheme="minorHAnsi" w:cstheme="minorHAnsi"/>
              </w:rPr>
              <w:t>Zakres zamówienia realizowany przez członka konsorcjum (jeżeli dotyczy)</w:t>
            </w:r>
          </w:p>
        </w:tc>
        <w:tc>
          <w:tcPr>
            <w:tcW w:w="3714" w:type="dxa"/>
            <w:tcBorders>
              <w:top w:val="single" w:sz="4" w:space="0" w:color="auto"/>
              <w:left w:val="single" w:sz="4" w:space="0" w:color="auto"/>
              <w:bottom w:val="single" w:sz="4" w:space="0" w:color="auto"/>
              <w:right w:val="single" w:sz="4" w:space="0" w:color="auto"/>
            </w:tcBorders>
            <w:hideMark/>
          </w:tcPr>
          <w:p w14:paraId="6794E404" w14:textId="77777777" w:rsidR="007107CA" w:rsidRPr="00A90EF7" w:rsidRDefault="007107CA" w:rsidP="00900602">
            <w:pPr>
              <w:spacing w:before="60" w:after="60" w:line="276" w:lineRule="auto"/>
              <w:rPr>
                <w:rFonts w:asciiTheme="minorHAnsi" w:eastAsia="Calibri" w:hAnsiTheme="minorHAnsi" w:cstheme="minorHAnsi"/>
              </w:rPr>
            </w:pPr>
            <w:r w:rsidRPr="00A90EF7">
              <w:rPr>
                <w:rFonts w:asciiTheme="minorHAnsi" w:eastAsia="Calibri" w:hAnsiTheme="minorHAnsi" w:cstheme="minorHAnsi"/>
              </w:rPr>
              <w:t>Nazwa konsorcjanta (jeżeli dotyczy)</w:t>
            </w:r>
          </w:p>
        </w:tc>
      </w:tr>
      <w:tr w:rsidR="007107CA" w:rsidRPr="00A90EF7" w14:paraId="37C74FDB" w14:textId="77777777" w:rsidTr="00900602">
        <w:trPr>
          <w:trHeight w:val="330"/>
        </w:trPr>
        <w:tc>
          <w:tcPr>
            <w:tcW w:w="567" w:type="dxa"/>
            <w:tcBorders>
              <w:top w:val="single" w:sz="4" w:space="0" w:color="auto"/>
              <w:left w:val="single" w:sz="4" w:space="0" w:color="auto"/>
              <w:bottom w:val="single" w:sz="4" w:space="0" w:color="auto"/>
              <w:right w:val="single" w:sz="4" w:space="0" w:color="auto"/>
            </w:tcBorders>
          </w:tcPr>
          <w:p w14:paraId="4CB1DE1D" w14:textId="77777777" w:rsidR="007107CA" w:rsidRPr="00A90EF7" w:rsidRDefault="007107CA" w:rsidP="00900602">
            <w:pPr>
              <w:spacing w:before="60" w:after="60" w:line="276" w:lineRule="auto"/>
              <w:rPr>
                <w:rFonts w:asciiTheme="minorHAnsi" w:eastAsia="Calibri" w:hAnsiTheme="minorHAnsi" w:cstheme="minorHAnsi"/>
              </w:rPr>
            </w:pPr>
          </w:p>
        </w:tc>
        <w:tc>
          <w:tcPr>
            <w:tcW w:w="4503" w:type="dxa"/>
            <w:tcBorders>
              <w:top w:val="single" w:sz="4" w:space="0" w:color="auto"/>
              <w:left w:val="single" w:sz="4" w:space="0" w:color="auto"/>
              <w:bottom w:val="single" w:sz="4" w:space="0" w:color="auto"/>
              <w:right w:val="single" w:sz="4" w:space="0" w:color="auto"/>
            </w:tcBorders>
          </w:tcPr>
          <w:p w14:paraId="5EA2D440" w14:textId="77777777" w:rsidR="007107CA" w:rsidRPr="00A90EF7" w:rsidRDefault="007107CA" w:rsidP="00900602">
            <w:pPr>
              <w:spacing w:before="60" w:after="60" w:line="276" w:lineRule="auto"/>
              <w:rPr>
                <w:rFonts w:asciiTheme="minorHAnsi" w:eastAsia="Calibri" w:hAnsiTheme="minorHAnsi" w:cstheme="minorHAnsi"/>
              </w:rPr>
            </w:pPr>
          </w:p>
          <w:p w14:paraId="27B593A9" w14:textId="77777777" w:rsidR="007107CA" w:rsidRPr="00A90EF7" w:rsidRDefault="007107CA" w:rsidP="00900602">
            <w:pPr>
              <w:spacing w:before="60" w:after="60" w:line="276" w:lineRule="auto"/>
              <w:rPr>
                <w:rFonts w:asciiTheme="minorHAnsi" w:eastAsia="Calibri" w:hAnsiTheme="minorHAnsi" w:cstheme="minorHAnsi"/>
              </w:rPr>
            </w:pPr>
          </w:p>
          <w:p w14:paraId="7BEE9042" w14:textId="77777777" w:rsidR="007107CA" w:rsidRPr="00A90EF7" w:rsidRDefault="007107CA" w:rsidP="00900602">
            <w:pPr>
              <w:spacing w:before="60" w:after="60" w:line="276" w:lineRule="auto"/>
              <w:rPr>
                <w:rFonts w:asciiTheme="minorHAnsi" w:eastAsia="Calibri" w:hAnsiTheme="minorHAnsi" w:cstheme="minorHAnsi"/>
              </w:rPr>
            </w:pPr>
          </w:p>
        </w:tc>
        <w:tc>
          <w:tcPr>
            <w:tcW w:w="3714" w:type="dxa"/>
            <w:tcBorders>
              <w:top w:val="single" w:sz="4" w:space="0" w:color="auto"/>
              <w:left w:val="single" w:sz="4" w:space="0" w:color="auto"/>
              <w:bottom w:val="single" w:sz="4" w:space="0" w:color="auto"/>
              <w:right w:val="single" w:sz="4" w:space="0" w:color="auto"/>
            </w:tcBorders>
          </w:tcPr>
          <w:p w14:paraId="0A213A54" w14:textId="77777777" w:rsidR="007107CA" w:rsidRPr="00A90EF7" w:rsidRDefault="007107CA" w:rsidP="00900602">
            <w:pPr>
              <w:spacing w:before="60" w:after="60" w:line="276" w:lineRule="auto"/>
              <w:rPr>
                <w:rFonts w:asciiTheme="minorHAnsi" w:eastAsia="Calibri" w:hAnsiTheme="minorHAnsi" w:cstheme="minorHAnsi"/>
              </w:rPr>
            </w:pPr>
          </w:p>
        </w:tc>
      </w:tr>
    </w:tbl>
    <w:p w14:paraId="20394B05" w14:textId="77777777" w:rsidR="007107CA" w:rsidRPr="00A90EF7" w:rsidRDefault="007107CA" w:rsidP="00EF197F">
      <w:pPr>
        <w:spacing w:before="60" w:after="60" w:line="276" w:lineRule="auto"/>
        <w:ind w:right="567"/>
        <w:jc w:val="both"/>
        <w:rPr>
          <w:rFonts w:asciiTheme="minorHAnsi" w:eastAsia="Calibri" w:hAnsiTheme="minorHAnsi" w:cstheme="minorHAnsi"/>
          <w:lang w:eastAsia="en-US"/>
        </w:rPr>
      </w:pPr>
    </w:p>
    <w:p w14:paraId="50FFB6CA" w14:textId="77777777" w:rsidR="007107CA" w:rsidRPr="00A90EF7" w:rsidRDefault="007107CA" w:rsidP="00EF197F">
      <w:pPr>
        <w:spacing w:before="60" w:after="60" w:line="276" w:lineRule="auto"/>
        <w:ind w:right="567"/>
        <w:jc w:val="both"/>
        <w:rPr>
          <w:rFonts w:asciiTheme="minorHAnsi" w:eastAsia="Calibri" w:hAnsiTheme="minorHAnsi" w:cstheme="minorHAnsi"/>
          <w:lang w:eastAsia="en-US"/>
        </w:rPr>
      </w:pPr>
    </w:p>
    <w:p w14:paraId="7D143128" w14:textId="77777777" w:rsidR="007107CA" w:rsidRPr="00A90EF7" w:rsidRDefault="007107CA" w:rsidP="00EF197F">
      <w:pPr>
        <w:spacing w:before="60" w:after="60" w:line="276" w:lineRule="auto"/>
        <w:ind w:right="567"/>
        <w:jc w:val="center"/>
        <w:rPr>
          <w:rFonts w:asciiTheme="minorHAnsi" w:eastAsia="Calibri" w:hAnsiTheme="minorHAnsi" w:cstheme="minorHAnsi"/>
          <w:lang w:eastAsia="en-US"/>
        </w:rPr>
      </w:pPr>
      <w:r w:rsidRPr="00A90EF7">
        <w:rPr>
          <w:rFonts w:asciiTheme="minorHAnsi" w:eastAsia="Calibri" w:hAnsiTheme="minorHAnsi" w:cstheme="minorHAnsi"/>
          <w:lang w:eastAsia="en-US"/>
        </w:rPr>
        <w:t>........................................................................................</w:t>
      </w:r>
    </w:p>
    <w:p w14:paraId="0AAEBA34" w14:textId="77777777" w:rsidR="007107CA" w:rsidRPr="00A90EF7" w:rsidRDefault="007107CA" w:rsidP="00EF197F">
      <w:pPr>
        <w:spacing w:before="60" w:after="60" w:line="276" w:lineRule="auto"/>
        <w:ind w:right="567"/>
        <w:jc w:val="center"/>
        <w:rPr>
          <w:rFonts w:asciiTheme="minorHAnsi" w:eastAsia="Calibri" w:hAnsiTheme="minorHAnsi" w:cstheme="minorHAnsi"/>
          <w:i/>
          <w:lang w:eastAsia="en-US"/>
        </w:rPr>
      </w:pPr>
      <w:r w:rsidRPr="00A90EF7">
        <w:rPr>
          <w:rFonts w:asciiTheme="minorHAnsi" w:eastAsia="Calibri" w:hAnsiTheme="minorHAnsi" w:cstheme="minorHAnsi"/>
          <w:i/>
          <w:lang w:eastAsia="en-US"/>
        </w:rPr>
        <w:t>Imię i nazwisko osoby składającej podpis na dokumencie elektronicznym</w:t>
      </w:r>
    </w:p>
    <w:p w14:paraId="6C2A1B4E" w14:textId="77777777" w:rsidR="007107CA" w:rsidRPr="00A90EF7" w:rsidRDefault="007107CA" w:rsidP="00EF197F">
      <w:pPr>
        <w:spacing w:before="60" w:after="60" w:line="276" w:lineRule="auto"/>
        <w:jc w:val="both"/>
        <w:rPr>
          <w:rFonts w:asciiTheme="minorHAnsi" w:eastAsia="Calibri" w:hAnsiTheme="minorHAnsi" w:cstheme="minorHAnsi"/>
          <w:b/>
          <w:u w:val="single"/>
          <w:lang w:eastAsia="en-US"/>
        </w:rPr>
      </w:pPr>
    </w:p>
    <w:p w14:paraId="266664F1" w14:textId="77777777" w:rsidR="007107CA" w:rsidRPr="00A90EF7" w:rsidRDefault="007107CA" w:rsidP="00EF197F">
      <w:pPr>
        <w:spacing w:before="60" w:after="60" w:line="276" w:lineRule="auto"/>
        <w:jc w:val="both"/>
        <w:rPr>
          <w:rFonts w:asciiTheme="minorHAnsi" w:eastAsia="Calibri" w:hAnsiTheme="minorHAnsi" w:cstheme="minorHAnsi"/>
          <w:b/>
          <w:lang w:eastAsia="en-US"/>
        </w:rPr>
      </w:pPr>
      <w:r w:rsidRPr="00A90EF7">
        <w:rPr>
          <w:rFonts w:asciiTheme="minorHAnsi" w:eastAsia="Calibri" w:hAnsiTheme="minorHAnsi" w:cstheme="minorHAnsi"/>
          <w:b/>
          <w:u w:val="single"/>
          <w:lang w:eastAsia="en-US"/>
        </w:rPr>
        <w:t>Załączniki:</w:t>
      </w:r>
    </w:p>
    <w:p w14:paraId="413B30B7" w14:textId="04746CDF" w:rsidR="007107CA" w:rsidRPr="00A90EF7" w:rsidRDefault="007107CA" w:rsidP="0086719E">
      <w:pPr>
        <w:numPr>
          <w:ilvl w:val="0"/>
          <w:numId w:val="110"/>
        </w:numPr>
        <w:overflowPunct w:val="0"/>
        <w:autoSpaceDE w:val="0"/>
        <w:autoSpaceDN w:val="0"/>
        <w:adjustRightInd w:val="0"/>
        <w:spacing w:before="60" w:after="60" w:line="276" w:lineRule="auto"/>
        <w:jc w:val="both"/>
        <w:rPr>
          <w:rFonts w:asciiTheme="minorHAnsi" w:eastAsia="Calibri" w:hAnsiTheme="minorHAnsi" w:cstheme="minorHAnsi"/>
          <w:lang w:eastAsia="en-US"/>
        </w:rPr>
      </w:pPr>
      <w:r w:rsidRPr="00A90EF7">
        <w:rPr>
          <w:rFonts w:asciiTheme="minorHAnsi" w:eastAsia="Calibri" w:hAnsiTheme="minorHAnsi" w:cstheme="minorHAnsi"/>
          <w:lang w:eastAsia="en-US"/>
        </w:rPr>
        <w:t xml:space="preserve">JEDZ </w:t>
      </w:r>
    </w:p>
    <w:p w14:paraId="16C8BB0B" w14:textId="22251A73" w:rsidR="007107CA" w:rsidRPr="00A90EF7" w:rsidRDefault="007107CA" w:rsidP="0086719E">
      <w:pPr>
        <w:numPr>
          <w:ilvl w:val="0"/>
          <w:numId w:val="110"/>
        </w:numPr>
        <w:overflowPunct w:val="0"/>
        <w:autoSpaceDE w:val="0"/>
        <w:autoSpaceDN w:val="0"/>
        <w:adjustRightInd w:val="0"/>
        <w:spacing w:before="60" w:after="60" w:line="276" w:lineRule="auto"/>
        <w:jc w:val="both"/>
        <w:rPr>
          <w:rFonts w:asciiTheme="minorHAnsi" w:eastAsia="Calibri" w:hAnsiTheme="minorHAnsi" w:cstheme="minorHAnsi"/>
          <w:lang w:eastAsia="en-US"/>
        </w:rPr>
      </w:pPr>
      <w:r w:rsidRPr="00A90EF7">
        <w:rPr>
          <w:rFonts w:asciiTheme="minorHAnsi" w:eastAsia="Calibri" w:hAnsiTheme="minorHAnsi" w:cstheme="minorHAnsi"/>
          <w:lang w:eastAsia="en-US"/>
        </w:rPr>
        <w:t>Dowód wniesienia wadium</w:t>
      </w:r>
      <w:r w:rsidR="00232777" w:rsidRPr="00A90EF7">
        <w:rPr>
          <w:rFonts w:asciiTheme="minorHAnsi" w:eastAsia="Calibri" w:hAnsiTheme="minorHAnsi" w:cstheme="minorHAnsi"/>
          <w:lang w:eastAsia="en-US"/>
        </w:rPr>
        <w:t xml:space="preserve"> (jeżeli dotyczy)</w:t>
      </w:r>
    </w:p>
    <w:p w14:paraId="2DBC5151" w14:textId="77777777" w:rsidR="007107CA" w:rsidRPr="00A90EF7" w:rsidRDefault="007107CA" w:rsidP="0086719E">
      <w:pPr>
        <w:numPr>
          <w:ilvl w:val="0"/>
          <w:numId w:val="110"/>
        </w:numPr>
        <w:overflowPunct w:val="0"/>
        <w:autoSpaceDE w:val="0"/>
        <w:autoSpaceDN w:val="0"/>
        <w:adjustRightInd w:val="0"/>
        <w:spacing w:before="60" w:after="60" w:line="276" w:lineRule="auto"/>
        <w:jc w:val="both"/>
        <w:rPr>
          <w:rFonts w:asciiTheme="minorHAnsi" w:eastAsia="Calibri" w:hAnsiTheme="minorHAnsi" w:cstheme="minorHAnsi"/>
          <w:lang w:eastAsia="en-US"/>
        </w:rPr>
      </w:pPr>
      <w:r w:rsidRPr="00A90EF7">
        <w:rPr>
          <w:rFonts w:asciiTheme="minorHAnsi" w:eastAsia="Calibri" w:hAnsiTheme="minorHAnsi" w:cstheme="minorHAnsi"/>
          <w:lang w:eastAsia="en-US"/>
        </w:rPr>
        <w:t>Pełnomocnictwo (jeżeli dotyczy)</w:t>
      </w:r>
    </w:p>
    <w:p w14:paraId="03E697FB" w14:textId="77777777" w:rsidR="007107CA" w:rsidRPr="00A90EF7" w:rsidRDefault="007107CA" w:rsidP="0086719E">
      <w:pPr>
        <w:pStyle w:val="Akapitzlist"/>
        <w:numPr>
          <w:ilvl w:val="0"/>
          <w:numId w:val="110"/>
        </w:numPr>
        <w:spacing w:before="60" w:after="60" w:line="276" w:lineRule="auto"/>
        <w:jc w:val="both"/>
        <w:rPr>
          <w:rFonts w:cstheme="minorHAnsi"/>
          <w:sz w:val="24"/>
          <w:szCs w:val="24"/>
        </w:rPr>
      </w:pPr>
      <w:r w:rsidRPr="00A90EF7">
        <w:rPr>
          <w:rFonts w:cstheme="minorHAnsi"/>
          <w:sz w:val="24"/>
          <w:szCs w:val="24"/>
        </w:rPr>
        <w:t>Informacja z KRS lub CEIDG</w:t>
      </w:r>
    </w:p>
    <w:p w14:paraId="1E889E50" w14:textId="7A2E19FB" w:rsidR="00CC3B16" w:rsidRPr="00A90EF7" w:rsidRDefault="00CC3B16" w:rsidP="00EF197F">
      <w:pPr>
        <w:spacing w:before="60" w:after="60" w:line="276" w:lineRule="auto"/>
        <w:rPr>
          <w:rFonts w:asciiTheme="minorHAnsi" w:hAnsiTheme="minorHAnsi" w:cstheme="minorHAnsi"/>
          <w:b/>
          <w:color w:val="FF0000"/>
          <w:sz w:val="20"/>
          <w:szCs w:val="20"/>
        </w:rPr>
      </w:pPr>
    </w:p>
    <w:p w14:paraId="506C8179" w14:textId="77777777" w:rsidR="00987B86" w:rsidRPr="00A90EF7" w:rsidRDefault="00987B86" w:rsidP="00EF197F">
      <w:pPr>
        <w:spacing w:before="60" w:after="60" w:line="276" w:lineRule="auto"/>
        <w:rPr>
          <w:rFonts w:asciiTheme="minorHAnsi" w:hAnsiTheme="minorHAnsi" w:cstheme="minorHAnsi"/>
          <w:b/>
          <w:color w:val="FF0000"/>
          <w:sz w:val="20"/>
          <w:szCs w:val="20"/>
        </w:rPr>
      </w:pPr>
    </w:p>
    <w:p w14:paraId="2FDBE867" w14:textId="77777777" w:rsidR="00671510" w:rsidRPr="00A90EF7" w:rsidRDefault="00671510" w:rsidP="00EF197F">
      <w:pPr>
        <w:spacing w:before="60" w:after="60" w:line="276" w:lineRule="auto"/>
        <w:rPr>
          <w:rFonts w:asciiTheme="minorHAnsi" w:hAnsiTheme="minorHAnsi" w:cstheme="minorHAnsi"/>
          <w:b/>
          <w:color w:val="FF0000"/>
          <w:sz w:val="20"/>
          <w:szCs w:val="20"/>
        </w:rPr>
      </w:pPr>
    </w:p>
    <w:p w14:paraId="7183B9E3" w14:textId="77777777" w:rsidR="00320F8D" w:rsidRPr="00A90EF7" w:rsidRDefault="00320F8D" w:rsidP="00EF197F">
      <w:pPr>
        <w:spacing w:before="60" w:after="60" w:line="276" w:lineRule="auto"/>
        <w:rPr>
          <w:rFonts w:asciiTheme="minorHAnsi" w:hAnsiTheme="minorHAnsi" w:cstheme="minorHAnsi"/>
          <w:b/>
          <w:color w:val="FF0000"/>
          <w:sz w:val="20"/>
          <w:szCs w:val="20"/>
        </w:rPr>
      </w:pPr>
    </w:p>
    <w:p w14:paraId="657F1DF1" w14:textId="77777777" w:rsidR="00320F8D" w:rsidRPr="00A90EF7" w:rsidRDefault="00320F8D" w:rsidP="00EF197F">
      <w:pPr>
        <w:spacing w:before="60" w:after="60" w:line="276" w:lineRule="auto"/>
        <w:rPr>
          <w:rFonts w:asciiTheme="minorHAnsi" w:hAnsiTheme="minorHAnsi" w:cstheme="minorHAnsi"/>
          <w:b/>
          <w:color w:val="FF0000"/>
          <w:sz w:val="20"/>
          <w:szCs w:val="20"/>
        </w:rPr>
      </w:pPr>
    </w:p>
    <w:p w14:paraId="58AC96B8" w14:textId="77777777" w:rsidR="00320F8D" w:rsidRPr="00A90EF7" w:rsidRDefault="00320F8D" w:rsidP="00EF197F">
      <w:pPr>
        <w:spacing w:before="60" w:after="60" w:line="276" w:lineRule="auto"/>
        <w:rPr>
          <w:rFonts w:asciiTheme="minorHAnsi" w:hAnsiTheme="minorHAnsi" w:cstheme="minorHAnsi"/>
          <w:b/>
          <w:color w:val="FF0000"/>
          <w:sz w:val="20"/>
          <w:szCs w:val="20"/>
        </w:rPr>
      </w:pPr>
    </w:p>
    <w:p w14:paraId="701EE775" w14:textId="77777777" w:rsidR="00320F8D" w:rsidRPr="00A90EF7" w:rsidRDefault="00320F8D" w:rsidP="00EF197F">
      <w:pPr>
        <w:spacing w:before="60" w:after="60" w:line="276" w:lineRule="auto"/>
        <w:rPr>
          <w:rFonts w:asciiTheme="minorHAnsi" w:hAnsiTheme="minorHAnsi" w:cstheme="minorHAnsi"/>
          <w:b/>
          <w:color w:val="FF0000"/>
          <w:sz w:val="20"/>
          <w:szCs w:val="20"/>
        </w:rPr>
      </w:pPr>
    </w:p>
    <w:p w14:paraId="2A536C22" w14:textId="77777777" w:rsidR="003530F7" w:rsidRPr="00A90EF7" w:rsidRDefault="003530F7" w:rsidP="00EF197F">
      <w:pPr>
        <w:spacing w:before="60" w:after="60" w:line="276" w:lineRule="auto"/>
        <w:rPr>
          <w:rFonts w:asciiTheme="minorHAnsi" w:hAnsiTheme="minorHAnsi" w:cstheme="minorHAnsi"/>
          <w:b/>
          <w:color w:val="FF0000"/>
          <w:sz w:val="20"/>
          <w:szCs w:val="20"/>
        </w:rPr>
      </w:pPr>
    </w:p>
    <w:p w14:paraId="5D680E58" w14:textId="77777777" w:rsidR="003530F7" w:rsidRPr="00A90EF7" w:rsidRDefault="003530F7" w:rsidP="00EF197F">
      <w:pPr>
        <w:spacing w:before="60" w:after="60" w:line="276" w:lineRule="auto"/>
        <w:rPr>
          <w:rFonts w:asciiTheme="minorHAnsi" w:hAnsiTheme="minorHAnsi" w:cstheme="minorHAnsi"/>
          <w:b/>
          <w:color w:val="FF0000"/>
          <w:sz w:val="20"/>
          <w:szCs w:val="20"/>
        </w:rPr>
      </w:pPr>
    </w:p>
    <w:p w14:paraId="7BFB366F" w14:textId="77777777" w:rsidR="003530F7" w:rsidRPr="00A90EF7" w:rsidRDefault="003530F7" w:rsidP="00EF197F">
      <w:pPr>
        <w:spacing w:before="60" w:after="60" w:line="276" w:lineRule="auto"/>
        <w:rPr>
          <w:rFonts w:asciiTheme="minorHAnsi" w:hAnsiTheme="minorHAnsi" w:cstheme="minorHAnsi"/>
          <w:b/>
          <w:color w:val="FF0000"/>
          <w:sz w:val="20"/>
          <w:szCs w:val="20"/>
        </w:rPr>
      </w:pPr>
    </w:p>
    <w:p w14:paraId="6F6432D0" w14:textId="77777777" w:rsidR="003530F7" w:rsidRPr="00A90EF7" w:rsidRDefault="003530F7" w:rsidP="00EF197F">
      <w:pPr>
        <w:spacing w:before="60" w:after="60" w:line="276" w:lineRule="auto"/>
        <w:rPr>
          <w:rFonts w:asciiTheme="minorHAnsi" w:hAnsiTheme="minorHAnsi" w:cstheme="minorHAnsi"/>
          <w:b/>
          <w:color w:val="FF0000"/>
          <w:sz w:val="20"/>
          <w:szCs w:val="20"/>
        </w:rPr>
      </w:pPr>
    </w:p>
    <w:p w14:paraId="71FE4461" w14:textId="77777777" w:rsidR="003530F7" w:rsidRPr="00A90EF7" w:rsidRDefault="003530F7" w:rsidP="00EF197F">
      <w:pPr>
        <w:spacing w:before="60" w:after="60" w:line="276" w:lineRule="auto"/>
        <w:rPr>
          <w:rFonts w:asciiTheme="minorHAnsi" w:hAnsiTheme="minorHAnsi" w:cstheme="minorHAnsi"/>
          <w:b/>
          <w:color w:val="FF0000"/>
          <w:sz w:val="20"/>
          <w:szCs w:val="20"/>
        </w:rPr>
      </w:pPr>
    </w:p>
    <w:p w14:paraId="42922FF4" w14:textId="77777777" w:rsidR="003530F7" w:rsidRPr="00A90EF7" w:rsidRDefault="003530F7" w:rsidP="00EF197F">
      <w:pPr>
        <w:spacing w:before="60" w:after="60" w:line="276" w:lineRule="auto"/>
        <w:rPr>
          <w:rFonts w:asciiTheme="minorHAnsi" w:hAnsiTheme="minorHAnsi" w:cstheme="minorHAnsi"/>
          <w:b/>
          <w:color w:val="FF0000"/>
          <w:sz w:val="20"/>
          <w:szCs w:val="20"/>
        </w:rPr>
      </w:pPr>
    </w:p>
    <w:p w14:paraId="428EF03F" w14:textId="21832637" w:rsidR="00320F8D" w:rsidRDefault="00320F8D" w:rsidP="00900602">
      <w:pPr>
        <w:spacing w:before="60" w:after="60" w:line="276" w:lineRule="auto"/>
        <w:ind w:left="6372"/>
        <w:rPr>
          <w:rFonts w:asciiTheme="minorHAnsi" w:hAnsiTheme="minorHAnsi" w:cstheme="minorHAnsi"/>
          <w:bCs/>
        </w:rPr>
      </w:pPr>
      <w:r w:rsidRPr="00900602">
        <w:rPr>
          <w:rFonts w:asciiTheme="minorHAnsi" w:hAnsiTheme="minorHAnsi" w:cstheme="minorHAnsi"/>
          <w:bCs/>
        </w:rPr>
        <w:t>Zał</w:t>
      </w:r>
      <w:r w:rsidR="00900602" w:rsidRPr="00900602">
        <w:rPr>
          <w:rFonts w:asciiTheme="minorHAnsi" w:hAnsiTheme="minorHAnsi" w:cstheme="minorHAnsi"/>
          <w:bCs/>
        </w:rPr>
        <w:t xml:space="preserve">ącznik nr </w:t>
      </w:r>
      <w:r w:rsidRPr="00900602">
        <w:rPr>
          <w:rFonts w:asciiTheme="minorHAnsi" w:hAnsiTheme="minorHAnsi" w:cstheme="minorHAnsi"/>
          <w:bCs/>
        </w:rPr>
        <w:t>2 do SWZ</w:t>
      </w:r>
    </w:p>
    <w:p w14:paraId="0E41123E" w14:textId="77777777" w:rsidR="00900602" w:rsidRPr="00900602" w:rsidRDefault="00900602" w:rsidP="00900602">
      <w:pPr>
        <w:spacing w:before="60" w:after="60" w:line="276" w:lineRule="auto"/>
        <w:ind w:left="6372"/>
        <w:rPr>
          <w:rFonts w:asciiTheme="minorHAnsi" w:hAnsiTheme="minorHAnsi" w:cstheme="minorHAnsi"/>
          <w:bCs/>
        </w:rPr>
      </w:pPr>
    </w:p>
    <w:p w14:paraId="210EB37C" w14:textId="7BDA70B0" w:rsidR="00232777" w:rsidRPr="00A90EF7" w:rsidRDefault="00232777" w:rsidP="00EF197F">
      <w:pPr>
        <w:spacing w:before="60" w:after="60" w:line="276" w:lineRule="auto"/>
        <w:jc w:val="center"/>
        <w:rPr>
          <w:rFonts w:asciiTheme="minorHAnsi" w:hAnsiTheme="minorHAnsi" w:cstheme="minorHAnsi"/>
          <w:b/>
          <w:bCs/>
        </w:rPr>
      </w:pPr>
      <w:r w:rsidRPr="00A90EF7">
        <w:rPr>
          <w:rFonts w:asciiTheme="minorHAnsi" w:hAnsiTheme="minorHAnsi" w:cstheme="minorHAnsi"/>
          <w:b/>
          <w:bCs/>
        </w:rPr>
        <w:t xml:space="preserve">UMOWA UBEZPIECZENIA </w:t>
      </w:r>
    </w:p>
    <w:p w14:paraId="4C0858F7" w14:textId="77777777" w:rsidR="00232777" w:rsidRPr="00A90EF7" w:rsidRDefault="00232777" w:rsidP="00EF197F">
      <w:pPr>
        <w:spacing w:before="60" w:after="60" w:line="276" w:lineRule="auto"/>
        <w:jc w:val="center"/>
        <w:rPr>
          <w:rFonts w:asciiTheme="minorHAnsi" w:hAnsiTheme="minorHAnsi" w:cstheme="minorHAnsi"/>
          <w:b/>
          <w:bCs/>
          <w:sz w:val="20"/>
          <w:szCs w:val="20"/>
        </w:rPr>
      </w:pPr>
    </w:p>
    <w:p w14:paraId="7749C90E" w14:textId="010D71FC" w:rsidR="00232777" w:rsidRPr="00A90EF7" w:rsidRDefault="00232777" w:rsidP="00EF197F">
      <w:pPr>
        <w:widowControl w:val="0"/>
        <w:tabs>
          <w:tab w:val="right" w:leader="dot" w:pos="9498"/>
        </w:tabs>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 xml:space="preserve">zawarta </w:t>
      </w:r>
      <w:r w:rsidR="00F06449" w:rsidRPr="00A90EF7">
        <w:rPr>
          <w:rFonts w:asciiTheme="minorHAnsi" w:hAnsiTheme="minorHAnsi" w:cstheme="minorHAnsi"/>
          <w:sz w:val="20"/>
          <w:szCs w:val="20"/>
        </w:rPr>
        <w:t xml:space="preserve">w dniu r. </w:t>
      </w:r>
      <w:r w:rsidRPr="00A90EF7">
        <w:rPr>
          <w:rFonts w:asciiTheme="minorHAnsi" w:hAnsiTheme="minorHAnsi" w:cstheme="minorHAnsi"/>
          <w:sz w:val="20"/>
          <w:szCs w:val="20"/>
        </w:rPr>
        <w:tab/>
      </w:r>
    </w:p>
    <w:p w14:paraId="64B3094E"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b/>
          <w:sz w:val="20"/>
          <w:szCs w:val="20"/>
        </w:rPr>
      </w:pPr>
      <w:r w:rsidRPr="00A90EF7">
        <w:rPr>
          <w:rFonts w:asciiTheme="minorHAnsi" w:hAnsiTheme="minorHAnsi" w:cstheme="minorHAnsi"/>
          <w:b/>
          <w:sz w:val="20"/>
          <w:szCs w:val="20"/>
        </w:rPr>
        <w:t>pomiędzy:</w:t>
      </w:r>
    </w:p>
    <w:p w14:paraId="7F235428" w14:textId="7C470005" w:rsidR="00232777" w:rsidRPr="00A90EF7" w:rsidRDefault="00232777" w:rsidP="00EF197F">
      <w:pPr>
        <w:widowControl w:val="0"/>
        <w:autoSpaceDN w:val="0"/>
        <w:adjustRightInd w:val="0"/>
        <w:spacing w:before="60" w:after="60" w:line="276" w:lineRule="auto"/>
        <w:jc w:val="both"/>
        <w:rPr>
          <w:rFonts w:asciiTheme="minorHAnsi" w:hAnsiTheme="minorHAnsi" w:cstheme="minorHAnsi"/>
          <w:b/>
          <w:sz w:val="20"/>
          <w:szCs w:val="20"/>
        </w:rPr>
      </w:pPr>
      <w:r w:rsidRPr="00A90EF7">
        <w:rPr>
          <w:rFonts w:asciiTheme="minorHAnsi" w:hAnsiTheme="minorHAnsi" w:cstheme="minorHAnsi"/>
          <w:b/>
          <w:sz w:val="20"/>
          <w:szCs w:val="20"/>
        </w:rPr>
        <w:t xml:space="preserve">Sąd Okręgowy w </w:t>
      </w:r>
      <w:r w:rsidR="003530F7" w:rsidRPr="00A90EF7">
        <w:rPr>
          <w:rFonts w:asciiTheme="minorHAnsi" w:hAnsiTheme="minorHAnsi" w:cstheme="minorHAnsi"/>
          <w:b/>
          <w:sz w:val="20"/>
          <w:szCs w:val="20"/>
        </w:rPr>
        <w:t xml:space="preserve">Gliwicach  44-100 Gliwicach </w:t>
      </w:r>
      <w:r w:rsidRPr="00A90EF7">
        <w:rPr>
          <w:rFonts w:asciiTheme="minorHAnsi" w:hAnsiTheme="minorHAnsi" w:cstheme="minorHAnsi"/>
          <w:b/>
          <w:sz w:val="20"/>
          <w:szCs w:val="20"/>
        </w:rPr>
        <w:t>ul. Kościuszki 15</w:t>
      </w:r>
    </w:p>
    <w:p w14:paraId="09609000"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reprezentowany przez:</w:t>
      </w:r>
    </w:p>
    <w:p w14:paraId="58810114"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b/>
          <w:sz w:val="20"/>
          <w:szCs w:val="20"/>
        </w:rPr>
      </w:pPr>
    </w:p>
    <w:p w14:paraId="68133521" w14:textId="77777777" w:rsidR="00232777" w:rsidRPr="00A90EF7" w:rsidRDefault="00232777" w:rsidP="00EF197F">
      <w:pPr>
        <w:widowControl w:val="0"/>
        <w:tabs>
          <w:tab w:val="right" w:leader="dot" w:pos="9498"/>
        </w:tabs>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ab/>
      </w:r>
    </w:p>
    <w:p w14:paraId="43EA1D29"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sz w:val="20"/>
          <w:szCs w:val="20"/>
        </w:rPr>
      </w:pPr>
    </w:p>
    <w:p w14:paraId="076D9680"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b/>
          <w:i/>
          <w:sz w:val="20"/>
          <w:szCs w:val="20"/>
        </w:rPr>
      </w:pPr>
      <w:r w:rsidRPr="00A90EF7">
        <w:rPr>
          <w:rFonts w:asciiTheme="minorHAnsi" w:hAnsiTheme="minorHAnsi" w:cstheme="minorHAnsi"/>
          <w:sz w:val="20"/>
          <w:szCs w:val="20"/>
        </w:rPr>
        <w:t xml:space="preserve">zwanym dalej </w:t>
      </w:r>
      <w:r w:rsidRPr="00A90EF7">
        <w:rPr>
          <w:rFonts w:asciiTheme="minorHAnsi" w:hAnsiTheme="minorHAnsi" w:cstheme="minorHAnsi"/>
          <w:b/>
          <w:i/>
          <w:sz w:val="20"/>
          <w:szCs w:val="20"/>
        </w:rPr>
        <w:t>Zamawiającym</w:t>
      </w:r>
    </w:p>
    <w:p w14:paraId="12334F7F"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sz w:val="20"/>
          <w:szCs w:val="20"/>
        </w:rPr>
      </w:pPr>
    </w:p>
    <w:p w14:paraId="557D67F1"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a</w:t>
      </w:r>
    </w:p>
    <w:p w14:paraId="47097A38" w14:textId="77777777" w:rsidR="00232777" w:rsidRPr="00A90EF7" w:rsidRDefault="00232777" w:rsidP="00EF197F">
      <w:pPr>
        <w:widowControl w:val="0"/>
        <w:tabs>
          <w:tab w:val="right" w:leader="dot" w:pos="9498"/>
        </w:tabs>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ab/>
      </w:r>
    </w:p>
    <w:p w14:paraId="51A27EE0" w14:textId="77777777" w:rsidR="00232777" w:rsidRPr="00A90EF7" w:rsidRDefault="00232777" w:rsidP="00EF197F">
      <w:pPr>
        <w:widowControl w:val="0"/>
        <w:tabs>
          <w:tab w:val="right" w:leader="dot" w:pos="9498"/>
        </w:tabs>
        <w:autoSpaceDN w:val="0"/>
        <w:adjustRightInd w:val="0"/>
        <w:spacing w:before="60" w:after="60" w:line="276" w:lineRule="auto"/>
        <w:rPr>
          <w:rFonts w:asciiTheme="minorHAnsi" w:hAnsiTheme="minorHAnsi" w:cstheme="minorHAnsi"/>
          <w:sz w:val="20"/>
          <w:szCs w:val="20"/>
        </w:rPr>
      </w:pPr>
    </w:p>
    <w:p w14:paraId="61EA2A9E" w14:textId="77B5D849" w:rsidR="00232777" w:rsidRPr="00A90EF7" w:rsidRDefault="003530F7" w:rsidP="00EF197F">
      <w:pPr>
        <w:widowControl w:val="0"/>
        <w:tabs>
          <w:tab w:val="right" w:leader="dot" w:pos="9498"/>
        </w:tabs>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(adres, nip)</w:t>
      </w:r>
    </w:p>
    <w:p w14:paraId="6F71E808"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ab/>
      </w:r>
    </w:p>
    <w:p w14:paraId="7FDF65AD"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reprezentowany przez:</w:t>
      </w:r>
    </w:p>
    <w:p w14:paraId="0BB2331F" w14:textId="77777777" w:rsidR="00232777" w:rsidRPr="00A90EF7" w:rsidRDefault="00232777" w:rsidP="00EF197F">
      <w:pPr>
        <w:widowControl w:val="0"/>
        <w:tabs>
          <w:tab w:val="right" w:leader="dot" w:pos="9498"/>
        </w:tabs>
        <w:autoSpaceDN w:val="0"/>
        <w:adjustRightInd w:val="0"/>
        <w:spacing w:before="60" w:after="60" w:line="276" w:lineRule="auto"/>
        <w:rPr>
          <w:rFonts w:asciiTheme="minorHAnsi" w:hAnsiTheme="minorHAnsi" w:cstheme="minorHAnsi"/>
          <w:sz w:val="20"/>
          <w:szCs w:val="20"/>
        </w:rPr>
      </w:pPr>
    </w:p>
    <w:p w14:paraId="4E5FE655" w14:textId="77777777" w:rsidR="00232777" w:rsidRPr="00A90EF7" w:rsidRDefault="00232777" w:rsidP="00EF197F">
      <w:pPr>
        <w:widowControl w:val="0"/>
        <w:tabs>
          <w:tab w:val="right" w:leader="dot" w:pos="9498"/>
        </w:tabs>
        <w:autoSpaceDN w:val="0"/>
        <w:adjustRightInd w:val="0"/>
        <w:spacing w:before="60" w:after="60" w:line="276" w:lineRule="auto"/>
        <w:rPr>
          <w:rFonts w:asciiTheme="minorHAnsi" w:hAnsiTheme="minorHAnsi" w:cstheme="minorHAnsi"/>
          <w:sz w:val="20"/>
          <w:szCs w:val="20"/>
        </w:rPr>
      </w:pPr>
      <w:r w:rsidRPr="00A90EF7">
        <w:rPr>
          <w:rFonts w:asciiTheme="minorHAnsi" w:hAnsiTheme="minorHAnsi" w:cstheme="minorHAnsi"/>
          <w:sz w:val="20"/>
          <w:szCs w:val="20"/>
        </w:rPr>
        <w:tab/>
      </w:r>
    </w:p>
    <w:p w14:paraId="50141BF3"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sz w:val="20"/>
          <w:szCs w:val="20"/>
        </w:rPr>
      </w:pPr>
    </w:p>
    <w:p w14:paraId="2E8127A6"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b/>
          <w:i/>
          <w:sz w:val="20"/>
          <w:szCs w:val="20"/>
        </w:rPr>
      </w:pPr>
      <w:r w:rsidRPr="00A90EF7">
        <w:rPr>
          <w:rFonts w:asciiTheme="minorHAnsi" w:hAnsiTheme="minorHAnsi" w:cstheme="minorHAnsi"/>
          <w:sz w:val="20"/>
          <w:szCs w:val="20"/>
        </w:rPr>
        <w:t xml:space="preserve">zwanym dalej </w:t>
      </w:r>
      <w:r w:rsidRPr="00A90EF7">
        <w:rPr>
          <w:rFonts w:asciiTheme="minorHAnsi" w:hAnsiTheme="minorHAnsi" w:cstheme="minorHAnsi"/>
          <w:b/>
          <w:i/>
          <w:sz w:val="20"/>
          <w:szCs w:val="20"/>
        </w:rPr>
        <w:t>Wykonawcą</w:t>
      </w:r>
    </w:p>
    <w:p w14:paraId="2BDAD423"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sz w:val="20"/>
          <w:szCs w:val="20"/>
        </w:rPr>
      </w:pPr>
    </w:p>
    <w:p w14:paraId="05090B79" w14:textId="77777777" w:rsidR="00232777" w:rsidRPr="00A90EF7" w:rsidRDefault="00232777" w:rsidP="00EF197F">
      <w:pPr>
        <w:widowControl w:val="0"/>
        <w:autoSpaceDN w:val="0"/>
        <w:adjustRightInd w:val="0"/>
        <w:spacing w:before="60" w:after="60" w:line="276" w:lineRule="auto"/>
        <w:jc w:val="both"/>
        <w:rPr>
          <w:rFonts w:asciiTheme="minorHAnsi" w:eastAsia="Calibri" w:hAnsiTheme="minorHAnsi" w:cstheme="minorHAnsi"/>
          <w:color w:val="000000"/>
          <w:sz w:val="20"/>
          <w:szCs w:val="20"/>
        </w:rPr>
      </w:pPr>
      <w:r w:rsidRPr="00A90EF7">
        <w:rPr>
          <w:rFonts w:asciiTheme="minorHAnsi" w:hAnsiTheme="minorHAnsi" w:cstheme="minorHAnsi"/>
          <w:sz w:val="20"/>
          <w:szCs w:val="20"/>
        </w:rPr>
        <w:t xml:space="preserve">Przy udziale brokera ubezpieczeniowego </w:t>
      </w:r>
      <w:r w:rsidRPr="00A90EF7">
        <w:rPr>
          <w:rFonts w:asciiTheme="minorHAnsi" w:hAnsiTheme="minorHAnsi" w:cstheme="minorHAnsi"/>
          <w:b/>
          <w:sz w:val="20"/>
          <w:szCs w:val="20"/>
        </w:rPr>
        <w:t>STBU Brokerzy Ubezpieczeniowi Sp. z o.o.</w:t>
      </w:r>
      <w:r w:rsidRPr="00A90EF7">
        <w:rPr>
          <w:rFonts w:asciiTheme="minorHAnsi" w:hAnsiTheme="minorHAnsi" w:cstheme="minorHAnsi"/>
          <w:sz w:val="20"/>
          <w:szCs w:val="20"/>
        </w:rPr>
        <w:t xml:space="preserve">, wpisanego do rejestru przedsiębiorców prowadzonego przez </w:t>
      </w:r>
      <w:r w:rsidRPr="00A90EF7">
        <w:rPr>
          <w:rFonts w:asciiTheme="minorHAnsi" w:eastAsia="Calibri" w:hAnsiTheme="minorHAnsi" w:cstheme="minorHAnsi"/>
          <w:color w:val="000000"/>
          <w:sz w:val="20"/>
          <w:szCs w:val="20"/>
        </w:rPr>
        <w:t xml:space="preserve">Sąd Rejonowy Gdańsk-Północ w Gdańsku VIII Wydział Gospodarczy </w:t>
      </w:r>
      <w:r w:rsidRPr="00A90EF7">
        <w:rPr>
          <w:rFonts w:asciiTheme="minorHAnsi" w:hAnsiTheme="minorHAnsi" w:cstheme="minorHAnsi"/>
          <w:sz w:val="20"/>
          <w:szCs w:val="20"/>
        </w:rPr>
        <w:t>pod nr KRS</w:t>
      </w:r>
      <w:r w:rsidRPr="00A90EF7">
        <w:rPr>
          <w:rFonts w:asciiTheme="minorHAnsi" w:hAnsiTheme="minorHAnsi" w:cstheme="minorHAnsi"/>
          <w:b/>
          <w:sz w:val="20"/>
          <w:szCs w:val="20"/>
        </w:rPr>
        <w:t xml:space="preserve"> </w:t>
      </w:r>
      <w:r w:rsidRPr="00A90EF7">
        <w:rPr>
          <w:rFonts w:asciiTheme="minorHAnsi" w:eastAsia="Calibri" w:hAnsiTheme="minorHAnsi" w:cstheme="minorHAnsi"/>
          <w:color w:val="000000"/>
          <w:sz w:val="20"/>
          <w:szCs w:val="20"/>
        </w:rPr>
        <w:t>0000090358</w:t>
      </w:r>
      <w:r w:rsidRPr="00A90EF7">
        <w:rPr>
          <w:rFonts w:asciiTheme="minorHAnsi" w:hAnsiTheme="minorHAnsi" w:cstheme="minorHAnsi"/>
          <w:sz w:val="20"/>
          <w:szCs w:val="20"/>
        </w:rPr>
        <w:t>, o opłaconym w całości kapitale zakładowym w wysokości 114 000 zł.</w:t>
      </w:r>
    </w:p>
    <w:p w14:paraId="4709E2BE" w14:textId="4F05DB01" w:rsidR="00232777" w:rsidRPr="00A90EF7" w:rsidRDefault="00232777" w:rsidP="00EF197F">
      <w:pPr>
        <w:widowControl w:val="0"/>
        <w:autoSpaceDN w:val="0"/>
        <w:adjustRightInd w:val="0"/>
        <w:spacing w:before="60" w:after="60" w:line="276" w:lineRule="auto"/>
        <w:jc w:val="both"/>
        <w:rPr>
          <w:rFonts w:asciiTheme="minorHAnsi" w:hAnsiTheme="minorHAnsi" w:cstheme="minorHAnsi"/>
          <w:bCs/>
          <w:i/>
          <w:sz w:val="20"/>
          <w:szCs w:val="20"/>
        </w:rPr>
      </w:pPr>
      <w:r w:rsidRPr="00A90EF7">
        <w:rPr>
          <w:rFonts w:asciiTheme="minorHAnsi" w:hAnsiTheme="minorHAnsi" w:cstheme="minorHAnsi"/>
          <w:bCs/>
          <w:i/>
          <w:sz w:val="20"/>
          <w:szCs w:val="20"/>
        </w:rPr>
        <w:t>Niniejsza umowa zostaje podpisana w następstwie rozstrzygnięcia postępowania o udzielenie zamówienia publicznego: "Grupowe ubezpieczenie na życie Pracowników Sądu Okręgowego w Gliwicach, ich Małżonków / Partnerów życiowych oraz Pełnoletnich dzieci: realizowanego na podstawie Ustawy Prawo zamówień publicznych (tekst jednolity Dz. U. z 20</w:t>
      </w:r>
      <w:r w:rsidR="00F06449" w:rsidRPr="00A90EF7">
        <w:rPr>
          <w:rFonts w:asciiTheme="minorHAnsi" w:hAnsiTheme="minorHAnsi" w:cstheme="minorHAnsi"/>
          <w:bCs/>
          <w:i/>
          <w:sz w:val="20"/>
          <w:szCs w:val="20"/>
        </w:rPr>
        <w:t>2</w:t>
      </w:r>
      <w:r w:rsidR="0064134B" w:rsidRPr="00A90EF7">
        <w:rPr>
          <w:rFonts w:asciiTheme="minorHAnsi" w:hAnsiTheme="minorHAnsi" w:cstheme="minorHAnsi"/>
          <w:bCs/>
          <w:i/>
          <w:sz w:val="20"/>
          <w:szCs w:val="20"/>
        </w:rPr>
        <w:t>4</w:t>
      </w:r>
      <w:r w:rsidRPr="00A90EF7">
        <w:rPr>
          <w:rFonts w:asciiTheme="minorHAnsi" w:hAnsiTheme="minorHAnsi" w:cstheme="minorHAnsi"/>
          <w:bCs/>
          <w:i/>
          <w:sz w:val="20"/>
          <w:szCs w:val="20"/>
        </w:rPr>
        <w:t xml:space="preserve">r. poz. </w:t>
      </w:r>
      <w:r w:rsidR="0064134B" w:rsidRPr="00A90EF7">
        <w:rPr>
          <w:rFonts w:asciiTheme="minorHAnsi" w:hAnsiTheme="minorHAnsi" w:cstheme="minorHAnsi"/>
          <w:bCs/>
          <w:i/>
          <w:sz w:val="20"/>
          <w:szCs w:val="20"/>
        </w:rPr>
        <w:t>1320</w:t>
      </w:r>
      <w:r w:rsidRPr="00A90EF7">
        <w:rPr>
          <w:rFonts w:asciiTheme="minorHAnsi" w:hAnsiTheme="minorHAnsi" w:cstheme="minorHAnsi"/>
          <w:bCs/>
          <w:i/>
          <w:sz w:val="20"/>
          <w:szCs w:val="20"/>
        </w:rPr>
        <w:t xml:space="preserve"> prowadzonego w trybie przetargu nieograniczonego nr sprawy ZP-</w:t>
      </w:r>
      <w:r w:rsidR="001409FC">
        <w:rPr>
          <w:rFonts w:asciiTheme="minorHAnsi" w:hAnsiTheme="minorHAnsi" w:cstheme="minorHAnsi"/>
          <w:bCs/>
          <w:i/>
          <w:color w:val="FF0000"/>
          <w:sz w:val="20"/>
          <w:szCs w:val="20"/>
        </w:rPr>
        <w:t xml:space="preserve">   </w:t>
      </w:r>
      <w:r w:rsidRPr="00A90EF7">
        <w:rPr>
          <w:rFonts w:asciiTheme="minorHAnsi" w:hAnsiTheme="minorHAnsi" w:cstheme="minorHAnsi"/>
          <w:bCs/>
          <w:i/>
          <w:color w:val="FF0000"/>
          <w:sz w:val="20"/>
          <w:szCs w:val="20"/>
        </w:rPr>
        <w:t xml:space="preserve"> </w:t>
      </w:r>
      <w:r w:rsidRPr="00A90EF7">
        <w:rPr>
          <w:rFonts w:asciiTheme="minorHAnsi" w:hAnsiTheme="minorHAnsi" w:cstheme="minorHAnsi"/>
          <w:bCs/>
          <w:i/>
          <w:sz w:val="20"/>
          <w:szCs w:val="20"/>
        </w:rPr>
        <w:t xml:space="preserve">oraz wyboru przez Zamawiającego (Ubezpieczającego) oferty Wykonawcy (Ubezpieczyciela). </w:t>
      </w:r>
    </w:p>
    <w:p w14:paraId="614C7F4B" w14:textId="77777777"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
          <w:sz w:val="20"/>
          <w:szCs w:val="20"/>
        </w:rPr>
      </w:pPr>
      <w:r w:rsidRPr="00A90EF7">
        <w:rPr>
          <w:rFonts w:asciiTheme="minorHAnsi" w:hAnsiTheme="minorHAnsi" w:cstheme="minorHAnsi"/>
          <w:b/>
          <w:sz w:val="20"/>
          <w:szCs w:val="20"/>
        </w:rPr>
        <w:t>§1</w:t>
      </w:r>
    </w:p>
    <w:p w14:paraId="4EBC4C24" w14:textId="77777777"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
          <w:sz w:val="20"/>
          <w:szCs w:val="20"/>
        </w:rPr>
      </w:pPr>
      <w:r w:rsidRPr="00A90EF7">
        <w:rPr>
          <w:rFonts w:asciiTheme="minorHAnsi" w:hAnsiTheme="minorHAnsi" w:cstheme="minorHAnsi"/>
          <w:b/>
          <w:sz w:val="20"/>
          <w:szCs w:val="20"/>
        </w:rPr>
        <w:lastRenderedPageBreak/>
        <w:t>Przedmiot i zakres umowy ubezpieczenia</w:t>
      </w:r>
    </w:p>
    <w:p w14:paraId="28C1F080" w14:textId="1BFB0826" w:rsidR="00232777" w:rsidRPr="00A90EF7" w:rsidRDefault="00232777" w:rsidP="0086719E">
      <w:pPr>
        <w:widowControl w:val="0"/>
        <w:numPr>
          <w:ilvl w:val="0"/>
          <w:numId w:val="58"/>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Przedmiotem niniejszej umowy jest grupowe ubezpieczenie na życie pracowników Sądu Okręgowego w Gliwicach, ich </w:t>
      </w:r>
      <w:bookmarkStart w:id="12" w:name="_Hlk506452254"/>
      <w:r w:rsidRPr="00A90EF7">
        <w:rPr>
          <w:rFonts w:asciiTheme="minorHAnsi" w:hAnsiTheme="minorHAnsi" w:cstheme="minorHAnsi"/>
          <w:sz w:val="20"/>
          <w:szCs w:val="20"/>
        </w:rPr>
        <w:t xml:space="preserve">Małżonków / Partnerów życiowych oraz Pełnoletnich dzieci </w:t>
      </w:r>
      <w:bookmarkEnd w:id="12"/>
      <w:r w:rsidRPr="00A90EF7">
        <w:rPr>
          <w:rFonts w:asciiTheme="minorHAnsi" w:hAnsiTheme="minorHAnsi" w:cstheme="minorHAnsi"/>
          <w:sz w:val="20"/>
          <w:szCs w:val="20"/>
        </w:rPr>
        <w:t xml:space="preserve">w zakresie określonym w specyfikacji </w:t>
      </w:r>
      <w:r w:rsidR="00B93D1A" w:rsidRPr="00A90EF7">
        <w:rPr>
          <w:rFonts w:asciiTheme="minorHAnsi" w:hAnsiTheme="minorHAnsi" w:cstheme="minorHAnsi"/>
          <w:sz w:val="20"/>
          <w:szCs w:val="20"/>
        </w:rPr>
        <w:t>warunków zamówienia (dalej: S</w:t>
      </w:r>
      <w:r w:rsidRPr="00A90EF7">
        <w:rPr>
          <w:rFonts w:asciiTheme="minorHAnsi" w:hAnsiTheme="minorHAnsi" w:cstheme="minorHAnsi"/>
          <w:sz w:val="20"/>
          <w:szCs w:val="20"/>
        </w:rPr>
        <w:t xml:space="preserve">WZ), od </w:t>
      </w:r>
      <w:proofErr w:type="spellStart"/>
      <w:r w:rsidRPr="00A90EF7">
        <w:rPr>
          <w:rFonts w:asciiTheme="minorHAnsi" w:hAnsiTheme="minorHAnsi" w:cstheme="minorHAnsi"/>
          <w:sz w:val="20"/>
          <w:szCs w:val="20"/>
        </w:rPr>
        <w:t>ryzyk</w:t>
      </w:r>
      <w:proofErr w:type="spellEnd"/>
      <w:r w:rsidRPr="00A90EF7">
        <w:rPr>
          <w:rFonts w:asciiTheme="minorHAnsi" w:hAnsiTheme="minorHAnsi" w:cstheme="minorHAnsi"/>
          <w:sz w:val="20"/>
          <w:szCs w:val="20"/>
        </w:rPr>
        <w:t xml:space="preserve"> określonych w tejże SIWZ.</w:t>
      </w:r>
    </w:p>
    <w:p w14:paraId="333415CC" w14:textId="38ADED90" w:rsidR="00232777" w:rsidRPr="00A90EF7" w:rsidRDefault="00232777" w:rsidP="0086719E">
      <w:pPr>
        <w:widowControl w:val="0"/>
        <w:numPr>
          <w:ilvl w:val="0"/>
          <w:numId w:val="58"/>
        </w:numPr>
        <w:tabs>
          <w:tab w:val="clear" w:pos="720"/>
        </w:tabs>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Zastosowanie znajdują w umowie klauzule </w:t>
      </w:r>
      <w:r w:rsidR="00B93D1A" w:rsidRPr="00A90EF7">
        <w:rPr>
          <w:rFonts w:asciiTheme="minorHAnsi" w:hAnsiTheme="minorHAnsi" w:cstheme="minorHAnsi"/>
          <w:sz w:val="20"/>
          <w:szCs w:val="20"/>
        </w:rPr>
        <w:t>fakultatywne zgodnie z treścią oferty.</w:t>
      </w:r>
    </w:p>
    <w:p w14:paraId="08745C32" w14:textId="510FFBCA" w:rsidR="00B93D1A" w:rsidRPr="00A90EF7" w:rsidRDefault="00B93D1A" w:rsidP="0086719E">
      <w:pPr>
        <w:widowControl w:val="0"/>
        <w:numPr>
          <w:ilvl w:val="0"/>
          <w:numId w:val="58"/>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Szczegółowy opis zamówienia określono w załączniku do umowy.</w:t>
      </w:r>
    </w:p>
    <w:p w14:paraId="2A887C44" w14:textId="3AEEF61A" w:rsidR="00BF5C40" w:rsidRPr="00A90EF7" w:rsidRDefault="00BF5C40" w:rsidP="0086719E">
      <w:pPr>
        <w:widowControl w:val="0"/>
        <w:numPr>
          <w:ilvl w:val="0"/>
          <w:numId w:val="58"/>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Zamawiający deklaruje wykonanie umowy w wysokości co najmniej </w:t>
      </w:r>
      <w:r w:rsidRPr="00A90EF7">
        <w:rPr>
          <w:rFonts w:asciiTheme="minorHAnsi" w:hAnsiTheme="minorHAnsi" w:cstheme="minorHAnsi"/>
          <w:b/>
          <w:color w:val="FF0000"/>
          <w:sz w:val="20"/>
          <w:szCs w:val="20"/>
        </w:rPr>
        <w:t>35%</w:t>
      </w:r>
      <w:r w:rsidRPr="00A90EF7">
        <w:rPr>
          <w:rFonts w:asciiTheme="minorHAnsi" w:hAnsiTheme="minorHAnsi" w:cstheme="minorHAnsi"/>
          <w:color w:val="FF0000"/>
          <w:sz w:val="20"/>
          <w:szCs w:val="20"/>
        </w:rPr>
        <w:t xml:space="preserve"> </w:t>
      </w:r>
      <w:r w:rsidRPr="00A90EF7">
        <w:rPr>
          <w:rFonts w:asciiTheme="minorHAnsi" w:hAnsiTheme="minorHAnsi" w:cstheme="minorHAnsi"/>
          <w:sz w:val="20"/>
          <w:szCs w:val="20"/>
        </w:rPr>
        <w:t>łącznego wynagrodzenia wykonawcy wskazanego w par. 3 umowy.</w:t>
      </w:r>
    </w:p>
    <w:p w14:paraId="30B8C54C" w14:textId="77777777" w:rsidR="00232777" w:rsidRPr="00A90EF7" w:rsidRDefault="00232777" w:rsidP="00EF197F">
      <w:pPr>
        <w:widowControl w:val="0"/>
        <w:autoSpaceDN w:val="0"/>
        <w:adjustRightInd w:val="0"/>
        <w:spacing w:before="60" w:after="60" w:line="276" w:lineRule="auto"/>
        <w:rPr>
          <w:rFonts w:asciiTheme="minorHAnsi" w:hAnsiTheme="minorHAnsi" w:cstheme="minorHAnsi"/>
          <w:b/>
          <w:sz w:val="20"/>
          <w:szCs w:val="20"/>
        </w:rPr>
      </w:pPr>
    </w:p>
    <w:p w14:paraId="3B75D32B" w14:textId="77777777"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
          <w:sz w:val="20"/>
          <w:szCs w:val="20"/>
        </w:rPr>
      </w:pPr>
      <w:r w:rsidRPr="00A90EF7">
        <w:rPr>
          <w:rFonts w:asciiTheme="minorHAnsi" w:hAnsiTheme="minorHAnsi" w:cstheme="minorHAnsi"/>
          <w:b/>
          <w:sz w:val="20"/>
          <w:szCs w:val="20"/>
        </w:rPr>
        <w:t>§2</w:t>
      </w:r>
    </w:p>
    <w:p w14:paraId="3232FB4E" w14:textId="77777777"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
          <w:sz w:val="20"/>
          <w:szCs w:val="20"/>
        </w:rPr>
      </w:pPr>
      <w:r w:rsidRPr="00A90EF7">
        <w:rPr>
          <w:rFonts w:asciiTheme="minorHAnsi" w:hAnsiTheme="minorHAnsi" w:cstheme="minorHAnsi"/>
          <w:b/>
          <w:sz w:val="20"/>
          <w:szCs w:val="20"/>
        </w:rPr>
        <w:t>Okres obowiązywania umowy</w:t>
      </w:r>
    </w:p>
    <w:p w14:paraId="68DF9B47" w14:textId="5106D033" w:rsidR="00232777" w:rsidRPr="00A90EF7" w:rsidRDefault="00232777" w:rsidP="0086719E">
      <w:pPr>
        <w:widowControl w:val="0"/>
        <w:numPr>
          <w:ilvl w:val="0"/>
          <w:numId w:val="119"/>
        </w:numPr>
        <w:suppressAutoHyphens/>
        <w:autoSpaceDN w:val="0"/>
        <w:adjustRightInd w:val="0"/>
        <w:spacing w:before="60" w:after="60" w:line="276" w:lineRule="auto"/>
        <w:jc w:val="both"/>
        <w:rPr>
          <w:rFonts w:asciiTheme="minorHAnsi" w:hAnsiTheme="minorHAnsi" w:cstheme="minorHAnsi"/>
          <w:b/>
          <w:color w:val="000000"/>
          <w:sz w:val="20"/>
          <w:szCs w:val="20"/>
        </w:rPr>
      </w:pPr>
      <w:r w:rsidRPr="00A90EF7">
        <w:rPr>
          <w:rFonts w:asciiTheme="minorHAnsi" w:hAnsiTheme="minorHAnsi" w:cstheme="minorHAnsi"/>
          <w:sz w:val="20"/>
          <w:szCs w:val="20"/>
        </w:rPr>
        <w:t xml:space="preserve">Niniejsza umowa zostaje zawarta na okres </w:t>
      </w:r>
      <w:r w:rsidRPr="00A90EF7">
        <w:rPr>
          <w:rFonts w:asciiTheme="minorHAnsi" w:hAnsiTheme="minorHAnsi" w:cstheme="minorHAnsi"/>
          <w:b/>
          <w:sz w:val="20"/>
          <w:szCs w:val="20"/>
        </w:rPr>
        <w:t xml:space="preserve">36 miesięcy </w:t>
      </w:r>
      <w:r w:rsidR="00B93D1A" w:rsidRPr="00A90EF7">
        <w:rPr>
          <w:rFonts w:asciiTheme="minorHAnsi" w:hAnsiTheme="minorHAnsi" w:cstheme="minorHAnsi"/>
          <w:b/>
          <w:color w:val="000000"/>
          <w:sz w:val="20"/>
          <w:szCs w:val="20"/>
        </w:rPr>
        <w:t>od dnia</w:t>
      </w:r>
      <w:r w:rsidR="00DC4D63">
        <w:rPr>
          <w:rFonts w:asciiTheme="minorHAnsi" w:hAnsiTheme="minorHAnsi" w:cstheme="minorHAnsi"/>
          <w:b/>
          <w:color w:val="000000"/>
          <w:sz w:val="20"/>
          <w:szCs w:val="20"/>
        </w:rPr>
        <w:t xml:space="preserve">  </w:t>
      </w:r>
      <w:r w:rsidR="00B93D1A" w:rsidRPr="00A90EF7">
        <w:rPr>
          <w:rFonts w:asciiTheme="minorHAnsi" w:hAnsiTheme="minorHAnsi" w:cstheme="minorHAnsi"/>
          <w:b/>
          <w:color w:val="000000"/>
          <w:sz w:val="20"/>
          <w:szCs w:val="20"/>
        </w:rPr>
        <w:t xml:space="preserve"> </w:t>
      </w:r>
      <w:r w:rsidRPr="00A90EF7">
        <w:rPr>
          <w:rFonts w:asciiTheme="minorHAnsi" w:hAnsiTheme="minorHAnsi" w:cstheme="minorHAnsi"/>
          <w:b/>
          <w:color w:val="000000"/>
          <w:sz w:val="20"/>
          <w:szCs w:val="20"/>
        </w:rPr>
        <w:t>202</w:t>
      </w:r>
      <w:r w:rsidR="0064134B" w:rsidRPr="00A90EF7">
        <w:rPr>
          <w:rFonts w:asciiTheme="minorHAnsi" w:hAnsiTheme="minorHAnsi" w:cstheme="minorHAnsi"/>
          <w:b/>
          <w:color w:val="000000"/>
          <w:sz w:val="20"/>
          <w:szCs w:val="20"/>
        </w:rPr>
        <w:t>5</w:t>
      </w:r>
      <w:r w:rsidRPr="00A90EF7">
        <w:rPr>
          <w:rFonts w:asciiTheme="minorHAnsi" w:hAnsiTheme="minorHAnsi" w:cstheme="minorHAnsi"/>
          <w:b/>
          <w:color w:val="000000"/>
          <w:sz w:val="20"/>
          <w:szCs w:val="20"/>
        </w:rPr>
        <w:t>r.</w:t>
      </w:r>
      <w:r w:rsidR="00B93D1A" w:rsidRPr="00A90EF7">
        <w:rPr>
          <w:rFonts w:asciiTheme="minorHAnsi" w:hAnsiTheme="minorHAnsi" w:cstheme="minorHAnsi"/>
          <w:b/>
          <w:color w:val="000000"/>
          <w:sz w:val="20"/>
          <w:szCs w:val="20"/>
        </w:rPr>
        <w:t xml:space="preserve"> do dnia   </w:t>
      </w:r>
      <w:r w:rsidRPr="00A90EF7">
        <w:rPr>
          <w:rFonts w:asciiTheme="minorHAnsi" w:hAnsiTheme="minorHAnsi" w:cstheme="minorHAnsi"/>
          <w:b/>
          <w:color w:val="000000"/>
          <w:sz w:val="20"/>
          <w:szCs w:val="20"/>
        </w:rPr>
        <w:t>202</w:t>
      </w:r>
      <w:r w:rsidR="0064134B" w:rsidRPr="00A90EF7">
        <w:rPr>
          <w:rFonts w:asciiTheme="minorHAnsi" w:hAnsiTheme="minorHAnsi" w:cstheme="minorHAnsi"/>
          <w:b/>
          <w:color w:val="000000"/>
          <w:sz w:val="20"/>
          <w:szCs w:val="20"/>
        </w:rPr>
        <w:t>8</w:t>
      </w:r>
      <w:r w:rsidRPr="00A90EF7">
        <w:rPr>
          <w:rFonts w:asciiTheme="minorHAnsi" w:hAnsiTheme="minorHAnsi" w:cstheme="minorHAnsi"/>
          <w:b/>
          <w:color w:val="000000"/>
          <w:sz w:val="20"/>
          <w:szCs w:val="20"/>
        </w:rPr>
        <w:t>r.</w:t>
      </w:r>
    </w:p>
    <w:p w14:paraId="6554D89E" w14:textId="77777777" w:rsidR="00232777" w:rsidRPr="00A90EF7" w:rsidRDefault="00232777" w:rsidP="0086719E">
      <w:pPr>
        <w:widowControl w:val="0"/>
        <w:numPr>
          <w:ilvl w:val="0"/>
          <w:numId w:val="119"/>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Potwierdzeniem zawarcia umowy będą polisy ubezpieczeniowe wystawione przez Wykonawcę na ten okres.</w:t>
      </w:r>
    </w:p>
    <w:p w14:paraId="03071FD6" w14:textId="60EF3809"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
          <w:color w:val="000000"/>
          <w:sz w:val="20"/>
          <w:szCs w:val="20"/>
        </w:rPr>
      </w:pPr>
      <w:r w:rsidRPr="00A90EF7">
        <w:rPr>
          <w:rFonts w:asciiTheme="minorHAnsi" w:hAnsiTheme="minorHAnsi" w:cstheme="minorHAnsi"/>
          <w:b/>
          <w:color w:val="000000"/>
          <w:sz w:val="20"/>
          <w:szCs w:val="20"/>
        </w:rPr>
        <w:t>§3</w:t>
      </w:r>
    </w:p>
    <w:p w14:paraId="435D0093" w14:textId="77777777"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
          <w:color w:val="000000"/>
          <w:sz w:val="20"/>
          <w:szCs w:val="20"/>
        </w:rPr>
      </w:pPr>
      <w:r w:rsidRPr="00A90EF7">
        <w:rPr>
          <w:rFonts w:asciiTheme="minorHAnsi" w:hAnsiTheme="minorHAnsi" w:cstheme="minorHAnsi"/>
          <w:b/>
          <w:color w:val="000000"/>
          <w:sz w:val="20"/>
          <w:szCs w:val="20"/>
        </w:rPr>
        <w:t>Warunki cenowe</w:t>
      </w:r>
    </w:p>
    <w:p w14:paraId="61EBEB35" w14:textId="79C4D629" w:rsidR="00232777" w:rsidRPr="00900602" w:rsidRDefault="00232777" w:rsidP="0086719E">
      <w:pPr>
        <w:pStyle w:val="Akapitzlist"/>
        <w:widowControl w:val="0"/>
        <w:numPr>
          <w:ilvl w:val="1"/>
          <w:numId w:val="58"/>
        </w:numPr>
        <w:suppressAutoHyphens/>
        <w:autoSpaceDN w:val="0"/>
        <w:adjustRightInd w:val="0"/>
        <w:spacing w:before="60" w:after="60" w:line="276" w:lineRule="auto"/>
        <w:ind w:left="720"/>
        <w:jc w:val="both"/>
        <w:rPr>
          <w:rFonts w:cstheme="minorHAnsi"/>
          <w:bCs/>
          <w:color w:val="000000"/>
          <w:sz w:val="20"/>
          <w:szCs w:val="20"/>
        </w:rPr>
      </w:pPr>
      <w:r w:rsidRPr="00900602">
        <w:rPr>
          <w:rFonts w:cstheme="minorHAnsi"/>
          <w:bCs/>
          <w:color w:val="000000"/>
          <w:sz w:val="20"/>
          <w:szCs w:val="20"/>
        </w:rPr>
        <w:t>Wynagrodzenie za wykonanie przedmiotu umowy wynosi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674"/>
        <w:gridCol w:w="1842"/>
        <w:gridCol w:w="1497"/>
        <w:gridCol w:w="1800"/>
        <w:gridCol w:w="1709"/>
      </w:tblGrid>
      <w:tr w:rsidR="00232777" w:rsidRPr="00A90EF7" w14:paraId="52D8CF6C" w14:textId="77777777" w:rsidTr="00900602">
        <w:tc>
          <w:tcPr>
            <w:tcW w:w="540" w:type="dxa"/>
            <w:shd w:val="clear" w:color="auto" w:fill="auto"/>
          </w:tcPr>
          <w:p w14:paraId="32AB3F00" w14:textId="77777777" w:rsidR="00232777" w:rsidRPr="00A90EF7" w:rsidRDefault="00232777" w:rsidP="00EF197F">
            <w:pPr>
              <w:tabs>
                <w:tab w:val="left" w:pos="284"/>
              </w:tabs>
              <w:spacing w:before="60" w:after="60" w:line="276" w:lineRule="auto"/>
              <w:rPr>
                <w:rFonts w:asciiTheme="minorHAnsi" w:hAnsiTheme="minorHAnsi" w:cstheme="minorHAnsi"/>
                <w:sz w:val="22"/>
                <w:szCs w:val="22"/>
              </w:rPr>
            </w:pPr>
            <w:bookmarkStart w:id="13" w:name="_Hlk107823438"/>
            <w:r w:rsidRPr="00A90EF7">
              <w:rPr>
                <w:rFonts w:asciiTheme="minorHAnsi" w:hAnsiTheme="minorHAnsi" w:cstheme="minorHAnsi"/>
                <w:sz w:val="22"/>
                <w:szCs w:val="22"/>
              </w:rPr>
              <w:t>Lp.</w:t>
            </w:r>
          </w:p>
        </w:tc>
        <w:tc>
          <w:tcPr>
            <w:tcW w:w="1674" w:type="dxa"/>
            <w:shd w:val="clear" w:color="auto" w:fill="auto"/>
          </w:tcPr>
          <w:p w14:paraId="6E9CA84E" w14:textId="77777777" w:rsidR="00232777" w:rsidRPr="00A90EF7" w:rsidRDefault="00232777" w:rsidP="00EF197F">
            <w:pPr>
              <w:tabs>
                <w:tab w:val="left" w:pos="284"/>
              </w:tabs>
              <w:spacing w:before="60" w:after="60" w:line="276" w:lineRule="auto"/>
              <w:jc w:val="center"/>
              <w:rPr>
                <w:rFonts w:asciiTheme="minorHAnsi" w:hAnsiTheme="minorHAnsi" w:cstheme="minorHAnsi"/>
                <w:b/>
                <w:sz w:val="18"/>
                <w:szCs w:val="18"/>
              </w:rPr>
            </w:pPr>
            <w:r w:rsidRPr="00A90EF7">
              <w:rPr>
                <w:rFonts w:asciiTheme="minorHAnsi" w:hAnsiTheme="minorHAnsi" w:cstheme="minorHAnsi"/>
                <w:b/>
                <w:sz w:val="18"/>
                <w:szCs w:val="18"/>
              </w:rPr>
              <w:t>Przedmiot zamówienia</w:t>
            </w:r>
          </w:p>
        </w:tc>
        <w:tc>
          <w:tcPr>
            <w:tcW w:w="1842" w:type="dxa"/>
            <w:shd w:val="clear" w:color="auto" w:fill="auto"/>
          </w:tcPr>
          <w:p w14:paraId="0AF1B937" w14:textId="77777777" w:rsidR="00232777" w:rsidRPr="00A90EF7" w:rsidRDefault="00232777" w:rsidP="00EF197F">
            <w:pPr>
              <w:tabs>
                <w:tab w:val="left" w:pos="284"/>
              </w:tabs>
              <w:spacing w:before="60" w:after="60" w:line="276" w:lineRule="auto"/>
              <w:jc w:val="center"/>
              <w:rPr>
                <w:rFonts w:asciiTheme="minorHAnsi" w:hAnsiTheme="minorHAnsi" w:cstheme="minorHAnsi"/>
                <w:b/>
                <w:sz w:val="18"/>
                <w:szCs w:val="18"/>
              </w:rPr>
            </w:pPr>
            <w:r w:rsidRPr="00A90EF7">
              <w:rPr>
                <w:rFonts w:asciiTheme="minorHAnsi" w:hAnsiTheme="minorHAnsi" w:cstheme="minorHAnsi"/>
                <w:b/>
                <w:sz w:val="18"/>
                <w:szCs w:val="18"/>
              </w:rPr>
              <w:t>Szacunkowa liczba osób ubezpieczonych</w:t>
            </w:r>
          </w:p>
        </w:tc>
        <w:tc>
          <w:tcPr>
            <w:tcW w:w="1497" w:type="dxa"/>
            <w:shd w:val="clear" w:color="auto" w:fill="auto"/>
          </w:tcPr>
          <w:p w14:paraId="765B36A3" w14:textId="77777777" w:rsidR="00232777" w:rsidRPr="00A90EF7" w:rsidRDefault="00232777" w:rsidP="00EF197F">
            <w:pPr>
              <w:tabs>
                <w:tab w:val="left" w:pos="284"/>
              </w:tabs>
              <w:spacing w:before="60" w:after="60" w:line="276" w:lineRule="auto"/>
              <w:jc w:val="center"/>
              <w:rPr>
                <w:rFonts w:asciiTheme="minorHAnsi" w:hAnsiTheme="minorHAnsi" w:cstheme="minorHAnsi"/>
                <w:b/>
                <w:sz w:val="18"/>
                <w:szCs w:val="18"/>
              </w:rPr>
            </w:pPr>
            <w:r w:rsidRPr="00A90EF7">
              <w:rPr>
                <w:rFonts w:asciiTheme="minorHAnsi" w:hAnsiTheme="minorHAnsi" w:cstheme="minorHAnsi"/>
                <w:b/>
                <w:sz w:val="18"/>
                <w:szCs w:val="18"/>
              </w:rPr>
              <w:t>Liczba miesięcy trwania umowy</w:t>
            </w:r>
          </w:p>
        </w:tc>
        <w:tc>
          <w:tcPr>
            <w:tcW w:w="1800" w:type="dxa"/>
            <w:shd w:val="clear" w:color="auto" w:fill="auto"/>
          </w:tcPr>
          <w:p w14:paraId="244C0C3E" w14:textId="77777777" w:rsidR="00232777" w:rsidRPr="00A90EF7" w:rsidRDefault="00232777" w:rsidP="00EF197F">
            <w:pPr>
              <w:tabs>
                <w:tab w:val="left" w:pos="284"/>
              </w:tabs>
              <w:spacing w:before="60" w:after="60" w:line="276" w:lineRule="auto"/>
              <w:jc w:val="center"/>
              <w:rPr>
                <w:rFonts w:asciiTheme="minorHAnsi" w:hAnsiTheme="minorHAnsi" w:cstheme="minorHAnsi"/>
                <w:b/>
                <w:sz w:val="18"/>
                <w:szCs w:val="18"/>
              </w:rPr>
            </w:pPr>
            <w:r w:rsidRPr="00A90EF7">
              <w:rPr>
                <w:rFonts w:asciiTheme="minorHAnsi" w:hAnsiTheme="minorHAnsi" w:cstheme="minorHAnsi"/>
                <w:b/>
                <w:sz w:val="18"/>
                <w:szCs w:val="18"/>
              </w:rPr>
              <w:t>Jednostkowa składka miesięczna w danym wariancie</w:t>
            </w:r>
          </w:p>
        </w:tc>
        <w:tc>
          <w:tcPr>
            <w:tcW w:w="1709" w:type="dxa"/>
            <w:shd w:val="clear" w:color="auto" w:fill="auto"/>
          </w:tcPr>
          <w:p w14:paraId="147E7846" w14:textId="77777777" w:rsidR="00232777" w:rsidRPr="00A90EF7" w:rsidRDefault="00232777" w:rsidP="00EF197F">
            <w:pPr>
              <w:tabs>
                <w:tab w:val="left" w:pos="284"/>
              </w:tabs>
              <w:spacing w:before="60" w:after="60" w:line="276" w:lineRule="auto"/>
              <w:jc w:val="center"/>
              <w:rPr>
                <w:rFonts w:asciiTheme="minorHAnsi" w:hAnsiTheme="minorHAnsi" w:cstheme="minorHAnsi"/>
                <w:b/>
                <w:sz w:val="18"/>
                <w:szCs w:val="18"/>
              </w:rPr>
            </w:pPr>
            <w:r w:rsidRPr="00A90EF7">
              <w:rPr>
                <w:rFonts w:asciiTheme="minorHAnsi" w:hAnsiTheme="minorHAnsi" w:cstheme="minorHAnsi"/>
                <w:b/>
                <w:sz w:val="18"/>
                <w:szCs w:val="18"/>
              </w:rPr>
              <w:t>Cena ofertowa</w:t>
            </w:r>
          </w:p>
        </w:tc>
      </w:tr>
      <w:tr w:rsidR="00900602" w:rsidRPr="00A90EF7" w14:paraId="2A0C04C0" w14:textId="77777777" w:rsidTr="00900602">
        <w:trPr>
          <w:trHeight w:val="381"/>
        </w:trPr>
        <w:tc>
          <w:tcPr>
            <w:tcW w:w="540" w:type="dxa"/>
            <w:shd w:val="clear" w:color="auto" w:fill="auto"/>
          </w:tcPr>
          <w:p w14:paraId="629A52B3" w14:textId="77777777" w:rsidR="00900602" w:rsidRPr="00A90EF7" w:rsidRDefault="00900602" w:rsidP="00900602">
            <w:pPr>
              <w:tabs>
                <w:tab w:val="left" w:pos="284"/>
              </w:tabs>
              <w:spacing w:before="60" w:after="60" w:line="276" w:lineRule="auto"/>
              <w:rPr>
                <w:rFonts w:asciiTheme="minorHAnsi" w:hAnsiTheme="minorHAnsi" w:cstheme="minorHAnsi"/>
                <w:sz w:val="22"/>
                <w:szCs w:val="22"/>
              </w:rPr>
            </w:pPr>
            <w:r w:rsidRPr="00A90EF7">
              <w:rPr>
                <w:rFonts w:asciiTheme="minorHAnsi" w:hAnsiTheme="minorHAnsi" w:cstheme="minorHAnsi"/>
                <w:sz w:val="22"/>
                <w:szCs w:val="22"/>
              </w:rPr>
              <w:t>1</w:t>
            </w:r>
          </w:p>
        </w:tc>
        <w:tc>
          <w:tcPr>
            <w:tcW w:w="1674" w:type="dxa"/>
            <w:shd w:val="clear" w:color="auto" w:fill="auto"/>
          </w:tcPr>
          <w:p w14:paraId="55638F84" w14:textId="77777777" w:rsidR="00900602" w:rsidRPr="00A90EF7" w:rsidRDefault="00900602" w:rsidP="00900602">
            <w:pPr>
              <w:tabs>
                <w:tab w:val="left" w:pos="284"/>
              </w:tabs>
              <w:spacing w:before="60" w:after="60" w:line="276" w:lineRule="auto"/>
              <w:rPr>
                <w:rFonts w:asciiTheme="minorHAnsi" w:hAnsiTheme="minorHAnsi" w:cstheme="minorHAnsi"/>
                <w:sz w:val="22"/>
                <w:szCs w:val="22"/>
              </w:rPr>
            </w:pPr>
            <w:r w:rsidRPr="00A90EF7">
              <w:rPr>
                <w:rFonts w:asciiTheme="minorHAnsi" w:hAnsiTheme="minorHAnsi" w:cstheme="minorHAnsi"/>
                <w:sz w:val="22"/>
                <w:szCs w:val="22"/>
              </w:rPr>
              <w:t>Wariant I</w:t>
            </w:r>
          </w:p>
        </w:tc>
        <w:tc>
          <w:tcPr>
            <w:tcW w:w="1842" w:type="dxa"/>
            <w:shd w:val="clear" w:color="auto" w:fill="auto"/>
          </w:tcPr>
          <w:p w14:paraId="6785A9C5" w14:textId="593B9113" w:rsidR="00900602" w:rsidRPr="00A90EF7" w:rsidRDefault="001C28FA" w:rsidP="00900602">
            <w:pPr>
              <w:tabs>
                <w:tab w:val="left" w:pos="284"/>
              </w:tabs>
              <w:spacing w:before="60" w:after="60" w:line="276" w:lineRule="auto"/>
              <w:jc w:val="center"/>
              <w:rPr>
                <w:rFonts w:asciiTheme="minorHAnsi" w:hAnsiTheme="minorHAnsi" w:cstheme="minorHAnsi"/>
                <w:sz w:val="22"/>
                <w:szCs w:val="22"/>
              </w:rPr>
            </w:pPr>
            <w:r>
              <w:rPr>
                <w:rFonts w:asciiTheme="minorHAnsi" w:hAnsiTheme="minorHAnsi" w:cstheme="minorHAnsi"/>
                <w:sz w:val="22"/>
                <w:szCs w:val="22"/>
              </w:rPr>
              <w:t>73</w:t>
            </w:r>
          </w:p>
        </w:tc>
        <w:tc>
          <w:tcPr>
            <w:tcW w:w="1497" w:type="dxa"/>
            <w:shd w:val="clear" w:color="auto" w:fill="auto"/>
          </w:tcPr>
          <w:p w14:paraId="0DCEDD36" w14:textId="711B03F5" w:rsidR="00900602" w:rsidRPr="00A90EF7" w:rsidRDefault="00900602" w:rsidP="00900602">
            <w:pPr>
              <w:tabs>
                <w:tab w:val="left" w:pos="284"/>
              </w:tabs>
              <w:spacing w:before="60" w:after="60" w:line="276" w:lineRule="auto"/>
              <w:jc w:val="center"/>
              <w:rPr>
                <w:rFonts w:asciiTheme="minorHAnsi" w:hAnsiTheme="minorHAnsi" w:cstheme="minorHAnsi"/>
                <w:sz w:val="22"/>
                <w:szCs w:val="22"/>
              </w:rPr>
            </w:pPr>
          </w:p>
        </w:tc>
        <w:tc>
          <w:tcPr>
            <w:tcW w:w="1800" w:type="dxa"/>
            <w:shd w:val="clear" w:color="auto" w:fill="auto"/>
          </w:tcPr>
          <w:p w14:paraId="540910A5" w14:textId="77777777" w:rsidR="00900602" w:rsidRPr="00A90EF7" w:rsidRDefault="00900602" w:rsidP="00900602">
            <w:pPr>
              <w:tabs>
                <w:tab w:val="left" w:pos="284"/>
              </w:tabs>
              <w:spacing w:before="60" w:after="60" w:line="276" w:lineRule="auto"/>
              <w:jc w:val="right"/>
              <w:rPr>
                <w:rFonts w:asciiTheme="minorHAnsi" w:hAnsiTheme="minorHAnsi" w:cstheme="minorHAnsi"/>
                <w:sz w:val="22"/>
                <w:szCs w:val="22"/>
              </w:rPr>
            </w:pPr>
            <w:r w:rsidRPr="00A90EF7">
              <w:rPr>
                <w:rFonts w:asciiTheme="minorHAnsi" w:hAnsiTheme="minorHAnsi" w:cstheme="minorHAnsi"/>
                <w:sz w:val="22"/>
                <w:szCs w:val="22"/>
              </w:rPr>
              <w:t>PLN</w:t>
            </w:r>
          </w:p>
        </w:tc>
        <w:tc>
          <w:tcPr>
            <w:tcW w:w="1709" w:type="dxa"/>
            <w:shd w:val="clear" w:color="auto" w:fill="auto"/>
          </w:tcPr>
          <w:p w14:paraId="7AD07456" w14:textId="77777777" w:rsidR="00900602" w:rsidRPr="00A90EF7" w:rsidRDefault="00900602" w:rsidP="00900602">
            <w:pPr>
              <w:tabs>
                <w:tab w:val="left" w:pos="284"/>
              </w:tabs>
              <w:spacing w:before="60" w:after="60" w:line="276" w:lineRule="auto"/>
              <w:jc w:val="right"/>
              <w:rPr>
                <w:rFonts w:asciiTheme="minorHAnsi" w:hAnsiTheme="minorHAnsi" w:cstheme="minorHAnsi"/>
                <w:sz w:val="22"/>
                <w:szCs w:val="22"/>
              </w:rPr>
            </w:pPr>
            <w:r w:rsidRPr="00A90EF7">
              <w:rPr>
                <w:rFonts w:asciiTheme="minorHAnsi" w:hAnsiTheme="minorHAnsi" w:cstheme="minorHAnsi"/>
                <w:sz w:val="22"/>
                <w:szCs w:val="22"/>
              </w:rPr>
              <w:t>PLN</w:t>
            </w:r>
          </w:p>
        </w:tc>
      </w:tr>
      <w:tr w:rsidR="00900602" w:rsidRPr="00A90EF7" w14:paraId="06E0DC9D" w14:textId="77777777" w:rsidTr="00900602">
        <w:trPr>
          <w:trHeight w:val="401"/>
        </w:trPr>
        <w:tc>
          <w:tcPr>
            <w:tcW w:w="540" w:type="dxa"/>
            <w:shd w:val="clear" w:color="auto" w:fill="auto"/>
          </w:tcPr>
          <w:p w14:paraId="2A1EF6D1" w14:textId="77777777" w:rsidR="00900602" w:rsidRPr="00A90EF7" w:rsidRDefault="00900602" w:rsidP="00900602">
            <w:pPr>
              <w:tabs>
                <w:tab w:val="left" w:pos="284"/>
              </w:tabs>
              <w:spacing w:before="60" w:after="60" w:line="276" w:lineRule="auto"/>
              <w:rPr>
                <w:rFonts w:asciiTheme="minorHAnsi" w:hAnsiTheme="minorHAnsi" w:cstheme="minorHAnsi"/>
                <w:sz w:val="22"/>
                <w:szCs w:val="22"/>
              </w:rPr>
            </w:pPr>
            <w:r w:rsidRPr="00A90EF7">
              <w:rPr>
                <w:rFonts w:asciiTheme="minorHAnsi" w:hAnsiTheme="minorHAnsi" w:cstheme="minorHAnsi"/>
                <w:sz w:val="22"/>
                <w:szCs w:val="22"/>
              </w:rPr>
              <w:t>2</w:t>
            </w:r>
          </w:p>
        </w:tc>
        <w:tc>
          <w:tcPr>
            <w:tcW w:w="1674" w:type="dxa"/>
            <w:shd w:val="clear" w:color="auto" w:fill="auto"/>
          </w:tcPr>
          <w:p w14:paraId="00EF8B31" w14:textId="77777777" w:rsidR="00900602" w:rsidRPr="00A90EF7" w:rsidRDefault="00900602" w:rsidP="00900602">
            <w:pPr>
              <w:tabs>
                <w:tab w:val="left" w:pos="284"/>
              </w:tabs>
              <w:spacing w:before="60" w:after="60" w:line="276" w:lineRule="auto"/>
              <w:rPr>
                <w:rFonts w:asciiTheme="minorHAnsi" w:hAnsiTheme="minorHAnsi" w:cstheme="minorHAnsi"/>
                <w:sz w:val="22"/>
                <w:szCs w:val="22"/>
              </w:rPr>
            </w:pPr>
            <w:r w:rsidRPr="00A90EF7">
              <w:rPr>
                <w:rFonts w:asciiTheme="minorHAnsi" w:hAnsiTheme="minorHAnsi" w:cstheme="minorHAnsi"/>
                <w:sz w:val="22"/>
                <w:szCs w:val="22"/>
              </w:rPr>
              <w:t>Wariant II</w:t>
            </w:r>
          </w:p>
        </w:tc>
        <w:tc>
          <w:tcPr>
            <w:tcW w:w="1842" w:type="dxa"/>
            <w:shd w:val="clear" w:color="auto" w:fill="auto"/>
          </w:tcPr>
          <w:p w14:paraId="00BB936C" w14:textId="7C6C323D" w:rsidR="00900602" w:rsidRPr="00A90EF7" w:rsidRDefault="001C28FA" w:rsidP="00900602">
            <w:pPr>
              <w:tabs>
                <w:tab w:val="left" w:pos="284"/>
              </w:tabs>
              <w:spacing w:before="60" w:after="60" w:line="276" w:lineRule="auto"/>
              <w:jc w:val="center"/>
              <w:rPr>
                <w:rFonts w:asciiTheme="minorHAnsi" w:hAnsiTheme="minorHAnsi" w:cstheme="minorHAnsi"/>
                <w:sz w:val="22"/>
                <w:szCs w:val="22"/>
              </w:rPr>
            </w:pPr>
            <w:r>
              <w:rPr>
                <w:rFonts w:asciiTheme="minorHAnsi" w:hAnsiTheme="minorHAnsi" w:cstheme="minorHAnsi"/>
                <w:sz w:val="22"/>
                <w:szCs w:val="22"/>
              </w:rPr>
              <w:t>117</w:t>
            </w:r>
          </w:p>
        </w:tc>
        <w:tc>
          <w:tcPr>
            <w:tcW w:w="1497" w:type="dxa"/>
            <w:shd w:val="clear" w:color="auto" w:fill="auto"/>
          </w:tcPr>
          <w:p w14:paraId="371347B0" w14:textId="3473CC1C" w:rsidR="00900602" w:rsidRPr="00A90EF7" w:rsidRDefault="00900602" w:rsidP="00900602">
            <w:pPr>
              <w:tabs>
                <w:tab w:val="left" w:pos="284"/>
              </w:tabs>
              <w:spacing w:before="60" w:after="60" w:line="276" w:lineRule="auto"/>
              <w:jc w:val="center"/>
              <w:rPr>
                <w:rFonts w:asciiTheme="minorHAnsi" w:hAnsiTheme="minorHAnsi" w:cstheme="minorHAnsi"/>
                <w:sz w:val="22"/>
                <w:szCs w:val="22"/>
              </w:rPr>
            </w:pPr>
          </w:p>
        </w:tc>
        <w:tc>
          <w:tcPr>
            <w:tcW w:w="1800" w:type="dxa"/>
            <w:shd w:val="clear" w:color="auto" w:fill="auto"/>
          </w:tcPr>
          <w:p w14:paraId="79B20BC7" w14:textId="77777777" w:rsidR="00900602" w:rsidRPr="00A90EF7" w:rsidRDefault="00900602" w:rsidP="00900602">
            <w:pPr>
              <w:tabs>
                <w:tab w:val="left" w:pos="284"/>
              </w:tabs>
              <w:spacing w:before="60" w:after="60" w:line="276" w:lineRule="auto"/>
              <w:jc w:val="right"/>
              <w:rPr>
                <w:rFonts w:asciiTheme="minorHAnsi" w:hAnsiTheme="minorHAnsi" w:cstheme="minorHAnsi"/>
                <w:sz w:val="22"/>
                <w:szCs w:val="22"/>
              </w:rPr>
            </w:pPr>
            <w:r w:rsidRPr="00A90EF7">
              <w:rPr>
                <w:rFonts w:asciiTheme="minorHAnsi" w:hAnsiTheme="minorHAnsi" w:cstheme="minorHAnsi"/>
                <w:sz w:val="22"/>
                <w:szCs w:val="22"/>
              </w:rPr>
              <w:t>PLN</w:t>
            </w:r>
          </w:p>
        </w:tc>
        <w:tc>
          <w:tcPr>
            <w:tcW w:w="1709" w:type="dxa"/>
            <w:shd w:val="clear" w:color="auto" w:fill="auto"/>
          </w:tcPr>
          <w:p w14:paraId="3E7AC4E8" w14:textId="77777777" w:rsidR="00900602" w:rsidRPr="00A90EF7" w:rsidRDefault="00900602" w:rsidP="00900602">
            <w:pPr>
              <w:tabs>
                <w:tab w:val="left" w:pos="284"/>
              </w:tabs>
              <w:spacing w:before="60" w:after="60" w:line="276" w:lineRule="auto"/>
              <w:jc w:val="right"/>
              <w:rPr>
                <w:rFonts w:asciiTheme="minorHAnsi" w:hAnsiTheme="minorHAnsi" w:cstheme="minorHAnsi"/>
                <w:sz w:val="22"/>
                <w:szCs w:val="22"/>
              </w:rPr>
            </w:pPr>
            <w:r w:rsidRPr="00A90EF7">
              <w:rPr>
                <w:rFonts w:asciiTheme="minorHAnsi" w:hAnsiTheme="minorHAnsi" w:cstheme="minorHAnsi"/>
                <w:sz w:val="22"/>
                <w:szCs w:val="22"/>
              </w:rPr>
              <w:t>PLN</w:t>
            </w:r>
          </w:p>
        </w:tc>
      </w:tr>
      <w:tr w:rsidR="00900602" w:rsidRPr="00A90EF7" w14:paraId="64EC638D" w14:textId="77777777" w:rsidTr="00900602">
        <w:trPr>
          <w:trHeight w:val="422"/>
        </w:trPr>
        <w:tc>
          <w:tcPr>
            <w:tcW w:w="540" w:type="dxa"/>
            <w:shd w:val="clear" w:color="auto" w:fill="auto"/>
          </w:tcPr>
          <w:p w14:paraId="7B7C2ED3" w14:textId="77777777" w:rsidR="00900602" w:rsidRPr="00A90EF7" w:rsidRDefault="00900602" w:rsidP="00900602">
            <w:pPr>
              <w:tabs>
                <w:tab w:val="left" w:pos="284"/>
              </w:tabs>
              <w:spacing w:before="60" w:after="60" w:line="276" w:lineRule="auto"/>
              <w:rPr>
                <w:rFonts w:asciiTheme="minorHAnsi" w:hAnsiTheme="minorHAnsi" w:cstheme="minorHAnsi"/>
                <w:sz w:val="22"/>
                <w:szCs w:val="22"/>
              </w:rPr>
            </w:pPr>
            <w:r w:rsidRPr="00A90EF7">
              <w:rPr>
                <w:rFonts w:asciiTheme="minorHAnsi" w:hAnsiTheme="minorHAnsi" w:cstheme="minorHAnsi"/>
                <w:sz w:val="22"/>
                <w:szCs w:val="22"/>
              </w:rPr>
              <w:t>3</w:t>
            </w:r>
          </w:p>
        </w:tc>
        <w:tc>
          <w:tcPr>
            <w:tcW w:w="1674" w:type="dxa"/>
            <w:shd w:val="clear" w:color="auto" w:fill="auto"/>
          </w:tcPr>
          <w:p w14:paraId="661D52E8" w14:textId="77777777" w:rsidR="00900602" w:rsidRPr="00A90EF7" w:rsidRDefault="00900602" w:rsidP="00900602">
            <w:pPr>
              <w:tabs>
                <w:tab w:val="left" w:pos="284"/>
              </w:tabs>
              <w:spacing w:before="60" w:after="60" w:line="276" w:lineRule="auto"/>
              <w:rPr>
                <w:rFonts w:asciiTheme="minorHAnsi" w:hAnsiTheme="minorHAnsi" w:cstheme="minorHAnsi"/>
                <w:sz w:val="22"/>
                <w:szCs w:val="22"/>
              </w:rPr>
            </w:pPr>
            <w:r w:rsidRPr="00A90EF7">
              <w:rPr>
                <w:rFonts w:asciiTheme="minorHAnsi" w:hAnsiTheme="minorHAnsi" w:cstheme="minorHAnsi"/>
                <w:sz w:val="22"/>
                <w:szCs w:val="22"/>
              </w:rPr>
              <w:t>Wariant III</w:t>
            </w:r>
          </w:p>
        </w:tc>
        <w:tc>
          <w:tcPr>
            <w:tcW w:w="1842" w:type="dxa"/>
            <w:shd w:val="clear" w:color="auto" w:fill="auto"/>
          </w:tcPr>
          <w:p w14:paraId="0E026AAC" w14:textId="7EC9E98B" w:rsidR="00900602" w:rsidRPr="00A90EF7" w:rsidRDefault="001C28FA" w:rsidP="00900602">
            <w:pPr>
              <w:tabs>
                <w:tab w:val="left" w:pos="284"/>
              </w:tabs>
              <w:spacing w:before="60" w:after="60" w:line="276" w:lineRule="auto"/>
              <w:jc w:val="center"/>
              <w:rPr>
                <w:rFonts w:asciiTheme="minorHAnsi" w:hAnsiTheme="minorHAnsi" w:cstheme="minorHAnsi"/>
                <w:sz w:val="22"/>
                <w:szCs w:val="22"/>
              </w:rPr>
            </w:pPr>
            <w:r>
              <w:rPr>
                <w:rFonts w:asciiTheme="minorHAnsi" w:hAnsiTheme="minorHAnsi" w:cstheme="minorHAnsi"/>
                <w:sz w:val="22"/>
                <w:szCs w:val="22"/>
              </w:rPr>
              <w:t>133</w:t>
            </w:r>
          </w:p>
        </w:tc>
        <w:tc>
          <w:tcPr>
            <w:tcW w:w="1497" w:type="dxa"/>
            <w:shd w:val="clear" w:color="auto" w:fill="auto"/>
          </w:tcPr>
          <w:p w14:paraId="0DC2FA8A" w14:textId="596A1C9F" w:rsidR="00900602" w:rsidRPr="00A90EF7" w:rsidRDefault="00900602" w:rsidP="00900602">
            <w:pPr>
              <w:tabs>
                <w:tab w:val="left" w:pos="284"/>
              </w:tabs>
              <w:spacing w:before="60" w:after="60" w:line="276" w:lineRule="auto"/>
              <w:jc w:val="center"/>
              <w:rPr>
                <w:rFonts w:asciiTheme="minorHAnsi" w:hAnsiTheme="minorHAnsi" w:cstheme="minorHAnsi"/>
                <w:sz w:val="22"/>
                <w:szCs w:val="22"/>
              </w:rPr>
            </w:pPr>
          </w:p>
        </w:tc>
        <w:tc>
          <w:tcPr>
            <w:tcW w:w="1800" w:type="dxa"/>
            <w:shd w:val="clear" w:color="auto" w:fill="auto"/>
          </w:tcPr>
          <w:p w14:paraId="0C124080" w14:textId="77777777" w:rsidR="00900602" w:rsidRPr="00A90EF7" w:rsidRDefault="00900602" w:rsidP="00900602">
            <w:pPr>
              <w:tabs>
                <w:tab w:val="left" w:pos="284"/>
              </w:tabs>
              <w:spacing w:before="60" w:after="60" w:line="276" w:lineRule="auto"/>
              <w:jc w:val="right"/>
              <w:rPr>
                <w:rFonts w:asciiTheme="minorHAnsi" w:hAnsiTheme="minorHAnsi" w:cstheme="minorHAnsi"/>
                <w:sz w:val="22"/>
                <w:szCs w:val="22"/>
              </w:rPr>
            </w:pPr>
            <w:r w:rsidRPr="00A90EF7">
              <w:rPr>
                <w:rFonts w:asciiTheme="minorHAnsi" w:hAnsiTheme="minorHAnsi" w:cstheme="minorHAnsi"/>
                <w:sz w:val="22"/>
                <w:szCs w:val="22"/>
              </w:rPr>
              <w:t>PLN</w:t>
            </w:r>
          </w:p>
        </w:tc>
        <w:tc>
          <w:tcPr>
            <w:tcW w:w="1709" w:type="dxa"/>
            <w:shd w:val="clear" w:color="auto" w:fill="auto"/>
          </w:tcPr>
          <w:p w14:paraId="3341231A" w14:textId="77777777" w:rsidR="00900602" w:rsidRPr="00A90EF7" w:rsidRDefault="00900602" w:rsidP="00900602">
            <w:pPr>
              <w:tabs>
                <w:tab w:val="left" w:pos="284"/>
              </w:tabs>
              <w:spacing w:before="60" w:after="60" w:line="276" w:lineRule="auto"/>
              <w:jc w:val="right"/>
              <w:rPr>
                <w:rFonts w:asciiTheme="minorHAnsi" w:hAnsiTheme="minorHAnsi" w:cstheme="minorHAnsi"/>
                <w:sz w:val="22"/>
                <w:szCs w:val="22"/>
              </w:rPr>
            </w:pPr>
            <w:r w:rsidRPr="00A90EF7">
              <w:rPr>
                <w:rFonts w:asciiTheme="minorHAnsi" w:hAnsiTheme="minorHAnsi" w:cstheme="minorHAnsi"/>
                <w:sz w:val="22"/>
                <w:szCs w:val="22"/>
              </w:rPr>
              <w:t>PLN</w:t>
            </w:r>
          </w:p>
        </w:tc>
      </w:tr>
      <w:tr w:rsidR="00900602" w:rsidRPr="00A90EF7" w14:paraId="0FD12DF3" w14:textId="77777777" w:rsidTr="00900602">
        <w:trPr>
          <w:trHeight w:val="422"/>
        </w:trPr>
        <w:tc>
          <w:tcPr>
            <w:tcW w:w="540" w:type="dxa"/>
            <w:shd w:val="clear" w:color="auto" w:fill="auto"/>
          </w:tcPr>
          <w:p w14:paraId="5B6BB617" w14:textId="66DC75ED" w:rsidR="00900602" w:rsidRPr="00A90EF7" w:rsidRDefault="00900602" w:rsidP="00900602">
            <w:pPr>
              <w:tabs>
                <w:tab w:val="left" w:pos="284"/>
              </w:tabs>
              <w:spacing w:before="60" w:after="60" w:line="276" w:lineRule="auto"/>
              <w:rPr>
                <w:rFonts w:asciiTheme="minorHAnsi" w:hAnsiTheme="minorHAnsi" w:cstheme="minorHAnsi"/>
                <w:sz w:val="22"/>
                <w:szCs w:val="22"/>
              </w:rPr>
            </w:pPr>
            <w:r>
              <w:rPr>
                <w:rFonts w:asciiTheme="minorHAnsi" w:hAnsiTheme="minorHAnsi" w:cstheme="minorHAnsi"/>
                <w:sz w:val="22"/>
                <w:szCs w:val="22"/>
              </w:rPr>
              <w:t>4</w:t>
            </w:r>
          </w:p>
        </w:tc>
        <w:tc>
          <w:tcPr>
            <w:tcW w:w="1674" w:type="dxa"/>
            <w:shd w:val="clear" w:color="auto" w:fill="auto"/>
          </w:tcPr>
          <w:p w14:paraId="4E3580E6" w14:textId="50B3326A" w:rsidR="00900602" w:rsidRPr="00A90EF7" w:rsidRDefault="00900602" w:rsidP="00900602">
            <w:pPr>
              <w:tabs>
                <w:tab w:val="left" w:pos="284"/>
              </w:tabs>
              <w:spacing w:before="60" w:after="60" w:line="276" w:lineRule="auto"/>
              <w:rPr>
                <w:rFonts w:asciiTheme="minorHAnsi" w:hAnsiTheme="minorHAnsi" w:cstheme="minorHAnsi"/>
                <w:sz w:val="22"/>
                <w:szCs w:val="22"/>
              </w:rPr>
            </w:pPr>
            <w:r>
              <w:rPr>
                <w:rFonts w:asciiTheme="minorHAnsi" w:hAnsiTheme="minorHAnsi" w:cstheme="minorHAnsi"/>
                <w:sz w:val="22"/>
                <w:szCs w:val="22"/>
              </w:rPr>
              <w:t>Wariant IV</w:t>
            </w:r>
          </w:p>
        </w:tc>
        <w:tc>
          <w:tcPr>
            <w:tcW w:w="1842" w:type="dxa"/>
            <w:shd w:val="clear" w:color="auto" w:fill="auto"/>
          </w:tcPr>
          <w:p w14:paraId="759ECAA6" w14:textId="71CF8A41" w:rsidR="00900602" w:rsidRPr="00A90EF7" w:rsidRDefault="001C28FA" w:rsidP="00900602">
            <w:pPr>
              <w:tabs>
                <w:tab w:val="left" w:pos="284"/>
              </w:tabs>
              <w:spacing w:before="60" w:after="60" w:line="276" w:lineRule="auto"/>
              <w:jc w:val="center"/>
              <w:rPr>
                <w:rFonts w:asciiTheme="minorHAnsi" w:hAnsiTheme="minorHAnsi" w:cstheme="minorHAnsi"/>
                <w:sz w:val="22"/>
                <w:szCs w:val="22"/>
              </w:rPr>
            </w:pPr>
            <w:r>
              <w:rPr>
                <w:rFonts w:asciiTheme="minorHAnsi" w:hAnsiTheme="minorHAnsi" w:cstheme="minorHAnsi"/>
                <w:sz w:val="22"/>
                <w:szCs w:val="22"/>
              </w:rPr>
              <w:t>40</w:t>
            </w:r>
          </w:p>
        </w:tc>
        <w:tc>
          <w:tcPr>
            <w:tcW w:w="1497" w:type="dxa"/>
            <w:shd w:val="clear" w:color="auto" w:fill="auto"/>
          </w:tcPr>
          <w:p w14:paraId="67D12D00" w14:textId="77777777" w:rsidR="00900602" w:rsidRPr="00A90EF7" w:rsidRDefault="00900602" w:rsidP="00900602">
            <w:pPr>
              <w:tabs>
                <w:tab w:val="left" w:pos="284"/>
              </w:tabs>
              <w:spacing w:before="60" w:after="60" w:line="276" w:lineRule="auto"/>
              <w:jc w:val="center"/>
              <w:rPr>
                <w:rFonts w:asciiTheme="minorHAnsi" w:hAnsiTheme="minorHAnsi" w:cstheme="minorHAnsi"/>
                <w:sz w:val="22"/>
                <w:szCs w:val="22"/>
              </w:rPr>
            </w:pPr>
          </w:p>
        </w:tc>
        <w:tc>
          <w:tcPr>
            <w:tcW w:w="1800" w:type="dxa"/>
            <w:shd w:val="clear" w:color="auto" w:fill="auto"/>
          </w:tcPr>
          <w:p w14:paraId="5EB84C03" w14:textId="77777777" w:rsidR="00900602" w:rsidRPr="00A90EF7" w:rsidRDefault="00900602" w:rsidP="00900602">
            <w:pPr>
              <w:tabs>
                <w:tab w:val="left" w:pos="284"/>
              </w:tabs>
              <w:spacing w:before="60" w:after="60" w:line="276" w:lineRule="auto"/>
              <w:jc w:val="right"/>
              <w:rPr>
                <w:rFonts w:asciiTheme="minorHAnsi" w:hAnsiTheme="minorHAnsi" w:cstheme="minorHAnsi"/>
                <w:sz w:val="22"/>
                <w:szCs w:val="22"/>
              </w:rPr>
            </w:pPr>
          </w:p>
        </w:tc>
        <w:tc>
          <w:tcPr>
            <w:tcW w:w="1709" w:type="dxa"/>
            <w:shd w:val="clear" w:color="auto" w:fill="auto"/>
          </w:tcPr>
          <w:p w14:paraId="5F490852" w14:textId="77777777" w:rsidR="00900602" w:rsidRPr="00A90EF7" w:rsidRDefault="00900602" w:rsidP="00900602">
            <w:pPr>
              <w:tabs>
                <w:tab w:val="left" w:pos="284"/>
              </w:tabs>
              <w:spacing w:before="60" w:after="60" w:line="276" w:lineRule="auto"/>
              <w:jc w:val="right"/>
              <w:rPr>
                <w:rFonts w:asciiTheme="minorHAnsi" w:hAnsiTheme="minorHAnsi" w:cstheme="minorHAnsi"/>
                <w:sz w:val="22"/>
                <w:szCs w:val="22"/>
              </w:rPr>
            </w:pPr>
          </w:p>
        </w:tc>
      </w:tr>
      <w:tr w:rsidR="00232777" w:rsidRPr="00A90EF7" w14:paraId="3CD94056" w14:textId="77777777" w:rsidTr="00900602">
        <w:trPr>
          <w:trHeight w:val="413"/>
        </w:trPr>
        <w:tc>
          <w:tcPr>
            <w:tcW w:w="7353" w:type="dxa"/>
            <w:gridSpan w:val="5"/>
            <w:shd w:val="clear" w:color="auto" w:fill="auto"/>
          </w:tcPr>
          <w:p w14:paraId="5BB40085" w14:textId="77777777" w:rsidR="00232777" w:rsidRPr="00A90EF7" w:rsidRDefault="00232777" w:rsidP="00EF197F">
            <w:pPr>
              <w:tabs>
                <w:tab w:val="left" w:pos="284"/>
              </w:tabs>
              <w:spacing w:before="60" w:after="60" w:line="276" w:lineRule="auto"/>
              <w:jc w:val="right"/>
              <w:rPr>
                <w:rFonts w:asciiTheme="minorHAnsi" w:hAnsiTheme="minorHAnsi" w:cstheme="minorHAnsi"/>
                <w:sz w:val="22"/>
                <w:szCs w:val="22"/>
              </w:rPr>
            </w:pPr>
            <w:r w:rsidRPr="00A90EF7">
              <w:rPr>
                <w:rFonts w:asciiTheme="minorHAnsi" w:hAnsiTheme="minorHAnsi" w:cstheme="minorHAnsi"/>
                <w:sz w:val="22"/>
                <w:szCs w:val="22"/>
              </w:rPr>
              <w:t>RAZEM</w:t>
            </w:r>
          </w:p>
        </w:tc>
        <w:tc>
          <w:tcPr>
            <w:tcW w:w="1709" w:type="dxa"/>
            <w:shd w:val="clear" w:color="auto" w:fill="auto"/>
          </w:tcPr>
          <w:p w14:paraId="2384E887" w14:textId="77777777" w:rsidR="00232777" w:rsidRPr="00A90EF7" w:rsidRDefault="00232777" w:rsidP="00EF197F">
            <w:pPr>
              <w:tabs>
                <w:tab w:val="left" w:pos="284"/>
              </w:tabs>
              <w:spacing w:before="60" w:after="60" w:line="276" w:lineRule="auto"/>
              <w:jc w:val="right"/>
              <w:rPr>
                <w:rFonts w:asciiTheme="minorHAnsi" w:hAnsiTheme="minorHAnsi" w:cstheme="minorHAnsi"/>
                <w:sz w:val="22"/>
                <w:szCs w:val="22"/>
              </w:rPr>
            </w:pPr>
            <w:r w:rsidRPr="00A90EF7">
              <w:rPr>
                <w:rFonts w:asciiTheme="minorHAnsi" w:hAnsiTheme="minorHAnsi" w:cstheme="minorHAnsi"/>
                <w:sz w:val="22"/>
                <w:szCs w:val="22"/>
              </w:rPr>
              <w:t>PLN</w:t>
            </w:r>
          </w:p>
        </w:tc>
      </w:tr>
    </w:tbl>
    <w:bookmarkEnd w:id="13"/>
    <w:p w14:paraId="7585ED0B" w14:textId="789B7550" w:rsidR="00232777" w:rsidRPr="00A90EF7" w:rsidRDefault="00232777" w:rsidP="0086719E">
      <w:pPr>
        <w:widowControl w:val="0"/>
        <w:numPr>
          <w:ilvl w:val="0"/>
          <w:numId w:val="111"/>
        </w:numPr>
        <w:suppressAutoHyphens/>
        <w:autoSpaceDN w:val="0"/>
        <w:adjustRightInd w:val="0"/>
        <w:spacing w:before="60" w:after="60" w:line="276" w:lineRule="auto"/>
        <w:jc w:val="both"/>
        <w:rPr>
          <w:rFonts w:asciiTheme="minorHAnsi" w:hAnsiTheme="minorHAnsi" w:cstheme="minorHAnsi"/>
          <w:color w:val="000000"/>
          <w:sz w:val="20"/>
          <w:szCs w:val="20"/>
        </w:rPr>
      </w:pPr>
      <w:r w:rsidRPr="00A90EF7">
        <w:rPr>
          <w:rFonts w:asciiTheme="minorHAnsi" w:hAnsiTheme="minorHAnsi" w:cstheme="minorHAnsi"/>
          <w:color w:val="000000"/>
          <w:sz w:val="20"/>
          <w:szCs w:val="20"/>
        </w:rPr>
        <w:t xml:space="preserve">Rozliczenie zamówienia następować będzie w okresach miesięcznych na podstawie składki wyliczonej według faktycznej liczby osób objętych ubezpieczeniem i cenach jednostkowych w danym wariancie ubezpieczenia. </w:t>
      </w:r>
    </w:p>
    <w:p w14:paraId="7EF07E1D" w14:textId="4026B30F" w:rsidR="004D6F51" w:rsidRPr="00A90EF7" w:rsidRDefault="004D6F51" w:rsidP="0086719E">
      <w:pPr>
        <w:widowControl w:val="0"/>
        <w:numPr>
          <w:ilvl w:val="0"/>
          <w:numId w:val="111"/>
        </w:numPr>
        <w:suppressAutoHyphens/>
        <w:autoSpaceDN w:val="0"/>
        <w:adjustRightInd w:val="0"/>
        <w:spacing w:before="60" w:after="60" w:line="276" w:lineRule="auto"/>
        <w:jc w:val="both"/>
        <w:rPr>
          <w:rFonts w:asciiTheme="minorHAnsi" w:hAnsiTheme="minorHAnsi" w:cstheme="minorHAnsi"/>
          <w:color w:val="000000"/>
          <w:sz w:val="20"/>
          <w:szCs w:val="20"/>
        </w:rPr>
      </w:pPr>
      <w:r w:rsidRPr="00A90EF7">
        <w:rPr>
          <w:rFonts w:asciiTheme="minorHAnsi" w:hAnsiTheme="minorHAnsi" w:cstheme="minorHAnsi"/>
          <w:color w:val="000000"/>
          <w:sz w:val="20"/>
          <w:szCs w:val="20"/>
        </w:rPr>
        <w:t xml:space="preserve">Terminy płatności składek i składka należna za 1 i 2 miesiąc funkcjonowania polis będzie należna do </w:t>
      </w:r>
      <w:r w:rsidR="00B93D1A" w:rsidRPr="00A90EF7">
        <w:rPr>
          <w:rFonts w:asciiTheme="minorHAnsi" w:hAnsiTheme="minorHAnsi" w:cstheme="minorHAnsi"/>
          <w:color w:val="FF0000"/>
          <w:sz w:val="20"/>
          <w:szCs w:val="20"/>
        </w:rPr>
        <w:t xml:space="preserve">(planowane </w:t>
      </w:r>
      <w:r w:rsidRPr="00A90EF7">
        <w:rPr>
          <w:rFonts w:asciiTheme="minorHAnsi" w:hAnsiTheme="minorHAnsi" w:cstheme="minorHAnsi"/>
          <w:color w:val="FF0000"/>
          <w:sz w:val="20"/>
          <w:szCs w:val="20"/>
        </w:rPr>
        <w:t>31-10-202</w:t>
      </w:r>
      <w:r w:rsidR="001C28FA">
        <w:rPr>
          <w:rFonts w:asciiTheme="minorHAnsi" w:hAnsiTheme="minorHAnsi" w:cstheme="minorHAnsi"/>
          <w:color w:val="FF0000"/>
          <w:sz w:val="20"/>
          <w:szCs w:val="20"/>
        </w:rPr>
        <w:t xml:space="preserve">5 </w:t>
      </w:r>
      <w:r w:rsidRPr="00A90EF7">
        <w:rPr>
          <w:rFonts w:asciiTheme="minorHAnsi" w:hAnsiTheme="minorHAnsi" w:cstheme="minorHAnsi"/>
          <w:color w:val="FF0000"/>
          <w:sz w:val="20"/>
          <w:szCs w:val="20"/>
        </w:rPr>
        <w:t>r.</w:t>
      </w:r>
      <w:r w:rsidR="00B93D1A" w:rsidRPr="00A90EF7">
        <w:rPr>
          <w:rFonts w:asciiTheme="minorHAnsi" w:hAnsiTheme="minorHAnsi" w:cstheme="minorHAnsi"/>
          <w:color w:val="FF0000"/>
          <w:sz w:val="20"/>
          <w:szCs w:val="20"/>
        </w:rPr>
        <w:t xml:space="preserve"> zależne od dnia zawarcia umowy</w:t>
      </w:r>
      <w:r w:rsidR="00B93D1A" w:rsidRPr="00A90EF7">
        <w:rPr>
          <w:rFonts w:asciiTheme="minorHAnsi" w:hAnsiTheme="minorHAnsi" w:cstheme="minorHAnsi"/>
          <w:color w:val="000000"/>
          <w:sz w:val="20"/>
          <w:szCs w:val="20"/>
        </w:rPr>
        <w:t>)</w:t>
      </w:r>
      <w:r w:rsidRPr="00A90EF7">
        <w:rPr>
          <w:rFonts w:asciiTheme="minorHAnsi" w:hAnsiTheme="minorHAnsi" w:cstheme="minorHAnsi"/>
          <w:color w:val="000000"/>
          <w:sz w:val="20"/>
          <w:szCs w:val="20"/>
        </w:rPr>
        <w:t xml:space="preserve"> zaś kolejne do końca miesiąca poprzedzającego świadczenie ochrony ubezpieczeniowej.</w:t>
      </w:r>
    </w:p>
    <w:p w14:paraId="14AF3EC3" w14:textId="636E3AA8" w:rsidR="00232777" w:rsidRPr="00900602" w:rsidRDefault="00232777" w:rsidP="0086719E">
      <w:pPr>
        <w:pStyle w:val="Akapitzlist"/>
        <w:widowControl w:val="0"/>
        <w:numPr>
          <w:ilvl w:val="0"/>
          <w:numId w:val="111"/>
        </w:numPr>
        <w:suppressAutoHyphens/>
        <w:autoSpaceDN w:val="0"/>
        <w:adjustRightInd w:val="0"/>
        <w:spacing w:before="60" w:after="60" w:line="276" w:lineRule="auto"/>
        <w:jc w:val="both"/>
        <w:rPr>
          <w:rFonts w:cstheme="minorHAnsi"/>
          <w:sz w:val="20"/>
          <w:szCs w:val="20"/>
        </w:rPr>
      </w:pPr>
      <w:r w:rsidRPr="00900602">
        <w:rPr>
          <w:rFonts w:cstheme="minorHAnsi"/>
          <w:color w:val="000000"/>
          <w:sz w:val="20"/>
          <w:szCs w:val="20"/>
        </w:rPr>
        <w:t>Zamawiający zobowiązuje się do przekazywania kolejnych należnych składek wynikających z wykonywania zamówienia na wskazane przez Wykonawcę konto najpóźniej do ostatniego dnia każdego miesiąca poprzedzającego tj. z góry.</w:t>
      </w:r>
    </w:p>
    <w:p w14:paraId="2207899F" w14:textId="16CD3A24" w:rsidR="00232777" w:rsidRPr="00A90EF7" w:rsidRDefault="00232777" w:rsidP="0086719E">
      <w:pPr>
        <w:widowControl w:val="0"/>
        <w:numPr>
          <w:ilvl w:val="0"/>
          <w:numId w:val="111"/>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Wykonawca  gwarantuje niezmienność jednostkowych składek miesięcznych w wariantach ubezpieczenia wskazanych w ust. 1 przez cały okres trwania umowy za wyjątkiem sytuacji wynikających z waloryzacji wynagrodzenia lub konieczności dokonania zmiany umowy. </w:t>
      </w:r>
    </w:p>
    <w:p w14:paraId="1E91EDCF" w14:textId="77777777" w:rsidR="00B93D1A" w:rsidRPr="00A90EF7" w:rsidRDefault="004D6F51" w:rsidP="0086719E">
      <w:pPr>
        <w:widowControl w:val="0"/>
        <w:numPr>
          <w:ilvl w:val="0"/>
          <w:numId w:val="111"/>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Wynagrodzenie </w:t>
      </w:r>
      <w:r w:rsidR="008B6910" w:rsidRPr="00A90EF7">
        <w:rPr>
          <w:rFonts w:asciiTheme="minorHAnsi" w:hAnsiTheme="minorHAnsi" w:cstheme="minorHAnsi"/>
          <w:sz w:val="20"/>
          <w:szCs w:val="20"/>
        </w:rPr>
        <w:t xml:space="preserve">wykonawcy </w:t>
      </w:r>
      <w:r w:rsidRPr="00A90EF7">
        <w:rPr>
          <w:rFonts w:asciiTheme="minorHAnsi" w:hAnsiTheme="minorHAnsi" w:cstheme="minorHAnsi"/>
          <w:sz w:val="20"/>
          <w:szCs w:val="20"/>
        </w:rPr>
        <w:t xml:space="preserve">będzie płatne na konto bankowe wskazane przez Wykonawcę w zgłoszeniu  indentyfikacyjnym do naczelnika urzędu skarbowego  właściwego dla WYKONAWCY  zgodnie z </w:t>
      </w:r>
      <w:r w:rsidR="008B6910" w:rsidRPr="00A90EF7">
        <w:rPr>
          <w:rFonts w:asciiTheme="minorHAnsi" w:hAnsiTheme="minorHAnsi" w:cstheme="minorHAnsi"/>
          <w:sz w:val="20"/>
          <w:szCs w:val="20"/>
        </w:rPr>
        <w:t xml:space="preserve">aktualnymi </w:t>
      </w:r>
      <w:r w:rsidRPr="00A90EF7">
        <w:rPr>
          <w:rFonts w:asciiTheme="minorHAnsi" w:hAnsiTheme="minorHAnsi" w:cstheme="minorHAnsi"/>
          <w:sz w:val="20"/>
          <w:szCs w:val="20"/>
        </w:rPr>
        <w:t xml:space="preserve">przepisami ustawy z dnia 13 października 1995 r.  o zasadach  ewidencji i identyfikacji  podatników ( tj. Dz.U. z 2020 r. , poz. 170ze zm.) </w:t>
      </w:r>
    </w:p>
    <w:p w14:paraId="5512BE86" w14:textId="20603E6D" w:rsidR="00B93D1A" w:rsidRPr="00A90EF7" w:rsidRDefault="00B93D1A" w:rsidP="0086719E">
      <w:pPr>
        <w:widowControl w:val="0"/>
        <w:numPr>
          <w:ilvl w:val="0"/>
          <w:numId w:val="111"/>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 Zamawiający informuje, że czynności związane z zawarciem umowy ubezpieczenia w zakresie </w:t>
      </w:r>
      <w:r w:rsidRPr="00A90EF7">
        <w:rPr>
          <w:rFonts w:asciiTheme="minorHAnsi" w:hAnsiTheme="minorHAnsi" w:cstheme="minorHAnsi"/>
          <w:sz w:val="20"/>
          <w:szCs w:val="20"/>
        </w:rPr>
        <w:lastRenderedPageBreak/>
        <w:t xml:space="preserve">określonym w art. 4 Ustawy z dnia 15 grudnia 2017 r. o dystrybucji ubezpieczeń (Dz. U. 2019 poz. 1881 z </w:t>
      </w:r>
      <w:proofErr w:type="spellStart"/>
      <w:r w:rsidRPr="00A90EF7">
        <w:rPr>
          <w:rFonts w:asciiTheme="minorHAnsi" w:hAnsiTheme="minorHAnsi" w:cstheme="minorHAnsi"/>
          <w:sz w:val="20"/>
          <w:szCs w:val="20"/>
        </w:rPr>
        <w:t>późn</w:t>
      </w:r>
      <w:proofErr w:type="spellEnd"/>
      <w:r w:rsidRPr="00A90EF7">
        <w:rPr>
          <w:rFonts w:asciiTheme="minorHAnsi" w:hAnsiTheme="minorHAnsi" w:cstheme="minorHAnsi"/>
          <w:sz w:val="20"/>
          <w:szCs w:val="20"/>
        </w:rPr>
        <w:t>. zm.) wykonywane będą za pośrednictwem Brokera Ubezpieczeniowego STBU Brokerzy Ubezpieczeniowi Sp. z o.o., bez wynagrodzenia ze strony Zamawiającego. Zobowiązanym do wynagrodzenia Brokera Ubezpieczeniowego w formie kurtażu brokerskiego jest Wykonawca. Kurtaż brokerski wynosi 9% zapłaconej przez Zamawiającego miesięcznej składki i jest płatny za każdy miesiąc realizacji zamówienia, przez cały okres trwania umowy ubezpieczenia.</w:t>
      </w:r>
    </w:p>
    <w:p w14:paraId="4B240707" w14:textId="31ACBFF7" w:rsidR="00B93D1A" w:rsidRPr="00A90EF7" w:rsidRDefault="00B93D1A" w:rsidP="0086719E">
      <w:pPr>
        <w:widowControl w:val="0"/>
        <w:numPr>
          <w:ilvl w:val="0"/>
          <w:numId w:val="111"/>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 Wykonawca zapewni wynagrodzenie pracowników Zamawiającego wykonujących na rzecz wykonawcy czynności technicznej obsługi ubezpieczenia w wysokości 9% zapłaconej przez Zamawiającego miesięcznej składki i jest płatny za każdy miesiąc realizacji zamówienia, przez cały okres trwania umowy ubezpieczenia.</w:t>
      </w:r>
    </w:p>
    <w:p w14:paraId="402E640C" w14:textId="7394C25C" w:rsidR="00B93D1A" w:rsidRPr="00A90EF7" w:rsidRDefault="00B93D1A" w:rsidP="0086719E">
      <w:pPr>
        <w:widowControl w:val="0"/>
        <w:numPr>
          <w:ilvl w:val="0"/>
          <w:numId w:val="111"/>
        </w:numPr>
        <w:suppressAutoHyphens/>
        <w:autoSpaceDN w:val="0"/>
        <w:adjustRightInd w:val="0"/>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W każdym przypadku przedłużenia obowiązywania zawartej umowy ubezpieczenia, powinno zostać uwzględnione wskazane powyżej wynagrodzenie (jeżeli dotyczy).</w:t>
      </w:r>
    </w:p>
    <w:p w14:paraId="52461ECB" w14:textId="77777777" w:rsidR="00B93D1A" w:rsidRPr="00A90EF7" w:rsidRDefault="00B93D1A" w:rsidP="00EF197F">
      <w:pPr>
        <w:widowControl w:val="0"/>
        <w:autoSpaceDN w:val="0"/>
        <w:adjustRightInd w:val="0"/>
        <w:spacing w:before="60" w:after="60" w:line="276" w:lineRule="auto"/>
        <w:jc w:val="center"/>
        <w:rPr>
          <w:rFonts w:asciiTheme="minorHAnsi" w:hAnsiTheme="minorHAnsi" w:cstheme="minorHAnsi"/>
          <w:sz w:val="20"/>
          <w:szCs w:val="20"/>
        </w:rPr>
      </w:pPr>
    </w:p>
    <w:p w14:paraId="163756E1" w14:textId="77777777"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
          <w:sz w:val="20"/>
          <w:szCs w:val="20"/>
        </w:rPr>
      </w:pPr>
      <w:r w:rsidRPr="00A90EF7">
        <w:rPr>
          <w:rFonts w:asciiTheme="minorHAnsi" w:hAnsiTheme="minorHAnsi" w:cstheme="minorHAnsi"/>
          <w:b/>
          <w:sz w:val="20"/>
          <w:szCs w:val="20"/>
        </w:rPr>
        <w:t>§4</w:t>
      </w:r>
    </w:p>
    <w:p w14:paraId="640CBF77" w14:textId="1E5616DF"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
          <w:sz w:val="20"/>
          <w:szCs w:val="20"/>
        </w:rPr>
      </w:pPr>
      <w:r w:rsidRPr="00A90EF7">
        <w:rPr>
          <w:rFonts w:asciiTheme="minorHAnsi" w:hAnsiTheme="minorHAnsi" w:cstheme="minorHAnsi"/>
          <w:b/>
          <w:sz w:val="20"/>
          <w:szCs w:val="20"/>
        </w:rPr>
        <w:t>Zmiana umowy ubezpieczenia</w:t>
      </w:r>
    </w:p>
    <w:p w14:paraId="11E17623" w14:textId="77777777" w:rsidR="00F06449" w:rsidRPr="00A90EF7" w:rsidRDefault="00F06449" w:rsidP="0086719E">
      <w:pPr>
        <w:pStyle w:val="Akapitzlist"/>
        <w:numPr>
          <w:ilvl w:val="0"/>
          <w:numId w:val="60"/>
        </w:numPr>
        <w:spacing w:before="60" w:after="60" w:line="276" w:lineRule="auto"/>
        <w:contextualSpacing w:val="0"/>
        <w:jc w:val="both"/>
        <w:rPr>
          <w:rFonts w:cstheme="minorHAnsi"/>
          <w:sz w:val="20"/>
          <w:szCs w:val="20"/>
          <w:lang w:eastAsia="pl-PL"/>
        </w:rPr>
      </w:pPr>
      <w:r w:rsidRPr="00A90EF7">
        <w:rPr>
          <w:rFonts w:cstheme="minorHAnsi"/>
          <w:sz w:val="20"/>
          <w:szCs w:val="20"/>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117DD716" w14:textId="77777777" w:rsidR="00F06449" w:rsidRPr="00A90EF7" w:rsidRDefault="00F06449" w:rsidP="0086719E">
      <w:pPr>
        <w:pStyle w:val="Akapitzlist"/>
        <w:numPr>
          <w:ilvl w:val="0"/>
          <w:numId w:val="61"/>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 xml:space="preserve">konieczna jest zmiana terminu realizacji zamówienia; </w:t>
      </w:r>
    </w:p>
    <w:p w14:paraId="23B12D94" w14:textId="77777777" w:rsidR="00F06449" w:rsidRPr="00A90EF7" w:rsidRDefault="00F06449" w:rsidP="0086719E">
      <w:pPr>
        <w:pStyle w:val="Akapitzlist"/>
        <w:numPr>
          <w:ilvl w:val="0"/>
          <w:numId w:val="61"/>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5F2E3E49" w14:textId="77777777" w:rsidR="00F06449" w:rsidRPr="00A90EF7" w:rsidRDefault="00F06449" w:rsidP="0086719E">
      <w:pPr>
        <w:pStyle w:val="Akapitzlist"/>
        <w:numPr>
          <w:ilvl w:val="0"/>
          <w:numId w:val="61"/>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0C186737" w14:textId="77777777" w:rsidR="00F06449" w:rsidRPr="00A90EF7" w:rsidRDefault="00F06449" w:rsidP="0086719E">
      <w:pPr>
        <w:pStyle w:val="Akapitzlist"/>
        <w:numPr>
          <w:ilvl w:val="0"/>
          <w:numId w:val="61"/>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1F3C63A7" w14:textId="77777777" w:rsidR="00F06449" w:rsidRPr="00A90EF7" w:rsidRDefault="00F06449" w:rsidP="0086719E">
      <w:pPr>
        <w:pStyle w:val="Akapitzlist"/>
        <w:numPr>
          <w:ilvl w:val="0"/>
          <w:numId w:val="61"/>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w przypadku ujawnienia się nowego ryzyka Zamawiający przewiduje możliwość wprowadzenia za zgodą Wykonawcy zmian w zakresie poszczególnych rodzajów ubezpieczeń dotyczących złożonej oferty;</w:t>
      </w:r>
    </w:p>
    <w:p w14:paraId="6AC7B9C2" w14:textId="77777777" w:rsidR="00F06449" w:rsidRPr="00A90EF7" w:rsidRDefault="00F06449" w:rsidP="0086719E">
      <w:pPr>
        <w:pStyle w:val="Akapitzlist"/>
        <w:numPr>
          <w:ilvl w:val="0"/>
          <w:numId w:val="61"/>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zmian postanowień umowy w zakresie wysokości sumy ubezpieczenia oraz wynikającej z tego wartości należnej/</w:t>
      </w:r>
      <w:proofErr w:type="spellStart"/>
      <w:r w:rsidRPr="00A90EF7">
        <w:rPr>
          <w:rFonts w:cstheme="minorHAnsi"/>
          <w:sz w:val="20"/>
          <w:szCs w:val="20"/>
          <w:lang w:eastAsia="pl-PL"/>
        </w:rPr>
        <w:t>ych</w:t>
      </w:r>
      <w:proofErr w:type="spellEnd"/>
      <w:r w:rsidRPr="00A90EF7">
        <w:rPr>
          <w:rFonts w:cstheme="minorHAnsi"/>
          <w:sz w:val="20"/>
          <w:szCs w:val="20"/>
          <w:lang w:eastAsia="pl-PL"/>
        </w:rPr>
        <w:t xml:space="preserve"> Wykonawcy składki/składek;</w:t>
      </w:r>
    </w:p>
    <w:p w14:paraId="0B2E3B3F" w14:textId="77777777" w:rsidR="00F06449" w:rsidRPr="00A90EF7" w:rsidRDefault="00F06449" w:rsidP="0086719E">
      <w:pPr>
        <w:pStyle w:val="Akapitzlist"/>
        <w:numPr>
          <w:ilvl w:val="0"/>
          <w:numId w:val="61"/>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konieczne jest dokonanie zmian w częściach przedmiotu zamówienia, które zgodnie z ofertą Wykonawcy będą wykonywane przy pomocy podwykonawców.</w:t>
      </w:r>
    </w:p>
    <w:p w14:paraId="07A3856E" w14:textId="77777777" w:rsidR="00F06449" w:rsidRPr="00A90EF7" w:rsidRDefault="00F06449" w:rsidP="0086719E">
      <w:pPr>
        <w:pStyle w:val="Akapitzlist"/>
        <w:numPr>
          <w:ilvl w:val="0"/>
          <w:numId w:val="60"/>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Nie będą wymagały formy aneksu a jedynie zawiadomienia zmiany takie jak:</w:t>
      </w:r>
    </w:p>
    <w:p w14:paraId="27428083" w14:textId="77777777" w:rsidR="00F06449" w:rsidRPr="00A90EF7" w:rsidRDefault="00F06449" w:rsidP="0086719E">
      <w:pPr>
        <w:pStyle w:val="Akapitzlist"/>
        <w:numPr>
          <w:ilvl w:val="0"/>
          <w:numId w:val="62"/>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zmiany organizacyjne stron, np. zmiana reprezentacji, adresu siedziby firmy, itp.;</w:t>
      </w:r>
    </w:p>
    <w:p w14:paraId="3D48FA3B" w14:textId="77777777" w:rsidR="00F06449" w:rsidRPr="00A90EF7" w:rsidRDefault="00F06449" w:rsidP="0086719E">
      <w:pPr>
        <w:pStyle w:val="Akapitzlist"/>
        <w:numPr>
          <w:ilvl w:val="0"/>
          <w:numId w:val="62"/>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wystąpienie potrzeby zmiany po stronie Zamawiającego osoby lub osób upoważnionych do kontaktów z Wykonawcą;</w:t>
      </w:r>
    </w:p>
    <w:p w14:paraId="33B47EB4" w14:textId="77777777" w:rsidR="00F06449" w:rsidRPr="00A90EF7" w:rsidRDefault="00F06449" w:rsidP="0086719E">
      <w:pPr>
        <w:pStyle w:val="Akapitzlist"/>
        <w:numPr>
          <w:ilvl w:val="0"/>
          <w:numId w:val="62"/>
        </w:numPr>
        <w:spacing w:before="60" w:after="60" w:line="276" w:lineRule="auto"/>
        <w:ind w:left="851" w:hanging="284"/>
        <w:contextualSpacing w:val="0"/>
        <w:jc w:val="both"/>
        <w:rPr>
          <w:rFonts w:cstheme="minorHAnsi"/>
          <w:sz w:val="20"/>
          <w:szCs w:val="20"/>
          <w:lang w:eastAsia="pl-PL"/>
        </w:rPr>
      </w:pPr>
      <w:r w:rsidRPr="00A90EF7">
        <w:rPr>
          <w:rFonts w:cstheme="minorHAnsi"/>
          <w:sz w:val="20"/>
          <w:szCs w:val="20"/>
          <w:lang w:eastAsia="pl-PL"/>
        </w:rPr>
        <w:t>wystąpienie potrzeby zmiany po stronie Wykonawcy osoby lub osób upoważnionych do kontaktów z Zamawiającym;</w:t>
      </w:r>
    </w:p>
    <w:p w14:paraId="2E6D8DFE" w14:textId="77777777" w:rsidR="00F06449" w:rsidRPr="00A90EF7" w:rsidRDefault="00F06449" w:rsidP="0086719E">
      <w:pPr>
        <w:pStyle w:val="Akapitzlist"/>
        <w:numPr>
          <w:ilvl w:val="0"/>
          <w:numId w:val="60"/>
        </w:numPr>
        <w:spacing w:before="60" w:after="60" w:line="276" w:lineRule="auto"/>
        <w:contextualSpacing w:val="0"/>
        <w:jc w:val="both"/>
        <w:rPr>
          <w:rFonts w:cstheme="minorHAnsi"/>
          <w:sz w:val="20"/>
          <w:szCs w:val="20"/>
          <w:lang w:eastAsia="pl-PL"/>
        </w:rPr>
      </w:pPr>
      <w:r w:rsidRPr="00A90EF7">
        <w:rPr>
          <w:rFonts w:cstheme="minorHAnsi"/>
          <w:sz w:val="20"/>
          <w:szCs w:val="20"/>
          <w:lang w:eastAsia="pl-PL"/>
        </w:rPr>
        <w:lastRenderedPageBreak/>
        <w:t>Wskazanie powyższych okoliczności zmian umowy nie stanowi zobowiązania Zamawiającego do wprowadzenia tych zmian.</w:t>
      </w:r>
    </w:p>
    <w:p w14:paraId="3BED1181" w14:textId="77777777" w:rsidR="00F06449" w:rsidRPr="00A90EF7" w:rsidRDefault="00F06449" w:rsidP="0086719E">
      <w:pPr>
        <w:pStyle w:val="Akapitzlist"/>
        <w:numPr>
          <w:ilvl w:val="0"/>
          <w:numId w:val="60"/>
        </w:numPr>
        <w:spacing w:before="60" w:after="60" w:line="276" w:lineRule="auto"/>
        <w:contextualSpacing w:val="0"/>
        <w:jc w:val="both"/>
        <w:rPr>
          <w:rFonts w:cstheme="minorHAnsi"/>
          <w:sz w:val="20"/>
          <w:szCs w:val="20"/>
          <w:lang w:eastAsia="pl-PL"/>
        </w:rPr>
      </w:pPr>
      <w:r w:rsidRPr="00A90EF7">
        <w:rPr>
          <w:rFonts w:cstheme="minorHAnsi"/>
          <w:sz w:val="20"/>
          <w:szCs w:val="20"/>
          <w:lang w:eastAsia="pl-PL"/>
        </w:rPr>
        <w:t>Wszelkie zmiany i uzupełnienia umowy wymagają formy pisemnej pod rygorem nieważności za zgodą obu stron.</w:t>
      </w:r>
    </w:p>
    <w:p w14:paraId="10C55F9A" w14:textId="77777777" w:rsidR="00F06449" w:rsidRPr="00A90EF7" w:rsidRDefault="00F06449" w:rsidP="0086719E">
      <w:pPr>
        <w:pStyle w:val="Akapitzlist"/>
        <w:numPr>
          <w:ilvl w:val="0"/>
          <w:numId w:val="60"/>
        </w:numPr>
        <w:spacing w:before="60" w:after="60" w:line="276" w:lineRule="auto"/>
        <w:contextualSpacing w:val="0"/>
        <w:jc w:val="both"/>
        <w:rPr>
          <w:rFonts w:cstheme="minorHAnsi"/>
          <w:sz w:val="20"/>
          <w:szCs w:val="20"/>
          <w:lang w:eastAsia="pl-PL"/>
        </w:rPr>
      </w:pPr>
      <w:r w:rsidRPr="00A90EF7">
        <w:rPr>
          <w:rFonts w:cstheme="minorHAnsi"/>
          <w:sz w:val="20"/>
          <w:szCs w:val="20"/>
          <w:lang w:eastAsia="pl-PL"/>
        </w:rPr>
        <w:t xml:space="preserve">Wszelkie zmiany muszą być dokonywane z zachowaniem przepisów ustawy Prawo zamówień publicznych. </w:t>
      </w:r>
    </w:p>
    <w:p w14:paraId="4E6F669B" w14:textId="77777777" w:rsidR="00DC4D63" w:rsidRDefault="00DC4D63"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p>
    <w:p w14:paraId="410D306A" w14:textId="77777777" w:rsidR="00DC4D63" w:rsidRDefault="00DC4D63"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p>
    <w:p w14:paraId="1B3A1512" w14:textId="22C029B8" w:rsidR="00232777" w:rsidRPr="00A90EF7" w:rsidRDefault="00232777"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 6</w:t>
      </w:r>
    </w:p>
    <w:p w14:paraId="1E4718A0" w14:textId="77777777" w:rsidR="00232777" w:rsidRPr="00A90EF7" w:rsidRDefault="00232777"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Współpraca</w:t>
      </w:r>
    </w:p>
    <w:p w14:paraId="288877BC" w14:textId="77777777" w:rsidR="00232777" w:rsidRPr="00A90EF7" w:rsidRDefault="00232777" w:rsidP="0086719E">
      <w:pPr>
        <w:widowControl w:val="0"/>
        <w:numPr>
          <w:ilvl w:val="0"/>
          <w:numId w:val="57"/>
        </w:numPr>
        <w:suppressAutoHyphens/>
        <w:autoSpaceDN w:val="0"/>
        <w:adjustRightInd w:val="0"/>
        <w:spacing w:before="60" w:after="60" w:line="276" w:lineRule="auto"/>
        <w:ind w:left="720"/>
        <w:jc w:val="both"/>
        <w:rPr>
          <w:rFonts w:asciiTheme="minorHAnsi" w:hAnsiTheme="minorHAnsi" w:cstheme="minorHAnsi"/>
          <w:color w:val="000000"/>
          <w:sz w:val="20"/>
          <w:szCs w:val="20"/>
        </w:rPr>
      </w:pPr>
      <w:r w:rsidRPr="00A90EF7">
        <w:rPr>
          <w:rFonts w:asciiTheme="minorHAnsi" w:hAnsiTheme="minorHAnsi" w:cstheme="minorHAnsi"/>
          <w:color w:val="000000"/>
          <w:sz w:val="20"/>
          <w:szCs w:val="20"/>
        </w:rPr>
        <w:t>W zakresie bieżącej współpracy w trakcie realizacji postanowień niniejszej umowy:</w:t>
      </w:r>
    </w:p>
    <w:p w14:paraId="16663753" w14:textId="77777777" w:rsidR="00232777" w:rsidRPr="00A90EF7" w:rsidRDefault="00232777" w:rsidP="00DC4D63">
      <w:pPr>
        <w:tabs>
          <w:tab w:val="right" w:leader="dot" w:pos="9639"/>
        </w:tabs>
        <w:autoSpaceDE w:val="0"/>
        <w:autoSpaceDN w:val="0"/>
        <w:adjustRightInd w:val="0"/>
        <w:spacing w:before="60" w:after="60" w:line="276" w:lineRule="auto"/>
        <w:rPr>
          <w:rFonts w:asciiTheme="minorHAnsi" w:hAnsiTheme="minorHAnsi" w:cstheme="minorHAnsi"/>
          <w:color w:val="000000"/>
          <w:sz w:val="20"/>
          <w:szCs w:val="20"/>
        </w:rPr>
      </w:pPr>
      <w:r w:rsidRPr="00A90EF7">
        <w:rPr>
          <w:rFonts w:asciiTheme="minorHAnsi" w:hAnsiTheme="minorHAnsi" w:cstheme="minorHAnsi"/>
          <w:color w:val="000000"/>
          <w:sz w:val="20"/>
          <w:szCs w:val="20"/>
        </w:rPr>
        <w:t xml:space="preserve">Zamawiającego reprezentować będą: </w:t>
      </w:r>
    </w:p>
    <w:p w14:paraId="6A651E53" w14:textId="77777777" w:rsidR="00232777" w:rsidRPr="00A90EF7" w:rsidRDefault="00232777" w:rsidP="00EF197F">
      <w:pPr>
        <w:tabs>
          <w:tab w:val="right" w:leader="dot" w:pos="9639"/>
        </w:tabs>
        <w:autoSpaceDE w:val="0"/>
        <w:autoSpaceDN w:val="0"/>
        <w:adjustRightInd w:val="0"/>
        <w:spacing w:before="60" w:after="60" w:line="276" w:lineRule="auto"/>
        <w:ind w:left="720"/>
        <w:jc w:val="both"/>
        <w:rPr>
          <w:rFonts w:asciiTheme="minorHAnsi" w:hAnsiTheme="minorHAnsi" w:cstheme="minorHAnsi"/>
          <w:color w:val="000000"/>
          <w:sz w:val="20"/>
          <w:szCs w:val="20"/>
        </w:rPr>
      </w:pPr>
      <w:r w:rsidRPr="00A90EF7">
        <w:rPr>
          <w:rFonts w:asciiTheme="minorHAnsi" w:hAnsiTheme="minorHAnsi" w:cstheme="minorHAnsi"/>
          <w:color w:val="000000"/>
          <w:sz w:val="20"/>
          <w:szCs w:val="20"/>
        </w:rPr>
        <w:t>………………………………………………………………………………………………………………………….</w:t>
      </w:r>
    </w:p>
    <w:p w14:paraId="444958AD" w14:textId="77777777" w:rsidR="00232777" w:rsidRPr="00A90EF7" w:rsidRDefault="00232777" w:rsidP="00EF197F">
      <w:pPr>
        <w:tabs>
          <w:tab w:val="right" w:leader="dot" w:pos="9639"/>
        </w:tabs>
        <w:autoSpaceDE w:val="0"/>
        <w:autoSpaceDN w:val="0"/>
        <w:adjustRightInd w:val="0"/>
        <w:spacing w:before="60" w:after="60" w:line="276" w:lineRule="auto"/>
        <w:jc w:val="both"/>
        <w:rPr>
          <w:rFonts w:asciiTheme="minorHAnsi" w:hAnsiTheme="minorHAnsi" w:cstheme="minorHAnsi"/>
          <w:color w:val="000000"/>
          <w:sz w:val="20"/>
          <w:szCs w:val="20"/>
        </w:rPr>
      </w:pPr>
      <w:r w:rsidRPr="00A90EF7">
        <w:rPr>
          <w:rFonts w:asciiTheme="minorHAnsi" w:hAnsiTheme="minorHAnsi" w:cstheme="minorHAnsi"/>
          <w:color w:val="000000"/>
          <w:sz w:val="20"/>
          <w:szCs w:val="20"/>
        </w:rPr>
        <w:t xml:space="preserve">Wykonawcę reprezentować będzie: </w:t>
      </w:r>
    </w:p>
    <w:p w14:paraId="4CDBCEB9" w14:textId="77777777" w:rsidR="00232777" w:rsidRPr="00A90EF7" w:rsidRDefault="00232777" w:rsidP="00EF197F">
      <w:pPr>
        <w:tabs>
          <w:tab w:val="right" w:leader="dot" w:pos="9639"/>
        </w:tabs>
        <w:autoSpaceDE w:val="0"/>
        <w:autoSpaceDN w:val="0"/>
        <w:adjustRightInd w:val="0"/>
        <w:spacing w:before="60" w:after="60" w:line="276" w:lineRule="auto"/>
        <w:ind w:left="709"/>
        <w:jc w:val="both"/>
        <w:rPr>
          <w:rFonts w:asciiTheme="minorHAnsi" w:hAnsiTheme="minorHAnsi" w:cstheme="minorHAnsi"/>
          <w:color w:val="000000"/>
          <w:sz w:val="20"/>
          <w:szCs w:val="20"/>
        </w:rPr>
      </w:pPr>
      <w:r w:rsidRPr="00A90EF7">
        <w:rPr>
          <w:rFonts w:asciiTheme="minorHAnsi" w:hAnsiTheme="minorHAnsi" w:cstheme="minorHAnsi"/>
          <w:color w:val="000000"/>
          <w:sz w:val="20"/>
          <w:szCs w:val="20"/>
        </w:rPr>
        <w:t>………………………………………………………………………………………………………………………….</w:t>
      </w:r>
    </w:p>
    <w:p w14:paraId="27965BEF" w14:textId="77777777" w:rsidR="00232777" w:rsidRPr="00A90EF7" w:rsidRDefault="00232777" w:rsidP="0086719E">
      <w:pPr>
        <w:widowControl w:val="0"/>
        <w:numPr>
          <w:ilvl w:val="0"/>
          <w:numId w:val="57"/>
        </w:numPr>
        <w:suppressAutoHyphens/>
        <w:autoSpaceDN w:val="0"/>
        <w:adjustRightInd w:val="0"/>
        <w:spacing w:before="60" w:after="60" w:line="276" w:lineRule="auto"/>
        <w:ind w:left="720"/>
        <w:jc w:val="both"/>
        <w:rPr>
          <w:rFonts w:asciiTheme="minorHAnsi" w:hAnsiTheme="minorHAnsi" w:cstheme="minorHAnsi"/>
          <w:color w:val="000000"/>
          <w:sz w:val="20"/>
          <w:szCs w:val="20"/>
        </w:rPr>
      </w:pPr>
      <w:r w:rsidRPr="00A90EF7">
        <w:rPr>
          <w:rFonts w:asciiTheme="minorHAnsi" w:hAnsiTheme="minorHAnsi" w:cstheme="minorHAnsi"/>
          <w:color w:val="000000"/>
          <w:sz w:val="20"/>
          <w:szCs w:val="20"/>
        </w:rPr>
        <w:t>Zmiany osób reprezentujących nie wymaga zmiany umowy. Wykonawca o ww. zmianach zobowiązany jest do poinformowania Zamawiającego na piśmie.</w:t>
      </w:r>
    </w:p>
    <w:p w14:paraId="4E51B9AA" w14:textId="7FCE985F" w:rsidR="00232777" w:rsidRPr="00A90EF7" w:rsidRDefault="00232777"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 7</w:t>
      </w:r>
    </w:p>
    <w:p w14:paraId="36E19EE0" w14:textId="257872DB" w:rsidR="00F06449" w:rsidRPr="00A90EF7" w:rsidRDefault="00900602"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Pr>
          <w:rFonts w:asciiTheme="minorHAnsi" w:hAnsiTheme="minorHAnsi" w:cstheme="minorHAnsi"/>
          <w:b/>
          <w:color w:val="000000"/>
          <w:sz w:val="20"/>
          <w:szCs w:val="20"/>
          <w:shd w:val="clear" w:color="auto" w:fill="FFFFFF"/>
        </w:rPr>
        <w:t>W</w:t>
      </w:r>
      <w:r w:rsidR="00F06449" w:rsidRPr="00A90EF7">
        <w:rPr>
          <w:rFonts w:asciiTheme="minorHAnsi" w:hAnsiTheme="minorHAnsi" w:cstheme="minorHAnsi"/>
          <w:b/>
          <w:color w:val="000000"/>
          <w:sz w:val="20"/>
          <w:szCs w:val="20"/>
          <w:shd w:val="clear" w:color="auto" w:fill="FFFFFF"/>
        </w:rPr>
        <w:t>aloryzacja wynagrodzenia</w:t>
      </w:r>
      <w:r w:rsidR="00F83CD0">
        <w:rPr>
          <w:rFonts w:asciiTheme="minorHAnsi" w:hAnsiTheme="minorHAnsi" w:cstheme="minorHAnsi"/>
          <w:b/>
          <w:color w:val="000000"/>
          <w:sz w:val="20"/>
          <w:szCs w:val="20"/>
          <w:shd w:val="clear" w:color="auto" w:fill="FFFFFF"/>
        </w:rPr>
        <w:t xml:space="preserve"> </w:t>
      </w:r>
    </w:p>
    <w:p w14:paraId="0EE5296C" w14:textId="77777777" w:rsidR="00DC4D63" w:rsidRDefault="00C5095E" w:rsidP="0086719E">
      <w:pPr>
        <w:pStyle w:val="Akapitzlist"/>
        <w:numPr>
          <w:ilvl w:val="0"/>
          <w:numId w:val="121"/>
        </w:numPr>
        <w:spacing w:before="60" w:after="60" w:line="276" w:lineRule="auto"/>
        <w:ind w:left="720"/>
        <w:jc w:val="both"/>
        <w:rPr>
          <w:rFonts w:cstheme="minorHAnsi"/>
          <w:sz w:val="20"/>
          <w:szCs w:val="20"/>
        </w:rPr>
      </w:pPr>
      <w:r w:rsidRPr="00DC4D63">
        <w:rPr>
          <w:rFonts w:cstheme="minorHAnsi"/>
          <w:sz w:val="20"/>
          <w:szCs w:val="20"/>
        </w:rPr>
        <w:t xml:space="preserve">Zamawiający przewiduje możliwość wprowadzenia zmiany wynagrodzenia Wykonawcy w związku ze zmianą cen materiałów lub kosztów wykonania Umowy zgodnie z art. 439 ust. 1-5 ustawy </w:t>
      </w:r>
      <w:proofErr w:type="spellStart"/>
      <w:r w:rsidRPr="00DC4D63">
        <w:rPr>
          <w:rFonts w:cstheme="minorHAnsi"/>
          <w:sz w:val="20"/>
          <w:szCs w:val="20"/>
        </w:rPr>
        <w:t>Pzp</w:t>
      </w:r>
      <w:proofErr w:type="spellEnd"/>
      <w:r w:rsidRPr="00DC4D63">
        <w:rPr>
          <w:rFonts w:cstheme="minorHAnsi"/>
          <w:sz w:val="20"/>
          <w:szCs w:val="20"/>
        </w:rPr>
        <w:t>.</w:t>
      </w:r>
    </w:p>
    <w:p w14:paraId="43A3F16A" w14:textId="551482A7" w:rsidR="00C5095E" w:rsidRPr="00DC4D63" w:rsidRDefault="00C5095E" w:rsidP="0086719E">
      <w:pPr>
        <w:pStyle w:val="Akapitzlist"/>
        <w:numPr>
          <w:ilvl w:val="0"/>
          <w:numId w:val="121"/>
        </w:numPr>
        <w:spacing w:before="60" w:after="60" w:line="276" w:lineRule="auto"/>
        <w:ind w:left="720"/>
        <w:jc w:val="both"/>
        <w:rPr>
          <w:rFonts w:cstheme="minorHAnsi"/>
          <w:sz w:val="20"/>
          <w:szCs w:val="20"/>
        </w:rPr>
      </w:pPr>
      <w:r w:rsidRPr="00DC4D63">
        <w:rPr>
          <w:rFonts w:cstheme="minorHAnsi"/>
          <w:sz w:val="20"/>
          <w:szCs w:val="20"/>
        </w:rPr>
        <w:t>Zmiana wynagrodzenia, o której mowa w ust. 1 może zostać dokonana z uwzględnieniem poniżej wskazanych zasad:</w:t>
      </w:r>
    </w:p>
    <w:p w14:paraId="03713978" w14:textId="77777777" w:rsidR="00C5095E" w:rsidRPr="00A90EF7" w:rsidRDefault="00C5095E" w:rsidP="00EF197F">
      <w:pPr>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2.1 zmiana wynagrodzenia zostanie dokonana w następujących przypadkach:</w:t>
      </w:r>
    </w:p>
    <w:p w14:paraId="29B65F6D" w14:textId="3921F9B3" w:rsidR="00C5095E" w:rsidRPr="00DC4D63" w:rsidRDefault="00C5095E" w:rsidP="0086719E">
      <w:pPr>
        <w:pStyle w:val="Akapitzlist"/>
        <w:numPr>
          <w:ilvl w:val="1"/>
          <w:numId w:val="120"/>
        </w:numPr>
        <w:spacing w:before="60" w:after="60" w:line="276" w:lineRule="auto"/>
        <w:jc w:val="both"/>
        <w:rPr>
          <w:rFonts w:cstheme="minorHAnsi"/>
          <w:sz w:val="20"/>
          <w:szCs w:val="20"/>
        </w:rPr>
      </w:pPr>
      <w:r w:rsidRPr="00DC4D63">
        <w:rPr>
          <w:rFonts w:cstheme="minorHAnsi"/>
          <w:sz w:val="20"/>
          <w:szCs w:val="20"/>
        </w:rPr>
        <w:t>w przypadku zmiany średniorocznego wskaźnika cen towarów i usług konsumpcyjnych  ogłaszanego w komunikacie Prezesa Głównego Urzędu Statystycznego za dany rok, w którym przypadał początek pierwszego okresu ubezpieczenia;</w:t>
      </w:r>
    </w:p>
    <w:p w14:paraId="5477A03A" w14:textId="0E1C722A" w:rsidR="00C5095E" w:rsidRPr="00DC4D63" w:rsidRDefault="00C5095E" w:rsidP="0086719E">
      <w:pPr>
        <w:pStyle w:val="Akapitzlist"/>
        <w:numPr>
          <w:ilvl w:val="1"/>
          <w:numId w:val="120"/>
        </w:numPr>
        <w:spacing w:before="60" w:after="60" w:line="276" w:lineRule="auto"/>
        <w:jc w:val="both"/>
        <w:rPr>
          <w:rFonts w:cstheme="minorHAnsi"/>
          <w:sz w:val="20"/>
          <w:szCs w:val="20"/>
        </w:rPr>
      </w:pPr>
      <w:r w:rsidRPr="00DC4D63">
        <w:rPr>
          <w:rFonts w:cstheme="minorHAnsi"/>
          <w:sz w:val="20"/>
          <w:szCs w:val="20"/>
        </w:rPr>
        <w:t>w przypadku zmiany  kosztów wykonania Umowy, pod warunkiem, że Wykonawca w chwili składania oferty, mimo zachowania należytej staranności, nie mógł tej okoliczności przewidzieć;</w:t>
      </w:r>
    </w:p>
    <w:p w14:paraId="0C4AC3CA" w14:textId="77777777" w:rsidR="00C5095E" w:rsidRPr="00A90EF7" w:rsidRDefault="00C5095E" w:rsidP="00EF197F">
      <w:pPr>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2.2 poziom zmiany kosztów wykonania Umowy, uprawniający strony umowy do żądania zmiany wynagrodzenia wynosi </w:t>
      </w:r>
      <w:r w:rsidRPr="00A90EF7">
        <w:rPr>
          <w:rFonts w:asciiTheme="minorHAnsi" w:hAnsiTheme="minorHAnsi" w:cstheme="minorHAnsi"/>
          <w:b/>
          <w:sz w:val="20"/>
          <w:szCs w:val="20"/>
        </w:rPr>
        <w:t>10 %</w:t>
      </w:r>
      <w:r w:rsidRPr="00A90EF7">
        <w:rPr>
          <w:rFonts w:asciiTheme="minorHAnsi" w:hAnsiTheme="minorHAnsi" w:cstheme="minorHAnsi"/>
          <w:sz w:val="20"/>
          <w:szCs w:val="20"/>
        </w:rPr>
        <w:t xml:space="preserve"> (wzrost albo spadek),</w:t>
      </w:r>
    </w:p>
    <w:p w14:paraId="2B45D362" w14:textId="77777777" w:rsidR="00C5095E" w:rsidRPr="00A90EF7" w:rsidRDefault="00C5095E" w:rsidP="00EF197F">
      <w:pPr>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2.3 sposób ustalenia zmiany: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 </w:t>
      </w:r>
    </w:p>
    <w:p w14:paraId="30CB1684" w14:textId="77777777" w:rsidR="00C5095E" w:rsidRPr="00A90EF7" w:rsidRDefault="00C5095E" w:rsidP="00EF197F">
      <w:pPr>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2.4 zmiana kosztów co najmniej na poziomie, o którym mowa w pkt. 2.2 uprawnia strony do zmiany wynagrodzenia Wykonawcy w takiej samej proporcji, w jakiej zmianie uległy koszty wykonania, o których mowa w p. 3), </w:t>
      </w:r>
    </w:p>
    <w:p w14:paraId="7A2B9D77" w14:textId="77777777" w:rsidR="00C5095E" w:rsidRPr="00A90EF7" w:rsidRDefault="00C5095E" w:rsidP="00EF197F">
      <w:pPr>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2.5 początkowy termin ustalenia zmiany wynagrodzenia: 12 miesięcy od dnia zawarcia umowy; </w:t>
      </w:r>
    </w:p>
    <w:p w14:paraId="7644E46D" w14:textId="77777777" w:rsidR="00C5095E" w:rsidRPr="00A90EF7" w:rsidRDefault="00C5095E" w:rsidP="00EF197F">
      <w:pPr>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 xml:space="preserve">2.6 maksymalna dopuszczalna wartość zmiany wynagrodzenia w efekcie zastosowania postanowień o zasadach wprowadzania zmian wysokości wynagrodzenia wynosi </w:t>
      </w:r>
      <w:r w:rsidRPr="00A90EF7">
        <w:rPr>
          <w:rFonts w:asciiTheme="minorHAnsi" w:hAnsiTheme="minorHAnsi" w:cstheme="minorHAnsi"/>
          <w:b/>
          <w:sz w:val="20"/>
          <w:szCs w:val="20"/>
        </w:rPr>
        <w:t>10 %</w:t>
      </w:r>
      <w:r w:rsidRPr="00A90EF7">
        <w:rPr>
          <w:rFonts w:asciiTheme="minorHAnsi" w:hAnsiTheme="minorHAnsi" w:cstheme="minorHAnsi"/>
          <w:sz w:val="20"/>
          <w:szCs w:val="20"/>
        </w:rPr>
        <w:t xml:space="preserve"> wynagrodzenia wskazanego w umowie;</w:t>
      </w:r>
    </w:p>
    <w:p w14:paraId="4BFC0FB9" w14:textId="77777777" w:rsidR="00C5095E" w:rsidRPr="00A90EF7" w:rsidRDefault="00C5095E" w:rsidP="00EF197F">
      <w:pPr>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t>2.7 warunkiem zmiany wynagrodzenia będzie wykazanie przez Stronę wnioskującą o zmianę, że zmiana kosztów związanych z realizacją niniejszej Umowy, miała faktyczny wpływ na koszty wykonania przedmiotu Umowy;</w:t>
      </w:r>
    </w:p>
    <w:p w14:paraId="1FF41C3A" w14:textId="77777777" w:rsidR="00C5095E" w:rsidRPr="00A90EF7" w:rsidRDefault="00C5095E" w:rsidP="00EF197F">
      <w:pPr>
        <w:spacing w:before="60" w:after="60" w:line="276" w:lineRule="auto"/>
        <w:jc w:val="both"/>
        <w:rPr>
          <w:rFonts w:asciiTheme="minorHAnsi" w:hAnsiTheme="minorHAnsi" w:cstheme="minorHAnsi"/>
          <w:sz w:val="20"/>
          <w:szCs w:val="20"/>
        </w:rPr>
      </w:pPr>
      <w:r w:rsidRPr="00A90EF7">
        <w:rPr>
          <w:rFonts w:asciiTheme="minorHAnsi" w:hAnsiTheme="minorHAnsi" w:cstheme="minorHAnsi"/>
          <w:sz w:val="20"/>
          <w:szCs w:val="20"/>
        </w:rPr>
        <w:lastRenderedPageBreak/>
        <w:t xml:space="preserve">2.8 w sytuacji, gdy niniejsza umowa została zawarta po upływie 180 dni od dnia upływu terminu składania ofert, początkowym terminem ustalenia zmiany wynagrodzenia będzie dzień otwarcia ofert; </w:t>
      </w:r>
    </w:p>
    <w:p w14:paraId="76CB75ED" w14:textId="5968AF7C" w:rsidR="00C5095E" w:rsidRPr="00DC4D63" w:rsidRDefault="00C5095E" w:rsidP="0086719E">
      <w:pPr>
        <w:pStyle w:val="Akapitzlist"/>
        <w:numPr>
          <w:ilvl w:val="0"/>
          <w:numId w:val="121"/>
        </w:numPr>
        <w:spacing w:before="60" w:after="60" w:line="276" w:lineRule="auto"/>
        <w:ind w:left="720"/>
        <w:jc w:val="both"/>
        <w:rPr>
          <w:rFonts w:cstheme="minorHAnsi"/>
          <w:sz w:val="20"/>
          <w:szCs w:val="20"/>
        </w:rPr>
      </w:pPr>
      <w:r w:rsidRPr="00DC4D63">
        <w:rPr>
          <w:rFonts w:cstheme="minorHAnsi"/>
          <w:sz w:val="20"/>
          <w:szCs w:val="20"/>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22515F3F" w14:textId="460419CF" w:rsidR="00C5095E" w:rsidRDefault="00C5095E" w:rsidP="0086719E">
      <w:pPr>
        <w:pStyle w:val="Akapitzlist"/>
        <w:numPr>
          <w:ilvl w:val="0"/>
          <w:numId w:val="121"/>
        </w:numPr>
        <w:spacing w:before="60" w:after="60" w:line="276" w:lineRule="auto"/>
        <w:ind w:left="720"/>
        <w:jc w:val="both"/>
        <w:rPr>
          <w:rFonts w:cstheme="minorHAnsi"/>
          <w:sz w:val="20"/>
          <w:szCs w:val="20"/>
        </w:rPr>
      </w:pPr>
      <w:r w:rsidRPr="00A90EF7">
        <w:rPr>
          <w:rFonts w:cstheme="minorHAnsi"/>
          <w:sz w:val="20"/>
          <w:szCs w:val="20"/>
        </w:rPr>
        <w:t xml:space="preserve">Zgodnie z art. 439 ust. 5 ustawy </w:t>
      </w:r>
      <w:proofErr w:type="spellStart"/>
      <w:r w:rsidRPr="00A90EF7">
        <w:rPr>
          <w:rFonts w:cstheme="minorHAnsi"/>
          <w:sz w:val="20"/>
          <w:szCs w:val="20"/>
        </w:rPr>
        <w:t>Pzp</w:t>
      </w:r>
      <w:proofErr w:type="spellEnd"/>
      <w:r w:rsidRPr="00A90EF7">
        <w:rPr>
          <w:rFonts w:cstheme="minorHAnsi"/>
          <w:sz w:val="20"/>
          <w:szCs w:val="20"/>
        </w:rPr>
        <w:t xml:space="preserve">, Wykonawca, którego wynagrodzenie zostało zmienione zgodnie z ust. 1-2, zobowiązany jest do zmiany wynagrodzenia przysługującego podwykonawcy, z którym zawarł umowę, w zakresie odpowiadającym zmianom kosztów dotyczących zobowiązania podwykonawcy. W przypadku braku zapłaty lub nieterminowej zapłaty wynagrodzenia należnego podwykonawcy z tytułu zmiany wysokości wynagrodzenia, o której mowa w niniejszym ustępie, Wykonawca zapłaci Zamawiającemu, karę umowną w wysokości  równej różnicy zwiększonego wynagrodzenia przysługującego podwykonawcy. </w:t>
      </w:r>
    </w:p>
    <w:p w14:paraId="478C8E8F" w14:textId="77777777" w:rsidR="00326D4B" w:rsidRPr="00326D4B" w:rsidRDefault="00326D4B" w:rsidP="00326D4B">
      <w:pPr>
        <w:pStyle w:val="Akapitzlist"/>
        <w:numPr>
          <w:ilvl w:val="0"/>
          <w:numId w:val="121"/>
        </w:numPr>
        <w:spacing w:before="60" w:after="60" w:line="276" w:lineRule="auto"/>
        <w:jc w:val="both"/>
        <w:rPr>
          <w:rFonts w:cstheme="minorHAnsi"/>
          <w:sz w:val="20"/>
          <w:szCs w:val="20"/>
        </w:rPr>
      </w:pPr>
      <w:r w:rsidRPr="00326D4B">
        <w:rPr>
          <w:rFonts w:cstheme="minorHAnsi"/>
          <w:sz w:val="20"/>
          <w:szCs w:val="20"/>
        </w:rPr>
        <w:t>Zamawiający również przewiduje możliwość zmiany wysokości wynagrodzenia w przypadku zmiany:</w:t>
      </w:r>
    </w:p>
    <w:p w14:paraId="7645E979" w14:textId="77777777" w:rsidR="00326D4B" w:rsidRPr="00326D4B" w:rsidRDefault="00326D4B" w:rsidP="0038647B">
      <w:pPr>
        <w:pStyle w:val="Akapitzlist"/>
        <w:spacing w:before="60" w:after="60" w:line="276" w:lineRule="auto"/>
        <w:ind w:left="1080"/>
        <w:jc w:val="both"/>
        <w:rPr>
          <w:rFonts w:cstheme="minorHAnsi"/>
          <w:sz w:val="20"/>
          <w:szCs w:val="20"/>
        </w:rPr>
      </w:pPr>
    </w:p>
    <w:p w14:paraId="731ACBE1" w14:textId="35FB1C3E" w:rsidR="00326D4B" w:rsidRPr="0038647B" w:rsidRDefault="00326D4B" w:rsidP="0038647B">
      <w:pPr>
        <w:pStyle w:val="Akapitzlist"/>
        <w:numPr>
          <w:ilvl w:val="1"/>
          <w:numId w:val="102"/>
        </w:numPr>
        <w:spacing w:before="60" w:after="60" w:line="276" w:lineRule="auto"/>
        <w:jc w:val="both"/>
        <w:rPr>
          <w:rFonts w:cstheme="minorHAnsi"/>
          <w:sz w:val="20"/>
          <w:szCs w:val="20"/>
        </w:rPr>
      </w:pPr>
      <w:r w:rsidRPr="0038647B">
        <w:rPr>
          <w:rFonts w:cstheme="minorHAnsi"/>
          <w:sz w:val="20"/>
          <w:szCs w:val="20"/>
        </w:rPr>
        <w:t xml:space="preserve"> stawki podatku od towarów i usług oraz podatku akcyzowego,</w:t>
      </w:r>
    </w:p>
    <w:p w14:paraId="660C5991" w14:textId="32E58AA7" w:rsidR="00326D4B" w:rsidRPr="0038647B" w:rsidRDefault="00326D4B" w:rsidP="0038647B">
      <w:pPr>
        <w:pStyle w:val="Akapitzlist"/>
        <w:numPr>
          <w:ilvl w:val="1"/>
          <w:numId w:val="102"/>
        </w:numPr>
        <w:spacing w:before="60" w:after="60" w:line="276" w:lineRule="auto"/>
        <w:jc w:val="both"/>
        <w:rPr>
          <w:rFonts w:cstheme="minorHAnsi"/>
          <w:sz w:val="20"/>
          <w:szCs w:val="20"/>
        </w:rPr>
      </w:pPr>
      <w:r w:rsidRPr="0038647B">
        <w:rPr>
          <w:rFonts w:cstheme="minorHAnsi"/>
          <w:sz w:val="20"/>
          <w:szCs w:val="20"/>
        </w:rPr>
        <w:t>wysokości minimalnego wynagrodzenia za pracę albo wysokości minimalnej stawki godzinowej, ustalonych na podstawie ustawy z dnia 10 października 2002 r. o minimalnym wynagrodzeniu za pracę,</w:t>
      </w:r>
    </w:p>
    <w:p w14:paraId="02D4FFFF" w14:textId="131DCEBC" w:rsidR="00326D4B" w:rsidRPr="0038647B" w:rsidRDefault="00326D4B" w:rsidP="0038647B">
      <w:pPr>
        <w:pStyle w:val="Akapitzlist"/>
        <w:numPr>
          <w:ilvl w:val="1"/>
          <w:numId w:val="102"/>
        </w:numPr>
        <w:spacing w:before="60" w:after="60" w:line="276" w:lineRule="auto"/>
        <w:jc w:val="both"/>
        <w:rPr>
          <w:rFonts w:cstheme="minorHAnsi"/>
          <w:sz w:val="20"/>
          <w:szCs w:val="20"/>
        </w:rPr>
      </w:pPr>
      <w:r w:rsidRPr="0038647B">
        <w:rPr>
          <w:rFonts w:cstheme="minorHAnsi"/>
          <w:sz w:val="20"/>
          <w:szCs w:val="20"/>
        </w:rPr>
        <w:t xml:space="preserve"> zasad podlegania ubezpieczeniom społecznym lub ubezpieczeniu zdrowotnemu lub wysokości stawki składki na ubezpieczenia społeczne lub ubezpieczenie zdrowotne,</w:t>
      </w:r>
    </w:p>
    <w:p w14:paraId="406D97D4" w14:textId="7D3AC3FE" w:rsidR="00326D4B" w:rsidRPr="0038647B" w:rsidRDefault="00326D4B" w:rsidP="0038647B">
      <w:pPr>
        <w:pStyle w:val="Akapitzlist"/>
        <w:numPr>
          <w:ilvl w:val="1"/>
          <w:numId w:val="102"/>
        </w:numPr>
        <w:spacing w:before="60" w:after="60" w:line="276" w:lineRule="auto"/>
        <w:jc w:val="both"/>
        <w:rPr>
          <w:rFonts w:cstheme="minorHAnsi"/>
          <w:sz w:val="20"/>
          <w:szCs w:val="20"/>
        </w:rPr>
      </w:pPr>
      <w:r w:rsidRPr="0038647B">
        <w:rPr>
          <w:rFonts w:cstheme="minorHAnsi"/>
          <w:sz w:val="20"/>
          <w:szCs w:val="20"/>
        </w:rPr>
        <w:t xml:space="preserve">zasad gromadzenia i wysokości wpłat do pracowniczych planów kapitałowych, o których mowa w ustawie z dnia 4 października 2018 r. o pracowniczych planach kapitałowych (Dz. U. z 2023 r. poz. 46) </w:t>
      </w:r>
    </w:p>
    <w:p w14:paraId="265EF6E3" w14:textId="3FFEFF03" w:rsidR="00326D4B" w:rsidRPr="0038647B" w:rsidRDefault="00326D4B" w:rsidP="0038647B">
      <w:pPr>
        <w:spacing w:before="60" w:after="60" w:line="276" w:lineRule="auto"/>
        <w:jc w:val="both"/>
        <w:rPr>
          <w:rFonts w:cstheme="minorHAnsi"/>
          <w:sz w:val="20"/>
          <w:szCs w:val="20"/>
        </w:rPr>
      </w:pPr>
      <w:r w:rsidRPr="0038647B">
        <w:rPr>
          <w:rFonts w:cstheme="minorHAnsi"/>
          <w:sz w:val="20"/>
          <w:szCs w:val="20"/>
        </w:rPr>
        <w:t>– jeżeli zmiany  ( dotyczy tylko literach ustępu 5 litera a.,</w:t>
      </w:r>
      <w:proofErr w:type="spellStart"/>
      <w:r w:rsidRPr="0038647B">
        <w:rPr>
          <w:rFonts w:cstheme="minorHAnsi"/>
          <w:sz w:val="20"/>
          <w:szCs w:val="20"/>
        </w:rPr>
        <w:t>b,c</w:t>
      </w:r>
      <w:proofErr w:type="spellEnd"/>
      <w:r w:rsidRPr="0038647B">
        <w:rPr>
          <w:rFonts w:cstheme="minorHAnsi"/>
          <w:sz w:val="20"/>
          <w:szCs w:val="20"/>
        </w:rPr>
        <w:t xml:space="preserve"> i d) te będą miały wpływ na koszty wykonania zamówienia przez wykonawcę.</w:t>
      </w:r>
    </w:p>
    <w:p w14:paraId="517067F9" w14:textId="1651668A" w:rsidR="00F06449" w:rsidRPr="00A90EF7" w:rsidRDefault="00F06449"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 xml:space="preserve">§ </w:t>
      </w:r>
      <w:r w:rsidR="003530F7" w:rsidRPr="00A90EF7">
        <w:rPr>
          <w:rFonts w:asciiTheme="minorHAnsi" w:hAnsiTheme="minorHAnsi" w:cstheme="minorHAnsi"/>
          <w:b/>
          <w:color w:val="000000"/>
          <w:sz w:val="20"/>
          <w:szCs w:val="20"/>
          <w:shd w:val="clear" w:color="auto" w:fill="FFFFFF"/>
        </w:rPr>
        <w:t>8</w:t>
      </w:r>
      <w:r w:rsidRPr="00A90EF7">
        <w:rPr>
          <w:rFonts w:asciiTheme="minorHAnsi" w:hAnsiTheme="minorHAnsi" w:cstheme="minorHAnsi"/>
          <w:b/>
          <w:color w:val="000000"/>
          <w:sz w:val="20"/>
          <w:szCs w:val="20"/>
          <w:shd w:val="clear" w:color="auto" w:fill="FFFFFF"/>
        </w:rPr>
        <w:t xml:space="preserve"> </w:t>
      </w:r>
    </w:p>
    <w:p w14:paraId="187393B8" w14:textId="30A0D717" w:rsidR="00F06449" w:rsidRPr="00A90EF7" w:rsidRDefault="00F06449"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Wymogi związane z zatrudnieniem</w:t>
      </w:r>
    </w:p>
    <w:p w14:paraId="5C907B7E" w14:textId="16B55EE3" w:rsidR="00900602" w:rsidRDefault="00C5095E" w:rsidP="0086719E">
      <w:pPr>
        <w:pStyle w:val="Akapitzlist"/>
        <w:numPr>
          <w:ilvl w:val="0"/>
          <w:numId w:val="112"/>
        </w:numPr>
        <w:spacing w:before="60" w:after="60" w:line="276" w:lineRule="auto"/>
        <w:jc w:val="both"/>
        <w:rPr>
          <w:rFonts w:cstheme="minorHAnsi"/>
          <w:b/>
          <w:iCs/>
          <w:color w:val="000000" w:themeColor="text1"/>
          <w:sz w:val="20"/>
          <w:szCs w:val="20"/>
        </w:rPr>
      </w:pPr>
      <w:r w:rsidRPr="00900602">
        <w:rPr>
          <w:rFonts w:cstheme="minorHAnsi"/>
          <w:iCs/>
          <w:color w:val="000000" w:themeColor="text1"/>
          <w:sz w:val="20"/>
          <w:szCs w:val="20"/>
        </w:rPr>
        <w:t>Wykonawca zobowiązuje się przez cały okres obowiązywania umowy do zatrudnienia (do realizacji przedmiotu umowy m.in. przygotowanie i wystawienie dokumentacji polisowej, przyjmowanie zgłoszeń od Zamawiającego, informowanie o procesie likwidacji</w:t>
      </w:r>
      <w:r w:rsidRPr="00900602">
        <w:rPr>
          <w:rFonts w:cstheme="minorHAnsi"/>
          <w:color w:val="000000" w:themeColor="text1"/>
          <w:sz w:val="20"/>
          <w:szCs w:val="20"/>
        </w:rPr>
        <w:t>)</w:t>
      </w:r>
      <w:r w:rsidRPr="00900602">
        <w:rPr>
          <w:rFonts w:cstheme="minorHAnsi"/>
          <w:iCs/>
          <w:color w:val="000000" w:themeColor="text1"/>
          <w:sz w:val="20"/>
          <w:szCs w:val="20"/>
        </w:rPr>
        <w:t>) na umowę o pracę w pełnym wymiarze czasu pracy, z co najmniej minimalnym wynagrodzeniem za pracę ustalonym w Ustawie o minimalnym wynagrodzeniu za pracę</w:t>
      </w:r>
      <w:r w:rsidR="00503022">
        <w:rPr>
          <w:rFonts w:cstheme="minorHAnsi"/>
          <w:iCs/>
          <w:color w:val="000000" w:themeColor="text1"/>
          <w:sz w:val="20"/>
          <w:szCs w:val="20"/>
        </w:rPr>
        <w:t xml:space="preserve">. </w:t>
      </w:r>
      <w:r w:rsidRPr="00900602">
        <w:rPr>
          <w:rFonts w:cstheme="minorHAnsi"/>
          <w:iCs/>
          <w:color w:val="000000" w:themeColor="text1"/>
          <w:sz w:val="20"/>
          <w:szCs w:val="20"/>
        </w:rPr>
        <w:t xml:space="preserve">, </w:t>
      </w:r>
    </w:p>
    <w:p w14:paraId="6EA9C0FB" w14:textId="54159F63" w:rsidR="00BF5C40" w:rsidRPr="00900602" w:rsidRDefault="00BF5C40" w:rsidP="0086719E">
      <w:pPr>
        <w:pStyle w:val="Akapitzlist"/>
        <w:numPr>
          <w:ilvl w:val="0"/>
          <w:numId w:val="112"/>
        </w:numPr>
        <w:spacing w:before="60" w:after="60" w:line="276" w:lineRule="auto"/>
        <w:jc w:val="both"/>
        <w:rPr>
          <w:rFonts w:cstheme="minorHAnsi"/>
          <w:b/>
          <w:iCs/>
          <w:color w:val="000000" w:themeColor="text1"/>
          <w:sz w:val="20"/>
          <w:szCs w:val="20"/>
        </w:rPr>
      </w:pPr>
      <w:r w:rsidRPr="00900602">
        <w:rPr>
          <w:rFonts w:cstheme="minorHAnsi"/>
          <w:iCs/>
          <w:color w:val="000000" w:themeColor="text1"/>
          <w:sz w:val="20"/>
          <w:szCs w:val="20"/>
        </w:rPr>
        <w:t>W trakcie realizacji zamówienia Zamawiający uprawniony jest do wykonywania czynności kontrolnych wobec Wykonawcy odnośnie spełniania przez Wykonawcę lub podwykonawcę wymogu zatrudnienia na podstawie umowy o pracę. Zamawiający uprawniony jest w szczególności do:</w:t>
      </w:r>
    </w:p>
    <w:p w14:paraId="015D40C4" w14:textId="6FE6F5EA" w:rsidR="00BF5C40" w:rsidRPr="00900602" w:rsidRDefault="00BF5C40" w:rsidP="0086719E">
      <w:pPr>
        <w:pStyle w:val="Akapitzlist"/>
        <w:numPr>
          <w:ilvl w:val="1"/>
          <w:numId w:val="113"/>
        </w:numPr>
        <w:spacing w:before="60" w:after="60" w:line="276" w:lineRule="auto"/>
        <w:ind w:left="1276"/>
        <w:jc w:val="both"/>
        <w:rPr>
          <w:rFonts w:cstheme="minorHAnsi"/>
          <w:iCs/>
          <w:color w:val="000000" w:themeColor="text1"/>
          <w:sz w:val="20"/>
          <w:szCs w:val="20"/>
        </w:rPr>
      </w:pPr>
      <w:r w:rsidRPr="00900602">
        <w:rPr>
          <w:rFonts w:cstheme="minorHAnsi"/>
          <w:iCs/>
          <w:color w:val="000000" w:themeColor="text1"/>
          <w:sz w:val="20"/>
          <w:szCs w:val="20"/>
        </w:rPr>
        <w:t>żądania oświadczeń i dokumentów w zakresie potwierdzenia spełniania ww. wymogów i dokonywania ich oceny,</w:t>
      </w:r>
    </w:p>
    <w:p w14:paraId="718A621D" w14:textId="3420F584" w:rsidR="00BF5C40" w:rsidRPr="00900602" w:rsidRDefault="00BF5C40" w:rsidP="0086719E">
      <w:pPr>
        <w:pStyle w:val="Akapitzlist"/>
        <w:numPr>
          <w:ilvl w:val="1"/>
          <w:numId w:val="113"/>
        </w:numPr>
        <w:spacing w:before="60" w:after="60" w:line="276" w:lineRule="auto"/>
        <w:ind w:left="1276"/>
        <w:jc w:val="both"/>
        <w:rPr>
          <w:rFonts w:cstheme="minorHAnsi"/>
          <w:iCs/>
          <w:color w:val="000000" w:themeColor="text1"/>
          <w:sz w:val="20"/>
          <w:szCs w:val="20"/>
        </w:rPr>
      </w:pPr>
      <w:r w:rsidRPr="00900602">
        <w:rPr>
          <w:rFonts w:cstheme="minorHAnsi"/>
          <w:iCs/>
          <w:color w:val="000000" w:themeColor="text1"/>
          <w:sz w:val="20"/>
          <w:szCs w:val="20"/>
        </w:rPr>
        <w:lastRenderedPageBreak/>
        <w:t>żądania wyjaśnień w przypadku wątpliwości w zakresie potwierdzenia spełniania w/w wymogów i dokonywania ich oceny,</w:t>
      </w:r>
    </w:p>
    <w:p w14:paraId="64E2D43E" w14:textId="6D518562" w:rsidR="00BF5C40" w:rsidRPr="00900602" w:rsidRDefault="00BF5C40" w:rsidP="0086719E">
      <w:pPr>
        <w:pStyle w:val="Akapitzlist"/>
        <w:numPr>
          <w:ilvl w:val="0"/>
          <w:numId w:val="112"/>
        </w:numPr>
        <w:spacing w:before="60" w:after="60" w:line="276" w:lineRule="auto"/>
        <w:jc w:val="both"/>
        <w:rPr>
          <w:rFonts w:cstheme="minorHAnsi"/>
          <w:iCs/>
          <w:color w:val="000000" w:themeColor="text1"/>
          <w:sz w:val="20"/>
          <w:szCs w:val="20"/>
        </w:rPr>
      </w:pPr>
      <w:r w:rsidRPr="00900602">
        <w:rPr>
          <w:rFonts w:cstheme="minorHAnsi"/>
          <w:iCs/>
          <w:color w:val="000000" w:themeColor="text1"/>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 trakcie realizacji zamówienia:</w:t>
      </w:r>
    </w:p>
    <w:p w14:paraId="6CF52E81" w14:textId="4EB3A460" w:rsidR="00BF5C40" w:rsidRPr="00900602" w:rsidRDefault="00BF5C40" w:rsidP="0086719E">
      <w:pPr>
        <w:pStyle w:val="Akapitzlist"/>
        <w:numPr>
          <w:ilvl w:val="1"/>
          <w:numId w:val="114"/>
        </w:numPr>
        <w:spacing w:before="60" w:after="60" w:line="276" w:lineRule="auto"/>
        <w:ind w:left="1276"/>
        <w:jc w:val="both"/>
        <w:rPr>
          <w:rFonts w:cstheme="minorHAnsi"/>
          <w:iCs/>
          <w:color w:val="000000" w:themeColor="text1"/>
          <w:sz w:val="20"/>
          <w:szCs w:val="20"/>
        </w:rPr>
      </w:pPr>
      <w:r w:rsidRPr="00900602">
        <w:rPr>
          <w:rFonts w:cstheme="minorHAnsi"/>
          <w:iCs/>
          <w:color w:val="000000" w:themeColor="text1"/>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ich imion i nazwisk, rodzaju umowy o pracę i wymiaru etatu oraz podpis osoby uprawnionej do złożenia oświadczenia w imieniu Wykonawcy lub podwykonawcy,</w:t>
      </w:r>
    </w:p>
    <w:p w14:paraId="1505FEDB" w14:textId="7B37FBD6" w:rsidR="00BF5C40" w:rsidRPr="00900602" w:rsidRDefault="00BF5C40" w:rsidP="0086719E">
      <w:pPr>
        <w:pStyle w:val="Akapitzlist"/>
        <w:numPr>
          <w:ilvl w:val="1"/>
          <w:numId w:val="114"/>
        </w:numPr>
        <w:spacing w:before="60" w:after="60" w:line="276" w:lineRule="auto"/>
        <w:ind w:left="1276"/>
        <w:jc w:val="both"/>
        <w:rPr>
          <w:rFonts w:cstheme="minorHAnsi"/>
          <w:iCs/>
          <w:color w:val="000000" w:themeColor="text1"/>
          <w:sz w:val="20"/>
          <w:szCs w:val="20"/>
        </w:rPr>
      </w:pPr>
      <w:r w:rsidRPr="00900602">
        <w:rPr>
          <w:rFonts w:cstheme="minorHAnsi"/>
          <w:iCs/>
          <w:color w:val="000000" w:themeColor="text1"/>
          <w:sz w:val="20"/>
          <w:szCs w:val="20"/>
        </w:rPr>
        <w:t>oświadczenie zatrudnionego pracownika,</w:t>
      </w:r>
    </w:p>
    <w:p w14:paraId="019FC66E" w14:textId="515B56A1" w:rsidR="006F0789" w:rsidRPr="00900602" w:rsidRDefault="006F0789" w:rsidP="0086719E">
      <w:pPr>
        <w:pStyle w:val="Akapitzlist"/>
        <w:numPr>
          <w:ilvl w:val="1"/>
          <w:numId w:val="114"/>
        </w:numPr>
        <w:spacing w:before="60" w:after="60" w:line="276" w:lineRule="auto"/>
        <w:ind w:left="1276"/>
        <w:jc w:val="both"/>
        <w:rPr>
          <w:rFonts w:cstheme="minorHAnsi"/>
          <w:iCs/>
          <w:color w:val="000000" w:themeColor="text1"/>
          <w:sz w:val="20"/>
          <w:szCs w:val="20"/>
        </w:rPr>
      </w:pPr>
      <w:r w:rsidRPr="00900602">
        <w:rPr>
          <w:rFonts w:cstheme="minorHAnsi"/>
          <w:iCs/>
          <w:color w:val="000000" w:themeColor="text1"/>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(tj. w szczególności bez adresów, nr PESEL pracowników). Imię i nazwisko pracownika nie podlegają </w:t>
      </w:r>
      <w:proofErr w:type="spellStart"/>
      <w:r w:rsidRPr="00900602">
        <w:rPr>
          <w:rFonts w:cstheme="minorHAnsi"/>
          <w:iCs/>
          <w:color w:val="000000" w:themeColor="text1"/>
          <w:sz w:val="20"/>
          <w:szCs w:val="20"/>
        </w:rPr>
        <w:t>anonimizacji</w:t>
      </w:r>
      <w:proofErr w:type="spellEnd"/>
      <w:r w:rsidRPr="00900602">
        <w:rPr>
          <w:rFonts w:cstheme="minorHAnsi"/>
          <w:iCs/>
          <w:color w:val="000000" w:themeColor="text1"/>
          <w:sz w:val="20"/>
          <w:szCs w:val="20"/>
        </w:rPr>
        <w:t>. Informacje takie jak: data zawarcia umowy, rodzaj umowy o pracę i wymiar etatu powinny być możliwe do zidentyfikowania,</w:t>
      </w:r>
    </w:p>
    <w:p w14:paraId="698C08FB" w14:textId="5AAF237A" w:rsidR="006F0789" w:rsidRPr="00900602" w:rsidRDefault="006F0789" w:rsidP="0086719E">
      <w:pPr>
        <w:pStyle w:val="Akapitzlist"/>
        <w:numPr>
          <w:ilvl w:val="1"/>
          <w:numId w:val="114"/>
        </w:numPr>
        <w:spacing w:before="60" w:after="60" w:line="276" w:lineRule="auto"/>
        <w:ind w:left="1276"/>
        <w:jc w:val="both"/>
        <w:rPr>
          <w:rFonts w:cstheme="minorHAnsi"/>
          <w:iCs/>
          <w:color w:val="000000" w:themeColor="text1"/>
          <w:sz w:val="20"/>
          <w:szCs w:val="20"/>
        </w:rPr>
      </w:pPr>
      <w:r w:rsidRPr="00900602">
        <w:rPr>
          <w:rFonts w:cstheme="minorHAnsi"/>
          <w:iCs/>
          <w:color w:val="000000" w:themeColor="text1"/>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3C4166AB" w14:textId="3775B808" w:rsidR="006F0789" w:rsidRPr="00900602" w:rsidRDefault="006F0789" w:rsidP="0086719E">
      <w:pPr>
        <w:pStyle w:val="Akapitzlist"/>
        <w:numPr>
          <w:ilvl w:val="1"/>
          <w:numId w:val="114"/>
        </w:numPr>
        <w:spacing w:before="60" w:after="60" w:line="276" w:lineRule="auto"/>
        <w:ind w:left="1276"/>
        <w:jc w:val="both"/>
        <w:rPr>
          <w:rFonts w:cstheme="minorHAnsi"/>
          <w:iCs/>
          <w:color w:val="000000" w:themeColor="text1"/>
          <w:sz w:val="20"/>
          <w:szCs w:val="20"/>
        </w:rPr>
      </w:pPr>
      <w:r w:rsidRPr="00900602">
        <w:rPr>
          <w:rFonts w:cstheme="minorHAnsi"/>
          <w:iCs/>
          <w:color w:val="000000" w:themeColor="text1"/>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RODO.</w:t>
      </w:r>
    </w:p>
    <w:p w14:paraId="26513955" w14:textId="77777777" w:rsidR="00C5095E" w:rsidRPr="00A90EF7" w:rsidRDefault="00C5095E" w:rsidP="00EF197F">
      <w:pPr>
        <w:spacing w:before="60" w:after="60" w:line="276" w:lineRule="auto"/>
        <w:jc w:val="both"/>
        <w:rPr>
          <w:rFonts w:asciiTheme="minorHAnsi" w:hAnsiTheme="minorHAnsi" w:cstheme="minorHAnsi"/>
          <w:b/>
          <w:color w:val="000000" w:themeColor="text1"/>
          <w:sz w:val="20"/>
          <w:szCs w:val="20"/>
        </w:rPr>
      </w:pPr>
    </w:p>
    <w:p w14:paraId="25685CDB" w14:textId="2462B404" w:rsidR="00F06449" w:rsidRPr="00A90EF7" w:rsidRDefault="00F06449"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 xml:space="preserve">§ </w:t>
      </w:r>
      <w:r w:rsidR="003530F7" w:rsidRPr="00A90EF7">
        <w:rPr>
          <w:rFonts w:asciiTheme="minorHAnsi" w:hAnsiTheme="minorHAnsi" w:cstheme="minorHAnsi"/>
          <w:b/>
          <w:color w:val="000000"/>
          <w:sz w:val="20"/>
          <w:szCs w:val="20"/>
          <w:shd w:val="clear" w:color="auto" w:fill="FFFFFF"/>
        </w:rPr>
        <w:t>9</w:t>
      </w:r>
      <w:r w:rsidRPr="00A90EF7">
        <w:rPr>
          <w:rFonts w:asciiTheme="minorHAnsi" w:hAnsiTheme="minorHAnsi" w:cstheme="minorHAnsi"/>
          <w:b/>
          <w:color w:val="000000"/>
          <w:sz w:val="20"/>
          <w:szCs w:val="20"/>
          <w:shd w:val="clear" w:color="auto" w:fill="FFFFFF"/>
        </w:rPr>
        <w:t xml:space="preserve"> </w:t>
      </w:r>
    </w:p>
    <w:p w14:paraId="1A552E2B" w14:textId="1EABB1DE" w:rsidR="00F06449" w:rsidRPr="00A90EF7" w:rsidRDefault="00F06449"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Kary umowne</w:t>
      </w:r>
    </w:p>
    <w:p w14:paraId="444F55DE" w14:textId="53123967" w:rsidR="00F06449" w:rsidRPr="00900602" w:rsidRDefault="00F06449" w:rsidP="0086719E">
      <w:pPr>
        <w:pStyle w:val="Akapitzlist"/>
        <w:numPr>
          <w:ilvl w:val="0"/>
          <w:numId w:val="115"/>
        </w:numPr>
        <w:spacing w:before="60" w:after="60" w:line="276" w:lineRule="auto"/>
        <w:jc w:val="both"/>
        <w:rPr>
          <w:rFonts w:cstheme="minorHAnsi"/>
          <w:sz w:val="20"/>
          <w:szCs w:val="20"/>
        </w:rPr>
      </w:pPr>
      <w:r w:rsidRPr="00900602">
        <w:rPr>
          <w:rFonts w:cstheme="minorHAnsi"/>
          <w:sz w:val="20"/>
          <w:szCs w:val="20"/>
        </w:rPr>
        <w:t>Ubezpieczyciel zapłaci Ubezpieczającemu kary umowne:</w:t>
      </w:r>
    </w:p>
    <w:p w14:paraId="329DF48D" w14:textId="1088E77C" w:rsidR="00F06449" w:rsidRPr="00900602" w:rsidRDefault="00F06449" w:rsidP="0086719E">
      <w:pPr>
        <w:pStyle w:val="Akapitzlist"/>
        <w:numPr>
          <w:ilvl w:val="0"/>
          <w:numId w:val="116"/>
        </w:numPr>
        <w:spacing w:before="60" w:after="60" w:line="276" w:lineRule="auto"/>
        <w:ind w:left="1134" w:hanging="283"/>
        <w:jc w:val="both"/>
        <w:rPr>
          <w:rFonts w:cstheme="minorHAnsi"/>
          <w:sz w:val="20"/>
          <w:szCs w:val="20"/>
        </w:rPr>
      </w:pPr>
      <w:r w:rsidRPr="00900602">
        <w:rPr>
          <w:rFonts w:cstheme="minorHAnsi"/>
          <w:sz w:val="20"/>
          <w:szCs w:val="20"/>
        </w:rPr>
        <w:t>W przypadku odstąpienia od umowy przez Ubezpieczyciela, lub z winy Ubezpieczyciela, Ubezpieczyciel zapłaci na rzecz Ubezpieczającego karę umowną w wysokości  10% wynagrodzenia wykonawcy brutto.</w:t>
      </w:r>
    </w:p>
    <w:p w14:paraId="70BB82F6" w14:textId="5A2FEAE8" w:rsidR="00F06449" w:rsidRPr="00900602" w:rsidRDefault="00F06449" w:rsidP="0086719E">
      <w:pPr>
        <w:pStyle w:val="Akapitzlist"/>
        <w:numPr>
          <w:ilvl w:val="0"/>
          <w:numId w:val="116"/>
        </w:numPr>
        <w:spacing w:before="60" w:after="60" w:line="276" w:lineRule="auto"/>
        <w:ind w:left="1134" w:hanging="283"/>
        <w:jc w:val="both"/>
        <w:rPr>
          <w:rFonts w:cstheme="minorHAnsi"/>
          <w:sz w:val="20"/>
          <w:szCs w:val="20"/>
        </w:rPr>
      </w:pPr>
      <w:r w:rsidRPr="00900602">
        <w:rPr>
          <w:rFonts w:cstheme="minorHAnsi"/>
          <w:sz w:val="20"/>
          <w:szCs w:val="20"/>
        </w:rPr>
        <w:t xml:space="preserve">W przypadku braku </w:t>
      </w:r>
      <w:r w:rsidR="0080792E">
        <w:rPr>
          <w:rFonts w:cstheme="minorHAnsi"/>
          <w:sz w:val="20"/>
          <w:szCs w:val="20"/>
        </w:rPr>
        <w:t>zmiany</w:t>
      </w:r>
      <w:r w:rsidR="006C674E">
        <w:rPr>
          <w:rFonts w:cstheme="minorHAnsi"/>
          <w:sz w:val="20"/>
          <w:szCs w:val="20"/>
        </w:rPr>
        <w:t xml:space="preserve"> w wyniku waloryzacji</w:t>
      </w:r>
      <w:r w:rsidR="0080792E">
        <w:rPr>
          <w:rFonts w:cstheme="minorHAnsi"/>
          <w:sz w:val="20"/>
          <w:szCs w:val="20"/>
        </w:rPr>
        <w:t xml:space="preserve"> </w:t>
      </w:r>
      <w:r w:rsidR="006C674E">
        <w:rPr>
          <w:rFonts w:cstheme="minorHAnsi"/>
          <w:sz w:val="20"/>
          <w:szCs w:val="20"/>
        </w:rPr>
        <w:t>lub</w:t>
      </w:r>
      <w:r w:rsidR="0080792E">
        <w:rPr>
          <w:rFonts w:cstheme="minorHAnsi"/>
          <w:sz w:val="20"/>
          <w:szCs w:val="20"/>
        </w:rPr>
        <w:t xml:space="preserve"> braku </w:t>
      </w:r>
      <w:r w:rsidRPr="00900602">
        <w:rPr>
          <w:rFonts w:cstheme="minorHAnsi"/>
          <w:sz w:val="20"/>
          <w:szCs w:val="20"/>
        </w:rPr>
        <w:t xml:space="preserve">zapłaty przez Ubezpieczyciela wynagrodzenia podwykonawcy, Ubezpieczyciel zapłaci karę w wysokości wynagrodzenia należnego podwykonawcy. </w:t>
      </w:r>
    </w:p>
    <w:p w14:paraId="649C0AFB" w14:textId="2153A84A" w:rsidR="00F06449" w:rsidRPr="00900602" w:rsidRDefault="00F06449" w:rsidP="0086719E">
      <w:pPr>
        <w:pStyle w:val="Akapitzlist"/>
        <w:numPr>
          <w:ilvl w:val="0"/>
          <w:numId w:val="116"/>
        </w:numPr>
        <w:spacing w:before="60" w:after="60" w:line="276" w:lineRule="auto"/>
        <w:ind w:left="1134" w:hanging="283"/>
        <w:jc w:val="both"/>
        <w:rPr>
          <w:rFonts w:cstheme="minorHAnsi"/>
          <w:sz w:val="20"/>
          <w:szCs w:val="20"/>
        </w:rPr>
      </w:pPr>
      <w:r w:rsidRPr="00900602">
        <w:rPr>
          <w:rFonts w:cstheme="minorHAnsi"/>
          <w:sz w:val="20"/>
          <w:szCs w:val="20"/>
        </w:rPr>
        <w:t xml:space="preserve">W przypadku </w:t>
      </w:r>
      <w:r w:rsidR="00C5095E" w:rsidRPr="00900602">
        <w:rPr>
          <w:rFonts w:cstheme="minorHAnsi"/>
          <w:sz w:val="20"/>
          <w:szCs w:val="20"/>
        </w:rPr>
        <w:t xml:space="preserve">braku zatrudnienia na podstawie umowy o prace minimalnej liczny osób wskazanej w </w:t>
      </w:r>
      <w:proofErr w:type="spellStart"/>
      <w:r w:rsidR="00C5095E" w:rsidRPr="00900602">
        <w:rPr>
          <w:rFonts w:cstheme="minorHAnsi"/>
          <w:sz w:val="20"/>
          <w:szCs w:val="20"/>
        </w:rPr>
        <w:t>swz</w:t>
      </w:r>
      <w:proofErr w:type="spellEnd"/>
      <w:r w:rsidR="00C5095E" w:rsidRPr="00900602">
        <w:rPr>
          <w:rFonts w:cstheme="minorHAnsi"/>
          <w:sz w:val="20"/>
          <w:szCs w:val="20"/>
        </w:rPr>
        <w:t>- 500zł za każdy stwierdzony przypadek.</w:t>
      </w:r>
    </w:p>
    <w:p w14:paraId="515E2383" w14:textId="072D5CBB" w:rsidR="00F06449" w:rsidRPr="00900602" w:rsidRDefault="00F06449" w:rsidP="0086719E">
      <w:pPr>
        <w:pStyle w:val="Akapitzlist"/>
        <w:numPr>
          <w:ilvl w:val="0"/>
          <w:numId w:val="117"/>
        </w:numPr>
        <w:spacing w:before="60" w:after="60" w:line="276" w:lineRule="auto"/>
        <w:jc w:val="both"/>
        <w:rPr>
          <w:rFonts w:cstheme="minorHAnsi"/>
          <w:sz w:val="20"/>
          <w:szCs w:val="20"/>
        </w:rPr>
      </w:pPr>
      <w:r w:rsidRPr="00900602">
        <w:rPr>
          <w:rFonts w:cstheme="minorHAnsi"/>
          <w:sz w:val="20"/>
          <w:szCs w:val="20"/>
        </w:rPr>
        <w:t xml:space="preserve">Kary umowne płatne są w terminie do 14 dni od otrzymania wezwania o ich zapłatę, oraz mogą być potrącane z wynagrodzenia należnego Ubezpieczycielowi. </w:t>
      </w:r>
    </w:p>
    <w:p w14:paraId="23853ABF" w14:textId="107B88D1" w:rsidR="00F06449" w:rsidRPr="00900602" w:rsidRDefault="00F06449" w:rsidP="0086719E">
      <w:pPr>
        <w:pStyle w:val="Akapitzlist"/>
        <w:numPr>
          <w:ilvl w:val="0"/>
          <w:numId w:val="117"/>
        </w:numPr>
        <w:spacing w:before="60" w:after="60" w:line="276" w:lineRule="auto"/>
        <w:ind w:left="709"/>
        <w:jc w:val="both"/>
        <w:rPr>
          <w:rFonts w:cstheme="minorHAnsi"/>
          <w:sz w:val="20"/>
          <w:szCs w:val="20"/>
        </w:rPr>
      </w:pPr>
      <w:r w:rsidRPr="00900602">
        <w:rPr>
          <w:rFonts w:cstheme="minorHAnsi"/>
          <w:sz w:val="20"/>
          <w:szCs w:val="20"/>
        </w:rPr>
        <w:lastRenderedPageBreak/>
        <w:t>W przypadku, gdy kary umowne przewidziane w niniejszej umowie nie pokryją poniesionej szkody, Ubezpieczający uprawniony jest do dochodzenia od Ubezpieczyciela odszkodowania uzupełniającego na zasadach ogólnych przewidzianych w Kodeksie cywilnym.</w:t>
      </w:r>
    </w:p>
    <w:p w14:paraId="492B8947" w14:textId="6A9417CD" w:rsidR="00F06449" w:rsidRPr="00900602" w:rsidRDefault="00F06449" w:rsidP="0086719E">
      <w:pPr>
        <w:pStyle w:val="Akapitzlist"/>
        <w:numPr>
          <w:ilvl w:val="0"/>
          <w:numId w:val="117"/>
        </w:numPr>
        <w:spacing w:before="60" w:after="60" w:line="276" w:lineRule="auto"/>
        <w:jc w:val="both"/>
        <w:rPr>
          <w:rFonts w:cstheme="minorHAnsi"/>
          <w:sz w:val="20"/>
          <w:szCs w:val="20"/>
        </w:rPr>
      </w:pPr>
      <w:r w:rsidRPr="00900602">
        <w:rPr>
          <w:rFonts w:cstheme="minorHAnsi"/>
          <w:sz w:val="20"/>
          <w:szCs w:val="20"/>
        </w:rPr>
        <w:t>Maksymalna wysokość kar jaka może zostać naliczona wykonawcy wynosi 20% wynagrodzenia wykonawcy brutto.</w:t>
      </w:r>
    </w:p>
    <w:p w14:paraId="13C9EB2A" w14:textId="281A44D2" w:rsidR="00F06449" w:rsidRPr="00A90EF7" w:rsidRDefault="00F06449"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 xml:space="preserve">§ </w:t>
      </w:r>
      <w:r w:rsidR="003530F7" w:rsidRPr="00A90EF7">
        <w:rPr>
          <w:rFonts w:asciiTheme="minorHAnsi" w:hAnsiTheme="minorHAnsi" w:cstheme="minorHAnsi"/>
          <w:b/>
          <w:color w:val="000000"/>
          <w:sz w:val="20"/>
          <w:szCs w:val="20"/>
          <w:shd w:val="clear" w:color="auto" w:fill="FFFFFF"/>
        </w:rPr>
        <w:t>10</w:t>
      </w:r>
      <w:r w:rsidRPr="00A90EF7">
        <w:rPr>
          <w:rFonts w:asciiTheme="minorHAnsi" w:hAnsiTheme="minorHAnsi" w:cstheme="minorHAnsi"/>
          <w:b/>
          <w:color w:val="000000"/>
          <w:sz w:val="20"/>
          <w:szCs w:val="20"/>
          <w:shd w:val="clear" w:color="auto" w:fill="FFFFFF"/>
        </w:rPr>
        <w:t xml:space="preserve"> </w:t>
      </w:r>
    </w:p>
    <w:p w14:paraId="304C806E" w14:textId="77777777" w:rsidR="00232777" w:rsidRPr="00A90EF7" w:rsidRDefault="00232777" w:rsidP="00EF197F">
      <w:pPr>
        <w:widowControl w:val="0"/>
        <w:tabs>
          <w:tab w:val="center" w:pos="5256"/>
          <w:tab w:val="right" w:pos="9792"/>
        </w:tabs>
        <w:autoSpaceDN w:val="0"/>
        <w:adjustRightInd w:val="0"/>
        <w:spacing w:before="60" w:after="60" w:line="276" w:lineRule="auto"/>
        <w:jc w:val="center"/>
        <w:rPr>
          <w:rFonts w:asciiTheme="minorHAnsi" w:hAnsiTheme="minorHAnsi" w:cstheme="minorHAnsi"/>
          <w:b/>
          <w:color w:val="000000"/>
          <w:sz w:val="20"/>
          <w:szCs w:val="20"/>
          <w:shd w:val="clear" w:color="auto" w:fill="FFFFFF"/>
        </w:rPr>
      </w:pPr>
      <w:r w:rsidRPr="00A90EF7">
        <w:rPr>
          <w:rFonts w:asciiTheme="minorHAnsi" w:hAnsiTheme="minorHAnsi" w:cstheme="minorHAnsi"/>
          <w:b/>
          <w:color w:val="000000"/>
          <w:sz w:val="20"/>
          <w:szCs w:val="20"/>
          <w:shd w:val="clear" w:color="auto" w:fill="FFFFFF"/>
        </w:rPr>
        <w:t>Postanowienia końcowe</w:t>
      </w:r>
    </w:p>
    <w:p w14:paraId="01E7D55B" w14:textId="77777777" w:rsidR="00232777" w:rsidRPr="00A90EF7" w:rsidRDefault="00232777" w:rsidP="0086719E">
      <w:pPr>
        <w:widowControl w:val="0"/>
        <w:numPr>
          <w:ilvl w:val="0"/>
          <w:numId w:val="59"/>
        </w:numPr>
        <w:suppressAutoHyphens/>
        <w:autoSpaceDN w:val="0"/>
        <w:adjustRightInd w:val="0"/>
        <w:spacing w:before="60" w:after="60" w:line="276" w:lineRule="auto"/>
        <w:ind w:left="709"/>
        <w:jc w:val="both"/>
        <w:rPr>
          <w:rFonts w:asciiTheme="minorHAnsi" w:hAnsiTheme="minorHAnsi" w:cstheme="minorHAnsi"/>
          <w:sz w:val="20"/>
          <w:szCs w:val="20"/>
        </w:rPr>
      </w:pPr>
      <w:r w:rsidRPr="00A90EF7">
        <w:rPr>
          <w:rFonts w:asciiTheme="minorHAnsi" w:hAnsiTheme="minorHAnsi" w:cstheme="minorHAnsi"/>
          <w:sz w:val="20"/>
          <w:szCs w:val="20"/>
        </w:rPr>
        <w:t>Integralną część niniejszej umowy stanowią w podanej kolejności:</w:t>
      </w:r>
    </w:p>
    <w:p w14:paraId="35F0ABEC" w14:textId="05D79832" w:rsidR="00232777" w:rsidRPr="00A90EF7" w:rsidRDefault="00BB2692" w:rsidP="0086719E">
      <w:pPr>
        <w:widowControl w:val="0"/>
        <w:numPr>
          <w:ilvl w:val="1"/>
          <w:numId w:val="118"/>
        </w:numPr>
        <w:suppressAutoHyphens/>
        <w:autoSpaceDN w:val="0"/>
        <w:adjustRightInd w:val="0"/>
        <w:spacing w:before="60" w:after="60" w:line="276" w:lineRule="auto"/>
        <w:ind w:left="1134" w:hanging="283"/>
        <w:rPr>
          <w:rFonts w:asciiTheme="minorHAnsi" w:hAnsiTheme="minorHAnsi" w:cstheme="minorHAnsi"/>
          <w:sz w:val="20"/>
          <w:szCs w:val="20"/>
        </w:rPr>
      </w:pPr>
      <w:r w:rsidRPr="00A90EF7">
        <w:rPr>
          <w:rFonts w:asciiTheme="minorHAnsi" w:hAnsiTheme="minorHAnsi" w:cstheme="minorHAnsi"/>
          <w:sz w:val="20"/>
          <w:szCs w:val="20"/>
        </w:rPr>
        <w:t>Opis przedmiotu zamówienia</w:t>
      </w:r>
      <w:r w:rsidR="00232777" w:rsidRPr="00A90EF7">
        <w:rPr>
          <w:rFonts w:asciiTheme="minorHAnsi" w:hAnsiTheme="minorHAnsi" w:cstheme="minorHAnsi"/>
          <w:sz w:val="20"/>
          <w:szCs w:val="20"/>
        </w:rPr>
        <w:t>;</w:t>
      </w:r>
    </w:p>
    <w:p w14:paraId="6D00487D" w14:textId="4E511452" w:rsidR="00232777" w:rsidRPr="00A90EF7" w:rsidRDefault="00232777" w:rsidP="0086719E">
      <w:pPr>
        <w:widowControl w:val="0"/>
        <w:numPr>
          <w:ilvl w:val="1"/>
          <w:numId w:val="118"/>
        </w:numPr>
        <w:suppressAutoHyphens/>
        <w:overflowPunct w:val="0"/>
        <w:autoSpaceDE w:val="0"/>
        <w:autoSpaceDN w:val="0"/>
        <w:adjustRightInd w:val="0"/>
        <w:spacing w:before="60" w:after="60" w:line="276" w:lineRule="auto"/>
        <w:ind w:left="1134" w:hanging="283"/>
        <w:textAlignment w:val="baseline"/>
        <w:rPr>
          <w:rFonts w:asciiTheme="minorHAnsi" w:hAnsiTheme="minorHAnsi" w:cstheme="minorHAnsi"/>
          <w:sz w:val="20"/>
          <w:szCs w:val="20"/>
        </w:rPr>
      </w:pPr>
      <w:r w:rsidRPr="00A90EF7">
        <w:rPr>
          <w:rFonts w:asciiTheme="minorHAnsi" w:hAnsiTheme="minorHAnsi" w:cstheme="minorHAnsi"/>
          <w:sz w:val="20"/>
          <w:szCs w:val="20"/>
        </w:rPr>
        <w:t>Oferta Wykonawcy;</w:t>
      </w:r>
    </w:p>
    <w:p w14:paraId="3EE9C664" w14:textId="77777777" w:rsidR="00232777" w:rsidRPr="00A90EF7" w:rsidRDefault="00232777" w:rsidP="0086719E">
      <w:pPr>
        <w:widowControl w:val="0"/>
        <w:numPr>
          <w:ilvl w:val="1"/>
          <w:numId w:val="118"/>
        </w:numPr>
        <w:suppressAutoHyphens/>
        <w:overflowPunct w:val="0"/>
        <w:autoSpaceDE w:val="0"/>
        <w:autoSpaceDN w:val="0"/>
        <w:adjustRightInd w:val="0"/>
        <w:spacing w:before="60" w:after="60" w:line="276" w:lineRule="auto"/>
        <w:ind w:left="1134" w:hanging="283"/>
        <w:textAlignment w:val="baseline"/>
        <w:rPr>
          <w:rFonts w:asciiTheme="minorHAnsi" w:hAnsiTheme="minorHAnsi" w:cstheme="minorHAnsi"/>
          <w:sz w:val="20"/>
          <w:szCs w:val="20"/>
        </w:rPr>
      </w:pPr>
      <w:r w:rsidRPr="00A90EF7">
        <w:rPr>
          <w:rFonts w:asciiTheme="minorHAnsi" w:hAnsiTheme="minorHAnsi" w:cstheme="minorHAnsi"/>
          <w:sz w:val="20"/>
          <w:szCs w:val="20"/>
        </w:rPr>
        <w:t>Ogólne Warunki Ubezpieczenia Wykonawcy;</w:t>
      </w:r>
    </w:p>
    <w:p w14:paraId="296CC239" w14:textId="77777777" w:rsidR="00232777" w:rsidRPr="00A90EF7" w:rsidRDefault="00232777" w:rsidP="0086719E">
      <w:pPr>
        <w:widowControl w:val="0"/>
        <w:numPr>
          <w:ilvl w:val="1"/>
          <w:numId w:val="118"/>
        </w:numPr>
        <w:suppressAutoHyphens/>
        <w:overflowPunct w:val="0"/>
        <w:autoSpaceDE w:val="0"/>
        <w:autoSpaceDN w:val="0"/>
        <w:adjustRightInd w:val="0"/>
        <w:spacing w:before="60" w:after="60" w:line="276" w:lineRule="auto"/>
        <w:ind w:left="1134" w:hanging="283"/>
        <w:textAlignment w:val="baseline"/>
        <w:rPr>
          <w:rFonts w:asciiTheme="minorHAnsi" w:hAnsiTheme="minorHAnsi" w:cstheme="minorHAnsi"/>
          <w:sz w:val="20"/>
          <w:szCs w:val="20"/>
        </w:rPr>
      </w:pPr>
      <w:r w:rsidRPr="00A90EF7">
        <w:rPr>
          <w:rFonts w:asciiTheme="minorHAnsi" w:hAnsiTheme="minorHAnsi" w:cstheme="minorHAnsi"/>
          <w:sz w:val="20"/>
          <w:szCs w:val="20"/>
        </w:rPr>
        <w:t>Obowiązujące przepisy prawa, a w szczególności przepisy Prawa zamówień publicznych i Kodeksu cywilnego i Ustawy o działalności ubezpieczeniowej.</w:t>
      </w:r>
    </w:p>
    <w:p w14:paraId="4C63BAA8" w14:textId="77777777" w:rsidR="00232777" w:rsidRPr="00A90EF7" w:rsidRDefault="00232777" w:rsidP="0086719E">
      <w:pPr>
        <w:widowControl w:val="0"/>
        <w:numPr>
          <w:ilvl w:val="0"/>
          <w:numId w:val="59"/>
        </w:numPr>
        <w:suppressAutoHyphens/>
        <w:overflowPunct w:val="0"/>
        <w:autoSpaceDE w:val="0"/>
        <w:autoSpaceDN w:val="0"/>
        <w:adjustRightInd w:val="0"/>
        <w:spacing w:before="60" w:after="60" w:line="276" w:lineRule="auto"/>
        <w:ind w:left="709"/>
        <w:jc w:val="both"/>
        <w:textAlignment w:val="baseline"/>
        <w:rPr>
          <w:rFonts w:asciiTheme="minorHAnsi" w:hAnsiTheme="minorHAnsi" w:cstheme="minorHAnsi"/>
          <w:sz w:val="20"/>
          <w:szCs w:val="20"/>
        </w:rPr>
      </w:pPr>
      <w:r w:rsidRPr="00A90EF7">
        <w:rPr>
          <w:rFonts w:asciiTheme="minorHAnsi" w:hAnsiTheme="minorHAnsi" w:cstheme="minorHAnsi"/>
          <w:color w:val="000000"/>
          <w:sz w:val="20"/>
          <w:szCs w:val="20"/>
          <w:shd w:val="clear" w:color="auto" w:fill="FFFFFF"/>
        </w:rPr>
        <w:t>Wykonawca oświadcza, iż otrzymał wszystkie niezbędne informacje do oceny ryzyka na podstawie art. 815 k.c.</w:t>
      </w:r>
    </w:p>
    <w:p w14:paraId="28FC907B" w14:textId="77777777" w:rsidR="00232777" w:rsidRPr="00A90EF7" w:rsidRDefault="00232777" w:rsidP="0086719E">
      <w:pPr>
        <w:widowControl w:val="0"/>
        <w:numPr>
          <w:ilvl w:val="0"/>
          <w:numId w:val="59"/>
        </w:numPr>
        <w:suppressAutoHyphens/>
        <w:overflowPunct w:val="0"/>
        <w:autoSpaceDE w:val="0"/>
        <w:autoSpaceDN w:val="0"/>
        <w:adjustRightInd w:val="0"/>
        <w:spacing w:before="60" w:after="60" w:line="276" w:lineRule="auto"/>
        <w:ind w:left="709"/>
        <w:jc w:val="both"/>
        <w:textAlignment w:val="baseline"/>
        <w:rPr>
          <w:rFonts w:asciiTheme="minorHAnsi" w:hAnsiTheme="minorHAnsi" w:cstheme="minorHAnsi"/>
          <w:sz w:val="20"/>
          <w:szCs w:val="20"/>
        </w:rPr>
      </w:pPr>
      <w:r w:rsidRPr="00A90EF7">
        <w:rPr>
          <w:rFonts w:asciiTheme="minorHAnsi" w:hAnsiTheme="minorHAnsi" w:cstheme="minorHAnsi"/>
          <w:sz w:val="20"/>
          <w:szCs w:val="20"/>
        </w:rPr>
        <w:t>Wykonawca oświadcza, że posiada odpowiednie środki i warunki techniczne potrzebne do realizacji umowy.</w:t>
      </w:r>
    </w:p>
    <w:p w14:paraId="7C3F832A" w14:textId="77777777" w:rsidR="00232777" w:rsidRPr="00A90EF7" w:rsidRDefault="00232777" w:rsidP="0086719E">
      <w:pPr>
        <w:widowControl w:val="0"/>
        <w:numPr>
          <w:ilvl w:val="0"/>
          <w:numId w:val="59"/>
        </w:numPr>
        <w:suppressAutoHyphens/>
        <w:overflowPunct w:val="0"/>
        <w:autoSpaceDE w:val="0"/>
        <w:autoSpaceDN w:val="0"/>
        <w:adjustRightInd w:val="0"/>
        <w:spacing w:before="60" w:after="60" w:line="276" w:lineRule="auto"/>
        <w:ind w:left="709"/>
        <w:textAlignment w:val="baseline"/>
        <w:rPr>
          <w:rFonts w:asciiTheme="minorHAnsi" w:hAnsiTheme="minorHAnsi" w:cstheme="minorHAnsi"/>
          <w:sz w:val="20"/>
          <w:szCs w:val="20"/>
        </w:rPr>
      </w:pPr>
      <w:r w:rsidRPr="00A90EF7">
        <w:rPr>
          <w:rFonts w:asciiTheme="minorHAnsi" w:hAnsiTheme="minorHAnsi" w:cstheme="minorHAnsi"/>
          <w:sz w:val="20"/>
          <w:szCs w:val="20"/>
        </w:rPr>
        <w:t>Wszelkie spory mogące wyniknąć  przy realizacji umowy rozstrzygać będzie sąd powszechny właściwy dla siedziby Zamawiającego.</w:t>
      </w:r>
    </w:p>
    <w:p w14:paraId="2B97E336" w14:textId="5922DEB9" w:rsidR="00232777" w:rsidRPr="00A90EF7" w:rsidRDefault="00232777" w:rsidP="0086719E">
      <w:pPr>
        <w:widowControl w:val="0"/>
        <w:numPr>
          <w:ilvl w:val="0"/>
          <w:numId w:val="59"/>
        </w:numPr>
        <w:suppressAutoHyphens/>
        <w:overflowPunct w:val="0"/>
        <w:autoSpaceDE w:val="0"/>
        <w:autoSpaceDN w:val="0"/>
        <w:adjustRightInd w:val="0"/>
        <w:spacing w:before="60" w:after="60" w:line="276" w:lineRule="auto"/>
        <w:ind w:left="709"/>
        <w:textAlignment w:val="baseline"/>
        <w:rPr>
          <w:rFonts w:asciiTheme="minorHAnsi" w:hAnsiTheme="minorHAnsi" w:cstheme="minorHAnsi"/>
          <w:sz w:val="20"/>
          <w:szCs w:val="20"/>
        </w:rPr>
      </w:pPr>
      <w:r w:rsidRPr="00A90EF7">
        <w:rPr>
          <w:rFonts w:asciiTheme="minorHAnsi" w:hAnsiTheme="minorHAnsi" w:cstheme="minorHAnsi"/>
          <w:sz w:val="20"/>
          <w:szCs w:val="20"/>
        </w:rPr>
        <w:t>Umowę sporządzono w 2 jednobrzmiących egzemplarzach, po jednym dla każdej ze stron.</w:t>
      </w:r>
    </w:p>
    <w:tbl>
      <w:tblPr>
        <w:tblW w:w="9858" w:type="dxa"/>
        <w:jc w:val="center"/>
        <w:tblLook w:val="04A0" w:firstRow="1" w:lastRow="0" w:firstColumn="1" w:lastColumn="0" w:noHBand="0" w:noVBand="1"/>
      </w:tblPr>
      <w:tblGrid>
        <w:gridCol w:w="4929"/>
        <w:gridCol w:w="4929"/>
      </w:tblGrid>
      <w:tr w:rsidR="00232777" w:rsidRPr="00A90EF7" w14:paraId="001AB8AF" w14:textId="77777777" w:rsidTr="00232777">
        <w:trPr>
          <w:trHeight w:hRule="exact" w:val="2223"/>
          <w:jc w:val="center"/>
        </w:trPr>
        <w:tc>
          <w:tcPr>
            <w:tcW w:w="4929" w:type="dxa"/>
            <w:shd w:val="clear" w:color="auto" w:fill="auto"/>
            <w:vAlign w:val="bottom"/>
          </w:tcPr>
          <w:p w14:paraId="7CF45951" w14:textId="77777777" w:rsidR="00232777" w:rsidRPr="00A90EF7" w:rsidRDefault="00232777" w:rsidP="00EF197F">
            <w:pPr>
              <w:widowControl w:val="0"/>
              <w:pBdr>
                <w:bottom w:val="single" w:sz="6" w:space="1" w:color="auto"/>
              </w:pBdr>
              <w:autoSpaceDN w:val="0"/>
              <w:adjustRightInd w:val="0"/>
              <w:spacing w:before="60" w:after="60" w:line="276" w:lineRule="auto"/>
              <w:jc w:val="center"/>
              <w:rPr>
                <w:rFonts w:asciiTheme="minorHAnsi" w:hAnsiTheme="minorHAnsi" w:cstheme="minorHAnsi"/>
                <w:bCs/>
                <w:sz w:val="18"/>
                <w:szCs w:val="18"/>
                <w:lang w:eastAsia="en-US"/>
              </w:rPr>
            </w:pPr>
          </w:p>
          <w:p w14:paraId="45137C4D" w14:textId="77777777"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Cs/>
                <w:sz w:val="18"/>
                <w:szCs w:val="18"/>
                <w:lang w:eastAsia="en-US"/>
              </w:rPr>
            </w:pPr>
            <w:r w:rsidRPr="00A90EF7">
              <w:rPr>
                <w:rFonts w:asciiTheme="minorHAnsi" w:hAnsiTheme="minorHAnsi" w:cstheme="minorHAnsi"/>
                <w:bCs/>
                <w:sz w:val="18"/>
                <w:szCs w:val="18"/>
                <w:lang w:eastAsia="en-US"/>
              </w:rPr>
              <w:t>Zamawiający</w:t>
            </w:r>
          </w:p>
        </w:tc>
        <w:tc>
          <w:tcPr>
            <w:tcW w:w="4929" w:type="dxa"/>
            <w:shd w:val="clear" w:color="auto" w:fill="auto"/>
            <w:vAlign w:val="bottom"/>
          </w:tcPr>
          <w:p w14:paraId="179463D3" w14:textId="77777777" w:rsidR="00232777" w:rsidRPr="00A90EF7" w:rsidRDefault="00232777" w:rsidP="00EF197F">
            <w:pPr>
              <w:widowControl w:val="0"/>
              <w:pBdr>
                <w:bottom w:val="single" w:sz="6" w:space="1" w:color="auto"/>
              </w:pBdr>
              <w:autoSpaceDN w:val="0"/>
              <w:adjustRightInd w:val="0"/>
              <w:spacing w:before="60" w:after="60" w:line="276" w:lineRule="auto"/>
              <w:jc w:val="center"/>
              <w:rPr>
                <w:rFonts w:asciiTheme="minorHAnsi" w:hAnsiTheme="minorHAnsi" w:cstheme="minorHAnsi"/>
                <w:bCs/>
                <w:sz w:val="18"/>
                <w:szCs w:val="18"/>
                <w:lang w:eastAsia="en-US"/>
              </w:rPr>
            </w:pPr>
          </w:p>
          <w:p w14:paraId="32C664ED" w14:textId="77777777" w:rsidR="00232777" w:rsidRPr="00A90EF7" w:rsidRDefault="00232777" w:rsidP="00EF197F">
            <w:pPr>
              <w:widowControl w:val="0"/>
              <w:autoSpaceDN w:val="0"/>
              <w:adjustRightInd w:val="0"/>
              <w:spacing w:before="60" w:after="60" w:line="276" w:lineRule="auto"/>
              <w:jc w:val="center"/>
              <w:rPr>
                <w:rFonts w:asciiTheme="minorHAnsi" w:hAnsiTheme="minorHAnsi" w:cstheme="minorHAnsi"/>
                <w:bCs/>
                <w:sz w:val="18"/>
                <w:szCs w:val="18"/>
                <w:lang w:eastAsia="en-US"/>
              </w:rPr>
            </w:pPr>
            <w:r w:rsidRPr="00A90EF7">
              <w:rPr>
                <w:rFonts w:asciiTheme="minorHAnsi" w:hAnsiTheme="minorHAnsi" w:cstheme="minorHAnsi"/>
                <w:bCs/>
                <w:sz w:val="18"/>
                <w:szCs w:val="18"/>
                <w:lang w:eastAsia="en-US"/>
              </w:rPr>
              <w:t>Wykonawca</w:t>
            </w:r>
          </w:p>
        </w:tc>
      </w:tr>
    </w:tbl>
    <w:p w14:paraId="226F9049" w14:textId="53830B9D" w:rsidR="00671510" w:rsidRPr="00A90EF7" w:rsidRDefault="00671510" w:rsidP="00EF197F">
      <w:pPr>
        <w:spacing w:before="60" w:after="60" w:line="276" w:lineRule="auto"/>
        <w:rPr>
          <w:rFonts w:asciiTheme="minorHAnsi" w:hAnsiTheme="minorHAnsi" w:cstheme="minorHAnsi"/>
          <w:b/>
          <w:color w:val="FF0000"/>
          <w:sz w:val="20"/>
          <w:szCs w:val="20"/>
        </w:rPr>
      </w:pPr>
    </w:p>
    <w:p w14:paraId="65616BF0" w14:textId="7C998B9E" w:rsidR="00E71E83" w:rsidRPr="00A90EF7" w:rsidRDefault="00E71E83" w:rsidP="00EF197F">
      <w:pPr>
        <w:spacing w:before="60" w:after="60" w:line="276" w:lineRule="auto"/>
        <w:rPr>
          <w:rFonts w:asciiTheme="minorHAnsi" w:hAnsiTheme="minorHAnsi" w:cstheme="minorHAnsi"/>
          <w:b/>
          <w:color w:val="FF0000"/>
          <w:sz w:val="20"/>
          <w:szCs w:val="20"/>
        </w:rPr>
      </w:pPr>
    </w:p>
    <w:p w14:paraId="0146A2CD" w14:textId="225939ED" w:rsidR="00900602" w:rsidRDefault="00900602" w:rsidP="00EF197F">
      <w:pPr>
        <w:spacing w:before="60" w:after="60" w:line="276" w:lineRule="auto"/>
        <w:ind w:left="1134" w:hanging="850"/>
        <w:contextualSpacing/>
        <w:jc w:val="both"/>
        <w:rPr>
          <w:rFonts w:asciiTheme="minorHAnsi" w:hAnsiTheme="minorHAnsi" w:cstheme="minorHAnsi"/>
          <w:bCs/>
          <w:iCs/>
          <w:color w:val="000000" w:themeColor="text1"/>
          <w:sz w:val="20"/>
          <w:szCs w:val="20"/>
        </w:rPr>
      </w:pPr>
      <w:r>
        <w:rPr>
          <w:rFonts w:asciiTheme="minorHAnsi" w:hAnsiTheme="minorHAnsi" w:cstheme="minorHAnsi"/>
          <w:bCs/>
          <w:iCs/>
          <w:color w:val="000000" w:themeColor="text1"/>
          <w:sz w:val="20"/>
          <w:szCs w:val="20"/>
        </w:rPr>
        <w:br/>
      </w:r>
      <w:r>
        <w:rPr>
          <w:rFonts w:asciiTheme="minorHAnsi" w:hAnsiTheme="minorHAnsi" w:cstheme="minorHAnsi"/>
          <w:bCs/>
          <w:iCs/>
          <w:color w:val="000000" w:themeColor="text1"/>
          <w:sz w:val="20"/>
          <w:szCs w:val="20"/>
        </w:rPr>
        <w:br/>
      </w:r>
    </w:p>
    <w:p w14:paraId="540FF544" w14:textId="77777777" w:rsidR="00900602" w:rsidRDefault="00900602">
      <w:pPr>
        <w:spacing w:after="160" w:line="259" w:lineRule="auto"/>
        <w:rPr>
          <w:rFonts w:asciiTheme="minorHAnsi" w:hAnsiTheme="minorHAnsi" w:cstheme="minorHAnsi"/>
          <w:bCs/>
          <w:iCs/>
          <w:color w:val="000000" w:themeColor="text1"/>
          <w:sz w:val="20"/>
          <w:szCs w:val="20"/>
        </w:rPr>
      </w:pPr>
      <w:r>
        <w:rPr>
          <w:rFonts w:asciiTheme="minorHAnsi" w:hAnsiTheme="minorHAnsi" w:cstheme="minorHAnsi"/>
          <w:bCs/>
          <w:iCs/>
          <w:color w:val="000000" w:themeColor="text1"/>
          <w:sz w:val="20"/>
          <w:szCs w:val="20"/>
        </w:rPr>
        <w:br w:type="page"/>
      </w:r>
    </w:p>
    <w:p w14:paraId="7131E634" w14:textId="77777777" w:rsidR="00E71E83" w:rsidRPr="00A90EF7" w:rsidRDefault="00E71E83" w:rsidP="00EF197F">
      <w:pPr>
        <w:spacing w:before="60" w:after="60" w:line="276" w:lineRule="auto"/>
        <w:ind w:left="1134" w:hanging="850"/>
        <w:contextualSpacing/>
        <w:jc w:val="both"/>
        <w:rPr>
          <w:rFonts w:asciiTheme="minorHAnsi" w:hAnsiTheme="minorHAnsi" w:cstheme="minorHAnsi"/>
          <w:bCs/>
          <w:iCs/>
          <w:color w:val="000000" w:themeColor="text1"/>
          <w:sz w:val="20"/>
          <w:szCs w:val="20"/>
        </w:rPr>
      </w:pPr>
    </w:p>
    <w:p w14:paraId="1F3DACAC" w14:textId="77777777" w:rsidR="00B52737" w:rsidRPr="00A90EF7" w:rsidRDefault="00B52737" w:rsidP="00EF197F">
      <w:pPr>
        <w:keepNext/>
        <w:widowControl w:val="0"/>
        <w:autoSpaceDE w:val="0"/>
        <w:autoSpaceDN w:val="0"/>
        <w:spacing w:before="60" w:after="60" w:line="276" w:lineRule="auto"/>
        <w:ind w:right="283"/>
        <w:contextualSpacing/>
        <w:jc w:val="center"/>
        <w:outlineLvl w:val="1"/>
        <w:rPr>
          <w:rFonts w:asciiTheme="minorHAnsi" w:eastAsiaTheme="majorEastAsia" w:hAnsiTheme="minorHAnsi" w:cstheme="minorHAnsi"/>
          <w:b/>
          <w:color w:val="000000" w:themeColor="text1"/>
          <w:sz w:val="20"/>
          <w:szCs w:val="20"/>
        </w:rPr>
      </w:pPr>
      <w:r w:rsidRPr="00A90EF7">
        <w:rPr>
          <w:rFonts w:asciiTheme="minorHAnsi" w:eastAsiaTheme="majorEastAsia" w:hAnsiTheme="minorHAnsi" w:cstheme="minorHAnsi"/>
          <w:b/>
          <w:color w:val="000000" w:themeColor="text1"/>
          <w:sz w:val="36"/>
          <w:szCs w:val="36"/>
        </w:rPr>
        <w:t>Opis przedmiotu zamówienia</w:t>
      </w:r>
    </w:p>
    <w:p w14:paraId="1C160FBD" w14:textId="77777777" w:rsidR="00B52737" w:rsidRPr="00A90EF7" w:rsidRDefault="00B52737" w:rsidP="00EF197F">
      <w:pPr>
        <w:widowControl w:val="0"/>
        <w:autoSpaceDE w:val="0"/>
        <w:autoSpaceDN w:val="0"/>
        <w:spacing w:before="60" w:after="60" w:line="276" w:lineRule="auto"/>
        <w:ind w:left="426" w:right="283" w:hanging="1080"/>
        <w:rPr>
          <w:rFonts w:asciiTheme="minorHAnsi" w:hAnsiTheme="minorHAnsi" w:cstheme="minorHAnsi"/>
          <w:color w:val="000000" w:themeColor="text1"/>
          <w:sz w:val="20"/>
          <w:szCs w:val="20"/>
          <w:u w:val="single"/>
        </w:rPr>
      </w:pPr>
    </w:p>
    <w:p w14:paraId="1566838E" w14:textId="77777777" w:rsidR="00B52737" w:rsidRPr="00A90EF7" w:rsidRDefault="00B52737" w:rsidP="00EF197F">
      <w:pPr>
        <w:spacing w:before="60" w:after="60" w:line="276" w:lineRule="auto"/>
        <w:ind w:right="-2"/>
        <w:jc w:val="both"/>
        <w:rPr>
          <w:rFonts w:asciiTheme="minorHAnsi" w:hAnsiTheme="minorHAnsi" w:cstheme="minorHAnsi"/>
          <w:b/>
          <w:bCs/>
          <w:iCs/>
          <w:color w:val="000000" w:themeColor="text1"/>
          <w:sz w:val="20"/>
          <w:szCs w:val="20"/>
        </w:rPr>
      </w:pPr>
      <w:r w:rsidRPr="00A90EF7">
        <w:rPr>
          <w:rFonts w:asciiTheme="minorHAnsi" w:hAnsiTheme="minorHAnsi" w:cstheme="minorHAnsi"/>
          <w:b/>
          <w:bCs/>
          <w:iCs/>
          <w:color w:val="000000" w:themeColor="text1"/>
          <w:sz w:val="20"/>
          <w:szCs w:val="20"/>
        </w:rPr>
        <w:t xml:space="preserve">Świadczenie usług grupowego ubezpieczenia na życie dla pracowników Sądu Okręgowego w Gliwicach, członków ich rodzin tj. współmałżonków, pełnoletnich dzieci oraz partnerów życiowych </w:t>
      </w:r>
    </w:p>
    <w:p w14:paraId="18D1936A" w14:textId="77777777" w:rsidR="00B52737" w:rsidRPr="00A90EF7" w:rsidRDefault="00B52737" w:rsidP="00EF197F">
      <w:pPr>
        <w:spacing w:before="60" w:after="60" w:line="276" w:lineRule="auto"/>
        <w:ind w:right="567"/>
        <w:jc w:val="both"/>
        <w:rPr>
          <w:rFonts w:asciiTheme="minorHAnsi" w:hAnsiTheme="minorHAnsi" w:cstheme="minorHAnsi"/>
          <w:iCs/>
          <w:color w:val="000000" w:themeColor="text1"/>
          <w:sz w:val="20"/>
          <w:szCs w:val="20"/>
        </w:rPr>
      </w:pPr>
    </w:p>
    <w:p w14:paraId="3B10FF28" w14:textId="77777777" w:rsidR="00B52737" w:rsidRPr="00A90EF7" w:rsidRDefault="00B52737" w:rsidP="00EF197F">
      <w:pPr>
        <w:spacing w:before="60" w:after="60" w:line="276" w:lineRule="auto"/>
        <w:ind w:left="284" w:right="567" w:hanging="284"/>
        <w:jc w:val="both"/>
        <w:rPr>
          <w:rFonts w:asciiTheme="minorHAnsi" w:hAnsiTheme="minorHAnsi" w:cstheme="minorHAnsi"/>
          <w:color w:val="000000" w:themeColor="text1"/>
          <w:sz w:val="20"/>
          <w:szCs w:val="20"/>
          <w:u w:val="single"/>
        </w:rPr>
      </w:pPr>
      <w:r w:rsidRPr="00A90EF7">
        <w:rPr>
          <w:rFonts w:asciiTheme="minorHAnsi" w:hAnsiTheme="minorHAnsi" w:cstheme="minorHAnsi"/>
          <w:color w:val="000000" w:themeColor="text1"/>
          <w:sz w:val="20"/>
          <w:szCs w:val="20"/>
          <w:u w:val="single"/>
        </w:rPr>
        <w:t>Ilekroć w niniejszym opisie przedmiotu zamówienia jak również w SWZ jest mowa o:</w:t>
      </w:r>
    </w:p>
    <w:p w14:paraId="16197D79" w14:textId="77777777" w:rsidR="00B52737" w:rsidRPr="00A90EF7" w:rsidRDefault="00B52737" w:rsidP="0086719E">
      <w:pPr>
        <w:widowControl w:val="0"/>
        <w:numPr>
          <w:ilvl w:val="0"/>
          <w:numId w:val="66"/>
        </w:numPr>
        <w:autoSpaceDE w:val="0"/>
        <w:autoSpaceDN w:val="0"/>
        <w:spacing w:before="60" w:after="60" w:line="276" w:lineRule="auto"/>
        <w:ind w:left="426" w:right="-2" w:hanging="426"/>
        <w:contextualSpacing/>
        <w:jc w:val="both"/>
        <w:rPr>
          <w:rFonts w:asciiTheme="minorHAnsi" w:hAnsiTheme="minorHAnsi" w:cstheme="minorHAnsi"/>
          <w:bCs/>
          <w:color w:val="000000" w:themeColor="text1"/>
          <w:sz w:val="20"/>
          <w:szCs w:val="20"/>
        </w:rPr>
      </w:pPr>
      <w:r w:rsidRPr="00A90EF7">
        <w:rPr>
          <w:rFonts w:asciiTheme="minorHAnsi" w:hAnsiTheme="minorHAnsi" w:cstheme="minorHAnsi"/>
          <w:bCs/>
          <w:color w:val="000000" w:themeColor="text1"/>
          <w:sz w:val="20"/>
          <w:szCs w:val="20"/>
        </w:rPr>
        <w:t xml:space="preserve">Ubezpieczającym </w:t>
      </w:r>
      <w:r w:rsidRPr="00A90EF7">
        <w:rPr>
          <w:rFonts w:asciiTheme="minorHAnsi" w:eastAsiaTheme="minorHAnsi" w:hAnsiTheme="minorHAnsi" w:cstheme="minorHAnsi"/>
          <w:color w:val="000000" w:themeColor="text1"/>
          <w:sz w:val="20"/>
          <w:szCs w:val="22"/>
        </w:rPr>
        <w:t>– należy rozumieć Zamawiającego tj. Sąd Okręgowy z siedzibą w Gliwicach (44-100) przy ul. Tadeusza Kościuszki 15.</w:t>
      </w:r>
    </w:p>
    <w:p w14:paraId="6AEF398F" w14:textId="77777777" w:rsidR="00B52737" w:rsidRPr="00A90EF7" w:rsidRDefault="00B52737" w:rsidP="0086719E">
      <w:pPr>
        <w:widowControl w:val="0"/>
        <w:numPr>
          <w:ilvl w:val="0"/>
          <w:numId w:val="66"/>
        </w:numPr>
        <w:autoSpaceDE w:val="0"/>
        <w:autoSpaceDN w:val="0"/>
        <w:spacing w:before="60" w:after="60" w:line="276" w:lineRule="auto"/>
        <w:ind w:left="426" w:right="-2" w:hanging="426"/>
        <w:contextualSpacing/>
        <w:jc w:val="both"/>
        <w:rPr>
          <w:rFonts w:asciiTheme="minorHAnsi" w:hAnsiTheme="minorHAnsi" w:cstheme="minorHAnsi"/>
          <w:bCs/>
          <w:color w:val="000000" w:themeColor="text1"/>
          <w:sz w:val="20"/>
          <w:szCs w:val="20"/>
        </w:rPr>
      </w:pPr>
      <w:r w:rsidRPr="00A90EF7">
        <w:rPr>
          <w:rFonts w:asciiTheme="minorHAnsi" w:hAnsiTheme="minorHAnsi" w:cstheme="minorHAnsi"/>
          <w:bCs/>
          <w:color w:val="000000" w:themeColor="text1"/>
          <w:sz w:val="20"/>
          <w:szCs w:val="20"/>
        </w:rPr>
        <w:t xml:space="preserve">Ubezpieczonym – należy przez to rozumieć osobę fizyczną, która przystąpiła do Umowy ubezpieczenia zawartej w wyniku postępowania </w:t>
      </w:r>
    </w:p>
    <w:p w14:paraId="76802266" w14:textId="77777777" w:rsidR="00B52737" w:rsidRPr="00A90EF7" w:rsidRDefault="00B52737" w:rsidP="0086719E">
      <w:pPr>
        <w:widowControl w:val="0"/>
        <w:numPr>
          <w:ilvl w:val="0"/>
          <w:numId w:val="66"/>
        </w:numPr>
        <w:autoSpaceDE w:val="0"/>
        <w:autoSpaceDN w:val="0"/>
        <w:spacing w:before="60" w:after="60" w:line="276" w:lineRule="auto"/>
        <w:ind w:left="426" w:right="-2" w:hanging="426"/>
        <w:jc w:val="both"/>
        <w:rPr>
          <w:rFonts w:asciiTheme="minorHAnsi" w:hAnsiTheme="minorHAnsi" w:cstheme="minorHAnsi"/>
          <w:color w:val="000000" w:themeColor="text1"/>
          <w:sz w:val="20"/>
          <w:szCs w:val="20"/>
        </w:rPr>
      </w:pPr>
      <w:r w:rsidRPr="00A90EF7">
        <w:rPr>
          <w:rFonts w:asciiTheme="minorHAnsi" w:hAnsiTheme="minorHAnsi" w:cstheme="minorHAnsi"/>
          <w:bCs/>
          <w:color w:val="000000" w:themeColor="text1"/>
          <w:sz w:val="20"/>
          <w:szCs w:val="20"/>
        </w:rPr>
        <w:t>Ubezpieczycielu – należy przez to rozumieć Wykonawcę, z którym zostanie zawarta umowa w sprawie niniejszego zamówienia publicznego.</w:t>
      </w:r>
    </w:p>
    <w:p w14:paraId="2CB4A236" w14:textId="77777777" w:rsidR="00B52737" w:rsidRPr="00A90EF7" w:rsidRDefault="00B52737" w:rsidP="00EF197F">
      <w:pPr>
        <w:spacing w:before="60" w:after="60" w:line="276" w:lineRule="auto"/>
        <w:ind w:left="426" w:right="-2"/>
        <w:contextualSpacing/>
        <w:jc w:val="both"/>
        <w:rPr>
          <w:rFonts w:asciiTheme="minorHAnsi" w:eastAsiaTheme="minorHAnsi" w:hAnsiTheme="minorHAnsi" w:cstheme="minorHAnsi"/>
          <w:color w:val="000000" w:themeColor="text1"/>
          <w:sz w:val="20"/>
          <w:szCs w:val="22"/>
        </w:rPr>
      </w:pPr>
    </w:p>
    <w:p w14:paraId="28BFAE89" w14:textId="77777777" w:rsidR="00B52737" w:rsidRPr="00A90EF7" w:rsidRDefault="00B52737" w:rsidP="00EF197F">
      <w:pPr>
        <w:spacing w:before="60" w:after="60" w:line="276" w:lineRule="auto"/>
        <w:ind w:right="-2"/>
        <w:jc w:val="both"/>
        <w:rPr>
          <w:rFonts w:asciiTheme="minorHAnsi" w:eastAsiaTheme="minorHAnsi" w:hAnsiTheme="minorHAnsi" w:cstheme="minorHAnsi"/>
          <w:color w:val="000000" w:themeColor="text1"/>
          <w:sz w:val="20"/>
          <w:szCs w:val="22"/>
          <w:u w:val="single"/>
        </w:rPr>
      </w:pPr>
      <w:r w:rsidRPr="00A90EF7">
        <w:rPr>
          <w:rFonts w:asciiTheme="minorHAnsi" w:eastAsiaTheme="minorHAnsi" w:hAnsiTheme="minorHAnsi" w:cstheme="minorHAnsi"/>
          <w:color w:val="000000" w:themeColor="text1"/>
          <w:sz w:val="20"/>
          <w:szCs w:val="22"/>
          <w:u w:val="single"/>
        </w:rPr>
        <w:t>Zakres przedmiotu zamówienia:</w:t>
      </w:r>
    </w:p>
    <w:p w14:paraId="5C978B18" w14:textId="77777777" w:rsidR="00B52737" w:rsidRPr="00A90EF7" w:rsidRDefault="00B52737" w:rsidP="0086719E">
      <w:pPr>
        <w:numPr>
          <w:ilvl w:val="0"/>
          <w:numId w:val="79"/>
        </w:numPr>
        <w:spacing w:before="60" w:after="60" w:line="276" w:lineRule="auto"/>
        <w:ind w:left="426" w:right="-2"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Przedmiotem zamówienia jest świadczenie usługi grupowego ubezpieczenia na życie dla pracowników Sądu Okręgowego w Gliwicach, członków ich rodzin: współmałżonków, pełnoletnich dzieci oraz partnerów życiowych. </w:t>
      </w:r>
    </w:p>
    <w:p w14:paraId="3CC002F1" w14:textId="77777777" w:rsidR="00B52737" w:rsidRPr="00A90EF7" w:rsidRDefault="00B52737" w:rsidP="0086719E">
      <w:pPr>
        <w:numPr>
          <w:ilvl w:val="0"/>
          <w:numId w:val="79"/>
        </w:numPr>
        <w:spacing w:before="60" w:after="60" w:line="276" w:lineRule="auto"/>
        <w:ind w:left="426" w:right="-2" w:hanging="426"/>
        <w:contextualSpacing/>
        <w:jc w:val="both"/>
        <w:rPr>
          <w:rFonts w:asciiTheme="minorHAnsi" w:eastAsiaTheme="minorHAnsi" w:hAnsiTheme="minorHAnsi" w:cstheme="minorHAnsi"/>
          <w:b/>
          <w:bCs/>
          <w:color w:val="000000" w:themeColor="text1"/>
          <w:sz w:val="20"/>
          <w:szCs w:val="22"/>
        </w:rPr>
      </w:pPr>
      <w:r w:rsidRPr="00A90EF7">
        <w:rPr>
          <w:rFonts w:asciiTheme="minorHAnsi" w:eastAsiaTheme="minorHAnsi" w:hAnsiTheme="minorHAnsi" w:cstheme="minorHAnsi"/>
          <w:color w:val="000000" w:themeColor="text1"/>
          <w:sz w:val="20"/>
          <w:szCs w:val="22"/>
        </w:rPr>
        <w:t xml:space="preserve">Termin wykonania zamówienia: ochrona ubezpieczeniowa świadczona będzie w okresie </w:t>
      </w:r>
      <w:bookmarkStart w:id="14" w:name="_Hlk102121215"/>
      <w:r w:rsidRPr="00A90EF7">
        <w:rPr>
          <w:rFonts w:asciiTheme="minorHAnsi" w:eastAsiaTheme="minorHAnsi" w:hAnsiTheme="minorHAnsi" w:cstheme="minorHAnsi"/>
          <w:b/>
          <w:bCs/>
          <w:color w:val="000000" w:themeColor="text1"/>
          <w:sz w:val="20"/>
          <w:szCs w:val="22"/>
        </w:rPr>
        <w:t>36 miesięcy (planowany od dnia 01.10.2025 r. do dnia 30.09.2028 r.</w:t>
      </w:r>
      <w:bookmarkEnd w:id="14"/>
      <w:r w:rsidRPr="00A90EF7">
        <w:rPr>
          <w:rFonts w:asciiTheme="minorHAnsi" w:eastAsiaTheme="minorHAnsi" w:hAnsiTheme="minorHAnsi" w:cstheme="minorHAnsi"/>
          <w:b/>
          <w:bCs/>
          <w:color w:val="000000" w:themeColor="text1"/>
          <w:sz w:val="20"/>
          <w:szCs w:val="22"/>
        </w:rPr>
        <w:t>)</w:t>
      </w:r>
    </w:p>
    <w:p w14:paraId="2D3DAE9E"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20"/>
          <w:szCs w:val="22"/>
        </w:rPr>
      </w:pPr>
    </w:p>
    <w:p w14:paraId="3260BFC9" w14:textId="77777777" w:rsidR="00B52737" w:rsidRPr="00A90EF7" w:rsidRDefault="00B52737" w:rsidP="00EF197F">
      <w:pPr>
        <w:spacing w:before="60" w:after="60" w:line="276" w:lineRule="auto"/>
        <w:contextualSpacing/>
        <w:jc w:val="both"/>
        <w:rPr>
          <w:rFonts w:asciiTheme="minorHAnsi" w:hAnsiTheme="minorHAnsi" w:cstheme="minorHAnsi"/>
          <w:b/>
          <w:iCs/>
          <w:color w:val="000000" w:themeColor="text1"/>
          <w:sz w:val="22"/>
          <w:szCs w:val="22"/>
        </w:rPr>
      </w:pPr>
      <w:r w:rsidRPr="00A90EF7">
        <w:rPr>
          <w:rFonts w:asciiTheme="minorHAnsi" w:eastAsiaTheme="majorEastAsia" w:hAnsiTheme="minorHAnsi" w:cstheme="minorHAnsi"/>
          <w:b/>
          <w:color w:val="000000" w:themeColor="text1"/>
          <w:sz w:val="22"/>
          <w:szCs w:val="22"/>
        </w:rPr>
        <w:t>GRUPOWE UBEZPIECZENIE NA ŻYCIE DLA PRACOWNIKÓW SĄDU OKRĘGOWEGO W GLIWICACH ORAZ CZŁONKÓW ICH RODZIN</w:t>
      </w:r>
    </w:p>
    <w:p w14:paraId="44AA5A6F" w14:textId="77777777" w:rsidR="00B52737" w:rsidRPr="00A90EF7" w:rsidRDefault="00B52737" w:rsidP="00EF197F">
      <w:pPr>
        <w:spacing w:before="60" w:after="60" w:line="276" w:lineRule="auto"/>
        <w:contextualSpacing/>
        <w:jc w:val="both"/>
        <w:rPr>
          <w:rFonts w:asciiTheme="minorHAnsi" w:hAnsiTheme="minorHAnsi" w:cstheme="minorHAnsi"/>
          <w:b/>
          <w:iCs/>
          <w:color w:val="000000" w:themeColor="text1"/>
        </w:rPr>
      </w:pPr>
    </w:p>
    <w:p w14:paraId="565C3B0D" w14:textId="77777777" w:rsidR="00B52737" w:rsidRPr="00A90EF7" w:rsidRDefault="00B52737" w:rsidP="0086719E">
      <w:pPr>
        <w:numPr>
          <w:ilvl w:val="0"/>
          <w:numId w:val="68"/>
        </w:numPr>
        <w:tabs>
          <w:tab w:val="num" w:pos="720"/>
        </w:tabs>
        <w:spacing w:before="60" w:after="60" w:line="276" w:lineRule="auto"/>
        <w:ind w:left="426" w:hanging="426"/>
        <w:contextualSpacing/>
        <w:jc w:val="both"/>
        <w:rPr>
          <w:rFonts w:asciiTheme="minorHAnsi" w:eastAsiaTheme="majorEastAsia" w:hAnsiTheme="minorHAnsi" w:cstheme="minorHAnsi"/>
          <w:b/>
          <w:color w:val="000000" w:themeColor="text1"/>
          <w:sz w:val="22"/>
          <w:szCs w:val="26"/>
        </w:rPr>
      </w:pPr>
      <w:r w:rsidRPr="00A90EF7">
        <w:rPr>
          <w:rFonts w:asciiTheme="minorHAnsi" w:eastAsiaTheme="majorEastAsia" w:hAnsiTheme="minorHAnsi" w:cstheme="minorHAnsi"/>
          <w:b/>
          <w:color w:val="000000" w:themeColor="text1"/>
          <w:sz w:val="22"/>
          <w:szCs w:val="26"/>
        </w:rPr>
        <w:t>UPRAWNIENI DO UBEZPIECZENIA</w:t>
      </w:r>
    </w:p>
    <w:p w14:paraId="2B523CB0"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 każdym czasie trwania ubezpieczenia do umowy może przystąpić: pracownik Sądu Okręgowego </w:t>
      </w:r>
      <w:r w:rsidRPr="00A90EF7">
        <w:rPr>
          <w:rFonts w:asciiTheme="minorHAnsi" w:eastAsiaTheme="minorHAnsi" w:hAnsiTheme="minorHAnsi" w:cstheme="minorHAnsi"/>
          <w:color w:val="000000" w:themeColor="text1"/>
          <w:sz w:val="20"/>
          <w:szCs w:val="22"/>
        </w:rPr>
        <w:br/>
        <w:t>w Gliwicach, jego współmałżonek / partner życiowy albo pełnoletnie dziecko pod warunkiem, że w chwili przystąpienia:</w:t>
      </w:r>
    </w:p>
    <w:p w14:paraId="0CEEF30C" w14:textId="77777777" w:rsidR="00B52737" w:rsidRPr="00A90EF7" w:rsidRDefault="00B52737" w:rsidP="0086719E">
      <w:pPr>
        <w:numPr>
          <w:ilvl w:val="2"/>
          <w:numId w:val="69"/>
        </w:numPr>
        <w:spacing w:before="60" w:after="60" w:line="276" w:lineRule="auto"/>
        <w:ind w:left="1134" w:hanging="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pracownik oraz sędzia (także w stanie spoczynku) ma ukończone 18 lat i nie ukończył 69 roku życia, </w:t>
      </w:r>
    </w:p>
    <w:p w14:paraId="45EED54C" w14:textId="77777777" w:rsidR="00B52737" w:rsidRPr="00A90EF7" w:rsidRDefault="00B52737" w:rsidP="0086719E">
      <w:pPr>
        <w:numPr>
          <w:ilvl w:val="2"/>
          <w:numId w:val="69"/>
        </w:numPr>
        <w:spacing w:before="60" w:after="60" w:line="276" w:lineRule="auto"/>
        <w:ind w:left="1134" w:hanging="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współmałżonek / partner życiowy lub pełnoletnie dziecko ma ukończone 18 lat i nie ukończył </w:t>
      </w:r>
      <w:r w:rsidRPr="00A90EF7">
        <w:rPr>
          <w:rFonts w:asciiTheme="minorHAnsi" w:eastAsiaTheme="minorHAnsi" w:hAnsiTheme="minorHAnsi" w:cstheme="minorHAnsi"/>
          <w:color w:val="000000" w:themeColor="text1"/>
          <w:sz w:val="20"/>
          <w:szCs w:val="22"/>
        </w:rPr>
        <w:br/>
        <w:t>69 roku życia.</w:t>
      </w:r>
    </w:p>
    <w:p w14:paraId="76799873"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sz w:val="20"/>
          <w:szCs w:val="22"/>
        </w:rPr>
      </w:pPr>
      <w:r w:rsidRPr="00A90EF7">
        <w:rPr>
          <w:rFonts w:asciiTheme="minorHAnsi" w:eastAsiaTheme="minorHAnsi" w:hAnsiTheme="minorHAnsi" w:cstheme="minorHAnsi"/>
          <w:sz w:val="20"/>
          <w:szCs w:val="22"/>
        </w:rPr>
        <w:t xml:space="preserve">Ochrona ubezpieczeniowa świadczona jest do 70 roku życia, przy czym trwa do ostatniego dnia miesiąca, </w:t>
      </w:r>
      <w:r w:rsidRPr="00A90EF7">
        <w:rPr>
          <w:rFonts w:asciiTheme="minorHAnsi" w:eastAsiaTheme="minorHAnsi" w:hAnsiTheme="minorHAnsi" w:cstheme="minorHAnsi"/>
          <w:sz w:val="20"/>
          <w:szCs w:val="22"/>
        </w:rPr>
        <w:br/>
        <w:t xml:space="preserve">w którym Ubezpieczony osiągnął wskazany wiek i nie ulega ograniczeniu ze względu na wiek Ubezpieczonych przez cały okres jej trwania. </w:t>
      </w:r>
    </w:p>
    <w:p w14:paraId="31DA7DCC"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sz w:val="20"/>
          <w:szCs w:val="22"/>
        </w:rPr>
      </w:pPr>
    </w:p>
    <w:p w14:paraId="2618C511" w14:textId="77777777" w:rsidR="00B52737" w:rsidRPr="00A90EF7" w:rsidRDefault="00B52737" w:rsidP="0086719E">
      <w:pPr>
        <w:numPr>
          <w:ilvl w:val="0"/>
          <w:numId w:val="69"/>
        </w:numPr>
        <w:spacing w:before="60" w:after="60" w:line="276" w:lineRule="auto"/>
        <w:ind w:left="426" w:hanging="432"/>
        <w:contextualSpacing/>
        <w:jc w:val="both"/>
        <w:rPr>
          <w:rFonts w:asciiTheme="minorHAnsi" w:eastAsiaTheme="majorEastAsia" w:hAnsiTheme="minorHAnsi" w:cstheme="minorHAnsi"/>
          <w:b/>
          <w:color w:val="000000" w:themeColor="text1"/>
          <w:sz w:val="22"/>
          <w:szCs w:val="26"/>
        </w:rPr>
      </w:pPr>
      <w:r w:rsidRPr="00A90EF7">
        <w:rPr>
          <w:rFonts w:asciiTheme="minorHAnsi" w:eastAsiaTheme="majorEastAsia" w:hAnsiTheme="minorHAnsi" w:cstheme="minorHAnsi"/>
          <w:b/>
          <w:color w:val="000000" w:themeColor="text1"/>
          <w:sz w:val="22"/>
          <w:szCs w:val="26"/>
        </w:rPr>
        <w:t>ZASADY OBEJMOWANIA OCHRONĄ UBEZPIECZENIOWĄ</w:t>
      </w:r>
    </w:p>
    <w:p w14:paraId="1F4CDB5E"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Warunkiem objęcia ochroną pracowników Zamawiającego, ich współmałżonków / partnerów życiowych oraz pełnoletnich dzieci jest złożenie oświadczenia woli o przystąpieniu do umowy ubezpieczenia, które odbywa się poprzez wypełnienie i podpisanie formularza Deklaracji przystąpienia. Każda z wymienionych </w:t>
      </w:r>
      <w:r w:rsidRPr="00A90EF7">
        <w:rPr>
          <w:rFonts w:asciiTheme="minorHAnsi" w:eastAsiaTheme="minorHAnsi" w:hAnsiTheme="minorHAnsi" w:cstheme="minorHAnsi"/>
          <w:color w:val="000000" w:themeColor="text1"/>
          <w:sz w:val="20"/>
          <w:szCs w:val="22"/>
        </w:rPr>
        <w:br/>
        <w:t>w zdaniu poprzedzającym osób składa Deklarację przystąpienia we własnym imieniu.</w:t>
      </w:r>
    </w:p>
    <w:p w14:paraId="628875D8"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Pracownik Zamawiającego dokonuje swobodnego wyboru jednego z zaoferowanych wariantów ubezpieczenia (I, II, III, IV), w ramach którego chce być objęty ochroną ubezpieczeniową. </w:t>
      </w:r>
    </w:p>
    <w:p w14:paraId="281DD15D"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Członkowie rodziny pracownika (współmałżonek / partner życiowy lub pełnoletnie dziecko) dokonują swobodnego wyboru jednego z zaoferowanych wariantów ubezpieczenia (I, II, III, IV), w ramach którego chce być objęty ochroną ubezpieczeniową, bez względu na to, który wariant został wybrany przez pracownika.</w:t>
      </w:r>
    </w:p>
    <w:p w14:paraId="1AF593DC"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lastRenderedPageBreak/>
        <w:t xml:space="preserve">Początek odpowiedzialności Wykonawcy względem Ubezpieczonego następuje pierwszego dnia następnego miesiąca, po miesiącu, w którym Ubezpieczony złożył Deklarację przystąpienia, a Zamawiający przekazał Wykonawcy składkę ubezpieczeniową za niniejszą osobę. </w:t>
      </w:r>
    </w:p>
    <w:p w14:paraId="5A3625CE"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Pracownik dodatkowo w formie pisemnej wyraża zgodę na </w:t>
      </w:r>
      <w:bookmarkStart w:id="15" w:name="_Hlk85796470"/>
      <w:r w:rsidRPr="00A90EF7">
        <w:rPr>
          <w:rFonts w:asciiTheme="minorHAnsi" w:eastAsiaTheme="minorHAnsi" w:hAnsiTheme="minorHAnsi" w:cstheme="minorHAnsi"/>
          <w:color w:val="000000" w:themeColor="text1"/>
          <w:sz w:val="20"/>
          <w:szCs w:val="22"/>
        </w:rPr>
        <w:t>potrącanie przez Zamawiającego odpowiedniej wysokości składki z comiesięcznego wynagrodzenia za ubezpieczenie własne oraz członków swojej rodziny (współmałżonka / partnera życiowego lub/i pełnoletnie dzieci) o ile wyrazili oni wolę przystąpienia do ubezpieczenia oraz zostali zgłoszeni do niego przez Zamawiającego.</w:t>
      </w:r>
    </w:p>
    <w:p w14:paraId="6A55233B"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 przypadku braku możliwości potrącenia przez Zamawiającego kwoty należnej składki za ubezpieczenie pracownika, czy też członków jego rodziny, z wynagrodzenia bądź innego świadczenia wypłacanego przez Zamawiającego, na pracowniku ciąży obowiązek wpłaty na konto Zamawiającego kwoty pieniężnej odpowiadającej wysokości należnej składki ubezpieczeniowej za osoby objęte ubezpieczeniem, w terminie umożliwiającym terminową realizację przelewu pełnej, należnej Wykonawcy kwoty składki ubezpieczeniowej.</w:t>
      </w:r>
      <w:bookmarkEnd w:id="15"/>
    </w:p>
    <w:p w14:paraId="5F356EA4"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Zamawiający wymaga, aby Wykonawca nie żądał od pracowników w Deklaracji przystąpienia (lub jakimkolwiek innym dokumencie) składania jakichkolwiek oświadczeń o: stanie zdrowia, przebytych chorobach, podania jakichkolwiek innych danych o charakterze medycznym lub uzależniał udzielenie ochrony ubezpieczeniowej od poddania się przez nich weryfikacji stanu zdrowia w jakiejkolwiek innej formie, bez względu na termin przystąpienia do ubezpieczenia.</w:t>
      </w:r>
    </w:p>
    <w:p w14:paraId="1FE26C1C"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Zastrzeżenie, o którym mowa w zdaniu poprzedzającym dotyczy wszystkich Ubezpieczonych niezależnie od tego, czy byli objęci dotychczasową umową ubezpieczenia grupowego, czy też byli dotychczas nieubezpieczeni.</w:t>
      </w:r>
    </w:p>
    <w:p w14:paraId="4C5A428A"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Zamawiający wymaga, aby Wykonawca nie żądał od współmałżonka / partnera życiowego lub pełnoletniego dziecka pracownika w Deklaracji przystąpienia (lub jakimkolwiek innym dokumencie) składania jakichkolwiek oświadczeń o: stanie zdrowia, przebytych chorobach, podania jakichkolwiek innych danych </w:t>
      </w:r>
      <w:r w:rsidRPr="00A90EF7">
        <w:rPr>
          <w:rFonts w:asciiTheme="minorHAnsi" w:eastAsiaTheme="minorHAnsi" w:hAnsiTheme="minorHAnsi" w:cstheme="minorHAnsi"/>
          <w:color w:val="000000" w:themeColor="text1"/>
          <w:sz w:val="20"/>
          <w:szCs w:val="22"/>
        </w:rPr>
        <w:br/>
        <w:t xml:space="preserve">o charakterze medycznym lub uzależniał udzielenie ochrony ubezpieczeniowej od poddania się przez nich weryfikacji stanu zdrowia w jakiejkolwiek innej formie, pod warunkiem, że byli objęci ochroną ubezpieczeniową w ramach poprzedniej umowy ubezpieczenia funkcjonującej u Zamawiającego i przystępują do nowego programu z zachowaniem ciągłości w ochronie ubezpieczeniowej. </w:t>
      </w:r>
    </w:p>
    <w:p w14:paraId="3DB79634" w14:textId="77777777" w:rsidR="00B52737" w:rsidRPr="00A90EF7" w:rsidRDefault="00B52737" w:rsidP="0086719E">
      <w:pPr>
        <w:numPr>
          <w:ilvl w:val="1"/>
          <w:numId w:val="69"/>
        </w:numPr>
        <w:spacing w:before="60" w:after="60" w:line="276" w:lineRule="auto"/>
        <w:ind w:left="426" w:hanging="431"/>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Każdy z Ubezpieczonych ma prawo w dowolnym momencie zrezygnować z ubezpieczenia poprzez złożenie oświadczenia woli o wystąpieniu z umowy ubezpieczenia.</w:t>
      </w:r>
    </w:p>
    <w:p w14:paraId="470A1C36"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 sytuacji, o której mowa w zdaniu poprzedzającym, ochrona ubezpieczeniowa w stosunku do danego Ubezpieczonego wygasa z upływem ostatniego dnia miesiąca, za który Zamawiający przekazał Wykonawcy ostatnią składkę ubezpieczeniową za danego Ubezpieczonego, z uwzględnieniem odpowiednich zapisów Ogólnych Warunków Ubezpieczenia odnośnie zakończenia ochrony ubezpieczeniowej.</w:t>
      </w:r>
      <w:bookmarkStart w:id="16" w:name="_Hlk507074463"/>
    </w:p>
    <w:p w14:paraId="69E91CDB"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Wystąpienie z umowy ubezpieczenia pracownika wiąże się z końcem odpowiedzialności Wykonawcy względem członków rodziny tegoż pracownika. Niniejsze oznacza, iż ochrona ubezpieczeniowa współmałżonka / partnera życiowego i pełnoletniego dziecka kończy się z upływem ostatniego dnia miesiąca, za który Zamawiający przekazał Wykonawcy ostatnią składkę ubezpieczeniową za danego Ubezpieczonego, nie później jednak niż w dniu zakończenia ochrony ubezpieczeniowej w stosunku do pracownika.</w:t>
      </w:r>
    </w:p>
    <w:p w14:paraId="2F04E436" w14:textId="77777777" w:rsidR="00B52737" w:rsidRPr="00A90EF7" w:rsidRDefault="00B52737" w:rsidP="0086719E">
      <w:pPr>
        <w:numPr>
          <w:ilvl w:val="1"/>
          <w:numId w:val="69"/>
        </w:numPr>
        <w:spacing w:before="60" w:after="60" w:line="276" w:lineRule="auto"/>
        <w:ind w:left="426" w:hanging="508"/>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 przypadku rozwiązania umowy będącej podstawą zatrudnienia pracownika u Zamawiającego ochrona ubezpieczeniowa pracownika, jego współmałżonka / partnera życiowego oraz pełnoletnich dzieci wygasa </w:t>
      </w:r>
      <w:r w:rsidRPr="00A90EF7">
        <w:rPr>
          <w:rFonts w:asciiTheme="minorHAnsi" w:eastAsiaTheme="minorHAnsi" w:hAnsiTheme="minorHAnsi" w:cstheme="minorHAnsi"/>
          <w:color w:val="000000" w:themeColor="text1"/>
          <w:sz w:val="20"/>
          <w:szCs w:val="22"/>
        </w:rPr>
        <w:br/>
        <w:t>z upływem ostatniego dnia miesiąca, za który Zamawiający przekazał Wykonawcy ostatnią składkę ubezpieczeniową za danego Ubezpieczonego / Ubezpieczonych</w:t>
      </w:r>
      <w:bookmarkEnd w:id="16"/>
      <w:r w:rsidRPr="00A90EF7">
        <w:rPr>
          <w:rFonts w:asciiTheme="minorHAnsi" w:eastAsiaTheme="minorHAnsi" w:hAnsiTheme="minorHAnsi" w:cstheme="minorHAnsi"/>
          <w:color w:val="000000" w:themeColor="text1"/>
          <w:sz w:val="20"/>
          <w:szCs w:val="22"/>
        </w:rPr>
        <w:t>.</w:t>
      </w:r>
    </w:p>
    <w:p w14:paraId="69B3BF9C" w14:textId="77777777" w:rsidR="00B52737" w:rsidRPr="00A90EF7" w:rsidRDefault="00B52737" w:rsidP="0086719E">
      <w:pPr>
        <w:numPr>
          <w:ilvl w:val="1"/>
          <w:numId w:val="69"/>
        </w:numPr>
        <w:spacing w:before="60" w:after="60" w:line="276" w:lineRule="auto"/>
        <w:ind w:left="426" w:hanging="508"/>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Ubezpieczony ma możliwość zmiany wariantu ubezpieczenia w każdą rocznicę ubezpieczenia z zachowaniem ograniczenia ochrony w odniesieniu do wzrostu sum ubezpieczenia bądź zakresu ochrony (karencja) o ile takie ograniczenie przewidują OWU Wykonawcy. </w:t>
      </w:r>
    </w:p>
    <w:p w14:paraId="2FCAB544" w14:textId="77777777" w:rsidR="00B52737" w:rsidRPr="00A90EF7" w:rsidRDefault="00B52737" w:rsidP="0086719E">
      <w:pPr>
        <w:numPr>
          <w:ilvl w:val="1"/>
          <w:numId w:val="69"/>
        </w:numPr>
        <w:spacing w:before="60" w:after="60" w:line="276" w:lineRule="auto"/>
        <w:ind w:left="426" w:hanging="508"/>
        <w:contextualSpacing/>
        <w:jc w:val="both"/>
        <w:rPr>
          <w:rFonts w:asciiTheme="minorHAnsi" w:eastAsiaTheme="minorHAnsi" w:hAnsiTheme="minorHAnsi" w:cstheme="minorHAnsi"/>
          <w:sz w:val="20"/>
          <w:szCs w:val="22"/>
        </w:rPr>
      </w:pPr>
      <w:r w:rsidRPr="00A90EF7">
        <w:rPr>
          <w:rFonts w:asciiTheme="minorHAnsi" w:eastAsiaTheme="minorHAnsi" w:hAnsiTheme="minorHAnsi" w:cstheme="minorHAnsi"/>
          <w:sz w:val="20"/>
          <w:szCs w:val="22"/>
        </w:rPr>
        <w:t xml:space="preserve">Zamawiający wymaga, aby Wykonawca w terminie co najmniej 60 dni przed zakończeniem ochrony ubezpieczeniowej w wyniku okoliczności, o których mowa w pkt. 1.1. oraz 1.2., przekazał Zamawiającemu </w:t>
      </w:r>
      <w:r w:rsidRPr="00A90EF7">
        <w:rPr>
          <w:rFonts w:asciiTheme="minorHAnsi" w:eastAsiaTheme="minorHAnsi" w:hAnsiTheme="minorHAnsi" w:cstheme="minorHAnsi"/>
          <w:sz w:val="20"/>
          <w:szCs w:val="22"/>
        </w:rPr>
        <w:lastRenderedPageBreak/>
        <w:t>pisemną informację o zbliżającym się zakończeniu ochrony ubezpieczeniowej wobec danego Ubezpieczonego. Zakończenie ochrony ubezpieczeniowej w stosunku do pracownika, który ukończył 70 rok życia, skutkuje zakończeniem ochrony ubezpieczeniowej w stosunku do członków jego rodziny, o czym w analogicznym jak do pracownika terminie, Wykonawca powinien poinformować Zamawiającego. Brak spełnienia przez Wykonawcę obowiązku poinformowania Ubezpieczającego we wskazanym powyżej terminie, skutkuje przedłużeniem ochrony ubezpieczeniowej wobec danego Ubezpieczonego do końca miesiąca następującego bezpośrednio po miesiącu, w którym Zamawiający spełni swój obowiązek poinformowania Ubezpieczającego.</w:t>
      </w:r>
    </w:p>
    <w:p w14:paraId="0E98B345" w14:textId="77777777" w:rsidR="00B52737" w:rsidRPr="00A90EF7" w:rsidRDefault="00B52737" w:rsidP="00EF197F">
      <w:pPr>
        <w:spacing w:before="60" w:after="60" w:line="276" w:lineRule="auto"/>
        <w:ind w:left="792"/>
        <w:contextualSpacing/>
        <w:jc w:val="both"/>
        <w:rPr>
          <w:rFonts w:asciiTheme="minorHAnsi" w:hAnsiTheme="minorHAnsi" w:cstheme="minorHAnsi"/>
          <w:iCs/>
          <w:color w:val="000000" w:themeColor="text1"/>
          <w:sz w:val="22"/>
          <w:szCs w:val="22"/>
          <w:shd w:val="clear" w:color="auto" w:fill="FFFFFF"/>
        </w:rPr>
      </w:pPr>
    </w:p>
    <w:p w14:paraId="13220F13" w14:textId="77777777" w:rsidR="00B52737" w:rsidRPr="00A90EF7" w:rsidRDefault="00B52737" w:rsidP="0086719E">
      <w:pPr>
        <w:numPr>
          <w:ilvl w:val="0"/>
          <w:numId w:val="69"/>
        </w:numPr>
        <w:spacing w:before="60" w:after="60" w:line="276" w:lineRule="auto"/>
        <w:contextualSpacing/>
        <w:jc w:val="both"/>
        <w:rPr>
          <w:rFonts w:asciiTheme="minorHAnsi" w:eastAsiaTheme="majorEastAsia" w:hAnsiTheme="minorHAnsi" w:cstheme="minorHAnsi"/>
          <w:b/>
          <w:color w:val="000000" w:themeColor="text1"/>
          <w:sz w:val="22"/>
          <w:szCs w:val="26"/>
        </w:rPr>
      </w:pPr>
      <w:r w:rsidRPr="00A90EF7">
        <w:rPr>
          <w:rFonts w:asciiTheme="minorHAnsi" w:eastAsiaTheme="majorEastAsia" w:hAnsiTheme="minorHAnsi" w:cstheme="minorHAnsi"/>
          <w:b/>
          <w:color w:val="000000" w:themeColor="text1"/>
          <w:sz w:val="22"/>
          <w:szCs w:val="26"/>
        </w:rPr>
        <w:t>DEFINICJE</w:t>
      </w:r>
    </w:p>
    <w:p w14:paraId="1CA8F770" w14:textId="77777777" w:rsidR="00B52737" w:rsidRPr="00A90EF7" w:rsidRDefault="00B52737" w:rsidP="0086719E">
      <w:pPr>
        <w:numPr>
          <w:ilvl w:val="1"/>
          <w:numId w:val="69"/>
        </w:num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Zwroty i pojęcia użyte w dokumencie SWZ, jego załącznikach i innej załączonej dokumentacji oznaczają:</w:t>
      </w:r>
    </w:p>
    <w:p w14:paraId="19294B9F" w14:textId="77777777" w:rsidR="00B52737" w:rsidRPr="00A90EF7" w:rsidRDefault="00B52737" w:rsidP="0086719E">
      <w:pPr>
        <w:numPr>
          <w:ilvl w:val="2"/>
          <w:numId w:val="75"/>
        </w:numPr>
        <w:spacing w:before="60" w:after="60" w:line="276" w:lineRule="auto"/>
        <w:ind w:left="993" w:hanging="57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Deklaracja przystąpienia</w:t>
      </w:r>
      <w:r w:rsidRPr="00A90EF7">
        <w:rPr>
          <w:rFonts w:asciiTheme="minorHAnsi" w:eastAsiaTheme="minorHAnsi" w:hAnsiTheme="minorHAnsi" w:cstheme="minorHAnsi"/>
          <w:color w:val="000000" w:themeColor="text1"/>
          <w:sz w:val="20"/>
          <w:szCs w:val="22"/>
        </w:rPr>
        <w:t xml:space="preserve"> – pisemne oświadczenie woli pracownika (współmałżonka / partnera życiowego albo pełnoletniego dziecka) o przystąpieniu do umowy ubezpieczenia, </w:t>
      </w:r>
      <w:r w:rsidRPr="00A90EF7">
        <w:rPr>
          <w:rFonts w:asciiTheme="minorHAnsi" w:eastAsiaTheme="minorHAnsi" w:hAnsiTheme="minorHAnsi" w:cstheme="minorHAnsi"/>
          <w:color w:val="000000" w:themeColor="text1"/>
          <w:sz w:val="20"/>
          <w:szCs w:val="22"/>
        </w:rPr>
        <w:br/>
        <w:t>w wybranym przez siebie wariancie ubezpieczenia.</w:t>
      </w:r>
    </w:p>
    <w:p w14:paraId="6046D49F" w14:textId="77777777" w:rsidR="00B52737" w:rsidRPr="00A90EF7" w:rsidRDefault="00B52737" w:rsidP="0086719E">
      <w:pPr>
        <w:numPr>
          <w:ilvl w:val="2"/>
          <w:numId w:val="75"/>
        </w:numPr>
        <w:spacing w:before="60" w:after="60" w:line="276" w:lineRule="auto"/>
        <w:ind w:left="993" w:hanging="567"/>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Dziecko Ubezpieczonego</w:t>
      </w:r>
      <w:r w:rsidRPr="00A90EF7">
        <w:rPr>
          <w:rFonts w:asciiTheme="minorHAnsi" w:eastAsiaTheme="minorHAnsi" w:hAnsiTheme="minorHAnsi" w:cstheme="minorHAnsi"/>
          <w:color w:val="000000" w:themeColor="text1"/>
          <w:sz w:val="20"/>
          <w:szCs w:val="22"/>
        </w:rPr>
        <w:t xml:space="preserve"> – dziecko własne, przysposobione lub pasierb w wieku do ukończenia </w:t>
      </w:r>
      <w:r w:rsidRPr="00A90EF7">
        <w:rPr>
          <w:rFonts w:asciiTheme="minorHAnsi" w:eastAsiaTheme="minorHAnsi" w:hAnsiTheme="minorHAnsi" w:cstheme="minorHAnsi"/>
          <w:color w:val="000000" w:themeColor="text1"/>
          <w:sz w:val="20"/>
          <w:szCs w:val="22"/>
        </w:rPr>
        <w:br/>
        <w:t xml:space="preserve">18 roku życia, a w razie uczęszczania do szkoły (w tym szkoły wyższej) do ukończenia przez nie </w:t>
      </w:r>
      <w:r w:rsidRPr="00A90EF7">
        <w:rPr>
          <w:rFonts w:asciiTheme="minorHAnsi" w:eastAsiaTheme="minorHAnsi" w:hAnsiTheme="minorHAnsi" w:cstheme="minorHAnsi"/>
          <w:color w:val="000000" w:themeColor="text1"/>
          <w:sz w:val="20"/>
          <w:szCs w:val="22"/>
        </w:rPr>
        <w:br/>
        <w:t xml:space="preserve">25 roku życia. </w:t>
      </w:r>
    </w:p>
    <w:p w14:paraId="1857CB01" w14:textId="77777777" w:rsidR="00B52737" w:rsidRPr="00A90EF7" w:rsidRDefault="00B52737" w:rsidP="0086719E">
      <w:pPr>
        <w:numPr>
          <w:ilvl w:val="2"/>
          <w:numId w:val="75"/>
        </w:numPr>
        <w:spacing w:before="60" w:after="60" w:line="276" w:lineRule="auto"/>
        <w:ind w:left="993" w:hanging="567"/>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Leczenie specjalistyczne</w:t>
      </w:r>
      <w:r w:rsidRPr="00A90EF7">
        <w:rPr>
          <w:rFonts w:asciiTheme="minorHAnsi" w:eastAsiaTheme="minorHAnsi" w:hAnsiTheme="minorHAnsi" w:cstheme="minorHAnsi"/>
          <w:color w:val="000000" w:themeColor="text1"/>
          <w:sz w:val="20"/>
          <w:szCs w:val="22"/>
        </w:rPr>
        <w:t xml:space="preserve"> – przeprowadzenie u Ubezpieczonego w okresie odpowiedzialności Wykonawcy leczenia w zakresie obejmującym minimum poniższe procedury medyczne: </w:t>
      </w:r>
    </w:p>
    <w:p w14:paraId="7B13A6C6" w14:textId="77777777" w:rsidR="00B52737" w:rsidRPr="00A90EF7" w:rsidRDefault="00B52737" w:rsidP="0086719E">
      <w:pPr>
        <w:numPr>
          <w:ilvl w:val="0"/>
          <w:numId w:val="81"/>
        </w:numPr>
        <w:spacing w:before="60" w:after="60" w:line="276" w:lineRule="auto"/>
        <w:ind w:left="1276" w:hanging="28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chemioterapii albo radioterapii – gdzie za chemoterapię rozumiemy metodę systemowego leczenia choroby nowotworowej za pomocą przynajmniej jednego leku przeciwnowotworowego z grupy leków L według klasyfikacji ATC, zaś radioterapia rozumiana jest jako leczenie choroby nowotworowej za pomocą promieniowania jonizującego;</w:t>
      </w:r>
    </w:p>
    <w:p w14:paraId="3BF1E9B9" w14:textId="77777777" w:rsidR="00B52737" w:rsidRPr="00A90EF7" w:rsidRDefault="00B52737" w:rsidP="0086719E">
      <w:pPr>
        <w:numPr>
          <w:ilvl w:val="0"/>
          <w:numId w:val="81"/>
        </w:numPr>
        <w:spacing w:before="60" w:after="60" w:line="276" w:lineRule="auto"/>
        <w:ind w:left="1276" w:hanging="28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terapii interferonowej – polegającej na podawaniu drogą pozajelitową interferonu, jako metoda leczenia przewlekłego wirusowego zapalenia wątroby typu C oraz stwardnienia rozsianego;</w:t>
      </w:r>
    </w:p>
    <w:p w14:paraId="4AA03858" w14:textId="77777777" w:rsidR="00B52737" w:rsidRPr="00A90EF7" w:rsidRDefault="00B52737" w:rsidP="0086719E">
      <w:pPr>
        <w:numPr>
          <w:ilvl w:val="0"/>
          <w:numId w:val="81"/>
        </w:numPr>
        <w:spacing w:before="60" w:after="60" w:line="276" w:lineRule="auto"/>
        <w:ind w:left="1276" w:hanging="28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wszczepienia kardiowertera/defibrylatora – rozumiane jako zabieg wszczepienia układu defibrylującego serce – układu elektronicznego z funkcją rozpoznawania i leczenia groźnych dla życia zaburzeń rytmu serca, po przynajmniej jednym epizodzie groźnej arytmii komorowej serca lub nagłym zatrzymaniu krążenia</w:t>
      </w:r>
    </w:p>
    <w:p w14:paraId="7F9E7583" w14:textId="77777777" w:rsidR="00B52737" w:rsidRPr="00A90EF7" w:rsidRDefault="00B52737" w:rsidP="0086719E">
      <w:pPr>
        <w:numPr>
          <w:ilvl w:val="0"/>
          <w:numId w:val="81"/>
        </w:numPr>
        <w:spacing w:before="60" w:after="60" w:line="276" w:lineRule="auto"/>
        <w:ind w:left="1276" w:hanging="28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wszczepienia rozrusznika serca – rozumianego jako zabieg wszczepienia układu defibrylującego serce – urządzenia elektronicznego służącego do pobudzania rytmu serca, z wyłączeniem zabiegów wykonanych w prewencji pierwotnej, tj. bez wcześniejszych epizodów udokumentowanego nagłego zatrzymania krążenia;</w:t>
      </w:r>
    </w:p>
    <w:p w14:paraId="7D0F11DB" w14:textId="77777777" w:rsidR="00B52737" w:rsidRPr="00A90EF7" w:rsidRDefault="00B52737" w:rsidP="0086719E">
      <w:pPr>
        <w:numPr>
          <w:ilvl w:val="0"/>
          <w:numId w:val="81"/>
        </w:numPr>
        <w:spacing w:before="60" w:after="60" w:line="276" w:lineRule="auto"/>
        <w:ind w:left="1276" w:hanging="28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ablacji – polegającej na wykonaniu za pomocą prądu o częstotliwości radiowej zabiegu w celu leczenia zaburzeń rytmu serca. </w:t>
      </w:r>
    </w:p>
    <w:p w14:paraId="462CF4B8"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Wykonawca wypłaci świadczenie w wysokości 100% sumy ubezpieczenia za przeprowadzoną po raz pierwszy u Ubezpieczonego na terytorium Unii Europejskiej lub na terytorium: Australii, Islandii, Japonii, Kanady, Monako, Norwegii, Nowej Zelandii, Stanów Zjednoczonych Ameryki, Szwajcarii, Watykanu, Wielkiej Brytanii procedurę medyczną objętą ochroną. W danym okresie ubezpieczenia przysługuje maksymalnie jedno świadczenie za dane postępowanie medyczne.</w:t>
      </w:r>
    </w:p>
    <w:p w14:paraId="45B521EB"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Nieszczęśliwy wypadek</w:t>
      </w:r>
      <w:r w:rsidRPr="00A90EF7">
        <w:rPr>
          <w:rFonts w:asciiTheme="minorHAnsi" w:eastAsiaTheme="minorHAnsi" w:hAnsiTheme="minorHAnsi" w:cstheme="minorHAnsi"/>
          <w:color w:val="000000" w:themeColor="text1"/>
          <w:sz w:val="20"/>
          <w:szCs w:val="22"/>
        </w:rPr>
        <w:t xml:space="preserve"> – nagłe, zewnętrzne i niezależne od woli Ubezpieczonego zdarzenie, niemające bezpośredniego lub pośredniego źródła w jakimkolwiek fizycznym lub psychicznym schorzeniu tej osoby. Za nieszczęśliwy wypadek nie uważa się zawału serca, udaru mózgu, zatrucia pokarmowego oraz wszelkich innych chorób będących wynikiem infekcji (w tym występujących nagle).</w:t>
      </w:r>
    </w:p>
    <w:p w14:paraId="50E2FD80"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OIOM/OIT/OAIT</w:t>
      </w:r>
      <w:r w:rsidRPr="00A90EF7">
        <w:rPr>
          <w:rFonts w:asciiTheme="minorHAnsi" w:eastAsiaTheme="minorHAnsi" w:hAnsiTheme="minorHAnsi" w:cstheme="minorHAnsi"/>
          <w:color w:val="000000" w:themeColor="text1"/>
          <w:sz w:val="20"/>
          <w:szCs w:val="22"/>
        </w:rPr>
        <w:t xml:space="preserve"> – co najmniej 24 godzinny pobyt Ubezpieczonego na oddziale szpitalnym przeznaczonym dla chorych wymagających intensywnego leczenia, opieki i stałego nadzoru. Świadczenie wypłacane jest jednorazowo za każdy pobyt Ubezpieczonego na OIOM/OIT/OAIT, niezależnie od liczby pobytów w Roku Ubezpieczenia.</w:t>
      </w:r>
    </w:p>
    <w:p w14:paraId="2F23FC21"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lastRenderedPageBreak/>
        <w:t>Operacja chirurgiczna</w:t>
      </w:r>
      <w:r w:rsidRPr="00A90EF7">
        <w:rPr>
          <w:rFonts w:asciiTheme="minorHAnsi" w:eastAsiaTheme="minorHAnsi" w:hAnsiTheme="minorHAnsi" w:cstheme="minorHAnsi"/>
          <w:color w:val="000000" w:themeColor="text1"/>
          <w:sz w:val="20"/>
          <w:szCs w:val="22"/>
        </w:rPr>
        <w:t xml:space="preserve"> – zabieg chirurgiczny wykonany w publicznym lub niepublicznym zakładzie opieki zdrowotnej na terytorium Rzeczypospolitej Polskiej, przeprowadzony w znieczuleniu ogólnym, przewodowym lub miejscowym metodą endoskopową, zamkniętą oraz otwartą, wymieniony w katalogu operacji chirurgicznych Wykonawcy.</w:t>
      </w:r>
    </w:p>
    <w:p w14:paraId="128C55A8"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Wartości wskazane w tabeli zakresów ochrony ubezpieczeniowej, w wierszu „operacje chirurgiczne”, dla wariantów I - IV, są wysokością świadczenia przysługującego za operacje chirurgiczne zaliczane przez Wykonawcę (zgodnie z katalogiem operacji chirurgicznych stanowiącym załącznik do Ogólnych Warunków Ubezpieczenia Wykonawcy zw. dalej OWU Wykonawcy) do klasy operacji najpoważniejszych (tj. operacji o najwyższym stopniu skomplikowania), za które przysługuje świadczenie na poziomie 100% sumy ubezpieczenia. </w:t>
      </w:r>
    </w:p>
    <w:p w14:paraId="2CBED570"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Wysokość świadczenia uzależniona jest od rodzaju (stopnia skomplikowania) operacji, według klasyfikacji operacji chirurgicznych obowiązującej u Wykonawcy zgodnie z OWU Wykonawcy.</w:t>
      </w:r>
    </w:p>
    <w:p w14:paraId="300F0780"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sz w:val="20"/>
          <w:szCs w:val="22"/>
        </w:rPr>
      </w:pPr>
      <w:r w:rsidRPr="00A90EF7">
        <w:rPr>
          <w:rFonts w:asciiTheme="minorHAnsi" w:eastAsiaTheme="minorHAnsi" w:hAnsiTheme="minorHAnsi" w:cstheme="minorHAnsi"/>
          <w:sz w:val="20"/>
          <w:szCs w:val="22"/>
        </w:rPr>
        <w:t xml:space="preserve">Wykaz operacji powinien zawierać </w:t>
      </w:r>
      <w:r w:rsidRPr="00A90EF7">
        <w:rPr>
          <w:rFonts w:asciiTheme="minorHAnsi" w:eastAsiaTheme="minorHAnsi" w:hAnsiTheme="minorHAnsi" w:cstheme="minorHAnsi"/>
          <w:color w:val="000000" w:themeColor="text1"/>
          <w:sz w:val="20"/>
          <w:szCs w:val="22"/>
        </w:rPr>
        <w:t>minimum 600 operacji.</w:t>
      </w:r>
    </w:p>
    <w:p w14:paraId="4B9F7CDC"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sz w:val="20"/>
          <w:szCs w:val="22"/>
        </w:rPr>
      </w:pPr>
      <w:r w:rsidRPr="00A90EF7">
        <w:rPr>
          <w:rFonts w:asciiTheme="minorHAnsi" w:eastAsiaTheme="minorHAnsi" w:hAnsiTheme="minorHAnsi" w:cstheme="minorHAnsi"/>
          <w:sz w:val="20"/>
          <w:szCs w:val="22"/>
        </w:rPr>
        <w:t>Zamawiający wymaga, aby Wykonawca wypłacał świadczenia za każdą operację chirurgiczną Ubezpieczonego (o ile wyszczególniona jest ona w katalogu operacji chirurgicznych stanowiącym załącznik do OWU Wykonawcy), co oznacza, iż Wykonawca nie może uchylić się od odpowiedzialności poprzez stosowanie jakichkolwiek limitów czasowych dotyczących odstępu pomiędzy poszczególnymi operacjami, bądź też w przypadku przeprowadzenia kilku operacji ograniczać świadczenie do wypłaty tylko za jedną operację chirurgiczną, za którą przysługuje najwyższe świadczenie.</w:t>
      </w:r>
    </w:p>
    <w:p w14:paraId="4085E913" w14:textId="77777777" w:rsidR="00B52737" w:rsidRPr="00A90EF7" w:rsidRDefault="00B52737" w:rsidP="0086719E">
      <w:pPr>
        <w:numPr>
          <w:ilvl w:val="2"/>
          <w:numId w:val="74"/>
        </w:numPr>
        <w:autoSpaceDE w:val="0"/>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Osierocenie dziecka</w:t>
      </w:r>
      <w:r w:rsidRPr="00A90EF7">
        <w:rPr>
          <w:rFonts w:asciiTheme="minorHAnsi" w:eastAsiaTheme="minorHAnsi" w:hAnsiTheme="minorHAnsi" w:cstheme="minorHAnsi"/>
          <w:color w:val="000000" w:themeColor="text1"/>
          <w:sz w:val="20"/>
          <w:szCs w:val="22"/>
        </w:rPr>
        <w:t xml:space="preserve"> – pod pojęciem dziecka należy rozumieć dziecko własne lub przysposobione, </w:t>
      </w:r>
      <w:r w:rsidRPr="00A90EF7">
        <w:rPr>
          <w:rFonts w:asciiTheme="minorHAnsi" w:eastAsiaTheme="minorHAnsi" w:hAnsiTheme="minorHAnsi" w:cstheme="minorHAnsi"/>
          <w:color w:val="000000" w:themeColor="text1"/>
          <w:sz w:val="20"/>
          <w:szCs w:val="22"/>
        </w:rPr>
        <w:br/>
        <w:t xml:space="preserve">a także pasierbów Ubezpieczonego jeżeli nie żyje jego ojciec lub matka. Ochrona ubezpieczeniowa obejmuje dzieci od urodzenia do ukończenia 25 roku życia lub bez względu na wiek w razie całkowitej niezdolności dziecka do pracy lub samodzielnej egzystencji. </w:t>
      </w:r>
    </w:p>
    <w:p w14:paraId="6C4B5FFB"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Partner życiowy (pracownika)</w:t>
      </w:r>
      <w:r w:rsidRPr="00A90EF7">
        <w:rPr>
          <w:rFonts w:asciiTheme="minorHAnsi" w:eastAsiaTheme="minorHAnsi" w:hAnsiTheme="minorHAnsi" w:cstheme="minorHAnsi"/>
          <w:color w:val="000000" w:themeColor="text1"/>
          <w:sz w:val="20"/>
          <w:szCs w:val="22"/>
        </w:rPr>
        <w:t xml:space="preserve"> – osoba fizyczna wskazana imiennie przez pracownika </w:t>
      </w:r>
      <w:r w:rsidRPr="00A90EF7">
        <w:rPr>
          <w:rFonts w:asciiTheme="minorHAnsi" w:eastAsiaTheme="minorHAnsi" w:hAnsiTheme="minorHAnsi" w:cstheme="minorHAnsi"/>
          <w:color w:val="000000" w:themeColor="text1"/>
          <w:sz w:val="20"/>
          <w:szCs w:val="22"/>
        </w:rPr>
        <w:br/>
        <w:t>w Deklaracji przystąpienia, niespokrewniona z pracownikiem, pozostająca z nim w związku nieformalnym (z zastrzeżeniem, że ani pracownik, ani partner życiowy pracownika nie może pozostawać w związku małżeńskim z inną osobą).</w:t>
      </w:r>
    </w:p>
    <w:p w14:paraId="22AE1779"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Pracownik może wskazać Partnera życiowego raz w trakcie każdego roku ubezpieczenia – podczas swojego przystąpienia, bądź w rocznicę ubezpieczenia. W jednym czasie ochroną może być objęty tylko jeden partner pracownika.</w:t>
      </w:r>
    </w:p>
    <w:p w14:paraId="0BC73708"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Pełnoletnie dziecko</w:t>
      </w:r>
      <w:r w:rsidRPr="00A90EF7">
        <w:rPr>
          <w:rFonts w:asciiTheme="minorHAnsi" w:eastAsiaTheme="minorHAnsi" w:hAnsiTheme="minorHAnsi" w:cstheme="minorHAnsi"/>
          <w:color w:val="000000" w:themeColor="text1"/>
          <w:sz w:val="20"/>
          <w:szCs w:val="22"/>
        </w:rPr>
        <w:t xml:space="preserve"> – dziecko własne, przysposobione lub pasierb Ubezpieczonego, jeżeli nie żyje jego ojciec lub matka, które w dniu przystąpienia do Umowy ubezpieczenia ukończyło 18 rok życia.</w:t>
      </w:r>
    </w:p>
    <w:p w14:paraId="7496D89D"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Pobyt w szpitalu</w:t>
      </w:r>
      <w:r w:rsidRPr="00A90EF7">
        <w:rPr>
          <w:rFonts w:asciiTheme="minorHAnsi" w:eastAsiaTheme="minorHAnsi" w:hAnsiTheme="minorHAnsi" w:cstheme="minorHAnsi"/>
          <w:color w:val="000000" w:themeColor="text1"/>
          <w:sz w:val="20"/>
          <w:szCs w:val="22"/>
        </w:rPr>
        <w:t xml:space="preserve"> – pobyt Ubezpieczonego w szpitalu położonego </w:t>
      </w:r>
      <w:bookmarkStart w:id="17" w:name="_Hlk102121913"/>
      <w:r w:rsidRPr="00A90EF7">
        <w:rPr>
          <w:rFonts w:asciiTheme="minorHAnsi" w:eastAsiaTheme="minorHAnsi" w:hAnsiTheme="minorHAnsi" w:cstheme="minorHAnsi"/>
          <w:color w:val="000000" w:themeColor="text1"/>
          <w:sz w:val="20"/>
          <w:szCs w:val="22"/>
        </w:rPr>
        <w:t>na terytorium Unii Europejskiej lub na terytorium: Australii, Islandii, Japonii, Kanady, Monako, Norwegii, Nowej Zelandii, Stanów Zjednoczonych Ameryki, Szwajcarii, Watykanu, Wielkiej Brytanii,</w:t>
      </w:r>
      <w:bookmarkEnd w:id="17"/>
      <w:r w:rsidRPr="00A90EF7">
        <w:rPr>
          <w:rFonts w:asciiTheme="minorHAnsi" w:eastAsiaTheme="minorHAnsi" w:hAnsiTheme="minorHAnsi" w:cstheme="minorHAnsi"/>
          <w:color w:val="000000" w:themeColor="text1"/>
          <w:sz w:val="20"/>
          <w:szCs w:val="22"/>
        </w:rPr>
        <w:t xml:space="preserve"> trwający dłużej niż 1 dzień (jedna zmiana daty). </w:t>
      </w:r>
    </w:p>
    <w:p w14:paraId="5A00ED67"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Każdy rozpoczęty dzień pobytu Ubezpieczonego w szpitalu uważa się za pełny. Wypłata dziennego świadczenia należna jest za każdy dzień pobytu w szpitalu począwszy od 1 dnia. </w:t>
      </w:r>
    </w:p>
    <w:p w14:paraId="70A077AF"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Zamawiający wymaga, aby Wykonawca wypłacał dzienne świadczenie szpitalne z tytułu pobytu Ubezpieczonego w szpitalu co najmniej przez okres 180 dni w każdym Roku ubezpieczenia.</w:t>
      </w:r>
    </w:p>
    <w:p w14:paraId="571C6AA9"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Poważne zachorowanie Ubezpieczonego</w:t>
      </w:r>
      <w:r w:rsidRPr="00A90EF7">
        <w:rPr>
          <w:rFonts w:asciiTheme="minorHAnsi" w:eastAsiaTheme="minorHAnsi" w:hAnsiTheme="minorHAnsi" w:cstheme="minorHAnsi"/>
          <w:color w:val="000000" w:themeColor="text1"/>
          <w:sz w:val="20"/>
          <w:szCs w:val="22"/>
        </w:rPr>
        <w:t xml:space="preserve"> – wystąpieniu u Ubezpieczonego stanu chorobowego objętego ochroną Wykonawcy. W przypadku wystąpienia poważnego zachorowania, Wykonawca wypłaci świadczenie za każde poważne zachorowanie objęte ochroną ubezpieczeniową w ramach umowy ubezpieczenia zawartej w wyniku niniejszego postępowania przetargowego, przy czym Ubezpieczonemu przysługuje jedynie jedno świadczenie za wystąpienie danego poważnego zachorowania. </w:t>
      </w:r>
    </w:p>
    <w:p w14:paraId="7834B96C" w14:textId="77777777" w:rsidR="00B52737" w:rsidRPr="00A90EF7" w:rsidRDefault="00B52737" w:rsidP="00EF197F">
      <w:p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Minimalny zakres chorób objętych ochroną ubezpieczeniową winien obejmować następujące jednostki chorobowe:</w:t>
      </w:r>
    </w:p>
    <w:p w14:paraId="19BA50E2"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lastRenderedPageBreak/>
        <w:t xml:space="preserve">anemia </w:t>
      </w:r>
      <w:proofErr w:type="spellStart"/>
      <w:r w:rsidRPr="00A90EF7">
        <w:rPr>
          <w:rFonts w:asciiTheme="minorHAnsi" w:eastAsiaTheme="minorHAnsi" w:hAnsiTheme="minorHAnsi" w:cstheme="minorHAnsi"/>
          <w:color w:val="000000" w:themeColor="text1"/>
          <w:sz w:val="20"/>
          <w:szCs w:val="22"/>
        </w:rPr>
        <w:t>aplastyczna</w:t>
      </w:r>
      <w:proofErr w:type="spellEnd"/>
    </w:p>
    <w:p w14:paraId="1BBDB044"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bakteryjne zapalenie mózgu lub opon mózgowo-rdzeniowych</w:t>
      </w:r>
    </w:p>
    <w:p w14:paraId="571FE317"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bakteryjne zapalenie wsierdzia</w:t>
      </w:r>
    </w:p>
    <w:p w14:paraId="7D57C0A5"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chirurgiczne leczenie choroby naczyń wieńcowych (by-pass)</w:t>
      </w:r>
    </w:p>
    <w:p w14:paraId="2A866B3C"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choroba Alzheimera</w:t>
      </w:r>
    </w:p>
    <w:p w14:paraId="01CCA8DA"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chirurgiczne leczenie choroby aorty brzusznej</w:t>
      </w:r>
    </w:p>
    <w:p w14:paraId="237674AF"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chirurgiczne leczenie choroby aorty piersiowej</w:t>
      </w:r>
    </w:p>
    <w:p w14:paraId="12672DFA"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choroba Parkinsona</w:t>
      </w:r>
    </w:p>
    <w:p w14:paraId="1B5B967B"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gruźlica</w:t>
      </w:r>
    </w:p>
    <w:p w14:paraId="23A8AB2D"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niewydolność nerek</w:t>
      </w:r>
    </w:p>
    <w:p w14:paraId="18BBA38F"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nowotwór złośliwy</w:t>
      </w:r>
    </w:p>
    <w:p w14:paraId="717E5FFD"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proofErr w:type="spellStart"/>
      <w:r w:rsidRPr="00A90EF7">
        <w:rPr>
          <w:rFonts w:asciiTheme="minorHAnsi" w:eastAsiaTheme="minorHAnsi" w:hAnsiTheme="minorHAnsi" w:cstheme="minorHAnsi"/>
          <w:color w:val="000000" w:themeColor="text1"/>
          <w:sz w:val="20"/>
          <w:szCs w:val="22"/>
        </w:rPr>
        <w:t>odkleszczowe</w:t>
      </w:r>
      <w:proofErr w:type="spellEnd"/>
      <w:r w:rsidRPr="00A90EF7">
        <w:rPr>
          <w:rFonts w:asciiTheme="minorHAnsi" w:eastAsiaTheme="minorHAnsi" w:hAnsiTheme="minorHAnsi" w:cstheme="minorHAnsi"/>
          <w:color w:val="000000" w:themeColor="text1"/>
          <w:sz w:val="20"/>
          <w:szCs w:val="22"/>
        </w:rPr>
        <w:t xml:space="preserve"> wirusowe zapalenie mózgu</w:t>
      </w:r>
    </w:p>
    <w:p w14:paraId="18357236"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oparzenia</w:t>
      </w:r>
    </w:p>
    <w:p w14:paraId="556B3A7D"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operacja ropnia mózgu</w:t>
      </w:r>
    </w:p>
    <w:p w14:paraId="0DAFA215"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operacja zastawek serca</w:t>
      </w:r>
    </w:p>
    <w:p w14:paraId="25E9BCD9"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oponiak</w:t>
      </w:r>
    </w:p>
    <w:p w14:paraId="12FE93AC"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paraliż</w:t>
      </w:r>
    </w:p>
    <w:p w14:paraId="4B73E1DC"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transplantacja organów (przeszczep narządów)</w:t>
      </w:r>
    </w:p>
    <w:p w14:paraId="37AC8D7D"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schyłkowa niewydolność wątroby</w:t>
      </w:r>
    </w:p>
    <w:p w14:paraId="71BCC2B5"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sepsa</w:t>
      </w:r>
    </w:p>
    <w:p w14:paraId="718692D6"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stwardnienie rozsiane</w:t>
      </w:r>
    </w:p>
    <w:p w14:paraId="52BC09F6"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tężec</w:t>
      </w:r>
    </w:p>
    <w:p w14:paraId="12D703B4"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udar mózgu</w:t>
      </w:r>
    </w:p>
    <w:p w14:paraId="5DB5C1FE"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utrata kończyn</w:t>
      </w:r>
    </w:p>
    <w:p w14:paraId="20E0108E"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utrata słuchu</w:t>
      </w:r>
    </w:p>
    <w:p w14:paraId="4EE7E4E9"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utrata wzroku</w:t>
      </w:r>
    </w:p>
    <w:p w14:paraId="3145A9DE"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wścieklizna</w:t>
      </w:r>
    </w:p>
    <w:p w14:paraId="589280B7"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zakażenie wirusem HIV</w:t>
      </w:r>
    </w:p>
    <w:p w14:paraId="0760C8DF" w14:textId="77777777" w:rsidR="00B52737" w:rsidRPr="00A90EF7" w:rsidRDefault="00B52737" w:rsidP="0086719E">
      <w:pPr>
        <w:numPr>
          <w:ilvl w:val="0"/>
          <w:numId w:val="77"/>
        </w:numPr>
        <w:autoSpaceDE w:val="0"/>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zawał serca</w:t>
      </w:r>
    </w:p>
    <w:p w14:paraId="2706C511" w14:textId="77777777" w:rsidR="00B52737" w:rsidRPr="00A90EF7" w:rsidRDefault="00B52737" w:rsidP="00EF197F">
      <w:pPr>
        <w:autoSpaceDE w:val="0"/>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Wykonawca uzna swoją odpowiedzialność z tytułu zdiagnozowania w trakcie ochrony ubezpieczeniowej każdej z wymienionych jednostek chorobowych, przy czym Ubezpieczonemu przysługuje jedno świadczenie za wystąpienie danej choroby, w wysokości określonej w tabeli </w:t>
      </w:r>
      <w:r w:rsidRPr="00A90EF7">
        <w:rPr>
          <w:rFonts w:asciiTheme="minorHAnsi" w:eastAsiaTheme="minorHAnsi" w:hAnsiTheme="minorHAnsi" w:cstheme="minorHAnsi"/>
          <w:color w:val="000000" w:themeColor="text1"/>
          <w:sz w:val="20"/>
          <w:szCs w:val="22"/>
        </w:rPr>
        <w:br/>
        <w:t xml:space="preserve">pkt. 5. </w:t>
      </w:r>
    </w:p>
    <w:p w14:paraId="49C2DD8A"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Rekonwalescencja poszpitalna</w:t>
      </w:r>
      <w:r w:rsidRPr="00A90EF7">
        <w:rPr>
          <w:rFonts w:asciiTheme="minorHAnsi" w:eastAsiaTheme="minorHAnsi" w:hAnsiTheme="minorHAnsi" w:cstheme="minorHAnsi"/>
          <w:color w:val="000000" w:themeColor="text1"/>
          <w:sz w:val="20"/>
          <w:szCs w:val="22"/>
        </w:rPr>
        <w:t xml:space="preserve"> – trwający nieprzerwanie maksymalnie 30 dni pobyt Ubezpieczonego na zwolnieniu lekarskim, następujący bezpośrednio po pobycie w szpitalu (który trwał nieprzerwanie co najmniej 14 dni), pobyt Ubezpieczonego na zwolnieniu lekarskim wystawionym przez szpital, </w:t>
      </w:r>
      <w:r w:rsidRPr="00A90EF7">
        <w:rPr>
          <w:rFonts w:asciiTheme="minorHAnsi" w:eastAsiaTheme="minorHAnsi" w:hAnsiTheme="minorHAnsi" w:cstheme="minorHAnsi"/>
          <w:color w:val="000000" w:themeColor="text1"/>
          <w:sz w:val="20"/>
          <w:szCs w:val="22"/>
        </w:rPr>
        <w:br/>
        <w:t>w którym odbywało się to leczenie.</w:t>
      </w:r>
    </w:p>
    <w:p w14:paraId="53B9D218"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Rodzic</w:t>
      </w:r>
      <w:r w:rsidRPr="00A90EF7">
        <w:rPr>
          <w:rFonts w:asciiTheme="minorHAnsi" w:eastAsiaTheme="minorHAnsi" w:hAnsiTheme="minorHAnsi" w:cstheme="minorHAnsi"/>
          <w:color w:val="000000" w:themeColor="text1"/>
          <w:sz w:val="20"/>
          <w:szCs w:val="22"/>
        </w:rPr>
        <w:t xml:space="preserve"> – ojciec lub matka Ubezpieczonego pracownika lub współmałżonka Ubezpieczonego pracownika oraz macocha lub ojczym pracownika lub współmałżonka pracownika bądź osoba, która dokonała przysposobienia pracownika lub współmałżonka pracownika. W przypadku wskazania </w:t>
      </w:r>
      <w:r w:rsidRPr="00A90EF7">
        <w:rPr>
          <w:rFonts w:asciiTheme="minorHAnsi" w:eastAsiaTheme="minorHAnsi" w:hAnsiTheme="minorHAnsi" w:cstheme="minorHAnsi"/>
          <w:color w:val="000000" w:themeColor="text1"/>
          <w:sz w:val="20"/>
          <w:szCs w:val="22"/>
        </w:rPr>
        <w:br/>
        <w:t xml:space="preserve">w Deklaracji przystąpienia partnera życiowego pracownika, ojciec lub matka / ojczym lub macocha bądź osoba, która dokonała przysposobienia partnera życiowego – traktowani są jak rodzice współmałżonka. </w:t>
      </w:r>
    </w:p>
    <w:p w14:paraId="1ABDD031"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Rok ubezpieczenia (rok polisowy)</w:t>
      </w:r>
      <w:r w:rsidRPr="00A90EF7">
        <w:rPr>
          <w:rFonts w:asciiTheme="minorHAnsi" w:eastAsiaTheme="minorHAnsi" w:hAnsiTheme="minorHAnsi" w:cstheme="minorHAnsi"/>
          <w:color w:val="000000" w:themeColor="text1"/>
          <w:sz w:val="20"/>
          <w:szCs w:val="22"/>
        </w:rPr>
        <w:t xml:space="preserve"> – okres liczony od dnia początku odpowiedzialności </w:t>
      </w:r>
      <w:r w:rsidRPr="00A90EF7">
        <w:rPr>
          <w:rFonts w:asciiTheme="minorHAnsi" w:eastAsiaTheme="minorHAnsi" w:hAnsiTheme="minorHAnsi" w:cstheme="minorHAnsi"/>
          <w:color w:val="000000" w:themeColor="text1"/>
          <w:sz w:val="20"/>
          <w:szCs w:val="22"/>
        </w:rPr>
        <w:br/>
        <w:t xml:space="preserve">z tytułu zawartej umowy ubezpieczenia do dnia poprzedzającego dzień rocznicy umowy ubezpieczenia oraz kolejne okresy pomiędzy rocznicami umowy ubezpieczenia. </w:t>
      </w:r>
    </w:p>
    <w:p w14:paraId="7EE8A9BC"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 xml:space="preserve">Rocznica ubezpieczenia </w:t>
      </w:r>
      <w:r w:rsidRPr="00A90EF7">
        <w:rPr>
          <w:rFonts w:asciiTheme="minorHAnsi" w:eastAsiaTheme="minorHAnsi" w:hAnsiTheme="minorHAnsi" w:cstheme="minorHAnsi"/>
          <w:color w:val="000000" w:themeColor="text1"/>
          <w:sz w:val="20"/>
          <w:szCs w:val="22"/>
        </w:rPr>
        <w:t xml:space="preserve">– dzień rozpoczynający drugi i każdy kolejny rok trwania ubezpieczenia, przy czym lata ubezpieczenia są to bezpośrednio po sobie następujące okresy rozpoczynające się </w:t>
      </w:r>
      <w:r w:rsidRPr="00A90EF7">
        <w:rPr>
          <w:rFonts w:asciiTheme="minorHAnsi" w:eastAsiaTheme="minorHAnsi" w:hAnsiTheme="minorHAnsi" w:cstheme="minorHAnsi"/>
          <w:color w:val="000000" w:themeColor="text1"/>
          <w:sz w:val="20"/>
          <w:szCs w:val="22"/>
        </w:rPr>
        <w:lastRenderedPageBreak/>
        <w:t>odpowiednio w dniu zawarcia umowy ubezpieczenia oraz w przypadające w następnych latach kalendarzowych dni oznaczone tą samą datą dzienna.</w:t>
      </w:r>
    </w:p>
    <w:p w14:paraId="3EC48B81"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Szpital</w:t>
      </w:r>
      <w:r w:rsidRPr="00A90EF7">
        <w:rPr>
          <w:rFonts w:asciiTheme="minorHAnsi" w:eastAsiaTheme="minorHAnsi" w:hAnsiTheme="minorHAnsi" w:cstheme="minorHAnsi"/>
          <w:color w:val="000000" w:themeColor="text1"/>
          <w:sz w:val="20"/>
          <w:szCs w:val="22"/>
        </w:rPr>
        <w:t xml:space="preserve"> – działający w dowolnym kraju na świecie, publiczny lub niepubliczny zakład opieki zdrowotnej udzielający świadczeń w formie leczenia stacjonarnego, zamkniętego. Szpitalem nie są: hospicja, prewentoria, sanatoria, uzdrowiska, zakłady leczenia uzależnień (niezależnie od ich rodzaju), szpitale i oddziały psychiatryczne.</w:t>
      </w:r>
    </w:p>
    <w:p w14:paraId="1528B799"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Zgon Ubezpieczonego w wyniku nieszczęśliwego wypadku</w:t>
      </w:r>
      <w:r w:rsidRPr="00A90EF7">
        <w:rPr>
          <w:rFonts w:asciiTheme="minorHAnsi" w:eastAsiaTheme="minorHAnsi" w:hAnsiTheme="minorHAnsi" w:cstheme="minorHAnsi"/>
          <w:color w:val="000000" w:themeColor="text1"/>
          <w:sz w:val="20"/>
          <w:szCs w:val="22"/>
        </w:rPr>
        <w:t xml:space="preserve"> – zgon Ubezpieczonego, będący następstwem nieszczęśliwego wypadku. Wykonawca nie może uzależnić wypłaty świadczenia od okresu czasu, jaki upłynął pomiędzy nieszczęśliwym wypadkiem, a śmiercią Ubezpieczonego.</w:t>
      </w:r>
    </w:p>
    <w:p w14:paraId="561812FE"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Zgon Ubezpieczonego w wyniku wypadku komunikacyjnego</w:t>
      </w:r>
      <w:r w:rsidRPr="00A90EF7">
        <w:rPr>
          <w:rFonts w:asciiTheme="minorHAnsi" w:eastAsiaTheme="minorHAnsi" w:hAnsiTheme="minorHAnsi" w:cstheme="minorHAnsi"/>
          <w:color w:val="000000" w:themeColor="text1"/>
          <w:sz w:val="20"/>
          <w:szCs w:val="22"/>
        </w:rPr>
        <w:t xml:space="preserve"> – zgon Ubezpieczonego będący następstwem wypadku komunikacyjnego. Wykonawca nie może uzależnić wypłaty świadczenia od okresu czasu, jaki upłynął pomiędzy nieszczęśliwym wypadkiem, a śmiercią Ubezpieczonego.</w:t>
      </w:r>
    </w:p>
    <w:p w14:paraId="749D6CC4"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Zgon Ubezpieczonego w wyniku wypadku komunikacyjnego przy pracy</w:t>
      </w:r>
      <w:r w:rsidRPr="00A90EF7">
        <w:rPr>
          <w:rFonts w:asciiTheme="minorHAnsi" w:eastAsiaTheme="minorHAnsi" w:hAnsiTheme="minorHAnsi" w:cstheme="minorHAnsi"/>
          <w:color w:val="000000" w:themeColor="text1"/>
          <w:sz w:val="20"/>
          <w:szCs w:val="22"/>
        </w:rPr>
        <w:t xml:space="preserve"> – zgon Ubezpieczonego będący następstwem wypadku komunikacyjnego przy pracy. Wykonawca nie może uzależnić wypłaty świadczenia od okresu czasu, jaki upłynął pomiędzy nieszczęśliwym wypadkiem, a śmiercią ubezpieczonego.</w:t>
      </w:r>
    </w:p>
    <w:p w14:paraId="56629AE1"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Zgon Ubezpieczonego w wyniku wypadku przy pracy</w:t>
      </w:r>
      <w:r w:rsidRPr="00A90EF7">
        <w:rPr>
          <w:rFonts w:asciiTheme="minorHAnsi" w:eastAsiaTheme="minorHAnsi" w:hAnsiTheme="minorHAnsi" w:cstheme="minorHAnsi"/>
          <w:color w:val="000000" w:themeColor="text1"/>
          <w:sz w:val="20"/>
          <w:szCs w:val="22"/>
        </w:rPr>
        <w:t xml:space="preserve"> – zgon Ubezpieczonego będący następstwem wypadku przy pracy. Wykonawca nie może uzależnić wypłaty świadczenia od okresu czasu, jaki upłynął pomiędzy nieszczęśliwym wypadkiem, a śmiercią Ubezpieczonego.</w:t>
      </w:r>
    </w:p>
    <w:p w14:paraId="1FDC975C"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Zgon Ubezpieczonego w wyniku zawału serca lub udaru mózgu</w:t>
      </w:r>
      <w:r w:rsidRPr="00A90EF7">
        <w:rPr>
          <w:rFonts w:asciiTheme="minorHAnsi" w:eastAsiaTheme="minorHAnsi" w:hAnsiTheme="minorHAnsi" w:cstheme="minorHAnsi"/>
          <w:color w:val="000000" w:themeColor="text1"/>
          <w:sz w:val="20"/>
          <w:szCs w:val="22"/>
        </w:rPr>
        <w:t xml:space="preserve"> – zgon Ubezpieczonego będący następstwem zawału serca lub udaru mózgu. Świadczenie zostanie wypłacone niezależnie od tego czy choroby będące przyczyną zawału serca lub udaru mózgu były zdiagnozowane lub leczone przed datą objęcia danego Ubezpieczonego ochroną z tytułu niniejszego ryzyka ubezpieczeniowego. Wykonawca nie może uzależnić wypłaty świadczenia od okresu czasu, jaki upłynął pomiędzy zawałem serca lub udarem mózgu, a śmiercią Ubezpieczonego.</w:t>
      </w:r>
    </w:p>
    <w:p w14:paraId="6CA7744B"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Świadczenie apteczne / lekowe</w:t>
      </w:r>
      <w:r w:rsidRPr="00A90EF7">
        <w:rPr>
          <w:rFonts w:asciiTheme="minorHAnsi" w:eastAsiaTheme="minorHAnsi" w:hAnsiTheme="minorHAnsi" w:cstheme="minorHAnsi"/>
          <w:color w:val="000000" w:themeColor="text1"/>
          <w:sz w:val="20"/>
          <w:szCs w:val="22"/>
        </w:rPr>
        <w:t xml:space="preserve"> – przyznawane w formie </w:t>
      </w:r>
      <w:bookmarkStart w:id="18" w:name="_Hlk105487803"/>
      <w:r w:rsidRPr="00A90EF7">
        <w:rPr>
          <w:rFonts w:asciiTheme="minorHAnsi" w:eastAsiaTheme="minorHAnsi" w:hAnsiTheme="minorHAnsi" w:cstheme="minorHAnsi"/>
          <w:color w:val="000000" w:themeColor="text1"/>
          <w:sz w:val="20"/>
          <w:szCs w:val="22"/>
        </w:rPr>
        <w:t xml:space="preserve">uprawnienia do bezgotówkowego odbioru dowolnych produktów w aptece, bądź w formie świadczenia pieniężnego </w:t>
      </w:r>
      <w:bookmarkEnd w:id="18"/>
      <w:r w:rsidRPr="00A90EF7">
        <w:rPr>
          <w:rFonts w:asciiTheme="minorHAnsi" w:eastAsiaTheme="minorHAnsi" w:hAnsiTheme="minorHAnsi" w:cstheme="minorHAnsi"/>
          <w:color w:val="000000" w:themeColor="text1"/>
          <w:sz w:val="20"/>
          <w:szCs w:val="22"/>
        </w:rPr>
        <w:t xml:space="preserve">do wysokości określonej </w:t>
      </w:r>
      <w:r w:rsidRPr="00A90EF7">
        <w:rPr>
          <w:rFonts w:asciiTheme="minorHAnsi" w:eastAsiaTheme="minorHAnsi" w:hAnsiTheme="minorHAnsi" w:cstheme="minorHAnsi"/>
          <w:color w:val="000000" w:themeColor="text1"/>
          <w:sz w:val="20"/>
          <w:szCs w:val="22"/>
        </w:rPr>
        <w:br/>
        <w:t>w umowie ubezpieczenia kwoty,</w:t>
      </w:r>
      <w:bookmarkStart w:id="19" w:name="_Hlk84925536"/>
      <w:r w:rsidRPr="00A90EF7">
        <w:rPr>
          <w:rFonts w:asciiTheme="minorHAnsi" w:eastAsiaTheme="minorHAnsi" w:hAnsiTheme="minorHAnsi" w:cstheme="minorHAnsi"/>
          <w:color w:val="000000" w:themeColor="text1"/>
          <w:sz w:val="20"/>
          <w:szCs w:val="22"/>
        </w:rPr>
        <w:t xml:space="preserve"> automatycznie po każdym pobycie Ubezpieczonego w szpitalu, za który Wykonawca wypłacił świadczenie z tytułu leczenia szpitalnego. </w:t>
      </w:r>
      <w:bookmarkEnd w:id="19"/>
      <w:r w:rsidRPr="00A90EF7">
        <w:rPr>
          <w:rFonts w:asciiTheme="minorHAnsi" w:eastAsiaTheme="minorHAnsi" w:hAnsiTheme="minorHAnsi" w:cstheme="minorHAnsi"/>
          <w:color w:val="000000" w:themeColor="text1"/>
          <w:sz w:val="20"/>
          <w:szCs w:val="22"/>
        </w:rPr>
        <w:t xml:space="preserve">Świadczenie należne jest maksymalnie trzy razy w każdym Roku ubezpieczenia. </w:t>
      </w:r>
    </w:p>
    <w:p w14:paraId="6F255336"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Trwały uszczerbek na zdrowiu w wyniku nieszczęśliwego wypadku</w:t>
      </w:r>
      <w:r w:rsidRPr="00A90EF7">
        <w:rPr>
          <w:rFonts w:asciiTheme="minorHAnsi" w:eastAsiaTheme="minorHAnsi" w:hAnsiTheme="minorHAnsi" w:cstheme="minorHAnsi"/>
          <w:color w:val="000000" w:themeColor="text1"/>
          <w:sz w:val="20"/>
          <w:szCs w:val="22"/>
        </w:rPr>
        <w:t xml:space="preserve"> – trwałe, nie rokujące poprawy uszkodzenie danego organu, narządu lub układu, polegające na fizycznej utracie tego organu, narządu lub układu lub upośledzeniu jego funkcji, którego przyczyną jest nieszczęśliwy wypadek. </w:t>
      </w:r>
    </w:p>
    <w:p w14:paraId="05F6231A"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Trwały uszczerbek na zdrowiu w wyniku zawału serca lub udaru mózgu</w:t>
      </w:r>
      <w:r w:rsidRPr="00A90EF7">
        <w:rPr>
          <w:rFonts w:asciiTheme="minorHAnsi" w:eastAsiaTheme="minorHAnsi" w:hAnsiTheme="minorHAnsi" w:cstheme="minorHAnsi"/>
          <w:color w:val="000000" w:themeColor="text1"/>
          <w:sz w:val="20"/>
          <w:szCs w:val="22"/>
        </w:rPr>
        <w:t xml:space="preserve"> – trwałe zaburzenie czynności uszkodzonego układu, narządu, organu, powodujące jego trwałą dysfunkcję. </w:t>
      </w:r>
    </w:p>
    <w:p w14:paraId="4EAD3FE3"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Ubezpieczony</w:t>
      </w:r>
      <w:r w:rsidRPr="00A90EF7">
        <w:rPr>
          <w:rFonts w:asciiTheme="minorHAnsi" w:eastAsiaTheme="minorHAnsi" w:hAnsiTheme="minorHAnsi" w:cstheme="minorHAnsi"/>
          <w:color w:val="000000" w:themeColor="text1"/>
          <w:sz w:val="20"/>
          <w:szCs w:val="22"/>
        </w:rPr>
        <w:t xml:space="preserve"> – osoba fizyczna, która przystąpiła do umowy ubezpieczenia i jest:</w:t>
      </w:r>
    </w:p>
    <w:p w14:paraId="6778BE14" w14:textId="77777777" w:rsidR="00B52737" w:rsidRPr="00A90EF7" w:rsidRDefault="00B52737" w:rsidP="0086719E">
      <w:pPr>
        <w:numPr>
          <w:ilvl w:val="0"/>
          <w:numId w:val="82"/>
        </w:numPr>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Pracownikiem – osobą fizyczną, pozostającą w stosunku prawnym z Zamawiającym, w szczególności: w stosunku zatrudnienia, powołania, bądź mianowania (tu sędziowie oraz członkowie władz Sądu zgodnie z ustawą Prawo o ustroju sądów powszechnych), czy też każdym innym zaakceptowanym przez Wykonawcę.</w:t>
      </w:r>
    </w:p>
    <w:p w14:paraId="1E210492" w14:textId="77777777" w:rsidR="00B52737" w:rsidRPr="00A90EF7" w:rsidRDefault="00B52737" w:rsidP="0086719E">
      <w:pPr>
        <w:numPr>
          <w:ilvl w:val="0"/>
          <w:numId w:val="82"/>
        </w:numPr>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współmałżonkiem / partnerem życiowym Ubezpieczonego pracownika albo </w:t>
      </w:r>
    </w:p>
    <w:p w14:paraId="73B91FD1" w14:textId="77777777" w:rsidR="00B52737" w:rsidRPr="00A90EF7" w:rsidRDefault="00B52737" w:rsidP="0086719E">
      <w:pPr>
        <w:numPr>
          <w:ilvl w:val="0"/>
          <w:numId w:val="82"/>
        </w:numPr>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pełnoletnim dzieckiem Ubezpieczonego pracownika.</w:t>
      </w:r>
    </w:p>
    <w:p w14:paraId="20067968"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 xml:space="preserve">Udar mózgu </w:t>
      </w:r>
      <w:r w:rsidRPr="00A90EF7">
        <w:rPr>
          <w:rFonts w:asciiTheme="minorHAnsi" w:eastAsiaTheme="minorHAnsi" w:hAnsiTheme="minorHAnsi" w:cstheme="minorHAnsi"/>
          <w:color w:val="000000" w:themeColor="text1"/>
          <w:sz w:val="20"/>
          <w:szCs w:val="22"/>
        </w:rPr>
        <w:t>– oznaczający nagłe ogniskowe lub uogólnione zaburzenie czynności mózgu, prowadzące do trwałych ubytków neurologicznych, wywołane wyłącznie przyczynami naczyniowymi rozumianymi jako zamknięcie światła lub przerwanie ciągłości ściany naczynia mózgowego, za wyjątkiem przyczyn naczyniowych spowodowanych chorobą mózgu lub wywołanych czynnikami urazowymi. Konieczne jest przedstawienie dowodów na utrwalone ubytki neurologiczne.</w:t>
      </w:r>
    </w:p>
    <w:p w14:paraId="336C5496"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lastRenderedPageBreak/>
        <w:t>Urodzenie się żywego dziecka</w:t>
      </w:r>
      <w:r w:rsidRPr="00A90EF7">
        <w:rPr>
          <w:rFonts w:asciiTheme="minorHAnsi" w:eastAsiaTheme="minorHAnsi" w:hAnsiTheme="minorHAnsi" w:cstheme="minorHAnsi"/>
          <w:color w:val="000000" w:themeColor="text1"/>
          <w:sz w:val="20"/>
          <w:szCs w:val="22"/>
        </w:rPr>
        <w:t xml:space="preserve"> – urodzenie się Ubezpieczonemu żywego dziecka w okresie odpowiedzialności Wykonawcy. Za urodzenie dziecka uważa się także przysposobienie dziecka </w:t>
      </w:r>
      <w:r w:rsidRPr="00A90EF7">
        <w:rPr>
          <w:rFonts w:asciiTheme="minorHAnsi" w:eastAsiaTheme="minorHAnsi" w:hAnsiTheme="minorHAnsi" w:cstheme="minorHAnsi"/>
          <w:color w:val="000000" w:themeColor="text1"/>
          <w:sz w:val="20"/>
          <w:szCs w:val="22"/>
        </w:rPr>
        <w:br/>
        <w:t>w okresie odpowiedzialności Wykonawcy.</w:t>
      </w:r>
    </w:p>
    <w:p w14:paraId="5DF5D51C"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Urodzenie się martwego dziecka</w:t>
      </w:r>
      <w:r w:rsidRPr="00A90EF7">
        <w:rPr>
          <w:rFonts w:asciiTheme="minorHAnsi" w:eastAsiaTheme="minorHAnsi" w:hAnsiTheme="minorHAnsi" w:cstheme="minorHAnsi"/>
          <w:color w:val="000000" w:themeColor="text1"/>
          <w:sz w:val="20"/>
          <w:szCs w:val="22"/>
        </w:rPr>
        <w:t xml:space="preserve"> – rozumiane jako urodzenie się Ubezpieczonemu martwego dziecka, bez względu na długość trwania ciąży. Fakt martwego urodzenia winien zostać potwierdzony wydaniem urzędowego dokumentu, zgodnie z obowiązującymi przepisami.</w:t>
      </w:r>
    </w:p>
    <w:p w14:paraId="3AFD6C1D" w14:textId="77777777" w:rsidR="00B52737" w:rsidRPr="00A90EF7" w:rsidRDefault="00B52737" w:rsidP="0086719E">
      <w:pPr>
        <w:numPr>
          <w:ilvl w:val="2"/>
          <w:numId w:val="74"/>
        </w:numPr>
        <w:spacing w:before="60" w:after="60" w:line="276" w:lineRule="auto"/>
        <w:ind w:left="993"/>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b/>
          <w:bCs/>
          <w:color w:val="000000" w:themeColor="text1"/>
          <w:sz w:val="20"/>
          <w:szCs w:val="22"/>
        </w:rPr>
        <w:t>Współmałżonek pracownika</w:t>
      </w:r>
      <w:r w:rsidRPr="00A90EF7">
        <w:rPr>
          <w:rFonts w:asciiTheme="minorHAnsi" w:eastAsiaTheme="minorHAnsi" w:hAnsiTheme="minorHAnsi" w:cstheme="minorHAnsi"/>
          <w:color w:val="000000" w:themeColor="text1"/>
          <w:sz w:val="20"/>
          <w:szCs w:val="22"/>
        </w:rPr>
        <w:t xml:space="preserve"> – osoba fizyczna pozostająca z pracownikiem w związku małżeńskim, w rozumieniu przepisów kodeksu rodzinnego i opiekuńczego, w stosunku do której na dzień zajścia zdarzenia ubezpieczeniowego objętego ochroną ubezpieczeniową nie została orzeczona separacja zgodnie z obowiązującymi przepisami prawa. W przypadku, gdy Ubezpieczony pracownik wskaże </w:t>
      </w:r>
      <w:r w:rsidRPr="00A90EF7">
        <w:rPr>
          <w:rFonts w:asciiTheme="minorHAnsi" w:eastAsiaTheme="minorHAnsi" w:hAnsiTheme="minorHAnsi" w:cstheme="minorHAnsi"/>
          <w:color w:val="000000" w:themeColor="text1"/>
          <w:sz w:val="20"/>
          <w:szCs w:val="22"/>
        </w:rPr>
        <w:br/>
        <w:t>w Deklaracji przystąpienia partnera życiowego Zamawiający wymaga, aby Wykonawca traktował go jako współmałżonka pracownika.</w:t>
      </w:r>
    </w:p>
    <w:p w14:paraId="27295F51" w14:textId="77777777" w:rsidR="00B52737" w:rsidRPr="00A90EF7" w:rsidRDefault="00B52737" w:rsidP="0086719E">
      <w:pPr>
        <w:numPr>
          <w:ilvl w:val="1"/>
          <w:numId w:val="70"/>
        </w:numPr>
        <w:autoSpaceDE w:val="0"/>
        <w:spacing w:before="60" w:after="60" w:line="276" w:lineRule="auto"/>
        <w:ind w:hanging="432"/>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Pojęcia i zwroty nie zdefiniowane w pkt. 3.1. powyżej, rozumie się zgodnie z definicjami zawartymi w OWU Wykonawcy.</w:t>
      </w:r>
    </w:p>
    <w:p w14:paraId="793A648A" w14:textId="77777777" w:rsidR="00B52737" w:rsidRPr="00A90EF7" w:rsidRDefault="00B52737" w:rsidP="00EF197F">
      <w:pPr>
        <w:autoSpaceDE w:val="0"/>
        <w:spacing w:before="60" w:after="60" w:line="276" w:lineRule="auto"/>
        <w:ind w:left="426"/>
        <w:contextualSpacing/>
        <w:jc w:val="both"/>
        <w:rPr>
          <w:rFonts w:asciiTheme="minorHAnsi" w:hAnsiTheme="minorHAnsi" w:cstheme="minorHAnsi"/>
          <w:iCs/>
          <w:strike/>
          <w:color w:val="000000" w:themeColor="text1"/>
          <w:sz w:val="22"/>
          <w:szCs w:val="22"/>
        </w:rPr>
      </w:pPr>
    </w:p>
    <w:p w14:paraId="502FF23A" w14:textId="77777777" w:rsidR="00B52737" w:rsidRPr="00A90EF7" w:rsidRDefault="00B52737" w:rsidP="0086719E">
      <w:pPr>
        <w:numPr>
          <w:ilvl w:val="0"/>
          <w:numId w:val="71"/>
        </w:numPr>
        <w:spacing w:before="60" w:after="60" w:line="276" w:lineRule="auto"/>
        <w:contextualSpacing/>
        <w:jc w:val="both"/>
        <w:rPr>
          <w:rFonts w:asciiTheme="minorHAnsi" w:eastAsiaTheme="majorEastAsia" w:hAnsiTheme="minorHAnsi" w:cstheme="minorHAnsi"/>
          <w:b/>
          <w:color w:val="000000" w:themeColor="text1"/>
          <w:sz w:val="22"/>
          <w:szCs w:val="26"/>
        </w:rPr>
      </w:pPr>
      <w:r w:rsidRPr="00A90EF7">
        <w:rPr>
          <w:rFonts w:asciiTheme="minorHAnsi" w:eastAsiaTheme="majorEastAsia" w:hAnsiTheme="minorHAnsi" w:cstheme="minorHAnsi"/>
          <w:b/>
          <w:color w:val="000000" w:themeColor="text1"/>
          <w:sz w:val="22"/>
          <w:szCs w:val="26"/>
        </w:rPr>
        <w:t>INNE SZCZEGÓŁOWE OBLIGATORYJNE WARUNKI UBEZPIECZENIA</w:t>
      </w:r>
    </w:p>
    <w:p w14:paraId="5A6C6AB8" w14:textId="77777777" w:rsidR="00B52737" w:rsidRPr="00A90EF7" w:rsidRDefault="00B52737" w:rsidP="0086719E">
      <w:pPr>
        <w:numPr>
          <w:ilvl w:val="1"/>
          <w:numId w:val="76"/>
        </w:numPr>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Całodobowa ochrona ubezpieczeniowa, obejmująca terytorialnie wszystkie kraje Świata, z wyłączeniem umowy pobytu w szpitalu oraz operacji chirurgicznych oraz leczenia specjalistycznego Ubezpieczonego.</w:t>
      </w:r>
    </w:p>
    <w:p w14:paraId="0C46F1E8" w14:textId="77777777" w:rsidR="00B52737" w:rsidRPr="00A90EF7" w:rsidRDefault="00B52737" w:rsidP="0086719E">
      <w:pPr>
        <w:numPr>
          <w:ilvl w:val="1"/>
          <w:numId w:val="76"/>
        </w:numPr>
        <w:tabs>
          <w:tab w:val="left" w:pos="284"/>
        </w:tabs>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Ograniczenie w ochronie ubezpieczeniowej – karencje.</w:t>
      </w:r>
    </w:p>
    <w:p w14:paraId="18BB1BB0" w14:textId="77777777" w:rsidR="00B52737" w:rsidRPr="00A90EF7" w:rsidRDefault="00B52737" w:rsidP="0086719E">
      <w:pPr>
        <w:numPr>
          <w:ilvl w:val="2"/>
          <w:numId w:val="76"/>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Wskazane w OWU Wykonawcy okresy karencji w odniesieniu do </w:t>
      </w:r>
      <w:proofErr w:type="spellStart"/>
      <w:r w:rsidRPr="00A90EF7">
        <w:rPr>
          <w:rFonts w:asciiTheme="minorHAnsi" w:eastAsiaTheme="minorHAnsi" w:hAnsiTheme="minorHAnsi" w:cstheme="minorHAnsi"/>
          <w:color w:val="000000" w:themeColor="text1"/>
          <w:sz w:val="20"/>
          <w:szCs w:val="22"/>
        </w:rPr>
        <w:t>ryzyk</w:t>
      </w:r>
      <w:proofErr w:type="spellEnd"/>
      <w:r w:rsidRPr="00A90EF7">
        <w:rPr>
          <w:rFonts w:asciiTheme="minorHAnsi" w:eastAsiaTheme="minorHAnsi" w:hAnsiTheme="minorHAnsi" w:cstheme="minorHAnsi"/>
          <w:color w:val="000000" w:themeColor="text1"/>
          <w:sz w:val="20"/>
          <w:szCs w:val="22"/>
        </w:rPr>
        <w:t xml:space="preserve"> objętych ochroną ubezpieczeniową w ramach Umowy ubezpieczenia nie mają zastosowania w stosunku do:</w:t>
      </w:r>
    </w:p>
    <w:p w14:paraId="5D21F093" w14:textId="77777777" w:rsidR="00B52737" w:rsidRPr="00A90EF7" w:rsidRDefault="00B52737" w:rsidP="0086719E">
      <w:pPr>
        <w:numPr>
          <w:ilvl w:val="0"/>
          <w:numId w:val="65"/>
        </w:numPr>
        <w:tabs>
          <w:tab w:val="left" w:pos="284"/>
        </w:tabs>
        <w:spacing w:before="60" w:after="60" w:line="276" w:lineRule="auto"/>
        <w:ind w:left="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Ubezpieczonych (będących: pracownikami, współmałżonkami / partnerami życiowymi oraz pełnoletnimi dziećmi pracowników) – niezależnie od faktu czy byli objęci ochroną ubezpieczeniową w ramach dotychczasowej umowy ubezpieczenia grupowego na życie u Zamawiającego, którzy przystąpią do umowy ubezpieczenia w okresie 3 miesięcy od daty wskazanej w nowo zawieranej umowie ubezpieczenia, jako początek odpowiedzialności Wykonawcy.</w:t>
      </w:r>
    </w:p>
    <w:p w14:paraId="7A1715BC" w14:textId="77777777" w:rsidR="00B52737" w:rsidRPr="00A90EF7" w:rsidRDefault="00B52737" w:rsidP="0086719E">
      <w:pPr>
        <w:numPr>
          <w:ilvl w:val="0"/>
          <w:numId w:val="65"/>
        </w:numPr>
        <w:tabs>
          <w:tab w:val="left" w:pos="284"/>
        </w:tabs>
        <w:spacing w:before="60" w:after="60" w:line="276" w:lineRule="auto"/>
        <w:ind w:left="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Ubezpieczonych (będących: pracownikami, współmałżonkami / partnerami życiowymi oraz pełnoletnimi dziećmi pracowników), którzy przystąpią do umowy ubezpieczenia w okresie 3 miesięcy licząc od daty powstania stosunku prawnego łączącego pracownika z Zamawiającym. </w:t>
      </w:r>
    </w:p>
    <w:p w14:paraId="62A9C16F" w14:textId="77777777" w:rsidR="00B52737" w:rsidRPr="00A90EF7" w:rsidRDefault="00B52737" w:rsidP="0086719E">
      <w:pPr>
        <w:numPr>
          <w:ilvl w:val="0"/>
          <w:numId w:val="65"/>
        </w:numPr>
        <w:tabs>
          <w:tab w:val="left" w:pos="284"/>
        </w:tabs>
        <w:spacing w:before="60" w:after="60" w:line="276" w:lineRule="auto"/>
        <w:ind w:left="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Ubezpieczonych (będących współmałżonkami pracowników), którzy przystąpią do umowy ubezpieczenia po dniu początku odpowiedzialności Wykonawcy, ale przed upływem 3 miesięcy licząc od daty zawarcia związku małżeńskiego z pracownikiem. </w:t>
      </w:r>
    </w:p>
    <w:p w14:paraId="256EAE25" w14:textId="77777777" w:rsidR="00B52737" w:rsidRPr="00A90EF7" w:rsidRDefault="00B52737" w:rsidP="0086719E">
      <w:pPr>
        <w:numPr>
          <w:ilvl w:val="0"/>
          <w:numId w:val="65"/>
        </w:numPr>
        <w:tabs>
          <w:tab w:val="left" w:pos="284"/>
        </w:tabs>
        <w:spacing w:before="60" w:after="60" w:line="276" w:lineRule="auto"/>
        <w:ind w:left="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Ubezpieczonych (będących: pełnoletnimi dziećmi pracownika) – jeżeli osoby te ukończą 18 rok życia </w:t>
      </w:r>
      <w:r w:rsidRPr="00A90EF7">
        <w:rPr>
          <w:rFonts w:asciiTheme="minorHAnsi" w:eastAsiaTheme="minorHAnsi" w:hAnsiTheme="minorHAnsi" w:cstheme="minorHAnsi"/>
          <w:color w:val="000000" w:themeColor="text1"/>
          <w:sz w:val="20"/>
          <w:szCs w:val="22"/>
        </w:rPr>
        <w:br/>
        <w:t>i przystąpią do Umowy ubezpieczenia po dniu początku odpowiedzialności Wykonawcy, ale przed upływem 3 miesięcy licząc od daty ukończenia 18 roku życia.</w:t>
      </w:r>
    </w:p>
    <w:p w14:paraId="221B8DB8" w14:textId="77777777" w:rsidR="00B52737" w:rsidRPr="00A90EF7" w:rsidRDefault="00B52737" w:rsidP="0086719E">
      <w:pPr>
        <w:numPr>
          <w:ilvl w:val="2"/>
          <w:numId w:val="76"/>
        </w:numPr>
        <w:tabs>
          <w:tab w:val="left" w:pos="284"/>
        </w:tabs>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Po upływie terminów oraz z zastrzeżeniem zapisów wskazanych w pkt. 4.2.1. Zamawiający dopuszcza stosowanie przez Wykonawcę karencji przez okres: </w:t>
      </w:r>
    </w:p>
    <w:p w14:paraId="1618A23D" w14:textId="77777777" w:rsidR="00B52737" w:rsidRPr="00A90EF7" w:rsidRDefault="00B52737" w:rsidP="0086719E">
      <w:pPr>
        <w:numPr>
          <w:ilvl w:val="0"/>
          <w:numId w:val="63"/>
        </w:numPr>
        <w:spacing w:before="60" w:after="60" w:line="276" w:lineRule="auto"/>
        <w:ind w:left="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9 miesięcy dla świadczenia: urodzenie się żywego dziecka Ubezpieczonemu,</w:t>
      </w:r>
    </w:p>
    <w:p w14:paraId="4A14C232" w14:textId="77777777" w:rsidR="00B52737" w:rsidRPr="00A90EF7" w:rsidRDefault="00B52737" w:rsidP="0086719E">
      <w:pPr>
        <w:numPr>
          <w:ilvl w:val="0"/>
          <w:numId w:val="63"/>
        </w:numPr>
        <w:spacing w:before="60" w:after="60" w:line="276" w:lineRule="auto"/>
        <w:ind w:left="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6 miesięcy dla następujących świadczeń: zgon Ubezpieczonego, zgon rodziców Ubezpieczonego lub rodziców współmałżonka / partnera życiowego, zgon współmałżonka / partnera życiowego, zgon dziecka, osierocenie dziecka, urodzenie się martwego dziecka Ubezpieczonemu, operacje chirurgiczne Ubezpieczonego,</w:t>
      </w:r>
    </w:p>
    <w:p w14:paraId="196ACF4F" w14:textId="77777777" w:rsidR="00B52737" w:rsidRPr="00A90EF7" w:rsidRDefault="00B52737" w:rsidP="0086719E">
      <w:pPr>
        <w:numPr>
          <w:ilvl w:val="0"/>
          <w:numId w:val="63"/>
        </w:numPr>
        <w:spacing w:before="60" w:after="60" w:line="276" w:lineRule="auto"/>
        <w:ind w:left="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3 miesiące dla następujących świadczeń: poważne zachorowanie Ubezpieczonego, leczenie specjalistyczne Ubezpieczonego,</w:t>
      </w:r>
    </w:p>
    <w:p w14:paraId="319FC6B1" w14:textId="77777777" w:rsidR="00B52737" w:rsidRPr="00A90EF7" w:rsidRDefault="00B52737" w:rsidP="0086719E">
      <w:pPr>
        <w:numPr>
          <w:ilvl w:val="0"/>
          <w:numId w:val="63"/>
        </w:numPr>
        <w:spacing w:before="60" w:after="60" w:line="276" w:lineRule="auto"/>
        <w:ind w:left="709"/>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1 miesiąc dla świadczenia: pobyt w szpitalu Ubezpieczonego rekonwalescencji poszpitalnej, świadczenia aptecznego/lekowego</w:t>
      </w:r>
    </w:p>
    <w:p w14:paraId="59964898" w14:textId="77777777" w:rsidR="00B52737" w:rsidRPr="00A90EF7" w:rsidRDefault="00B52737" w:rsidP="0086719E">
      <w:pPr>
        <w:numPr>
          <w:ilvl w:val="2"/>
          <w:numId w:val="76"/>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Wskazane powyżej ograniczenia ochrony nie dotyczą zdarzeń powstałych wskutek nieszczęśliwego wypadku.</w:t>
      </w:r>
    </w:p>
    <w:p w14:paraId="756BD651" w14:textId="77777777" w:rsidR="00B52737" w:rsidRPr="00A90EF7" w:rsidRDefault="00B52737" w:rsidP="00EF197F">
      <w:pPr>
        <w:spacing w:before="60" w:after="60" w:line="276" w:lineRule="auto"/>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lastRenderedPageBreak/>
        <w:t>4.3.</w:t>
      </w:r>
      <w:r w:rsidRPr="00A90EF7">
        <w:rPr>
          <w:rFonts w:asciiTheme="minorHAnsi" w:eastAsiaTheme="minorHAnsi" w:hAnsiTheme="minorHAnsi" w:cstheme="minorHAnsi"/>
          <w:color w:val="000000" w:themeColor="text1"/>
          <w:sz w:val="20"/>
          <w:szCs w:val="22"/>
        </w:rPr>
        <w:tab/>
        <w:t>Wykonawca zobowiązuje się do objęcia ochroną ubezpieczeniową wszystkich osób, które w dniu wypełniania i podpisania Deklaracji przystąpienia przebywają: na zwolnieniu lekarskim, w szpitalu, na świadczeniu rehabilitacyjnym, hospicjum, placówce dla przewlekle chorych bądź w stosunku do których orzeczono niezdolność do pracy pod warunkiem objęcia ochroną ubezpieczeniową w ramach poprzedniej umowy ubezpieczenia funkcjonującej u Zamawiającego oraz dodatkowo osób przebywających na urlopach macierzyńskim / wychowawczym / ojcowskim, bez względu na status objęcia ochroną w poprzedniej umowie ubezpieczenia funkcjonującej u Zamawiającego.</w:t>
      </w:r>
    </w:p>
    <w:p w14:paraId="4509DF3B" w14:textId="77777777" w:rsidR="00B52737" w:rsidRPr="00A90EF7" w:rsidRDefault="00B52737" w:rsidP="0086719E">
      <w:pPr>
        <w:numPr>
          <w:ilvl w:val="1"/>
          <w:numId w:val="83"/>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Indywidualna Kontynuacja Ubezpieczenia Grupowego.</w:t>
      </w:r>
    </w:p>
    <w:p w14:paraId="26C5B360"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Wymagane jest zaoferowanie pakietów dożywotniej indywidualnej kontynuacji, których minimalny zakres określony został poniżej:</w:t>
      </w:r>
    </w:p>
    <w:tbl>
      <w:tblPr>
        <w:tblW w:w="8930" w:type="dxa"/>
        <w:tblInd w:w="28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5959"/>
        <w:gridCol w:w="2971"/>
      </w:tblGrid>
      <w:tr w:rsidR="00B52737" w:rsidRPr="00A90EF7" w14:paraId="42FEAE89" w14:textId="77777777" w:rsidTr="00341565">
        <w:trPr>
          <w:trHeight w:val="728"/>
        </w:trPr>
        <w:tc>
          <w:tcPr>
            <w:tcW w:w="5959" w:type="dxa"/>
            <w:shd w:val="clear" w:color="auto" w:fill="1F3864"/>
            <w:vAlign w:val="center"/>
          </w:tcPr>
          <w:p w14:paraId="097F34A8" w14:textId="77777777" w:rsidR="00B52737" w:rsidRPr="00A90EF7" w:rsidRDefault="00B52737" w:rsidP="00EF197F">
            <w:pPr>
              <w:snapToGrid w:val="0"/>
              <w:spacing w:before="60" w:after="60" w:line="276" w:lineRule="auto"/>
              <w:contextualSpacing/>
              <w:jc w:val="both"/>
              <w:rPr>
                <w:rFonts w:asciiTheme="minorHAnsi" w:eastAsiaTheme="minorHAnsi" w:hAnsiTheme="minorHAnsi" w:cstheme="minorHAnsi"/>
                <w:b/>
                <w:bCs/>
                <w:color w:val="FFFFFF" w:themeColor="background1"/>
              </w:rPr>
            </w:pPr>
            <w:r w:rsidRPr="00A90EF7">
              <w:rPr>
                <w:rFonts w:asciiTheme="minorHAnsi" w:eastAsiaTheme="minorHAnsi" w:hAnsiTheme="minorHAnsi" w:cstheme="minorHAnsi"/>
                <w:b/>
                <w:bCs/>
                <w:color w:val="FFFFFF" w:themeColor="background1"/>
              </w:rPr>
              <w:t>Minimalny obligatoryjny zakres świadczeń</w:t>
            </w:r>
          </w:p>
        </w:tc>
        <w:tc>
          <w:tcPr>
            <w:tcW w:w="2971" w:type="dxa"/>
            <w:shd w:val="clear" w:color="auto" w:fill="1F3864"/>
            <w:vAlign w:val="center"/>
          </w:tcPr>
          <w:p w14:paraId="7013CF25" w14:textId="77777777" w:rsidR="00B52737" w:rsidRPr="00A90EF7" w:rsidRDefault="00B52737" w:rsidP="00EF197F">
            <w:pPr>
              <w:snapToGrid w:val="0"/>
              <w:spacing w:before="60" w:after="60" w:line="276" w:lineRule="auto"/>
              <w:contextualSpacing/>
              <w:jc w:val="center"/>
              <w:rPr>
                <w:rFonts w:asciiTheme="minorHAnsi" w:eastAsiaTheme="minorHAnsi" w:hAnsiTheme="minorHAnsi" w:cstheme="minorHAnsi"/>
                <w:b/>
                <w:bCs/>
                <w:color w:val="FFFFFF" w:themeColor="background1"/>
              </w:rPr>
            </w:pPr>
            <w:r w:rsidRPr="00A90EF7">
              <w:rPr>
                <w:rFonts w:asciiTheme="minorHAnsi" w:eastAsiaTheme="minorHAnsi" w:hAnsiTheme="minorHAnsi" w:cstheme="minorHAnsi"/>
                <w:b/>
                <w:bCs/>
                <w:color w:val="FFFFFF" w:themeColor="background1"/>
              </w:rPr>
              <w:t xml:space="preserve">Wysokość świadczenia </w:t>
            </w:r>
            <w:r w:rsidRPr="00A90EF7">
              <w:rPr>
                <w:rFonts w:asciiTheme="minorHAnsi" w:eastAsiaTheme="minorHAnsi" w:hAnsiTheme="minorHAnsi" w:cstheme="minorHAnsi"/>
                <w:b/>
                <w:bCs/>
                <w:color w:val="FFFFFF" w:themeColor="background1"/>
              </w:rPr>
              <w:br/>
              <w:t>w % SU</w:t>
            </w:r>
          </w:p>
        </w:tc>
      </w:tr>
      <w:tr w:rsidR="00B52737" w:rsidRPr="00A90EF7" w14:paraId="42FF813A" w14:textId="77777777" w:rsidTr="00341565">
        <w:trPr>
          <w:trHeight w:hRule="exact" w:val="454"/>
        </w:trPr>
        <w:tc>
          <w:tcPr>
            <w:tcW w:w="5959" w:type="dxa"/>
            <w:vAlign w:val="center"/>
          </w:tcPr>
          <w:p w14:paraId="3F7A8D6B" w14:textId="77777777" w:rsidR="00B52737" w:rsidRPr="00A90EF7" w:rsidRDefault="00B52737" w:rsidP="00EF197F">
            <w:pPr>
              <w:snapToGrid w:val="0"/>
              <w:spacing w:before="60" w:after="60" w:line="276" w:lineRule="auto"/>
              <w:contextualSpacing/>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 Ubezpieczonego z dowolnej przyczyny</w:t>
            </w:r>
          </w:p>
        </w:tc>
        <w:tc>
          <w:tcPr>
            <w:tcW w:w="2971" w:type="dxa"/>
            <w:vAlign w:val="center"/>
          </w:tcPr>
          <w:p w14:paraId="5B901EEE" w14:textId="77777777" w:rsidR="00B52737" w:rsidRPr="00A90EF7" w:rsidRDefault="00B52737" w:rsidP="00EF197F">
            <w:pPr>
              <w:snapToGrid w:val="0"/>
              <w:spacing w:before="60" w:after="60" w:line="276" w:lineRule="auto"/>
              <w:contextualSpacing/>
              <w:jc w:val="center"/>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100%</w:t>
            </w:r>
          </w:p>
        </w:tc>
      </w:tr>
      <w:tr w:rsidR="00B52737" w:rsidRPr="00A90EF7" w14:paraId="5AE55526" w14:textId="77777777" w:rsidTr="00341565">
        <w:trPr>
          <w:trHeight w:hRule="exact" w:val="454"/>
        </w:trPr>
        <w:tc>
          <w:tcPr>
            <w:tcW w:w="5959" w:type="dxa"/>
            <w:vAlign w:val="center"/>
          </w:tcPr>
          <w:p w14:paraId="5F0D7612" w14:textId="77777777" w:rsidR="00B52737" w:rsidRPr="00A90EF7" w:rsidRDefault="00B52737" w:rsidP="00EF197F">
            <w:pPr>
              <w:snapToGrid w:val="0"/>
              <w:spacing w:before="60" w:after="60" w:line="276" w:lineRule="auto"/>
              <w:contextualSpacing/>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 Ubezpieczonego w wyniku nieszczęśliwego wypadku</w:t>
            </w:r>
          </w:p>
        </w:tc>
        <w:tc>
          <w:tcPr>
            <w:tcW w:w="2971" w:type="dxa"/>
            <w:vAlign w:val="center"/>
          </w:tcPr>
          <w:p w14:paraId="22776EE0" w14:textId="77777777" w:rsidR="00B52737" w:rsidRPr="00A90EF7" w:rsidRDefault="00B52737" w:rsidP="00EF197F">
            <w:pPr>
              <w:snapToGrid w:val="0"/>
              <w:spacing w:before="60" w:after="60" w:line="276" w:lineRule="auto"/>
              <w:contextualSpacing/>
              <w:jc w:val="center"/>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200%</w:t>
            </w:r>
            <w:r w:rsidRPr="00A90EF7">
              <w:rPr>
                <w:rFonts w:asciiTheme="minorHAnsi" w:eastAsiaTheme="minorHAnsi" w:hAnsiTheme="minorHAnsi" w:cstheme="minorHAnsi"/>
                <w:color w:val="000000" w:themeColor="text1"/>
                <w:sz w:val="20"/>
                <w:szCs w:val="22"/>
                <w:vertAlign w:val="superscript"/>
              </w:rPr>
              <w:t>1</w:t>
            </w:r>
          </w:p>
        </w:tc>
      </w:tr>
      <w:tr w:rsidR="00B52737" w:rsidRPr="00A90EF7" w14:paraId="71F1A907" w14:textId="77777777" w:rsidTr="00341565">
        <w:trPr>
          <w:trHeight w:hRule="exact" w:val="454"/>
        </w:trPr>
        <w:tc>
          <w:tcPr>
            <w:tcW w:w="5959" w:type="dxa"/>
            <w:vAlign w:val="center"/>
          </w:tcPr>
          <w:p w14:paraId="2B00817A" w14:textId="77777777" w:rsidR="00B52737" w:rsidRPr="00A90EF7" w:rsidRDefault="00B52737" w:rsidP="00EF197F">
            <w:pPr>
              <w:snapToGrid w:val="0"/>
              <w:spacing w:before="60" w:after="60" w:line="276" w:lineRule="auto"/>
              <w:contextualSpacing/>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 współmałżonka Ubezpieczonego</w:t>
            </w:r>
          </w:p>
        </w:tc>
        <w:tc>
          <w:tcPr>
            <w:tcW w:w="2971" w:type="dxa"/>
            <w:vAlign w:val="center"/>
          </w:tcPr>
          <w:p w14:paraId="4D73E3A9" w14:textId="77777777" w:rsidR="00B52737" w:rsidRPr="00A90EF7" w:rsidRDefault="00B52737" w:rsidP="00EF197F">
            <w:pPr>
              <w:snapToGrid w:val="0"/>
              <w:spacing w:before="60" w:after="60" w:line="276" w:lineRule="auto"/>
              <w:contextualSpacing/>
              <w:jc w:val="center"/>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100%</w:t>
            </w:r>
          </w:p>
        </w:tc>
      </w:tr>
      <w:tr w:rsidR="00B52737" w:rsidRPr="00A90EF7" w14:paraId="58C21D7D" w14:textId="77777777" w:rsidTr="00341565">
        <w:trPr>
          <w:trHeight w:hRule="exact" w:val="680"/>
        </w:trPr>
        <w:tc>
          <w:tcPr>
            <w:tcW w:w="5959" w:type="dxa"/>
            <w:vAlign w:val="center"/>
          </w:tcPr>
          <w:p w14:paraId="5EEE5B31" w14:textId="77777777" w:rsidR="00B52737" w:rsidRPr="00A90EF7" w:rsidRDefault="00B52737" w:rsidP="00EF197F">
            <w:pPr>
              <w:snapToGrid w:val="0"/>
              <w:spacing w:before="60" w:after="60" w:line="276" w:lineRule="auto"/>
              <w:contextualSpacing/>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 współmałżonka Ubezpieczonego w wyniku nieszczęśliwego wypadku</w:t>
            </w:r>
          </w:p>
        </w:tc>
        <w:tc>
          <w:tcPr>
            <w:tcW w:w="2971" w:type="dxa"/>
            <w:vAlign w:val="center"/>
          </w:tcPr>
          <w:p w14:paraId="792D4522" w14:textId="77777777" w:rsidR="00B52737" w:rsidRPr="00A90EF7" w:rsidRDefault="00B52737" w:rsidP="00EF197F">
            <w:pPr>
              <w:snapToGrid w:val="0"/>
              <w:spacing w:before="60" w:after="60" w:line="276" w:lineRule="auto"/>
              <w:contextualSpacing/>
              <w:jc w:val="center"/>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200%</w:t>
            </w:r>
            <w:r w:rsidRPr="00A90EF7">
              <w:rPr>
                <w:rFonts w:asciiTheme="minorHAnsi" w:eastAsiaTheme="minorHAnsi" w:hAnsiTheme="minorHAnsi" w:cstheme="minorHAnsi"/>
                <w:color w:val="000000" w:themeColor="text1"/>
                <w:sz w:val="20"/>
                <w:szCs w:val="22"/>
                <w:vertAlign w:val="superscript"/>
              </w:rPr>
              <w:t>2</w:t>
            </w:r>
          </w:p>
        </w:tc>
      </w:tr>
      <w:tr w:rsidR="00B52737" w:rsidRPr="00A90EF7" w14:paraId="74075E82" w14:textId="77777777" w:rsidTr="00341565">
        <w:trPr>
          <w:trHeight w:hRule="exact" w:val="680"/>
        </w:trPr>
        <w:tc>
          <w:tcPr>
            <w:tcW w:w="5959" w:type="dxa"/>
            <w:vAlign w:val="center"/>
          </w:tcPr>
          <w:p w14:paraId="29F2333B" w14:textId="77777777" w:rsidR="00B52737" w:rsidRPr="00A90EF7" w:rsidRDefault="00B52737" w:rsidP="00EF197F">
            <w:pPr>
              <w:snapToGrid w:val="0"/>
              <w:spacing w:before="60" w:after="60" w:line="276" w:lineRule="auto"/>
              <w:contextualSpacing/>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Trwały uszczerbek na zdrowiu Ubezpieczonego w wyniku nieszczęśliwego wypadku (za 1 % uszczerbku)</w:t>
            </w:r>
          </w:p>
        </w:tc>
        <w:tc>
          <w:tcPr>
            <w:tcW w:w="2971" w:type="dxa"/>
            <w:vAlign w:val="center"/>
          </w:tcPr>
          <w:p w14:paraId="4BA42AB6" w14:textId="77777777" w:rsidR="00B52737" w:rsidRPr="00A90EF7" w:rsidRDefault="00B52737" w:rsidP="00EF197F">
            <w:pPr>
              <w:snapToGrid w:val="0"/>
              <w:spacing w:before="60" w:after="60" w:line="276" w:lineRule="auto"/>
              <w:contextualSpacing/>
              <w:jc w:val="center"/>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4%</w:t>
            </w:r>
            <w:r w:rsidRPr="00A90EF7">
              <w:rPr>
                <w:rFonts w:asciiTheme="minorHAnsi" w:eastAsiaTheme="minorHAnsi" w:hAnsiTheme="minorHAnsi" w:cstheme="minorHAnsi"/>
                <w:color w:val="000000" w:themeColor="text1"/>
                <w:sz w:val="20"/>
                <w:szCs w:val="22"/>
                <w:vertAlign w:val="superscript"/>
              </w:rPr>
              <w:t>3</w:t>
            </w:r>
          </w:p>
        </w:tc>
      </w:tr>
      <w:tr w:rsidR="00B52737" w:rsidRPr="00A90EF7" w14:paraId="00122410" w14:textId="77777777" w:rsidTr="00341565">
        <w:trPr>
          <w:trHeight w:hRule="exact" w:val="454"/>
        </w:trPr>
        <w:tc>
          <w:tcPr>
            <w:tcW w:w="5959" w:type="dxa"/>
            <w:vAlign w:val="center"/>
          </w:tcPr>
          <w:p w14:paraId="59C18BA0" w14:textId="77777777" w:rsidR="00B52737" w:rsidRPr="00A90EF7" w:rsidRDefault="00B52737" w:rsidP="00EF197F">
            <w:pPr>
              <w:snapToGrid w:val="0"/>
              <w:spacing w:before="60" w:after="60" w:line="276" w:lineRule="auto"/>
              <w:contextualSpacing/>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 dziecka Ubezpieczonego</w:t>
            </w:r>
          </w:p>
        </w:tc>
        <w:tc>
          <w:tcPr>
            <w:tcW w:w="2971" w:type="dxa"/>
            <w:vAlign w:val="center"/>
          </w:tcPr>
          <w:p w14:paraId="71165044" w14:textId="77777777" w:rsidR="00B52737" w:rsidRPr="00A90EF7" w:rsidRDefault="00B52737" w:rsidP="00EF197F">
            <w:pPr>
              <w:snapToGrid w:val="0"/>
              <w:spacing w:before="60" w:after="60" w:line="276" w:lineRule="auto"/>
              <w:contextualSpacing/>
              <w:jc w:val="center"/>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30%</w:t>
            </w:r>
          </w:p>
        </w:tc>
      </w:tr>
      <w:tr w:rsidR="00B52737" w:rsidRPr="00A90EF7" w14:paraId="5F3E037C" w14:textId="77777777" w:rsidTr="00341565">
        <w:trPr>
          <w:trHeight w:hRule="exact" w:val="454"/>
        </w:trPr>
        <w:tc>
          <w:tcPr>
            <w:tcW w:w="5959" w:type="dxa"/>
            <w:vAlign w:val="center"/>
          </w:tcPr>
          <w:p w14:paraId="52FE27E4" w14:textId="77777777" w:rsidR="00B52737" w:rsidRPr="00A90EF7" w:rsidRDefault="00B52737" w:rsidP="00EF197F">
            <w:pPr>
              <w:snapToGrid w:val="0"/>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Osierocenie dziecka Ubezpieczonego</w:t>
            </w:r>
          </w:p>
        </w:tc>
        <w:tc>
          <w:tcPr>
            <w:tcW w:w="2971" w:type="dxa"/>
            <w:vAlign w:val="center"/>
          </w:tcPr>
          <w:p w14:paraId="7B4D4ADD" w14:textId="77777777" w:rsidR="00B52737" w:rsidRPr="00A90EF7" w:rsidRDefault="00B52737" w:rsidP="00EF197F">
            <w:pPr>
              <w:snapToGrid w:val="0"/>
              <w:spacing w:before="60" w:after="60" w:line="276" w:lineRule="auto"/>
              <w:contextualSpacing/>
              <w:jc w:val="center"/>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20%</w:t>
            </w:r>
          </w:p>
        </w:tc>
      </w:tr>
    </w:tbl>
    <w:p w14:paraId="691887FB" w14:textId="77777777" w:rsidR="00B52737" w:rsidRPr="00A90EF7" w:rsidRDefault="00B52737" w:rsidP="00EF197F">
      <w:pPr>
        <w:spacing w:before="60" w:after="60" w:line="276" w:lineRule="auto"/>
        <w:ind w:left="567" w:hanging="141"/>
        <w:contextualSpacing/>
        <w:jc w:val="both"/>
        <w:rPr>
          <w:rFonts w:asciiTheme="minorHAnsi" w:eastAsiaTheme="minorHAnsi" w:hAnsiTheme="minorHAnsi" w:cstheme="minorHAnsi"/>
          <w:color w:val="000000" w:themeColor="text1"/>
          <w:sz w:val="12"/>
          <w:szCs w:val="12"/>
        </w:rPr>
      </w:pPr>
      <w:r w:rsidRPr="00A90EF7">
        <w:rPr>
          <w:rFonts w:asciiTheme="minorHAnsi" w:eastAsiaTheme="minorHAnsi" w:hAnsiTheme="minorHAnsi" w:cstheme="minorHAnsi"/>
          <w:color w:val="000000" w:themeColor="text1"/>
          <w:sz w:val="12"/>
          <w:szCs w:val="12"/>
          <w:vertAlign w:val="superscript"/>
        </w:rPr>
        <w:t>1</w:t>
      </w:r>
      <w:r w:rsidRPr="00A90EF7">
        <w:rPr>
          <w:rFonts w:asciiTheme="minorHAnsi" w:eastAsiaTheme="minorHAnsi" w:hAnsiTheme="minorHAnsi" w:cstheme="minorHAnsi"/>
          <w:color w:val="000000" w:themeColor="text1"/>
          <w:sz w:val="12"/>
          <w:szCs w:val="12"/>
        </w:rPr>
        <w:t xml:space="preserve"> </w:t>
      </w:r>
      <w:r w:rsidRPr="00A90EF7">
        <w:rPr>
          <w:rFonts w:asciiTheme="minorHAnsi" w:eastAsiaTheme="minorHAnsi" w:hAnsiTheme="minorHAnsi" w:cstheme="minorHAnsi"/>
          <w:color w:val="000000" w:themeColor="text1"/>
          <w:sz w:val="12"/>
          <w:szCs w:val="12"/>
        </w:rPr>
        <w:tab/>
        <w:t>świadczenie skumulowane składające się z sumy sum ubezpieczenia na umowach: śmierci Ubezpieczonego oraz śmierci Ubezpieczonego w wyniku nieszczęśliwego wypadku,</w:t>
      </w:r>
    </w:p>
    <w:p w14:paraId="6D25A383" w14:textId="77777777" w:rsidR="00B52737" w:rsidRPr="00A90EF7" w:rsidRDefault="00B52737" w:rsidP="00EF197F">
      <w:pPr>
        <w:spacing w:before="60" w:after="60" w:line="276" w:lineRule="auto"/>
        <w:ind w:left="567" w:hanging="141"/>
        <w:contextualSpacing/>
        <w:jc w:val="both"/>
        <w:rPr>
          <w:rFonts w:asciiTheme="minorHAnsi" w:eastAsiaTheme="minorHAnsi" w:hAnsiTheme="minorHAnsi" w:cstheme="minorHAnsi"/>
          <w:color w:val="000000" w:themeColor="text1"/>
          <w:sz w:val="12"/>
          <w:szCs w:val="12"/>
        </w:rPr>
      </w:pPr>
      <w:r w:rsidRPr="00A90EF7">
        <w:rPr>
          <w:rFonts w:asciiTheme="minorHAnsi" w:eastAsiaTheme="minorHAnsi" w:hAnsiTheme="minorHAnsi" w:cstheme="minorHAnsi"/>
          <w:color w:val="000000" w:themeColor="text1"/>
          <w:sz w:val="12"/>
          <w:szCs w:val="12"/>
          <w:vertAlign w:val="superscript"/>
        </w:rPr>
        <w:t>2</w:t>
      </w:r>
      <w:r w:rsidRPr="00A90EF7">
        <w:rPr>
          <w:rFonts w:asciiTheme="minorHAnsi" w:eastAsiaTheme="minorHAnsi" w:hAnsiTheme="minorHAnsi" w:cstheme="minorHAnsi"/>
          <w:color w:val="000000" w:themeColor="text1"/>
          <w:sz w:val="12"/>
          <w:szCs w:val="12"/>
        </w:rPr>
        <w:t xml:space="preserve"> </w:t>
      </w:r>
      <w:r w:rsidRPr="00A90EF7">
        <w:rPr>
          <w:rFonts w:asciiTheme="minorHAnsi" w:eastAsiaTheme="minorHAnsi" w:hAnsiTheme="minorHAnsi" w:cstheme="minorHAnsi"/>
          <w:color w:val="000000" w:themeColor="text1"/>
          <w:sz w:val="12"/>
          <w:szCs w:val="12"/>
        </w:rPr>
        <w:tab/>
        <w:t xml:space="preserve">świadczenie skumulowane składające się z sumy sum ubezpieczenia na umowach: śmierci współmałżonka Ubezpieczonego oraz śmierci współmałżonka Ubezpieczonego </w:t>
      </w:r>
      <w:r w:rsidRPr="00A90EF7">
        <w:rPr>
          <w:rFonts w:asciiTheme="minorHAnsi" w:eastAsiaTheme="minorHAnsi" w:hAnsiTheme="minorHAnsi" w:cstheme="minorHAnsi"/>
          <w:color w:val="000000" w:themeColor="text1"/>
          <w:sz w:val="12"/>
          <w:szCs w:val="12"/>
        </w:rPr>
        <w:br/>
        <w:t>w wyniku nieszczęśliwego wypadku,</w:t>
      </w:r>
    </w:p>
    <w:p w14:paraId="57FED80B" w14:textId="77777777" w:rsidR="00B52737" w:rsidRPr="00A90EF7" w:rsidRDefault="00B52737" w:rsidP="00EF197F">
      <w:pPr>
        <w:spacing w:before="60" w:after="60" w:line="276" w:lineRule="auto"/>
        <w:ind w:left="567" w:hanging="141"/>
        <w:contextualSpacing/>
        <w:jc w:val="both"/>
        <w:rPr>
          <w:rFonts w:asciiTheme="minorHAnsi" w:eastAsiaTheme="minorHAnsi" w:hAnsiTheme="minorHAnsi" w:cstheme="minorHAnsi"/>
          <w:color w:val="000000" w:themeColor="text1"/>
          <w:sz w:val="12"/>
          <w:szCs w:val="12"/>
        </w:rPr>
      </w:pPr>
      <w:r w:rsidRPr="00A90EF7">
        <w:rPr>
          <w:rFonts w:asciiTheme="minorHAnsi" w:eastAsiaTheme="minorHAnsi" w:hAnsiTheme="minorHAnsi" w:cstheme="minorHAnsi"/>
          <w:color w:val="000000" w:themeColor="text1"/>
          <w:sz w:val="12"/>
          <w:szCs w:val="12"/>
          <w:vertAlign w:val="superscript"/>
        </w:rPr>
        <w:t>3</w:t>
      </w:r>
      <w:r w:rsidRPr="00A90EF7">
        <w:rPr>
          <w:rFonts w:asciiTheme="minorHAnsi" w:eastAsiaTheme="minorHAnsi" w:hAnsiTheme="minorHAnsi" w:cstheme="minorHAnsi"/>
          <w:color w:val="000000" w:themeColor="text1"/>
          <w:sz w:val="12"/>
          <w:szCs w:val="12"/>
          <w:vertAlign w:val="superscript"/>
        </w:rPr>
        <w:tab/>
      </w:r>
      <w:r w:rsidRPr="00A90EF7">
        <w:rPr>
          <w:rFonts w:asciiTheme="minorHAnsi" w:eastAsiaTheme="minorHAnsi" w:hAnsiTheme="minorHAnsi" w:cstheme="minorHAnsi"/>
          <w:color w:val="000000" w:themeColor="text1"/>
          <w:sz w:val="12"/>
          <w:szCs w:val="12"/>
        </w:rPr>
        <w:t>świadczenie za 1% trwałego uszczerbku na zdrowiu Ubezpieczonego w wyniku nieszczęśliwego wypadku.</w:t>
      </w:r>
    </w:p>
    <w:p w14:paraId="66B2F6C9"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p>
    <w:p w14:paraId="7AB26039"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Zamawiający wymaga, aby oferta indywidualnej kontynuacji przygotowana została w 3 wariantach, gdzie suma ubezpieczenia na umowie głównej indywidualnej kontynuacji (Zgon Ubezpieczonego z dowolnej przyczyny) wynosiła odpowiednio </w:t>
      </w:r>
      <w:r w:rsidRPr="00A90EF7">
        <w:rPr>
          <w:rFonts w:asciiTheme="minorHAnsi" w:eastAsiaTheme="minorHAnsi" w:hAnsiTheme="minorHAnsi" w:cstheme="minorHAnsi"/>
          <w:b/>
          <w:bCs/>
          <w:color w:val="000000" w:themeColor="text1"/>
          <w:sz w:val="20"/>
          <w:szCs w:val="22"/>
        </w:rPr>
        <w:t>8 000 zł, 13 000 zł oraz 15 000 zł.</w:t>
      </w:r>
    </w:p>
    <w:p w14:paraId="2822576E"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Ubezpieczeni mają możliwość wyboru wariantu indywidualnej kontynuacji bez względu na wariant, w jakim byli ubezpieczeni w ubezpieczeniu grupowym.</w:t>
      </w:r>
    </w:p>
    <w:p w14:paraId="4880E004"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Miesięczna składka ubezpieczeniowa przy indywidualnej kontynuacji od każdego tysiąca sumy ubezpieczenia za jednego Ubezpieczonego (stawka za każdy jeden tysiąc sumy ubezpieczenia) </w:t>
      </w:r>
      <w:r w:rsidRPr="00A90EF7">
        <w:rPr>
          <w:rFonts w:asciiTheme="minorHAnsi" w:eastAsiaTheme="minorHAnsi" w:hAnsiTheme="minorHAnsi" w:cstheme="minorHAnsi"/>
          <w:b/>
          <w:bCs/>
          <w:color w:val="000000" w:themeColor="text1"/>
          <w:sz w:val="20"/>
          <w:szCs w:val="22"/>
        </w:rPr>
        <w:t>nie może być wyższa niż 7 zł.</w:t>
      </w:r>
    </w:p>
    <w:p w14:paraId="131ED71E"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Wykonawca zobowiązany jest do podania ceny jednostkowej opłacanej za jednego Ubezpieczonego za jeden tysiąc zł sumy ubezpieczenia (składka za 1 miesiąc). Podana cena jednostkowa będzie niezmienna </w:t>
      </w:r>
      <w:r w:rsidRPr="00A90EF7">
        <w:rPr>
          <w:rFonts w:asciiTheme="minorHAnsi" w:eastAsiaTheme="minorHAnsi" w:hAnsiTheme="minorHAnsi" w:cstheme="minorHAnsi"/>
          <w:color w:val="000000" w:themeColor="text1"/>
          <w:sz w:val="20"/>
          <w:szCs w:val="22"/>
          <w:u w:val="single"/>
        </w:rPr>
        <w:t>przez cały okres trwania kontynuowanej umowy</w:t>
      </w:r>
      <w:r w:rsidRPr="00A90EF7">
        <w:rPr>
          <w:rFonts w:asciiTheme="minorHAnsi" w:eastAsiaTheme="minorHAnsi" w:hAnsiTheme="minorHAnsi" w:cstheme="minorHAnsi"/>
          <w:color w:val="000000" w:themeColor="text1"/>
          <w:sz w:val="20"/>
          <w:szCs w:val="22"/>
        </w:rPr>
        <w:t xml:space="preserve"> i niezależna od wieku osoby kontynuującej ubezpieczenie. </w:t>
      </w:r>
    </w:p>
    <w:p w14:paraId="212F4F53"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Zakres ochrony ubezpieczeniowej nie może ulegać zmianie w trakcie trwania umowy indywidualnej kontynuacji. </w:t>
      </w:r>
    </w:p>
    <w:p w14:paraId="2F02EA30"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Umowa indywidualnej kontynuacji jest umową dożywotnią, minimalny okres w ubezpieczeniu grupowym uprawniający do skorzystania z oferty indywidualnej kontynuacji to 3 miesiące. Do okresu objęcia ochroną wlicza się okres w ramach poprzednich umów ubezpieczenia funkcjonujących u Zamawiającego przed zawarciem umowy ubezpieczenia zawartej na podstawie niniejszego postępowania przetargowego.</w:t>
      </w:r>
    </w:p>
    <w:p w14:paraId="1DDEEE69" w14:textId="77777777" w:rsidR="00B52737" w:rsidRPr="00A90EF7" w:rsidRDefault="00B52737" w:rsidP="00EF197F">
      <w:pPr>
        <w:spacing w:before="60" w:after="60" w:line="276" w:lineRule="auto"/>
        <w:ind w:left="425"/>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Uprawnionymi do skorzystania z bezterminowej (dożywotnej) indywidualnej kontynuacji ubezpieczenia na życie, na warunkach określonych przez Zamawiającego są:</w:t>
      </w:r>
    </w:p>
    <w:p w14:paraId="0C6CE3C0" w14:textId="77777777" w:rsidR="00B52737" w:rsidRPr="00A90EF7" w:rsidRDefault="00B52737" w:rsidP="0086719E">
      <w:pPr>
        <w:numPr>
          <w:ilvl w:val="0"/>
          <w:numId w:val="72"/>
        </w:numPr>
        <w:spacing w:before="60" w:after="60" w:line="276" w:lineRule="auto"/>
        <w:ind w:left="851"/>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lastRenderedPageBreak/>
        <w:t>pracownicy, którym ustał stosunek zatrudnienia u Zamawiającego spowodowany rozwiązaniem stosunku prawnego, a także przejściem na emeryturę lub rentę.</w:t>
      </w:r>
    </w:p>
    <w:p w14:paraId="4869F9AB" w14:textId="77777777" w:rsidR="00B52737" w:rsidRPr="00A90EF7" w:rsidRDefault="00B52737" w:rsidP="0086719E">
      <w:pPr>
        <w:numPr>
          <w:ilvl w:val="0"/>
          <w:numId w:val="72"/>
        </w:numPr>
        <w:spacing w:before="60" w:after="60" w:line="276" w:lineRule="auto"/>
        <w:ind w:left="851"/>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Ubezpieczeni, którzy ukończyli wiek wskazany w pkt. 1.2.</w:t>
      </w:r>
    </w:p>
    <w:p w14:paraId="249BE273" w14:textId="77777777" w:rsidR="00B52737" w:rsidRPr="00A90EF7" w:rsidRDefault="00B52737" w:rsidP="0086719E">
      <w:pPr>
        <w:numPr>
          <w:ilvl w:val="0"/>
          <w:numId w:val="72"/>
        </w:numPr>
        <w:spacing w:before="60" w:after="60" w:line="276" w:lineRule="auto"/>
        <w:ind w:left="851"/>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Osoby aktualnie objęte ochroną ubezpieczeniową w ramach poprzedniej umowy ubezpieczenia funkcjonującej u Zamawiającego, którzy nie mogli przystąpić do ubezpieczenia na warunkach niniejszego postępowania przetargowego ze względu na przekroczenie wskazanego w pkt. 1.2. wieku. </w:t>
      </w:r>
    </w:p>
    <w:p w14:paraId="0B4B1AA4" w14:textId="77777777" w:rsidR="00B52737" w:rsidRPr="00A90EF7" w:rsidRDefault="00B52737" w:rsidP="0086719E">
      <w:pPr>
        <w:numPr>
          <w:ilvl w:val="0"/>
          <w:numId w:val="72"/>
        </w:numPr>
        <w:spacing w:before="60" w:after="60" w:line="276" w:lineRule="auto"/>
        <w:ind w:left="851"/>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Współmałżonkowie / partnerzy życiowi oraz pełnoletnie dzieci w przypadku wygaśnięcia ochrony ubezpieczeniowej pracownika zgodnie ze wskazanymi powyżej powodami bądź w przypadku śmierci pracownika.</w:t>
      </w:r>
    </w:p>
    <w:p w14:paraId="5B49B648" w14:textId="77777777" w:rsidR="00B52737" w:rsidRPr="00A90EF7" w:rsidRDefault="00B52737" w:rsidP="0086719E">
      <w:pPr>
        <w:numPr>
          <w:ilvl w:val="1"/>
          <w:numId w:val="83"/>
        </w:numPr>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Wyłączenia i ograniczenia odpowiedzialności</w:t>
      </w:r>
    </w:p>
    <w:p w14:paraId="35E2C48B" w14:textId="77777777" w:rsidR="00B52737" w:rsidRPr="00A90EF7" w:rsidRDefault="00B52737" w:rsidP="0086719E">
      <w:pPr>
        <w:numPr>
          <w:ilvl w:val="2"/>
          <w:numId w:val="83"/>
        </w:numPr>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Zamawiający nie dopuszcza stosowania przez Wykonawcę następujących </w:t>
      </w:r>
      <w:proofErr w:type="spellStart"/>
      <w:r w:rsidRPr="00A90EF7">
        <w:rPr>
          <w:rFonts w:asciiTheme="minorHAnsi" w:eastAsiaTheme="minorHAnsi" w:hAnsiTheme="minorHAnsi" w:cstheme="minorHAnsi"/>
          <w:color w:val="000000" w:themeColor="text1"/>
          <w:sz w:val="20"/>
          <w:szCs w:val="22"/>
        </w:rPr>
        <w:t>wyłączeń</w:t>
      </w:r>
      <w:proofErr w:type="spellEnd"/>
      <w:r w:rsidRPr="00A90EF7">
        <w:rPr>
          <w:rFonts w:asciiTheme="minorHAnsi" w:eastAsiaTheme="minorHAnsi" w:hAnsiTheme="minorHAnsi" w:cstheme="minorHAnsi"/>
          <w:color w:val="000000" w:themeColor="text1"/>
          <w:sz w:val="20"/>
          <w:szCs w:val="22"/>
        </w:rPr>
        <w:t xml:space="preserve"> i ograniczeń odpowiedzialności:</w:t>
      </w:r>
    </w:p>
    <w:p w14:paraId="579AE0E9" w14:textId="77777777" w:rsidR="00B52737" w:rsidRPr="00A90EF7" w:rsidRDefault="00B52737" w:rsidP="0086719E">
      <w:pPr>
        <w:numPr>
          <w:ilvl w:val="0"/>
          <w:numId w:val="64"/>
        </w:numPr>
        <w:tabs>
          <w:tab w:val="left" w:pos="284"/>
        </w:tabs>
        <w:spacing w:before="60" w:after="60" w:line="276" w:lineRule="auto"/>
        <w:contextualSpacing/>
        <w:jc w:val="both"/>
        <w:rPr>
          <w:rFonts w:asciiTheme="minorHAnsi" w:eastAsiaTheme="minorHAnsi" w:hAnsiTheme="minorHAnsi" w:cstheme="minorHAnsi"/>
          <w:color w:val="000000" w:themeColor="text1"/>
          <w:sz w:val="20"/>
          <w:szCs w:val="22"/>
        </w:rPr>
      </w:pPr>
      <w:bookmarkStart w:id="20" w:name="_Hlk495324804"/>
      <w:r w:rsidRPr="00A90EF7">
        <w:rPr>
          <w:rFonts w:asciiTheme="minorHAnsi" w:eastAsiaTheme="minorHAnsi" w:hAnsiTheme="minorHAnsi" w:cstheme="minorHAnsi"/>
          <w:color w:val="000000" w:themeColor="text1"/>
          <w:sz w:val="20"/>
          <w:szCs w:val="22"/>
        </w:rPr>
        <w:t>Wykonawca nie może odmówić wypłaty świadczenia z tytułu:</w:t>
      </w:r>
    </w:p>
    <w:p w14:paraId="6BB3315E" w14:textId="77777777" w:rsidR="00B52737" w:rsidRPr="00A90EF7" w:rsidRDefault="00B52737" w:rsidP="0086719E">
      <w:pPr>
        <w:numPr>
          <w:ilvl w:val="0"/>
          <w:numId w:val="78"/>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Pobytu w szpitalu Ubezpieczonego, </w:t>
      </w:r>
      <w:bookmarkStart w:id="21" w:name="_Hlk499495349"/>
    </w:p>
    <w:p w14:paraId="5479E479" w14:textId="77777777" w:rsidR="00B52737" w:rsidRPr="00A90EF7" w:rsidRDefault="00B52737" w:rsidP="0086719E">
      <w:pPr>
        <w:numPr>
          <w:ilvl w:val="0"/>
          <w:numId w:val="78"/>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Operacji chirurgicznych,</w:t>
      </w:r>
    </w:p>
    <w:p w14:paraId="633EE393" w14:textId="77777777" w:rsidR="00B52737" w:rsidRPr="00A90EF7" w:rsidRDefault="00B52737" w:rsidP="00EF197F">
      <w:pPr>
        <w:tabs>
          <w:tab w:val="left" w:pos="284"/>
        </w:tabs>
        <w:spacing w:before="60" w:after="60" w:line="276" w:lineRule="auto"/>
        <w:ind w:left="993"/>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powołując się na fakt, iż przyczyna powodująca zaistnienie zdarzenia ubezpieczeniowego miała miejsce przed początkiem odpowiedzialności z tytułu umowy zawartej w drodze niniejszego postępowania przetargowego. </w:t>
      </w:r>
      <w:bookmarkEnd w:id="21"/>
      <w:r w:rsidRPr="00A90EF7">
        <w:rPr>
          <w:rFonts w:asciiTheme="minorHAnsi" w:eastAsiaTheme="minorHAnsi" w:hAnsiTheme="minorHAnsi" w:cstheme="minorHAnsi"/>
          <w:color w:val="000000" w:themeColor="text1"/>
          <w:sz w:val="20"/>
          <w:szCs w:val="22"/>
        </w:rPr>
        <w:t>Chodzi o sytuację, w której Wykonawca odpowie za zdarzenie ubezpieczeniowe, gdy przyczyna miała miejsce przed datą objęcia odpowiedzialności przez Wykonawcę, o ile samo zdarzenie ubezpieczeniowe miało miejsce w okresie odpowiedzialności Wykonawcy.</w:t>
      </w:r>
    </w:p>
    <w:p w14:paraId="7EAD74A3" w14:textId="77777777" w:rsidR="00B52737" w:rsidRPr="00A90EF7" w:rsidRDefault="00B52737" w:rsidP="0086719E">
      <w:pPr>
        <w:numPr>
          <w:ilvl w:val="0"/>
          <w:numId w:val="64"/>
        </w:numPr>
        <w:tabs>
          <w:tab w:val="left" w:pos="284"/>
        </w:tabs>
        <w:spacing w:before="60" w:after="60" w:line="276" w:lineRule="auto"/>
        <w:ind w:hanging="357"/>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Wykonawca nie może odmówić wypłaty świadczenia z tytułu umów dodatkowych:</w:t>
      </w:r>
    </w:p>
    <w:p w14:paraId="5F60832E" w14:textId="77777777" w:rsidR="00B52737" w:rsidRPr="00A90EF7" w:rsidRDefault="00B52737" w:rsidP="0086719E">
      <w:pPr>
        <w:numPr>
          <w:ilvl w:val="1"/>
          <w:numId w:val="73"/>
        </w:numPr>
        <w:tabs>
          <w:tab w:val="left" w:pos="284"/>
        </w:tabs>
        <w:spacing w:before="60" w:after="60" w:line="276" w:lineRule="auto"/>
        <w:ind w:left="1276" w:hanging="357"/>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Leczenia specjalistycznego,</w:t>
      </w:r>
    </w:p>
    <w:p w14:paraId="14956031" w14:textId="77777777" w:rsidR="00B52737" w:rsidRPr="00A90EF7" w:rsidRDefault="00B52737" w:rsidP="0086719E">
      <w:pPr>
        <w:numPr>
          <w:ilvl w:val="1"/>
          <w:numId w:val="73"/>
        </w:numPr>
        <w:tabs>
          <w:tab w:val="left" w:pos="284"/>
        </w:tabs>
        <w:spacing w:before="60" w:after="60" w:line="276" w:lineRule="auto"/>
        <w:ind w:left="1276" w:hanging="357"/>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Poważnego zachorowania Ubezpieczonego, </w:t>
      </w:r>
    </w:p>
    <w:p w14:paraId="41980188"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Zgonu Ubezpieczonego,</w:t>
      </w:r>
    </w:p>
    <w:p w14:paraId="7F7F8E0D"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Zgonu Ubezpieczonego w wyniku nieszczęśliwego wypadku,</w:t>
      </w:r>
    </w:p>
    <w:p w14:paraId="5B798C25"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Zgonu Ubezpieczonego w wyniku wypadku komunikacyjnego,</w:t>
      </w:r>
    </w:p>
    <w:p w14:paraId="6102585B"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Zgonu Ubezpieczonego w wyniku nieszczęśliwego wypadku przy pracy,</w:t>
      </w:r>
    </w:p>
    <w:p w14:paraId="320490FF"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Zgonu ubezpieczonego w wyniku wypadku komunikacyjnego przy pracy,</w:t>
      </w:r>
    </w:p>
    <w:p w14:paraId="743B5CBA"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Zgonu Ubezpieczonego w wyniku zawału serca lub udaru mózgu,</w:t>
      </w:r>
    </w:p>
    <w:p w14:paraId="24614076"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 współmałżonka / partnera życiowego Ubezpieczonego,</w:t>
      </w:r>
    </w:p>
    <w:p w14:paraId="41F2B021"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Zgon współmałżonka / partnera życiowego Ubezpieczonego w wyniku nieszczęśliwego wypadku,</w:t>
      </w:r>
    </w:p>
    <w:p w14:paraId="165BC3D9" w14:textId="77777777" w:rsidR="00B52737" w:rsidRPr="00A90EF7" w:rsidRDefault="00B52737" w:rsidP="0086719E">
      <w:pPr>
        <w:numPr>
          <w:ilvl w:val="1"/>
          <w:numId w:val="73"/>
        </w:numPr>
        <w:tabs>
          <w:tab w:val="left" w:pos="284"/>
        </w:tabs>
        <w:spacing w:before="60" w:after="60" w:line="276" w:lineRule="auto"/>
        <w:ind w:left="1276"/>
        <w:contextualSpacing/>
        <w:jc w:val="both"/>
        <w:rPr>
          <w:rFonts w:asciiTheme="minorHAnsi" w:eastAsiaTheme="minorHAnsi" w:hAnsiTheme="minorHAnsi" w:cstheme="minorHAnsi"/>
          <w:color w:val="FF0000"/>
          <w:sz w:val="20"/>
          <w:szCs w:val="22"/>
        </w:rPr>
      </w:pPr>
      <w:r w:rsidRPr="00A90EF7">
        <w:rPr>
          <w:rFonts w:asciiTheme="minorHAnsi" w:eastAsiaTheme="minorHAnsi" w:hAnsiTheme="minorHAnsi" w:cstheme="minorHAnsi"/>
          <w:color w:val="000000" w:themeColor="text1"/>
          <w:sz w:val="20"/>
          <w:szCs w:val="22"/>
        </w:rPr>
        <w:t>Rekonwalescencji poszpitalnej,</w:t>
      </w:r>
    </w:p>
    <w:p w14:paraId="597517D9" w14:textId="77777777" w:rsidR="00B52737" w:rsidRPr="00A90EF7" w:rsidRDefault="00B52737" w:rsidP="00EF197F">
      <w:pPr>
        <w:tabs>
          <w:tab w:val="left" w:pos="284"/>
        </w:tabs>
        <w:spacing w:before="60" w:after="60" w:line="276" w:lineRule="auto"/>
        <w:ind w:left="1276"/>
        <w:contextualSpacing/>
        <w:jc w:val="both"/>
        <w:rPr>
          <w:rFonts w:asciiTheme="minorHAnsi" w:eastAsiaTheme="minorHAnsi" w:hAnsiTheme="minorHAnsi" w:cstheme="minorHAnsi"/>
          <w:color w:val="000000" w:themeColor="text1"/>
          <w:sz w:val="20"/>
          <w:szCs w:val="22"/>
        </w:rPr>
      </w:pPr>
    </w:p>
    <w:p w14:paraId="7C20CCA0" w14:textId="77777777" w:rsidR="00B52737" w:rsidRPr="00A90EF7" w:rsidRDefault="00B52737" w:rsidP="00EF197F">
      <w:pPr>
        <w:tabs>
          <w:tab w:val="left" w:pos="284"/>
        </w:tabs>
        <w:spacing w:before="60" w:after="60" w:line="276" w:lineRule="auto"/>
        <w:ind w:left="928"/>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osobom objętym ochroną ubezpieczeniową w ramach poprzedniej umowy ubezpieczenia funkcjonującej u Zamawiającego, powołując się na fakt, iż zajście zdarzenia jako przyczyna skutkująca wypłatą świadczenia miała miejsce przed początkiem odpowiedzialności z tytułu umowy zawartej </w:t>
      </w:r>
      <w:r w:rsidRPr="00A90EF7">
        <w:rPr>
          <w:rFonts w:asciiTheme="minorHAnsi" w:eastAsiaTheme="minorHAnsi" w:hAnsiTheme="minorHAnsi" w:cstheme="minorHAnsi"/>
          <w:color w:val="000000" w:themeColor="text1"/>
          <w:sz w:val="20"/>
          <w:szCs w:val="22"/>
        </w:rPr>
        <w:br/>
        <w:t>w drodze niniejszego postępowania przetargowego. Chodzi o sytuację, w której Wykonawca odpowie za zdarzenie ubezpieczeniowe, gdy przyczyna miała miejsce przed datą objęcia odpowiedzialności przez Wykonawcę, o ile samo zdarzenie ubezpieczeniowe (tj. poważne zachorowanie lub zgon) miało miejsce w okresie odpowiedzialności Wykonawcy.</w:t>
      </w:r>
    </w:p>
    <w:bookmarkEnd w:id="20"/>
    <w:p w14:paraId="11570C71" w14:textId="77777777" w:rsidR="00B52737" w:rsidRPr="00A90EF7" w:rsidRDefault="00B52737" w:rsidP="0086719E">
      <w:pPr>
        <w:numPr>
          <w:ilvl w:val="0"/>
          <w:numId w:val="64"/>
        </w:numPr>
        <w:tabs>
          <w:tab w:val="left" w:pos="284"/>
        </w:tabs>
        <w:spacing w:before="60" w:after="60" w:line="276" w:lineRule="auto"/>
        <w:contextualSpacing/>
        <w:jc w:val="both"/>
        <w:rPr>
          <w:rFonts w:asciiTheme="minorHAnsi" w:eastAsiaTheme="minorHAnsi" w:hAnsiTheme="minorHAnsi" w:cstheme="minorHAnsi"/>
          <w:color w:val="000000" w:themeColor="text1"/>
          <w:sz w:val="20"/>
          <w:szCs w:val="20"/>
        </w:rPr>
      </w:pPr>
      <w:r w:rsidRPr="00A90EF7">
        <w:rPr>
          <w:rFonts w:asciiTheme="minorHAnsi" w:eastAsiaTheme="minorHAnsi" w:hAnsiTheme="minorHAnsi" w:cstheme="minorHAnsi"/>
          <w:color w:val="000000" w:themeColor="text1"/>
          <w:sz w:val="20"/>
          <w:szCs w:val="22"/>
        </w:rPr>
        <w:t xml:space="preserve">Wykonawca zobligowany jest do wypłaty świadczenia z tytułu pobytu Ubezpieczonego w szpitalu w sytuacji, gdy pobyt w szpitalu rozpoczął się przed początkiem odpowiedzialności Wykonawcy, ale trwał minimalny okres do wypłaty świadczenia. Świadczenie należne będzie za hospitalizację, która miała miejsce w ochronie Wykonawcy. </w:t>
      </w:r>
    </w:p>
    <w:p w14:paraId="5384F755" w14:textId="77777777" w:rsidR="00B52737" w:rsidRPr="00A90EF7" w:rsidRDefault="00B52737" w:rsidP="0086719E">
      <w:pPr>
        <w:numPr>
          <w:ilvl w:val="0"/>
          <w:numId w:val="64"/>
        </w:numPr>
        <w:tabs>
          <w:tab w:val="left" w:pos="284"/>
        </w:tabs>
        <w:spacing w:before="60" w:after="60" w:line="276" w:lineRule="auto"/>
        <w:contextualSpacing/>
        <w:jc w:val="both"/>
        <w:rPr>
          <w:rFonts w:asciiTheme="minorHAnsi" w:eastAsiaTheme="minorHAnsi" w:hAnsiTheme="minorHAnsi" w:cstheme="minorHAnsi"/>
          <w:color w:val="000000" w:themeColor="text1"/>
          <w:sz w:val="20"/>
          <w:szCs w:val="20"/>
        </w:rPr>
      </w:pPr>
      <w:r w:rsidRPr="00A90EF7">
        <w:rPr>
          <w:rFonts w:asciiTheme="minorHAnsi" w:eastAsiaTheme="minorHAnsi" w:hAnsiTheme="minorHAnsi" w:cstheme="minorHAnsi"/>
          <w:color w:val="000000" w:themeColor="text1"/>
          <w:sz w:val="20"/>
          <w:szCs w:val="22"/>
        </w:rPr>
        <w:t>Zamawiający wymaga, aby Wykonawca ponosił odpowiedzialność za pobyt w szpitalu związany z ciążą, w zakresie co najmniej zdiagnozowania ciąży wysokiego ryzyka lub też pobytu w szpitalu związanego z zagrożeniem zdrowia lub życia matki lub dziecka.</w:t>
      </w:r>
    </w:p>
    <w:p w14:paraId="2F115F22" w14:textId="77777777" w:rsidR="00B52737" w:rsidRPr="00A90EF7" w:rsidRDefault="00B52737" w:rsidP="0086719E">
      <w:pPr>
        <w:numPr>
          <w:ilvl w:val="0"/>
          <w:numId w:val="64"/>
        </w:numPr>
        <w:tabs>
          <w:tab w:val="left" w:pos="284"/>
        </w:tabs>
        <w:spacing w:before="60" w:after="60" w:line="276" w:lineRule="auto"/>
        <w:contextualSpacing/>
        <w:jc w:val="both"/>
        <w:rPr>
          <w:rFonts w:asciiTheme="minorHAnsi" w:eastAsiaTheme="minorHAnsi" w:hAnsiTheme="minorHAnsi" w:cstheme="minorHAnsi"/>
          <w:color w:val="000000" w:themeColor="text1"/>
          <w:sz w:val="20"/>
          <w:szCs w:val="20"/>
        </w:rPr>
      </w:pPr>
      <w:r w:rsidRPr="00A90EF7">
        <w:rPr>
          <w:rFonts w:asciiTheme="minorHAnsi" w:eastAsiaTheme="minorHAnsi" w:hAnsiTheme="minorHAnsi" w:cstheme="minorHAnsi"/>
          <w:color w:val="000000" w:themeColor="text1"/>
          <w:sz w:val="20"/>
          <w:szCs w:val="22"/>
        </w:rPr>
        <w:lastRenderedPageBreak/>
        <w:t xml:space="preserve">Wykonawca nie może odmówić wypłaty świadczenia, jeśli zdarzenie ubezpieczeniowe objęte ochroną ubezpieczeniową związane było z aktami terroru, poza przypadkami czynnego udziału </w:t>
      </w:r>
      <w:r w:rsidRPr="00A90EF7">
        <w:rPr>
          <w:rFonts w:asciiTheme="minorHAnsi" w:eastAsiaTheme="minorHAnsi" w:hAnsiTheme="minorHAnsi" w:cstheme="minorHAnsi"/>
          <w:color w:val="000000" w:themeColor="text1"/>
          <w:sz w:val="20"/>
          <w:szCs w:val="20"/>
        </w:rPr>
        <w:t>Ubezpieczonego w aktach terroru, które zwalniają Wykonawcę z odpowiedzialności.</w:t>
      </w:r>
    </w:p>
    <w:p w14:paraId="487B5A5E" w14:textId="77777777" w:rsidR="00B52737" w:rsidRPr="00A90EF7" w:rsidRDefault="00B52737" w:rsidP="0086719E">
      <w:pPr>
        <w:numPr>
          <w:ilvl w:val="0"/>
          <w:numId w:val="64"/>
        </w:numPr>
        <w:tabs>
          <w:tab w:val="left" w:pos="284"/>
        </w:tabs>
        <w:spacing w:before="60" w:after="60" w:line="276" w:lineRule="auto"/>
        <w:contextualSpacing/>
        <w:jc w:val="both"/>
        <w:rPr>
          <w:rFonts w:asciiTheme="minorHAnsi" w:eastAsiaTheme="minorHAnsi" w:hAnsiTheme="minorHAnsi" w:cstheme="minorHAnsi"/>
          <w:color w:val="000000" w:themeColor="text1"/>
          <w:sz w:val="20"/>
          <w:szCs w:val="20"/>
        </w:rPr>
      </w:pPr>
      <w:r w:rsidRPr="00A90EF7">
        <w:rPr>
          <w:rFonts w:asciiTheme="minorHAnsi" w:eastAsiaTheme="minorHAnsi" w:hAnsiTheme="minorHAnsi" w:cstheme="minorHAnsi"/>
          <w:color w:val="000000" w:themeColor="text1"/>
          <w:sz w:val="20"/>
          <w:szCs w:val="20"/>
        </w:rPr>
        <w:t>Wykonawca nie może pomniejszyć wypłaty świadczenia z tytułu śmierci Ubezpieczonego, śmierci wskutek wypadku, w tym: wypadku komunikacyjnego, wypadku przy pracy, wypadku</w:t>
      </w:r>
      <w:r w:rsidRPr="00A90EF7">
        <w:rPr>
          <w:rFonts w:asciiTheme="minorHAnsi" w:hAnsiTheme="minorHAnsi" w:cstheme="minorHAnsi"/>
          <w:iCs/>
          <w:color w:val="000000" w:themeColor="text1"/>
          <w:sz w:val="20"/>
          <w:szCs w:val="20"/>
        </w:rPr>
        <w:t xml:space="preserve"> komunikacyjnego przy pracy oraz śmierci wskutek zawału serca lub udaru mózgu, o kwoty </w:t>
      </w:r>
      <w:r w:rsidRPr="00A90EF7">
        <w:rPr>
          <w:rFonts w:asciiTheme="minorHAnsi" w:eastAsiaTheme="minorHAnsi" w:hAnsiTheme="minorHAnsi" w:cstheme="minorHAnsi"/>
          <w:color w:val="000000" w:themeColor="text1"/>
          <w:sz w:val="20"/>
          <w:szCs w:val="20"/>
        </w:rPr>
        <w:t xml:space="preserve">wypłaconych wcześniej świadczeń z tytułu uszczerbku na zdrowiu, poważnych </w:t>
      </w:r>
      <w:proofErr w:type="spellStart"/>
      <w:r w:rsidRPr="00A90EF7">
        <w:rPr>
          <w:rFonts w:asciiTheme="minorHAnsi" w:eastAsiaTheme="minorHAnsi" w:hAnsiTheme="minorHAnsi" w:cstheme="minorHAnsi"/>
          <w:color w:val="000000" w:themeColor="text1"/>
          <w:sz w:val="20"/>
          <w:szCs w:val="20"/>
        </w:rPr>
        <w:t>zachorowań</w:t>
      </w:r>
      <w:proofErr w:type="spellEnd"/>
      <w:r w:rsidRPr="00A90EF7">
        <w:rPr>
          <w:rFonts w:asciiTheme="minorHAnsi" w:eastAsiaTheme="minorHAnsi" w:hAnsiTheme="minorHAnsi" w:cstheme="minorHAnsi"/>
          <w:color w:val="000000" w:themeColor="text1"/>
          <w:sz w:val="20"/>
          <w:szCs w:val="20"/>
        </w:rPr>
        <w:t>, operacji chirurgicznych i pobytów w szpitalu, jeśli były spowodowane tą samą przyczyną.</w:t>
      </w:r>
    </w:p>
    <w:p w14:paraId="3F4698C6" w14:textId="77777777" w:rsidR="00B52737" w:rsidRPr="00A90EF7" w:rsidRDefault="00B52737" w:rsidP="0086719E">
      <w:pPr>
        <w:numPr>
          <w:ilvl w:val="2"/>
          <w:numId w:val="83"/>
        </w:numPr>
        <w:tabs>
          <w:tab w:val="left" w:pos="284"/>
        </w:tabs>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0"/>
        </w:rPr>
        <w:t>Zamawiający nie dopuszcza zastosowania określonych w OWU Wykonawcy ograniczeń i redukcji zakresu ochrony ubezpieczeniowej z tytułu osiągnięcia</w:t>
      </w:r>
      <w:r w:rsidRPr="00A90EF7">
        <w:rPr>
          <w:rFonts w:asciiTheme="minorHAnsi" w:eastAsiaTheme="minorHAnsi" w:hAnsiTheme="minorHAnsi" w:cstheme="minorHAnsi"/>
          <w:color w:val="000000" w:themeColor="text1"/>
          <w:sz w:val="20"/>
          <w:szCs w:val="22"/>
        </w:rPr>
        <w:t xml:space="preserve"> przez Ubezpieczonego określonego wieku. Niniejsze oznacza, iż zakres ochrony ubezpieczeniowej dla każdej z osób, które przystąpiły do umowy ubezpieczenia, przy spełnieniu określonego kryterium wieku, pozostaje stały i niezmienny przez cały okres trwania ochrony ubezpieczeniowej wynikającej z umowy ubezpieczenia zawartej na bazie niniejszego postępowania przetargowego. W związku z powyższym Wykonawca nie ma prawa do dokonywania jakichkolwiek redukcji zakresu ochrony ubezpieczeniowej i proponowania Ubezpieczonym nowej, obniżonej składki ubezpieczeniowej uwzględniającej niniejsze redukcje zakresu ochrony ubezpieczeniowej.</w:t>
      </w:r>
    </w:p>
    <w:p w14:paraId="125FA87E" w14:textId="77777777" w:rsidR="00B52737" w:rsidRPr="00A90EF7" w:rsidRDefault="00B52737" w:rsidP="0086719E">
      <w:pPr>
        <w:numPr>
          <w:ilvl w:val="1"/>
          <w:numId w:val="83"/>
        </w:numPr>
        <w:tabs>
          <w:tab w:val="left" w:pos="284"/>
        </w:tabs>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Wykonawca zobligowany będzie do zapewnienia możliwości realizowania wszelkich świadczeń objętych zakresem ubezpieczenia, w tym zapewnienia komisji lekarskich lub badań lekarskich, na terenie całej Polski.</w:t>
      </w:r>
    </w:p>
    <w:p w14:paraId="7ACFA4F7" w14:textId="77777777" w:rsidR="00B52737" w:rsidRPr="00A90EF7" w:rsidRDefault="00B52737" w:rsidP="0086719E">
      <w:pPr>
        <w:numPr>
          <w:ilvl w:val="1"/>
          <w:numId w:val="83"/>
        </w:numPr>
        <w:tabs>
          <w:tab w:val="left" w:pos="284"/>
        </w:tabs>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Odpowiedzialność względem Ubezpieczonych z tytułu śmierci samobójczej Ubezpieczonego od dnia zawarcia umowy ubezpieczenia winna być interpretowana przez Wykonawcę z uwzględnieniem treści normy zawartej w art. 833 ustawy z dnia 23 kwietnia 1964 roku Kodeks cywilny (Dz. U. z 1964 r. Nr 16, </w:t>
      </w:r>
      <w:r w:rsidRPr="00A90EF7">
        <w:rPr>
          <w:rFonts w:asciiTheme="minorHAnsi" w:eastAsiaTheme="minorHAnsi" w:hAnsiTheme="minorHAnsi" w:cstheme="minorHAnsi"/>
          <w:color w:val="000000" w:themeColor="text1"/>
          <w:sz w:val="20"/>
          <w:szCs w:val="22"/>
        </w:rPr>
        <w:br/>
        <w:t xml:space="preserve">poz. 93 wraz z </w:t>
      </w:r>
      <w:proofErr w:type="spellStart"/>
      <w:r w:rsidRPr="00A90EF7">
        <w:rPr>
          <w:rFonts w:asciiTheme="minorHAnsi" w:eastAsiaTheme="minorHAnsi" w:hAnsiTheme="minorHAnsi" w:cstheme="minorHAnsi"/>
          <w:color w:val="000000" w:themeColor="text1"/>
          <w:sz w:val="20"/>
          <w:szCs w:val="22"/>
        </w:rPr>
        <w:t>późn</w:t>
      </w:r>
      <w:proofErr w:type="spellEnd"/>
      <w:r w:rsidRPr="00A90EF7">
        <w:rPr>
          <w:rFonts w:asciiTheme="minorHAnsi" w:eastAsiaTheme="minorHAnsi" w:hAnsiTheme="minorHAnsi" w:cstheme="minorHAnsi"/>
          <w:color w:val="000000" w:themeColor="text1"/>
          <w:sz w:val="20"/>
          <w:szCs w:val="22"/>
        </w:rPr>
        <w:t xml:space="preserve">. zm.). Tym samym Zamawiający żąda, aby śmierć samobójcza Ubezpieczonego nie zwalniała Ubezpieczyciela z obowiązku świadczenia, jeśli nastąpiła po upływie </w:t>
      </w:r>
      <w:r w:rsidRPr="00A90EF7">
        <w:rPr>
          <w:rFonts w:asciiTheme="minorHAnsi" w:eastAsiaTheme="minorHAnsi" w:hAnsiTheme="minorHAnsi" w:cstheme="minorHAnsi"/>
          <w:b/>
          <w:bCs/>
          <w:color w:val="000000" w:themeColor="text1"/>
          <w:sz w:val="20"/>
          <w:szCs w:val="22"/>
        </w:rPr>
        <w:t>6 miesięcy</w:t>
      </w:r>
      <w:r w:rsidRPr="00A90EF7">
        <w:rPr>
          <w:rFonts w:asciiTheme="minorHAnsi" w:eastAsiaTheme="minorHAnsi" w:hAnsiTheme="minorHAnsi" w:cstheme="minorHAnsi"/>
          <w:color w:val="000000" w:themeColor="text1"/>
          <w:sz w:val="20"/>
          <w:szCs w:val="22"/>
        </w:rPr>
        <w:t xml:space="preserve"> od momentu, gdy Ubezpieczony został objęty ochroną ubezpieczeniową. Przy czym do okresu tego zalicza się okres ubezpieczenia w poprzedniej umowie grupowego ubezpieczenia na życie zawartej przez Zamawiającego.</w:t>
      </w:r>
    </w:p>
    <w:p w14:paraId="0AF8849B" w14:textId="77777777" w:rsidR="00B52737" w:rsidRPr="00A90EF7" w:rsidRDefault="00B52737" w:rsidP="0086719E">
      <w:pPr>
        <w:numPr>
          <w:ilvl w:val="1"/>
          <w:numId w:val="83"/>
        </w:numPr>
        <w:tabs>
          <w:tab w:val="left" w:pos="284"/>
        </w:tabs>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Wykonawca obowiązany jest złożyć ofertę obejmującą wszystkie ryzyka (wymagane świadczenia) wyszczególnione w tabeli, w pkt. 5.</w:t>
      </w:r>
    </w:p>
    <w:p w14:paraId="7B03DEEF" w14:textId="77777777" w:rsidR="00B52737" w:rsidRPr="00A90EF7" w:rsidRDefault="00B52737" w:rsidP="0086719E">
      <w:pPr>
        <w:numPr>
          <w:ilvl w:val="1"/>
          <w:numId w:val="83"/>
        </w:numPr>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Definicje i zapisy dodatkowe wskazane w niniejszym OPZ mają zastosowanie tylko wtedy, gdy nie zawężają ochrony ubezpieczeniowej wskazanej w OWU Wykonawcy. W sytuacji, gdy wskutek zastosowania zapisów OPZ, doszłoby do zawężenia odpowiedzialności Ubezpieczyciela w relacji do OWU Wykonawcy, to zastosowanie mają tylko te postanowienia OPZ, które tej odpowiedzialności nie zawężają oraz te, które odpowiedzialność rozszerzają.</w:t>
      </w:r>
    </w:p>
    <w:p w14:paraId="5E8C729B" w14:textId="77777777" w:rsidR="00B52737" w:rsidRPr="00A90EF7" w:rsidRDefault="00B52737" w:rsidP="0086719E">
      <w:pPr>
        <w:numPr>
          <w:ilvl w:val="1"/>
          <w:numId w:val="83"/>
        </w:numPr>
        <w:spacing w:before="60" w:after="60" w:line="276" w:lineRule="auto"/>
        <w:ind w:left="426" w:hanging="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Przewidywana liczba Ubezpieczonych – około </w:t>
      </w:r>
      <w:r w:rsidRPr="00A90EF7">
        <w:rPr>
          <w:rFonts w:asciiTheme="minorHAnsi" w:eastAsiaTheme="minorHAnsi" w:hAnsiTheme="minorHAnsi" w:cstheme="minorHAnsi"/>
          <w:b/>
          <w:color w:val="FF0000"/>
          <w:sz w:val="20"/>
          <w:szCs w:val="22"/>
        </w:rPr>
        <w:t xml:space="preserve">… </w:t>
      </w:r>
      <w:r w:rsidRPr="00A90EF7">
        <w:rPr>
          <w:rFonts w:asciiTheme="minorHAnsi" w:eastAsiaTheme="minorHAnsi" w:hAnsiTheme="minorHAnsi" w:cstheme="minorHAnsi"/>
          <w:color w:val="000000" w:themeColor="text1"/>
          <w:sz w:val="20"/>
          <w:szCs w:val="22"/>
        </w:rPr>
        <w:t>osób. Zamawiający zastrzega, że są to ilości przewidywane (szacunkowe) nie wiążące dla Wykonawcy i mogą ulec zmianie, co nie stanowi zmiany umowy. Rzeczywiste ilości osób Ubezpieczonych wynikać będą z miesięcznych zgłoszeń do ubezpieczenia (pracowników i członków ich rodzin). Zamawiający nie gwarantuje, że do ubezpieczenia przystąpi określona powyżej liczba osób.</w:t>
      </w:r>
    </w:p>
    <w:p w14:paraId="4D1580D8"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Zamawiający informuje, że ubezpieczenie ma charakter dobrowolny, a składka potrącana jest </w:t>
      </w:r>
      <w:r w:rsidRPr="00A90EF7">
        <w:rPr>
          <w:rFonts w:asciiTheme="minorHAnsi" w:eastAsiaTheme="minorHAnsi" w:hAnsiTheme="minorHAnsi" w:cstheme="minorHAnsi"/>
          <w:color w:val="000000" w:themeColor="text1"/>
          <w:sz w:val="20"/>
          <w:szCs w:val="22"/>
        </w:rPr>
        <w:br/>
        <w:t>z wynagrodzenia pracowników na zasadach opisanych w pkt. 2.</w:t>
      </w:r>
    </w:p>
    <w:p w14:paraId="4CFCC4D2" w14:textId="77777777" w:rsidR="00B52737" w:rsidRPr="00A90EF7" w:rsidRDefault="00B52737" w:rsidP="00EF197F">
      <w:pPr>
        <w:spacing w:before="60" w:after="60" w:line="276" w:lineRule="auto"/>
        <w:ind w:left="426"/>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W celach informacyjnych Zamawiający podaje dane o liczbie osób Ubezpieczonych wg stanu na dzień </w:t>
      </w:r>
      <w:r w:rsidRPr="00A90EF7">
        <w:rPr>
          <w:rFonts w:asciiTheme="minorHAnsi" w:eastAsiaTheme="minorHAnsi" w:hAnsiTheme="minorHAnsi" w:cstheme="minorHAnsi"/>
          <w:color w:val="000000" w:themeColor="text1"/>
          <w:sz w:val="20"/>
          <w:szCs w:val="22"/>
        </w:rPr>
        <w:br/>
        <w:t xml:space="preserve">1…. 2025 r. – ogółem Ubezpieczonych było </w:t>
      </w:r>
      <w:r w:rsidRPr="00A90EF7">
        <w:rPr>
          <w:rFonts w:asciiTheme="minorHAnsi" w:eastAsiaTheme="minorHAnsi" w:hAnsiTheme="minorHAnsi" w:cstheme="minorHAnsi"/>
          <w:b/>
          <w:color w:val="FF0000"/>
          <w:sz w:val="20"/>
          <w:szCs w:val="22"/>
        </w:rPr>
        <w:t xml:space="preserve">… </w:t>
      </w:r>
      <w:r w:rsidRPr="00A90EF7">
        <w:rPr>
          <w:rFonts w:asciiTheme="minorHAnsi" w:eastAsiaTheme="minorHAnsi" w:hAnsiTheme="minorHAnsi" w:cstheme="minorHAnsi"/>
          <w:color w:val="000000" w:themeColor="text1"/>
          <w:sz w:val="20"/>
          <w:szCs w:val="22"/>
        </w:rPr>
        <w:t>osób, w tym:</w:t>
      </w:r>
      <w:r w:rsidRPr="00A90EF7">
        <w:rPr>
          <w:rFonts w:asciiTheme="minorHAnsi" w:eastAsiaTheme="minorHAnsi" w:hAnsiTheme="minorHAnsi" w:cstheme="minorHAnsi"/>
          <w:b/>
          <w:color w:val="FF0000"/>
          <w:sz w:val="20"/>
          <w:szCs w:val="22"/>
        </w:rPr>
        <w:t xml:space="preserve"> …</w:t>
      </w:r>
      <w:r w:rsidRPr="00A90EF7">
        <w:rPr>
          <w:rFonts w:asciiTheme="minorHAnsi" w:eastAsiaTheme="minorHAnsi" w:hAnsiTheme="minorHAnsi" w:cstheme="minorHAnsi"/>
          <w:color w:val="FF0000"/>
          <w:sz w:val="20"/>
          <w:szCs w:val="22"/>
        </w:rPr>
        <w:t xml:space="preserve"> </w:t>
      </w:r>
      <w:r w:rsidRPr="00A90EF7">
        <w:rPr>
          <w:rFonts w:asciiTheme="minorHAnsi" w:eastAsiaTheme="minorHAnsi" w:hAnsiTheme="minorHAnsi" w:cstheme="minorHAnsi"/>
          <w:color w:val="000000" w:themeColor="text1"/>
          <w:sz w:val="20"/>
          <w:szCs w:val="22"/>
        </w:rPr>
        <w:t xml:space="preserve">pracowników oraz </w:t>
      </w:r>
      <w:r w:rsidRPr="00A90EF7">
        <w:rPr>
          <w:rFonts w:asciiTheme="minorHAnsi" w:eastAsiaTheme="minorHAnsi" w:hAnsiTheme="minorHAnsi" w:cstheme="minorHAnsi"/>
          <w:b/>
          <w:color w:val="FF0000"/>
          <w:sz w:val="20"/>
          <w:szCs w:val="22"/>
        </w:rPr>
        <w:t xml:space="preserve">… </w:t>
      </w:r>
      <w:r w:rsidRPr="00A90EF7">
        <w:rPr>
          <w:rFonts w:asciiTheme="minorHAnsi" w:eastAsiaTheme="minorHAnsi" w:hAnsiTheme="minorHAnsi" w:cstheme="minorHAnsi"/>
          <w:color w:val="000000" w:themeColor="text1"/>
          <w:sz w:val="20"/>
          <w:szCs w:val="22"/>
        </w:rPr>
        <w:t>członków ich rodzin.</w:t>
      </w:r>
    </w:p>
    <w:p w14:paraId="18178AC7" w14:textId="77777777" w:rsidR="00B52737" w:rsidRPr="00A90EF7" w:rsidRDefault="00B52737" w:rsidP="00EF197F">
      <w:pPr>
        <w:spacing w:before="60" w:after="60" w:line="276" w:lineRule="auto"/>
        <w:ind w:left="426" w:hanging="426"/>
        <w:jc w:val="both"/>
        <w:rPr>
          <w:rFonts w:asciiTheme="minorHAnsi" w:eastAsiaTheme="minorHAnsi" w:hAnsiTheme="minorHAnsi" w:cstheme="minorHAnsi"/>
          <w:color w:val="FF0000"/>
          <w:sz w:val="20"/>
          <w:szCs w:val="22"/>
        </w:rPr>
      </w:pPr>
      <w:r w:rsidRPr="00A90EF7">
        <w:rPr>
          <w:rFonts w:asciiTheme="minorHAnsi" w:eastAsiaTheme="minorHAnsi" w:hAnsiTheme="minorHAnsi" w:cstheme="minorHAnsi"/>
          <w:color w:val="000000" w:themeColor="text1"/>
          <w:sz w:val="20"/>
          <w:szCs w:val="22"/>
        </w:rPr>
        <w:t xml:space="preserve">4.11.Wykonawca gwarantuje niezmienność warunków ochrony oraz wysokość zaproponowanych </w:t>
      </w:r>
      <w:r w:rsidRPr="00A90EF7">
        <w:rPr>
          <w:rFonts w:asciiTheme="minorHAnsi" w:eastAsiaTheme="minorHAnsi" w:hAnsiTheme="minorHAnsi" w:cstheme="minorHAnsi"/>
          <w:color w:val="000000" w:themeColor="text1"/>
          <w:sz w:val="20"/>
          <w:szCs w:val="22"/>
        </w:rPr>
        <w:br/>
        <w:t>w ofercie składek ubezpieczeniowych dla poszczególnych wariantów ochrony ubezpieczeniowej niezależnie od liczby Ubezpieczonych, którzy przystąpią do Umowy ubezpieczenia i nie wymaga określenia minimalnej liczby osób przystępujących do poszczególnych wariantów.</w:t>
      </w:r>
      <w:r w:rsidRPr="00A90EF7">
        <w:rPr>
          <w:rFonts w:asciiTheme="minorHAnsi" w:eastAsiaTheme="minorHAnsi" w:hAnsiTheme="minorHAnsi" w:cstheme="minorHAnsi"/>
          <w:color w:val="FF0000"/>
          <w:sz w:val="20"/>
          <w:szCs w:val="22"/>
        </w:rPr>
        <w:br w:type="page"/>
      </w:r>
    </w:p>
    <w:p w14:paraId="5A33A9A4" w14:textId="77777777" w:rsidR="00B52737" w:rsidRPr="00A90EF7" w:rsidRDefault="00B52737" w:rsidP="0086719E">
      <w:pPr>
        <w:numPr>
          <w:ilvl w:val="0"/>
          <w:numId w:val="83"/>
        </w:numPr>
        <w:tabs>
          <w:tab w:val="left" w:pos="284"/>
        </w:tabs>
        <w:spacing w:before="60" w:after="60" w:line="276" w:lineRule="auto"/>
        <w:contextualSpacing/>
        <w:jc w:val="both"/>
        <w:rPr>
          <w:rFonts w:asciiTheme="minorHAnsi" w:eastAsiaTheme="majorEastAsia" w:hAnsiTheme="minorHAnsi" w:cstheme="minorHAnsi"/>
          <w:b/>
          <w:color w:val="000000" w:themeColor="text1"/>
        </w:rPr>
        <w:sectPr w:rsidR="00B52737" w:rsidRPr="00A90EF7" w:rsidSect="00E71E83">
          <w:headerReference w:type="default" r:id="rId17"/>
          <w:footerReference w:type="default" r:id="rId18"/>
          <w:pgSz w:w="11906" w:h="16838"/>
          <w:pgMar w:top="1417" w:right="1417" w:bottom="1417" w:left="1417" w:header="708" w:footer="708" w:gutter="0"/>
          <w:cols w:space="708"/>
          <w:docGrid w:linePitch="360"/>
        </w:sectPr>
      </w:pPr>
    </w:p>
    <w:p w14:paraId="0AFFDF02" w14:textId="77777777" w:rsidR="00B52737" w:rsidRPr="00A90EF7" w:rsidRDefault="00B52737" w:rsidP="0086719E">
      <w:pPr>
        <w:numPr>
          <w:ilvl w:val="0"/>
          <w:numId w:val="83"/>
        </w:numPr>
        <w:tabs>
          <w:tab w:val="left" w:pos="284"/>
        </w:tabs>
        <w:spacing w:before="60" w:after="60" w:line="276" w:lineRule="auto"/>
        <w:contextualSpacing/>
        <w:jc w:val="both"/>
        <w:rPr>
          <w:rFonts w:asciiTheme="minorHAnsi" w:eastAsiaTheme="majorEastAsia" w:hAnsiTheme="minorHAnsi" w:cstheme="minorHAnsi"/>
          <w:b/>
          <w:color w:val="000000" w:themeColor="text1"/>
        </w:rPr>
      </w:pPr>
      <w:r w:rsidRPr="00A90EF7">
        <w:rPr>
          <w:rFonts w:asciiTheme="minorHAnsi" w:eastAsiaTheme="majorEastAsia" w:hAnsiTheme="minorHAnsi" w:cstheme="minorHAnsi"/>
          <w:b/>
          <w:color w:val="000000" w:themeColor="text1"/>
        </w:rPr>
        <w:lastRenderedPageBreak/>
        <w:t>ZAKRES OCHRONY UBEZPIECZENIOWEJ</w:t>
      </w:r>
    </w:p>
    <w:p w14:paraId="151B0ED2" w14:textId="77777777" w:rsidR="00B52737" w:rsidRPr="00A90EF7" w:rsidRDefault="00B52737" w:rsidP="00EF197F">
      <w:pPr>
        <w:tabs>
          <w:tab w:val="left" w:pos="284"/>
        </w:tabs>
        <w:spacing w:before="60" w:after="60" w:line="276" w:lineRule="auto"/>
        <w:jc w:val="both"/>
        <w:rPr>
          <w:rFonts w:asciiTheme="minorHAnsi" w:eastAsiaTheme="majorEastAsia" w:hAnsiTheme="minorHAnsi" w:cstheme="minorHAnsi"/>
          <w:bCs/>
          <w:color w:val="000000" w:themeColor="text1"/>
        </w:rPr>
      </w:pPr>
      <w:r w:rsidRPr="00A90EF7">
        <w:rPr>
          <w:rFonts w:asciiTheme="minorHAnsi" w:eastAsiaTheme="majorEastAsia" w:hAnsiTheme="minorHAnsi" w:cstheme="minorHAnsi"/>
          <w:bCs/>
          <w:color w:val="000000" w:themeColor="text1"/>
          <w:sz w:val="20"/>
          <w:szCs w:val="20"/>
        </w:rPr>
        <w:t>Wykonawca zobowiązuje się zapewnić Ubezpieczonym ochronę ubezpieczeniową w wybranym wariancie ubezpieczenia w całym okresie ubezpieczenia wynikającym z umowy ubezpieczenia zawartej w wyniku niniejszego postępowania przetargowego, z możliwością skorzystania przez Ubezpieczonych z dalszej ochrony na warunkach bezterminowej indywidualnej kontynuacji ubezpieczenia na warunkach określonych w OPZ</w:t>
      </w:r>
      <w:r w:rsidRPr="00A90EF7">
        <w:rPr>
          <w:rFonts w:asciiTheme="minorHAnsi" w:eastAsiaTheme="majorEastAsia" w:hAnsiTheme="minorHAnsi" w:cstheme="minorHAnsi"/>
          <w:bCs/>
          <w:color w:val="000000" w:themeColor="text1"/>
        </w:rPr>
        <w:t>.</w:t>
      </w:r>
    </w:p>
    <w:tbl>
      <w:tblPr>
        <w:tblW w:w="15822" w:type="dxa"/>
        <w:tblInd w:w="-572" w:type="dxa"/>
        <w:tblLayout w:type="fixed"/>
        <w:tblCellMar>
          <w:left w:w="65" w:type="dxa"/>
          <w:right w:w="70" w:type="dxa"/>
        </w:tblCellMar>
        <w:tblLook w:val="0000" w:firstRow="0" w:lastRow="0" w:firstColumn="0" w:lastColumn="0" w:noHBand="0" w:noVBand="0"/>
      </w:tblPr>
      <w:tblGrid>
        <w:gridCol w:w="7176"/>
        <w:gridCol w:w="2161"/>
        <w:gridCol w:w="2162"/>
        <w:gridCol w:w="2161"/>
        <w:gridCol w:w="2162"/>
      </w:tblGrid>
      <w:tr w:rsidR="00B52737" w:rsidRPr="00A90EF7" w14:paraId="6D457B0B" w14:textId="77777777" w:rsidTr="00341565">
        <w:trPr>
          <w:trHeight w:val="57"/>
        </w:trPr>
        <w:tc>
          <w:tcPr>
            <w:tcW w:w="7176" w:type="dxa"/>
            <w:vMerge w:val="restart"/>
            <w:tcBorders>
              <w:top w:val="single" w:sz="4" w:space="0" w:color="000000"/>
              <w:left w:val="single" w:sz="4" w:space="0" w:color="000000"/>
            </w:tcBorders>
            <w:shd w:val="clear" w:color="auto" w:fill="FFFFFF"/>
            <w:vAlign w:val="center"/>
          </w:tcPr>
          <w:p w14:paraId="4A143F84" w14:textId="77777777" w:rsidR="00B52737" w:rsidRPr="00A90EF7" w:rsidRDefault="00B52737" w:rsidP="00EF197F">
            <w:pPr>
              <w:spacing w:before="60" w:after="60" w:line="276" w:lineRule="auto"/>
              <w:rPr>
                <w:rFonts w:asciiTheme="minorHAnsi" w:hAnsiTheme="minorHAnsi" w:cstheme="minorHAnsi"/>
                <w:bCs/>
                <w:color w:val="000000"/>
                <w:sz w:val="20"/>
                <w:szCs w:val="20"/>
              </w:rPr>
            </w:pPr>
            <w:bookmarkStart w:id="22" w:name="_Hlk105489808"/>
            <w:r w:rsidRPr="00A90EF7">
              <w:rPr>
                <w:rFonts w:asciiTheme="minorHAnsi" w:hAnsiTheme="minorHAnsi" w:cstheme="minorHAnsi"/>
                <w:b/>
                <w:bCs/>
                <w:color w:val="000000" w:themeColor="text1"/>
                <w:sz w:val="20"/>
                <w:szCs w:val="20"/>
              </w:rPr>
              <w:t>Ubezpieczone ryzyka</w:t>
            </w:r>
          </w:p>
        </w:tc>
        <w:tc>
          <w:tcPr>
            <w:tcW w:w="86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5D591C2" w14:textId="77777777" w:rsidR="00B52737" w:rsidRPr="00A90EF7" w:rsidRDefault="00B52737" w:rsidP="00EF197F">
            <w:pPr>
              <w:spacing w:before="60" w:after="60" w:line="276" w:lineRule="auto"/>
              <w:jc w:val="center"/>
              <w:rPr>
                <w:rFonts w:asciiTheme="minorHAnsi" w:hAnsiTheme="minorHAnsi" w:cstheme="minorHAnsi"/>
                <w:b/>
              </w:rPr>
            </w:pPr>
            <w:r w:rsidRPr="00A90EF7">
              <w:rPr>
                <w:rFonts w:asciiTheme="minorHAnsi" w:hAnsiTheme="minorHAnsi" w:cstheme="minorHAnsi"/>
                <w:b/>
                <w:color w:val="000000"/>
                <w:sz w:val="20"/>
                <w:szCs w:val="20"/>
              </w:rPr>
              <w:t>Wysokość świadczeń</w:t>
            </w:r>
          </w:p>
        </w:tc>
      </w:tr>
      <w:tr w:rsidR="00B52737" w:rsidRPr="00A90EF7" w14:paraId="44551546" w14:textId="77777777" w:rsidTr="00341565">
        <w:trPr>
          <w:trHeight w:val="57"/>
        </w:trPr>
        <w:tc>
          <w:tcPr>
            <w:tcW w:w="7176" w:type="dxa"/>
            <w:vMerge/>
            <w:tcBorders>
              <w:left w:val="single" w:sz="4" w:space="0" w:color="000000"/>
              <w:bottom w:val="single" w:sz="4" w:space="0" w:color="000000"/>
            </w:tcBorders>
            <w:shd w:val="clear" w:color="auto" w:fill="FFFFFF"/>
            <w:vAlign w:val="center"/>
          </w:tcPr>
          <w:p w14:paraId="1D8E3E59"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p>
        </w:tc>
        <w:tc>
          <w:tcPr>
            <w:tcW w:w="2161" w:type="dxa"/>
            <w:tcBorders>
              <w:top w:val="single" w:sz="4" w:space="0" w:color="000000"/>
              <w:left w:val="single" w:sz="4" w:space="0" w:color="000000"/>
              <w:bottom w:val="single" w:sz="4" w:space="0" w:color="000000"/>
            </w:tcBorders>
            <w:shd w:val="clear" w:color="auto" w:fill="FFFFFF"/>
            <w:vAlign w:val="center"/>
          </w:tcPr>
          <w:p w14:paraId="74FA9ECA" w14:textId="77777777" w:rsidR="00B52737" w:rsidRPr="00A90EF7" w:rsidRDefault="00B52737" w:rsidP="00EF197F">
            <w:pPr>
              <w:spacing w:before="60" w:after="60" w:line="276" w:lineRule="auto"/>
              <w:jc w:val="center"/>
              <w:rPr>
                <w:rFonts w:asciiTheme="minorHAnsi" w:hAnsiTheme="minorHAnsi" w:cstheme="minorHAnsi"/>
                <w:bCs/>
                <w:color w:val="000000" w:themeColor="text1"/>
                <w:sz w:val="20"/>
                <w:szCs w:val="20"/>
              </w:rPr>
            </w:pPr>
            <w:r w:rsidRPr="00A90EF7">
              <w:rPr>
                <w:rFonts w:asciiTheme="minorHAnsi" w:hAnsiTheme="minorHAnsi" w:cstheme="minorHAnsi"/>
                <w:b/>
                <w:bCs/>
                <w:color w:val="000000" w:themeColor="text1"/>
                <w:sz w:val="20"/>
                <w:szCs w:val="20"/>
              </w:rPr>
              <w:t>Wariant I</w:t>
            </w:r>
          </w:p>
        </w:tc>
        <w:tc>
          <w:tcPr>
            <w:tcW w:w="2162" w:type="dxa"/>
            <w:tcBorders>
              <w:top w:val="single" w:sz="4" w:space="0" w:color="000000"/>
              <w:left w:val="single" w:sz="4" w:space="0" w:color="000000"/>
              <w:bottom w:val="single" w:sz="4" w:space="0" w:color="000000"/>
            </w:tcBorders>
            <w:shd w:val="clear" w:color="auto" w:fill="FFFFFF"/>
            <w:vAlign w:val="center"/>
          </w:tcPr>
          <w:p w14:paraId="4DAAB001" w14:textId="77777777" w:rsidR="00B52737" w:rsidRPr="00A90EF7" w:rsidRDefault="00B52737" w:rsidP="00EF197F">
            <w:pPr>
              <w:spacing w:before="60" w:after="60" w:line="276" w:lineRule="auto"/>
              <w:jc w:val="center"/>
              <w:rPr>
                <w:rFonts w:asciiTheme="minorHAnsi" w:hAnsiTheme="minorHAnsi" w:cstheme="minorHAnsi"/>
                <w:bCs/>
                <w:color w:val="000000" w:themeColor="text1"/>
                <w:sz w:val="20"/>
                <w:szCs w:val="20"/>
              </w:rPr>
            </w:pPr>
            <w:r w:rsidRPr="00A90EF7">
              <w:rPr>
                <w:rFonts w:asciiTheme="minorHAnsi" w:hAnsiTheme="minorHAnsi" w:cstheme="minorHAnsi"/>
                <w:b/>
                <w:bCs/>
                <w:color w:val="000000" w:themeColor="text1"/>
                <w:sz w:val="20"/>
                <w:szCs w:val="20"/>
              </w:rPr>
              <w:t>Wariant II</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2F03AF" w14:textId="77777777" w:rsidR="00B52737" w:rsidRPr="00A90EF7" w:rsidRDefault="00B52737" w:rsidP="00EF197F">
            <w:pPr>
              <w:spacing w:before="60" w:after="60" w:line="276" w:lineRule="auto"/>
              <w:jc w:val="center"/>
              <w:rPr>
                <w:rFonts w:asciiTheme="minorHAnsi" w:hAnsiTheme="minorHAnsi" w:cstheme="minorHAnsi"/>
                <w:bCs/>
                <w:color w:val="000000" w:themeColor="text1"/>
                <w:sz w:val="20"/>
                <w:szCs w:val="20"/>
              </w:rPr>
            </w:pPr>
            <w:r w:rsidRPr="00A90EF7">
              <w:rPr>
                <w:rFonts w:asciiTheme="minorHAnsi" w:hAnsiTheme="minorHAnsi" w:cstheme="minorHAnsi"/>
                <w:b/>
                <w:bCs/>
                <w:color w:val="000000" w:themeColor="text1"/>
                <w:sz w:val="20"/>
                <w:szCs w:val="20"/>
              </w:rPr>
              <w:t>Wariant III</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AD2AF0" w14:textId="77777777" w:rsidR="00B52737" w:rsidRPr="00A90EF7" w:rsidRDefault="00B52737" w:rsidP="00EF197F">
            <w:pPr>
              <w:spacing w:before="60" w:after="60" w:line="276" w:lineRule="auto"/>
              <w:jc w:val="center"/>
              <w:rPr>
                <w:rFonts w:asciiTheme="minorHAnsi" w:hAnsiTheme="minorHAnsi" w:cstheme="minorHAnsi"/>
                <w:b/>
                <w:bCs/>
                <w:color w:val="000000" w:themeColor="text1"/>
                <w:sz w:val="20"/>
                <w:szCs w:val="20"/>
              </w:rPr>
            </w:pPr>
            <w:r w:rsidRPr="00A90EF7">
              <w:rPr>
                <w:rFonts w:asciiTheme="minorHAnsi" w:hAnsiTheme="minorHAnsi" w:cstheme="minorHAnsi"/>
                <w:b/>
                <w:bCs/>
                <w:color w:val="000000" w:themeColor="text1"/>
                <w:sz w:val="20"/>
                <w:szCs w:val="20"/>
              </w:rPr>
              <w:t>Wariant IV</w:t>
            </w:r>
          </w:p>
        </w:tc>
      </w:tr>
      <w:tr w:rsidR="00B52737" w:rsidRPr="00A90EF7" w14:paraId="5AA91890" w14:textId="77777777" w:rsidTr="00341565">
        <w:trPr>
          <w:trHeight w:val="57"/>
        </w:trPr>
        <w:tc>
          <w:tcPr>
            <w:tcW w:w="7176" w:type="dxa"/>
            <w:tcBorders>
              <w:top w:val="single" w:sz="4" w:space="0" w:color="000000"/>
              <w:left w:val="single" w:sz="4" w:space="0" w:color="000000"/>
              <w:bottom w:val="single" w:sz="4" w:space="0" w:color="000000"/>
            </w:tcBorders>
            <w:shd w:val="clear" w:color="auto" w:fill="FFFFFF"/>
            <w:vAlign w:val="center"/>
          </w:tcPr>
          <w:p w14:paraId="0F1E0157"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Zgon Ubezpieczonego</w:t>
            </w:r>
          </w:p>
        </w:tc>
        <w:tc>
          <w:tcPr>
            <w:tcW w:w="2161" w:type="dxa"/>
            <w:tcBorders>
              <w:top w:val="single" w:sz="4" w:space="0" w:color="000000"/>
              <w:left w:val="single" w:sz="4" w:space="0" w:color="000000"/>
              <w:bottom w:val="single" w:sz="4" w:space="0" w:color="000000"/>
            </w:tcBorders>
            <w:shd w:val="clear" w:color="auto" w:fill="FFFFFF"/>
            <w:vAlign w:val="center"/>
          </w:tcPr>
          <w:p w14:paraId="0D261118"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40 000 zł</w:t>
            </w:r>
          </w:p>
        </w:tc>
        <w:tc>
          <w:tcPr>
            <w:tcW w:w="2162" w:type="dxa"/>
            <w:tcBorders>
              <w:top w:val="single" w:sz="4" w:space="0" w:color="000000"/>
              <w:left w:val="single" w:sz="4" w:space="0" w:color="000000"/>
              <w:bottom w:val="single" w:sz="4" w:space="0" w:color="000000"/>
            </w:tcBorders>
            <w:shd w:val="clear" w:color="auto" w:fill="FFFFFF"/>
            <w:vAlign w:val="center"/>
          </w:tcPr>
          <w:p w14:paraId="086A78D3"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55 000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A9E57B"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65 000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D58DAE"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100 000 zł</w:t>
            </w:r>
          </w:p>
        </w:tc>
      </w:tr>
      <w:tr w:rsidR="00B52737" w:rsidRPr="00A90EF7" w14:paraId="0D23FFEE" w14:textId="77777777" w:rsidTr="00341565">
        <w:trPr>
          <w:trHeight w:val="206"/>
        </w:trPr>
        <w:tc>
          <w:tcPr>
            <w:tcW w:w="7176" w:type="dxa"/>
            <w:tcBorders>
              <w:top w:val="single" w:sz="4" w:space="0" w:color="000000"/>
              <w:left w:val="single" w:sz="4" w:space="0" w:color="000000"/>
              <w:bottom w:val="single" w:sz="4" w:space="0" w:color="000000"/>
            </w:tcBorders>
            <w:shd w:val="clear" w:color="auto" w:fill="FFFFFF"/>
            <w:vAlign w:val="center"/>
          </w:tcPr>
          <w:p w14:paraId="242029AD"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bCs/>
                <w:color w:val="000000" w:themeColor="text1"/>
                <w:sz w:val="20"/>
                <w:szCs w:val="20"/>
              </w:rPr>
              <w:t>Zgon Ubezpieczonego w wyniku nieszczęśliwego wypadku*</w:t>
            </w:r>
          </w:p>
        </w:tc>
        <w:tc>
          <w:tcPr>
            <w:tcW w:w="2161" w:type="dxa"/>
            <w:tcBorders>
              <w:top w:val="single" w:sz="4" w:space="0" w:color="000000"/>
              <w:left w:val="single" w:sz="4" w:space="0" w:color="000000"/>
              <w:bottom w:val="single" w:sz="4" w:space="0" w:color="000000"/>
            </w:tcBorders>
            <w:shd w:val="clear" w:color="auto" w:fill="FFFFFF"/>
            <w:vAlign w:val="center"/>
          </w:tcPr>
          <w:p w14:paraId="00EB91C4"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80 000 zł </w:t>
            </w:r>
          </w:p>
        </w:tc>
        <w:tc>
          <w:tcPr>
            <w:tcW w:w="2162" w:type="dxa"/>
            <w:tcBorders>
              <w:top w:val="single" w:sz="4" w:space="0" w:color="000000"/>
              <w:left w:val="single" w:sz="4" w:space="0" w:color="000000"/>
              <w:bottom w:val="single" w:sz="4" w:space="0" w:color="000000"/>
            </w:tcBorders>
            <w:shd w:val="clear" w:color="auto" w:fill="FFFFFF"/>
            <w:vAlign w:val="center"/>
          </w:tcPr>
          <w:p w14:paraId="6843BD5B"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110 000 zł </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C42BE6"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 xml:space="preserve">130 000 zł </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D4BB58"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200 000 zł</w:t>
            </w:r>
          </w:p>
        </w:tc>
      </w:tr>
      <w:tr w:rsidR="00B52737" w:rsidRPr="00A90EF7" w14:paraId="12BCD323" w14:textId="77777777" w:rsidTr="00341565">
        <w:trPr>
          <w:trHeight w:val="84"/>
        </w:trPr>
        <w:tc>
          <w:tcPr>
            <w:tcW w:w="7176" w:type="dxa"/>
            <w:tcBorders>
              <w:top w:val="single" w:sz="4" w:space="0" w:color="000000"/>
              <w:left w:val="single" w:sz="4" w:space="0" w:color="000000"/>
              <w:bottom w:val="single" w:sz="4" w:space="0" w:color="000000"/>
            </w:tcBorders>
            <w:shd w:val="clear" w:color="auto" w:fill="FFFFFF"/>
            <w:vAlign w:val="center"/>
          </w:tcPr>
          <w:p w14:paraId="391E0296"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bCs/>
                <w:color w:val="000000" w:themeColor="text1"/>
                <w:sz w:val="20"/>
                <w:szCs w:val="20"/>
              </w:rPr>
              <w:t>Zgon Ubezpieczonego w wyniku nieszczęśliwego wypadku przy pracy*</w:t>
            </w:r>
          </w:p>
        </w:tc>
        <w:tc>
          <w:tcPr>
            <w:tcW w:w="2161" w:type="dxa"/>
            <w:tcBorders>
              <w:top w:val="single" w:sz="4" w:space="0" w:color="000000"/>
              <w:left w:val="single" w:sz="4" w:space="0" w:color="000000"/>
              <w:bottom w:val="single" w:sz="4" w:space="0" w:color="000000"/>
            </w:tcBorders>
            <w:shd w:val="clear" w:color="auto" w:fill="FFFFFF"/>
            <w:vAlign w:val="center"/>
          </w:tcPr>
          <w:p w14:paraId="4F560603"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120 000 zł </w:t>
            </w:r>
          </w:p>
        </w:tc>
        <w:tc>
          <w:tcPr>
            <w:tcW w:w="2162" w:type="dxa"/>
            <w:tcBorders>
              <w:top w:val="single" w:sz="4" w:space="0" w:color="000000"/>
              <w:left w:val="single" w:sz="4" w:space="0" w:color="000000"/>
              <w:bottom w:val="single" w:sz="4" w:space="0" w:color="000000"/>
            </w:tcBorders>
            <w:shd w:val="clear" w:color="auto" w:fill="FFFFFF"/>
            <w:vAlign w:val="center"/>
          </w:tcPr>
          <w:p w14:paraId="323192E8"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165 000 zł  </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DA4C0"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 xml:space="preserve">195 000 zł  </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0624C0"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300 000 zł</w:t>
            </w:r>
          </w:p>
        </w:tc>
      </w:tr>
      <w:tr w:rsidR="00B52737" w:rsidRPr="00A90EF7" w14:paraId="6356E36C" w14:textId="77777777" w:rsidTr="00341565">
        <w:trPr>
          <w:trHeight w:val="104"/>
        </w:trPr>
        <w:tc>
          <w:tcPr>
            <w:tcW w:w="7176" w:type="dxa"/>
            <w:tcBorders>
              <w:top w:val="single" w:sz="4" w:space="0" w:color="000000"/>
              <w:left w:val="single" w:sz="4" w:space="0" w:color="000000"/>
              <w:bottom w:val="single" w:sz="4" w:space="0" w:color="000000"/>
            </w:tcBorders>
            <w:shd w:val="clear" w:color="auto" w:fill="FFFFFF"/>
            <w:vAlign w:val="center"/>
          </w:tcPr>
          <w:p w14:paraId="70FCA314"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bCs/>
                <w:color w:val="000000" w:themeColor="text1"/>
                <w:sz w:val="20"/>
                <w:szCs w:val="20"/>
              </w:rPr>
              <w:t>Zgon Ubezpieczonego w wyniku wypadku komunikacyjnego*</w:t>
            </w:r>
          </w:p>
        </w:tc>
        <w:tc>
          <w:tcPr>
            <w:tcW w:w="2161" w:type="dxa"/>
            <w:tcBorders>
              <w:top w:val="single" w:sz="4" w:space="0" w:color="000000"/>
              <w:left w:val="single" w:sz="4" w:space="0" w:color="000000"/>
              <w:bottom w:val="single" w:sz="4" w:space="0" w:color="000000"/>
            </w:tcBorders>
            <w:shd w:val="clear" w:color="auto" w:fill="FFFFFF"/>
            <w:vAlign w:val="center"/>
          </w:tcPr>
          <w:p w14:paraId="27092D67"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120 000 zł  </w:t>
            </w:r>
          </w:p>
        </w:tc>
        <w:tc>
          <w:tcPr>
            <w:tcW w:w="2162" w:type="dxa"/>
            <w:tcBorders>
              <w:top w:val="single" w:sz="4" w:space="0" w:color="000000"/>
              <w:left w:val="single" w:sz="4" w:space="0" w:color="000000"/>
              <w:bottom w:val="single" w:sz="4" w:space="0" w:color="000000"/>
            </w:tcBorders>
            <w:shd w:val="clear" w:color="auto" w:fill="FFFFFF"/>
            <w:vAlign w:val="center"/>
          </w:tcPr>
          <w:p w14:paraId="261F9B11"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165 000 zł  </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8C9C11"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 xml:space="preserve">195 000 zł  </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4BF731"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300 000 zł</w:t>
            </w:r>
          </w:p>
        </w:tc>
      </w:tr>
      <w:tr w:rsidR="00B52737" w:rsidRPr="00A90EF7" w14:paraId="7DD11142"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175F9129"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bCs/>
                <w:color w:val="000000" w:themeColor="text1"/>
                <w:sz w:val="20"/>
                <w:szCs w:val="20"/>
              </w:rPr>
              <w:t>Zgon Ubezpieczonego w wyniku wypadku komunikacyjnego przy pracy*</w:t>
            </w:r>
          </w:p>
        </w:tc>
        <w:tc>
          <w:tcPr>
            <w:tcW w:w="2161" w:type="dxa"/>
            <w:tcBorders>
              <w:top w:val="single" w:sz="4" w:space="0" w:color="000000"/>
              <w:left w:val="single" w:sz="4" w:space="0" w:color="000000"/>
              <w:bottom w:val="single" w:sz="4" w:space="0" w:color="000000"/>
            </w:tcBorders>
            <w:shd w:val="clear" w:color="auto" w:fill="FFFFFF"/>
            <w:vAlign w:val="center"/>
          </w:tcPr>
          <w:p w14:paraId="48508D16"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160 000 zł  </w:t>
            </w:r>
          </w:p>
        </w:tc>
        <w:tc>
          <w:tcPr>
            <w:tcW w:w="2162" w:type="dxa"/>
            <w:tcBorders>
              <w:top w:val="single" w:sz="4" w:space="0" w:color="000000"/>
              <w:left w:val="single" w:sz="4" w:space="0" w:color="000000"/>
              <w:bottom w:val="single" w:sz="4" w:space="0" w:color="000000"/>
            </w:tcBorders>
            <w:shd w:val="clear" w:color="auto" w:fill="FFFFFF"/>
            <w:vAlign w:val="center"/>
          </w:tcPr>
          <w:p w14:paraId="554171DD"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220 000 zł  </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BA0234"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 xml:space="preserve">260 000 zł  </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F35357"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400 000 zł</w:t>
            </w:r>
          </w:p>
        </w:tc>
      </w:tr>
      <w:tr w:rsidR="00B52737" w:rsidRPr="00A90EF7" w14:paraId="59F4D2F4" w14:textId="77777777" w:rsidTr="00341565">
        <w:trPr>
          <w:trHeight w:val="130"/>
        </w:trPr>
        <w:tc>
          <w:tcPr>
            <w:tcW w:w="7176" w:type="dxa"/>
            <w:tcBorders>
              <w:top w:val="single" w:sz="4" w:space="0" w:color="000000"/>
              <w:left w:val="single" w:sz="4" w:space="0" w:color="000000"/>
              <w:bottom w:val="single" w:sz="4" w:space="0" w:color="000000"/>
            </w:tcBorders>
            <w:shd w:val="clear" w:color="auto" w:fill="FFFFFF"/>
            <w:vAlign w:val="center"/>
          </w:tcPr>
          <w:p w14:paraId="58901D51"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bCs/>
                <w:color w:val="000000" w:themeColor="text1"/>
                <w:sz w:val="20"/>
                <w:szCs w:val="20"/>
              </w:rPr>
              <w:t>Zgon Ubezpieczonego w wyniku zawału serca lub udaru mózgu*</w:t>
            </w:r>
          </w:p>
        </w:tc>
        <w:tc>
          <w:tcPr>
            <w:tcW w:w="2161" w:type="dxa"/>
            <w:tcBorders>
              <w:top w:val="single" w:sz="4" w:space="0" w:color="000000"/>
              <w:left w:val="single" w:sz="4" w:space="0" w:color="000000"/>
              <w:bottom w:val="single" w:sz="4" w:space="0" w:color="000000"/>
            </w:tcBorders>
            <w:shd w:val="clear" w:color="auto" w:fill="FFFFFF"/>
            <w:vAlign w:val="center"/>
          </w:tcPr>
          <w:p w14:paraId="2BC18E82"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60 000 zł  </w:t>
            </w:r>
          </w:p>
        </w:tc>
        <w:tc>
          <w:tcPr>
            <w:tcW w:w="2162" w:type="dxa"/>
            <w:tcBorders>
              <w:top w:val="single" w:sz="4" w:space="0" w:color="000000"/>
              <w:left w:val="single" w:sz="4" w:space="0" w:color="000000"/>
              <w:bottom w:val="single" w:sz="4" w:space="0" w:color="000000"/>
            </w:tcBorders>
            <w:shd w:val="clear" w:color="auto" w:fill="FFFFFF"/>
            <w:vAlign w:val="center"/>
          </w:tcPr>
          <w:p w14:paraId="3B84E226"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80 000 zł  </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E4AC3C"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 xml:space="preserve">90 000 zł  </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0713C"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300 000 zł</w:t>
            </w:r>
          </w:p>
        </w:tc>
      </w:tr>
      <w:tr w:rsidR="00B52737" w:rsidRPr="00A90EF7" w14:paraId="24128796"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204DB169"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color w:val="000000" w:themeColor="text1"/>
                <w:sz w:val="20"/>
                <w:szCs w:val="20"/>
              </w:rPr>
              <w:t>Osierocenie dziecka (świadczenie dla każdego dziecka)</w:t>
            </w:r>
          </w:p>
        </w:tc>
        <w:tc>
          <w:tcPr>
            <w:tcW w:w="2161" w:type="dxa"/>
            <w:tcBorders>
              <w:top w:val="single" w:sz="4" w:space="0" w:color="000000"/>
              <w:left w:val="single" w:sz="4" w:space="0" w:color="000000"/>
              <w:bottom w:val="single" w:sz="4" w:space="0" w:color="000000"/>
            </w:tcBorders>
            <w:shd w:val="clear" w:color="auto" w:fill="FFFFFF"/>
            <w:vAlign w:val="center"/>
          </w:tcPr>
          <w:p w14:paraId="5F9BC9A8"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4 000 zł</w:t>
            </w:r>
          </w:p>
        </w:tc>
        <w:tc>
          <w:tcPr>
            <w:tcW w:w="2162" w:type="dxa"/>
            <w:tcBorders>
              <w:top w:val="single" w:sz="4" w:space="0" w:color="000000"/>
              <w:left w:val="single" w:sz="4" w:space="0" w:color="000000"/>
              <w:bottom w:val="single" w:sz="4" w:space="0" w:color="000000"/>
            </w:tcBorders>
            <w:shd w:val="clear" w:color="auto" w:fill="FFFFFF"/>
            <w:vAlign w:val="center"/>
          </w:tcPr>
          <w:p w14:paraId="76941AEE"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5 000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DA01B1"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6 000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7FA611"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10 000 zł</w:t>
            </w:r>
          </w:p>
        </w:tc>
      </w:tr>
      <w:tr w:rsidR="00B52737" w:rsidRPr="00A90EF7" w14:paraId="694B8ED9" w14:textId="77777777" w:rsidTr="00341565">
        <w:trPr>
          <w:trHeight w:val="155"/>
        </w:trPr>
        <w:tc>
          <w:tcPr>
            <w:tcW w:w="1582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5E83BD0"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Trwały uszczerbek na zdrowiu w wyniku nieszczęśliwego wypadku:</w:t>
            </w:r>
          </w:p>
        </w:tc>
      </w:tr>
      <w:tr w:rsidR="00B52737" w:rsidRPr="00A90EF7" w14:paraId="07E50CE8"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12B41771" w14:textId="77777777" w:rsidR="00B52737" w:rsidRPr="00A90EF7" w:rsidRDefault="00B52737" w:rsidP="00EF197F">
            <w:pPr>
              <w:spacing w:before="60" w:after="60" w:line="276" w:lineRule="auto"/>
              <w:jc w:val="right"/>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za 1% trwałego uszczerbku</w:t>
            </w:r>
          </w:p>
        </w:tc>
        <w:tc>
          <w:tcPr>
            <w:tcW w:w="2161" w:type="dxa"/>
            <w:tcBorders>
              <w:top w:val="single" w:sz="4" w:space="0" w:color="000000"/>
              <w:left w:val="single" w:sz="4" w:space="0" w:color="000000"/>
              <w:bottom w:val="single" w:sz="4" w:space="0" w:color="000000"/>
            </w:tcBorders>
            <w:shd w:val="clear" w:color="auto" w:fill="FFFFFF"/>
            <w:vAlign w:val="center"/>
          </w:tcPr>
          <w:p w14:paraId="21F40027"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500 zł</w:t>
            </w:r>
          </w:p>
        </w:tc>
        <w:tc>
          <w:tcPr>
            <w:tcW w:w="2162" w:type="dxa"/>
            <w:tcBorders>
              <w:top w:val="single" w:sz="4" w:space="0" w:color="000000"/>
              <w:left w:val="single" w:sz="4" w:space="0" w:color="000000"/>
              <w:bottom w:val="single" w:sz="4" w:space="0" w:color="000000"/>
            </w:tcBorders>
            <w:shd w:val="clear" w:color="auto" w:fill="FFFFFF"/>
            <w:vAlign w:val="center"/>
          </w:tcPr>
          <w:p w14:paraId="28B69131"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CC10A"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700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B69E55"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1 000 zł</w:t>
            </w:r>
          </w:p>
        </w:tc>
      </w:tr>
      <w:tr w:rsidR="00B52737" w:rsidRPr="00A90EF7" w14:paraId="46EBA7DB" w14:textId="77777777" w:rsidTr="00341565">
        <w:trPr>
          <w:trHeight w:val="54"/>
        </w:trPr>
        <w:tc>
          <w:tcPr>
            <w:tcW w:w="7176" w:type="dxa"/>
            <w:tcBorders>
              <w:top w:val="single" w:sz="4" w:space="0" w:color="000000"/>
              <w:left w:val="single" w:sz="4" w:space="0" w:color="000000"/>
              <w:bottom w:val="single" w:sz="4" w:space="0" w:color="000000"/>
            </w:tcBorders>
            <w:shd w:val="clear" w:color="auto" w:fill="FFFFFF"/>
            <w:vAlign w:val="center"/>
          </w:tcPr>
          <w:p w14:paraId="792CD494" w14:textId="77777777" w:rsidR="00B52737" w:rsidRPr="00A90EF7" w:rsidRDefault="00B52737" w:rsidP="00EF197F">
            <w:pPr>
              <w:spacing w:before="60" w:after="60" w:line="276" w:lineRule="auto"/>
              <w:jc w:val="right"/>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za 100% trwałego uszczerbku</w:t>
            </w:r>
          </w:p>
        </w:tc>
        <w:tc>
          <w:tcPr>
            <w:tcW w:w="2161" w:type="dxa"/>
            <w:tcBorders>
              <w:top w:val="single" w:sz="4" w:space="0" w:color="000000"/>
              <w:left w:val="single" w:sz="4" w:space="0" w:color="000000"/>
              <w:bottom w:val="single" w:sz="4" w:space="0" w:color="000000"/>
            </w:tcBorders>
            <w:shd w:val="clear" w:color="auto" w:fill="FFFFFF"/>
            <w:vAlign w:val="center"/>
          </w:tcPr>
          <w:p w14:paraId="47E429BA"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50 000 zł</w:t>
            </w:r>
          </w:p>
        </w:tc>
        <w:tc>
          <w:tcPr>
            <w:tcW w:w="2162" w:type="dxa"/>
            <w:tcBorders>
              <w:top w:val="single" w:sz="4" w:space="0" w:color="000000"/>
              <w:left w:val="single" w:sz="4" w:space="0" w:color="000000"/>
              <w:bottom w:val="single" w:sz="4" w:space="0" w:color="000000"/>
            </w:tcBorders>
            <w:shd w:val="clear" w:color="auto" w:fill="FFFFFF"/>
            <w:vAlign w:val="center"/>
          </w:tcPr>
          <w:p w14:paraId="17219712"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60 000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AD407D"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70 000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8FE907"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100 000 zł</w:t>
            </w:r>
          </w:p>
        </w:tc>
      </w:tr>
      <w:tr w:rsidR="00B52737" w:rsidRPr="00A90EF7" w14:paraId="034F8546" w14:textId="77777777" w:rsidTr="00341565">
        <w:trPr>
          <w:trHeight w:val="234"/>
        </w:trPr>
        <w:tc>
          <w:tcPr>
            <w:tcW w:w="1582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9934F21"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Trwały uszczerbek na zdrowiu w wyniku zawału serca lub udaru mózgu:</w:t>
            </w:r>
          </w:p>
        </w:tc>
      </w:tr>
      <w:tr w:rsidR="00B52737" w:rsidRPr="00A90EF7" w14:paraId="2589D060" w14:textId="77777777" w:rsidTr="00341565">
        <w:trPr>
          <w:trHeight w:val="80"/>
        </w:trPr>
        <w:tc>
          <w:tcPr>
            <w:tcW w:w="7176" w:type="dxa"/>
            <w:tcBorders>
              <w:top w:val="single" w:sz="4" w:space="0" w:color="000000"/>
              <w:left w:val="single" w:sz="4" w:space="0" w:color="000000"/>
              <w:bottom w:val="single" w:sz="4" w:space="0" w:color="000000"/>
            </w:tcBorders>
            <w:shd w:val="clear" w:color="auto" w:fill="FFFFFF"/>
            <w:vAlign w:val="center"/>
          </w:tcPr>
          <w:p w14:paraId="1CB89191" w14:textId="77777777" w:rsidR="00B52737" w:rsidRPr="00A90EF7" w:rsidRDefault="00B52737" w:rsidP="00EF197F">
            <w:pPr>
              <w:spacing w:before="60" w:after="60" w:line="276" w:lineRule="auto"/>
              <w:jc w:val="right"/>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za 1% trwałego uszczerbku</w:t>
            </w:r>
          </w:p>
        </w:tc>
        <w:tc>
          <w:tcPr>
            <w:tcW w:w="2161" w:type="dxa"/>
            <w:tcBorders>
              <w:top w:val="single" w:sz="4" w:space="0" w:color="000000"/>
              <w:left w:val="single" w:sz="4" w:space="0" w:color="000000"/>
              <w:bottom w:val="single" w:sz="4" w:space="0" w:color="000000"/>
            </w:tcBorders>
            <w:shd w:val="clear" w:color="auto" w:fill="FFFFFF"/>
            <w:vAlign w:val="center"/>
          </w:tcPr>
          <w:p w14:paraId="6FB537EC"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500 zł</w:t>
            </w:r>
          </w:p>
        </w:tc>
        <w:tc>
          <w:tcPr>
            <w:tcW w:w="2162" w:type="dxa"/>
            <w:tcBorders>
              <w:top w:val="single" w:sz="4" w:space="0" w:color="000000"/>
              <w:left w:val="single" w:sz="4" w:space="0" w:color="000000"/>
              <w:bottom w:val="single" w:sz="4" w:space="0" w:color="000000"/>
            </w:tcBorders>
            <w:shd w:val="clear" w:color="auto" w:fill="FFFFFF"/>
            <w:vAlign w:val="center"/>
          </w:tcPr>
          <w:p w14:paraId="162F5E2F"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3CF7E2"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700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FE6587"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1 000 zł</w:t>
            </w:r>
          </w:p>
        </w:tc>
      </w:tr>
      <w:tr w:rsidR="00B52737" w:rsidRPr="00A90EF7" w14:paraId="7CD210F0"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330BAEAB" w14:textId="77777777" w:rsidR="00B52737" w:rsidRPr="00A90EF7" w:rsidRDefault="00B52737" w:rsidP="00EF197F">
            <w:pPr>
              <w:spacing w:before="60" w:after="60" w:line="276" w:lineRule="auto"/>
              <w:jc w:val="right"/>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za 100% trwałego uszczerbku</w:t>
            </w:r>
          </w:p>
        </w:tc>
        <w:tc>
          <w:tcPr>
            <w:tcW w:w="2161" w:type="dxa"/>
            <w:tcBorders>
              <w:top w:val="single" w:sz="4" w:space="0" w:color="000000"/>
              <w:left w:val="single" w:sz="4" w:space="0" w:color="000000"/>
              <w:bottom w:val="single" w:sz="4" w:space="0" w:color="000000"/>
            </w:tcBorders>
            <w:shd w:val="clear" w:color="auto" w:fill="FFFFFF"/>
            <w:vAlign w:val="center"/>
          </w:tcPr>
          <w:p w14:paraId="6238AE03"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50 000 zł</w:t>
            </w:r>
          </w:p>
        </w:tc>
        <w:tc>
          <w:tcPr>
            <w:tcW w:w="2162" w:type="dxa"/>
            <w:tcBorders>
              <w:top w:val="single" w:sz="4" w:space="0" w:color="000000"/>
              <w:left w:val="single" w:sz="4" w:space="0" w:color="000000"/>
              <w:bottom w:val="single" w:sz="4" w:space="0" w:color="000000"/>
            </w:tcBorders>
            <w:shd w:val="clear" w:color="auto" w:fill="FFFFFF"/>
            <w:vAlign w:val="center"/>
          </w:tcPr>
          <w:p w14:paraId="33788567"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60 000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291DE"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70 000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C2B622"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100 000 zł</w:t>
            </w:r>
          </w:p>
        </w:tc>
      </w:tr>
      <w:tr w:rsidR="00B52737" w:rsidRPr="00A90EF7" w14:paraId="4DC2EE93" w14:textId="77777777" w:rsidTr="00341565">
        <w:trPr>
          <w:trHeight w:val="510"/>
        </w:trPr>
        <w:tc>
          <w:tcPr>
            <w:tcW w:w="7176" w:type="dxa"/>
            <w:tcBorders>
              <w:top w:val="single" w:sz="4" w:space="0" w:color="000000"/>
              <w:left w:val="single" w:sz="4" w:space="0" w:color="000000"/>
              <w:bottom w:val="single" w:sz="4" w:space="0" w:color="000000"/>
            </w:tcBorders>
            <w:shd w:val="clear" w:color="auto" w:fill="FFFFFF"/>
            <w:vAlign w:val="center"/>
          </w:tcPr>
          <w:p w14:paraId="21E0B82E"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color w:val="000000" w:themeColor="text1"/>
                <w:sz w:val="20"/>
                <w:szCs w:val="20"/>
              </w:rPr>
              <w:t xml:space="preserve">Zgon współmałżonka / partnera życiowego Ubezpieczonego </w:t>
            </w:r>
          </w:p>
        </w:tc>
        <w:tc>
          <w:tcPr>
            <w:tcW w:w="2161" w:type="dxa"/>
            <w:tcBorders>
              <w:top w:val="single" w:sz="4" w:space="0" w:color="000000"/>
              <w:left w:val="single" w:sz="4" w:space="0" w:color="000000"/>
              <w:bottom w:val="single" w:sz="4" w:space="0" w:color="000000"/>
            </w:tcBorders>
            <w:shd w:val="clear" w:color="auto" w:fill="FFFFFF"/>
            <w:vAlign w:val="center"/>
          </w:tcPr>
          <w:p w14:paraId="45069341"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12 000 zł</w:t>
            </w:r>
          </w:p>
        </w:tc>
        <w:tc>
          <w:tcPr>
            <w:tcW w:w="2162" w:type="dxa"/>
            <w:tcBorders>
              <w:top w:val="single" w:sz="4" w:space="0" w:color="000000"/>
              <w:left w:val="single" w:sz="4" w:space="0" w:color="000000"/>
              <w:bottom w:val="single" w:sz="4" w:space="0" w:color="000000"/>
            </w:tcBorders>
            <w:shd w:val="clear" w:color="auto" w:fill="FFFFFF"/>
            <w:vAlign w:val="center"/>
          </w:tcPr>
          <w:p w14:paraId="284BF696"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15 000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3FA765"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17 000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58B6E"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20 000 zł</w:t>
            </w:r>
          </w:p>
        </w:tc>
      </w:tr>
      <w:tr w:rsidR="00B52737" w:rsidRPr="00A90EF7" w14:paraId="2789D84E" w14:textId="77777777" w:rsidTr="00341565">
        <w:trPr>
          <w:trHeight w:val="226"/>
        </w:trPr>
        <w:tc>
          <w:tcPr>
            <w:tcW w:w="7176" w:type="dxa"/>
            <w:tcBorders>
              <w:top w:val="single" w:sz="4" w:space="0" w:color="000000"/>
              <w:left w:val="single" w:sz="4" w:space="0" w:color="000000"/>
              <w:bottom w:val="single" w:sz="4" w:space="0" w:color="000000"/>
            </w:tcBorders>
            <w:shd w:val="clear" w:color="auto" w:fill="FFFFFF"/>
            <w:vAlign w:val="center"/>
          </w:tcPr>
          <w:p w14:paraId="4A4761BB"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color w:val="000000" w:themeColor="text1"/>
                <w:sz w:val="20"/>
                <w:szCs w:val="20"/>
              </w:rPr>
              <w:t>Zgon współmałżonka / partnera życiowego Ubezpieczonego w wyniku nieszczęśliwego wypadku*</w:t>
            </w:r>
          </w:p>
        </w:tc>
        <w:tc>
          <w:tcPr>
            <w:tcW w:w="2161" w:type="dxa"/>
            <w:tcBorders>
              <w:top w:val="single" w:sz="4" w:space="0" w:color="000000"/>
              <w:left w:val="single" w:sz="4" w:space="0" w:color="000000"/>
              <w:bottom w:val="single" w:sz="4" w:space="0" w:color="000000"/>
            </w:tcBorders>
            <w:shd w:val="clear" w:color="auto" w:fill="FFFFFF"/>
            <w:vAlign w:val="center"/>
          </w:tcPr>
          <w:p w14:paraId="2F7D2517"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24 000 zł  </w:t>
            </w:r>
          </w:p>
        </w:tc>
        <w:tc>
          <w:tcPr>
            <w:tcW w:w="2162" w:type="dxa"/>
            <w:tcBorders>
              <w:top w:val="single" w:sz="4" w:space="0" w:color="000000"/>
              <w:left w:val="single" w:sz="4" w:space="0" w:color="000000"/>
              <w:bottom w:val="single" w:sz="4" w:space="0" w:color="000000"/>
            </w:tcBorders>
            <w:shd w:val="clear" w:color="auto" w:fill="FFFFFF"/>
            <w:vAlign w:val="center"/>
          </w:tcPr>
          <w:p w14:paraId="6F04BB3E"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30 000 zł  </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903C33"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 xml:space="preserve">32 000 zł  </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6241F9"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40 000 zł</w:t>
            </w:r>
          </w:p>
        </w:tc>
      </w:tr>
      <w:tr w:rsidR="00B52737" w:rsidRPr="00A90EF7" w14:paraId="4F7CC806" w14:textId="77777777" w:rsidTr="00341565">
        <w:trPr>
          <w:trHeight w:val="105"/>
        </w:trPr>
        <w:tc>
          <w:tcPr>
            <w:tcW w:w="7176" w:type="dxa"/>
            <w:tcBorders>
              <w:top w:val="single" w:sz="4" w:space="0" w:color="000000"/>
              <w:left w:val="single" w:sz="4" w:space="0" w:color="000000"/>
              <w:bottom w:val="single" w:sz="4" w:space="0" w:color="000000"/>
            </w:tcBorders>
            <w:shd w:val="clear" w:color="auto" w:fill="FFFFFF"/>
            <w:vAlign w:val="center"/>
          </w:tcPr>
          <w:p w14:paraId="6E3C0312"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color w:val="000000" w:themeColor="text1"/>
                <w:sz w:val="20"/>
                <w:szCs w:val="20"/>
              </w:rPr>
              <w:lastRenderedPageBreak/>
              <w:t xml:space="preserve">Zgon dziecka Ubezpieczonego </w:t>
            </w:r>
          </w:p>
        </w:tc>
        <w:tc>
          <w:tcPr>
            <w:tcW w:w="2161" w:type="dxa"/>
            <w:tcBorders>
              <w:top w:val="single" w:sz="4" w:space="0" w:color="000000"/>
              <w:left w:val="single" w:sz="4" w:space="0" w:color="000000"/>
              <w:bottom w:val="single" w:sz="4" w:space="0" w:color="000000"/>
            </w:tcBorders>
            <w:shd w:val="clear" w:color="auto" w:fill="FFFFFF"/>
            <w:vAlign w:val="center"/>
          </w:tcPr>
          <w:p w14:paraId="0F4EC879"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3 000 zł</w:t>
            </w:r>
          </w:p>
        </w:tc>
        <w:tc>
          <w:tcPr>
            <w:tcW w:w="2162" w:type="dxa"/>
            <w:tcBorders>
              <w:top w:val="single" w:sz="4" w:space="0" w:color="000000"/>
              <w:left w:val="single" w:sz="4" w:space="0" w:color="000000"/>
              <w:bottom w:val="single" w:sz="4" w:space="0" w:color="000000"/>
            </w:tcBorders>
            <w:shd w:val="clear" w:color="auto" w:fill="FFFFFF"/>
            <w:vAlign w:val="center"/>
          </w:tcPr>
          <w:p w14:paraId="5C6D720B"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4 000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CF0A7"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5 000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691CA6"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6 000 zł</w:t>
            </w:r>
          </w:p>
        </w:tc>
      </w:tr>
      <w:tr w:rsidR="00B52737" w:rsidRPr="00A90EF7" w14:paraId="18BC1D0B" w14:textId="77777777" w:rsidTr="00341565">
        <w:trPr>
          <w:trHeight w:val="125"/>
        </w:trPr>
        <w:tc>
          <w:tcPr>
            <w:tcW w:w="7176" w:type="dxa"/>
            <w:tcBorders>
              <w:top w:val="single" w:sz="4" w:space="0" w:color="000000"/>
              <w:left w:val="single" w:sz="4" w:space="0" w:color="000000"/>
              <w:bottom w:val="single" w:sz="4" w:space="0" w:color="000000"/>
            </w:tcBorders>
            <w:shd w:val="clear" w:color="auto" w:fill="FFFFFF"/>
            <w:vAlign w:val="center"/>
          </w:tcPr>
          <w:p w14:paraId="01125F1B"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color w:val="000000" w:themeColor="text1"/>
                <w:sz w:val="20"/>
                <w:szCs w:val="20"/>
              </w:rPr>
              <w:t>Zgon rodziców Ubezpieczonego lub rodziców współmałżonka/ partnera życiowego Ubezpieczonego</w:t>
            </w:r>
          </w:p>
        </w:tc>
        <w:tc>
          <w:tcPr>
            <w:tcW w:w="2161" w:type="dxa"/>
            <w:tcBorders>
              <w:top w:val="single" w:sz="4" w:space="0" w:color="000000"/>
              <w:left w:val="single" w:sz="4" w:space="0" w:color="000000"/>
              <w:bottom w:val="single" w:sz="4" w:space="0" w:color="000000"/>
            </w:tcBorders>
            <w:shd w:val="clear" w:color="auto" w:fill="FFFFFF"/>
            <w:vAlign w:val="center"/>
          </w:tcPr>
          <w:p w14:paraId="38D748E1"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2 300 zł</w:t>
            </w:r>
          </w:p>
        </w:tc>
        <w:tc>
          <w:tcPr>
            <w:tcW w:w="2162" w:type="dxa"/>
            <w:tcBorders>
              <w:top w:val="single" w:sz="4" w:space="0" w:color="000000"/>
              <w:left w:val="single" w:sz="4" w:space="0" w:color="000000"/>
              <w:bottom w:val="single" w:sz="4" w:space="0" w:color="000000"/>
            </w:tcBorders>
            <w:shd w:val="clear" w:color="auto" w:fill="FFFFFF"/>
            <w:vAlign w:val="center"/>
          </w:tcPr>
          <w:p w14:paraId="3613B0D0"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2 800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2EF09"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3 400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48ED15"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2 000 zł</w:t>
            </w:r>
          </w:p>
        </w:tc>
      </w:tr>
      <w:tr w:rsidR="00B52737" w:rsidRPr="00A90EF7" w14:paraId="02A31F48" w14:textId="77777777" w:rsidTr="00341565">
        <w:trPr>
          <w:trHeight w:val="125"/>
        </w:trPr>
        <w:tc>
          <w:tcPr>
            <w:tcW w:w="7176" w:type="dxa"/>
            <w:tcBorders>
              <w:top w:val="single" w:sz="4" w:space="0" w:color="000000"/>
              <w:left w:val="single" w:sz="4" w:space="0" w:color="000000"/>
              <w:bottom w:val="single" w:sz="4" w:space="0" w:color="000000"/>
            </w:tcBorders>
            <w:shd w:val="clear" w:color="auto" w:fill="FFFFFF"/>
            <w:vAlign w:val="center"/>
          </w:tcPr>
          <w:p w14:paraId="03B2DD61"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Zgon rodziców Ubezpieczonego lub rodziców współmałżonka/ partnera życiowego Ubezpieczonego w wyniku nieszczęśliwego wypadku*</w:t>
            </w:r>
          </w:p>
        </w:tc>
        <w:tc>
          <w:tcPr>
            <w:tcW w:w="2161" w:type="dxa"/>
            <w:tcBorders>
              <w:top w:val="single" w:sz="4" w:space="0" w:color="000000"/>
              <w:left w:val="single" w:sz="4" w:space="0" w:color="000000"/>
              <w:bottom w:val="single" w:sz="4" w:space="0" w:color="000000"/>
            </w:tcBorders>
            <w:shd w:val="clear" w:color="auto" w:fill="FFFFFF"/>
            <w:vAlign w:val="center"/>
          </w:tcPr>
          <w:p w14:paraId="7FE3966B"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4 600 zł</w:t>
            </w:r>
          </w:p>
        </w:tc>
        <w:tc>
          <w:tcPr>
            <w:tcW w:w="2162" w:type="dxa"/>
            <w:tcBorders>
              <w:top w:val="single" w:sz="4" w:space="0" w:color="000000"/>
              <w:left w:val="single" w:sz="4" w:space="0" w:color="000000"/>
              <w:bottom w:val="single" w:sz="4" w:space="0" w:color="000000"/>
            </w:tcBorders>
            <w:shd w:val="clear" w:color="auto" w:fill="FFFFFF"/>
            <w:vAlign w:val="center"/>
          </w:tcPr>
          <w:p w14:paraId="590E9250"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5 600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0FE241"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6 800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678D43"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4 000 zł</w:t>
            </w:r>
          </w:p>
        </w:tc>
      </w:tr>
      <w:tr w:rsidR="00B52737" w:rsidRPr="00A90EF7" w14:paraId="31257450" w14:textId="77777777" w:rsidTr="00341565">
        <w:trPr>
          <w:trHeight w:val="149"/>
        </w:trPr>
        <w:tc>
          <w:tcPr>
            <w:tcW w:w="7176" w:type="dxa"/>
            <w:tcBorders>
              <w:top w:val="single" w:sz="4" w:space="0" w:color="000000"/>
              <w:left w:val="single" w:sz="4" w:space="0" w:color="000000"/>
              <w:bottom w:val="single" w:sz="4" w:space="0" w:color="000000"/>
            </w:tcBorders>
            <w:shd w:val="clear" w:color="auto" w:fill="FFFFFF"/>
            <w:vAlign w:val="center"/>
          </w:tcPr>
          <w:p w14:paraId="46F3BBC3"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color w:val="000000" w:themeColor="text1"/>
                <w:sz w:val="20"/>
                <w:szCs w:val="20"/>
              </w:rPr>
              <w:t>Urodzenie się martwego dziecka Ubezpieczonemu</w:t>
            </w:r>
          </w:p>
        </w:tc>
        <w:tc>
          <w:tcPr>
            <w:tcW w:w="2161" w:type="dxa"/>
            <w:tcBorders>
              <w:top w:val="single" w:sz="4" w:space="0" w:color="000000"/>
              <w:left w:val="single" w:sz="4" w:space="0" w:color="000000"/>
              <w:bottom w:val="single" w:sz="4" w:space="0" w:color="000000"/>
            </w:tcBorders>
            <w:shd w:val="clear" w:color="auto" w:fill="FFFFFF"/>
            <w:vAlign w:val="center"/>
          </w:tcPr>
          <w:p w14:paraId="0F7700EF"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3 000 zł</w:t>
            </w:r>
          </w:p>
        </w:tc>
        <w:tc>
          <w:tcPr>
            <w:tcW w:w="2162" w:type="dxa"/>
            <w:tcBorders>
              <w:top w:val="single" w:sz="4" w:space="0" w:color="000000"/>
              <w:left w:val="single" w:sz="4" w:space="0" w:color="000000"/>
              <w:bottom w:val="single" w:sz="4" w:space="0" w:color="000000"/>
            </w:tcBorders>
            <w:shd w:val="clear" w:color="auto" w:fill="FFFFFF"/>
            <w:vAlign w:val="center"/>
          </w:tcPr>
          <w:p w14:paraId="636B9A2D"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3 500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06A9E2"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4 000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B00E68"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2 000 zł</w:t>
            </w:r>
          </w:p>
        </w:tc>
      </w:tr>
      <w:tr w:rsidR="00B52737" w:rsidRPr="00A90EF7" w14:paraId="73364AFB"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04EBF450"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color w:val="000000" w:themeColor="text1"/>
                <w:sz w:val="20"/>
                <w:szCs w:val="20"/>
              </w:rPr>
              <w:t>Urodzenie się żywego dziecka Ubezpieczonemu</w:t>
            </w:r>
          </w:p>
        </w:tc>
        <w:tc>
          <w:tcPr>
            <w:tcW w:w="2161" w:type="dxa"/>
            <w:tcBorders>
              <w:top w:val="single" w:sz="4" w:space="0" w:color="000000"/>
              <w:left w:val="single" w:sz="4" w:space="0" w:color="000000"/>
              <w:bottom w:val="single" w:sz="4" w:space="0" w:color="000000"/>
            </w:tcBorders>
            <w:shd w:val="clear" w:color="auto" w:fill="FFFFFF"/>
            <w:vAlign w:val="center"/>
          </w:tcPr>
          <w:p w14:paraId="6B084CF8"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1 300 zł</w:t>
            </w:r>
          </w:p>
        </w:tc>
        <w:tc>
          <w:tcPr>
            <w:tcW w:w="2162" w:type="dxa"/>
            <w:tcBorders>
              <w:top w:val="single" w:sz="4" w:space="0" w:color="000000"/>
              <w:left w:val="single" w:sz="4" w:space="0" w:color="000000"/>
              <w:bottom w:val="single" w:sz="4" w:space="0" w:color="000000"/>
            </w:tcBorders>
            <w:shd w:val="clear" w:color="auto" w:fill="FFFFFF"/>
            <w:vAlign w:val="center"/>
          </w:tcPr>
          <w:p w14:paraId="387DB0DE"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1 800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70858"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2 400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07EDB0"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1 000 zł</w:t>
            </w:r>
          </w:p>
        </w:tc>
      </w:tr>
      <w:tr w:rsidR="00B52737" w:rsidRPr="00A90EF7" w14:paraId="31996C5B"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04E77B6B"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Poważne zachorowanie Ubezpieczonego</w:t>
            </w:r>
          </w:p>
        </w:tc>
        <w:tc>
          <w:tcPr>
            <w:tcW w:w="2161" w:type="dxa"/>
            <w:tcBorders>
              <w:top w:val="single" w:sz="4" w:space="0" w:color="000000"/>
              <w:left w:val="single" w:sz="4" w:space="0" w:color="000000"/>
              <w:bottom w:val="single" w:sz="4" w:space="0" w:color="000000"/>
            </w:tcBorders>
            <w:shd w:val="clear" w:color="auto" w:fill="FFFFFF"/>
            <w:vAlign w:val="center"/>
          </w:tcPr>
          <w:p w14:paraId="3F7671A4"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5 000 zł</w:t>
            </w:r>
          </w:p>
        </w:tc>
        <w:tc>
          <w:tcPr>
            <w:tcW w:w="2162" w:type="dxa"/>
            <w:tcBorders>
              <w:top w:val="single" w:sz="4" w:space="0" w:color="000000"/>
              <w:left w:val="single" w:sz="4" w:space="0" w:color="000000"/>
              <w:bottom w:val="single" w:sz="4" w:space="0" w:color="000000"/>
            </w:tcBorders>
            <w:shd w:val="clear" w:color="auto" w:fill="FFFFFF"/>
            <w:vAlign w:val="center"/>
          </w:tcPr>
          <w:p w14:paraId="3DF27C24"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6 200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914992"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8 500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C02D5F"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12 000 zł</w:t>
            </w:r>
          </w:p>
        </w:tc>
      </w:tr>
      <w:tr w:rsidR="00B52737" w:rsidRPr="00A90EF7" w14:paraId="29A7E0EA" w14:textId="77777777" w:rsidTr="00341565">
        <w:tblPrEx>
          <w:tblCellMar>
            <w:left w:w="70" w:type="dxa"/>
          </w:tblCellMar>
        </w:tblPrEx>
        <w:trPr>
          <w:trHeight w:val="56"/>
        </w:trPr>
        <w:tc>
          <w:tcPr>
            <w:tcW w:w="1582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5DEA68A" w14:textId="77777777" w:rsidR="00B52737" w:rsidRPr="00A90EF7" w:rsidRDefault="00B52737" w:rsidP="00EF197F">
            <w:pPr>
              <w:snapToGrid w:val="0"/>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Pobyt w szpitalu Ubezpieczonego:</w:t>
            </w:r>
          </w:p>
        </w:tc>
      </w:tr>
      <w:tr w:rsidR="00B52737" w:rsidRPr="00A90EF7" w14:paraId="2F5FAF12" w14:textId="77777777" w:rsidTr="00341565">
        <w:trPr>
          <w:trHeight w:val="236"/>
        </w:trPr>
        <w:tc>
          <w:tcPr>
            <w:tcW w:w="7176" w:type="dxa"/>
            <w:vMerge w:val="restart"/>
            <w:tcBorders>
              <w:top w:val="single" w:sz="4" w:space="0" w:color="000000"/>
              <w:left w:val="single" w:sz="4" w:space="0" w:color="000000"/>
            </w:tcBorders>
            <w:shd w:val="clear" w:color="auto" w:fill="FFFFFF"/>
            <w:vAlign w:val="center"/>
          </w:tcPr>
          <w:p w14:paraId="286C3040"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 xml:space="preserve">Świadczenie za pobyt w szpitalu w wyniku choroby </w:t>
            </w:r>
          </w:p>
        </w:tc>
        <w:tc>
          <w:tcPr>
            <w:tcW w:w="86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983C66A" w14:textId="77777777" w:rsidR="00B52737" w:rsidRPr="00A90EF7" w:rsidRDefault="00B52737" w:rsidP="00EF197F">
            <w:pPr>
              <w:spacing w:before="60" w:after="60" w:line="276" w:lineRule="auto"/>
              <w:jc w:val="center"/>
              <w:rPr>
                <w:rFonts w:asciiTheme="minorHAnsi" w:hAnsiTheme="minorHAnsi" w:cstheme="minorHAnsi"/>
                <w:color w:val="000000" w:themeColor="text1"/>
                <w:sz w:val="14"/>
                <w:szCs w:val="14"/>
              </w:rPr>
            </w:pPr>
            <w:r w:rsidRPr="00A90EF7">
              <w:rPr>
                <w:rFonts w:asciiTheme="minorHAnsi" w:hAnsiTheme="minorHAnsi" w:cstheme="minorHAnsi"/>
                <w:color w:val="000000" w:themeColor="text1"/>
                <w:sz w:val="14"/>
                <w:szCs w:val="14"/>
              </w:rPr>
              <w:t>za każdy dzień pobytu w szpitalu od 1 - 180 dnia</w:t>
            </w:r>
          </w:p>
        </w:tc>
      </w:tr>
      <w:tr w:rsidR="00B52737" w:rsidRPr="00A90EF7" w14:paraId="3CEB44AB" w14:textId="77777777" w:rsidTr="00341565">
        <w:trPr>
          <w:trHeight w:val="53"/>
        </w:trPr>
        <w:tc>
          <w:tcPr>
            <w:tcW w:w="7176" w:type="dxa"/>
            <w:vMerge/>
            <w:tcBorders>
              <w:left w:val="single" w:sz="4" w:space="0" w:color="000000"/>
              <w:bottom w:val="single" w:sz="4" w:space="0" w:color="000000"/>
            </w:tcBorders>
            <w:shd w:val="clear" w:color="auto" w:fill="FFFFFF"/>
            <w:vAlign w:val="center"/>
          </w:tcPr>
          <w:p w14:paraId="04CC01DC"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p>
        </w:tc>
        <w:tc>
          <w:tcPr>
            <w:tcW w:w="2161" w:type="dxa"/>
            <w:tcBorders>
              <w:top w:val="single" w:sz="4" w:space="0" w:color="000000"/>
              <w:left w:val="single" w:sz="4" w:space="0" w:color="000000"/>
              <w:bottom w:val="single" w:sz="4" w:space="0" w:color="000000"/>
            </w:tcBorders>
            <w:shd w:val="clear" w:color="auto" w:fill="FFFFFF"/>
            <w:vAlign w:val="center"/>
          </w:tcPr>
          <w:p w14:paraId="217010DE"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90 zł</w:t>
            </w:r>
          </w:p>
        </w:tc>
        <w:tc>
          <w:tcPr>
            <w:tcW w:w="2162" w:type="dxa"/>
            <w:tcBorders>
              <w:top w:val="single" w:sz="4" w:space="0" w:color="000000"/>
              <w:left w:val="single" w:sz="4" w:space="0" w:color="000000"/>
              <w:bottom w:val="single" w:sz="4" w:space="0" w:color="000000"/>
            </w:tcBorders>
            <w:shd w:val="clear" w:color="auto" w:fill="FFFFFF"/>
            <w:vAlign w:val="center"/>
          </w:tcPr>
          <w:p w14:paraId="6343D41C"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95 </w:t>
            </w:r>
            <w:r w:rsidRPr="00A90EF7">
              <w:rPr>
                <w:rFonts w:asciiTheme="minorHAnsi" w:hAnsiTheme="minorHAnsi" w:cstheme="minorHAnsi"/>
                <w:color w:val="000000"/>
                <w:sz w:val="20"/>
                <w:szCs w:val="20"/>
              </w:rPr>
              <w:t>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2D309B"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110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AE7C82"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120 zł</w:t>
            </w:r>
          </w:p>
        </w:tc>
      </w:tr>
      <w:tr w:rsidR="00B52737" w:rsidRPr="00A90EF7" w14:paraId="55A3AC15" w14:textId="77777777" w:rsidTr="00341565">
        <w:trPr>
          <w:trHeight w:val="105"/>
        </w:trPr>
        <w:tc>
          <w:tcPr>
            <w:tcW w:w="7176" w:type="dxa"/>
            <w:vMerge w:val="restart"/>
            <w:tcBorders>
              <w:top w:val="single" w:sz="4" w:space="0" w:color="000000"/>
              <w:left w:val="single" w:sz="4" w:space="0" w:color="000000"/>
            </w:tcBorders>
            <w:shd w:val="clear" w:color="auto" w:fill="FFFFFF"/>
            <w:vAlign w:val="center"/>
          </w:tcPr>
          <w:p w14:paraId="28B62BDD"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Świadczenie za pobyt w szpitalu w wyniku nieszczęśliwego wypadku*</w:t>
            </w:r>
          </w:p>
        </w:tc>
        <w:tc>
          <w:tcPr>
            <w:tcW w:w="86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FBD8BA8" w14:textId="77777777" w:rsidR="00B52737" w:rsidRPr="00A90EF7" w:rsidRDefault="00B52737" w:rsidP="00EF197F">
            <w:pPr>
              <w:spacing w:before="60" w:after="60" w:line="276" w:lineRule="auto"/>
              <w:jc w:val="center"/>
              <w:rPr>
                <w:rFonts w:asciiTheme="minorHAnsi" w:hAnsiTheme="minorHAnsi" w:cstheme="minorHAnsi"/>
                <w:color w:val="000000" w:themeColor="text1"/>
                <w:sz w:val="14"/>
                <w:szCs w:val="14"/>
              </w:rPr>
            </w:pPr>
            <w:r w:rsidRPr="00A90EF7">
              <w:rPr>
                <w:rFonts w:asciiTheme="minorHAnsi" w:hAnsiTheme="minorHAnsi" w:cstheme="minorHAnsi"/>
                <w:color w:val="000000" w:themeColor="text1"/>
                <w:sz w:val="14"/>
                <w:szCs w:val="14"/>
              </w:rPr>
              <w:t>za każdy dzień pobytu w szpitalu od 1 - 14 dnia – od 15 do 180 dnia stawka zgodna z kwotą podaną za pobyt w wyniku choroby</w:t>
            </w:r>
          </w:p>
        </w:tc>
      </w:tr>
      <w:tr w:rsidR="00B52737" w:rsidRPr="00A90EF7" w14:paraId="60995922" w14:textId="77777777" w:rsidTr="00341565">
        <w:trPr>
          <w:trHeight w:val="53"/>
        </w:trPr>
        <w:tc>
          <w:tcPr>
            <w:tcW w:w="7176" w:type="dxa"/>
            <w:vMerge/>
            <w:tcBorders>
              <w:left w:val="single" w:sz="4" w:space="0" w:color="000000"/>
              <w:bottom w:val="single" w:sz="4" w:space="0" w:color="000000"/>
            </w:tcBorders>
            <w:shd w:val="clear" w:color="auto" w:fill="FFFFFF"/>
            <w:vAlign w:val="center"/>
          </w:tcPr>
          <w:p w14:paraId="030D8BCE"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p>
        </w:tc>
        <w:tc>
          <w:tcPr>
            <w:tcW w:w="2161" w:type="dxa"/>
            <w:tcBorders>
              <w:top w:val="single" w:sz="4" w:space="0" w:color="000000"/>
              <w:left w:val="single" w:sz="4" w:space="0" w:color="000000"/>
              <w:bottom w:val="single" w:sz="4" w:space="0" w:color="000000"/>
            </w:tcBorders>
            <w:shd w:val="clear" w:color="auto" w:fill="FFFFFF"/>
            <w:vAlign w:val="center"/>
          </w:tcPr>
          <w:p w14:paraId="39B92013"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130 zł</w:t>
            </w:r>
          </w:p>
        </w:tc>
        <w:tc>
          <w:tcPr>
            <w:tcW w:w="2162" w:type="dxa"/>
            <w:tcBorders>
              <w:top w:val="single" w:sz="4" w:space="0" w:color="000000"/>
              <w:left w:val="single" w:sz="4" w:space="0" w:color="000000"/>
              <w:bottom w:val="single" w:sz="4" w:space="0" w:color="000000"/>
            </w:tcBorders>
            <w:shd w:val="clear" w:color="auto" w:fill="FFFFFF"/>
            <w:vAlign w:val="center"/>
          </w:tcPr>
          <w:p w14:paraId="0E104243"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150</w:t>
            </w:r>
            <w:r w:rsidRPr="00A90EF7">
              <w:rPr>
                <w:rFonts w:asciiTheme="minorHAnsi" w:hAnsiTheme="minorHAnsi" w:cstheme="minorHAnsi"/>
                <w:color w:val="000000"/>
                <w:sz w:val="20"/>
                <w:szCs w:val="20"/>
              </w:rPr>
              <w:t xml:space="preserve">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AC827"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170 </w:t>
            </w:r>
            <w:r w:rsidRPr="00A90EF7">
              <w:rPr>
                <w:rFonts w:asciiTheme="minorHAnsi" w:hAnsiTheme="minorHAnsi" w:cstheme="minorHAnsi"/>
                <w:color w:val="000000"/>
                <w:sz w:val="20"/>
                <w:szCs w:val="20"/>
              </w:rPr>
              <w:t>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D4268"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200 zł</w:t>
            </w:r>
          </w:p>
        </w:tc>
      </w:tr>
      <w:tr w:rsidR="00B52737" w:rsidRPr="00A90EF7" w14:paraId="4028972C" w14:textId="77777777" w:rsidTr="00341565">
        <w:trPr>
          <w:trHeight w:val="145"/>
        </w:trPr>
        <w:tc>
          <w:tcPr>
            <w:tcW w:w="7176" w:type="dxa"/>
            <w:vMerge w:val="restart"/>
            <w:tcBorders>
              <w:top w:val="single" w:sz="4" w:space="0" w:color="000000"/>
              <w:left w:val="single" w:sz="4" w:space="0" w:color="000000"/>
            </w:tcBorders>
            <w:shd w:val="clear" w:color="auto" w:fill="FFFFFF"/>
            <w:vAlign w:val="center"/>
          </w:tcPr>
          <w:p w14:paraId="75FD66E2"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Świadczenie za pobyt w szpitalu w wyniku wypadku przy pracy*</w:t>
            </w:r>
          </w:p>
        </w:tc>
        <w:tc>
          <w:tcPr>
            <w:tcW w:w="86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560DDC5" w14:textId="77777777" w:rsidR="00B52737" w:rsidRPr="00A90EF7" w:rsidRDefault="00B52737" w:rsidP="00EF197F">
            <w:pPr>
              <w:spacing w:before="60" w:after="60" w:line="276" w:lineRule="auto"/>
              <w:jc w:val="center"/>
              <w:rPr>
                <w:rFonts w:asciiTheme="minorHAnsi" w:hAnsiTheme="minorHAnsi" w:cstheme="minorHAnsi"/>
                <w:color w:val="000000" w:themeColor="text1"/>
                <w:sz w:val="14"/>
                <w:szCs w:val="14"/>
              </w:rPr>
            </w:pPr>
            <w:r w:rsidRPr="00A90EF7">
              <w:rPr>
                <w:rFonts w:asciiTheme="minorHAnsi" w:hAnsiTheme="minorHAnsi" w:cstheme="minorHAnsi"/>
                <w:color w:val="000000" w:themeColor="text1"/>
                <w:sz w:val="14"/>
                <w:szCs w:val="14"/>
              </w:rPr>
              <w:t>za każdy dzień pobytu w szpitalu od 1 - 14 dnia – od 15 do 180 dnia stawka zgodna z kwotą podaną za pobyt w wyniku choroby</w:t>
            </w:r>
          </w:p>
        </w:tc>
      </w:tr>
      <w:tr w:rsidR="00B52737" w:rsidRPr="00A90EF7" w14:paraId="454FA714" w14:textId="77777777" w:rsidTr="00341565">
        <w:trPr>
          <w:trHeight w:val="53"/>
        </w:trPr>
        <w:tc>
          <w:tcPr>
            <w:tcW w:w="7176" w:type="dxa"/>
            <w:vMerge/>
            <w:tcBorders>
              <w:left w:val="single" w:sz="4" w:space="0" w:color="000000"/>
              <w:bottom w:val="single" w:sz="4" w:space="0" w:color="000000"/>
            </w:tcBorders>
            <w:shd w:val="clear" w:color="auto" w:fill="FFFFFF"/>
            <w:vAlign w:val="center"/>
          </w:tcPr>
          <w:p w14:paraId="703C4D32"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p>
        </w:tc>
        <w:tc>
          <w:tcPr>
            <w:tcW w:w="2161" w:type="dxa"/>
            <w:tcBorders>
              <w:top w:val="single" w:sz="4" w:space="0" w:color="000000"/>
              <w:left w:val="single" w:sz="4" w:space="0" w:color="000000"/>
              <w:bottom w:val="single" w:sz="4" w:space="0" w:color="000000"/>
            </w:tcBorders>
            <w:shd w:val="clear" w:color="auto" w:fill="FFFFFF"/>
            <w:vAlign w:val="center"/>
          </w:tcPr>
          <w:p w14:paraId="546A6BAD"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200 zł</w:t>
            </w:r>
          </w:p>
        </w:tc>
        <w:tc>
          <w:tcPr>
            <w:tcW w:w="2162" w:type="dxa"/>
            <w:tcBorders>
              <w:top w:val="single" w:sz="4" w:space="0" w:color="000000"/>
              <w:left w:val="single" w:sz="4" w:space="0" w:color="000000"/>
              <w:bottom w:val="single" w:sz="4" w:space="0" w:color="000000"/>
            </w:tcBorders>
            <w:shd w:val="clear" w:color="auto" w:fill="FFFFFF"/>
            <w:vAlign w:val="center"/>
          </w:tcPr>
          <w:p w14:paraId="11B1B713"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230 </w:t>
            </w:r>
            <w:r w:rsidRPr="00A90EF7">
              <w:rPr>
                <w:rFonts w:asciiTheme="minorHAnsi" w:hAnsiTheme="minorHAnsi" w:cstheme="minorHAnsi"/>
                <w:color w:val="000000"/>
                <w:sz w:val="20"/>
                <w:szCs w:val="20"/>
              </w:rPr>
              <w:t>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C9049A"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270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28AB2"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300 zł</w:t>
            </w:r>
          </w:p>
        </w:tc>
      </w:tr>
      <w:tr w:rsidR="00B52737" w:rsidRPr="00A90EF7" w14:paraId="2DD8CB01" w14:textId="77777777" w:rsidTr="00341565">
        <w:trPr>
          <w:trHeight w:val="53"/>
        </w:trPr>
        <w:tc>
          <w:tcPr>
            <w:tcW w:w="7176" w:type="dxa"/>
            <w:vMerge w:val="restart"/>
            <w:tcBorders>
              <w:top w:val="single" w:sz="4" w:space="0" w:color="000000"/>
              <w:left w:val="single" w:sz="4" w:space="0" w:color="000000"/>
            </w:tcBorders>
            <w:shd w:val="clear" w:color="auto" w:fill="FFFFFF"/>
            <w:vAlign w:val="center"/>
          </w:tcPr>
          <w:p w14:paraId="1BC990FF"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Świadczenie za pobyt w szpitalu w wyniku wypadku komunikacyjnego*</w:t>
            </w:r>
          </w:p>
          <w:p w14:paraId="1ECC3B3D" w14:textId="77777777" w:rsidR="00B52737" w:rsidRPr="00A90EF7" w:rsidRDefault="00B52737" w:rsidP="00EF197F">
            <w:pPr>
              <w:spacing w:before="60" w:after="60" w:line="276" w:lineRule="auto"/>
              <w:rPr>
                <w:rFonts w:asciiTheme="minorHAnsi" w:hAnsiTheme="minorHAnsi" w:cstheme="minorHAnsi"/>
                <w:sz w:val="20"/>
                <w:szCs w:val="20"/>
              </w:rPr>
            </w:pPr>
          </w:p>
        </w:tc>
        <w:tc>
          <w:tcPr>
            <w:tcW w:w="86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C095A45" w14:textId="77777777" w:rsidR="00B52737" w:rsidRPr="00A90EF7" w:rsidRDefault="00B52737" w:rsidP="00EF197F">
            <w:pPr>
              <w:spacing w:before="60" w:after="60" w:line="276" w:lineRule="auto"/>
              <w:jc w:val="center"/>
              <w:rPr>
                <w:rFonts w:asciiTheme="minorHAnsi" w:hAnsiTheme="minorHAnsi" w:cstheme="minorHAnsi"/>
                <w:color w:val="000000" w:themeColor="text1"/>
                <w:sz w:val="14"/>
                <w:szCs w:val="14"/>
              </w:rPr>
            </w:pPr>
            <w:r w:rsidRPr="00A90EF7">
              <w:rPr>
                <w:rFonts w:asciiTheme="minorHAnsi" w:hAnsiTheme="minorHAnsi" w:cstheme="minorHAnsi"/>
                <w:color w:val="000000" w:themeColor="text1"/>
                <w:sz w:val="14"/>
                <w:szCs w:val="14"/>
              </w:rPr>
              <w:t>za każdy dzień pobytu w szpitalu od 1 - 14 dnia – od 15 do 180 dnia stawka zgodna z kwotą podaną za pobyt w wyniku choroby</w:t>
            </w:r>
          </w:p>
        </w:tc>
      </w:tr>
      <w:tr w:rsidR="00B52737" w:rsidRPr="00A90EF7" w14:paraId="48A89FC7" w14:textId="77777777" w:rsidTr="00341565">
        <w:trPr>
          <w:trHeight w:val="53"/>
        </w:trPr>
        <w:tc>
          <w:tcPr>
            <w:tcW w:w="7176" w:type="dxa"/>
            <w:vMerge/>
            <w:tcBorders>
              <w:left w:val="single" w:sz="4" w:space="0" w:color="000000"/>
              <w:bottom w:val="single" w:sz="4" w:space="0" w:color="000000"/>
            </w:tcBorders>
            <w:shd w:val="clear" w:color="auto" w:fill="FFFFFF"/>
            <w:vAlign w:val="center"/>
          </w:tcPr>
          <w:p w14:paraId="70F0B935"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p>
        </w:tc>
        <w:tc>
          <w:tcPr>
            <w:tcW w:w="2161" w:type="dxa"/>
            <w:tcBorders>
              <w:top w:val="single" w:sz="4" w:space="0" w:color="000000"/>
              <w:left w:val="single" w:sz="4" w:space="0" w:color="000000"/>
              <w:bottom w:val="single" w:sz="4" w:space="0" w:color="000000"/>
            </w:tcBorders>
            <w:shd w:val="clear" w:color="auto" w:fill="FFFFFF"/>
            <w:vAlign w:val="center"/>
          </w:tcPr>
          <w:p w14:paraId="5DFE09E8"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200 zł</w:t>
            </w:r>
          </w:p>
        </w:tc>
        <w:tc>
          <w:tcPr>
            <w:tcW w:w="2162" w:type="dxa"/>
            <w:tcBorders>
              <w:top w:val="single" w:sz="4" w:space="0" w:color="000000"/>
              <w:left w:val="single" w:sz="4" w:space="0" w:color="000000"/>
              <w:bottom w:val="single" w:sz="4" w:space="0" w:color="000000"/>
            </w:tcBorders>
            <w:shd w:val="clear" w:color="auto" w:fill="FFFFFF"/>
            <w:vAlign w:val="center"/>
          </w:tcPr>
          <w:p w14:paraId="75CEF999"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230</w:t>
            </w:r>
            <w:r w:rsidRPr="00A90EF7">
              <w:rPr>
                <w:rFonts w:asciiTheme="minorHAnsi" w:hAnsiTheme="minorHAnsi" w:cstheme="minorHAnsi"/>
                <w:color w:val="000000"/>
                <w:sz w:val="20"/>
                <w:szCs w:val="20"/>
              </w:rPr>
              <w:t xml:space="preserve">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A4723"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270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97DA90"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300 zł</w:t>
            </w:r>
          </w:p>
        </w:tc>
      </w:tr>
      <w:tr w:rsidR="00B52737" w:rsidRPr="00A90EF7" w14:paraId="423E4359" w14:textId="77777777" w:rsidTr="00341565">
        <w:trPr>
          <w:trHeight w:val="197"/>
        </w:trPr>
        <w:tc>
          <w:tcPr>
            <w:tcW w:w="7176" w:type="dxa"/>
            <w:vMerge w:val="restart"/>
            <w:tcBorders>
              <w:top w:val="single" w:sz="4" w:space="0" w:color="000000"/>
              <w:left w:val="single" w:sz="4" w:space="0" w:color="000000"/>
            </w:tcBorders>
            <w:shd w:val="clear" w:color="auto" w:fill="FFFFFF"/>
            <w:vAlign w:val="center"/>
          </w:tcPr>
          <w:p w14:paraId="08066A7D"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Świadczenie za pobyt w szpitalu w wyniku wypadku komunikacyjnego przy pracy*</w:t>
            </w:r>
          </w:p>
        </w:tc>
        <w:tc>
          <w:tcPr>
            <w:tcW w:w="86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930050A" w14:textId="77777777" w:rsidR="00B52737" w:rsidRPr="00A90EF7" w:rsidRDefault="00B52737" w:rsidP="00EF197F">
            <w:pPr>
              <w:spacing w:before="60" w:after="60" w:line="276" w:lineRule="auto"/>
              <w:jc w:val="center"/>
              <w:rPr>
                <w:rFonts w:asciiTheme="minorHAnsi" w:hAnsiTheme="minorHAnsi" w:cstheme="minorHAnsi"/>
                <w:color w:val="000000" w:themeColor="text1"/>
                <w:sz w:val="14"/>
                <w:szCs w:val="14"/>
              </w:rPr>
            </w:pPr>
            <w:r w:rsidRPr="00A90EF7">
              <w:rPr>
                <w:rFonts w:asciiTheme="minorHAnsi" w:hAnsiTheme="minorHAnsi" w:cstheme="minorHAnsi"/>
                <w:color w:val="000000" w:themeColor="text1"/>
                <w:sz w:val="14"/>
                <w:szCs w:val="14"/>
              </w:rPr>
              <w:t>za każdy dzień pobytu w szpitalu od 1 - 14 dnia – od 15 do 180 dnia stawka zgodna z kwotą podaną za pobyt w wyniku choroby</w:t>
            </w:r>
          </w:p>
        </w:tc>
      </w:tr>
      <w:tr w:rsidR="00B52737" w:rsidRPr="00A90EF7" w14:paraId="0A93F440" w14:textId="77777777" w:rsidTr="00341565">
        <w:trPr>
          <w:trHeight w:val="75"/>
        </w:trPr>
        <w:tc>
          <w:tcPr>
            <w:tcW w:w="7176" w:type="dxa"/>
            <w:vMerge/>
            <w:tcBorders>
              <w:left w:val="single" w:sz="4" w:space="0" w:color="000000"/>
              <w:bottom w:val="single" w:sz="4" w:space="0" w:color="000000"/>
            </w:tcBorders>
            <w:shd w:val="clear" w:color="auto" w:fill="FFFFFF"/>
            <w:vAlign w:val="center"/>
          </w:tcPr>
          <w:p w14:paraId="69AA8AC4"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p>
        </w:tc>
        <w:tc>
          <w:tcPr>
            <w:tcW w:w="2161" w:type="dxa"/>
            <w:tcBorders>
              <w:top w:val="single" w:sz="4" w:space="0" w:color="000000"/>
              <w:left w:val="single" w:sz="4" w:space="0" w:color="000000"/>
              <w:bottom w:val="single" w:sz="4" w:space="0" w:color="000000"/>
            </w:tcBorders>
            <w:shd w:val="clear" w:color="auto" w:fill="FFFFFF"/>
            <w:vAlign w:val="center"/>
          </w:tcPr>
          <w:p w14:paraId="4E9A6E73"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270 zł</w:t>
            </w:r>
          </w:p>
        </w:tc>
        <w:tc>
          <w:tcPr>
            <w:tcW w:w="2162" w:type="dxa"/>
            <w:tcBorders>
              <w:top w:val="single" w:sz="4" w:space="0" w:color="000000"/>
              <w:left w:val="single" w:sz="4" w:space="0" w:color="000000"/>
              <w:bottom w:val="single" w:sz="4" w:space="0" w:color="000000"/>
            </w:tcBorders>
            <w:shd w:val="clear" w:color="auto" w:fill="FFFFFF"/>
            <w:vAlign w:val="center"/>
          </w:tcPr>
          <w:p w14:paraId="158C052D"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320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AF4931"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360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97BF55"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bCs/>
                <w:color w:val="000000"/>
                <w:sz w:val="20"/>
                <w:szCs w:val="20"/>
              </w:rPr>
              <w:t>400 zł</w:t>
            </w:r>
          </w:p>
        </w:tc>
      </w:tr>
      <w:tr w:rsidR="00B52737" w:rsidRPr="00A90EF7" w14:paraId="280DFD65" w14:textId="77777777" w:rsidTr="00341565">
        <w:trPr>
          <w:trHeight w:val="53"/>
        </w:trPr>
        <w:tc>
          <w:tcPr>
            <w:tcW w:w="7176" w:type="dxa"/>
            <w:vMerge w:val="restart"/>
            <w:tcBorders>
              <w:top w:val="single" w:sz="4" w:space="0" w:color="000000"/>
              <w:left w:val="single" w:sz="4" w:space="0" w:color="000000"/>
            </w:tcBorders>
            <w:shd w:val="clear" w:color="auto" w:fill="FFFFFF"/>
            <w:vAlign w:val="center"/>
          </w:tcPr>
          <w:p w14:paraId="690E02F4"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Świadczenie za pobyt w szpitalu w wyniku zawału serca lub udaru mózgu*</w:t>
            </w:r>
          </w:p>
        </w:tc>
        <w:tc>
          <w:tcPr>
            <w:tcW w:w="86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9944453" w14:textId="77777777" w:rsidR="00B52737" w:rsidRPr="00A90EF7" w:rsidRDefault="00B52737" w:rsidP="00EF197F">
            <w:pPr>
              <w:spacing w:before="60" w:after="60" w:line="276" w:lineRule="auto"/>
              <w:jc w:val="center"/>
              <w:rPr>
                <w:rFonts w:asciiTheme="minorHAnsi" w:hAnsiTheme="minorHAnsi" w:cstheme="minorHAnsi"/>
                <w:color w:val="000000" w:themeColor="text1"/>
                <w:sz w:val="14"/>
                <w:szCs w:val="14"/>
              </w:rPr>
            </w:pPr>
            <w:r w:rsidRPr="00A90EF7">
              <w:rPr>
                <w:rFonts w:asciiTheme="minorHAnsi" w:hAnsiTheme="minorHAnsi" w:cstheme="minorHAnsi"/>
                <w:color w:val="000000" w:themeColor="text1"/>
                <w:sz w:val="14"/>
                <w:szCs w:val="14"/>
              </w:rPr>
              <w:t>za każdy dzień pobytu w szpitalu od 1 - 14 dnia – od 15 do 180 dnia stawka zgodna z kwotą podaną za pobyt w wyniku choroby</w:t>
            </w:r>
          </w:p>
        </w:tc>
      </w:tr>
      <w:tr w:rsidR="00B52737" w:rsidRPr="00A90EF7" w14:paraId="77DF34D0" w14:textId="77777777" w:rsidTr="00341565">
        <w:trPr>
          <w:trHeight w:val="159"/>
        </w:trPr>
        <w:tc>
          <w:tcPr>
            <w:tcW w:w="7176" w:type="dxa"/>
            <w:vMerge/>
            <w:tcBorders>
              <w:left w:val="single" w:sz="4" w:space="0" w:color="000000"/>
              <w:bottom w:val="single" w:sz="4" w:space="0" w:color="000000"/>
            </w:tcBorders>
            <w:shd w:val="clear" w:color="auto" w:fill="FFFFFF"/>
            <w:vAlign w:val="center"/>
          </w:tcPr>
          <w:p w14:paraId="3BBECBFB"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p>
        </w:tc>
        <w:tc>
          <w:tcPr>
            <w:tcW w:w="2161" w:type="dxa"/>
            <w:tcBorders>
              <w:top w:val="single" w:sz="4" w:space="0" w:color="000000"/>
              <w:left w:val="single" w:sz="4" w:space="0" w:color="000000"/>
              <w:bottom w:val="single" w:sz="4" w:space="0" w:color="000000"/>
            </w:tcBorders>
            <w:shd w:val="clear" w:color="auto" w:fill="FFFFFF"/>
            <w:vAlign w:val="center"/>
          </w:tcPr>
          <w:p w14:paraId="21A4302E"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170 zł</w:t>
            </w:r>
          </w:p>
        </w:tc>
        <w:tc>
          <w:tcPr>
            <w:tcW w:w="2162" w:type="dxa"/>
            <w:tcBorders>
              <w:top w:val="single" w:sz="4" w:space="0" w:color="000000"/>
              <w:left w:val="single" w:sz="4" w:space="0" w:color="000000"/>
              <w:bottom w:val="single" w:sz="4" w:space="0" w:color="000000"/>
            </w:tcBorders>
            <w:shd w:val="clear" w:color="auto" w:fill="FFFFFF"/>
            <w:vAlign w:val="center"/>
          </w:tcPr>
          <w:p w14:paraId="32D91FF1"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210</w:t>
            </w:r>
            <w:r w:rsidRPr="00A90EF7">
              <w:rPr>
                <w:rFonts w:asciiTheme="minorHAnsi" w:hAnsiTheme="minorHAnsi" w:cstheme="minorHAnsi"/>
                <w:color w:val="000000"/>
                <w:sz w:val="20"/>
                <w:szCs w:val="20"/>
              </w:rPr>
              <w:t xml:space="preserve">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AB221D"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250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4889E8"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300 zł</w:t>
            </w:r>
          </w:p>
        </w:tc>
      </w:tr>
      <w:tr w:rsidR="00B52737" w:rsidRPr="00A90EF7" w14:paraId="743006D1" w14:textId="77777777" w:rsidTr="00341565">
        <w:trPr>
          <w:trHeight w:val="84"/>
        </w:trPr>
        <w:tc>
          <w:tcPr>
            <w:tcW w:w="7176" w:type="dxa"/>
            <w:tcBorders>
              <w:top w:val="single" w:sz="4" w:space="0" w:color="000000"/>
              <w:left w:val="single" w:sz="4" w:space="0" w:color="000000"/>
              <w:bottom w:val="single" w:sz="4" w:space="0" w:color="000000"/>
            </w:tcBorders>
            <w:shd w:val="clear" w:color="auto" w:fill="FFFFFF"/>
            <w:vAlign w:val="center"/>
          </w:tcPr>
          <w:p w14:paraId="48F9FDDB" w14:textId="77777777" w:rsidR="00B52737" w:rsidRPr="00A90EF7" w:rsidRDefault="00B52737" w:rsidP="00EF197F">
            <w:pPr>
              <w:spacing w:before="60" w:after="60" w:line="276" w:lineRule="auto"/>
              <w:rPr>
                <w:rFonts w:asciiTheme="minorHAnsi" w:hAnsiTheme="minorHAnsi" w:cstheme="minorHAnsi"/>
                <w:color w:val="000000"/>
                <w:sz w:val="20"/>
                <w:szCs w:val="20"/>
              </w:rPr>
            </w:pPr>
            <w:r w:rsidRPr="00A90EF7">
              <w:rPr>
                <w:rFonts w:asciiTheme="minorHAnsi" w:hAnsiTheme="minorHAnsi" w:cstheme="minorHAnsi"/>
                <w:color w:val="000000" w:themeColor="text1"/>
                <w:sz w:val="20"/>
                <w:szCs w:val="20"/>
              </w:rPr>
              <w:t xml:space="preserve">Pobyt Ubezpieczonego na OIOM/OIT/OAIT  </w:t>
            </w:r>
          </w:p>
        </w:tc>
        <w:tc>
          <w:tcPr>
            <w:tcW w:w="2161" w:type="dxa"/>
            <w:tcBorders>
              <w:top w:val="single" w:sz="4" w:space="0" w:color="000000"/>
              <w:left w:val="single" w:sz="4" w:space="0" w:color="000000"/>
              <w:bottom w:val="single" w:sz="4" w:space="0" w:color="000000"/>
            </w:tcBorders>
            <w:shd w:val="clear" w:color="auto" w:fill="FFFFFF"/>
            <w:vAlign w:val="center"/>
          </w:tcPr>
          <w:p w14:paraId="398CA2C9"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700 zł</w:t>
            </w:r>
          </w:p>
        </w:tc>
        <w:tc>
          <w:tcPr>
            <w:tcW w:w="2162" w:type="dxa"/>
            <w:tcBorders>
              <w:top w:val="single" w:sz="4" w:space="0" w:color="000000"/>
              <w:left w:val="single" w:sz="4" w:space="0" w:color="000000"/>
              <w:bottom w:val="single" w:sz="4" w:space="0" w:color="000000"/>
            </w:tcBorders>
            <w:shd w:val="clear" w:color="auto" w:fill="FFFFFF"/>
            <w:vAlign w:val="center"/>
          </w:tcPr>
          <w:p w14:paraId="634DC5E5"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bCs/>
                <w:color w:val="000000"/>
                <w:sz w:val="20"/>
                <w:szCs w:val="20"/>
              </w:rPr>
              <w:t>800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DC9F8"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color w:val="000000"/>
                <w:sz w:val="20"/>
                <w:szCs w:val="20"/>
              </w:rPr>
              <w:t>900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29F886"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1 000 zł</w:t>
            </w:r>
          </w:p>
        </w:tc>
      </w:tr>
      <w:tr w:rsidR="00B52737" w:rsidRPr="00A90EF7" w14:paraId="490B44D3" w14:textId="77777777" w:rsidTr="00341565">
        <w:trPr>
          <w:trHeight w:val="104"/>
        </w:trPr>
        <w:tc>
          <w:tcPr>
            <w:tcW w:w="7176" w:type="dxa"/>
            <w:vMerge w:val="restart"/>
            <w:tcBorders>
              <w:top w:val="single" w:sz="4" w:space="0" w:color="000000"/>
              <w:left w:val="single" w:sz="4" w:space="0" w:color="000000"/>
            </w:tcBorders>
            <w:shd w:val="clear" w:color="auto" w:fill="FFFFFF"/>
            <w:vAlign w:val="center"/>
          </w:tcPr>
          <w:p w14:paraId="71826D78" w14:textId="77777777" w:rsidR="00B52737" w:rsidRPr="00A90EF7" w:rsidRDefault="00B52737" w:rsidP="00EF197F">
            <w:pPr>
              <w:spacing w:before="60" w:after="60" w:line="276" w:lineRule="auto"/>
              <w:rPr>
                <w:rFonts w:asciiTheme="minorHAnsi" w:hAnsiTheme="minorHAnsi" w:cstheme="minorHAnsi"/>
                <w:color w:val="000000" w:themeColor="text1"/>
                <w:sz w:val="20"/>
                <w:szCs w:val="20"/>
              </w:rPr>
            </w:pPr>
            <w:r w:rsidRPr="00A90EF7">
              <w:rPr>
                <w:rFonts w:asciiTheme="minorHAnsi" w:hAnsiTheme="minorHAnsi" w:cstheme="minorHAnsi"/>
                <w:color w:val="000000" w:themeColor="text1"/>
                <w:sz w:val="20"/>
                <w:szCs w:val="20"/>
              </w:rPr>
              <w:t>Rekonwalescencja poszpitalna</w:t>
            </w:r>
          </w:p>
        </w:tc>
        <w:tc>
          <w:tcPr>
            <w:tcW w:w="86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3AE8403" w14:textId="77777777" w:rsidR="00B52737" w:rsidRPr="00A90EF7" w:rsidRDefault="00B52737" w:rsidP="00EF197F">
            <w:pPr>
              <w:spacing w:before="60" w:after="60" w:line="276" w:lineRule="auto"/>
              <w:jc w:val="center"/>
              <w:rPr>
                <w:rFonts w:asciiTheme="minorHAnsi" w:hAnsiTheme="minorHAnsi" w:cstheme="minorHAnsi"/>
                <w:color w:val="000000" w:themeColor="text1"/>
                <w:sz w:val="14"/>
                <w:szCs w:val="14"/>
              </w:rPr>
            </w:pPr>
            <w:r w:rsidRPr="00A90EF7">
              <w:rPr>
                <w:rFonts w:asciiTheme="minorHAnsi" w:hAnsiTheme="minorHAnsi" w:cstheme="minorHAnsi"/>
                <w:color w:val="000000" w:themeColor="text1"/>
                <w:sz w:val="14"/>
                <w:szCs w:val="14"/>
              </w:rPr>
              <w:t>za każdy dzień rekonwalescencji</w:t>
            </w:r>
          </w:p>
        </w:tc>
      </w:tr>
      <w:tr w:rsidR="00B52737" w:rsidRPr="00A90EF7" w14:paraId="568AC785" w14:textId="77777777" w:rsidTr="00341565">
        <w:trPr>
          <w:trHeight w:val="53"/>
        </w:trPr>
        <w:tc>
          <w:tcPr>
            <w:tcW w:w="7176" w:type="dxa"/>
            <w:vMerge/>
            <w:tcBorders>
              <w:left w:val="single" w:sz="4" w:space="0" w:color="000000"/>
              <w:bottom w:val="single" w:sz="4" w:space="0" w:color="000000"/>
            </w:tcBorders>
            <w:shd w:val="clear" w:color="auto" w:fill="FFFFFF"/>
            <w:vAlign w:val="center"/>
          </w:tcPr>
          <w:p w14:paraId="505C3568" w14:textId="77777777" w:rsidR="00B52737" w:rsidRPr="00A90EF7" w:rsidRDefault="00B52737" w:rsidP="00EF197F">
            <w:pPr>
              <w:spacing w:before="60" w:after="60" w:line="276" w:lineRule="auto"/>
              <w:rPr>
                <w:rFonts w:asciiTheme="minorHAnsi" w:hAnsiTheme="minorHAnsi" w:cstheme="minorHAnsi"/>
                <w:color w:val="000000"/>
                <w:sz w:val="20"/>
                <w:szCs w:val="20"/>
              </w:rPr>
            </w:pPr>
          </w:p>
        </w:tc>
        <w:tc>
          <w:tcPr>
            <w:tcW w:w="2161" w:type="dxa"/>
            <w:tcBorders>
              <w:top w:val="single" w:sz="4" w:space="0" w:color="000000"/>
              <w:left w:val="single" w:sz="4" w:space="0" w:color="000000"/>
              <w:bottom w:val="single" w:sz="4" w:space="0" w:color="000000"/>
            </w:tcBorders>
            <w:shd w:val="clear" w:color="auto" w:fill="FFFFFF"/>
            <w:vAlign w:val="center"/>
          </w:tcPr>
          <w:p w14:paraId="7C79C00D"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35 zł</w:t>
            </w:r>
          </w:p>
        </w:tc>
        <w:tc>
          <w:tcPr>
            <w:tcW w:w="2162" w:type="dxa"/>
            <w:tcBorders>
              <w:top w:val="single" w:sz="4" w:space="0" w:color="000000"/>
              <w:left w:val="single" w:sz="4" w:space="0" w:color="000000"/>
              <w:bottom w:val="single" w:sz="4" w:space="0" w:color="000000"/>
            </w:tcBorders>
            <w:shd w:val="clear" w:color="auto" w:fill="FFFFFF"/>
            <w:vAlign w:val="center"/>
          </w:tcPr>
          <w:p w14:paraId="65C9BACA"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 xml:space="preserve">45 </w:t>
            </w:r>
            <w:r w:rsidRPr="00A90EF7">
              <w:rPr>
                <w:rFonts w:asciiTheme="minorHAnsi" w:hAnsiTheme="minorHAnsi" w:cstheme="minorHAnsi"/>
                <w:color w:val="000000"/>
                <w:sz w:val="20"/>
                <w:szCs w:val="20"/>
              </w:rPr>
              <w:t>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0FD232"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 xml:space="preserve">55 </w:t>
            </w:r>
            <w:r w:rsidRPr="00A90EF7">
              <w:rPr>
                <w:rFonts w:asciiTheme="minorHAnsi" w:hAnsiTheme="minorHAnsi" w:cstheme="minorHAnsi"/>
                <w:color w:val="000000"/>
                <w:sz w:val="20"/>
                <w:szCs w:val="20"/>
              </w:rPr>
              <w:t>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FF707B"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65 zł</w:t>
            </w:r>
          </w:p>
        </w:tc>
      </w:tr>
      <w:tr w:rsidR="00B52737" w:rsidRPr="00A90EF7" w14:paraId="7FED4850"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251512EF" w14:textId="77777777" w:rsidR="00B52737" w:rsidRPr="00A90EF7" w:rsidRDefault="00B52737" w:rsidP="00EF197F">
            <w:pPr>
              <w:spacing w:before="60" w:after="60" w:line="276" w:lineRule="auto"/>
              <w:rPr>
                <w:rFonts w:asciiTheme="minorHAnsi" w:hAnsiTheme="minorHAnsi" w:cstheme="minorHAnsi"/>
                <w:color w:val="000000"/>
                <w:sz w:val="20"/>
                <w:szCs w:val="20"/>
              </w:rPr>
            </w:pPr>
            <w:bookmarkStart w:id="23" w:name="_Hlk505682470"/>
            <w:bookmarkEnd w:id="23"/>
            <w:r w:rsidRPr="00A90EF7">
              <w:rPr>
                <w:rFonts w:asciiTheme="minorHAnsi" w:hAnsiTheme="minorHAnsi" w:cstheme="minorHAnsi"/>
                <w:color w:val="000000" w:themeColor="text1"/>
                <w:sz w:val="20"/>
                <w:szCs w:val="20"/>
              </w:rPr>
              <w:t>Operacje chirurgiczne Ubezpieczonego **</w:t>
            </w:r>
          </w:p>
        </w:tc>
        <w:tc>
          <w:tcPr>
            <w:tcW w:w="2161" w:type="dxa"/>
            <w:tcBorders>
              <w:top w:val="single" w:sz="4" w:space="0" w:color="000000"/>
              <w:left w:val="single" w:sz="4" w:space="0" w:color="000000"/>
              <w:bottom w:val="single" w:sz="4" w:space="0" w:color="000000"/>
            </w:tcBorders>
            <w:shd w:val="clear" w:color="auto" w:fill="FFFFFF"/>
            <w:vAlign w:val="center"/>
          </w:tcPr>
          <w:p w14:paraId="34841798" w14:textId="77777777" w:rsidR="00B52737" w:rsidRPr="00A90EF7" w:rsidRDefault="00B52737" w:rsidP="00EF197F">
            <w:pPr>
              <w:spacing w:before="60" w:after="60" w:line="276" w:lineRule="auto"/>
              <w:jc w:val="center"/>
              <w:rPr>
                <w:rFonts w:asciiTheme="minorHAnsi" w:hAnsiTheme="minorHAnsi" w:cstheme="minorHAnsi"/>
                <w:color w:val="000000"/>
                <w:sz w:val="20"/>
                <w:szCs w:val="20"/>
              </w:rPr>
            </w:pPr>
            <w:r w:rsidRPr="00A90EF7">
              <w:rPr>
                <w:rFonts w:asciiTheme="minorHAnsi" w:hAnsiTheme="minorHAnsi" w:cstheme="minorHAnsi"/>
                <w:color w:val="000000"/>
                <w:sz w:val="20"/>
                <w:szCs w:val="20"/>
              </w:rPr>
              <w:t>4 000 zł</w:t>
            </w:r>
          </w:p>
        </w:tc>
        <w:tc>
          <w:tcPr>
            <w:tcW w:w="2162" w:type="dxa"/>
            <w:tcBorders>
              <w:top w:val="single" w:sz="4" w:space="0" w:color="000000"/>
              <w:left w:val="single" w:sz="4" w:space="0" w:color="000000"/>
              <w:bottom w:val="single" w:sz="4" w:space="0" w:color="000000"/>
            </w:tcBorders>
            <w:shd w:val="clear" w:color="auto" w:fill="FFFFFF"/>
            <w:vAlign w:val="center"/>
          </w:tcPr>
          <w:p w14:paraId="4A89E19C"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6 000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A0EAC6"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8 000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B8440"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10 000 zł</w:t>
            </w:r>
          </w:p>
        </w:tc>
      </w:tr>
      <w:tr w:rsidR="00B52737" w:rsidRPr="00A90EF7" w14:paraId="5560F216"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4CFC26B0" w14:textId="77777777" w:rsidR="00B52737" w:rsidRPr="00A90EF7" w:rsidRDefault="00B52737" w:rsidP="00EF197F">
            <w:pPr>
              <w:spacing w:before="60" w:after="60" w:line="276" w:lineRule="auto"/>
              <w:rPr>
                <w:rFonts w:asciiTheme="minorHAnsi" w:hAnsiTheme="minorHAnsi" w:cstheme="minorHAnsi"/>
                <w:color w:val="000000"/>
                <w:sz w:val="20"/>
                <w:szCs w:val="20"/>
              </w:rPr>
            </w:pPr>
            <w:r w:rsidRPr="00A90EF7">
              <w:rPr>
                <w:rFonts w:asciiTheme="minorHAnsi" w:hAnsiTheme="minorHAnsi" w:cstheme="minorHAnsi"/>
                <w:color w:val="000000" w:themeColor="text1"/>
                <w:sz w:val="20"/>
                <w:szCs w:val="20"/>
              </w:rPr>
              <w:t>Świadczenie apteczne / lekowe</w:t>
            </w:r>
          </w:p>
        </w:tc>
        <w:tc>
          <w:tcPr>
            <w:tcW w:w="2161" w:type="dxa"/>
            <w:tcBorders>
              <w:top w:val="single" w:sz="4" w:space="0" w:color="000000"/>
              <w:left w:val="single" w:sz="4" w:space="0" w:color="000000"/>
              <w:bottom w:val="single" w:sz="4" w:space="0" w:color="000000"/>
            </w:tcBorders>
            <w:shd w:val="clear" w:color="auto" w:fill="FFFFFF"/>
            <w:vAlign w:val="center"/>
          </w:tcPr>
          <w:p w14:paraId="00651112"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color w:val="000000"/>
                <w:sz w:val="20"/>
                <w:szCs w:val="20"/>
              </w:rPr>
              <w:t>400 zł</w:t>
            </w:r>
          </w:p>
        </w:tc>
        <w:tc>
          <w:tcPr>
            <w:tcW w:w="2162" w:type="dxa"/>
            <w:tcBorders>
              <w:top w:val="single" w:sz="4" w:space="0" w:color="000000"/>
              <w:left w:val="single" w:sz="4" w:space="0" w:color="000000"/>
              <w:bottom w:val="single" w:sz="4" w:space="0" w:color="000000"/>
            </w:tcBorders>
            <w:shd w:val="clear" w:color="auto" w:fill="FFFFFF"/>
            <w:vAlign w:val="center"/>
          </w:tcPr>
          <w:p w14:paraId="404C9EEE"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500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79DD90"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600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35C205"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600 zł</w:t>
            </w:r>
          </w:p>
        </w:tc>
      </w:tr>
      <w:tr w:rsidR="00B52737" w:rsidRPr="00A90EF7" w14:paraId="4BCA3A4B" w14:textId="77777777" w:rsidTr="00341565">
        <w:trPr>
          <w:trHeight w:val="53"/>
        </w:trPr>
        <w:tc>
          <w:tcPr>
            <w:tcW w:w="7176" w:type="dxa"/>
            <w:tcBorders>
              <w:top w:val="single" w:sz="4" w:space="0" w:color="000000"/>
              <w:left w:val="single" w:sz="4" w:space="0" w:color="000000"/>
              <w:bottom w:val="single" w:sz="4" w:space="0" w:color="000000"/>
            </w:tcBorders>
            <w:shd w:val="clear" w:color="auto" w:fill="FFFFFF"/>
            <w:vAlign w:val="center"/>
          </w:tcPr>
          <w:p w14:paraId="03341FA5" w14:textId="77777777" w:rsidR="00B52737" w:rsidRPr="00A90EF7" w:rsidRDefault="00B52737" w:rsidP="00EF197F">
            <w:pPr>
              <w:spacing w:before="60" w:after="60" w:line="276" w:lineRule="auto"/>
              <w:rPr>
                <w:rFonts w:asciiTheme="minorHAnsi" w:hAnsiTheme="minorHAnsi" w:cstheme="minorHAnsi"/>
                <w:bCs/>
                <w:color w:val="000000"/>
                <w:sz w:val="20"/>
                <w:szCs w:val="20"/>
              </w:rPr>
            </w:pPr>
            <w:r w:rsidRPr="00A90EF7">
              <w:rPr>
                <w:rFonts w:asciiTheme="minorHAnsi" w:hAnsiTheme="minorHAnsi" w:cstheme="minorHAnsi"/>
                <w:color w:val="000000" w:themeColor="text1"/>
                <w:sz w:val="20"/>
                <w:szCs w:val="20"/>
              </w:rPr>
              <w:t>Leczenie specjalistyczne Ubezpieczonego</w:t>
            </w:r>
          </w:p>
        </w:tc>
        <w:tc>
          <w:tcPr>
            <w:tcW w:w="2161" w:type="dxa"/>
            <w:tcBorders>
              <w:top w:val="single" w:sz="4" w:space="0" w:color="000000"/>
              <w:left w:val="single" w:sz="4" w:space="0" w:color="000000"/>
              <w:bottom w:val="single" w:sz="4" w:space="0" w:color="000000"/>
            </w:tcBorders>
            <w:shd w:val="clear" w:color="auto" w:fill="FFFFFF"/>
            <w:vAlign w:val="center"/>
          </w:tcPr>
          <w:p w14:paraId="01AEB4C4"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3 000 zł</w:t>
            </w:r>
          </w:p>
        </w:tc>
        <w:tc>
          <w:tcPr>
            <w:tcW w:w="2162" w:type="dxa"/>
            <w:tcBorders>
              <w:top w:val="single" w:sz="4" w:space="0" w:color="000000"/>
              <w:left w:val="single" w:sz="4" w:space="0" w:color="000000"/>
              <w:bottom w:val="single" w:sz="4" w:space="0" w:color="000000"/>
            </w:tcBorders>
            <w:shd w:val="clear" w:color="auto" w:fill="FFFFFF"/>
            <w:vAlign w:val="center"/>
          </w:tcPr>
          <w:p w14:paraId="2659830C"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4 000 zł</w:t>
            </w:r>
          </w:p>
        </w:tc>
        <w:tc>
          <w:tcPr>
            <w:tcW w:w="21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05248B" w14:textId="77777777" w:rsidR="00B52737" w:rsidRPr="00A90EF7" w:rsidRDefault="00B52737" w:rsidP="00EF197F">
            <w:pPr>
              <w:spacing w:before="60" w:after="60" w:line="276" w:lineRule="auto"/>
              <w:jc w:val="center"/>
              <w:rPr>
                <w:rFonts w:asciiTheme="minorHAnsi" w:hAnsiTheme="minorHAnsi" w:cstheme="minorHAnsi"/>
              </w:rPr>
            </w:pPr>
            <w:r w:rsidRPr="00A90EF7">
              <w:rPr>
                <w:rFonts w:asciiTheme="minorHAnsi" w:hAnsiTheme="minorHAnsi" w:cstheme="minorHAnsi"/>
                <w:bCs/>
                <w:color w:val="000000"/>
                <w:sz w:val="20"/>
                <w:szCs w:val="20"/>
              </w:rPr>
              <w:t>5 000 zł</w:t>
            </w:r>
          </w:p>
        </w:tc>
        <w:tc>
          <w:tcPr>
            <w:tcW w:w="21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7BBBF" w14:textId="77777777" w:rsidR="00B52737" w:rsidRPr="00A90EF7" w:rsidRDefault="00B52737" w:rsidP="00EF197F">
            <w:pPr>
              <w:spacing w:before="60" w:after="60" w:line="276" w:lineRule="auto"/>
              <w:jc w:val="center"/>
              <w:rPr>
                <w:rFonts w:asciiTheme="minorHAnsi" w:hAnsiTheme="minorHAnsi" w:cstheme="minorHAnsi"/>
                <w:bCs/>
                <w:color w:val="000000"/>
                <w:sz w:val="20"/>
                <w:szCs w:val="20"/>
              </w:rPr>
            </w:pPr>
            <w:r w:rsidRPr="00A90EF7">
              <w:rPr>
                <w:rFonts w:asciiTheme="minorHAnsi" w:hAnsiTheme="minorHAnsi" w:cstheme="minorHAnsi"/>
                <w:bCs/>
                <w:color w:val="000000"/>
                <w:sz w:val="20"/>
                <w:szCs w:val="20"/>
              </w:rPr>
              <w:t>7 000 zł</w:t>
            </w:r>
          </w:p>
        </w:tc>
      </w:tr>
    </w:tbl>
    <w:bookmarkEnd w:id="22"/>
    <w:p w14:paraId="282B3A05" w14:textId="77777777" w:rsidR="00B52737" w:rsidRPr="00A90EF7" w:rsidRDefault="00B52737" w:rsidP="00EF197F">
      <w:pPr>
        <w:spacing w:before="60" w:after="60" w:line="276" w:lineRule="auto"/>
        <w:contextualSpacing/>
        <w:rPr>
          <w:rFonts w:asciiTheme="minorHAnsi" w:hAnsiTheme="minorHAnsi" w:cstheme="minorHAnsi"/>
          <w:color w:val="000000" w:themeColor="text1"/>
          <w:sz w:val="16"/>
          <w:szCs w:val="16"/>
        </w:rPr>
      </w:pPr>
      <w:r w:rsidRPr="00A90EF7">
        <w:rPr>
          <w:rFonts w:asciiTheme="minorHAnsi" w:hAnsiTheme="minorHAnsi" w:cstheme="minorHAnsi"/>
          <w:color w:val="000000" w:themeColor="text1"/>
          <w:sz w:val="16"/>
          <w:szCs w:val="16"/>
          <w:vertAlign w:val="superscript"/>
        </w:rPr>
        <w:t xml:space="preserve">* </w:t>
      </w:r>
      <w:r w:rsidRPr="00A90EF7">
        <w:rPr>
          <w:rFonts w:asciiTheme="minorHAnsi" w:hAnsiTheme="minorHAnsi" w:cstheme="minorHAnsi"/>
          <w:color w:val="000000" w:themeColor="text1"/>
          <w:sz w:val="16"/>
          <w:szCs w:val="16"/>
        </w:rPr>
        <w:t>- podana kwota stanowi łączną wartość świadczenia wynikającą z kumulacji sum ubezpieczenia</w:t>
      </w:r>
    </w:p>
    <w:p w14:paraId="1D5DA570" w14:textId="77777777" w:rsidR="00B52737" w:rsidRPr="00A90EF7" w:rsidRDefault="00B52737" w:rsidP="00EF197F">
      <w:pPr>
        <w:spacing w:before="60" w:after="60" w:line="276" w:lineRule="auto"/>
        <w:contextualSpacing/>
        <w:rPr>
          <w:rFonts w:asciiTheme="minorHAnsi" w:eastAsiaTheme="majorEastAsia" w:hAnsiTheme="minorHAnsi" w:cstheme="minorHAnsi"/>
          <w:color w:val="000000" w:themeColor="text1"/>
          <w:sz w:val="16"/>
          <w:szCs w:val="16"/>
        </w:rPr>
        <w:sectPr w:rsidR="00B52737" w:rsidRPr="00A90EF7" w:rsidSect="00E71E83">
          <w:pgSz w:w="16838" w:h="11906" w:orient="landscape"/>
          <w:pgMar w:top="1418" w:right="1418" w:bottom="1418" w:left="1418" w:header="709" w:footer="709" w:gutter="0"/>
          <w:cols w:space="708"/>
          <w:docGrid w:linePitch="360"/>
        </w:sectPr>
      </w:pPr>
      <w:r w:rsidRPr="00A90EF7">
        <w:rPr>
          <w:rFonts w:asciiTheme="minorHAnsi" w:eastAsiaTheme="majorEastAsia" w:hAnsiTheme="minorHAnsi" w:cstheme="minorHAnsi"/>
          <w:color w:val="000000" w:themeColor="text1"/>
          <w:sz w:val="16"/>
          <w:szCs w:val="16"/>
          <w:vertAlign w:val="superscript"/>
        </w:rPr>
        <w:t>**</w:t>
      </w:r>
      <w:r w:rsidRPr="00A90EF7">
        <w:rPr>
          <w:rFonts w:asciiTheme="minorHAnsi" w:eastAsiaTheme="majorEastAsia" w:hAnsiTheme="minorHAnsi" w:cstheme="minorHAnsi"/>
          <w:color w:val="000000" w:themeColor="text1"/>
          <w:sz w:val="16"/>
          <w:szCs w:val="16"/>
        </w:rPr>
        <w:t xml:space="preserve"> - wysokość maksymalnego świadczenia według klasyfikacji operacji chirurgicznych obowiązującego u Wykonawcy zgodnie z OWU Wykonawcy zaliczanej do klasy I (100% SU).</w:t>
      </w:r>
    </w:p>
    <w:p w14:paraId="2CA08870" w14:textId="77777777" w:rsidR="00B52737" w:rsidRPr="00A90EF7" w:rsidRDefault="00B52737" w:rsidP="0086719E">
      <w:pPr>
        <w:numPr>
          <w:ilvl w:val="0"/>
          <w:numId w:val="83"/>
        </w:numPr>
        <w:spacing w:before="60" w:after="60" w:line="276" w:lineRule="auto"/>
        <w:contextualSpacing/>
        <w:jc w:val="both"/>
        <w:rPr>
          <w:rFonts w:asciiTheme="minorHAnsi" w:eastAsiaTheme="majorEastAsia" w:hAnsiTheme="minorHAnsi" w:cstheme="minorHAnsi"/>
          <w:b/>
          <w:color w:val="000000" w:themeColor="text1"/>
        </w:rPr>
      </w:pPr>
      <w:r w:rsidRPr="00A90EF7">
        <w:rPr>
          <w:rFonts w:asciiTheme="minorHAnsi" w:eastAsiaTheme="majorEastAsia" w:hAnsiTheme="minorHAnsi" w:cstheme="minorHAnsi"/>
          <w:b/>
          <w:color w:val="000000" w:themeColor="text1"/>
        </w:rPr>
        <w:lastRenderedPageBreak/>
        <w:t xml:space="preserve">WYMAGANIA </w:t>
      </w:r>
    </w:p>
    <w:p w14:paraId="259F06DB" w14:textId="6CD2F683" w:rsidR="00B52737" w:rsidRPr="00A90EF7" w:rsidRDefault="00B52737" w:rsidP="0086719E">
      <w:pPr>
        <w:numPr>
          <w:ilvl w:val="1"/>
          <w:numId w:val="84"/>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Zamawiający wymaga, aby Wykonawca dostarczył Zamawiającemu treść OWU Wykonawcy wraz z wyciągiem informacji dotyczących zmian i odstępstw wprowadzonych w tychże na mocy niniejszego postępowania, które zostaną doręczone przez Zamawiającego osobom poszukującym ochrony ubezpieczeniowej, przed podpisaniem przez te osoby Deklaracji przystąpienia, w nakładzie nie mniejszym </w:t>
      </w:r>
      <w:r w:rsidRPr="001536FB">
        <w:rPr>
          <w:rFonts w:asciiTheme="minorHAnsi" w:eastAsiaTheme="minorHAnsi" w:hAnsiTheme="minorHAnsi" w:cstheme="minorHAnsi"/>
          <w:color w:val="FF0000"/>
          <w:sz w:val="20"/>
          <w:szCs w:val="22"/>
        </w:rPr>
        <w:t xml:space="preserve">niż </w:t>
      </w:r>
      <w:r w:rsidR="00CA60BD">
        <w:rPr>
          <w:rFonts w:asciiTheme="minorHAnsi" w:hAnsiTheme="minorHAnsi" w:cstheme="minorHAnsi"/>
          <w:b/>
          <w:bCs/>
          <w:color w:val="FF0000"/>
          <w:sz w:val="20"/>
          <w:szCs w:val="20"/>
        </w:rPr>
        <w:t>363</w:t>
      </w:r>
      <w:r w:rsidRPr="001536FB">
        <w:rPr>
          <w:rFonts w:asciiTheme="minorHAnsi" w:hAnsiTheme="minorHAnsi" w:cstheme="minorHAnsi"/>
          <w:b/>
          <w:bCs/>
          <w:color w:val="FF0000"/>
          <w:sz w:val="20"/>
          <w:szCs w:val="20"/>
        </w:rPr>
        <w:t xml:space="preserve"> </w:t>
      </w:r>
      <w:r w:rsidRPr="001536FB">
        <w:rPr>
          <w:rFonts w:asciiTheme="minorHAnsi" w:eastAsiaTheme="minorHAnsi" w:hAnsiTheme="minorHAnsi" w:cstheme="minorHAnsi"/>
          <w:b/>
          <w:color w:val="FF0000"/>
          <w:sz w:val="20"/>
          <w:szCs w:val="22"/>
        </w:rPr>
        <w:t>szt.</w:t>
      </w:r>
      <w:r w:rsidR="001536FB">
        <w:rPr>
          <w:rFonts w:asciiTheme="minorHAnsi" w:eastAsiaTheme="minorHAnsi" w:hAnsiTheme="minorHAnsi" w:cstheme="minorHAnsi"/>
          <w:b/>
          <w:color w:val="FF0000"/>
          <w:sz w:val="20"/>
          <w:szCs w:val="22"/>
        </w:rPr>
        <w:t>(ostateczna ilość do ustalenia z Brokerem)</w:t>
      </w:r>
    </w:p>
    <w:p w14:paraId="60D6D50D" w14:textId="77777777" w:rsidR="00B52737" w:rsidRPr="00A90EF7" w:rsidRDefault="00B52737" w:rsidP="0086719E">
      <w:pPr>
        <w:numPr>
          <w:ilvl w:val="1"/>
          <w:numId w:val="84"/>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Zamawiający wymaga, aby Wykonawca we współpracy z brokerem Zamawiającego przygotował materiały informacyjne oraz pokrył koszty wydrukowania ich i dostarczenia Zamawiającemu w nakładzie nie mniejszym niż wskazany w pkt. 6.1.</w:t>
      </w:r>
    </w:p>
    <w:p w14:paraId="2CB8373B" w14:textId="77777777" w:rsidR="00B52737" w:rsidRPr="00A90EF7" w:rsidRDefault="00B52737" w:rsidP="0086719E">
      <w:pPr>
        <w:numPr>
          <w:ilvl w:val="1"/>
          <w:numId w:val="84"/>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Zamawiający wymaga, aby Wykonawca we współpracy z </w:t>
      </w:r>
      <w:bookmarkStart w:id="24" w:name="_Hlk84932984"/>
      <w:r w:rsidRPr="00A90EF7">
        <w:rPr>
          <w:rFonts w:asciiTheme="minorHAnsi" w:eastAsiaTheme="minorHAnsi" w:hAnsiTheme="minorHAnsi" w:cstheme="minorHAnsi"/>
          <w:color w:val="000000" w:themeColor="text1"/>
          <w:sz w:val="20"/>
          <w:szCs w:val="22"/>
        </w:rPr>
        <w:t xml:space="preserve">brokerem Zamawiającego </w:t>
      </w:r>
      <w:bookmarkEnd w:id="24"/>
      <w:r w:rsidRPr="00A90EF7">
        <w:rPr>
          <w:rFonts w:asciiTheme="minorHAnsi" w:eastAsiaTheme="minorHAnsi" w:hAnsiTheme="minorHAnsi" w:cstheme="minorHAnsi"/>
          <w:color w:val="000000" w:themeColor="text1"/>
          <w:sz w:val="20"/>
          <w:szCs w:val="22"/>
        </w:rPr>
        <w:t xml:space="preserve">przygotował dedykowane deklaracje przystąpienia dostosowane do zakresu ochrony ubezpieczeniowej oraz </w:t>
      </w:r>
      <w:bookmarkStart w:id="25" w:name="_Hlk84933005"/>
      <w:r w:rsidRPr="00A90EF7">
        <w:rPr>
          <w:rFonts w:asciiTheme="minorHAnsi" w:eastAsiaTheme="minorHAnsi" w:hAnsiTheme="minorHAnsi" w:cstheme="minorHAnsi"/>
          <w:color w:val="000000" w:themeColor="text1"/>
          <w:sz w:val="20"/>
          <w:szCs w:val="22"/>
        </w:rPr>
        <w:t xml:space="preserve">zapisów OPZ </w:t>
      </w:r>
      <w:bookmarkEnd w:id="25"/>
      <w:r w:rsidRPr="00A90EF7">
        <w:rPr>
          <w:rFonts w:asciiTheme="minorHAnsi" w:eastAsiaTheme="minorHAnsi" w:hAnsiTheme="minorHAnsi" w:cstheme="minorHAnsi"/>
          <w:color w:val="000000" w:themeColor="text1"/>
          <w:sz w:val="20"/>
          <w:szCs w:val="22"/>
        </w:rPr>
        <w:t>ze wskazaniem wysokości składek, wariantów.</w:t>
      </w:r>
    </w:p>
    <w:p w14:paraId="322B8E4D" w14:textId="77777777" w:rsidR="00B52737" w:rsidRPr="00A90EF7" w:rsidRDefault="00B52737" w:rsidP="0086719E">
      <w:pPr>
        <w:numPr>
          <w:ilvl w:val="1"/>
          <w:numId w:val="84"/>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Zamawiający wymaga zagwarantowania elektronicznego programu obsługi ubezpieczenia za pośrednictwem aplikacji informatycznej, której funkcjonalność spełnia łącznie wszystkie poniższe warunki:</w:t>
      </w:r>
    </w:p>
    <w:p w14:paraId="4BFEFED5" w14:textId="77777777" w:rsidR="00B52737" w:rsidRPr="00A90EF7" w:rsidRDefault="00B52737" w:rsidP="0086719E">
      <w:pPr>
        <w:numPr>
          <w:ilvl w:val="0"/>
          <w:numId w:val="80"/>
        </w:numPr>
        <w:spacing w:before="60" w:after="60" w:line="276" w:lineRule="auto"/>
        <w:ind w:left="714" w:hanging="357"/>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możliwość comiesięcznego raportowania w formie elektronicznej do Wykonawcy przez osoby obsługujące ubezpieczenie u Zamawiającego, w tym również zgłaszanie nowych osób przystępujących do ubezpieczenia i wyrejestrowanie osób rezygnujących z ubezpieczenia,</w:t>
      </w:r>
    </w:p>
    <w:p w14:paraId="10830993" w14:textId="77777777" w:rsidR="00B52737" w:rsidRPr="00A90EF7" w:rsidRDefault="00B52737" w:rsidP="0086719E">
      <w:pPr>
        <w:numPr>
          <w:ilvl w:val="0"/>
          <w:numId w:val="80"/>
        </w:numPr>
        <w:spacing w:before="60" w:after="60" w:line="276" w:lineRule="auto"/>
        <w:ind w:left="714" w:hanging="357"/>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możliwość ewidencjonowania osób objętych programem ubezpieczeniowym – osób przystępujących oraz występujących,</w:t>
      </w:r>
    </w:p>
    <w:p w14:paraId="0E12F7DD" w14:textId="77777777" w:rsidR="00B52737" w:rsidRPr="00A90EF7" w:rsidRDefault="00B52737" w:rsidP="0086719E">
      <w:pPr>
        <w:numPr>
          <w:ilvl w:val="0"/>
          <w:numId w:val="80"/>
        </w:numPr>
        <w:spacing w:before="60" w:after="60" w:line="276" w:lineRule="auto"/>
        <w:ind w:left="714" w:hanging="357"/>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możliwość zgłaszania roszczeń o wypłatę świadczeń bezspornych drogą elektroniczną (poczta e-mail, faks) bez konieczności potwierdzania dokumentów za zgodność z oryginałem.</w:t>
      </w:r>
    </w:p>
    <w:p w14:paraId="08BB9A40" w14:textId="77777777" w:rsidR="00B52737" w:rsidRPr="00A90EF7" w:rsidRDefault="00B52737" w:rsidP="0086719E">
      <w:pPr>
        <w:numPr>
          <w:ilvl w:val="1"/>
          <w:numId w:val="84"/>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 xml:space="preserve">Zamawiający wymaga, aby Wykonawca na wniosek Zamawiającego bądź jego Pełnomocnika w terminie do 30 dni roboczych po zakończeniu każdego roku polisowego, dostarczył zbiorcze informacje na temat szkodowości za ubiegły rok </w:t>
      </w:r>
      <w:r w:rsidRPr="00A90EF7">
        <w:rPr>
          <w:rFonts w:asciiTheme="minorHAnsi" w:eastAsiaTheme="minorHAnsi" w:hAnsiTheme="minorHAnsi" w:cstheme="minorHAnsi"/>
          <w:color w:val="000000" w:themeColor="text1"/>
          <w:sz w:val="20"/>
          <w:szCs w:val="22"/>
        </w:rPr>
        <w:br/>
        <w:t>z uwzględnieniem liczby wypłaconych świadczeń oraz wypłaconych kwot, w podziale na poszczególne umowy.</w:t>
      </w:r>
    </w:p>
    <w:p w14:paraId="20194F3C" w14:textId="41941C51" w:rsidR="00B52737" w:rsidRPr="001C28FA" w:rsidRDefault="00B52737" w:rsidP="0086719E">
      <w:pPr>
        <w:numPr>
          <w:ilvl w:val="1"/>
          <w:numId w:val="84"/>
        </w:numPr>
        <w:spacing w:before="60" w:after="60" w:line="276" w:lineRule="auto"/>
        <w:contextualSpacing/>
        <w:jc w:val="both"/>
        <w:rPr>
          <w:rFonts w:asciiTheme="minorHAnsi" w:eastAsiaTheme="minorHAnsi" w:hAnsiTheme="minorHAnsi" w:cstheme="minorHAnsi"/>
          <w:b/>
          <w:bCs/>
          <w:color w:val="000000" w:themeColor="text1"/>
          <w:sz w:val="20"/>
          <w:szCs w:val="22"/>
        </w:rPr>
      </w:pPr>
      <w:r w:rsidRPr="001C28FA">
        <w:rPr>
          <w:rFonts w:asciiTheme="minorHAnsi" w:eastAsiaTheme="minorHAnsi" w:hAnsiTheme="minorHAnsi" w:cstheme="minorHAnsi"/>
          <w:b/>
          <w:bCs/>
          <w:color w:val="000000" w:themeColor="text1"/>
          <w:sz w:val="20"/>
          <w:szCs w:val="22"/>
        </w:rPr>
        <w:t>Zamawiający wymaga dedykowania po stronie Wykonawcy minimum 2 osób do przeprowadzenia procesu akwizycyjnego polegającego na aktywnym uczestniczeniu w spotkaniach</w:t>
      </w:r>
      <w:r w:rsidR="001C28FA">
        <w:rPr>
          <w:rFonts w:asciiTheme="minorHAnsi" w:eastAsiaTheme="minorHAnsi" w:hAnsiTheme="minorHAnsi" w:cstheme="minorHAnsi"/>
          <w:b/>
          <w:bCs/>
          <w:color w:val="000000" w:themeColor="text1"/>
          <w:sz w:val="20"/>
          <w:szCs w:val="22"/>
        </w:rPr>
        <w:t xml:space="preserve"> stacjonarnych</w:t>
      </w:r>
      <w:r w:rsidRPr="001C28FA">
        <w:rPr>
          <w:rFonts w:asciiTheme="minorHAnsi" w:eastAsiaTheme="minorHAnsi" w:hAnsiTheme="minorHAnsi" w:cstheme="minorHAnsi"/>
          <w:b/>
          <w:bCs/>
          <w:color w:val="000000" w:themeColor="text1"/>
          <w:sz w:val="20"/>
          <w:szCs w:val="22"/>
        </w:rPr>
        <w:t xml:space="preserve"> z pracownikami.</w:t>
      </w:r>
    </w:p>
    <w:p w14:paraId="06017D4D" w14:textId="77777777" w:rsidR="00B52737" w:rsidRPr="00A90EF7" w:rsidRDefault="00B52737" w:rsidP="0086719E">
      <w:pPr>
        <w:numPr>
          <w:ilvl w:val="1"/>
          <w:numId w:val="84"/>
        </w:numPr>
        <w:spacing w:before="60" w:after="60" w:line="276" w:lineRule="auto"/>
        <w:contextualSpacing/>
        <w:jc w:val="both"/>
        <w:rPr>
          <w:rFonts w:asciiTheme="minorHAnsi" w:eastAsiaTheme="minorHAnsi" w:hAnsiTheme="minorHAnsi" w:cstheme="minorHAnsi"/>
          <w:color w:val="000000" w:themeColor="text1"/>
          <w:sz w:val="20"/>
          <w:szCs w:val="20"/>
        </w:rPr>
      </w:pPr>
      <w:r w:rsidRPr="00A90EF7">
        <w:rPr>
          <w:rFonts w:asciiTheme="minorHAnsi" w:eastAsiaTheme="minorHAnsi" w:hAnsiTheme="minorHAnsi" w:cstheme="minorHAnsi"/>
          <w:color w:val="000000" w:themeColor="text1"/>
          <w:sz w:val="20"/>
          <w:szCs w:val="20"/>
        </w:rPr>
        <w:t>Zamawiający wymaga wskazania (poprzez udostępnienia bezpośrednich danych kontaktowych – numer telefonu, adres e-mail) po stronie Wykonawcy 1 osoby pełniącej rolę opiekuna programu dla osób objętych ochroną ubezpieczeniową w ramach polisy/polis zawartych na mocy niniejszego postępowania, a także dla osób dedykowanych do obsługi po stronie Zamawiającego.</w:t>
      </w:r>
    </w:p>
    <w:p w14:paraId="0230B7E9" w14:textId="77777777" w:rsidR="00B52737" w:rsidRPr="00A90EF7" w:rsidRDefault="00B52737" w:rsidP="0086719E">
      <w:pPr>
        <w:numPr>
          <w:ilvl w:val="1"/>
          <w:numId w:val="84"/>
        </w:numPr>
        <w:spacing w:before="60" w:after="60" w:line="276" w:lineRule="auto"/>
        <w:contextualSpacing/>
        <w:jc w:val="both"/>
        <w:rPr>
          <w:rFonts w:asciiTheme="minorHAnsi" w:eastAsiaTheme="minorHAnsi" w:hAnsiTheme="minorHAnsi" w:cstheme="minorHAnsi"/>
          <w:color w:val="000000" w:themeColor="text1"/>
          <w:sz w:val="20"/>
          <w:szCs w:val="22"/>
        </w:rPr>
      </w:pPr>
      <w:r w:rsidRPr="00A90EF7">
        <w:rPr>
          <w:rFonts w:asciiTheme="minorHAnsi" w:eastAsiaTheme="minorHAnsi" w:hAnsiTheme="minorHAnsi" w:cstheme="minorHAnsi"/>
          <w:color w:val="000000" w:themeColor="text1"/>
          <w:sz w:val="20"/>
          <w:szCs w:val="22"/>
        </w:rPr>
        <w:t>Jeżeli Wykonawca działa w formie towarzystwa ubezpieczeń wzajemnych, w przypadku udzielenia mu zamówienia, umowa nie będzie zawarta na zasadzie wzajemności, a Zamawiający nie będzie zobowiązany zostać jego członkiem.</w:t>
      </w:r>
    </w:p>
    <w:p w14:paraId="220C1D52" w14:textId="77777777" w:rsidR="00B52737" w:rsidRPr="00A90EF7" w:rsidRDefault="00B52737" w:rsidP="00EF197F">
      <w:pPr>
        <w:spacing w:before="60" w:after="60" w:line="276" w:lineRule="auto"/>
        <w:ind w:left="1134" w:hanging="850"/>
        <w:contextualSpacing/>
        <w:jc w:val="both"/>
        <w:rPr>
          <w:rFonts w:asciiTheme="minorHAnsi" w:hAnsiTheme="minorHAnsi" w:cstheme="minorHAnsi"/>
          <w:b/>
          <w:iCs/>
          <w:color w:val="000000" w:themeColor="text1"/>
        </w:rPr>
      </w:pPr>
    </w:p>
    <w:p w14:paraId="45CD84B2" w14:textId="77777777" w:rsidR="00B52737" w:rsidRPr="00A90EF7" w:rsidRDefault="00B52737" w:rsidP="0086719E">
      <w:pPr>
        <w:numPr>
          <w:ilvl w:val="0"/>
          <w:numId w:val="84"/>
        </w:numPr>
        <w:spacing w:before="60" w:after="60" w:line="276" w:lineRule="auto"/>
        <w:contextualSpacing/>
        <w:jc w:val="both"/>
        <w:rPr>
          <w:rFonts w:asciiTheme="minorHAnsi" w:hAnsiTheme="minorHAnsi" w:cstheme="minorHAnsi"/>
          <w:b/>
          <w:iCs/>
          <w:color w:val="000000" w:themeColor="text1"/>
        </w:rPr>
      </w:pPr>
      <w:r w:rsidRPr="00A90EF7">
        <w:rPr>
          <w:rFonts w:asciiTheme="minorHAnsi" w:hAnsiTheme="minorHAnsi" w:cstheme="minorHAnsi"/>
          <w:b/>
          <w:iCs/>
          <w:color w:val="000000" w:themeColor="text1"/>
        </w:rPr>
        <w:t>STRUKTURA WIEKOWO PŁCIOWA</w:t>
      </w:r>
    </w:p>
    <w:p w14:paraId="78686A17" w14:textId="1B42E699" w:rsidR="00B52737" w:rsidRPr="00A90EF7" w:rsidRDefault="00B52737" w:rsidP="00EF197F">
      <w:pPr>
        <w:tabs>
          <w:tab w:val="left" w:pos="284"/>
        </w:tabs>
        <w:spacing w:before="60" w:after="60" w:line="276" w:lineRule="auto"/>
        <w:jc w:val="both"/>
        <w:rPr>
          <w:rFonts w:asciiTheme="minorHAnsi" w:hAnsiTheme="minorHAnsi" w:cstheme="minorHAnsi"/>
          <w:bCs/>
          <w:iCs/>
          <w:color w:val="000000" w:themeColor="text1"/>
          <w:sz w:val="20"/>
          <w:szCs w:val="20"/>
        </w:rPr>
      </w:pPr>
      <w:r w:rsidRPr="00A90EF7">
        <w:rPr>
          <w:rFonts w:asciiTheme="minorHAnsi" w:hAnsiTheme="minorHAnsi" w:cstheme="minorHAnsi"/>
          <w:bCs/>
          <w:iCs/>
          <w:color w:val="000000" w:themeColor="text1"/>
          <w:sz w:val="20"/>
          <w:szCs w:val="20"/>
        </w:rPr>
        <w:t xml:space="preserve">Struktura zatrudnienia pracowników Zamawiającego wg stanu na dzień </w:t>
      </w:r>
      <w:r w:rsidRPr="00A90EF7">
        <w:rPr>
          <w:rFonts w:asciiTheme="minorHAnsi" w:hAnsiTheme="minorHAnsi" w:cstheme="minorHAnsi"/>
          <w:b/>
          <w:bCs/>
          <w:sz w:val="20"/>
          <w:szCs w:val="20"/>
        </w:rPr>
        <w:t>1</w:t>
      </w:r>
      <w:r w:rsidR="001536FB">
        <w:rPr>
          <w:rFonts w:asciiTheme="minorHAnsi" w:hAnsiTheme="minorHAnsi" w:cstheme="minorHAnsi"/>
          <w:b/>
          <w:bCs/>
          <w:sz w:val="20"/>
          <w:szCs w:val="20"/>
        </w:rPr>
        <w:t>5.05.</w:t>
      </w:r>
      <w:r w:rsidRPr="00A90EF7">
        <w:rPr>
          <w:rFonts w:asciiTheme="minorHAnsi" w:hAnsiTheme="minorHAnsi" w:cstheme="minorHAnsi"/>
          <w:b/>
          <w:bCs/>
          <w:sz w:val="20"/>
          <w:szCs w:val="20"/>
        </w:rPr>
        <w:t xml:space="preserve">2025 </w:t>
      </w:r>
      <w:r w:rsidRPr="00A90EF7">
        <w:rPr>
          <w:rFonts w:asciiTheme="minorHAnsi" w:hAnsiTheme="minorHAnsi" w:cstheme="minorHAnsi"/>
          <w:b/>
          <w:bCs/>
          <w:iCs/>
          <w:color w:val="000000" w:themeColor="text1"/>
          <w:sz w:val="20"/>
          <w:szCs w:val="20"/>
        </w:rPr>
        <w:t>r.</w:t>
      </w:r>
      <w:r w:rsidRPr="00A90EF7">
        <w:rPr>
          <w:rFonts w:asciiTheme="minorHAnsi" w:hAnsiTheme="minorHAnsi" w:cstheme="minorHAnsi"/>
          <w:bCs/>
          <w:iCs/>
          <w:color w:val="000000" w:themeColor="text1"/>
          <w:sz w:val="20"/>
          <w:szCs w:val="20"/>
        </w:rPr>
        <w:t xml:space="preserve"> – stanowi Załącznik do Specyfikacji Warunków Zamówienia.</w:t>
      </w:r>
    </w:p>
    <w:p w14:paraId="0DE04C2C" w14:textId="77777777" w:rsidR="00E71E83" w:rsidRPr="00A90EF7" w:rsidRDefault="00E71E83" w:rsidP="00EF197F">
      <w:pPr>
        <w:spacing w:before="60" w:after="60" w:line="276" w:lineRule="auto"/>
        <w:ind w:left="1134" w:hanging="850"/>
        <w:contextualSpacing/>
        <w:jc w:val="both"/>
        <w:rPr>
          <w:rFonts w:asciiTheme="minorHAnsi" w:hAnsiTheme="minorHAnsi" w:cstheme="minorHAnsi"/>
          <w:b/>
          <w:iCs/>
          <w:color w:val="000000" w:themeColor="text1"/>
        </w:rPr>
      </w:pPr>
    </w:p>
    <w:p w14:paraId="70D6E237" w14:textId="77777777" w:rsidR="00E71E83" w:rsidRPr="00A90EF7" w:rsidRDefault="00E71E83" w:rsidP="00EF197F">
      <w:pPr>
        <w:spacing w:before="60" w:after="60" w:line="276" w:lineRule="auto"/>
        <w:ind w:left="1134" w:hanging="850"/>
        <w:contextualSpacing/>
        <w:jc w:val="both"/>
        <w:rPr>
          <w:rFonts w:asciiTheme="minorHAnsi" w:hAnsiTheme="minorHAnsi" w:cstheme="minorHAnsi"/>
          <w:b/>
          <w:iCs/>
          <w:color w:val="000000" w:themeColor="text1"/>
        </w:rPr>
      </w:pPr>
    </w:p>
    <w:p w14:paraId="7EB14017" w14:textId="77777777" w:rsidR="00E71E83" w:rsidRPr="00A90EF7" w:rsidRDefault="00E71E83" w:rsidP="00EF197F">
      <w:pPr>
        <w:spacing w:before="60" w:after="60" w:line="276" w:lineRule="auto"/>
        <w:ind w:left="426" w:hanging="284"/>
        <w:contextualSpacing/>
        <w:jc w:val="both"/>
        <w:rPr>
          <w:rFonts w:asciiTheme="minorHAnsi" w:hAnsiTheme="minorHAnsi" w:cstheme="minorHAnsi"/>
          <w:color w:val="000000" w:themeColor="text1"/>
          <w:sz w:val="20"/>
          <w:szCs w:val="20"/>
        </w:rPr>
      </w:pPr>
    </w:p>
    <w:p w14:paraId="298E26FC" w14:textId="77777777" w:rsidR="00E71E83" w:rsidRPr="00A90EF7" w:rsidRDefault="00E71E83" w:rsidP="00EF197F">
      <w:pPr>
        <w:spacing w:before="60" w:after="60" w:line="276" w:lineRule="auto"/>
        <w:rPr>
          <w:rFonts w:asciiTheme="minorHAnsi" w:hAnsiTheme="minorHAnsi" w:cstheme="minorHAnsi"/>
          <w:b/>
          <w:color w:val="FF0000"/>
          <w:sz w:val="20"/>
          <w:szCs w:val="20"/>
        </w:rPr>
      </w:pPr>
    </w:p>
    <w:sectPr w:rsidR="00E71E83" w:rsidRPr="00A90EF7" w:rsidSect="00716556">
      <w:headerReference w:type="even" r:id="rId19"/>
      <w:headerReference w:type="default" r:id="rId20"/>
      <w:footerReference w:type="default" r:id="rId21"/>
      <w:footerReference w:type="first" r:id="rId22"/>
      <w:pgSz w:w="11906" w:h="16838"/>
      <w:pgMar w:top="993" w:right="849" w:bottom="1417" w:left="993"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B9F032" w16cex:dateUtc="2025-04-28T10:16:00Z"/>
  <w16cex:commentExtensible w16cex:durableId="2BB9F094" w16cex:dateUtc="2025-04-28T10:18:00Z"/>
  <w16cex:commentExtensible w16cex:durableId="2BB9F0F7" w16cex:dateUtc="2025-04-28T10:20:00Z"/>
  <w16cex:commentExtensible w16cex:durableId="2BB9F18D" w16cex:dateUtc="2025-04-28T10:22:00Z"/>
  <w16cex:commentExtensible w16cex:durableId="2BB9F1FA" w16cex:dateUtc="2025-04-28T10:24:00Z"/>
  <w16cex:commentExtensible w16cex:durableId="2BB9F438" w16cex:dateUtc="2025-04-28T10:34:00Z"/>
  <w16cex:commentExtensible w16cex:durableId="2BB9F46B" w16cex:dateUtc="2025-04-28T10:34:00Z"/>
  <w16cex:commentExtensible w16cex:durableId="2BB9F496" w16cex:dateUtc="2025-04-28T10:35:00Z"/>
  <w16cex:commentExtensible w16cex:durableId="2BB9F651" w16cex:dateUtc="2025-04-28T10:42:00Z"/>
  <w16cex:commentExtensible w16cex:durableId="2BB9F6D9" w16cex:dateUtc="2025-04-28T10:45:00Z"/>
  <w16cex:commentExtensible w16cex:durableId="2BB9F798" w16cex:dateUtc="2025-04-28T10:48:00Z"/>
  <w16cex:commentExtensible w16cex:durableId="2BB9F9A1" w16cex:dateUtc="2025-04-28T10:57:00Z"/>
  <w16cex:commentExtensible w16cex:durableId="2BB9F840" w16cex:dateUtc="2025-04-28T10:51:00Z"/>
  <w16cex:commentExtensible w16cex:durableId="2BB9F85F" w16cex:dateUtc="2025-04-28T10:51:00Z"/>
  <w16cex:commentExtensible w16cex:durableId="2BB9F8B5" w16cex:dateUtc="2025-04-28T10: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FC1EE" w14:textId="77777777" w:rsidR="00CA60BD" w:rsidRDefault="00CA60BD" w:rsidP="00C140B5">
      <w:r>
        <w:separator/>
      </w:r>
    </w:p>
  </w:endnote>
  <w:endnote w:type="continuationSeparator" w:id="0">
    <w:p w14:paraId="03990F7C" w14:textId="77777777" w:rsidR="00CA60BD" w:rsidRDefault="00CA60BD" w:rsidP="00C140B5">
      <w:r>
        <w:continuationSeparator/>
      </w:r>
    </w:p>
  </w:endnote>
  <w:endnote w:type="continuationNotice" w:id="1">
    <w:p w14:paraId="1BC1B422" w14:textId="77777777" w:rsidR="00CA60BD" w:rsidRDefault="00CA6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ans">
    <w:charset w:val="EE"/>
    <w:family w:val="swiss"/>
    <w:pitch w:val="variable"/>
    <w:sig w:usb0="E0000AFF" w:usb1="500078FF" w:usb2="00000021" w:usb3="00000000" w:csb0="000001BF" w:csb1="00000000"/>
  </w:font>
  <w:font w:name="Ubuntu Light">
    <w:altName w:val="Calibri"/>
    <w:charset w:val="00"/>
    <w:family w:val="swiss"/>
    <w:pitch w:val="variable"/>
    <w:sig w:usb0="E00002FF" w:usb1="5000205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rPr>
      <w:id w:val="1099362823"/>
      <w:docPartObj>
        <w:docPartGallery w:val="Page Numbers (Bottom of Page)"/>
        <w:docPartUnique/>
      </w:docPartObj>
    </w:sdtPr>
    <w:sdtContent>
      <w:p w14:paraId="62386518" w14:textId="77777777" w:rsidR="00CA60BD" w:rsidRPr="00F91A4F" w:rsidRDefault="00CA60BD">
        <w:pPr>
          <w:pStyle w:val="Stopka"/>
          <w:jc w:val="right"/>
          <w:rPr>
            <w:rFonts w:asciiTheme="minorHAnsi" w:hAnsiTheme="minorHAnsi" w:cstheme="minorHAnsi"/>
          </w:rPr>
        </w:pPr>
        <w:r w:rsidRPr="00F91A4F">
          <w:rPr>
            <w:rFonts w:asciiTheme="minorHAnsi" w:hAnsiTheme="minorHAnsi" w:cstheme="minorHAnsi"/>
            <w:sz w:val="16"/>
            <w:szCs w:val="16"/>
          </w:rPr>
          <w:t xml:space="preserve"> </w:t>
        </w:r>
        <w:r w:rsidRPr="00F91A4F">
          <w:rPr>
            <w:rFonts w:asciiTheme="minorHAnsi" w:hAnsiTheme="minorHAnsi" w:cstheme="minorHAnsi"/>
            <w:sz w:val="16"/>
            <w:szCs w:val="16"/>
          </w:rPr>
          <w:fldChar w:fldCharType="begin"/>
        </w:r>
        <w:r w:rsidRPr="00F91A4F">
          <w:rPr>
            <w:rFonts w:asciiTheme="minorHAnsi" w:hAnsiTheme="minorHAnsi" w:cstheme="minorHAnsi"/>
            <w:sz w:val="16"/>
            <w:szCs w:val="16"/>
          </w:rPr>
          <w:instrText>PAGE   \* MERGEFORMAT</w:instrText>
        </w:r>
        <w:r w:rsidRPr="00F91A4F">
          <w:rPr>
            <w:rFonts w:asciiTheme="minorHAnsi" w:hAnsiTheme="minorHAnsi" w:cstheme="minorHAnsi"/>
            <w:sz w:val="16"/>
            <w:szCs w:val="16"/>
          </w:rPr>
          <w:fldChar w:fldCharType="separate"/>
        </w:r>
        <w:r>
          <w:rPr>
            <w:rFonts w:asciiTheme="minorHAnsi" w:hAnsiTheme="minorHAnsi" w:cstheme="minorHAnsi"/>
            <w:noProof/>
            <w:sz w:val="16"/>
            <w:szCs w:val="16"/>
          </w:rPr>
          <w:t>36</w:t>
        </w:r>
        <w:r w:rsidRPr="00F91A4F">
          <w:rPr>
            <w:rFonts w:asciiTheme="minorHAnsi" w:hAnsiTheme="minorHAnsi" w:cstheme="minorHAnsi"/>
            <w:sz w:val="16"/>
            <w:szCs w:val="16"/>
          </w:rPr>
          <w:fldChar w:fldCharType="end"/>
        </w:r>
      </w:p>
    </w:sdtContent>
  </w:sdt>
  <w:p w14:paraId="288B2E20" w14:textId="77777777" w:rsidR="00CA60BD" w:rsidRPr="00CA757B" w:rsidRDefault="00CA60BD" w:rsidP="00E71E83">
    <w:pPr>
      <w:tabs>
        <w:tab w:val="center" w:pos="4536"/>
        <w:tab w:val="right" w:pos="9072"/>
      </w:tabs>
      <w:suppressAutoHyphens/>
      <w:ind w:left="426" w:right="565"/>
      <w:jc w:val="center"/>
      <w:rPr>
        <w:rFonts w:asciiTheme="minorHAnsi" w:hAnsiTheme="minorHAnsi" w:cstheme="minorHAnsi"/>
        <w:sz w:val="16"/>
        <w:szCs w:val="16"/>
        <w:lang w:eastAsia="ar-SA"/>
      </w:rPr>
    </w:pPr>
    <w:r w:rsidRPr="00F91A4F">
      <w:rPr>
        <w:rFonts w:asciiTheme="minorHAnsi" w:hAnsiTheme="minorHAnsi" w:cstheme="minorHAnsi"/>
        <w:sz w:val="18"/>
        <w:szCs w:val="18"/>
        <w:lang w:val="x-none" w:eastAsia="ar-SA"/>
      </w:rPr>
      <w:t>________________________________________________________________________________</w:t>
    </w:r>
    <w:r w:rsidRPr="00F91A4F">
      <w:rPr>
        <w:rFonts w:asciiTheme="minorHAnsi" w:hAnsiTheme="minorHAnsi" w:cstheme="minorHAnsi"/>
        <w:sz w:val="18"/>
        <w:szCs w:val="18"/>
        <w:lang w:val="x-none" w:eastAsia="ar-SA"/>
      </w:rPr>
      <w:br/>
    </w:r>
  </w:p>
  <w:p w14:paraId="7E755B63" w14:textId="77777777" w:rsidR="00CA60BD" w:rsidRPr="00F91A4F" w:rsidRDefault="00CA60BD" w:rsidP="00E71E83">
    <w:pPr>
      <w:pStyle w:val="Stopka"/>
      <w:jc w:val="right"/>
      <w:rPr>
        <w:rFonts w:asciiTheme="minorHAnsi" w:hAnsiTheme="minorHAnsi" w:cstheme="minorHAnsi"/>
        <w:b/>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Theme="majorEastAsia" w:hAnsi="Times New Roman"/>
        <w:sz w:val="20"/>
        <w:szCs w:val="20"/>
      </w:rPr>
      <w:id w:val="-1596932293"/>
      <w:docPartObj>
        <w:docPartGallery w:val="Page Numbers (Bottom of Page)"/>
        <w:docPartUnique/>
      </w:docPartObj>
    </w:sdtPr>
    <w:sdtContent>
      <w:p w14:paraId="5EEB25A0" w14:textId="77777777" w:rsidR="00CA60BD" w:rsidRPr="00B004F7" w:rsidRDefault="00CA60BD">
        <w:pPr>
          <w:pStyle w:val="Stopka"/>
          <w:jc w:val="right"/>
          <w:rPr>
            <w:rFonts w:ascii="Times New Roman" w:eastAsiaTheme="majorEastAsia" w:hAnsi="Times New Roman"/>
            <w:sz w:val="20"/>
            <w:szCs w:val="20"/>
          </w:rPr>
        </w:pPr>
        <w:r w:rsidRPr="00B004F7">
          <w:rPr>
            <w:rFonts w:ascii="Times New Roman" w:eastAsiaTheme="majorEastAsia" w:hAnsi="Times New Roman"/>
            <w:sz w:val="20"/>
            <w:szCs w:val="20"/>
          </w:rPr>
          <w:t xml:space="preserve">str. </w:t>
        </w:r>
        <w:r w:rsidRPr="00B004F7">
          <w:rPr>
            <w:rFonts w:ascii="Times New Roman" w:eastAsiaTheme="minorEastAsia" w:hAnsi="Times New Roman"/>
            <w:sz w:val="20"/>
            <w:szCs w:val="20"/>
          </w:rPr>
          <w:fldChar w:fldCharType="begin"/>
        </w:r>
        <w:r w:rsidRPr="00B004F7">
          <w:rPr>
            <w:rFonts w:ascii="Times New Roman" w:hAnsi="Times New Roman"/>
            <w:sz w:val="20"/>
            <w:szCs w:val="20"/>
          </w:rPr>
          <w:instrText>PAGE    \* MERGEFORMAT</w:instrText>
        </w:r>
        <w:r w:rsidRPr="00B004F7">
          <w:rPr>
            <w:rFonts w:ascii="Times New Roman" w:eastAsiaTheme="minorEastAsia" w:hAnsi="Times New Roman"/>
            <w:sz w:val="20"/>
            <w:szCs w:val="20"/>
          </w:rPr>
          <w:fldChar w:fldCharType="separate"/>
        </w:r>
        <w:r w:rsidRPr="00203134">
          <w:rPr>
            <w:rFonts w:ascii="Times New Roman" w:eastAsiaTheme="majorEastAsia" w:hAnsi="Times New Roman"/>
            <w:noProof/>
            <w:sz w:val="20"/>
            <w:szCs w:val="20"/>
          </w:rPr>
          <w:t>11</w:t>
        </w:r>
        <w:r w:rsidRPr="00B004F7">
          <w:rPr>
            <w:rFonts w:ascii="Times New Roman" w:eastAsiaTheme="majorEastAsia" w:hAnsi="Times New Roman"/>
            <w:sz w:val="20"/>
            <w:szCs w:val="20"/>
          </w:rPr>
          <w:fldChar w:fldCharType="end"/>
        </w:r>
      </w:p>
    </w:sdtContent>
  </w:sdt>
  <w:p w14:paraId="7E0F4842" w14:textId="77777777" w:rsidR="00CA60BD" w:rsidRDefault="00CA60B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F4125" w14:textId="77777777" w:rsidR="00CA60BD" w:rsidRDefault="00CA60BD">
    <w:pPr>
      <w:pStyle w:val="Stopka"/>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C9E65" w14:textId="77777777" w:rsidR="00CA60BD" w:rsidRDefault="00CA60BD" w:rsidP="00C140B5">
      <w:r>
        <w:separator/>
      </w:r>
    </w:p>
  </w:footnote>
  <w:footnote w:type="continuationSeparator" w:id="0">
    <w:p w14:paraId="3EBEACE5" w14:textId="77777777" w:rsidR="00CA60BD" w:rsidRDefault="00CA60BD" w:rsidP="00C140B5">
      <w:r>
        <w:continuationSeparator/>
      </w:r>
    </w:p>
  </w:footnote>
  <w:footnote w:type="continuationNotice" w:id="1">
    <w:p w14:paraId="54E55660" w14:textId="77777777" w:rsidR="00CA60BD" w:rsidRDefault="00CA60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AF4DB" w14:textId="77777777" w:rsidR="00CA60BD" w:rsidRPr="00F91A4F" w:rsidRDefault="00CA60BD" w:rsidP="00E71E83">
    <w:pPr>
      <w:tabs>
        <w:tab w:val="left" w:pos="7089"/>
      </w:tabs>
      <w:contextualSpacing/>
      <w:jc w:val="center"/>
      <w:rPr>
        <w:rFonts w:asciiTheme="minorHAnsi" w:hAnsiTheme="minorHAnsi" w:cstheme="minorHAnsi"/>
      </w:rPr>
    </w:pPr>
  </w:p>
  <w:p w14:paraId="1750632E" w14:textId="77777777" w:rsidR="00CA60BD" w:rsidRPr="00F91A4F" w:rsidRDefault="00CA60BD" w:rsidP="00E71E83">
    <w:pPr>
      <w:pStyle w:val="Nagwek"/>
      <w:contextualSpacing/>
      <w:jc w:val="center"/>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ED603" w14:textId="77777777" w:rsidR="00CA60BD" w:rsidRDefault="00CA60B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AE53125" w14:textId="77777777" w:rsidR="00CA60BD" w:rsidRDefault="00CA60B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4CBFB" w14:textId="77777777" w:rsidR="00CA60BD" w:rsidRDefault="00CA60BD">
    <w:pPr>
      <w:pStyle w:val="Nagwek"/>
      <w:framePr w:wrap="around" w:vAnchor="text" w:hAnchor="margin" w:xAlign="center" w:y="1"/>
      <w:rPr>
        <w:rStyle w:val="Numerstrony"/>
        <w:sz w:val="16"/>
      </w:rPr>
    </w:pPr>
  </w:p>
  <w:p w14:paraId="596229A9" w14:textId="77777777" w:rsidR="00CA60BD" w:rsidRDefault="00CA60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A1BC440E"/>
    <w:lvl w:ilvl="0">
      <w:start w:val="1"/>
      <w:numFmt w:val="bullet"/>
      <w:pStyle w:val="Listapunktowana4"/>
      <w:lvlText w:val=""/>
      <w:lvlJc w:val="left"/>
      <w:pPr>
        <w:tabs>
          <w:tab w:val="num" w:pos="4182"/>
        </w:tabs>
        <w:ind w:left="4182" w:hanging="360"/>
      </w:pPr>
      <w:rPr>
        <w:rFonts w:ascii="Symbol" w:hAnsi="Symbol" w:hint="default"/>
      </w:rPr>
    </w:lvl>
  </w:abstractNum>
  <w:abstractNum w:abstractNumId="1" w15:restartNumberingAfterBreak="0">
    <w:nsid w:val="FFFFFF82"/>
    <w:multiLevelType w:val="singleLevel"/>
    <w:tmpl w:val="CCDA3DA4"/>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A5C9AB2"/>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3"/>
    <w:multiLevelType w:val="singleLevel"/>
    <w:tmpl w:val="3904C72A"/>
    <w:name w:val="WW8Num3"/>
    <w:lvl w:ilvl="0">
      <w:start w:val="1"/>
      <w:numFmt w:val="decimal"/>
      <w:lvlText w:val="%1."/>
      <w:lvlJc w:val="left"/>
      <w:pPr>
        <w:tabs>
          <w:tab w:val="num" w:pos="720"/>
        </w:tabs>
        <w:ind w:left="720" w:hanging="360"/>
      </w:pPr>
      <w:rPr>
        <w:rFonts w:hint="default"/>
        <w:b w:val="0"/>
      </w:rPr>
    </w:lvl>
  </w:abstractNum>
  <w:abstractNum w:abstractNumId="4" w15:restartNumberingAfterBreak="0">
    <w:nsid w:val="00000005"/>
    <w:multiLevelType w:val="singleLevel"/>
    <w:tmpl w:val="00000017"/>
    <w:name w:val="WW8Num27"/>
    <w:lvl w:ilvl="0">
      <w:start w:val="1"/>
      <w:numFmt w:val="decimal"/>
      <w:lvlText w:val="%1)"/>
      <w:lvlJc w:val="left"/>
      <w:pPr>
        <w:ind w:left="360" w:hanging="360"/>
      </w:pPr>
      <w:rPr>
        <w:rFonts w:ascii="Times New Roman" w:hAnsi="Times New Roman" w:cs="Times New Roman" w:hint="default"/>
        <w:b w:val="0"/>
        <w:bCs w:val="0"/>
        <w:i w:val="0"/>
        <w:strike w:val="0"/>
        <w:dstrike w:val="0"/>
        <w:color w:val="auto"/>
        <w:sz w:val="22"/>
        <w:szCs w:val="22"/>
      </w:rPr>
    </w:lvl>
  </w:abstractNum>
  <w:abstractNum w:abstractNumId="5" w15:restartNumberingAfterBreak="0">
    <w:nsid w:val="00000006"/>
    <w:multiLevelType w:val="singleLevel"/>
    <w:tmpl w:val="00000007"/>
    <w:styleLink w:val="LFO31"/>
    <w:lvl w:ilvl="0">
      <w:start w:val="1"/>
      <w:numFmt w:val="decimal"/>
      <w:lvlText w:val="%1."/>
      <w:lvlJc w:val="left"/>
      <w:pPr>
        <w:ind w:left="720" w:hanging="360"/>
      </w:pPr>
      <w:rPr>
        <w:rFonts w:ascii="Times New Roman" w:hAnsi="Times New Roman" w:cs="Times New Roman" w:hint="default"/>
        <w:b w:val="0"/>
        <w:bCs w:val="0"/>
        <w:color w:val="auto"/>
        <w:sz w:val="22"/>
        <w:szCs w:val="24"/>
      </w:rPr>
    </w:lvl>
  </w:abstractNum>
  <w:abstractNum w:abstractNumId="6" w15:restartNumberingAfterBreak="0">
    <w:nsid w:val="00000007"/>
    <w:multiLevelType w:val="singleLevel"/>
    <w:tmpl w:val="00000007"/>
    <w:name w:val="WW8Num16"/>
    <w:lvl w:ilvl="0">
      <w:start w:val="1"/>
      <w:numFmt w:val="lowerLetter"/>
      <w:lvlText w:val="%1)"/>
      <w:lvlJc w:val="left"/>
      <w:pPr>
        <w:tabs>
          <w:tab w:val="num" w:pos="0"/>
        </w:tabs>
        <w:ind w:left="720" w:hanging="360"/>
      </w:pPr>
      <w:rPr>
        <w:rFonts w:cs="Times New Roman" w:hint="default"/>
        <w:sz w:val="22"/>
        <w:szCs w:val="22"/>
      </w:rPr>
    </w:lvl>
  </w:abstractNum>
  <w:abstractNum w:abstractNumId="7" w15:restartNumberingAfterBreak="0">
    <w:nsid w:val="00000008"/>
    <w:multiLevelType w:val="multilevel"/>
    <w:tmpl w:val="A642B464"/>
    <w:name w:val="WW8Num8"/>
    <w:lvl w:ilvl="0">
      <w:start w:val="1"/>
      <w:numFmt w:val="decimal"/>
      <w:lvlText w:val="%1."/>
      <w:lvlJc w:val="left"/>
      <w:pPr>
        <w:tabs>
          <w:tab w:val="num" w:pos="360"/>
        </w:tabs>
        <w:ind w:left="284" w:hanging="284"/>
      </w:pPr>
      <w:rPr>
        <w:rFonts w:ascii="Times New Roman" w:hAnsi="Times New Roman" w:cs="Times New Roman"/>
        <w:b/>
        <w:strike w:val="0"/>
        <w:dstrike w:val="0"/>
        <w:color w:val="auto"/>
        <w:sz w:val="22"/>
        <w:szCs w:val="22"/>
      </w:rPr>
    </w:lvl>
    <w:lvl w:ilvl="1">
      <w:start w:val="1"/>
      <w:numFmt w:val="decimal"/>
      <w:lvlText w:val="%2."/>
      <w:lvlJc w:val="left"/>
      <w:pPr>
        <w:tabs>
          <w:tab w:val="num" w:pos="1440"/>
        </w:tabs>
        <w:ind w:left="1440" w:hanging="360"/>
      </w:pPr>
      <w:rPr>
        <w:rFonts w:ascii="Courier New" w:hAnsi="Courier New" w:cs="Courier New"/>
        <w:sz w:val="22"/>
        <w:szCs w:val="22"/>
      </w:rPr>
    </w:lvl>
    <w:lvl w:ilvl="2">
      <w:start w:val="1"/>
      <w:numFmt w:val="decimal"/>
      <w:lvlText w:val="%3."/>
      <w:lvlJc w:val="left"/>
      <w:pPr>
        <w:tabs>
          <w:tab w:val="num" w:pos="2160"/>
        </w:tabs>
        <w:ind w:left="2160" w:hanging="360"/>
      </w:pPr>
      <w:rPr>
        <w:rFonts w:ascii="Times New Roman" w:hAnsi="Times New Roman" w:cs="Times New Roman"/>
        <w:b w:val="0"/>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F64D764"/>
    <w:name w:val="WW8Num11"/>
    <w:lvl w:ilvl="0">
      <w:start w:val="1"/>
      <w:numFmt w:val="decimal"/>
      <w:lvlText w:val="%1."/>
      <w:lvlJc w:val="left"/>
      <w:pPr>
        <w:tabs>
          <w:tab w:val="num" w:pos="0"/>
        </w:tabs>
        <w:ind w:left="720" w:hanging="360"/>
      </w:pPr>
      <w:rPr>
        <w:rFonts w:hint="default"/>
        <w:b w:val="0"/>
        <w:i w:val="0"/>
        <w:sz w:val="22"/>
        <w:szCs w:val="22"/>
      </w:rPr>
    </w:lvl>
    <w:lvl w:ilvl="1">
      <w:start w:val="1"/>
      <w:numFmt w:val="decimal"/>
      <w:lvlText w:val="%2)"/>
      <w:lvlJc w:val="left"/>
      <w:pPr>
        <w:tabs>
          <w:tab w:val="num" w:pos="0"/>
        </w:tabs>
        <w:ind w:left="1080" w:hanging="360"/>
      </w:pPr>
      <w:rPr>
        <w:rFonts w:hint="default"/>
        <w:b w:val="0"/>
        <w:i w:val="0"/>
        <w:sz w:val="22"/>
        <w:szCs w:val="22"/>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rPr>
        <w:rFonts w:cs="Times New Roman"/>
        <w:b/>
        <w:bCs/>
        <w:sz w:val="24"/>
        <w:szCs w:val="24"/>
      </w:r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9" w15:restartNumberingAfterBreak="0">
    <w:nsid w:val="0000000A"/>
    <w:multiLevelType w:val="multilevel"/>
    <w:tmpl w:val="A6A6BF9E"/>
    <w:name w:val="WW8Num10"/>
    <w:lvl w:ilvl="0">
      <w:start w:val="1"/>
      <w:numFmt w:val="decimal"/>
      <w:lvlText w:val="%1."/>
      <w:lvlJc w:val="left"/>
      <w:pPr>
        <w:tabs>
          <w:tab w:val="num" w:pos="720"/>
        </w:tabs>
        <w:ind w:left="720" w:hanging="360"/>
      </w:pPr>
      <w:rPr>
        <w:rFonts w:ascii="Times New Roman" w:eastAsia="Calibri" w:hAnsi="Times New Roman" w:cs="Times New Roman" w:hint="default"/>
        <w:b w:val="0"/>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BA98F97A"/>
    <w:name w:val="WW8Num12"/>
    <w:lvl w:ilvl="0">
      <w:start w:val="1"/>
      <w:numFmt w:val="decimal"/>
      <w:lvlText w:val="%1)"/>
      <w:lvlJc w:val="left"/>
      <w:pPr>
        <w:tabs>
          <w:tab w:val="num" w:pos="208"/>
        </w:tabs>
        <w:ind w:left="928" w:hanging="360"/>
      </w:pPr>
      <w:rPr>
        <w:rFonts w:ascii="Times New Roman" w:eastAsia="Lucida Sans Unicode" w:hAnsi="Times New Roman" w:cs="Times New Roman"/>
        <w:b w:val="0"/>
        <w:i w:val="0"/>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color w:val="FF950E"/>
        <w:spacing w:val="-4"/>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color w:val="FF950E"/>
        <w:spacing w:val="-4"/>
        <w:sz w:val="22"/>
        <w:szCs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D"/>
    <w:multiLevelType w:val="singleLevel"/>
    <w:tmpl w:val="00000017"/>
    <w:name w:val="WW8Num272"/>
    <w:lvl w:ilvl="0">
      <w:start w:val="1"/>
      <w:numFmt w:val="decimal"/>
      <w:lvlText w:val="%1)"/>
      <w:lvlJc w:val="left"/>
      <w:pPr>
        <w:ind w:left="720" w:hanging="360"/>
      </w:pPr>
      <w:rPr>
        <w:rFonts w:ascii="Times New Roman" w:eastAsia="Times New Roman" w:hAnsi="Times New Roman" w:cs="Times New Roman" w:hint="default"/>
        <w:b w:val="0"/>
        <w:bCs w:val="0"/>
        <w:color w:val="auto"/>
      </w:rPr>
    </w:lvl>
  </w:abstractNum>
  <w:abstractNum w:abstractNumId="12" w15:restartNumberingAfterBreak="0">
    <w:nsid w:val="00000013"/>
    <w:multiLevelType w:val="singleLevel"/>
    <w:tmpl w:val="00000013"/>
    <w:name w:val="WW8Num19"/>
    <w:lvl w:ilvl="0">
      <w:start w:val="1"/>
      <w:numFmt w:val="lowerLetter"/>
      <w:lvlText w:val="%1)"/>
      <w:lvlJc w:val="left"/>
      <w:pPr>
        <w:tabs>
          <w:tab w:val="num" w:pos="708"/>
        </w:tabs>
        <w:ind w:left="720" w:hanging="360"/>
      </w:pPr>
      <w:rPr>
        <w:rFonts w:ascii="Times New Roman" w:hAnsi="Times New Roman" w:cs="Times New Roman"/>
      </w:rPr>
    </w:lvl>
  </w:abstractNum>
  <w:abstractNum w:abstractNumId="13" w15:restartNumberingAfterBreak="0">
    <w:nsid w:val="0000001B"/>
    <w:multiLevelType w:val="multilevel"/>
    <w:tmpl w:val="0000001B"/>
    <w:name w:val="WW8Num30"/>
    <w:lvl w:ilvl="0">
      <w:start w:val="1"/>
      <w:numFmt w:val="decimal"/>
      <w:lvlText w:val="%1."/>
      <w:lvlJc w:val="left"/>
      <w:pPr>
        <w:tabs>
          <w:tab w:val="num" w:pos="420"/>
        </w:tabs>
        <w:ind w:left="420" w:hanging="420"/>
      </w:pPr>
      <w:rPr>
        <w:rFonts w:cs="Times New Roman" w:hint="default"/>
      </w:rPr>
    </w:lvl>
    <w:lvl w:ilvl="1">
      <w:start w:val="1"/>
      <w:numFmt w:val="lowerLetter"/>
      <w:lvlText w:val="%2."/>
      <w:lvlJc w:val="left"/>
      <w:pPr>
        <w:tabs>
          <w:tab w:val="num" w:pos="643"/>
        </w:tabs>
        <w:ind w:left="643" w:hanging="360"/>
      </w:pPr>
      <w:rPr>
        <w:rFonts w:cs="Times New Roman" w:hint="default"/>
      </w:rPr>
    </w:lvl>
    <w:lvl w:ilvl="2">
      <w:start w:val="1"/>
      <w:numFmt w:val="lowerRoman"/>
      <w:lvlText w:val="%3."/>
      <w:lvlJc w:val="left"/>
      <w:pPr>
        <w:tabs>
          <w:tab w:val="num" w:pos="0"/>
        </w:tabs>
        <w:ind w:left="823" w:hanging="180"/>
      </w:pPr>
      <w:rPr>
        <w:rFonts w:cs="Times New Roman" w:hint="default"/>
      </w:rPr>
    </w:lvl>
    <w:lvl w:ilvl="3">
      <w:start w:val="1"/>
      <w:numFmt w:val="decimal"/>
      <w:lvlText w:val="%4."/>
      <w:lvlJc w:val="left"/>
      <w:pPr>
        <w:tabs>
          <w:tab w:val="num" w:pos="360"/>
        </w:tabs>
        <w:ind w:left="340" w:hanging="340"/>
      </w:pPr>
      <w:rPr>
        <w:rFonts w:ascii="Times New Roman" w:hAnsi="Times New Roman" w:cs="Times New Roman" w:hint="default"/>
        <w:b w:val="0"/>
        <w:i w:val="0"/>
        <w:sz w:val="22"/>
        <w:szCs w:val="22"/>
      </w:rPr>
    </w:lvl>
    <w:lvl w:ilvl="4">
      <w:start w:val="1"/>
      <w:numFmt w:val="lowerLetter"/>
      <w:lvlText w:val="%5."/>
      <w:lvlJc w:val="left"/>
      <w:pPr>
        <w:tabs>
          <w:tab w:val="num" w:pos="0"/>
        </w:tabs>
        <w:ind w:left="1543" w:hanging="360"/>
      </w:pPr>
      <w:rPr>
        <w:rFonts w:cs="Times New Roman" w:hint="default"/>
      </w:rPr>
    </w:lvl>
    <w:lvl w:ilvl="5">
      <w:start w:val="1"/>
      <w:numFmt w:val="lowerRoman"/>
      <w:lvlText w:val="%6."/>
      <w:lvlJc w:val="left"/>
      <w:pPr>
        <w:tabs>
          <w:tab w:val="num" w:pos="0"/>
        </w:tabs>
        <w:ind w:left="1723" w:hanging="180"/>
      </w:pPr>
      <w:rPr>
        <w:rFonts w:cs="Times New Roman" w:hint="default"/>
      </w:rPr>
    </w:lvl>
    <w:lvl w:ilvl="6">
      <w:start w:val="1"/>
      <w:numFmt w:val="decimal"/>
      <w:lvlText w:val="%7."/>
      <w:lvlJc w:val="left"/>
      <w:pPr>
        <w:tabs>
          <w:tab w:val="num" w:pos="360"/>
        </w:tabs>
        <w:ind w:left="340" w:hanging="340"/>
      </w:pPr>
      <w:rPr>
        <w:rFonts w:ascii="Times New Roman" w:hAnsi="Times New Roman" w:cs="Times New Roman" w:hint="default"/>
        <w:b w:val="0"/>
        <w:i w:val="0"/>
        <w:sz w:val="24"/>
      </w:rPr>
    </w:lvl>
    <w:lvl w:ilvl="7">
      <w:start w:val="1"/>
      <w:numFmt w:val="lowerLetter"/>
      <w:lvlText w:val="%8."/>
      <w:lvlJc w:val="left"/>
      <w:pPr>
        <w:tabs>
          <w:tab w:val="num" w:pos="0"/>
        </w:tabs>
        <w:ind w:left="2443" w:hanging="360"/>
      </w:pPr>
      <w:rPr>
        <w:rFonts w:cs="Times New Roman" w:hint="default"/>
      </w:rPr>
    </w:lvl>
    <w:lvl w:ilvl="8">
      <w:start w:val="1"/>
      <w:numFmt w:val="lowerRoman"/>
      <w:lvlText w:val="%9."/>
      <w:lvlJc w:val="left"/>
      <w:pPr>
        <w:tabs>
          <w:tab w:val="num" w:pos="0"/>
        </w:tabs>
        <w:ind w:left="2623" w:hanging="180"/>
      </w:pPr>
      <w:rPr>
        <w:rFonts w:cs="Times New Roman" w:hint="default"/>
      </w:rPr>
    </w:lvl>
  </w:abstractNum>
  <w:abstractNum w:abstractNumId="14" w15:restartNumberingAfterBreak="0">
    <w:nsid w:val="00000021"/>
    <w:multiLevelType w:val="singleLevel"/>
    <w:tmpl w:val="450A015C"/>
    <w:name w:val="WW8Num35"/>
    <w:lvl w:ilvl="0">
      <w:start w:val="1"/>
      <w:numFmt w:val="decimal"/>
      <w:lvlText w:val="%1."/>
      <w:lvlJc w:val="left"/>
      <w:pPr>
        <w:tabs>
          <w:tab w:val="num" w:pos="0"/>
        </w:tabs>
        <w:ind w:left="720" w:hanging="360"/>
      </w:pPr>
      <w:rPr>
        <w:rFonts w:ascii="Times New Roman" w:hAnsi="Times New Roman" w:cs="Times New Roman"/>
        <w:b w:val="0"/>
      </w:rPr>
    </w:lvl>
  </w:abstractNum>
  <w:abstractNum w:abstractNumId="15" w15:restartNumberingAfterBreak="0">
    <w:nsid w:val="00000028"/>
    <w:multiLevelType w:val="singleLevel"/>
    <w:tmpl w:val="00000028"/>
    <w:name w:val="WW8Num46"/>
    <w:lvl w:ilvl="0">
      <w:start w:val="1"/>
      <w:numFmt w:val="decimal"/>
      <w:lvlText w:val="%1)"/>
      <w:lvlJc w:val="left"/>
      <w:pPr>
        <w:tabs>
          <w:tab w:val="num" w:pos="0"/>
        </w:tabs>
        <w:ind w:left="720" w:hanging="360"/>
      </w:pPr>
      <w:rPr>
        <w:rFonts w:ascii="Symbol" w:hAnsi="Symbol" w:cs="Symbol" w:hint="default"/>
      </w:rPr>
    </w:lvl>
  </w:abstractNum>
  <w:abstractNum w:abstractNumId="16" w15:restartNumberingAfterBreak="0">
    <w:nsid w:val="00000029"/>
    <w:multiLevelType w:val="multilevel"/>
    <w:tmpl w:val="10D667C0"/>
    <w:name w:val="WW8Num84"/>
    <w:lvl w:ilvl="0">
      <w:start w:val="1"/>
      <w:numFmt w:val="decimal"/>
      <w:lvlText w:val="%1."/>
      <w:lvlJc w:val="left"/>
      <w:pPr>
        <w:tabs>
          <w:tab w:val="num" w:pos="420"/>
        </w:tabs>
        <w:ind w:left="284" w:hanging="284"/>
      </w:pPr>
    </w:lvl>
    <w:lvl w:ilvl="1">
      <w:start w:val="16"/>
      <w:numFmt w:val="lowerLetter"/>
      <w:lvlText w:val="%2."/>
      <w:lvlJc w:val="left"/>
      <w:pPr>
        <w:tabs>
          <w:tab w:val="num" w:pos="643"/>
        </w:tabs>
        <w:ind w:left="643" w:hanging="360"/>
      </w:pPr>
    </w:lvl>
    <w:lvl w:ilvl="2">
      <w:start w:val="1"/>
      <w:numFmt w:val="lowerRoman"/>
      <w:lvlText w:val="%3."/>
      <w:lvlJc w:val="left"/>
      <w:pPr>
        <w:tabs>
          <w:tab w:val="num" w:pos="0"/>
        </w:tabs>
        <w:ind w:left="823" w:hanging="180"/>
      </w:pPr>
    </w:lvl>
    <w:lvl w:ilvl="3">
      <w:start w:val="1"/>
      <w:numFmt w:val="decimal"/>
      <w:lvlText w:val="%4."/>
      <w:lvlJc w:val="left"/>
      <w:pPr>
        <w:tabs>
          <w:tab w:val="num" w:pos="360"/>
        </w:tabs>
        <w:ind w:left="340" w:hanging="340"/>
      </w:pPr>
      <w:rPr>
        <w:rFonts w:ascii="Times New Roman" w:hAnsi="Times New Roman" w:cs="Times New Roman"/>
        <w:b w:val="0"/>
        <w:i w:val="0"/>
        <w:sz w:val="24"/>
        <w:szCs w:val="24"/>
      </w:rPr>
    </w:lvl>
    <w:lvl w:ilvl="4">
      <w:start w:val="1"/>
      <w:numFmt w:val="lowerLetter"/>
      <w:lvlText w:val="%5."/>
      <w:lvlJc w:val="left"/>
      <w:pPr>
        <w:tabs>
          <w:tab w:val="num" w:pos="0"/>
        </w:tabs>
        <w:ind w:left="1543" w:hanging="360"/>
      </w:pPr>
    </w:lvl>
    <w:lvl w:ilvl="5">
      <w:start w:val="1"/>
      <w:numFmt w:val="lowerRoman"/>
      <w:lvlText w:val="%6."/>
      <w:lvlJc w:val="left"/>
      <w:pPr>
        <w:tabs>
          <w:tab w:val="num" w:pos="0"/>
        </w:tabs>
        <w:ind w:left="1723" w:hanging="180"/>
      </w:pPr>
    </w:lvl>
    <w:lvl w:ilvl="6">
      <w:start w:val="3"/>
      <w:numFmt w:val="decimal"/>
      <w:lvlText w:val="%7."/>
      <w:lvlJc w:val="left"/>
      <w:pPr>
        <w:tabs>
          <w:tab w:val="num" w:pos="360"/>
        </w:tabs>
        <w:ind w:left="340" w:hanging="340"/>
      </w:pPr>
      <w:rPr>
        <w:rFonts w:ascii="Times New Roman" w:eastAsia="Times New Roman" w:hAnsi="Times New Roman" w:cs="Times New Roman"/>
        <w:b w:val="0"/>
        <w:bCs/>
        <w:i w:val="0"/>
        <w:sz w:val="22"/>
        <w:szCs w:val="22"/>
      </w:rPr>
    </w:lvl>
    <w:lvl w:ilvl="7">
      <w:start w:val="1"/>
      <w:numFmt w:val="lowerLetter"/>
      <w:lvlText w:val="%8."/>
      <w:lvlJc w:val="left"/>
      <w:pPr>
        <w:tabs>
          <w:tab w:val="num" w:pos="0"/>
        </w:tabs>
        <w:ind w:left="2443" w:hanging="360"/>
      </w:pPr>
    </w:lvl>
    <w:lvl w:ilvl="8">
      <w:start w:val="1"/>
      <w:numFmt w:val="lowerRoman"/>
      <w:lvlText w:val="%9."/>
      <w:lvlJc w:val="left"/>
      <w:pPr>
        <w:tabs>
          <w:tab w:val="num" w:pos="0"/>
        </w:tabs>
        <w:ind w:left="2623" w:hanging="180"/>
      </w:pPr>
    </w:lvl>
  </w:abstractNum>
  <w:abstractNum w:abstractNumId="17" w15:restartNumberingAfterBreak="0">
    <w:nsid w:val="0000002A"/>
    <w:multiLevelType w:val="multilevel"/>
    <w:tmpl w:val="2244E07C"/>
    <w:name w:val="WW8Num80"/>
    <w:lvl w:ilvl="0">
      <w:start w:val="1"/>
      <w:numFmt w:val="decimal"/>
      <w:lvlText w:val="%1."/>
      <w:lvlJc w:val="left"/>
      <w:pPr>
        <w:tabs>
          <w:tab w:val="num" w:pos="420"/>
        </w:tabs>
        <w:ind w:left="284" w:hanging="284"/>
      </w:pPr>
    </w:lvl>
    <w:lvl w:ilvl="1">
      <w:start w:val="1"/>
      <w:numFmt w:val="lowerLetter"/>
      <w:lvlText w:val="%2."/>
      <w:lvlJc w:val="left"/>
      <w:pPr>
        <w:tabs>
          <w:tab w:val="num" w:pos="643"/>
        </w:tabs>
        <w:ind w:left="643" w:hanging="360"/>
      </w:pPr>
    </w:lvl>
    <w:lvl w:ilvl="2">
      <w:start w:val="1"/>
      <w:numFmt w:val="lowerRoman"/>
      <w:lvlText w:val="%3."/>
      <w:lvlJc w:val="left"/>
      <w:pPr>
        <w:tabs>
          <w:tab w:val="num" w:pos="0"/>
        </w:tabs>
        <w:ind w:left="823" w:hanging="180"/>
      </w:pPr>
    </w:lvl>
    <w:lvl w:ilvl="3">
      <w:start w:val="1"/>
      <w:numFmt w:val="decimal"/>
      <w:lvlText w:val="%4."/>
      <w:lvlJc w:val="left"/>
      <w:pPr>
        <w:tabs>
          <w:tab w:val="num" w:pos="360"/>
        </w:tabs>
        <w:ind w:left="340" w:hanging="340"/>
      </w:pPr>
      <w:rPr>
        <w:rFonts w:ascii="Times New Roman" w:eastAsia="Times New Roman" w:hAnsi="Times New Roman" w:cs="Times New Roman"/>
        <w:b w:val="0"/>
        <w:i w:val="0"/>
        <w:sz w:val="24"/>
        <w:szCs w:val="24"/>
        <w:lang w:val="x-none"/>
      </w:rPr>
    </w:lvl>
    <w:lvl w:ilvl="4">
      <w:start w:val="1"/>
      <w:numFmt w:val="lowerLetter"/>
      <w:lvlText w:val="%5."/>
      <w:lvlJc w:val="left"/>
      <w:pPr>
        <w:tabs>
          <w:tab w:val="num" w:pos="0"/>
        </w:tabs>
        <w:ind w:left="1543" w:hanging="360"/>
      </w:pPr>
    </w:lvl>
    <w:lvl w:ilvl="5">
      <w:start w:val="1"/>
      <w:numFmt w:val="lowerRoman"/>
      <w:lvlText w:val="%6."/>
      <w:lvlJc w:val="left"/>
      <w:pPr>
        <w:tabs>
          <w:tab w:val="num" w:pos="0"/>
        </w:tabs>
        <w:ind w:left="1723" w:hanging="180"/>
      </w:pPr>
    </w:lvl>
    <w:lvl w:ilvl="6">
      <w:start w:val="1"/>
      <w:numFmt w:val="decimal"/>
      <w:lvlText w:val="%7."/>
      <w:lvlJc w:val="left"/>
      <w:pPr>
        <w:tabs>
          <w:tab w:val="num" w:pos="360"/>
        </w:tabs>
        <w:ind w:left="340" w:hanging="340"/>
      </w:pPr>
      <w:rPr>
        <w:rFonts w:ascii="Times New Roman" w:eastAsia="Times New Roman" w:hAnsi="Times New Roman" w:cs="Times New Roman"/>
        <w:b w:val="0"/>
        <w:bCs/>
        <w:i w:val="0"/>
        <w:sz w:val="22"/>
        <w:szCs w:val="22"/>
      </w:rPr>
    </w:lvl>
    <w:lvl w:ilvl="7">
      <w:start w:val="1"/>
      <w:numFmt w:val="lowerLetter"/>
      <w:lvlText w:val="%8."/>
      <w:lvlJc w:val="left"/>
      <w:pPr>
        <w:tabs>
          <w:tab w:val="num" w:pos="0"/>
        </w:tabs>
        <w:ind w:left="2443" w:hanging="360"/>
      </w:pPr>
    </w:lvl>
    <w:lvl w:ilvl="8">
      <w:start w:val="1"/>
      <w:numFmt w:val="lowerRoman"/>
      <w:lvlText w:val="%9."/>
      <w:lvlJc w:val="left"/>
      <w:pPr>
        <w:tabs>
          <w:tab w:val="num" w:pos="0"/>
        </w:tabs>
        <w:ind w:left="2623" w:hanging="180"/>
      </w:pPr>
    </w:lvl>
  </w:abstractNum>
  <w:abstractNum w:abstractNumId="18" w15:restartNumberingAfterBreak="0">
    <w:nsid w:val="0000002B"/>
    <w:multiLevelType w:val="multilevel"/>
    <w:tmpl w:val="0F766402"/>
    <w:name w:val="WW8Num50"/>
    <w:lvl w:ilvl="0">
      <w:start w:val="2"/>
      <w:numFmt w:val="decimal"/>
      <w:lvlText w:val="%1."/>
      <w:lvlJc w:val="left"/>
      <w:pPr>
        <w:tabs>
          <w:tab w:val="num" w:pos="360"/>
        </w:tabs>
        <w:ind w:left="360" w:hanging="360"/>
      </w:pPr>
      <w:rPr>
        <w:rFonts w:ascii="Times New Roman" w:hAnsi="Times New Roman" w:cs="Times New Roman" w:hint="default"/>
        <w:b/>
        <w:sz w:val="24"/>
        <w:szCs w:val="24"/>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0000004D"/>
    <w:multiLevelType w:val="singleLevel"/>
    <w:tmpl w:val="0000004D"/>
    <w:name w:val="WW8Num77"/>
    <w:lvl w:ilvl="0">
      <w:start w:val="1"/>
      <w:numFmt w:val="bullet"/>
      <w:lvlText w:val="▪"/>
      <w:lvlJc w:val="left"/>
      <w:pPr>
        <w:tabs>
          <w:tab w:val="num" w:pos="700"/>
        </w:tabs>
        <w:ind w:left="680" w:hanging="340"/>
      </w:pPr>
      <w:rPr>
        <w:rFonts w:ascii="Times New Roman" w:hAnsi="Times New Roman"/>
      </w:rPr>
    </w:lvl>
  </w:abstractNum>
  <w:abstractNum w:abstractNumId="20" w15:restartNumberingAfterBreak="0">
    <w:nsid w:val="00AE53D5"/>
    <w:multiLevelType w:val="multilevel"/>
    <w:tmpl w:val="F44CB1B6"/>
    <w:styleLink w:val="Styl23"/>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15C4515"/>
    <w:multiLevelType w:val="hybridMultilevel"/>
    <w:tmpl w:val="5358AFD8"/>
    <w:styleLink w:val="WWNum131"/>
    <w:lvl w:ilvl="0" w:tplc="79E22E1A">
      <w:start w:val="1"/>
      <w:numFmt w:val="decimal"/>
      <w:lvlText w:val="%1."/>
      <w:lvlJc w:val="left"/>
      <w:pPr>
        <w:ind w:left="862" w:hanging="360"/>
      </w:pPr>
      <w:rPr>
        <w:rFonts w:ascii="Times New Roman" w:hAnsi="Times New Roman" w:cs="Times New Roman" w:hint="default"/>
        <w:b/>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01A66156"/>
    <w:multiLevelType w:val="hybridMultilevel"/>
    <w:tmpl w:val="B6AEBC4A"/>
    <w:lvl w:ilvl="0" w:tplc="04150011">
      <w:start w:val="1"/>
      <w:numFmt w:val="decimal"/>
      <w:lvlText w:val="%1)"/>
      <w:lvlJc w:val="left"/>
      <w:pPr>
        <w:ind w:left="928"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BB78C0"/>
    <w:multiLevelType w:val="hybridMultilevel"/>
    <w:tmpl w:val="6AF262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33036B"/>
    <w:multiLevelType w:val="multilevel"/>
    <w:tmpl w:val="7A6CEE90"/>
    <w:styleLink w:val="WWNum3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5" w15:restartNumberingAfterBreak="0">
    <w:nsid w:val="06C264BF"/>
    <w:multiLevelType w:val="hybridMultilevel"/>
    <w:tmpl w:val="619AEE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089C7A26"/>
    <w:multiLevelType w:val="hybridMultilevel"/>
    <w:tmpl w:val="C93A585C"/>
    <w:name w:val="WW8Num42"/>
    <w:lvl w:ilvl="0" w:tplc="2C24DD9C">
      <w:start w:val="1"/>
      <w:numFmt w:val="bullet"/>
      <w:lvlText w:val=""/>
      <w:lvlJc w:val="left"/>
      <w:pPr>
        <w:tabs>
          <w:tab w:val="num" w:pos="1065"/>
        </w:tabs>
        <w:ind w:left="1065" w:hanging="360"/>
      </w:pPr>
      <w:rPr>
        <w:rFonts w:ascii="Symbol" w:hAnsi="Symbol" w:cs="Symbol" w:hint="default"/>
      </w:rPr>
    </w:lvl>
    <w:lvl w:ilvl="1" w:tplc="04150003">
      <w:start w:val="1"/>
      <w:numFmt w:val="bullet"/>
      <w:lvlText w:val="o"/>
      <w:lvlJc w:val="left"/>
      <w:pPr>
        <w:tabs>
          <w:tab w:val="num" w:pos="807"/>
        </w:tabs>
        <w:ind w:left="807" w:hanging="360"/>
      </w:pPr>
      <w:rPr>
        <w:rFonts w:ascii="Courier New" w:hAnsi="Courier New" w:cs="Courier New" w:hint="default"/>
      </w:rPr>
    </w:lvl>
    <w:lvl w:ilvl="2" w:tplc="04150005">
      <w:start w:val="1"/>
      <w:numFmt w:val="bullet"/>
      <w:lvlText w:val=""/>
      <w:lvlJc w:val="left"/>
      <w:pPr>
        <w:tabs>
          <w:tab w:val="num" w:pos="1527"/>
        </w:tabs>
        <w:ind w:left="1527" w:hanging="360"/>
      </w:pPr>
      <w:rPr>
        <w:rFonts w:ascii="Wingdings" w:hAnsi="Wingdings" w:cs="Wingdings" w:hint="default"/>
      </w:rPr>
    </w:lvl>
    <w:lvl w:ilvl="3" w:tplc="04150001">
      <w:start w:val="1"/>
      <w:numFmt w:val="bullet"/>
      <w:lvlText w:val=""/>
      <w:lvlJc w:val="left"/>
      <w:pPr>
        <w:tabs>
          <w:tab w:val="num" w:pos="2247"/>
        </w:tabs>
        <w:ind w:left="2247" w:hanging="360"/>
      </w:pPr>
      <w:rPr>
        <w:rFonts w:ascii="Symbol" w:hAnsi="Symbol" w:cs="Symbol" w:hint="default"/>
      </w:rPr>
    </w:lvl>
    <w:lvl w:ilvl="4" w:tplc="04150003">
      <w:start w:val="1"/>
      <w:numFmt w:val="bullet"/>
      <w:lvlText w:val="o"/>
      <w:lvlJc w:val="left"/>
      <w:pPr>
        <w:tabs>
          <w:tab w:val="num" w:pos="2967"/>
        </w:tabs>
        <w:ind w:left="2967" w:hanging="360"/>
      </w:pPr>
      <w:rPr>
        <w:rFonts w:ascii="Courier New" w:hAnsi="Courier New" w:cs="Courier New" w:hint="default"/>
      </w:rPr>
    </w:lvl>
    <w:lvl w:ilvl="5" w:tplc="04150005">
      <w:start w:val="1"/>
      <w:numFmt w:val="bullet"/>
      <w:lvlText w:val=""/>
      <w:lvlJc w:val="left"/>
      <w:pPr>
        <w:tabs>
          <w:tab w:val="num" w:pos="3687"/>
        </w:tabs>
        <w:ind w:left="3687" w:hanging="360"/>
      </w:pPr>
      <w:rPr>
        <w:rFonts w:ascii="Wingdings" w:hAnsi="Wingdings" w:cs="Wingdings" w:hint="default"/>
      </w:rPr>
    </w:lvl>
    <w:lvl w:ilvl="6" w:tplc="04150001">
      <w:start w:val="1"/>
      <w:numFmt w:val="bullet"/>
      <w:lvlText w:val=""/>
      <w:lvlJc w:val="left"/>
      <w:pPr>
        <w:tabs>
          <w:tab w:val="num" w:pos="4407"/>
        </w:tabs>
        <w:ind w:left="4407" w:hanging="360"/>
      </w:pPr>
      <w:rPr>
        <w:rFonts w:ascii="Symbol" w:hAnsi="Symbol" w:cs="Symbol" w:hint="default"/>
      </w:rPr>
    </w:lvl>
    <w:lvl w:ilvl="7" w:tplc="04150003">
      <w:start w:val="1"/>
      <w:numFmt w:val="bullet"/>
      <w:lvlText w:val="o"/>
      <w:lvlJc w:val="left"/>
      <w:pPr>
        <w:tabs>
          <w:tab w:val="num" w:pos="5127"/>
        </w:tabs>
        <w:ind w:left="5127" w:hanging="360"/>
      </w:pPr>
      <w:rPr>
        <w:rFonts w:ascii="Courier New" w:hAnsi="Courier New" w:cs="Courier New" w:hint="default"/>
      </w:rPr>
    </w:lvl>
    <w:lvl w:ilvl="8" w:tplc="04150005">
      <w:start w:val="1"/>
      <w:numFmt w:val="bullet"/>
      <w:lvlText w:val=""/>
      <w:lvlJc w:val="left"/>
      <w:pPr>
        <w:tabs>
          <w:tab w:val="num" w:pos="5847"/>
        </w:tabs>
        <w:ind w:left="5847" w:hanging="360"/>
      </w:pPr>
      <w:rPr>
        <w:rFonts w:ascii="Wingdings" w:hAnsi="Wingdings" w:cs="Wingdings" w:hint="default"/>
      </w:rPr>
    </w:lvl>
  </w:abstractNum>
  <w:abstractNum w:abstractNumId="27" w15:restartNumberingAfterBreak="0">
    <w:nsid w:val="0B601D09"/>
    <w:multiLevelType w:val="hybridMultilevel"/>
    <w:tmpl w:val="1136BFE2"/>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8" w15:restartNumberingAfterBreak="0">
    <w:nsid w:val="0C846599"/>
    <w:multiLevelType w:val="hybridMultilevel"/>
    <w:tmpl w:val="C91CD23A"/>
    <w:lvl w:ilvl="0" w:tplc="82C07FF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CFC5FC4"/>
    <w:multiLevelType w:val="multilevel"/>
    <w:tmpl w:val="4C7A6144"/>
    <w:styleLink w:val="WWOutlineListStyle19"/>
    <w:lvl w:ilvl="0">
      <w:start w:val="1"/>
      <w:numFmt w:val="decimal"/>
      <w:lvlText w:val="%1."/>
      <w:lvlJc w:val="left"/>
      <w:pPr>
        <w:ind w:left="360" w:hanging="360"/>
      </w:pPr>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0F902900"/>
    <w:multiLevelType w:val="hybridMultilevel"/>
    <w:tmpl w:val="AA586B2C"/>
    <w:lvl w:ilvl="0" w:tplc="FFFFFFFF">
      <w:start w:val="1"/>
      <w:numFmt w:val="lowerLetter"/>
      <w:lvlText w:val="%1)"/>
      <w:lvlJc w:val="left"/>
      <w:pPr>
        <w:ind w:left="720" w:hanging="360"/>
      </w:p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1785B3E"/>
    <w:multiLevelType w:val="multilevel"/>
    <w:tmpl w:val="7A18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2A91835"/>
    <w:multiLevelType w:val="hybridMultilevel"/>
    <w:tmpl w:val="CDC6B0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567D3B"/>
    <w:multiLevelType w:val="hybridMultilevel"/>
    <w:tmpl w:val="3934D166"/>
    <w:lvl w:ilvl="0" w:tplc="D8E09F6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F3691A"/>
    <w:multiLevelType w:val="hybridMultilevel"/>
    <w:tmpl w:val="F3DCC4F6"/>
    <w:styleLink w:val="WWNum12111"/>
    <w:lvl w:ilvl="0" w:tplc="DBA84608">
      <w:start w:val="1"/>
      <w:numFmt w:val="decimal"/>
      <w:lvlText w:val="%1. "/>
      <w:lvlJc w:val="left"/>
      <w:pPr>
        <w:tabs>
          <w:tab w:val="num" w:pos="624"/>
        </w:tabs>
        <w:ind w:left="624" w:hanging="624"/>
      </w:pPr>
      <w:rPr>
        <w:rFonts w:cs="Times New Roman" w:hint="default"/>
        <w:b/>
        <w:i w:val="0"/>
        <w:sz w:val="24"/>
        <w:szCs w:val="24"/>
      </w:rPr>
    </w:lvl>
    <w:lvl w:ilvl="1" w:tplc="31224432">
      <w:start w:val="9"/>
      <w:numFmt w:val="upperRoman"/>
      <w:lvlText w:val="%2."/>
      <w:lvlJc w:val="left"/>
      <w:pPr>
        <w:tabs>
          <w:tab w:val="num" w:pos="397"/>
        </w:tabs>
        <w:ind w:left="397" w:hanging="397"/>
      </w:pPr>
      <w:rPr>
        <w:rFonts w:cs="Times New Roman" w:hint="default"/>
        <w:b/>
        <w:i w:val="0"/>
        <w:sz w:val="24"/>
        <w:szCs w:val="24"/>
      </w:rPr>
    </w:lvl>
    <w:lvl w:ilvl="2" w:tplc="0415001B">
      <w:start w:val="1"/>
      <w:numFmt w:val="lowerRoman"/>
      <w:lvlText w:val="%3."/>
      <w:lvlJc w:val="right"/>
      <w:pPr>
        <w:tabs>
          <w:tab w:val="num" w:pos="1366"/>
        </w:tabs>
        <w:ind w:left="1366" w:hanging="180"/>
      </w:pPr>
      <w:rPr>
        <w:rFonts w:cs="Times New Roman"/>
      </w:rPr>
    </w:lvl>
    <w:lvl w:ilvl="3" w:tplc="0415000F" w:tentative="1">
      <w:start w:val="1"/>
      <w:numFmt w:val="decimal"/>
      <w:lvlText w:val="%4."/>
      <w:lvlJc w:val="left"/>
      <w:pPr>
        <w:tabs>
          <w:tab w:val="num" w:pos="2086"/>
        </w:tabs>
        <w:ind w:left="2086" w:hanging="360"/>
      </w:pPr>
      <w:rPr>
        <w:rFonts w:cs="Times New Roman"/>
      </w:rPr>
    </w:lvl>
    <w:lvl w:ilvl="4" w:tplc="04150019" w:tentative="1">
      <w:start w:val="1"/>
      <w:numFmt w:val="lowerLetter"/>
      <w:lvlText w:val="%5."/>
      <w:lvlJc w:val="left"/>
      <w:pPr>
        <w:tabs>
          <w:tab w:val="num" w:pos="2806"/>
        </w:tabs>
        <w:ind w:left="2806" w:hanging="360"/>
      </w:pPr>
      <w:rPr>
        <w:rFonts w:cs="Times New Roman"/>
      </w:rPr>
    </w:lvl>
    <w:lvl w:ilvl="5" w:tplc="0415001B" w:tentative="1">
      <w:start w:val="1"/>
      <w:numFmt w:val="lowerRoman"/>
      <w:lvlText w:val="%6."/>
      <w:lvlJc w:val="right"/>
      <w:pPr>
        <w:tabs>
          <w:tab w:val="num" w:pos="3526"/>
        </w:tabs>
        <w:ind w:left="3526" w:hanging="180"/>
      </w:pPr>
      <w:rPr>
        <w:rFonts w:cs="Times New Roman"/>
      </w:rPr>
    </w:lvl>
    <w:lvl w:ilvl="6" w:tplc="0415000F" w:tentative="1">
      <w:start w:val="1"/>
      <w:numFmt w:val="decimal"/>
      <w:lvlText w:val="%7."/>
      <w:lvlJc w:val="left"/>
      <w:pPr>
        <w:tabs>
          <w:tab w:val="num" w:pos="4246"/>
        </w:tabs>
        <w:ind w:left="4246" w:hanging="360"/>
      </w:pPr>
      <w:rPr>
        <w:rFonts w:cs="Times New Roman"/>
      </w:rPr>
    </w:lvl>
    <w:lvl w:ilvl="7" w:tplc="04150019" w:tentative="1">
      <w:start w:val="1"/>
      <w:numFmt w:val="lowerLetter"/>
      <w:lvlText w:val="%8."/>
      <w:lvlJc w:val="left"/>
      <w:pPr>
        <w:tabs>
          <w:tab w:val="num" w:pos="4966"/>
        </w:tabs>
        <w:ind w:left="4966" w:hanging="360"/>
      </w:pPr>
      <w:rPr>
        <w:rFonts w:cs="Times New Roman"/>
      </w:rPr>
    </w:lvl>
    <w:lvl w:ilvl="8" w:tplc="0415001B" w:tentative="1">
      <w:start w:val="1"/>
      <w:numFmt w:val="lowerRoman"/>
      <w:lvlText w:val="%9."/>
      <w:lvlJc w:val="right"/>
      <w:pPr>
        <w:tabs>
          <w:tab w:val="num" w:pos="5686"/>
        </w:tabs>
        <w:ind w:left="5686" w:hanging="180"/>
      </w:pPr>
      <w:rPr>
        <w:rFonts w:cs="Times New Roman"/>
      </w:rPr>
    </w:lvl>
  </w:abstractNum>
  <w:abstractNum w:abstractNumId="35" w15:restartNumberingAfterBreak="0">
    <w:nsid w:val="16BB4390"/>
    <w:multiLevelType w:val="hybridMultilevel"/>
    <w:tmpl w:val="380A542E"/>
    <w:lvl w:ilvl="0" w:tplc="04150017">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16BF6421"/>
    <w:multiLevelType w:val="hybridMultilevel"/>
    <w:tmpl w:val="31026B6E"/>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17E73C3F"/>
    <w:multiLevelType w:val="hybridMultilevel"/>
    <w:tmpl w:val="6254AF0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8" w15:restartNumberingAfterBreak="0">
    <w:nsid w:val="18CA2592"/>
    <w:multiLevelType w:val="hybridMultilevel"/>
    <w:tmpl w:val="2C201C1C"/>
    <w:styleLink w:val="Styl21"/>
    <w:lvl w:ilvl="0" w:tplc="04150001">
      <w:start w:val="1"/>
      <w:numFmt w:val="bullet"/>
      <w:lvlText w:val=""/>
      <w:lvlJc w:val="left"/>
      <w:pPr>
        <w:tabs>
          <w:tab w:val="num" w:pos="1620"/>
        </w:tabs>
        <w:ind w:left="1620" w:hanging="360"/>
      </w:pPr>
      <w:rPr>
        <w:rFonts w:ascii="Symbol"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39" w15:restartNumberingAfterBreak="0">
    <w:nsid w:val="18DB405F"/>
    <w:multiLevelType w:val="hybridMultilevel"/>
    <w:tmpl w:val="705ACC08"/>
    <w:styleLink w:val="WWNum81"/>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1A044D84"/>
    <w:multiLevelType w:val="hybridMultilevel"/>
    <w:tmpl w:val="04D6DA88"/>
    <w:lvl w:ilvl="0" w:tplc="22EADBF2">
      <w:start w:val="1"/>
      <w:numFmt w:val="decimal"/>
      <w:lvlText w:val="%1."/>
      <w:lvlJc w:val="left"/>
      <w:pPr>
        <w:ind w:left="436" w:hanging="360"/>
      </w:pPr>
      <w:rPr>
        <w:b w:val="0"/>
        <w:bCs/>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1" w15:restartNumberingAfterBreak="0">
    <w:nsid w:val="1BA77FAC"/>
    <w:multiLevelType w:val="multilevel"/>
    <w:tmpl w:val="E59AC544"/>
    <w:styleLink w:val="WWNum1212"/>
    <w:lvl w:ilvl="0">
      <w:start w:val="1"/>
      <w:numFmt w:val="decimal"/>
      <w:lvlText w:val="%1."/>
      <w:lvlJc w:val="left"/>
      <w:pPr>
        <w:ind w:left="360" w:hanging="360"/>
      </w:pPr>
      <w:rPr>
        <w:b/>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2" w15:restartNumberingAfterBreak="0">
    <w:nsid w:val="1C941368"/>
    <w:multiLevelType w:val="multilevel"/>
    <w:tmpl w:val="6CC641FE"/>
    <w:styleLink w:val="LFO3"/>
    <w:lvl w:ilvl="0">
      <w:start w:val="1"/>
      <w:numFmt w:val="decimal"/>
      <w:pStyle w:val="PODPUNKTY1-IK"/>
      <w:lvlText w:val="§ %1."/>
      <w:lvlJc w:val="left"/>
      <w:pPr>
        <w:ind w:left="567" w:hanging="567"/>
      </w:pPr>
    </w:lvl>
    <w:lvl w:ilvl="1">
      <w:start w:val="1"/>
      <w:numFmt w:val="decimal"/>
      <w:lvlText w:val="%2. "/>
      <w:lvlJc w:val="left"/>
      <w:pPr>
        <w:ind w:left="567" w:hanging="567"/>
      </w:pPr>
    </w:lvl>
    <w:lvl w:ilvl="2">
      <w:start w:val="1"/>
      <w:numFmt w:val="decimal"/>
      <w:lvlText w:val="%3)"/>
      <w:lvlJc w:val="left"/>
      <w:pPr>
        <w:ind w:left="993"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3" w15:restartNumberingAfterBreak="0">
    <w:nsid w:val="1D16064C"/>
    <w:multiLevelType w:val="hybridMultilevel"/>
    <w:tmpl w:val="924295EA"/>
    <w:lvl w:ilvl="0" w:tplc="C57A6864">
      <w:start w:val="1"/>
      <w:numFmt w:val="decimal"/>
      <w:lvlText w:val="%1."/>
      <w:lvlJc w:val="left"/>
      <w:pPr>
        <w:ind w:left="720" w:hanging="360"/>
      </w:pPr>
      <w:rPr>
        <w:rFonts w:hint="default"/>
        <w:b w:val="0"/>
        <w:bCs w:val="0"/>
        <w:i w:val="0"/>
        <w:iCs w:val="0"/>
        <w:color w:val="auto"/>
        <w:spacing w:val="0"/>
        <w:w w:val="100"/>
        <w:kern w:val="20"/>
        <w:position w:val="0"/>
        <w:sz w:val="20"/>
        <w:szCs w:val="22"/>
      </w:rPr>
    </w:lvl>
    <w:lvl w:ilvl="1" w:tplc="04150011">
      <w:start w:val="1"/>
      <w:numFmt w:val="decimal"/>
      <w:lvlText w:val="%2)"/>
      <w:lvlJc w:val="left"/>
      <w:pPr>
        <w:ind w:left="360" w:hanging="360"/>
      </w:pPr>
    </w:lvl>
    <w:lvl w:ilvl="2" w:tplc="FFFFFFFF">
      <w:start w:val="1"/>
      <w:numFmt w:val="lowerLetter"/>
      <w:lvlText w:val="%3)"/>
      <w:lvlJc w:val="right"/>
      <w:pPr>
        <w:ind w:left="2160" w:hanging="180"/>
      </w:pPr>
      <w:rPr>
        <w:rFonts w:ascii="Tahoma" w:eastAsia="Calibri" w:hAnsi="Tahoma" w:cs="Tahoma"/>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D5D250C"/>
    <w:multiLevelType w:val="hybridMultilevel"/>
    <w:tmpl w:val="707844CA"/>
    <w:styleLink w:val="WWNum811"/>
    <w:lvl w:ilvl="0" w:tplc="68AC0B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C07E3A"/>
    <w:multiLevelType w:val="hybridMultilevel"/>
    <w:tmpl w:val="7B3E9B3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04C4E4B"/>
    <w:multiLevelType w:val="hybridMultilevel"/>
    <w:tmpl w:val="5C082E24"/>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7" w15:restartNumberingAfterBreak="0">
    <w:nsid w:val="227F1F25"/>
    <w:multiLevelType w:val="multilevel"/>
    <w:tmpl w:val="F7CC0632"/>
    <w:styleLink w:val="WWNum27"/>
    <w:lvl w:ilvl="0">
      <w:start w:val="1"/>
      <w:numFmt w:val="decimal"/>
      <w:lvlText w:val="%1."/>
      <w:lvlJc w:val="left"/>
      <w:rPr>
        <w:rFonts w:cs="Times New Roman"/>
      </w:rPr>
    </w:lvl>
    <w:lvl w:ilvl="1">
      <w:start w:val="3"/>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8" w15:restartNumberingAfterBreak="0">
    <w:nsid w:val="22E44180"/>
    <w:multiLevelType w:val="multilevel"/>
    <w:tmpl w:val="DFC88CEC"/>
    <w:name w:val="NumPar"/>
    <w:styleLink w:val="WWNum12"/>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9" w15:restartNumberingAfterBreak="0">
    <w:nsid w:val="237D3CC6"/>
    <w:multiLevelType w:val="hybridMultilevel"/>
    <w:tmpl w:val="61C2BE20"/>
    <w:lvl w:ilvl="0" w:tplc="6D98CB6A">
      <w:start w:val="1"/>
      <w:numFmt w:val="decimal"/>
      <w:pStyle w:val="Listapunktowana41"/>
      <w:lvlText w:val="%1. "/>
      <w:lvlJc w:val="left"/>
      <w:pPr>
        <w:tabs>
          <w:tab w:val="num" w:pos="624"/>
        </w:tabs>
        <w:ind w:left="624" w:hanging="624"/>
      </w:pPr>
      <w:rPr>
        <w:rFonts w:cs="Times New Roman" w:hint="default"/>
        <w:b/>
        <w:i w:val="0"/>
        <w:sz w:val="24"/>
        <w:szCs w:val="24"/>
      </w:rPr>
    </w:lvl>
    <w:lvl w:ilvl="1" w:tplc="04150019" w:tentative="1">
      <w:start w:val="1"/>
      <w:numFmt w:val="lowerLetter"/>
      <w:lvlText w:val="%2."/>
      <w:lvlJc w:val="left"/>
      <w:pPr>
        <w:tabs>
          <w:tab w:val="num" w:pos="249"/>
        </w:tabs>
        <w:ind w:left="249" w:hanging="360"/>
      </w:pPr>
      <w:rPr>
        <w:rFonts w:cs="Times New Roman"/>
      </w:rPr>
    </w:lvl>
    <w:lvl w:ilvl="2" w:tplc="0415001B">
      <w:start w:val="1"/>
      <w:numFmt w:val="lowerRoman"/>
      <w:lvlText w:val="%3."/>
      <w:lvlJc w:val="right"/>
      <w:pPr>
        <w:tabs>
          <w:tab w:val="num" w:pos="969"/>
        </w:tabs>
        <w:ind w:left="969" w:hanging="180"/>
      </w:pPr>
      <w:rPr>
        <w:rFonts w:cs="Times New Roman"/>
      </w:rPr>
    </w:lvl>
    <w:lvl w:ilvl="3" w:tplc="0415000F" w:tentative="1">
      <w:start w:val="1"/>
      <w:numFmt w:val="decimal"/>
      <w:lvlText w:val="%4."/>
      <w:lvlJc w:val="left"/>
      <w:pPr>
        <w:tabs>
          <w:tab w:val="num" w:pos="1689"/>
        </w:tabs>
        <w:ind w:left="1689" w:hanging="360"/>
      </w:pPr>
      <w:rPr>
        <w:rFonts w:cs="Times New Roman"/>
      </w:rPr>
    </w:lvl>
    <w:lvl w:ilvl="4" w:tplc="04150019" w:tentative="1">
      <w:start w:val="1"/>
      <w:numFmt w:val="lowerLetter"/>
      <w:lvlText w:val="%5."/>
      <w:lvlJc w:val="left"/>
      <w:pPr>
        <w:tabs>
          <w:tab w:val="num" w:pos="2409"/>
        </w:tabs>
        <w:ind w:left="2409" w:hanging="360"/>
      </w:pPr>
      <w:rPr>
        <w:rFonts w:cs="Times New Roman"/>
      </w:rPr>
    </w:lvl>
    <w:lvl w:ilvl="5" w:tplc="0415001B" w:tentative="1">
      <w:start w:val="1"/>
      <w:numFmt w:val="lowerRoman"/>
      <w:lvlText w:val="%6."/>
      <w:lvlJc w:val="right"/>
      <w:pPr>
        <w:tabs>
          <w:tab w:val="num" w:pos="3129"/>
        </w:tabs>
        <w:ind w:left="3129" w:hanging="180"/>
      </w:pPr>
      <w:rPr>
        <w:rFonts w:cs="Times New Roman"/>
      </w:rPr>
    </w:lvl>
    <w:lvl w:ilvl="6" w:tplc="0415000F" w:tentative="1">
      <w:start w:val="1"/>
      <w:numFmt w:val="decimal"/>
      <w:lvlText w:val="%7."/>
      <w:lvlJc w:val="left"/>
      <w:pPr>
        <w:tabs>
          <w:tab w:val="num" w:pos="3849"/>
        </w:tabs>
        <w:ind w:left="3849" w:hanging="360"/>
      </w:pPr>
      <w:rPr>
        <w:rFonts w:cs="Times New Roman"/>
      </w:rPr>
    </w:lvl>
    <w:lvl w:ilvl="7" w:tplc="04150019" w:tentative="1">
      <w:start w:val="1"/>
      <w:numFmt w:val="lowerLetter"/>
      <w:lvlText w:val="%8."/>
      <w:lvlJc w:val="left"/>
      <w:pPr>
        <w:tabs>
          <w:tab w:val="num" w:pos="4569"/>
        </w:tabs>
        <w:ind w:left="4569" w:hanging="360"/>
      </w:pPr>
      <w:rPr>
        <w:rFonts w:cs="Times New Roman"/>
      </w:rPr>
    </w:lvl>
    <w:lvl w:ilvl="8" w:tplc="0415001B" w:tentative="1">
      <w:start w:val="1"/>
      <w:numFmt w:val="lowerRoman"/>
      <w:lvlText w:val="%9."/>
      <w:lvlJc w:val="right"/>
      <w:pPr>
        <w:tabs>
          <w:tab w:val="num" w:pos="5289"/>
        </w:tabs>
        <w:ind w:left="5289" w:hanging="180"/>
      </w:pPr>
      <w:rPr>
        <w:rFonts w:cs="Times New Roman"/>
      </w:rPr>
    </w:lvl>
  </w:abstractNum>
  <w:abstractNum w:abstractNumId="50" w15:restartNumberingAfterBreak="0">
    <w:nsid w:val="23FB0AF8"/>
    <w:multiLevelType w:val="hybridMultilevel"/>
    <w:tmpl w:val="E2F8C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E05944"/>
    <w:multiLevelType w:val="hybridMultilevel"/>
    <w:tmpl w:val="BC020824"/>
    <w:lvl w:ilvl="0" w:tplc="FFFFFFFF">
      <w:start w:val="1"/>
      <w:numFmt w:val="decimal"/>
      <w:lvlText w:val="%1)"/>
      <w:lvlJc w:val="left"/>
      <w:pPr>
        <w:ind w:left="720" w:hanging="360"/>
      </w:pPr>
      <w:rPr>
        <w:rFonts w:ascii="Arial" w:hAnsi="Arial" w:hint="default"/>
        <w:b/>
        <w:bCs/>
        <w:i w:val="0"/>
        <w:color w:val="2F5496" w:themeColor="accent1" w:themeShade="BF"/>
        <w:sz w:val="22"/>
        <w:szCs w:val="18"/>
      </w:rPr>
    </w:lvl>
    <w:lvl w:ilvl="1" w:tplc="FFFFFFFF">
      <w:start w:val="1"/>
      <w:numFmt w:val="decimal"/>
      <w:lvlText w:val="%2)"/>
      <w:lvlJc w:val="left"/>
      <w:pPr>
        <w:ind w:left="1440" w:hanging="360"/>
      </w:pPr>
      <w:rPr>
        <w:rFonts w:ascii="Arial" w:hAnsi="Arial" w:hint="default"/>
        <w:b w:val="0"/>
        <w:i w:val="0"/>
        <w:color w:val="FF0000"/>
        <w:sz w:val="20"/>
        <w:szCs w:val="18"/>
      </w:rPr>
    </w:lvl>
    <w:lvl w:ilvl="2" w:tplc="FFFFFFFF">
      <w:start w:val="1"/>
      <w:numFmt w:val="lowerLetter"/>
      <w:lvlText w:val="%3)"/>
      <w:lvlJc w:val="left"/>
      <w:pPr>
        <w:ind w:left="2340" w:hanging="360"/>
      </w:pPr>
      <w:rPr>
        <w:rFonts w:hint="default"/>
      </w:rPr>
    </w:lvl>
    <w:lvl w:ilvl="3" w:tplc="0415000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56540B4"/>
    <w:multiLevelType w:val="multilevel"/>
    <w:tmpl w:val="F44CB1B6"/>
    <w:numStyleLink w:val="Styl23"/>
  </w:abstractNum>
  <w:abstractNum w:abstractNumId="53" w15:restartNumberingAfterBreak="0">
    <w:nsid w:val="27202C9D"/>
    <w:multiLevelType w:val="hybridMultilevel"/>
    <w:tmpl w:val="6882D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73D07A0"/>
    <w:multiLevelType w:val="hybridMultilevel"/>
    <w:tmpl w:val="70725E2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5" w15:restartNumberingAfterBreak="0">
    <w:nsid w:val="27AF1389"/>
    <w:multiLevelType w:val="hybridMultilevel"/>
    <w:tmpl w:val="6020134A"/>
    <w:styleLink w:val="WWNum311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644023"/>
    <w:multiLevelType w:val="hybridMultilevel"/>
    <w:tmpl w:val="1412481C"/>
    <w:styleLink w:val="WWNum82"/>
    <w:lvl w:ilvl="0" w:tplc="E012B9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810EC8"/>
    <w:multiLevelType w:val="hybridMultilevel"/>
    <w:tmpl w:val="52200C0E"/>
    <w:lvl w:ilvl="0" w:tplc="FFFFFFFF">
      <w:start w:val="1"/>
      <w:numFmt w:val="decimal"/>
      <w:lvlText w:val="%1)"/>
      <w:lvlJc w:val="left"/>
      <w:pPr>
        <w:ind w:left="720" w:hanging="360"/>
      </w:p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9AD01B1"/>
    <w:multiLevelType w:val="hybridMultilevel"/>
    <w:tmpl w:val="E1480F20"/>
    <w:styleLink w:val="WWNum122"/>
    <w:lvl w:ilvl="0" w:tplc="9334D8F4">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E22B7F"/>
    <w:multiLevelType w:val="multilevel"/>
    <w:tmpl w:val="97121D9E"/>
    <w:lvl w:ilvl="0">
      <w:start w:val="4"/>
      <w:numFmt w:val="decimal"/>
      <w:lvlText w:val="%1."/>
      <w:lvlJc w:val="left"/>
      <w:pPr>
        <w:ind w:left="360" w:hanging="360"/>
      </w:pPr>
      <w:rPr>
        <w:rFonts w:hint="default"/>
        <w:b/>
        <w:bCs w:val="0"/>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ED902A5"/>
    <w:multiLevelType w:val="hybridMultilevel"/>
    <w:tmpl w:val="6760671C"/>
    <w:styleLink w:val="WWNum13"/>
    <w:lvl w:ilvl="0" w:tplc="C37856AC">
      <w:start w:val="1"/>
      <w:numFmt w:val="decimal"/>
      <w:lvlText w:val="3.%1. "/>
      <w:lvlJc w:val="left"/>
      <w:pPr>
        <w:tabs>
          <w:tab w:val="num" w:pos="1361"/>
        </w:tabs>
        <w:ind w:left="1361" w:hanging="737"/>
      </w:pPr>
      <w:rPr>
        <w:rFonts w:cs="Times New Roman" w:hint="default"/>
        <w:b/>
        <w:i w:val="0"/>
        <w:sz w:val="22"/>
        <w:szCs w:val="22"/>
        <w:u w:val="none"/>
      </w:rPr>
    </w:lvl>
    <w:lvl w:ilvl="1" w:tplc="04150019">
      <w:start w:val="1"/>
      <w:numFmt w:val="lowerLetter"/>
      <w:lvlText w:val="%2."/>
      <w:lvlJc w:val="left"/>
      <w:pPr>
        <w:tabs>
          <w:tab w:val="num" w:pos="2064"/>
        </w:tabs>
        <w:ind w:left="2064" w:hanging="360"/>
      </w:pPr>
      <w:rPr>
        <w:rFonts w:cs="Times New Roman"/>
      </w:rPr>
    </w:lvl>
    <w:lvl w:ilvl="2" w:tplc="2F680FA6">
      <w:start w:val="15"/>
      <w:numFmt w:val="decimal"/>
      <w:lvlText w:val="%3"/>
      <w:lvlJc w:val="left"/>
      <w:pPr>
        <w:tabs>
          <w:tab w:val="num" w:pos="2964"/>
        </w:tabs>
        <w:ind w:left="2964" w:hanging="360"/>
      </w:pPr>
      <w:rPr>
        <w:rFonts w:cs="Times New Roman" w:hint="default"/>
      </w:rPr>
    </w:lvl>
    <w:lvl w:ilvl="3" w:tplc="0415000F" w:tentative="1">
      <w:start w:val="1"/>
      <w:numFmt w:val="decimal"/>
      <w:lvlText w:val="%4."/>
      <w:lvlJc w:val="left"/>
      <w:pPr>
        <w:tabs>
          <w:tab w:val="num" w:pos="3504"/>
        </w:tabs>
        <w:ind w:left="3504" w:hanging="360"/>
      </w:pPr>
      <w:rPr>
        <w:rFonts w:cs="Times New Roman"/>
      </w:rPr>
    </w:lvl>
    <w:lvl w:ilvl="4" w:tplc="04150019" w:tentative="1">
      <w:start w:val="1"/>
      <w:numFmt w:val="lowerLetter"/>
      <w:lvlText w:val="%5."/>
      <w:lvlJc w:val="left"/>
      <w:pPr>
        <w:tabs>
          <w:tab w:val="num" w:pos="4224"/>
        </w:tabs>
        <w:ind w:left="4224" w:hanging="360"/>
      </w:pPr>
      <w:rPr>
        <w:rFonts w:cs="Times New Roman"/>
      </w:rPr>
    </w:lvl>
    <w:lvl w:ilvl="5" w:tplc="0415001B" w:tentative="1">
      <w:start w:val="1"/>
      <w:numFmt w:val="lowerRoman"/>
      <w:lvlText w:val="%6."/>
      <w:lvlJc w:val="right"/>
      <w:pPr>
        <w:tabs>
          <w:tab w:val="num" w:pos="4944"/>
        </w:tabs>
        <w:ind w:left="4944" w:hanging="180"/>
      </w:pPr>
      <w:rPr>
        <w:rFonts w:cs="Times New Roman"/>
      </w:rPr>
    </w:lvl>
    <w:lvl w:ilvl="6" w:tplc="0415000F" w:tentative="1">
      <w:start w:val="1"/>
      <w:numFmt w:val="decimal"/>
      <w:lvlText w:val="%7."/>
      <w:lvlJc w:val="left"/>
      <w:pPr>
        <w:tabs>
          <w:tab w:val="num" w:pos="5664"/>
        </w:tabs>
        <w:ind w:left="5664" w:hanging="360"/>
      </w:pPr>
      <w:rPr>
        <w:rFonts w:cs="Times New Roman"/>
      </w:rPr>
    </w:lvl>
    <w:lvl w:ilvl="7" w:tplc="04150019" w:tentative="1">
      <w:start w:val="1"/>
      <w:numFmt w:val="lowerLetter"/>
      <w:lvlText w:val="%8."/>
      <w:lvlJc w:val="left"/>
      <w:pPr>
        <w:tabs>
          <w:tab w:val="num" w:pos="6384"/>
        </w:tabs>
        <w:ind w:left="6384" w:hanging="360"/>
      </w:pPr>
      <w:rPr>
        <w:rFonts w:cs="Times New Roman"/>
      </w:rPr>
    </w:lvl>
    <w:lvl w:ilvl="8" w:tplc="0415001B" w:tentative="1">
      <w:start w:val="1"/>
      <w:numFmt w:val="lowerRoman"/>
      <w:lvlText w:val="%9."/>
      <w:lvlJc w:val="right"/>
      <w:pPr>
        <w:tabs>
          <w:tab w:val="num" w:pos="7104"/>
        </w:tabs>
        <w:ind w:left="7104" w:hanging="180"/>
      </w:pPr>
      <w:rPr>
        <w:rFonts w:cs="Times New Roman"/>
      </w:rPr>
    </w:lvl>
  </w:abstractNum>
  <w:abstractNum w:abstractNumId="61" w15:restartNumberingAfterBreak="0">
    <w:nsid w:val="30586EA8"/>
    <w:multiLevelType w:val="multilevel"/>
    <w:tmpl w:val="D4A688E4"/>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2" w15:restartNumberingAfterBreak="0">
    <w:nsid w:val="30BE298C"/>
    <w:multiLevelType w:val="hybridMultilevel"/>
    <w:tmpl w:val="EAE4CF68"/>
    <w:lvl w:ilvl="0" w:tplc="57E44BC2">
      <w:start w:val="1"/>
      <w:numFmt w:val="decimal"/>
      <w:lvlText w:val="%1."/>
      <w:lvlJc w:val="left"/>
      <w:pPr>
        <w:ind w:left="862" w:hanging="360"/>
      </w:pPr>
      <w:rPr>
        <w:rFonts w:hint="default"/>
        <w:b/>
        <w:bCs w:val="0"/>
        <w:sz w:val="20"/>
        <w:szCs w:val="20"/>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3" w15:restartNumberingAfterBreak="0">
    <w:nsid w:val="326E60B6"/>
    <w:multiLevelType w:val="hybridMultilevel"/>
    <w:tmpl w:val="C7B881AE"/>
    <w:lvl w:ilvl="0" w:tplc="FFFFFFFF">
      <w:start w:val="1"/>
      <w:numFmt w:val="decimal"/>
      <w:lvlText w:val="%1."/>
      <w:lvlJc w:val="left"/>
      <w:pPr>
        <w:ind w:left="108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46242A8"/>
    <w:multiLevelType w:val="hybridMultilevel"/>
    <w:tmpl w:val="DB9445E4"/>
    <w:name w:val="WW8Num272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6" w15:restartNumberingAfterBreak="0">
    <w:nsid w:val="35792ADA"/>
    <w:multiLevelType w:val="hybridMultilevel"/>
    <w:tmpl w:val="24A2B4A0"/>
    <w:lvl w:ilvl="0" w:tplc="3A1E225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66C78F0"/>
    <w:multiLevelType w:val="hybridMultilevel"/>
    <w:tmpl w:val="77580E1C"/>
    <w:styleLink w:val="WWNum11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AB7244"/>
    <w:multiLevelType w:val="hybridMultilevel"/>
    <w:tmpl w:val="6A3AC7EE"/>
    <w:styleLink w:val="WWNum14"/>
    <w:lvl w:ilvl="0" w:tplc="7C3EE8BA">
      <w:start w:val="1"/>
      <w:numFmt w:val="bullet"/>
      <w:lvlText w:val=""/>
      <w:lvlJc w:val="left"/>
      <w:pPr>
        <w:tabs>
          <w:tab w:val="num" w:pos="1698"/>
        </w:tabs>
        <w:ind w:left="1698"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85C6032"/>
    <w:multiLevelType w:val="hybridMultilevel"/>
    <w:tmpl w:val="044AE224"/>
    <w:styleLink w:val="WWNum3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FF67AFC">
      <w:start w:val="1"/>
      <w:numFmt w:val="decimal"/>
      <w:lvlText w:val="%4."/>
      <w:lvlJc w:val="left"/>
      <w:pPr>
        <w:ind w:left="2880" w:hanging="360"/>
      </w:pPr>
      <w:rPr>
        <w:rFonts w:ascii="Times New Roman" w:hAnsi="Times New Roman" w:cs="Times New Roman" w:hint="default"/>
        <w:b/>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8CF1F90"/>
    <w:multiLevelType w:val="hybridMultilevel"/>
    <w:tmpl w:val="1A4AE368"/>
    <w:lvl w:ilvl="0" w:tplc="C5FA7D1A">
      <w:start w:val="1"/>
      <w:numFmt w:val="decimal"/>
      <w:lvlText w:val="%1."/>
      <w:lvlJc w:val="left"/>
      <w:pPr>
        <w:ind w:left="720" w:hanging="360"/>
      </w:pPr>
      <w:rPr>
        <w:rFonts w:hint="default"/>
        <w:b w:val="0"/>
        <w:bCs w:val="0"/>
        <w:i w:val="0"/>
        <w:iCs w:val="0"/>
        <w:color w:val="auto"/>
        <w:spacing w:val="0"/>
        <w:w w:val="100"/>
        <w:kern w:val="20"/>
        <w:position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AE35C34"/>
    <w:multiLevelType w:val="multilevel"/>
    <w:tmpl w:val="5BE02170"/>
    <w:lvl w:ilvl="0">
      <w:start w:val="1"/>
      <w:numFmt w:val="decimal"/>
      <w:lvlText w:val="%1."/>
      <w:lvlJc w:val="left"/>
      <w:pPr>
        <w:tabs>
          <w:tab w:val="num" w:pos="720"/>
        </w:tabs>
        <w:ind w:left="720" w:hanging="360"/>
      </w:pPr>
      <w:rPr>
        <w:rFonts w:hint="default"/>
        <w:b w:val="0"/>
        <w:bCs/>
        <w:color w:val="0D0D0D"/>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2" w15:restartNumberingAfterBreak="0">
    <w:nsid w:val="3B1E1C22"/>
    <w:multiLevelType w:val="hybridMultilevel"/>
    <w:tmpl w:val="2F2C1DF2"/>
    <w:name w:val="WW8Num273"/>
    <w:lvl w:ilvl="0" w:tplc="AC244B8A">
      <w:start w:val="1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C0662A5"/>
    <w:multiLevelType w:val="multilevel"/>
    <w:tmpl w:val="924621C6"/>
    <w:styleLink w:val="Styl1"/>
    <w:lvl w:ilvl="0">
      <w:start w:val="1"/>
      <w:numFmt w:val="decimal"/>
      <w:lvlText w:val="%1."/>
      <w:lvlJc w:val="left"/>
      <w:pPr>
        <w:ind w:left="118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4" w15:restartNumberingAfterBreak="0">
    <w:nsid w:val="3C106215"/>
    <w:multiLevelType w:val="hybridMultilevel"/>
    <w:tmpl w:val="5930F016"/>
    <w:styleLink w:val="WWNum272"/>
    <w:lvl w:ilvl="0" w:tplc="8BD27AE8">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D39726A"/>
    <w:multiLevelType w:val="hybridMultilevel"/>
    <w:tmpl w:val="09D6B33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6" w15:restartNumberingAfterBreak="0">
    <w:nsid w:val="3D8729A2"/>
    <w:multiLevelType w:val="hybridMultilevel"/>
    <w:tmpl w:val="4D669F04"/>
    <w:lvl w:ilvl="0" w:tplc="0BE6CBE8">
      <w:start w:val="1"/>
      <w:numFmt w:val="decimal"/>
      <w:lvlText w:val="%1)"/>
      <w:lvlJc w:val="left"/>
      <w:pPr>
        <w:ind w:left="3240" w:hanging="360"/>
      </w:pPr>
      <w:rPr>
        <w:rFonts w:asciiTheme="minorHAnsi" w:eastAsiaTheme="minorHAns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3E7F5A79"/>
    <w:multiLevelType w:val="hybridMultilevel"/>
    <w:tmpl w:val="18A6F784"/>
    <w:lvl w:ilvl="0" w:tplc="89482FC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EF75D31"/>
    <w:multiLevelType w:val="hybridMultilevel"/>
    <w:tmpl w:val="7D42E718"/>
    <w:lvl w:ilvl="0" w:tplc="B83AF6CA">
      <w:start w:val="1"/>
      <w:numFmt w:val="decimal"/>
      <w:lvlText w:val="%1)"/>
      <w:lvlJc w:val="left"/>
      <w:pPr>
        <w:ind w:left="1114" w:hanging="360"/>
      </w:pPr>
      <w:rPr>
        <w:rFonts w:hint="default"/>
      </w:rPr>
    </w:lvl>
    <w:lvl w:ilvl="1" w:tplc="04150019" w:tentative="1">
      <w:start w:val="1"/>
      <w:numFmt w:val="lowerLetter"/>
      <w:lvlText w:val="%2."/>
      <w:lvlJc w:val="left"/>
      <w:pPr>
        <w:ind w:left="1834" w:hanging="360"/>
      </w:pPr>
    </w:lvl>
    <w:lvl w:ilvl="2" w:tplc="0415001B">
      <w:start w:val="1"/>
      <w:numFmt w:val="lowerRoman"/>
      <w:lvlText w:val="%3."/>
      <w:lvlJc w:val="right"/>
      <w:pPr>
        <w:ind w:left="2554" w:hanging="180"/>
      </w:pPr>
    </w:lvl>
    <w:lvl w:ilvl="3" w:tplc="0415000F">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79" w15:restartNumberingAfterBreak="0">
    <w:nsid w:val="3EF9253F"/>
    <w:multiLevelType w:val="hybridMultilevel"/>
    <w:tmpl w:val="4AF403A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0" w15:restartNumberingAfterBreak="0">
    <w:nsid w:val="402040FE"/>
    <w:multiLevelType w:val="multilevel"/>
    <w:tmpl w:val="CD42060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41273259"/>
    <w:multiLevelType w:val="hybridMultilevel"/>
    <w:tmpl w:val="73C4C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3" w15:restartNumberingAfterBreak="0">
    <w:nsid w:val="43A419F9"/>
    <w:multiLevelType w:val="hybridMultilevel"/>
    <w:tmpl w:val="C1849A00"/>
    <w:styleLink w:val="Styl211"/>
    <w:lvl w:ilvl="0" w:tplc="8132D720">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4" w15:restartNumberingAfterBreak="0">
    <w:nsid w:val="4448358D"/>
    <w:multiLevelType w:val="hybridMultilevel"/>
    <w:tmpl w:val="271CA094"/>
    <w:lvl w:ilvl="0" w:tplc="E66C5F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46D51FC5"/>
    <w:multiLevelType w:val="hybridMultilevel"/>
    <w:tmpl w:val="7B70E0AC"/>
    <w:lvl w:ilvl="0" w:tplc="FFFFFFFF">
      <w:start w:val="1"/>
      <w:numFmt w:val="lowerLetter"/>
      <w:lvlText w:val="%1)"/>
      <w:lvlJc w:val="left"/>
      <w:pPr>
        <w:ind w:left="1287"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6" w15:restartNumberingAfterBreak="0">
    <w:nsid w:val="4705524C"/>
    <w:multiLevelType w:val="hybridMultilevel"/>
    <w:tmpl w:val="9370AA78"/>
    <w:styleLink w:val="mama21"/>
    <w:lvl w:ilvl="0" w:tplc="51ACA4F4">
      <w:start w:val="1"/>
      <w:numFmt w:val="decimal"/>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478336C9"/>
    <w:multiLevelType w:val="multilevel"/>
    <w:tmpl w:val="F57420BA"/>
    <w:lvl w:ilvl="0">
      <w:start w:val="3"/>
      <w:numFmt w:val="decimal"/>
      <w:lvlText w:val="%1."/>
      <w:lvlJc w:val="left"/>
      <w:pPr>
        <w:ind w:left="360" w:hanging="360"/>
      </w:pPr>
      <w:rPr>
        <w:rFonts w:hint="default"/>
      </w:rPr>
    </w:lvl>
    <w:lvl w:ilvl="1">
      <w:start w:val="2"/>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88" w15:restartNumberingAfterBreak="0">
    <w:nsid w:val="485D52BE"/>
    <w:multiLevelType w:val="hybridMultilevel"/>
    <w:tmpl w:val="F63CFB7C"/>
    <w:lvl w:ilvl="0" w:tplc="04150011">
      <w:start w:val="1"/>
      <w:numFmt w:val="decimal"/>
      <w:lvlText w:val="%1)"/>
      <w:lvlJc w:val="left"/>
      <w:pPr>
        <w:ind w:left="928" w:hanging="360"/>
      </w:pPr>
      <w:rPr>
        <w:rFonts w:hint="default"/>
      </w:rPr>
    </w:lvl>
    <w:lvl w:ilvl="1" w:tplc="04150017">
      <w:start w:val="1"/>
      <w:numFmt w:val="lowerLetter"/>
      <w:lvlText w:val="%2)"/>
      <w:lvlJc w:val="left"/>
      <w:pPr>
        <w:ind w:left="1440" w:hanging="360"/>
      </w:pPr>
      <w:rPr>
        <w:rFonts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8650050"/>
    <w:multiLevelType w:val="hybridMultilevel"/>
    <w:tmpl w:val="D35E38C8"/>
    <w:lvl w:ilvl="0" w:tplc="A5762794">
      <w:start w:val="2"/>
      <w:numFmt w:val="decimal"/>
      <w:lvlText w:val="%1."/>
      <w:lvlJc w:val="left"/>
      <w:pPr>
        <w:ind w:left="720" w:hanging="360"/>
      </w:pPr>
      <w:rPr>
        <w:rFonts w:hint="default"/>
        <w:b w:val="0"/>
        <w:bCs w:val="0"/>
        <w:i w:val="0"/>
        <w:iCs w:val="0"/>
        <w:color w:val="auto"/>
        <w:spacing w:val="0"/>
        <w:w w:val="100"/>
        <w:kern w:val="20"/>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9020353"/>
    <w:multiLevelType w:val="multilevel"/>
    <w:tmpl w:val="0A98D75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4CD4392B"/>
    <w:multiLevelType w:val="hybridMultilevel"/>
    <w:tmpl w:val="E744CC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CED7200"/>
    <w:multiLevelType w:val="hybridMultilevel"/>
    <w:tmpl w:val="953A62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D0E6363"/>
    <w:multiLevelType w:val="hybridMultilevel"/>
    <w:tmpl w:val="D23CC68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4DD478AC"/>
    <w:multiLevelType w:val="hybridMultilevel"/>
    <w:tmpl w:val="4D02CD42"/>
    <w:styleLink w:val="WWNum302"/>
    <w:lvl w:ilvl="0" w:tplc="43D0DFC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5" w15:restartNumberingAfterBreak="0">
    <w:nsid w:val="4E600D38"/>
    <w:multiLevelType w:val="hybridMultilevel"/>
    <w:tmpl w:val="59A444D2"/>
    <w:styleLink w:val="WWNum121"/>
    <w:lvl w:ilvl="0" w:tplc="A07E8D60">
      <w:start w:val="10"/>
      <w:numFmt w:val="upperRoman"/>
      <w:lvlText w:val="%1."/>
      <w:lvlJc w:val="left"/>
      <w:pPr>
        <w:tabs>
          <w:tab w:val="num" w:pos="397"/>
        </w:tabs>
        <w:ind w:left="397" w:hanging="397"/>
      </w:pPr>
      <w:rPr>
        <w:rFonts w:cs="Times New Roman" w:hint="default"/>
        <w:b/>
        <w:sz w:val="24"/>
        <w:szCs w:val="24"/>
      </w:rPr>
    </w:lvl>
    <w:lvl w:ilvl="1" w:tplc="27EAAB18">
      <w:start w:val="10"/>
      <w:numFmt w:val="decimal"/>
      <w:lvlText w:val="%2."/>
      <w:lvlJc w:val="left"/>
      <w:pPr>
        <w:tabs>
          <w:tab w:val="num" w:pos="-602"/>
        </w:tabs>
        <w:ind w:left="-602" w:hanging="360"/>
      </w:pPr>
      <w:rPr>
        <w:rFonts w:cs="Times New Roman" w:hint="default"/>
        <w:b/>
      </w:rPr>
    </w:lvl>
    <w:lvl w:ilvl="2" w:tplc="F4029A60">
      <w:start w:val="1"/>
      <w:numFmt w:val="decimal"/>
      <w:lvlText w:val="%3)"/>
      <w:lvlJc w:val="left"/>
      <w:pPr>
        <w:ind w:left="643" w:hanging="705"/>
      </w:pPr>
      <w:rPr>
        <w:rFonts w:cs="Times New Roman" w:hint="default"/>
      </w:rPr>
    </w:lvl>
    <w:lvl w:ilvl="3" w:tplc="EC6ED232">
      <w:start w:val="1"/>
      <w:numFmt w:val="decimal"/>
      <w:lvlText w:val="%4."/>
      <w:lvlJc w:val="left"/>
      <w:pPr>
        <w:tabs>
          <w:tab w:val="num" w:pos="838"/>
        </w:tabs>
        <w:ind w:left="838" w:hanging="360"/>
      </w:pPr>
      <w:rPr>
        <w:rFonts w:cs="Times New Roman"/>
        <w:b/>
        <w:sz w:val="24"/>
        <w:szCs w:val="24"/>
      </w:rPr>
    </w:lvl>
    <w:lvl w:ilvl="4" w:tplc="BF84D1CA">
      <w:start w:val="1"/>
      <w:numFmt w:val="upperLetter"/>
      <w:lvlText w:val="%5."/>
      <w:lvlJc w:val="left"/>
      <w:pPr>
        <w:tabs>
          <w:tab w:val="num" w:pos="1558"/>
        </w:tabs>
        <w:ind w:left="1558" w:hanging="360"/>
      </w:pPr>
      <w:rPr>
        <w:rFonts w:cs="Times New Roman" w:hint="default"/>
        <w:b/>
        <w:sz w:val="24"/>
        <w:szCs w:val="24"/>
      </w:rPr>
    </w:lvl>
    <w:lvl w:ilvl="5" w:tplc="0415001B" w:tentative="1">
      <w:start w:val="1"/>
      <w:numFmt w:val="lowerRoman"/>
      <w:lvlText w:val="%6."/>
      <w:lvlJc w:val="right"/>
      <w:pPr>
        <w:tabs>
          <w:tab w:val="num" w:pos="2278"/>
        </w:tabs>
        <w:ind w:left="2278" w:hanging="180"/>
      </w:pPr>
      <w:rPr>
        <w:rFonts w:cs="Times New Roman"/>
      </w:rPr>
    </w:lvl>
    <w:lvl w:ilvl="6" w:tplc="0415000F" w:tentative="1">
      <w:start w:val="1"/>
      <w:numFmt w:val="decimal"/>
      <w:lvlText w:val="%7."/>
      <w:lvlJc w:val="left"/>
      <w:pPr>
        <w:tabs>
          <w:tab w:val="num" w:pos="2998"/>
        </w:tabs>
        <w:ind w:left="2998" w:hanging="360"/>
      </w:pPr>
      <w:rPr>
        <w:rFonts w:cs="Times New Roman"/>
      </w:rPr>
    </w:lvl>
    <w:lvl w:ilvl="7" w:tplc="04150019" w:tentative="1">
      <w:start w:val="1"/>
      <w:numFmt w:val="lowerLetter"/>
      <w:lvlText w:val="%8."/>
      <w:lvlJc w:val="left"/>
      <w:pPr>
        <w:tabs>
          <w:tab w:val="num" w:pos="3718"/>
        </w:tabs>
        <w:ind w:left="3718" w:hanging="360"/>
      </w:pPr>
      <w:rPr>
        <w:rFonts w:cs="Times New Roman"/>
      </w:rPr>
    </w:lvl>
    <w:lvl w:ilvl="8" w:tplc="0415001B" w:tentative="1">
      <w:start w:val="1"/>
      <w:numFmt w:val="lowerRoman"/>
      <w:lvlText w:val="%9."/>
      <w:lvlJc w:val="right"/>
      <w:pPr>
        <w:tabs>
          <w:tab w:val="num" w:pos="4438"/>
        </w:tabs>
        <w:ind w:left="4438" w:hanging="180"/>
      </w:pPr>
      <w:rPr>
        <w:rFonts w:cs="Times New Roman"/>
      </w:rPr>
    </w:lvl>
  </w:abstractNum>
  <w:abstractNum w:abstractNumId="96" w15:restartNumberingAfterBreak="0">
    <w:nsid w:val="4EC22425"/>
    <w:multiLevelType w:val="multilevel"/>
    <w:tmpl w:val="A0C2E0C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521524F8"/>
    <w:multiLevelType w:val="hybridMultilevel"/>
    <w:tmpl w:val="E452B6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23B6FEF"/>
    <w:multiLevelType w:val="hybridMultilevel"/>
    <w:tmpl w:val="F4FAA508"/>
    <w:styleLink w:val="Styl1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53536211"/>
    <w:multiLevelType w:val="multilevel"/>
    <w:tmpl w:val="D1E48D9E"/>
    <w:styleLink w:val="WWNum1211"/>
    <w:lvl w:ilvl="0">
      <w:start w:val="1"/>
      <w:numFmt w:val="decimal"/>
      <w:lvlText w:val="%1."/>
      <w:lvlJc w:val="left"/>
      <w:rPr>
        <w:caps w:val="0"/>
        <w:smallCaps w:val="0"/>
        <w:strike w:val="0"/>
        <w:dstrike w:val="0"/>
        <w:color w:val="000000"/>
        <w:spacing w:val="0"/>
        <w:w w:val="100"/>
        <w:kern w:val="3"/>
        <w:position w:val="0"/>
        <w:vertAlign w:val="baseline"/>
      </w:rPr>
    </w:lvl>
    <w:lvl w:ilvl="1">
      <w:start w:val="1"/>
      <w:numFmt w:val="lowerLetter"/>
      <w:lvlText w:val="%2."/>
      <w:lvlJc w:val="left"/>
      <w:rPr>
        <w:caps w:val="0"/>
        <w:smallCaps w:val="0"/>
        <w:strike w:val="0"/>
        <w:dstrike w:val="0"/>
        <w:color w:val="000000"/>
        <w:spacing w:val="0"/>
        <w:w w:val="100"/>
        <w:kern w:val="3"/>
        <w:position w:val="0"/>
        <w:vertAlign w:val="baseline"/>
      </w:rPr>
    </w:lvl>
    <w:lvl w:ilvl="2">
      <w:start w:val="1"/>
      <w:numFmt w:val="lowerLetter"/>
      <w:lvlText w:val="%1.%2.%3."/>
      <w:lvlJc w:val="left"/>
      <w:rPr>
        <w:caps w:val="0"/>
        <w:smallCaps w:val="0"/>
        <w:strike w:val="0"/>
        <w:dstrike w:val="0"/>
        <w:color w:val="000000"/>
        <w:spacing w:val="0"/>
        <w:w w:val="100"/>
        <w:kern w:val="3"/>
        <w:position w:val="0"/>
        <w:vertAlign w:val="baseline"/>
      </w:rPr>
    </w:lvl>
    <w:lvl w:ilvl="3">
      <w:start w:val="1"/>
      <w:numFmt w:val="decimal"/>
      <w:lvlText w:val="%1.%2.%3.%4."/>
      <w:lvlJc w:val="left"/>
      <w:rPr>
        <w:caps w:val="0"/>
        <w:smallCaps w:val="0"/>
        <w:strike w:val="0"/>
        <w:dstrike w:val="0"/>
        <w:color w:val="000000"/>
        <w:spacing w:val="0"/>
        <w:w w:val="100"/>
        <w:kern w:val="3"/>
        <w:position w:val="0"/>
        <w:vertAlign w:val="baseline"/>
      </w:rPr>
    </w:lvl>
    <w:lvl w:ilvl="4">
      <w:start w:val="1"/>
      <w:numFmt w:val="lowerLetter"/>
      <w:lvlText w:val="%1.%2.%3.%4.%5."/>
      <w:lvlJc w:val="left"/>
      <w:rPr>
        <w:caps w:val="0"/>
        <w:smallCaps w:val="0"/>
        <w:strike w:val="0"/>
        <w:dstrike w:val="0"/>
        <w:color w:val="000000"/>
        <w:spacing w:val="0"/>
        <w:w w:val="100"/>
        <w:kern w:val="3"/>
        <w:position w:val="0"/>
        <w:vertAlign w:val="baseline"/>
      </w:rPr>
    </w:lvl>
    <w:lvl w:ilvl="5">
      <w:start w:val="1"/>
      <w:numFmt w:val="lowerRoman"/>
      <w:lvlText w:val="%1.%2.%3.%4.%5.%6."/>
      <w:lvlJc w:val="left"/>
      <w:rPr>
        <w:caps w:val="0"/>
        <w:smallCaps w:val="0"/>
        <w:strike w:val="0"/>
        <w:dstrike w:val="0"/>
        <w:color w:val="000000"/>
        <w:spacing w:val="0"/>
        <w:w w:val="100"/>
        <w:kern w:val="3"/>
        <w:position w:val="0"/>
        <w:vertAlign w:val="baseline"/>
      </w:rPr>
    </w:lvl>
    <w:lvl w:ilvl="6">
      <w:start w:val="1"/>
      <w:numFmt w:val="decimal"/>
      <w:lvlText w:val="%1.%2.%3.%4.%5.%6.%7."/>
      <w:lvlJc w:val="left"/>
      <w:rPr>
        <w:caps w:val="0"/>
        <w:smallCaps w:val="0"/>
        <w:strike w:val="0"/>
        <w:dstrike w:val="0"/>
        <w:color w:val="000000"/>
        <w:spacing w:val="0"/>
        <w:w w:val="100"/>
        <w:kern w:val="3"/>
        <w:position w:val="0"/>
        <w:vertAlign w:val="baseline"/>
      </w:rPr>
    </w:lvl>
    <w:lvl w:ilvl="7">
      <w:start w:val="1"/>
      <w:numFmt w:val="lowerLetter"/>
      <w:lvlText w:val="%1.%2.%3.%4.%5.%6.%7.%8."/>
      <w:lvlJc w:val="left"/>
      <w:rPr>
        <w:caps w:val="0"/>
        <w:smallCaps w:val="0"/>
        <w:strike w:val="0"/>
        <w:dstrike w:val="0"/>
        <w:color w:val="000000"/>
        <w:spacing w:val="0"/>
        <w:w w:val="100"/>
        <w:kern w:val="3"/>
        <w:position w:val="0"/>
        <w:vertAlign w:val="baseline"/>
      </w:rPr>
    </w:lvl>
    <w:lvl w:ilvl="8">
      <w:start w:val="1"/>
      <w:numFmt w:val="lowerRoman"/>
      <w:lvlText w:val="%1.%2.%3.%4.%5.%6.%7.%8.%9."/>
      <w:lvlJc w:val="left"/>
      <w:rPr>
        <w:caps w:val="0"/>
        <w:smallCaps w:val="0"/>
        <w:strike w:val="0"/>
        <w:dstrike w:val="0"/>
        <w:color w:val="000000"/>
        <w:spacing w:val="0"/>
        <w:w w:val="100"/>
        <w:kern w:val="3"/>
        <w:position w:val="0"/>
        <w:vertAlign w:val="baseline"/>
      </w:rPr>
    </w:lvl>
  </w:abstractNum>
  <w:abstractNum w:abstractNumId="100" w15:restartNumberingAfterBreak="0">
    <w:nsid w:val="548F3221"/>
    <w:multiLevelType w:val="hybridMultilevel"/>
    <w:tmpl w:val="B268E93E"/>
    <w:lvl w:ilvl="0" w:tplc="04150011">
      <w:start w:val="1"/>
      <w:numFmt w:val="decimal"/>
      <w:lvlText w:val="%1)"/>
      <w:lvlJc w:val="left"/>
      <w:pPr>
        <w:ind w:left="36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6454AEE"/>
    <w:multiLevelType w:val="multilevel"/>
    <w:tmpl w:val="8236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6A2543E"/>
    <w:multiLevelType w:val="hybridMultilevel"/>
    <w:tmpl w:val="F5DA383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04150017">
      <w:start w:val="1"/>
      <w:numFmt w:val="lowerLetter"/>
      <w:lvlText w:val="%3)"/>
      <w:lvlJc w:val="left"/>
      <w:pPr>
        <w:ind w:left="2624"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3" w15:restartNumberingAfterBreak="0">
    <w:nsid w:val="56A42472"/>
    <w:multiLevelType w:val="hybridMultilevel"/>
    <w:tmpl w:val="9F74A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708095F"/>
    <w:multiLevelType w:val="multilevel"/>
    <w:tmpl w:val="EE5617D8"/>
    <w:styleLink w:val="WWNum1"/>
    <w:lvl w:ilvl="0">
      <w:start w:val="1"/>
      <w:numFmt w:val="decimal"/>
      <w:lvlText w:val="%1."/>
      <w:lvlJc w:val="left"/>
      <w:rPr>
        <w:rFonts w:eastAsia="Times New Roman" w:cs="Times New Roman"/>
        <w:b/>
        <w:bCs/>
      </w:rPr>
    </w:lvl>
    <w:lvl w:ilvl="1">
      <w:start w:val="1"/>
      <w:numFmt w:val="decimal"/>
      <w:lvlText w:val="%1.%2."/>
      <w:lvlJc w:val="left"/>
      <w:rPr>
        <w:rFonts w:cs="Times New Roman"/>
        <w:b/>
        <w:bCs/>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5" w15:restartNumberingAfterBreak="0">
    <w:nsid w:val="58016A32"/>
    <w:multiLevelType w:val="hybridMultilevel"/>
    <w:tmpl w:val="7E76E59E"/>
    <w:lvl w:ilvl="0" w:tplc="741CE5A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84E70D3"/>
    <w:multiLevelType w:val="hybridMultilevel"/>
    <w:tmpl w:val="1146EB86"/>
    <w:lvl w:ilvl="0" w:tplc="017EA7D6">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58A166BC"/>
    <w:multiLevelType w:val="hybridMultilevel"/>
    <w:tmpl w:val="E4D2EB7A"/>
    <w:lvl w:ilvl="0" w:tplc="64B4D676">
      <w:start w:val="1"/>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9D15D31"/>
    <w:multiLevelType w:val="hybridMultilevel"/>
    <w:tmpl w:val="D0749904"/>
    <w:lvl w:ilvl="0" w:tplc="A4283714">
      <w:start w:val="1"/>
      <w:numFmt w:val="decimal"/>
      <w:lvlText w:val="%1."/>
      <w:lvlJc w:val="left"/>
      <w:pPr>
        <w:tabs>
          <w:tab w:val="num" w:pos="838"/>
        </w:tabs>
        <w:ind w:left="838" w:hanging="360"/>
      </w:pPr>
      <w:rPr>
        <w:b w:val="0"/>
        <w:bCs/>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9" w15:restartNumberingAfterBreak="0">
    <w:nsid w:val="5B5515E3"/>
    <w:multiLevelType w:val="multilevel"/>
    <w:tmpl w:val="B00C34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B6C07EE"/>
    <w:multiLevelType w:val="hybridMultilevel"/>
    <w:tmpl w:val="3F0C238E"/>
    <w:lvl w:ilvl="0" w:tplc="46C8F2AC">
      <w:start w:val="1"/>
      <w:numFmt w:val="decimal"/>
      <w:pStyle w:val="Listapunktowana21"/>
      <w:lvlText w:val="%1. "/>
      <w:lvlJc w:val="left"/>
      <w:pPr>
        <w:tabs>
          <w:tab w:val="num" w:pos="624"/>
        </w:tabs>
        <w:ind w:left="624" w:hanging="624"/>
      </w:pPr>
      <w:rPr>
        <w:rFonts w:cs="Times New Roman" w:hint="default"/>
        <w:b/>
        <w:i w:val="0"/>
        <w:sz w:val="24"/>
        <w:szCs w:val="24"/>
      </w:rPr>
    </w:lvl>
    <w:lvl w:ilvl="1" w:tplc="88FE06D2">
      <w:start w:val="1"/>
      <w:numFmt w:val="bullet"/>
      <w:lvlText w:val=""/>
      <w:lvlJc w:val="left"/>
      <w:pPr>
        <w:tabs>
          <w:tab w:val="num" w:pos="966"/>
        </w:tabs>
        <w:ind w:left="966" w:hanging="283"/>
      </w:pPr>
      <w:rPr>
        <w:rFonts w:ascii="Symbol" w:hAnsi="Symbol" w:hint="default"/>
        <w:b/>
        <w:i w:val="0"/>
        <w:sz w:val="24"/>
      </w:rPr>
    </w:lvl>
    <w:lvl w:ilvl="2" w:tplc="0415001B" w:tentative="1">
      <w:start w:val="1"/>
      <w:numFmt w:val="lowerRoman"/>
      <w:lvlText w:val="%3."/>
      <w:lvlJc w:val="right"/>
      <w:pPr>
        <w:tabs>
          <w:tab w:val="num" w:pos="1763"/>
        </w:tabs>
        <w:ind w:left="1763" w:hanging="180"/>
      </w:pPr>
      <w:rPr>
        <w:rFonts w:cs="Times New Roman"/>
      </w:rPr>
    </w:lvl>
    <w:lvl w:ilvl="3" w:tplc="0415000F" w:tentative="1">
      <w:start w:val="1"/>
      <w:numFmt w:val="decimal"/>
      <w:lvlText w:val="%4."/>
      <w:lvlJc w:val="left"/>
      <w:pPr>
        <w:tabs>
          <w:tab w:val="num" w:pos="2483"/>
        </w:tabs>
        <w:ind w:left="2483" w:hanging="360"/>
      </w:pPr>
      <w:rPr>
        <w:rFonts w:cs="Times New Roman"/>
      </w:rPr>
    </w:lvl>
    <w:lvl w:ilvl="4" w:tplc="04150019" w:tentative="1">
      <w:start w:val="1"/>
      <w:numFmt w:val="lowerLetter"/>
      <w:lvlText w:val="%5."/>
      <w:lvlJc w:val="left"/>
      <w:pPr>
        <w:tabs>
          <w:tab w:val="num" w:pos="3203"/>
        </w:tabs>
        <w:ind w:left="3203" w:hanging="360"/>
      </w:pPr>
      <w:rPr>
        <w:rFonts w:cs="Times New Roman"/>
      </w:rPr>
    </w:lvl>
    <w:lvl w:ilvl="5" w:tplc="0415001B" w:tentative="1">
      <w:start w:val="1"/>
      <w:numFmt w:val="lowerRoman"/>
      <w:lvlText w:val="%6."/>
      <w:lvlJc w:val="right"/>
      <w:pPr>
        <w:tabs>
          <w:tab w:val="num" w:pos="3923"/>
        </w:tabs>
        <w:ind w:left="3923" w:hanging="180"/>
      </w:pPr>
      <w:rPr>
        <w:rFonts w:cs="Times New Roman"/>
      </w:rPr>
    </w:lvl>
    <w:lvl w:ilvl="6" w:tplc="0415000F" w:tentative="1">
      <w:start w:val="1"/>
      <w:numFmt w:val="decimal"/>
      <w:lvlText w:val="%7."/>
      <w:lvlJc w:val="left"/>
      <w:pPr>
        <w:tabs>
          <w:tab w:val="num" w:pos="4643"/>
        </w:tabs>
        <w:ind w:left="4643" w:hanging="360"/>
      </w:pPr>
      <w:rPr>
        <w:rFonts w:cs="Times New Roman"/>
      </w:rPr>
    </w:lvl>
    <w:lvl w:ilvl="7" w:tplc="04150019" w:tentative="1">
      <w:start w:val="1"/>
      <w:numFmt w:val="lowerLetter"/>
      <w:lvlText w:val="%8."/>
      <w:lvlJc w:val="left"/>
      <w:pPr>
        <w:tabs>
          <w:tab w:val="num" w:pos="5363"/>
        </w:tabs>
        <w:ind w:left="5363" w:hanging="360"/>
      </w:pPr>
      <w:rPr>
        <w:rFonts w:cs="Times New Roman"/>
      </w:rPr>
    </w:lvl>
    <w:lvl w:ilvl="8" w:tplc="0415001B" w:tentative="1">
      <w:start w:val="1"/>
      <w:numFmt w:val="lowerRoman"/>
      <w:lvlText w:val="%9."/>
      <w:lvlJc w:val="right"/>
      <w:pPr>
        <w:tabs>
          <w:tab w:val="num" w:pos="6083"/>
        </w:tabs>
        <w:ind w:left="6083" w:hanging="180"/>
      </w:pPr>
      <w:rPr>
        <w:rFonts w:cs="Times New Roman"/>
      </w:rPr>
    </w:lvl>
  </w:abstractNum>
  <w:abstractNum w:abstractNumId="111" w15:restartNumberingAfterBreak="0">
    <w:nsid w:val="5CA31A15"/>
    <w:multiLevelType w:val="singleLevel"/>
    <w:tmpl w:val="CB981644"/>
    <w:name w:val="Tiret 0"/>
    <w:styleLink w:val="WWNum311"/>
    <w:lvl w:ilvl="0">
      <w:start w:val="1"/>
      <w:numFmt w:val="bullet"/>
      <w:lvlRestart w:val="0"/>
      <w:pStyle w:val="Tiret0"/>
      <w:lvlText w:val="–"/>
      <w:lvlJc w:val="left"/>
      <w:pPr>
        <w:tabs>
          <w:tab w:val="num" w:pos="850"/>
        </w:tabs>
        <w:ind w:left="850" w:hanging="850"/>
      </w:pPr>
    </w:lvl>
  </w:abstractNum>
  <w:abstractNum w:abstractNumId="112" w15:restartNumberingAfterBreak="0">
    <w:nsid w:val="5D9E4A77"/>
    <w:multiLevelType w:val="hybridMultilevel"/>
    <w:tmpl w:val="61705942"/>
    <w:lvl w:ilvl="0" w:tplc="F21E3302">
      <w:start w:val="1"/>
      <w:numFmt w:val="decimal"/>
      <w:pStyle w:val="Listapunktowana31"/>
      <w:lvlText w:val="1.%1. "/>
      <w:lvlJc w:val="left"/>
      <w:pPr>
        <w:tabs>
          <w:tab w:val="num" w:pos="1673"/>
        </w:tabs>
        <w:ind w:left="1673" w:hanging="624"/>
      </w:pPr>
      <w:rPr>
        <w:rFonts w:cs="Times New Roman" w:hint="default"/>
        <w:b w:val="0"/>
        <w:i w:val="0"/>
        <w:sz w:val="24"/>
        <w:szCs w:val="24"/>
      </w:rPr>
    </w:lvl>
    <w:lvl w:ilvl="1" w:tplc="04150019">
      <w:start w:val="1"/>
      <w:numFmt w:val="lowerLetter"/>
      <w:lvlText w:val="%2."/>
      <w:lvlJc w:val="left"/>
      <w:pPr>
        <w:tabs>
          <w:tab w:val="num" w:pos="2064"/>
        </w:tabs>
        <w:ind w:left="2064" w:hanging="360"/>
      </w:pPr>
      <w:rPr>
        <w:rFonts w:cs="Times New Roman"/>
      </w:rPr>
    </w:lvl>
    <w:lvl w:ilvl="2" w:tplc="0415001B">
      <w:start w:val="1"/>
      <w:numFmt w:val="lowerRoman"/>
      <w:lvlText w:val="%3."/>
      <w:lvlJc w:val="right"/>
      <w:pPr>
        <w:tabs>
          <w:tab w:val="num" w:pos="2784"/>
        </w:tabs>
        <w:ind w:left="2784" w:hanging="180"/>
      </w:pPr>
      <w:rPr>
        <w:rFonts w:cs="Times New Roman"/>
      </w:rPr>
    </w:lvl>
    <w:lvl w:ilvl="3" w:tplc="CEC29BB4">
      <w:start w:val="1"/>
      <w:numFmt w:val="decimal"/>
      <w:lvlText w:val="%4."/>
      <w:lvlJc w:val="left"/>
      <w:pPr>
        <w:tabs>
          <w:tab w:val="num" w:pos="3504"/>
        </w:tabs>
        <w:ind w:left="3504" w:hanging="360"/>
      </w:pPr>
      <w:rPr>
        <w:rFonts w:cs="Times New Roman"/>
        <w:b/>
      </w:rPr>
    </w:lvl>
    <w:lvl w:ilvl="4" w:tplc="04150019" w:tentative="1">
      <w:start w:val="1"/>
      <w:numFmt w:val="lowerLetter"/>
      <w:lvlText w:val="%5."/>
      <w:lvlJc w:val="left"/>
      <w:pPr>
        <w:tabs>
          <w:tab w:val="num" w:pos="4224"/>
        </w:tabs>
        <w:ind w:left="4224" w:hanging="360"/>
      </w:pPr>
      <w:rPr>
        <w:rFonts w:cs="Times New Roman"/>
      </w:rPr>
    </w:lvl>
    <w:lvl w:ilvl="5" w:tplc="0415001B" w:tentative="1">
      <w:start w:val="1"/>
      <w:numFmt w:val="lowerRoman"/>
      <w:lvlText w:val="%6."/>
      <w:lvlJc w:val="right"/>
      <w:pPr>
        <w:tabs>
          <w:tab w:val="num" w:pos="4944"/>
        </w:tabs>
        <w:ind w:left="4944" w:hanging="180"/>
      </w:pPr>
      <w:rPr>
        <w:rFonts w:cs="Times New Roman"/>
      </w:rPr>
    </w:lvl>
    <w:lvl w:ilvl="6" w:tplc="0415000F" w:tentative="1">
      <w:start w:val="1"/>
      <w:numFmt w:val="decimal"/>
      <w:lvlText w:val="%7."/>
      <w:lvlJc w:val="left"/>
      <w:pPr>
        <w:tabs>
          <w:tab w:val="num" w:pos="5664"/>
        </w:tabs>
        <w:ind w:left="5664" w:hanging="360"/>
      </w:pPr>
      <w:rPr>
        <w:rFonts w:cs="Times New Roman"/>
      </w:rPr>
    </w:lvl>
    <w:lvl w:ilvl="7" w:tplc="04150019" w:tentative="1">
      <w:start w:val="1"/>
      <w:numFmt w:val="lowerLetter"/>
      <w:lvlText w:val="%8."/>
      <w:lvlJc w:val="left"/>
      <w:pPr>
        <w:tabs>
          <w:tab w:val="num" w:pos="6384"/>
        </w:tabs>
        <w:ind w:left="6384" w:hanging="360"/>
      </w:pPr>
      <w:rPr>
        <w:rFonts w:cs="Times New Roman"/>
      </w:rPr>
    </w:lvl>
    <w:lvl w:ilvl="8" w:tplc="0415001B" w:tentative="1">
      <w:start w:val="1"/>
      <w:numFmt w:val="lowerRoman"/>
      <w:lvlText w:val="%9."/>
      <w:lvlJc w:val="right"/>
      <w:pPr>
        <w:tabs>
          <w:tab w:val="num" w:pos="7104"/>
        </w:tabs>
        <w:ind w:left="7104" w:hanging="180"/>
      </w:pPr>
      <w:rPr>
        <w:rFonts w:cs="Times New Roman"/>
      </w:rPr>
    </w:lvl>
  </w:abstractNum>
  <w:abstractNum w:abstractNumId="113" w15:restartNumberingAfterBreak="0">
    <w:nsid w:val="61025256"/>
    <w:multiLevelType w:val="multilevel"/>
    <w:tmpl w:val="01880D34"/>
    <w:lvl w:ilvl="0">
      <w:start w:val="1"/>
      <w:numFmt w:val="decimal"/>
      <w:pStyle w:val="um-zakres2"/>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1106897"/>
    <w:multiLevelType w:val="multilevel"/>
    <w:tmpl w:val="954CF2B0"/>
    <w:styleLink w:val="Styl2"/>
    <w:lvl w:ilvl="0">
      <w:start w:val="1"/>
      <w:numFmt w:val="decimal"/>
      <w:lvlText w:val="%1."/>
      <w:lvlJc w:val="left"/>
      <w:pPr>
        <w:ind w:left="760" w:hanging="360"/>
      </w:pPr>
      <w:rPr>
        <w:rFonts w:hint="default"/>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115" w15:restartNumberingAfterBreak="0">
    <w:nsid w:val="61640451"/>
    <w:multiLevelType w:val="hybridMultilevel"/>
    <w:tmpl w:val="09EE4A76"/>
    <w:lvl w:ilvl="0" w:tplc="072C95E4">
      <w:start w:val="1"/>
      <w:numFmt w:val="decimal"/>
      <w:lvlText w:val="%1."/>
      <w:lvlJc w:val="left"/>
      <w:pPr>
        <w:ind w:left="720" w:hanging="360"/>
      </w:pPr>
      <w:rPr>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1AD75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62896B69"/>
    <w:multiLevelType w:val="multilevel"/>
    <w:tmpl w:val="FF6A327C"/>
    <w:lvl w:ilvl="0">
      <w:start w:val="3"/>
      <w:numFmt w:val="decimal"/>
      <w:lvlText w:val="%1."/>
      <w:lvlJc w:val="left"/>
      <w:pPr>
        <w:ind w:left="540" w:hanging="540"/>
      </w:pPr>
      <w:rPr>
        <w:rFonts w:hint="default"/>
        <w:b/>
      </w:rPr>
    </w:lvl>
    <w:lvl w:ilvl="1">
      <w:start w:val="1"/>
      <w:numFmt w:val="decimal"/>
      <w:lvlText w:val="%1.%2."/>
      <w:lvlJc w:val="left"/>
      <w:pPr>
        <w:ind w:left="894" w:hanging="540"/>
      </w:pPr>
      <w:rPr>
        <w:rFonts w:hint="default"/>
        <w:b/>
      </w:rPr>
    </w:lvl>
    <w:lvl w:ilvl="2">
      <w:start w:val="5"/>
      <w:numFmt w:val="decimal"/>
      <w:lvlText w:val="%1.%2.%3."/>
      <w:lvlJc w:val="left"/>
      <w:pPr>
        <w:ind w:left="1428" w:hanging="720"/>
      </w:pPr>
      <w:rPr>
        <w:rFonts w:hint="default"/>
        <w:b w:val="0"/>
        <w:bCs/>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118" w15:restartNumberingAfterBreak="0">
    <w:nsid w:val="62C26FB1"/>
    <w:multiLevelType w:val="multilevel"/>
    <w:tmpl w:val="E58E1434"/>
    <w:styleLink w:val="Styl11"/>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440"/>
        </w:tabs>
        <w:ind w:left="1440" w:hanging="108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19" w15:restartNumberingAfterBreak="0">
    <w:nsid w:val="648475F3"/>
    <w:multiLevelType w:val="hybridMultilevel"/>
    <w:tmpl w:val="16900042"/>
    <w:lvl w:ilvl="0" w:tplc="5ED2199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6093050"/>
    <w:multiLevelType w:val="multilevel"/>
    <w:tmpl w:val="85B02542"/>
    <w:name w:val="WW8Num292"/>
    <w:lvl w:ilvl="0">
      <w:start w:val="4"/>
      <w:numFmt w:val="decimal"/>
      <w:lvlText w:val="%1."/>
      <w:lvlJc w:val="left"/>
      <w:pPr>
        <w:tabs>
          <w:tab w:val="num" w:pos="0"/>
        </w:tabs>
        <w:ind w:left="720"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160" w:hanging="180"/>
      </w:pPr>
      <w:rPr>
        <w:rFonts w:ascii="Times New Roman" w:hAnsi="Times New Roman" w:cs="Times New Roman" w:hint="default"/>
        <w:strike w:val="0"/>
        <w:dstrike w:val="0"/>
        <w:color w:val="auto"/>
        <w:sz w:val="22"/>
        <w:szCs w:val="22"/>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1"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75C075C"/>
    <w:multiLevelType w:val="hybridMultilevel"/>
    <w:tmpl w:val="16EA7B78"/>
    <w:styleLink w:val="WWNum2711"/>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3" w15:restartNumberingAfterBreak="0">
    <w:nsid w:val="68777BFD"/>
    <w:multiLevelType w:val="hybridMultilevel"/>
    <w:tmpl w:val="41C8051A"/>
    <w:name w:val="WW8Num912"/>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24" w15:restartNumberingAfterBreak="0">
    <w:nsid w:val="68C94269"/>
    <w:multiLevelType w:val="hybridMultilevel"/>
    <w:tmpl w:val="82D81902"/>
    <w:styleLink w:val="WWNum3011"/>
    <w:lvl w:ilvl="0" w:tplc="EB1AD712">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961048A"/>
    <w:multiLevelType w:val="multilevel"/>
    <w:tmpl w:val="C8120140"/>
    <w:styleLink w:val="WWNum8"/>
    <w:lvl w:ilvl="0">
      <w:start w:val="5"/>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b/>
        <w:bCs/>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 w15:restartNumberingAfterBreak="0">
    <w:nsid w:val="6C4E3450"/>
    <w:multiLevelType w:val="hybridMultilevel"/>
    <w:tmpl w:val="7DC42D20"/>
    <w:lvl w:ilvl="0" w:tplc="78C24DB0">
      <w:start w:val="1"/>
      <w:numFmt w:val="decimal"/>
      <w:lvlText w:val="%1."/>
      <w:lvlJc w:val="left"/>
      <w:pPr>
        <w:ind w:left="360" w:hanging="360"/>
      </w:pPr>
      <w:rPr>
        <w:b w:val="0"/>
        <w:bCs/>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F6F42F8"/>
    <w:multiLevelType w:val="hybridMultilevel"/>
    <w:tmpl w:val="287EBAD4"/>
    <w:styleLink w:val="WWNum271"/>
    <w:lvl w:ilvl="0" w:tplc="C7FA5FDC">
      <w:start w:val="2"/>
      <w:numFmt w:val="upperLetter"/>
      <w:lvlText w:val="%1."/>
      <w:lvlJc w:val="left"/>
      <w:pPr>
        <w:tabs>
          <w:tab w:val="num" w:pos="1558"/>
        </w:tabs>
        <w:ind w:left="1558"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702D3A90"/>
    <w:multiLevelType w:val="multilevel"/>
    <w:tmpl w:val="CD42060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089135F"/>
    <w:multiLevelType w:val="multilevel"/>
    <w:tmpl w:val="3578974C"/>
    <w:styleLink w:val="WWNum301"/>
    <w:lvl w:ilvl="0">
      <w:start w:val="1"/>
      <w:numFmt w:val="decimal"/>
      <w:lvlText w:val="%1."/>
      <w:lvlJc w:val="left"/>
      <w:pPr>
        <w:ind w:left="720" w:hanging="360"/>
      </w:pPr>
      <w:rPr>
        <w:rFonts w:cs="Times New Roman"/>
        <w:b/>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30" w15:restartNumberingAfterBreak="0">
    <w:nsid w:val="72266DB9"/>
    <w:multiLevelType w:val="hybridMultilevel"/>
    <w:tmpl w:val="4F70E3D0"/>
    <w:lvl w:ilvl="0" w:tplc="3738B706">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76270091"/>
    <w:multiLevelType w:val="multilevel"/>
    <w:tmpl w:val="9236B2BA"/>
    <w:name w:val="WW8Num452"/>
    <w:lvl w:ilvl="0">
      <w:start w:val="1"/>
      <w:numFmt w:val="decimal"/>
      <w:lvlText w:val="%1)"/>
      <w:lvlJc w:val="left"/>
      <w:pPr>
        <w:tabs>
          <w:tab w:val="num" w:pos="1477"/>
        </w:tabs>
        <w:ind w:left="1420" w:hanging="340"/>
      </w:pPr>
      <w:rPr>
        <w:b w:val="0"/>
      </w:rPr>
    </w:lvl>
    <w:lvl w:ilvl="1">
      <w:start w:val="4"/>
      <w:numFmt w:val="decimal"/>
      <w:lvlText w:val="%2."/>
      <w:lvlJc w:val="left"/>
      <w:pPr>
        <w:tabs>
          <w:tab w:val="num" w:pos="1298"/>
        </w:tabs>
        <w:ind w:left="1298" w:hanging="360"/>
      </w:pPr>
      <w:rPr>
        <w:rFonts w:ascii="Times New Roman" w:hAnsi="Times New Roman" w:cs="Times New Roman" w:hint="default"/>
        <w:b w:val="0"/>
        <w:sz w:val="22"/>
        <w:szCs w:val="22"/>
      </w:r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132" w15:restartNumberingAfterBreak="0">
    <w:nsid w:val="76B560A2"/>
    <w:multiLevelType w:val="hybridMultilevel"/>
    <w:tmpl w:val="C71C12F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772D3AD2"/>
    <w:multiLevelType w:val="hybridMultilevel"/>
    <w:tmpl w:val="B2AE70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4" w15:restartNumberingAfterBreak="0">
    <w:nsid w:val="778B6315"/>
    <w:multiLevelType w:val="hybridMultilevel"/>
    <w:tmpl w:val="F788AEBC"/>
    <w:lvl w:ilvl="0" w:tplc="FFFFFFFF">
      <w:start w:val="1"/>
      <w:numFmt w:val="decimal"/>
      <w:lvlText w:val="%1)"/>
      <w:lvlJc w:val="left"/>
      <w:pPr>
        <w:ind w:left="360" w:hanging="360"/>
      </w:pPr>
    </w:lvl>
    <w:lvl w:ilvl="1" w:tplc="D8A02836">
      <w:start w:val="1"/>
      <w:numFmt w:val="lowerLetter"/>
      <w:lvlText w:val="%2)"/>
      <w:lvlJc w:val="left"/>
      <w:pPr>
        <w:ind w:left="1080" w:hanging="360"/>
      </w:pPr>
      <w:rPr>
        <w:rFonts w:hint="default"/>
      </w:rPr>
    </w:lvl>
    <w:lvl w:ilvl="2" w:tplc="FFFFFFFF">
      <w:start w:val="1"/>
      <w:numFmt w:val="decimal"/>
      <w:lvlText w:val="%3)"/>
      <w:lvlJc w:val="right"/>
      <w:pPr>
        <w:ind w:left="1800" w:hanging="180"/>
      </w:pPr>
      <w:rPr>
        <w:rFonts w:asciiTheme="minorHAnsi" w:eastAsia="Times New Roman" w:hAnsiTheme="minorHAnsi" w:cstheme="minorHAnsi"/>
      </w:rPr>
    </w:lvl>
    <w:lvl w:ilvl="3" w:tplc="04150011">
      <w:start w:val="1"/>
      <w:numFmt w:val="decimal"/>
      <w:lvlText w:val="%4)"/>
      <w:lvlJc w:val="left"/>
      <w:pPr>
        <w:ind w:left="36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5" w15:restartNumberingAfterBreak="0">
    <w:nsid w:val="780D60AD"/>
    <w:multiLevelType w:val="multilevel"/>
    <w:tmpl w:val="2250DC70"/>
    <w:lvl w:ilvl="0">
      <w:start w:val="3"/>
      <w:numFmt w:val="decimal"/>
      <w:lvlText w:val="%1."/>
      <w:lvlJc w:val="left"/>
      <w:pPr>
        <w:ind w:left="540" w:hanging="540"/>
      </w:pPr>
      <w:rPr>
        <w:rFonts w:hint="default"/>
        <w:b/>
      </w:rPr>
    </w:lvl>
    <w:lvl w:ilvl="1">
      <w:start w:val="1"/>
      <w:numFmt w:val="decimal"/>
      <w:lvlText w:val="%1.%2."/>
      <w:lvlJc w:val="left"/>
      <w:pPr>
        <w:ind w:left="1254" w:hanging="540"/>
      </w:pPr>
      <w:rPr>
        <w:rFonts w:hint="default"/>
        <w:b/>
      </w:rPr>
    </w:lvl>
    <w:lvl w:ilvl="2">
      <w:start w:val="1"/>
      <w:numFmt w:val="decimal"/>
      <w:lvlText w:val="%1.%2.%3."/>
      <w:lvlJc w:val="left"/>
      <w:pPr>
        <w:ind w:left="2148" w:hanging="720"/>
      </w:pPr>
      <w:rPr>
        <w:rFonts w:hint="default"/>
        <w:b w:val="0"/>
        <w:bCs/>
      </w:rPr>
    </w:lvl>
    <w:lvl w:ilvl="3">
      <w:start w:val="1"/>
      <w:numFmt w:val="decimal"/>
      <w:lvlText w:val="%1.%2.%3.%4."/>
      <w:lvlJc w:val="left"/>
      <w:pPr>
        <w:ind w:left="2862" w:hanging="720"/>
      </w:pPr>
      <w:rPr>
        <w:rFonts w:hint="default"/>
        <w:b/>
      </w:rPr>
    </w:lvl>
    <w:lvl w:ilvl="4">
      <w:start w:val="1"/>
      <w:numFmt w:val="decimal"/>
      <w:lvlText w:val="%1.%2.%3.%4.%5."/>
      <w:lvlJc w:val="left"/>
      <w:pPr>
        <w:ind w:left="3936" w:hanging="1080"/>
      </w:pPr>
      <w:rPr>
        <w:rFonts w:hint="default"/>
        <w:b/>
      </w:rPr>
    </w:lvl>
    <w:lvl w:ilvl="5">
      <w:start w:val="1"/>
      <w:numFmt w:val="decimal"/>
      <w:lvlText w:val="%1.%2.%3.%4.%5.%6."/>
      <w:lvlJc w:val="left"/>
      <w:pPr>
        <w:ind w:left="4650" w:hanging="1080"/>
      </w:pPr>
      <w:rPr>
        <w:rFonts w:hint="default"/>
        <w:b/>
      </w:rPr>
    </w:lvl>
    <w:lvl w:ilvl="6">
      <w:start w:val="1"/>
      <w:numFmt w:val="decimal"/>
      <w:lvlText w:val="%1.%2.%3.%4.%5.%6.%7."/>
      <w:lvlJc w:val="left"/>
      <w:pPr>
        <w:ind w:left="5724" w:hanging="1440"/>
      </w:pPr>
      <w:rPr>
        <w:rFonts w:hint="default"/>
        <w:b/>
      </w:rPr>
    </w:lvl>
    <w:lvl w:ilvl="7">
      <w:start w:val="1"/>
      <w:numFmt w:val="decimal"/>
      <w:lvlText w:val="%1.%2.%3.%4.%5.%6.%7.%8."/>
      <w:lvlJc w:val="left"/>
      <w:pPr>
        <w:ind w:left="6438" w:hanging="1440"/>
      </w:pPr>
      <w:rPr>
        <w:rFonts w:hint="default"/>
        <w:b/>
      </w:rPr>
    </w:lvl>
    <w:lvl w:ilvl="8">
      <w:start w:val="1"/>
      <w:numFmt w:val="decimal"/>
      <w:lvlText w:val="%1.%2.%3.%4.%5.%6.%7.%8.%9."/>
      <w:lvlJc w:val="left"/>
      <w:pPr>
        <w:ind w:left="7512" w:hanging="1800"/>
      </w:pPr>
      <w:rPr>
        <w:rFonts w:hint="default"/>
        <w:b/>
      </w:rPr>
    </w:lvl>
  </w:abstractNum>
  <w:abstractNum w:abstractNumId="136" w15:restartNumberingAfterBreak="0">
    <w:nsid w:val="78AF130B"/>
    <w:multiLevelType w:val="hybridMultilevel"/>
    <w:tmpl w:val="A1E0BFF0"/>
    <w:styleLink w:val="Styl12"/>
    <w:lvl w:ilvl="0" w:tplc="C7FEE2A2">
      <w:start w:val="2"/>
      <w:numFmt w:val="decimal"/>
      <w:lvlText w:val="%1."/>
      <w:lvlJc w:val="left"/>
      <w:pPr>
        <w:ind w:left="288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8ED75BF"/>
    <w:multiLevelType w:val="hybridMultilevel"/>
    <w:tmpl w:val="EAAE9C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CAC1B8B"/>
    <w:multiLevelType w:val="hybridMultilevel"/>
    <w:tmpl w:val="980EB5DC"/>
    <w:styleLink w:val="Styl22"/>
    <w:lvl w:ilvl="0" w:tplc="BC2C6820">
      <w:start w:val="2"/>
      <w:numFmt w:val="decimal"/>
      <w:lvlText w:val="%1."/>
      <w:lvlJc w:val="left"/>
      <w:pPr>
        <w:ind w:left="8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D2A1420"/>
    <w:multiLevelType w:val="hybridMultilevel"/>
    <w:tmpl w:val="E9644E7A"/>
    <w:lvl w:ilvl="0" w:tplc="21AE8C02">
      <w:start w:val="1"/>
      <w:numFmt w:val="decimal"/>
      <w:lvlText w:val="%1)"/>
      <w:lvlJc w:val="left"/>
      <w:pPr>
        <w:ind w:left="862" w:hanging="360"/>
      </w:pPr>
      <w:rPr>
        <w:b w:val="0"/>
        <w:bCs/>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0" w15:restartNumberingAfterBreak="0">
    <w:nsid w:val="7E886D3C"/>
    <w:multiLevelType w:val="hybridMultilevel"/>
    <w:tmpl w:val="2AD0B450"/>
    <w:styleLink w:val="WWNum12112"/>
    <w:lvl w:ilvl="0" w:tplc="96969736">
      <w:start w:val="2"/>
      <w:numFmt w:val="upperRoman"/>
      <w:pStyle w:val="Nagwek9"/>
      <w:lvlText w:val="%1."/>
      <w:lvlJc w:val="left"/>
      <w:pPr>
        <w:tabs>
          <w:tab w:val="num" w:pos="1500"/>
        </w:tabs>
        <w:ind w:left="1500" w:hanging="720"/>
      </w:pPr>
      <w:rPr>
        <w:rFonts w:cs="Times New Roman" w:hint="default"/>
        <w:b/>
        <w:u w:val="none"/>
      </w:rPr>
    </w:lvl>
    <w:lvl w:ilvl="1" w:tplc="04150003">
      <w:start w:val="2"/>
      <w:numFmt w:val="bullet"/>
      <w:lvlText w:val=""/>
      <w:lvlJc w:val="left"/>
      <w:pPr>
        <w:tabs>
          <w:tab w:val="num" w:pos="1860"/>
        </w:tabs>
        <w:ind w:left="1860" w:hanging="360"/>
      </w:pPr>
      <w:rPr>
        <w:rFonts w:ascii="Marlett" w:eastAsia="Times New Roman" w:hAnsi="Marlett" w:hint="default"/>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abstractNum w:abstractNumId="141" w15:restartNumberingAfterBreak="0">
    <w:nsid w:val="7F89000C"/>
    <w:multiLevelType w:val="hybridMultilevel"/>
    <w:tmpl w:val="5E0C565E"/>
    <w:lvl w:ilvl="0" w:tplc="E3B4FABA">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num w:numId="1">
    <w:abstractNumId w:val="110"/>
  </w:num>
  <w:num w:numId="2">
    <w:abstractNumId w:val="95"/>
  </w:num>
  <w:num w:numId="3">
    <w:abstractNumId w:val="29"/>
  </w:num>
  <w:num w:numId="4">
    <w:abstractNumId w:val="99"/>
  </w:num>
  <w:num w:numId="5">
    <w:abstractNumId w:val="118"/>
  </w:num>
  <w:num w:numId="6">
    <w:abstractNumId w:val="27"/>
  </w:num>
  <w:num w:numId="7">
    <w:abstractNumId w:val="25"/>
  </w:num>
  <w:num w:numId="8">
    <w:abstractNumId w:val="23"/>
  </w:num>
  <w:num w:numId="9">
    <w:abstractNumId w:val="103"/>
  </w:num>
  <w:num w:numId="10">
    <w:abstractNumId w:val="140"/>
  </w:num>
  <w:num w:numId="11">
    <w:abstractNumId w:val="41"/>
  </w:num>
  <w:num w:numId="12">
    <w:abstractNumId w:val="21"/>
  </w:num>
  <w:num w:numId="13">
    <w:abstractNumId w:val="139"/>
  </w:num>
  <w:num w:numId="14">
    <w:abstractNumId w:val="83"/>
    <w:lvlOverride w:ilvl="0">
      <w:lvl w:ilvl="0" w:tplc="8132D720">
        <w:start w:val="1"/>
        <w:numFmt w:val="decimal"/>
        <w:lvlText w:val="%1)"/>
        <w:lvlJc w:val="left"/>
        <w:pPr>
          <w:ind w:left="862" w:hanging="360"/>
        </w:pPr>
        <w:rPr>
          <w:b w:val="0"/>
          <w:bCs/>
        </w:rPr>
      </w:lvl>
    </w:lvlOverride>
  </w:num>
  <w:num w:numId="15">
    <w:abstractNumId w:val="44"/>
  </w:num>
  <w:num w:numId="16">
    <w:abstractNumId w:val="122"/>
  </w:num>
  <w:num w:numId="17">
    <w:abstractNumId w:val="124"/>
    <w:lvlOverride w:ilvl="0">
      <w:lvl w:ilvl="0" w:tplc="EB1AD712">
        <w:start w:val="6"/>
        <w:numFmt w:val="decimal"/>
        <w:lvlText w:val="%1."/>
        <w:lvlJc w:val="left"/>
        <w:pPr>
          <w:ind w:left="720" w:hanging="360"/>
        </w:pPr>
        <w:rPr>
          <w:rFonts w:hint="default"/>
          <w:b w:val="0"/>
          <w:bCs/>
        </w:rPr>
      </w:lvl>
    </w:lvlOverride>
  </w:num>
  <w:num w:numId="18">
    <w:abstractNumId w:val="58"/>
  </w:num>
  <w:num w:numId="19">
    <w:abstractNumId w:val="68"/>
  </w:num>
  <w:num w:numId="20">
    <w:abstractNumId w:val="136"/>
  </w:num>
  <w:num w:numId="21">
    <w:abstractNumId w:val="138"/>
  </w:num>
  <w:num w:numId="22">
    <w:abstractNumId w:val="56"/>
    <w:lvlOverride w:ilvl="0">
      <w:lvl w:ilvl="0" w:tplc="E012B944">
        <w:start w:val="1"/>
        <w:numFmt w:val="decimal"/>
        <w:lvlText w:val="%1)"/>
        <w:lvlJc w:val="left"/>
        <w:pPr>
          <w:ind w:left="720" w:hanging="360"/>
        </w:pPr>
        <w:rPr>
          <w:b w:val="0"/>
          <w:bCs/>
        </w:rPr>
      </w:lvl>
    </w:lvlOverride>
  </w:num>
  <w:num w:numId="23">
    <w:abstractNumId w:val="74"/>
  </w:num>
  <w:num w:numId="24">
    <w:abstractNumId w:val="94"/>
  </w:num>
  <w:num w:numId="25">
    <w:abstractNumId w:val="69"/>
  </w:num>
  <w:num w:numId="26">
    <w:abstractNumId w:val="34"/>
  </w:num>
  <w:num w:numId="27">
    <w:abstractNumId w:val="49"/>
  </w:num>
  <w:num w:numId="28">
    <w:abstractNumId w:val="112"/>
  </w:num>
  <w:num w:numId="29">
    <w:abstractNumId w:val="60"/>
  </w:num>
  <w:num w:numId="30">
    <w:abstractNumId w:val="38"/>
  </w:num>
  <w:num w:numId="31">
    <w:abstractNumId w:val="39"/>
  </w:num>
  <w:num w:numId="32">
    <w:abstractNumId w:val="127"/>
  </w:num>
  <w:num w:numId="33">
    <w:abstractNumId w:val="129"/>
  </w:num>
  <w:num w:numId="34">
    <w:abstractNumId w:val="111"/>
    <w:lvlOverride w:ilvl="0">
      <w:startOverride w:val="1"/>
    </w:lvlOverride>
  </w:num>
  <w:num w:numId="35">
    <w:abstractNumId w:val="82"/>
    <w:lvlOverride w:ilvl="0">
      <w:startOverride w:val="1"/>
    </w:lvlOverride>
  </w:num>
  <w:num w:numId="36">
    <w:abstractNumId w:val="48"/>
  </w:num>
  <w:num w:numId="37">
    <w:abstractNumId w:val="104"/>
  </w:num>
  <w:num w:numId="38">
    <w:abstractNumId w:val="73"/>
  </w:num>
  <w:num w:numId="39">
    <w:abstractNumId w:val="114"/>
  </w:num>
  <w:num w:numId="40">
    <w:abstractNumId w:val="125"/>
  </w:num>
  <w:num w:numId="41">
    <w:abstractNumId w:val="47"/>
  </w:num>
  <w:num w:numId="42">
    <w:abstractNumId w:val="61"/>
  </w:num>
  <w:num w:numId="43">
    <w:abstractNumId w:val="24"/>
  </w:num>
  <w:num w:numId="44">
    <w:abstractNumId w:val="2"/>
  </w:num>
  <w:num w:numId="45">
    <w:abstractNumId w:val="1"/>
  </w:num>
  <w:num w:numId="46">
    <w:abstractNumId w:val="0"/>
  </w:num>
  <w:num w:numId="47">
    <w:abstractNumId w:val="113"/>
  </w:num>
  <w:num w:numId="48">
    <w:abstractNumId w:val="5"/>
  </w:num>
  <w:num w:numId="49">
    <w:abstractNumId w:val="55"/>
  </w:num>
  <w:num w:numId="50">
    <w:abstractNumId w:val="98"/>
  </w:num>
  <w:num w:numId="51">
    <w:abstractNumId w:val="42"/>
  </w:num>
  <w:num w:numId="52">
    <w:abstractNumId w:val="111"/>
  </w:num>
  <w:num w:numId="53">
    <w:abstractNumId w:val="67"/>
  </w:num>
  <w:num w:numId="54">
    <w:abstractNumId w:val="86"/>
  </w:num>
  <w:num w:numId="55">
    <w:abstractNumId w:val="91"/>
  </w:num>
  <w:num w:numId="56">
    <w:abstractNumId w:val="64"/>
  </w:num>
  <w:num w:numId="57">
    <w:abstractNumId w:val="107"/>
  </w:num>
  <w:num w:numId="58">
    <w:abstractNumId w:val="71"/>
  </w:num>
  <w:num w:numId="59">
    <w:abstractNumId w:val="93"/>
  </w:num>
  <w:num w:numId="60">
    <w:abstractNumId w:val="81"/>
  </w:num>
  <w:num w:numId="61">
    <w:abstractNumId w:val="32"/>
  </w:num>
  <w:num w:numId="62">
    <w:abstractNumId w:val="84"/>
  </w:num>
  <w:num w:numId="63">
    <w:abstractNumId w:val="36"/>
  </w:num>
  <w:num w:numId="64">
    <w:abstractNumId w:val="22"/>
  </w:num>
  <w:num w:numId="65">
    <w:abstractNumId w:val="78"/>
  </w:num>
  <w:num w:numId="66">
    <w:abstractNumId w:val="80"/>
  </w:num>
  <w:num w:numId="67">
    <w:abstractNumId w:val="20"/>
  </w:num>
  <w:num w:numId="68">
    <w:abstractNumId w:val="52"/>
  </w:num>
  <w:num w:numId="69">
    <w:abstractNumId w:val="116"/>
  </w:num>
  <w:num w:numId="70">
    <w:abstractNumId w:val="87"/>
  </w:num>
  <w:num w:numId="71">
    <w:abstractNumId w:val="59"/>
  </w:num>
  <w:num w:numId="72">
    <w:abstractNumId w:val="75"/>
  </w:num>
  <w:num w:numId="73">
    <w:abstractNumId w:val="88"/>
  </w:num>
  <w:num w:numId="74">
    <w:abstractNumId w:val="117"/>
  </w:num>
  <w:num w:numId="75">
    <w:abstractNumId w:val="135"/>
  </w:num>
  <w:num w:numId="76">
    <w:abstractNumId w:val="109"/>
  </w:num>
  <w:num w:numId="77">
    <w:abstractNumId w:val="79"/>
  </w:num>
  <w:num w:numId="78">
    <w:abstractNumId w:val="35"/>
  </w:num>
  <w:num w:numId="79">
    <w:abstractNumId w:val="128"/>
  </w:num>
  <w:num w:numId="80">
    <w:abstractNumId w:val="97"/>
  </w:num>
  <w:num w:numId="81">
    <w:abstractNumId w:val="54"/>
  </w:num>
  <w:num w:numId="82">
    <w:abstractNumId w:val="76"/>
  </w:num>
  <w:num w:numId="83">
    <w:abstractNumId w:val="96"/>
  </w:num>
  <w:num w:numId="84">
    <w:abstractNumId w:val="90"/>
  </w:num>
  <w:num w:numId="85">
    <w:abstractNumId w:val="124"/>
  </w:num>
  <w:num w:numId="86">
    <w:abstractNumId w:val="50"/>
  </w:num>
  <w:num w:numId="87">
    <w:abstractNumId w:val="115"/>
  </w:num>
  <w:num w:numId="88">
    <w:abstractNumId w:val="119"/>
  </w:num>
  <w:num w:numId="89">
    <w:abstractNumId w:val="46"/>
  </w:num>
  <w:num w:numId="90">
    <w:abstractNumId w:val="62"/>
  </w:num>
  <w:num w:numId="91">
    <w:abstractNumId w:val="141"/>
  </w:num>
  <w:num w:numId="92">
    <w:abstractNumId w:val="33"/>
  </w:num>
  <w:num w:numId="93">
    <w:abstractNumId w:val="28"/>
  </w:num>
  <w:num w:numId="94">
    <w:abstractNumId w:val="45"/>
  </w:num>
  <w:num w:numId="95">
    <w:abstractNumId w:val="133"/>
  </w:num>
  <w:num w:numId="96">
    <w:abstractNumId w:val="92"/>
  </w:num>
  <w:num w:numId="97">
    <w:abstractNumId w:val="37"/>
  </w:num>
  <w:num w:numId="98">
    <w:abstractNumId w:val="130"/>
  </w:num>
  <w:num w:numId="99">
    <w:abstractNumId w:val="106"/>
  </w:num>
  <w:num w:numId="100">
    <w:abstractNumId w:val="100"/>
  </w:num>
  <w:num w:numId="101">
    <w:abstractNumId w:val="40"/>
  </w:num>
  <w:num w:numId="102">
    <w:abstractNumId w:val="126"/>
  </w:num>
  <w:num w:numId="103">
    <w:abstractNumId w:val="53"/>
  </w:num>
  <w:num w:numId="104">
    <w:abstractNumId w:val="51"/>
  </w:num>
  <w:num w:numId="105">
    <w:abstractNumId w:val="43"/>
  </w:num>
  <w:num w:numId="106">
    <w:abstractNumId w:val="134"/>
  </w:num>
  <w:num w:numId="107">
    <w:abstractNumId w:val="31"/>
  </w:num>
  <w:num w:numId="108">
    <w:abstractNumId w:val="101"/>
  </w:num>
  <w:num w:numId="109">
    <w:abstractNumId w:val="102"/>
  </w:num>
  <w:num w:numId="110">
    <w:abstractNumId w:val="108"/>
  </w:num>
  <w:num w:numId="111">
    <w:abstractNumId w:val="89"/>
  </w:num>
  <w:num w:numId="112">
    <w:abstractNumId w:val="66"/>
  </w:num>
  <w:num w:numId="113">
    <w:abstractNumId w:val="30"/>
  </w:num>
  <w:num w:numId="114">
    <w:abstractNumId w:val="57"/>
  </w:num>
  <w:num w:numId="115">
    <w:abstractNumId w:val="70"/>
  </w:num>
  <w:num w:numId="116">
    <w:abstractNumId w:val="137"/>
  </w:num>
  <w:num w:numId="117">
    <w:abstractNumId w:val="77"/>
  </w:num>
  <w:num w:numId="118">
    <w:abstractNumId w:val="63"/>
  </w:num>
  <w:num w:numId="119">
    <w:abstractNumId w:val="105"/>
  </w:num>
  <w:num w:numId="120">
    <w:abstractNumId w:val="85"/>
  </w:num>
  <w:num w:numId="121">
    <w:abstractNumId w:val="132"/>
  </w:num>
  <w:num w:numId="122">
    <w:abstractNumId w:val="56"/>
  </w:num>
  <w:num w:numId="123">
    <w:abstractNumId w:val="83"/>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542"/>
    <w:rsid w:val="00000C66"/>
    <w:rsid w:val="00003F78"/>
    <w:rsid w:val="0000671F"/>
    <w:rsid w:val="00006A35"/>
    <w:rsid w:val="00010B22"/>
    <w:rsid w:val="0001370B"/>
    <w:rsid w:val="0002006E"/>
    <w:rsid w:val="00021D61"/>
    <w:rsid w:val="000232CD"/>
    <w:rsid w:val="0002565B"/>
    <w:rsid w:val="00027643"/>
    <w:rsid w:val="00032B44"/>
    <w:rsid w:val="00040F2F"/>
    <w:rsid w:val="00042980"/>
    <w:rsid w:val="00043EA2"/>
    <w:rsid w:val="000441FA"/>
    <w:rsid w:val="000459C5"/>
    <w:rsid w:val="000505F0"/>
    <w:rsid w:val="00052002"/>
    <w:rsid w:val="00053711"/>
    <w:rsid w:val="00055FC6"/>
    <w:rsid w:val="0005637D"/>
    <w:rsid w:val="00056E27"/>
    <w:rsid w:val="000627D5"/>
    <w:rsid w:val="00062B42"/>
    <w:rsid w:val="00063566"/>
    <w:rsid w:val="00064D8E"/>
    <w:rsid w:val="00066633"/>
    <w:rsid w:val="00067A94"/>
    <w:rsid w:val="00067BEC"/>
    <w:rsid w:val="00070B0C"/>
    <w:rsid w:val="00072E81"/>
    <w:rsid w:val="00073380"/>
    <w:rsid w:val="000758A3"/>
    <w:rsid w:val="00077501"/>
    <w:rsid w:val="000814AC"/>
    <w:rsid w:val="00082685"/>
    <w:rsid w:val="00082801"/>
    <w:rsid w:val="000833F3"/>
    <w:rsid w:val="00094915"/>
    <w:rsid w:val="00096CDB"/>
    <w:rsid w:val="0009709E"/>
    <w:rsid w:val="000A31A7"/>
    <w:rsid w:val="000A446A"/>
    <w:rsid w:val="000A71A9"/>
    <w:rsid w:val="000B226F"/>
    <w:rsid w:val="000B28A6"/>
    <w:rsid w:val="000B4FCF"/>
    <w:rsid w:val="000B7C73"/>
    <w:rsid w:val="000C0279"/>
    <w:rsid w:val="000C0BA5"/>
    <w:rsid w:val="000C17F6"/>
    <w:rsid w:val="000C7790"/>
    <w:rsid w:val="000D0FA7"/>
    <w:rsid w:val="000D1C66"/>
    <w:rsid w:val="000D2DC7"/>
    <w:rsid w:val="000D36F3"/>
    <w:rsid w:val="000D52EC"/>
    <w:rsid w:val="000D5B0C"/>
    <w:rsid w:val="000E04DB"/>
    <w:rsid w:val="000F269C"/>
    <w:rsid w:val="000F31FE"/>
    <w:rsid w:val="000F66FD"/>
    <w:rsid w:val="000F74A7"/>
    <w:rsid w:val="000F77E8"/>
    <w:rsid w:val="00101DF2"/>
    <w:rsid w:val="00104FC3"/>
    <w:rsid w:val="00113249"/>
    <w:rsid w:val="00117468"/>
    <w:rsid w:val="001230FF"/>
    <w:rsid w:val="001241E6"/>
    <w:rsid w:val="00125FD1"/>
    <w:rsid w:val="001274E8"/>
    <w:rsid w:val="00131C9F"/>
    <w:rsid w:val="00134BD8"/>
    <w:rsid w:val="00136874"/>
    <w:rsid w:val="001409FC"/>
    <w:rsid w:val="0014124A"/>
    <w:rsid w:val="0014456E"/>
    <w:rsid w:val="0014461E"/>
    <w:rsid w:val="00144DED"/>
    <w:rsid w:val="0014664C"/>
    <w:rsid w:val="001536FB"/>
    <w:rsid w:val="00154723"/>
    <w:rsid w:val="00154800"/>
    <w:rsid w:val="001555A4"/>
    <w:rsid w:val="00155C6F"/>
    <w:rsid w:val="001568E9"/>
    <w:rsid w:val="001578A9"/>
    <w:rsid w:val="00157CCE"/>
    <w:rsid w:val="001603AB"/>
    <w:rsid w:val="00164295"/>
    <w:rsid w:val="00164473"/>
    <w:rsid w:val="00170195"/>
    <w:rsid w:val="00171DF7"/>
    <w:rsid w:val="0017631D"/>
    <w:rsid w:val="00177BBF"/>
    <w:rsid w:val="001824CD"/>
    <w:rsid w:val="00183906"/>
    <w:rsid w:val="00183C6A"/>
    <w:rsid w:val="001841CA"/>
    <w:rsid w:val="0018687D"/>
    <w:rsid w:val="00191A96"/>
    <w:rsid w:val="00192875"/>
    <w:rsid w:val="00195395"/>
    <w:rsid w:val="0019553B"/>
    <w:rsid w:val="001965FC"/>
    <w:rsid w:val="00196994"/>
    <w:rsid w:val="001A443D"/>
    <w:rsid w:val="001A74D5"/>
    <w:rsid w:val="001A7538"/>
    <w:rsid w:val="001B0A09"/>
    <w:rsid w:val="001B21BA"/>
    <w:rsid w:val="001B2F47"/>
    <w:rsid w:val="001B3D60"/>
    <w:rsid w:val="001B4675"/>
    <w:rsid w:val="001B473C"/>
    <w:rsid w:val="001C0213"/>
    <w:rsid w:val="001C14BC"/>
    <w:rsid w:val="001C18FB"/>
    <w:rsid w:val="001C28FA"/>
    <w:rsid w:val="001C4FD3"/>
    <w:rsid w:val="001C7258"/>
    <w:rsid w:val="001D2693"/>
    <w:rsid w:val="001D2B8E"/>
    <w:rsid w:val="001D520D"/>
    <w:rsid w:val="001D5A1F"/>
    <w:rsid w:val="001D5B43"/>
    <w:rsid w:val="001D6CEA"/>
    <w:rsid w:val="001D7CD3"/>
    <w:rsid w:val="001E0B81"/>
    <w:rsid w:val="001E2F1B"/>
    <w:rsid w:val="001E64DB"/>
    <w:rsid w:val="001E7CEC"/>
    <w:rsid w:val="001F13D9"/>
    <w:rsid w:val="001F40E5"/>
    <w:rsid w:val="001F50FA"/>
    <w:rsid w:val="001F68CC"/>
    <w:rsid w:val="00203134"/>
    <w:rsid w:val="002040BC"/>
    <w:rsid w:val="002061D0"/>
    <w:rsid w:val="00207D15"/>
    <w:rsid w:val="00211976"/>
    <w:rsid w:val="00213A9A"/>
    <w:rsid w:val="002142AB"/>
    <w:rsid w:val="0021560A"/>
    <w:rsid w:val="00216BEE"/>
    <w:rsid w:val="00220AB6"/>
    <w:rsid w:val="002237FD"/>
    <w:rsid w:val="0023078B"/>
    <w:rsid w:val="00231DDC"/>
    <w:rsid w:val="00232777"/>
    <w:rsid w:val="002332DD"/>
    <w:rsid w:val="0023382F"/>
    <w:rsid w:val="00233A19"/>
    <w:rsid w:val="002363D9"/>
    <w:rsid w:val="00236FF0"/>
    <w:rsid w:val="00237DFF"/>
    <w:rsid w:val="00240A54"/>
    <w:rsid w:val="00242C73"/>
    <w:rsid w:val="00244A5D"/>
    <w:rsid w:val="002521C1"/>
    <w:rsid w:val="002543A9"/>
    <w:rsid w:val="00254FBC"/>
    <w:rsid w:val="0025572A"/>
    <w:rsid w:val="002561E9"/>
    <w:rsid w:val="0025711A"/>
    <w:rsid w:val="00266412"/>
    <w:rsid w:val="00266B82"/>
    <w:rsid w:val="00267A12"/>
    <w:rsid w:val="0027023C"/>
    <w:rsid w:val="00274C35"/>
    <w:rsid w:val="00275EB5"/>
    <w:rsid w:val="00282C55"/>
    <w:rsid w:val="00283C7C"/>
    <w:rsid w:val="0029053D"/>
    <w:rsid w:val="00290860"/>
    <w:rsid w:val="00292BD8"/>
    <w:rsid w:val="00293D0D"/>
    <w:rsid w:val="00293DA9"/>
    <w:rsid w:val="002964E5"/>
    <w:rsid w:val="00297624"/>
    <w:rsid w:val="002A3FF1"/>
    <w:rsid w:val="002A4076"/>
    <w:rsid w:val="002A448B"/>
    <w:rsid w:val="002A6F52"/>
    <w:rsid w:val="002A7920"/>
    <w:rsid w:val="002A7F6B"/>
    <w:rsid w:val="002B05B0"/>
    <w:rsid w:val="002B449A"/>
    <w:rsid w:val="002B488E"/>
    <w:rsid w:val="002C19E9"/>
    <w:rsid w:val="002C36DA"/>
    <w:rsid w:val="002C5D66"/>
    <w:rsid w:val="002C6141"/>
    <w:rsid w:val="002C79C8"/>
    <w:rsid w:val="002C7FEE"/>
    <w:rsid w:val="002D3102"/>
    <w:rsid w:val="002D49F7"/>
    <w:rsid w:val="002D5F1F"/>
    <w:rsid w:val="002E6BA5"/>
    <w:rsid w:val="002E6C8D"/>
    <w:rsid w:val="002F2283"/>
    <w:rsid w:val="002F5075"/>
    <w:rsid w:val="002F739B"/>
    <w:rsid w:val="00301CFA"/>
    <w:rsid w:val="00302DE0"/>
    <w:rsid w:val="003042A9"/>
    <w:rsid w:val="0030494B"/>
    <w:rsid w:val="00306662"/>
    <w:rsid w:val="00312398"/>
    <w:rsid w:val="00314D36"/>
    <w:rsid w:val="00315637"/>
    <w:rsid w:val="003156C1"/>
    <w:rsid w:val="00315C2C"/>
    <w:rsid w:val="00315F4A"/>
    <w:rsid w:val="00316407"/>
    <w:rsid w:val="00320F8D"/>
    <w:rsid w:val="00321F3F"/>
    <w:rsid w:val="0032369B"/>
    <w:rsid w:val="00326D4B"/>
    <w:rsid w:val="003319DB"/>
    <w:rsid w:val="00331C6B"/>
    <w:rsid w:val="003349DC"/>
    <w:rsid w:val="00337B0F"/>
    <w:rsid w:val="00341565"/>
    <w:rsid w:val="003421FA"/>
    <w:rsid w:val="003530F7"/>
    <w:rsid w:val="003552D0"/>
    <w:rsid w:val="00364E5D"/>
    <w:rsid w:val="00364EB7"/>
    <w:rsid w:val="0036645E"/>
    <w:rsid w:val="00367098"/>
    <w:rsid w:val="003672BA"/>
    <w:rsid w:val="003729A6"/>
    <w:rsid w:val="003737D8"/>
    <w:rsid w:val="00373A25"/>
    <w:rsid w:val="00373BB4"/>
    <w:rsid w:val="00375B79"/>
    <w:rsid w:val="0037737C"/>
    <w:rsid w:val="00380280"/>
    <w:rsid w:val="003821EB"/>
    <w:rsid w:val="00382E9C"/>
    <w:rsid w:val="0038391B"/>
    <w:rsid w:val="0038500E"/>
    <w:rsid w:val="0038647B"/>
    <w:rsid w:val="00387046"/>
    <w:rsid w:val="0038757D"/>
    <w:rsid w:val="0039402E"/>
    <w:rsid w:val="00395309"/>
    <w:rsid w:val="00397A9A"/>
    <w:rsid w:val="00397CD0"/>
    <w:rsid w:val="003A0ECC"/>
    <w:rsid w:val="003A50D3"/>
    <w:rsid w:val="003A610E"/>
    <w:rsid w:val="003B09A7"/>
    <w:rsid w:val="003B172E"/>
    <w:rsid w:val="003B33E3"/>
    <w:rsid w:val="003B3E5A"/>
    <w:rsid w:val="003B4538"/>
    <w:rsid w:val="003C3AB1"/>
    <w:rsid w:val="003C61E5"/>
    <w:rsid w:val="003C7274"/>
    <w:rsid w:val="003C7A7A"/>
    <w:rsid w:val="003C7B9E"/>
    <w:rsid w:val="003D06F0"/>
    <w:rsid w:val="003D0DBB"/>
    <w:rsid w:val="003E0C3A"/>
    <w:rsid w:val="003E17A8"/>
    <w:rsid w:val="003E2F68"/>
    <w:rsid w:val="003F2AB2"/>
    <w:rsid w:val="003F55B7"/>
    <w:rsid w:val="003F6424"/>
    <w:rsid w:val="0040014E"/>
    <w:rsid w:val="0040028E"/>
    <w:rsid w:val="00403DE9"/>
    <w:rsid w:val="00404578"/>
    <w:rsid w:val="00405B5B"/>
    <w:rsid w:val="00406807"/>
    <w:rsid w:val="004069E8"/>
    <w:rsid w:val="0041018B"/>
    <w:rsid w:val="00410BFF"/>
    <w:rsid w:val="00411117"/>
    <w:rsid w:val="00413A6E"/>
    <w:rsid w:val="004205C1"/>
    <w:rsid w:val="00423EAB"/>
    <w:rsid w:val="00424279"/>
    <w:rsid w:val="004247E8"/>
    <w:rsid w:val="00424A97"/>
    <w:rsid w:val="00430897"/>
    <w:rsid w:val="00431C40"/>
    <w:rsid w:val="004320BF"/>
    <w:rsid w:val="0043319C"/>
    <w:rsid w:val="00436A32"/>
    <w:rsid w:val="0043779B"/>
    <w:rsid w:val="004378F9"/>
    <w:rsid w:val="0044109F"/>
    <w:rsid w:val="00443ABA"/>
    <w:rsid w:val="00445A9B"/>
    <w:rsid w:val="0044712C"/>
    <w:rsid w:val="00447FA3"/>
    <w:rsid w:val="00450AF6"/>
    <w:rsid w:val="00451019"/>
    <w:rsid w:val="00452E43"/>
    <w:rsid w:val="004531EC"/>
    <w:rsid w:val="004534AC"/>
    <w:rsid w:val="004547D3"/>
    <w:rsid w:val="0045581E"/>
    <w:rsid w:val="00455FC8"/>
    <w:rsid w:val="004562A5"/>
    <w:rsid w:val="00461933"/>
    <w:rsid w:val="00461F9A"/>
    <w:rsid w:val="004661AE"/>
    <w:rsid w:val="004671A1"/>
    <w:rsid w:val="004678D9"/>
    <w:rsid w:val="0047166A"/>
    <w:rsid w:val="00471D7C"/>
    <w:rsid w:val="00474852"/>
    <w:rsid w:val="00477533"/>
    <w:rsid w:val="00480E4D"/>
    <w:rsid w:val="00486831"/>
    <w:rsid w:val="00490927"/>
    <w:rsid w:val="004910CE"/>
    <w:rsid w:val="0049133D"/>
    <w:rsid w:val="00492B1F"/>
    <w:rsid w:val="0049597A"/>
    <w:rsid w:val="004973D0"/>
    <w:rsid w:val="0049747C"/>
    <w:rsid w:val="004A0E6F"/>
    <w:rsid w:val="004A5F5E"/>
    <w:rsid w:val="004B1638"/>
    <w:rsid w:val="004B7409"/>
    <w:rsid w:val="004C268B"/>
    <w:rsid w:val="004C7BFA"/>
    <w:rsid w:val="004D0D47"/>
    <w:rsid w:val="004D1378"/>
    <w:rsid w:val="004D3B57"/>
    <w:rsid w:val="004D6508"/>
    <w:rsid w:val="004D6F51"/>
    <w:rsid w:val="004E5057"/>
    <w:rsid w:val="004F10BE"/>
    <w:rsid w:val="004F2A01"/>
    <w:rsid w:val="004F7A8B"/>
    <w:rsid w:val="0050014F"/>
    <w:rsid w:val="00503022"/>
    <w:rsid w:val="00505103"/>
    <w:rsid w:val="0050673F"/>
    <w:rsid w:val="00514FB7"/>
    <w:rsid w:val="005155CC"/>
    <w:rsid w:val="00515800"/>
    <w:rsid w:val="00515A3D"/>
    <w:rsid w:val="00517B40"/>
    <w:rsid w:val="00524595"/>
    <w:rsid w:val="00531C6D"/>
    <w:rsid w:val="005357F1"/>
    <w:rsid w:val="005369D5"/>
    <w:rsid w:val="00537105"/>
    <w:rsid w:val="00542B62"/>
    <w:rsid w:val="00543125"/>
    <w:rsid w:val="00543B84"/>
    <w:rsid w:val="00543C3E"/>
    <w:rsid w:val="00543ECD"/>
    <w:rsid w:val="00544D37"/>
    <w:rsid w:val="00545B7B"/>
    <w:rsid w:val="00547363"/>
    <w:rsid w:val="00551790"/>
    <w:rsid w:val="005522BC"/>
    <w:rsid w:val="00555B3E"/>
    <w:rsid w:val="0055764F"/>
    <w:rsid w:val="00562B94"/>
    <w:rsid w:val="00563450"/>
    <w:rsid w:val="005642CC"/>
    <w:rsid w:val="00566B4A"/>
    <w:rsid w:val="0057098F"/>
    <w:rsid w:val="00571590"/>
    <w:rsid w:val="0057166F"/>
    <w:rsid w:val="005834F6"/>
    <w:rsid w:val="005847A2"/>
    <w:rsid w:val="00585820"/>
    <w:rsid w:val="0058775B"/>
    <w:rsid w:val="00590511"/>
    <w:rsid w:val="00590D23"/>
    <w:rsid w:val="00591190"/>
    <w:rsid w:val="005928DF"/>
    <w:rsid w:val="00592A59"/>
    <w:rsid w:val="00594AA5"/>
    <w:rsid w:val="00595728"/>
    <w:rsid w:val="00595E37"/>
    <w:rsid w:val="0059730E"/>
    <w:rsid w:val="005A0301"/>
    <w:rsid w:val="005A3406"/>
    <w:rsid w:val="005A4504"/>
    <w:rsid w:val="005A6961"/>
    <w:rsid w:val="005A6BEF"/>
    <w:rsid w:val="005A6C49"/>
    <w:rsid w:val="005B014B"/>
    <w:rsid w:val="005B0360"/>
    <w:rsid w:val="005B2000"/>
    <w:rsid w:val="005B2D7E"/>
    <w:rsid w:val="005B3957"/>
    <w:rsid w:val="005B49B8"/>
    <w:rsid w:val="005B6027"/>
    <w:rsid w:val="005B6A3F"/>
    <w:rsid w:val="005B7882"/>
    <w:rsid w:val="005C02B3"/>
    <w:rsid w:val="005C33AF"/>
    <w:rsid w:val="005C5ABB"/>
    <w:rsid w:val="005C5C23"/>
    <w:rsid w:val="005D130F"/>
    <w:rsid w:val="005D200D"/>
    <w:rsid w:val="005D26C4"/>
    <w:rsid w:val="005E02C0"/>
    <w:rsid w:val="005E2106"/>
    <w:rsid w:val="005E263A"/>
    <w:rsid w:val="005F0952"/>
    <w:rsid w:val="005F12EC"/>
    <w:rsid w:val="005F4ED5"/>
    <w:rsid w:val="005F51C1"/>
    <w:rsid w:val="005F7079"/>
    <w:rsid w:val="005F7584"/>
    <w:rsid w:val="00601B7B"/>
    <w:rsid w:val="0060226C"/>
    <w:rsid w:val="00602DF7"/>
    <w:rsid w:val="00605370"/>
    <w:rsid w:val="00612F54"/>
    <w:rsid w:val="00613AB0"/>
    <w:rsid w:val="00617677"/>
    <w:rsid w:val="006354B9"/>
    <w:rsid w:val="006400EC"/>
    <w:rsid w:val="0064134B"/>
    <w:rsid w:val="00643142"/>
    <w:rsid w:val="0064441D"/>
    <w:rsid w:val="00650399"/>
    <w:rsid w:val="00651EA2"/>
    <w:rsid w:val="00652A02"/>
    <w:rsid w:val="00653A92"/>
    <w:rsid w:val="00654805"/>
    <w:rsid w:val="006607AD"/>
    <w:rsid w:val="0066173E"/>
    <w:rsid w:val="006636DC"/>
    <w:rsid w:val="006644AF"/>
    <w:rsid w:val="00667EF9"/>
    <w:rsid w:val="0067028F"/>
    <w:rsid w:val="006714A9"/>
    <w:rsid w:val="00671510"/>
    <w:rsid w:val="00680019"/>
    <w:rsid w:val="00680931"/>
    <w:rsid w:val="00683C7E"/>
    <w:rsid w:val="00685A95"/>
    <w:rsid w:val="0068655D"/>
    <w:rsid w:val="00686976"/>
    <w:rsid w:val="00686BE2"/>
    <w:rsid w:val="0069017D"/>
    <w:rsid w:val="00692B91"/>
    <w:rsid w:val="0069681D"/>
    <w:rsid w:val="006A241E"/>
    <w:rsid w:val="006B01F3"/>
    <w:rsid w:val="006B1B55"/>
    <w:rsid w:val="006B5C95"/>
    <w:rsid w:val="006B6ABB"/>
    <w:rsid w:val="006C1D16"/>
    <w:rsid w:val="006C5E0E"/>
    <w:rsid w:val="006C674E"/>
    <w:rsid w:val="006D0029"/>
    <w:rsid w:val="006D323E"/>
    <w:rsid w:val="006D661F"/>
    <w:rsid w:val="006D7710"/>
    <w:rsid w:val="006E3C21"/>
    <w:rsid w:val="006E403A"/>
    <w:rsid w:val="006E6996"/>
    <w:rsid w:val="006E7FC5"/>
    <w:rsid w:val="006F0789"/>
    <w:rsid w:val="006F0DD7"/>
    <w:rsid w:val="006F0FAD"/>
    <w:rsid w:val="006F4A03"/>
    <w:rsid w:val="007038F0"/>
    <w:rsid w:val="00710223"/>
    <w:rsid w:val="00710239"/>
    <w:rsid w:val="0071043F"/>
    <w:rsid w:val="007107CA"/>
    <w:rsid w:val="00710D2A"/>
    <w:rsid w:val="00712921"/>
    <w:rsid w:val="007164AF"/>
    <w:rsid w:val="00716556"/>
    <w:rsid w:val="00717E7D"/>
    <w:rsid w:val="007244A1"/>
    <w:rsid w:val="00724D1C"/>
    <w:rsid w:val="00725625"/>
    <w:rsid w:val="00726962"/>
    <w:rsid w:val="00732E09"/>
    <w:rsid w:val="00735829"/>
    <w:rsid w:val="00736E6D"/>
    <w:rsid w:val="00741243"/>
    <w:rsid w:val="00745BE2"/>
    <w:rsid w:val="00754EA2"/>
    <w:rsid w:val="00755D8E"/>
    <w:rsid w:val="0075617B"/>
    <w:rsid w:val="007578F5"/>
    <w:rsid w:val="007620D5"/>
    <w:rsid w:val="00763339"/>
    <w:rsid w:val="0076461D"/>
    <w:rsid w:val="00767D46"/>
    <w:rsid w:val="0077102A"/>
    <w:rsid w:val="00772904"/>
    <w:rsid w:val="007752F0"/>
    <w:rsid w:val="00776751"/>
    <w:rsid w:val="007801EB"/>
    <w:rsid w:val="00784A9B"/>
    <w:rsid w:val="00786435"/>
    <w:rsid w:val="00787EF6"/>
    <w:rsid w:val="00793886"/>
    <w:rsid w:val="00794930"/>
    <w:rsid w:val="007957E7"/>
    <w:rsid w:val="00795AF2"/>
    <w:rsid w:val="00796BD1"/>
    <w:rsid w:val="007A1CD2"/>
    <w:rsid w:val="007A1FAF"/>
    <w:rsid w:val="007A4241"/>
    <w:rsid w:val="007A7CB0"/>
    <w:rsid w:val="007B085F"/>
    <w:rsid w:val="007B2564"/>
    <w:rsid w:val="007B2F4E"/>
    <w:rsid w:val="007B556F"/>
    <w:rsid w:val="007B7B5E"/>
    <w:rsid w:val="007C0797"/>
    <w:rsid w:val="007C18BC"/>
    <w:rsid w:val="007C2407"/>
    <w:rsid w:val="007C24EA"/>
    <w:rsid w:val="007C33F8"/>
    <w:rsid w:val="007C4C53"/>
    <w:rsid w:val="007C762F"/>
    <w:rsid w:val="007E1DB7"/>
    <w:rsid w:val="007E2E1D"/>
    <w:rsid w:val="007F2139"/>
    <w:rsid w:val="007F21F6"/>
    <w:rsid w:val="007F6BFD"/>
    <w:rsid w:val="007F798E"/>
    <w:rsid w:val="008008B5"/>
    <w:rsid w:val="00800D9B"/>
    <w:rsid w:val="00804295"/>
    <w:rsid w:val="008056DA"/>
    <w:rsid w:val="00806064"/>
    <w:rsid w:val="00806741"/>
    <w:rsid w:val="008073FD"/>
    <w:rsid w:val="0080792E"/>
    <w:rsid w:val="00807E36"/>
    <w:rsid w:val="0081035F"/>
    <w:rsid w:val="008106BD"/>
    <w:rsid w:val="00814576"/>
    <w:rsid w:val="008146B6"/>
    <w:rsid w:val="00814FD0"/>
    <w:rsid w:val="00820542"/>
    <w:rsid w:val="00822354"/>
    <w:rsid w:val="00822FE5"/>
    <w:rsid w:val="00825876"/>
    <w:rsid w:val="00831763"/>
    <w:rsid w:val="00833868"/>
    <w:rsid w:val="008344E9"/>
    <w:rsid w:val="0083538A"/>
    <w:rsid w:val="008377D0"/>
    <w:rsid w:val="0084065F"/>
    <w:rsid w:val="00843C22"/>
    <w:rsid w:val="0084528B"/>
    <w:rsid w:val="00845F26"/>
    <w:rsid w:val="008473A6"/>
    <w:rsid w:val="0085313F"/>
    <w:rsid w:val="00853A86"/>
    <w:rsid w:val="00854320"/>
    <w:rsid w:val="00854DD8"/>
    <w:rsid w:val="00860EE3"/>
    <w:rsid w:val="008623FB"/>
    <w:rsid w:val="008662EC"/>
    <w:rsid w:val="0086651B"/>
    <w:rsid w:val="0086719E"/>
    <w:rsid w:val="0087024F"/>
    <w:rsid w:val="00872E38"/>
    <w:rsid w:val="008731A8"/>
    <w:rsid w:val="0087331E"/>
    <w:rsid w:val="0088028A"/>
    <w:rsid w:val="00880957"/>
    <w:rsid w:val="00883918"/>
    <w:rsid w:val="00887B4E"/>
    <w:rsid w:val="00891992"/>
    <w:rsid w:val="00892EEE"/>
    <w:rsid w:val="008A33CC"/>
    <w:rsid w:val="008A4F02"/>
    <w:rsid w:val="008A54FD"/>
    <w:rsid w:val="008A55F5"/>
    <w:rsid w:val="008B132F"/>
    <w:rsid w:val="008B16E0"/>
    <w:rsid w:val="008B658F"/>
    <w:rsid w:val="008B6910"/>
    <w:rsid w:val="008B73A5"/>
    <w:rsid w:val="008C2D9A"/>
    <w:rsid w:val="008C6D62"/>
    <w:rsid w:val="008D1658"/>
    <w:rsid w:val="008D171F"/>
    <w:rsid w:val="008D2855"/>
    <w:rsid w:val="008D2A0F"/>
    <w:rsid w:val="008E2BCC"/>
    <w:rsid w:val="008F1503"/>
    <w:rsid w:val="008F41BE"/>
    <w:rsid w:val="008F53ED"/>
    <w:rsid w:val="008F5B21"/>
    <w:rsid w:val="008F61A6"/>
    <w:rsid w:val="008F6676"/>
    <w:rsid w:val="008F6E63"/>
    <w:rsid w:val="00900358"/>
    <w:rsid w:val="00900602"/>
    <w:rsid w:val="00900D5E"/>
    <w:rsid w:val="0090355D"/>
    <w:rsid w:val="00903D63"/>
    <w:rsid w:val="00904130"/>
    <w:rsid w:val="00904371"/>
    <w:rsid w:val="00907E11"/>
    <w:rsid w:val="00911477"/>
    <w:rsid w:val="00912B86"/>
    <w:rsid w:val="0091555A"/>
    <w:rsid w:val="00920844"/>
    <w:rsid w:val="00922111"/>
    <w:rsid w:val="0092211E"/>
    <w:rsid w:val="009244AB"/>
    <w:rsid w:val="00925D53"/>
    <w:rsid w:val="009317CF"/>
    <w:rsid w:val="00933742"/>
    <w:rsid w:val="00933BEC"/>
    <w:rsid w:val="00940F3D"/>
    <w:rsid w:val="00941607"/>
    <w:rsid w:val="00941E8E"/>
    <w:rsid w:val="00943008"/>
    <w:rsid w:val="0094539E"/>
    <w:rsid w:val="0094543F"/>
    <w:rsid w:val="00947725"/>
    <w:rsid w:val="00947CCE"/>
    <w:rsid w:val="00951298"/>
    <w:rsid w:val="00953524"/>
    <w:rsid w:val="009556AB"/>
    <w:rsid w:val="00957023"/>
    <w:rsid w:val="0096199B"/>
    <w:rsid w:val="00961B86"/>
    <w:rsid w:val="0096369F"/>
    <w:rsid w:val="00966172"/>
    <w:rsid w:val="00967164"/>
    <w:rsid w:val="009745BF"/>
    <w:rsid w:val="00974AE1"/>
    <w:rsid w:val="009750AD"/>
    <w:rsid w:val="00977751"/>
    <w:rsid w:val="009803E1"/>
    <w:rsid w:val="009824AA"/>
    <w:rsid w:val="00982F12"/>
    <w:rsid w:val="009832E9"/>
    <w:rsid w:val="009848AB"/>
    <w:rsid w:val="00985CFD"/>
    <w:rsid w:val="00985DFD"/>
    <w:rsid w:val="00987B86"/>
    <w:rsid w:val="009916C5"/>
    <w:rsid w:val="0099173B"/>
    <w:rsid w:val="00993786"/>
    <w:rsid w:val="00993D64"/>
    <w:rsid w:val="009945D6"/>
    <w:rsid w:val="00994CEF"/>
    <w:rsid w:val="00997CD8"/>
    <w:rsid w:val="009A0E35"/>
    <w:rsid w:val="009A15D9"/>
    <w:rsid w:val="009A2749"/>
    <w:rsid w:val="009A27C7"/>
    <w:rsid w:val="009A2B5E"/>
    <w:rsid w:val="009A5099"/>
    <w:rsid w:val="009A6802"/>
    <w:rsid w:val="009B0D34"/>
    <w:rsid w:val="009B2861"/>
    <w:rsid w:val="009D2B42"/>
    <w:rsid w:val="009D4BB0"/>
    <w:rsid w:val="009D51C6"/>
    <w:rsid w:val="009D7F79"/>
    <w:rsid w:val="009E10E2"/>
    <w:rsid w:val="009E5FAD"/>
    <w:rsid w:val="009E687B"/>
    <w:rsid w:val="009F10E2"/>
    <w:rsid w:val="009F1DF0"/>
    <w:rsid w:val="009F3EE3"/>
    <w:rsid w:val="009F6616"/>
    <w:rsid w:val="00A01C90"/>
    <w:rsid w:val="00A12416"/>
    <w:rsid w:val="00A127C6"/>
    <w:rsid w:val="00A14BD7"/>
    <w:rsid w:val="00A22150"/>
    <w:rsid w:val="00A22E87"/>
    <w:rsid w:val="00A24BBF"/>
    <w:rsid w:val="00A25405"/>
    <w:rsid w:val="00A317EE"/>
    <w:rsid w:val="00A358A1"/>
    <w:rsid w:val="00A37006"/>
    <w:rsid w:val="00A421A0"/>
    <w:rsid w:val="00A42931"/>
    <w:rsid w:val="00A46CC5"/>
    <w:rsid w:val="00A47C6A"/>
    <w:rsid w:val="00A5606B"/>
    <w:rsid w:val="00A5693E"/>
    <w:rsid w:val="00A56A6F"/>
    <w:rsid w:val="00A571A3"/>
    <w:rsid w:val="00A57F92"/>
    <w:rsid w:val="00A614F1"/>
    <w:rsid w:val="00A623FE"/>
    <w:rsid w:val="00A63AA7"/>
    <w:rsid w:val="00A644D3"/>
    <w:rsid w:val="00A71DE9"/>
    <w:rsid w:val="00A80D0C"/>
    <w:rsid w:val="00A87C29"/>
    <w:rsid w:val="00A907F0"/>
    <w:rsid w:val="00A90EF7"/>
    <w:rsid w:val="00A91788"/>
    <w:rsid w:val="00A92BED"/>
    <w:rsid w:val="00A95642"/>
    <w:rsid w:val="00A97BED"/>
    <w:rsid w:val="00AA17F3"/>
    <w:rsid w:val="00AA38D2"/>
    <w:rsid w:val="00AA53CC"/>
    <w:rsid w:val="00AA621A"/>
    <w:rsid w:val="00AA6358"/>
    <w:rsid w:val="00AB1783"/>
    <w:rsid w:val="00AB3349"/>
    <w:rsid w:val="00AB3F26"/>
    <w:rsid w:val="00AB59AF"/>
    <w:rsid w:val="00AB602D"/>
    <w:rsid w:val="00AB69CC"/>
    <w:rsid w:val="00AB7257"/>
    <w:rsid w:val="00AC1777"/>
    <w:rsid w:val="00AC1858"/>
    <w:rsid w:val="00AC25E0"/>
    <w:rsid w:val="00AC2B8B"/>
    <w:rsid w:val="00AC546E"/>
    <w:rsid w:val="00AC63D4"/>
    <w:rsid w:val="00AD0675"/>
    <w:rsid w:val="00AD1198"/>
    <w:rsid w:val="00AD4B8F"/>
    <w:rsid w:val="00AD5477"/>
    <w:rsid w:val="00AD63F9"/>
    <w:rsid w:val="00AD7384"/>
    <w:rsid w:val="00AE2252"/>
    <w:rsid w:val="00AE2635"/>
    <w:rsid w:val="00AE315C"/>
    <w:rsid w:val="00AE6DF6"/>
    <w:rsid w:val="00AE7E5D"/>
    <w:rsid w:val="00AE7F55"/>
    <w:rsid w:val="00AE7F5A"/>
    <w:rsid w:val="00AF02A2"/>
    <w:rsid w:val="00AF074F"/>
    <w:rsid w:val="00AF1ADD"/>
    <w:rsid w:val="00AF2AB9"/>
    <w:rsid w:val="00AF3296"/>
    <w:rsid w:val="00AF3B56"/>
    <w:rsid w:val="00AF6243"/>
    <w:rsid w:val="00AF6507"/>
    <w:rsid w:val="00AF6750"/>
    <w:rsid w:val="00B004F7"/>
    <w:rsid w:val="00B02A51"/>
    <w:rsid w:val="00B02D9D"/>
    <w:rsid w:val="00B0509E"/>
    <w:rsid w:val="00B10F8E"/>
    <w:rsid w:val="00B17FF6"/>
    <w:rsid w:val="00B20283"/>
    <w:rsid w:val="00B21185"/>
    <w:rsid w:val="00B21DA0"/>
    <w:rsid w:val="00B22FAC"/>
    <w:rsid w:val="00B2335B"/>
    <w:rsid w:val="00B2535B"/>
    <w:rsid w:val="00B2562B"/>
    <w:rsid w:val="00B25809"/>
    <w:rsid w:val="00B277D3"/>
    <w:rsid w:val="00B30DA3"/>
    <w:rsid w:val="00B31B88"/>
    <w:rsid w:val="00B3305E"/>
    <w:rsid w:val="00B35457"/>
    <w:rsid w:val="00B37C51"/>
    <w:rsid w:val="00B41655"/>
    <w:rsid w:val="00B425A1"/>
    <w:rsid w:val="00B50622"/>
    <w:rsid w:val="00B52334"/>
    <w:rsid w:val="00B52737"/>
    <w:rsid w:val="00B55EE4"/>
    <w:rsid w:val="00B57B78"/>
    <w:rsid w:val="00B630DE"/>
    <w:rsid w:val="00B641AE"/>
    <w:rsid w:val="00B66530"/>
    <w:rsid w:val="00B66682"/>
    <w:rsid w:val="00B713AA"/>
    <w:rsid w:val="00B719DF"/>
    <w:rsid w:val="00B72D22"/>
    <w:rsid w:val="00B737E7"/>
    <w:rsid w:val="00B743A8"/>
    <w:rsid w:val="00B8042E"/>
    <w:rsid w:val="00B8149F"/>
    <w:rsid w:val="00B823E4"/>
    <w:rsid w:val="00B83CBB"/>
    <w:rsid w:val="00B8464B"/>
    <w:rsid w:val="00B87FBC"/>
    <w:rsid w:val="00B9053E"/>
    <w:rsid w:val="00B90F1C"/>
    <w:rsid w:val="00B93D1A"/>
    <w:rsid w:val="00B93FC7"/>
    <w:rsid w:val="00B9635A"/>
    <w:rsid w:val="00BA03FE"/>
    <w:rsid w:val="00BA4C96"/>
    <w:rsid w:val="00BB11CF"/>
    <w:rsid w:val="00BB2692"/>
    <w:rsid w:val="00BB38BC"/>
    <w:rsid w:val="00BB4074"/>
    <w:rsid w:val="00BC1394"/>
    <w:rsid w:val="00BC1F01"/>
    <w:rsid w:val="00BC4AB2"/>
    <w:rsid w:val="00BC5C46"/>
    <w:rsid w:val="00BC7E55"/>
    <w:rsid w:val="00BD3B1F"/>
    <w:rsid w:val="00BD3D79"/>
    <w:rsid w:val="00BD6505"/>
    <w:rsid w:val="00BE0BA4"/>
    <w:rsid w:val="00BE4294"/>
    <w:rsid w:val="00BF3172"/>
    <w:rsid w:val="00BF5C40"/>
    <w:rsid w:val="00BF5DD1"/>
    <w:rsid w:val="00BF6F1C"/>
    <w:rsid w:val="00C00A5A"/>
    <w:rsid w:val="00C0198E"/>
    <w:rsid w:val="00C07170"/>
    <w:rsid w:val="00C12563"/>
    <w:rsid w:val="00C140B5"/>
    <w:rsid w:val="00C169D1"/>
    <w:rsid w:val="00C2000F"/>
    <w:rsid w:val="00C2284E"/>
    <w:rsid w:val="00C23A24"/>
    <w:rsid w:val="00C25B96"/>
    <w:rsid w:val="00C35B66"/>
    <w:rsid w:val="00C375D0"/>
    <w:rsid w:val="00C4093D"/>
    <w:rsid w:val="00C41365"/>
    <w:rsid w:val="00C41F0E"/>
    <w:rsid w:val="00C454FA"/>
    <w:rsid w:val="00C46D2F"/>
    <w:rsid w:val="00C477BB"/>
    <w:rsid w:val="00C5046E"/>
    <w:rsid w:val="00C5095E"/>
    <w:rsid w:val="00C61DA5"/>
    <w:rsid w:val="00C62C19"/>
    <w:rsid w:val="00C648B7"/>
    <w:rsid w:val="00C66136"/>
    <w:rsid w:val="00C6673F"/>
    <w:rsid w:val="00C67EE0"/>
    <w:rsid w:val="00C71F46"/>
    <w:rsid w:val="00C725A7"/>
    <w:rsid w:val="00C73EF2"/>
    <w:rsid w:val="00C744BF"/>
    <w:rsid w:val="00C753C8"/>
    <w:rsid w:val="00C80A42"/>
    <w:rsid w:val="00C927B1"/>
    <w:rsid w:val="00C94F11"/>
    <w:rsid w:val="00C97412"/>
    <w:rsid w:val="00C976EF"/>
    <w:rsid w:val="00CA0EA9"/>
    <w:rsid w:val="00CA10B8"/>
    <w:rsid w:val="00CA60BD"/>
    <w:rsid w:val="00CA6DC1"/>
    <w:rsid w:val="00CA7844"/>
    <w:rsid w:val="00CA7E74"/>
    <w:rsid w:val="00CB5165"/>
    <w:rsid w:val="00CB534D"/>
    <w:rsid w:val="00CB5C58"/>
    <w:rsid w:val="00CB6A40"/>
    <w:rsid w:val="00CB6B23"/>
    <w:rsid w:val="00CC3B16"/>
    <w:rsid w:val="00CD0ECF"/>
    <w:rsid w:val="00CD3990"/>
    <w:rsid w:val="00CD7725"/>
    <w:rsid w:val="00CE1D43"/>
    <w:rsid w:val="00CE5105"/>
    <w:rsid w:val="00CE5616"/>
    <w:rsid w:val="00CE685D"/>
    <w:rsid w:val="00CF0047"/>
    <w:rsid w:val="00CF327A"/>
    <w:rsid w:val="00CF3B64"/>
    <w:rsid w:val="00CF45D7"/>
    <w:rsid w:val="00CF46B7"/>
    <w:rsid w:val="00CF578D"/>
    <w:rsid w:val="00CF6C22"/>
    <w:rsid w:val="00D01049"/>
    <w:rsid w:val="00D031ED"/>
    <w:rsid w:val="00D0460A"/>
    <w:rsid w:val="00D068BF"/>
    <w:rsid w:val="00D108EA"/>
    <w:rsid w:val="00D110C4"/>
    <w:rsid w:val="00D129EC"/>
    <w:rsid w:val="00D13BBA"/>
    <w:rsid w:val="00D148C8"/>
    <w:rsid w:val="00D14C0D"/>
    <w:rsid w:val="00D17608"/>
    <w:rsid w:val="00D20E3C"/>
    <w:rsid w:val="00D25E85"/>
    <w:rsid w:val="00D27605"/>
    <w:rsid w:val="00D27849"/>
    <w:rsid w:val="00D27D0A"/>
    <w:rsid w:val="00D27F0F"/>
    <w:rsid w:val="00D32C97"/>
    <w:rsid w:val="00D34862"/>
    <w:rsid w:val="00D40540"/>
    <w:rsid w:val="00D42EF1"/>
    <w:rsid w:val="00D462A2"/>
    <w:rsid w:val="00D46951"/>
    <w:rsid w:val="00D46F7A"/>
    <w:rsid w:val="00D511C6"/>
    <w:rsid w:val="00D51320"/>
    <w:rsid w:val="00D526E1"/>
    <w:rsid w:val="00D52B18"/>
    <w:rsid w:val="00D53792"/>
    <w:rsid w:val="00D54FB1"/>
    <w:rsid w:val="00D56732"/>
    <w:rsid w:val="00D60077"/>
    <w:rsid w:val="00D60133"/>
    <w:rsid w:val="00D60975"/>
    <w:rsid w:val="00D631CE"/>
    <w:rsid w:val="00D71785"/>
    <w:rsid w:val="00D72C40"/>
    <w:rsid w:val="00D74472"/>
    <w:rsid w:val="00D74E25"/>
    <w:rsid w:val="00D75BA5"/>
    <w:rsid w:val="00D76A0A"/>
    <w:rsid w:val="00D77381"/>
    <w:rsid w:val="00D82EEA"/>
    <w:rsid w:val="00D83355"/>
    <w:rsid w:val="00D8367D"/>
    <w:rsid w:val="00D83FC8"/>
    <w:rsid w:val="00D8647E"/>
    <w:rsid w:val="00D8687D"/>
    <w:rsid w:val="00D91161"/>
    <w:rsid w:val="00D922DD"/>
    <w:rsid w:val="00D927EA"/>
    <w:rsid w:val="00D93A7B"/>
    <w:rsid w:val="00D95707"/>
    <w:rsid w:val="00D966AB"/>
    <w:rsid w:val="00D96AEE"/>
    <w:rsid w:val="00D96E02"/>
    <w:rsid w:val="00D97B3A"/>
    <w:rsid w:val="00DA09A3"/>
    <w:rsid w:val="00DA1B35"/>
    <w:rsid w:val="00DA24D2"/>
    <w:rsid w:val="00DA50A9"/>
    <w:rsid w:val="00DB1D12"/>
    <w:rsid w:val="00DB6AAF"/>
    <w:rsid w:val="00DB6EE2"/>
    <w:rsid w:val="00DC0715"/>
    <w:rsid w:val="00DC4D63"/>
    <w:rsid w:val="00DC589D"/>
    <w:rsid w:val="00DC6ADD"/>
    <w:rsid w:val="00DD11DE"/>
    <w:rsid w:val="00DD1B26"/>
    <w:rsid w:val="00DD2086"/>
    <w:rsid w:val="00DD36D0"/>
    <w:rsid w:val="00DD4B31"/>
    <w:rsid w:val="00DD4DA0"/>
    <w:rsid w:val="00DD7815"/>
    <w:rsid w:val="00DD7CB7"/>
    <w:rsid w:val="00DE048C"/>
    <w:rsid w:val="00DE1B8A"/>
    <w:rsid w:val="00DE242F"/>
    <w:rsid w:val="00DE30EF"/>
    <w:rsid w:val="00DE5CAE"/>
    <w:rsid w:val="00DE5D70"/>
    <w:rsid w:val="00DE5FF8"/>
    <w:rsid w:val="00DE7297"/>
    <w:rsid w:val="00DE7849"/>
    <w:rsid w:val="00DE7C86"/>
    <w:rsid w:val="00DF1798"/>
    <w:rsid w:val="00DF36FA"/>
    <w:rsid w:val="00DF3DDF"/>
    <w:rsid w:val="00DF5581"/>
    <w:rsid w:val="00DF7E57"/>
    <w:rsid w:val="00E00535"/>
    <w:rsid w:val="00E01013"/>
    <w:rsid w:val="00E01F5D"/>
    <w:rsid w:val="00E05EF1"/>
    <w:rsid w:val="00E123FE"/>
    <w:rsid w:val="00E1278A"/>
    <w:rsid w:val="00E13F74"/>
    <w:rsid w:val="00E141F4"/>
    <w:rsid w:val="00E16B91"/>
    <w:rsid w:val="00E22AC3"/>
    <w:rsid w:val="00E24C97"/>
    <w:rsid w:val="00E25A1F"/>
    <w:rsid w:val="00E27C35"/>
    <w:rsid w:val="00E3011B"/>
    <w:rsid w:val="00E365C1"/>
    <w:rsid w:val="00E36C79"/>
    <w:rsid w:val="00E40FAB"/>
    <w:rsid w:val="00E44C8B"/>
    <w:rsid w:val="00E46873"/>
    <w:rsid w:val="00E504F1"/>
    <w:rsid w:val="00E532EE"/>
    <w:rsid w:val="00E5631A"/>
    <w:rsid w:val="00E607FA"/>
    <w:rsid w:val="00E61ACD"/>
    <w:rsid w:val="00E65295"/>
    <w:rsid w:val="00E65995"/>
    <w:rsid w:val="00E678EE"/>
    <w:rsid w:val="00E71E83"/>
    <w:rsid w:val="00E724CF"/>
    <w:rsid w:val="00E7622B"/>
    <w:rsid w:val="00E770E9"/>
    <w:rsid w:val="00E774EF"/>
    <w:rsid w:val="00E77AEB"/>
    <w:rsid w:val="00E81289"/>
    <w:rsid w:val="00E81B28"/>
    <w:rsid w:val="00E82363"/>
    <w:rsid w:val="00E83666"/>
    <w:rsid w:val="00E84C85"/>
    <w:rsid w:val="00E86BEA"/>
    <w:rsid w:val="00E933BA"/>
    <w:rsid w:val="00E95680"/>
    <w:rsid w:val="00E95B92"/>
    <w:rsid w:val="00E961C5"/>
    <w:rsid w:val="00E97866"/>
    <w:rsid w:val="00EA25C1"/>
    <w:rsid w:val="00EA282B"/>
    <w:rsid w:val="00EA606F"/>
    <w:rsid w:val="00EA6977"/>
    <w:rsid w:val="00EB00B3"/>
    <w:rsid w:val="00EB22AF"/>
    <w:rsid w:val="00EC1B78"/>
    <w:rsid w:val="00EC236C"/>
    <w:rsid w:val="00EC2AA2"/>
    <w:rsid w:val="00EC43D5"/>
    <w:rsid w:val="00EC4839"/>
    <w:rsid w:val="00EC634F"/>
    <w:rsid w:val="00ED4761"/>
    <w:rsid w:val="00EE36D0"/>
    <w:rsid w:val="00EE7129"/>
    <w:rsid w:val="00EE78F9"/>
    <w:rsid w:val="00EF197F"/>
    <w:rsid w:val="00EF45E8"/>
    <w:rsid w:val="00EF57D2"/>
    <w:rsid w:val="00EF670C"/>
    <w:rsid w:val="00EF6DE0"/>
    <w:rsid w:val="00F00BE8"/>
    <w:rsid w:val="00F02517"/>
    <w:rsid w:val="00F028C9"/>
    <w:rsid w:val="00F02C0C"/>
    <w:rsid w:val="00F03B96"/>
    <w:rsid w:val="00F03CDD"/>
    <w:rsid w:val="00F03D22"/>
    <w:rsid w:val="00F045B2"/>
    <w:rsid w:val="00F06449"/>
    <w:rsid w:val="00F11411"/>
    <w:rsid w:val="00F12A22"/>
    <w:rsid w:val="00F170D3"/>
    <w:rsid w:val="00F20057"/>
    <w:rsid w:val="00F22B7B"/>
    <w:rsid w:val="00F30356"/>
    <w:rsid w:val="00F30C08"/>
    <w:rsid w:val="00F31325"/>
    <w:rsid w:val="00F34317"/>
    <w:rsid w:val="00F34B6F"/>
    <w:rsid w:val="00F351B7"/>
    <w:rsid w:val="00F432CD"/>
    <w:rsid w:val="00F50A81"/>
    <w:rsid w:val="00F5193D"/>
    <w:rsid w:val="00F53258"/>
    <w:rsid w:val="00F57ECE"/>
    <w:rsid w:val="00F60C7B"/>
    <w:rsid w:val="00F62738"/>
    <w:rsid w:val="00F63811"/>
    <w:rsid w:val="00F712A8"/>
    <w:rsid w:val="00F73138"/>
    <w:rsid w:val="00F738AE"/>
    <w:rsid w:val="00F74599"/>
    <w:rsid w:val="00F75952"/>
    <w:rsid w:val="00F77201"/>
    <w:rsid w:val="00F81BC5"/>
    <w:rsid w:val="00F83CD0"/>
    <w:rsid w:val="00F84F5F"/>
    <w:rsid w:val="00F859A9"/>
    <w:rsid w:val="00F96C9A"/>
    <w:rsid w:val="00F971DF"/>
    <w:rsid w:val="00FA0B41"/>
    <w:rsid w:val="00FA1273"/>
    <w:rsid w:val="00FA4A42"/>
    <w:rsid w:val="00FA7FB6"/>
    <w:rsid w:val="00FB3F67"/>
    <w:rsid w:val="00FB7E2D"/>
    <w:rsid w:val="00FB7FE5"/>
    <w:rsid w:val="00FC0C9B"/>
    <w:rsid w:val="00FC67C8"/>
    <w:rsid w:val="00FD309A"/>
    <w:rsid w:val="00FD50B6"/>
    <w:rsid w:val="00FD66A5"/>
    <w:rsid w:val="00FD7A6E"/>
    <w:rsid w:val="00FE1A68"/>
    <w:rsid w:val="00FE371B"/>
    <w:rsid w:val="00FE3D97"/>
    <w:rsid w:val="00FE5592"/>
    <w:rsid w:val="00FE659A"/>
    <w:rsid w:val="00FE6B15"/>
    <w:rsid w:val="00FE7BD1"/>
    <w:rsid w:val="00FF0639"/>
    <w:rsid w:val="00FF3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BAB5802"/>
  <w15:docId w15:val="{652BBFA1-2729-42F6-A488-7EF3FBBB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858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140B5"/>
    <w:pPr>
      <w:keepNext/>
      <w:outlineLvl w:val="0"/>
    </w:pPr>
    <w:rPr>
      <w:szCs w:val="20"/>
    </w:rPr>
  </w:style>
  <w:style w:type="paragraph" w:styleId="Nagwek2">
    <w:name w:val="heading 2"/>
    <w:basedOn w:val="Normalny"/>
    <w:next w:val="Normalny"/>
    <w:link w:val="Nagwek2Znak"/>
    <w:qFormat/>
    <w:rsid w:val="00C140B5"/>
    <w:pPr>
      <w:keepNext/>
      <w:spacing w:before="240" w:after="60"/>
      <w:jc w:val="both"/>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C140B5"/>
    <w:pPr>
      <w:keepNext/>
      <w:spacing w:before="240" w:after="60"/>
      <w:jc w:val="both"/>
      <w:outlineLvl w:val="2"/>
    </w:pPr>
    <w:rPr>
      <w:rFonts w:ascii="Calibri Light" w:hAnsi="Calibri Light"/>
      <w:b/>
      <w:bCs/>
      <w:sz w:val="26"/>
      <w:szCs w:val="26"/>
    </w:rPr>
  </w:style>
  <w:style w:type="paragraph" w:styleId="Nagwek4">
    <w:name w:val="heading 4"/>
    <w:basedOn w:val="Normalny"/>
    <w:next w:val="Normalny"/>
    <w:link w:val="Nagwek4Znak"/>
    <w:unhideWhenUsed/>
    <w:qFormat/>
    <w:rsid w:val="00C140B5"/>
    <w:pPr>
      <w:keepNext/>
      <w:spacing w:before="240" w:after="60"/>
      <w:jc w:val="both"/>
      <w:outlineLvl w:val="3"/>
    </w:pPr>
    <w:rPr>
      <w:rFonts w:ascii="Calibri" w:hAnsi="Calibri"/>
      <w:b/>
      <w:bCs/>
      <w:sz w:val="28"/>
      <w:szCs w:val="28"/>
    </w:rPr>
  </w:style>
  <w:style w:type="paragraph" w:styleId="Nagwek5">
    <w:name w:val="heading 5"/>
    <w:basedOn w:val="Normalny"/>
    <w:next w:val="Normalny"/>
    <w:link w:val="Nagwek5Znak"/>
    <w:qFormat/>
    <w:rsid w:val="00DD11DE"/>
    <w:pPr>
      <w:keepNext/>
      <w:widowControl w:val="0"/>
      <w:autoSpaceDE w:val="0"/>
      <w:autoSpaceDN w:val="0"/>
      <w:adjustRightInd w:val="0"/>
      <w:jc w:val="center"/>
      <w:outlineLvl w:val="4"/>
    </w:pPr>
    <w:rPr>
      <w:rFonts w:ascii="Calibri" w:hAnsi="Calibri"/>
      <w:b/>
      <w:bCs/>
      <w:i/>
      <w:iCs/>
      <w:sz w:val="26"/>
      <w:szCs w:val="26"/>
    </w:rPr>
  </w:style>
  <w:style w:type="paragraph" w:styleId="Nagwek6">
    <w:name w:val="heading 6"/>
    <w:basedOn w:val="Normalny"/>
    <w:next w:val="Normalny"/>
    <w:link w:val="Nagwek6Znak"/>
    <w:qFormat/>
    <w:rsid w:val="00DD11DE"/>
    <w:pPr>
      <w:keepNext/>
      <w:widowControl w:val="0"/>
      <w:autoSpaceDE w:val="0"/>
      <w:autoSpaceDN w:val="0"/>
      <w:adjustRightInd w:val="0"/>
      <w:ind w:left="1080"/>
      <w:jc w:val="right"/>
      <w:outlineLvl w:val="5"/>
    </w:pPr>
    <w:rPr>
      <w:rFonts w:ascii="Calibri" w:hAnsi="Calibri"/>
      <w:b/>
      <w:bCs/>
      <w:sz w:val="20"/>
      <w:szCs w:val="20"/>
    </w:rPr>
  </w:style>
  <w:style w:type="paragraph" w:styleId="Nagwek7">
    <w:name w:val="heading 7"/>
    <w:basedOn w:val="Normalny"/>
    <w:next w:val="Normalny"/>
    <w:link w:val="Nagwek7Znak"/>
    <w:qFormat/>
    <w:rsid w:val="00DD11DE"/>
    <w:pPr>
      <w:keepNext/>
      <w:widowControl w:val="0"/>
      <w:autoSpaceDE w:val="0"/>
      <w:autoSpaceDN w:val="0"/>
      <w:adjustRightInd w:val="0"/>
      <w:jc w:val="center"/>
      <w:outlineLvl w:val="6"/>
    </w:pPr>
    <w:rPr>
      <w:rFonts w:ascii="Calibri" w:hAnsi="Calibri"/>
    </w:rPr>
  </w:style>
  <w:style w:type="paragraph" w:styleId="Nagwek8">
    <w:name w:val="heading 8"/>
    <w:basedOn w:val="Normalny"/>
    <w:next w:val="Normalny"/>
    <w:link w:val="Nagwek8Znak"/>
    <w:qFormat/>
    <w:rsid w:val="00DD11DE"/>
    <w:pPr>
      <w:keepNext/>
      <w:widowControl w:val="0"/>
      <w:autoSpaceDE w:val="0"/>
      <w:autoSpaceDN w:val="0"/>
      <w:adjustRightInd w:val="0"/>
      <w:outlineLvl w:val="7"/>
    </w:pPr>
    <w:rPr>
      <w:rFonts w:ascii="Calibri" w:hAnsi="Calibri"/>
      <w:i/>
      <w:iCs/>
    </w:rPr>
  </w:style>
  <w:style w:type="paragraph" w:styleId="Nagwek9">
    <w:name w:val="heading 9"/>
    <w:basedOn w:val="Normalny"/>
    <w:next w:val="Normalny"/>
    <w:link w:val="Nagwek9Znak"/>
    <w:qFormat/>
    <w:rsid w:val="00DD11DE"/>
    <w:pPr>
      <w:keepNext/>
      <w:widowControl w:val="0"/>
      <w:numPr>
        <w:numId w:val="10"/>
      </w:numPr>
      <w:autoSpaceDE w:val="0"/>
      <w:autoSpaceDN w:val="0"/>
      <w:adjustRightInd w:val="0"/>
      <w:outlineLvl w:val="8"/>
    </w:pPr>
    <w:rPr>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66682"/>
    <w:rPr>
      <w:rFonts w:cs="Times New Roman"/>
      <w:color w:val="0000FF"/>
      <w:u w:val="single"/>
    </w:rPr>
  </w:style>
  <w:style w:type="character" w:customStyle="1" w:styleId="Nierozpoznanawzmianka1">
    <w:name w:val="Nierozpoznana wzmianka1"/>
    <w:basedOn w:val="Domylnaczcionkaakapitu"/>
    <w:uiPriority w:val="99"/>
    <w:unhideWhenUsed/>
    <w:rsid w:val="00977751"/>
    <w:rPr>
      <w:color w:val="605E5C"/>
      <w:shd w:val="clear" w:color="auto" w:fill="E1DFDD"/>
    </w:rPr>
  </w:style>
  <w:style w:type="paragraph" w:styleId="Akapitzlist">
    <w:name w:val="List Paragraph"/>
    <w:aliases w:val="Preambuła,T_SZ_List Paragraph,Wypunktowanie,zwykły tekst,BulletC,normalny tekst,Obiekt,CW_Lista,List Paragraph0,Numerowanie,Akapit z listą BS,Kolorowa lista — akcent 11,L1,HŁ_Bullet1,lp1,Normal,Akapit z listą31,List Paragraph,Normal2"/>
    <w:basedOn w:val="Normalny"/>
    <w:link w:val="AkapitzlistZnak"/>
    <w:uiPriority w:val="34"/>
    <w:qFormat/>
    <w:rsid w:val="00040F2F"/>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Preambuła Znak,T_SZ_List Paragraph Znak,Wypunktowanie Znak,zwykły tekst Znak,BulletC Znak,normalny tekst Znak,Obiekt Znak,CW_Lista Znak,List Paragraph0 Znak,Numerowanie Znak,Akapit z listą BS Znak,Kolorowa lista — akcent 11 Znak"/>
    <w:link w:val="Akapitzlist"/>
    <w:uiPriority w:val="34"/>
    <w:qFormat/>
    <w:rsid w:val="003821EB"/>
  </w:style>
  <w:style w:type="paragraph" w:customStyle="1" w:styleId="Listapunktowana21">
    <w:name w:val="Lista punktowana 21"/>
    <w:basedOn w:val="Normalny"/>
    <w:rsid w:val="00566B4A"/>
    <w:pPr>
      <w:numPr>
        <w:numId w:val="1"/>
      </w:numPr>
      <w:suppressAutoHyphens/>
    </w:pPr>
    <w:rPr>
      <w:lang w:eastAsia="ar-SA"/>
    </w:rPr>
  </w:style>
  <w:style w:type="numbering" w:customStyle="1" w:styleId="WWNum121">
    <w:name w:val="WWNum121"/>
    <w:rsid w:val="009A2B5E"/>
    <w:pPr>
      <w:numPr>
        <w:numId w:val="2"/>
      </w:numPr>
    </w:pPr>
  </w:style>
  <w:style w:type="numbering" w:customStyle="1" w:styleId="Styl11">
    <w:name w:val="Styl11"/>
    <w:uiPriority w:val="99"/>
    <w:rsid w:val="00FE371B"/>
    <w:pPr>
      <w:numPr>
        <w:numId w:val="5"/>
      </w:numPr>
    </w:pPr>
  </w:style>
  <w:style w:type="character" w:customStyle="1" w:styleId="Nagwek1Znak">
    <w:name w:val="Nagłówek 1 Znak"/>
    <w:basedOn w:val="Domylnaczcionkaakapitu"/>
    <w:link w:val="Nagwek1"/>
    <w:rsid w:val="00C140B5"/>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C140B5"/>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C140B5"/>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C140B5"/>
    <w:rPr>
      <w:rFonts w:ascii="Calibri" w:eastAsia="Times New Roman" w:hAnsi="Calibri" w:cs="Times New Roman"/>
      <w:b/>
      <w:bCs/>
      <w:sz w:val="28"/>
      <w:szCs w:val="28"/>
      <w:lang w:eastAsia="pl-PL"/>
    </w:rPr>
  </w:style>
  <w:style w:type="paragraph" w:styleId="Tekstdymka">
    <w:name w:val="Balloon Text"/>
    <w:basedOn w:val="Normalny"/>
    <w:link w:val="TekstdymkaZnak"/>
    <w:uiPriority w:val="99"/>
    <w:unhideWhenUsed/>
    <w:rsid w:val="00C140B5"/>
    <w:pPr>
      <w:jc w:val="both"/>
    </w:pPr>
    <w:rPr>
      <w:rFonts w:ascii="Segoe UI" w:hAnsi="Segoe UI" w:cs="Segoe UI"/>
      <w:sz w:val="18"/>
      <w:szCs w:val="18"/>
    </w:rPr>
  </w:style>
  <w:style w:type="character" w:customStyle="1" w:styleId="TekstdymkaZnak">
    <w:name w:val="Tekst dymka Znak"/>
    <w:basedOn w:val="Domylnaczcionkaakapitu"/>
    <w:link w:val="Tekstdymka"/>
    <w:uiPriority w:val="99"/>
    <w:rsid w:val="00C140B5"/>
    <w:rPr>
      <w:rFonts w:ascii="Segoe UI" w:eastAsia="Times New Roman" w:hAnsi="Segoe UI" w:cs="Segoe UI"/>
      <w:sz w:val="18"/>
      <w:szCs w:val="18"/>
      <w:lang w:eastAsia="pl-PL"/>
    </w:rPr>
  </w:style>
  <w:style w:type="paragraph" w:styleId="Bezodstpw">
    <w:name w:val="No Spacing"/>
    <w:uiPriority w:val="1"/>
    <w:qFormat/>
    <w:rsid w:val="00C140B5"/>
    <w:pPr>
      <w:spacing w:after="0" w:line="240" w:lineRule="auto"/>
    </w:pPr>
    <w:rPr>
      <w:rFonts w:ascii="Calibri" w:eastAsiaTheme="minorEastAsia" w:hAnsi="Calibri"/>
      <w:sz w:val="20"/>
    </w:rPr>
  </w:style>
  <w:style w:type="character" w:styleId="Odwoaniedokomentarza">
    <w:name w:val="annotation reference"/>
    <w:basedOn w:val="Domylnaczcionkaakapitu"/>
    <w:uiPriority w:val="99"/>
    <w:unhideWhenUsed/>
    <w:rsid w:val="00C140B5"/>
    <w:rPr>
      <w:sz w:val="16"/>
      <w:szCs w:val="16"/>
    </w:rPr>
  </w:style>
  <w:style w:type="paragraph" w:styleId="Tekstkomentarza">
    <w:name w:val="annotation text"/>
    <w:aliases w:val=" Znak1"/>
    <w:basedOn w:val="Normalny"/>
    <w:link w:val="TekstkomentarzaZnak"/>
    <w:uiPriority w:val="99"/>
    <w:unhideWhenUsed/>
    <w:rsid w:val="00C140B5"/>
    <w:pPr>
      <w:jc w:val="both"/>
    </w:pPr>
    <w:rPr>
      <w:rFonts w:ascii="Trebuchet MS" w:hAnsi="Trebuchet MS"/>
      <w:sz w:val="20"/>
      <w:szCs w:val="20"/>
    </w:rPr>
  </w:style>
  <w:style w:type="character" w:customStyle="1" w:styleId="TekstkomentarzaZnak">
    <w:name w:val="Tekst komentarza Znak"/>
    <w:aliases w:val=" Znak1 Znak"/>
    <w:basedOn w:val="Domylnaczcionkaakapitu"/>
    <w:link w:val="Tekstkomentarza"/>
    <w:uiPriority w:val="99"/>
    <w:rsid w:val="00C140B5"/>
    <w:rPr>
      <w:rFonts w:ascii="Trebuchet MS" w:eastAsia="Times New Roman" w:hAnsi="Trebuchet MS"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C140B5"/>
    <w:rPr>
      <w:b/>
      <w:bCs/>
    </w:rPr>
  </w:style>
  <w:style w:type="character" w:customStyle="1" w:styleId="TematkomentarzaZnak">
    <w:name w:val="Temat komentarza Znak"/>
    <w:basedOn w:val="TekstkomentarzaZnak"/>
    <w:link w:val="Tematkomentarza"/>
    <w:uiPriority w:val="99"/>
    <w:rsid w:val="00C140B5"/>
    <w:rPr>
      <w:rFonts w:ascii="Trebuchet MS" w:eastAsia="Times New Roman" w:hAnsi="Trebuchet MS" w:cs="Times New Roman"/>
      <w:b/>
      <w:bCs/>
      <w:sz w:val="20"/>
      <w:szCs w:val="20"/>
      <w:lang w:eastAsia="pl-PL"/>
    </w:rPr>
  </w:style>
  <w:style w:type="paragraph" w:customStyle="1" w:styleId="tekstparagrafu">
    <w:name w:val="tekst paragrafu"/>
    <w:basedOn w:val="Normalny"/>
    <w:rsid w:val="00C140B5"/>
    <w:pPr>
      <w:spacing w:after="120"/>
    </w:pPr>
    <w:rPr>
      <w:rFonts w:ascii="Arial" w:hAnsi="Arial"/>
      <w:sz w:val="26"/>
      <w:szCs w:val="20"/>
    </w:rPr>
  </w:style>
  <w:style w:type="paragraph" w:styleId="Tekstpodstawowy">
    <w:name w:val="Body Text"/>
    <w:aliases w:val="Tekst podstawow.(F2),(F2)"/>
    <w:basedOn w:val="Normalny"/>
    <w:link w:val="TekstpodstawowyZnak"/>
    <w:rsid w:val="00C140B5"/>
    <w:pPr>
      <w:jc w:val="both"/>
    </w:pPr>
    <w:rPr>
      <w:szCs w:val="20"/>
    </w:rPr>
  </w:style>
  <w:style w:type="character" w:customStyle="1" w:styleId="TekstpodstawowyZnak">
    <w:name w:val="Tekst podstawowy Znak"/>
    <w:aliases w:val="Tekst podstawow.(F2) Znak,(F2) Znak"/>
    <w:basedOn w:val="Domylnaczcionkaakapitu"/>
    <w:link w:val="Tekstpodstawowy"/>
    <w:rsid w:val="00C140B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C140B5"/>
    <w:pPr>
      <w:ind w:left="420"/>
    </w:pPr>
    <w:rPr>
      <w:sz w:val="20"/>
      <w:szCs w:val="20"/>
    </w:rPr>
  </w:style>
  <w:style w:type="character" w:customStyle="1" w:styleId="TekstpodstawowywcityZnak">
    <w:name w:val="Tekst podstawowy wcięty Znak"/>
    <w:basedOn w:val="Domylnaczcionkaakapitu"/>
    <w:link w:val="Tekstpodstawowywcity"/>
    <w:rsid w:val="00C140B5"/>
    <w:rPr>
      <w:rFonts w:ascii="Times New Roman" w:eastAsia="Times New Roman" w:hAnsi="Times New Roman" w:cs="Times New Roman"/>
      <w:sz w:val="20"/>
      <w:szCs w:val="20"/>
      <w:lang w:eastAsia="pl-PL"/>
    </w:rPr>
  </w:style>
  <w:style w:type="character" w:styleId="Pogrubienie">
    <w:name w:val="Strong"/>
    <w:uiPriority w:val="22"/>
    <w:qFormat/>
    <w:rsid w:val="00C140B5"/>
    <w:rPr>
      <w:b/>
      <w:bCs/>
    </w:rPr>
  </w:style>
  <w:style w:type="paragraph" w:customStyle="1" w:styleId="Tretekstu">
    <w:name w:val="Treść tekstu"/>
    <w:basedOn w:val="Normalny"/>
    <w:rsid w:val="00C140B5"/>
    <w:pPr>
      <w:suppressAutoHyphens/>
      <w:spacing w:after="140" w:line="288" w:lineRule="auto"/>
    </w:pPr>
    <w:rPr>
      <w:rFonts w:ascii="Calibri" w:hAnsi="Calibri"/>
      <w:sz w:val="22"/>
      <w:szCs w:val="22"/>
      <w:lang w:eastAsia="zh-CN"/>
    </w:rPr>
  </w:style>
  <w:style w:type="character" w:customStyle="1" w:styleId="normaltextrun">
    <w:name w:val="normaltextrun"/>
    <w:basedOn w:val="Domylnaczcionkaakapitu"/>
    <w:rsid w:val="00C140B5"/>
  </w:style>
  <w:style w:type="paragraph" w:styleId="Tekstprzypisukocowego">
    <w:name w:val="endnote text"/>
    <w:basedOn w:val="Normalny"/>
    <w:link w:val="TekstprzypisukocowegoZnak"/>
    <w:uiPriority w:val="99"/>
    <w:unhideWhenUsed/>
    <w:rsid w:val="00C140B5"/>
    <w:pPr>
      <w:jc w:val="both"/>
    </w:pPr>
    <w:rPr>
      <w:rFonts w:ascii="Trebuchet MS" w:hAnsi="Trebuchet MS"/>
      <w:sz w:val="20"/>
      <w:szCs w:val="20"/>
    </w:rPr>
  </w:style>
  <w:style w:type="character" w:customStyle="1" w:styleId="TekstprzypisukocowegoZnak">
    <w:name w:val="Tekst przypisu końcowego Znak"/>
    <w:basedOn w:val="Domylnaczcionkaakapitu"/>
    <w:link w:val="Tekstprzypisukocowego"/>
    <w:uiPriority w:val="99"/>
    <w:rsid w:val="00C140B5"/>
    <w:rPr>
      <w:rFonts w:ascii="Trebuchet MS" w:eastAsia="Times New Roman" w:hAnsi="Trebuchet MS" w:cs="Times New Roman"/>
      <w:sz w:val="20"/>
      <w:szCs w:val="20"/>
      <w:lang w:eastAsia="pl-PL"/>
    </w:rPr>
  </w:style>
  <w:style w:type="character" w:styleId="Odwoanieprzypisukocowego">
    <w:name w:val="endnote reference"/>
    <w:basedOn w:val="Domylnaczcionkaakapitu"/>
    <w:uiPriority w:val="99"/>
    <w:unhideWhenUsed/>
    <w:rsid w:val="00C140B5"/>
    <w:rPr>
      <w:vertAlign w:val="superscript"/>
    </w:rPr>
  </w:style>
  <w:style w:type="table" w:styleId="Tabela-Siatka">
    <w:name w:val="Table Grid"/>
    <w:basedOn w:val="Standardowy"/>
    <w:rsid w:val="00C14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C140B5"/>
    <w:pPr>
      <w:widowControl w:val="0"/>
      <w:suppressAutoHyphens/>
      <w:autoSpaceDN w:val="0"/>
      <w:textAlignment w:val="baseline"/>
    </w:pPr>
    <w:rPr>
      <w:sz w:val="20"/>
      <w:szCs w:val="20"/>
    </w:rPr>
  </w:style>
  <w:style w:type="character" w:customStyle="1" w:styleId="TekstprzypisudolnegoZnak">
    <w:name w:val="Tekst przypisu dolnego Znak"/>
    <w:basedOn w:val="Domylnaczcionkaakapitu"/>
    <w:link w:val="Tekstprzypisudolnego"/>
    <w:rsid w:val="00C140B5"/>
    <w:rPr>
      <w:rFonts w:ascii="Times New Roman" w:eastAsia="Times New Roman" w:hAnsi="Times New Roman" w:cs="Times New Roman"/>
      <w:sz w:val="20"/>
      <w:szCs w:val="20"/>
      <w:lang w:eastAsia="pl-PL"/>
    </w:rPr>
  </w:style>
  <w:style w:type="character" w:styleId="Odwoanieprzypisudolnego">
    <w:name w:val="footnote reference"/>
    <w:aliases w:val="Odwołanie przypisu"/>
    <w:basedOn w:val="Domylnaczcionkaakapitu"/>
    <w:uiPriority w:val="99"/>
    <w:rsid w:val="00C140B5"/>
    <w:rPr>
      <w:rFonts w:cs="Times New Roman"/>
      <w:position w:val="0"/>
      <w:vertAlign w:val="superscript"/>
    </w:rPr>
  </w:style>
  <w:style w:type="paragraph" w:styleId="Nagwek">
    <w:name w:val="header"/>
    <w:aliases w:val="Nagłówek strony,Nagłówek strony1,Nagłówek strony11,Nagłówek strony nieparzystej Znak Znak,Nagłówek strony nieparzystej Znak,Punktowanie Znak,Punktowanie"/>
    <w:basedOn w:val="Normalny"/>
    <w:link w:val="NagwekZnak"/>
    <w:unhideWhenUsed/>
    <w:rsid w:val="00C140B5"/>
    <w:pPr>
      <w:tabs>
        <w:tab w:val="center" w:pos="4536"/>
        <w:tab w:val="right" w:pos="9072"/>
      </w:tabs>
      <w:jc w:val="both"/>
    </w:pPr>
    <w:rPr>
      <w:rFonts w:ascii="Trebuchet MS" w:hAnsi="Trebuchet MS"/>
      <w:sz w:val="22"/>
    </w:rPr>
  </w:style>
  <w:style w:type="character" w:customStyle="1" w:styleId="NagwekZnak">
    <w:name w:val="Nagłówek Znak"/>
    <w:aliases w:val="Nagłówek strony Znak1,Nagłówek strony1 Znak1,Nagłówek strony11 Znak,Nagłówek strony nieparzystej Znak Znak Znak,Nagłówek strony nieparzystej Znak Znak1,Punktowanie Znak Znak,Punktowanie Znak1"/>
    <w:basedOn w:val="Domylnaczcionkaakapitu"/>
    <w:link w:val="Nagwek"/>
    <w:rsid w:val="00C140B5"/>
    <w:rPr>
      <w:rFonts w:ascii="Trebuchet MS" w:eastAsia="Times New Roman" w:hAnsi="Trebuchet MS" w:cs="Times New Roman"/>
      <w:szCs w:val="24"/>
      <w:lang w:eastAsia="pl-PL"/>
    </w:rPr>
  </w:style>
  <w:style w:type="paragraph" w:styleId="Stopka">
    <w:name w:val="footer"/>
    <w:basedOn w:val="Normalny"/>
    <w:link w:val="StopkaZnak"/>
    <w:uiPriority w:val="99"/>
    <w:unhideWhenUsed/>
    <w:rsid w:val="00C140B5"/>
    <w:pPr>
      <w:tabs>
        <w:tab w:val="center" w:pos="4536"/>
        <w:tab w:val="right" w:pos="9072"/>
      </w:tabs>
      <w:jc w:val="both"/>
    </w:pPr>
    <w:rPr>
      <w:rFonts w:ascii="Trebuchet MS" w:hAnsi="Trebuchet MS"/>
      <w:sz w:val="22"/>
    </w:rPr>
  </w:style>
  <w:style w:type="character" w:customStyle="1" w:styleId="StopkaZnak">
    <w:name w:val="Stopka Znak"/>
    <w:basedOn w:val="Domylnaczcionkaakapitu"/>
    <w:link w:val="Stopka"/>
    <w:uiPriority w:val="99"/>
    <w:rsid w:val="00C140B5"/>
    <w:rPr>
      <w:rFonts w:ascii="Trebuchet MS" w:eastAsia="Times New Roman" w:hAnsi="Trebuchet MS" w:cs="Times New Roman"/>
      <w:szCs w:val="24"/>
      <w:lang w:eastAsia="pl-PL"/>
    </w:rPr>
  </w:style>
  <w:style w:type="numbering" w:customStyle="1" w:styleId="WWOutlineListStyle19">
    <w:name w:val="WW_OutlineListStyle_19"/>
    <w:basedOn w:val="Bezlisty"/>
    <w:rsid w:val="00C140B5"/>
    <w:pPr>
      <w:numPr>
        <w:numId w:val="3"/>
      </w:numPr>
    </w:pPr>
  </w:style>
  <w:style w:type="paragraph" w:customStyle="1" w:styleId="Zwykytekst1">
    <w:name w:val="Zwykły tekst1"/>
    <w:basedOn w:val="Normalny"/>
    <w:qFormat/>
    <w:rsid w:val="00C140B5"/>
    <w:pPr>
      <w:suppressAutoHyphens/>
      <w:overflowPunct w:val="0"/>
      <w:autoSpaceDE w:val="0"/>
      <w:autoSpaceDN w:val="0"/>
      <w:textAlignment w:val="baseline"/>
    </w:pPr>
    <w:rPr>
      <w:rFonts w:ascii="Courier New" w:hAnsi="Courier New"/>
      <w:sz w:val="20"/>
      <w:szCs w:val="20"/>
    </w:rPr>
  </w:style>
  <w:style w:type="paragraph" w:customStyle="1" w:styleId="paragraph">
    <w:name w:val="paragraph"/>
    <w:basedOn w:val="Normalny"/>
    <w:rsid w:val="00C140B5"/>
    <w:pPr>
      <w:spacing w:before="100" w:beforeAutospacing="1" w:after="100" w:afterAutospacing="1"/>
    </w:pPr>
  </w:style>
  <w:style w:type="character" w:customStyle="1" w:styleId="eop">
    <w:name w:val="eop"/>
    <w:basedOn w:val="Domylnaczcionkaakapitu"/>
    <w:rsid w:val="00C140B5"/>
  </w:style>
  <w:style w:type="paragraph" w:customStyle="1" w:styleId="Adresat">
    <w:name w:val="Adresat"/>
    <w:rsid w:val="00C140B5"/>
    <w:pPr>
      <w:spacing w:after="0" w:line="240" w:lineRule="auto"/>
    </w:pPr>
    <w:rPr>
      <w:rFonts w:ascii="Trebuchet MS" w:eastAsia="Times New Roman" w:hAnsi="Trebuchet MS" w:cs="Arial"/>
      <w:b/>
      <w:bCs/>
      <w:iCs/>
      <w:sz w:val="26"/>
      <w:szCs w:val="28"/>
      <w:lang w:eastAsia="pl-PL"/>
    </w:rPr>
  </w:style>
  <w:style w:type="paragraph" w:customStyle="1" w:styleId="naglowek">
    <w:name w:val="naglowek"/>
    <w:basedOn w:val="Normalny"/>
    <w:rsid w:val="00C140B5"/>
    <w:pPr>
      <w:jc w:val="both"/>
    </w:pPr>
    <w:rPr>
      <w:rFonts w:ascii="Trebuchet MS" w:hAnsi="Trebuchet MS"/>
      <w:sz w:val="20"/>
    </w:rPr>
  </w:style>
  <w:style w:type="paragraph" w:styleId="Tytu">
    <w:name w:val="Title"/>
    <w:basedOn w:val="Normalny"/>
    <w:next w:val="Normalny"/>
    <w:link w:val="TytuZnak"/>
    <w:qFormat/>
    <w:rsid w:val="00C140B5"/>
    <w:pPr>
      <w:spacing w:before="240" w:after="60"/>
      <w:jc w:val="center"/>
      <w:outlineLvl w:val="0"/>
    </w:pPr>
    <w:rPr>
      <w:rFonts w:ascii="Calibri Light" w:hAnsi="Calibri Light"/>
      <w:b/>
      <w:bCs/>
      <w:kern w:val="28"/>
      <w:sz w:val="32"/>
      <w:szCs w:val="32"/>
    </w:rPr>
  </w:style>
  <w:style w:type="character" w:customStyle="1" w:styleId="TytuZnak">
    <w:name w:val="Tytuł Znak"/>
    <w:basedOn w:val="Domylnaczcionkaakapitu"/>
    <w:link w:val="Tytu"/>
    <w:rsid w:val="00C140B5"/>
    <w:rPr>
      <w:rFonts w:ascii="Calibri Light" w:eastAsia="Times New Roman" w:hAnsi="Calibri Light" w:cs="Times New Roman"/>
      <w:b/>
      <w:bCs/>
      <w:kern w:val="28"/>
      <w:sz w:val="32"/>
      <w:szCs w:val="32"/>
      <w:lang w:eastAsia="pl-PL"/>
    </w:rPr>
  </w:style>
  <w:style w:type="paragraph" w:styleId="Podtytu">
    <w:name w:val="Subtitle"/>
    <w:basedOn w:val="Normalny"/>
    <w:next w:val="Normalny"/>
    <w:link w:val="PodtytuZnak"/>
    <w:qFormat/>
    <w:rsid w:val="00C140B5"/>
    <w:pPr>
      <w:spacing w:after="60"/>
      <w:jc w:val="center"/>
      <w:outlineLvl w:val="1"/>
    </w:pPr>
    <w:rPr>
      <w:rFonts w:ascii="Calibri Light" w:hAnsi="Calibri Light"/>
    </w:rPr>
  </w:style>
  <w:style w:type="character" w:customStyle="1" w:styleId="PodtytuZnak">
    <w:name w:val="Podtytuł Znak"/>
    <w:basedOn w:val="Domylnaczcionkaakapitu"/>
    <w:link w:val="Podtytu"/>
    <w:rsid w:val="00C140B5"/>
    <w:rPr>
      <w:rFonts w:ascii="Calibri Light" w:eastAsia="Times New Roman" w:hAnsi="Calibri Light" w:cs="Times New Roman"/>
      <w:sz w:val="24"/>
      <w:szCs w:val="24"/>
      <w:lang w:eastAsia="pl-PL"/>
    </w:rPr>
  </w:style>
  <w:style w:type="paragraph" w:styleId="Nagwekspisutreci">
    <w:name w:val="TOC Heading"/>
    <w:basedOn w:val="Nagwek1"/>
    <w:next w:val="Normalny"/>
    <w:uiPriority w:val="39"/>
    <w:unhideWhenUsed/>
    <w:qFormat/>
    <w:rsid w:val="00C140B5"/>
    <w:pPr>
      <w:keepLines/>
      <w:spacing w:before="240" w:line="259" w:lineRule="auto"/>
      <w:outlineLvl w:val="9"/>
    </w:pPr>
    <w:rPr>
      <w:rFonts w:ascii="Calibri Light" w:hAnsi="Calibri Light"/>
      <w:color w:val="2F5496"/>
      <w:sz w:val="32"/>
      <w:szCs w:val="32"/>
    </w:rPr>
  </w:style>
  <w:style w:type="paragraph" w:styleId="Spistreci1">
    <w:name w:val="toc 1"/>
    <w:basedOn w:val="Normalny"/>
    <w:next w:val="Normalny"/>
    <w:autoRedefine/>
    <w:rsid w:val="00C140B5"/>
    <w:pPr>
      <w:jc w:val="both"/>
    </w:pPr>
    <w:rPr>
      <w:rFonts w:ascii="Trebuchet MS" w:hAnsi="Trebuchet MS"/>
      <w:sz w:val="22"/>
    </w:rPr>
  </w:style>
  <w:style w:type="paragraph" w:styleId="Spistreci2">
    <w:name w:val="toc 2"/>
    <w:basedOn w:val="Normalny"/>
    <w:next w:val="Normalny"/>
    <w:autoRedefine/>
    <w:uiPriority w:val="39"/>
    <w:rsid w:val="00C140B5"/>
    <w:pPr>
      <w:ind w:left="220"/>
      <w:jc w:val="both"/>
    </w:pPr>
    <w:rPr>
      <w:rFonts w:ascii="Trebuchet MS" w:hAnsi="Trebuchet MS"/>
      <w:sz w:val="22"/>
    </w:rPr>
  </w:style>
  <w:style w:type="paragraph" w:styleId="Spistreci3">
    <w:name w:val="toc 3"/>
    <w:basedOn w:val="Normalny"/>
    <w:next w:val="Normalny"/>
    <w:autoRedefine/>
    <w:uiPriority w:val="39"/>
    <w:rsid w:val="00C140B5"/>
    <w:pPr>
      <w:ind w:left="440"/>
      <w:jc w:val="both"/>
    </w:pPr>
    <w:rPr>
      <w:rFonts w:ascii="Trebuchet MS" w:hAnsi="Trebuchet MS"/>
      <w:sz w:val="22"/>
    </w:rPr>
  </w:style>
  <w:style w:type="character" w:styleId="UyteHipercze">
    <w:name w:val="FollowedHyperlink"/>
    <w:uiPriority w:val="99"/>
    <w:rsid w:val="00C140B5"/>
    <w:rPr>
      <w:color w:val="954F72"/>
      <w:u w:val="single"/>
    </w:rPr>
  </w:style>
  <w:style w:type="table" w:customStyle="1" w:styleId="Tabela-Siatka31">
    <w:name w:val="Tabela - Siatka31"/>
    <w:basedOn w:val="Standardowy"/>
    <w:next w:val="Tabela-Siatka"/>
    <w:uiPriority w:val="39"/>
    <w:rsid w:val="00C140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140B5"/>
    <w:pPr>
      <w:spacing w:after="0" w:line="240" w:lineRule="auto"/>
    </w:pPr>
    <w:rPr>
      <w:rFonts w:ascii="Trebuchet MS" w:eastAsia="Times New Roman" w:hAnsi="Trebuchet MS" w:cs="Times New Roman"/>
      <w:szCs w:val="24"/>
      <w:lang w:eastAsia="pl-PL"/>
    </w:rPr>
  </w:style>
  <w:style w:type="paragraph" w:customStyle="1" w:styleId="Default">
    <w:name w:val="Default"/>
    <w:link w:val="DefaultZnak"/>
    <w:rsid w:val="00C140B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ListParagraph1">
    <w:name w:val="List Paragraph1"/>
    <w:basedOn w:val="Normalny"/>
    <w:uiPriority w:val="99"/>
    <w:rsid w:val="00C140B5"/>
    <w:pPr>
      <w:spacing w:after="200" w:line="276" w:lineRule="auto"/>
      <w:ind w:left="720"/>
      <w:contextualSpacing/>
    </w:pPr>
    <w:rPr>
      <w:rFonts w:ascii="Calibri" w:hAnsi="Calibri"/>
      <w:sz w:val="22"/>
      <w:szCs w:val="22"/>
      <w:lang w:eastAsia="en-US"/>
    </w:rPr>
  </w:style>
  <w:style w:type="paragraph" w:styleId="Tekstpodstawowy2">
    <w:name w:val="Body Text 2"/>
    <w:basedOn w:val="Normalny"/>
    <w:link w:val="Tekstpodstawowy2Znak"/>
    <w:uiPriority w:val="99"/>
    <w:unhideWhenUsed/>
    <w:rsid w:val="00C140B5"/>
    <w:pPr>
      <w:spacing w:after="120" w:line="480" w:lineRule="auto"/>
      <w:jc w:val="both"/>
    </w:pPr>
    <w:rPr>
      <w:rFonts w:ascii="Trebuchet MS" w:hAnsi="Trebuchet MS"/>
      <w:sz w:val="22"/>
    </w:rPr>
  </w:style>
  <w:style w:type="character" w:customStyle="1" w:styleId="Tekstpodstawowy2Znak">
    <w:name w:val="Tekst podstawowy 2 Znak"/>
    <w:basedOn w:val="Domylnaczcionkaakapitu"/>
    <w:link w:val="Tekstpodstawowy2"/>
    <w:uiPriority w:val="99"/>
    <w:rsid w:val="00C140B5"/>
    <w:rPr>
      <w:rFonts w:ascii="Trebuchet MS" w:eastAsia="Times New Roman" w:hAnsi="Trebuchet MS" w:cs="Times New Roman"/>
      <w:szCs w:val="24"/>
      <w:lang w:eastAsia="pl-PL"/>
    </w:rPr>
  </w:style>
  <w:style w:type="character" w:customStyle="1" w:styleId="Wzmianka1">
    <w:name w:val="Wzmianka1"/>
    <w:basedOn w:val="Domylnaczcionkaakapitu"/>
    <w:uiPriority w:val="99"/>
    <w:unhideWhenUsed/>
    <w:rsid w:val="00C140B5"/>
    <w:rPr>
      <w:color w:val="2B579A"/>
      <w:shd w:val="clear" w:color="auto" w:fill="E1DFDD"/>
    </w:rPr>
  </w:style>
  <w:style w:type="paragraph" w:customStyle="1" w:styleId="Standard">
    <w:name w:val="Standard"/>
    <w:rsid w:val="00C140B5"/>
    <w:pPr>
      <w:suppressAutoHyphens/>
      <w:autoSpaceDN w:val="0"/>
      <w:spacing w:after="0" w:line="276" w:lineRule="auto"/>
      <w:textAlignment w:val="baseline"/>
    </w:pPr>
    <w:rPr>
      <w:rFonts w:ascii="Arial" w:eastAsia="Arial Unicode MS" w:hAnsi="Arial" w:cs="Arial Unicode MS"/>
      <w:color w:val="000000"/>
      <w:kern w:val="3"/>
      <w:lang w:eastAsia="pl-PL"/>
    </w:rPr>
  </w:style>
  <w:style w:type="numbering" w:customStyle="1" w:styleId="WWNum7">
    <w:name w:val="WWNum7"/>
    <w:basedOn w:val="Bezlisty"/>
    <w:rsid w:val="00C140B5"/>
  </w:style>
  <w:style w:type="paragraph" w:customStyle="1" w:styleId="Tekstpodstawowy21">
    <w:name w:val="Tekst podstawowy 21"/>
    <w:basedOn w:val="Normalny"/>
    <w:rsid w:val="00C140B5"/>
    <w:pPr>
      <w:overflowPunct w:val="0"/>
      <w:autoSpaceDE w:val="0"/>
      <w:autoSpaceDN w:val="0"/>
      <w:adjustRightInd w:val="0"/>
      <w:spacing w:before="120"/>
      <w:ind w:left="567" w:hanging="567"/>
      <w:textAlignment w:val="baseline"/>
    </w:pPr>
    <w:rPr>
      <w:rFonts w:eastAsia="Calibri"/>
    </w:rPr>
  </w:style>
  <w:style w:type="paragraph" w:styleId="Legenda">
    <w:name w:val="caption"/>
    <w:basedOn w:val="Normalny"/>
    <w:unhideWhenUsed/>
    <w:qFormat/>
    <w:rsid w:val="00C140B5"/>
    <w:pPr>
      <w:suppressLineNumbers/>
      <w:suppressAutoHyphens/>
      <w:overflowPunct w:val="0"/>
      <w:autoSpaceDE w:val="0"/>
      <w:spacing w:before="120" w:after="120"/>
    </w:pPr>
    <w:rPr>
      <w:rFonts w:cs="Arial Unicode MS"/>
      <w:bCs/>
      <w:i/>
      <w:iCs/>
    </w:rPr>
  </w:style>
  <w:style w:type="table" w:customStyle="1" w:styleId="STBU1">
    <w:name w:val="STBU1"/>
    <w:basedOn w:val="Standardowy"/>
    <w:next w:val="Tabela-Siatka"/>
    <w:uiPriority w:val="59"/>
    <w:rsid w:val="001B2F4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nagwekrzymski">
    <w:name w:val="Styl1_nagłówek_rzymski"/>
    <w:basedOn w:val="Normalny"/>
    <w:link w:val="Styl1nagwekrzymskiZnak"/>
    <w:rsid w:val="00D91161"/>
    <w:pPr>
      <w:spacing w:line="259" w:lineRule="auto"/>
      <w:jc w:val="both"/>
    </w:pPr>
    <w:rPr>
      <w:rFonts w:eastAsiaTheme="minorHAnsi"/>
      <w:b/>
      <w:lang w:eastAsia="en-US"/>
    </w:rPr>
  </w:style>
  <w:style w:type="paragraph" w:customStyle="1" w:styleId="1Styl1rzymski">
    <w:name w:val="1. Styl1_rzymski"/>
    <w:basedOn w:val="Styl1nagwekrzymski"/>
    <w:link w:val="1Styl1rzymskiZnak"/>
    <w:qFormat/>
    <w:rsid w:val="00B2535B"/>
  </w:style>
  <w:style w:type="character" w:customStyle="1" w:styleId="Styl1nagwekrzymskiZnak">
    <w:name w:val="Styl1_nagłówek_rzymski Znak"/>
    <w:basedOn w:val="Domylnaczcionkaakapitu"/>
    <w:link w:val="Styl1nagwekrzymski"/>
    <w:rsid w:val="00D91161"/>
    <w:rPr>
      <w:rFonts w:ascii="Times New Roman" w:hAnsi="Times New Roman" w:cs="Times New Roman"/>
      <w:b/>
      <w:sz w:val="24"/>
      <w:szCs w:val="24"/>
    </w:rPr>
  </w:style>
  <w:style w:type="character" w:customStyle="1" w:styleId="1Styl1rzymskiZnak">
    <w:name w:val="1. Styl1_rzymski Znak"/>
    <w:basedOn w:val="Styl1nagwekrzymskiZnak"/>
    <w:link w:val="1Styl1rzymski"/>
    <w:rsid w:val="00B2535B"/>
    <w:rPr>
      <w:rFonts w:ascii="Times New Roman" w:hAnsi="Times New Roman" w:cs="Times New Roman"/>
      <w:b/>
      <w:sz w:val="24"/>
      <w:szCs w:val="24"/>
    </w:rPr>
  </w:style>
  <w:style w:type="character" w:styleId="Numerstrony">
    <w:name w:val="page number"/>
    <w:basedOn w:val="Domylnaczcionkaakapitu"/>
    <w:rsid w:val="00267A12"/>
  </w:style>
  <w:style w:type="character" w:customStyle="1" w:styleId="Nagwek5Znak">
    <w:name w:val="Nagłówek 5 Znak"/>
    <w:basedOn w:val="Domylnaczcionkaakapitu"/>
    <w:link w:val="Nagwek5"/>
    <w:rsid w:val="00DD11DE"/>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DD11DE"/>
    <w:rPr>
      <w:rFonts w:ascii="Calibri" w:eastAsia="Times New Roman" w:hAnsi="Calibri" w:cs="Times New Roman"/>
      <w:b/>
      <w:bCs/>
      <w:sz w:val="20"/>
      <w:szCs w:val="20"/>
      <w:lang w:eastAsia="pl-PL"/>
    </w:rPr>
  </w:style>
  <w:style w:type="character" w:customStyle="1" w:styleId="Nagwek7Znak">
    <w:name w:val="Nagłówek 7 Znak"/>
    <w:basedOn w:val="Domylnaczcionkaakapitu"/>
    <w:link w:val="Nagwek7"/>
    <w:rsid w:val="00DD11DE"/>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rsid w:val="00DD11DE"/>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rsid w:val="00DD11DE"/>
    <w:rPr>
      <w:rFonts w:ascii="Times New Roman" w:eastAsia="Times New Roman" w:hAnsi="Times New Roman" w:cs="Times New Roman"/>
      <w:sz w:val="20"/>
      <w:szCs w:val="20"/>
      <w:u w:val="single"/>
      <w:lang w:eastAsia="pl-PL"/>
    </w:rPr>
  </w:style>
  <w:style w:type="paragraph" w:styleId="Tekstpodstawowywcity2">
    <w:name w:val="Body Text Indent 2"/>
    <w:basedOn w:val="Normalny"/>
    <w:link w:val="Tekstpodstawowywcity2Znak"/>
    <w:rsid w:val="00DD11DE"/>
    <w:pPr>
      <w:widowControl w:val="0"/>
      <w:autoSpaceDE w:val="0"/>
      <w:autoSpaceDN w:val="0"/>
      <w:adjustRightInd w:val="0"/>
      <w:ind w:left="227"/>
    </w:pPr>
    <w:rPr>
      <w:sz w:val="20"/>
      <w:szCs w:val="20"/>
    </w:rPr>
  </w:style>
  <w:style w:type="character" w:customStyle="1" w:styleId="Tekstpodstawowywcity2Znak">
    <w:name w:val="Tekst podstawowy wcięty 2 Znak"/>
    <w:basedOn w:val="Domylnaczcionkaakapitu"/>
    <w:link w:val="Tekstpodstawowywcity2"/>
    <w:rsid w:val="00DD11DE"/>
    <w:rPr>
      <w:rFonts w:ascii="Times New Roman" w:eastAsia="Times New Roman" w:hAnsi="Times New Roman" w:cs="Times New Roman"/>
      <w:sz w:val="20"/>
      <w:szCs w:val="20"/>
      <w:lang w:eastAsia="pl-PL"/>
    </w:rPr>
  </w:style>
  <w:style w:type="paragraph" w:customStyle="1" w:styleId="xl22">
    <w:name w:val="xl22"/>
    <w:basedOn w:val="Normalny"/>
    <w:rsid w:val="00DD11DE"/>
    <w:pPr>
      <w:widowControl w:val="0"/>
      <w:autoSpaceDE w:val="0"/>
      <w:autoSpaceDN w:val="0"/>
      <w:adjustRightInd w:val="0"/>
      <w:spacing w:before="100" w:beforeAutospacing="1" w:after="100" w:afterAutospacing="1"/>
      <w:jc w:val="center"/>
    </w:pPr>
    <w:rPr>
      <w:sz w:val="20"/>
      <w:szCs w:val="20"/>
      <w:lang w:val="en-US" w:eastAsia="en-US"/>
    </w:rPr>
  </w:style>
  <w:style w:type="paragraph" w:customStyle="1" w:styleId="Wypunktowanie2">
    <w:name w:val="Wypunktowanie2"/>
    <w:basedOn w:val="Normalny"/>
    <w:uiPriority w:val="99"/>
    <w:rsid w:val="00DD11DE"/>
    <w:pPr>
      <w:widowControl w:val="0"/>
      <w:tabs>
        <w:tab w:val="num" w:pos="792"/>
      </w:tabs>
      <w:autoSpaceDE w:val="0"/>
      <w:autoSpaceDN w:val="0"/>
      <w:adjustRightInd w:val="0"/>
      <w:ind w:left="792" w:hanging="432"/>
    </w:pPr>
    <w:rPr>
      <w:sz w:val="20"/>
      <w:szCs w:val="20"/>
      <w:lang w:eastAsia="en-US"/>
    </w:rPr>
  </w:style>
  <w:style w:type="paragraph" w:customStyle="1" w:styleId="spistreci10">
    <w:name w:val="spis treści 1"/>
    <w:basedOn w:val="Normalny"/>
    <w:uiPriority w:val="99"/>
    <w:rsid w:val="00DD11DE"/>
    <w:pPr>
      <w:widowControl w:val="0"/>
      <w:tabs>
        <w:tab w:val="right" w:leader="dot" w:pos="9360"/>
      </w:tabs>
      <w:suppressAutoHyphens/>
      <w:autoSpaceDE w:val="0"/>
      <w:autoSpaceDN w:val="0"/>
      <w:adjustRightInd w:val="0"/>
      <w:spacing w:before="480" w:line="240" w:lineRule="atLeast"/>
      <w:ind w:left="720" w:right="720" w:hanging="720"/>
    </w:pPr>
    <w:rPr>
      <w:sz w:val="20"/>
      <w:szCs w:val="20"/>
      <w:lang w:val="en-US"/>
    </w:rPr>
  </w:style>
  <w:style w:type="paragraph" w:customStyle="1" w:styleId="spistreci20">
    <w:name w:val="spis treści 2"/>
    <w:basedOn w:val="Normalny"/>
    <w:uiPriority w:val="99"/>
    <w:rsid w:val="00DD11DE"/>
    <w:pPr>
      <w:widowControl w:val="0"/>
      <w:tabs>
        <w:tab w:val="right" w:leader="dot" w:pos="9360"/>
      </w:tabs>
      <w:suppressAutoHyphens/>
      <w:autoSpaceDE w:val="0"/>
      <w:autoSpaceDN w:val="0"/>
      <w:adjustRightInd w:val="0"/>
      <w:spacing w:line="240" w:lineRule="atLeast"/>
      <w:ind w:left="1440" w:right="720" w:hanging="720"/>
    </w:pPr>
    <w:rPr>
      <w:sz w:val="20"/>
      <w:szCs w:val="20"/>
      <w:lang w:val="en-US"/>
    </w:rPr>
  </w:style>
  <w:style w:type="paragraph" w:customStyle="1" w:styleId="spistreci30">
    <w:name w:val="spis treści 3"/>
    <w:basedOn w:val="Normalny"/>
    <w:uiPriority w:val="99"/>
    <w:rsid w:val="00DD11DE"/>
    <w:pPr>
      <w:widowControl w:val="0"/>
      <w:tabs>
        <w:tab w:val="right" w:leader="dot" w:pos="9360"/>
      </w:tabs>
      <w:suppressAutoHyphens/>
      <w:autoSpaceDE w:val="0"/>
      <w:autoSpaceDN w:val="0"/>
      <w:adjustRightInd w:val="0"/>
      <w:spacing w:line="240" w:lineRule="atLeast"/>
      <w:ind w:left="2160" w:right="720" w:hanging="720"/>
    </w:pPr>
    <w:rPr>
      <w:sz w:val="20"/>
      <w:szCs w:val="20"/>
      <w:lang w:val="en-US"/>
    </w:rPr>
  </w:style>
  <w:style w:type="paragraph" w:customStyle="1" w:styleId="spistreci4">
    <w:name w:val="spis treści 4"/>
    <w:basedOn w:val="Normalny"/>
    <w:uiPriority w:val="99"/>
    <w:rsid w:val="00DD11DE"/>
    <w:pPr>
      <w:widowControl w:val="0"/>
      <w:tabs>
        <w:tab w:val="right" w:leader="dot" w:pos="9360"/>
      </w:tabs>
      <w:suppressAutoHyphens/>
      <w:autoSpaceDE w:val="0"/>
      <w:autoSpaceDN w:val="0"/>
      <w:adjustRightInd w:val="0"/>
      <w:spacing w:line="240" w:lineRule="atLeast"/>
      <w:ind w:left="2880" w:right="720" w:hanging="720"/>
    </w:pPr>
    <w:rPr>
      <w:sz w:val="20"/>
      <w:szCs w:val="20"/>
      <w:lang w:val="en-US"/>
    </w:rPr>
  </w:style>
  <w:style w:type="paragraph" w:customStyle="1" w:styleId="spistreci5">
    <w:name w:val="spis treści 5"/>
    <w:basedOn w:val="Normalny"/>
    <w:uiPriority w:val="99"/>
    <w:rsid w:val="00DD11DE"/>
    <w:pPr>
      <w:widowControl w:val="0"/>
      <w:tabs>
        <w:tab w:val="right" w:leader="dot" w:pos="9360"/>
      </w:tabs>
      <w:suppressAutoHyphens/>
      <w:autoSpaceDE w:val="0"/>
      <w:autoSpaceDN w:val="0"/>
      <w:adjustRightInd w:val="0"/>
      <w:spacing w:line="240" w:lineRule="atLeast"/>
      <w:ind w:left="3600" w:right="720" w:hanging="720"/>
    </w:pPr>
    <w:rPr>
      <w:sz w:val="20"/>
      <w:szCs w:val="20"/>
      <w:lang w:val="en-US"/>
    </w:rPr>
  </w:style>
  <w:style w:type="paragraph" w:customStyle="1" w:styleId="spistreci6">
    <w:name w:val="spis treści 6"/>
    <w:basedOn w:val="Normalny"/>
    <w:uiPriority w:val="99"/>
    <w:rsid w:val="00DD11DE"/>
    <w:pPr>
      <w:widowControl w:val="0"/>
      <w:tabs>
        <w:tab w:val="right" w:pos="9360"/>
      </w:tabs>
      <w:suppressAutoHyphens/>
      <w:autoSpaceDE w:val="0"/>
      <w:autoSpaceDN w:val="0"/>
      <w:adjustRightInd w:val="0"/>
      <w:spacing w:line="240" w:lineRule="atLeast"/>
      <w:ind w:left="720" w:hanging="720"/>
    </w:pPr>
    <w:rPr>
      <w:sz w:val="20"/>
      <w:szCs w:val="20"/>
      <w:lang w:val="en-US"/>
    </w:rPr>
  </w:style>
  <w:style w:type="paragraph" w:customStyle="1" w:styleId="spistreci7">
    <w:name w:val="spis treści 7"/>
    <w:basedOn w:val="Normalny"/>
    <w:uiPriority w:val="99"/>
    <w:rsid w:val="00DD11DE"/>
    <w:pPr>
      <w:widowControl w:val="0"/>
      <w:suppressAutoHyphens/>
      <w:autoSpaceDE w:val="0"/>
      <w:autoSpaceDN w:val="0"/>
      <w:adjustRightInd w:val="0"/>
      <w:spacing w:line="240" w:lineRule="atLeast"/>
      <w:ind w:left="720" w:hanging="720"/>
    </w:pPr>
    <w:rPr>
      <w:sz w:val="20"/>
      <w:szCs w:val="20"/>
      <w:lang w:val="en-US"/>
    </w:rPr>
  </w:style>
  <w:style w:type="paragraph" w:customStyle="1" w:styleId="spistreci8">
    <w:name w:val="spis treści 8"/>
    <w:basedOn w:val="Normalny"/>
    <w:uiPriority w:val="99"/>
    <w:rsid w:val="00DD11DE"/>
    <w:pPr>
      <w:widowControl w:val="0"/>
      <w:tabs>
        <w:tab w:val="right" w:pos="9360"/>
      </w:tabs>
      <w:suppressAutoHyphens/>
      <w:autoSpaceDE w:val="0"/>
      <w:autoSpaceDN w:val="0"/>
      <w:adjustRightInd w:val="0"/>
      <w:spacing w:line="240" w:lineRule="atLeast"/>
      <w:ind w:left="720" w:hanging="720"/>
    </w:pPr>
    <w:rPr>
      <w:sz w:val="20"/>
      <w:szCs w:val="20"/>
      <w:lang w:val="en-US"/>
    </w:rPr>
  </w:style>
  <w:style w:type="paragraph" w:customStyle="1" w:styleId="spistreci9">
    <w:name w:val="spis treści 9"/>
    <w:basedOn w:val="Normalny"/>
    <w:uiPriority w:val="99"/>
    <w:rsid w:val="00DD11DE"/>
    <w:pPr>
      <w:widowControl w:val="0"/>
      <w:tabs>
        <w:tab w:val="right" w:leader="dot" w:pos="9360"/>
      </w:tabs>
      <w:suppressAutoHyphens/>
      <w:autoSpaceDE w:val="0"/>
      <w:autoSpaceDN w:val="0"/>
      <w:adjustRightInd w:val="0"/>
      <w:spacing w:line="240" w:lineRule="atLeast"/>
      <w:ind w:left="720" w:hanging="720"/>
    </w:pPr>
    <w:rPr>
      <w:sz w:val="20"/>
      <w:szCs w:val="20"/>
      <w:lang w:val="en-US"/>
    </w:rPr>
  </w:style>
  <w:style w:type="paragraph" w:customStyle="1" w:styleId="nagwekwykazurde">
    <w:name w:val="nagłówek wykazu źródeł"/>
    <w:basedOn w:val="Normalny"/>
    <w:uiPriority w:val="99"/>
    <w:rsid w:val="00DD11DE"/>
    <w:pPr>
      <w:widowControl w:val="0"/>
      <w:tabs>
        <w:tab w:val="right" w:pos="9360"/>
      </w:tabs>
      <w:suppressAutoHyphens/>
      <w:autoSpaceDE w:val="0"/>
      <w:autoSpaceDN w:val="0"/>
      <w:adjustRightInd w:val="0"/>
      <w:spacing w:line="240" w:lineRule="atLeast"/>
    </w:pPr>
    <w:rPr>
      <w:sz w:val="20"/>
      <w:szCs w:val="20"/>
      <w:lang w:val="en-US"/>
    </w:rPr>
  </w:style>
  <w:style w:type="paragraph" w:customStyle="1" w:styleId="podpis">
    <w:name w:val="podpis"/>
    <w:basedOn w:val="Normalny"/>
    <w:uiPriority w:val="99"/>
    <w:rsid w:val="00DD11DE"/>
    <w:pPr>
      <w:widowControl w:val="0"/>
      <w:autoSpaceDE w:val="0"/>
      <w:autoSpaceDN w:val="0"/>
      <w:adjustRightInd w:val="0"/>
    </w:pPr>
    <w:rPr>
      <w:sz w:val="20"/>
    </w:rPr>
  </w:style>
  <w:style w:type="character" w:customStyle="1" w:styleId="EquationCaption">
    <w:name w:val="_Equation Caption"/>
    <w:uiPriority w:val="99"/>
    <w:rsid w:val="00DD11DE"/>
  </w:style>
  <w:style w:type="paragraph" w:customStyle="1" w:styleId="WW-Tekstpodstawowy2">
    <w:name w:val="WW-Tekst podstawowy 2"/>
    <w:basedOn w:val="Normalny"/>
    <w:rsid w:val="00DD11DE"/>
    <w:pPr>
      <w:widowControl w:val="0"/>
      <w:suppressAutoHyphens/>
      <w:autoSpaceDE w:val="0"/>
      <w:autoSpaceDN w:val="0"/>
      <w:adjustRightInd w:val="0"/>
    </w:pPr>
    <w:rPr>
      <w:b/>
      <w:sz w:val="20"/>
      <w:szCs w:val="20"/>
    </w:rPr>
  </w:style>
  <w:style w:type="paragraph" w:styleId="Tekstpodstawowywcity3">
    <w:name w:val="Body Text Indent 3"/>
    <w:basedOn w:val="Normalny"/>
    <w:link w:val="Tekstpodstawowywcity3Znak"/>
    <w:rsid w:val="00DD11DE"/>
    <w:pPr>
      <w:widowControl w:val="0"/>
      <w:autoSpaceDE w:val="0"/>
      <w:autoSpaceDN w:val="0"/>
      <w:adjustRightInd w:val="0"/>
      <w:ind w:left="540" w:hanging="540"/>
    </w:pPr>
    <w:rPr>
      <w:sz w:val="16"/>
      <w:szCs w:val="16"/>
    </w:rPr>
  </w:style>
  <w:style w:type="character" w:customStyle="1" w:styleId="Tekstpodstawowywcity3Znak">
    <w:name w:val="Tekst podstawowy wcięty 3 Znak"/>
    <w:basedOn w:val="Domylnaczcionkaakapitu"/>
    <w:link w:val="Tekstpodstawowywcity3"/>
    <w:rsid w:val="00DD11DE"/>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rsid w:val="00DD11DE"/>
    <w:pPr>
      <w:widowControl w:val="0"/>
      <w:autoSpaceDE w:val="0"/>
      <w:autoSpaceDN w:val="0"/>
      <w:adjustRightInd w:val="0"/>
      <w:ind w:right="-176"/>
      <w:jc w:val="center"/>
    </w:pPr>
    <w:rPr>
      <w:sz w:val="16"/>
      <w:szCs w:val="16"/>
    </w:rPr>
  </w:style>
  <w:style w:type="character" w:customStyle="1" w:styleId="Tekstpodstawowy3Znak">
    <w:name w:val="Tekst podstawowy 3 Znak"/>
    <w:basedOn w:val="Domylnaczcionkaakapitu"/>
    <w:link w:val="Tekstpodstawowy3"/>
    <w:rsid w:val="00DD11DE"/>
    <w:rPr>
      <w:rFonts w:ascii="Times New Roman" w:eastAsia="Times New Roman" w:hAnsi="Times New Roman" w:cs="Times New Roman"/>
      <w:sz w:val="16"/>
      <w:szCs w:val="16"/>
      <w:lang w:eastAsia="pl-PL"/>
    </w:rPr>
  </w:style>
  <w:style w:type="paragraph" w:customStyle="1" w:styleId="xl23">
    <w:name w:val="xl23"/>
    <w:basedOn w:val="Normalny"/>
    <w:uiPriority w:val="99"/>
    <w:rsid w:val="00DD11DE"/>
    <w:pPr>
      <w:widowControl w:val="0"/>
      <w:autoSpaceDE w:val="0"/>
      <w:autoSpaceDN w:val="0"/>
      <w:adjustRightInd w:val="0"/>
      <w:spacing w:before="100" w:beforeAutospacing="1" w:after="100" w:afterAutospacing="1"/>
    </w:pPr>
    <w:rPr>
      <w:sz w:val="20"/>
      <w:szCs w:val="20"/>
      <w:lang w:val="en-US" w:eastAsia="en-US"/>
    </w:rPr>
  </w:style>
  <w:style w:type="paragraph" w:styleId="Tekstblokowy">
    <w:name w:val="Block Text"/>
    <w:basedOn w:val="Normalny"/>
    <w:uiPriority w:val="99"/>
    <w:rsid w:val="00DD11DE"/>
    <w:pPr>
      <w:widowControl w:val="0"/>
      <w:tabs>
        <w:tab w:val="left" w:pos="1701"/>
      </w:tabs>
      <w:autoSpaceDE w:val="0"/>
      <w:autoSpaceDN w:val="0"/>
      <w:adjustRightInd w:val="0"/>
      <w:ind w:left="540" w:right="99"/>
    </w:pPr>
    <w:rPr>
      <w:sz w:val="20"/>
      <w:szCs w:val="20"/>
    </w:rPr>
  </w:style>
  <w:style w:type="character" w:customStyle="1" w:styleId="WW-Absatz-Standardschriftart1">
    <w:name w:val="WW-Absatz-Standardschriftart1"/>
    <w:uiPriority w:val="99"/>
    <w:rsid w:val="00DD11DE"/>
  </w:style>
  <w:style w:type="paragraph" w:customStyle="1" w:styleId="mylniki1">
    <w:name w:val="myślniki1"/>
    <w:basedOn w:val="Tekstpodstawowy"/>
    <w:uiPriority w:val="99"/>
    <w:rsid w:val="00DD11DE"/>
    <w:pPr>
      <w:widowControl w:val="0"/>
      <w:tabs>
        <w:tab w:val="num" w:pos="720"/>
        <w:tab w:val="num" w:pos="1080"/>
      </w:tabs>
      <w:autoSpaceDE w:val="0"/>
      <w:autoSpaceDN w:val="0"/>
      <w:adjustRightInd w:val="0"/>
      <w:ind w:left="720" w:hanging="180"/>
      <w:jc w:val="left"/>
    </w:pPr>
  </w:style>
  <w:style w:type="paragraph" w:customStyle="1" w:styleId="Akapitzlist1">
    <w:name w:val="Akapit z listą1"/>
    <w:basedOn w:val="Normalny"/>
    <w:rsid w:val="00DD11DE"/>
    <w:pPr>
      <w:ind w:left="708"/>
    </w:pPr>
  </w:style>
  <w:style w:type="character" w:customStyle="1" w:styleId="ZnakZnak1">
    <w:name w:val="Znak Znak1"/>
    <w:locked/>
    <w:rsid w:val="00DD11DE"/>
    <w:rPr>
      <w:rFonts w:cs="Times New Roman"/>
      <w:sz w:val="24"/>
      <w:szCs w:val="24"/>
      <w:lang w:val="pl-PL" w:eastAsia="pl-PL" w:bidi="ar-SA"/>
    </w:rPr>
  </w:style>
  <w:style w:type="character" w:customStyle="1" w:styleId="ZnakZnak13">
    <w:name w:val="Znak Znak13"/>
    <w:uiPriority w:val="99"/>
    <w:rsid w:val="00DD11DE"/>
    <w:rPr>
      <w:sz w:val="24"/>
      <w:lang w:val="pl-PL" w:eastAsia="pl-PL"/>
    </w:rPr>
  </w:style>
  <w:style w:type="character" w:customStyle="1" w:styleId="ZnakZnak131">
    <w:name w:val="Znak Znak131"/>
    <w:uiPriority w:val="99"/>
    <w:rsid w:val="00DD11DE"/>
    <w:rPr>
      <w:sz w:val="24"/>
      <w:lang w:val="pl-PL" w:eastAsia="pl-PL"/>
    </w:rPr>
  </w:style>
  <w:style w:type="character" w:customStyle="1" w:styleId="ZnakZnak3">
    <w:name w:val="Znak Znak3"/>
    <w:locked/>
    <w:rsid w:val="00DD11DE"/>
    <w:rPr>
      <w:rFonts w:cs="Times New Roman"/>
      <w:sz w:val="24"/>
      <w:szCs w:val="24"/>
      <w:lang w:val="pl-PL" w:eastAsia="pl-PL" w:bidi="ar-SA"/>
    </w:rPr>
  </w:style>
  <w:style w:type="character" w:customStyle="1" w:styleId="ZnakZnak132">
    <w:name w:val="Znak Znak132"/>
    <w:uiPriority w:val="99"/>
    <w:rsid w:val="00DD11DE"/>
    <w:rPr>
      <w:rFonts w:ascii="Calibri" w:hAnsi="Calibri"/>
      <w:sz w:val="22"/>
      <w:lang w:val="pl-PL" w:eastAsia="en-US"/>
    </w:rPr>
  </w:style>
  <w:style w:type="character" w:customStyle="1" w:styleId="NagwekstronyZnakZnak">
    <w:name w:val="Nagłówek strony Znak Znak"/>
    <w:uiPriority w:val="99"/>
    <w:locked/>
    <w:rsid w:val="00DD11DE"/>
    <w:rPr>
      <w:sz w:val="24"/>
    </w:rPr>
  </w:style>
  <w:style w:type="paragraph" w:customStyle="1" w:styleId="Tekstpodstawowy311">
    <w:name w:val="Tekst podstawowy 311"/>
    <w:basedOn w:val="Normalny"/>
    <w:uiPriority w:val="99"/>
    <w:rsid w:val="00DD11DE"/>
    <w:pPr>
      <w:widowControl w:val="0"/>
      <w:suppressAutoHyphens/>
    </w:pPr>
    <w:rPr>
      <w:kern w:val="1"/>
    </w:rPr>
  </w:style>
  <w:style w:type="paragraph" w:customStyle="1" w:styleId="punkt">
    <w:name w:val="punkt"/>
    <w:basedOn w:val="Normalny"/>
    <w:uiPriority w:val="99"/>
    <w:rsid w:val="00DD11DE"/>
    <w:pPr>
      <w:widowControl w:val="0"/>
      <w:tabs>
        <w:tab w:val="left" w:pos="540"/>
      </w:tabs>
      <w:autoSpaceDE w:val="0"/>
      <w:autoSpaceDN w:val="0"/>
      <w:adjustRightInd w:val="0"/>
      <w:ind w:left="540" w:hanging="540"/>
    </w:pPr>
    <w:rPr>
      <w:b/>
      <w:bCs/>
      <w:sz w:val="28"/>
    </w:rPr>
  </w:style>
  <w:style w:type="character" w:customStyle="1" w:styleId="h2">
    <w:name w:val="h2"/>
    <w:rsid w:val="00DD11DE"/>
    <w:rPr>
      <w:rFonts w:cs="Times New Roman"/>
    </w:rPr>
  </w:style>
  <w:style w:type="paragraph" w:styleId="HTML-wstpniesformatowany">
    <w:name w:val="HTML Preformatted"/>
    <w:basedOn w:val="Normalny"/>
    <w:link w:val="HTML-wstpniesformatowanyZnak"/>
    <w:uiPriority w:val="99"/>
    <w:rsid w:val="00DD1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wstpniesformatowanyZnak">
    <w:name w:val="HTML - wstępnie sformatowany Znak"/>
    <w:basedOn w:val="Domylnaczcionkaakapitu"/>
    <w:link w:val="HTML-wstpniesformatowany"/>
    <w:uiPriority w:val="99"/>
    <w:rsid w:val="00DD11DE"/>
    <w:rPr>
      <w:rFonts w:ascii="Times New Roman" w:eastAsia="Times New Roman" w:hAnsi="Times New Roman" w:cs="Times New Roman"/>
      <w:sz w:val="24"/>
      <w:szCs w:val="24"/>
      <w:lang w:eastAsia="pl-PL"/>
    </w:rPr>
  </w:style>
  <w:style w:type="paragraph" w:customStyle="1" w:styleId="Akapitzlist21">
    <w:name w:val="Akapit z listą21"/>
    <w:basedOn w:val="Normalny"/>
    <w:uiPriority w:val="99"/>
    <w:rsid w:val="00DD11DE"/>
    <w:pPr>
      <w:widowControl w:val="0"/>
      <w:autoSpaceDE w:val="0"/>
      <w:autoSpaceDN w:val="0"/>
      <w:adjustRightInd w:val="0"/>
      <w:ind w:left="720"/>
      <w:contextualSpacing/>
    </w:pPr>
    <w:rPr>
      <w:sz w:val="20"/>
      <w:szCs w:val="20"/>
    </w:rPr>
  </w:style>
  <w:style w:type="paragraph" w:customStyle="1" w:styleId="Akapitzlist2">
    <w:name w:val="Akapit z listą2"/>
    <w:basedOn w:val="Normalny"/>
    <w:link w:val="ListParagraphChar"/>
    <w:rsid w:val="00DD11DE"/>
    <w:pPr>
      <w:suppressAutoHyphens/>
      <w:ind w:left="720"/>
    </w:pPr>
  </w:style>
  <w:style w:type="paragraph" w:customStyle="1" w:styleId="Listanumerowana1">
    <w:name w:val="Lista numerowana1"/>
    <w:basedOn w:val="Normalny"/>
    <w:uiPriority w:val="99"/>
    <w:rsid w:val="00DD11DE"/>
    <w:pPr>
      <w:suppressAutoHyphens/>
      <w:ind w:left="360" w:hanging="360"/>
    </w:pPr>
    <w:rPr>
      <w:lang w:eastAsia="ar-SA"/>
    </w:rPr>
  </w:style>
  <w:style w:type="paragraph" w:customStyle="1" w:styleId="Akapitzlist3">
    <w:name w:val="Akapit z listą3"/>
    <w:basedOn w:val="Normalny"/>
    <w:rsid w:val="00DD11DE"/>
    <w:pPr>
      <w:ind w:left="708"/>
    </w:pPr>
  </w:style>
  <w:style w:type="character" w:customStyle="1" w:styleId="ZnakZnak11">
    <w:name w:val="Znak Znak11"/>
    <w:uiPriority w:val="99"/>
    <w:locked/>
    <w:rsid w:val="00DD11DE"/>
    <w:rPr>
      <w:sz w:val="24"/>
      <w:lang w:val="pl-PL" w:eastAsia="pl-PL"/>
    </w:rPr>
  </w:style>
  <w:style w:type="paragraph" w:customStyle="1" w:styleId="WW-Tekstpodstawowy3">
    <w:name w:val="WW-Tekst podstawowy 3"/>
    <w:basedOn w:val="Normalny"/>
    <w:rsid w:val="00DD11DE"/>
    <w:pPr>
      <w:widowControl w:val="0"/>
      <w:tabs>
        <w:tab w:val="left" w:pos="2381"/>
      </w:tabs>
      <w:suppressAutoHyphens/>
    </w:pPr>
    <w:rPr>
      <w:b/>
      <w:i/>
      <w:sz w:val="28"/>
      <w:szCs w:val="20"/>
    </w:rPr>
  </w:style>
  <w:style w:type="paragraph" w:customStyle="1" w:styleId="Bezodstpw1">
    <w:name w:val="Bez odstępów1"/>
    <w:uiPriority w:val="99"/>
    <w:rsid w:val="00DD11DE"/>
    <w:pPr>
      <w:spacing w:after="0" w:line="240" w:lineRule="auto"/>
    </w:pPr>
    <w:rPr>
      <w:rFonts w:ascii="Times New Roman" w:eastAsia="Times New Roman" w:hAnsi="Times New Roman" w:cs="Times New Roman"/>
      <w:sz w:val="24"/>
      <w:szCs w:val="24"/>
      <w:lang w:eastAsia="pl-PL"/>
    </w:rPr>
  </w:style>
  <w:style w:type="paragraph" w:customStyle="1" w:styleId="Akapitzlist4">
    <w:name w:val="Akapit z listą4"/>
    <w:basedOn w:val="Normalny"/>
    <w:rsid w:val="00DD11DE"/>
    <w:pPr>
      <w:suppressAutoHyphens/>
      <w:ind w:left="708"/>
    </w:pPr>
    <w:rPr>
      <w:lang w:eastAsia="ar-SA"/>
    </w:rPr>
  </w:style>
  <w:style w:type="paragraph" w:customStyle="1" w:styleId="Bezodstpw2">
    <w:name w:val="Bez odstępów2"/>
    <w:uiPriority w:val="99"/>
    <w:rsid w:val="00DD11DE"/>
    <w:pPr>
      <w:suppressAutoHyphens/>
      <w:spacing w:after="0" w:line="240" w:lineRule="auto"/>
    </w:pPr>
    <w:rPr>
      <w:rFonts w:ascii="Times New Roman" w:eastAsia="Times New Roman" w:hAnsi="Times New Roman" w:cs="Times New Roman"/>
      <w:sz w:val="24"/>
      <w:szCs w:val="24"/>
      <w:lang w:eastAsia="ar-SA"/>
    </w:rPr>
  </w:style>
  <w:style w:type="paragraph" w:customStyle="1" w:styleId="msonormalcxsppierwsze">
    <w:name w:val="msonormalcxsppierwsze"/>
    <w:basedOn w:val="Normalny"/>
    <w:uiPriority w:val="99"/>
    <w:rsid w:val="00DD11DE"/>
    <w:pPr>
      <w:spacing w:before="100" w:beforeAutospacing="1" w:after="100" w:afterAutospacing="1"/>
    </w:pPr>
  </w:style>
  <w:style w:type="paragraph" w:customStyle="1" w:styleId="Akapitzlist5">
    <w:name w:val="Akapit z listą5"/>
    <w:basedOn w:val="Normalny"/>
    <w:rsid w:val="00DD11DE"/>
    <w:pPr>
      <w:ind w:left="708"/>
    </w:pPr>
  </w:style>
  <w:style w:type="paragraph" w:customStyle="1" w:styleId="Bezodstpw3">
    <w:name w:val="Bez odstępów3"/>
    <w:uiPriority w:val="99"/>
    <w:rsid w:val="00DD11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uiPriority w:val="99"/>
    <w:rsid w:val="00DD11DE"/>
    <w:pPr>
      <w:spacing w:after="0" w:line="240" w:lineRule="auto"/>
    </w:pPr>
    <w:rPr>
      <w:rFonts w:ascii="Times New Roman" w:eastAsia="Times New Roman" w:hAnsi="Times New Roman" w:cs="Times New Roman"/>
      <w:sz w:val="24"/>
      <w:szCs w:val="24"/>
      <w:lang w:eastAsia="pl-PL"/>
    </w:rPr>
  </w:style>
  <w:style w:type="character" w:customStyle="1" w:styleId="ZnakZnak14">
    <w:name w:val="Znak Znak14"/>
    <w:uiPriority w:val="99"/>
    <w:rsid w:val="00DD11DE"/>
    <w:rPr>
      <w:sz w:val="24"/>
      <w:lang w:val="pl-PL" w:eastAsia="pl-PL"/>
    </w:rPr>
  </w:style>
  <w:style w:type="paragraph" w:customStyle="1" w:styleId="Akapitzlist6">
    <w:name w:val="Akapit z listą6"/>
    <w:basedOn w:val="Normalny"/>
    <w:uiPriority w:val="99"/>
    <w:rsid w:val="00DD11DE"/>
    <w:pPr>
      <w:spacing w:after="200" w:line="276" w:lineRule="auto"/>
      <w:ind w:left="708"/>
    </w:pPr>
    <w:rPr>
      <w:rFonts w:ascii="Calibri" w:hAnsi="Calibri"/>
      <w:sz w:val="22"/>
      <w:szCs w:val="22"/>
      <w:lang w:eastAsia="en-US"/>
    </w:rPr>
  </w:style>
  <w:style w:type="character" w:customStyle="1" w:styleId="ZnakZnak141">
    <w:name w:val="Znak Znak141"/>
    <w:uiPriority w:val="99"/>
    <w:rsid w:val="00DD11DE"/>
    <w:rPr>
      <w:sz w:val="24"/>
      <w:lang w:val="pl-PL" w:eastAsia="pl-PL"/>
    </w:rPr>
  </w:style>
  <w:style w:type="character" w:customStyle="1" w:styleId="ZnakZnak142">
    <w:name w:val="Znak Znak142"/>
    <w:uiPriority w:val="99"/>
    <w:rsid w:val="00DD11DE"/>
    <w:rPr>
      <w:sz w:val="24"/>
      <w:lang w:val="pl-PL" w:eastAsia="pl-PL"/>
    </w:rPr>
  </w:style>
  <w:style w:type="character" w:customStyle="1" w:styleId="NagwekstronyZnak">
    <w:name w:val="Nagłówek strony Znak"/>
    <w:aliases w:val="Nagłówek strony1 Znak,Nagłówek strony11 Znak Znak,Nagłówek Znak1"/>
    <w:uiPriority w:val="99"/>
    <w:locked/>
    <w:rsid w:val="00DD11DE"/>
    <w:rPr>
      <w:sz w:val="24"/>
      <w:lang w:val="pl-PL" w:eastAsia="pl-PL"/>
    </w:rPr>
  </w:style>
  <w:style w:type="paragraph" w:customStyle="1" w:styleId="Tekstpodstawowywcity21">
    <w:name w:val="Tekst podstawowy wcięty 21"/>
    <w:basedOn w:val="Normalny"/>
    <w:rsid w:val="00DD11DE"/>
    <w:pPr>
      <w:widowControl w:val="0"/>
      <w:suppressAutoHyphens/>
      <w:autoSpaceDE w:val="0"/>
      <w:ind w:left="227"/>
    </w:pPr>
    <w:rPr>
      <w:lang w:eastAsia="ar-SA"/>
    </w:rPr>
  </w:style>
  <w:style w:type="table" w:customStyle="1" w:styleId="TableGrid">
    <w:name w:val="TableGrid"/>
    <w:rsid w:val="00DD11DE"/>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Kasia">
    <w:name w:val="Kasia"/>
    <w:basedOn w:val="Normalny"/>
    <w:rsid w:val="00DD11DE"/>
    <w:pPr>
      <w:tabs>
        <w:tab w:val="left" w:pos="284"/>
      </w:tabs>
      <w:overflowPunct w:val="0"/>
      <w:autoSpaceDE w:val="0"/>
      <w:autoSpaceDN w:val="0"/>
      <w:adjustRightInd w:val="0"/>
      <w:jc w:val="both"/>
      <w:textAlignment w:val="baseline"/>
    </w:pPr>
    <w:rPr>
      <w:szCs w:val="20"/>
    </w:rPr>
  </w:style>
  <w:style w:type="paragraph" w:styleId="NormalnyWeb">
    <w:name w:val="Normal (Web)"/>
    <w:basedOn w:val="Normalny"/>
    <w:uiPriority w:val="99"/>
    <w:unhideWhenUsed/>
    <w:rsid w:val="00DD11DE"/>
    <w:pPr>
      <w:spacing w:before="100" w:beforeAutospacing="1" w:after="100" w:afterAutospacing="1"/>
    </w:pPr>
  </w:style>
  <w:style w:type="numbering" w:customStyle="1" w:styleId="Bezlisty1">
    <w:name w:val="Bez listy1"/>
    <w:next w:val="Bezlisty"/>
    <w:uiPriority w:val="99"/>
    <w:semiHidden/>
    <w:unhideWhenUsed/>
    <w:rsid w:val="00EA606F"/>
  </w:style>
  <w:style w:type="paragraph" w:customStyle="1" w:styleId="Compact">
    <w:name w:val="Compact"/>
    <w:basedOn w:val="Tekstpodstawowy"/>
    <w:qFormat/>
    <w:rsid w:val="00EA606F"/>
    <w:pPr>
      <w:spacing w:before="36" w:after="36"/>
      <w:jc w:val="left"/>
    </w:pPr>
    <w:rPr>
      <w:rFonts w:ascii="Calibri" w:eastAsia="Calibri" w:hAnsi="Calibri"/>
      <w:szCs w:val="24"/>
      <w:lang w:val="en-US" w:eastAsia="en-US"/>
    </w:rPr>
  </w:style>
  <w:style w:type="character" w:customStyle="1" w:styleId="Odwoanieintensywne1">
    <w:name w:val="Odwołanie intensywne1"/>
    <w:basedOn w:val="Domylnaczcionkaakapitu"/>
    <w:uiPriority w:val="32"/>
    <w:qFormat/>
    <w:rsid w:val="00EA606F"/>
    <w:rPr>
      <w:b/>
      <w:bCs/>
      <w:smallCaps/>
      <w:color w:val="C0504D"/>
      <w:spacing w:val="5"/>
      <w:u w:val="single"/>
    </w:rPr>
  </w:style>
  <w:style w:type="character" w:styleId="Odwoanieintensywne">
    <w:name w:val="Intense Reference"/>
    <w:basedOn w:val="Domylnaczcionkaakapitu"/>
    <w:uiPriority w:val="32"/>
    <w:qFormat/>
    <w:rsid w:val="00EA606F"/>
    <w:rPr>
      <w:b/>
      <w:bCs/>
      <w:smallCaps/>
      <w:color w:val="ED7D31" w:themeColor="accent2"/>
      <w:spacing w:val="5"/>
      <w:u w:val="single"/>
    </w:rPr>
  </w:style>
  <w:style w:type="character" w:customStyle="1" w:styleId="hgkelc">
    <w:name w:val="hgkelc"/>
    <w:basedOn w:val="Domylnaczcionkaakapitu"/>
    <w:rsid w:val="00AF1ADD"/>
  </w:style>
  <w:style w:type="numbering" w:customStyle="1" w:styleId="Bezlisty2">
    <w:name w:val="Bez listy2"/>
    <w:next w:val="Bezlisty"/>
    <w:uiPriority w:val="99"/>
    <w:semiHidden/>
    <w:unhideWhenUsed/>
    <w:rsid w:val="0099173B"/>
  </w:style>
  <w:style w:type="character" w:customStyle="1" w:styleId="Nagwek1Znak1">
    <w:name w:val="Nagłówek 1 Znak1"/>
    <w:locked/>
    <w:rsid w:val="0099173B"/>
    <w:rPr>
      <w:rFonts w:ascii="Arial" w:hAnsi="Arial" w:cs="Times New Roman"/>
      <w:sz w:val="24"/>
      <w:lang w:val="x-none" w:eastAsia="pl-PL"/>
    </w:rPr>
  </w:style>
  <w:style w:type="character" w:customStyle="1" w:styleId="Heading2Char">
    <w:name w:val="Heading 2 Char"/>
    <w:semiHidden/>
    <w:locked/>
    <w:rsid w:val="0099173B"/>
    <w:rPr>
      <w:rFonts w:ascii="Cambria" w:hAnsi="Cambria" w:cs="Times New Roman"/>
      <w:b/>
      <w:bCs/>
      <w:i/>
      <w:iCs/>
      <w:sz w:val="28"/>
      <w:szCs w:val="28"/>
    </w:rPr>
  </w:style>
  <w:style w:type="paragraph" w:customStyle="1" w:styleId="xl38">
    <w:name w:val="xl38"/>
    <w:basedOn w:val="Normalny"/>
    <w:rsid w:val="0099173B"/>
    <w:pPr>
      <w:spacing w:before="100" w:after="100"/>
    </w:pPr>
    <w:rPr>
      <w:rFonts w:ascii="Arial" w:eastAsia="Calibri" w:hAnsi="Arial"/>
      <w:b/>
      <w:szCs w:val="20"/>
    </w:rPr>
  </w:style>
  <w:style w:type="paragraph" w:customStyle="1" w:styleId="NormalBold">
    <w:name w:val="NormalBold"/>
    <w:basedOn w:val="Normalny"/>
    <w:link w:val="NormalBoldChar"/>
    <w:rsid w:val="0099173B"/>
    <w:pPr>
      <w:widowControl w:val="0"/>
    </w:pPr>
    <w:rPr>
      <w:b/>
      <w:szCs w:val="20"/>
      <w:lang w:eastAsia="en-GB"/>
    </w:rPr>
  </w:style>
  <w:style w:type="character" w:customStyle="1" w:styleId="NormalBoldChar">
    <w:name w:val="NormalBold Char"/>
    <w:link w:val="NormalBold"/>
    <w:locked/>
    <w:rsid w:val="0099173B"/>
    <w:rPr>
      <w:rFonts w:ascii="Times New Roman" w:eastAsia="Times New Roman" w:hAnsi="Times New Roman" w:cs="Times New Roman"/>
      <w:b/>
      <w:sz w:val="24"/>
      <w:szCs w:val="20"/>
      <w:lang w:eastAsia="en-GB"/>
    </w:rPr>
  </w:style>
  <w:style w:type="character" w:customStyle="1" w:styleId="DeltaViewInsertion">
    <w:name w:val="DeltaView Insertion"/>
    <w:rsid w:val="0099173B"/>
    <w:rPr>
      <w:b/>
      <w:i/>
      <w:spacing w:val="0"/>
    </w:rPr>
  </w:style>
  <w:style w:type="paragraph" w:customStyle="1" w:styleId="Text1">
    <w:name w:val="Text 1"/>
    <w:basedOn w:val="Normalny"/>
    <w:rsid w:val="0099173B"/>
    <w:pPr>
      <w:spacing w:before="120" w:after="120"/>
      <w:ind w:left="850"/>
      <w:jc w:val="both"/>
    </w:pPr>
    <w:rPr>
      <w:szCs w:val="22"/>
      <w:lang w:eastAsia="en-GB"/>
    </w:rPr>
  </w:style>
  <w:style w:type="paragraph" w:customStyle="1" w:styleId="NormalLeft">
    <w:name w:val="Normal Left"/>
    <w:basedOn w:val="Normalny"/>
    <w:rsid w:val="0099173B"/>
    <w:pPr>
      <w:spacing w:before="120" w:after="120"/>
    </w:pPr>
    <w:rPr>
      <w:szCs w:val="22"/>
      <w:lang w:eastAsia="en-GB"/>
    </w:rPr>
  </w:style>
  <w:style w:type="paragraph" w:customStyle="1" w:styleId="Tiret0">
    <w:name w:val="Tiret 0"/>
    <w:basedOn w:val="Normalny"/>
    <w:rsid w:val="0099173B"/>
    <w:pPr>
      <w:numPr>
        <w:numId w:val="34"/>
      </w:numPr>
      <w:spacing w:before="120" w:after="120"/>
      <w:jc w:val="both"/>
    </w:pPr>
    <w:rPr>
      <w:szCs w:val="22"/>
      <w:lang w:eastAsia="en-GB"/>
    </w:rPr>
  </w:style>
  <w:style w:type="paragraph" w:customStyle="1" w:styleId="Tiret1">
    <w:name w:val="Tiret 1"/>
    <w:basedOn w:val="Normalny"/>
    <w:rsid w:val="0099173B"/>
    <w:pPr>
      <w:numPr>
        <w:numId w:val="35"/>
      </w:numPr>
      <w:spacing w:before="120" w:after="120"/>
      <w:jc w:val="both"/>
    </w:pPr>
    <w:rPr>
      <w:szCs w:val="22"/>
      <w:lang w:eastAsia="en-GB"/>
    </w:rPr>
  </w:style>
  <w:style w:type="paragraph" w:customStyle="1" w:styleId="NumPar1">
    <w:name w:val="NumPar 1"/>
    <w:basedOn w:val="Normalny"/>
    <w:next w:val="Text1"/>
    <w:rsid w:val="0099173B"/>
    <w:pPr>
      <w:numPr>
        <w:numId w:val="36"/>
      </w:numPr>
      <w:spacing w:before="120" w:after="120"/>
      <w:jc w:val="both"/>
    </w:pPr>
    <w:rPr>
      <w:szCs w:val="22"/>
      <w:lang w:eastAsia="en-GB"/>
    </w:rPr>
  </w:style>
  <w:style w:type="paragraph" w:customStyle="1" w:styleId="NumPar2">
    <w:name w:val="NumPar 2"/>
    <w:basedOn w:val="Normalny"/>
    <w:next w:val="Text1"/>
    <w:rsid w:val="0099173B"/>
    <w:pPr>
      <w:numPr>
        <w:ilvl w:val="1"/>
        <w:numId w:val="36"/>
      </w:numPr>
      <w:spacing w:before="120" w:after="120"/>
      <w:jc w:val="both"/>
    </w:pPr>
    <w:rPr>
      <w:szCs w:val="22"/>
      <w:lang w:eastAsia="en-GB"/>
    </w:rPr>
  </w:style>
  <w:style w:type="paragraph" w:customStyle="1" w:styleId="NumPar3">
    <w:name w:val="NumPar 3"/>
    <w:basedOn w:val="Normalny"/>
    <w:next w:val="Text1"/>
    <w:rsid w:val="0099173B"/>
    <w:pPr>
      <w:numPr>
        <w:ilvl w:val="2"/>
        <w:numId w:val="36"/>
      </w:numPr>
      <w:spacing w:before="120" w:after="120"/>
      <w:jc w:val="both"/>
    </w:pPr>
    <w:rPr>
      <w:szCs w:val="22"/>
      <w:lang w:eastAsia="en-GB"/>
    </w:rPr>
  </w:style>
  <w:style w:type="paragraph" w:customStyle="1" w:styleId="NumPar4">
    <w:name w:val="NumPar 4"/>
    <w:basedOn w:val="Normalny"/>
    <w:next w:val="Text1"/>
    <w:rsid w:val="0099173B"/>
    <w:pPr>
      <w:numPr>
        <w:ilvl w:val="3"/>
        <w:numId w:val="36"/>
      </w:numPr>
      <w:spacing w:before="120" w:after="120"/>
      <w:jc w:val="both"/>
    </w:pPr>
    <w:rPr>
      <w:szCs w:val="22"/>
      <w:lang w:eastAsia="en-GB"/>
    </w:rPr>
  </w:style>
  <w:style w:type="paragraph" w:customStyle="1" w:styleId="ChapterTitle">
    <w:name w:val="ChapterTitle"/>
    <w:basedOn w:val="Normalny"/>
    <w:next w:val="Normalny"/>
    <w:rsid w:val="0099173B"/>
    <w:pPr>
      <w:keepNext/>
      <w:spacing w:before="120" w:after="360"/>
      <w:jc w:val="center"/>
    </w:pPr>
    <w:rPr>
      <w:b/>
      <w:sz w:val="32"/>
      <w:szCs w:val="22"/>
      <w:lang w:eastAsia="en-GB"/>
    </w:rPr>
  </w:style>
  <w:style w:type="paragraph" w:customStyle="1" w:styleId="SectionTitle">
    <w:name w:val="SectionTitle"/>
    <w:basedOn w:val="Normalny"/>
    <w:next w:val="Nagwek1"/>
    <w:rsid w:val="0099173B"/>
    <w:pPr>
      <w:keepNext/>
      <w:spacing w:before="120" w:after="360"/>
      <w:jc w:val="center"/>
    </w:pPr>
    <w:rPr>
      <w:b/>
      <w:smallCaps/>
      <w:sz w:val="28"/>
      <w:szCs w:val="22"/>
      <w:lang w:eastAsia="en-GB"/>
    </w:rPr>
  </w:style>
  <w:style w:type="paragraph" w:customStyle="1" w:styleId="Annexetitre">
    <w:name w:val="Annexe titre"/>
    <w:basedOn w:val="Normalny"/>
    <w:next w:val="Normalny"/>
    <w:rsid w:val="0099173B"/>
    <w:pPr>
      <w:spacing w:before="120" w:after="120"/>
      <w:jc w:val="center"/>
    </w:pPr>
    <w:rPr>
      <w:b/>
      <w:szCs w:val="22"/>
      <w:u w:val="single"/>
      <w:lang w:eastAsia="en-GB"/>
    </w:rPr>
  </w:style>
  <w:style w:type="paragraph" w:customStyle="1" w:styleId="Tekstpodstawowy31">
    <w:name w:val="Tekst podstawowy 31"/>
    <w:basedOn w:val="Normalny"/>
    <w:rsid w:val="0099173B"/>
    <w:pPr>
      <w:widowControl w:val="0"/>
      <w:tabs>
        <w:tab w:val="left" w:pos="794"/>
        <w:tab w:val="left" w:pos="1361"/>
        <w:tab w:val="left" w:pos="2778"/>
        <w:tab w:val="left" w:pos="4479"/>
        <w:tab w:val="left" w:pos="6747"/>
      </w:tabs>
    </w:pPr>
    <w:rPr>
      <w:szCs w:val="20"/>
    </w:rPr>
  </w:style>
  <w:style w:type="paragraph" w:customStyle="1" w:styleId="xl39">
    <w:name w:val="xl39"/>
    <w:basedOn w:val="Normalny"/>
    <w:rsid w:val="0099173B"/>
    <w:pPr>
      <w:spacing w:before="100" w:beforeAutospacing="1" w:after="100" w:afterAutospacing="1"/>
      <w:jc w:val="center"/>
    </w:pPr>
    <w:rPr>
      <w:rFonts w:ascii="Arial" w:hAnsi="Arial"/>
      <w:b/>
      <w:bCs/>
    </w:rPr>
  </w:style>
  <w:style w:type="character" w:customStyle="1" w:styleId="ListParagraphChar">
    <w:name w:val="List Paragraph Char"/>
    <w:link w:val="Akapitzlist2"/>
    <w:locked/>
    <w:rsid w:val="0099173B"/>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99173B"/>
    <w:pPr>
      <w:overflowPunct w:val="0"/>
      <w:autoSpaceDE w:val="0"/>
      <w:autoSpaceDN w:val="0"/>
      <w:adjustRightInd w:val="0"/>
      <w:spacing w:before="120"/>
      <w:ind w:left="567" w:hanging="567"/>
    </w:pPr>
    <w:rPr>
      <w:rFonts w:eastAsia="Calibri"/>
    </w:rPr>
  </w:style>
  <w:style w:type="paragraph" w:styleId="Listanumerowana">
    <w:name w:val="List Number"/>
    <w:basedOn w:val="Normalny"/>
    <w:rsid w:val="0099173B"/>
    <w:pPr>
      <w:jc w:val="both"/>
    </w:pPr>
    <w:rPr>
      <w:rFonts w:ascii="Arial" w:hAnsi="Arial"/>
      <w:sz w:val="22"/>
    </w:rPr>
  </w:style>
  <w:style w:type="table" w:customStyle="1" w:styleId="Tabela-Siatka1">
    <w:name w:val="Tabela - Siatka1"/>
    <w:basedOn w:val="Standardowy"/>
    <w:next w:val="Tabela-Siatka"/>
    <w:rsid w:val="009917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uiPriority w:val="99"/>
    <w:rsid w:val="0099173B"/>
    <w:pPr>
      <w:keepNext/>
      <w:spacing w:before="397" w:after="170" w:line="288" w:lineRule="auto"/>
      <w:jc w:val="center"/>
    </w:pPr>
    <w:rPr>
      <w:rFonts w:eastAsia="Calibri"/>
      <w:b/>
      <w:color w:val="00000A"/>
      <w:sz w:val="22"/>
      <w:szCs w:val="20"/>
    </w:rPr>
  </w:style>
  <w:style w:type="character" w:customStyle="1" w:styleId="h1">
    <w:name w:val="h1"/>
    <w:rsid w:val="0099173B"/>
    <w:rPr>
      <w:rFonts w:cs="Times New Roman"/>
    </w:rPr>
  </w:style>
  <w:style w:type="character" w:customStyle="1" w:styleId="timark">
    <w:name w:val="timark"/>
    <w:rsid w:val="0099173B"/>
    <w:rPr>
      <w:rFonts w:cs="Times New Roman"/>
    </w:rPr>
  </w:style>
  <w:style w:type="numbering" w:customStyle="1" w:styleId="WWNum1">
    <w:name w:val="WWNum1"/>
    <w:rsid w:val="0099173B"/>
    <w:pPr>
      <w:numPr>
        <w:numId w:val="37"/>
      </w:numPr>
    </w:pPr>
  </w:style>
  <w:style w:type="paragraph" w:customStyle="1" w:styleId="Domynie">
    <w:name w:val="Domy徑nie"/>
    <w:rsid w:val="0099173B"/>
    <w:pPr>
      <w:widowControl w:val="0"/>
      <w:autoSpaceDE w:val="0"/>
      <w:autoSpaceDN w:val="0"/>
      <w:adjustRightInd w:val="0"/>
      <w:spacing w:after="0" w:line="240" w:lineRule="auto"/>
    </w:pPr>
    <w:rPr>
      <w:rFonts w:ascii="Times New Roman" w:eastAsia="Times New Roman" w:hAnsi="Mangal" w:cs="Times New Roman"/>
      <w:kern w:val="2"/>
      <w:sz w:val="24"/>
      <w:szCs w:val="24"/>
      <w:lang w:eastAsia="zh-CN" w:bidi="hi-IN"/>
    </w:rPr>
  </w:style>
  <w:style w:type="table" w:customStyle="1" w:styleId="Tabela-Siatka11">
    <w:name w:val="Tabela - Siatka11"/>
    <w:basedOn w:val="Standardowy"/>
    <w:next w:val="Tabela-Siatka"/>
    <w:uiPriority w:val="59"/>
    <w:rsid w:val="0099173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9173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99173B"/>
    <w:pPr>
      <w:numPr>
        <w:numId w:val="38"/>
      </w:numPr>
    </w:pPr>
  </w:style>
  <w:style w:type="numbering" w:customStyle="1" w:styleId="Styl2">
    <w:name w:val="Styl2"/>
    <w:uiPriority w:val="99"/>
    <w:rsid w:val="0099173B"/>
    <w:pPr>
      <w:numPr>
        <w:numId w:val="39"/>
      </w:numPr>
    </w:pPr>
  </w:style>
  <w:style w:type="character" w:customStyle="1" w:styleId="st">
    <w:name w:val="st"/>
    <w:rsid w:val="0099173B"/>
  </w:style>
  <w:style w:type="numbering" w:customStyle="1" w:styleId="Bezlisty11">
    <w:name w:val="Bez listy11"/>
    <w:next w:val="Bezlisty"/>
    <w:uiPriority w:val="99"/>
    <w:semiHidden/>
    <w:unhideWhenUsed/>
    <w:rsid w:val="0099173B"/>
  </w:style>
  <w:style w:type="paragraph" w:customStyle="1" w:styleId="BodyText20">
    <w:name w:val="Body Text 20"/>
    <w:basedOn w:val="Normalny"/>
    <w:rsid w:val="0099173B"/>
    <w:pPr>
      <w:overflowPunct w:val="0"/>
      <w:autoSpaceDE w:val="0"/>
      <w:autoSpaceDN w:val="0"/>
      <w:adjustRightInd w:val="0"/>
      <w:spacing w:before="120"/>
      <w:ind w:left="567" w:hanging="567"/>
      <w:textAlignment w:val="baseline"/>
    </w:pPr>
  </w:style>
  <w:style w:type="numbering" w:customStyle="1" w:styleId="WWNum11">
    <w:name w:val="WWNum11"/>
    <w:rsid w:val="0099173B"/>
  </w:style>
  <w:style w:type="paragraph" w:customStyle="1" w:styleId="BlockText1">
    <w:name w:val="Block Text1"/>
    <w:basedOn w:val="Normalny"/>
    <w:rsid w:val="0099173B"/>
    <w:pPr>
      <w:tabs>
        <w:tab w:val="left" w:pos="3191"/>
      </w:tabs>
      <w:overflowPunct w:val="0"/>
      <w:autoSpaceDE w:val="0"/>
      <w:autoSpaceDN w:val="0"/>
      <w:adjustRightInd w:val="0"/>
      <w:ind w:left="3540" w:right="283"/>
      <w:jc w:val="both"/>
    </w:pPr>
    <w:rPr>
      <w:rFonts w:ascii="Garamond" w:hAnsi="Garamond"/>
      <w:b/>
      <w:smallCaps/>
    </w:rPr>
  </w:style>
  <w:style w:type="numbering" w:customStyle="1" w:styleId="Bezlisty21">
    <w:name w:val="Bez listy21"/>
    <w:next w:val="Bezlisty"/>
    <w:uiPriority w:val="99"/>
    <w:semiHidden/>
    <w:unhideWhenUsed/>
    <w:rsid w:val="0099173B"/>
  </w:style>
  <w:style w:type="paragraph" w:customStyle="1" w:styleId="font5">
    <w:name w:val="font5"/>
    <w:basedOn w:val="Normalny"/>
    <w:rsid w:val="0099173B"/>
    <w:pPr>
      <w:spacing w:before="100" w:beforeAutospacing="1" w:after="100" w:afterAutospacing="1"/>
    </w:pPr>
    <w:rPr>
      <w:rFonts w:ascii="Arial" w:hAnsi="Arial" w:cs="Arial"/>
      <w:b/>
      <w:bCs/>
      <w:color w:val="000000"/>
      <w:sz w:val="20"/>
      <w:szCs w:val="20"/>
    </w:rPr>
  </w:style>
  <w:style w:type="paragraph" w:customStyle="1" w:styleId="font6">
    <w:name w:val="font6"/>
    <w:basedOn w:val="Normalny"/>
    <w:rsid w:val="0099173B"/>
    <w:pPr>
      <w:spacing w:before="100" w:beforeAutospacing="1" w:after="100" w:afterAutospacing="1"/>
    </w:pPr>
    <w:rPr>
      <w:rFonts w:ascii="Arial" w:hAnsi="Arial" w:cs="Arial"/>
      <w:b/>
      <w:bCs/>
      <w:color w:val="FF0000"/>
      <w:sz w:val="20"/>
      <w:szCs w:val="20"/>
    </w:rPr>
  </w:style>
  <w:style w:type="paragraph" w:customStyle="1" w:styleId="font7">
    <w:name w:val="font7"/>
    <w:basedOn w:val="Normalny"/>
    <w:rsid w:val="0099173B"/>
    <w:pPr>
      <w:spacing w:before="100" w:beforeAutospacing="1" w:after="100" w:afterAutospacing="1"/>
    </w:pPr>
    <w:rPr>
      <w:rFonts w:ascii="Arial" w:hAnsi="Arial" w:cs="Arial"/>
      <w:b/>
      <w:bCs/>
      <w:color w:val="000000"/>
      <w:sz w:val="20"/>
      <w:szCs w:val="20"/>
    </w:rPr>
  </w:style>
  <w:style w:type="paragraph" w:customStyle="1" w:styleId="font8">
    <w:name w:val="font8"/>
    <w:basedOn w:val="Normalny"/>
    <w:rsid w:val="0099173B"/>
    <w:pPr>
      <w:spacing w:before="100" w:beforeAutospacing="1" w:after="100" w:afterAutospacing="1"/>
    </w:pPr>
    <w:rPr>
      <w:rFonts w:ascii="Arial" w:hAnsi="Arial" w:cs="Arial"/>
      <w:color w:val="000000"/>
      <w:sz w:val="20"/>
      <w:szCs w:val="20"/>
    </w:rPr>
  </w:style>
  <w:style w:type="paragraph" w:customStyle="1" w:styleId="font9">
    <w:name w:val="font9"/>
    <w:basedOn w:val="Normalny"/>
    <w:rsid w:val="0099173B"/>
    <w:pPr>
      <w:spacing w:before="100" w:beforeAutospacing="1" w:after="100" w:afterAutospacing="1"/>
    </w:pPr>
    <w:rPr>
      <w:rFonts w:ascii="Arial" w:hAnsi="Arial" w:cs="Arial"/>
      <w:color w:val="000000"/>
      <w:sz w:val="16"/>
      <w:szCs w:val="16"/>
    </w:rPr>
  </w:style>
  <w:style w:type="paragraph" w:customStyle="1" w:styleId="font10">
    <w:name w:val="font10"/>
    <w:basedOn w:val="Normalny"/>
    <w:rsid w:val="0099173B"/>
    <w:pPr>
      <w:spacing w:before="100" w:beforeAutospacing="1" w:after="100" w:afterAutospacing="1"/>
    </w:pPr>
    <w:rPr>
      <w:rFonts w:ascii="Calibri" w:hAnsi="Calibri"/>
      <w:color w:val="000000"/>
      <w:sz w:val="22"/>
      <w:szCs w:val="22"/>
    </w:rPr>
  </w:style>
  <w:style w:type="paragraph" w:customStyle="1" w:styleId="xl65">
    <w:name w:val="xl65"/>
    <w:basedOn w:val="Normalny"/>
    <w:rsid w:val="0099173B"/>
    <w:pPr>
      <w:pBdr>
        <w:top w:val="single" w:sz="8" w:space="0" w:color="auto"/>
        <w:left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66">
    <w:name w:val="xl66"/>
    <w:basedOn w:val="Normalny"/>
    <w:rsid w:val="0099173B"/>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67">
    <w:name w:val="xl67"/>
    <w:basedOn w:val="Normalny"/>
    <w:rsid w:val="0099173B"/>
    <w:pPr>
      <w:pBdr>
        <w:top w:val="single" w:sz="8" w:space="0" w:color="auto"/>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68">
    <w:name w:val="xl68"/>
    <w:basedOn w:val="Normalny"/>
    <w:rsid w:val="0099173B"/>
    <w:pPr>
      <w:pBdr>
        <w:top w:val="single" w:sz="8" w:space="0" w:color="auto"/>
        <w:bottom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69">
    <w:name w:val="xl69"/>
    <w:basedOn w:val="Normalny"/>
    <w:rsid w:val="0099173B"/>
    <w:pPr>
      <w:pBdr>
        <w:top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70">
    <w:name w:val="xl70"/>
    <w:basedOn w:val="Normalny"/>
    <w:rsid w:val="0099173B"/>
    <w:pPr>
      <w:pBdr>
        <w:top w:val="single" w:sz="8" w:space="0" w:color="auto"/>
        <w:bottom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71">
    <w:name w:val="xl71"/>
    <w:basedOn w:val="Normalny"/>
    <w:rsid w:val="0099173B"/>
    <w:pPr>
      <w:pBdr>
        <w:top w:val="single" w:sz="8" w:space="0" w:color="auto"/>
        <w:left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72">
    <w:name w:val="xl72"/>
    <w:basedOn w:val="Normalny"/>
    <w:rsid w:val="0099173B"/>
    <w:pPr>
      <w:pBdr>
        <w:top w:val="single" w:sz="8" w:space="0" w:color="auto"/>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73">
    <w:name w:val="xl73"/>
    <w:basedOn w:val="Normalny"/>
    <w:rsid w:val="0099173B"/>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75">
    <w:name w:val="xl75"/>
    <w:basedOn w:val="Normalny"/>
    <w:rsid w:val="0099173B"/>
    <w:pPr>
      <w:pBdr>
        <w:top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76">
    <w:name w:val="xl76"/>
    <w:basedOn w:val="Normalny"/>
    <w:rsid w:val="0099173B"/>
    <w:pPr>
      <w:spacing w:before="100" w:beforeAutospacing="1" w:after="100" w:afterAutospacing="1"/>
      <w:textAlignment w:val="center"/>
    </w:pPr>
    <w:rPr>
      <w:rFonts w:ascii="Arial" w:hAnsi="Arial" w:cs="Arial"/>
      <w:sz w:val="20"/>
      <w:szCs w:val="20"/>
    </w:rPr>
  </w:style>
  <w:style w:type="paragraph" w:customStyle="1" w:styleId="xl77">
    <w:name w:val="xl77"/>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
    <w:name w:val="xl78"/>
    <w:basedOn w:val="Normalny"/>
    <w:rsid w:val="0099173B"/>
    <w:pPr>
      <w:spacing w:before="100" w:beforeAutospacing="1" w:after="100" w:afterAutospacing="1"/>
    </w:pPr>
    <w:rPr>
      <w:b/>
      <w:bCs/>
    </w:rPr>
  </w:style>
  <w:style w:type="paragraph" w:customStyle="1" w:styleId="xl79">
    <w:name w:val="xl79"/>
    <w:basedOn w:val="Normalny"/>
    <w:rsid w:val="0099173B"/>
    <w:pPr>
      <w:spacing w:before="100" w:beforeAutospacing="1" w:after="100" w:afterAutospacing="1"/>
    </w:pPr>
    <w:rPr>
      <w:b/>
      <w:bCs/>
    </w:rPr>
  </w:style>
  <w:style w:type="paragraph" w:customStyle="1" w:styleId="xl80">
    <w:name w:val="xl80"/>
    <w:basedOn w:val="Normalny"/>
    <w:rsid w:val="0099173B"/>
    <w:pPr>
      <w:shd w:val="clear" w:color="000000" w:fill="FFFFFF"/>
      <w:spacing w:before="100" w:beforeAutospacing="1" w:after="100" w:afterAutospacing="1"/>
      <w:textAlignment w:val="center"/>
    </w:pPr>
    <w:rPr>
      <w:rFonts w:ascii="Arial" w:hAnsi="Arial" w:cs="Arial"/>
      <w:b/>
      <w:bCs/>
      <w:sz w:val="20"/>
      <w:szCs w:val="20"/>
    </w:rPr>
  </w:style>
  <w:style w:type="paragraph" w:customStyle="1" w:styleId="xl81">
    <w:name w:val="xl81"/>
    <w:basedOn w:val="Normalny"/>
    <w:rsid w:val="0099173B"/>
    <w:pPr>
      <w:spacing w:before="100" w:beforeAutospacing="1" w:after="100" w:afterAutospacing="1"/>
    </w:pPr>
    <w:rPr>
      <w:b/>
      <w:bCs/>
      <w:sz w:val="28"/>
      <w:szCs w:val="28"/>
    </w:rPr>
  </w:style>
  <w:style w:type="paragraph" w:customStyle="1" w:styleId="xl82">
    <w:name w:val="xl82"/>
    <w:basedOn w:val="Normalny"/>
    <w:rsid w:val="0099173B"/>
    <w:pPr>
      <w:spacing w:before="100" w:beforeAutospacing="1" w:after="100" w:afterAutospacing="1"/>
    </w:pPr>
    <w:rPr>
      <w:b/>
      <w:bCs/>
      <w:sz w:val="28"/>
      <w:szCs w:val="28"/>
    </w:rPr>
  </w:style>
  <w:style w:type="paragraph" w:customStyle="1" w:styleId="xl83">
    <w:name w:val="xl83"/>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5">
    <w:name w:val="xl85"/>
    <w:basedOn w:val="Normalny"/>
    <w:rsid w:val="0099173B"/>
    <w:pPr>
      <w:spacing w:before="100" w:beforeAutospacing="1" w:after="100" w:afterAutospacing="1"/>
      <w:textAlignment w:val="center"/>
    </w:pPr>
  </w:style>
  <w:style w:type="paragraph" w:customStyle="1" w:styleId="xl86">
    <w:name w:val="xl86"/>
    <w:basedOn w:val="Normalny"/>
    <w:rsid w:val="0099173B"/>
    <w:pPr>
      <w:spacing w:before="100" w:beforeAutospacing="1" w:after="100" w:afterAutospacing="1"/>
      <w:jc w:val="right"/>
      <w:textAlignment w:val="center"/>
    </w:pPr>
    <w:rPr>
      <w:rFonts w:ascii="Arial" w:hAnsi="Arial" w:cs="Arial"/>
      <w:b/>
      <w:bCs/>
      <w:sz w:val="20"/>
      <w:szCs w:val="20"/>
    </w:rPr>
  </w:style>
  <w:style w:type="paragraph" w:customStyle="1" w:styleId="xl87">
    <w:name w:val="xl87"/>
    <w:basedOn w:val="Normalny"/>
    <w:rsid w:val="009917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88">
    <w:name w:val="xl88"/>
    <w:basedOn w:val="Normalny"/>
    <w:rsid w:val="009917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0">
    <w:name w:val="xl90"/>
    <w:basedOn w:val="Normalny"/>
    <w:rsid w:val="009917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1">
    <w:name w:val="xl91"/>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
    <w:name w:val="xl92"/>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ny"/>
    <w:rsid w:val="0099173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4">
    <w:name w:val="xl94"/>
    <w:basedOn w:val="Normalny"/>
    <w:rsid w:val="0099173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5">
    <w:name w:val="xl95"/>
    <w:basedOn w:val="Normalny"/>
    <w:rsid w:val="0099173B"/>
    <w:pPr>
      <w:pBdr>
        <w:top w:val="single" w:sz="8" w:space="0" w:color="auto"/>
        <w:left w:val="single" w:sz="8" w:space="0" w:color="auto"/>
        <w:bottom w:val="single" w:sz="8" w:space="0" w:color="auto"/>
        <w:right w:val="single" w:sz="12" w:space="0" w:color="auto"/>
      </w:pBdr>
      <w:spacing w:before="100" w:beforeAutospacing="1" w:after="100" w:afterAutospacing="1"/>
      <w:textAlignment w:val="center"/>
    </w:pPr>
    <w:rPr>
      <w:rFonts w:ascii="Arial" w:hAnsi="Arial" w:cs="Arial"/>
      <w:b/>
      <w:bCs/>
      <w:sz w:val="20"/>
      <w:szCs w:val="20"/>
    </w:rPr>
  </w:style>
  <w:style w:type="paragraph" w:customStyle="1" w:styleId="xl96">
    <w:name w:val="xl96"/>
    <w:basedOn w:val="Normalny"/>
    <w:rsid w:val="0099173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0"/>
      <w:szCs w:val="20"/>
    </w:rPr>
  </w:style>
  <w:style w:type="paragraph" w:customStyle="1" w:styleId="xl97">
    <w:name w:val="xl97"/>
    <w:basedOn w:val="Normalny"/>
    <w:rsid w:val="0099173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8">
    <w:name w:val="xl98"/>
    <w:basedOn w:val="Normalny"/>
    <w:rsid w:val="0099173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9">
    <w:name w:val="xl99"/>
    <w:basedOn w:val="Normalny"/>
    <w:rsid w:val="0099173B"/>
    <w:pPr>
      <w:pBdr>
        <w:top w:val="single" w:sz="8" w:space="0" w:color="auto"/>
        <w:left w:val="single" w:sz="8" w:space="0" w:color="auto"/>
        <w:bottom w:val="single" w:sz="8" w:space="0" w:color="auto"/>
      </w:pBdr>
      <w:shd w:val="clear" w:color="000000" w:fill="FABF8F"/>
      <w:spacing w:before="100" w:beforeAutospacing="1" w:after="100" w:afterAutospacing="1"/>
      <w:jc w:val="center"/>
      <w:textAlignment w:val="center"/>
    </w:pPr>
    <w:rPr>
      <w:rFonts w:ascii="Arial" w:hAnsi="Arial" w:cs="Arial"/>
      <w:b/>
      <w:bCs/>
      <w:sz w:val="20"/>
      <w:szCs w:val="20"/>
    </w:rPr>
  </w:style>
  <w:style w:type="paragraph" w:customStyle="1" w:styleId="xl100">
    <w:name w:val="xl100"/>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1">
    <w:name w:val="xl101"/>
    <w:basedOn w:val="Normalny"/>
    <w:rsid w:val="009917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2">
    <w:name w:val="xl102"/>
    <w:basedOn w:val="Normalny"/>
    <w:rsid w:val="0099173B"/>
    <w:pPr>
      <w:spacing w:before="100" w:beforeAutospacing="1" w:after="100" w:afterAutospacing="1"/>
      <w:jc w:val="center"/>
      <w:textAlignment w:val="center"/>
    </w:pPr>
    <w:rPr>
      <w:rFonts w:ascii="Arial" w:hAnsi="Arial" w:cs="Arial"/>
      <w:sz w:val="20"/>
      <w:szCs w:val="20"/>
    </w:rPr>
  </w:style>
  <w:style w:type="paragraph" w:customStyle="1" w:styleId="xl103">
    <w:name w:val="xl103"/>
    <w:basedOn w:val="Normalny"/>
    <w:rsid w:val="0099173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04">
    <w:name w:val="xl104"/>
    <w:basedOn w:val="Normalny"/>
    <w:rsid w:val="0099173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Normalny"/>
    <w:rsid w:val="009917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06">
    <w:name w:val="xl106"/>
    <w:basedOn w:val="Normalny"/>
    <w:rsid w:val="0099173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07">
    <w:name w:val="xl107"/>
    <w:basedOn w:val="Normalny"/>
    <w:rsid w:val="0099173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8">
    <w:name w:val="xl108"/>
    <w:basedOn w:val="Normalny"/>
    <w:rsid w:val="0099173B"/>
    <w:pPr>
      <w:pBdr>
        <w:top w:val="single" w:sz="8" w:space="0" w:color="auto"/>
        <w:left w:val="single" w:sz="8" w:space="0" w:color="auto"/>
        <w:bottom w:val="single" w:sz="8" w:space="0" w:color="auto"/>
        <w:right w:val="single" w:sz="12"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09">
    <w:name w:val="xl109"/>
    <w:basedOn w:val="Normalny"/>
    <w:rsid w:val="0099173B"/>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w:hAnsi="Arial" w:cs="Arial"/>
      <w:b/>
      <w:bCs/>
      <w:sz w:val="20"/>
      <w:szCs w:val="20"/>
    </w:rPr>
  </w:style>
  <w:style w:type="paragraph" w:customStyle="1" w:styleId="xl110">
    <w:name w:val="xl110"/>
    <w:basedOn w:val="Normalny"/>
    <w:rsid w:val="0099173B"/>
    <w:pPr>
      <w:pBdr>
        <w:lef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1">
    <w:name w:val="xl111"/>
    <w:basedOn w:val="Normalny"/>
    <w:rsid w:val="0099173B"/>
    <w:pPr>
      <w:spacing w:before="100" w:beforeAutospacing="1" w:after="100" w:afterAutospacing="1"/>
      <w:jc w:val="center"/>
      <w:textAlignment w:val="center"/>
    </w:pPr>
    <w:rPr>
      <w:rFonts w:ascii="Arial" w:hAnsi="Arial" w:cs="Arial"/>
      <w:b/>
      <w:bCs/>
      <w:color w:val="E36C0A"/>
      <w:sz w:val="20"/>
      <w:szCs w:val="20"/>
    </w:rPr>
  </w:style>
  <w:style w:type="paragraph" w:customStyle="1" w:styleId="xl112">
    <w:name w:val="xl112"/>
    <w:basedOn w:val="Normalny"/>
    <w:rsid w:val="0099173B"/>
    <w:pPr>
      <w:pBdr>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3">
    <w:name w:val="xl113"/>
    <w:basedOn w:val="Normalny"/>
    <w:rsid w:val="0099173B"/>
    <w:pPr>
      <w:pBdr>
        <w:top w:val="single" w:sz="8" w:space="0" w:color="auto"/>
        <w:lef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4">
    <w:name w:val="xl114"/>
    <w:basedOn w:val="Normalny"/>
    <w:rsid w:val="0099173B"/>
    <w:pPr>
      <w:pBdr>
        <w:top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5">
    <w:name w:val="xl115"/>
    <w:basedOn w:val="Normalny"/>
    <w:rsid w:val="0099173B"/>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6">
    <w:name w:val="xl116"/>
    <w:basedOn w:val="Normalny"/>
    <w:rsid w:val="0099173B"/>
    <w:pP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17">
    <w:name w:val="xl117"/>
    <w:basedOn w:val="Normalny"/>
    <w:rsid w:val="0099173B"/>
    <w:pPr>
      <w:pBdr>
        <w:top w:val="single" w:sz="12" w:space="0" w:color="auto"/>
      </w:pBd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18">
    <w:name w:val="xl118"/>
    <w:basedOn w:val="Normalny"/>
    <w:rsid w:val="0099173B"/>
    <w:pPr>
      <w:pBdr>
        <w:bottom w:val="single" w:sz="8" w:space="0" w:color="auto"/>
      </w:pBdr>
      <w:spacing w:before="100" w:beforeAutospacing="1" w:after="100" w:afterAutospacing="1"/>
      <w:jc w:val="center"/>
      <w:textAlignment w:val="center"/>
    </w:pPr>
    <w:rPr>
      <w:b/>
      <w:bCs/>
      <w:u w:val="single"/>
    </w:rPr>
  </w:style>
  <w:style w:type="paragraph" w:customStyle="1" w:styleId="xl119">
    <w:name w:val="xl119"/>
    <w:basedOn w:val="Normalny"/>
    <w:rsid w:val="0099173B"/>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0">
    <w:name w:val="xl120"/>
    <w:basedOn w:val="Normalny"/>
    <w:rsid w:val="0099173B"/>
    <w:pPr>
      <w:pBdr>
        <w:bottom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1">
    <w:name w:val="xl121"/>
    <w:basedOn w:val="Normalny"/>
    <w:rsid w:val="0099173B"/>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2">
    <w:name w:val="xl122"/>
    <w:basedOn w:val="Normalny"/>
    <w:rsid w:val="0099173B"/>
    <w:pPr>
      <w:spacing w:before="100" w:beforeAutospacing="1" w:after="100" w:afterAutospacing="1"/>
      <w:textAlignment w:val="center"/>
    </w:pPr>
  </w:style>
  <w:style w:type="numbering" w:customStyle="1" w:styleId="Bezlisty3">
    <w:name w:val="Bez listy3"/>
    <w:next w:val="Bezlisty"/>
    <w:uiPriority w:val="99"/>
    <w:semiHidden/>
    <w:unhideWhenUsed/>
    <w:rsid w:val="0099173B"/>
  </w:style>
  <w:style w:type="numbering" w:customStyle="1" w:styleId="Bezlisty4">
    <w:name w:val="Bez listy4"/>
    <w:next w:val="Bezlisty"/>
    <w:uiPriority w:val="99"/>
    <w:semiHidden/>
    <w:unhideWhenUsed/>
    <w:rsid w:val="0099173B"/>
  </w:style>
  <w:style w:type="paragraph" w:customStyle="1" w:styleId="font11">
    <w:name w:val="font11"/>
    <w:basedOn w:val="Normalny"/>
    <w:rsid w:val="0099173B"/>
    <w:pPr>
      <w:spacing w:before="100" w:beforeAutospacing="1" w:after="100" w:afterAutospacing="1"/>
    </w:pPr>
    <w:rPr>
      <w:rFonts w:ascii="Calibri" w:hAnsi="Calibri"/>
      <w:b/>
      <w:bCs/>
      <w:color w:val="000000"/>
      <w:sz w:val="22"/>
      <w:szCs w:val="22"/>
    </w:rPr>
  </w:style>
  <w:style w:type="paragraph" w:customStyle="1" w:styleId="xl63">
    <w:name w:val="xl63"/>
    <w:basedOn w:val="Normalny"/>
    <w:rsid w:val="0099173B"/>
    <w:pPr>
      <w:pBdr>
        <w:top w:val="single" w:sz="8" w:space="0" w:color="auto"/>
        <w:left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64">
    <w:name w:val="xl64"/>
    <w:basedOn w:val="Normalny"/>
    <w:rsid w:val="0099173B"/>
    <w:pPr>
      <w:pBdr>
        <w:top w:val="single" w:sz="8" w:space="0" w:color="auto"/>
        <w:bottom w:val="single" w:sz="8" w:space="0" w:color="auto"/>
        <w:right w:val="single" w:sz="8" w:space="0" w:color="auto"/>
      </w:pBdr>
      <w:shd w:val="clear" w:color="000000" w:fill="D99594"/>
      <w:spacing w:before="100" w:beforeAutospacing="1" w:after="100" w:afterAutospacing="1"/>
      <w:jc w:val="center"/>
      <w:textAlignment w:val="center"/>
    </w:pPr>
    <w:rPr>
      <w:rFonts w:ascii="Arial" w:hAnsi="Arial" w:cs="Arial"/>
      <w:b/>
      <w:bCs/>
      <w:sz w:val="20"/>
      <w:szCs w:val="20"/>
    </w:rPr>
  </w:style>
  <w:style w:type="paragraph" w:customStyle="1" w:styleId="xl74">
    <w:name w:val="xl74"/>
    <w:basedOn w:val="Normalny"/>
    <w:rsid w:val="0099173B"/>
    <w:pPr>
      <w:pBdr>
        <w:bottom w:val="single" w:sz="8"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3">
    <w:name w:val="xl123"/>
    <w:basedOn w:val="Normalny"/>
    <w:rsid w:val="0099173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24">
    <w:name w:val="xl124"/>
    <w:basedOn w:val="Normalny"/>
    <w:rsid w:val="0099173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5">
    <w:name w:val="xl125"/>
    <w:basedOn w:val="Normalny"/>
    <w:rsid w:val="0099173B"/>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6">
    <w:name w:val="xl126"/>
    <w:basedOn w:val="Normalny"/>
    <w:rsid w:val="0099173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7">
    <w:name w:val="xl127"/>
    <w:basedOn w:val="Normalny"/>
    <w:rsid w:val="0099173B"/>
    <w:pPr>
      <w:pBdr>
        <w:top w:val="single" w:sz="8" w:space="0" w:color="auto"/>
        <w:left w:val="single" w:sz="12" w:space="0" w:color="auto"/>
      </w:pBdr>
      <w:spacing w:before="100" w:beforeAutospacing="1" w:after="100" w:afterAutospacing="1"/>
      <w:textAlignment w:val="center"/>
    </w:pPr>
    <w:rPr>
      <w:rFonts w:ascii="Arial" w:hAnsi="Arial" w:cs="Arial"/>
      <w:sz w:val="20"/>
      <w:szCs w:val="20"/>
    </w:rPr>
  </w:style>
  <w:style w:type="paragraph" w:customStyle="1" w:styleId="xl128">
    <w:name w:val="xl128"/>
    <w:basedOn w:val="Normalny"/>
    <w:rsid w:val="0099173B"/>
    <w:pPr>
      <w:pBdr>
        <w:top w:val="single" w:sz="8"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99173B"/>
    <w:pPr>
      <w:pBdr>
        <w:top w:val="single" w:sz="8" w:space="0" w:color="auto"/>
      </w:pBd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30">
    <w:name w:val="xl130"/>
    <w:basedOn w:val="Normalny"/>
    <w:rsid w:val="0099173B"/>
    <w:pPr>
      <w:pBdr>
        <w:top w:val="single" w:sz="8" w:space="0" w:color="auto"/>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Normalny"/>
    <w:rsid w:val="0099173B"/>
    <w:pPr>
      <w:pBdr>
        <w:top w:val="single" w:sz="4" w:space="0" w:color="auto"/>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Normalny"/>
    <w:rsid w:val="0099173B"/>
    <w:pPr>
      <w:pBdr>
        <w:top w:val="single" w:sz="4" w:space="0" w:color="auto"/>
      </w:pBdr>
      <w:spacing w:before="100" w:beforeAutospacing="1" w:after="100" w:afterAutospacing="1"/>
      <w:jc w:val="center"/>
      <w:textAlignment w:val="center"/>
    </w:pPr>
    <w:rPr>
      <w:rFonts w:ascii="Arial" w:hAnsi="Arial" w:cs="Arial"/>
      <w:sz w:val="20"/>
      <w:szCs w:val="20"/>
    </w:rPr>
  </w:style>
  <w:style w:type="numbering" w:customStyle="1" w:styleId="Bezlisty5">
    <w:name w:val="Bez listy5"/>
    <w:next w:val="Bezlisty"/>
    <w:semiHidden/>
    <w:rsid w:val="0099173B"/>
  </w:style>
  <w:style w:type="paragraph" w:customStyle="1" w:styleId="BodyTextIndent20">
    <w:name w:val="Body Text Indent 20"/>
    <w:basedOn w:val="Normalny"/>
    <w:rsid w:val="0099173B"/>
    <w:pPr>
      <w:overflowPunct w:val="0"/>
      <w:autoSpaceDE w:val="0"/>
      <w:autoSpaceDN w:val="0"/>
      <w:adjustRightInd w:val="0"/>
      <w:ind w:left="426" w:hanging="426"/>
      <w:jc w:val="both"/>
      <w:textAlignment w:val="baseline"/>
    </w:pPr>
  </w:style>
  <w:style w:type="paragraph" w:customStyle="1" w:styleId="BodyTextIndent30">
    <w:name w:val="Body Text Indent 30"/>
    <w:basedOn w:val="Normalny"/>
    <w:rsid w:val="0099173B"/>
    <w:pPr>
      <w:overflowPunct w:val="0"/>
      <w:autoSpaceDE w:val="0"/>
      <w:autoSpaceDN w:val="0"/>
      <w:adjustRightInd w:val="0"/>
      <w:ind w:left="567" w:hanging="567"/>
      <w:jc w:val="both"/>
      <w:textAlignment w:val="baseline"/>
    </w:pPr>
  </w:style>
  <w:style w:type="paragraph" w:customStyle="1" w:styleId="BlockText0">
    <w:name w:val="Block Text0"/>
    <w:basedOn w:val="Normalny"/>
    <w:rsid w:val="0099173B"/>
    <w:pPr>
      <w:overflowPunct w:val="0"/>
      <w:autoSpaceDE w:val="0"/>
      <w:autoSpaceDN w:val="0"/>
      <w:adjustRightInd w:val="0"/>
      <w:ind w:left="6096" w:right="283"/>
      <w:textAlignment w:val="baseline"/>
    </w:pPr>
    <w:rPr>
      <w:rFonts w:ascii="Arial" w:hAnsi="Arial"/>
      <w:sz w:val="16"/>
    </w:rPr>
  </w:style>
  <w:style w:type="paragraph" w:customStyle="1" w:styleId="Style1">
    <w:name w:val="Style1"/>
    <w:basedOn w:val="Normalny"/>
    <w:rsid w:val="0099173B"/>
    <w:pPr>
      <w:tabs>
        <w:tab w:val="left" w:pos="284"/>
      </w:tabs>
      <w:overflowPunct w:val="0"/>
      <w:autoSpaceDE w:val="0"/>
      <w:autoSpaceDN w:val="0"/>
      <w:adjustRightInd w:val="0"/>
      <w:textAlignment w:val="baseline"/>
    </w:pPr>
  </w:style>
  <w:style w:type="paragraph" w:styleId="Zwykytekst">
    <w:name w:val="Plain Text"/>
    <w:basedOn w:val="Normalny"/>
    <w:link w:val="ZwykytekstZnak"/>
    <w:rsid w:val="0099173B"/>
    <w:rPr>
      <w:rFonts w:ascii="Courier New" w:hAnsi="Courier New"/>
      <w:sz w:val="20"/>
    </w:rPr>
  </w:style>
  <w:style w:type="character" w:customStyle="1" w:styleId="ZwykytekstZnak">
    <w:name w:val="Zwykły tekst Znak"/>
    <w:basedOn w:val="Domylnaczcionkaakapitu"/>
    <w:link w:val="Zwykytekst"/>
    <w:rsid w:val="0099173B"/>
    <w:rPr>
      <w:rFonts w:ascii="Courier New" w:eastAsia="Times New Roman" w:hAnsi="Courier New" w:cs="Times New Roman"/>
      <w:sz w:val="20"/>
      <w:szCs w:val="24"/>
      <w:lang w:eastAsia="pl-PL"/>
    </w:rPr>
  </w:style>
  <w:style w:type="paragraph" w:customStyle="1" w:styleId="pismo">
    <w:name w:val="pismo"/>
    <w:basedOn w:val="Normalny"/>
    <w:rsid w:val="0099173B"/>
    <w:pPr>
      <w:tabs>
        <w:tab w:val="left" w:pos="567"/>
      </w:tabs>
    </w:pPr>
  </w:style>
  <w:style w:type="paragraph" w:styleId="Lista">
    <w:name w:val="List"/>
    <w:basedOn w:val="Normalny"/>
    <w:rsid w:val="0099173B"/>
    <w:pPr>
      <w:ind w:left="283" w:hanging="283"/>
    </w:pPr>
    <w:rPr>
      <w:szCs w:val="20"/>
    </w:rPr>
  </w:style>
  <w:style w:type="paragraph" w:customStyle="1" w:styleId="BodyText31">
    <w:name w:val="Body Text 31"/>
    <w:basedOn w:val="Normalny"/>
    <w:rsid w:val="0099173B"/>
    <w:pPr>
      <w:widowControl w:val="0"/>
    </w:pPr>
    <w:rPr>
      <w:rFonts w:ascii="Monotype Corsiva" w:eastAsia="Monotype Corsiva" w:hAnsi="Monotype Corsiva"/>
      <w:b/>
      <w:szCs w:val="20"/>
    </w:rPr>
  </w:style>
  <w:style w:type="paragraph" w:customStyle="1" w:styleId="DefaultText">
    <w:name w:val="Default Text"/>
    <w:basedOn w:val="Normalny"/>
    <w:rsid w:val="0099173B"/>
    <w:pPr>
      <w:jc w:val="both"/>
    </w:pPr>
    <w:rPr>
      <w:noProof/>
      <w:szCs w:val="20"/>
    </w:rPr>
  </w:style>
  <w:style w:type="paragraph" w:customStyle="1" w:styleId="rozdzia1">
    <w:name w:val="rozdział1"/>
    <w:basedOn w:val="Normalny"/>
    <w:next w:val="DefaultText"/>
    <w:rsid w:val="0099173B"/>
    <w:rPr>
      <w:b/>
      <w:noProof/>
      <w:szCs w:val="20"/>
    </w:rPr>
  </w:style>
  <w:style w:type="paragraph" w:customStyle="1" w:styleId="rozdzia">
    <w:name w:val="rozdział"/>
    <w:basedOn w:val="Normalny"/>
    <w:rsid w:val="0099173B"/>
    <w:pPr>
      <w:jc w:val="both"/>
    </w:pPr>
    <w:rPr>
      <w:b/>
      <w:noProof/>
      <w:sz w:val="28"/>
      <w:szCs w:val="20"/>
    </w:rPr>
  </w:style>
  <w:style w:type="paragraph" w:customStyle="1" w:styleId="TableText">
    <w:name w:val="Table Text"/>
    <w:basedOn w:val="Normalny"/>
    <w:rsid w:val="0099173B"/>
    <w:pPr>
      <w:spacing w:line="360" w:lineRule="auto"/>
    </w:pPr>
    <w:rPr>
      <w:noProof/>
      <w:szCs w:val="20"/>
    </w:rPr>
  </w:style>
  <w:style w:type="paragraph" w:customStyle="1" w:styleId="edek">
    <w:name w:val="edek"/>
    <w:basedOn w:val="Normalny"/>
    <w:rsid w:val="0099173B"/>
    <w:pPr>
      <w:jc w:val="both"/>
    </w:pPr>
    <w:rPr>
      <w:rFonts w:ascii="PL Times New Roman" w:hAnsi="PL Times New Roman"/>
      <w:snapToGrid w:val="0"/>
      <w:szCs w:val="20"/>
      <w:lang w:val="en-GB"/>
    </w:rPr>
  </w:style>
  <w:style w:type="paragraph" w:customStyle="1" w:styleId="akapit2">
    <w:name w:val="akapit2"/>
    <w:basedOn w:val="Normalny"/>
    <w:rsid w:val="0099173B"/>
    <w:pPr>
      <w:spacing w:line="360" w:lineRule="auto"/>
      <w:ind w:left="226" w:hanging="226"/>
      <w:jc w:val="both"/>
    </w:pPr>
    <w:rPr>
      <w:noProof/>
      <w:szCs w:val="20"/>
    </w:rPr>
  </w:style>
  <w:style w:type="paragraph" w:customStyle="1" w:styleId="BodyText30">
    <w:name w:val="Body Text 30"/>
    <w:basedOn w:val="Normalny"/>
    <w:rsid w:val="0099173B"/>
    <w:pPr>
      <w:overflowPunct w:val="0"/>
      <w:autoSpaceDE w:val="0"/>
      <w:autoSpaceDN w:val="0"/>
      <w:adjustRightInd w:val="0"/>
      <w:jc w:val="center"/>
    </w:pPr>
    <w:rPr>
      <w:szCs w:val="20"/>
    </w:rPr>
  </w:style>
  <w:style w:type="paragraph" w:customStyle="1" w:styleId="FR1">
    <w:name w:val="FR1"/>
    <w:rsid w:val="0099173B"/>
    <w:pPr>
      <w:widowControl w:val="0"/>
      <w:overflowPunct w:val="0"/>
      <w:autoSpaceDE w:val="0"/>
      <w:autoSpaceDN w:val="0"/>
      <w:adjustRightInd w:val="0"/>
      <w:spacing w:before="280" w:after="0" w:line="240" w:lineRule="auto"/>
      <w:jc w:val="both"/>
    </w:pPr>
    <w:rPr>
      <w:rFonts w:ascii="Arial" w:eastAsia="Times New Roman" w:hAnsi="Arial" w:cs="Times New Roman"/>
      <w:noProof/>
      <w:sz w:val="20"/>
      <w:szCs w:val="20"/>
      <w:lang w:eastAsia="pl-PL"/>
    </w:rPr>
  </w:style>
  <w:style w:type="paragraph" w:customStyle="1" w:styleId="Nagwek40">
    <w:name w:val="Nag?—wek 4"/>
    <w:basedOn w:val="Normalny"/>
    <w:next w:val="Normalny"/>
    <w:rsid w:val="0099173B"/>
    <w:pPr>
      <w:keepNext/>
      <w:spacing w:before="120"/>
    </w:pPr>
    <w:rPr>
      <w:kern w:val="20"/>
      <w:szCs w:val="20"/>
    </w:rPr>
  </w:style>
  <w:style w:type="paragraph" w:styleId="Wcicienormalne">
    <w:name w:val="Normal Indent"/>
    <w:basedOn w:val="Normalny"/>
    <w:uiPriority w:val="99"/>
    <w:rsid w:val="0099173B"/>
    <w:pPr>
      <w:widowControl w:val="0"/>
      <w:spacing w:before="120"/>
      <w:ind w:left="708"/>
      <w:jc w:val="both"/>
    </w:pPr>
    <w:rPr>
      <w:rFonts w:ascii="PL Times New Roman" w:hAnsi="PL Times New Roman"/>
      <w:noProof/>
      <w:sz w:val="20"/>
      <w:szCs w:val="20"/>
    </w:rPr>
  </w:style>
  <w:style w:type="paragraph" w:customStyle="1" w:styleId="WW-Tekstkomentarza">
    <w:name w:val="WW-Tekst komentarza"/>
    <w:basedOn w:val="Normalny"/>
    <w:rsid w:val="0099173B"/>
    <w:pPr>
      <w:suppressAutoHyphens/>
      <w:overflowPunct w:val="0"/>
      <w:autoSpaceDE w:val="0"/>
      <w:textAlignment w:val="baseline"/>
    </w:pPr>
    <w:rPr>
      <w:sz w:val="20"/>
      <w:szCs w:val="20"/>
      <w:lang w:eastAsia="ar-SA"/>
    </w:rPr>
  </w:style>
  <w:style w:type="paragraph" w:customStyle="1" w:styleId="c2">
    <w:name w:val="c2"/>
    <w:basedOn w:val="Normalny"/>
    <w:rsid w:val="0099173B"/>
    <w:pPr>
      <w:widowControl w:val="0"/>
      <w:overflowPunct w:val="0"/>
      <w:autoSpaceDE w:val="0"/>
      <w:autoSpaceDN w:val="0"/>
      <w:adjustRightInd w:val="0"/>
      <w:spacing w:line="240" w:lineRule="atLeast"/>
      <w:jc w:val="center"/>
      <w:textAlignment w:val="baseline"/>
    </w:pPr>
    <w:rPr>
      <w:szCs w:val="20"/>
    </w:rPr>
  </w:style>
  <w:style w:type="paragraph" w:customStyle="1" w:styleId="p6">
    <w:name w:val="p6"/>
    <w:basedOn w:val="Normalny"/>
    <w:rsid w:val="0099173B"/>
    <w:pPr>
      <w:widowControl w:val="0"/>
      <w:tabs>
        <w:tab w:val="left" w:pos="720"/>
      </w:tabs>
      <w:overflowPunct w:val="0"/>
      <w:autoSpaceDE w:val="0"/>
      <w:autoSpaceDN w:val="0"/>
      <w:adjustRightInd w:val="0"/>
      <w:spacing w:line="260" w:lineRule="atLeast"/>
      <w:textAlignment w:val="baseline"/>
    </w:pPr>
    <w:rPr>
      <w:szCs w:val="20"/>
    </w:rPr>
  </w:style>
  <w:style w:type="paragraph" w:customStyle="1" w:styleId="c11">
    <w:name w:val="c11"/>
    <w:basedOn w:val="Normalny"/>
    <w:rsid w:val="0099173B"/>
    <w:pPr>
      <w:widowControl w:val="0"/>
      <w:overflowPunct w:val="0"/>
      <w:autoSpaceDE w:val="0"/>
      <w:autoSpaceDN w:val="0"/>
      <w:adjustRightInd w:val="0"/>
      <w:spacing w:line="240" w:lineRule="atLeast"/>
      <w:jc w:val="center"/>
      <w:textAlignment w:val="baseline"/>
    </w:pPr>
    <w:rPr>
      <w:szCs w:val="20"/>
    </w:rPr>
  </w:style>
  <w:style w:type="character" w:customStyle="1" w:styleId="Nagwek5Znak1">
    <w:name w:val="Nagłówek 5 Znak1"/>
    <w:uiPriority w:val="99"/>
    <w:rsid w:val="0099173B"/>
    <w:rPr>
      <w:b/>
      <w:szCs w:val="24"/>
      <w:lang w:val="pl-PL" w:eastAsia="pl-PL" w:bidi="ar-SA"/>
    </w:rPr>
  </w:style>
  <w:style w:type="character" w:customStyle="1" w:styleId="TekstpodstawowyZnak1">
    <w:name w:val="Tekst podstawowy Znak1"/>
    <w:aliases w:val="Tekst podstawow.(F2) Znak1,(F2) Znak1"/>
    <w:uiPriority w:val="99"/>
    <w:rsid w:val="0099173B"/>
    <w:rPr>
      <w:rFonts w:ascii="Arial" w:hAnsi="Arial"/>
      <w:sz w:val="24"/>
      <w:szCs w:val="24"/>
      <w:lang w:val="pl-PL" w:eastAsia="pl-PL" w:bidi="ar-SA"/>
    </w:rPr>
  </w:style>
  <w:style w:type="paragraph" w:styleId="Mapadokumentu">
    <w:name w:val="Document Map"/>
    <w:basedOn w:val="Normalny"/>
    <w:link w:val="MapadokumentuZnak"/>
    <w:uiPriority w:val="99"/>
    <w:rsid w:val="0099173B"/>
    <w:pPr>
      <w:shd w:val="clear" w:color="auto" w:fill="000080"/>
      <w:overflowPunct w:val="0"/>
      <w:autoSpaceDE w:val="0"/>
      <w:autoSpaceDN w:val="0"/>
      <w:adjustRightInd w:val="0"/>
      <w:textAlignment w:val="baseline"/>
    </w:pPr>
    <w:rPr>
      <w:rFonts w:ascii="Tahoma" w:hAnsi="Tahoma" w:cs="Tahoma"/>
      <w:sz w:val="20"/>
      <w:szCs w:val="20"/>
    </w:rPr>
  </w:style>
  <w:style w:type="character" w:customStyle="1" w:styleId="MapadokumentuZnak">
    <w:name w:val="Mapa dokumentu Znak"/>
    <w:basedOn w:val="Domylnaczcionkaakapitu"/>
    <w:link w:val="Mapadokumentu"/>
    <w:uiPriority w:val="99"/>
    <w:rsid w:val="0099173B"/>
    <w:rPr>
      <w:rFonts w:ascii="Tahoma" w:eastAsia="Times New Roman" w:hAnsi="Tahoma" w:cs="Tahoma"/>
      <w:sz w:val="20"/>
      <w:szCs w:val="20"/>
      <w:shd w:val="clear" w:color="auto" w:fill="000080"/>
      <w:lang w:eastAsia="pl-PL"/>
    </w:rPr>
  </w:style>
  <w:style w:type="character" w:customStyle="1" w:styleId="TytuZnak1">
    <w:name w:val="Tytuł Znak1"/>
    <w:uiPriority w:val="99"/>
    <w:locked/>
    <w:rsid w:val="0099173B"/>
    <w:rPr>
      <w:b/>
      <w:sz w:val="24"/>
      <w:szCs w:val="24"/>
      <w:lang w:val="pl-PL" w:eastAsia="pl-PL" w:bidi="ar-SA"/>
    </w:rPr>
  </w:style>
  <w:style w:type="character" w:customStyle="1" w:styleId="ZnakZnak2">
    <w:name w:val="Znak Znak2"/>
    <w:rsid w:val="0099173B"/>
    <w:rPr>
      <w:b/>
      <w:szCs w:val="24"/>
      <w:lang w:val="pl-PL" w:eastAsia="pl-PL" w:bidi="ar-SA"/>
    </w:rPr>
  </w:style>
  <w:style w:type="character" w:customStyle="1" w:styleId="dane1">
    <w:name w:val="dane1"/>
    <w:uiPriority w:val="99"/>
    <w:rsid w:val="0099173B"/>
    <w:rPr>
      <w:color w:val="0000CD"/>
    </w:rPr>
  </w:style>
  <w:style w:type="paragraph" w:customStyle="1" w:styleId="BodyText21">
    <w:name w:val="Body Text 21"/>
    <w:basedOn w:val="Normalny"/>
    <w:rsid w:val="0099173B"/>
    <w:pPr>
      <w:widowControl w:val="0"/>
    </w:pPr>
    <w:rPr>
      <w:sz w:val="22"/>
      <w:szCs w:val="20"/>
    </w:rPr>
  </w:style>
  <w:style w:type="paragraph" w:customStyle="1" w:styleId="Zawartotabeli">
    <w:name w:val="Zawartość tabeli"/>
    <w:basedOn w:val="Normalny"/>
    <w:rsid w:val="0099173B"/>
    <w:pPr>
      <w:suppressLineNumbers/>
      <w:suppressAutoHyphens/>
    </w:pPr>
    <w:rPr>
      <w:kern w:val="1"/>
      <w:lang w:eastAsia="ar-SA"/>
    </w:rPr>
  </w:style>
  <w:style w:type="paragraph" w:customStyle="1" w:styleId="Nagwektabeli">
    <w:name w:val="Nagłówek tabeli"/>
    <w:basedOn w:val="Zawartotabeli"/>
    <w:rsid w:val="0099173B"/>
    <w:pPr>
      <w:jc w:val="center"/>
    </w:pPr>
    <w:rPr>
      <w:b/>
      <w:bCs/>
    </w:rPr>
  </w:style>
  <w:style w:type="numbering" w:customStyle="1" w:styleId="WWNum12">
    <w:name w:val="WWNum12"/>
    <w:rsid w:val="0099173B"/>
    <w:pPr>
      <w:numPr>
        <w:numId w:val="36"/>
      </w:numPr>
    </w:pPr>
  </w:style>
  <w:style w:type="numbering" w:customStyle="1" w:styleId="WWNum8">
    <w:name w:val="WWNum8"/>
    <w:rsid w:val="0099173B"/>
    <w:pPr>
      <w:numPr>
        <w:numId w:val="40"/>
      </w:numPr>
    </w:pPr>
  </w:style>
  <w:style w:type="paragraph" w:customStyle="1" w:styleId="p5">
    <w:name w:val="p5"/>
    <w:basedOn w:val="Normalny"/>
    <w:rsid w:val="0099173B"/>
    <w:pPr>
      <w:widowControl w:val="0"/>
      <w:tabs>
        <w:tab w:val="left" w:pos="720"/>
      </w:tabs>
      <w:overflowPunct w:val="0"/>
      <w:autoSpaceDE w:val="0"/>
      <w:autoSpaceDN w:val="0"/>
      <w:adjustRightInd w:val="0"/>
      <w:spacing w:line="240" w:lineRule="atLeast"/>
    </w:pPr>
  </w:style>
  <w:style w:type="character" w:customStyle="1" w:styleId="Nagwek2Znak1">
    <w:name w:val="Nagłówek 2 Znak1"/>
    <w:uiPriority w:val="99"/>
    <w:locked/>
    <w:rsid w:val="0099173B"/>
    <w:rPr>
      <w:rFonts w:ascii="Arial" w:hAnsi="Arial"/>
      <w:b/>
      <w:sz w:val="24"/>
      <w:szCs w:val="24"/>
      <w:u w:val="single"/>
      <w:lang w:val="pl-PL" w:eastAsia="pl-PL" w:bidi="ar-SA"/>
    </w:rPr>
  </w:style>
  <w:style w:type="character" w:customStyle="1" w:styleId="Nagwek3Znak1">
    <w:name w:val="Nagłówek 3 Znak1"/>
    <w:uiPriority w:val="99"/>
    <w:locked/>
    <w:rsid w:val="0099173B"/>
    <w:rPr>
      <w:b/>
      <w:sz w:val="28"/>
      <w:szCs w:val="24"/>
      <w:u w:val="single"/>
      <w:lang w:val="pl-PL" w:eastAsia="pl-PL" w:bidi="ar-SA"/>
    </w:rPr>
  </w:style>
  <w:style w:type="character" w:customStyle="1" w:styleId="Nagwek4Znak1">
    <w:name w:val="Nagłówek 4 Znak1"/>
    <w:locked/>
    <w:rsid w:val="0099173B"/>
    <w:rPr>
      <w:rFonts w:ascii="Times New Roman" w:eastAsia="Times New Roman" w:hAnsi="Times New Roman"/>
      <w:b/>
      <w:bCs/>
      <w:caps/>
      <w:sz w:val="24"/>
      <w:szCs w:val="24"/>
    </w:rPr>
  </w:style>
  <w:style w:type="character" w:customStyle="1" w:styleId="Nagwek6Znak1">
    <w:name w:val="Nagłówek 6 Znak1"/>
    <w:locked/>
    <w:rsid w:val="0099173B"/>
    <w:rPr>
      <w:rFonts w:ascii="Times New Roman" w:eastAsia="Times New Roman" w:hAnsi="Times New Roman"/>
      <w:b/>
      <w:bCs/>
      <w:i/>
      <w:iCs/>
      <w:sz w:val="16"/>
      <w:szCs w:val="24"/>
    </w:rPr>
  </w:style>
  <w:style w:type="character" w:customStyle="1" w:styleId="Nagwek7Znak1">
    <w:name w:val="Nagłówek 7 Znak1"/>
    <w:locked/>
    <w:rsid w:val="0099173B"/>
    <w:rPr>
      <w:rFonts w:ascii="Times New Roman" w:eastAsia="Times New Roman" w:hAnsi="Times New Roman"/>
      <w:b/>
      <w:bCs/>
      <w:sz w:val="36"/>
      <w:szCs w:val="24"/>
    </w:rPr>
  </w:style>
  <w:style w:type="character" w:customStyle="1" w:styleId="HeaderChar">
    <w:name w:val="Header Char"/>
    <w:aliases w:val="Nagłówek strony Char,Nagłówek strony1 Char,Nagłówek strony11 Char,Header Char1,Nagłówek strony1 Char1,Nagłówek strony11 Char1"/>
    <w:uiPriority w:val="99"/>
    <w:locked/>
    <w:rsid w:val="0099173B"/>
    <w:rPr>
      <w:rFonts w:ascii="Times New Roman" w:hAnsi="Times New Roman"/>
      <w:sz w:val="24"/>
      <w:lang w:val="x-none" w:eastAsia="pl-PL"/>
    </w:rPr>
  </w:style>
  <w:style w:type="character" w:customStyle="1" w:styleId="BodyTextChar">
    <w:name w:val="Body Text Char"/>
    <w:locked/>
    <w:rsid w:val="0099173B"/>
    <w:rPr>
      <w:rFonts w:ascii="Arial" w:hAnsi="Arial"/>
      <w:sz w:val="24"/>
      <w:lang w:val="x-none" w:eastAsia="pl-PL"/>
    </w:rPr>
  </w:style>
  <w:style w:type="character" w:customStyle="1" w:styleId="TekstpodstawowywcityZnak1">
    <w:name w:val="Tekst podstawowy wcięty Znak1"/>
    <w:uiPriority w:val="99"/>
    <w:locked/>
    <w:rsid w:val="0099173B"/>
    <w:rPr>
      <w:sz w:val="24"/>
      <w:szCs w:val="24"/>
      <w:lang w:val="pl-PL" w:eastAsia="pl-PL" w:bidi="ar-SA"/>
    </w:rPr>
  </w:style>
  <w:style w:type="character" w:customStyle="1" w:styleId="TekstdymkaZnak1">
    <w:name w:val="Tekst dymka Znak1"/>
    <w:uiPriority w:val="99"/>
    <w:locked/>
    <w:rsid w:val="0099173B"/>
    <w:rPr>
      <w:rFonts w:ascii="Tahoma" w:hAnsi="Tahoma" w:cs="Tahoma"/>
      <w:sz w:val="16"/>
      <w:szCs w:val="16"/>
      <w:lang w:val="pl-PL" w:eastAsia="pl-PL" w:bidi="ar-SA"/>
    </w:rPr>
  </w:style>
  <w:style w:type="character" w:customStyle="1" w:styleId="WW8Num12z0">
    <w:name w:val="WW8Num12z0"/>
    <w:rsid w:val="0099173B"/>
    <w:rPr>
      <w:rFonts w:eastAsia="Times New Roman"/>
      <w:color w:val="FF0000"/>
    </w:rPr>
  </w:style>
  <w:style w:type="character" w:customStyle="1" w:styleId="NumberingSymbols">
    <w:name w:val="Numbering Symbols"/>
    <w:uiPriority w:val="99"/>
    <w:rsid w:val="0099173B"/>
    <w:rPr>
      <w:b/>
    </w:rPr>
  </w:style>
  <w:style w:type="character" w:customStyle="1" w:styleId="BodyText2Char">
    <w:name w:val="Body Text 2 Char"/>
    <w:locked/>
    <w:rsid w:val="0099173B"/>
    <w:rPr>
      <w:rFonts w:ascii="Times New Roman" w:hAnsi="Times New Roman"/>
      <w:sz w:val="24"/>
    </w:rPr>
  </w:style>
  <w:style w:type="character" w:customStyle="1" w:styleId="CommentTextChar">
    <w:name w:val="Comment Text Char"/>
    <w:semiHidden/>
    <w:locked/>
    <w:rsid w:val="0099173B"/>
    <w:rPr>
      <w:rFonts w:ascii="Times New Roman" w:hAnsi="Times New Roman"/>
      <w:sz w:val="20"/>
    </w:rPr>
  </w:style>
  <w:style w:type="paragraph" w:customStyle="1" w:styleId="Poprawka1">
    <w:name w:val="Poprawka1"/>
    <w:hidden/>
    <w:rsid w:val="0099173B"/>
    <w:pPr>
      <w:spacing w:after="0" w:line="240" w:lineRule="auto"/>
    </w:pPr>
    <w:rPr>
      <w:rFonts w:ascii="Times New Roman" w:eastAsia="Times New Roman" w:hAnsi="Times New Roman" w:cs="Times New Roman"/>
      <w:sz w:val="24"/>
      <w:szCs w:val="24"/>
      <w:lang w:eastAsia="pl-PL"/>
    </w:rPr>
  </w:style>
  <w:style w:type="character" w:customStyle="1" w:styleId="oznaczenie">
    <w:name w:val="oznaczenie"/>
    <w:uiPriority w:val="99"/>
    <w:rsid w:val="0099173B"/>
    <w:rPr>
      <w:rFonts w:cs="Times New Roman"/>
    </w:rPr>
  </w:style>
  <w:style w:type="character" w:customStyle="1" w:styleId="TekstprzypisudolnegoZnak1">
    <w:name w:val="Tekst przypisu dolnego Znak1"/>
    <w:uiPriority w:val="99"/>
    <w:locked/>
    <w:rsid w:val="0099173B"/>
    <w:rPr>
      <w:lang w:val="pl-PL" w:eastAsia="pl-PL" w:bidi="ar-SA"/>
    </w:rPr>
  </w:style>
  <w:style w:type="character" w:customStyle="1" w:styleId="StopkaZnak1">
    <w:name w:val="Stopka Znak1"/>
    <w:locked/>
    <w:rsid w:val="0099173B"/>
    <w:rPr>
      <w:sz w:val="24"/>
      <w:szCs w:val="24"/>
      <w:lang w:val="pl-PL" w:eastAsia="pl-PL" w:bidi="ar-SA"/>
    </w:rPr>
  </w:style>
  <w:style w:type="character" w:customStyle="1" w:styleId="WW8Num13z1">
    <w:name w:val="WW8Num13z1"/>
    <w:rsid w:val="0099173B"/>
    <w:rPr>
      <w:rFonts w:ascii="Courier New" w:hAnsi="Courier New"/>
    </w:rPr>
  </w:style>
  <w:style w:type="numbering" w:customStyle="1" w:styleId="WWNum31">
    <w:name w:val="WWNum31"/>
    <w:rsid w:val="0099173B"/>
    <w:pPr>
      <w:numPr>
        <w:numId w:val="43"/>
      </w:numPr>
    </w:pPr>
  </w:style>
  <w:style w:type="numbering" w:customStyle="1" w:styleId="WWNum27">
    <w:name w:val="WWNum27"/>
    <w:rsid w:val="0099173B"/>
    <w:pPr>
      <w:numPr>
        <w:numId w:val="41"/>
      </w:numPr>
    </w:pPr>
  </w:style>
  <w:style w:type="numbering" w:customStyle="1" w:styleId="WWNum30">
    <w:name w:val="WWNum30"/>
    <w:rsid w:val="0099173B"/>
    <w:pPr>
      <w:numPr>
        <w:numId w:val="42"/>
      </w:numPr>
    </w:pPr>
  </w:style>
  <w:style w:type="paragraph" w:customStyle="1" w:styleId="footnotetext0">
    <w:name w:val="footnote text0"/>
    <w:basedOn w:val="Normalny"/>
    <w:rsid w:val="0099173B"/>
    <w:pPr>
      <w:suppressAutoHyphens/>
      <w:spacing w:line="100" w:lineRule="atLeast"/>
    </w:pPr>
    <w:rPr>
      <w:kern w:val="1"/>
      <w:sz w:val="20"/>
      <w:szCs w:val="20"/>
      <w:lang w:eastAsia="ar-SA"/>
    </w:rPr>
  </w:style>
  <w:style w:type="character" w:customStyle="1" w:styleId="Znakiprzypiswdolnych">
    <w:name w:val="Znaki przypisów dolnych"/>
    <w:rsid w:val="0099173B"/>
  </w:style>
  <w:style w:type="character" w:customStyle="1" w:styleId="WW8Num1z0">
    <w:name w:val="WW8Num1z0"/>
    <w:rsid w:val="0099173B"/>
    <w:rPr>
      <w:rFonts w:ascii="Symbol" w:hAnsi="Symbol" w:cs="Symbol" w:hint="default"/>
    </w:rPr>
  </w:style>
  <w:style w:type="character" w:customStyle="1" w:styleId="WW8Num2z0">
    <w:name w:val="WW8Num2z0"/>
    <w:rsid w:val="0099173B"/>
    <w:rPr>
      <w:rFonts w:ascii="Symbol" w:hAnsi="Symbol" w:cs="Symbol" w:hint="default"/>
    </w:rPr>
  </w:style>
  <w:style w:type="character" w:customStyle="1" w:styleId="WW8Num3z0">
    <w:name w:val="WW8Num3z0"/>
    <w:rsid w:val="0099173B"/>
    <w:rPr>
      <w:rFonts w:ascii="Symbol" w:hAnsi="Symbol" w:cs="Symbol" w:hint="default"/>
    </w:rPr>
  </w:style>
  <w:style w:type="character" w:customStyle="1" w:styleId="WW8Num4z0">
    <w:name w:val="WW8Num4z0"/>
    <w:rsid w:val="0099173B"/>
    <w:rPr>
      <w:rFonts w:hint="default"/>
      <w:b w:val="0"/>
      <w:i w:val="0"/>
      <w:caps w:val="0"/>
      <w:smallCaps w:val="0"/>
      <w:sz w:val="24"/>
      <w:szCs w:val="24"/>
    </w:rPr>
  </w:style>
  <w:style w:type="character" w:customStyle="1" w:styleId="WW8Num4z2">
    <w:name w:val="WW8Num4z2"/>
    <w:rsid w:val="0099173B"/>
  </w:style>
  <w:style w:type="character" w:customStyle="1" w:styleId="WW8Num4z3">
    <w:name w:val="WW8Num4z3"/>
    <w:rsid w:val="0099173B"/>
  </w:style>
  <w:style w:type="character" w:customStyle="1" w:styleId="WW8Num4z4">
    <w:name w:val="WW8Num4z4"/>
    <w:rsid w:val="0099173B"/>
  </w:style>
  <w:style w:type="character" w:customStyle="1" w:styleId="WW8Num4z5">
    <w:name w:val="WW8Num4z5"/>
    <w:rsid w:val="0099173B"/>
  </w:style>
  <w:style w:type="character" w:customStyle="1" w:styleId="WW8Num4z6">
    <w:name w:val="WW8Num4z6"/>
    <w:rsid w:val="0099173B"/>
  </w:style>
  <w:style w:type="character" w:customStyle="1" w:styleId="WW8Num4z7">
    <w:name w:val="WW8Num4z7"/>
    <w:rsid w:val="0099173B"/>
  </w:style>
  <w:style w:type="character" w:customStyle="1" w:styleId="WW8Num4z8">
    <w:name w:val="WW8Num4z8"/>
    <w:rsid w:val="0099173B"/>
  </w:style>
  <w:style w:type="character" w:customStyle="1" w:styleId="WW8Num5z0">
    <w:name w:val="WW8Num5z0"/>
    <w:rsid w:val="0099173B"/>
    <w:rPr>
      <w:rFonts w:cs="Times New Roman"/>
    </w:rPr>
  </w:style>
  <w:style w:type="character" w:customStyle="1" w:styleId="WW8Num6z0">
    <w:name w:val="WW8Num6z0"/>
    <w:rsid w:val="0099173B"/>
    <w:rPr>
      <w:rFonts w:hint="default"/>
    </w:rPr>
  </w:style>
  <w:style w:type="character" w:customStyle="1" w:styleId="WW8Num6z1">
    <w:name w:val="WW8Num6z1"/>
    <w:rsid w:val="0099173B"/>
  </w:style>
  <w:style w:type="character" w:customStyle="1" w:styleId="WW8Num6z2">
    <w:name w:val="WW8Num6z2"/>
    <w:rsid w:val="0099173B"/>
  </w:style>
  <w:style w:type="character" w:customStyle="1" w:styleId="WW8Num6z3">
    <w:name w:val="WW8Num6z3"/>
    <w:rsid w:val="0099173B"/>
  </w:style>
  <w:style w:type="character" w:customStyle="1" w:styleId="WW8Num6z4">
    <w:name w:val="WW8Num6z4"/>
    <w:rsid w:val="0099173B"/>
  </w:style>
  <w:style w:type="character" w:customStyle="1" w:styleId="WW8Num6z5">
    <w:name w:val="WW8Num6z5"/>
    <w:rsid w:val="0099173B"/>
  </w:style>
  <w:style w:type="character" w:customStyle="1" w:styleId="WW8Num6z6">
    <w:name w:val="WW8Num6z6"/>
    <w:rsid w:val="0099173B"/>
  </w:style>
  <w:style w:type="character" w:customStyle="1" w:styleId="WW8Num6z7">
    <w:name w:val="WW8Num6z7"/>
    <w:rsid w:val="0099173B"/>
  </w:style>
  <w:style w:type="character" w:customStyle="1" w:styleId="WW8Num6z8">
    <w:name w:val="WW8Num6z8"/>
    <w:rsid w:val="0099173B"/>
  </w:style>
  <w:style w:type="character" w:customStyle="1" w:styleId="WW8Num7z0">
    <w:name w:val="WW8Num7z0"/>
    <w:rsid w:val="0099173B"/>
  </w:style>
  <w:style w:type="character" w:customStyle="1" w:styleId="WW8Num7z1">
    <w:name w:val="WW8Num7z1"/>
    <w:rsid w:val="0099173B"/>
    <w:rPr>
      <w:rFonts w:ascii="Symbol" w:hAnsi="Symbol" w:cs="Symbol" w:hint="default"/>
    </w:rPr>
  </w:style>
  <w:style w:type="character" w:customStyle="1" w:styleId="WW8Num7z2">
    <w:name w:val="WW8Num7z2"/>
    <w:rsid w:val="0099173B"/>
  </w:style>
  <w:style w:type="character" w:customStyle="1" w:styleId="WW8Num7z3">
    <w:name w:val="WW8Num7z3"/>
    <w:rsid w:val="0099173B"/>
  </w:style>
  <w:style w:type="character" w:customStyle="1" w:styleId="WW8Num7z4">
    <w:name w:val="WW8Num7z4"/>
    <w:uiPriority w:val="99"/>
    <w:rsid w:val="0099173B"/>
  </w:style>
  <w:style w:type="character" w:customStyle="1" w:styleId="WW8Num7z5">
    <w:name w:val="WW8Num7z5"/>
    <w:uiPriority w:val="99"/>
    <w:rsid w:val="0099173B"/>
  </w:style>
  <w:style w:type="character" w:customStyle="1" w:styleId="WW8Num7z6">
    <w:name w:val="WW8Num7z6"/>
    <w:uiPriority w:val="99"/>
    <w:rsid w:val="0099173B"/>
  </w:style>
  <w:style w:type="character" w:customStyle="1" w:styleId="WW8Num7z7">
    <w:name w:val="WW8Num7z7"/>
    <w:uiPriority w:val="99"/>
    <w:rsid w:val="0099173B"/>
  </w:style>
  <w:style w:type="character" w:customStyle="1" w:styleId="WW8Num7z8">
    <w:name w:val="WW8Num7z8"/>
    <w:uiPriority w:val="99"/>
    <w:rsid w:val="0099173B"/>
  </w:style>
  <w:style w:type="character" w:customStyle="1" w:styleId="WW8Num8z0">
    <w:name w:val="WW8Num8z0"/>
    <w:rsid w:val="0099173B"/>
    <w:rPr>
      <w:rFonts w:ascii="Wingdings" w:hAnsi="Wingdings" w:cs="Wingdings" w:hint="default"/>
    </w:rPr>
  </w:style>
  <w:style w:type="character" w:customStyle="1" w:styleId="WW8Num9z0">
    <w:name w:val="WW8Num9z0"/>
    <w:rsid w:val="0099173B"/>
  </w:style>
  <w:style w:type="character" w:customStyle="1" w:styleId="WW8Num9z1">
    <w:name w:val="WW8Num9z1"/>
    <w:rsid w:val="0099173B"/>
  </w:style>
  <w:style w:type="character" w:customStyle="1" w:styleId="WW8Num9z2">
    <w:name w:val="WW8Num9z2"/>
    <w:rsid w:val="0099173B"/>
  </w:style>
  <w:style w:type="character" w:customStyle="1" w:styleId="WW8Num9z3">
    <w:name w:val="WW8Num9z3"/>
    <w:rsid w:val="0099173B"/>
  </w:style>
  <w:style w:type="character" w:customStyle="1" w:styleId="WW8Num9z4">
    <w:name w:val="WW8Num9z4"/>
    <w:rsid w:val="0099173B"/>
  </w:style>
  <w:style w:type="character" w:customStyle="1" w:styleId="WW8Num9z5">
    <w:name w:val="WW8Num9z5"/>
    <w:rsid w:val="0099173B"/>
  </w:style>
  <w:style w:type="character" w:customStyle="1" w:styleId="WW8Num9z6">
    <w:name w:val="WW8Num9z6"/>
    <w:rsid w:val="0099173B"/>
  </w:style>
  <w:style w:type="character" w:customStyle="1" w:styleId="WW8Num9z7">
    <w:name w:val="WW8Num9z7"/>
    <w:rsid w:val="0099173B"/>
  </w:style>
  <w:style w:type="character" w:customStyle="1" w:styleId="WW8Num9z8">
    <w:name w:val="WW8Num9z8"/>
    <w:rsid w:val="0099173B"/>
  </w:style>
  <w:style w:type="character" w:customStyle="1" w:styleId="WW8Num10z0">
    <w:name w:val="WW8Num10z0"/>
    <w:rsid w:val="0099173B"/>
    <w:rPr>
      <w:rFonts w:hint="default"/>
      <w:b w:val="0"/>
      <w:i w:val="0"/>
      <w:sz w:val="24"/>
      <w:szCs w:val="24"/>
    </w:rPr>
  </w:style>
  <w:style w:type="character" w:customStyle="1" w:styleId="WW8Num10z1">
    <w:name w:val="WW8Num10z1"/>
    <w:rsid w:val="0099173B"/>
    <w:rPr>
      <w:rFonts w:hint="default"/>
      <w:b/>
      <w:color w:val="000000"/>
      <w:sz w:val="28"/>
    </w:rPr>
  </w:style>
  <w:style w:type="character" w:customStyle="1" w:styleId="WW8Num10z2">
    <w:name w:val="WW8Num10z2"/>
    <w:rsid w:val="0099173B"/>
  </w:style>
  <w:style w:type="character" w:customStyle="1" w:styleId="WW8Num10z3">
    <w:name w:val="WW8Num10z3"/>
    <w:rsid w:val="0099173B"/>
  </w:style>
  <w:style w:type="character" w:customStyle="1" w:styleId="WW8Num10z4">
    <w:name w:val="WW8Num10z4"/>
    <w:uiPriority w:val="99"/>
    <w:rsid w:val="0099173B"/>
  </w:style>
  <w:style w:type="character" w:customStyle="1" w:styleId="WW8Num10z5">
    <w:name w:val="WW8Num10z5"/>
    <w:uiPriority w:val="99"/>
    <w:rsid w:val="0099173B"/>
  </w:style>
  <w:style w:type="character" w:customStyle="1" w:styleId="WW8Num10z6">
    <w:name w:val="WW8Num10z6"/>
    <w:uiPriority w:val="99"/>
    <w:rsid w:val="0099173B"/>
  </w:style>
  <w:style w:type="character" w:customStyle="1" w:styleId="WW8Num10z7">
    <w:name w:val="WW8Num10z7"/>
    <w:uiPriority w:val="99"/>
    <w:rsid w:val="0099173B"/>
  </w:style>
  <w:style w:type="character" w:customStyle="1" w:styleId="WW8Num10z8">
    <w:name w:val="WW8Num10z8"/>
    <w:uiPriority w:val="99"/>
    <w:rsid w:val="0099173B"/>
  </w:style>
  <w:style w:type="character" w:customStyle="1" w:styleId="WW8Num11z0">
    <w:name w:val="WW8Num11z0"/>
    <w:rsid w:val="0099173B"/>
    <w:rPr>
      <w:rFonts w:hint="default"/>
      <w:b w:val="0"/>
      <w:i w:val="0"/>
      <w:sz w:val="24"/>
    </w:rPr>
  </w:style>
  <w:style w:type="character" w:customStyle="1" w:styleId="WW8Num11z1">
    <w:name w:val="WW8Num11z1"/>
    <w:rsid w:val="0099173B"/>
    <w:rPr>
      <w:rFonts w:hint="default"/>
    </w:rPr>
  </w:style>
  <w:style w:type="character" w:customStyle="1" w:styleId="WW8Num11z2">
    <w:name w:val="WW8Num11z2"/>
    <w:rsid w:val="0099173B"/>
  </w:style>
  <w:style w:type="character" w:customStyle="1" w:styleId="WW8Num11z3">
    <w:name w:val="WW8Num11z3"/>
    <w:rsid w:val="0099173B"/>
  </w:style>
  <w:style w:type="character" w:customStyle="1" w:styleId="WW8Num11z4">
    <w:name w:val="WW8Num11z4"/>
    <w:rsid w:val="0099173B"/>
  </w:style>
  <w:style w:type="character" w:customStyle="1" w:styleId="WW8Num11z5">
    <w:name w:val="WW8Num11z5"/>
    <w:rsid w:val="0099173B"/>
  </w:style>
  <w:style w:type="character" w:customStyle="1" w:styleId="WW8Num11z6">
    <w:name w:val="WW8Num11z6"/>
    <w:rsid w:val="0099173B"/>
  </w:style>
  <w:style w:type="character" w:customStyle="1" w:styleId="WW8Num11z7">
    <w:name w:val="WW8Num11z7"/>
    <w:rsid w:val="0099173B"/>
  </w:style>
  <w:style w:type="character" w:customStyle="1" w:styleId="WW8Num11z8">
    <w:name w:val="WW8Num11z8"/>
    <w:rsid w:val="0099173B"/>
  </w:style>
  <w:style w:type="character" w:customStyle="1" w:styleId="WW8Num12z1">
    <w:name w:val="WW8Num12z1"/>
    <w:rsid w:val="0099173B"/>
    <w:rPr>
      <w:rFonts w:ascii="Courier New" w:hAnsi="Courier New" w:cs="Courier New" w:hint="default"/>
    </w:rPr>
  </w:style>
  <w:style w:type="character" w:customStyle="1" w:styleId="WW8Num12z2">
    <w:name w:val="WW8Num12z2"/>
    <w:rsid w:val="0099173B"/>
    <w:rPr>
      <w:rFonts w:ascii="Wingdings" w:hAnsi="Wingdings" w:cs="Wingdings" w:hint="default"/>
    </w:rPr>
  </w:style>
  <w:style w:type="character" w:customStyle="1" w:styleId="WW8Num13z0">
    <w:name w:val="WW8Num13z0"/>
    <w:rsid w:val="0099173B"/>
    <w:rPr>
      <w:rFonts w:hint="default"/>
      <w:b w:val="0"/>
      <w:i w:val="0"/>
      <w:sz w:val="24"/>
      <w:szCs w:val="24"/>
      <w:u w:val="none"/>
    </w:rPr>
  </w:style>
  <w:style w:type="character" w:customStyle="1" w:styleId="WW8Num13z3">
    <w:name w:val="WW8Num13z3"/>
    <w:rsid w:val="0099173B"/>
  </w:style>
  <w:style w:type="character" w:customStyle="1" w:styleId="WW8Num13z4">
    <w:name w:val="WW8Num13z4"/>
    <w:uiPriority w:val="99"/>
    <w:rsid w:val="0099173B"/>
  </w:style>
  <w:style w:type="character" w:customStyle="1" w:styleId="WW8Num13z5">
    <w:name w:val="WW8Num13z5"/>
    <w:uiPriority w:val="99"/>
    <w:rsid w:val="0099173B"/>
  </w:style>
  <w:style w:type="character" w:customStyle="1" w:styleId="WW8Num13z6">
    <w:name w:val="WW8Num13z6"/>
    <w:uiPriority w:val="99"/>
    <w:rsid w:val="0099173B"/>
  </w:style>
  <w:style w:type="character" w:customStyle="1" w:styleId="WW8Num13z7">
    <w:name w:val="WW8Num13z7"/>
    <w:uiPriority w:val="99"/>
    <w:rsid w:val="0099173B"/>
  </w:style>
  <w:style w:type="character" w:customStyle="1" w:styleId="WW8Num13z8">
    <w:name w:val="WW8Num13z8"/>
    <w:uiPriority w:val="99"/>
    <w:rsid w:val="0099173B"/>
  </w:style>
  <w:style w:type="character" w:customStyle="1" w:styleId="WW8Num14z0">
    <w:name w:val="WW8Num14z0"/>
    <w:rsid w:val="0099173B"/>
    <w:rPr>
      <w:rFonts w:ascii="Symbol" w:hAnsi="Symbol" w:cs="Symbol" w:hint="default"/>
    </w:rPr>
  </w:style>
  <w:style w:type="character" w:customStyle="1" w:styleId="WW8Num15z0">
    <w:name w:val="WW8Num15z0"/>
    <w:rsid w:val="0099173B"/>
    <w:rPr>
      <w:rFonts w:ascii="Times New Roman" w:eastAsia="Times New Roman" w:hAnsi="Times New Roman" w:cs="Times New Roman" w:hint="default"/>
    </w:rPr>
  </w:style>
  <w:style w:type="character" w:customStyle="1" w:styleId="WW8Num15z1">
    <w:name w:val="WW8Num15z1"/>
    <w:rsid w:val="0099173B"/>
    <w:rPr>
      <w:rFonts w:ascii="Courier New" w:hAnsi="Courier New" w:cs="Courier New" w:hint="default"/>
    </w:rPr>
  </w:style>
  <w:style w:type="character" w:customStyle="1" w:styleId="WW8Num15z2">
    <w:name w:val="WW8Num15z2"/>
    <w:rsid w:val="0099173B"/>
    <w:rPr>
      <w:rFonts w:ascii="Wingdings" w:hAnsi="Wingdings" w:cs="Wingdings" w:hint="default"/>
    </w:rPr>
  </w:style>
  <w:style w:type="character" w:customStyle="1" w:styleId="WW8Num15z3">
    <w:name w:val="WW8Num15z3"/>
    <w:rsid w:val="0099173B"/>
    <w:rPr>
      <w:rFonts w:ascii="Symbol" w:hAnsi="Symbol" w:cs="Symbol" w:hint="default"/>
    </w:rPr>
  </w:style>
  <w:style w:type="character" w:customStyle="1" w:styleId="WW8Num16z0">
    <w:name w:val="WW8Num16z0"/>
    <w:rsid w:val="0099173B"/>
    <w:rPr>
      <w:rFonts w:hint="default"/>
      <w:b w:val="0"/>
      <w:i w:val="0"/>
      <w:sz w:val="24"/>
      <w:szCs w:val="24"/>
    </w:rPr>
  </w:style>
  <w:style w:type="character" w:customStyle="1" w:styleId="WW8Num16z1">
    <w:name w:val="WW8Num16z1"/>
    <w:uiPriority w:val="99"/>
    <w:rsid w:val="0099173B"/>
  </w:style>
  <w:style w:type="character" w:customStyle="1" w:styleId="WW8Num16z2">
    <w:name w:val="WW8Num16z2"/>
    <w:rsid w:val="0099173B"/>
  </w:style>
  <w:style w:type="character" w:customStyle="1" w:styleId="WW8Num16z3">
    <w:name w:val="WW8Num16z3"/>
    <w:rsid w:val="0099173B"/>
  </w:style>
  <w:style w:type="character" w:customStyle="1" w:styleId="WW8Num16z4">
    <w:name w:val="WW8Num16z4"/>
    <w:rsid w:val="0099173B"/>
  </w:style>
  <w:style w:type="character" w:customStyle="1" w:styleId="WW8Num16z5">
    <w:name w:val="WW8Num16z5"/>
    <w:rsid w:val="0099173B"/>
  </w:style>
  <w:style w:type="character" w:customStyle="1" w:styleId="WW8Num16z6">
    <w:name w:val="WW8Num16z6"/>
    <w:rsid w:val="0099173B"/>
  </w:style>
  <w:style w:type="character" w:customStyle="1" w:styleId="WW8Num16z7">
    <w:name w:val="WW8Num16z7"/>
    <w:rsid w:val="0099173B"/>
  </w:style>
  <w:style w:type="character" w:customStyle="1" w:styleId="WW8Num16z8">
    <w:name w:val="WW8Num16z8"/>
    <w:rsid w:val="0099173B"/>
  </w:style>
  <w:style w:type="character" w:customStyle="1" w:styleId="WW8Num17z0">
    <w:name w:val="WW8Num17z0"/>
    <w:rsid w:val="0099173B"/>
    <w:rPr>
      <w:rFonts w:hint="default"/>
    </w:rPr>
  </w:style>
  <w:style w:type="character" w:customStyle="1" w:styleId="WW8Num17z1">
    <w:name w:val="WW8Num17z1"/>
    <w:uiPriority w:val="99"/>
    <w:rsid w:val="0099173B"/>
  </w:style>
  <w:style w:type="character" w:customStyle="1" w:styleId="WW8Num17z2">
    <w:name w:val="WW8Num17z2"/>
    <w:rsid w:val="0099173B"/>
  </w:style>
  <w:style w:type="character" w:customStyle="1" w:styleId="WW8Num17z3">
    <w:name w:val="WW8Num17z3"/>
    <w:rsid w:val="0099173B"/>
  </w:style>
  <w:style w:type="character" w:customStyle="1" w:styleId="WW8Num17z4">
    <w:name w:val="WW8Num17z4"/>
    <w:rsid w:val="0099173B"/>
  </w:style>
  <w:style w:type="character" w:customStyle="1" w:styleId="WW8Num17z5">
    <w:name w:val="WW8Num17z5"/>
    <w:rsid w:val="0099173B"/>
  </w:style>
  <w:style w:type="character" w:customStyle="1" w:styleId="WW8Num17z6">
    <w:name w:val="WW8Num17z6"/>
    <w:rsid w:val="0099173B"/>
  </w:style>
  <w:style w:type="character" w:customStyle="1" w:styleId="WW8Num17z7">
    <w:name w:val="WW8Num17z7"/>
    <w:rsid w:val="0099173B"/>
  </w:style>
  <w:style w:type="character" w:customStyle="1" w:styleId="WW8Num17z8">
    <w:name w:val="WW8Num17z8"/>
    <w:rsid w:val="0099173B"/>
  </w:style>
  <w:style w:type="character" w:customStyle="1" w:styleId="WW8Num18z0">
    <w:name w:val="WW8Num18z0"/>
    <w:rsid w:val="0099173B"/>
    <w:rPr>
      <w:rFonts w:hint="default"/>
    </w:rPr>
  </w:style>
  <w:style w:type="character" w:customStyle="1" w:styleId="WW8Num18z1">
    <w:name w:val="WW8Num18z1"/>
    <w:rsid w:val="0099173B"/>
  </w:style>
  <w:style w:type="character" w:customStyle="1" w:styleId="WW8Num18z2">
    <w:name w:val="WW8Num18z2"/>
    <w:rsid w:val="0099173B"/>
  </w:style>
  <w:style w:type="character" w:customStyle="1" w:styleId="WW8Num18z3">
    <w:name w:val="WW8Num18z3"/>
    <w:rsid w:val="0099173B"/>
  </w:style>
  <w:style w:type="character" w:customStyle="1" w:styleId="WW8Num18z4">
    <w:name w:val="WW8Num18z4"/>
    <w:rsid w:val="0099173B"/>
  </w:style>
  <w:style w:type="character" w:customStyle="1" w:styleId="WW8Num18z5">
    <w:name w:val="WW8Num18z5"/>
    <w:rsid w:val="0099173B"/>
  </w:style>
  <w:style w:type="character" w:customStyle="1" w:styleId="WW8Num18z6">
    <w:name w:val="WW8Num18z6"/>
    <w:rsid w:val="0099173B"/>
  </w:style>
  <w:style w:type="character" w:customStyle="1" w:styleId="WW8Num18z7">
    <w:name w:val="WW8Num18z7"/>
    <w:rsid w:val="0099173B"/>
  </w:style>
  <w:style w:type="character" w:customStyle="1" w:styleId="WW8Num18z8">
    <w:name w:val="WW8Num18z8"/>
    <w:rsid w:val="0099173B"/>
  </w:style>
  <w:style w:type="character" w:customStyle="1" w:styleId="WW8Num19z0">
    <w:name w:val="WW8Num19z0"/>
    <w:rsid w:val="0099173B"/>
    <w:rPr>
      <w:rFonts w:cs="Times New Roman"/>
    </w:rPr>
  </w:style>
  <w:style w:type="character" w:customStyle="1" w:styleId="WW8Num20z0">
    <w:name w:val="WW8Num20z0"/>
    <w:rsid w:val="0099173B"/>
  </w:style>
  <w:style w:type="character" w:customStyle="1" w:styleId="WW8Num20z1">
    <w:name w:val="WW8Num20z1"/>
    <w:rsid w:val="0099173B"/>
  </w:style>
  <w:style w:type="character" w:customStyle="1" w:styleId="WW8Num20z2">
    <w:name w:val="WW8Num20z2"/>
    <w:rsid w:val="0099173B"/>
  </w:style>
  <w:style w:type="character" w:customStyle="1" w:styleId="WW8Num20z3">
    <w:name w:val="WW8Num20z3"/>
    <w:rsid w:val="0099173B"/>
  </w:style>
  <w:style w:type="character" w:customStyle="1" w:styleId="WW8Num20z4">
    <w:name w:val="WW8Num20z4"/>
    <w:rsid w:val="0099173B"/>
  </w:style>
  <w:style w:type="character" w:customStyle="1" w:styleId="WW8Num20z5">
    <w:name w:val="WW8Num20z5"/>
    <w:rsid w:val="0099173B"/>
  </w:style>
  <w:style w:type="character" w:customStyle="1" w:styleId="WW8Num20z6">
    <w:name w:val="WW8Num20z6"/>
    <w:rsid w:val="0099173B"/>
  </w:style>
  <w:style w:type="character" w:customStyle="1" w:styleId="WW8Num20z7">
    <w:name w:val="WW8Num20z7"/>
    <w:rsid w:val="0099173B"/>
  </w:style>
  <w:style w:type="character" w:customStyle="1" w:styleId="WW8Num20z8">
    <w:name w:val="WW8Num20z8"/>
    <w:rsid w:val="0099173B"/>
  </w:style>
  <w:style w:type="character" w:customStyle="1" w:styleId="WW8Num21z0">
    <w:name w:val="WW8Num21z0"/>
    <w:rsid w:val="0099173B"/>
    <w:rPr>
      <w:rFonts w:ascii="Times New Roman" w:eastAsia="Times New Roman" w:hAnsi="Times New Roman" w:cs="Times New Roman"/>
    </w:rPr>
  </w:style>
  <w:style w:type="character" w:customStyle="1" w:styleId="WW8Num21z1">
    <w:name w:val="WW8Num21z1"/>
    <w:rsid w:val="0099173B"/>
  </w:style>
  <w:style w:type="character" w:customStyle="1" w:styleId="WW8Num21z2">
    <w:name w:val="WW8Num21z2"/>
    <w:rsid w:val="0099173B"/>
  </w:style>
  <w:style w:type="character" w:customStyle="1" w:styleId="WW8Num21z3">
    <w:name w:val="WW8Num21z3"/>
    <w:rsid w:val="0099173B"/>
  </w:style>
  <w:style w:type="character" w:customStyle="1" w:styleId="WW8Num21z4">
    <w:name w:val="WW8Num21z4"/>
    <w:rsid w:val="0099173B"/>
  </w:style>
  <w:style w:type="character" w:customStyle="1" w:styleId="WW8Num21z5">
    <w:name w:val="WW8Num21z5"/>
    <w:rsid w:val="0099173B"/>
  </w:style>
  <w:style w:type="character" w:customStyle="1" w:styleId="WW8Num21z6">
    <w:name w:val="WW8Num21z6"/>
    <w:rsid w:val="0099173B"/>
  </w:style>
  <w:style w:type="character" w:customStyle="1" w:styleId="WW8Num21z7">
    <w:name w:val="WW8Num21z7"/>
    <w:rsid w:val="0099173B"/>
  </w:style>
  <w:style w:type="character" w:customStyle="1" w:styleId="WW8Num21z8">
    <w:name w:val="WW8Num21z8"/>
    <w:rsid w:val="0099173B"/>
  </w:style>
  <w:style w:type="character" w:customStyle="1" w:styleId="WW8Num22z0">
    <w:name w:val="WW8Num22z0"/>
    <w:rsid w:val="0099173B"/>
    <w:rPr>
      <w:rFonts w:ascii="Symbol" w:hAnsi="Symbol" w:cs="Symbol" w:hint="default"/>
    </w:rPr>
  </w:style>
  <w:style w:type="character" w:customStyle="1" w:styleId="WW8Num22z1">
    <w:name w:val="WW8Num22z1"/>
    <w:rsid w:val="0099173B"/>
    <w:rPr>
      <w:rFonts w:ascii="Courier New" w:hAnsi="Courier New" w:cs="Courier New" w:hint="default"/>
    </w:rPr>
  </w:style>
  <w:style w:type="character" w:customStyle="1" w:styleId="WW8Num22z2">
    <w:name w:val="WW8Num22z2"/>
    <w:rsid w:val="0099173B"/>
    <w:rPr>
      <w:rFonts w:ascii="Wingdings" w:hAnsi="Wingdings" w:cs="Wingdings" w:hint="default"/>
    </w:rPr>
  </w:style>
  <w:style w:type="character" w:customStyle="1" w:styleId="WW8Num23z0">
    <w:name w:val="WW8Num23z0"/>
    <w:rsid w:val="0099173B"/>
    <w:rPr>
      <w:rFonts w:hint="default"/>
    </w:rPr>
  </w:style>
  <w:style w:type="character" w:customStyle="1" w:styleId="WW8Num24z0">
    <w:name w:val="WW8Num24z0"/>
    <w:rsid w:val="0099173B"/>
    <w:rPr>
      <w:rFonts w:cs="Times New Roman"/>
    </w:rPr>
  </w:style>
  <w:style w:type="character" w:customStyle="1" w:styleId="WW8Num25z0">
    <w:name w:val="WW8Num25z0"/>
    <w:rsid w:val="0099173B"/>
    <w:rPr>
      <w:rFonts w:hint="default"/>
      <w:b w:val="0"/>
      <w:i w:val="0"/>
      <w:sz w:val="24"/>
      <w:szCs w:val="24"/>
    </w:rPr>
  </w:style>
  <w:style w:type="character" w:customStyle="1" w:styleId="WW8Num25z1">
    <w:name w:val="WW8Num25z1"/>
    <w:rsid w:val="0099173B"/>
    <w:rPr>
      <w:rFonts w:ascii="Symbol" w:hAnsi="Symbol" w:cs="Symbol" w:hint="default"/>
      <w:b/>
      <w:i w:val="0"/>
      <w:sz w:val="24"/>
      <w:szCs w:val="24"/>
    </w:rPr>
  </w:style>
  <w:style w:type="character" w:customStyle="1" w:styleId="WW8Num25z2">
    <w:name w:val="WW8Num25z2"/>
    <w:rsid w:val="0099173B"/>
  </w:style>
  <w:style w:type="character" w:customStyle="1" w:styleId="WW8Num25z3">
    <w:name w:val="WW8Num25z3"/>
    <w:rsid w:val="0099173B"/>
  </w:style>
  <w:style w:type="character" w:customStyle="1" w:styleId="WW8Num25z4">
    <w:name w:val="WW8Num25z4"/>
    <w:rsid w:val="0099173B"/>
  </w:style>
  <w:style w:type="character" w:customStyle="1" w:styleId="WW8Num25z5">
    <w:name w:val="WW8Num25z5"/>
    <w:rsid w:val="0099173B"/>
  </w:style>
  <w:style w:type="character" w:customStyle="1" w:styleId="WW8Num25z6">
    <w:name w:val="WW8Num25z6"/>
    <w:rsid w:val="0099173B"/>
  </w:style>
  <w:style w:type="character" w:customStyle="1" w:styleId="WW8Num25z7">
    <w:name w:val="WW8Num25z7"/>
    <w:rsid w:val="0099173B"/>
  </w:style>
  <w:style w:type="character" w:customStyle="1" w:styleId="WW8Num25z8">
    <w:name w:val="WW8Num25z8"/>
    <w:rsid w:val="0099173B"/>
  </w:style>
  <w:style w:type="character" w:customStyle="1" w:styleId="WW8Num26z0">
    <w:name w:val="WW8Num26z0"/>
    <w:rsid w:val="0099173B"/>
    <w:rPr>
      <w:rFonts w:hint="default"/>
    </w:rPr>
  </w:style>
  <w:style w:type="character" w:customStyle="1" w:styleId="WW8Num27z0">
    <w:name w:val="WW8Num27z0"/>
    <w:rsid w:val="0099173B"/>
    <w:rPr>
      <w:rFonts w:ascii="Wingdings" w:hAnsi="Wingdings" w:cs="Wingdings" w:hint="default"/>
    </w:rPr>
  </w:style>
  <w:style w:type="character" w:customStyle="1" w:styleId="WW8Num27z1">
    <w:name w:val="WW8Num27z1"/>
    <w:rsid w:val="0099173B"/>
    <w:rPr>
      <w:rFonts w:ascii="Courier New" w:hAnsi="Courier New" w:cs="Courier New" w:hint="default"/>
    </w:rPr>
  </w:style>
  <w:style w:type="character" w:customStyle="1" w:styleId="WW8Num27z3">
    <w:name w:val="WW8Num27z3"/>
    <w:uiPriority w:val="99"/>
    <w:rsid w:val="0099173B"/>
    <w:rPr>
      <w:rFonts w:ascii="Symbol" w:hAnsi="Symbol" w:cs="Symbol" w:hint="default"/>
    </w:rPr>
  </w:style>
  <w:style w:type="character" w:customStyle="1" w:styleId="WW8Num28z0">
    <w:name w:val="WW8Num28z0"/>
    <w:rsid w:val="0099173B"/>
    <w:rPr>
      <w:rFonts w:hint="default"/>
      <w:b/>
      <w:i w:val="0"/>
      <w:sz w:val="24"/>
      <w:szCs w:val="24"/>
    </w:rPr>
  </w:style>
  <w:style w:type="character" w:customStyle="1" w:styleId="WW8Num28z1">
    <w:name w:val="WW8Num28z1"/>
    <w:rsid w:val="0099173B"/>
  </w:style>
  <w:style w:type="character" w:customStyle="1" w:styleId="WW8Num28z2">
    <w:name w:val="WW8Num28z2"/>
    <w:rsid w:val="0099173B"/>
  </w:style>
  <w:style w:type="character" w:customStyle="1" w:styleId="WW8Num28z3">
    <w:name w:val="WW8Num28z3"/>
    <w:rsid w:val="0099173B"/>
  </w:style>
  <w:style w:type="character" w:customStyle="1" w:styleId="WW8Num28z4">
    <w:name w:val="WW8Num28z4"/>
    <w:rsid w:val="0099173B"/>
  </w:style>
  <w:style w:type="character" w:customStyle="1" w:styleId="WW8Num28z5">
    <w:name w:val="WW8Num28z5"/>
    <w:rsid w:val="0099173B"/>
  </w:style>
  <w:style w:type="character" w:customStyle="1" w:styleId="WW8Num28z6">
    <w:name w:val="WW8Num28z6"/>
    <w:rsid w:val="0099173B"/>
  </w:style>
  <w:style w:type="character" w:customStyle="1" w:styleId="WW8Num28z7">
    <w:name w:val="WW8Num28z7"/>
    <w:rsid w:val="0099173B"/>
  </w:style>
  <w:style w:type="character" w:customStyle="1" w:styleId="WW8Num28z8">
    <w:name w:val="WW8Num28z8"/>
    <w:rsid w:val="0099173B"/>
  </w:style>
  <w:style w:type="character" w:customStyle="1" w:styleId="WW8Num29z0">
    <w:name w:val="WW8Num29z0"/>
    <w:rsid w:val="0099173B"/>
  </w:style>
  <w:style w:type="character" w:customStyle="1" w:styleId="WW8Num29z1">
    <w:name w:val="WW8Num29z1"/>
    <w:rsid w:val="0099173B"/>
    <w:rPr>
      <w:rFonts w:hint="default"/>
      <w:b/>
    </w:rPr>
  </w:style>
  <w:style w:type="character" w:customStyle="1" w:styleId="WW8Num29z2">
    <w:name w:val="WW8Num29z2"/>
    <w:rsid w:val="0099173B"/>
  </w:style>
  <w:style w:type="character" w:customStyle="1" w:styleId="WW8Num29z3">
    <w:name w:val="WW8Num29z3"/>
    <w:rsid w:val="0099173B"/>
  </w:style>
  <w:style w:type="character" w:customStyle="1" w:styleId="WW8Num29z4">
    <w:name w:val="WW8Num29z4"/>
    <w:rsid w:val="0099173B"/>
  </w:style>
  <w:style w:type="character" w:customStyle="1" w:styleId="WW8Num29z5">
    <w:name w:val="WW8Num29z5"/>
    <w:rsid w:val="0099173B"/>
  </w:style>
  <w:style w:type="character" w:customStyle="1" w:styleId="WW8Num29z6">
    <w:name w:val="WW8Num29z6"/>
    <w:rsid w:val="0099173B"/>
  </w:style>
  <w:style w:type="character" w:customStyle="1" w:styleId="WW8Num29z7">
    <w:name w:val="WW8Num29z7"/>
    <w:rsid w:val="0099173B"/>
  </w:style>
  <w:style w:type="character" w:customStyle="1" w:styleId="WW8Num29z8">
    <w:name w:val="WW8Num29z8"/>
    <w:rsid w:val="0099173B"/>
  </w:style>
  <w:style w:type="character" w:customStyle="1" w:styleId="WW8Num30z0">
    <w:name w:val="WW8Num30z0"/>
    <w:rsid w:val="0099173B"/>
    <w:rPr>
      <w:rFonts w:hint="default"/>
      <w:b/>
      <w:i w:val="0"/>
      <w:caps w:val="0"/>
      <w:smallCaps w:val="0"/>
      <w:sz w:val="24"/>
      <w:szCs w:val="24"/>
    </w:rPr>
  </w:style>
  <w:style w:type="character" w:customStyle="1" w:styleId="WW8Num30z1">
    <w:name w:val="WW8Num30z1"/>
    <w:rsid w:val="0099173B"/>
    <w:rPr>
      <w:rFonts w:hint="default"/>
    </w:rPr>
  </w:style>
  <w:style w:type="character" w:customStyle="1" w:styleId="WW8Num30z2">
    <w:name w:val="WW8Num30z2"/>
    <w:rsid w:val="0099173B"/>
  </w:style>
  <w:style w:type="character" w:customStyle="1" w:styleId="WW8Num30z3">
    <w:name w:val="WW8Num30z3"/>
    <w:rsid w:val="0099173B"/>
  </w:style>
  <w:style w:type="character" w:customStyle="1" w:styleId="WW8Num30z5">
    <w:name w:val="WW8Num30z5"/>
    <w:rsid w:val="0099173B"/>
  </w:style>
  <w:style w:type="character" w:customStyle="1" w:styleId="WW8Num30z6">
    <w:name w:val="WW8Num30z6"/>
    <w:rsid w:val="0099173B"/>
  </w:style>
  <w:style w:type="character" w:customStyle="1" w:styleId="WW8Num30z7">
    <w:name w:val="WW8Num30z7"/>
    <w:rsid w:val="0099173B"/>
  </w:style>
  <w:style w:type="character" w:customStyle="1" w:styleId="WW8Num30z8">
    <w:name w:val="WW8Num30z8"/>
    <w:rsid w:val="0099173B"/>
  </w:style>
  <w:style w:type="character" w:customStyle="1" w:styleId="WW8Num31z0">
    <w:name w:val="WW8Num31z0"/>
    <w:rsid w:val="0099173B"/>
    <w:rPr>
      <w:rFonts w:ascii="Symbol" w:hAnsi="Symbol" w:cs="Symbol" w:hint="default"/>
    </w:rPr>
  </w:style>
  <w:style w:type="character" w:customStyle="1" w:styleId="WW8Num31z1">
    <w:name w:val="WW8Num31z1"/>
    <w:rsid w:val="0099173B"/>
    <w:rPr>
      <w:rFonts w:ascii="Courier New" w:hAnsi="Courier New" w:cs="Courier New" w:hint="default"/>
    </w:rPr>
  </w:style>
  <w:style w:type="character" w:customStyle="1" w:styleId="WW8Num31z2">
    <w:name w:val="WW8Num31z2"/>
    <w:rsid w:val="0099173B"/>
    <w:rPr>
      <w:rFonts w:ascii="Wingdings" w:hAnsi="Wingdings" w:cs="Wingdings" w:hint="default"/>
    </w:rPr>
  </w:style>
  <w:style w:type="character" w:customStyle="1" w:styleId="WW8Num32z0">
    <w:name w:val="WW8Num32z0"/>
    <w:rsid w:val="0099173B"/>
    <w:rPr>
      <w:b w:val="0"/>
      <w:i w:val="0"/>
      <w:sz w:val="24"/>
      <w:szCs w:val="24"/>
    </w:rPr>
  </w:style>
  <w:style w:type="character" w:customStyle="1" w:styleId="WW8Num32z2">
    <w:name w:val="WW8Num32z2"/>
    <w:rsid w:val="0099173B"/>
  </w:style>
  <w:style w:type="character" w:customStyle="1" w:styleId="WW8Num32z3">
    <w:name w:val="WW8Num32z3"/>
    <w:rsid w:val="0099173B"/>
  </w:style>
  <w:style w:type="character" w:customStyle="1" w:styleId="WW8Num32z4">
    <w:name w:val="WW8Num32z4"/>
    <w:rsid w:val="0099173B"/>
  </w:style>
  <w:style w:type="character" w:customStyle="1" w:styleId="WW8Num32z5">
    <w:name w:val="WW8Num32z5"/>
    <w:rsid w:val="0099173B"/>
  </w:style>
  <w:style w:type="character" w:customStyle="1" w:styleId="WW8Num32z6">
    <w:name w:val="WW8Num32z6"/>
    <w:rsid w:val="0099173B"/>
  </w:style>
  <w:style w:type="character" w:customStyle="1" w:styleId="WW8Num32z7">
    <w:name w:val="WW8Num32z7"/>
    <w:rsid w:val="0099173B"/>
  </w:style>
  <w:style w:type="character" w:customStyle="1" w:styleId="WW8Num32z8">
    <w:name w:val="WW8Num32z8"/>
    <w:rsid w:val="0099173B"/>
  </w:style>
  <w:style w:type="character" w:customStyle="1" w:styleId="WW8Num33z0">
    <w:name w:val="WW8Num33z0"/>
    <w:rsid w:val="0099173B"/>
    <w:rPr>
      <w:rFonts w:ascii="Wingdings" w:hAnsi="Wingdings" w:cs="Wingdings" w:hint="default"/>
    </w:rPr>
  </w:style>
  <w:style w:type="character" w:customStyle="1" w:styleId="WW8Num33z1">
    <w:name w:val="WW8Num33z1"/>
    <w:rsid w:val="0099173B"/>
    <w:rPr>
      <w:rFonts w:ascii="Courier New" w:hAnsi="Courier New" w:cs="Courier New" w:hint="default"/>
    </w:rPr>
  </w:style>
  <w:style w:type="character" w:customStyle="1" w:styleId="WW8Num33z3">
    <w:name w:val="WW8Num33z3"/>
    <w:rsid w:val="0099173B"/>
    <w:rPr>
      <w:rFonts w:ascii="Symbol" w:hAnsi="Symbol" w:cs="Symbol" w:hint="default"/>
    </w:rPr>
  </w:style>
  <w:style w:type="character" w:customStyle="1" w:styleId="WW8Num34z0">
    <w:name w:val="WW8Num34z0"/>
    <w:rsid w:val="0099173B"/>
    <w:rPr>
      <w:rFonts w:hint="default"/>
    </w:rPr>
  </w:style>
  <w:style w:type="character" w:customStyle="1" w:styleId="WW8Num34z1">
    <w:name w:val="WW8Num34z1"/>
    <w:rsid w:val="0099173B"/>
  </w:style>
  <w:style w:type="character" w:customStyle="1" w:styleId="WW8Num34z2">
    <w:name w:val="WW8Num34z2"/>
    <w:rsid w:val="0099173B"/>
  </w:style>
  <w:style w:type="character" w:customStyle="1" w:styleId="WW8Num34z3">
    <w:name w:val="WW8Num34z3"/>
    <w:rsid w:val="0099173B"/>
  </w:style>
  <w:style w:type="character" w:customStyle="1" w:styleId="WW8Num34z4">
    <w:name w:val="WW8Num34z4"/>
    <w:rsid w:val="0099173B"/>
  </w:style>
  <w:style w:type="character" w:customStyle="1" w:styleId="WW8Num34z5">
    <w:name w:val="WW8Num34z5"/>
    <w:rsid w:val="0099173B"/>
  </w:style>
  <w:style w:type="character" w:customStyle="1" w:styleId="WW8Num34z6">
    <w:name w:val="WW8Num34z6"/>
    <w:rsid w:val="0099173B"/>
  </w:style>
  <w:style w:type="character" w:customStyle="1" w:styleId="WW8Num34z7">
    <w:name w:val="WW8Num34z7"/>
    <w:rsid w:val="0099173B"/>
  </w:style>
  <w:style w:type="character" w:customStyle="1" w:styleId="WW8Num34z8">
    <w:name w:val="WW8Num34z8"/>
    <w:rsid w:val="0099173B"/>
  </w:style>
  <w:style w:type="character" w:customStyle="1" w:styleId="WW8Num35z0">
    <w:name w:val="WW8Num35z0"/>
    <w:rsid w:val="0099173B"/>
    <w:rPr>
      <w:rFonts w:hint="default"/>
    </w:rPr>
  </w:style>
  <w:style w:type="character" w:customStyle="1" w:styleId="WW8Num35z1">
    <w:name w:val="WW8Num35z1"/>
    <w:rsid w:val="0099173B"/>
  </w:style>
  <w:style w:type="character" w:customStyle="1" w:styleId="WW8Num35z2">
    <w:name w:val="WW8Num35z2"/>
    <w:rsid w:val="0099173B"/>
  </w:style>
  <w:style w:type="character" w:customStyle="1" w:styleId="WW8Num35z3">
    <w:name w:val="WW8Num35z3"/>
    <w:rsid w:val="0099173B"/>
  </w:style>
  <w:style w:type="character" w:customStyle="1" w:styleId="WW8Num35z4">
    <w:name w:val="WW8Num35z4"/>
    <w:rsid w:val="0099173B"/>
  </w:style>
  <w:style w:type="character" w:customStyle="1" w:styleId="WW8Num35z5">
    <w:name w:val="WW8Num35z5"/>
    <w:rsid w:val="0099173B"/>
  </w:style>
  <w:style w:type="character" w:customStyle="1" w:styleId="WW8Num35z6">
    <w:name w:val="WW8Num35z6"/>
    <w:rsid w:val="0099173B"/>
  </w:style>
  <w:style w:type="character" w:customStyle="1" w:styleId="WW8Num35z7">
    <w:name w:val="WW8Num35z7"/>
    <w:rsid w:val="0099173B"/>
  </w:style>
  <w:style w:type="character" w:customStyle="1" w:styleId="WW8Num35z8">
    <w:name w:val="WW8Num35z8"/>
    <w:rsid w:val="0099173B"/>
  </w:style>
  <w:style w:type="character" w:customStyle="1" w:styleId="WW8Num36z0">
    <w:name w:val="WW8Num36z0"/>
    <w:rsid w:val="0099173B"/>
    <w:rPr>
      <w:color w:val="000000"/>
    </w:rPr>
  </w:style>
  <w:style w:type="character" w:customStyle="1" w:styleId="WW8Num36z1">
    <w:name w:val="WW8Num36z1"/>
    <w:rsid w:val="0099173B"/>
    <w:rPr>
      <w:rFonts w:ascii="Times New Roman" w:eastAsia="Times New Roman" w:hAnsi="Times New Roman" w:cs="Times New Roman"/>
    </w:rPr>
  </w:style>
  <w:style w:type="character" w:customStyle="1" w:styleId="WW8Num36z2">
    <w:name w:val="WW8Num36z2"/>
    <w:rsid w:val="0099173B"/>
  </w:style>
  <w:style w:type="character" w:customStyle="1" w:styleId="WW8Num36z3">
    <w:name w:val="WW8Num36z3"/>
    <w:rsid w:val="0099173B"/>
  </w:style>
  <w:style w:type="character" w:customStyle="1" w:styleId="WW8Num36z4">
    <w:name w:val="WW8Num36z4"/>
    <w:rsid w:val="0099173B"/>
  </w:style>
  <w:style w:type="character" w:customStyle="1" w:styleId="WW8Num36z5">
    <w:name w:val="WW8Num36z5"/>
    <w:rsid w:val="0099173B"/>
  </w:style>
  <w:style w:type="character" w:customStyle="1" w:styleId="WW8Num36z6">
    <w:name w:val="WW8Num36z6"/>
    <w:rsid w:val="0099173B"/>
  </w:style>
  <w:style w:type="character" w:customStyle="1" w:styleId="WW8Num36z7">
    <w:name w:val="WW8Num36z7"/>
    <w:rsid w:val="0099173B"/>
  </w:style>
  <w:style w:type="character" w:customStyle="1" w:styleId="WW8Num36z8">
    <w:name w:val="WW8Num36z8"/>
    <w:rsid w:val="0099173B"/>
  </w:style>
  <w:style w:type="character" w:customStyle="1" w:styleId="WW8Num37z0">
    <w:name w:val="WW8Num37z0"/>
    <w:rsid w:val="0099173B"/>
    <w:rPr>
      <w:rFonts w:hint="default"/>
      <w:b/>
      <w:sz w:val="28"/>
    </w:rPr>
  </w:style>
  <w:style w:type="character" w:customStyle="1" w:styleId="WW8Num37z1">
    <w:name w:val="WW8Num37z1"/>
    <w:rsid w:val="0099173B"/>
  </w:style>
  <w:style w:type="character" w:customStyle="1" w:styleId="WW8Num37z2">
    <w:name w:val="WW8Num37z2"/>
    <w:rsid w:val="0099173B"/>
  </w:style>
  <w:style w:type="character" w:customStyle="1" w:styleId="WW8Num37z3">
    <w:name w:val="WW8Num37z3"/>
    <w:rsid w:val="0099173B"/>
  </w:style>
  <w:style w:type="character" w:customStyle="1" w:styleId="WW8Num37z4">
    <w:name w:val="WW8Num37z4"/>
    <w:rsid w:val="0099173B"/>
  </w:style>
  <w:style w:type="character" w:customStyle="1" w:styleId="WW8Num37z5">
    <w:name w:val="WW8Num37z5"/>
    <w:rsid w:val="0099173B"/>
  </w:style>
  <w:style w:type="character" w:customStyle="1" w:styleId="WW8Num37z6">
    <w:name w:val="WW8Num37z6"/>
    <w:rsid w:val="0099173B"/>
  </w:style>
  <w:style w:type="character" w:customStyle="1" w:styleId="WW8Num37z7">
    <w:name w:val="WW8Num37z7"/>
    <w:rsid w:val="0099173B"/>
  </w:style>
  <w:style w:type="character" w:customStyle="1" w:styleId="WW8Num37z8">
    <w:name w:val="WW8Num37z8"/>
    <w:rsid w:val="0099173B"/>
  </w:style>
  <w:style w:type="character" w:customStyle="1" w:styleId="WW8Num38z0">
    <w:name w:val="WW8Num38z0"/>
    <w:rsid w:val="0099173B"/>
    <w:rPr>
      <w:rFonts w:ascii="Symbol" w:hAnsi="Symbol" w:cs="Times New Roman" w:hint="default"/>
    </w:rPr>
  </w:style>
  <w:style w:type="character" w:customStyle="1" w:styleId="WW8Num38z1">
    <w:name w:val="WW8Num38z1"/>
    <w:rsid w:val="0099173B"/>
    <w:rPr>
      <w:rFonts w:ascii="Times New Roman" w:hAnsi="Times New Roman" w:cs="Times New Roman" w:hint="default"/>
      <w:b w:val="0"/>
      <w:i w:val="0"/>
      <w:strike w:val="0"/>
      <w:dstrike w:val="0"/>
      <w:sz w:val="24"/>
      <w:u w:val="none"/>
    </w:rPr>
  </w:style>
  <w:style w:type="character" w:customStyle="1" w:styleId="WW8Num38z2">
    <w:name w:val="WW8Num38z2"/>
    <w:rsid w:val="0099173B"/>
    <w:rPr>
      <w:b/>
      <w:i w:val="0"/>
      <w:sz w:val="28"/>
      <w:szCs w:val="28"/>
    </w:rPr>
  </w:style>
  <w:style w:type="character" w:customStyle="1" w:styleId="WW8Num38z3">
    <w:name w:val="WW8Num38z3"/>
    <w:rsid w:val="0099173B"/>
  </w:style>
  <w:style w:type="character" w:customStyle="1" w:styleId="WW8Num38z4">
    <w:name w:val="WW8Num38z4"/>
    <w:rsid w:val="0099173B"/>
  </w:style>
  <w:style w:type="character" w:customStyle="1" w:styleId="WW8Num38z5">
    <w:name w:val="WW8Num38z5"/>
    <w:rsid w:val="0099173B"/>
  </w:style>
  <w:style w:type="character" w:customStyle="1" w:styleId="WW8Num38z6">
    <w:name w:val="WW8Num38z6"/>
    <w:rsid w:val="0099173B"/>
  </w:style>
  <w:style w:type="character" w:customStyle="1" w:styleId="WW8Num38z7">
    <w:name w:val="WW8Num38z7"/>
    <w:rsid w:val="0099173B"/>
  </w:style>
  <w:style w:type="character" w:customStyle="1" w:styleId="WW8Num38z8">
    <w:name w:val="WW8Num38z8"/>
    <w:rsid w:val="0099173B"/>
  </w:style>
  <w:style w:type="character" w:customStyle="1" w:styleId="WW8Num39z0">
    <w:name w:val="WW8Num39z0"/>
    <w:rsid w:val="0099173B"/>
    <w:rPr>
      <w:b w:val="0"/>
      <w:i w:val="0"/>
      <w:sz w:val="24"/>
    </w:rPr>
  </w:style>
  <w:style w:type="character" w:customStyle="1" w:styleId="WW8Num40z0">
    <w:name w:val="WW8Num40z0"/>
    <w:rsid w:val="0099173B"/>
    <w:rPr>
      <w:rFonts w:hint="default"/>
      <w:b w:val="0"/>
      <w:i w:val="0"/>
      <w:caps w:val="0"/>
      <w:smallCaps w:val="0"/>
      <w:sz w:val="24"/>
      <w:szCs w:val="24"/>
    </w:rPr>
  </w:style>
  <w:style w:type="character" w:customStyle="1" w:styleId="WW8Num40z2">
    <w:name w:val="WW8Num40z2"/>
    <w:rsid w:val="0099173B"/>
  </w:style>
  <w:style w:type="character" w:customStyle="1" w:styleId="WW8Num40z3">
    <w:name w:val="WW8Num40z3"/>
    <w:rsid w:val="0099173B"/>
  </w:style>
  <w:style w:type="character" w:customStyle="1" w:styleId="WW8Num40z4">
    <w:name w:val="WW8Num40z4"/>
    <w:rsid w:val="0099173B"/>
  </w:style>
  <w:style w:type="character" w:customStyle="1" w:styleId="WW8Num40z5">
    <w:name w:val="WW8Num40z5"/>
    <w:rsid w:val="0099173B"/>
  </w:style>
  <w:style w:type="character" w:customStyle="1" w:styleId="WW8Num40z6">
    <w:name w:val="WW8Num40z6"/>
    <w:rsid w:val="0099173B"/>
  </w:style>
  <w:style w:type="character" w:customStyle="1" w:styleId="WW8Num40z7">
    <w:name w:val="WW8Num40z7"/>
    <w:rsid w:val="0099173B"/>
  </w:style>
  <w:style w:type="character" w:customStyle="1" w:styleId="WW8Num40z8">
    <w:name w:val="WW8Num40z8"/>
    <w:rsid w:val="0099173B"/>
  </w:style>
  <w:style w:type="character" w:customStyle="1" w:styleId="WW8Num41z0">
    <w:name w:val="WW8Num41z0"/>
    <w:rsid w:val="0099173B"/>
    <w:rPr>
      <w:rFonts w:hint="default"/>
    </w:rPr>
  </w:style>
  <w:style w:type="character" w:customStyle="1" w:styleId="WW8Num42z0">
    <w:name w:val="WW8Num42z0"/>
    <w:rsid w:val="0099173B"/>
    <w:rPr>
      <w:rFonts w:ascii="Symbol" w:hAnsi="Symbol" w:cs="Symbol" w:hint="default"/>
    </w:rPr>
  </w:style>
  <w:style w:type="character" w:customStyle="1" w:styleId="WW8Num42z1">
    <w:name w:val="WW8Num42z1"/>
    <w:rsid w:val="0099173B"/>
    <w:rPr>
      <w:rFonts w:ascii="Courier New" w:hAnsi="Courier New" w:cs="Courier New" w:hint="default"/>
    </w:rPr>
  </w:style>
  <w:style w:type="character" w:customStyle="1" w:styleId="WW8Num42z2">
    <w:name w:val="WW8Num42z2"/>
    <w:rsid w:val="0099173B"/>
    <w:rPr>
      <w:rFonts w:ascii="Wingdings" w:hAnsi="Wingdings" w:cs="Wingdings" w:hint="default"/>
    </w:rPr>
  </w:style>
  <w:style w:type="character" w:customStyle="1" w:styleId="Domylnaczcionkaakapitu1">
    <w:name w:val="Domyślna czcionka akapitu1"/>
    <w:rsid w:val="0099173B"/>
  </w:style>
  <w:style w:type="character" w:customStyle="1" w:styleId="default1">
    <w:name w:val="default1"/>
    <w:uiPriority w:val="99"/>
    <w:rsid w:val="0099173B"/>
    <w:rPr>
      <w:rFonts w:ascii="Arial" w:hAnsi="Arial" w:cs="Arial"/>
      <w:sz w:val="20"/>
      <w:szCs w:val="20"/>
    </w:rPr>
  </w:style>
  <w:style w:type="character" w:customStyle="1" w:styleId="apple-style-span">
    <w:name w:val="apple-style-span"/>
    <w:uiPriority w:val="99"/>
    <w:rsid w:val="0099173B"/>
    <w:rPr>
      <w:rFonts w:ascii="Times New Roman" w:hAnsi="Times New Roman" w:cs="Times New Roman"/>
    </w:rPr>
  </w:style>
  <w:style w:type="character" w:customStyle="1" w:styleId="ZnakZnak7">
    <w:name w:val="Znak Znak7"/>
    <w:rsid w:val="0099173B"/>
    <w:rPr>
      <w:sz w:val="24"/>
      <w:szCs w:val="24"/>
      <w:lang w:val="pl-PL" w:eastAsia="ar-SA" w:bidi="ar-SA"/>
    </w:rPr>
  </w:style>
  <w:style w:type="character" w:customStyle="1" w:styleId="Znakiprzypiswkocowych">
    <w:name w:val="Znaki przypisów końcowych"/>
    <w:rsid w:val="0099173B"/>
  </w:style>
  <w:style w:type="paragraph" w:customStyle="1" w:styleId="Nagwek10">
    <w:name w:val="Nagłówek1"/>
    <w:basedOn w:val="Normalny"/>
    <w:next w:val="Tekstpodstawowy"/>
    <w:rsid w:val="0099173B"/>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99173B"/>
    <w:pPr>
      <w:suppressLineNumbers/>
      <w:suppressAutoHyphens/>
      <w:spacing w:before="120" w:after="120"/>
    </w:pPr>
    <w:rPr>
      <w:rFonts w:cs="Mangal"/>
      <w:i/>
      <w:iCs/>
      <w:lang w:eastAsia="ar-SA"/>
    </w:rPr>
  </w:style>
  <w:style w:type="paragraph" w:customStyle="1" w:styleId="Indeks">
    <w:name w:val="Indeks"/>
    <w:basedOn w:val="Normalny"/>
    <w:rsid w:val="0099173B"/>
    <w:pPr>
      <w:suppressLineNumbers/>
      <w:suppressAutoHyphens/>
    </w:pPr>
    <w:rPr>
      <w:rFonts w:cs="Mangal"/>
      <w:lang w:eastAsia="ar-SA"/>
    </w:rPr>
  </w:style>
  <w:style w:type="paragraph" w:customStyle="1" w:styleId="Tekstpodstawowywcity32">
    <w:name w:val="Tekst podstawowy wcięty 32"/>
    <w:basedOn w:val="Normalny"/>
    <w:uiPriority w:val="99"/>
    <w:rsid w:val="0099173B"/>
    <w:pPr>
      <w:suppressAutoHyphens/>
      <w:spacing w:after="120"/>
      <w:ind w:left="283"/>
    </w:pPr>
    <w:rPr>
      <w:sz w:val="16"/>
      <w:szCs w:val="16"/>
      <w:lang w:eastAsia="ar-SA"/>
    </w:rPr>
  </w:style>
  <w:style w:type="paragraph" w:customStyle="1" w:styleId="Tekstpodstawowywcity22">
    <w:name w:val="Tekst podstawowy wcięty 22"/>
    <w:basedOn w:val="Normalny"/>
    <w:rsid w:val="0099173B"/>
    <w:pPr>
      <w:suppressAutoHyphens/>
      <w:spacing w:after="120" w:line="480" w:lineRule="auto"/>
      <w:ind w:left="283"/>
    </w:pPr>
    <w:rPr>
      <w:lang w:eastAsia="ar-SA"/>
    </w:rPr>
  </w:style>
  <w:style w:type="paragraph" w:customStyle="1" w:styleId="Tekstpodstawowy32">
    <w:name w:val="Tekst podstawowy 32"/>
    <w:basedOn w:val="Normalny"/>
    <w:rsid w:val="0099173B"/>
    <w:pPr>
      <w:suppressAutoHyphens/>
      <w:spacing w:after="120"/>
    </w:pPr>
    <w:rPr>
      <w:sz w:val="16"/>
      <w:szCs w:val="16"/>
      <w:lang w:eastAsia="ar-SA"/>
    </w:rPr>
  </w:style>
  <w:style w:type="paragraph" w:customStyle="1" w:styleId="Tekstblokowy2">
    <w:name w:val="Tekst blokowy2"/>
    <w:basedOn w:val="Normalny"/>
    <w:uiPriority w:val="99"/>
    <w:rsid w:val="0099173B"/>
    <w:pPr>
      <w:suppressAutoHyphens/>
      <w:ind w:left="142" w:right="-28" w:hanging="142"/>
      <w:jc w:val="both"/>
    </w:pPr>
    <w:rPr>
      <w:lang w:eastAsia="ar-SA"/>
    </w:rPr>
  </w:style>
  <w:style w:type="paragraph" w:customStyle="1" w:styleId="Mapadokumentu1">
    <w:name w:val="Mapa dokumentu1"/>
    <w:basedOn w:val="Normalny"/>
    <w:uiPriority w:val="99"/>
    <w:rsid w:val="0099173B"/>
    <w:pPr>
      <w:shd w:val="clear" w:color="auto" w:fill="000080"/>
      <w:suppressAutoHyphens/>
      <w:overflowPunct w:val="0"/>
      <w:autoSpaceDE w:val="0"/>
      <w:textAlignment w:val="baseline"/>
    </w:pPr>
    <w:rPr>
      <w:rFonts w:ascii="Tahoma" w:hAnsi="Tahoma" w:cs="Tahoma"/>
      <w:sz w:val="20"/>
      <w:szCs w:val="20"/>
      <w:lang w:eastAsia="ar-SA"/>
    </w:rPr>
  </w:style>
  <w:style w:type="paragraph" w:customStyle="1" w:styleId="Lista21">
    <w:name w:val="Lista 21"/>
    <w:basedOn w:val="Normalny"/>
    <w:uiPriority w:val="99"/>
    <w:rsid w:val="0099173B"/>
    <w:pPr>
      <w:suppressAutoHyphens/>
      <w:ind w:left="566" w:hanging="283"/>
    </w:pPr>
    <w:rPr>
      <w:lang w:eastAsia="ar-SA"/>
    </w:rPr>
  </w:style>
  <w:style w:type="paragraph" w:customStyle="1" w:styleId="Lista31">
    <w:name w:val="Lista 31"/>
    <w:basedOn w:val="Normalny"/>
    <w:uiPriority w:val="99"/>
    <w:rsid w:val="0099173B"/>
    <w:pPr>
      <w:suppressAutoHyphens/>
      <w:ind w:left="849" w:hanging="283"/>
    </w:pPr>
    <w:rPr>
      <w:lang w:eastAsia="ar-SA"/>
    </w:rPr>
  </w:style>
  <w:style w:type="paragraph" w:customStyle="1" w:styleId="Lista41">
    <w:name w:val="Lista 41"/>
    <w:basedOn w:val="Normalny"/>
    <w:uiPriority w:val="99"/>
    <w:rsid w:val="0099173B"/>
    <w:pPr>
      <w:suppressAutoHyphens/>
      <w:ind w:left="1132" w:hanging="283"/>
    </w:pPr>
    <w:rPr>
      <w:lang w:eastAsia="ar-SA"/>
    </w:rPr>
  </w:style>
  <w:style w:type="paragraph" w:customStyle="1" w:styleId="Lista51">
    <w:name w:val="Lista 51"/>
    <w:basedOn w:val="Normalny"/>
    <w:uiPriority w:val="99"/>
    <w:rsid w:val="0099173B"/>
    <w:pPr>
      <w:suppressAutoHyphens/>
      <w:ind w:left="1415" w:hanging="283"/>
    </w:pPr>
    <w:rPr>
      <w:lang w:eastAsia="ar-SA"/>
    </w:rPr>
  </w:style>
  <w:style w:type="paragraph" w:customStyle="1" w:styleId="Listapunktowana31">
    <w:name w:val="Lista punktowana 31"/>
    <w:basedOn w:val="Normalny"/>
    <w:rsid w:val="0099173B"/>
    <w:pPr>
      <w:numPr>
        <w:numId w:val="28"/>
      </w:numPr>
      <w:suppressAutoHyphens/>
    </w:pPr>
    <w:rPr>
      <w:lang w:eastAsia="ar-SA"/>
    </w:rPr>
  </w:style>
  <w:style w:type="paragraph" w:customStyle="1" w:styleId="Listapunktowana41">
    <w:name w:val="Lista punktowana 41"/>
    <w:basedOn w:val="Normalny"/>
    <w:uiPriority w:val="99"/>
    <w:rsid w:val="0099173B"/>
    <w:pPr>
      <w:numPr>
        <w:numId w:val="27"/>
      </w:numPr>
      <w:suppressAutoHyphens/>
    </w:pPr>
    <w:rPr>
      <w:lang w:eastAsia="ar-SA"/>
    </w:rPr>
  </w:style>
  <w:style w:type="paragraph" w:customStyle="1" w:styleId="Lista-kontynuacja1">
    <w:name w:val="Lista - kontynuacja1"/>
    <w:basedOn w:val="Normalny"/>
    <w:uiPriority w:val="99"/>
    <w:rsid w:val="0099173B"/>
    <w:pPr>
      <w:suppressAutoHyphens/>
      <w:spacing w:after="120"/>
      <w:ind w:left="283"/>
    </w:pPr>
    <w:rPr>
      <w:lang w:eastAsia="ar-SA"/>
    </w:rPr>
  </w:style>
  <w:style w:type="paragraph" w:customStyle="1" w:styleId="Lista-kontynuacja31">
    <w:name w:val="Lista - kontynuacja 31"/>
    <w:basedOn w:val="Normalny"/>
    <w:uiPriority w:val="99"/>
    <w:rsid w:val="0099173B"/>
    <w:pPr>
      <w:suppressAutoHyphens/>
      <w:spacing w:after="120"/>
      <w:ind w:left="849"/>
    </w:pPr>
    <w:rPr>
      <w:lang w:eastAsia="ar-SA"/>
    </w:rPr>
  </w:style>
  <w:style w:type="paragraph" w:customStyle="1" w:styleId="Legenda1">
    <w:name w:val="Legenda1"/>
    <w:basedOn w:val="Normalny"/>
    <w:next w:val="Normalny"/>
    <w:rsid w:val="0099173B"/>
    <w:pPr>
      <w:suppressAutoHyphens/>
    </w:pPr>
    <w:rPr>
      <w:b/>
      <w:bCs/>
      <w:sz w:val="20"/>
      <w:szCs w:val="20"/>
      <w:lang w:eastAsia="ar-SA"/>
    </w:rPr>
  </w:style>
  <w:style w:type="paragraph" w:customStyle="1" w:styleId="Wcicienormalne1">
    <w:name w:val="Wcięcie normalne1"/>
    <w:basedOn w:val="Normalny"/>
    <w:rsid w:val="0099173B"/>
    <w:pPr>
      <w:suppressAutoHyphens/>
      <w:ind w:left="708"/>
    </w:pPr>
    <w:rPr>
      <w:lang w:eastAsia="ar-SA"/>
    </w:rPr>
  </w:style>
  <w:style w:type="paragraph" w:customStyle="1" w:styleId="Tekstpodstawowyzwciciem1">
    <w:name w:val="Tekst podstawowy z wcięciem1"/>
    <w:basedOn w:val="Tekstpodstawowy"/>
    <w:uiPriority w:val="99"/>
    <w:rsid w:val="0099173B"/>
    <w:pPr>
      <w:suppressAutoHyphens/>
      <w:spacing w:after="120"/>
      <w:ind w:firstLine="210"/>
      <w:jc w:val="left"/>
    </w:pPr>
    <w:rPr>
      <w:szCs w:val="24"/>
      <w:lang w:eastAsia="ar-SA"/>
    </w:rPr>
  </w:style>
  <w:style w:type="paragraph" w:customStyle="1" w:styleId="Tekstpodstawowyzwciciem21">
    <w:name w:val="Tekst podstawowy z wcięciem 21"/>
    <w:basedOn w:val="Tekstpodstawowywcity"/>
    <w:rsid w:val="0099173B"/>
    <w:pPr>
      <w:suppressAutoHyphens/>
      <w:spacing w:after="120"/>
      <w:ind w:left="283" w:firstLine="210"/>
    </w:pPr>
    <w:rPr>
      <w:sz w:val="24"/>
      <w:szCs w:val="24"/>
      <w:lang w:eastAsia="ar-SA"/>
    </w:rPr>
  </w:style>
  <w:style w:type="paragraph" w:customStyle="1" w:styleId="Tekstpodstawowywcity31">
    <w:name w:val="Tekst podstawowy wcięty 31"/>
    <w:basedOn w:val="Normalny"/>
    <w:rsid w:val="0099173B"/>
    <w:pPr>
      <w:suppressAutoHyphens/>
      <w:overflowPunct w:val="0"/>
      <w:autoSpaceDE w:val="0"/>
      <w:ind w:left="567" w:hanging="567"/>
      <w:jc w:val="both"/>
      <w:textAlignment w:val="baseline"/>
    </w:pPr>
    <w:rPr>
      <w:lang w:eastAsia="ar-SA"/>
    </w:rPr>
  </w:style>
  <w:style w:type="paragraph" w:customStyle="1" w:styleId="Tekstblokowy1">
    <w:name w:val="Tekst blokowy1"/>
    <w:basedOn w:val="Normalny"/>
    <w:rsid w:val="0099173B"/>
    <w:pPr>
      <w:suppressAutoHyphens/>
      <w:overflowPunct w:val="0"/>
      <w:autoSpaceDE w:val="0"/>
      <w:ind w:left="6096" w:right="283"/>
      <w:textAlignment w:val="baseline"/>
    </w:pPr>
    <w:rPr>
      <w:rFonts w:ascii="Arial" w:hAnsi="Arial" w:cs="Arial"/>
      <w:sz w:val="16"/>
      <w:lang w:eastAsia="ar-SA"/>
    </w:rPr>
  </w:style>
  <w:style w:type="paragraph" w:customStyle="1" w:styleId="Zawartoramki">
    <w:name w:val="Zawartość ramki"/>
    <w:basedOn w:val="Tekstpodstawowy"/>
    <w:rsid w:val="0099173B"/>
    <w:pPr>
      <w:suppressAutoHyphens/>
      <w:jc w:val="center"/>
    </w:pPr>
    <w:rPr>
      <w:b/>
      <w:caps/>
      <w:sz w:val="28"/>
      <w:lang w:eastAsia="ar-SA"/>
    </w:rPr>
  </w:style>
  <w:style w:type="numbering" w:customStyle="1" w:styleId="Bezlisty111">
    <w:name w:val="Bez listy111"/>
    <w:next w:val="Bezlisty"/>
    <w:semiHidden/>
    <w:rsid w:val="0099173B"/>
  </w:style>
  <w:style w:type="character" w:customStyle="1" w:styleId="Tekstpodstawowy2Znak1">
    <w:name w:val="Tekst podstawowy 2 Znak1"/>
    <w:uiPriority w:val="99"/>
    <w:rsid w:val="0099173B"/>
    <w:rPr>
      <w:sz w:val="24"/>
      <w:szCs w:val="24"/>
      <w:lang w:eastAsia="ar-SA"/>
    </w:rPr>
  </w:style>
  <w:style w:type="character" w:customStyle="1" w:styleId="Tekstpodstawowywcity3Znak1">
    <w:name w:val="Tekst podstawowy wcięty 3 Znak1"/>
    <w:uiPriority w:val="99"/>
    <w:rsid w:val="0099173B"/>
    <w:rPr>
      <w:sz w:val="16"/>
      <w:szCs w:val="16"/>
      <w:lang w:eastAsia="ar-SA"/>
    </w:rPr>
  </w:style>
  <w:style w:type="character" w:customStyle="1" w:styleId="Tekstpodstawowywcity2Znak1">
    <w:name w:val="Tekst podstawowy wcięty 2 Znak1"/>
    <w:uiPriority w:val="99"/>
    <w:rsid w:val="0099173B"/>
    <w:rPr>
      <w:sz w:val="24"/>
      <w:szCs w:val="24"/>
      <w:lang w:eastAsia="ar-SA"/>
    </w:rPr>
  </w:style>
  <w:style w:type="character" w:customStyle="1" w:styleId="Tekstpodstawowy3Znak1">
    <w:name w:val="Tekst podstawowy 3 Znak1"/>
    <w:uiPriority w:val="99"/>
    <w:rsid w:val="0099173B"/>
    <w:rPr>
      <w:sz w:val="16"/>
      <w:szCs w:val="16"/>
      <w:lang w:eastAsia="ar-SA"/>
    </w:rPr>
  </w:style>
  <w:style w:type="character" w:customStyle="1" w:styleId="ZwykytekstZnak1">
    <w:name w:val="Zwykły tekst Znak1"/>
    <w:uiPriority w:val="99"/>
    <w:rsid w:val="0099173B"/>
    <w:rPr>
      <w:rFonts w:ascii="Courier New" w:hAnsi="Courier New" w:cs="Courier New"/>
      <w:lang w:eastAsia="ar-SA"/>
    </w:rPr>
  </w:style>
  <w:style w:type="paragraph" w:styleId="Lista2">
    <w:name w:val="List 2"/>
    <w:basedOn w:val="Normalny"/>
    <w:uiPriority w:val="99"/>
    <w:rsid w:val="0099173B"/>
    <w:pPr>
      <w:ind w:left="566" w:hanging="283"/>
    </w:pPr>
  </w:style>
  <w:style w:type="paragraph" w:styleId="Lista3">
    <w:name w:val="List 3"/>
    <w:basedOn w:val="Normalny"/>
    <w:uiPriority w:val="99"/>
    <w:rsid w:val="0099173B"/>
    <w:pPr>
      <w:ind w:left="849" w:hanging="283"/>
    </w:pPr>
  </w:style>
  <w:style w:type="paragraph" w:styleId="Lista4">
    <w:name w:val="List 4"/>
    <w:basedOn w:val="Normalny"/>
    <w:uiPriority w:val="99"/>
    <w:rsid w:val="0099173B"/>
    <w:pPr>
      <w:ind w:left="1132" w:hanging="283"/>
    </w:pPr>
  </w:style>
  <w:style w:type="paragraph" w:styleId="Lista5">
    <w:name w:val="List 5"/>
    <w:basedOn w:val="Normalny"/>
    <w:rsid w:val="0099173B"/>
    <w:pPr>
      <w:ind w:left="1415" w:hanging="283"/>
    </w:pPr>
  </w:style>
  <w:style w:type="paragraph" w:styleId="Listapunktowana2">
    <w:name w:val="List Bullet 2"/>
    <w:basedOn w:val="Normalny"/>
    <w:uiPriority w:val="99"/>
    <w:rsid w:val="0099173B"/>
    <w:pPr>
      <w:numPr>
        <w:numId w:val="44"/>
      </w:numPr>
    </w:pPr>
  </w:style>
  <w:style w:type="paragraph" w:styleId="Listapunktowana3">
    <w:name w:val="List Bullet 3"/>
    <w:basedOn w:val="Normalny"/>
    <w:uiPriority w:val="99"/>
    <w:rsid w:val="0099173B"/>
    <w:pPr>
      <w:numPr>
        <w:numId w:val="45"/>
      </w:numPr>
    </w:pPr>
  </w:style>
  <w:style w:type="paragraph" w:styleId="Listapunktowana4">
    <w:name w:val="List Bullet 4"/>
    <w:basedOn w:val="Normalny"/>
    <w:uiPriority w:val="99"/>
    <w:rsid w:val="0099173B"/>
    <w:pPr>
      <w:numPr>
        <w:numId w:val="46"/>
      </w:numPr>
    </w:pPr>
  </w:style>
  <w:style w:type="paragraph" w:styleId="Lista-kontynuacja">
    <w:name w:val="List Continue"/>
    <w:basedOn w:val="Normalny"/>
    <w:uiPriority w:val="99"/>
    <w:rsid w:val="0099173B"/>
    <w:pPr>
      <w:spacing w:after="120"/>
      <w:ind w:left="283"/>
    </w:pPr>
  </w:style>
  <w:style w:type="paragraph" w:styleId="Lista-kontynuacja3">
    <w:name w:val="List Continue 3"/>
    <w:basedOn w:val="Normalny"/>
    <w:uiPriority w:val="99"/>
    <w:rsid w:val="0099173B"/>
    <w:pPr>
      <w:spacing w:after="120"/>
      <w:ind w:left="849"/>
    </w:pPr>
  </w:style>
  <w:style w:type="paragraph" w:styleId="Tekstpodstawowyzwciciem">
    <w:name w:val="Body Text First Indent"/>
    <w:basedOn w:val="Tekstpodstawowy"/>
    <w:link w:val="TekstpodstawowyzwciciemZnak"/>
    <w:uiPriority w:val="99"/>
    <w:rsid w:val="0099173B"/>
    <w:pPr>
      <w:spacing w:after="120"/>
      <w:ind w:firstLine="210"/>
      <w:jc w:val="left"/>
    </w:pPr>
    <w:rPr>
      <w:szCs w:val="24"/>
      <w:lang w:eastAsia="ar-SA"/>
    </w:rPr>
  </w:style>
  <w:style w:type="character" w:customStyle="1" w:styleId="TekstpodstawowyzwciciemZnak">
    <w:name w:val="Tekst podstawowy z wcięciem Znak"/>
    <w:basedOn w:val="TekstpodstawowyZnak"/>
    <w:link w:val="Tekstpodstawowyzwciciem"/>
    <w:uiPriority w:val="99"/>
    <w:rsid w:val="0099173B"/>
    <w:rPr>
      <w:rFonts w:ascii="Times New Roman" w:eastAsia="Times New Roman" w:hAnsi="Times New Roman" w:cs="Times New Roman"/>
      <w:sz w:val="24"/>
      <w:szCs w:val="24"/>
      <w:lang w:eastAsia="ar-SA"/>
    </w:rPr>
  </w:style>
  <w:style w:type="character" w:customStyle="1" w:styleId="ZnakZnak9">
    <w:name w:val="Znak Znak9"/>
    <w:rsid w:val="0099173B"/>
    <w:rPr>
      <w:b/>
      <w:caps/>
      <w:sz w:val="28"/>
      <w:lang w:eastAsia="ar-SA"/>
    </w:rPr>
  </w:style>
  <w:style w:type="character" w:customStyle="1" w:styleId="TekstpodstawowyzwciciemZnak1">
    <w:name w:val="Tekst podstawowy z wcięciem Znak1"/>
    <w:uiPriority w:val="99"/>
    <w:rsid w:val="0099173B"/>
    <w:rPr>
      <w:b w:val="0"/>
      <w:caps w:val="0"/>
      <w:sz w:val="24"/>
      <w:szCs w:val="24"/>
      <w:lang w:eastAsia="ar-SA"/>
    </w:rPr>
  </w:style>
  <w:style w:type="paragraph" w:styleId="Tekstpodstawowyzwciciem2">
    <w:name w:val="Body Text First Indent 2"/>
    <w:basedOn w:val="Tekstpodstawowywcity"/>
    <w:link w:val="Tekstpodstawowyzwciciem2Znak"/>
    <w:uiPriority w:val="99"/>
    <w:rsid w:val="0099173B"/>
    <w:pPr>
      <w:spacing w:after="120"/>
      <w:ind w:left="283" w:firstLine="210"/>
    </w:pPr>
    <w:rPr>
      <w:sz w:val="24"/>
      <w:szCs w:val="24"/>
      <w:lang w:eastAsia="ar-SA"/>
    </w:rPr>
  </w:style>
  <w:style w:type="character" w:customStyle="1" w:styleId="Tekstpodstawowyzwciciem2Znak">
    <w:name w:val="Tekst podstawowy z wcięciem 2 Znak"/>
    <w:basedOn w:val="TekstpodstawowywcityZnak"/>
    <w:link w:val="Tekstpodstawowyzwciciem2"/>
    <w:uiPriority w:val="99"/>
    <w:rsid w:val="0099173B"/>
    <w:rPr>
      <w:rFonts w:ascii="Times New Roman" w:eastAsia="Times New Roman" w:hAnsi="Times New Roman" w:cs="Times New Roman"/>
      <w:sz w:val="24"/>
      <w:szCs w:val="24"/>
      <w:lang w:eastAsia="ar-SA"/>
    </w:rPr>
  </w:style>
  <w:style w:type="character" w:customStyle="1" w:styleId="ZnakZnak8">
    <w:name w:val="Znak Znak8"/>
    <w:rsid w:val="0099173B"/>
    <w:rPr>
      <w:sz w:val="24"/>
      <w:szCs w:val="24"/>
      <w:lang w:eastAsia="ar-SA"/>
    </w:rPr>
  </w:style>
  <w:style w:type="character" w:customStyle="1" w:styleId="Tekstpodstawowyzwciciem2Znak1">
    <w:name w:val="Tekst podstawowy z wcięciem 2 Znak1"/>
    <w:uiPriority w:val="99"/>
    <w:rsid w:val="0099173B"/>
  </w:style>
  <w:style w:type="numbering" w:customStyle="1" w:styleId="Bezlisty1111">
    <w:name w:val="Bez listy1111"/>
    <w:next w:val="Bezlisty"/>
    <w:semiHidden/>
    <w:unhideWhenUsed/>
    <w:rsid w:val="0099173B"/>
  </w:style>
  <w:style w:type="character" w:customStyle="1" w:styleId="BodyText2Char1">
    <w:name w:val="Body Text 2 Char1"/>
    <w:uiPriority w:val="99"/>
    <w:rsid w:val="0099173B"/>
    <w:rPr>
      <w:rFonts w:ascii="Times New Roman" w:hAnsi="Times New Roman" w:cs="Times New Roman"/>
      <w:b/>
      <w:bCs/>
      <w:sz w:val="24"/>
      <w:szCs w:val="24"/>
      <w:lang w:eastAsia="pl-PL"/>
    </w:rPr>
  </w:style>
  <w:style w:type="character" w:customStyle="1" w:styleId="CommentTextChar1">
    <w:name w:val="Comment Text Char1"/>
    <w:uiPriority w:val="99"/>
    <w:rsid w:val="0099173B"/>
    <w:rPr>
      <w:rFonts w:ascii="Times New Roman" w:hAnsi="Times New Roman" w:cs="Times New Roman"/>
      <w:sz w:val="24"/>
      <w:szCs w:val="24"/>
      <w:lang w:eastAsia="pl-PL"/>
    </w:rPr>
  </w:style>
  <w:style w:type="paragraph" w:customStyle="1" w:styleId="Tekstpodstawowy211">
    <w:name w:val="Tekst podstawowy 211"/>
    <w:basedOn w:val="Normalny"/>
    <w:uiPriority w:val="99"/>
    <w:rsid w:val="0099173B"/>
    <w:pPr>
      <w:overflowPunct w:val="0"/>
      <w:autoSpaceDE w:val="0"/>
      <w:autoSpaceDN w:val="0"/>
      <w:adjustRightInd w:val="0"/>
      <w:spacing w:before="120"/>
      <w:ind w:left="567" w:hanging="567"/>
      <w:textAlignment w:val="baseline"/>
    </w:pPr>
  </w:style>
  <w:style w:type="character" w:customStyle="1" w:styleId="BodyTextChar1">
    <w:name w:val="Body Text Char1"/>
    <w:uiPriority w:val="99"/>
    <w:rsid w:val="0099173B"/>
    <w:rPr>
      <w:rFonts w:ascii="Arial" w:hAnsi="Arial" w:cs="Arial"/>
      <w:sz w:val="24"/>
      <w:szCs w:val="24"/>
      <w:lang w:eastAsia="pl-PL"/>
    </w:rPr>
  </w:style>
  <w:style w:type="paragraph" w:customStyle="1" w:styleId="Tekstprzypisudolnego1">
    <w:name w:val="Tekst przypisu dolnego1"/>
    <w:basedOn w:val="Normalny"/>
    <w:rsid w:val="0099173B"/>
    <w:pPr>
      <w:suppressAutoHyphens/>
      <w:spacing w:line="100" w:lineRule="atLeast"/>
    </w:pPr>
    <w:rPr>
      <w:kern w:val="1"/>
      <w:sz w:val="20"/>
      <w:szCs w:val="20"/>
      <w:lang w:eastAsia="ar-SA"/>
    </w:rPr>
  </w:style>
  <w:style w:type="paragraph" w:customStyle="1" w:styleId="Tekstpodstawowywcity211">
    <w:name w:val="Tekst podstawowy wcięty 211"/>
    <w:basedOn w:val="Normalny"/>
    <w:uiPriority w:val="99"/>
    <w:rsid w:val="0099173B"/>
    <w:pPr>
      <w:suppressAutoHyphens/>
      <w:overflowPunct w:val="0"/>
      <w:autoSpaceDE w:val="0"/>
      <w:ind w:left="426" w:hanging="426"/>
      <w:jc w:val="both"/>
      <w:textAlignment w:val="baseline"/>
    </w:pPr>
    <w:rPr>
      <w:lang w:eastAsia="ar-SA"/>
    </w:rPr>
  </w:style>
  <w:style w:type="paragraph" w:customStyle="1" w:styleId="Tekstpodstawowywcity311">
    <w:name w:val="Tekst podstawowy wcięty 311"/>
    <w:basedOn w:val="Normalny"/>
    <w:uiPriority w:val="99"/>
    <w:rsid w:val="0099173B"/>
    <w:pPr>
      <w:suppressAutoHyphens/>
      <w:overflowPunct w:val="0"/>
      <w:autoSpaceDE w:val="0"/>
      <w:ind w:left="567" w:hanging="567"/>
      <w:jc w:val="both"/>
      <w:textAlignment w:val="baseline"/>
    </w:pPr>
    <w:rPr>
      <w:lang w:eastAsia="ar-SA"/>
    </w:rPr>
  </w:style>
  <w:style w:type="paragraph" w:customStyle="1" w:styleId="Tekstblokowy11">
    <w:name w:val="Tekst blokowy11"/>
    <w:basedOn w:val="Normalny"/>
    <w:uiPriority w:val="99"/>
    <w:rsid w:val="0099173B"/>
    <w:pPr>
      <w:suppressAutoHyphens/>
      <w:overflowPunct w:val="0"/>
      <w:autoSpaceDE w:val="0"/>
      <w:ind w:left="6096" w:right="283"/>
      <w:textAlignment w:val="baseline"/>
    </w:pPr>
    <w:rPr>
      <w:rFonts w:ascii="Arial" w:hAnsi="Arial" w:cs="Arial"/>
      <w:sz w:val="16"/>
      <w:szCs w:val="16"/>
      <w:lang w:eastAsia="ar-SA"/>
    </w:rPr>
  </w:style>
  <w:style w:type="numbering" w:customStyle="1" w:styleId="Bezlisty6">
    <w:name w:val="Bez listy6"/>
    <w:next w:val="Bezlisty"/>
    <w:uiPriority w:val="99"/>
    <w:semiHidden/>
    <w:unhideWhenUsed/>
    <w:rsid w:val="0099173B"/>
  </w:style>
  <w:style w:type="numbering" w:customStyle="1" w:styleId="Bezlisty12">
    <w:name w:val="Bez listy12"/>
    <w:next w:val="Bezlisty"/>
    <w:uiPriority w:val="99"/>
    <w:semiHidden/>
    <w:unhideWhenUsed/>
    <w:rsid w:val="0099173B"/>
  </w:style>
  <w:style w:type="table" w:customStyle="1" w:styleId="Tabela-Siatka3">
    <w:name w:val="Tabela - Siatka3"/>
    <w:basedOn w:val="Standardowy"/>
    <w:next w:val="Tabela-Siatka"/>
    <w:rsid w:val="009917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rsid w:val="0099173B"/>
    <w:pPr>
      <w:numPr>
        <w:numId w:val="29"/>
      </w:numPr>
    </w:pPr>
  </w:style>
  <w:style w:type="table" w:customStyle="1" w:styleId="Tabela-Siatka21">
    <w:name w:val="Tabela - Siatka21"/>
    <w:basedOn w:val="Standardowy"/>
    <w:next w:val="Tabela-Siatka"/>
    <w:uiPriority w:val="59"/>
    <w:rsid w:val="009917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1">
    <w:name w:val="Styl111"/>
    <w:uiPriority w:val="99"/>
    <w:rsid w:val="0099173B"/>
  </w:style>
  <w:style w:type="numbering" w:customStyle="1" w:styleId="Styl21">
    <w:name w:val="Styl21"/>
    <w:uiPriority w:val="99"/>
    <w:rsid w:val="0099173B"/>
    <w:pPr>
      <w:numPr>
        <w:numId w:val="30"/>
      </w:numPr>
    </w:pPr>
  </w:style>
  <w:style w:type="numbering" w:customStyle="1" w:styleId="Bezlisty112">
    <w:name w:val="Bez listy112"/>
    <w:next w:val="Bezlisty"/>
    <w:uiPriority w:val="99"/>
    <w:semiHidden/>
    <w:unhideWhenUsed/>
    <w:rsid w:val="0099173B"/>
  </w:style>
  <w:style w:type="paragraph" w:customStyle="1" w:styleId="Tekstpodstawowy23">
    <w:name w:val="Tekst podstawowy 23"/>
    <w:basedOn w:val="Normalny"/>
    <w:rsid w:val="0099173B"/>
    <w:pPr>
      <w:overflowPunct w:val="0"/>
      <w:autoSpaceDE w:val="0"/>
      <w:autoSpaceDN w:val="0"/>
      <w:adjustRightInd w:val="0"/>
      <w:spacing w:before="120"/>
      <w:ind w:left="567" w:hanging="567"/>
      <w:textAlignment w:val="baseline"/>
    </w:pPr>
  </w:style>
  <w:style w:type="numbering" w:customStyle="1" w:styleId="WWNum111">
    <w:name w:val="WWNum111"/>
    <w:rsid w:val="0099173B"/>
  </w:style>
  <w:style w:type="numbering" w:customStyle="1" w:styleId="Bezlisty211">
    <w:name w:val="Bez listy211"/>
    <w:next w:val="Bezlisty"/>
    <w:uiPriority w:val="99"/>
    <w:semiHidden/>
    <w:unhideWhenUsed/>
    <w:rsid w:val="0099173B"/>
  </w:style>
  <w:style w:type="numbering" w:customStyle="1" w:styleId="Bezlisty31">
    <w:name w:val="Bez listy31"/>
    <w:next w:val="Bezlisty"/>
    <w:uiPriority w:val="99"/>
    <w:semiHidden/>
    <w:unhideWhenUsed/>
    <w:rsid w:val="0099173B"/>
  </w:style>
  <w:style w:type="numbering" w:customStyle="1" w:styleId="Bezlisty41">
    <w:name w:val="Bez listy41"/>
    <w:next w:val="Bezlisty"/>
    <w:uiPriority w:val="99"/>
    <w:semiHidden/>
    <w:unhideWhenUsed/>
    <w:rsid w:val="0099173B"/>
  </w:style>
  <w:style w:type="numbering" w:customStyle="1" w:styleId="Bezlisty51">
    <w:name w:val="Bez listy51"/>
    <w:next w:val="Bezlisty"/>
    <w:semiHidden/>
    <w:rsid w:val="0099173B"/>
  </w:style>
  <w:style w:type="numbering" w:customStyle="1" w:styleId="WWNum1211">
    <w:name w:val="WWNum1211"/>
    <w:rsid w:val="0099173B"/>
    <w:pPr>
      <w:numPr>
        <w:numId w:val="4"/>
      </w:numPr>
    </w:pPr>
  </w:style>
  <w:style w:type="numbering" w:customStyle="1" w:styleId="WWNum81">
    <w:name w:val="WWNum81"/>
    <w:rsid w:val="0099173B"/>
    <w:pPr>
      <w:numPr>
        <w:numId w:val="31"/>
      </w:numPr>
    </w:pPr>
  </w:style>
  <w:style w:type="numbering" w:customStyle="1" w:styleId="WWNum311">
    <w:name w:val="WWNum311"/>
    <w:rsid w:val="0099173B"/>
    <w:pPr>
      <w:numPr>
        <w:numId w:val="52"/>
      </w:numPr>
    </w:pPr>
  </w:style>
  <w:style w:type="numbering" w:customStyle="1" w:styleId="WWNum271">
    <w:name w:val="WWNum271"/>
    <w:rsid w:val="0099173B"/>
    <w:pPr>
      <w:numPr>
        <w:numId w:val="32"/>
      </w:numPr>
    </w:pPr>
  </w:style>
  <w:style w:type="numbering" w:customStyle="1" w:styleId="WWNum301">
    <w:name w:val="WWNum301"/>
    <w:rsid w:val="0099173B"/>
    <w:pPr>
      <w:numPr>
        <w:numId w:val="33"/>
      </w:numPr>
    </w:pPr>
  </w:style>
  <w:style w:type="numbering" w:customStyle="1" w:styleId="Bezlisty11111">
    <w:name w:val="Bez listy11111"/>
    <w:next w:val="Bezlisty"/>
    <w:semiHidden/>
    <w:rsid w:val="0099173B"/>
  </w:style>
  <w:style w:type="numbering" w:customStyle="1" w:styleId="Bezlisty111111">
    <w:name w:val="Bez listy111111"/>
    <w:next w:val="Bezlisty"/>
    <w:semiHidden/>
    <w:unhideWhenUsed/>
    <w:rsid w:val="0099173B"/>
  </w:style>
  <w:style w:type="paragraph" w:customStyle="1" w:styleId="Tytupar">
    <w:name w:val="Tytuł_par"/>
    <w:next w:val="Normalny"/>
    <w:link w:val="TytuparZnak"/>
    <w:autoRedefine/>
    <w:qFormat/>
    <w:rsid w:val="0099173B"/>
    <w:pPr>
      <w:overflowPunct w:val="0"/>
      <w:autoSpaceDE w:val="0"/>
      <w:autoSpaceDN w:val="0"/>
      <w:adjustRightInd w:val="0"/>
      <w:spacing w:after="0" w:line="360" w:lineRule="auto"/>
      <w:jc w:val="center"/>
      <w:textAlignment w:val="baseline"/>
    </w:pPr>
    <w:rPr>
      <w:rFonts w:ascii="Times New Roman" w:eastAsia="Times New Roman" w:hAnsi="Times New Roman" w:cs="Times New Roman"/>
      <w:b/>
      <w:lang w:eastAsia="ar-SA"/>
    </w:rPr>
  </w:style>
  <w:style w:type="character" w:customStyle="1" w:styleId="TytuparZnak">
    <w:name w:val="Tytuł_par Znak"/>
    <w:link w:val="Tytupar"/>
    <w:rsid w:val="0099173B"/>
    <w:rPr>
      <w:rFonts w:ascii="Times New Roman" w:eastAsia="Times New Roman" w:hAnsi="Times New Roman" w:cs="Times New Roman"/>
      <w:b/>
      <w:lang w:eastAsia="ar-SA"/>
    </w:rPr>
  </w:style>
  <w:style w:type="paragraph" w:customStyle="1" w:styleId="um-zakres2">
    <w:name w:val="um-zakres2"/>
    <w:basedOn w:val="Tekstpodstawowy"/>
    <w:link w:val="um-zakres2Znak"/>
    <w:autoRedefine/>
    <w:qFormat/>
    <w:rsid w:val="0099173B"/>
    <w:pPr>
      <w:numPr>
        <w:numId w:val="47"/>
      </w:numPr>
      <w:suppressAutoHyphens/>
      <w:overflowPunct w:val="0"/>
      <w:autoSpaceDE w:val="0"/>
      <w:ind w:left="0" w:firstLine="0"/>
      <w:textAlignment w:val="baseline"/>
    </w:pPr>
    <w:rPr>
      <w:rFonts w:ascii="Calibri" w:hAnsi="Calibri" w:cs="Arial"/>
      <w:b/>
      <w:i/>
      <w:sz w:val="22"/>
      <w:szCs w:val="24"/>
      <w:lang w:eastAsia="ar-SA"/>
    </w:rPr>
  </w:style>
  <w:style w:type="character" w:customStyle="1" w:styleId="um-zakres2Znak">
    <w:name w:val="um-zakres2 Znak"/>
    <w:link w:val="um-zakres2"/>
    <w:rsid w:val="0099173B"/>
    <w:rPr>
      <w:rFonts w:ascii="Calibri" w:eastAsia="Times New Roman" w:hAnsi="Calibri" w:cs="Arial"/>
      <w:b/>
      <w:i/>
      <w:szCs w:val="24"/>
      <w:lang w:eastAsia="ar-SA"/>
    </w:rPr>
  </w:style>
  <w:style w:type="paragraph" w:customStyle="1" w:styleId="Revision0">
    <w:name w:val="Revision0"/>
    <w:hidden/>
    <w:uiPriority w:val="99"/>
    <w:semiHidden/>
    <w:rsid w:val="0099173B"/>
    <w:pPr>
      <w:spacing w:after="0" w:line="240" w:lineRule="auto"/>
    </w:pPr>
    <w:rPr>
      <w:rFonts w:ascii="Times New Roman" w:eastAsia="Times New Roman" w:hAnsi="Times New Roman" w:cs="Times New Roman"/>
      <w:sz w:val="24"/>
      <w:szCs w:val="24"/>
      <w:lang w:eastAsia="pl-PL"/>
    </w:rPr>
  </w:style>
  <w:style w:type="character" w:customStyle="1" w:styleId="width100prc">
    <w:name w:val="width100prc"/>
    <w:rsid w:val="0099173B"/>
  </w:style>
  <w:style w:type="table" w:customStyle="1" w:styleId="Tabela-Siatka4">
    <w:name w:val="Tabela - Siatka4"/>
    <w:basedOn w:val="Standardowy"/>
    <w:next w:val="Tabela-Siatka"/>
    <w:rsid w:val="009917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
    <w:name w:val="Tekst podstawowy 24"/>
    <w:basedOn w:val="Normalny"/>
    <w:rsid w:val="0099173B"/>
    <w:pPr>
      <w:suppressAutoHyphens/>
      <w:overflowPunct w:val="0"/>
      <w:autoSpaceDE w:val="0"/>
      <w:spacing w:before="120"/>
      <w:ind w:left="567" w:hanging="567"/>
    </w:pPr>
    <w:rPr>
      <w:lang w:eastAsia="ar-SA"/>
    </w:rPr>
  </w:style>
  <w:style w:type="numbering" w:customStyle="1" w:styleId="mama2">
    <w:name w:val="mama2"/>
    <w:rsid w:val="0099173B"/>
  </w:style>
  <w:style w:type="numbering" w:customStyle="1" w:styleId="Bezlisty7">
    <w:name w:val="Bez listy7"/>
    <w:next w:val="Bezlisty"/>
    <w:uiPriority w:val="99"/>
    <w:semiHidden/>
    <w:unhideWhenUsed/>
    <w:rsid w:val="0099173B"/>
  </w:style>
  <w:style w:type="paragraph" w:customStyle="1" w:styleId="Footer1">
    <w:name w:val="Footer1"/>
    <w:basedOn w:val="Normalny"/>
    <w:uiPriority w:val="99"/>
    <w:rsid w:val="0099173B"/>
    <w:pPr>
      <w:tabs>
        <w:tab w:val="center" w:pos="4536"/>
        <w:tab w:val="right" w:pos="9072"/>
      </w:tabs>
    </w:pPr>
    <w:rPr>
      <w:rFonts w:eastAsia="Calibri"/>
      <w:szCs w:val="20"/>
      <w:lang w:val="en-GB"/>
    </w:rPr>
  </w:style>
  <w:style w:type="character" w:customStyle="1" w:styleId="NormalabcZnak">
    <w:name w:val="Normal abc Znak"/>
    <w:link w:val="Normalabc"/>
    <w:uiPriority w:val="99"/>
    <w:locked/>
    <w:rsid w:val="0099173B"/>
    <w:rPr>
      <w:rFonts w:eastAsia="Times New Roman"/>
      <w:sz w:val="24"/>
      <w:szCs w:val="24"/>
    </w:rPr>
  </w:style>
  <w:style w:type="paragraph" w:customStyle="1" w:styleId="Normalabc">
    <w:name w:val="Normal abc"/>
    <w:basedOn w:val="Akapitzlist"/>
    <w:link w:val="NormalabcZnak"/>
    <w:uiPriority w:val="99"/>
    <w:rsid w:val="0099173B"/>
    <w:pPr>
      <w:spacing w:after="0" w:line="240" w:lineRule="auto"/>
      <w:ind w:left="284" w:hanging="284"/>
    </w:pPr>
    <w:rPr>
      <w:rFonts w:eastAsia="Times New Roman"/>
      <w:sz w:val="24"/>
      <w:szCs w:val="24"/>
    </w:rPr>
  </w:style>
  <w:style w:type="paragraph" w:customStyle="1" w:styleId="Header1">
    <w:name w:val="Header1"/>
    <w:basedOn w:val="Normalny"/>
    <w:uiPriority w:val="99"/>
    <w:rsid w:val="0099173B"/>
    <w:pPr>
      <w:tabs>
        <w:tab w:val="center" w:pos="4536"/>
        <w:tab w:val="right" w:pos="9072"/>
      </w:tabs>
    </w:pPr>
    <w:rPr>
      <w:color w:val="00000A"/>
      <w:lang w:val="en-GB" w:eastAsia="en-US"/>
    </w:rPr>
  </w:style>
  <w:style w:type="paragraph" w:customStyle="1" w:styleId="Punkty">
    <w:name w:val="Punkty"/>
    <w:basedOn w:val="Normalny"/>
    <w:uiPriority w:val="99"/>
    <w:rsid w:val="0099173B"/>
    <w:rPr>
      <w:rFonts w:ascii="Calibri" w:hAnsi="Calibri"/>
      <w:color w:val="00000A"/>
      <w:sz w:val="20"/>
      <w:lang w:eastAsia="en-US"/>
    </w:rPr>
  </w:style>
  <w:style w:type="paragraph" w:customStyle="1" w:styleId="Normalkropka">
    <w:name w:val="Normal kropka"/>
    <w:basedOn w:val="Akapitzlist"/>
    <w:uiPriority w:val="99"/>
    <w:rsid w:val="0099173B"/>
    <w:pPr>
      <w:spacing w:after="0" w:line="240" w:lineRule="auto"/>
      <w:ind w:left="568" w:hanging="284"/>
    </w:pPr>
    <w:rPr>
      <w:rFonts w:ascii="Calibri" w:eastAsia="Times New Roman" w:hAnsi="Calibri" w:cs="Times New Roman"/>
      <w:color w:val="00000A"/>
      <w:sz w:val="20"/>
      <w:szCs w:val="24"/>
      <w:lang w:val="x-none" w:eastAsia="x-none"/>
    </w:rPr>
  </w:style>
  <w:style w:type="paragraph" w:customStyle="1" w:styleId="Tabelanagwek">
    <w:name w:val="Tabela nagłówek"/>
    <w:basedOn w:val="Normalny"/>
    <w:uiPriority w:val="99"/>
    <w:rsid w:val="0099173B"/>
    <w:pPr>
      <w:jc w:val="center"/>
    </w:pPr>
    <w:rPr>
      <w:rFonts w:ascii="Calibri" w:hAnsi="Calibri"/>
      <w:b/>
      <w:bCs/>
      <w:color w:val="FFFFFF"/>
      <w:sz w:val="20"/>
      <w:lang w:eastAsia="en-US"/>
    </w:rPr>
  </w:style>
  <w:style w:type="paragraph" w:customStyle="1" w:styleId="Tekstpodstawowy1">
    <w:name w:val="Tekst podstawowy1"/>
    <w:basedOn w:val="Normalny"/>
    <w:uiPriority w:val="99"/>
    <w:rsid w:val="0099173B"/>
    <w:pPr>
      <w:widowControl w:val="0"/>
      <w:spacing w:line="288" w:lineRule="auto"/>
    </w:pPr>
    <w:rPr>
      <w:color w:val="00000A"/>
      <w:sz w:val="22"/>
      <w:szCs w:val="20"/>
    </w:rPr>
  </w:style>
  <w:style w:type="paragraph" w:customStyle="1" w:styleId="Wyliczanka">
    <w:name w:val="Wyliczanka"/>
    <w:basedOn w:val="Tekstpodstawowy1"/>
    <w:uiPriority w:val="99"/>
    <w:rsid w:val="0099173B"/>
    <w:pPr>
      <w:widowControl/>
    </w:pPr>
  </w:style>
  <w:style w:type="paragraph" w:customStyle="1" w:styleId="p8">
    <w:name w:val="p8"/>
    <w:basedOn w:val="Normalny"/>
    <w:rsid w:val="0099173B"/>
    <w:pPr>
      <w:widowControl w:val="0"/>
      <w:tabs>
        <w:tab w:val="left" w:pos="820"/>
        <w:tab w:val="left" w:pos="980"/>
      </w:tabs>
      <w:overflowPunct w:val="0"/>
      <w:autoSpaceDE w:val="0"/>
      <w:autoSpaceDN w:val="0"/>
      <w:adjustRightInd w:val="0"/>
      <w:spacing w:line="260" w:lineRule="atLeast"/>
      <w:ind w:left="432" w:hanging="144"/>
      <w:textAlignment w:val="baseline"/>
    </w:pPr>
    <w:rPr>
      <w:szCs w:val="20"/>
    </w:rPr>
  </w:style>
  <w:style w:type="paragraph" w:customStyle="1" w:styleId="p12">
    <w:name w:val="p12"/>
    <w:basedOn w:val="Normalny"/>
    <w:rsid w:val="0099173B"/>
    <w:pPr>
      <w:widowControl w:val="0"/>
      <w:tabs>
        <w:tab w:val="left" w:pos="300"/>
        <w:tab w:val="left" w:pos="580"/>
      </w:tabs>
      <w:overflowPunct w:val="0"/>
      <w:autoSpaceDE w:val="0"/>
      <w:autoSpaceDN w:val="0"/>
      <w:adjustRightInd w:val="0"/>
      <w:spacing w:line="260" w:lineRule="atLeast"/>
      <w:ind w:left="864" w:hanging="288"/>
      <w:textAlignment w:val="baseline"/>
    </w:pPr>
    <w:rPr>
      <w:szCs w:val="20"/>
    </w:rPr>
  </w:style>
  <w:style w:type="character" w:customStyle="1" w:styleId="TematkomentarzaZnak1">
    <w:name w:val="Temat komentarza Znak1"/>
    <w:uiPriority w:val="99"/>
    <w:semiHidden/>
    <w:rsid w:val="0099173B"/>
    <w:rPr>
      <w:rFonts w:ascii="Times New Roman" w:eastAsia="Times New Roman" w:hAnsi="Times New Roman"/>
      <w:b/>
      <w:bCs/>
      <w:lang w:val="x-none" w:eastAsia="x-none"/>
    </w:rPr>
  </w:style>
  <w:style w:type="paragraph" w:customStyle="1" w:styleId="WW-Domylnie">
    <w:name w:val="WW-Domyślnie"/>
    <w:rsid w:val="0099173B"/>
    <w:pPr>
      <w:widowControl w:val="0"/>
      <w:suppressAutoHyphens/>
      <w:autoSpaceDE w:val="0"/>
      <w:spacing w:before="120" w:after="0" w:line="360" w:lineRule="auto"/>
      <w:jc w:val="both"/>
    </w:pPr>
    <w:rPr>
      <w:rFonts w:ascii="Courier New" w:eastAsia="Times New Roman" w:hAnsi="Courier New" w:cs="Courier New"/>
      <w:lang w:eastAsia="ar-SA"/>
    </w:rPr>
  </w:style>
  <w:style w:type="paragraph" w:customStyle="1" w:styleId="WW-Tekstpodstawowy21">
    <w:name w:val="WW-Tekst podstawowy 21"/>
    <w:basedOn w:val="Normalny"/>
    <w:rsid w:val="0099173B"/>
    <w:pPr>
      <w:suppressAutoHyphens/>
      <w:spacing w:line="264" w:lineRule="auto"/>
      <w:ind w:right="142"/>
      <w:jc w:val="both"/>
    </w:pPr>
    <w:rPr>
      <w:rFonts w:ascii="Arial" w:hAnsi="Arial"/>
      <w:szCs w:val="20"/>
      <w:lang w:eastAsia="ar-SA"/>
    </w:rPr>
  </w:style>
  <w:style w:type="paragraph" w:customStyle="1" w:styleId="WW-Tekstpodstawowywcity2">
    <w:name w:val="WW-Tekst podstawowy wcięty 2"/>
    <w:basedOn w:val="Normalny"/>
    <w:rsid w:val="0099173B"/>
    <w:pPr>
      <w:widowControl w:val="0"/>
      <w:tabs>
        <w:tab w:val="left" w:pos="1288"/>
      </w:tabs>
      <w:suppressAutoHyphens/>
      <w:autoSpaceDE w:val="0"/>
      <w:ind w:left="644" w:hanging="360"/>
      <w:jc w:val="both"/>
    </w:pPr>
    <w:rPr>
      <w:rFonts w:ascii="Arial" w:hAnsi="Arial"/>
      <w:szCs w:val="20"/>
      <w:lang w:eastAsia="ar-SA"/>
    </w:rPr>
  </w:style>
  <w:style w:type="character" w:customStyle="1" w:styleId="WW-Domylnaczcionkaakapitu">
    <w:name w:val="WW-Domyślna czcionka akapitu"/>
    <w:rsid w:val="0099173B"/>
  </w:style>
  <w:style w:type="paragraph" w:customStyle="1" w:styleId="Domylnie">
    <w:name w:val="Domyślnie"/>
    <w:rsid w:val="0099173B"/>
    <w:pPr>
      <w:widowControl w:val="0"/>
      <w:autoSpaceDE w:val="0"/>
      <w:autoSpaceDN w:val="0"/>
      <w:adjustRightInd w:val="0"/>
      <w:spacing w:after="0" w:line="240" w:lineRule="auto"/>
    </w:pPr>
    <w:rPr>
      <w:rFonts w:ascii="Times New Roman" w:eastAsia="Times New Roman" w:hAnsi="Times New Roman" w:cs="Times New Roman"/>
      <w:sz w:val="24"/>
      <w:szCs w:val="24"/>
      <w:lang w:val="de-DE" w:eastAsia="de-DE"/>
    </w:rPr>
  </w:style>
  <w:style w:type="paragraph" w:customStyle="1" w:styleId="tekst">
    <w:name w:val="tekst"/>
    <w:basedOn w:val="Normalny"/>
    <w:rsid w:val="0099173B"/>
    <w:pPr>
      <w:spacing w:before="100" w:beforeAutospacing="1" w:after="100" w:afterAutospacing="1"/>
    </w:pPr>
  </w:style>
  <w:style w:type="character" w:customStyle="1" w:styleId="TekstprzypisukocowegoZnak1">
    <w:name w:val="Tekst przypisu końcowego Znak1"/>
    <w:uiPriority w:val="99"/>
    <w:semiHidden/>
    <w:rsid w:val="0099173B"/>
    <w:rPr>
      <w:rFonts w:ascii="Times New Roman" w:eastAsia="Times New Roman" w:hAnsi="Times New Roman"/>
    </w:rPr>
  </w:style>
  <w:style w:type="paragraph" w:customStyle="1" w:styleId="Styl">
    <w:name w:val="Styl"/>
    <w:rsid w:val="0099173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WW8Num8z1">
    <w:name w:val="WW8Num8z1"/>
    <w:rsid w:val="0099173B"/>
    <w:rPr>
      <w:rFonts w:ascii="Symbol" w:hAnsi="Symbol"/>
    </w:rPr>
  </w:style>
  <w:style w:type="character" w:customStyle="1" w:styleId="WW8Num8z2">
    <w:name w:val="WW8Num8z2"/>
    <w:rsid w:val="0099173B"/>
    <w:rPr>
      <w:rFonts w:ascii="Courier New" w:hAnsi="Courier New"/>
    </w:rPr>
  </w:style>
  <w:style w:type="character" w:customStyle="1" w:styleId="WW8Num14z1">
    <w:name w:val="WW8Num14z1"/>
    <w:rsid w:val="0099173B"/>
    <w:rPr>
      <w:rFonts w:ascii="Symbol" w:hAnsi="Symbol"/>
    </w:rPr>
  </w:style>
  <w:style w:type="character" w:customStyle="1" w:styleId="WW8Num14z2">
    <w:name w:val="WW8Num14z2"/>
    <w:rsid w:val="0099173B"/>
    <w:rPr>
      <w:rFonts w:ascii="Courier New" w:hAnsi="Courier New"/>
    </w:rPr>
  </w:style>
  <w:style w:type="paragraph" w:customStyle="1" w:styleId="WW-Tekstpodstawowywcity3">
    <w:name w:val="WW-Tekst podstawowy wcięty 3"/>
    <w:basedOn w:val="Normalny"/>
    <w:rsid w:val="0099173B"/>
    <w:pPr>
      <w:suppressAutoHyphens/>
      <w:spacing w:before="120" w:line="360" w:lineRule="auto"/>
      <w:ind w:firstLine="708"/>
      <w:jc w:val="both"/>
    </w:pPr>
    <w:rPr>
      <w:rFonts w:ascii="Symbol" w:hAnsi="Symbol"/>
      <w:sz w:val="20"/>
      <w:lang w:eastAsia="ar-SA"/>
    </w:rPr>
  </w:style>
  <w:style w:type="character" w:styleId="Uwydatnienie">
    <w:name w:val="Emphasis"/>
    <w:qFormat/>
    <w:rsid w:val="0099173B"/>
    <w:rPr>
      <w:i/>
      <w:iCs/>
    </w:rPr>
  </w:style>
  <w:style w:type="character" w:customStyle="1" w:styleId="productdesc">
    <w:name w:val="product_desc"/>
    <w:rsid w:val="0099173B"/>
  </w:style>
  <w:style w:type="character" w:customStyle="1" w:styleId="prodhd">
    <w:name w:val="prodhd"/>
    <w:rsid w:val="0099173B"/>
  </w:style>
  <w:style w:type="character" w:customStyle="1" w:styleId="tekst1">
    <w:name w:val="tekst1"/>
    <w:rsid w:val="0099173B"/>
  </w:style>
  <w:style w:type="character" w:customStyle="1" w:styleId="postbody">
    <w:name w:val="postbody"/>
    <w:rsid w:val="0099173B"/>
  </w:style>
  <w:style w:type="character" w:customStyle="1" w:styleId="tekst-opis">
    <w:name w:val="tekst-opis"/>
    <w:rsid w:val="0099173B"/>
  </w:style>
  <w:style w:type="character" w:customStyle="1" w:styleId="produkt">
    <w:name w:val="produkt"/>
    <w:rsid w:val="0099173B"/>
  </w:style>
  <w:style w:type="table" w:customStyle="1" w:styleId="Tabela-Siatka5">
    <w:name w:val="Tabela - Siatka5"/>
    <w:basedOn w:val="Standardowy"/>
    <w:next w:val="Tabela-Siatka"/>
    <w:rsid w:val="0099173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1">
    <w:name w:val="WW8Num1z1"/>
    <w:rsid w:val="0099173B"/>
  </w:style>
  <w:style w:type="character" w:customStyle="1" w:styleId="WW8Num1z2">
    <w:name w:val="WW8Num1z2"/>
    <w:rsid w:val="0099173B"/>
  </w:style>
  <w:style w:type="character" w:customStyle="1" w:styleId="WW8Num1z3">
    <w:name w:val="WW8Num1z3"/>
    <w:rsid w:val="0099173B"/>
  </w:style>
  <w:style w:type="character" w:customStyle="1" w:styleId="WW8Num1z4">
    <w:name w:val="WW8Num1z4"/>
    <w:rsid w:val="0099173B"/>
  </w:style>
  <w:style w:type="character" w:customStyle="1" w:styleId="WW8Num1z5">
    <w:name w:val="WW8Num1z5"/>
    <w:rsid w:val="0099173B"/>
  </w:style>
  <w:style w:type="character" w:customStyle="1" w:styleId="WW8Num1z6">
    <w:name w:val="WW8Num1z6"/>
    <w:rsid w:val="0099173B"/>
  </w:style>
  <w:style w:type="character" w:customStyle="1" w:styleId="WW8Num1z7">
    <w:name w:val="WW8Num1z7"/>
    <w:rsid w:val="0099173B"/>
  </w:style>
  <w:style w:type="character" w:customStyle="1" w:styleId="WW8Num1z8">
    <w:name w:val="WW8Num1z8"/>
    <w:rsid w:val="0099173B"/>
  </w:style>
  <w:style w:type="character" w:customStyle="1" w:styleId="WW8Num2z1">
    <w:name w:val="WW8Num2z1"/>
    <w:rsid w:val="0099173B"/>
  </w:style>
  <w:style w:type="character" w:customStyle="1" w:styleId="WW8Num2z2">
    <w:name w:val="WW8Num2z2"/>
    <w:rsid w:val="0099173B"/>
  </w:style>
  <w:style w:type="character" w:customStyle="1" w:styleId="WW8Num2z3">
    <w:name w:val="WW8Num2z3"/>
    <w:rsid w:val="0099173B"/>
  </w:style>
  <w:style w:type="character" w:customStyle="1" w:styleId="WW8Num2z4">
    <w:name w:val="WW8Num2z4"/>
    <w:rsid w:val="0099173B"/>
  </w:style>
  <w:style w:type="character" w:customStyle="1" w:styleId="WW8Num2z5">
    <w:name w:val="WW8Num2z5"/>
    <w:rsid w:val="0099173B"/>
  </w:style>
  <w:style w:type="character" w:customStyle="1" w:styleId="WW8Num2z6">
    <w:name w:val="WW8Num2z6"/>
    <w:rsid w:val="0099173B"/>
  </w:style>
  <w:style w:type="character" w:customStyle="1" w:styleId="WW8Num2z7">
    <w:name w:val="WW8Num2z7"/>
    <w:rsid w:val="0099173B"/>
  </w:style>
  <w:style w:type="character" w:customStyle="1" w:styleId="WW8Num2z8">
    <w:name w:val="WW8Num2z8"/>
    <w:rsid w:val="0099173B"/>
  </w:style>
  <w:style w:type="character" w:customStyle="1" w:styleId="WW8Num4z1">
    <w:name w:val="WW8Num4z1"/>
    <w:rsid w:val="0099173B"/>
    <w:rPr>
      <w:rFonts w:ascii="OpenSymbol" w:hAnsi="OpenSymbol" w:cs="Courier New"/>
    </w:rPr>
  </w:style>
  <w:style w:type="character" w:customStyle="1" w:styleId="WW8Num8z3">
    <w:name w:val="WW8Num8z3"/>
    <w:rsid w:val="0099173B"/>
  </w:style>
  <w:style w:type="character" w:customStyle="1" w:styleId="WW8Num8z4">
    <w:name w:val="WW8Num8z4"/>
    <w:rsid w:val="0099173B"/>
  </w:style>
  <w:style w:type="character" w:customStyle="1" w:styleId="WW8Num8z5">
    <w:name w:val="WW8Num8z5"/>
    <w:rsid w:val="0099173B"/>
  </w:style>
  <w:style w:type="character" w:customStyle="1" w:styleId="WW8Num8z6">
    <w:name w:val="WW8Num8z6"/>
    <w:rsid w:val="0099173B"/>
  </w:style>
  <w:style w:type="character" w:customStyle="1" w:styleId="WW8Num8z7">
    <w:name w:val="WW8Num8z7"/>
    <w:rsid w:val="0099173B"/>
  </w:style>
  <w:style w:type="character" w:customStyle="1" w:styleId="WW8Num8z8">
    <w:name w:val="WW8Num8z8"/>
    <w:rsid w:val="0099173B"/>
  </w:style>
  <w:style w:type="character" w:customStyle="1" w:styleId="WW8Num14z3">
    <w:name w:val="WW8Num14z3"/>
    <w:rsid w:val="0099173B"/>
    <w:rPr>
      <w:rFonts w:ascii="Times New Roman" w:hAnsi="Times New Roman" w:cs="Times New Roman"/>
      <w:b w:val="0"/>
      <w:strike w:val="0"/>
      <w:dstrike w:val="0"/>
      <w:color w:val="000000"/>
      <w:sz w:val="22"/>
      <w:szCs w:val="22"/>
    </w:rPr>
  </w:style>
  <w:style w:type="character" w:customStyle="1" w:styleId="WW8Num14z5">
    <w:name w:val="WW8Num14z5"/>
    <w:rsid w:val="0099173B"/>
  </w:style>
  <w:style w:type="character" w:customStyle="1" w:styleId="WW8Num14z6">
    <w:name w:val="WW8Num14z6"/>
    <w:rsid w:val="0099173B"/>
  </w:style>
  <w:style w:type="character" w:customStyle="1" w:styleId="WW8Num14z7">
    <w:name w:val="WW8Num14z7"/>
    <w:rsid w:val="0099173B"/>
  </w:style>
  <w:style w:type="character" w:customStyle="1" w:styleId="WW8Num14z8">
    <w:name w:val="WW8Num14z8"/>
    <w:rsid w:val="0099173B"/>
  </w:style>
  <w:style w:type="character" w:customStyle="1" w:styleId="WW8Num15z4">
    <w:name w:val="WW8Num15z4"/>
    <w:rsid w:val="0099173B"/>
  </w:style>
  <w:style w:type="character" w:customStyle="1" w:styleId="WW8Num15z5">
    <w:name w:val="WW8Num15z5"/>
    <w:rsid w:val="0099173B"/>
  </w:style>
  <w:style w:type="character" w:customStyle="1" w:styleId="WW8Num15z6">
    <w:name w:val="WW8Num15z6"/>
    <w:rsid w:val="0099173B"/>
  </w:style>
  <w:style w:type="character" w:customStyle="1" w:styleId="WW8Num15z7">
    <w:name w:val="WW8Num15z7"/>
    <w:rsid w:val="0099173B"/>
  </w:style>
  <w:style w:type="character" w:customStyle="1" w:styleId="WW8Num15z8">
    <w:name w:val="WW8Num15z8"/>
    <w:rsid w:val="0099173B"/>
  </w:style>
  <w:style w:type="character" w:customStyle="1" w:styleId="WW8Num24z1">
    <w:name w:val="WW8Num24z1"/>
    <w:rsid w:val="0099173B"/>
  </w:style>
  <w:style w:type="character" w:customStyle="1" w:styleId="WW8Num24z2">
    <w:name w:val="WW8Num24z2"/>
    <w:rsid w:val="0099173B"/>
    <w:rPr>
      <w:rFonts w:ascii="Times New Roman" w:eastAsia="Times New Roman" w:hAnsi="Times New Roman" w:cs="Times New Roman"/>
      <w:b w:val="0"/>
      <w:strike w:val="0"/>
      <w:dstrike w:val="0"/>
      <w:color w:val="auto"/>
    </w:rPr>
  </w:style>
  <w:style w:type="character" w:customStyle="1" w:styleId="WW8Num24z3">
    <w:name w:val="WW8Num24z3"/>
    <w:rsid w:val="0099173B"/>
  </w:style>
  <w:style w:type="character" w:customStyle="1" w:styleId="WW8Num24z4">
    <w:name w:val="WW8Num24z4"/>
    <w:rsid w:val="0099173B"/>
  </w:style>
  <w:style w:type="character" w:customStyle="1" w:styleId="WW8Num24z5">
    <w:name w:val="WW8Num24z5"/>
    <w:rsid w:val="0099173B"/>
  </w:style>
  <w:style w:type="character" w:customStyle="1" w:styleId="WW8Num24z6">
    <w:name w:val="WW8Num24z6"/>
    <w:rsid w:val="0099173B"/>
  </w:style>
  <w:style w:type="character" w:customStyle="1" w:styleId="WW8Num24z7">
    <w:name w:val="WW8Num24z7"/>
    <w:rsid w:val="0099173B"/>
  </w:style>
  <w:style w:type="character" w:customStyle="1" w:styleId="WW8Num24z8">
    <w:name w:val="WW8Num24z8"/>
    <w:rsid w:val="0099173B"/>
  </w:style>
  <w:style w:type="character" w:customStyle="1" w:styleId="Domylnaczcionkaakapitu9">
    <w:name w:val="Domyślna czcionka akapitu9"/>
    <w:rsid w:val="0099173B"/>
  </w:style>
  <w:style w:type="character" w:customStyle="1" w:styleId="Domylnaczcionkaakapitu8">
    <w:name w:val="Domyślna czcionka akapitu8"/>
    <w:rsid w:val="0099173B"/>
  </w:style>
  <w:style w:type="character" w:customStyle="1" w:styleId="WW8Num33z2">
    <w:name w:val="WW8Num33z2"/>
    <w:rsid w:val="0099173B"/>
  </w:style>
  <w:style w:type="character" w:customStyle="1" w:styleId="WW8Num33z4">
    <w:name w:val="WW8Num33z4"/>
    <w:rsid w:val="0099173B"/>
  </w:style>
  <w:style w:type="character" w:customStyle="1" w:styleId="WW8Num33z5">
    <w:name w:val="WW8Num33z5"/>
    <w:rsid w:val="0099173B"/>
  </w:style>
  <w:style w:type="character" w:customStyle="1" w:styleId="WW8Num33z6">
    <w:name w:val="WW8Num33z6"/>
    <w:rsid w:val="0099173B"/>
  </w:style>
  <w:style w:type="character" w:customStyle="1" w:styleId="WW8Num33z7">
    <w:name w:val="WW8Num33z7"/>
    <w:rsid w:val="0099173B"/>
  </w:style>
  <w:style w:type="character" w:customStyle="1" w:styleId="WW8Num33z8">
    <w:name w:val="WW8Num33z8"/>
    <w:rsid w:val="0099173B"/>
  </w:style>
  <w:style w:type="character" w:customStyle="1" w:styleId="WW8Num39z1">
    <w:name w:val="WW8Num39z1"/>
    <w:rsid w:val="0099173B"/>
  </w:style>
  <w:style w:type="character" w:customStyle="1" w:styleId="WW8Num39z2">
    <w:name w:val="WW8Num39z2"/>
    <w:rsid w:val="0099173B"/>
  </w:style>
  <w:style w:type="character" w:customStyle="1" w:styleId="WW8Num39z3">
    <w:name w:val="WW8Num39z3"/>
    <w:rsid w:val="0099173B"/>
  </w:style>
  <w:style w:type="character" w:customStyle="1" w:styleId="WW8Num39z4">
    <w:name w:val="WW8Num39z4"/>
    <w:rsid w:val="0099173B"/>
  </w:style>
  <w:style w:type="character" w:customStyle="1" w:styleId="WW8Num39z5">
    <w:name w:val="WW8Num39z5"/>
    <w:rsid w:val="0099173B"/>
  </w:style>
  <w:style w:type="character" w:customStyle="1" w:styleId="WW8Num39z6">
    <w:name w:val="WW8Num39z6"/>
    <w:rsid w:val="0099173B"/>
  </w:style>
  <w:style w:type="character" w:customStyle="1" w:styleId="WW8Num39z7">
    <w:name w:val="WW8Num39z7"/>
    <w:rsid w:val="0099173B"/>
  </w:style>
  <w:style w:type="character" w:customStyle="1" w:styleId="WW8Num39z8">
    <w:name w:val="WW8Num39z8"/>
    <w:rsid w:val="0099173B"/>
  </w:style>
  <w:style w:type="character" w:customStyle="1" w:styleId="Domylnaczcionkaakapitu7">
    <w:name w:val="Domyślna czcionka akapitu7"/>
    <w:rsid w:val="0099173B"/>
  </w:style>
  <w:style w:type="character" w:customStyle="1" w:styleId="WW8Num32z1">
    <w:name w:val="WW8Num32z1"/>
    <w:rsid w:val="0099173B"/>
  </w:style>
  <w:style w:type="character" w:customStyle="1" w:styleId="Domylnaczcionkaakapitu6">
    <w:name w:val="Domyślna czcionka akapitu6"/>
    <w:rsid w:val="0099173B"/>
  </w:style>
  <w:style w:type="character" w:customStyle="1" w:styleId="WW8Num30z4">
    <w:name w:val="WW8Num30z4"/>
    <w:rsid w:val="0099173B"/>
  </w:style>
  <w:style w:type="character" w:customStyle="1" w:styleId="WW8Num31z3">
    <w:name w:val="WW8Num31z3"/>
    <w:rsid w:val="0099173B"/>
  </w:style>
  <w:style w:type="character" w:customStyle="1" w:styleId="WW8Num31z4">
    <w:name w:val="WW8Num31z4"/>
    <w:rsid w:val="0099173B"/>
  </w:style>
  <w:style w:type="character" w:customStyle="1" w:styleId="WW8Num31z5">
    <w:name w:val="WW8Num31z5"/>
    <w:rsid w:val="0099173B"/>
  </w:style>
  <w:style w:type="character" w:customStyle="1" w:styleId="WW8Num31z6">
    <w:name w:val="WW8Num31z6"/>
    <w:rsid w:val="0099173B"/>
  </w:style>
  <w:style w:type="character" w:customStyle="1" w:styleId="WW8Num31z7">
    <w:name w:val="WW8Num31z7"/>
    <w:rsid w:val="0099173B"/>
  </w:style>
  <w:style w:type="character" w:customStyle="1" w:styleId="WW8Num31z8">
    <w:name w:val="WW8Num31z8"/>
    <w:rsid w:val="0099173B"/>
  </w:style>
  <w:style w:type="character" w:customStyle="1" w:styleId="Domylnaczcionkaakapitu5">
    <w:name w:val="Domyślna czcionka akapitu5"/>
    <w:rsid w:val="0099173B"/>
  </w:style>
  <w:style w:type="character" w:customStyle="1" w:styleId="WW8Num5z1">
    <w:name w:val="WW8Num5z1"/>
    <w:rsid w:val="0099173B"/>
    <w:rPr>
      <w:rFonts w:ascii="Times New Roman" w:hAnsi="Times New Roman" w:cs="Times New Roman"/>
      <w:b w:val="0"/>
      <w:bCs w:val="0"/>
      <w:color w:val="000000"/>
      <w:sz w:val="22"/>
      <w:szCs w:val="22"/>
    </w:rPr>
  </w:style>
  <w:style w:type="character" w:customStyle="1" w:styleId="WW8Num5z2">
    <w:name w:val="WW8Num5z2"/>
    <w:rsid w:val="0099173B"/>
    <w:rPr>
      <w:rFonts w:ascii="Times New Roman" w:hAnsi="Times New Roman" w:cs="Times New Roman"/>
      <w:b/>
      <w:i w:val="0"/>
      <w:sz w:val="22"/>
      <w:szCs w:val="22"/>
    </w:rPr>
  </w:style>
  <w:style w:type="character" w:customStyle="1" w:styleId="WW8Num5z3">
    <w:name w:val="WW8Num5z3"/>
    <w:rsid w:val="0099173B"/>
  </w:style>
  <w:style w:type="character" w:customStyle="1" w:styleId="WW8Num5z4">
    <w:name w:val="WW8Num5z4"/>
    <w:rsid w:val="0099173B"/>
  </w:style>
  <w:style w:type="character" w:customStyle="1" w:styleId="WW8Num5z5">
    <w:name w:val="WW8Num5z5"/>
    <w:rsid w:val="0099173B"/>
  </w:style>
  <w:style w:type="character" w:customStyle="1" w:styleId="WW8Num5z6">
    <w:name w:val="WW8Num5z6"/>
    <w:rsid w:val="0099173B"/>
  </w:style>
  <w:style w:type="character" w:customStyle="1" w:styleId="WW8Num5z7">
    <w:name w:val="WW8Num5z7"/>
    <w:rsid w:val="0099173B"/>
  </w:style>
  <w:style w:type="character" w:customStyle="1" w:styleId="WW8Num5z8">
    <w:name w:val="WW8Num5z8"/>
    <w:rsid w:val="0099173B"/>
  </w:style>
  <w:style w:type="character" w:customStyle="1" w:styleId="WW8Num26z1">
    <w:name w:val="WW8Num26z1"/>
    <w:rsid w:val="0099173B"/>
  </w:style>
  <w:style w:type="character" w:customStyle="1" w:styleId="WW8Num26z2">
    <w:name w:val="WW8Num26z2"/>
    <w:rsid w:val="0099173B"/>
    <w:rPr>
      <w:rFonts w:ascii="Times New Roman" w:eastAsia="Times New Roman" w:hAnsi="Times New Roman" w:cs="Times New Roman"/>
      <w:b w:val="0"/>
      <w:color w:val="auto"/>
    </w:rPr>
  </w:style>
  <w:style w:type="character" w:customStyle="1" w:styleId="WW8Num26z3">
    <w:name w:val="WW8Num26z3"/>
    <w:rsid w:val="0099173B"/>
  </w:style>
  <w:style w:type="character" w:customStyle="1" w:styleId="WW8Num26z4">
    <w:name w:val="WW8Num26z4"/>
    <w:rsid w:val="0099173B"/>
  </w:style>
  <w:style w:type="character" w:customStyle="1" w:styleId="WW8Num26z5">
    <w:name w:val="WW8Num26z5"/>
    <w:rsid w:val="0099173B"/>
  </w:style>
  <w:style w:type="character" w:customStyle="1" w:styleId="WW8Num26z6">
    <w:name w:val="WW8Num26z6"/>
    <w:rsid w:val="0099173B"/>
  </w:style>
  <w:style w:type="character" w:customStyle="1" w:styleId="WW8Num26z7">
    <w:name w:val="WW8Num26z7"/>
    <w:rsid w:val="0099173B"/>
  </w:style>
  <w:style w:type="character" w:customStyle="1" w:styleId="WW8Num26z8">
    <w:name w:val="WW8Num26z8"/>
    <w:rsid w:val="0099173B"/>
  </w:style>
  <w:style w:type="character" w:customStyle="1" w:styleId="WW8Num3z1">
    <w:name w:val="WW8Num3z1"/>
    <w:rsid w:val="0099173B"/>
    <w:rPr>
      <w:rFonts w:ascii="OpenSymbol" w:hAnsi="OpenSymbol" w:cs="Courier New"/>
    </w:rPr>
  </w:style>
  <w:style w:type="character" w:customStyle="1" w:styleId="WW8Num3z3">
    <w:name w:val="WW8Num3z3"/>
    <w:rsid w:val="0099173B"/>
    <w:rPr>
      <w:rFonts w:ascii="Symbol" w:hAnsi="Symbol" w:cs="Symbol"/>
      <w:b/>
      <w:color w:val="FF950E"/>
      <w:spacing w:val="-4"/>
      <w:sz w:val="22"/>
      <w:szCs w:val="22"/>
    </w:rPr>
  </w:style>
  <w:style w:type="character" w:customStyle="1" w:styleId="WW8Num12z3">
    <w:name w:val="WW8Num12z3"/>
    <w:rsid w:val="0099173B"/>
    <w:rPr>
      <w:rFonts w:ascii="Symbol" w:hAnsi="Symbol" w:cs="Symbol"/>
      <w:color w:val="FF0000"/>
    </w:rPr>
  </w:style>
  <w:style w:type="character" w:customStyle="1" w:styleId="WW8Num22z3">
    <w:name w:val="WW8Num22z3"/>
    <w:rsid w:val="0099173B"/>
  </w:style>
  <w:style w:type="character" w:customStyle="1" w:styleId="WW8Num22z4">
    <w:name w:val="WW8Num22z4"/>
    <w:rsid w:val="0099173B"/>
  </w:style>
  <w:style w:type="character" w:customStyle="1" w:styleId="WW8Num22z5">
    <w:name w:val="WW8Num22z5"/>
    <w:rsid w:val="0099173B"/>
  </w:style>
  <w:style w:type="character" w:customStyle="1" w:styleId="WW8Num22z6">
    <w:name w:val="WW8Num22z6"/>
    <w:rsid w:val="0099173B"/>
  </w:style>
  <w:style w:type="character" w:customStyle="1" w:styleId="WW8Num22z7">
    <w:name w:val="WW8Num22z7"/>
    <w:rsid w:val="0099173B"/>
  </w:style>
  <w:style w:type="character" w:customStyle="1" w:styleId="WW8Num22z8">
    <w:name w:val="WW8Num22z8"/>
    <w:rsid w:val="0099173B"/>
  </w:style>
  <w:style w:type="character" w:customStyle="1" w:styleId="WW8Num40z1">
    <w:name w:val="WW8Num40z1"/>
    <w:rsid w:val="0099173B"/>
  </w:style>
  <w:style w:type="character" w:customStyle="1" w:styleId="WW8Num41z1">
    <w:name w:val="WW8Num41z1"/>
    <w:rsid w:val="0099173B"/>
  </w:style>
  <w:style w:type="character" w:customStyle="1" w:styleId="WW8Num41z2">
    <w:name w:val="WW8Num41z2"/>
    <w:rsid w:val="0099173B"/>
  </w:style>
  <w:style w:type="character" w:customStyle="1" w:styleId="WW8Num41z3">
    <w:name w:val="WW8Num41z3"/>
    <w:rsid w:val="0099173B"/>
  </w:style>
  <w:style w:type="character" w:customStyle="1" w:styleId="WW8Num41z4">
    <w:name w:val="WW8Num41z4"/>
    <w:rsid w:val="0099173B"/>
  </w:style>
  <w:style w:type="character" w:customStyle="1" w:styleId="WW8Num41z5">
    <w:name w:val="WW8Num41z5"/>
    <w:rsid w:val="0099173B"/>
  </w:style>
  <w:style w:type="character" w:customStyle="1" w:styleId="WW8Num41z6">
    <w:name w:val="WW8Num41z6"/>
    <w:rsid w:val="0099173B"/>
  </w:style>
  <w:style w:type="character" w:customStyle="1" w:styleId="WW8Num41z7">
    <w:name w:val="WW8Num41z7"/>
    <w:rsid w:val="0099173B"/>
  </w:style>
  <w:style w:type="character" w:customStyle="1" w:styleId="WW8Num41z8">
    <w:name w:val="WW8Num41z8"/>
    <w:rsid w:val="0099173B"/>
  </w:style>
  <w:style w:type="character" w:customStyle="1" w:styleId="WW8Num42z3">
    <w:name w:val="WW8Num42z3"/>
    <w:rsid w:val="0099173B"/>
  </w:style>
  <w:style w:type="character" w:customStyle="1" w:styleId="WW8Num42z4">
    <w:name w:val="WW8Num42z4"/>
    <w:rsid w:val="0099173B"/>
  </w:style>
  <w:style w:type="character" w:customStyle="1" w:styleId="WW8Num42z5">
    <w:name w:val="WW8Num42z5"/>
    <w:rsid w:val="0099173B"/>
  </w:style>
  <w:style w:type="character" w:customStyle="1" w:styleId="WW8Num42z6">
    <w:name w:val="WW8Num42z6"/>
    <w:rsid w:val="0099173B"/>
  </w:style>
  <w:style w:type="character" w:customStyle="1" w:styleId="WW8Num42z7">
    <w:name w:val="WW8Num42z7"/>
    <w:rsid w:val="0099173B"/>
  </w:style>
  <w:style w:type="character" w:customStyle="1" w:styleId="WW8Num42z8">
    <w:name w:val="WW8Num42z8"/>
    <w:rsid w:val="0099173B"/>
  </w:style>
  <w:style w:type="character" w:customStyle="1" w:styleId="Domylnaczcionkaakapitu4">
    <w:name w:val="Domyślna czcionka akapitu4"/>
    <w:rsid w:val="0099173B"/>
  </w:style>
  <w:style w:type="character" w:customStyle="1" w:styleId="WW8Num1zfalse">
    <w:name w:val="WW8Num1zfalse"/>
    <w:rsid w:val="0099173B"/>
  </w:style>
  <w:style w:type="character" w:customStyle="1" w:styleId="WW8Num1ztrue">
    <w:name w:val="WW8Num1ztrue"/>
    <w:rsid w:val="0099173B"/>
  </w:style>
  <w:style w:type="character" w:customStyle="1" w:styleId="WW-WW8Num1ztrue">
    <w:name w:val="WW-WW8Num1ztrue"/>
    <w:rsid w:val="0099173B"/>
  </w:style>
  <w:style w:type="character" w:customStyle="1" w:styleId="WW-WW8Num1ztrue1">
    <w:name w:val="WW-WW8Num1ztrue1"/>
    <w:rsid w:val="0099173B"/>
  </w:style>
  <w:style w:type="character" w:customStyle="1" w:styleId="WW-WW8Num1ztrue2">
    <w:name w:val="WW-WW8Num1ztrue2"/>
    <w:rsid w:val="0099173B"/>
  </w:style>
  <w:style w:type="character" w:customStyle="1" w:styleId="WW-WW8Num1ztrue3">
    <w:name w:val="WW-WW8Num1ztrue3"/>
    <w:rsid w:val="0099173B"/>
  </w:style>
  <w:style w:type="character" w:customStyle="1" w:styleId="WW-WW8Num1ztrue4">
    <w:name w:val="WW-WW8Num1ztrue4"/>
    <w:rsid w:val="0099173B"/>
  </w:style>
  <w:style w:type="character" w:customStyle="1" w:styleId="WW-WW8Num1ztrue5">
    <w:name w:val="WW-WW8Num1ztrue5"/>
    <w:rsid w:val="0099173B"/>
  </w:style>
  <w:style w:type="character" w:customStyle="1" w:styleId="WW-WW8Num1ztrue6">
    <w:name w:val="WW-WW8Num1ztrue6"/>
    <w:rsid w:val="0099173B"/>
  </w:style>
  <w:style w:type="character" w:customStyle="1" w:styleId="WW8Num6zfalse">
    <w:name w:val="WW8Num6zfalse"/>
    <w:rsid w:val="0099173B"/>
  </w:style>
  <w:style w:type="character" w:customStyle="1" w:styleId="WW8Num6ztrue">
    <w:name w:val="WW8Num6ztrue"/>
    <w:rsid w:val="0099173B"/>
    <w:rPr>
      <w:rFonts w:ascii="Times New Roman" w:hAnsi="Times New Roman" w:cs="Times New Roman"/>
    </w:rPr>
  </w:style>
  <w:style w:type="character" w:customStyle="1" w:styleId="WW-WW8Num6ztrue">
    <w:name w:val="WW-WW8Num6ztrue"/>
    <w:rsid w:val="0099173B"/>
  </w:style>
  <w:style w:type="character" w:customStyle="1" w:styleId="WW-WW8Num6ztrue1">
    <w:name w:val="WW-WW8Num6ztrue1"/>
    <w:rsid w:val="0099173B"/>
  </w:style>
  <w:style w:type="character" w:customStyle="1" w:styleId="WW-WW8Num6ztrue2">
    <w:name w:val="WW-WW8Num6ztrue2"/>
    <w:rsid w:val="0099173B"/>
  </w:style>
  <w:style w:type="character" w:customStyle="1" w:styleId="WW-WW8Num6ztrue3">
    <w:name w:val="WW-WW8Num6ztrue3"/>
    <w:rsid w:val="0099173B"/>
  </w:style>
  <w:style w:type="character" w:customStyle="1" w:styleId="WW-WW8Num6ztrue4">
    <w:name w:val="WW-WW8Num6ztrue4"/>
    <w:rsid w:val="0099173B"/>
  </w:style>
  <w:style w:type="character" w:customStyle="1" w:styleId="WW-WW8Num6ztrue5">
    <w:name w:val="WW-WW8Num6ztrue5"/>
    <w:rsid w:val="0099173B"/>
  </w:style>
  <w:style w:type="character" w:customStyle="1" w:styleId="WW8Num10ztrue">
    <w:name w:val="WW8Num10ztrue"/>
    <w:rsid w:val="0099173B"/>
  </w:style>
  <w:style w:type="character" w:customStyle="1" w:styleId="WW-WW8Num10ztrue">
    <w:name w:val="WW-WW8Num10ztrue"/>
    <w:rsid w:val="0099173B"/>
  </w:style>
  <w:style w:type="character" w:customStyle="1" w:styleId="WW-WW8Num10ztrue1">
    <w:name w:val="WW-WW8Num10ztrue1"/>
    <w:rsid w:val="0099173B"/>
  </w:style>
  <w:style w:type="character" w:customStyle="1" w:styleId="WW-WW8Num10ztrue2">
    <w:name w:val="WW-WW8Num10ztrue2"/>
    <w:rsid w:val="0099173B"/>
  </w:style>
  <w:style w:type="character" w:customStyle="1" w:styleId="WW-WW8Num10ztrue3">
    <w:name w:val="WW-WW8Num10ztrue3"/>
    <w:rsid w:val="0099173B"/>
  </w:style>
  <w:style w:type="character" w:customStyle="1" w:styleId="WW-WW8Num10ztrue4">
    <w:name w:val="WW-WW8Num10ztrue4"/>
    <w:rsid w:val="0099173B"/>
  </w:style>
  <w:style w:type="character" w:customStyle="1" w:styleId="WW8Num31ztrue">
    <w:name w:val="WW8Num31ztrue"/>
    <w:rsid w:val="0099173B"/>
  </w:style>
  <w:style w:type="character" w:customStyle="1" w:styleId="WW-WW8Num31ztrue">
    <w:name w:val="WW-WW8Num31ztrue"/>
    <w:rsid w:val="0099173B"/>
  </w:style>
  <w:style w:type="character" w:customStyle="1" w:styleId="WW-WW8Num31ztrue1">
    <w:name w:val="WW-WW8Num31ztrue1"/>
    <w:rsid w:val="0099173B"/>
  </w:style>
  <w:style w:type="character" w:customStyle="1" w:styleId="WW-WW8Num31ztrue2">
    <w:name w:val="WW-WW8Num31ztrue2"/>
    <w:rsid w:val="0099173B"/>
  </w:style>
  <w:style w:type="character" w:customStyle="1" w:styleId="WW-WW8Num31ztrue3">
    <w:name w:val="WW-WW8Num31ztrue3"/>
    <w:rsid w:val="0099173B"/>
  </w:style>
  <w:style w:type="character" w:customStyle="1" w:styleId="WW-WW8Num31ztrue4">
    <w:name w:val="WW-WW8Num31ztrue4"/>
    <w:rsid w:val="0099173B"/>
  </w:style>
  <w:style w:type="character" w:customStyle="1" w:styleId="WW8Num35zfalse">
    <w:name w:val="WW8Num35zfalse"/>
    <w:rsid w:val="0099173B"/>
    <w:rPr>
      <w:rFonts w:ascii="Times New Roman" w:hAnsi="Times New Roman" w:cs="Times New Roman"/>
      <w:sz w:val="22"/>
      <w:szCs w:val="22"/>
    </w:rPr>
  </w:style>
  <w:style w:type="character" w:customStyle="1" w:styleId="WW8Num38ztrue">
    <w:name w:val="WW8Num38ztrue"/>
    <w:rsid w:val="0099173B"/>
  </w:style>
  <w:style w:type="character" w:customStyle="1" w:styleId="WW-WW8Num38ztrue">
    <w:name w:val="WW-WW8Num38ztrue"/>
    <w:rsid w:val="0099173B"/>
  </w:style>
  <w:style w:type="character" w:customStyle="1" w:styleId="WW-WW8Num38ztrue1">
    <w:name w:val="WW-WW8Num38ztrue1"/>
    <w:rsid w:val="0099173B"/>
  </w:style>
  <w:style w:type="character" w:customStyle="1" w:styleId="WW-WW8Num38ztrue2">
    <w:name w:val="WW-WW8Num38ztrue2"/>
    <w:rsid w:val="0099173B"/>
  </w:style>
  <w:style w:type="character" w:customStyle="1" w:styleId="WW-WW8Num38ztrue3">
    <w:name w:val="WW-WW8Num38ztrue3"/>
    <w:rsid w:val="0099173B"/>
  </w:style>
  <w:style w:type="character" w:customStyle="1" w:styleId="WW-WW8Num38ztrue4">
    <w:name w:val="WW-WW8Num38ztrue4"/>
    <w:rsid w:val="0099173B"/>
  </w:style>
  <w:style w:type="character" w:customStyle="1" w:styleId="WW8Num40ztrue">
    <w:name w:val="WW8Num40ztrue"/>
    <w:rsid w:val="0099173B"/>
  </w:style>
  <w:style w:type="character" w:customStyle="1" w:styleId="WW-WW8Num40ztrue">
    <w:name w:val="WW-WW8Num40ztrue"/>
    <w:rsid w:val="0099173B"/>
  </w:style>
  <w:style w:type="character" w:customStyle="1" w:styleId="WW-WW8Num40ztrue1">
    <w:name w:val="WW-WW8Num40ztrue1"/>
    <w:rsid w:val="0099173B"/>
  </w:style>
  <w:style w:type="character" w:customStyle="1" w:styleId="WW-WW8Num40ztrue2">
    <w:name w:val="WW-WW8Num40ztrue2"/>
    <w:rsid w:val="0099173B"/>
  </w:style>
  <w:style w:type="character" w:customStyle="1" w:styleId="WW-WW8Num40ztrue3">
    <w:name w:val="WW-WW8Num40ztrue3"/>
    <w:rsid w:val="0099173B"/>
  </w:style>
  <w:style w:type="character" w:customStyle="1" w:styleId="WW-WW8Num40ztrue4">
    <w:name w:val="WW-WW8Num40ztrue4"/>
    <w:rsid w:val="0099173B"/>
  </w:style>
  <w:style w:type="character" w:customStyle="1" w:styleId="WW-WW8Num40ztrue5">
    <w:name w:val="WW-WW8Num40ztrue5"/>
    <w:rsid w:val="0099173B"/>
  </w:style>
  <w:style w:type="character" w:customStyle="1" w:styleId="WW-WW8Num40ztrue6">
    <w:name w:val="WW-WW8Num40ztrue6"/>
    <w:rsid w:val="0099173B"/>
  </w:style>
  <w:style w:type="character" w:customStyle="1" w:styleId="WW8Num41ztrue">
    <w:name w:val="WW8Num41ztrue"/>
    <w:rsid w:val="0099173B"/>
  </w:style>
  <w:style w:type="character" w:customStyle="1" w:styleId="WW-WW8Num41ztrue">
    <w:name w:val="WW-WW8Num41ztrue"/>
    <w:rsid w:val="0099173B"/>
  </w:style>
  <w:style w:type="character" w:customStyle="1" w:styleId="WW-WW8Num41ztrue1">
    <w:name w:val="WW-WW8Num41ztrue1"/>
    <w:rsid w:val="0099173B"/>
  </w:style>
  <w:style w:type="character" w:customStyle="1" w:styleId="WW-WW8Num41ztrue2">
    <w:name w:val="WW-WW8Num41ztrue2"/>
    <w:rsid w:val="0099173B"/>
  </w:style>
  <w:style w:type="character" w:customStyle="1" w:styleId="WW-WW8Num41ztrue3">
    <w:name w:val="WW-WW8Num41ztrue3"/>
    <w:rsid w:val="0099173B"/>
  </w:style>
  <w:style w:type="character" w:customStyle="1" w:styleId="WW8Num42zfalse">
    <w:name w:val="WW8Num42zfalse"/>
    <w:rsid w:val="0099173B"/>
    <w:rPr>
      <w:rFonts w:ascii="Times New Roman" w:hAnsi="Times New Roman" w:cs="Times New Roman"/>
    </w:rPr>
  </w:style>
  <w:style w:type="character" w:customStyle="1" w:styleId="WW8Num42ztrue">
    <w:name w:val="WW8Num42ztrue"/>
    <w:rsid w:val="0099173B"/>
  </w:style>
  <w:style w:type="character" w:customStyle="1" w:styleId="WW-WW8Num42ztrue">
    <w:name w:val="WW-WW8Num42ztrue"/>
    <w:rsid w:val="0099173B"/>
  </w:style>
  <w:style w:type="character" w:customStyle="1" w:styleId="WW-WW8Num42ztrue1">
    <w:name w:val="WW-WW8Num42ztrue1"/>
    <w:rsid w:val="0099173B"/>
  </w:style>
  <w:style w:type="character" w:customStyle="1" w:styleId="WW-WW8Num42ztrue2">
    <w:name w:val="WW-WW8Num42ztrue2"/>
    <w:rsid w:val="0099173B"/>
  </w:style>
  <w:style w:type="character" w:customStyle="1" w:styleId="WW-WW8Num42ztrue3">
    <w:name w:val="WW-WW8Num42ztrue3"/>
    <w:rsid w:val="0099173B"/>
  </w:style>
  <w:style w:type="character" w:customStyle="1" w:styleId="WW-WW8Num42ztrue4">
    <w:name w:val="WW-WW8Num42ztrue4"/>
    <w:rsid w:val="0099173B"/>
  </w:style>
  <w:style w:type="character" w:customStyle="1" w:styleId="WW-WW8Num42ztrue5">
    <w:name w:val="WW-WW8Num42ztrue5"/>
    <w:rsid w:val="0099173B"/>
  </w:style>
  <w:style w:type="character" w:customStyle="1" w:styleId="WW-WW8Num42ztrue6">
    <w:name w:val="WW-WW8Num42ztrue6"/>
    <w:rsid w:val="0099173B"/>
  </w:style>
  <w:style w:type="character" w:customStyle="1" w:styleId="WW8Num43z0">
    <w:name w:val="WW8Num43z0"/>
    <w:rsid w:val="0099173B"/>
    <w:rPr>
      <w:rFonts w:ascii="Times New Roman" w:hAnsi="Times New Roman" w:cs="Times New Roman"/>
      <w:b/>
      <w:strike w:val="0"/>
      <w:dstrike w:val="0"/>
      <w:color w:val="auto"/>
      <w:sz w:val="22"/>
      <w:szCs w:val="22"/>
    </w:rPr>
  </w:style>
  <w:style w:type="character" w:customStyle="1" w:styleId="WW8Num43ztrue">
    <w:name w:val="WW8Num43ztrue"/>
    <w:rsid w:val="0099173B"/>
  </w:style>
  <w:style w:type="character" w:customStyle="1" w:styleId="WW-WW8Num43ztrue">
    <w:name w:val="WW-WW8Num43ztrue"/>
    <w:rsid w:val="0099173B"/>
  </w:style>
  <w:style w:type="character" w:customStyle="1" w:styleId="WW-WW8Num43ztrue1">
    <w:name w:val="WW-WW8Num43ztrue1"/>
    <w:rsid w:val="0099173B"/>
  </w:style>
  <w:style w:type="character" w:customStyle="1" w:styleId="WW-WW8Num43ztrue2">
    <w:name w:val="WW-WW8Num43ztrue2"/>
    <w:rsid w:val="0099173B"/>
  </w:style>
  <w:style w:type="character" w:customStyle="1" w:styleId="WW-WW8Num43ztrue3">
    <w:name w:val="WW-WW8Num43ztrue3"/>
    <w:rsid w:val="0099173B"/>
  </w:style>
  <w:style w:type="character" w:customStyle="1" w:styleId="WW-WW8Num43ztrue4">
    <w:name w:val="WW-WW8Num43ztrue4"/>
    <w:rsid w:val="0099173B"/>
  </w:style>
  <w:style w:type="character" w:customStyle="1" w:styleId="WW-WW8Num43ztrue5">
    <w:name w:val="WW-WW8Num43ztrue5"/>
    <w:rsid w:val="0099173B"/>
  </w:style>
  <w:style w:type="character" w:customStyle="1" w:styleId="WW-WW8Num43ztrue6">
    <w:name w:val="WW-WW8Num43ztrue6"/>
    <w:rsid w:val="0099173B"/>
  </w:style>
  <w:style w:type="character" w:customStyle="1" w:styleId="WW8Num44zfalse">
    <w:name w:val="WW8Num44zfalse"/>
    <w:rsid w:val="0099173B"/>
    <w:rPr>
      <w:rFonts w:ascii="Times New Roman" w:hAnsi="Times New Roman" w:cs="Times New Roman"/>
      <w:b/>
      <w:color w:val="92D050"/>
      <w:sz w:val="22"/>
      <w:szCs w:val="22"/>
    </w:rPr>
  </w:style>
  <w:style w:type="character" w:customStyle="1" w:styleId="WW8Num44ztrue">
    <w:name w:val="WW8Num44ztrue"/>
    <w:rsid w:val="0099173B"/>
  </w:style>
  <w:style w:type="character" w:customStyle="1" w:styleId="WW-WW8Num44ztrue">
    <w:name w:val="WW-WW8Num44ztrue"/>
    <w:rsid w:val="0099173B"/>
    <w:rPr>
      <w:rFonts w:ascii="Times New Roman" w:hAnsi="Times New Roman" w:cs="Times New Roman"/>
      <w:color w:val="FF0000"/>
    </w:rPr>
  </w:style>
  <w:style w:type="character" w:customStyle="1" w:styleId="WW-WW8Num44ztrue1">
    <w:name w:val="WW-WW8Num44ztrue1"/>
    <w:rsid w:val="0099173B"/>
  </w:style>
  <w:style w:type="character" w:customStyle="1" w:styleId="WW-WW8Num44ztrue2">
    <w:name w:val="WW-WW8Num44ztrue2"/>
    <w:rsid w:val="0099173B"/>
  </w:style>
  <w:style w:type="character" w:customStyle="1" w:styleId="WW-WW8Num44ztrue3">
    <w:name w:val="WW-WW8Num44ztrue3"/>
    <w:rsid w:val="0099173B"/>
  </w:style>
  <w:style w:type="character" w:customStyle="1" w:styleId="WW-WW8Num44ztrue4">
    <w:name w:val="WW-WW8Num44ztrue4"/>
    <w:rsid w:val="0099173B"/>
  </w:style>
  <w:style w:type="character" w:customStyle="1" w:styleId="WW-WW8Num44ztrue5">
    <w:name w:val="WW-WW8Num44ztrue5"/>
    <w:rsid w:val="0099173B"/>
  </w:style>
  <w:style w:type="character" w:customStyle="1" w:styleId="WW-WW8Num44ztrue6">
    <w:name w:val="WW-WW8Num44ztrue6"/>
    <w:rsid w:val="0099173B"/>
  </w:style>
  <w:style w:type="character" w:customStyle="1" w:styleId="WW8Num45z0">
    <w:name w:val="WW8Num45z0"/>
    <w:rsid w:val="0099173B"/>
    <w:rPr>
      <w:rFonts w:ascii="Times New Roman" w:hAnsi="Times New Roman" w:cs="Times New Roman"/>
      <w:b/>
      <w:sz w:val="22"/>
      <w:szCs w:val="22"/>
    </w:rPr>
  </w:style>
  <w:style w:type="character" w:customStyle="1" w:styleId="WW8Num45z1">
    <w:name w:val="WW8Num45z1"/>
    <w:rsid w:val="0099173B"/>
    <w:rPr>
      <w:rFonts w:ascii="Times New Roman" w:hAnsi="Times New Roman" w:cs="Times New Roman"/>
      <w:b/>
      <w:color w:val="000000"/>
      <w:sz w:val="22"/>
      <w:szCs w:val="22"/>
    </w:rPr>
  </w:style>
  <w:style w:type="character" w:customStyle="1" w:styleId="WW8Num45z2">
    <w:name w:val="WW8Num45z2"/>
    <w:rsid w:val="0099173B"/>
    <w:rPr>
      <w:b/>
      <w:i w:val="0"/>
      <w:sz w:val="22"/>
      <w:szCs w:val="22"/>
    </w:rPr>
  </w:style>
  <w:style w:type="character" w:customStyle="1" w:styleId="WW8Num45z3">
    <w:name w:val="WW8Num45z3"/>
    <w:rsid w:val="0099173B"/>
    <w:rPr>
      <w:rFonts w:ascii="Times New Roman" w:hAnsi="Times New Roman" w:cs="Times New Roman"/>
      <w:b/>
      <w:strike w:val="0"/>
      <w:dstrike w:val="0"/>
      <w:color w:val="000000"/>
      <w:sz w:val="22"/>
      <w:szCs w:val="22"/>
    </w:rPr>
  </w:style>
  <w:style w:type="character" w:customStyle="1" w:styleId="WW8Num45ztrue">
    <w:name w:val="WW8Num45ztrue"/>
    <w:rsid w:val="0099173B"/>
  </w:style>
  <w:style w:type="character" w:customStyle="1" w:styleId="WW-WW8Num45ztrue">
    <w:name w:val="WW-WW8Num45ztrue"/>
    <w:rsid w:val="0099173B"/>
  </w:style>
  <w:style w:type="character" w:customStyle="1" w:styleId="WW-WW8Num45ztrue1">
    <w:name w:val="WW-WW8Num45ztrue1"/>
    <w:rsid w:val="0099173B"/>
  </w:style>
  <w:style w:type="character" w:customStyle="1" w:styleId="WW-WW8Num45ztrue2">
    <w:name w:val="WW-WW8Num45ztrue2"/>
    <w:rsid w:val="0099173B"/>
  </w:style>
  <w:style w:type="character" w:customStyle="1" w:styleId="WW-WW8Num45ztrue3">
    <w:name w:val="WW-WW8Num45ztrue3"/>
    <w:rsid w:val="0099173B"/>
  </w:style>
  <w:style w:type="character" w:customStyle="1" w:styleId="WW8Num46zfalse">
    <w:name w:val="WW8Num46zfalse"/>
    <w:rsid w:val="0099173B"/>
    <w:rPr>
      <w:rFonts w:ascii="Times New Roman" w:hAnsi="Times New Roman" w:cs="Times New Roman"/>
    </w:rPr>
  </w:style>
  <w:style w:type="character" w:customStyle="1" w:styleId="WW8Num46ztrue">
    <w:name w:val="WW8Num46ztrue"/>
    <w:rsid w:val="0099173B"/>
    <w:rPr>
      <w:rFonts w:ascii="Times New Roman" w:hAnsi="Times New Roman" w:cs="Times New Roman"/>
    </w:rPr>
  </w:style>
  <w:style w:type="character" w:customStyle="1" w:styleId="WW8Num46z2">
    <w:name w:val="WW8Num46z2"/>
    <w:rsid w:val="0099173B"/>
    <w:rPr>
      <w:b w:val="0"/>
    </w:rPr>
  </w:style>
  <w:style w:type="character" w:customStyle="1" w:styleId="WW-WW8Num46ztrue">
    <w:name w:val="WW-WW8Num46ztrue"/>
    <w:rsid w:val="0099173B"/>
  </w:style>
  <w:style w:type="character" w:customStyle="1" w:styleId="WW-WW8Num46ztrue1">
    <w:name w:val="WW-WW8Num46ztrue1"/>
    <w:rsid w:val="0099173B"/>
  </w:style>
  <w:style w:type="character" w:customStyle="1" w:styleId="WW-WW8Num46ztrue2">
    <w:name w:val="WW-WW8Num46ztrue2"/>
    <w:rsid w:val="0099173B"/>
  </w:style>
  <w:style w:type="character" w:customStyle="1" w:styleId="WW-WW8Num46ztrue3">
    <w:name w:val="WW-WW8Num46ztrue3"/>
    <w:rsid w:val="0099173B"/>
  </w:style>
  <w:style w:type="character" w:customStyle="1" w:styleId="WW-WW8Num46ztrue4">
    <w:name w:val="WW-WW8Num46ztrue4"/>
    <w:rsid w:val="0099173B"/>
  </w:style>
  <w:style w:type="character" w:customStyle="1" w:styleId="WW-WW8Num46ztrue5">
    <w:name w:val="WW-WW8Num46ztrue5"/>
    <w:rsid w:val="0099173B"/>
  </w:style>
  <w:style w:type="character" w:customStyle="1" w:styleId="WW8Num47zfalse">
    <w:name w:val="WW8Num47zfalse"/>
    <w:rsid w:val="0099173B"/>
    <w:rPr>
      <w:rFonts w:ascii="Times New Roman" w:hAnsi="Times New Roman" w:cs="Times New Roman"/>
    </w:rPr>
  </w:style>
  <w:style w:type="character" w:customStyle="1" w:styleId="WW8Num47ztrue">
    <w:name w:val="WW8Num47ztrue"/>
    <w:rsid w:val="0099173B"/>
  </w:style>
  <w:style w:type="character" w:customStyle="1" w:styleId="WW-WW8Num47ztrue">
    <w:name w:val="WW-WW8Num47ztrue"/>
    <w:rsid w:val="0099173B"/>
  </w:style>
  <w:style w:type="character" w:customStyle="1" w:styleId="WW-WW8Num47ztrue1">
    <w:name w:val="WW-WW8Num47ztrue1"/>
    <w:rsid w:val="0099173B"/>
  </w:style>
  <w:style w:type="character" w:customStyle="1" w:styleId="WW-WW8Num47ztrue2">
    <w:name w:val="WW-WW8Num47ztrue2"/>
    <w:rsid w:val="0099173B"/>
  </w:style>
  <w:style w:type="character" w:customStyle="1" w:styleId="WW-WW8Num47ztrue3">
    <w:name w:val="WW-WW8Num47ztrue3"/>
    <w:rsid w:val="0099173B"/>
  </w:style>
  <w:style w:type="character" w:customStyle="1" w:styleId="WW-WW8Num47ztrue4">
    <w:name w:val="WW-WW8Num47ztrue4"/>
    <w:rsid w:val="0099173B"/>
  </w:style>
  <w:style w:type="character" w:customStyle="1" w:styleId="WW-WW8Num47ztrue5">
    <w:name w:val="WW-WW8Num47ztrue5"/>
    <w:rsid w:val="0099173B"/>
  </w:style>
  <w:style w:type="character" w:customStyle="1" w:styleId="WW-WW8Num47ztrue6">
    <w:name w:val="WW-WW8Num47ztrue6"/>
    <w:rsid w:val="0099173B"/>
  </w:style>
  <w:style w:type="character" w:customStyle="1" w:styleId="WW8Num48zfalse">
    <w:name w:val="WW8Num48zfalse"/>
    <w:rsid w:val="0099173B"/>
    <w:rPr>
      <w:rFonts w:ascii="Times New Roman" w:hAnsi="Times New Roman" w:cs="Times New Roman"/>
    </w:rPr>
  </w:style>
  <w:style w:type="character" w:customStyle="1" w:styleId="WW8Num48ztrue">
    <w:name w:val="WW8Num48ztrue"/>
    <w:rsid w:val="0099173B"/>
  </w:style>
  <w:style w:type="character" w:customStyle="1" w:styleId="WW-WW8Num48ztrue">
    <w:name w:val="WW-WW8Num48ztrue"/>
    <w:rsid w:val="0099173B"/>
  </w:style>
  <w:style w:type="character" w:customStyle="1" w:styleId="WW-WW8Num48ztrue1">
    <w:name w:val="WW-WW8Num48ztrue1"/>
    <w:rsid w:val="0099173B"/>
  </w:style>
  <w:style w:type="character" w:customStyle="1" w:styleId="WW-WW8Num48ztrue2">
    <w:name w:val="WW-WW8Num48ztrue2"/>
    <w:rsid w:val="0099173B"/>
  </w:style>
  <w:style w:type="character" w:customStyle="1" w:styleId="WW-WW8Num48ztrue3">
    <w:name w:val="WW-WW8Num48ztrue3"/>
    <w:rsid w:val="0099173B"/>
  </w:style>
  <w:style w:type="character" w:customStyle="1" w:styleId="WW-WW8Num48ztrue4">
    <w:name w:val="WW-WW8Num48ztrue4"/>
    <w:rsid w:val="0099173B"/>
  </w:style>
  <w:style w:type="character" w:customStyle="1" w:styleId="WW-WW8Num48ztrue5">
    <w:name w:val="WW-WW8Num48ztrue5"/>
    <w:rsid w:val="0099173B"/>
  </w:style>
  <w:style w:type="character" w:customStyle="1" w:styleId="WW-WW8Num48ztrue6">
    <w:name w:val="WW-WW8Num48ztrue6"/>
    <w:rsid w:val="0099173B"/>
  </w:style>
  <w:style w:type="character" w:customStyle="1" w:styleId="WW8Num49z0">
    <w:name w:val="WW8Num49z0"/>
    <w:rsid w:val="0099173B"/>
    <w:rPr>
      <w:rFonts w:ascii="Symbol" w:hAnsi="Symbol" w:cs="Symbol"/>
      <w:b/>
    </w:rPr>
  </w:style>
  <w:style w:type="character" w:customStyle="1" w:styleId="WW8Num49z1">
    <w:name w:val="WW8Num49z1"/>
    <w:rsid w:val="0099173B"/>
    <w:rPr>
      <w:rFonts w:ascii="Courier New" w:hAnsi="Courier New" w:cs="Courier New"/>
    </w:rPr>
  </w:style>
  <w:style w:type="character" w:customStyle="1" w:styleId="WW8Num49z2">
    <w:name w:val="WW8Num49z2"/>
    <w:rsid w:val="0099173B"/>
    <w:rPr>
      <w:rFonts w:ascii="Wingdings" w:hAnsi="Wingdings" w:cs="Wingdings"/>
    </w:rPr>
  </w:style>
  <w:style w:type="character" w:customStyle="1" w:styleId="WW8Num49z3">
    <w:name w:val="WW8Num49z3"/>
    <w:rsid w:val="0099173B"/>
    <w:rPr>
      <w:rFonts w:ascii="Symbol" w:hAnsi="Symbol" w:cs="Symbol"/>
    </w:rPr>
  </w:style>
  <w:style w:type="character" w:customStyle="1" w:styleId="WW8Num50z0">
    <w:name w:val="WW8Num50z0"/>
    <w:rsid w:val="0099173B"/>
    <w:rPr>
      <w:rFonts w:ascii="Times New Roman" w:hAnsi="Times New Roman" w:cs="Times New Roman"/>
      <w:b w:val="0"/>
      <w:i w:val="0"/>
      <w:iCs w:val="0"/>
      <w:color w:val="000000"/>
      <w:sz w:val="22"/>
      <w:szCs w:val="22"/>
    </w:rPr>
  </w:style>
  <w:style w:type="character" w:customStyle="1" w:styleId="WW8Num50z1">
    <w:name w:val="WW8Num50z1"/>
    <w:rsid w:val="0099173B"/>
    <w:rPr>
      <w:rFonts w:ascii="OpenSymbol" w:hAnsi="OpenSymbol" w:cs="OpenSymbol"/>
    </w:rPr>
  </w:style>
  <w:style w:type="character" w:customStyle="1" w:styleId="WW8Num50ztrue">
    <w:name w:val="WW8Num50ztrue"/>
    <w:rsid w:val="0099173B"/>
  </w:style>
  <w:style w:type="character" w:customStyle="1" w:styleId="WW-WW8Num50ztrue">
    <w:name w:val="WW-WW8Num50ztrue"/>
    <w:rsid w:val="0099173B"/>
  </w:style>
  <w:style w:type="character" w:customStyle="1" w:styleId="WW-WW8Num50ztrue1">
    <w:name w:val="WW-WW8Num50ztrue1"/>
    <w:rsid w:val="0099173B"/>
  </w:style>
  <w:style w:type="character" w:customStyle="1" w:styleId="WW-WW8Num50ztrue2">
    <w:name w:val="WW-WW8Num50ztrue2"/>
    <w:rsid w:val="0099173B"/>
  </w:style>
  <w:style w:type="character" w:customStyle="1" w:styleId="WW-WW8Num50ztrue3">
    <w:name w:val="WW-WW8Num50ztrue3"/>
    <w:rsid w:val="0099173B"/>
  </w:style>
  <w:style w:type="character" w:customStyle="1" w:styleId="WW-WW8Num50ztrue4">
    <w:name w:val="WW-WW8Num50ztrue4"/>
    <w:rsid w:val="0099173B"/>
  </w:style>
  <w:style w:type="character" w:customStyle="1" w:styleId="WW8Num51zfalse">
    <w:name w:val="WW8Num51zfalse"/>
    <w:rsid w:val="0099173B"/>
  </w:style>
  <w:style w:type="character" w:customStyle="1" w:styleId="WW8Num51ztrue">
    <w:name w:val="WW8Num51ztrue"/>
    <w:rsid w:val="0099173B"/>
  </w:style>
  <w:style w:type="character" w:customStyle="1" w:styleId="WW-WW8Num51ztrue">
    <w:name w:val="WW-WW8Num51ztrue"/>
    <w:rsid w:val="0099173B"/>
  </w:style>
  <w:style w:type="character" w:customStyle="1" w:styleId="WW-WW8Num51ztrue1">
    <w:name w:val="WW-WW8Num51ztrue1"/>
    <w:rsid w:val="0099173B"/>
  </w:style>
  <w:style w:type="character" w:customStyle="1" w:styleId="WW-WW8Num51ztrue2">
    <w:name w:val="WW-WW8Num51ztrue2"/>
    <w:rsid w:val="0099173B"/>
  </w:style>
  <w:style w:type="character" w:customStyle="1" w:styleId="WW-WW8Num51ztrue3">
    <w:name w:val="WW-WW8Num51ztrue3"/>
    <w:rsid w:val="0099173B"/>
  </w:style>
  <w:style w:type="character" w:customStyle="1" w:styleId="WW-WW8Num51ztrue4">
    <w:name w:val="WW-WW8Num51ztrue4"/>
    <w:rsid w:val="0099173B"/>
  </w:style>
  <w:style w:type="character" w:customStyle="1" w:styleId="WW-WW8Num51ztrue5">
    <w:name w:val="WW-WW8Num51ztrue5"/>
    <w:rsid w:val="0099173B"/>
  </w:style>
  <w:style w:type="character" w:customStyle="1" w:styleId="WW-WW8Num51ztrue6">
    <w:name w:val="WW-WW8Num51ztrue6"/>
    <w:rsid w:val="0099173B"/>
  </w:style>
  <w:style w:type="character" w:customStyle="1" w:styleId="WW8Num52z0">
    <w:name w:val="WW8Num52z0"/>
    <w:rsid w:val="0099173B"/>
    <w:rPr>
      <w:sz w:val="24"/>
      <w:szCs w:val="24"/>
    </w:rPr>
  </w:style>
  <w:style w:type="character" w:customStyle="1" w:styleId="WW8Num52ztrue">
    <w:name w:val="WW8Num52ztrue"/>
    <w:rsid w:val="0099173B"/>
  </w:style>
  <w:style w:type="character" w:customStyle="1" w:styleId="WW-WW8Num52ztrue">
    <w:name w:val="WW-WW8Num52ztrue"/>
    <w:rsid w:val="0099173B"/>
  </w:style>
  <w:style w:type="character" w:customStyle="1" w:styleId="WW-WW8Num52ztrue1">
    <w:name w:val="WW-WW8Num52ztrue1"/>
    <w:rsid w:val="0099173B"/>
  </w:style>
  <w:style w:type="character" w:customStyle="1" w:styleId="WW-WW8Num52ztrue2">
    <w:name w:val="WW-WW8Num52ztrue2"/>
    <w:rsid w:val="0099173B"/>
  </w:style>
  <w:style w:type="character" w:customStyle="1" w:styleId="WW-WW8Num52ztrue3">
    <w:name w:val="WW-WW8Num52ztrue3"/>
    <w:rsid w:val="0099173B"/>
  </w:style>
  <w:style w:type="character" w:customStyle="1" w:styleId="WW-WW8Num52ztrue4">
    <w:name w:val="WW-WW8Num52ztrue4"/>
    <w:rsid w:val="0099173B"/>
  </w:style>
  <w:style w:type="character" w:customStyle="1" w:styleId="WW-WW8Num52ztrue5">
    <w:name w:val="WW-WW8Num52ztrue5"/>
    <w:rsid w:val="0099173B"/>
  </w:style>
  <w:style w:type="character" w:customStyle="1" w:styleId="WW-WW8Num52ztrue6">
    <w:name w:val="WW-WW8Num52ztrue6"/>
    <w:rsid w:val="0099173B"/>
  </w:style>
  <w:style w:type="character" w:customStyle="1" w:styleId="WW8Num53z0">
    <w:name w:val="WW8Num53z0"/>
    <w:rsid w:val="0099173B"/>
    <w:rPr>
      <w:rFonts w:ascii="Times New Roman" w:eastAsia="Times New Roman" w:hAnsi="Times New Roman" w:cs="Times New Roman"/>
      <w:b w:val="0"/>
      <w:color w:val="auto"/>
    </w:rPr>
  </w:style>
  <w:style w:type="character" w:customStyle="1" w:styleId="WW8Num53z1">
    <w:name w:val="WW8Num53z1"/>
    <w:rsid w:val="0099173B"/>
    <w:rPr>
      <w:rFonts w:ascii="Courier New" w:hAnsi="Courier New" w:cs="Courier New"/>
    </w:rPr>
  </w:style>
  <w:style w:type="character" w:customStyle="1" w:styleId="WW8Num53z2">
    <w:name w:val="WW8Num53z2"/>
    <w:rsid w:val="0099173B"/>
    <w:rPr>
      <w:rFonts w:ascii="Wingdings" w:hAnsi="Wingdings" w:cs="Wingdings"/>
    </w:rPr>
  </w:style>
  <w:style w:type="character" w:customStyle="1" w:styleId="WW8Num53z3">
    <w:name w:val="WW8Num53z3"/>
    <w:rsid w:val="0099173B"/>
    <w:rPr>
      <w:rFonts w:ascii="Symbol" w:hAnsi="Symbol" w:cs="Symbol"/>
    </w:rPr>
  </w:style>
  <w:style w:type="character" w:customStyle="1" w:styleId="WW8Num54zfalse">
    <w:name w:val="WW8Num54zfalse"/>
    <w:rsid w:val="0099173B"/>
    <w:rPr>
      <w:rFonts w:ascii="Times New Roman" w:hAnsi="Times New Roman" w:cs="Times New Roman"/>
    </w:rPr>
  </w:style>
  <w:style w:type="character" w:customStyle="1" w:styleId="WW8Num54ztrue">
    <w:name w:val="WW8Num54ztrue"/>
    <w:rsid w:val="0099173B"/>
  </w:style>
  <w:style w:type="character" w:customStyle="1" w:styleId="WW-WW8Num54ztrue">
    <w:name w:val="WW-WW8Num54ztrue"/>
    <w:rsid w:val="0099173B"/>
  </w:style>
  <w:style w:type="character" w:customStyle="1" w:styleId="WW-WW8Num54ztrue1">
    <w:name w:val="WW-WW8Num54ztrue1"/>
    <w:rsid w:val="0099173B"/>
  </w:style>
  <w:style w:type="character" w:customStyle="1" w:styleId="WW-WW8Num54ztrue2">
    <w:name w:val="WW-WW8Num54ztrue2"/>
    <w:rsid w:val="0099173B"/>
  </w:style>
  <w:style w:type="character" w:customStyle="1" w:styleId="WW-WW8Num54ztrue3">
    <w:name w:val="WW-WW8Num54ztrue3"/>
    <w:rsid w:val="0099173B"/>
  </w:style>
  <w:style w:type="character" w:customStyle="1" w:styleId="WW-WW8Num54ztrue4">
    <w:name w:val="WW-WW8Num54ztrue4"/>
    <w:rsid w:val="0099173B"/>
  </w:style>
  <w:style w:type="character" w:customStyle="1" w:styleId="WW-WW8Num54ztrue5">
    <w:name w:val="WW-WW8Num54ztrue5"/>
    <w:rsid w:val="0099173B"/>
  </w:style>
  <w:style w:type="character" w:customStyle="1" w:styleId="WW-WW8Num54ztrue6">
    <w:name w:val="WW-WW8Num54ztrue6"/>
    <w:rsid w:val="0099173B"/>
  </w:style>
  <w:style w:type="character" w:customStyle="1" w:styleId="WW8Num55z0">
    <w:name w:val="WW8Num55z0"/>
    <w:rsid w:val="0099173B"/>
    <w:rPr>
      <w:b w:val="0"/>
    </w:rPr>
  </w:style>
  <w:style w:type="character" w:customStyle="1" w:styleId="WW8Num55ztrue">
    <w:name w:val="WW8Num55ztrue"/>
    <w:rsid w:val="0099173B"/>
  </w:style>
  <w:style w:type="character" w:customStyle="1" w:styleId="WW-WW8Num55ztrue">
    <w:name w:val="WW-WW8Num55ztrue"/>
    <w:rsid w:val="0099173B"/>
  </w:style>
  <w:style w:type="character" w:customStyle="1" w:styleId="WW-WW8Num55ztrue1">
    <w:name w:val="WW-WW8Num55ztrue1"/>
    <w:rsid w:val="0099173B"/>
  </w:style>
  <w:style w:type="character" w:customStyle="1" w:styleId="WW-WW8Num55ztrue2">
    <w:name w:val="WW-WW8Num55ztrue2"/>
    <w:rsid w:val="0099173B"/>
  </w:style>
  <w:style w:type="character" w:customStyle="1" w:styleId="WW-WW8Num55ztrue3">
    <w:name w:val="WW-WW8Num55ztrue3"/>
    <w:rsid w:val="0099173B"/>
  </w:style>
  <w:style w:type="character" w:customStyle="1" w:styleId="WW-WW8Num55ztrue4">
    <w:name w:val="WW-WW8Num55ztrue4"/>
    <w:rsid w:val="0099173B"/>
  </w:style>
  <w:style w:type="character" w:customStyle="1" w:styleId="WW-WW8Num55ztrue5">
    <w:name w:val="WW-WW8Num55ztrue5"/>
    <w:rsid w:val="0099173B"/>
  </w:style>
  <w:style w:type="character" w:customStyle="1" w:styleId="WW-WW8Num55ztrue6">
    <w:name w:val="WW-WW8Num55ztrue6"/>
    <w:rsid w:val="0099173B"/>
  </w:style>
  <w:style w:type="character" w:customStyle="1" w:styleId="WW8Num56zfalse">
    <w:name w:val="WW8Num56zfalse"/>
    <w:rsid w:val="0099173B"/>
  </w:style>
  <w:style w:type="character" w:customStyle="1" w:styleId="WW8Num56ztrue">
    <w:name w:val="WW8Num56ztrue"/>
    <w:rsid w:val="0099173B"/>
  </w:style>
  <w:style w:type="character" w:customStyle="1" w:styleId="WW-WW8Num56ztrue">
    <w:name w:val="WW-WW8Num56ztrue"/>
    <w:rsid w:val="0099173B"/>
  </w:style>
  <w:style w:type="character" w:customStyle="1" w:styleId="WW-WW8Num56ztrue1">
    <w:name w:val="WW-WW8Num56ztrue1"/>
    <w:rsid w:val="0099173B"/>
  </w:style>
  <w:style w:type="character" w:customStyle="1" w:styleId="WW-WW8Num56ztrue2">
    <w:name w:val="WW-WW8Num56ztrue2"/>
    <w:rsid w:val="0099173B"/>
  </w:style>
  <w:style w:type="character" w:customStyle="1" w:styleId="WW-WW8Num56ztrue3">
    <w:name w:val="WW-WW8Num56ztrue3"/>
    <w:rsid w:val="0099173B"/>
  </w:style>
  <w:style w:type="character" w:customStyle="1" w:styleId="WW-WW8Num56ztrue4">
    <w:name w:val="WW-WW8Num56ztrue4"/>
    <w:rsid w:val="0099173B"/>
  </w:style>
  <w:style w:type="character" w:customStyle="1" w:styleId="WW-WW8Num56ztrue5">
    <w:name w:val="WW-WW8Num56ztrue5"/>
    <w:rsid w:val="0099173B"/>
  </w:style>
  <w:style w:type="character" w:customStyle="1" w:styleId="WW-WW8Num56ztrue6">
    <w:name w:val="WW-WW8Num56ztrue6"/>
    <w:rsid w:val="0099173B"/>
  </w:style>
  <w:style w:type="character" w:customStyle="1" w:styleId="WW8Num57zfalse">
    <w:name w:val="WW8Num57zfalse"/>
    <w:rsid w:val="0099173B"/>
  </w:style>
  <w:style w:type="character" w:customStyle="1" w:styleId="WW8Num57ztrue">
    <w:name w:val="WW8Num57ztrue"/>
    <w:rsid w:val="0099173B"/>
  </w:style>
  <w:style w:type="character" w:customStyle="1" w:styleId="WW-WW8Num57ztrue">
    <w:name w:val="WW-WW8Num57ztrue"/>
    <w:rsid w:val="0099173B"/>
  </w:style>
  <w:style w:type="character" w:customStyle="1" w:styleId="WW-WW8Num57ztrue1">
    <w:name w:val="WW-WW8Num57ztrue1"/>
    <w:rsid w:val="0099173B"/>
  </w:style>
  <w:style w:type="character" w:customStyle="1" w:styleId="WW-WW8Num57ztrue2">
    <w:name w:val="WW-WW8Num57ztrue2"/>
    <w:rsid w:val="0099173B"/>
  </w:style>
  <w:style w:type="character" w:customStyle="1" w:styleId="WW-WW8Num57ztrue3">
    <w:name w:val="WW-WW8Num57ztrue3"/>
    <w:rsid w:val="0099173B"/>
  </w:style>
  <w:style w:type="character" w:customStyle="1" w:styleId="WW-WW8Num57ztrue4">
    <w:name w:val="WW-WW8Num57ztrue4"/>
    <w:rsid w:val="0099173B"/>
  </w:style>
  <w:style w:type="character" w:customStyle="1" w:styleId="WW-WW8Num57ztrue5">
    <w:name w:val="WW-WW8Num57ztrue5"/>
    <w:rsid w:val="0099173B"/>
  </w:style>
  <w:style w:type="character" w:customStyle="1" w:styleId="WW-WW8Num57ztrue6">
    <w:name w:val="WW-WW8Num57ztrue6"/>
    <w:rsid w:val="0099173B"/>
  </w:style>
  <w:style w:type="character" w:customStyle="1" w:styleId="Domylnaczcionkaakapitu3">
    <w:name w:val="Domyślna czcionka akapitu3"/>
    <w:rsid w:val="0099173B"/>
  </w:style>
  <w:style w:type="character" w:customStyle="1" w:styleId="WW-WW8Num1ztrue7">
    <w:name w:val="WW-WW8Num1ztrue7"/>
    <w:rsid w:val="0099173B"/>
  </w:style>
  <w:style w:type="character" w:customStyle="1" w:styleId="WW-WW8Num1ztrue11">
    <w:name w:val="WW-WW8Num1ztrue11"/>
    <w:rsid w:val="0099173B"/>
  </w:style>
  <w:style w:type="character" w:customStyle="1" w:styleId="WW-WW8Num1ztrue12">
    <w:name w:val="WW-WW8Num1ztrue12"/>
    <w:rsid w:val="0099173B"/>
  </w:style>
  <w:style w:type="character" w:customStyle="1" w:styleId="WW-WW8Num1ztrue123">
    <w:name w:val="WW-WW8Num1ztrue123"/>
    <w:rsid w:val="0099173B"/>
  </w:style>
  <w:style w:type="character" w:customStyle="1" w:styleId="WW-WW8Num1ztrue1234">
    <w:name w:val="WW-WW8Num1ztrue1234"/>
    <w:rsid w:val="0099173B"/>
  </w:style>
  <w:style w:type="character" w:customStyle="1" w:styleId="WW-WW8Num1ztrue12345">
    <w:name w:val="WW-WW8Num1ztrue12345"/>
    <w:rsid w:val="0099173B"/>
  </w:style>
  <w:style w:type="character" w:customStyle="1" w:styleId="WW-WW8Num1ztrue123456">
    <w:name w:val="WW-WW8Num1ztrue123456"/>
    <w:rsid w:val="0099173B"/>
  </w:style>
  <w:style w:type="character" w:customStyle="1" w:styleId="WW-WW8Num6ztrue6">
    <w:name w:val="WW-WW8Num6ztrue6"/>
    <w:rsid w:val="0099173B"/>
  </w:style>
  <w:style w:type="character" w:customStyle="1" w:styleId="WW-WW8Num6ztrue11">
    <w:name w:val="WW-WW8Num6ztrue11"/>
    <w:rsid w:val="0099173B"/>
  </w:style>
  <w:style w:type="character" w:customStyle="1" w:styleId="WW-WW8Num6ztrue12">
    <w:name w:val="WW-WW8Num6ztrue12"/>
    <w:rsid w:val="0099173B"/>
  </w:style>
  <w:style w:type="character" w:customStyle="1" w:styleId="WW-WW8Num6ztrue123">
    <w:name w:val="WW-WW8Num6ztrue123"/>
    <w:rsid w:val="0099173B"/>
  </w:style>
  <w:style w:type="character" w:customStyle="1" w:styleId="WW-WW8Num6ztrue1234">
    <w:name w:val="WW-WW8Num6ztrue1234"/>
    <w:rsid w:val="0099173B"/>
  </w:style>
  <w:style w:type="character" w:customStyle="1" w:styleId="WW-WW8Num6ztrue12345">
    <w:name w:val="WW-WW8Num6ztrue12345"/>
    <w:rsid w:val="0099173B"/>
  </w:style>
  <w:style w:type="character" w:customStyle="1" w:styleId="WW-WW8Num6ztrue123456">
    <w:name w:val="WW-WW8Num6ztrue123456"/>
    <w:rsid w:val="0099173B"/>
  </w:style>
  <w:style w:type="character" w:customStyle="1" w:styleId="WW-WW8Num10ztrue5">
    <w:name w:val="WW-WW8Num10ztrue5"/>
    <w:rsid w:val="0099173B"/>
  </w:style>
  <w:style w:type="character" w:customStyle="1" w:styleId="WW-WW8Num10ztrue11">
    <w:name w:val="WW-WW8Num10ztrue11"/>
    <w:rsid w:val="0099173B"/>
  </w:style>
  <w:style w:type="character" w:customStyle="1" w:styleId="WW-WW8Num10ztrue12">
    <w:name w:val="WW-WW8Num10ztrue12"/>
    <w:rsid w:val="0099173B"/>
  </w:style>
  <w:style w:type="character" w:customStyle="1" w:styleId="WW-WW8Num10ztrue123">
    <w:name w:val="WW-WW8Num10ztrue123"/>
    <w:rsid w:val="0099173B"/>
  </w:style>
  <w:style w:type="character" w:customStyle="1" w:styleId="WW-WW8Num10ztrue1234">
    <w:name w:val="WW-WW8Num10ztrue1234"/>
    <w:rsid w:val="0099173B"/>
  </w:style>
  <w:style w:type="character" w:customStyle="1" w:styleId="WW8Num33ztrue">
    <w:name w:val="WW8Num33ztrue"/>
    <w:rsid w:val="0099173B"/>
  </w:style>
  <w:style w:type="character" w:customStyle="1" w:styleId="WW-WW8Num33ztrue">
    <w:name w:val="WW-WW8Num33ztrue"/>
    <w:rsid w:val="0099173B"/>
  </w:style>
  <w:style w:type="character" w:customStyle="1" w:styleId="WW-WW8Num33ztrue1">
    <w:name w:val="WW-WW8Num33ztrue1"/>
    <w:rsid w:val="0099173B"/>
  </w:style>
  <w:style w:type="character" w:customStyle="1" w:styleId="WW-WW8Num33ztrue12">
    <w:name w:val="WW-WW8Num33ztrue12"/>
    <w:rsid w:val="0099173B"/>
  </w:style>
  <w:style w:type="character" w:customStyle="1" w:styleId="WW-WW8Num33ztrue123">
    <w:name w:val="WW-WW8Num33ztrue123"/>
    <w:rsid w:val="0099173B"/>
  </w:style>
  <w:style w:type="character" w:customStyle="1" w:styleId="WW-WW8Num33ztrue1234">
    <w:name w:val="WW-WW8Num33ztrue1234"/>
    <w:rsid w:val="0099173B"/>
  </w:style>
  <w:style w:type="character" w:customStyle="1" w:styleId="WW8Num38zfalse">
    <w:name w:val="WW8Num38zfalse"/>
    <w:rsid w:val="0099173B"/>
  </w:style>
  <w:style w:type="character" w:customStyle="1" w:styleId="WW-WW8Num41ztrue4">
    <w:name w:val="WW-WW8Num41ztrue4"/>
    <w:rsid w:val="0099173B"/>
  </w:style>
  <w:style w:type="character" w:customStyle="1" w:styleId="WW-WW8Num41ztrue11">
    <w:name w:val="WW-WW8Num41ztrue11"/>
    <w:rsid w:val="0099173B"/>
  </w:style>
  <w:style w:type="character" w:customStyle="1" w:styleId="WW-WW8Num41ztrue12">
    <w:name w:val="WW-WW8Num41ztrue12"/>
    <w:rsid w:val="0099173B"/>
  </w:style>
  <w:style w:type="character" w:customStyle="1" w:styleId="WW-WW8Num41ztrue123">
    <w:name w:val="WW-WW8Num41ztrue123"/>
    <w:rsid w:val="0099173B"/>
  </w:style>
  <w:style w:type="character" w:customStyle="1" w:styleId="WW-WW8Num41ztrue1234">
    <w:name w:val="WW-WW8Num41ztrue1234"/>
    <w:rsid w:val="0099173B"/>
  </w:style>
  <w:style w:type="character" w:customStyle="1" w:styleId="WW-WW8Num43ztrue7">
    <w:name w:val="WW-WW8Num43ztrue7"/>
    <w:rsid w:val="0099173B"/>
  </w:style>
  <w:style w:type="character" w:customStyle="1" w:styleId="WW-WW8Num43ztrue11">
    <w:name w:val="WW-WW8Num43ztrue11"/>
    <w:rsid w:val="0099173B"/>
  </w:style>
  <w:style w:type="character" w:customStyle="1" w:styleId="WW-WW8Num43ztrue12">
    <w:name w:val="WW-WW8Num43ztrue12"/>
    <w:rsid w:val="0099173B"/>
  </w:style>
  <w:style w:type="character" w:customStyle="1" w:styleId="WW-WW8Num43ztrue123">
    <w:name w:val="WW-WW8Num43ztrue123"/>
    <w:rsid w:val="0099173B"/>
  </w:style>
  <w:style w:type="character" w:customStyle="1" w:styleId="WW-WW8Num43ztrue1234">
    <w:name w:val="WW-WW8Num43ztrue1234"/>
    <w:rsid w:val="0099173B"/>
  </w:style>
  <w:style w:type="character" w:customStyle="1" w:styleId="WW-WW8Num43ztrue12345">
    <w:name w:val="WW-WW8Num43ztrue12345"/>
    <w:rsid w:val="0099173B"/>
  </w:style>
  <w:style w:type="character" w:customStyle="1" w:styleId="WW-WW8Num43ztrue123456">
    <w:name w:val="WW-WW8Num43ztrue123456"/>
    <w:rsid w:val="0099173B"/>
  </w:style>
  <w:style w:type="character" w:customStyle="1" w:styleId="WW-WW8Num1ztrue1234567">
    <w:name w:val="WW-WW8Num1ztrue1234567"/>
    <w:rsid w:val="0099173B"/>
  </w:style>
  <w:style w:type="character" w:customStyle="1" w:styleId="WW-WW8Num1ztrue111">
    <w:name w:val="WW-WW8Num1ztrue111"/>
    <w:rsid w:val="0099173B"/>
  </w:style>
  <w:style w:type="character" w:customStyle="1" w:styleId="WW-WW8Num1ztrue121">
    <w:name w:val="WW-WW8Num1ztrue121"/>
    <w:rsid w:val="0099173B"/>
  </w:style>
  <w:style w:type="character" w:customStyle="1" w:styleId="WW-WW8Num1ztrue1231">
    <w:name w:val="WW-WW8Num1ztrue1231"/>
    <w:rsid w:val="0099173B"/>
  </w:style>
  <w:style w:type="character" w:customStyle="1" w:styleId="WW-WW8Num1ztrue12341">
    <w:name w:val="WW-WW8Num1ztrue12341"/>
    <w:rsid w:val="0099173B"/>
  </w:style>
  <w:style w:type="character" w:customStyle="1" w:styleId="WW-WW8Num1ztrue123451">
    <w:name w:val="WW-WW8Num1ztrue123451"/>
    <w:rsid w:val="0099173B"/>
  </w:style>
  <w:style w:type="character" w:customStyle="1" w:styleId="WW-WW8Num1ztrue1234561">
    <w:name w:val="WW-WW8Num1ztrue1234561"/>
    <w:rsid w:val="0099173B"/>
  </w:style>
  <w:style w:type="character" w:customStyle="1" w:styleId="WW-WW8Num6ztrue1234567">
    <w:name w:val="WW-WW8Num6ztrue1234567"/>
    <w:rsid w:val="0099173B"/>
  </w:style>
  <w:style w:type="character" w:customStyle="1" w:styleId="WW-WW8Num6ztrue111">
    <w:name w:val="WW-WW8Num6ztrue111"/>
    <w:rsid w:val="0099173B"/>
  </w:style>
  <w:style w:type="character" w:customStyle="1" w:styleId="WW-WW8Num6ztrue121">
    <w:name w:val="WW-WW8Num6ztrue121"/>
    <w:rsid w:val="0099173B"/>
  </w:style>
  <w:style w:type="character" w:customStyle="1" w:styleId="WW-WW8Num6ztrue1231">
    <w:name w:val="WW-WW8Num6ztrue1231"/>
    <w:rsid w:val="0099173B"/>
  </w:style>
  <w:style w:type="character" w:customStyle="1" w:styleId="WW-WW8Num6ztrue12341">
    <w:name w:val="WW-WW8Num6ztrue12341"/>
    <w:rsid w:val="0099173B"/>
  </w:style>
  <w:style w:type="character" w:customStyle="1" w:styleId="WW-WW8Num6ztrue123451">
    <w:name w:val="WW-WW8Num6ztrue123451"/>
    <w:rsid w:val="0099173B"/>
  </w:style>
  <w:style w:type="character" w:customStyle="1" w:styleId="WW-WW8Num6ztrue1234561">
    <w:name w:val="WW-WW8Num6ztrue1234561"/>
    <w:rsid w:val="0099173B"/>
  </w:style>
  <w:style w:type="character" w:customStyle="1" w:styleId="WW-WW8Num10ztrue12345">
    <w:name w:val="WW-WW8Num10ztrue12345"/>
    <w:rsid w:val="0099173B"/>
  </w:style>
  <w:style w:type="character" w:customStyle="1" w:styleId="WW-WW8Num10ztrue111">
    <w:name w:val="WW-WW8Num10ztrue111"/>
    <w:rsid w:val="0099173B"/>
  </w:style>
  <w:style w:type="character" w:customStyle="1" w:styleId="WW-WW8Num10ztrue121">
    <w:name w:val="WW-WW8Num10ztrue121"/>
    <w:rsid w:val="0099173B"/>
  </w:style>
  <w:style w:type="character" w:customStyle="1" w:styleId="WW-WW8Num10ztrue1231">
    <w:name w:val="WW-WW8Num10ztrue1231"/>
    <w:rsid w:val="0099173B"/>
  </w:style>
  <w:style w:type="character" w:customStyle="1" w:styleId="WW-WW8Num10ztrue12341">
    <w:name w:val="WW-WW8Num10ztrue12341"/>
    <w:rsid w:val="0099173B"/>
  </w:style>
  <w:style w:type="character" w:customStyle="1" w:styleId="WW8Num12zfalse">
    <w:name w:val="WW8Num12zfalse"/>
    <w:rsid w:val="0099173B"/>
    <w:rPr>
      <w:rFonts w:ascii="Times New Roman" w:hAnsi="Times New Roman" w:cs="Times New Roman"/>
      <w:b/>
    </w:rPr>
  </w:style>
  <w:style w:type="character" w:customStyle="1" w:styleId="WW8Num36zfalse">
    <w:name w:val="WW8Num36zfalse"/>
    <w:rsid w:val="0099173B"/>
  </w:style>
  <w:style w:type="character" w:customStyle="1" w:styleId="WW8Num37zfalse">
    <w:name w:val="WW8Num37zfalse"/>
    <w:rsid w:val="0099173B"/>
  </w:style>
  <w:style w:type="character" w:customStyle="1" w:styleId="WW8Num39ztrue">
    <w:name w:val="WW8Num39ztrue"/>
    <w:rsid w:val="0099173B"/>
  </w:style>
  <w:style w:type="character" w:customStyle="1" w:styleId="WW-WW8Num39ztrue">
    <w:name w:val="WW-WW8Num39ztrue"/>
    <w:rsid w:val="0099173B"/>
  </w:style>
  <w:style w:type="character" w:customStyle="1" w:styleId="WW-WW8Num39ztrue1">
    <w:name w:val="WW-WW8Num39ztrue1"/>
    <w:rsid w:val="0099173B"/>
  </w:style>
  <w:style w:type="character" w:customStyle="1" w:styleId="WW-WW8Num39ztrue12">
    <w:name w:val="WW-WW8Num39ztrue12"/>
    <w:rsid w:val="0099173B"/>
  </w:style>
  <w:style w:type="character" w:customStyle="1" w:styleId="WW-WW8Num39ztrue123">
    <w:name w:val="WW-WW8Num39ztrue123"/>
    <w:rsid w:val="0099173B"/>
  </w:style>
  <w:style w:type="character" w:customStyle="1" w:styleId="WW-WW8Num39ztrue1234">
    <w:name w:val="WW-WW8Num39ztrue1234"/>
    <w:rsid w:val="0099173B"/>
  </w:style>
  <w:style w:type="character" w:customStyle="1" w:styleId="WW-WW8Num41ztrue12345">
    <w:name w:val="WW-WW8Num41ztrue12345"/>
    <w:rsid w:val="0099173B"/>
  </w:style>
  <w:style w:type="character" w:customStyle="1" w:styleId="WW-WW8Num41ztrue111">
    <w:name w:val="WW-WW8Num41ztrue111"/>
    <w:rsid w:val="0099173B"/>
  </w:style>
  <w:style w:type="character" w:customStyle="1" w:styleId="WW-WW8Num41ztrue121">
    <w:name w:val="WW-WW8Num41ztrue121"/>
    <w:rsid w:val="0099173B"/>
  </w:style>
  <w:style w:type="character" w:customStyle="1" w:styleId="WW-WW8Num41ztrue1231">
    <w:name w:val="WW-WW8Num41ztrue1231"/>
    <w:rsid w:val="0099173B"/>
  </w:style>
  <w:style w:type="character" w:customStyle="1" w:styleId="WW-WW8Num41ztrue12341">
    <w:name w:val="WW-WW8Num41ztrue12341"/>
    <w:rsid w:val="0099173B"/>
  </w:style>
  <w:style w:type="character" w:customStyle="1" w:styleId="WW-WW8Num41ztrue123451">
    <w:name w:val="WW-WW8Num41ztrue123451"/>
    <w:rsid w:val="0099173B"/>
  </w:style>
  <w:style w:type="character" w:customStyle="1" w:styleId="WW-WW8Num41ztrue123456">
    <w:name w:val="WW-WW8Num41ztrue123456"/>
    <w:rsid w:val="0099173B"/>
  </w:style>
  <w:style w:type="character" w:customStyle="1" w:styleId="WW8Num43z1">
    <w:name w:val="WW8Num43z1"/>
    <w:rsid w:val="0099173B"/>
    <w:rPr>
      <w:rFonts w:ascii="OpenSymbol" w:hAnsi="OpenSymbol" w:cs="OpenSymbol"/>
    </w:rPr>
  </w:style>
  <w:style w:type="character" w:customStyle="1" w:styleId="WW-WW8Num44ztrue7">
    <w:name w:val="WW-WW8Num44ztrue7"/>
    <w:rsid w:val="0099173B"/>
  </w:style>
  <w:style w:type="character" w:customStyle="1" w:styleId="WW-WW8Num44ztrue11">
    <w:name w:val="WW-WW8Num44ztrue11"/>
    <w:rsid w:val="0099173B"/>
  </w:style>
  <w:style w:type="character" w:customStyle="1" w:styleId="WW-WW8Num44ztrue12">
    <w:name w:val="WW-WW8Num44ztrue12"/>
    <w:rsid w:val="0099173B"/>
  </w:style>
  <w:style w:type="character" w:customStyle="1" w:styleId="WW-WW8Num44ztrue123">
    <w:name w:val="WW-WW8Num44ztrue123"/>
    <w:rsid w:val="0099173B"/>
  </w:style>
  <w:style w:type="character" w:customStyle="1" w:styleId="WW-WW8Num44ztrue1234">
    <w:name w:val="WW-WW8Num44ztrue1234"/>
    <w:rsid w:val="0099173B"/>
  </w:style>
  <w:style w:type="character" w:customStyle="1" w:styleId="WW-WW8Num44ztrue12345">
    <w:name w:val="WW-WW8Num44ztrue12345"/>
    <w:rsid w:val="0099173B"/>
  </w:style>
  <w:style w:type="character" w:customStyle="1" w:styleId="WW-WW8Num44ztrue123456">
    <w:name w:val="WW-WW8Num44ztrue123456"/>
    <w:rsid w:val="0099173B"/>
  </w:style>
  <w:style w:type="character" w:customStyle="1" w:styleId="WW-WW8Num45ztrue4">
    <w:name w:val="WW-WW8Num45ztrue4"/>
    <w:rsid w:val="0099173B"/>
  </w:style>
  <w:style w:type="character" w:customStyle="1" w:styleId="WW-WW8Num45ztrue11">
    <w:name w:val="WW-WW8Num45ztrue11"/>
    <w:rsid w:val="0099173B"/>
  </w:style>
  <w:style w:type="character" w:customStyle="1" w:styleId="WW-WW8Num45ztrue12">
    <w:name w:val="WW-WW8Num45ztrue12"/>
    <w:rsid w:val="0099173B"/>
  </w:style>
  <w:style w:type="character" w:customStyle="1" w:styleId="WW-WW8Num45ztrue123">
    <w:name w:val="WW-WW8Num45ztrue123"/>
    <w:rsid w:val="0099173B"/>
  </w:style>
  <w:style w:type="character" w:customStyle="1" w:styleId="WW-WW8Num45ztrue1234">
    <w:name w:val="WW-WW8Num45ztrue1234"/>
    <w:rsid w:val="0099173B"/>
  </w:style>
  <w:style w:type="character" w:customStyle="1" w:styleId="WW-WW8Num45ztrue12345">
    <w:name w:val="WW-WW8Num45ztrue12345"/>
    <w:rsid w:val="0099173B"/>
  </w:style>
  <w:style w:type="character" w:customStyle="1" w:styleId="WW-WW8Num45ztrue123456">
    <w:name w:val="WW-WW8Num45ztrue123456"/>
    <w:rsid w:val="0099173B"/>
  </w:style>
  <w:style w:type="character" w:customStyle="1" w:styleId="WW-WW8Num46ztrue6">
    <w:name w:val="WW-WW8Num46ztrue6"/>
    <w:rsid w:val="0099173B"/>
  </w:style>
  <w:style w:type="character" w:customStyle="1" w:styleId="WW-WW8Num46ztrue11">
    <w:name w:val="WW-WW8Num46ztrue11"/>
    <w:rsid w:val="0099173B"/>
  </w:style>
  <w:style w:type="character" w:customStyle="1" w:styleId="WW-WW8Num46ztrue12">
    <w:name w:val="WW-WW8Num46ztrue12"/>
    <w:rsid w:val="0099173B"/>
  </w:style>
  <w:style w:type="character" w:customStyle="1" w:styleId="WW-WW8Num46ztrue123">
    <w:name w:val="WW-WW8Num46ztrue123"/>
    <w:rsid w:val="0099173B"/>
  </w:style>
  <w:style w:type="character" w:customStyle="1" w:styleId="WW-WW8Num46ztrue1234">
    <w:name w:val="WW-WW8Num46ztrue1234"/>
    <w:rsid w:val="0099173B"/>
  </w:style>
  <w:style w:type="character" w:customStyle="1" w:styleId="WW-WW8Num46ztrue12345">
    <w:name w:val="WW-WW8Num46ztrue12345"/>
    <w:rsid w:val="0099173B"/>
  </w:style>
  <w:style w:type="character" w:customStyle="1" w:styleId="WW-WW8Num46ztrue123456">
    <w:name w:val="WW-WW8Num46ztrue123456"/>
    <w:rsid w:val="0099173B"/>
  </w:style>
  <w:style w:type="character" w:customStyle="1" w:styleId="WW8Num47z0">
    <w:name w:val="WW8Num47z0"/>
    <w:rsid w:val="0099173B"/>
    <w:rPr>
      <w:rFonts w:ascii="Times New Roman" w:hAnsi="Times New Roman" w:cs="Times New Roman"/>
      <w:color w:val="auto"/>
    </w:rPr>
  </w:style>
  <w:style w:type="character" w:customStyle="1" w:styleId="WW-WW8Num47ztrue7">
    <w:name w:val="WW-WW8Num47ztrue7"/>
    <w:rsid w:val="0099173B"/>
  </w:style>
  <w:style w:type="character" w:customStyle="1" w:styleId="WW-WW8Num47ztrue11">
    <w:name w:val="WW-WW8Num47ztrue11"/>
    <w:rsid w:val="0099173B"/>
  </w:style>
  <w:style w:type="character" w:customStyle="1" w:styleId="WW-WW8Num47ztrue12">
    <w:name w:val="WW-WW8Num47ztrue12"/>
    <w:rsid w:val="0099173B"/>
  </w:style>
  <w:style w:type="character" w:customStyle="1" w:styleId="WW-WW8Num47ztrue123">
    <w:name w:val="WW-WW8Num47ztrue123"/>
    <w:rsid w:val="0099173B"/>
  </w:style>
  <w:style w:type="character" w:customStyle="1" w:styleId="WW-WW8Num47ztrue1234">
    <w:name w:val="WW-WW8Num47ztrue1234"/>
    <w:rsid w:val="0099173B"/>
  </w:style>
  <w:style w:type="character" w:customStyle="1" w:styleId="WW-WW8Num47ztrue12345">
    <w:name w:val="WW-WW8Num47ztrue12345"/>
    <w:rsid w:val="0099173B"/>
  </w:style>
  <w:style w:type="character" w:customStyle="1" w:styleId="WW-WW8Num47ztrue123456">
    <w:name w:val="WW-WW8Num47ztrue123456"/>
    <w:rsid w:val="0099173B"/>
  </w:style>
  <w:style w:type="character" w:customStyle="1" w:styleId="WW8Num48z0">
    <w:name w:val="WW8Num48z0"/>
    <w:rsid w:val="0099173B"/>
    <w:rPr>
      <w:rFonts w:ascii="Symbol" w:eastAsia="Lucida Sans Unicode" w:hAnsi="Symbol" w:cs="Symbol"/>
      <w:color w:val="00B050"/>
    </w:rPr>
  </w:style>
  <w:style w:type="character" w:customStyle="1" w:styleId="WW-WW8Num48ztrue7">
    <w:name w:val="WW-WW8Num48ztrue7"/>
    <w:rsid w:val="0099173B"/>
  </w:style>
  <w:style w:type="character" w:customStyle="1" w:styleId="WW-WW8Num48ztrue11">
    <w:name w:val="WW-WW8Num48ztrue11"/>
    <w:rsid w:val="0099173B"/>
  </w:style>
  <w:style w:type="character" w:customStyle="1" w:styleId="WW-WW8Num48ztrue12">
    <w:name w:val="WW-WW8Num48ztrue12"/>
    <w:rsid w:val="0099173B"/>
  </w:style>
  <w:style w:type="character" w:customStyle="1" w:styleId="WW-WW8Num48ztrue123">
    <w:name w:val="WW-WW8Num48ztrue123"/>
    <w:rsid w:val="0099173B"/>
  </w:style>
  <w:style w:type="character" w:customStyle="1" w:styleId="WW-WW8Num48ztrue1234">
    <w:name w:val="WW-WW8Num48ztrue1234"/>
    <w:rsid w:val="0099173B"/>
  </w:style>
  <w:style w:type="character" w:customStyle="1" w:styleId="WW-WW8Num48ztrue12345">
    <w:name w:val="WW-WW8Num48ztrue12345"/>
    <w:rsid w:val="0099173B"/>
  </w:style>
  <w:style w:type="character" w:customStyle="1" w:styleId="WW-WW8Num48ztrue123456">
    <w:name w:val="WW-WW8Num48ztrue123456"/>
    <w:rsid w:val="0099173B"/>
  </w:style>
  <w:style w:type="character" w:customStyle="1" w:styleId="WW8Num49ztrue">
    <w:name w:val="WW8Num49ztrue"/>
    <w:rsid w:val="0099173B"/>
  </w:style>
  <w:style w:type="character" w:customStyle="1" w:styleId="WW-WW8Num49ztrue">
    <w:name w:val="WW-WW8Num49ztrue"/>
    <w:rsid w:val="0099173B"/>
  </w:style>
  <w:style w:type="character" w:customStyle="1" w:styleId="WW-WW8Num49ztrue1">
    <w:name w:val="WW-WW8Num49ztrue1"/>
    <w:rsid w:val="0099173B"/>
  </w:style>
  <w:style w:type="character" w:customStyle="1" w:styleId="WW-WW8Num49ztrue12">
    <w:name w:val="WW-WW8Num49ztrue12"/>
    <w:rsid w:val="0099173B"/>
  </w:style>
  <w:style w:type="character" w:customStyle="1" w:styleId="WW-WW8Num49ztrue123">
    <w:name w:val="WW-WW8Num49ztrue123"/>
    <w:rsid w:val="0099173B"/>
  </w:style>
  <w:style w:type="character" w:customStyle="1" w:styleId="WW-WW8Num49ztrue1234">
    <w:name w:val="WW-WW8Num49ztrue1234"/>
    <w:rsid w:val="0099173B"/>
  </w:style>
  <w:style w:type="character" w:customStyle="1" w:styleId="WW8Num50zfalse">
    <w:name w:val="WW8Num50zfalse"/>
    <w:rsid w:val="0099173B"/>
    <w:rPr>
      <w:rFonts w:ascii="Times New Roman" w:hAnsi="Times New Roman" w:cs="Times New Roman"/>
    </w:rPr>
  </w:style>
  <w:style w:type="character" w:customStyle="1" w:styleId="WW-WW8Num50ztrue5">
    <w:name w:val="WW-WW8Num50ztrue5"/>
    <w:rsid w:val="0099173B"/>
  </w:style>
  <w:style w:type="character" w:customStyle="1" w:styleId="WW-WW8Num50ztrue11">
    <w:name w:val="WW-WW8Num50ztrue11"/>
    <w:rsid w:val="0099173B"/>
  </w:style>
  <w:style w:type="character" w:customStyle="1" w:styleId="WW-WW8Num50ztrue12">
    <w:name w:val="WW-WW8Num50ztrue12"/>
    <w:rsid w:val="0099173B"/>
  </w:style>
  <w:style w:type="character" w:customStyle="1" w:styleId="WW-WW8Num50ztrue123">
    <w:name w:val="WW-WW8Num50ztrue123"/>
    <w:rsid w:val="0099173B"/>
  </w:style>
  <w:style w:type="character" w:customStyle="1" w:styleId="WW-WW8Num50ztrue1234">
    <w:name w:val="WW-WW8Num50ztrue1234"/>
    <w:rsid w:val="0099173B"/>
  </w:style>
  <w:style w:type="character" w:customStyle="1" w:styleId="WW-WW8Num50ztrue12345">
    <w:name w:val="WW-WW8Num50ztrue12345"/>
    <w:rsid w:val="0099173B"/>
  </w:style>
  <w:style w:type="character" w:customStyle="1" w:styleId="WW-WW8Num50ztrue123456">
    <w:name w:val="WW-WW8Num50ztrue123456"/>
    <w:rsid w:val="0099173B"/>
  </w:style>
  <w:style w:type="character" w:customStyle="1" w:styleId="Domylnaczcionkaakapitu2">
    <w:name w:val="Domyślna czcionka akapitu2"/>
    <w:rsid w:val="0099173B"/>
  </w:style>
  <w:style w:type="character" w:customStyle="1" w:styleId="WW-WW8Num1ztrue12345671">
    <w:name w:val="WW-WW8Num1ztrue12345671"/>
    <w:rsid w:val="0099173B"/>
  </w:style>
  <w:style w:type="character" w:customStyle="1" w:styleId="WW-WW8Num1ztrue1111">
    <w:name w:val="WW-WW8Num1ztrue1111"/>
    <w:rsid w:val="0099173B"/>
  </w:style>
  <w:style w:type="character" w:customStyle="1" w:styleId="WW-WW8Num1ztrue1211">
    <w:name w:val="WW-WW8Num1ztrue1211"/>
    <w:rsid w:val="0099173B"/>
  </w:style>
  <w:style w:type="character" w:customStyle="1" w:styleId="WW-WW8Num1ztrue12311">
    <w:name w:val="WW-WW8Num1ztrue12311"/>
    <w:rsid w:val="0099173B"/>
  </w:style>
  <w:style w:type="character" w:customStyle="1" w:styleId="WW-WW8Num1ztrue123411">
    <w:name w:val="WW-WW8Num1ztrue123411"/>
    <w:rsid w:val="0099173B"/>
  </w:style>
  <w:style w:type="character" w:customStyle="1" w:styleId="WW-WW8Num1ztrue1234511">
    <w:name w:val="WW-WW8Num1ztrue1234511"/>
    <w:rsid w:val="0099173B"/>
  </w:style>
  <w:style w:type="character" w:customStyle="1" w:styleId="WW-WW8Num1ztrue12345611">
    <w:name w:val="WW-WW8Num1ztrue12345611"/>
    <w:rsid w:val="0099173B"/>
  </w:style>
  <w:style w:type="character" w:customStyle="1" w:styleId="WW8Num7zfalse">
    <w:name w:val="WW8Num7zfalse"/>
    <w:rsid w:val="0099173B"/>
  </w:style>
  <w:style w:type="character" w:customStyle="1" w:styleId="WW8Num7ztrue">
    <w:name w:val="WW8Num7ztrue"/>
    <w:rsid w:val="0099173B"/>
  </w:style>
  <w:style w:type="character" w:customStyle="1" w:styleId="WW-WW8Num7ztrue">
    <w:name w:val="WW-WW8Num7ztrue"/>
    <w:rsid w:val="0099173B"/>
  </w:style>
  <w:style w:type="character" w:customStyle="1" w:styleId="WW-WW8Num7ztrue1">
    <w:name w:val="WW-WW8Num7ztrue1"/>
    <w:rsid w:val="0099173B"/>
  </w:style>
  <w:style w:type="character" w:customStyle="1" w:styleId="WW-WW8Num7ztrue12">
    <w:name w:val="WW-WW8Num7ztrue12"/>
    <w:rsid w:val="0099173B"/>
  </w:style>
  <w:style w:type="character" w:customStyle="1" w:styleId="WW-WW8Num7ztrue123">
    <w:name w:val="WW-WW8Num7ztrue123"/>
    <w:rsid w:val="0099173B"/>
  </w:style>
  <w:style w:type="character" w:customStyle="1" w:styleId="WW-WW8Num7ztrue1234">
    <w:name w:val="WW-WW8Num7ztrue1234"/>
    <w:rsid w:val="0099173B"/>
  </w:style>
  <w:style w:type="character" w:customStyle="1" w:styleId="WW-WW8Num7ztrue12345">
    <w:name w:val="WW-WW8Num7ztrue12345"/>
    <w:rsid w:val="0099173B"/>
  </w:style>
  <w:style w:type="character" w:customStyle="1" w:styleId="WW-WW8Num7ztrue123456">
    <w:name w:val="WW-WW8Num7ztrue123456"/>
    <w:rsid w:val="0099173B"/>
  </w:style>
  <w:style w:type="character" w:customStyle="1" w:styleId="WW8Num11ztrue">
    <w:name w:val="WW8Num11ztrue"/>
    <w:rsid w:val="0099173B"/>
  </w:style>
  <w:style w:type="character" w:customStyle="1" w:styleId="WW-WW8Num11ztrue">
    <w:name w:val="WW-WW8Num11ztrue"/>
    <w:rsid w:val="0099173B"/>
  </w:style>
  <w:style w:type="character" w:customStyle="1" w:styleId="WW-WW8Num11ztrue1">
    <w:name w:val="WW-WW8Num11ztrue1"/>
    <w:rsid w:val="0099173B"/>
  </w:style>
  <w:style w:type="character" w:customStyle="1" w:styleId="WW-WW8Num11ztrue12">
    <w:name w:val="WW-WW8Num11ztrue12"/>
    <w:rsid w:val="0099173B"/>
  </w:style>
  <w:style w:type="character" w:customStyle="1" w:styleId="WW-WW8Num11ztrue123">
    <w:name w:val="WW-WW8Num11ztrue123"/>
    <w:rsid w:val="0099173B"/>
  </w:style>
  <w:style w:type="character" w:customStyle="1" w:styleId="WW-WW8Num11ztrue1234">
    <w:name w:val="WW-WW8Num11ztrue1234"/>
    <w:rsid w:val="0099173B"/>
  </w:style>
  <w:style w:type="character" w:customStyle="1" w:styleId="WW8Num13zfalse">
    <w:name w:val="WW8Num13zfalse"/>
    <w:rsid w:val="0099173B"/>
  </w:style>
  <w:style w:type="character" w:customStyle="1" w:styleId="WW8Num28zfalse">
    <w:name w:val="WW8Num28zfalse"/>
    <w:rsid w:val="0099173B"/>
    <w:rPr>
      <w:b/>
    </w:rPr>
  </w:style>
  <w:style w:type="character" w:customStyle="1" w:styleId="WW-WW8Num40ztrue7">
    <w:name w:val="WW-WW8Num40ztrue7"/>
    <w:rsid w:val="0099173B"/>
  </w:style>
  <w:style w:type="character" w:customStyle="1" w:styleId="WW-WW8Num40ztrue11">
    <w:name w:val="WW-WW8Num40ztrue11"/>
    <w:rsid w:val="0099173B"/>
  </w:style>
  <w:style w:type="character" w:customStyle="1" w:styleId="WW-WW8Num40ztrue12">
    <w:name w:val="WW-WW8Num40ztrue12"/>
    <w:rsid w:val="0099173B"/>
  </w:style>
  <w:style w:type="character" w:customStyle="1" w:styleId="WW-WW8Num40ztrue123">
    <w:name w:val="WW-WW8Num40ztrue123"/>
    <w:rsid w:val="0099173B"/>
  </w:style>
  <w:style w:type="character" w:customStyle="1" w:styleId="WW-WW8Num40ztrue1234">
    <w:name w:val="WW-WW8Num40ztrue1234"/>
    <w:rsid w:val="0099173B"/>
  </w:style>
  <w:style w:type="character" w:customStyle="1" w:styleId="WW-WW8Num42ztrue7">
    <w:name w:val="WW-WW8Num42ztrue7"/>
    <w:rsid w:val="0099173B"/>
  </w:style>
  <w:style w:type="character" w:customStyle="1" w:styleId="WW-WW8Num42ztrue11">
    <w:name w:val="WW-WW8Num42ztrue11"/>
    <w:rsid w:val="0099173B"/>
  </w:style>
  <w:style w:type="character" w:customStyle="1" w:styleId="WW-WW8Num42ztrue12">
    <w:name w:val="WW-WW8Num42ztrue12"/>
    <w:rsid w:val="0099173B"/>
  </w:style>
  <w:style w:type="character" w:customStyle="1" w:styleId="WW-WW8Num42ztrue123">
    <w:name w:val="WW-WW8Num42ztrue123"/>
    <w:rsid w:val="0099173B"/>
  </w:style>
  <w:style w:type="character" w:customStyle="1" w:styleId="WW-WW8Num42ztrue1234">
    <w:name w:val="WW-WW8Num42ztrue1234"/>
    <w:rsid w:val="0099173B"/>
  </w:style>
  <w:style w:type="character" w:customStyle="1" w:styleId="WW-WW8Num42ztrue12345">
    <w:name w:val="WW-WW8Num42ztrue12345"/>
    <w:rsid w:val="0099173B"/>
  </w:style>
  <w:style w:type="character" w:customStyle="1" w:styleId="WW-WW8Num42ztrue123456">
    <w:name w:val="WW-WW8Num42ztrue123456"/>
    <w:rsid w:val="0099173B"/>
  </w:style>
  <w:style w:type="character" w:customStyle="1" w:styleId="WW8Num2zfalse">
    <w:name w:val="WW8Num2zfalse"/>
    <w:rsid w:val="0099173B"/>
  </w:style>
  <w:style w:type="character" w:customStyle="1" w:styleId="WW8Num3zfalse">
    <w:name w:val="WW8Num3zfalse"/>
    <w:rsid w:val="0099173B"/>
  </w:style>
  <w:style w:type="character" w:customStyle="1" w:styleId="WW8Num5zfalse">
    <w:name w:val="WW8Num5zfalse"/>
    <w:rsid w:val="0099173B"/>
  </w:style>
  <w:style w:type="character" w:customStyle="1" w:styleId="WW-WW8Num6ztrue12345671">
    <w:name w:val="WW-WW8Num6ztrue12345671"/>
    <w:rsid w:val="0099173B"/>
  </w:style>
  <w:style w:type="character" w:customStyle="1" w:styleId="WW-WW8Num6ztrue1111">
    <w:name w:val="WW-WW8Num6ztrue1111"/>
    <w:rsid w:val="0099173B"/>
  </w:style>
  <w:style w:type="character" w:customStyle="1" w:styleId="WW-WW8Num6ztrue1211">
    <w:name w:val="WW-WW8Num6ztrue1211"/>
    <w:rsid w:val="0099173B"/>
  </w:style>
  <w:style w:type="character" w:customStyle="1" w:styleId="WW-WW8Num6ztrue12311">
    <w:name w:val="WW-WW8Num6ztrue12311"/>
    <w:rsid w:val="0099173B"/>
  </w:style>
  <w:style w:type="character" w:customStyle="1" w:styleId="WW-WW8Num6ztrue123411">
    <w:name w:val="WW-WW8Num6ztrue123411"/>
    <w:rsid w:val="0099173B"/>
  </w:style>
  <w:style w:type="character" w:customStyle="1" w:styleId="WW-WW8Num6ztrue1234511">
    <w:name w:val="WW-WW8Num6ztrue1234511"/>
    <w:rsid w:val="0099173B"/>
  </w:style>
  <w:style w:type="character" w:customStyle="1" w:styleId="WW-WW8Num6ztrue12345611">
    <w:name w:val="WW-WW8Num6ztrue12345611"/>
    <w:rsid w:val="0099173B"/>
  </w:style>
  <w:style w:type="character" w:customStyle="1" w:styleId="WW-WW8Num7ztrue1234567">
    <w:name w:val="WW-WW8Num7ztrue1234567"/>
    <w:rsid w:val="0099173B"/>
  </w:style>
  <w:style w:type="character" w:customStyle="1" w:styleId="WW-WW8Num7ztrue11">
    <w:name w:val="WW-WW8Num7ztrue11"/>
    <w:rsid w:val="0099173B"/>
  </w:style>
  <w:style w:type="character" w:customStyle="1" w:styleId="WW-WW8Num7ztrue121">
    <w:name w:val="WW-WW8Num7ztrue121"/>
    <w:rsid w:val="0099173B"/>
  </w:style>
  <w:style w:type="character" w:customStyle="1" w:styleId="WW-WW8Num7ztrue1231">
    <w:name w:val="WW-WW8Num7ztrue1231"/>
    <w:rsid w:val="0099173B"/>
  </w:style>
  <w:style w:type="character" w:customStyle="1" w:styleId="WW-WW8Num7ztrue12341">
    <w:name w:val="WW-WW8Num7ztrue12341"/>
    <w:rsid w:val="0099173B"/>
  </w:style>
  <w:style w:type="character" w:customStyle="1" w:styleId="WW-WW8Num7ztrue123451">
    <w:name w:val="WW-WW8Num7ztrue123451"/>
    <w:rsid w:val="0099173B"/>
  </w:style>
  <w:style w:type="character" w:customStyle="1" w:styleId="WW-WW8Num7ztrue1234561">
    <w:name w:val="WW-WW8Num7ztrue1234561"/>
    <w:rsid w:val="0099173B"/>
  </w:style>
  <w:style w:type="character" w:customStyle="1" w:styleId="WW8Num8zfalse">
    <w:name w:val="WW8Num8zfalse"/>
    <w:rsid w:val="0099173B"/>
  </w:style>
  <w:style w:type="character" w:customStyle="1" w:styleId="WW8Num8ztrue">
    <w:name w:val="WW8Num8ztrue"/>
    <w:rsid w:val="0099173B"/>
  </w:style>
  <w:style w:type="character" w:customStyle="1" w:styleId="WW-WW8Num8ztrue">
    <w:name w:val="WW-WW8Num8ztrue"/>
    <w:rsid w:val="0099173B"/>
  </w:style>
  <w:style w:type="character" w:customStyle="1" w:styleId="WW-WW8Num8ztrue1">
    <w:name w:val="WW-WW8Num8ztrue1"/>
    <w:rsid w:val="0099173B"/>
  </w:style>
  <w:style w:type="character" w:customStyle="1" w:styleId="WW-WW8Num8ztrue12">
    <w:name w:val="WW-WW8Num8ztrue12"/>
    <w:rsid w:val="0099173B"/>
  </w:style>
  <w:style w:type="character" w:customStyle="1" w:styleId="WW-WW8Num8ztrue123">
    <w:name w:val="WW-WW8Num8ztrue123"/>
    <w:rsid w:val="0099173B"/>
  </w:style>
  <w:style w:type="character" w:customStyle="1" w:styleId="WW-WW8Num8ztrue1234">
    <w:name w:val="WW-WW8Num8ztrue1234"/>
    <w:rsid w:val="0099173B"/>
  </w:style>
  <w:style w:type="character" w:customStyle="1" w:styleId="WW-WW8Num8ztrue12345">
    <w:name w:val="WW-WW8Num8ztrue12345"/>
    <w:rsid w:val="0099173B"/>
  </w:style>
  <w:style w:type="character" w:customStyle="1" w:styleId="WW-WW8Num8ztrue123456">
    <w:name w:val="WW-WW8Num8ztrue123456"/>
    <w:rsid w:val="0099173B"/>
  </w:style>
  <w:style w:type="character" w:customStyle="1" w:styleId="WW-WW8Num10ztrue123451">
    <w:name w:val="WW-WW8Num10ztrue123451"/>
    <w:rsid w:val="0099173B"/>
  </w:style>
  <w:style w:type="character" w:customStyle="1" w:styleId="WW-WW8Num10ztrue1111">
    <w:name w:val="WW-WW8Num10ztrue1111"/>
    <w:rsid w:val="0099173B"/>
  </w:style>
  <w:style w:type="character" w:customStyle="1" w:styleId="WW-WW8Num10ztrue1211">
    <w:name w:val="WW-WW8Num10ztrue1211"/>
    <w:rsid w:val="0099173B"/>
  </w:style>
  <w:style w:type="character" w:customStyle="1" w:styleId="WW-WW8Num10ztrue12311">
    <w:name w:val="WW-WW8Num10ztrue12311"/>
    <w:rsid w:val="0099173B"/>
  </w:style>
  <w:style w:type="character" w:customStyle="1" w:styleId="WW-WW8Num10ztrue123411">
    <w:name w:val="WW-WW8Num10ztrue123411"/>
    <w:rsid w:val="0099173B"/>
  </w:style>
  <w:style w:type="character" w:customStyle="1" w:styleId="WW-WW8Num10ztrue1234511">
    <w:name w:val="WW-WW8Num10ztrue1234511"/>
    <w:rsid w:val="0099173B"/>
  </w:style>
  <w:style w:type="character" w:customStyle="1" w:styleId="WW-WW8Num10ztrue123456">
    <w:name w:val="WW-WW8Num10ztrue123456"/>
    <w:rsid w:val="0099173B"/>
  </w:style>
  <w:style w:type="character" w:customStyle="1" w:styleId="WW-WW8Num11ztrue12345">
    <w:name w:val="WW-WW8Num11ztrue12345"/>
    <w:rsid w:val="0099173B"/>
  </w:style>
  <w:style w:type="character" w:customStyle="1" w:styleId="WW-WW8Num11ztrue11">
    <w:name w:val="WW-WW8Num11ztrue11"/>
    <w:rsid w:val="0099173B"/>
  </w:style>
  <w:style w:type="character" w:customStyle="1" w:styleId="WW-WW8Num11ztrue121">
    <w:name w:val="WW-WW8Num11ztrue121"/>
    <w:rsid w:val="0099173B"/>
  </w:style>
  <w:style w:type="character" w:customStyle="1" w:styleId="WW-WW8Num11ztrue1231">
    <w:name w:val="WW-WW8Num11ztrue1231"/>
    <w:rsid w:val="0099173B"/>
  </w:style>
  <w:style w:type="character" w:customStyle="1" w:styleId="WW-WW8Num11ztrue12341">
    <w:name w:val="WW-WW8Num11ztrue12341"/>
    <w:rsid w:val="0099173B"/>
  </w:style>
  <w:style w:type="character" w:customStyle="1" w:styleId="WW-WW8Num11ztrue123451">
    <w:name w:val="WW-WW8Num11ztrue123451"/>
    <w:rsid w:val="0099173B"/>
  </w:style>
  <w:style w:type="character" w:customStyle="1" w:styleId="WW-WW8Num11ztrue123456">
    <w:name w:val="WW-WW8Num11ztrue123456"/>
    <w:rsid w:val="0099173B"/>
  </w:style>
  <w:style w:type="character" w:customStyle="1" w:styleId="WW8Num13ztrue">
    <w:name w:val="WW8Num13ztrue"/>
    <w:rsid w:val="0099173B"/>
  </w:style>
  <w:style w:type="character" w:customStyle="1" w:styleId="WW-WW8Num13ztrue">
    <w:name w:val="WW-WW8Num13ztrue"/>
    <w:rsid w:val="0099173B"/>
  </w:style>
  <w:style w:type="character" w:customStyle="1" w:styleId="WW-WW8Num13ztrue1">
    <w:name w:val="WW-WW8Num13ztrue1"/>
    <w:rsid w:val="0099173B"/>
  </w:style>
  <w:style w:type="character" w:customStyle="1" w:styleId="WW-WW8Num13ztrue12">
    <w:name w:val="WW-WW8Num13ztrue12"/>
    <w:rsid w:val="0099173B"/>
  </w:style>
  <w:style w:type="character" w:customStyle="1" w:styleId="WW-WW8Num13ztrue123">
    <w:name w:val="WW-WW8Num13ztrue123"/>
    <w:rsid w:val="0099173B"/>
  </w:style>
  <w:style w:type="character" w:customStyle="1" w:styleId="WW-WW8Num13ztrue1234">
    <w:name w:val="WW-WW8Num13ztrue1234"/>
    <w:rsid w:val="0099173B"/>
  </w:style>
  <w:style w:type="character" w:customStyle="1" w:styleId="WW-WW8Num13ztrue12345">
    <w:name w:val="WW-WW8Num13ztrue12345"/>
    <w:rsid w:val="0099173B"/>
  </w:style>
  <w:style w:type="character" w:customStyle="1" w:styleId="WW-WW8Num13ztrue123456">
    <w:name w:val="WW-WW8Num13ztrue123456"/>
    <w:rsid w:val="0099173B"/>
  </w:style>
  <w:style w:type="character" w:customStyle="1" w:styleId="WW8Num16ztrue">
    <w:name w:val="WW8Num16ztrue"/>
    <w:rsid w:val="0099173B"/>
  </w:style>
  <w:style w:type="character" w:customStyle="1" w:styleId="WW-WW8Num16ztrue">
    <w:name w:val="WW-WW8Num16ztrue"/>
    <w:rsid w:val="0099173B"/>
  </w:style>
  <w:style w:type="character" w:customStyle="1" w:styleId="WW-WW8Num16ztrue1">
    <w:name w:val="WW-WW8Num16ztrue1"/>
    <w:rsid w:val="0099173B"/>
  </w:style>
  <w:style w:type="character" w:customStyle="1" w:styleId="WW-WW8Num16ztrue12">
    <w:name w:val="WW-WW8Num16ztrue12"/>
    <w:rsid w:val="0099173B"/>
  </w:style>
  <w:style w:type="character" w:customStyle="1" w:styleId="WW-WW8Num16ztrue123">
    <w:name w:val="WW-WW8Num16ztrue123"/>
    <w:rsid w:val="0099173B"/>
  </w:style>
  <w:style w:type="character" w:customStyle="1" w:styleId="WW-WW8Num16ztrue1234">
    <w:name w:val="WW-WW8Num16ztrue1234"/>
    <w:rsid w:val="0099173B"/>
  </w:style>
  <w:style w:type="character" w:customStyle="1" w:styleId="WW-WW8Num16ztrue12345">
    <w:name w:val="WW-WW8Num16ztrue12345"/>
    <w:rsid w:val="0099173B"/>
  </w:style>
  <w:style w:type="character" w:customStyle="1" w:styleId="WW-WW8Num16ztrue123456">
    <w:name w:val="WW-WW8Num16ztrue123456"/>
    <w:rsid w:val="0099173B"/>
  </w:style>
  <w:style w:type="character" w:customStyle="1" w:styleId="WW8Num17ztrue">
    <w:name w:val="WW8Num17ztrue"/>
    <w:rsid w:val="0099173B"/>
    <w:rPr>
      <w:sz w:val="22"/>
      <w:szCs w:val="22"/>
    </w:rPr>
  </w:style>
  <w:style w:type="character" w:customStyle="1" w:styleId="WW-WW8Num17ztrue">
    <w:name w:val="WW-WW8Num17ztrue"/>
    <w:rsid w:val="0099173B"/>
    <w:rPr>
      <w:sz w:val="22"/>
      <w:szCs w:val="22"/>
    </w:rPr>
  </w:style>
  <w:style w:type="character" w:customStyle="1" w:styleId="WW-WW8Num17ztrue1">
    <w:name w:val="WW-WW8Num17ztrue1"/>
    <w:rsid w:val="0099173B"/>
  </w:style>
  <w:style w:type="character" w:customStyle="1" w:styleId="WW-WW8Num17ztrue12">
    <w:name w:val="WW-WW8Num17ztrue12"/>
    <w:rsid w:val="0099173B"/>
  </w:style>
  <w:style w:type="character" w:customStyle="1" w:styleId="WW-WW8Num17ztrue123">
    <w:name w:val="WW-WW8Num17ztrue123"/>
    <w:rsid w:val="0099173B"/>
  </w:style>
  <w:style w:type="character" w:customStyle="1" w:styleId="WW-WW8Num17ztrue1234">
    <w:name w:val="WW-WW8Num17ztrue1234"/>
    <w:rsid w:val="0099173B"/>
  </w:style>
  <w:style w:type="character" w:customStyle="1" w:styleId="WW-WW8Num17ztrue12345">
    <w:name w:val="WW-WW8Num17ztrue12345"/>
    <w:rsid w:val="0099173B"/>
  </w:style>
  <w:style w:type="character" w:customStyle="1" w:styleId="WW-WW8Num17ztrue123456">
    <w:name w:val="WW-WW8Num17ztrue123456"/>
    <w:rsid w:val="0099173B"/>
  </w:style>
  <w:style w:type="character" w:customStyle="1" w:styleId="WW8Num18zfalse">
    <w:name w:val="WW8Num18zfalse"/>
    <w:rsid w:val="0099173B"/>
  </w:style>
  <w:style w:type="character" w:customStyle="1" w:styleId="WW8Num18ztrue">
    <w:name w:val="WW8Num18ztrue"/>
    <w:rsid w:val="0099173B"/>
  </w:style>
  <w:style w:type="character" w:customStyle="1" w:styleId="WW-WW8Num18ztrue">
    <w:name w:val="WW-WW8Num18ztrue"/>
    <w:rsid w:val="0099173B"/>
  </w:style>
  <w:style w:type="character" w:customStyle="1" w:styleId="WW-WW8Num18ztrue1">
    <w:name w:val="WW-WW8Num18ztrue1"/>
    <w:rsid w:val="0099173B"/>
  </w:style>
  <w:style w:type="character" w:customStyle="1" w:styleId="WW-WW8Num18ztrue12">
    <w:name w:val="WW-WW8Num18ztrue12"/>
    <w:rsid w:val="0099173B"/>
  </w:style>
  <w:style w:type="character" w:customStyle="1" w:styleId="WW-WW8Num18ztrue123">
    <w:name w:val="WW-WW8Num18ztrue123"/>
    <w:rsid w:val="0099173B"/>
  </w:style>
  <w:style w:type="character" w:customStyle="1" w:styleId="WW-WW8Num18ztrue1234">
    <w:name w:val="WW-WW8Num18ztrue1234"/>
    <w:rsid w:val="0099173B"/>
  </w:style>
  <w:style w:type="character" w:customStyle="1" w:styleId="WW-WW8Num18ztrue12345">
    <w:name w:val="WW-WW8Num18ztrue12345"/>
    <w:rsid w:val="0099173B"/>
  </w:style>
  <w:style w:type="character" w:customStyle="1" w:styleId="WW-WW8Num18ztrue123456">
    <w:name w:val="WW-WW8Num18ztrue123456"/>
    <w:rsid w:val="0099173B"/>
  </w:style>
  <w:style w:type="character" w:customStyle="1" w:styleId="WW8Num19zfalse">
    <w:name w:val="WW8Num19zfalse"/>
    <w:rsid w:val="0099173B"/>
    <w:rPr>
      <w:rFonts w:ascii="Times New Roman" w:hAnsi="Times New Roman" w:cs="Times New Roman"/>
      <w:sz w:val="22"/>
      <w:szCs w:val="22"/>
    </w:rPr>
  </w:style>
  <w:style w:type="character" w:customStyle="1" w:styleId="WW8Num19ztrue">
    <w:name w:val="WW8Num19ztrue"/>
    <w:rsid w:val="0099173B"/>
  </w:style>
  <w:style w:type="character" w:customStyle="1" w:styleId="WW-WW8Num19ztrue">
    <w:name w:val="WW-WW8Num19ztrue"/>
    <w:rsid w:val="0099173B"/>
  </w:style>
  <w:style w:type="character" w:customStyle="1" w:styleId="WW-WW8Num19ztrue1">
    <w:name w:val="WW-WW8Num19ztrue1"/>
    <w:rsid w:val="0099173B"/>
  </w:style>
  <w:style w:type="character" w:customStyle="1" w:styleId="WW-WW8Num19ztrue12">
    <w:name w:val="WW-WW8Num19ztrue12"/>
    <w:rsid w:val="0099173B"/>
  </w:style>
  <w:style w:type="character" w:customStyle="1" w:styleId="WW-WW8Num19ztrue123">
    <w:name w:val="WW-WW8Num19ztrue123"/>
    <w:rsid w:val="0099173B"/>
  </w:style>
  <w:style w:type="character" w:customStyle="1" w:styleId="WW-WW8Num19ztrue1234">
    <w:name w:val="WW-WW8Num19ztrue1234"/>
    <w:rsid w:val="0099173B"/>
  </w:style>
  <w:style w:type="character" w:customStyle="1" w:styleId="WW-WW8Num19ztrue12345">
    <w:name w:val="WW-WW8Num19ztrue12345"/>
    <w:rsid w:val="0099173B"/>
  </w:style>
  <w:style w:type="character" w:customStyle="1" w:styleId="WW-WW8Num19ztrue123456">
    <w:name w:val="WW-WW8Num19ztrue123456"/>
    <w:rsid w:val="0099173B"/>
  </w:style>
  <w:style w:type="character" w:customStyle="1" w:styleId="WW8Num20zfalse">
    <w:name w:val="WW8Num20zfalse"/>
    <w:rsid w:val="0099173B"/>
  </w:style>
  <w:style w:type="character" w:customStyle="1" w:styleId="WW8Num20ztrue">
    <w:name w:val="WW8Num20ztrue"/>
    <w:rsid w:val="0099173B"/>
  </w:style>
  <w:style w:type="character" w:customStyle="1" w:styleId="WW-WW8Num20ztrue">
    <w:name w:val="WW-WW8Num20ztrue"/>
    <w:rsid w:val="0099173B"/>
  </w:style>
  <w:style w:type="character" w:customStyle="1" w:styleId="WW-WW8Num20ztrue1">
    <w:name w:val="WW-WW8Num20ztrue1"/>
    <w:rsid w:val="0099173B"/>
  </w:style>
  <w:style w:type="character" w:customStyle="1" w:styleId="WW-WW8Num20ztrue12">
    <w:name w:val="WW-WW8Num20ztrue12"/>
    <w:rsid w:val="0099173B"/>
  </w:style>
  <w:style w:type="character" w:customStyle="1" w:styleId="WW-WW8Num20ztrue123">
    <w:name w:val="WW-WW8Num20ztrue123"/>
    <w:rsid w:val="0099173B"/>
  </w:style>
  <w:style w:type="character" w:customStyle="1" w:styleId="WW-WW8Num20ztrue1234">
    <w:name w:val="WW-WW8Num20ztrue1234"/>
    <w:rsid w:val="0099173B"/>
  </w:style>
  <w:style w:type="character" w:customStyle="1" w:styleId="WW-WW8Num20ztrue12345">
    <w:name w:val="WW-WW8Num20ztrue12345"/>
    <w:rsid w:val="0099173B"/>
  </w:style>
  <w:style w:type="character" w:customStyle="1" w:styleId="WW-WW8Num20ztrue123456">
    <w:name w:val="WW-WW8Num20ztrue123456"/>
    <w:rsid w:val="0099173B"/>
  </w:style>
  <w:style w:type="character" w:customStyle="1" w:styleId="WW8Num21zfalse">
    <w:name w:val="WW8Num21zfalse"/>
    <w:rsid w:val="0099173B"/>
    <w:rPr>
      <w:rFonts w:ascii="Times New Roman" w:hAnsi="Times New Roman" w:cs="Times New Roman"/>
      <w:sz w:val="22"/>
      <w:szCs w:val="22"/>
    </w:rPr>
  </w:style>
  <w:style w:type="character" w:customStyle="1" w:styleId="WW8Num21ztrue">
    <w:name w:val="WW8Num21ztrue"/>
    <w:rsid w:val="0099173B"/>
  </w:style>
  <w:style w:type="character" w:customStyle="1" w:styleId="WW-WW8Num21ztrue">
    <w:name w:val="WW-WW8Num21ztrue"/>
    <w:rsid w:val="0099173B"/>
  </w:style>
  <w:style w:type="character" w:customStyle="1" w:styleId="WW-WW8Num21ztrue1">
    <w:name w:val="WW-WW8Num21ztrue1"/>
    <w:rsid w:val="0099173B"/>
  </w:style>
  <w:style w:type="character" w:customStyle="1" w:styleId="WW-WW8Num21ztrue12">
    <w:name w:val="WW-WW8Num21ztrue12"/>
    <w:rsid w:val="0099173B"/>
  </w:style>
  <w:style w:type="character" w:customStyle="1" w:styleId="WW-WW8Num21ztrue123">
    <w:name w:val="WW-WW8Num21ztrue123"/>
    <w:rsid w:val="0099173B"/>
  </w:style>
  <w:style w:type="character" w:customStyle="1" w:styleId="WW-WW8Num21ztrue1234">
    <w:name w:val="WW-WW8Num21ztrue1234"/>
    <w:rsid w:val="0099173B"/>
  </w:style>
  <w:style w:type="character" w:customStyle="1" w:styleId="WW-WW8Num21ztrue12345">
    <w:name w:val="WW-WW8Num21ztrue12345"/>
    <w:rsid w:val="0099173B"/>
  </w:style>
  <w:style w:type="character" w:customStyle="1" w:styleId="WW-WW8Num21ztrue123456">
    <w:name w:val="WW-WW8Num21ztrue123456"/>
    <w:rsid w:val="0099173B"/>
  </w:style>
  <w:style w:type="character" w:customStyle="1" w:styleId="WW8Num23ztrue">
    <w:name w:val="WW8Num23ztrue"/>
    <w:rsid w:val="0099173B"/>
  </w:style>
  <w:style w:type="character" w:customStyle="1" w:styleId="WW-WW8Num23ztrue">
    <w:name w:val="WW-WW8Num23ztrue"/>
    <w:rsid w:val="0099173B"/>
  </w:style>
  <w:style w:type="character" w:customStyle="1" w:styleId="WW-WW8Num23ztrue1">
    <w:name w:val="WW-WW8Num23ztrue1"/>
    <w:rsid w:val="0099173B"/>
  </w:style>
  <w:style w:type="character" w:customStyle="1" w:styleId="WW-WW8Num23ztrue12">
    <w:name w:val="WW-WW8Num23ztrue12"/>
    <w:rsid w:val="0099173B"/>
  </w:style>
  <w:style w:type="character" w:customStyle="1" w:styleId="WW-WW8Num23ztrue123">
    <w:name w:val="WW-WW8Num23ztrue123"/>
    <w:rsid w:val="0099173B"/>
  </w:style>
  <w:style w:type="character" w:customStyle="1" w:styleId="WW-WW8Num23ztrue1234">
    <w:name w:val="WW-WW8Num23ztrue1234"/>
    <w:rsid w:val="0099173B"/>
  </w:style>
  <w:style w:type="character" w:customStyle="1" w:styleId="WW-WW8Num23ztrue12345">
    <w:name w:val="WW-WW8Num23ztrue12345"/>
    <w:rsid w:val="0099173B"/>
  </w:style>
  <w:style w:type="character" w:customStyle="1" w:styleId="WW-WW8Num23ztrue123456">
    <w:name w:val="WW-WW8Num23ztrue123456"/>
    <w:rsid w:val="0099173B"/>
  </w:style>
  <w:style w:type="character" w:customStyle="1" w:styleId="WW8Num24zfalse">
    <w:name w:val="WW8Num24zfalse"/>
    <w:rsid w:val="0099173B"/>
    <w:rPr>
      <w:sz w:val="22"/>
      <w:szCs w:val="22"/>
    </w:rPr>
  </w:style>
  <w:style w:type="character" w:customStyle="1" w:styleId="WW8Num24ztrue">
    <w:name w:val="WW8Num24ztrue"/>
    <w:rsid w:val="0099173B"/>
  </w:style>
  <w:style w:type="character" w:customStyle="1" w:styleId="WW-WW8Num24ztrue">
    <w:name w:val="WW-WW8Num24ztrue"/>
    <w:rsid w:val="0099173B"/>
  </w:style>
  <w:style w:type="character" w:customStyle="1" w:styleId="WW-WW8Num24ztrue1">
    <w:name w:val="WW-WW8Num24ztrue1"/>
    <w:rsid w:val="0099173B"/>
  </w:style>
  <w:style w:type="character" w:customStyle="1" w:styleId="WW-WW8Num24ztrue12">
    <w:name w:val="WW-WW8Num24ztrue12"/>
    <w:rsid w:val="0099173B"/>
  </w:style>
  <w:style w:type="character" w:customStyle="1" w:styleId="WW-WW8Num24ztrue123">
    <w:name w:val="WW-WW8Num24ztrue123"/>
    <w:rsid w:val="0099173B"/>
  </w:style>
  <w:style w:type="character" w:customStyle="1" w:styleId="WW-WW8Num24ztrue1234">
    <w:name w:val="WW-WW8Num24ztrue1234"/>
    <w:rsid w:val="0099173B"/>
  </w:style>
  <w:style w:type="character" w:customStyle="1" w:styleId="WW-WW8Num24ztrue12345">
    <w:name w:val="WW-WW8Num24ztrue12345"/>
    <w:rsid w:val="0099173B"/>
  </w:style>
  <w:style w:type="character" w:customStyle="1" w:styleId="WW-WW8Num24ztrue123456">
    <w:name w:val="WW-WW8Num24ztrue123456"/>
    <w:rsid w:val="0099173B"/>
  </w:style>
  <w:style w:type="character" w:customStyle="1" w:styleId="WW8Num26ztrue">
    <w:name w:val="WW8Num26ztrue"/>
    <w:rsid w:val="0099173B"/>
  </w:style>
  <w:style w:type="character" w:customStyle="1" w:styleId="WW-WW8Num26ztrue">
    <w:name w:val="WW-WW8Num26ztrue"/>
    <w:rsid w:val="0099173B"/>
  </w:style>
  <w:style w:type="character" w:customStyle="1" w:styleId="WW-WW8Num26ztrue1">
    <w:name w:val="WW-WW8Num26ztrue1"/>
    <w:rsid w:val="0099173B"/>
  </w:style>
  <w:style w:type="character" w:customStyle="1" w:styleId="WW-WW8Num26ztrue12">
    <w:name w:val="WW-WW8Num26ztrue12"/>
    <w:rsid w:val="0099173B"/>
  </w:style>
  <w:style w:type="character" w:customStyle="1" w:styleId="WW-WW8Num26ztrue123">
    <w:name w:val="WW-WW8Num26ztrue123"/>
    <w:rsid w:val="0099173B"/>
  </w:style>
  <w:style w:type="character" w:customStyle="1" w:styleId="WW-WW8Num26ztrue1234">
    <w:name w:val="WW-WW8Num26ztrue1234"/>
    <w:rsid w:val="0099173B"/>
  </w:style>
  <w:style w:type="character" w:customStyle="1" w:styleId="WW-WW8Num26ztrue12345">
    <w:name w:val="WW-WW8Num26ztrue12345"/>
    <w:rsid w:val="0099173B"/>
  </w:style>
  <w:style w:type="character" w:customStyle="1" w:styleId="WW-WW8Num26ztrue123456">
    <w:name w:val="WW-WW8Num26ztrue123456"/>
    <w:rsid w:val="0099173B"/>
  </w:style>
  <w:style w:type="character" w:customStyle="1" w:styleId="WW8Num27z2">
    <w:name w:val="WW8Num27z2"/>
    <w:rsid w:val="0099173B"/>
    <w:rPr>
      <w:rFonts w:ascii="Wingdings" w:hAnsi="Wingdings" w:cs="Wingdings"/>
    </w:rPr>
  </w:style>
  <w:style w:type="character" w:customStyle="1" w:styleId="WW8Num29ztrue">
    <w:name w:val="WW8Num29ztrue"/>
    <w:rsid w:val="0099173B"/>
  </w:style>
  <w:style w:type="character" w:customStyle="1" w:styleId="WW-WW8Num29ztrue">
    <w:name w:val="WW-WW8Num29ztrue"/>
    <w:rsid w:val="0099173B"/>
  </w:style>
  <w:style w:type="character" w:customStyle="1" w:styleId="WW-WW8Num29ztrue1">
    <w:name w:val="WW-WW8Num29ztrue1"/>
    <w:rsid w:val="0099173B"/>
  </w:style>
  <w:style w:type="character" w:customStyle="1" w:styleId="WW-WW8Num29ztrue12">
    <w:name w:val="WW-WW8Num29ztrue12"/>
    <w:rsid w:val="0099173B"/>
  </w:style>
  <w:style w:type="character" w:customStyle="1" w:styleId="WW-WW8Num29ztrue123">
    <w:name w:val="WW-WW8Num29ztrue123"/>
    <w:rsid w:val="0099173B"/>
  </w:style>
  <w:style w:type="character" w:customStyle="1" w:styleId="WW-WW8Num29ztrue1234">
    <w:name w:val="WW-WW8Num29ztrue1234"/>
    <w:rsid w:val="0099173B"/>
  </w:style>
  <w:style w:type="character" w:customStyle="1" w:styleId="WW-WW8Num29ztrue12345">
    <w:name w:val="WW-WW8Num29ztrue12345"/>
    <w:rsid w:val="0099173B"/>
  </w:style>
  <w:style w:type="character" w:customStyle="1" w:styleId="WW-WW8Num29ztrue123456">
    <w:name w:val="WW-WW8Num29ztrue123456"/>
    <w:rsid w:val="0099173B"/>
  </w:style>
  <w:style w:type="character" w:customStyle="1" w:styleId="WW8Num30ztrue">
    <w:name w:val="WW8Num30ztrue"/>
    <w:rsid w:val="0099173B"/>
  </w:style>
  <w:style w:type="character" w:customStyle="1" w:styleId="WW-WW8Num30ztrue">
    <w:name w:val="WW-WW8Num30ztrue"/>
    <w:rsid w:val="0099173B"/>
  </w:style>
  <w:style w:type="character" w:customStyle="1" w:styleId="WW-WW8Num30ztrue1">
    <w:name w:val="WW-WW8Num30ztrue1"/>
    <w:rsid w:val="0099173B"/>
  </w:style>
  <w:style w:type="character" w:customStyle="1" w:styleId="WW-WW8Num30ztrue12">
    <w:name w:val="WW-WW8Num30ztrue12"/>
    <w:rsid w:val="0099173B"/>
  </w:style>
  <w:style w:type="character" w:customStyle="1" w:styleId="WW-WW8Num30ztrue123">
    <w:name w:val="WW-WW8Num30ztrue123"/>
    <w:rsid w:val="0099173B"/>
  </w:style>
  <w:style w:type="character" w:customStyle="1" w:styleId="WW-WW8Num30ztrue1234">
    <w:name w:val="WW-WW8Num30ztrue1234"/>
    <w:rsid w:val="0099173B"/>
  </w:style>
  <w:style w:type="character" w:customStyle="1" w:styleId="WW-WW8Num30ztrue12345">
    <w:name w:val="WW-WW8Num30ztrue12345"/>
    <w:rsid w:val="0099173B"/>
  </w:style>
  <w:style w:type="character" w:customStyle="1" w:styleId="WW-WW8Num30ztrue123456">
    <w:name w:val="WW-WW8Num30ztrue123456"/>
    <w:rsid w:val="0099173B"/>
  </w:style>
  <w:style w:type="character" w:customStyle="1" w:styleId="WW8Num31zfalse">
    <w:name w:val="WW8Num31zfalse"/>
    <w:rsid w:val="0099173B"/>
  </w:style>
  <w:style w:type="character" w:customStyle="1" w:styleId="WW-WW8Num31ztrue5">
    <w:name w:val="WW-WW8Num31ztrue5"/>
    <w:rsid w:val="0099173B"/>
  </w:style>
  <w:style w:type="character" w:customStyle="1" w:styleId="WW-WW8Num31ztrue11">
    <w:name w:val="WW-WW8Num31ztrue11"/>
    <w:rsid w:val="0099173B"/>
  </w:style>
  <w:style w:type="character" w:customStyle="1" w:styleId="WW-WW8Num31ztrue12">
    <w:name w:val="WW-WW8Num31ztrue12"/>
    <w:rsid w:val="0099173B"/>
  </w:style>
  <w:style w:type="character" w:customStyle="1" w:styleId="WW-WW8Num31ztrue123">
    <w:name w:val="WW-WW8Num31ztrue123"/>
    <w:rsid w:val="0099173B"/>
  </w:style>
  <w:style w:type="character" w:customStyle="1" w:styleId="WW-WW8Num31ztrue1234">
    <w:name w:val="WW-WW8Num31ztrue1234"/>
    <w:rsid w:val="0099173B"/>
  </w:style>
  <w:style w:type="character" w:customStyle="1" w:styleId="WW-WW8Num31ztrue12345">
    <w:name w:val="WW-WW8Num31ztrue12345"/>
    <w:rsid w:val="0099173B"/>
  </w:style>
  <w:style w:type="character" w:customStyle="1" w:styleId="WW-WW8Num31ztrue123456">
    <w:name w:val="WW-WW8Num31ztrue123456"/>
    <w:rsid w:val="0099173B"/>
  </w:style>
  <w:style w:type="character" w:customStyle="1" w:styleId="WW-WW8Num33ztrue12345">
    <w:name w:val="WW-WW8Num33ztrue12345"/>
    <w:rsid w:val="0099173B"/>
  </w:style>
  <w:style w:type="character" w:customStyle="1" w:styleId="WW-WW8Num33ztrue11">
    <w:name w:val="WW-WW8Num33ztrue11"/>
    <w:rsid w:val="0099173B"/>
  </w:style>
  <w:style w:type="character" w:customStyle="1" w:styleId="WW-WW8Num33ztrue121">
    <w:name w:val="WW-WW8Num33ztrue121"/>
    <w:rsid w:val="0099173B"/>
  </w:style>
  <w:style w:type="character" w:customStyle="1" w:styleId="WW-WW8Num33ztrue1231">
    <w:name w:val="WW-WW8Num33ztrue1231"/>
    <w:rsid w:val="0099173B"/>
  </w:style>
  <w:style w:type="character" w:customStyle="1" w:styleId="WW-WW8Num33ztrue12341">
    <w:name w:val="WW-WW8Num33ztrue12341"/>
    <w:rsid w:val="0099173B"/>
  </w:style>
  <w:style w:type="character" w:customStyle="1" w:styleId="WW-WW8Num33ztrue123451">
    <w:name w:val="WW-WW8Num33ztrue123451"/>
    <w:rsid w:val="0099173B"/>
  </w:style>
  <w:style w:type="character" w:customStyle="1" w:styleId="WW-WW8Num33ztrue123456">
    <w:name w:val="WW-WW8Num33ztrue123456"/>
    <w:rsid w:val="0099173B"/>
  </w:style>
  <w:style w:type="character" w:customStyle="1" w:styleId="WW8Num35ztrue">
    <w:name w:val="WW8Num35ztrue"/>
    <w:rsid w:val="0099173B"/>
  </w:style>
  <w:style w:type="character" w:customStyle="1" w:styleId="WW-WW8Num35ztrue">
    <w:name w:val="WW-WW8Num35ztrue"/>
    <w:rsid w:val="0099173B"/>
  </w:style>
  <w:style w:type="character" w:customStyle="1" w:styleId="WW-WW8Num35ztrue1">
    <w:name w:val="WW-WW8Num35ztrue1"/>
    <w:rsid w:val="0099173B"/>
  </w:style>
  <w:style w:type="character" w:customStyle="1" w:styleId="WW-WW8Num35ztrue12">
    <w:name w:val="WW-WW8Num35ztrue12"/>
    <w:rsid w:val="0099173B"/>
  </w:style>
  <w:style w:type="character" w:customStyle="1" w:styleId="WW-WW8Num35ztrue123">
    <w:name w:val="WW-WW8Num35ztrue123"/>
    <w:rsid w:val="0099173B"/>
  </w:style>
  <w:style w:type="character" w:customStyle="1" w:styleId="WW-WW8Num35ztrue1234">
    <w:name w:val="WW-WW8Num35ztrue1234"/>
    <w:rsid w:val="0099173B"/>
  </w:style>
  <w:style w:type="character" w:customStyle="1" w:styleId="WW-WW8Num35ztrue12345">
    <w:name w:val="WW-WW8Num35ztrue12345"/>
    <w:rsid w:val="0099173B"/>
  </w:style>
  <w:style w:type="character" w:customStyle="1" w:styleId="WW-WW8Num35ztrue123456">
    <w:name w:val="WW-WW8Num35ztrue123456"/>
    <w:rsid w:val="0099173B"/>
  </w:style>
  <w:style w:type="character" w:customStyle="1" w:styleId="WW8Num36ztrue">
    <w:name w:val="WW8Num36ztrue"/>
    <w:rsid w:val="0099173B"/>
  </w:style>
  <w:style w:type="character" w:customStyle="1" w:styleId="WW-WW8Num36ztrue">
    <w:name w:val="WW-WW8Num36ztrue"/>
    <w:rsid w:val="0099173B"/>
  </w:style>
  <w:style w:type="character" w:customStyle="1" w:styleId="WW-WW8Num36ztrue1">
    <w:name w:val="WW-WW8Num36ztrue1"/>
    <w:rsid w:val="0099173B"/>
  </w:style>
  <w:style w:type="character" w:customStyle="1" w:styleId="WW-WW8Num36ztrue12">
    <w:name w:val="WW-WW8Num36ztrue12"/>
    <w:rsid w:val="0099173B"/>
  </w:style>
  <w:style w:type="character" w:customStyle="1" w:styleId="WW-WW8Num36ztrue123">
    <w:name w:val="WW-WW8Num36ztrue123"/>
    <w:rsid w:val="0099173B"/>
  </w:style>
  <w:style w:type="character" w:customStyle="1" w:styleId="WW-WW8Num36ztrue1234">
    <w:name w:val="WW-WW8Num36ztrue1234"/>
    <w:rsid w:val="0099173B"/>
  </w:style>
  <w:style w:type="character" w:customStyle="1" w:styleId="WW-WW8Num36ztrue12345">
    <w:name w:val="WW-WW8Num36ztrue12345"/>
    <w:rsid w:val="0099173B"/>
  </w:style>
  <w:style w:type="character" w:customStyle="1" w:styleId="WW-WW8Num36ztrue123456">
    <w:name w:val="WW-WW8Num36ztrue123456"/>
    <w:rsid w:val="0099173B"/>
  </w:style>
  <w:style w:type="character" w:customStyle="1" w:styleId="WW8Num37ztrue">
    <w:name w:val="WW8Num37ztrue"/>
    <w:rsid w:val="0099173B"/>
  </w:style>
  <w:style w:type="character" w:customStyle="1" w:styleId="WW-WW8Num37ztrue">
    <w:name w:val="WW-WW8Num37ztrue"/>
    <w:rsid w:val="0099173B"/>
  </w:style>
  <w:style w:type="character" w:customStyle="1" w:styleId="WW-WW8Num37ztrue1">
    <w:name w:val="WW-WW8Num37ztrue1"/>
    <w:rsid w:val="0099173B"/>
  </w:style>
  <w:style w:type="character" w:customStyle="1" w:styleId="WW-WW8Num37ztrue12">
    <w:name w:val="WW-WW8Num37ztrue12"/>
    <w:rsid w:val="0099173B"/>
  </w:style>
  <w:style w:type="character" w:customStyle="1" w:styleId="WW-WW8Num37ztrue123">
    <w:name w:val="WW-WW8Num37ztrue123"/>
    <w:rsid w:val="0099173B"/>
  </w:style>
  <w:style w:type="character" w:customStyle="1" w:styleId="WW-WW8Num37ztrue1234">
    <w:name w:val="WW-WW8Num37ztrue1234"/>
    <w:rsid w:val="0099173B"/>
  </w:style>
  <w:style w:type="character" w:customStyle="1" w:styleId="WW-WW8Num37ztrue12345">
    <w:name w:val="WW-WW8Num37ztrue12345"/>
    <w:rsid w:val="0099173B"/>
  </w:style>
  <w:style w:type="character" w:customStyle="1" w:styleId="WW-WW8Num37ztrue123456">
    <w:name w:val="WW-WW8Num37ztrue123456"/>
    <w:rsid w:val="0099173B"/>
  </w:style>
  <w:style w:type="character" w:customStyle="1" w:styleId="WW8Num39zfalse">
    <w:name w:val="WW8Num39zfalse"/>
    <w:rsid w:val="0099173B"/>
  </w:style>
  <w:style w:type="character" w:customStyle="1" w:styleId="WW-WW8Num39ztrue12345">
    <w:name w:val="WW-WW8Num39ztrue12345"/>
    <w:rsid w:val="0099173B"/>
  </w:style>
  <w:style w:type="character" w:customStyle="1" w:styleId="WW-WW8Num39ztrue11">
    <w:name w:val="WW-WW8Num39ztrue11"/>
    <w:rsid w:val="0099173B"/>
  </w:style>
  <w:style w:type="character" w:customStyle="1" w:styleId="WW-WW8Num39ztrue121">
    <w:name w:val="WW-WW8Num39ztrue121"/>
    <w:rsid w:val="0099173B"/>
  </w:style>
  <w:style w:type="character" w:customStyle="1" w:styleId="WW-WW8Num39ztrue1231">
    <w:name w:val="WW-WW8Num39ztrue1231"/>
    <w:rsid w:val="0099173B"/>
  </w:style>
  <w:style w:type="character" w:customStyle="1" w:styleId="WW-WW8Num39ztrue12341">
    <w:name w:val="WW-WW8Num39ztrue12341"/>
    <w:rsid w:val="0099173B"/>
  </w:style>
  <w:style w:type="character" w:customStyle="1" w:styleId="WW-WW8Num39ztrue123451">
    <w:name w:val="WW-WW8Num39ztrue123451"/>
    <w:rsid w:val="0099173B"/>
  </w:style>
  <w:style w:type="character" w:customStyle="1" w:styleId="WW-WW8Num39ztrue123456">
    <w:name w:val="WW-WW8Num39ztrue123456"/>
    <w:rsid w:val="0099173B"/>
  </w:style>
  <w:style w:type="character" w:customStyle="1" w:styleId="WW-WW8Num41ztrue1234567">
    <w:name w:val="WW-WW8Num41ztrue1234567"/>
    <w:rsid w:val="0099173B"/>
  </w:style>
  <w:style w:type="character" w:customStyle="1" w:styleId="WW-WW8Num41ztrue1111">
    <w:name w:val="WW-WW8Num41ztrue1111"/>
    <w:rsid w:val="0099173B"/>
  </w:style>
  <w:style w:type="character" w:customStyle="1" w:styleId="WW-WW8Num41ztrue1211">
    <w:name w:val="WW-WW8Num41ztrue1211"/>
    <w:rsid w:val="0099173B"/>
  </w:style>
  <w:style w:type="character" w:customStyle="1" w:styleId="WW-WW8Num41ztrue12311">
    <w:name w:val="WW-WW8Num41ztrue12311"/>
    <w:rsid w:val="0099173B"/>
  </w:style>
  <w:style w:type="character" w:customStyle="1" w:styleId="WW-WW8Num41ztrue123411">
    <w:name w:val="WW-WW8Num41ztrue123411"/>
    <w:rsid w:val="0099173B"/>
  </w:style>
  <w:style w:type="character" w:customStyle="1" w:styleId="WW-WW8Num41ztrue1234511">
    <w:name w:val="WW-WW8Num41ztrue1234511"/>
    <w:rsid w:val="0099173B"/>
  </w:style>
  <w:style w:type="character" w:customStyle="1" w:styleId="WW-WW8Num41ztrue1234561">
    <w:name w:val="WW-WW8Num41ztrue1234561"/>
    <w:rsid w:val="0099173B"/>
  </w:style>
  <w:style w:type="character" w:customStyle="1" w:styleId="WW-WW8Num42ztrue1234567">
    <w:name w:val="WW-WW8Num42ztrue1234567"/>
    <w:rsid w:val="0099173B"/>
  </w:style>
  <w:style w:type="character" w:customStyle="1" w:styleId="WW-WW8Num42ztrue111">
    <w:name w:val="WW-WW8Num42ztrue111"/>
    <w:rsid w:val="0099173B"/>
  </w:style>
  <w:style w:type="character" w:customStyle="1" w:styleId="WW-WW8Num42ztrue121">
    <w:name w:val="WW-WW8Num42ztrue121"/>
    <w:rsid w:val="0099173B"/>
  </w:style>
  <w:style w:type="character" w:customStyle="1" w:styleId="WW-WW8Num42ztrue1231">
    <w:name w:val="WW-WW8Num42ztrue1231"/>
    <w:rsid w:val="0099173B"/>
  </w:style>
  <w:style w:type="character" w:customStyle="1" w:styleId="WW-WW8Num42ztrue12341">
    <w:name w:val="WW-WW8Num42ztrue12341"/>
    <w:rsid w:val="0099173B"/>
  </w:style>
  <w:style w:type="character" w:customStyle="1" w:styleId="WW-WW8Num42ztrue123451">
    <w:name w:val="WW-WW8Num42ztrue123451"/>
    <w:rsid w:val="0099173B"/>
  </w:style>
  <w:style w:type="character" w:customStyle="1" w:styleId="WW-WW8Num42ztrue1234561">
    <w:name w:val="WW-WW8Num42ztrue1234561"/>
    <w:rsid w:val="0099173B"/>
  </w:style>
  <w:style w:type="character" w:customStyle="1" w:styleId="WW-WW8Num43ztrue1234567">
    <w:name w:val="WW-WW8Num43ztrue1234567"/>
    <w:rsid w:val="0099173B"/>
  </w:style>
  <w:style w:type="character" w:customStyle="1" w:styleId="WW-WW8Num43ztrue111">
    <w:name w:val="WW-WW8Num43ztrue111"/>
    <w:rsid w:val="0099173B"/>
  </w:style>
  <w:style w:type="character" w:customStyle="1" w:styleId="WW-WW8Num43ztrue121">
    <w:name w:val="WW-WW8Num43ztrue121"/>
    <w:rsid w:val="0099173B"/>
  </w:style>
  <w:style w:type="character" w:customStyle="1" w:styleId="WW-WW8Num43ztrue1231">
    <w:name w:val="WW-WW8Num43ztrue1231"/>
    <w:rsid w:val="0099173B"/>
  </w:style>
  <w:style w:type="character" w:customStyle="1" w:styleId="WW-WW8Num43ztrue12341">
    <w:name w:val="WW-WW8Num43ztrue12341"/>
    <w:rsid w:val="0099173B"/>
  </w:style>
  <w:style w:type="character" w:customStyle="1" w:styleId="WW-WW8Num43ztrue123451">
    <w:name w:val="WW-WW8Num43ztrue123451"/>
    <w:rsid w:val="0099173B"/>
  </w:style>
  <w:style w:type="character" w:customStyle="1" w:styleId="WW-WW8Num43ztrue1234561">
    <w:name w:val="WW-WW8Num43ztrue1234561"/>
    <w:rsid w:val="0099173B"/>
  </w:style>
  <w:style w:type="character" w:customStyle="1" w:styleId="WW-WW8Num44ztrue1234567">
    <w:name w:val="WW-WW8Num44ztrue1234567"/>
    <w:rsid w:val="0099173B"/>
  </w:style>
  <w:style w:type="character" w:customStyle="1" w:styleId="WW-WW8Num44ztrue111">
    <w:name w:val="WW-WW8Num44ztrue111"/>
    <w:rsid w:val="0099173B"/>
  </w:style>
  <w:style w:type="character" w:customStyle="1" w:styleId="WW-WW8Num44ztrue121">
    <w:name w:val="WW-WW8Num44ztrue121"/>
    <w:rsid w:val="0099173B"/>
  </w:style>
  <w:style w:type="character" w:customStyle="1" w:styleId="WW-WW8Num44ztrue1231">
    <w:name w:val="WW-WW8Num44ztrue1231"/>
    <w:rsid w:val="0099173B"/>
  </w:style>
  <w:style w:type="character" w:customStyle="1" w:styleId="WW-WW8Num44ztrue12341">
    <w:name w:val="WW-WW8Num44ztrue12341"/>
    <w:rsid w:val="0099173B"/>
  </w:style>
  <w:style w:type="character" w:customStyle="1" w:styleId="WW-WW8Num44ztrue123451">
    <w:name w:val="WW-WW8Num44ztrue123451"/>
    <w:rsid w:val="0099173B"/>
  </w:style>
  <w:style w:type="character" w:customStyle="1" w:styleId="WW-WW8Num44ztrue1234561">
    <w:name w:val="WW-WW8Num44ztrue1234561"/>
    <w:rsid w:val="0099173B"/>
  </w:style>
  <w:style w:type="character" w:customStyle="1" w:styleId="WW-WW8Num45ztrue1234567">
    <w:name w:val="WW-WW8Num45ztrue1234567"/>
    <w:rsid w:val="0099173B"/>
  </w:style>
  <w:style w:type="character" w:customStyle="1" w:styleId="WW-WW8Num45ztrue111">
    <w:name w:val="WW-WW8Num45ztrue111"/>
    <w:rsid w:val="0099173B"/>
  </w:style>
  <w:style w:type="character" w:customStyle="1" w:styleId="WW-WW8Num45ztrue121">
    <w:name w:val="WW-WW8Num45ztrue121"/>
    <w:rsid w:val="0099173B"/>
  </w:style>
  <w:style w:type="character" w:customStyle="1" w:styleId="WW-WW8Num45ztrue1231">
    <w:name w:val="WW-WW8Num45ztrue1231"/>
    <w:rsid w:val="0099173B"/>
  </w:style>
  <w:style w:type="character" w:customStyle="1" w:styleId="WW-WW8Num45ztrue12341">
    <w:name w:val="WW-WW8Num45ztrue12341"/>
    <w:rsid w:val="0099173B"/>
  </w:style>
  <w:style w:type="character" w:customStyle="1" w:styleId="WW-WW8Num45ztrue123451">
    <w:name w:val="WW-WW8Num45ztrue123451"/>
    <w:rsid w:val="0099173B"/>
  </w:style>
  <w:style w:type="character" w:customStyle="1" w:styleId="WW-WW8Num45ztrue1234561">
    <w:name w:val="WW-WW8Num45ztrue1234561"/>
    <w:rsid w:val="0099173B"/>
  </w:style>
  <w:style w:type="character" w:customStyle="1" w:styleId="WW8Num46z0">
    <w:name w:val="WW8Num46z0"/>
    <w:rsid w:val="0099173B"/>
    <w:rPr>
      <w:color w:val="auto"/>
    </w:rPr>
  </w:style>
  <w:style w:type="character" w:customStyle="1" w:styleId="WW-WW8Num46ztrue1234567">
    <w:name w:val="WW-WW8Num46ztrue1234567"/>
    <w:rsid w:val="0099173B"/>
  </w:style>
  <w:style w:type="character" w:customStyle="1" w:styleId="WW-WW8Num46ztrue111">
    <w:name w:val="WW-WW8Num46ztrue111"/>
    <w:rsid w:val="0099173B"/>
  </w:style>
  <w:style w:type="character" w:customStyle="1" w:styleId="WW-WW8Num46ztrue121">
    <w:name w:val="WW-WW8Num46ztrue121"/>
    <w:rsid w:val="0099173B"/>
  </w:style>
  <w:style w:type="character" w:customStyle="1" w:styleId="WW-WW8Num46ztrue1231">
    <w:name w:val="WW-WW8Num46ztrue1231"/>
    <w:rsid w:val="0099173B"/>
  </w:style>
  <w:style w:type="character" w:customStyle="1" w:styleId="WW-WW8Num46ztrue12341">
    <w:name w:val="WW-WW8Num46ztrue12341"/>
    <w:rsid w:val="0099173B"/>
  </w:style>
  <w:style w:type="character" w:customStyle="1" w:styleId="WW-WW8Num46ztrue123451">
    <w:name w:val="WW-WW8Num46ztrue123451"/>
    <w:rsid w:val="0099173B"/>
  </w:style>
  <w:style w:type="character" w:customStyle="1" w:styleId="WW-WW8Num46ztrue1234561">
    <w:name w:val="WW-WW8Num46ztrue1234561"/>
    <w:rsid w:val="0099173B"/>
  </w:style>
  <w:style w:type="character" w:customStyle="1" w:styleId="WW-WW8Num47ztrue1234567">
    <w:name w:val="WW-WW8Num47ztrue1234567"/>
    <w:rsid w:val="0099173B"/>
  </w:style>
  <w:style w:type="character" w:customStyle="1" w:styleId="WW-WW8Num47ztrue111">
    <w:name w:val="WW-WW8Num47ztrue111"/>
    <w:rsid w:val="0099173B"/>
  </w:style>
  <w:style w:type="character" w:customStyle="1" w:styleId="WW-WW8Num47ztrue121">
    <w:name w:val="WW-WW8Num47ztrue121"/>
    <w:rsid w:val="0099173B"/>
  </w:style>
  <w:style w:type="character" w:customStyle="1" w:styleId="WW-WW8Num47ztrue1231">
    <w:name w:val="WW-WW8Num47ztrue1231"/>
    <w:rsid w:val="0099173B"/>
  </w:style>
  <w:style w:type="character" w:customStyle="1" w:styleId="WW-WW8Num47ztrue12341">
    <w:name w:val="WW-WW8Num47ztrue12341"/>
    <w:rsid w:val="0099173B"/>
  </w:style>
  <w:style w:type="character" w:customStyle="1" w:styleId="WW-WW8Num47ztrue123451">
    <w:name w:val="WW-WW8Num47ztrue123451"/>
    <w:rsid w:val="0099173B"/>
  </w:style>
  <w:style w:type="character" w:customStyle="1" w:styleId="WW-WW8Num47ztrue1234561">
    <w:name w:val="WW-WW8Num47ztrue1234561"/>
    <w:rsid w:val="0099173B"/>
  </w:style>
  <w:style w:type="character" w:customStyle="1" w:styleId="WW8Num48z1">
    <w:name w:val="WW8Num48z1"/>
    <w:rsid w:val="0099173B"/>
    <w:rPr>
      <w:rFonts w:ascii="Courier New" w:hAnsi="Courier New" w:cs="Courier New"/>
    </w:rPr>
  </w:style>
  <w:style w:type="character" w:customStyle="1" w:styleId="WW8Num48z2">
    <w:name w:val="WW8Num48z2"/>
    <w:rsid w:val="0099173B"/>
    <w:rPr>
      <w:rFonts w:ascii="Wingdings" w:hAnsi="Wingdings" w:cs="Wingdings"/>
    </w:rPr>
  </w:style>
  <w:style w:type="character" w:customStyle="1" w:styleId="WW-WW8Num50ztrue1234567">
    <w:name w:val="WW-WW8Num50ztrue1234567"/>
    <w:rsid w:val="0099173B"/>
  </w:style>
  <w:style w:type="character" w:customStyle="1" w:styleId="WW-WW8Num50ztrue111">
    <w:name w:val="WW-WW8Num50ztrue111"/>
    <w:rsid w:val="0099173B"/>
  </w:style>
  <w:style w:type="character" w:customStyle="1" w:styleId="WW-WW8Num50ztrue121">
    <w:name w:val="WW-WW8Num50ztrue121"/>
    <w:rsid w:val="0099173B"/>
  </w:style>
  <w:style w:type="character" w:customStyle="1" w:styleId="WW-WW8Num50ztrue1231">
    <w:name w:val="WW-WW8Num50ztrue1231"/>
    <w:rsid w:val="0099173B"/>
  </w:style>
  <w:style w:type="character" w:customStyle="1" w:styleId="WW-WW8Num50ztrue12341">
    <w:name w:val="WW-WW8Num50ztrue12341"/>
    <w:rsid w:val="0099173B"/>
  </w:style>
  <w:style w:type="character" w:customStyle="1" w:styleId="WW-WW8Num50ztrue123451">
    <w:name w:val="WW-WW8Num50ztrue123451"/>
    <w:rsid w:val="0099173B"/>
  </w:style>
  <w:style w:type="character" w:customStyle="1" w:styleId="WW-WW8Num50ztrue1234561">
    <w:name w:val="WW-WW8Num50ztrue1234561"/>
    <w:rsid w:val="0099173B"/>
  </w:style>
  <w:style w:type="character" w:customStyle="1" w:styleId="WW-WW8Num51ztrue7">
    <w:name w:val="WW-WW8Num51ztrue7"/>
    <w:rsid w:val="0099173B"/>
  </w:style>
  <w:style w:type="character" w:customStyle="1" w:styleId="WW-WW8Num51ztrue11">
    <w:name w:val="WW-WW8Num51ztrue11"/>
    <w:rsid w:val="0099173B"/>
  </w:style>
  <w:style w:type="character" w:customStyle="1" w:styleId="WW-WW8Num51ztrue12">
    <w:name w:val="WW-WW8Num51ztrue12"/>
    <w:rsid w:val="0099173B"/>
  </w:style>
  <w:style w:type="character" w:customStyle="1" w:styleId="WW-WW8Num51ztrue123">
    <w:name w:val="WW-WW8Num51ztrue123"/>
    <w:rsid w:val="0099173B"/>
  </w:style>
  <w:style w:type="character" w:customStyle="1" w:styleId="WW-WW8Num51ztrue1234">
    <w:name w:val="WW-WW8Num51ztrue1234"/>
    <w:rsid w:val="0099173B"/>
  </w:style>
  <w:style w:type="character" w:customStyle="1" w:styleId="WW-WW8Num51ztrue12345">
    <w:name w:val="WW-WW8Num51ztrue12345"/>
    <w:rsid w:val="0099173B"/>
  </w:style>
  <w:style w:type="character" w:customStyle="1" w:styleId="WW-WW8Num51ztrue123456">
    <w:name w:val="WW-WW8Num51ztrue123456"/>
    <w:rsid w:val="0099173B"/>
  </w:style>
  <w:style w:type="character" w:customStyle="1" w:styleId="WW8NumSt3z0">
    <w:name w:val="WW8NumSt3z0"/>
    <w:rsid w:val="0099173B"/>
    <w:rPr>
      <w:rFonts w:ascii="Symbol" w:hAnsi="Symbol" w:cs="Symbol"/>
      <w:sz w:val="22"/>
      <w:szCs w:val="22"/>
    </w:rPr>
  </w:style>
  <w:style w:type="character" w:customStyle="1" w:styleId="WW8NumSt3z1">
    <w:name w:val="WW8NumSt3z1"/>
    <w:rsid w:val="0099173B"/>
    <w:rPr>
      <w:rFonts w:ascii="Courier New" w:hAnsi="Courier New" w:cs="Courier New"/>
    </w:rPr>
  </w:style>
  <w:style w:type="character" w:customStyle="1" w:styleId="WW8NumSt3z2">
    <w:name w:val="WW8NumSt3z2"/>
    <w:rsid w:val="0099173B"/>
    <w:rPr>
      <w:rFonts w:ascii="Wingdings" w:hAnsi="Wingdings" w:cs="Wingdings"/>
    </w:rPr>
  </w:style>
  <w:style w:type="character" w:customStyle="1" w:styleId="Odwoaniedokomentarza1">
    <w:name w:val="Odwołanie do komentarza1"/>
    <w:rsid w:val="0099173B"/>
    <w:rPr>
      <w:sz w:val="16"/>
      <w:szCs w:val="16"/>
    </w:rPr>
  </w:style>
  <w:style w:type="character" w:customStyle="1" w:styleId="Symbolewypunktowania">
    <w:name w:val="Symbole wypunktowania"/>
    <w:rsid w:val="0099173B"/>
    <w:rPr>
      <w:rFonts w:ascii="OpenSymbol" w:eastAsia="OpenSymbol" w:hAnsi="OpenSymbol" w:cs="OpenSymbol"/>
    </w:rPr>
  </w:style>
  <w:style w:type="character" w:customStyle="1" w:styleId="Znakinumeracji">
    <w:name w:val="Znaki numeracji"/>
    <w:rsid w:val="0099173B"/>
  </w:style>
  <w:style w:type="character" w:customStyle="1" w:styleId="Odwoanieprzypisukocowego1">
    <w:name w:val="Odwołanie przypisu końcowego1"/>
    <w:rsid w:val="0099173B"/>
    <w:rPr>
      <w:vertAlign w:val="superscript"/>
    </w:rPr>
  </w:style>
  <w:style w:type="character" w:customStyle="1" w:styleId="Odwoaniedokomentarza2">
    <w:name w:val="Odwołanie do komentarza2"/>
    <w:rsid w:val="0099173B"/>
    <w:rPr>
      <w:sz w:val="16"/>
      <w:szCs w:val="16"/>
    </w:rPr>
  </w:style>
  <w:style w:type="character" w:customStyle="1" w:styleId="WW8Num58z0">
    <w:name w:val="WW8Num58z0"/>
    <w:rsid w:val="0099173B"/>
    <w:rPr>
      <w:b/>
    </w:rPr>
  </w:style>
  <w:style w:type="character" w:customStyle="1" w:styleId="WW8Num58z1">
    <w:name w:val="WW8Num58z1"/>
    <w:rsid w:val="0099173B"/>
  </w:style>
  <w:style w:type="character" w:customStyle="1" w:styleId="WW8Num58z2">
    <w:name w:val="WW8Num58z2"/>
    <w:rsid w:val="0099173B"/>
  </w:style>
  <w:style w:type="character" w:customStyle="1" w:styleId="WW8Num58z3">
    <w:name w:val="WW8Num58z3"/>
    <w:rsid w:val="0099173B"/>
  </w:style>
  <w:style w:type="character" w:customStyle="1" w:styleId="WW8Num58z4">
    <w:name w:val="WW8Num58z4"/>
    <w:rsid w:val="0099173B"/>
  </w:style>
  <w:style w:type="character" w:customStyle="1" w:styleId="WW8Num58z5">
    <w:name w:val="WW8Num58z5"/>
    <w:rsid w:val="0099173B"/>
  </w:style>
  <w:style w:type="character" w:customStyle="1" w:styleId="WW8Num58z6">
    <w:name w:val="WW8Num58z6"/>
    <w:rsid w:val="0099173B"/>
  </w:style>
  <w:style w:type="character" w:customStyle="1" w:styleId="WW8Num58z7">
    <w:name w:val="WW8Num58z7"/>
    <w:rsid w:val="0099173B"/>
  </w:style>
  <w:style w:type="character" w:customStyle="1" w:styleId="WW8Num58z8">
    <w:name w:val="WW8Num58z8"/>
    <w:rsid w:val="0099173B"/>
  </w:style>
  <w:style w:type="character" w:customStyle="1" w:styleId="WW8Num63z0">
    <w:name w:val="WW8Num63z0"/>
    <w:rsid w:val="0099173B"/>
  </w:style>
  <w:style w:type="character" w:customStyle="1" w:styleId="WW8Num63z1">
    <w:name w:val="WW8Num63z1"/>
    <w:rsid w:val="0099173B"/>
  </w:style>
  <w:style w:type="character" w:customStyle="1" w:styleId="WW8Num63z2">
    <w:name w:val="WW8Num63z2"/>
    <w:rsid w:val="0099173B"/>
  </w:style>
  <w:style w:type="character" w:customStyle="1" w:styleId="WW8Num63z3">
    <w:name w:val="WW8Num63z3"/>
    <w:rsid w:val="0099173B"/>
    <w:rPr>
      <w:rFonts w:ascii="Times New Roman" w:eastAsia="Times New Roman" w:hAnsi="Times New Roman" w:cs="Times New Roman"/>
      <w:b w:val="0"/>
      <w:i w:val="0"/>
      <w:sz w:val="24"/>
      <w:szCs w:val="24"/>
      <w:lang w:val="x-none"/>
    </w:rPr>
  </w:style>
  <w:style w:type="character" w:customStyle="1" w:styleId="WW8Num63z4">
    <w:name w:val="WW8Num63z4"/>
    <w:rsid w:val="0099173B"/>
  </w:style>
  <w:style w:type="character" w:customStyle="1" w:styleId="WW8Num63z5">
    <w:name w:val="WW8Num63z5"/>
    <w:rsid w:val="0099173B"/>
  </w:style>
  <w:style w:type="character" w:customStyle="1" w:styleId="WW8Num63z6">
    <w:name w:val="WW8Num63z6"/>
    <w:rsid w:val="0099173B"/>
    <w:rPr>
      <w:rFonts w:ascii="Times New Roman" w:hAnsi="Times New Roman" w:cs="Times New Roman"/>
      <w:b w:val="0"/>
      <w:i w:val="0"/>
      <w:sz w:val="24"/>
    </w:rPr>
  </w:style>
  <w:style w:type="character" w:customStyle="1" w:styleId="WW8Num63z7">
    <w:name w:val="WW8Num63z7"/>
    <w:rsid w:val="0099173B"/>
  </w:style>
  <w:style w:type="character" w:customStyle="1" w:styleId="WW8Num63z8">
    <w:name w:val="WW8Num63z8"/>
    <w:rsid w:val="0099173B"/>
  </w:style>
  <w:style w:type="character" w:customStyle="1" w:styleId="WW8Num43z2">
    <w:name w:val="WW8Num43z2"/>
    <w:rsid w:val="0099173B"/>
  </w:style>
  <w:style w:type="character" w:customStyle="1" w:styleId="WW8Num43z3">
    <w:name w:val="WW8Num43z3"/>
    <w:rsid w:val="0099173B"/>
  </w:style>
  <w:style w:type="character" w:customStyle="1" w:styleId="WW8Num43z4">
    <w:name w:val="WW8Num43z4"/>
    <w:rsid w:val="0099173B"/>
  </w:style>
  <w:style w:type="character" w:customStyle="1" w:styleId="WW8Num43z5">
    <w:name w:val="WW8Num43z5"/>
    <w:rsid w:val="0099173B"/>
  </w:style>
  <w:style w:type="character" w:customStyle="1" w:styleId="WW8Num43z6">
    <w:name w:val="WW8Num43z6"/>
    <w:rsid w:val="0099173B"/>
  </w:style>
  <w:style w:type="character" w:customStyle="1" w:styleId="WW8Num43z7">
    <w:name w:val="WW8Num43z7"/>
    <w:rsid w:val="0099173B"/>
  </w:style>
  <w:style w:type="character" w:customStyle="1" w:styleId="WW8Num43z8">
    <w:name w:val="WW8Num43z8"/>
    <w:rsid w:val="0099173B"/>
  </w:style>
  <w:style w:type="character" w:customStyle="1" w:styleId="WW8Num46z3">
    <w:name w:val="WW8Num46z3"/>
    <w:rsid w:val="0099173B"/>
  </w:style>
  <w:style w:type="character" w:customStyle="1" w:styleId="WW8Num46z4">
    <w:name w:val="WW8Num46z4"/>
    <w:rsid w:val="0099173B"/>
  </w:style>
  <w:style w:type="character" w:customStyle="1" w:styleId="WW8Num46z5">
    <w:name w:val="WW8Num46z5"/>
    <w:rsid w:val="0099173B"/>
  </w:style>
  <w:style w:type="character" w:customStyle="1" w:styleId="WW8Num46z6">
    <w:name w:val="WW8Num46z6"/>
    <w:rsid w:val="0099173B"/>
  </w:style>
  <w:style w:type="character" w:customStyle="1" w:styleId="WW8Num46z7">
    <w:name w:val="WW8Num46z7"/>
    <w:rsid w:val="0099173B"/>
  </w:style>
  <w:style w:type="character" w:customStyle="1" w:styleId="WW8Num46z8">
    <w:name w:val="WW8Num46z8"/>
    <w:rsid w:val="0099173B"/>
  </w:style>
  <w:style w:type="character" w:customStyle="1" w:styleId="WW8Num84z0">
    <w:name w:val="WW8Num84z0"/>
    <w:rsid w:val="0099173B"/>
  </w:style>
  <w:style w:type="character" w:customStyle="1" w:styleId="WW8Num84z1">
    <w:name w:val="WW8Num84z1"/>
    <w:rsid w:val="0099173B"/>
  </w:style>
  <w:style w:type="character" w:customStyle="1" w:styleId="WW8Num84z2">
    <w:name w:val="WW8Num84z2"/>
    <w:rsid w:val="0099173B"/>
  </w:style>
  <w:style w:type="character" w:customStyle="1" w:styleId="WW8Num84z3">
    <w:name w:val="WW8Num84z3"/>
    <w:rsid w:val="0099173B"/>
    <w:rPr>
      <w:rFonts w:ascii="Times New Roman" w:hAnsi="Times New Roman" w:cs="Times New Roman"/>
      <w:b w:val="0"/>
      <w:i w:val="0"/>
      <w:sz w:val="24"/>
      <w:szCs w:val="24"/>
    </w:rPr>
  </w:style>
  <w:style w:type="character" w:customStyle="1" w:styleId="WW8Num84z4">
    <w:name w:val="WW8Num84z4"/>
    <w:rsid w:val="0099173B"/>
  </w:style>
  <w:style w:type="character" w:customStyle="1" w:styleId="WW8Num84z5">
    <w:name w:val="WW8Num84z5"/>
    <w:rsid w:val="0099173B"/>
  </w:style>
  <w:style w:type="character" w:customStyle="1" w:styleId="WW8Num84z6">
    <w:name w:val="WW8Num84z6"/>
    <w:rsid w:val="0099173B"/>
    <w:rPr>
      <w:rFonts w:ascii="Times New Roman" w:eastAsia="Times New Roman" w:hAnsi="Times New Roman" w:cs="Times New Roman"/>
      <w:b w:val="0"/>
      <w:bCs/>
      <w:i w:val="0"/>
      <w:sz w:val="24"/>
    </w:rPr>
  </w:style>
  <w:style w:type="character" w:customStyle="1" w:styleId="WW8Num84z7">
    <w:name w:val="WW8Num84z7"/>
    <w:rsid w:val="0099173B"/>
  </w:style>
  <w:style w:type="character" w:customStyle="1" w:styleId="WW8Num84z8">
    <w:name w:val="WW8Num84z8"/>
    <w:rsid w:val="0099173B"/>
  </w:style>
  <w:style w:type="character" w:customStyle="1" w:styleId="WW8Num80z0">
    <w:name w:val="WW8Num80z0"/>
    <w:rsid w:val="0099173B"/>
  </w:style>
  <w:style w:type="character" w:customStyle="1" w:styleId="WW8Num80z1">
    <w:name w:val="WW8Num80z1"/>
    <w:rsid w:val="0099173B"/>
  </w:style>
  <w:style w:type="character" w:customStyle="1" w:styleId="WW8Num80z2">
    <w:name w:val="WW8Num80z2"/>
    <w:rsid w:val="0099173B"/>
  </w:style>
  <w:style w:type="character" w:customStyle="1" w:styleId="WW8Num80z3">
    <w:name w:val="WW8Num80z3"/>
    <w:rsid w:val="0099173B"/>
    <w:rPr>
      <w:rFonts w:ascii="Times New Roman" w:eastAsia="Times New Roman" w:hAnsi="Times New Roman" w:cs="Times New Roman"/>
      <w:b w:val="0"/>
      <w:i w:val="0"/>
      <w:sz w:val="24"/>
      <w:szCs w:val="24"/>
      <w:lang w:val="x-none"/>
    </w:rPr>
  </w:style>
  <w:style w:type="character" w:customStyle="1" w:styleId="WW8Num80z4">
    <w:name w:val="WW8Num80z4"/>
    <w:rsid w:val="0099173B"/>
  </w:style>
  <w:style w:type="character" w:customStyle="1" w:styleId="WW8Num80z5">
    <w:name w:val="WW8Num80z5"/>
    <w:rsid w:val="0099173B"/>
  </w:style>
  <w:style w:type="character" w:customStyle="1" w:styleId="WW8Num80z6">
    <w:name w:val="WW8Num80z6"/>
    <w:rsid w:val="0099173B"/>
    <w:rPr>
      <w:rFonts w:ascii="Times New Roman" w:eastAsia="Times New Roman" w:hAnsi="Times New Roman" w:cs="Times New Roman"/>
      <w:b w:val="0"/>
      <w:bCs/>
      <w:i w:val="0"/>
      <w:sz w:val="24"/>
    </w:rPr>
  </w:style>
  <w:style w:type="character" w:customStyle="1" w:styleId="WW8Num80z7">
    <w:name w:val="WW8Num80z7"/>
    <w:rsid w:val="0099173B"/>
  </w:style>
  <w:style w:type="character" w:customStyle="1" w:styleId="WW8Num80z8">
    <w:name w:val="WW8Num80z8"/>
    <w:rsid w:val="0099173B"/>
  </w:style>
  <w:style w:type="character" w:customStyle="1" w:styleId="WW8Num49z4">
    <w:name w:val="WW8Num49z4"/>
    <w:rsid w:val="0099173B"/>
  </w:style>
  <w:style w:type="character" w:customStyle="1" w:styleId="WW8Num49z5">
    <w:name w:val="WW8Num49z5"/>
    <w:rsid w:val="0099173B"/>
  </w:style>
  <w:style w:type="character" w:customStyle="1" w:styleId="WW8Num49z6">
    <w:name w:val="WW8Num49z6"/>
    <w:rsid w:val="0099173B"/>
    <w:rPr>
      <w:rFonts w:ascii="Times New Roman" w:hAnsi="Times New Roman" w:cs="Times New Roman"/>
      <w:b w:val="0"/>
      <w:i w:val="0"/>
      <w:sz w:val="24"/>
    </w:rPr>
  </w:style>
  <w:style w:type="character" w:customStyle="1" w:styleId="WW8Num49z7">
    <w:name w:val="WW8Num49z7"/>
    <w:rsid w:val="0099173B"/>
  </w:style>
  <w:style w:type="character" w:customStyle="1" w:styleId="WW8Num49z8">
    <w:name w:val="WW8Num49z8"/>
    <w:rsid w:val="0099173B"/>
  </w:style>
  <w:style w:type="character" w:customStyle="1" w:styleId="WW8Num44z0">
    <w:name w:val="WW8Num44z0"/>
    <w:rsid w:val="0099173B"/>
    <w:rPr>
      <w:rFonts w:eastAsia="Times New Roman" w:cs="Times New Roman"/>
    </w:rPr>
  </w:style>
  <w:style w:type="character" w:customStyle="1" w:styleId="WW8Num44z1">
    <w:name w:val="WW8Num44z1"/>
    <w:rsid w:val="0099173B"/>
    <w:rPr>
      <w:rFonts w:ascii="Symbol" w:eastAsia="Times New Roman" w:hAnsi="Symbol" w:cs="Symbol"/>
    </w:rPr>
  </w:style>
  <w:style w:type="character" w:customStyle="1" w:styleId="WW8Num54z0">
    <w:name w:val="WW8Num54z0"/>
    <w:rsid w:val="0099173B"/>
    <w:rPr>
      <w:rFonts w:cs="Times New Roman"/>
    </w:rPr>
  </w:style>
  <w:style w:type="character" w:customStyle="1" w:styleId="WW8Num54z1">
    <w:name w:val="WW8Num54z1"/>
    <w:rsid w:val="0099173B"/>
    <w:rPr>
      <w:rFonts w:eastAsia="Times New Roman"/>
    </w:rPr>
  </w:style>
  <w:style w:type="character" w:customStyle="1" w:styleId="WW8Num95z0">
    <w:name w:val="WW8Num95z0"/>
    <w:rsid w:val="0099173B"/>
    <w:rPr>
      <w:rFonts w:eastAsia="Times New Roman"/>
    </w:rPr>
  </w:style>
  <w:style w:type="character" w:customStyle="1" w:styleId="WW8Num95z1">
    <w:name w:val="WW8Num95z1"/>
    <w:rsid w:val="0099173B"/>
    <w:rPr>
      <w:rFonts w:cs="Times New Roman"/>
    </w:rPr>
  </w:style>
  <w:style w:type="character" w:customStyle="1" w:styleId="WW8Num62z0">
    <w:name w:val="WW8Num62z0"/>
    <w:rsid w:val="0099173B"/>
    <w:rPr>
      <w:b/>
      <w:u w:val="single"/>
    </w:rPr>
  </w:style>
  <w:style w:type="character" w:customStyle="1" w:styleId="WW8Num62z1">
    <w:name w:val="WW8Num62z1"/>
    <w:rsid w:val="0099173B"/>
  </w:style>
  <w:style w:type="character" w:customStyle="1" w:styleId="WW8Num62z2">
    <w:name w:val="WW8Num62z2"/>
    <w:rsid w:val="0099173B"/>
  </w:style>
  <w:style w:type="character" w:customStyle="1" w:styleId="WW8Num62z3">
    <w:name w:val="WW8Num62z3"/>
    <w:rsid w:val="0099173B"/>
  </w:style>
  <w:style w:type="character" w:customStyle="1" w:styleId="WW8Num62z4">
    <w:name w:val="WW8Num62z4"/>
    <w:rsid w:val="0099173B"/>
  </w:style>
  <w:style w:type="character" w:customStyle="1" w:styleId="WW8Num62z5">
    <w:name w:val="WW8Num62z5"/>
    <w:rsid w:val="0099173B"/>
  </w:style>
  <w:style w:type="character" w:customStyle="1" w:styleId="WW8Num62z6">
    <w:name w:val="WW8Num62z6"/>
    <w:rsid w:val="0099173B"/>
  </w:style>
  <w:style w:type="character" w:customStyle="1" w:styleId="WW8Num62z7">
    <w:name w:val="WW8Num62z7"/>
    <w:rsid w:val="0099173B"/>
  </w:style>
  <w:style w:type="character" w:customStyle="1" w:styleId="WW8Num62z8">
    <w:name w:val="WW8Num62z8"/>
    <w:rsid w:val="0099173B"/>
  </w:style>
  <w:style w:type="character" w:customStyle="1" w:styleId="WW8Num77z0">
    <w:name w:val="WW8Num77z0"/>
    <w:rsid w:val="0099173B"/>
    <w:rPr>
      <w:rFonts w:ascii="Times New Roman" w:hAnsi="Times New Roman" w:cs="Times New Roman"/>
      <w:sz w:val="24"/>
      <w:szCs w:val="24"/>
    </w:rPr>
  </w:style>
  <w:style w:type="character" w:customStyle="1" w:styleId="WW8Num77z1">
    <w:name w:val="WW8Num77z1"/>
    <w:rsid w:val="0099173B"/>
    <w:rPr>
      <w:sz w:val="24"/>
      <w:szCs w:val="24"/>
    </w:rPr>
  </w:style>
  <w:style w:type="character" w:customStyle="1" w:styleId="WW8Num77z2">
    <w:name w:val="WW8Num77z2"/>
    <w:rsid w:val="0099173B"/>
    <w:rPr>
      <w:rFonts w:ascii="Symbol" w:hAnsi="Symbol" w:cs="Symbol"/>
      <w:sz w:val="22"/>
      <w:szCs w:val="22"/>
    </w:rPr>
  </w:style>
  <w:style w:type="character" w:customStyle="1" w:styleId="WW8Num77z3">
    <w:name w:val="WW8Num77z3"/>
    <w:rsid w:val="0099173B"/>
  </w:style>
  <w:style w:type="character" w:customStyle="1" w:styleId="WW8Num77z4">
    <w:name w:val="WW8Num77z4"/>
    <w:rsid w:val="0099173B"/>
  </w:style>
  <w:style w:type="character" w:customStyle="1" w:styleId="WW8Num77z5">
    <w:name w:val="WW8Num77z5"/>
    <w:rsid w:val="0099173B"/>
  </w:style>
  <w:style w:type="character" w:customStyle="1" w:styleId="WW8Num77z6">
    <w:name w:val="WW8Num77z6"/>
    <w:rsid w:val="0099173B"/>
  </w:style>
  <w:style w:type="character" w:customStyle="1" w:styleId="WW8Num77z7">
    <w:name w:val="WW8Num77z7"/>
    <w:rsid w:val="0099173B"/>
  </w:style>
  <w:style w:type="character" w:customStyle="1" w:styleId="WW8Num77z8">
    <w:name w:val="WW8Num77z8"/>
    <w:rsid w:val="0099173B"/>
  </w:style>
  <w:style w:type="character" w:customStyle="1" w:styleId="WW8Num59z0">
    <w:name w:val="WW8Num59z0"/>
    <w:rsid w:val="0099173B"/>
    <w:rPr>
      <w:rFonts w:ascii="Symbol" w:eastAsia="Times New Roman" w:hAnsi="Symbol" w:cs="Times New Roman"/>
    </w:rPr>
  </w:style>
  <w:style w:type="character" w:customStyle="1" w:styleId="WW8Num59z1">
    <w:name w:val="WW8Num59z1"/>
    <w:rsid w:val="0099173B"/>
    <w:rPr>
      <w:rFonts w:ascii="Courier New" w:hAnsi="Courier New" w:cs="Courier New"/>
    </w:rPr>
  </w:style>
  <w:style w:type="character" w:customStyle="1" w:styleId="WW8Num59z3">
    <w:name w:val="WW8Num59z3"/>
    <w:rsid w:val="0099173B"/>
    <w:rPr>
      <w:rFonts w:ascii="Symbol" w:hAnsi="Symbol" w:cs="Symbol"/>
    </w:rPr>
  </w:style>
  <w:style w:type="character" w:customStyle="1" w:styleId="WW8Num59z5">
    <w:name w:val="WW8Num59z5"/>
    <w:rsid w:val="0099173B"/>
    <w:rPr>
      <w:rFonts w:ascii="Wingdings" w:hAnsi="Wingdings" w:cs="Wingdings"/>
    </w:rPr>
  </w:style>
  <w:style w:type="character" w:customStyle="1" w:styleId="WW8Num86z0">
    <w:name w:val="WW8Num86z0"/>
    <w:rsid w:val="0099173B"/>
  </w:style>
  <w:style w:type="character" w:customStyle="1" w:styleId="WW8Num86z1">
    <w:name w:val="WW8Num86z1"/>
    <w:rsid w:val="0099173B"/>
  </w:style>
  <w:style w:type="character" w:customStyle="1" w:styleId="WW8Num86z2">
    <w:name w:val="WW8Num86z2"/>
    <w:rsid w:val="0099173B"/>
  </w:style>
  <w:style w:type="character" w:customStyle="1" w:styleId="WW8Num86z3">
    <w:name w:val="WW8Num86z3"/>
    <w:rsid w:val="0099173B"/>
    <w:rPr>
      <w:bCs/>
    </w:rPr>
  </w:style>
  <w:style w:type="character" w:customStyle="1" w:styleId="WW8Num86z4">
    <w:name w:val="WW8Num86z4"/>
    <w:rsid w:val="0099173B"/>
  </w:style>
  <w:style w:type="character" w:customStyle="1" w:styleId="WW8Num86z5">
    <w:name w:val="WW8Num86z5"/>
    <w:rsid w:val="0099173B"/>
  </w:style>
  <w:style w:type="character" w:customStyle="1" w:styleId="WW8Num86z6">
    <w:name w:val="WW8Num86z6"/>
    <w:rsid w:val="0099173B"/>
  </w:style>
  <w:style w:type="character" w:customStyle="1" w:styleId="WW8Num86z7">
    <w:name w:val="WW8Num86z7"/>
    <w:rsid w:val="0099173B"/>
  </w:style>
  <w:style w:type="character" w:customStyle="1" w:styleId="WW8Num86z8">
    <w:name w:val="WW8Num86z8"/>
    <w:rsid w:val="0099173B"/>
  </w:style>
  <w:style w:type="character" w:customStyle="1" w:styleId="WW8Num73z0">
    <w:name w:val="WW8Num73z0"/>
    <w:rsid w:val="0099173B"/>
    <w:rPr>
      <w:rFonts w:eastAsia="Times New Roman"/>
      <w:bCs/>
    </w:rPr>
  </w:style>
  <w:style w:type="character" w:customStyle="1" w:styleId="WW8Num73z1">
    <w:name w:val="WW8Num73z1"/>
    <w:rsid w:val="0099173B"/>
  </w:style>
  <w:style w:type="character" w:customStyle="1" w:styleId="WW8Num73z2">
    <w:name w:val="WW8Num73z2"/>
    <w:rsid w:val="0099173B"/>
  </w:style>
  <w:style w:type="character" w:customStyle="1" w:styleId="WW8Num73z3">
    <w:name w:val="WW8Num73z3"/>
    <w:rsid w:val="0099173B"/>
  </w:style>
  <w:style w:type="character" w:customStyle="1" w:styleId="WW8Num73z4">
    <w:name w:val="WW8Num73z4"/>
    <w:rsid w:val="0099173B"/>
  </w:style>
  <w:style w:type="character" w:customStyle="1" w:styleId="WW8Num73z5">
    <w:name w:val="WW8Num73z5"/>
    <w:rsid w:val="0099173B"/>
  </w:style>
  <w:style w:type="character" w:customStyle="1" w:styleId="WW8Num73z6">
    <w:name w:val="WW8Num73z6"/>
    <w:rsid w:val="0099173B"/>
  </w:style>
  <w:style w:type="character" w:customStyle="1" w:styleId="WW8Num73z7">
    <w:name w:val="WW8Num73z7"/>
    <w:rsid w:val="0099173B"/>
  </w:style>
  <w:style w:type="character" w:customStyle="1" w:styleId="WW8Num73z8">
    <w:name w:val="WW8Num73z8"/>
    <w:rsid w:val="0099173B"/>
  </w:style>
  <w:style w:type="paragraph" w:customStyle="1" w:styleId="Nagwek90">
    <w:name w:val="Nagłówek9"/>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Arial Unicode MS"/>
      <w:bCs/>
      <w:sz w:val="28"/>
      <w:szCs w:val="28"/>
    </w:rPr>
  </w:style>
  <w:style w:type="paragraph" w:customStyle="1" w:styleId="Nagwek80">
    <w:name w:val="Nagłówek8"/>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8">
    <w:name w:val="Legenda8"/>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70">
    <w:name w:val="Nagłówek7"/>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7">
    <w:name w:val="Legenda7"/>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60">
    <w:name w:val="Nagłówek6"/>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6">
    <w:name w:val="Legenda6"/>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41">
    <w:name w:val="Nagłówek4"/>
    <w:basedOn w:val="Normalny"/>
    <w:next w:val="Tekstpodstawowy"/>
    <w:rsid w:val="0099173B"/>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Nagwek50">
    <w:name w:val="Nagłówek5"/>
    <w:basedOn w:val="Nagwek41"/>
    <w:next w:val="Tekstpodstawowy"/>
    <w:rsid w:val="0099173B"/>
    <w:pPr>
      <w:jc w:val="center"/>
    </w:pPr>
    <w:rPr>
      <w:b/>
      <w:sz w:val="56"/>
      <w:szCs w:val="56"/>
    </w:rPr>
  </w:style>
  <w:style w:type="paragraph" w:customStyle="1" w:styleId="Legenda5">
    <w:name w:val="Legenda5"/>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Legenda4">
    <w:name w:val="Legenda4"/>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30">
    <w:name w:val="Nagłówek3"/>
    <w:basedOn w:val="Normalny"/>
    <w:next w:val="Tekstpodstawowy"/>
    <w:rsid w:val="0099173B"/>
    <w:pPr>
      <w:keepNext/>
      <w:suppressAutoHyphens/>
      <w:overflowPunct w:val="0"/>
      <w:autoSpaceDE w:val="0"/>
      <w:spacing w:before="240" w:after="120"/>
      <w:textAlignment w:val="baseline"/>
    </w:pPr>
    <w:rPr>
      <w:rFonts w:ascii="Arial" w:eastAsia="Microsoft YaHei" w:hAnsi="Arial" w:cs="Mangal"/>
      <w:bCs/>
      <w:sz w:val="28"/>
      <w:szCs w:val="28"/>
    </w:rPr>
  </w:style>
  <w:style w:type="paragraph" w:customStyle="1" w:styleId="Legenda3">
    <w:name w:val="Legenda3"/>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Nagwek20">
    <w:name w:val="Nagłówek2"/>
    <w:basedOn w:val="Normalny"/>
    <w:next w:val="Tekstpodstawowy"/>
    <w:rsid w:val="0099173B"/>
    <w:pPr>
      <w:keepNext/>
      <w:suppressAutoHyphens/>
      <w:overflowPunct w:val="0"/>
      <w:autoSpaceDE w:val="0"/>
      <w:spacing w:before="240" w:after="120"/>
      <w:textAlignment w:val="baseline"/>
    </w:pPr>
    <w:rPr>
      <w:rFonts w:ascii="Arial" w:eastAsia="Microsoft YaHei" w:hAnsi="Arial" w:cs="Mangal"/>
      <w:bCs/>
      <w:sz w:val="28"/>
      <w:szCs w:val="28"/>
    </w:rPr>
  </w:style>
  <w:style w:type="paragraph" w:customStyle="1" w:styleId="Legenda2">
    <w:name w:val="Legenda2"/>
    <w:basedOn w:val="Normalny"/>
    <w:rsid w:val="0099173B"/>
    <w:pPr>
      <w:suppressLineNumbers/>
      <w:suppressAutoHyphens/>
      <w:overflowPunct w:val="0"/>
      <w:autoSpaceDE w:val="0"/>
      <w:spacing w:before="120" w:after="120"/>
      <w:textAlignment w:val="baseline"/>
    </w:pPr>
    <w:rPr>
      <w:rFonts w:cs="Mangal"/>
      <w:bCs/>
      <w:i/>
      <w:iCs/>
    </w:rPr>
  </w:style>
  <w:style w:type="paragraph" w:customStyle="1" w:styleId="BodyText22">
    <w:name w:val="Body Text 22"/>
    <w:basedOn w:val="Normalny"/>
    <w:rsid w:val="0099173B"/>
    <w:pPr>
      <w:suppressAutoHyphens/>
      <w:overflowPunct w:val="0"/>
      <w:autoSpaceDE w:val="0"/>
      <w:spacing w:before="120"/>
      <w:ind w:left="567" w:hanging="567"/>
      <w:textAlignment w:val="baseline"/>
    </w:pPr>
    <w:rPr>
      <w:bCs/>
      <w:sz w:val="22"/>
      <w:szCs w:val="22"/>
    </w:rPr>
  </w:style>
  <w:style w:type="paragraph" w:customStyle="1" w:styleId="BodyTextIndent21">
    <w:name w:val="Body Text Indent 21"/>
    <w:basedOn w:val="Normalny"/>
    <w:rsid w:val="0099173B"/>
    <w:pPr>
      <w:suppressAutoHyphens/>
      <w:overflowPunct w:val="0"/>
      <w:autoSpaceDE w:val="0"/>
      <w:ind w:left="426" w:hanging="426"/>
      <w:jc w:val="both"/>
      <w:textAlignment w:val="baseline"/>
    </w:pPr>
    <w:rPr>
      <w:bCs/>
      <w:sz w:val="22"/>
      <w:szCs w:val="22"/>
    </w:rPr>
  </w:style>
  <w:style w:type="paragraph" w:customStyle="1" w:styleId="BodyTextIndent31">
    <w:name w:val="Body Text Indent 31"/>
    <w:basedOn w:val="Normalny"/>
    <w:rsid w:val="0099173B"/>
    <w:pPr>
      <w:suppressAutoHyphens/>
      <w:overflowPunct w:val="0"/>
      <w:autoSpaceDE w:val="0"/>
      <w:ind w:left="567" w:hanging="567"/>
      <w:jc w:val="both"/>
      <w:textAlignment w:val="baseline"/>
    </w:pPr>
    <w:rPr>
      <w:bCs/>
      <w:sz w:val="22"/>
      <w:szCs w:val="22"/>
    </w:rPr>
  </w:style>
  <w:style w:type="paragraph" w:customStyle="1" w:styleId="BlockText2">
    <w:name w:val="Block Text2"/>
    <w:basedOn w:val="Normalny"/>
    <w:rsid w:val="0099173B"/>
    <w:pPr>
      <w:suppressAutoHyphens/>
      <w:overflowPunct w:val="0"/>
      <w:autoSpaceDE w:val="0"/>
      <w:ind w:left="6096" w:right="283"/>
      <w:textAlignment w:val="baseline"/>
    </w:pPr>
    <w:rPr>
      <w:rFonts w:ascii="Arial" w:hAnsi="Arial" w:cs="Arial"/>
      <w:bCs/>
      <w:sz w:val="16"/>
      <w:szCs w:val="22"/>
    </w:rPr>
  </w:style>
  <w:style w:type="paragraph" w:customStyle="1" w:styleId="Tekstkomentarza1">
    <w:name w:val="Tekst komentarza1"/>
    <w:basedOn w:val="Normalny"/>
    <w:rsid w:val="0099173B"/>
    <w:pPr>
      <w:suppressAutoHyphens/>
      <w:overflowPunct w:val="0"/>
      <w:autoSpaceDE w:val="0"/>
      <w:textAlignment w:val="baseline"/>
    </w:pPr>
    <w:rPr>
      <w:bCs/>
      <w:sz w:val="20"/>
      <w:szCs w:val="22"/>
    </w:rPr>
  </w:style>
  <w:style w:type="paragraph" w:customStyle="1" w:styleId="BodyText32">
    <w:name w:val="Body Text 32"/>
    <w:basedOn w:val="Normalny"/>
    <w:rsid w:val="0099173B"/>
    <w:pPr>
      <w:suppressAutoHyphens/>
      <w:overflowPunct w:val="0"/>
      <w:autoSpaceDE w:val="0"/>
      <w:jc w:val="center"/>
    </w:pPr>
    <w:rPr>
      <w:bCs/>
      <w:sz w:val="22"/>
      <w:szCs w:val="20"/>
    </w:rPr>
  </w:style>
  <w:style w:type="paragraph" w:customStyle="1" w:styleId="Normal1">
    <w:name w:val="Normal1"/>
    <w:rsid w:val="0099173B"/>
    <w:pPr>
      <w:suppressAutoHyphens/>
      <w:autoSpaceDE w:val="0"/>
      <w:spacing w:after="0" w:line="240" w:lineRule="auto"/>
    </w:pPr>
    <w:rPr>
      <w:rFonts w:ascii="Times New Roman" w:eastAsia="Times New Roman" w:hAnsi="Times New Roman" w:cs="Times New Roman"/>
      <w:bCs/>
      <w:color w:val="000000"/>
      <w:sz w:val="24"/>
      <w:szCs w:val="24"/>
      <w:lang w:eastAsia="zh-CN"/>
    </w:rPr>
  </w:style>
  <w:style w:type="paragraph" w:customStyle="1" w:styleId="Standardowytekst">
    <w:name w:val="Standardowy.tekst"/>
    <w:rsid w:val="0099173B"/>
    <w:pPr>
      <w:suppressAutoHyphens/>
      <w:overflowPunct w:val="0"/>
      <w:autoSpaceDE w:val="0"/>
      <w:spacing w:after="0" w:line="240" w:lineRule="auto"/>
      <w:jc w:val="both"/>
      <w:textAlignment w:val="baseline"/>
    </w:pPr>
    <w:rPr>
      <w:rFonts w:ascii="Times New Roman" w:eastAsia="Times New Roman" w:hAnsi="Times New Roman" w:cs="Times New Roman"/>
      <w:bCs/>
      <w:lang w:eastAsia="zh-CN"/>
    </w:rPr>
  </w:style>
  <w:style w:type="paragraph" w:customStyle="1" w:styleId="xl49">
    <w:name w:val="xl49"/>
    <w:basedOn w:val="Normalny"/>
    <w:rsid w:val="0099173B"/>
    <w:pPr>
      <w:suppressAutoHyphens/>
      <w:spacing w:before="280" w:after="280"/>
      <w:jc w:val="center"/>
      <w:textAlignment w:val="center"/>
    </w:pPr>
    <w:rPr>
      <w:rFonts w:ascii="Arial" w:hAnsi="Arial" w:cs="Arial"/>
      <w:bCs/>
      <w:sz w:val="22"/>
      <w:szCs w:val="22"/>
    </w:rPr>
  </w:style>
  <w:style w:type="paragraph" w:customStyle="1" w:styleId="Maszyna">
    <w:name w:val="Maszyna"/>
    <w:basedOn w:val="Normalny"/>
    <w:rsid w:val="0099173B"/>
    <w:pPr>
      <w:suppressAutoHyphens/>
      <w:spacing w:before="120" w:after="120"/>
      <w:jc w:val="both"/>
    </w:pPr>
    <w:rPr>
      <w:rFonts w:ascii="Courier New" w:hAnsi="Courier New" w:cs="Courier New"/>
      <w:bCs/>
      <w:kern w:val="1"/>
      <w:sz w:val="20"/>
      <w:szCs w:val="20"/>
    </w:rPr>
  </w:style>
  <w:style w:type="paragraph" w:customStyle="1" w:styleId="ust">
    <w:name w:val="ust"/>
    <w:basedOn w:val="Normal1"/>
    <w:next w:val="Normal1"/>
    <w:rsid w:val="0099173B"/>
    <w:pPr>
      <w:spacing w:after="80"/>
    </w:pPr>
    <w:rPr>
      <w:color w:val="auto"/>
    </w:rPr>
  </w:style>
  <w:style w:type="paragraph" w:customStyle="1" w:styleId="kosztorys">
    <w:name w:val="kosztorys"/>
    <w:basedOn w:val="Normalny"/>
    <w:rsid w:val="0099173B"/>
    <w:pPr>
      <w:suppressAutoHyphens/>
      <w:overflowPunct w:val="0"/>
      <w:autoSpaceDE w:val="0"/>
      <w:textAlignment w:val="baseline"/>
    </w:pPr>
    <w:rPr>
      <w:bCs/>
      <w:sz w:val="22"/>
      <w:szCs w:val="20"/>
    </w:rPr>
  </w:style>
  <w:style w:type="paragraph" w:styleId="Podpise-mail">
    <w:name w:val="E-mail Signature"/>
    <w:basedOn w:val="Normalny"/>
    <w:link w:val="Podpise-mailZnak"/>
    <w:rsid w:val="0099173B"/>
    <w:pPr>
      <w:suppressAutoHyphens/>
    </w:pPr>
    <w:rPr>
      <w:bCs/>
      <w:sz w:val="20"/>
      <w:szCs w:val="20"/>
      <w:lang w:val="x-none"/>
    </w:rPr>
  </w:style>
  <w:style w:type="character" w:customStyle="1" w:styleId="Podpise-mailZnak">
    <w:name w:val="Podpis e-mail Znak"/>
    <w:basedOn w:val="Domylnaczcionkaakapitu"/>
    <w:link w:val="Podpise-mail"/>
    <w:rsid w:val="0099173B"/>
    <w:rPr>
      <w:rFonts w:ascii="Times New Roman" w:eastAsia="Times New Roman" w:hAnsi="Times New Roman" w:cs="Times New Roman"/>
      <w:bCs/>
      <w:sz w:val="20"/>
      <w:szCs w:val="20"/>
      <w:lang w:val="x-none" w:eastAsia="pl-PL"/>
    </w:rPr>
  </w:style>
  <w:style w:type="paragraph" w:customStyle="1" w:styleId="Cytaty">
    <w:name w:val="Cytaty"/>
    <w:basedOn w:val="Normalny"/>
    <w:rsid w:val="0099173B"/>
    <w:pPr>
      <w:suppressAutoHyphens/>
      <w:overflowPunct w:val="0"/>
      <w:autoSpaceDE w:val="0"/>
      <w:spacing w:after="283"/>
      <w:ind w:left="567" w:right="567"/>
      <w:textAlignment w:val="baseline"/>
    </w:pPr>
    <w:rPr>
      <w:bCs/>
      <w:sz w:val="22"/>
      <w:szCs w:val="22"/>
    </w:rPr>
  </w:style>
  <w:style w:type="paragraph" w:customStyle="1" w:styleId="Tekstkomentarza2">
    <w:name w:val="Tekst komentarza2"/>
    <w:basedOn w:val="Normalny"/>
    <w:rsid w:val="0099173B"/>
    <w:pPr>
      <w:suppressAutoHyphens/>
      <w:overflowPunct w:val="0"/>
      <w:autoSpaceDE w:val="0"/>
      <w:textAlignment w:val="baseline"/>
    </w:pPr>
    <w:rPr>
      <w:bCs/>
      <w:sz w:val="20"/>
      <w:szCs w:val="20"/>
      <w:lang w:val="x-none"/>
    </w:rPr>
  </w:style>
  <w:style w:type="character" w:customStyle="1" w:styleId="TekstkomentarzaZnak1">
    <w:name w:val="Tekst komentarza Znak1"/>
    <w:uiPriority w:val="99"/>
    <w:rsid w:val="0099173B"/>
    <w:rPr>
      <w:bCs/>
    </w:rPr>
  </w:style>
  <w:style w:type="paragraph" w:customStyle="1" w:styleId="Punkt0">
    <w:name w:val="Punkt"/>
    <w:basedOn w:val="Tekstpodstawowy"/>
    <w:rsid w:val="0099173B"/>
    <w:pPr>
      <w:suppressAutoHyphens/>
      <w:autoSpaceDN w:val="0"/>
      <w:spacing w:after="160"/>
      <w:textAlignment w:val="baseline"/>
    </w:pPr>
    <w:rPr>
      <w:rFonts w:ascii="Tahoma" w:hAnsi="Tahoma"/>
      <w:sz w:val="20"/>
      <w:szCs w:val="24"/>
      <w:lang w:val="x-none"/>
    </w:rPr>
  </w:style>
  <w:style w:type="paragraph" w:customStyle="1" w:styleId="PODPUNKTY1-IK">
    <w:name w:val="PODPUNKTY 1 - IK"/>
    <w:basedOn w:val="Normalny"/>
    <w:rsid w:val="0099173B"/>
    <w:pPr>
      <w:widowControl w:val="0"/>
      <w:numPr>
        <w:numId w:val="51"/>
      </w:numPr>
      <w:suppressAutoHyphens/>
      <w:autoSpaceDN w:val="0"/>
      <w:jc w:val="both"/>
      <w:textAlignment w:val="baseline"/>
    </w:pPr>
    <w:rPr>
      <w:rFonts w:ascii="Tahoma" w:hAnsi="Tahoma" w:cs="Tahoma"/>
      <w:sz w:val="20"/>
      <w:szCs w:val="20"/>
    </w:rPr>
  </w:style>
  <w:style w:type="numbering" w:customStyle="1" w:styleId="LFO3">
    <w:name w:val="LFO3"/>
    <w:basedOn w:val="Bezlisty"/>
    <w:rsid w:val="0099173B"/>
    <w:pPr>
      <w:numPr>
        <w:numId w:val="51"/>
      </w:numPr>
    </w:pPr>
  </w:style>
  <w:style w:type="numbering" w:customStyle="1" w:styleId="WWNum12111">
    <w:name w:val="WWNum12111"/>
    <w:rsid w:val="0099173B"/>
    <w:pPr>
      <w:numPr>
        <w:numId w:val="26"/>
      </w:numPr>
    </w:pPr>
  </w:style>
  <w:style w:type="character" w:customStyle="1" w:styleId="Nierozpoznanawzmianka2">
    <w:name w:val="Nierozpoznana wzmianka2"/>
    <w:uiPriority w:val="99"/>
    <w:semiHidden/>
    <w:unhideWhenUsed/>
    <w:rsid w:val="0099173B"/>
    <w:rPr>
      <w:color w:val="605E5C"/>
      <w:shd w:val="clear" w:color="auto" w:fill="E1DFDD"/>
    </w:rPr>
  </w:style>
  <w:style w:type="numbering" w:customStyle="1" w:styleId="Bezlisty8">
    <w:name w:val="Bez listy8"/>
    <w:next w:val="Bezlisty"/>
    <w:uiPriority w:val="99"/>
    <w:semiHidden/>
    <w:unhideWhenUsed/>
    <w:rsid w:val="00831763"/>
  </w:style>
  <w:style w:type="table" w:customStyle="1" w:styleId="Tabela-Siatka6">
    <w:name w:val="Tabela - Siatka6"/>
    <w:basedOn w:val="Standardowy"/>
    <w:next w:val="Tabela-Siatka"/>
    <w:uiPriority w:val="39"/>
    <w:rsid w:val="0083176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rsid w:val="00831763"/>
  </w:style>
  <w:style w:type="numbering" w:customStyle="1" w:styleId="WWNum14">
    <w:name w:val="WWNum14"/>
    <w:rsid w:val="00831763"/>
    <w:pPr>
      <w:numPr>
        <w:numId w:val="19"/>
      </w:numPr>
    </w:pPr>
  </w:style>
  <w:style w:type="table" w:customStyle="1" w:styleId="Tabela-Siatka111">
    <w:name w:val="Tabela - Siatka111"/>
    <w:basedOn w:val="Standardowy"/>
    <w:next w:val="Tabela-Siatka"/>
    <w:uiPriority w:val="59"/>
    <w:rsid w:val="00831763"/>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831763"/>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
    <w:name w:val="Styl12"/>
    <w:uiPriority w:val="99"/>
    <w:rsid w:val="00831763"/>
    <w:pPr>
      <w:numPr>
        <w:numId w:val="20"/>
      </w:numPr>
    </w:pPr>
  </w:style>
  <w:style w:type="numbering" w:customStyle="1" w:styleId="Styl22">
    <w:name w:val="Styl22"/>
    <w:uiPriority w:val="99"/>
    <w:rsid w:val="00831763"/>
    <w:pPr>
      <w:numPr>
        <w:numId w:val="21"/>
      </w:numPr>
    </w:pPr>
  </w:style>
  <w:style w:type="numbering" w:customStyle="1" w:styleId="Bezlisty113">
    <w:name w:val="Bez listy113"/>
    <w:next w:val="Bezlisty"/>
    <w:uiPriority w:val="99"/>
    <w:semiHidden/>
    <w:unhideWhenUsed/>
    <w:rsid w:val="00831763"/>
  </w:style>
  <w:style w:type="numbering" w:customStyle="1" w:styleId="WWNum112">
    <w:name w:val="WWNum112"/>
    <w:rsid w:val="00831763"/>
    <w:pPr>
      <w:numPr>
        <w:numId w:val="53"/>
      </w:numPr>
    </w:pPr>
  </w:style>
  <w:style w:type="numbering" w:customStyle="1" w:styleId="Bezlisty22">
    <w:name w:val="Bez listy22"/>
    <w:next w:val="Bezlisty"/>
    <w:uiPriority w:val="99"/>
    <w:semiHidden/>
    <w:unhideWhenUsed/>
    <w:rsid w:val="00831763"/>
  </w:style>
  <w:style w:type="numbering" w:customStyle="1" w:styleId="Bezlisty32">
    <w:name w:val="Bez listy32"/>
    <w:next w:val="Bezlisty"/>
    <w:uiPriority w:val="99"/>
    <w:semiHidden/>
    <w:unhideWhenUsed/>
    <w:rsid w:val="00831763"/>
  </w:style>
  <w:style w:type="numbering" w:customStyle="1" w:styleId="Bezlisty42">
    <w:name w:val="Bez listy42"/>
    <w:next w:val="Bezlisty"/>
    <w:uiPriority w:val="99"/>
    <w:semiHidden/>
    <w:unhideWhenUsed/>
    <w:rsid w:val="00831763"/>
  </w:style>
  <w:style w:type="numbering" w:customStyle="1" w:styleId="Bezlisty52">
    <w:name w:val="Bez listy52"/>
    <w:next w:val="Bezlisty"/>
    <w:semiHidden/>
    <w:rsid w:val="00831763"/>
  </w:style>
  <w:style w:type="numbering" w:customStyle="1" w:styleId="WWNum122">
    <w:name w:val="WWNum122"/>
    <w:rsid w:val="00831763"/>
    <w:pPr>
      <w:numPr>
        <w:numId w:val="18"/>
      </w:numPr>
    </w:pPr>
  </w:style>
  <w:style w:type="numbering" w:customStyle="1" w:styleId="WWNum82">
    <w:name w:val="WWNum82"/>
    <w:rsid w:val="00831763"/>
    <w:pPr>
      <w:numPr>
        <w:numId w:val="122"/>
      </w:numPr>
    </w:pPr>
  </w:style>
  <w:style w:type="paragraph" w:customStyle="1" w:styleId="Akapitzlist20">
    <w:name w:val="Akapit z listą20"/>
    <w:basedOn w:val="Normalny"/>
    <w:uiPriority w:val="99"/>
    <w:rsid w:val="00831763"/>
    <w:pPr>
      <w:ind w:left="720"/>
      <w:contextualSpacing/>
    </w:pPr>
  </w:style>
  <w:style w:type="numbering" w:customStyle="1" w:styleId="WWNum312">
    <w:name w:val="WWNum312"/>
    <w:rsid w:val="00831763"/>
    <w:pPr>
      <w:numPr>
        <w:numId w:val="25"/>
      </w:numPr>
    </w:pPr>
  </w:style>
  <w:style w:type="numbering" w:customStyle="1" w:styleId="WWNum272">
    <w:name w:val="WWNum272"/>
    <w:rsid w:val="00831763"/>
    <w:pPr>
      <w:numPr>
        <w:numId w:val="23"/>
      </w:numPr>
    </w:pPr>
  </w:style>
  <w:style w:type="numbering" w:customStyle="1" w:styleId="WWNum302">
    <w:name w:val="WWNum302"/>
    <w:rsid w:val="00831763"/>
    <w:pPr>
      <w:numPr>
        <w:numId w:val="24"/>
      </w:numPr>
    </w:pPr>
  </w:style>
  <w:style w:type="paragraph" w:customStyle="1" w:styleId="Tekstpodstawowywcity220">
    <w:name w:val="Tekst podstawowy wcięty 220"/>
    <w:basedOn w:val="Normalny"/>
    <w:uiPriority w:val="99"/>
    <w:rsid w:val="00831763"/>
    <w:pPr>
      <w:suppressAutoHyphens/>
      <w:spacing w:after="120" w:line="480" w:lineRule="auto"/>
      <w:ind w:left="283"/>
    </w:pPr>
    <w:rPr>
      <w:lang w:eastAsia="ar-SA"/>
    </w:rPr>
  </w:style>
  <w:style w:type="paragraph" w:customStyle="1" w:styleId="Tekstpodstawowy320">
    <w:name w:val="Tekst podstawowy 320"/>
    <w:basedOn w:val="Normalny"/>
    <w:rsid w:val="00831763"/>
    <w:pPr>
      <w:suppressAutoHyphens/>
      <w:spacing w:after="120"/>
    </w:pPr>
    <w:rPr>
      <w:sz w:val="16"/>
      <w:szCs w:val="16"/>
      <w:lang w:eastAsia="ar-SA"/>
    </w:rPr>
  </w:style>
  <w:style w:type="paragraph" w:customStyle="1" w:styleId="Tekstpodstawowywcity310">
    <w:name w:val="Tekst podstawowy wcięty 310"/>
    <w:basedOn w:val="Normalny"/>
    <w:rsid w:val="00831763"/>
    <w:pPr>
      <w:suppressAutoHyphens/>
      <w:overflowPunct w:val="0"/>
      <w:autoSpaceDE w:val="0"/>
      <w:ind w:left="567" w:hanging="567"/>
      <w:jc w:val="both"/>
      <w:textAlignment w:val="baseline"/>
    </w:pPr>
    <w:rPr>
      <w:lang w:eastAsia="ar-SA"/>
    </w:rPr>
  </w:style>
  <w:style w:type="paragraph" w:customStyle="1" w:styleId="Tekstblokowy10">
    <w:name w:val="Tekst blokowy10"/>
    <w:basedOn w:val="Normalny"/>
    <w:rsid w:val="00831763"/>
    <w:pPr>
      <w:suppressAutoHyphens/>
      <w:overflowPunct w:val="0"/>
      <w:autoSpaceDE w:val="0"/>
      <w:ind w:left="6096" w:right="283"/>
      <w:textAlignment w:val="baseline"/>
    </w:pPr>
    <w:rPr>
      <w:rFonts w:ascii="Arial" w:hAnsi="Arial" w:cs="Arial"/>
      <w:sz w:val="16"/>
      <w:lang w:eastAsia="ar-SA"/>
    </w:rPr>
  </w:style>
  <w:style w:type="numbering" w:customStyle="1" w:styleId="Bezlisty1112">
    <w:name w:val="Bez listy1112"/>
    <w:next w:val="Bezlisty"/>
    <w:semiHidden/>
    <w:rsid w:val="00831763"/>
  </w:style>
  <w:style w:type="numbering" w:customStyle="1" w:styleId="Bezlisty11112">
    <w:name w:val="Bez listy11112"/>
    <w:next w:val="Bezlisty"/>
    <w:semiHidden/>
    <w:unhideWhenUsed/>
    <w:rsid w:val="00831763"/>
  </w:style>
  <w:style w:type="character" w:customStyle="1" w:styleId="ZnakZnak30">
    <w:name w:val="Znak Znak30"/>
    <w:rsid w:val="00831763"/>
    <w:rPr>
      <w:rFonts w:ascii="Arial" w:hAnsi="Arial" w:cs="Arial"/>
      <w:sz w:val="24"/>
      <w:szCs w:val="24"/>
      <w:lang w:val="pl-PL" w:eastAsia="pl-PL"/>
    </w:rPr>
  </w:style>
  <w:style w:type="character" w:customStyle="1" w:styleId="ZnakZnak20">
    <w:name w:val="Znak Znak20"/>
    <w:uiPriority w:val="99"/>
    <w:rsid w:val="00831763"/>
    <w:rPr>
      <w:b/>
      <w:bCs/>
      <w:sz w:val="24"/>
      <w:szCs w:val="24"/>
      <w:lang w:val="pl-PL" w:eastAsia="pl-PL"/>
    </w:rPr>
  </w:style>
  <w:style w:type="paragraph" w:customStyle="1" w:styleId="Poprawka10">
    <w:name w:val="Poprawka10"/>
    <w:hidden/>
    <w:uiPriority w:val="99"/>
    <w:rsid w:val="00831763"/>
    <w:pPr>
      <w:spacing w:after="0" w:line="240" w:lineRule="auto"/>
    </w:pPr>
    <w:rPr>
      <w:rFonts w:ascii="Times New Roman" w:eastAsia="Times New Roman" w:hAnsi="Times New Roman" w:cs="Times New Roman"/>
      <w:sz w:val="24"/>
      <w:szCs w:val="24"/>
      <w:lang w:eastAsia="pl-PL"/>
    </w:rPr>
  </w:style>
  <w:style w:type="paragraph" w:customStyle="1" w:styleId="Tekstprzypisudolnego10">
    <w:name w:val="Tekst przypisu dolnego10"/>
    <w:basedOn w:val="Normalny"/>
    <w:uiPriority w:val="99"/>
    <w:rsid w:val="00831763"/>
    <w:pPr>
      <w:suppressAutoHyphens/>
      <w:spacing w:line="100" w:lineRule="atLeast"/>
    </w:pPr>
    <w:rPr>
      <w:kern w:val="1"/>
      <w:sz w:val="20"/>
      <w:szCs w:val="20"/>
      <w:lang w:eastAsia="ar-SA"/>
    </w:rPr>
  </w:style>
  <w:style w:type="character" w:customStyle="1" w:styleId="ZnakZnak70">
    <w:name w:val="Znak Znak70"/>
    <w:uiPriority w:val="99"/>
    <w:rsid w:val="00831763"/>
    <w:rPr>
      <w:sz w:val="24"/>
      <w:szCs w:val="24"/>
      <w:lang w:val="pl-PL" w:eastAsia="ar-SA" w:bidi="ar-SA"/>
    </w:rPr>
  </w:style>
  <w:style w:type="character" w:customStyle="1" w:styleId="ZnakZnak90">
    <w:name w:val="Znak Znak90"/>
    <w:uiPriority w:val="99"/>
    <w:rsid w:val="00831763"/>
    <w:rPr>
      <w:b/>
      <w:bCs/>
      <w:caps/>
      <w:sz w:val="28"/>
      <w:szCs w:val="28"/>
      <w:lang w:eastAsia="ar-SA" w:bidi="ar-SA"/>
    </w:rPr>
  </w:style>
  <w:style w:type="character" w:customStyle="1" w:styleId="ZnakZnak80">
    <w:name w:val="Znak Znak80"/>
    <w:uiPriority w:val="99"/>
    <w:rsid w:val="00831763"/>
    <w:rPr>
      <w:sz w:val="24"/>
      <w:szCs w:val="24"/>
      <w:lang w:eastAsia="ar-SA" w:bidi="ar-SA"/>
    </w:rPr>
  </w:style>
  <w:style w:type="numbering" w:customStyle="1" w:styleId="Bezlisty61">
    <w:name w:val="Bez listy61"/>
    <w:next w:val="Bezlisty"/>
    <w:uiPriority w:val="99"/>
    <w:semiHidden/>
    <w:unhideWhenUsed/>
    <w:rsid w:val="00831763"/>
  </w:style>
  <w:style w:type="numbering" w:customStyle="1" w:styleId="Bezlisty121">
    <w:name w:val="Bez listy121"/>
    <w:next w:val="Bezlisty"/>
    <w:uiPriority w:val="99"/>
    <w:semiHidden/>
    <w:unhideWhenUsed/>
    <w:rsid w:val="00831763"/>
  </w:style>
  <w:style w:type="numbering" w:customStyle="1" w:styleId="WWNum131">
    <w:name w:val="WWNum131"/>
    <w:rsid w:val="00831763"/>
    <w:pPr>
      <w:numPr>
        <w:numId w:val="12"/>
      </w:numPr>
    </w:pPr>
  </w:style>
  <w:style w:type="table" w:customStyle="1" w:styleId="Tabela-Siatka211">
    <w:name w:val="Tabela - Siatka211"/>
    <w:basedOn w:val="Standardowy"/>
    <w:next w:val="Tabela-Siatka"/>
    <w:uiPriority w:val="59"/>
    <w:rsid w:val="0083176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2">
    <w:name w:val="Styl112"/>
    <w:uiPriority w:val="99"/>
    <w:rsid w:val="00831763"/>
    <w:pPr>
      <w:numPr>
        <w:numId w:val="50"/>
      </w:numPr>
    </w:pPr>
  </w:style>
  <w:style w:type="numbering" w:customStyle="1" w:styleId="Styl211">
    <w:name w:val="Styl211"/>
    <w:uiPriority w:val="99"/>
    <w:rsid w:val="00831763"/>
    <w:pPr>
      <w:numPr>
        <w:numId w:val="123"/>
      </w:numPr>
    </w:pPr>
  </w:style>
  <w:style w:type="numbering" w:customStyle="1" w:styleId="Bezlisty1121">
    <w:name w:val="Bez listy1121"/>
    <w:next w:val="Bezlisty"/>
    <w:uiPriority w:val="99"/>
    <w:semiHidden/>
    <w:unhideWhenUsed/>
    <w:rsid w:val="00831763"/>
  </w:style>
  <w:style w:type="paragraph" w:customStyle="1" w:styleId="Tekstpodstawowy230">
    <w:name w:val="Tekst podstawowy 230"/>
    <w:basedOn w:val="Normalny"/>
    <w:rsid w:val="00831763"/>
    <w:pPr>
      <w:overflowPunct w:val="0"/>
      <w:autoSpaceDE w:val="0"/>
      <w:autoSpaceDN w:val="0"/>
      <w:adjustRightInd w:val="0"/>
      <w:spacing w:before="120"/>
      <w:ind w:left="567" w:hanging="567"/>
      <w:textAlignment w:val="baseline"/>
    </w:pPr>
  </w:style>
  <w:style w:type="numbering" w:customStyle="1" w:styleId="WWNum1111">
    <w:name w:val="WWNum1111"/>
    <w:rsid w:val="00831763"/>
  </w:style>
  <w:style w:type="numbering" w:customStyle="1" w:styleId="Bezlisty212">
    <w:name w:val="Bez listy212"/>
    <w:next w:val="Bezlisty"/>
    <w:uiPriority w:val="99"/>
    <w:semiHidden/>
    <w:unhideWhenUsed/>
    <w:rsid w:val="00831763"/>
  </w:style>
  <w:style w:type="numbering" w:customStyle="1" w:styleId="Bezlisty311">
    <w:name w:val="Bez listy311"/>
    <w:next w:val="Bezlisty"/>
    <w:uiPriority w:val="99"/>
    <w:semiHidden/>
    <w:unhideWhenUsed/>
    <w:rsid w:val="00831763"/>
  </w:style>
  <w:style w:type="numbering" w:customStyle="1" w:styleId="Bezlisty411">
    <w:name w:val="Bez listy411"/>
    <w:next w:val="Bezlisty"/>
    <w:uiPriority w:val="99"/>
    <w:semiHidden/>
    <w:unhideWhenUsed/>
    <w:rsid w:val="00831763"/>
  </w:style>
  <w:style w:type="numbering" w:customStyle="1" w:styleId="Bezlisty511">
    <w:name w:val="Bez listy511"/>
    <w:next w:val="Bezlisty"/>
    <w:semiHidden/>
    <w:rsid w:val="00831763"/>
  </w:style>
  <w:style w:type="numbering" w:customStyle="1" w:styleId="WWNum1212">
    <w:name w:val="WWNum1212"/>
    <w:rsid w:val="00831763"/>
    <w:pPr>
      <w:numPr>
        <w:numId w:val="11"/>
      </w:numPr>
    </w:pPr>
  </w:style>
  <w:style w:type="numbering" w:customStyle="1" w:styleId="WWNum811">
    <w:name w:val="WWNum811"/>
    <w:rsid w:val="00831763"/>
    <w:pPr>
      <w:numPr>
        <w:numId w:val="15"/>
      </w:numPr>
    </w:pPr>
  </w:style>
  <w:style w:type="numbering" w:customStyle="1" w:styleId="WWNum3111">
    <w:name w:val="WWNum3111"/>
    <w:rsid w:val="00831763"/>
    <w:pPr>
      <w:numPr>
        <w:numId w:val="49"/>
      </w:numPr>
    </w:pPr>
  </w:style>
  <w:style w:type="numbering" w:customStyle="1" w:styleId="WWNum2711">
    <w:name w:val="WWNum2711"/>
    <w:rsid w:val="00831763"/>
    <w:pPr>
      <w:numPr>
        <w:numId w:val="16"/>
      </w:numPr>
    </w:pPr>
  </w:style>
  <w:style w:type="numbering" w:customStyle="1" w:styleId="WWNum3011">
    <w:name w:val="WWNum3011"/>
    <w:rsid w:val="00831763"/>
    <w:pPr>
      <w:numPr>
        <w:numId w:val="85"/>
      </w:numPr>
    </w:pPr>
  </w:style>
  <w:style w:type="numbering" w:customStyle="1" w:styleId="Bezlisty111112">
    <w:name w:val="Bez listy111112"/>
    <w:next w:val="Bezlisty"/>
    <w:semiHidden/>
    <w:rsid w:val="00831763"/>
  </w:style>
  <w:style w:type="numbering" w:customStyle="1" w:styleId="Bezlisty1111111">
    <w:name w:val="Bez listy1111111"/>
    <w:next w:val="Bezlisty"/>
    <w:semiHidden/>
    <w:unhideWhenUsed/>
    <w:rsid w:val="00831763"/>
  </w:style>
  <w:style w:type="numbering" w:customStyle="1" w:styleId="mama21">
    <w:name w:val="mama21"/>
    <w:rsid w:val="00831763"/>
    <w:pPr>
      <w:numPr>
        <w:numId w:val="54"/>
      </w:numPr>
    </w:pPr>
  </w:style>
  <w:style w:type="numbering" w:customStyle="1" w:styleId="Bezlisty71">
    <w:name w:val="Bez listy71"/>
    <w:next w:val="Bezlisty"/>
    <w:uiPriority w:val="99"/>
    <w:semiHidden/>
    <w:unhideWhenUsed/>
    <w:rsid w:val="00831763"/>
  </w:style>
  <w:style w:type="numbering" w:customStyle="1" w:styleId="LFO31">
    <w:name w:val="LFO31"/>
    <w:basedOn w:val="Bezlisty"/>
    <w:rsid w:val="00831763"/>
    <w:pPr>
      <w:numPr>
        <w:numId w:val="48"/>
      </w:numPr>
    </w:pPr>
  </w:style>
  <w:style w:type="numbering" w:customStyle="1" w:styleId="WWNum12112">
    <w:name w:val="WWNum12112"/>
    <w:rsid w:val="00831763"/>
    <w:pPr>
      <w:numPr>
        <w:numId w:val="10"/>
      </w:numPr>
    </w:pPr>
  </w:style>
  <w:style w:type="character" w:customStyle="1" w:styleId="Nagwek2SegoeZnak">
    <w:name w:val="Nagłówek 2 Segoe Znak"/>
    <w:basedOn w:val="Domylnaczcionkaakapitu"/>
    <w:link w:val="Nagwek2Segoe"/>
    <w:locked/>
    <w:rsid w:val="00953524"/>
    <w:rPr>
      <w:rFonts w:ascii="Ubuntu Light" w:hAnsi="Ubuntu Light" w:cs="Arial"/>
      <w:b/>
      <w:color w:val="043E71"/>
      <w:sz w:val="24"/>
    </w:rPr>
  </w:style>
  <w:style w:type="paragraph" w:customStyle="1" w:styleId="Nagwek2Segoe">
    <w:name w:val="Nagłówek 2 Segoe"/>
    <w:next w:val="Normalny"/>
    <w:link w:val="Nagwek2SegoeZnak"/>
    <w:qFormat/>
    <w:rsid w:val="00953524"/>
    <w:pPr>
      <w:spacing w:after="80" w:line="256" w:lineRule="auto"/>
    </w:pPr>
    <w:rPr>
      <w:rFonts w:ascii="Ubuntu Light" w:hAnsi="Ubuntu Light" w:cs="Arial"/>
      <w:b/>
      <w:color w:val="043E71"/>
      <w:sz w:val="24"/>
    </w:rPr>
  </w:style>
  <w:style w:type="character" w:customStyle="1" w:styleId="markedcontent">
    <w:name w:val="markedcontent"/>
    <w:basedOn w:val="Domylnaczcionkaakapitu"/>
    <w:rsid w:val="00B02A51"/>
  </w:style>
  <w:style w:type="character" w:customStyle="1" w:styleId="Nierozpoznanawzmianka3">
    <w:name w:val="Nierozpoznana wzmianka3"/>
    <w:basedOn w:val="Domylnaczcionkaakapitu"/>
    <w:uiPriority w:val="99"/>
    <w:semiHidden/>
    <w:unhideWhenUsed/>
    <w:rsid w:val="00650399"/>
    <w:rPr>
      <w:color w:val="605E5C"/>
      <w:shd w:val="clear" w:color="auto" w:fill="E1DFDD"/>
    </w:rPr>
  </w:style>
  <w:style w:type="character" w:customStyle="1" w:styleId="Nierozpoznanawzmianka4">
    <w:name w:val="Nierozpoznana wzmianka4"/>
    <w:basedOn w:val="Domylnaczcionkaakapitu"/>
    <w:uiPriority w:val="99"/>
    <w:semiHidden/>
    <w:unhideWhenUsed/>
    <w:rsid w:val="008662EC"/>
    <w:rPr>
      <w:color w:val="605E5C"/>
      <w:shd w:val="clear" w:color="auto" w:fill="E1DFDD"/>
    </w:rPr>
  </w:style>
  <w:style w:type="table" w:customStyle="1" w:styleId="STBU11">
    <w:name w:val="STBU11"/>
    <w:basedOn w:val="Standardowy"/>
    <w:next w:val="Tabela-Siatka"/>
    <w:uiPriority w:val="59"/>
    <w:rsid w:val="007107C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BU2">
    <w:name w:val="STBU2"/>
    <w:basedOn w:val="Standardowy"/>
    <w:next w:val="Tabela-Siatka"/>
    <w:uiPriority w:val="59"/>
    <w:rsid w:val="007107CA"/>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numbering" w:customStyle="1" w:styleId="Bezlisty9">
    <w:name w:val="Bez listy9"/>
    <w:next w:val="Bezlisty"/>
    <w:uiPriority w:val="99"/>
    <w:semiHidden/>
    <w:unhideWhenUsed/>
    <w:rsid w:val="00E71E83"/>
  </w:style>
  <w:style w:type="character" w:customStyle="1" w:styleId="DefaultZnak">
    <w:name w:val="Default Znak"/>
    <w:link w:val="Default"/>
    <w:locked/>
    <w:rsid w:val="00E71E83"/>
    <w:rPr>
      <w:rFonts w:ascii="Times New Roman" w:eastAsia="Times New Roman" w:hAnsi="Times New Roman" w:cs="Times New Roman"/>
      <w:color w:val="000000"/>
      <w:sz w:val="24"/>
      <w:szCs w:val="24"/>
      <w:lang w:eastAsia="pl-PL"/>
    </w:rPr>
  </w:style>
  <w:style w:type="paragraph" w:customStyle="1" w:styleId="Stopka1">
    <w:name w:val="Stopka1"/>
    <w:rsid w:val="00E71E83"/>
    <w:pPr>
      <w:spacing w:after="0" w:line="240" w:lineRule="auto"/>
    </w:pPr>
    <w:rPr>
      <w:rFonts w:ascii="Times New Roman" w:eastAsia="Times New Roman" w:hAnsi="Times New Roman" w:cs="Times New Roman"/>
      <w:color w:val="000000"/>
      <w:sz w:val="24"/>
      <w:szCs w:val="24"/>
      <w:lang w:eastAsia="pl-PL"/>
    </w:rPr>
  </w:style>
  <w:style w:type="table" w:customStyle="1" w:styleId="Tabela-Siatka12">
    <w:name w:val="Tabela - Siatka12"/>
    <w:basedOn w:val="Standardowy"/>
    <w:uiPriority w:val="59"/>
    <w:rsid w:val="00E71E8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pka2">
    <w:name w:val="Stopka2"/>
    <w:rsid w:val="00E71E83"/>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E71E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45" w:lineRule="atLeast"/>
      <w:jc w:val="both"/>
    </w:pPr>
    <w:rPr>
      <w:color w:val="000000"/>
      <w:sz w:val="26"/>
      <w:szCs w:val="20"/>
    </w:rPr>
  </w:style>
  <w:style w:type="paragraph" w:customStyle="1" w:styleId="ZnakZnak1ZnakZnakZnakZnak">
    <w:name w:val="Znak Znak1 Znak Znak Znak Znak"/>
    <w:basedOn w:val="Normalny"/>
    <w:rsid w:val="00E71E83"/>
  </w:style>
  <w:style w:type="character" w:customStyle="1" w:styleId="WW8Num69z0">
    <w:name w:val="WW8Num69z0"/>
    <w:rsid w:val="00E71E83"/>
    <w:rPr>
      <w:rFonts w:ascii="Symbol" w:hAnsi="Symbol" w:cs="Symbol"/>
    </w:rPr>
  </w:style>
  <w:style w:type="character" w:customStyle="1" w:styleId="WW8Num69z1">
    <w:name w:val="WW8Num69z1"/>
    <w:rsid w:val="00E71E83"/>
    <w:rPr>
      <w:rFonts w:ascii="Courier New" w:hAnsi="Courier New" w:cs="Courier New"/>
    </w:rPr>
  </w:style>
  <w:style w:type="character" w:customStyle="1" w:styleId="WW8Num69z2">
    <w:name w:val="WW8Num69z2"/>
    <w:rsid w:val="00E71E83"/>
    <w:rPr>
      <w:rFonts w:ascii="Wingdings" w:hAnsi="Wingdings" w:cs="Wingdings"/>
    </w:rPr>
  </w:style>
  <w:style w:type="character" w:customStyle="1" w:styleId="Odwoanieprzypisudolnego1">
    <w:name w:val="Odwołanie przypisu dolnego1"/>
    <w:rsid w:val="00E71E83"/>
    <w:rPr>
      <w:vertAlign w:val="superscript"/>
    </w:rPr>
  </w:style>
  <w:style w:type="character" w:customStyle="1" w:styleId="WW-Znakiprzypiswkocowych">
    <w:name w:val="WW-Znaki przypisów końcowych"/>
    <w:rsid w:val="00E71E83"/>
  </w:style>
  <w:style w:type="character" w:customStyle="1" w:styleId="FontStyle11">
    <w:name w:val="Font Style11"/>
    <w:rsid w:val="00E71E83"/>
    <w:rPr>
      <w:rFonts w:ascii="Times New Roman" w:hAnsi="Times New Roman" w:cs="Times New Roman"/>
      <w:b/>
      <w:bCs/>
      <w:sz w:val="18"/>
      <w:szCs w:val="18"/>
    </w:rPr>
  </w:style>
  <w:style w:type="character" w:customStyle="1" w:styleId="FontStyle12">
    <w:name w:val="Font Style12"/>
    <w:rsid w:val="00E71E83"/>
    <w:rPr>
      <w:rFonts w:ascii="Times New Roman" w:hAnsi="Times New Roman" w:cs="Times New Roman"/>
      <w:i/>
      <w:iCs/>
      <w:sz w:val="20"/>
      <w:szCs w:val="20"/>
    </w:rPr>
  </w:style>
  <w:style w:type="character" w:customStyle="1" w:styleId="FontStyle13">
    <w:name w:val="Font Style13"/>
    <w:rsid w:val="00E71E83"/>
    <w:rPr>
      <w:rFonts w:ascii="Times New Roman" w:hAnsi="Times New Roman" w:cs="Times New Roman"/>
      <w:sz w:val="20"/>
      <w:szCs w:val="20"/>
    </w:rPr>
  </w:style>
  <w:style w:type="character" w:customStyle="1" w:styleId="ZnakZnak">
    <w:name w:val="Znak Znak"/>
    <w:rsid w:val="00E71E83"/>
    <w:rPr>
      <w:rFonts w:ascii="Arial" w:eastAsia="SimSun" w:hAnsi="Arial" w:cs="Arial"/>
      <w:kern w:val="1"/>
      <w:sz w:val="24"/>
      <w:szCs w:val="24"/>
      <w:lang w:val="pl-PL" w:eastAsia="hi-IN" w:bidi="hi-IN"/>
    </w:rPr>
  </w:style>
  <w:style w:type="character" w:customStyle="1" w:styleId="ZnakZnak4">
    <w:name w:val="Znak Znak4"/>
    <w:rsid w:val="00E71E83"/>
    <w:rPr>
      <w:rFonts w:eastAsia="SimSun" w:cs="Mangal"/>
      <w:kern w:val="1"/>
      <w:sz w:val="24"/>
      <w:szCs w:val="24"/>
      <w:lang w:val="pl-PL" w:eastAsia="hi-IN" w:bidi="hi-IN"/>
    </w:rPr>
  </w:style>
  <w:style w:type="paragraph" w:customStyle="1" w:styleId="Podpis3">
    <w:name w:val="Podpis3"/>
    <w:basedOn w:val="Normalny"/>
    <w:rsid w:val="00E71E83"/>
    <w:pPr>
      <w:suppressLineNumbers/>
      <w:spacing w:before="120" w:after="120"/>
    </w:pPr>
    <w:rPr>
      <w:rFonts w:eastAsia="SimSun" w:cs="Mangal"/>
      <w:i/>
      <w:iCs/>
      <w:kern w:val="1"/>
      <w:lang w:eastAsia="hi-IN" w:bidi="hi-IN"/>
    </w:rPr>
  </w:style>
  <w:style w:type="paragraph" w:customStyle="1" w:styleId="Podpis2">
    <w:name w:val="Podpis2"/>
    <w:basedOn w:val="Normalny"/>
    <w:rsid w:val="00E71E83"/>
    <w:pPr>
      <w:suppressLineNumbers/>
      <w:spacing w:before="120" w:after="120"/>
    </w:pPr>
    <w:rPr>
      <w:rFonts w:eastAsia="SimSun" w:cs="Mangal"/>
      <w:i/>
      <w:iCs/>
      <w:kern w:val="1"/>
      <w:lang w:eastAsia="hi-IN" w:bidi="hi-IN"/>
    </w:rPr>
  </w:style>
  <w:style w:type="paragraph" w:customStyle="1" w:styleId="TekstprzypisudolnegoTekstprzypisu">
    <w:name w:val="Tekst przypisu dolnego.Tekst przypisu"/>
    <w:basedOn w:val="Normalny"/>
    <w:rsid w:val="00E71E83"/>
    <w:pPr>
      <w:widowControl w:val="0"/>
    </w:pPr>
    <w:rPr>
      <w:rFonts w:eastAsia="SimSun" w:cs="Mangal"/>
      <w:kern w:val="1"/>
      <w:sz w:val="20"/>
      <w:szCs w:val="20"/>
      <w:lang w:eastAsia="hi-IN" w:bidi="hi-IN"/>
    </w:rPr>
  </w:style>
  <w:style w:type="paragraph" w:customStyle="1" w:styleId="Style4">
    <w:name w:val="Style4"/>
    <w:basedOn w:val="Normalny"/>
    <w:rsid w:val="00E71E83"/>
    <w:pPr>
      <w:autoSpaceDE w:val="0"/>
    </w:pPr>
    <w:rPr>
      <w:kern w:val="1"/>
      <w:lang w:eastAsia="ar-SA"/>
    </w:rPr>
  </w:style>
  <w:style w:type="paragraph" w:customStyle="1" w:styleId="Style7">
    <w:name w:val="Style7"/>
    <w:basedOn w:val="Normalny"/>
    <w:rsid w:val="00E71E83"/>
    <w:pPr>
      <w:autoSpaceDE w:val="0"/>
    </w:pPr>
    <w:rPr>
      <w:kern w:val="1"/>
      <w:lang w:eastAsia="ar-SA"/>
    </w:rPr>
  </w:style>
  <w:style w:type="paragraph" w:customStyle="1" w:styleId="Style9">
    <w:name w:val="Style9"/>
    <w:basedOn w:val="Normalny"/>
    <w:rsid w:val="00E71E83"/>
    <w:pPr>
      <w:autoSpaceDE w:val="0"/>
      <w:spacing w:line="238" w:lineRule="exact"/>
      <w:ind w:hanging="288"/>
    </w:pPr>
    <w:rPr>
      <w:kern w:val="1"/>
      <w:lang w:eastAsia="ar-SA"/>
    </w:rPr>
  </w:style>
  <w:style w:type="paragraph" w:customStyle="1" w:styleId="xmsonormal">
    <w:name w:val="x_msonormal"/>
    <w:basedOn w:val="Normalny"/>
    <w:rsid w:val="00E71E83"/>
    <w:pPr>
      <w:spacing w:before="100" w:beforeAutospacing="1" w:after="100" w:afterAutospacing="1"/>
    </w:pPr>
  </w:style>
  <w:style w:type="paragraph" w:customStyle="1" w:styleId="p0">
    <w:name w:val="p0"/>
    <w:basedOn w:val="Normalny"/>
    <w:rsid w:val="00E71E83"/>
    <w:pPr>
      <w:spacing w:before="280" w:after="280"/>
    </w:pPr>
    <w:rPr>
      <w:lang w:eastAsia="ar-SA"/>
    </w:rPr>
  </w:style>
  <w:style w:type="paragraph" w:customStyle="1" w:styleId="p1">
    <w:name w:val="p1"/>
    <w:basedOn w:val="Normalny"/>
    <w:rsid w:val="00E71E83"/>
    <w:pPr>
      <w:spacing w:before="280" w:after="280"/>
    </w:pPr>
    <w:rPr>
      <w:lang w:eastAsia="ar-SA"/>
    </w:rPr>
  </w:style>
  <w:style w:type="paragraph" w:customStyle="1" w:styleId="p2">
    <w:name w:val="p2"/>
    <w:basedOn w:val="Normalny"/>
    <w:rsid w:val="00E71E83"/>
    <w:pPr>
      <w:spacing w:before="280" w:after="280"/>
    </w:pPr>
    <w:rPr>
      <w:lang w:eastAsia="ar-SA"/>
    </w:rPr>
  </w:style>
  <w:style w:type="character" w:customStyle="1" w:styleId="alb">
    <w:name w:val="a_lb"/>
    <w:rsid w:val="00E71E83"/>
  </w:style>
  <w:style w:type="character" w:customStyle="1" w:styleId="apple-converted-space">
    <w:name w:val="apple-converted-space"/>
    <w:basedOn w:val="Domylnaczcionkaakapitu"/>
    <w:rsid w:val="00E71E83"/>
  </w:style>
  <w:style w:type="table" w:customStyle="1" w:styleId="Tabela-Siatka7">
    <w:name w:val="Tabela - Siatka7"/>
    <w:basedOn w:val="Standardowy"/>
    <w:next w:val="Tabela-Siatka"/>
    <w:uiPriority w:val="59"/>
    <w:rsid w:val="00E71E8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3">
    <w:name w:val="Styl23"/>
    <w:uiPriority w:val="99"/>
    <w:rsid w:val="00E71E83"/>
    <w:pPr>
      <w:numPr>
        <w:numId w:val="67"/>
      </w:numPr>
    </w:pPr>
  </w:style>
  <w:style w:type="character" w:styleId="Nierozpoznanawzmianka">
    <w:name w:val="Unresolved Mention"/>
    <w:basedOn w:val="Domylnaczcionkaakapitu"/>
    <w:uiPriority w:val="99"/>
    <w:semiHidden/>
    <w:unhideWhenUsed/>
    <w:rsid w:val="00304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6942">
      <w:bodyDiv w:val="1"/>
      <w:marLeft w:val="0"/>
      <w:marRight w:val="0"/>
      <w:marTop w:val="0"/>
      <w:marBottom w:val="0"/>
      <w:divBdr>
        <w:top w:val="none" w:sz="0" w:space="0" w:color="auto"/>
        <w:left w:val="none" w:sz="0" w:space="0" w:color="auto"/>
        <w:bottom w:val="none" w:sz="0" w:space="0" w:color="auto"/>
        <w:right w:val="none" w:sz="0" w:space="0" w:color="auto"/>
      </w:divBdr>
    </w:div>
    <w:div w:id="386999620">
      <w:bodyDiv w:val="1"/>
      <w:marLeft w:val="0"/>
      <w:marRight w:val="0"/>
      <w:marTop w:val="0"/>
      <w:marBottom w:val="0"/>
      <w:divBdr>
        <w:top w:val="none" w:sz="0" w:space="0" w:color="auto"/>
        <w:left w:val="none" w:sz="0" w:space="0" w:color="auto"/>
        <w:bottom w:val="none" w:sz="0" w:space="0" w:color="auto"/>
        <w:right w:val="none" w:sz="0" w:space="0" w:color="auto"/>
      </w:divBdr>
    </w:div>
    <w:div w:id="488135403">
      <w:bodyDiv w:val="1"/>
      <w:marLeft w:val="0"/>
      <w:marRight w:val="0"/>
      <w:marTop w:val="0"/>
      <w:marBottom w:val="0"/>
      <w:divBdr>
        <w:top w:val="none" w:sz="0" w:space="0" w:color="auto"/>
        <w:left w:val="none" w:sz="0" w:space="0" w:color="auto"/>
        <w:bottom w:val="none" w:sz="0" w:space="0" w:color="auto"/>
        <w:right w:val="none" w:sz="0" w:space="0" w:color="auto"/>
      </w:divBdr>
    </w:div>
    <w:div w:id="639728749">
      <w:bodyDiv w:val="1"/>
      <w:marLeft w:val="0"/>
      <w:marRight w:val="0"/>
      <w:marTop w:val="0"/>
      <w:marBottom w:val="0"/>
      <w:divBdr>
        <w:top w:val="none" w:sz="0" w:space="0" w:color="auto"/>
        <w:left w:val="none" w:sz="0" w:space="0" w:color="auto"/>
        <w:bottom w:val="none" w:sz="0" w:space="0" w:color="auto"/>
        <w:right w:val="none" w:sz="0" w:space="0" w:color="auto"/>
      </w:divBdr>
    </w:div>
    <w:div w:id="713501318">
      <w:bodyDiv w:val="1"/>
      <w:marLeft w:val="0"/>
      <w:marRight w:val="0"/>
      <w:marTop w:val="0"/>
      <w:marBottom w:val="0"/>
      <w:divBdr>
        <w:top w:val="none" w:sz="0" w:space="0" w:color="auto"/>
        <w:left w:val="none" w:sz="0" w:space="0" w:color="auto"/>
        <w:bottom w:val="none" w:sz="0" w:space="0" w:color="auto"/>
        <w:right w:val="none" w:sz="0" w:space="0" w:color="auto"/>
      </w:divBdr>
    </w:div>
    <w:div w:id="748769547">
      <w:bodyDiv w:val="1"/>
      <w:marLeft w:val="0"/>
      <w:marRight w:val="0"/>
      <w:marTop w:val="0"/>
      <w:marBottom w:val="0"/>
      <w:divBdr>
        <w:top w:val="none" w:sz="0" w:space="0" w:color="auto"/>
        <w:left w:val="none" w:sz="0" w:space="0" w:color="auto"/>
        <w:bottom w:val="none" w:sz="0" w:space="0" w:color="auto"/>
        <w:right w:val="none" w:sz="0" w:space="0" w:color="auto"/>
      </w:divBdr>
    </w:div>
    <w:div w:id="800920403">
      <w:bodyDiv w:val="1"/>
      <w:marLeft w:val="0"/>
      <w:marRight w:val="0"/>
      <w:marTop w:val="0"/>
      <w:marBottom w:val="0"/>
      <w:divBdr>
        <w:top w:val="none" w:sz="0" w:space="0" w:color="auto"/>
        <w:left w:val="none" w:sz="0" w:space="0" w:color="auto"/>
        <w:bottom w:val="none" w:sz="0" w:space="0" w:color="auto"/>
        <w:right w:val="none" w:sz="0" w:space="0" w:color="auto"/>
      </w:divBdr>
    </w:div>
    <w:div w:id="879197844">
      <w:bodyDiv w:val="1"/>
      <w:marLeft w:val="0"/>
      <w:marRight w:val="0"/>
      <w:marTop w:val="0"/>
      <w:marBottom w:val="0"/>
      <w:divBdr>
        <w:top w:val="none" w:sz="0" w:space="0" w:color="auto"/>
        <w:left w:val="none" w:sz="0" w:space="0" w:color="auto"/>
        <w:bottom w:val="none" w:sz="0" w:space="0" w:color="auto"/>
        <w:right w:val="none" w:sz="0" w:space="0" w:color="auto"/>
      </w:divBdr>
    </w:div>
    <w:div w:id="922103082">
      <w:bodyDiv w:val="1"/>
      <w:marLeft w:val="0"/>
      <w:marRight w:val="0"/>
      <w:marTop w:val="0"/>
      <w:marBottom w:val="0"/>
      <w:divBdr>
        <w:top w:val="none" w:sz="0" w:space="0" w:color="auto"/>
        <w:left w:val="none" w:sz="0" w:space="0" w:color="auto"/>
        <w:bottom w:val="none" w:sz="0" w:space="0" w:color="auto"/>
        <w:right w:val="none" w:sz="0" w:space="0" w:color="auto"/>
      </w:divBdr>
      <w:divsChild>
        <w:div w:id="753208299">
          <w:marLeft w:val="0"/>
          <w:marRight w:val="0"/>
          <w:marTop w:val="0"/>
          <w:marBottom w:val="0"/>
          <w:divBdr>
            <w:top w:val="none" w:sz="0" w:space="0" w:color="auto"/>
            <w:left w:val="none" w:sz="0" w:space="0" w:color="auto"/>
            <w:bottom w:val="none" w:sz="0" w:space="0" w:color="auto"/>
            <w:right w:val="none" w:sz="0" w:space="0" w:color="auto"/>
          </w:divBdr>
          <w:divsChild>
            <w:div w:id="39984845">
              <w:marLeft w:val="0"/>
              <w:marRight w:val="0"/>
              <w:marTop w:val="0"/>
              <w:marBottom w:val="0"/>
              <w:divBdr>
                <w:top w:val="none" w:sz="0" w:space="0" w:color="auto"/>
                <w:left w:val="none" w:sz="0" w:space="0" w:color="auto"/>
                <w:bottom w:val="none" w:sz="0" w:space="0" w:color="auto"/>
                <w:right w:val="none" w:sz="0" w:space="0" w:color="auto"/>
              </w:divBdr>
            </w:div>
            <w:div w:id="2099864063">
              <w:marLeft w:val="0"/>
              <w:marRight w:val="0"/>
              <w:marTop w:val="0"/>
              <w:marBottom w:val="0"/>
              <w:divBdr>
                <w:top w:val="none" w:sz="0" w:space="0" w:color="auto"/>
                <w:left w:val="none" w:sz="0" w:space="0" w:color="auto"/>
                <w:bottom w:val="none" w:sz="0" w:space="0" w:color="auto"/>
                <w:right w:val="none" w:sz="0" w:space="0" w:color="auto"/>
              </w:divBdr>
            </w:div>
            <w:div w:id="904333954">
              <w:marLeft w:val="0"/>
              <w:marRight w:val="0"/>
              <w:marTop w:val="0"/>
              <w:marBottom w:val="0"/>
              <w:divBdr>
                <w:top w:val="none" w:sz="0" w:space="0" w:color="auto"/>
                <w:left w:val="none" w:sz="0" w:space="0" w:color="auto"/>
                <w:bottom w:val="none" w:sz="0" w:space="0" w:color="auto"/>
                <w:right w:val="none" w:sz="0" w:space="0" w:color="auto"/>
              </w:divBdr>
            </w:div>
            <w:div w:id="1642736367">
              <w:marLeft w:val="0"/>
              <w:marRight w:val="0"/>
              <w:marTop w:val="0"/>
              <w:marBottom w:val="0"/>
              <w:divBdr>
                <w:top w:val="none" w:sz="0" w:space="0" w:color="auto"/>
                <w:left w:val="none" w:sz="0" w:space="0" w:color="auto"/>
                <w:bottom w:val="none" w:sz="0" w:space="0" w:color="auto"/>
                <w:right w:val="none" w:sz="0" w:space="0" w:color="auto"/>
              </w:divBdr>
            </w:div>
            <w:div w:id="823551301">
              <w:marLeft w:val="0"/>
              <w:marRight w:val="0"/>
              <w:marTop w:val="0"/>
              <w:marBottom w:val="0"/>
              <w:divBdr>
                <w:top w:val="none" w:sz="0" w:space="0" w:color="auto"/>
                <w:left w:val="none" w:sz="0" w:space="0" w:color="auto"/>
                <w:bottom w:val="none" w:sz="0" w:space="0" w:color="auto"/>
                <w:right w:val="none" w:sz="0" w:space="0" w:color="auto"/>
              </w:divBdr>
            </w:div>
          </w:divsChild>
        </w:div>
        <w:div w:id="1016542863">
          <w:marLeft w:val="0"/>
          <w:marRight w:val="0"/>
          <w:marTop w:val="0"/>
          <w:marBottom w:val="0"/>
          <w:divBdr>
            <w:top w:val="none" w:sz="0" w:space="0" w:color="auto"/>
            <w:left w:val="none" w:sz="0" w:space="0" w:color="auto"/>
            <w:bottom w:val="none" w:sz="0" w:space="0" w:color="auto"/>
            <w:right w:val="none" w:sz="0" w:space="0" w:color="auto"/>
          </w:divBdr>
          <w:divsChild>
            <w:div w:id="861822114">
              <w:marLeft w:val="0"/>
              <w:marRight w:val="0"/>
              <w:marTop w:val="0"/>
              <w:marBottom w:val="0"/>
              <w:divBdr>
                <w:top w:val="none" w:sz="0" w:space="0" w:color="auto"/>
                <w:left w:val="none" w:sz="0" w:space="0" w:color="auto"/>
                <w:bottom w:val="none" w:sz="0" w:space="0" w:color="auto"/>
                <w:right w:val="none" w:sz="0" w:space="0" w:color="auto"/>
              </w:divBdr>
            </w:div>
            <w:div w:id="295768804">
              <w:marLeft w:val="0"/>
              <w:marRight w:val="0"/>
              <w:marTop w:val="0"/>
              <w:marBottom w:val="0"/>
              <w:divBdr>
                <w:top w:val="none" w:sz="0" w:space="0" w:color="auto"/>
                <w:left w:val="none" w:sz="0" w:space="0" w:color="auto"/>
                <w:bottom w:val="none" w:sz="0" w:space="0" w:color="auto"/>
                <w:right w:val="none" w:sz="0" w:space="0" w:color="auto"/>
              </w:divBdr>
            </w:div>
            <w:div w:id="874735800">
              <w:marLeft w:val="0"/>
              <w:marRight w:val="0"/>
              <w:marTop w:val="0"/>
              <w:marBottom w:val="0"/>
              <w:divBdr>
                <w:top w:val="none" w:sz="0" w:space="0" w:color="auto"/>
                <w:left w:val="none" w:sz="0" w:space="0" w:color="auto"/>
                <w:bottom w:val="none" w:sz="0" w:space="0" w:color="auto"/>
                <w:right w:val="none" w:sz="0" w:space="0" w:color="auto"/>
              </w:divBdr>
            </w:div>
            <w:div w:id="1864705160">
              <w:marLeft w:val="0"/>
              <w:marRight w:val="0"/>
              <w:marTop w:val="0"/>
              <w:marBottom w:val="0"/>
              <w:divBdr>
                <w:top w:val="none" w:sz="0" w:space="0" w:color="auto"/>
                <w:left w:val="none" w:sz="0" w:space="0" w:color="auto"/>
                <w:bottom w:val="none" w:sz="0" w:space="0" w:color="auto"/>
                <w:right w:val="none" w:sz="0" w:space="0" w:color="auto"/>
              </w:divBdr>
            </w:div>
            <w:div w:id="322048610">
              <w:marLeft w:val="0"/>
              <w:marRight w:val="0"/>
              <w:marTop w:val="0"/>
              <w:marBottom w:val="0"/>
              <w:divBdr>
                <w:top w:val="none" w:sz="0" w:space="0" w:color="auto"/>
                <w:left w:val="none" w:sz="0" w:space="0" w:color="auto"/>
                <w:bottom w:val="none" w:sz="0" w:space="0" w:color="auto"/>
                <w:right w:val="none" w:sz="0" w:space="0" w:color="auto"/>
              </w:divBdr>
            </w:div>
          </w:divsChild>
        </w:div>
        <w:div w:id="586772472">
          <w:marLeft w:val="0"/>
          <w:marRight w:val="0"/>
          <w:marTop w:val="0"/>
          <w:marBottom w:val="0"/>
          <w:divBdr>
            <w:top w:val="none" w:sz="0" w:space="0" w:color="auto"/>
            <w:left w:val="none" w:sz="0" w:space="0" w:color="auto"/>
            <w:bottom w:val="none" w:sz="0" w:space="0" w:color="auto"/>
            <w:right w:val="none" w:sz="0" w:space="0" w:color="auto"/>
          </w:divBdr>
        </w:div>
        <w:div w:id="536158522">
          <w:marLeft w:val="0"/>
          <w:marRight w:val="0"/>
          <w:marTop w:val="0"/>
          <w:marBottom w:val="0"/>
          <w:divBdr>
            <w:top w:val="none" w:sz="0" w:space="0" w:color="auto"/>
            <w:left w:val="none" w:sz="0" w:space="0" w:color="auto"/>
            <w:bottom w:val="none" w:sz="0" w:space="0" w:color="auto"/>
            <w:right w:val="none" w:sz="0" w:space="0" w:color="auto"/>
          </w:divBdr>
        </w:div>
        <w:div w:id="1114057072">
          <w:marLeft w:val="0"/>
          <w:marRight w:val="0"/>
          <w:marTop w:val="0"/>
          <w:marBottom w:val="0"/>
          <w:divBdr>
            <w:top w:val="none" w:sz="0" w:space="0" w:color="auto"/>
            <w:left w:val="none" w:sz="0" w:space="0" w:color="auto"/>
            <w:bottom w:val="none" w:sz="0" w:space="0" w:color="auto"/>
            <w:right w:val="none" w:sz="0" w:space="0" w:color="auto"/>
          </w:divBdr>
        </w:div>
      </w:divsChild>
    </w:div>
    <w:div w:id="1273785073">
      <w:bodyDiv w:val="1"/>
      <w:marLeft w:val="0"/>
      <w:marRight w:val="0"/>
      <w:marTop w:val="0"/>
      <w:marBottom w:val="0"/>
      <w:divBdr>
        <w:top w:val="none" w:sz="0" w:space="0" w:color="auto"/>
        <w:left w:val="none" w:sz="0" w:space="0" w:color="auto"/>
        <w:bottom w:val="none" w:sz="0" w:space="0" w:color="auto"/>
        <w:right w:val="none" w:sz="0" w:space="0" w:color="auto"/>
      </w:divBdr>
    </w:div>
    <w:div w:id="1428890534">
      <w:bodyDiv w:val="1"/>
      <w:marLeft w:val="0"/>
      <w:marRight w:val="0"/>
      <w:marTop w:val="0"/>
      <w:marBottom w:val="0"/>
      <w:divBdr>
        <w:top w:val="none" w:sz="0" w:space="0" w:color="auto"/>
        <w:left w:val="none" w:sz="0" w:space="0" w:color="auto"/>
        <w:bottom w:val="none" w:sz="0" w:space="0" w:color="auto"/>
        <w:right w:val="none" w:sz="0" w:space="0" w:color="auto"/>
      </w:divBdr>
    </w:div>
    <w:div w:id="1567379305">
      <w:bodyDiv w:val="1"/>
      <w:marLeft w:val="0"/>
      <w:marRight w:val="0"/>
      <w:marTop w:val="0"/>
      <w:marBottom w:val="0"/>
      <w:divBdr>
        <w:top w:val="none" w:sz="0" w:space="0" w:color="auto"/>
        <w:left w:val="none" w:sz="0" w:space="0" w:color="auto"/>
        <w:bottom w:val="none" w:sz="0" w:space="0" w:color="auto"/>
        <w:right w:val="none" w:sz="0" w:space="0" w:color="auto"/>
      </w:divBdr>
    </w:div>
    <w:div w:id="198169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transakcja/111177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s.piotrowski@stbu.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header" Target="header3.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liwice.so.gov.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piotrowski@stbu.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2F66728431564395A33E2FE34222E9" ma:contentTypeVersion="11" ma:contentTypeDescription="Utwórz nowy dokument." ma:contentTypeScope="" ma:versionID="b9cccf236dd3eb4321dc0c5b658c51f9">
  <xsd:schema xmlns:xsd="http://www.w3.org/2001/XMLSchema" xmlns:xs="http://www.w3.org/2001/XMLSchema" xmlns:p="http://schemas.microsoft.com/office/2006/metadata/properties" xmlns:ns3="d4c87da3-2824-491b-944c-89c1e4206529" xmlns:ns4="055568c1-05fc-409f-a32b-cb6303f6d7d8" targetNamespace="http://schemas.microsoft.com/office/2006/metadata/properties" ma:root="true" ma:fieldsID="633bfcf51dd6e31bc02e5c58991962d9" ns3:_="" ns4:_="">
    <xsd:import namespace="d4c87da3-2824-491b-944c-89c1e4206529"/>
    <xsd:import namespace="055568c1-05fc-409f-a32b-cb6303f6d7d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7da3-2824-491b-944c-89c1e4206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568c1-05fc-409f-a32b-cb6303f6d7d8"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9A13F-2ECB-4FE6-988B-094F77936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7da3-2824-491b-944c-89c1e4206529"/>
    <ds:schemaRef ds:uri="055568c1-05fc-409f-a32b-cb6303f6d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DD5086-91D2-4255-AEE2-B5460168506A}">
  <ds:schemaRefs>
    <ds:schemaRef ds:uri="http://purl.org/dc/dcmitype/"/>
    <ds:schemaRef ds:uri="http://www.w3.org/XML/1998/namespac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055568c1-05fc-409f-a32b-cb6303f6d7d8"/>
    <ds:schemaRef ds:uri="d4c87da3-2824-491b-944c-89c1e4206529"/>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F49987D2-E5B0-49A4-94C1-DEA256603AC0}">
  <ds:schemaRefs>
    <ds:schemaRef ds:uri="http://schemas.microsoft.com/sharepoint/v3/contenttype/forms"/>
  </ds:schemaRefs>
</ds:datastoreItem>
</file>

<file path=customXml/itemProps4.xml><?xml version="1.0" encoding="utf-8"?>
<ds:datastoreItem xmlns:ds="http://schemas.openxmlformats.org/officeDocument/2006/customXml" ds:itemID="{E86867BD-C102-43D7-BBD6-A680E0B43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37</Pages>
  <Words>14248</Words>
  <Characters>85490</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Piotrowski Sławomir</dc:creator>
  <cp:lastModifiedBy>Piotrowski Sławomir</cp:lastModifiedBy>
  <cp:revision>11</cp:revision>
  <cp:lastPrinted>2022-07-20T08:21:00Z</cp:lastPrinted>
  <dcterms:created xsi:type="dcterms:W3CDTF">2025-04-28T10:58:00Z</dcterms:created>
  <dcterms:modified xsi:type="dcterms:W3CDTF">2025-05-19T09:59:00Z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0x010100E62F66728431564395A33E2FE34222E9</vt:lpwstr>
  </property>
</Properties>
</file>