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5CFAA" w14:textId="1B182A58" w:rsidR="00E06B2A" w:rsidRPr="002334AD" w:rsidRDefault="00E3145F" w:rsidP="002334AD">
      <w:pPr>
        <w:jc w:val="right"/>
        <w:rPr>
          <w:rFonts w:asciiTheme="minorHAnsi" w:hAnsiTheme="minorHAnsi" w:cstheme="minorHAnsi"/>
          <w:b/>
          <w:bCs/>
        </w:rPr>
      </w:pPr>
      <w:r w:rsidRPr="00A809EF">
        <w:rPr>
          <w:rFonts w:asciiTheme="minorHAnsi" w:hAnsiTheme="minorHAnsi" w:cstheme="minorHAnsi"/>
          <w:b/>
          <w:bCs/>
        </w:rPr>
        <w:t>Z</w:t>
      </w:r>
      <w:r w:rsidR="00210093" w:rsidRPr="00A809EF">
        <w:rPr>
          <w:rFonts w:asciiTheme="minorHAnsi" w:hAnsiTheme="minorHAnsi" w:cstheme="minorHAnsi"/>
          <w:b/>
          <w:bCs/>
        </w:rPr>
        <w:t xml:space="preserve">ałącznik </w:t>
      </w:r>
      <w:r w:rsidR="008415A6">
        <w:rPr>
          <w:rFonts w:asciiTheme="minorHAnsi" w:hAnsiTheme="minorHAnsi" w:cstheme="minorHAnsi"/>
          <w:b/>
          <w:bCs/>
        </w:rPr>
        <w:t>6</w:t>
      </w:r>
      <w:r w:rsidR="008969A3" w:rsidRPr="00A809EF">
        <w:rPr>
          <w:rFonts w:asciiTheme="minorHAnsi" w:hAnsiTheme="minorHAnsi" w:cstheme="minorHAnsi"/>
          <w:b/>
          <w:bCs/>
        </w:rPr>
        <w:t xml:space="preserve"> do </w:t>
      </w:r>
      <w:r w:rsidR="00370325" w:rsidRPr="00A809EF">
        <w:rPr>
          <w:rFonts w:asciiTheme="minorHAnsi" w:hAnsiTheme="minorHAnsi" w:cstheme="minorHAnsi"/>
          <w:b/>
          <w:bCs/>
        </w:rPr>
        <w:t>SWZ</w:t>
      </w:r>
      <w:r w:rsidR="00B0708B" w:rsidRPr="00A809EF">
        <w:rPr>
          <w:rFonts w:asciiTheme="minorHAnsi" w:hAnsiTheme="minorHAnsi" w:cstheme="minorHAnsi"/>
          <w:b/>
          <w:bCs/>
        </w:rPr>
        <w:t xml:space="preserve"> </w:t>
      </w:r>
    </w:p>
    <w:p w14:paraId="610030B3" w14:textId="743514B2" w:rsidR="00A60DE8" w:rsidRPr="00585D27" w:rsidRDefault="00E06B2A" w:rsidP="003A7BB4">
      <w:pPr>
        <w:spacing w:after="120"/>
        <w:jc w:val="center"/>
        <w:rPr>
          <w:b/>
          <w:szCs w:val="24"/>
        </w:rPr>
      </w:pPr>
      <w:r w:rsidRPr="00585D27">
        <w:rPr>
          <w:b/>
          <w:szCs w:val="24"/>
        </w:rPr>
        <w:t>WYKAZ</w:t>
      </w:r>
      <w:r w:rsidR="007E6557" w:rsidRPr="007E6557">
        <w:rPr>
          <w:b/>
          <w:szCs w:val="24"/>
        </w:rPr>
        <w:t xml:space="preserve"> OSÓB, SKIEROWANYCH PRZEZ WYKONAWCĘ DO REALIZACJI ZAMÓWIENIA PUBLICZNEGO</w:t>
      </w:r>
    </w:p>
    <w:p w14:paraId="56255B9C" w14:textId="2C802C4F" w:rsidR="00E06B2A" w:rsidRPr="006B054C" w:rsidRDefault="00E06B2A" w:rsidP="00E06B2A">
      <w:pPr>
        <w:spacing w:after="120"/>
        <w:jc w:val="center"/>
        <w:rPr>
          <w:szCs w:val="24"/>
        </w:rPr>
      </w:pPr>
      <w:r w:rsidRPr="00585D27">
        <w:rPr>
          <w:b/>
          <w:szCs w:val="24"/>
        </w:rPr>
        <w:t xml:space="preserve">(wg § </w:t>
      </w:r>
      <w:r>
        <w:rPr>
          <w:b/>
          <w:szCs w:val="24"/>
        </w:rPr>
        <w:t>9</w:t>
      </w:r>
      <w:r w:rsidRPr="00585D27">
        <w:rPr>
          <w:b/>
          <w:szCs w:val="24"/>
        </w:rPr>
        <w:t xml:space="preserve"> ust. </w:t>
      </w:r>
      <w:r>
        <w:rPr>
          <w:b/>
          <w:szCs w:val="24"/>
        </w:rPr>
        <w:t xml:space="preserve">1 </w:t>
      </w:r>
      <w:r w:rsidRPr="00585D27">
        <w:rPr>
          <w:b/>
          <w:szCs w:val="24"/>
        </w:rPr>
        <w:t xml:space="preserve">pkt </w:t>
      </w:r>
      <w:r w:rsidR="007E6557">
        <w:rPr>
          <w:b/>
          <w:szCs w:val="24"/>
        </w:rPr>
        <w:t>3</w:t>
      </w:r>
      <w:r w:rsidRPr="00585D27">
        <w:rPr>
          <w:b/>
          <w:szCs w:val="24"/>
        </w:rPr>
        <w:t xml:space="preserve">) </w:t>
      </w:r>
      <w:proofErr w:type="spellStart"/>
      <w:r w:rsidRPr="00585D27">
        <w:rPr>
          <w:b/>
          <w:szCs w:val="24"/>
        </w:rPr>
        <w:t>Rozp</w:t>
      </w:r>
      <w:proofErr w:type="spellEnd"/>
      <w:r w:rsidRPr="00585D27">
        <w:rPr>
          <w:b/>
          <w:szCs w:val="24"/>
        </w:rPr>
        <w:t xml:space="preserve">. </w:t>
      </w:r>
      <w:r w:rsidRPr="0053320B">
        <w:rPr>
          <w:b/>
          <w:szCs w:val="24"/>
        </w:rPr>
        <w:t>Minist</w:t>
      </w:r>
      <w:r>
        <w:rPr>
          <w:b/>
          <w:szCs w:val="24"/>
        </w:rPr>
        <w:t xml:space="preserve">ra Rozwoju, Pracy i Technologii </w:t>
      </w:r>
      <w:r w:rsidRPr="00585D27">
        <w:rPr>
          <w:b/>
          <w:szCs w:val="24"/>
        </w:rPr>
        <w:t>z dn. 2</w:t>
      </w:r>
      <w:r>
        <w:rPr>
          <w:b/>
          <w:szCs w:val="24"/>
        </w:rPr>
        <w:t>3</w:t>
      </w:r>
      <w:r w:rsidRPr="00585D27">
        <w:rPr>
          <w:b/>
          <w:szCs w:val="24"/>
        </w:rPr>
        <w:t>.</w:t>
      </w:r>
      <w:r>
        <w:rPr>
          <w:b/>
          <w:szCs w:val="24"/>
        </w:rPr>
        <w:t>12</w:t>
      </w:r>
      <w:r w:rsidRPr="00585D27">
        <w:rPr>
          <w:b/>
          <w:szCs w:val="24"/>
        </w:rPr>
        <w:t>.20</w:t>
      </w:r>
      <w:r>
        <w:rPr>
          <w:b/>
          <w:szCs w:val="24"/>
        </w:rPr>
        <w:t>20</w:t>
      </w:r>
      <w:r w:rsidRPr="00585D27">
        <w:rPr>
          <w:b/>
          <w:szCs w:val="24"/>
        </w:rPr>
        <w:t xml:space="preserve"> w sprawie </w:t>
      </w:r>
      <w:r w:rsidRPr="0053320B">
        <w:rPr>
          <w:b/>
          <w:szCs w:val="24"/>
        </w:rPr>
        <w:t>podmiotowych środków dowodowych oraz innych dokumentów lub oświadczeń, jakich może</w:t>
      </w:r>
      <w:r>
        <w:rPr>
          <w:b/>
          <w:szCs w:val="24"/>
        </w:rPr>
        <w:t xml:space="preserve"> żądać zamawiający od wykonawcy</w:t>
      </w:r>
      <w:r w:rsidRPr="00585D27">
        <w:rPr>
          <w:b/>
          <w:szCs w:val="24"/>
        </w:rPr>
        <w:t xml:space="preserve"> – Dz.U. z 20</w:t>
      </w:r>
      <w:r>
        <w:rPr>
          <w:b/>
          <w:szCs w:val="24"/>
        </w:rPr>
        <w:t>20</w:t>
      </w:r>
      <w:r w:rsidRPr="00585D27">
        <w:rPr>
          <w:b/>
          <w:szCs w:val="24"/>
        </w:rPr>
        <w:t xml:space="preserve">r. poz. </w:t>
      </w:r>
      <w:r>
        <w:rPr>
          <w:b/>
          <w:szCs w:val="24"/>
        </w:rPr>
        <w:t>2415</w:t>
      </w:r>
      <w:r w:rsidR="00E8010D">
        <w:rPr>
          <w:b/>
          <w:szCs w:val="24"/>
        </w:rPr>
        <w:t xml:space="preserve"> ze zm.</w:t>
      </w:r>
      <w:r w:rsidRPr="00585D27">
        <w:rPr>
          <w:b/>
          <w:szCs w:val="24"/>
        </w:rPr>
        <w:t>)</w:t>
      </w:r>
    </w:p>
    <w:p w14:paraId="16B264C4" w14:textId="77777777" w:rsidR="00E06B2A" w:rsidRPr="007E6557" w:rsidRDefault="00E06B2A" w:rsidP="00E06B2A">
      <w:pPr>
        <w:pStyle w:val="Tekstpodstawowy"/>
        <w:widowControl w:val="0"/>
        <w:spacing w:after="120" w:line="276" w:lineRule="auto"/>
        <w:rPr>
          <w:rFonts w:ascii="Arial Narrow" w:hAnsi="Arial Narrow"/>
          <w:sz w:val="22"/>
          <w:szCs w:val="22"/>
        </w:rPr>
      </w:pPr>
      <w:r w:rsidRPr="007E6557">
        <w:rPr>
          <w:rFonts w:ascii="Arial Narrow" w:hAnsi="Arial Narrow"/>
          <w:sz w:val="22"/>
          <w:szCs w:val="22"/>
        </w:rPr>
        <w:t>Nazwa Wykonawcy:</w:t>
      </w:r>
      <w:r w:rsidRPr="007E6557">
        <w:rPr>
          <w:rFonts w:ascii="Arial Narrow" w:hAnsi="Arial Narrow"/>
          <w:sz w:val="22"/>
          <w:szCs w:val="22"/>
        </w:rPr>
        <w:tab/>
        <w:t xml:space="preserve">. . . . . . . . . . . . . . . . . . . . . . . . . . . . . . . . . . . . . . . . . . . . . </w:t>
      </w:r>
    </w:p>
    <w:p w14:paraId="54D07151" w14:textId="17E199E9" w:rsidR="00E06B2A" w:rsidRPr="007E6557" w:rsidRDefault="00E06B2A" w:rsidP="00E06B2A">
      <w:pPr>
        <w:spacing w:after="120"/>
        <w:jc w:val="both"/>
        <w:rPr>
          <w:rFonts w:ascii="Arial Narrow" w:hAnsi="Arial Narrow"/>
        </w:rPr>
      </w:pPr>
      <w:r w:rsidRPr="007E6557">
        <w:rPr>
          <w:rFonts w:ascii="Arial Narrow" w:hAnsi="Arial Narrow"/>
        </w:rPr>
        <w:t>Adres:</w:t>
      </w:r>
      <w:r w:rsidRPr="007E6557">
        <w:rPr>
          <w:rFonts w:ascii="Arial Narrow" w:hAnsi="Arial Narrow"/>
        </w:rPr>
        <w:tab/>
      </w:r>
      <w:r w:rsidRPr="007E6557">
        <w:rPr>
          <w:rFonts w:ascii="Arial Narrow" w:hAnsi="Arial Narrow"/>
        </w:rPr>
        <w:tab/>
      </w:r>
      <w:r w:rsidRPr="007E6557">
        <w:rPr>
          <w:rFonts w:ascii="Arial Narrow" w:hAnsi="Arial Narrow"/>
        </w:rPr>
        <w:tab/>
        <w:t xml:space="preserve">. . . . . . . . . . . . . . . . . . . . . . . . . . . . . . . . . . . . . . . . . . . . . . </w:t>
      </w:r>
    </w:p>
    <w:tbl>
      <w:tblPr>
        <w:tblW w:w="14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1541"/>
        <w:gridCol w:w="1841"/>
        <w:gridCol w:w="2125"/>
        <w:gridCol w:w="1704"/>
        <w:gridCol w:w="6946"/>
      </w:tblGrid>
      <w:tr w:rsidR="00A60DE8" w:rsidRPr="00A60DE8" w14:paraId="2E4598FB" w14:textId="77777777" w:rsidTr="003A7BB4">
        <w:trPr>
          <w:jc w:val="center"/>
        </w:trPr>
        <w:tc>
          <w:tcPr>
            <w:tcW w:w="545" w:type="dxa"/>
          </w:tcPr>
          <w:p w14:paraId="7F5BB7D1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L.p.</w:t>
            </w:r>
          </w:p>
        </w:tc>
        <w:tc>
          <w:tcPr>
            <w:tcW w:w="1541" w:type="dxa"/>
          </w:tcPr>
          <w:p w14:paraId="7CA7DC1D" w14:textId="77777777" w:rsidR="00A60DE8" w:rsidRPr="00A60DE8" w:rsidRDefault="00A60DE8" w:rsidP="00B15851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Imię i nazwisko</w:t>
            </w:r>
          </w:p>
        </w:tc>
        <w:tc>
          <w:tcPr>
            <w:tcW w:w="1841" w:type="dxa"/>
          </w:tcPr>
          <w:p w14:paraId="4EB42E69" w14:textId="77777777" w:rsidR="00A60DE8" w:rsidRPr="00A60DE8" w:rsidRDefault="00A60DE8" w:rsidP="003A7BB4">
            <w:pPr>
              <w:spacing w:after="0" w:line="240" w:lineRule="auto"/>
              <w:ind w:left="20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Zakres czynności w realizacji zamówienia (w tym funkcja, w której Wykonawca skieruje tę osobę do realizacji zamówienia)</w:t>
            </w:r>
          </w:p>
        </w:tc>
        <w:tc>
          <w:tcPr>
            <w:tcW w:w="2125" w:type="dxa"/>
          </w:tcPr>
          <w:p w14:paraId="71653EF1" w14:textId="77777777" w:rsidR="00A60DE8" w:rsidRPr="00A60DE8" w:rsidRDefault="00A60DE8" w:rsidP="003A7B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Opis posiadanych kwalifikacji zawodowych, uprawnień i wykształcenia</w:t>
            </w:r>
          </w:p>
        </w:tc>
        <w:tc>
          <w:tcPr>
            <w:tcW w:w="1704" w:type="dxa"/>
          </w:tcPr>
          <w:p w14:paraId="542CAAB8" w14:textId="77777777" w:rsidR="00A60DE8" w:rsidRPr="00A60DE8" w:rsidRDefault="00A60DE8" w:rsidP="003A7BB4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>Podstawa do dysponowania osobą</w:t>
            </w:r>
          </w:p>
        </w:tc>
        <w:tc>
          <w:tcPr>
            <w:tcW w:w="6946" w:type="dxa"/>
          </w:tcPr>
          <w:p w14:paraId="509E48C2" w14:textId="3ACE2ED4" w:rsidR="00A60DE8" w:rsidRPr="00A60DE8" w:rsidRDefault="00A60DE8" w:rsidP="00B15851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  <w:b/>
                <w:bCs/>
              </w:rPr>
              <w:t xml:space="preserve">Doświadczenie o jakim mowa w pkt. </w:t>
            </w:r>
            <w:r w:rsidR="003A7BB4" w:rsidRPr="003A7BB4">
              <w:rPr>
                <w:rFonts w:ascii="Arial Narrow" w:hAnsi="Arial Narrow"/>
                <w:b/>
                <w:bCs/>
              </w:rPr>
              <w:t xml:space="preserve">18.1 </w:t>
            </w:r>
            <w:proofErr w:type="spellStart"/>
            <w:r w:rsidR="003A7BB4" w:rsidRPr="003A7BB4">
              <w:rPr>
                <w:rFonts w:ascii="Arial Narrow" w:hAnsi="Arial Narrow"/>
                <w:b/>
                <w:bCs/>
              </w:rPr>
              <w:t>ppkt</w:t>
            </w:r>
            <w:proofErr w:type="spellEnd"/>
            <w:r w:rsidR="003A7BB4" w:rsidRPr="003A7BB4">
              <w:rPr>
                <w:rFonts w:ascii="Arial Narrow" w:hAnsi="Arial Narrow"/>
                <w:b/>
                <w:bCs/>
              </w:rPr>
              <w:t xml:space="preserve"> 4</w:t>
            </w:r>
            <w:r w:rsidR="002334AD">
              <w:rPr>
                <w:rFonts w:ascii="Arial Narrow" w:hAnsi="Arial Narrow"/>
                <w:b/>
                <w:bCs/>
              </w:rPr>
              <w:t xml:space="preserve"> I</w:t>
            </w:r>
            <w:r w:rsidR="00FE2BF5">
              <w:rPr>
                <w:rFonts w:ascii="Arial Narrow" w:hAnsi="Arial Narrow"/>
                <w:b/>
                <w:bCs/>
              </w:rPr>
              <w:t>I</w:t>
            </w:r>
            <w:r w:rsidR="002334AD">
              <w:rPr>
                <w:rFonts w:ascii="Arial Narrow" w:hAnsi="Arial Narrow"/>
                <w:b/>
                <w:bCs/>
              </w:rPr>
              <w:t xml:space="preserve">. </w:t>
            </w:r>
            <w:r w:rsidR="003A7BB4" w:rsidRPr="003A7BB4">
              <w:rPr>
                <w:rFonts w:ascii="Arial Narrow" w:hAnsi="Arial Narrow"/>
                <w:b/>
                <w:bCs/>
              </w:rPr>
              <w:t xml:space="preserve"> SWZ</w:t>
            </w:r>
            <w:r w:rsidR="002334AD">
              <w:rPr>
                <w:rFonts w:ascii="Arial Narrow" w:hAnsi="Arial Narrow"/>
                <w:b/>
                <w:bCs/>
              </w:rPr>
              <w:t xml:space="preserve"> </w:t>
            </w:r>
            <w:r w:rsidR="003A7BB4" w:rsidRPr="003A7BB4">
              <w:rPr>
                <w:rFonts w:ascii="Arial Narrow" w:hAnsi="Arial Narrow"/>
                <w:b/>
                <w:bCs/>
              </w:rPr>
              <w:t xml:space="preserve"> </w:t>
            </w:r>
            <w:r w:rsidR="00FE2BF5">
              <w:rPr>
                <w:rFonts w:ascii="Arial Narrow" w:hAnsi="Arial Narrow"/>
                <w:b/>
                <w:bCs/>
              </w:rPr>
              <w:t>lit. A i B</w:t>
            </w:r>
            <w:r w:rsidR="00A809EF">
              <w:rPr>
                <w:rFonts w:ascii="Arial Narrow" w:hAnsi="Arial Narrow"/>
                <w:b/>
                <w:bCs/>
              </w:rPr>
              <w:t xml:space="preserve"> </w:t>
            </w:r>
            <w:r w:rsidRPr="00A60DE8">
              <w:rPr>
                <w:rFonts w:ascii="Arial Narrow" w:hAnsi="Arial Narrow"/>
                <w:b/>
                <w:bCs/>
              </w:rPr>
              <w:t xml:space="preserve">SWZ - wykazywane na potrzebę spełnienia warunku udziału w postępowaniu </w:t>
            </w:r>
          </w:p>
          <w:p w14:paraId="27B6E395" w14:textId="78FF1D8B" w:rsidR="00A60DE8" w:rsidRPr="00A60DE8" w:rsidRDefault="00A60DE8" w:rsidP="002334AD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</w:rPr>
            </w:pPr>
            <w:r w:rsidRPr="00A60DE8">
              <w:rPr>
                <w:rFonts w:ascii="Arial Narrow" w:hAnsi="Arial Narrow"/>
              </w:rPr>
              <w:t xml:space="preserve">UWAGA: Należy dokładnie opisać doświadczenie posiadane przez wskazane osoby – uwzględniając wszelkie aspekty konieczne dla weryfikacji spełniania warunków udziału. </w:t>
            </w:r>
          </w:p>
        </w:tc>
      </w:tr>
      <w:tr w:rsidR="00A60DE8" w:rsidRPr="00A60DE8" w14:paraId="68B90A31" w14:textId="77777777" w:rsidTr="002334AD">
        <w:trPr>
          <w:trHeight w:val="1168"/>
          <w:jc w:val="center"/>
        </w:trPr>
        <w:tc>
          <w:tcPr>
            <w:tcW w:w="545" w:type="dxa"/>
          </w:tcPr>
          <w:p w14:paraId="3F0AA475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60DE8">
              <w:rPr>
                <w:rFonts w:ascii="Arial Narrow" w:hAnsi="Arial Narrow"/>
              </w:rPr>
              <w:t>1.</w:t>
            </w:r>
            <w:r w:rsidRPr="00A60DE8">
              <w:rPr>
                <w:rFonts w:ascii="Arial Narrow" w:hAnsi="Arial Narrow"/>
              </w:rPr>
              <w:br/>
            </w:r>
            <w:r w:rsidRPr="00A60DE8">
              <w:rPr>
                <w:rFonts w:ascii="Arial Narrow" w:hAnsi="Arial Narrow"/>
              </w:rPr>
              <w:br/>
            </w:r>
          </w:p>
        </w:tc>
        <w:tc>
          <w:tcPr>
            <w:tcW w:w="1541" w:type="dxa"/>
          </w:tcPr>
          <w:p w14:paraId="1653FD17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2E898BC1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6DC32A0D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733124BD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3F5B55C7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2DF69B85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A60DE8" w:rsidRPr="00A60DE8" w14:paraId="20FFEB11" w14:textId="77777777" w:rsidTr="002334AD">
        <w:trPr>
          <w:trHeight w:val="1168"/>
          <w:jc w:val="center"/>
        </w:trPr>
        <w:tc>
          <w:tcPr>
            <w:tcW w:w="545" w:type="dxa"/>
          </w:tcPr>
          <w:p w14:paraId="1DC8E194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60DE8">
              <w:rPr>
                <w:rFonts w:ascii="Arial Narrow" w:hAnsi="Arial Narrow"/>
              </w:rPr>
              <w:t>2.</w:t>
            </w:r>
            <w:r w:rsidRPr="00A60DE8">
              <w:rPr>
                <w:rFonts w:ascii="Arial Narrow" w:hAnsi="Arial Narrow"/>
              </w:rPr>
              <w:br/>
            </w:r>
            <w:r w:rsidRPr="00A60DE8">
              <w:rPr>
                <w:rFonts w:ascii="Arial Narrow" w:hAnsi="Arial Narrow"/>
              </w:rPr>
              <w:br/>
            </w:r>
          </w:p>
        </w:tc>
        <w:tc>
          <w:tcPr>
            <w:tcW w:w="1541" w:type="dxa"/>
          </w:tcPr>
          <w:p w14:paraId="3E82B432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14:paraId="51AC8FFD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641CC98E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3F6D34F6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5B959C2E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1595703F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A60DE8" w:rsidRPr="00A60DE8" w14:paraId="6C82F7BC" w14:textId="77777777" w:rsidTr="002334AD">
        <w:trPr>
          <w:trHeight w:val="1168"/>
          <w:jc w:val="center"/>
        </w:trPr>
        <w:tc>
          <w:tcPr>
            <w:tcW w:w="545" w:type="dxa"/>
          </w:tcPr>
          <w:p w14:paraId="14E9BE46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A60DE8">
              <w:rPr>
                <w:rFonts w:ascii="Arial Narrow" w:hAnsi="Arial Narrow"/>
              </w:rPr>
              <w:t>3.</w:t>
            </w:r>
            <w:r w:rsidRPr="00A60DE8">
              <w:rPr>
                <w:rFonts w:ascii="Arial Narrow" w:hAnsi="Arial Narrow"/>
              </w:rPr>
              <w:br/>
            </w:r>
            <w:r w:rsidRPr="00A60DE8">
              <w:rPr>
                <w:rFonts w:ascii="Arial Narrow" w:hAnsi="Arial Narrow"/>
              </w:rPr>
              <w:br/>
            </w:r>
          </w:p>
        </w:tc>
        <w:tc>
          <w:tcPr>
            <w:tcW w:w="1541" w:type="dxa"/>
          </w:tcPr>
          <w:p w14:paraId="663547C3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250EF6DB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4A21026E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6F670BC0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5F3AC420" w14:textId="77777777" w:rsidR="00A60DE8" w:rsidRPr="00A60DE8" w:rsidRDefault="00A60DE8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54542" w:rsidRPr="00A60DE8" w14:paraId="10244AA7" w14:textId="77777777" w:rsidTr="002334AD">
        <w:trPr>
          <w:trHeight w:val="1168"/>
          <w:jc w:val="center"/>
        </w:trPr>
        <w:tc>
          <w:tcPr>
            <w:tcW w:w="545" w:type="dxa"/>
          </w:tcPr>
          <w:p w14:paraId="70770A06" w14:textId="7D2193B8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</w:t>
            </w:r>
          </w:p>
        </w:tc>
        <w:tc>
          <w:tcPr>
            <w:tcW w:w="1541" w:type="dxa"/>
          </w:tcPr>
          <w:p w14:paraId="21C87906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22D7A3F0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45B8EFF9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62DB0FBA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08F73E79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54542" w:rsidRPr="00A60DE8" w14:paraId="0E731251" w14:textId="77777777" w:rsidTr="002334AD">
        <w:trPr>
          <w:trHeight w:val="1168"/>
          <w:jc w:val="center"/>
        </w:trPr>
        <w:tc>
          <w:tcPr>
            <w:tcW w:w="545" w:type="dxa"/>
          </w:tcPr>
          <w:p w14:paraId="23FA36BA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41" w:type="dxa"/>
          </w:tcPr>
          <w:p w14:paraId="51124281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448E2CE6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1D5D4BD3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1F329015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71CE3278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54542" w:rsidRPr="00A60DE8" w14:paraId="58984E33" w14:textId="77777777" w:rsidTr="002334AD">
        <w:trPr>
          <w:trHeight w:val="1168"/>
          <w:jc w:val="center"/>
        </w:trPr>
        <w:tc>
          <w:tcPr>
            <w:tcW w:w="545" w:type="dxa"/>
          </w:tcPr>
          <w:p w14:paraId="033F0786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41" w:type="dxa"/>
          </w:tcPr>
          <w:p w14:paraId="24104166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1EA9B5DC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6FB26E31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2B3A53A0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77A6E47C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954542" w:rsidRPr="00A60DE8" w14:paraId="7C1CEC6A" w14:textId="77777777" w:rsidTr="002334AD">
        <w:trPr>
          <w:trHeight w:val="1168"/>
          <w:jc w:val="center"/>
        </w:trPr>
        <w:tc>
          <w:tcPr>
            <w:tcW w:w="545" w:type="dxa"/>
          </w:tcPr>
          <w:p w14:paraId="21DB6BA1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41" w:type="dxa"/>
          </w:tcPr>
          <w:p w14:paraId="79BCD521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1" w:type="dxa"/>
          </w:tcPr>
          <w:p w14:paraId="5C49446E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25" w:type="dxa"/>
          </w:tcPr>
          <w:p w14:paraId="01D30A1B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18374EA1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6946" w:type="dxa"/>
          </w:tcPr>
          <w:p w14:paraId="1CD03F66" w14:textId="77777777" w:rsidR="00954542" w:rsidRPr="00A60DE8" w:rsidRDefault="00954542" w:rsidP="00B15851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7766C7A7" w14:textId="703571F6" w:rsidR="00A60DE8" w:rsidRPr="00A809EF" w:rsidRDefault="00A60DE8" w:rsidP="00A60DE8">
      <w:pPr>
        <w:jc w:val="both"/>
        <w:rPr>
          <w:rFonts w:ascii="Arial Narrow" w:hAnsi="Arial Narrow"/>
        </w:rPr>
      </w:pPr>
      <w:r w:rsidRPr="00A60DE8">
        <w:rPr>
          <w:rFonts w:ascii="Arial Narrow" w:hAnsi="Arial Narrow"/>
        </w:rPr>
        <w:t>Uwaga! Wykonawca ma obowiązek zamieścić w niniejszym wykazie wszystkie informacje niezbędne dla oceny spełnienia warunków udziału w postępowaniu, o którym mowa w</w:t>
      </w:r>
      <w:r w:rsidR="003A7BB4">
        <w:rPr>
          <w:rFonts w:ascii="Arial Narrow" w:hAnsi="Arial Narrow"/>
        </w:rPr>
        <w:t> </w:t>
      </w:r>
      <w:r w:rsidR="002334AD" w:rsidRPr="002334AD">
        <w:rPr>
          <w:rFonts w:ascii="Arial Narrow" w:hAnsi="Arial Narrow"/>
        </w:rPr>
        <w:t xml:space="preserve">18.1 </w:t>
      </w:r>
      <w:proofErr w:type="spellStart"/>
      <w:r w:rsidR="002334AD" w:rsidRPr="002334AD">
        <w:rPr>
          <w:rFonts w:ascii="Arial Narrow" w:hAnsi="Arial Narrow"/>
        </w:rPr>
        <w:t>ppkt</w:t>
      </w:r>
      <w:proofErr w:type="spellEnd"/>
      <w:r w:rsidR="002334AD" w:rsidRPr="002334AD">
        <w:rPr>
          <w:rFonts w:ascii="Arial Narrow" w:hAnsi="Arial Narrow"/>
        </w:rPr>
        <w:t xml:space="preserve"> 4 I</w:t>
      </w:r>
      <w:r w:rsidR="00FE2BF5">
        <w:rPr>
          <w:rFonts w:ascii="Arial Narrow" w:hAnsi="Arial Narrow"/>
        </w:rPr>
        <w:t>I</w:t>
      </w:r>
      <w:r w:rsidR="002334AD" w:rsidRPr="002334AD">
        <w:rPr>
          <w:rFonts w:ascii="Arial Narrow" w:hAnsi="Arial Narrow"/>
        </w:rPr>
        <w:t xml:space="preserve">.  SWZ  lit. </w:t>
      </w:r>
      <w:r w:rsidR="00FE2BF5">
        <w:rPr>
          <w:rFonts w:ascii="Arial Narrow" w:hAnsi="Arial Narrow"/>
        </w:rPr>
        <w:t>A), B)</w:t>
      </w:r>
      <w:r w:rsidR="002334AD" w:rsidRPr="002334AD">
        <w:rPr>
          <w:rFonts w:ascii="Arial Narrow" w:hAnsi="Arial Narrow"/>
        </w:rPr>
        <w:t xml:space="preserve"> SWZ</w:t>
      </w:r>
    </w:p>
    <w:p w14:paraId="5896D68C" w14:textId="77777777" w:rsidR="00E06B2A" w:rsidRPr="006B054C" w:rsidRDefault="00E06B2A" w:rsidP="00E06B2A">
      <w:pPr>
        <w:spacing w:after="120"/>
        <w:rPr>
          <w:rFonts w:cs="Arial"/>
        </w:rPr>
      </w:pPr>
    </w:p>
    <w:p w14:paraId="515250DD" w14:textId="53718723" w:rsidR="00E06B2A" w:rsidRDefault="00E06B2A" w:rsidP="002334AD">
      <w:pPr>
        <w:tabs>
          <w:tab w:val="num" w:pos="720"/>
        </w:tabs>
        <w:spacing w:after="120"/>
        <w:ind w:right="-706"/>
        <w:rPr>
          <w:rFonts w:ascii="Times New Roman" w:hAnsi="Times New Roman"/>
          <w:b/>
          <w:bCs/>
          <w:sz w:val="20"/>
          <w:szCs w:val="20"/>
        </w:rPr>
      </w:pPr>
      <w:r>
        <w:t xml:space="preserve">    Miejscowość i Data            </w:t>
      </w:r>
    </w:p>
    <w:p w14:paraId="6AB9DDB9" w14:textId="77777777" w:rsidR="006C40AD" w:rsidRDefault="006C40AD" w:rsidP="006C40AD">
      <w:pPr>
        <w:ind w:left="8931"/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</w:pPr>
      <w:r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>
        <w:rPr>
          <w:rFonts w:ascii="Arial Narrow" w:eastAsia="Times New Roman" w:hAnsi="Arial Narrow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1B73AEBD" w14:textId="0E5EED14" w:rsidR="00E06B2A" w:rsidRDefault="00E06B2A" w:rsidP="006C40AD">
      <w:pPr>
        <w:spacing w:after="60" w:line="240" w:lineRule="auto"/>
        <w:ind w:firstLine="5103"/>
        <w:jc w:val="center"/>
        <w:rPr>
          <w:rFonts w:ascii="Times New Roman" w:hAnsi="Times New Roman"/>
          <w:b/>
          <w:bCs/>
          <w:sz w:val="20"/>
          <w:szCs w:val="20"/>
        </w:rPr>
      </w:pPr>
    </w:p>
    <w:sectPr w:rsidR="00E06B2A" w:rsidSect="002334AD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AA9A3" w14:textId="77777777" w:rsidR="007A2242" w:rsidRDefault="007A2242" w:rsidP="007A2242">
      <w:pPr>
        <w:spacing w:after="0" w:line="240" w:lineRule="auto"/>
      </w:pPr>
      <w:r>
        <w:separator/>
      </w:r>
    </w:p>
  </w:endnote>
  <w:endnote w:type="continuationSeparator" w:id="0">
    <w:p w14:paraId="456B710C" w14:textId="77777777" w:rsidR="007A2242" w:rsidRDefault="007A2242" w:rsidP="007A2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74B8A" w14:textId="77777777" w:rsidR="007A2242" w:rsidRDefault="007A2242" w:rsidP="007A2242">
      <w:pPr>
        <w:spacing w:after="0" w:line="240" w:lineRule="auto"/>
      </w:pPr>
      <w:r>
        <w:separator/>
      </w:r>
    </w:p>
  </w:footnote>
  <w:footnote w:type="continuationSeparator" w:id="0">
    <w:p w14:paraId="72A85FCA" w14:textId="77777777" w:rsidR="007A2242" w:rsidRDefault="007A2242" w:rsidP="007A2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97332"/>
    <w:multiLevelType w:val="hybridMultilevel"/>
    <w:tmpl w:val="825EB80C"/>
    <w:lvl w:ilvl="0" w:tplc="56CC620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CA"/>
    <w:rsid w:val="0003050D"/>
    <w:rsid w:val="000A1569"/>
    <w:rsid w:val="001611CE"/>
    <w:rsid w:val="00190158"/>
    <w:rsid w:val="001E79CA"/>
    <w:rsid w:val="00210093"/>
    <w:rsid w:val="00216FBE"/>
    <w:rsid w:val="002334AD"/>
    <w:rsid w:val="00283562"/>
    <w:rsid w:val="003566FD"/>
    <w:rsid w:val="00364420"/>
    <w:rsid w:val="00370325"/>
    <w:rsid w:val="003A7BB4"/>
    <w:rsid w:val="003F290B"/>
    <w:rsid w:val="004431E8"/>
    <w:rsid w:val="00454147"/>
    <w:rsid w:val="00464A11"/>
    <w:rsid w:val="00483C1C"/>
    <w:rsid w:val="00492FB7"/>
    <w:rsid w:val="004A28C7"/>
    <w:rsid w:val="004C01F3"/>
    <w:rsid w:val="004C36BB"/>
    <w:rsid w:val="004C58E8"/>
    <w:rsid w:val="00514B77"/>
    <w:rsid w:val="00586552"/>
    <w:rsid w:val="005C10B6"/>
    <w:rsid w:val="005C5F6E"/>
    <w:rsid w:val="006032DB"/>
    <w:rsid w:val="006138F4"/>
    <w:rsid w:val="00654D87"/>
    <w:rsid w:val="006665AD"/>
    <w:rsid w:val="00695A13"/>
    <w:rsid w:val="006C2DE5"/>
    <w:rsid w:val="006C40AD"/>
    <w:rsid w:val="0071177D"/>
    <w:rsid w:val="007409CE"/>
    <w:rsid w:val="00753055"/>
    <w:rsid w:val="007A2242"/>
    <w:rsid w:val="007B42A9"/>
    <w:rsid w:val="007C09AC"/>
    <w:rsid w:val="007D0E6D"/>
    <w:rsid w:val="007E6557"/>
    <w:rsid w:val="00806F9D"/>
    <w:rsid w:val="008150B8"/>
    <w:rsid w:val="00830AAD"/>
    <w:rsid w:val="008415A6"/>
    <w:rsid w:val="008969A3"/>
    <w:rsid w:val="008C5982"/>
    <w:rsid w:val="008E3906"/>
    <w:rsid w:val="009073A2"/>
    <w:rsid w:val="00925AAB"/>
    <w:rsid w:val="00954542"/>
    <w:rsid w:val="009C6B33"/>
    <w:rsid w:val="00A057E4"/>
    <w:rsid w:val="00A26CA1"/>
    <w:rsid w:val="00A31BC9"/>
    <w:rsid w:val="00A57943"/>
    <w:rsid w:val="00A60DE8"/>
    <w:rsid w:val="00A60EE8"/>
    <w:rsid w:val="00A809EF"/>
    <w:rsid w:val="00A97B48"/>
    <w:rsid w:val="00AC7CDB"/>
    <w:rsid w:val="00AD2040"/>
    <w:rsid w:val="00B00AD0"/>
    <w:rsid w:val="00B0708B"/>
    <w:rsid w:val="00B522E8"/>
    <w:rsid w:val="00B7257C"/>
    <w:rsid w:val="00B8595C"/>
    <w:rsid w:val="00BF7DE8"/>
    <w:rsid w:val="00C3396A"/>
    <w:rsid w:val="00C429A6"/>
    <w:rsid w:val="00C56CED"/>
    <w:rsid w:val="00C86976"/>
    <w:rsid w:val="00CF1B78"/>
    <w:rsid w:val="00CF5E67"/>
    <w:rsid w:val="00D91E3F"/>
    <w:rsid w:val="00DE4671"/>
    <w:rsid w:val="00DE4C4D"/>
    <w:rsid w:val="00E06B2A"/>
    <w:rsid w:val="00E17D9E"/>
    <w:rsid w:val="00E3145F"/>
    <w:rsid w:val="00E559A1"/>
    <w:rsid w:val="00E8010D"/>
    <w:rsid w:val="00EE2D65"/>
    <w:rsid w:val="00F307E3"/>
    <w:rsid w:val="00F33F4C"/>
    <w:rsid w:val="00F748F6"/>
    <w:rsid w:val="00F84FF5"/>
    <w:rsid w:val="00FB199B"/>
    <w:rsid w:val="00FE2BF5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2BADA"/>
  <w15:docId w15:val="{C281BFFA-6A61-4169-A0A3-627BD4CA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DE5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91E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E4C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2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242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2242"/>
    <w:rPr>
      <w:vertAlign w:val="superscript"/>
    </w:rPr>
  </w:style>
  <w:style w:type="paragraph" w:styleId="Tekstpodstawowy">
    <w:name w:val="Body Text"/>
    <w:basedOn w:val="Normalny"/>
    <w:link w:val="TekstpodstawowyZnak1"/>
    <w:unhideWhenUsed/>
    <w:rsid w:val="00E06B2A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06B2A"/>
    <w:rPr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E06B2A"/>
    <w:rPr>
      <w:rFonts w:ascii="Arial" w:eastAsia="Times New Roman" w:hAnsi="Arial" w:cs="StarSymbol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6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6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65AD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5AD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6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5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2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02410-7F56-4A11-A9D5-2B2A7BF4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P. Tomkowiak</dc:creator>
  <cp:keywords/>
  <dc:description/>
  <cp:lastModifiedBy>Wojciech Cyż</cp:lastModifiedBy>
  <cp:revision>7</cp:revision>
  <dcterms:created xsi:type="dcterms:W3CDTF">2024-12-18T12:07:00Z</dcterms:created>
  <dcterms:modified xsi:type="dcterms:W3CDTF">2025-04-22T11:31:00Z</dcterms:modified>
</cp:coreProperties>
</file>