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7499" w14:textId="77777777" w:rsidR="00353649" w:rsidRPr="00353649" w:rsidRDefault="00353649" w:rsidP="00353649">
      <w:pPr>
        <w:pStyle w:val="Tytu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OPZ 3 - </w:t>
      </w:r>
      <w:r w:rsidRPr="00353649">
        <w:rPr>
          <w:rFonts w:ascii="Times New Roman" w:hAnsi="Times New Roman" w:cs="Times New Roman"/>
          <w:color w:val="000000"/>
          <w:sz w:val="20"/>
          <w:szCs w:val="20"/>
        </w:rPr>
        <w:t>Oprogramowanie do zarzadzania tożsamością i dostępem</w:t>
      </w:r>
    </w:p>
    <w:p w14:paraId="56E72308" w14:textId="15F1D073" w:rsidR="007D36F9" w:rsidRPr="00353649" w:rsidRDefault="007D36F9" w:rsidP="007D36F9">
      <w:pPr>
        <w:pStyle w:val="Tytu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085F1BE" w14:textId="1027835C" w:rsidR="002D7E30" w:rsidRPr="00663DC8" w:rsidRDefault="007D36F9" w:rsidP="007D36F9">
      <w:pPr>
        <w:pStyle w:val="Tytu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C8">
        <w:rPr>
          <w:rFonts w:ascii="Times New Roman" w:hAnsi="Times New Roman" w:cs="Times New Roman"/>
          <w:color w:val="000000"/>
          <w:sz w:val="28"/>
          <w:szCs w:val="28"/>
        </w:rPr>
        <w:t>Oprogramowanie do zarzadzania tożsamością i dostępem</w:t>
      </w:r>
    </w:p>
    <w:p w14:paraId="7D97C8B5" w14:textId="77777777" w:rsidR="002D7E30" w:rsidRPr="00353649" w:rsidRDefault="002D7E30">
      <w:pPr>
        <w:rPr>
          <w:rFonts w:ascii="Times New Roman" w:hAnsi="Times New Roman" w:cs="Times New Roman"/>
          <w:color w:val="000000"/>
        </w:rPr>
      </w:pPr>
    </w:p>
    <w:p w14:paraId="42FBBAEB" w14:textId="77777777" w:rsidR="002D7E30" w:rsidRPr="00353649" w:rsidRDefault="002D7E30">
      <w:pPr>
        <w:rPr>
          <w:rFonts w:ascii="Times New Roman" w:hAnsi="Times New Roman" w:cs="Times New Roman"/>
          <w:color w:val="000000"/>
        </w:rPr>
      </w:pPr>
    </w:p>
    <w:p w14:paraId="4E3EAA41" w14:textId="77777777" w:rsidR="002D7E30" w:rsidRPr="00353649" w:rsidRDefault="007D36F9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bookmarkStart w:id="0" w:name="_Toc100749498"/>
      <w:r w:rsidRPr="00353649">
        <w:rPr>
          <w:rFonts w:ascii="Times New Roman" w:hAnsi="Times New Roman" w:cs="Times New Roman"/>
          <w:color w:val="000000"/>
        </w:rPr>
        <w:t>Funkcjonalności ogólne</w:t>
      </w:r>
      <w:bookmarkEnd w:id="0"/>
    </w:p>
    <w:p w14:paraId="55165422" w14:textId="77777777" w:rsidR="002D7E30" w:rsidRPr="00353649" w:rsidRDefault="007D36F9" w:rsidP="00663DC8">
      <w:p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 xml:space="preserve">System ma być odpowiedzialny za zarządzanie licencjami, monitorowanie ich terminu ważności, zarządzanie uprawnieniami z dowolnych systemów w ramach pracy jednostki organizacyjnej, procesem akceptacji przydzielanych uprawnień, integracji w zakresie możliwości nadawania uprawnień w systemach zintegrowanych, użytkownikami i uprawnieniami w aplikacji do zarządzania licencjami i uprawnieniami, zarządzaniem parametrami, zadaniami wsadowymi, monitoringiem wykonanych czynności oraz sterowanie wysyłką powiadomień za pośrednictwem brokera powiadomień, który zapewnia mechanizm wysyłki powiadomień dowolnym kanałem komunikacji (SMS, </w:t>
      </w:r>
      <w:proofErr w:type="spellStart"/>
      <w:r w:rsidRPr="00353649">
        <w:rPr>
          <w:rFonts w:ascii="Times New Roman" w:hAnsi="Times New Roman" w:cs="Times New Roman"/>
          <w:color w:val="000000"/>
        </w:rPr>
        <w:t>eMail</w:t>
      </w:r>
      <w:proofErr w:type="spellEnd"/>
      <w:r w:rsidRPr="00353649">
        <w:rPr>
          <w:rFonts w:ascii="Times New Roman" w:hAnsi="Times New Roman" w:cs="Times New Roman"/>
          <w:color w:val="000000"/>
        </w:rPr>
        <w:t xml:space="preserve">, poprzez dedykowane interfejsy). </w:t>
      </w:r>
    </w:p>
    <w:p w14:paraId="54A671FE" w14:textId="77777777" w:rsidR="002D7E30" w:rsidRPr="00353649" w:rsidRDefault="002D7E30">
      <w:pPr>
        <w:rPr>
          <w:rFonts w:ascii="Times New Roman" w:hAnsi="Times New Roman" w:cs="Times New Roman"/>
          <w:color w:val="000000"/>
        </w:rPr>
      </w:pPr>
    </w:p>
    <w:p w14:paraId="10700EB8" w14:textId="77777777" w:rsidR="002D7E30" w:rsidRPr="00353649" w:rsidRDefault="007D36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umożliwiać definiowanie dowolnej ilości użytkowników.</w:t>
      </w:r>
    </w:p>
    <w:p w14:paraId="35F15C78" w14:textId="77777777" w:rsidR="002D7E30" w:rsidRPr="00353649" w:rsidRDefault="007D36F9" w:rsidP="00663D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być w całości spolonizowany, a więc posiada polskie znaki i instrukcję obsługi po polsku dla użytkownika oraz administratora.</w:t>
      </w:r>
    </w:p>
    <w:p w14:paraId="07754735" w14:textId="77777777" w:rsidR="002D7E30" w:rsidRPr="00353649" w:rsidRDefault="007D36F9" w:rsidP="00663D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posiadać graficzny interfejs użytkownika gwarantujący wygodne wprowadzanie danych, przejrzystość prezentowania danych na ekranie oraz wygodny sposób wyszukiwania danych po ergonomicznie dobranych kryteriach.</w:t>
      </w:r>
    </w:p>
    <w:p w14:paraId="3939670A" w14:textId="77777777" w:rsidR="002D7E30" w:rsidRPr="00353649" w:rsidRDefault="007D36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gwarantować integralność danych, bieżącą kontrolę poprawności wprowadzanych danych, spójność danych.</w:t>
      </w:r>
    </w:p>
    <w:p w14:paraId="6A32B99B" w14:textId="77777777" w:rsidR="002D7E30" w:rsidRPr="00353649" w:rsidRDefault="007D36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pracować w środowisku sieciowym i posiada wielodostępność pozwalającą na równoczesne korzystanie z bazy danych przez wielu użytkowników.</w:t>
      </w:r>
    </w:p>
    <w:p w14:paraId="37075A62" w14:textId="77777777" w:rsidR="002D7E30" w:rsidRPr="00353649" w:rsidRDefault="007D36F9" w:rsidP="00663D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 xml:space="preserve">System powinien posiadać mechanizmy umożliwiające weryfikację integralności danych tj. identyfikację użytkownika i ustalenie daty wprowadzenia i modyfikacji danych. W systemie jest dostępny dziennik zdarzeń systemowych zapewniający pełną rozliczalność przez przechowywanie szczegółów dotyczących wykonywania każdej czynności wykonanej przez wszystkich użytkowników. </w:t>
      </w:r>
    </w:p>
    <w:p w14:paraId="30232ABC" w14:textId="77777777" w:rsidR="002D7E30" w:rsidRPr="00353649" w:rsidRDefault="007D36F9" w:rsidP="00663D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posiadać mechanizmy ochrony danych przed niepowołanym dostępem, nadawania uprawnień dla użytkowników do korzystania z modułów jak również do korzystania z wybranych funkcji. System jest oparty o mechanizm ról i uprawnień.</w:t>
      </w:r>
    </w:p>
    <w:p w14:paraId="502B2C90" w14:textId="77777777" w:rsidR="002D7E30" w:rsidRPr="00353649" w:rsidRDefault="002D7E30">
      <w:pPr>
        <w:rPr>
          <w:rFonts w:ascii="Times New Roman" w:hAnsi="Times New Roman" w:cs="Times New Roman"/>
          <w:color w:val="000000"/>
        </w:rPr>
      </w:pPr>
    </w:p>
    <w:p w14:paraId="235967FB" w14:textId="77777777" w:rsidR="002D7E30" w:rsidRPr="00353649" w:rsidRDefault="007D36F9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bookmarkStart w:id="1" w:name="_Toc100749499"/>
      <w:r w:rsidRPr="00353649">
        <w:rPr>
          <w:rFonts w:ascii="Times New Roman" w:hAnsi="Times New Roman" w:cs="Times New Roman"/>
          <w:color w:val="000000"/>
        </w:rPr>
        <w:t>Lista funkcjonalności Systemu do zarządzania uprawnieniami i licencjami</w:t>
      </w:r>
      <w:bookmarkEnd w:id="1"/>
    </w:p>
    <w:p w14:paraId="37F6CF97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umożliwiać bezpieczne zalogowanie poprzez przeglądarkę.</w:t>
      </w:r>
    </w:p>
    <w:p w14:paraId="1286B1AB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System, oprócz logowania standardowego (</w:t>
      </w:r>
      <w:proofErr w:type="spellStart"/>
      <w:r w:rsidRPr="00353649">
        <w:rPr>
          <w:rFonts w:ascii="Times New Roman" w:hAnsi="Times New Roman" w:cs="Times New Roman"/>
          <w:color w:val="000000"/>
        </w:rPr>
        <w:t>eMail</w:t>
      </w:r>
      <w:proofErr w:type="spellEnd"/>
      <w:r w:rsidRPr="00353649">
        <w:rPr>
          <w:rFonts w:ascii="Times New Roman" w:hAnsi="Times New Roman" w:cs="Times New Roman"/>
          <w:color w:val="000000"/>
        </w:rPr>
        <w:t xml:space="preserve"> i hasło) umożliwia logowanie domenowe.</w:t>
      </w:r>
    </w:p>
    <w:p w14:paraId="545AB07B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Użytkownik powinien mieć możliwość zmiany hasła oraz ponownego jego nadania w przypadku zagubienia hasła.</w:t>
      </w:r>
    </w:p>
    <w:p w14:paraId="363143D6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udostępniać użytkownikowi o charakterze administratora funkcjonalności zarządzania konfiguracją systemu, w tym przegląd i modyfikację bieżących ustawień systemu, które wpływają na jego zachowanie.</w:t>
      </w:r>
    </w:p>
    <w:p w14:paraId="1B044AD3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pozwalać administratorowi na zarządzanie konfiguracją zadań wsadowych, czyli zadań, które uruchamiane są w cyklicznie zdefiniowanych momentach (dniach, godzinach, minutach, itp.).</w:t>
      </w:r>
    </w:p>
    <w:p w14:paraId="0EB75194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posiadać funkcje umożliwiające zapis, odczyt i usunięcie plików w systemie.</w:t>
      </w:r>
    </w:p>
    <w:p w14:paraId="29C154D6" w14:textId="77777777" w:rsidR="002D7E30" w:rsidRPr="00353649" w:rsidRDefault="007D36F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lastRenderedPageBreak/>
        <w:t>System umożliwia przegląd rejestru licencji dodanych w aplikacji, z możliwością filtrowania po następujących kryteriach:</w:t>
      </w:r>
    </w:p>
    <w:p w14:paraId="78E066D0" w14:textId="77777777" w:rsidR="002D7E30" w:rsidRPr="00353649" w:rsidRDefault="007D36F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Nazwa licencji;</w:t>
      </w:r>
    </w:p>
    <w:p w14:paraId="53D527EE" w14:textId="77777777" w:rsidR="002D7E30" w:rsidRPr="00353649" w:rsidRDefault="007D36F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Rodzaj licencji;</w:t>
      </w:r>
    </w:p>
    <w:p w14:paraId="3369C4BB" w14:textId="77777777" w:rsidR="002D7E30" w:rsidRPr="00353649" w:rsidRDefault="007D36F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Data obowiązywania od;</w:t>
      </w:r>
    </w:p>
    <w:p w14:paraId="7BAD09A7" w14:textId="77777777" w:rsidR="002D7E30" w:rsidRPr="00353649" w:rsidRDefault="007D36F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Data obowiązywania do;</w:t>
      </w:r>
    </w:p>
    <w:p w14:paraId="38585610" w14:textId="77777777" w:rsidR="002D7E30" w:rsidRPr="00353649" w:rsidRDefault="007D36F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Status;</w:t>
      </w:r>
    </w:p>
    <w:p w14:paraId="2FEA6A2C" w14:textId="77777777" w:rsidR="002D7E30" w:rsidRPr="00353649" w:rsidRDefault="007D36F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Przypisany użytkownik.</w:t>
      </w:r>
    </w:p>
    <w:p w14:paraId="4EF7E2F7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pozwalać na sortowanie rosnąco i malejąco wyświetlanych danych rejestru licencji po wartościach: rodzaj, nazwa, data obowiązywania od, do, status.</w:t>
      </w:r>
    </w:p>
    <w:p w14:paraId="16CAF46D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udostępnia możliwość wydruku raportu licencji.</w:t>
      </w:r>
    </w:p>
    <w:p w14:paraId="030FB326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posiadać funkcje umożliwiające podgląd danych szczegółowych licencji przez uprawnionego użytkownika aplikacji, w tym przegląd danych podstawowych, dołączonych dokumentów oraz przypisanych użytkowników.</w:t>
      </w:r>
    </w:p>
    <w:p w14:paraId="0C58591A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udostępnia funkcjonalność monitorowania i powiadamiania (</w:t>
      </w:r>
      <w:proofErr w:type="spellStart"/>
      <w:r w:rsidRPr="00353649">
        <w:rPr>
          <w:rFonts w:ascii="Times New Roman" w:hAnsi="Times New Roman" w:cs="Times New Roman"/>
          <w:color w:val="000000"/>
        </w:rPr>
        <w:t>eMail</w:t>
      </w:r>
      <w:proofErr w:type="spellEnd"/>
      <w:r w:rsidRPr="00353649">
        <w:rPr>
          <w:rFonts w:ascii="Times New Roman" w:hAnsi="Times New Roman" w:cs="Times New Roman"/>
          <w:color w:val="000000"/>
        </w:rPr>
        <w:t>) o kończącym się terminie ważności danej licencji.</w:t>
      </w:r>
    </w:p>
    <w:p w14:paraId="345EF8F0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udostępnia możliwość przypisania (odebrania) dowolnej licencji wskazanemu pracownikowi wraz z możliwością wysłania maila o tym fakcie z danymi dostępowymi w przypadku przypisania licencji.</w:t>
      </w:r>
    </w:p>
    <w:p w14:paraId="3A80EC64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umożliwiać definiowanie dowolnych uprawnień. Dla tworzonych uprawnień istnieje możliwość określenia atrybutów m.in.: nazwa, notatka, szablon opisu uprawnienia (domyślna treść wysyłana przy nadawaniu).</w:t>
      </w:r>
    </w:p>
    <w:p w14:paraId="7EF9816B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Zawarta funkcjonalność systemu dla zdefiniowanego uprawnienia udostępnia możliwość ustawienia wysyłki powiadomienia (</w:t>
      </w:r>
      <w:proofErr w:type="spellStart"/>
      <w:r w:rsidRPr="00353649">
        <w:rPr>
          <w:rFonts w:ascii="Times New Roman" w:hAnsi="Times New Roman" w:cs="Times New Roman"/>
          <w:color w:val="000000"/>
        </w:rPr>
        <w:t>eMail</w:t>
      </w:r>
      <w:proofErr w:type="spellEnd"/>
      <w:r w:rsidRPr="00353649">
        <w:rPr>
          <w:rFonts w:ascii="Times New Roman" w:hAnsi="Times New Roman" w:cs="Times New Roman"/>
          <w:color w:val="000000"/>
        </w:rPr>
        <w:t>) przy nadawaniu / odbieraniu uprawnienia.</w:t>
      </w:r>
    </w:p>
    <w:p w14:paraId="44E6DA29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 xml:space="preserve">System powinien umożliwiać tworzenie dowolnych grup uprawnień, co pozwala na definiowanie zbiorów uprawnień niezbędnych do przypisania np. na danym stanowisku, bez konieczności przypisywania pojedynczych uprawnień. </w:t>
      </w:r>
    </w:p>
    <w:p w14:paraId="674C2D23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umożliwiać przypisanie administratorów do uprawnień, którzy będą odpowiedzialni za fizyczne nadanie / odebranie oraz potwierdzenie uprawnienia.</w:t>
      </w:r>
    </w:p>
    <w:p w14:paraId="706C742C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 xml:space="preserve">System powinien udostępniać funkcjonalność określania ścieżki akceptacyjnej dla danego uprawnienia. Definiując dane uprawnienia istnieje możliwość określenia konkretnej listy stanowisk / pracowników, którzy będą potwierdzać nadanie / odebranie uprawnienia. Opcjonalnie można ustawić dla uprawnienia akceptację automatyczną. </w:t>
      </w:r>
    </w:p>
    <w:p w14:paraId="0BB1C1BC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 xml:space="preserve">System powinien posiadać funkcjonalność powiadamiania </w:t>
      </w:r>
      <w:proofErr w:type="spellStart"/>
      <w:r w:rsidRPr="00353649">
        <w:rPr>
          <w:rFonts w:ascii="Times New Roman" w:hAnsi="Times New Roman" w:cs="Times New Roman"/>
          <w:color w:val="000000"/>
        </w:rPr>
        <w:t>eMail</w:t>
      </w:r>
      <w:proofErr w:type="spellEnd"/>
      <w:r w:rsidRPr="00353649">
        <w:rPr>
          <w:rFonts w:ascii="Times New Roman" w:hAnsi="Times New Roman" w:cs="Times New Roman"/>
          <w:color w:val="000000"/>
        </w:rPr>
        <w:t xml:space="preserve"> o zatwierdzeniu / odrzuceniu akceptacji na poszczególnych poziomach ścieżki akceptacyjnej.</w:t>
      </w:r>
    </w:p>
    <w:p w14:paraId="3D62059D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 xml:space="preserve">System powinien posiadać rejestr zgłoszonych uprawnień do akceptacji, z możliwością przeglądu danych historycznych. </w:t>
      </w:r>
    </w:p>
    <w:p w14:paraId="747E3A57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udostępniać funkcjonalność tworzenia dowolnych ścieżek akceptacyjnych, prowadzenia rejestru zdefiniowanych ścieżek wraz z ich zarządzaniem.</w:t>
      </w:r>
    </w:p>
    <w:p w14:paraId="2991016F" w14:textId="77777777" w:rsidR="002D7E30" w:rsidRPr="00353649" w:rsidRDefault="007D36F9" w:rsidP="00663D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System powinien posiada funkcjonalność rejestru nadanych uprawnień z możliwością wyszukiwania min. według pracowników, uprawnieniach oraz data obowiązywania, nadania. W rejestrze można zgłosić potrzebę nadania / odebrania danego uprawnienia pracownikowi. Zgłoszenie dostępne będzie w kontekście pojedynczego uprawnienia, wybranych uprawnień, jak również uprzednio zdefiniowanej grupy uprawnień.</w:t>
      </w:r>
    </w:p>
    <w:p w14:paraId="3AF0D378" w14:textId="77777777" w:rsidR="002D7E30" w:rsidRPr="00353649" w:rsidRDefault="002D7E30" w:rsidP="00663DC8">
      <w:pPr>
        <w:jc w:val="both"/>
        <w:rPr>
          <w:rFonts w:ascii="Times New Roman" w:hAnsi="Times New Roman" w:cs="Times New Roman"/>
          <w:color w:val="000000"/>
        </w:rPr>
      </w:pPr>
    </w:p>
    <w:p w14:paraId="43ED7BC2" w14:textId="77777777" w:rsidR="002D7E30" w:rsidRPr="00353649" w:rsidRDefault="007D36F9">
      <w:pPr>
        <w:pStyle w:val="Nagwek2"/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bookmarkStart w:id="2" w:name="_Toc100749501"/>
      <w:r w:rsidRPr="00353649">
        <w:rPr>
          <w:rFonts w:ascii="Times New Roman" w:hAnsi="Times New Roman" w:cs="Times New Roman"/>
          <w:color w:val="000000"/>
        </w:rPr>
        <w:t xml:space="preserve">Integracja systemu zarządzania uprawnieniami i licencjami z </w:t>
      </w:r>
      <w:bookmarkEnd w:id="2"/>
      <w:r w:rsidRPr="00353649">
        <w:rPr>
          <w:rFonts w:ascii="Times New Roman" w:hAnsi="Times New Roman" w:cs="Times New Roman"/>
          <w:color w:val="000000"/>
        </w:rPr>
        <w:t>systemem dziedzinowym</w:t>
      </w:r>
    </w:p>
    <w:p w14:paraId="08B1A12A" w14:textId="77777777" w:rsidR="002D7E30" w:rsidRPr="00353649" w:rsidRDefault="007D36F9" w:rsidP="00663D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t>Zakres integracji dotyczy przede wszystkim:</w:t>
      </w:r>
    </w:p>
    <w:p w14:paraId="21807A03" w14:textId="77777777" w:rsidR="002D7E30" w:rsidRPr="00353649" w:rsidRDefault="007D36F9" w:rsidP="00663DC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353649">
        <w:rPr>
          <w:rFonts w:ascii="Times New Roman" w:hAnsi="Times New Roman" w:cs="Times New Roman"/>
          <w:color w:val="000000"/>
        </w:rPr>
        <w:lastRenderedPageBreak/>
        <w:t>Z systemem dziedzinowym w zakresie powiadamiania (</w:t>
      </w:r>
      <w:proofErr w:type="spellStart"/>
      <w:r w:rsidRPr="00353649">
        <w:rPr>
          <w:rFonts w:ascii="Times New Roman" w:hAnsi="Times New Roman" w:cs="Times New Roman"/>
          <w:color w:val="000000"/>
        </w:rPr>
        <w:t>eMail</w:t>
      </w:r>
      <w:proofErr w:type="spellEnd"/>
      <w:r w:rsidRPr="00353649">
        <w:rPr>
          <w:rFonts w:ascii="Times New Roman" w:hAnsi="Times New Roman" w:cs="Times New Roman"/>
          <w:color w:val="000000"/>
        </w:rPr>
        <w:t>) wybranych przełożonych / stanowisk o konieczności nadania odpowiednich uprawnień przy zatrudnianiu danego pracownika. Analogiczna opcja dostępna w przypadku zakończenia trwania umowy.</w:t>
      </w:r>
    </w:p>
    <w:sectPr w:rsidR="002D7E30" w:rsidRPr="0035364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74C8" w14:textId="77777777" w:rsidR="003957A3" w:rsidRDefault="003957A3" w:rsidP="003957A3">
      <w:pPr>
        <w:spacing w:after="0" w:line="240" w:lineRule="auto"/>
      </w:pPr>
      <w:r>
        <w:separator/>
      </w:r>
    </w:p>
  </w:endnote>
  <w:endnote w:type="continuationSeparator" w:id="0">
    <w:p w14:paraId="5F2F5027" w14:textId="77777777" w:rsidR="003957A3" w:rsidRDefault="003957A3" w:rsidP="0039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C76D" w14:textId="23ED3B12" w:rsidR="003957A3" w:rsidRDefault="003957A3">
    <w:pPr>
      <w:pStyle w:val="Stopka"/>
    </w:pPr>
    <w:r>
      <w:rPr>
        <w:noProof/>
      </w:rPr>
      <w:drawing>
        <wp:inline distT="0" distB="0" distL="0" distR="0" wp14:anchorId="6267ED3B" wp14:editId="59CCE154">
          <wp:extent cx="5292090" cy="603250"/>
          <wp:effectExtent l="0" t="0" r="3810" b="6350"/>
          <wp:docPr id="13234605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BA69" w14:textId="77777777" w:rsidR="003957A3" w:rsidRDefault="003957A3" w:rsidP="003957A3">
      <w:pPr>
        <w:spacing w:after="0" w:line="240" w:lineRule="auto"/>
      </w:pPr>
      <w:r>
        <w:separator/>
      </w:r>
    </w:p>
  </w:footnote>
  <w:footnote w:type="continuationSeparator" w:id="0">
    <w:p w14:paraId="7510F63B" w14:textId="77777777" w:rsidR="003957A3" w:rsidRDefault="003957A3" w:rsidP="0039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C922" w14:textId="08398C19" w:rsidR="003957A3" w:rsidRDefault="003957A3">
    <w:pPr>
      <w:pStyle w:val="Nagwek"/>
    </w:pPr>
    <w:r>
      <w:rPr>
        <w:noProof/>
      </w:rPr>
      <w:drawing>
        <wp:inline distT="0" distB="0" distL="0" distR="0" wp14:anchorId="1C8C834C" wp14:editId="39478802">
          <wp:extent cx="2316480" cy="963295"/>
          <wp:effectExtent l="0" t="0" r="7620" b="8255"/>
          <wp:docPr id="7856999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122F"/>
    <w:multiLevelType w:val="multilevel"/>
    <w:tmpl w:val="B5121CB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283CFE"/>
    <w:multiLevelType w:val="multilevel"/>
    <w:tmpl w:val="412A7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A836B4"/>
    <w:multiLevelType w:val="multilevel"/>
    <w:tmpl w:val="B2F4EC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654A14"/>
    <w:multiLevelType w:val="multilevel"/>
    <w:tmpl w:val="301058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BEB40AB"/>
    <w:multiLevelType w:val="multilevel"/>
    <w:tmpl w:val="57060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" w15:restartNumberingAfterBreak="0">
    <w:nsid w:val="7C3C6A64"/>
    <w:multiLevelType w:val="multilevel"/>
    <w:tmpl w:val="954E6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2123901">
    <w:abstractNumId w:val="1"/>
  </w:num>
  <w:num w:numId="2" w16cid:durableId="2019388425">
    <w:abstractNumId w:val="3"/>
  </w:num>
  <w:num w:numId="3" w16cid:durableId="2058165568">
    <w:abstractNumId w:val="4"/>
  </w:num>
  <w:num w:numId="4" w16cid:durableId="595528096">
    <w:abstractNumId w:val="2"/>
  </w:num>
  <w:num w:numId="5" w16cid:durableId="1949001347">
    <w:abstractNumId w:val="0"/>
  </w:num>
  <w:num w:numId="6" w16cid:durableId="947586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30"/>
    <w:rsid w:val="00032E11"/>
    <w:rsid w:val="002D7E30"/>
    <w:rsid w:val="00353649"/>
    <w:rsid w:val="003957A3"/>
    <w:rsid w:val="00615A51"/>
    <w:rsid w:val="00663DC8"/>
    <w:rsid w:val="007D36F9"/>
    <w:rsid w:val="00830D58"/>
    <w:rsid w:val="00A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73519B"/>
  <w15:docId w15:val="{6BF8FD48-CFE5-4DFB-84B8-F2BBF652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6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9115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C0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90C1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090C19"/>
  </w:style>
  <w:style w:type="character" w:customStyle="1" w:styleId="Nagwek1Znak">
    <w:name w:val="Nagłówek 1 Znak"/>
    <w:basedOn w:val="Domylnaczcionkaakapitu"/>
    <w:link w:val="Nagwek1"/>
    <w:uiPriority w:val="9"/>
    <w:qFormat/>
    <w:rsid w:val="00E9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66C1C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66C1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819"/>
  </w:style>
  <w:style w:type="character" w:customStyle="1" w:styleId="StopkaZnak">
    <w:name w:val="Stopka Znak"/>
    <w:basedOn w:val="Domylnaczcionkaakapitu"/>
    <w:link w:val="Stopka"/>
    <w:uiPriority w:val="99"/>
    <w:qFormat/>
    <w:rsid w:val="000F7819"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F78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"/>
    </w:rPr>
  </w:style>
  <w:style w:type="paragraph" w:styleId="Tytu">
    <w:name w:val="Title"/>
    <w:basedOn w:val="Normalny"/>
    <w:next w:val="Normalny"/>
    <w:link w:val="TytuZnak"/>
    <w:uiPriority w:val="10"/>
    <w:qFormat/>
    <w:rsid w:val="00911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link w:val="AkapitzlistZnak"/>
    <w:qFormat/>
    <w:rsid w:val="0007624B"/>
    <w:pPr>
      <w:ind w:left="720"/>
      <w:contextualSpacing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E96FDB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96FDB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C1C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781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D0BD-9644-40F0-8B89-DEA36F06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887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dc:description/>
  <cp:lastModifiedBy>l.karwaszewska</cp:lastModifiedBy>
  <cp:revision>5</cp:revision>
  <dcterms:created xsi:type="dcterms:W3CDTF">2025-02-19T11:02:00Z</dcterms:created>
  <dcterms:modified xsi:type="dcterms:W3CDTF">2025-03-04T11:14:00Z</dcterms:modified>
  <dc:language>pl-PL</dc:language>
</cp:coreProperties>
</file>