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8BE4" w14:textId="77777777" w:rsidR="00497EBA" w:rsidRPr="004E4852" w:rsidRDefault="00497EBA" w:rsidP="00497EBA">
      <w:pPr>
        <w:jc w:val="right"/>
        <w:rPr>
          <w:rFonts w:ascii="Arial" w:hAnsi="Arial" w:cs="Arial"/>
          <w:b/>
          <w:bCs/>
          <w:sz w:val="24"/>
          <w:szCs w:val="24"/>
        </w:rPr>
      </w:pPr>
    </w:p>
    <w:p w14:paraId="6953A229" w14:textId="77777777" w:rsidR="00497EBA" w:rsidRPr="007E3216" w:rsidRDefault="00497EBA" w:rsidP="00497EBA">
      <w:pPr>
        <w:autoSpaceDE w:val="0"/>
        <w:autoSpaceDN w:val="0"/>
        <w:jc w:val="center"/>
        <w:rPr>
          <w:rFonts w:ascii="Arial" w:hAnsi="Arial" w:cs="Arial"/>
          <w:b/>
          <w:bCs/>
          <w:color w:val="FF0000"/>
          <w:sz w:val="28"/>
          <w:szCs w:val="28"/>
        </w:rPr>
      </w:pPr>
      <w:r w:rsidRPr="007E3216">
        <w:rPr>
          <w:rFonts w:ascii="Arial" w:hAnsi="Arial" w:cs="Arial"/>
          <w:b/>
          <w:bCs/>
          <w:sz w:val="28"/>
          <w:szCs w:val="28"/>
        </w:rPr>
        <w:t>U M O W A    N R    ZP-</w:t>
      </w:r>
      <w:r>
        <w:rPr>
          <w:rFonts w:ascii="Arial" w:hAnsi="Arial" w:cs="Arial"/>
          <w:b/>
          <w:bCs/>
          <w:sz w:val="28"/>
          <w:szCs w:val="28"/>
        </w:rPr>
        <w:t xml:space="preserve"> …….….</w:t>
      </w:r>
      <w:r w:rsidRPr="007E3216">
        <w:rPr>
          <w:rFonts w:ascii="Arial" w:hAnsi="Arial" w:cs="Arial"/>
          <w:b/>
          <w:bCs/>
          <w:sz w:val="28"/>
          <w:szCs w:val="28"/>
        </w:rPr>
        <w:t>/</w:t>
      </w:r>
      <w:r>
        <w:rPr>
          <w:rFonts w:ascii="Arial" w:hAnsi="Arial" w:cs="Arial"/>
          <w:b/>
          <w:bCs/>
          <w:sz w:val="28"/>
          <w:szCs w:val="28"/>
        </w:rPr>
        <w:t>2025</w:t>
      </w:r>
    </w:p>
    <w:p w14:paraId="4880F428" w14:textId="77777777" w:rsidR="00497EBA" w:rsidRPr="004E4852" w:rsidRDefault="00497EBA" w:rsidP="00497EBA">
      <w:pPr>
        <w:autoSpaceDE w:val="0"/>
        <w:autoSpaceDN w:val="0"/>
        <w:rPr>
          <w:rFonts w:ascii="Arial" w:hAnsi="Arial" w:cs="Arial"/>
          <w:b/>
          <w:bCs/>
          <w:color w:val="FF0000"/>
          <w:sz w:val="24"/>
          <w:szCs w:val="24"/>
        </w:rPr>
      </w:pPr>
    </w:p>
    <w:p w14:paraId="162386A3" w14:textId="6F8F8A93" w:rsidR="00497EBA" w:rsidRPr="00146718" w:rsidRDefault="00497EBA" w:rsidP="00497EBA">
      <w:pPr>
        <w:spacing w:after="0" w:line="240" w:lineRule="auto"/>
        <w:jc w:val="both"/>
        <w:rPr>
          <w:rFonts w:ascii="Arial" w:hAnsi="Arial" w:cs="Arial"/>
          <w:sz w:val="24"/>
          <w:szCs w:val="24"/>
        </w:rPr>
      </w:pPr>
      <w:r w:rsidRPr="00146718">
        <w:rPr>
          <w:rFonts w:ascii="Arial" w:hAnsi="Arial" w:cs="Arial"/>
          <w:sz w:val="24"/>
          <w:szCs w:val="24"/>
        </w:rPr>
        <w:t>W dniu</w:t>
      </w:r>
      <w:r w:rsidR="00ED2583">
        <w:rPr>
          <w:rFonts w:ascii="Arial" w:hAnsi="Arial" w:cs="Arial"/>
          <w:sz w:val="24"/>
          <w:szCs w:val="24"/>
        </w:rPr>
        <w:t xml:space="preserve"> </w:t>
      </w:r>
      <w:r w:rsidR="009A262A">
        <w:rPr>
          <w:rFonts w:ascii="Arial" w:hAnsi="Arial" w:cs="Arial"/>
          <w:sz w:val="24"/>
          <w:szCs w:val="24"/>
        </w:rPr>
        <w:t>………………………….</w:t>
      </w:r>
      <w:r w:rsidRPr="00146718">
        <w:rPr>
          <w:rFonts w:ascii="Arial" w:hAnsi="Arial" w:cs="Arial"/>
          <w:sz w:val="24"/>
          <w:szCs w:val="24"/>
        </w:rPr>
        <w:t xml:space="preserve"> roku w Żukowie, pomiędzy </w:t>
      </w:r>
      <w:r w:rsidRPr="00146718">
        <w:rPr>
          <w:rFonts w:ascii="Arial" w:hAnsi="Arial" w:cs="Arial"/>
          <w:b/>
          <w:bCs/>
          <w:sz w:val="24"/>
          <w:szCs w:val="24"/>
        </w:rPr>
        <w:t>GMINĄ ŻUKOWO</w:t>
      </w:r>
      <w:r w:rsidRPr="00146718">
        <w:rPr>
          <w:rFonts w:ascii="Arial" w:hAnsi="Arial" w:cs="Arial"/>
          <w:sz w:val="24"/>
          <w:szCs w:val="24"/>
        </w:rPr>
        <w:t xml:space="preserve"> mającą siedzibę  w</w:t>
      </w:r>
      <w:r>
        <w:rPr>
          <w:rFonts w:ascii="Arial" w:hAnsi="Arial" w:cs="Arial"/>
          <w:sz w:val="24"/>
          <w:szCs w:val="24"/>
        </w:rPr>
        <w:t> </w:t>
      </w:r>
      <w:r w:rsidRPr="00146718">
        <w:rPr>
          <w:rFonts w:ascii="Arial" w:hAnsi="Arial" w:cs="Arial"/>
          <w:sz w:val="24"/>
          <w:szCs w:val="24"/>
        </w:rPr>
        <w:t>Żukowie, ul. Gdańska 52, 83-330 Żukowo, NIP  589-001-16-54, REGON</w:t>
      </w:r>
      <w:r>
        <w:rPr>
          <w:rFonts w:ascii="Arial" w:hAnsi="Arial" w:cs="Arial"/>
          <w:sz w:val="24"/>
          <w:szCs w:val="24"/>
        </w:rPr>
        <w:t> </w:t>
      </w:r>
      <w:r w:rsidRPr="00146718">
        <w:rPr>
          <w:rFonts w:ascii="Arial" w:hAnsi="Arial" w:cs="Arial"/>
          <w:sz w:val="24"/>
          <w:szCs w:val="24"/>
        </w:rPr>
        <w:t>191675095</w:t>
      </w:r>
      <w:r w:rsidRPr="00146718">
        <w:rPr>
          <w:rFonts w:ascii="Arial" w:hAnsi="Arial" w:cs="Arial"/>
          <w:color w:val="000000"/>
          <w:sz w:val="24"/>
          <w:szCs w:val="24"/>
        </w:rPr>
        <w:t xml:space="preserve">, </w:t>
      </w:r>
      <w:r w:rsidRPr="00146718">
        <w:rPr>
          <w:rFonts w:ascii="Arial" w:hAnsi="Arial" w:cs="Arial"/>
          <w:sz w:val="24"/>
          <w:szCs w:val="24"/>
        </w:rPr>
        <w:t xml:space="preserve">zwaną dalej  </w:t>
      </w:r>
      <w:r w:rsidRPr="00146718">
        <w:rPr>
          <w:rFonts w:ascii="Arial" w:hAnsi="Arial" w:cs="Arial"/>
          <w:b/>
          <w:sz w:val="24"/>
          <w:szCs w:val="24"/>
        </w:rPr>
        <w:t>ZAMAWIAJĄCYM</w:t>
      </w:r>
      <w:r w:rsidRPr="00146718">
        <w:rPr>
          <w:rFonts w:ascii="Arial" w:hAnsi="Arial" w:cs="Arial"/>
          <w:sz w:val="24"/>
          <w:szCs w:val="24"/>
        </w:rPr>
        <w:t>, reprezentowaną przez</w:t>
      </w:r>
    </w:p>
    <w:p w14:paraId="6BF0E877" w14:textId="01D23FBD" w:rsidR="00497EBA" w:rsidRPr="00146718" w:rsidRDefault="009B5384" w:rsidP="00497EBA">
      <w:pPr>
        <w:shd w:val="clear" w:color="auto" w:fill="FFFFFF"/>
        <w:spacing w:after="0" w:line="240" w:lineRule="auto"/>
        <w:jc w:val="both"/>
        <w:rPr>
          <w:rFonts w:ascii="Arial" w:hAnsi="Arial" w:cs="Arial"/>
          <w:sz w:val="24"/>
          <w:szCs w:val="24"/>
        </w:rPr>
      </w:pPr>
      <w:r>
        <w:rPr>
          <w:rFonts w:ascii="Arial" w:hAnsi="Arial" w:cs="Arial"/>
          <w:sz w:val="24"/>
          <w:szCs w:val="24"/>
        </w:rPr>
        <w:t>…………………………………..</w:t>
      </w:r>
      <w:r w:rsidR="00497EBA">
        <w:rPr>
          <w:rFonts w:ascii="Arial" w:hAnsi="Arial" w:cs="Arial"/>
          <w:sz w:val="24"/>
          <w:szCs w:val="24"/>
        </w:rPr>
        <w:t xml:space="preserve"> – Burmistrz Gminy</w:t>
      </w:r>
    </w:p>
    <w:p w14:paraId="1413017D" w14:textId="77777777" w:rsidR="00497EBA" w:rsidRPr="00146718" w:rsidRDefault="00497EBA" w:rsidP="00497EBA">
      <w:pPr>
        <w:shd w:val="clear" w:color="auto" w:fill="FFFFFF"/>
        <w:spacing w:after="0" w:line="240" w:lineRule="auto"/>
        <w:jc w:val="both"/>
        <w:rPr>
          <w:rFonts w:ascii="Arial" w:hAnsi="Arial" w:cs="Arial"/>
          <w:sz w:val="24"/>
          <w:szCs w:val="24"/>
        </w:rPr>
      </w:pPr>
      <w:r w:rsidRPr="00146718">
        <w:rPr>
          <w:rFonts w:ascii="Arial" w:hAnsi="Arial" w:cs="Arial"/>
          <w:sz w:val="24"/>
          <w:szCs w:val="24"/>
        </w:rPr>
        <w:t>przy kontrasygnacie</w:t>
      </w:r>
    </w:p>
    <w:p w14:paraId="382CCD63" w14:textId="490B1811" w:rsidR="00497EBA" w:rsidRPr="00146718" w:rsidRDefault="009B5384" w:rsidP="00497EBA">
      <w:pPr>
        <w:shd w:val="clear" w:color="auto" w:fill="FFFFFF"/>
        <w:spacing w:after="0" w:line="240" w:lineRule="auto"/>
        <w:jc w:val="both"/>
        <w:rPr>
          <w:rFonts w:ascii="Arial" w:hAnsi="Arial" w:cs="Arial"/>
          <w:sz w:val="24"/>
          <w:szCs w:val="24"/>
        </w:rPr>
      </w:pPr>
      <w:r>
        <w:rPr>
          <w:rFonts w:ascii="Arial" w:hAnsi="Arial" w:cs="Arial"/>
          <w:sz w:val="24"/>
          <w:szCs w:val="24"/>
        </w:rPr>
        <w:t>……………………………………</w:t>
      </w:r>
      <w:r w:rsidR="00497EBA">
        <w:rPr>
          <w:rFonts w:ascii="Arial" w:hAnsi="Arial" w:cs="Arial"/>
          <w:sz w:val="24"/>
          <w:szCs w:val="24"/>
        </w:rPr>
        <w:t xml:space="preserve"> – Skarbnika Gminy</w:t>
      </w:r>
    </w:p>
    <w:p w14:paraId="29D0128D" w14:textId="77777777" w:rsidR="00497EBA" w:rsidRPr="00146718" w:rsidRDefault="00497EBA" w:rsidP="00497EBA">
      <w:pPr>
        <w:shd w:val="clear" w:color="auto" w:fill="FFFFFF"/>
        <w:spacing w:after="0" w:line="240" w:lineRule="auto"/>
        <w:jc w:val="center"/>
        <w:rPr>
          <w:rFonts w:ascii="Arial" w:hAnsi="Arial" w:cs="Arial"/>
          <w:b/>
          <w:sz w:val="24"/>
          <w:szCs w:val="24"/>
        </w:rPr>
      </w:pPr>
    </w:p>
    <w:p w14:paraId="2E647EEB" w14:textId="77777777" w:rsidR="00497EBA" w:rsidRPr="00146718" w:rsidRDefault="00497EBA" w:rsidP="00497EBA">
      <w:pPr>
        <w:shd w:val="clear" w:color="auto" w:fill="FFFFFF"/>
        <w:spacing w:after="0" w:line="240" w:lineRule="auto"/>
        <w:jc w:val="center"/>
        <w:rPr>
          <w:rFonts w:ascii="Arial" w:hAnsi="Arial" w:cs="Arial"/>
          <w:b/>
          <w:sz w:val="24"/>
          <w:szCs w:val="24"/>
        </w:rPr>
      </w:pPr>
      <w:r w:rsidRPr="00146718">
        <w:rPr>
          <w:rFonts w:ascii="Arial" w:hAnsi="Arial" w:cs="Arial"/>
          <w:b/>
          <w:sz w:val="24"/>
          <w:szCs w:val="24"/>
        </w:rPr>
        <w:t>a</w:t>
      </w:r>
    </w:p>
    <w:p w14:paraId="6065D316" w14:textId="77777777" w:rsidR="00497EBA" w:rsidRPr="00146718" w:rsidRDefault="00497EBA" w:rsidP="00497EBA">
      <w:pPr>
        <w:shd w:val="clear" w:color="auto" w:fill="FFFFFF"/>
        <w:spacing w:after="0" w:line="240" w:lineRule="auto"/>
        <w:jc w:val="both"/>
        <w:rPr>
          <w:rFonts w:ascii="Arial" w:hAnsi="Arial" w:cs="Arial"/>
          <w:b/>
          <w:sz w:val="24"/>
          <w:szCs w:val="24"/>
        </w:rPr>
      </w:pPr>
    </w:p>
    <w:p w14:paraId="3D5FEB67" w14:textId="2929A13C" w:rsidR="00497EBA" w:rsidRDefault="009A262A" w:rsidP="00497EBA">
      <w:pPr>
        <w:spacing w:after="0"/>
        <w:jc w:val="both"/>
        <w:rPr>
          <w:rFonts w:ascii="Arial" w:hAnsi="Arial" w:cs="Arial"/>
          <w:sz w:val="24"/>
          <w:szCs w:val="24"/>
        </w:rPr>
      </w:pPr>
      <w:r>
        <w:rPr>
          <w:rFonts w:ascii="Arial" w:hAnsi="Arial" w:cs="Arial"/>
          <w:sz w:val="24"/>
          <w:szCs w:val="24"/>
        </w:rPr>
        <w:t>………………………….</w:t>
      </w:r>
      <w:r w:rsidR="005A1FD6" w:rsidRPr="00906046">
        <w:rPr>
          <w:rFonts w:ascii="Arial" w:hAnsi="Arial" w:cs="Arial"/>
          <w:sz w:val="24"/>
          <w:szCs w:val="24"/>
        </w:rPr>
        <w:t xml:space="preserve">z siedzibą przy </w:t>
      </w:r>
      <w:r>
        <w:rPr>
          <w:rFonts w:ascii="Arial" w:hAnsi="Arial" w:cs="Arial"/>
          <w:sz w:val="24"/>
          <w:szCs w:val="24"/>
        </w:rPr>
        <w:t>………………………….</w:t>
      </w:r>
      <w:r w:rsidR="00497EBA" w:rsidRPr="00906046">
        <w:rPr>
          <w:rFonts w:ascii="Arial" w:hAnsi="Arial" w:cs="Arial"/>
          <w:sz w:val="24"/>
          <w:szCs w:val="24"/>
        </w:rPr>
        <w:t xml:space="preserve">, </w:t>
      </w:r>
      <w:r w:rsidR="00497EBA" w:rsidRPr="00146718">
        <w:rPr>
          <w:rFonts w:ascii="Arial" w:hAnsi="Arial" w:cs="Arial"/>
          <w:sz w:val="24"/>
          <w:szCs w:val="24"/>
        </w:rPr>
        <w:t>zwan</w:t>
      </w:r>
      <w:r w:rsidR="00497EBA">
        <w:rPr>
          <w:rFonts w:ascii="Arial" w:hAnsi="Arial" w:cs="Arial"/>
          <w:sz w:val="24"/>
          <w:szCs w:val="24"/>
        </w:rPr>
        <w:t>ą</w:t>
      </w:r>
      <w:r w:rsidR="00497EBA" w:rsidRPr="00146718">
        <w:rPr>
          <w:rFonts w:ascii="Arial" w:hAnsi="Arial" w:cs="Arial"/>
          <w:sz w:val="24"/>
          <w:szCs w:val="24"/>
        </w:rPr>
        <w:t xml:space="preserve"> dalej </w:t>
      </w:r>
      <w:r w:rsidR="00497EBA" w:rsidRPr="00146718">
        <w:rPr>
          <w:rFonts w:ascii="Arial" w:hAnsi="Arial" w:cs="Arial"/>
          <w:b/>
          <w:bCs/>
          <w:sz w:val="24"/>
          <w:szCs w:val="24"/>
        </w:rPr>
        <w:t>WYKONAWCĄ</w:t>
      </w:r>
      <w:r w:rsidR="00497EBA">
        <w:rPr>
          <w:rFonts w:ascii="Arial" w:hAnsi="Arial" w:cs="Arial"/>
          <w:sz w:val="24"/>
          <w:szCs w:val="24"/>
        </w:rPr>
        <w:t xml:space="preserve">, NIP </w:t>
      </w:r>
      <w:r>
        <w:rPr>
          <w:rFonts w:ascii="Arial" w:hAnsi="Arial" w:cs="Arial"/>
          <w:sz w:val="24"/>
          <w:szCs w:val="24"/>
        </w:rPr>
        <w:t>………………………….</w:t>
      </w:r>
      <w:r w:rsidR="00497EBA" w:rsidRPr="00146718">
        <w:rPr>
          <w:rFonts w:ascii="Arial" w:hAnsi="Arial" w:cs="Arial"/>
          <w:sz w:val="24"/>
          <w:szCs w:val="24"/>
        </w:rPr>
        <w:t xml:space="preserve">, REGON </w:t>
      </w:r>
      <w:r w:rsidR="00CD4399" w:rsidRPr="00CD4399">
        <w:rPr>
          <w:rFonts w:ascii="Helvetica" w:hAnsi="Helvetica" w:cs="Helvetica"/>
          <w:sz w:val="24"/>
          <w:szCs w:val="24"/>
          <w:lang w:eastAsia="pl-PL"/>
        </w:rPr>
        <w:t xml:space="preserve"> </w:t>
      </w:r>
      <w:r>
        <w:rPr>
          <w:rFonts w:ascii="Arial" w:hAnsi="Arial" w:cs="Arial"/>
          <w:sz w:val="24"/>
          <w:szCs w:val="24"/>
        </w:rPr>
        <w:t>………………………….</w:t>
      </w:r>
      <w:r w:rsidR="00497EBA">
        <w:rPr>
          <w:rFonts w:ascii="Arial" w:hAnsi="Arial" w:cs="Arial"/>
          <w:sz w:val="24"/>
          <w:szCs w:val="24"/>
        </w:rPr>
        <w:t xml:space="preserve">, </w:t>
      </w:r>
      <w:r w:rsidR="00497EBA" w:rsidRPr="00146718">
        <w:rPr>
          <w:rFonts w:ascii="Arial" w:hAnsi="Arial" w:cs="Arial"/>
          <w:sz w:val="24"/>
          <w:szCs w:val="24"/>
        </w:rPr>
        <w:t>reprezentowan</w:t>
      </w:r>
      <w:r w:rsidR="00497EBA">
        <w:rPr>
          <w:rFonts w:ascii="Arial" w:hAnsi="Arial" w:cs="Arial"/>
          <w:sz w:val="24"/>
          <w:szCs w:val="24"/>
        </w:rPr>
        <w:t>ą</w:t>
      </w:r>
      <w:r w:rsidR="00497EBA" w:rsidRPr="00146718">
        <w:rPr>
          <w:rFonts w:ascii="Arial" w:hAnsi="Arial" w:cs="Arial"/>
          <w:sz w:val="24"/>
          <w:szCs w:val="24"/>
        </w:rPr>
        <w:t xml:space="preserve"> przez </w:t>
      </w:r>
      <w:r w:rsidR="00497EBA">
        <w:rPr>
          <w:rFonts w:ascii="Arial" w:hAnsi="Arial" w:cs="Arial"/>
          <w:sz w:val="24"/>
          <w:szCs w:val="24"/>
        </w:rPr>
        <w:t xml:space="preserve"> </w:t>
      </w:r>
    </w:p>
    <w:p w14:paraId="23D6A44A" w14:textId="5A519C7E" w:rsidR="00497EBA" w:rsidRPr="001D3411" w:rsidRDefault="009A262A" w:rsidP="00497EBA">
      <w:pPr>
        <w:spacing w:after="0"/>
        <w:jc w:val="both"/>
        <w:rPr>
          <w:rFonts w:ascii="Arial" w:hAnsi="Arial" w:cs="Arial"/>
          <w:sz w:val="24"/>
          <w:szCs w:val="24"/>
        </w:rPr>
      </w:pPr>
      <w:r>
        <w:rPr>
          <w:rFonts w:ascii="Arial" w:hAnsi="Arial" w:cs="Arial"/>
          <w:sz w:val="24"/>
          <w:szCs w:val="24"/>
        </w:rPr>
        <w:t>………………………….</w:t>
      </w:r>
      <w:r w:rsidR="00497EBA" w:rsidRPr="001D3411">
        <w:rPr>
          <w:rFonts w:ascii="Arial" w:hAnsi="Arial" w:cs="Arial"/>
          <w:sz w:val="24"/>
          <w:szCs w:val="24"/>
        </w:rPr>
        <w:t>,</w:t>
      </w:r>
    </w:p>
    <w:p w14:paraId="7C696480" w14:textId="77777777" w:rsidR="00497EBA" w:rsidRPr="00146718" w:rsidRDefault="00497EBA" w:rsidP="00497EBA">
      <w:pPr>
        <w:spacing w:after="0"/>
        <w:rPr>
          <w:rFonts w:ascii="Arial" w:hAnsi="Arial" w:cs="Arial"/>
          <w:sz w:val="24"/>
          <w:szCs w:val="24"/>
        </w:rPr>
      </w:pPr>
    </w:p>
    <w:p w14:paraId="7241767C" w14:textId="77777777" w:rsidR="00497EBA" w:rsidRPr="00146718" w:rsidRDefault="00497EBA" w:rsidP="00497EBA">
      <w:pPr>
        <w:shd w:val="clear" w:color="auto" w:fill="FFFFFF"/>
        <w:spacing w:after="480"/>
        <w:rPr>
          <w:rFonts w:ascii="Arial" w:hAnsi="Arial" w:cs="Arial"/>
          <w:b/>
          <w:sz w:val="24"/>
          <w:szCs w:val="24"/>
        </w:rPr>
      </w:pPr>
      <w:r w:rsidRPr="00146FC1">
        <w:rPr>
          <w:rFonts w:ascii="Arial" w:hAnsi="Arial" w:cs="Arial"/>
          <w:color w:val="000000"/>
          <w:sz w:val="24"/>
          <w:szCs w:val="24"/>
        </w:rPr>
        <w:t xml:space="preserve">w wyniku postępowania o udzielenie zamówienia publicznego przeprowadzonego na podstawie Regulaminu udzielania zamówień publicznych, których wartość jest mniejsza niż 130.000 złotych netto (Zarządzenie Nr </w:t>
      </w:r>
      <w:r>
        <w:rPr>
          <w:rFonts w:ascii="Arial" w:hAnsi="Arial" w:cs="Arial"/>
          <w:color w:val="000000"/>
          <w:sz w:val="24"/>
          <w:szCs w:val="24"/>
        </w:rPr>
        <w:t>25/2025</w:t>
      </w:r>
      <w:r w:rsidRPr="00146FC1">
        <w:rPr>
          <w:rFonts w:ascii="Arial" w:hAnsi="Arial" w:cs="Arial"/>
          <w:color w:val="000000"/>
          <w:sz w:val="24"/>
          <w:szCs w:val="24"/>
        </w:rPr>
        <w:t xml:space="preserve"> Burmistrza Gminy Żukowo z dnia </w:t>
      </w:r>
      <w:r>
        <w:rPr>
          <w:rFonts w:ascii="Arial" w:hAnsi="Arial" w:cs="Arial"/>
          <w:color w:val="000000"/>
          <w:sz w:val="24"/>
          <w:szCs w:val="24"/>
        </w:rPr>
        <w:t>31.01.2025</w:t>
      </w:r>
      <w:r w:rsidRPr="00146FC1">
        <w:rPr>
          <w:rFonts w:ascii="Arial" w:hAnsi="Arial" w:cs="Arial"/>
          <w:color w:val="000000"/>
          <w:sz w:val="24"/>
          <w:szCs w:val="24"/>
        </w:rPr>
        <w:t xml:space="preserve"> r.) została zawarta umowa o następującej treści.</w:t>
      </w:r>
    </w:p>
    <w:p w14:paraId="546B7A24" w14:textId="77777777" w:rsidR="00497EBA" w:rsidRPr="00570EA8" w:rsidRDefault="00497EBA" w:rsidP="00497EBA">
      <w:pPr>
        <w:shd w:val="clear" w:color="auto" w:fill="FFFFFF"/>
        <w:spacing w:after="0" w:line="240" w:lineRule="auto"/>
        <w:jc w:val="center"/>
        <w:rPr>
          <w:rFonts w:ascii="Arial" w:hAnsi="Arial" w:cs="Arial"/>
          <w:b/>
          <w:sz w:val="24"/>
          <w:szCs w:val="24"/>
        </w:rPr>
      </w:pPr>
      <w:r w:rsidRPr="00570EA8">
        <w:rPr>
          <w:rFonts w:ascii="Arial" w:hAnsi="Arial" w:cs="Arial"/>
          <w:b/>
          <w:sz w:val="24"/>
          <w:szCs w:val="24"/>
        </w:rPr>
        <w:t>§ 1</w:t>
      </w:r>
    </w:p>
    <w:p w14:paraId="3A39A419" w14:textId="77777777" w:rsidR="00497EBA" w:rsidRPr="00146718" w:rsidRDefault="00497EBA" w:rsidP="00497EBA">
      <w:pPr>
        <w:shd w:val="clear" w:color="auto" w:fill="FFFFFF"/>
        <w:spacing w:after="0" w:line="240" w:lineRule="auto"/>
        <w:jc w:val="center"/>
        <w:rPr>
          <w:rFonts w:ascii="Arial" w:hAnsi="Arial" w:cs="Arial"/>
          <w:b/>
          <w:sz w:val="24"/>
          <w:szCs w:val="24"/>
        </w:rPr>
      </w:pPr>
      <w:r w:rsidRPr="00146718">
        <w:rPr>
          <w:rFonts w:ascii="Arial" w:hAnsi="Arial" w:cs="Arial"/>
          <w:b/>
          <w:sz w:val="24"/>
          <w:szCs w:val="24"/>
        </w:rPr>
        <w:t>Przedmiot zamówienia</w:t>
      </w:r>
    </w:p>
    <w:p w14:paraId="505937EF" w14:textId="4731990F" w:rsidR="00497EBA" w:rsidRPr="0028565B" w:rsidRDefault="00497EBA" w:rsidP="0028565B">
      <w:pPr>
        <w:pStyle w:val="Default"/>
        <w:numPr>
          <w:ilvl w:val="0"/>
          <w:numId w:val="2"/>
        </w:numPr>
        <w:jc w:val="both"/>
        <w:rPr>
          <w:rFonts w:ascii="Arial" w:hAnsi="Arial" w:cs="Arial"/>
          <w:b/>
          <w:color w:val="auto"/>
        </w:rPr>
      </w:pPr>
      <w:r w:rsidRPr="00610CD7">
        <w:rPr>
          <w:rFonts w:ascii="Arial" w:hAnsi="Arial" w:cs="Arial"/>
          <w:color w:val="auto"/>
        </w:rPr>
        <w:t xml:space="preserve">Zamawiający zleca a Wykonawca zobowiązuje się do wykonania zamówienia pn. </w:t>
      </w:r>
      <w:r w:rsidR="0028565B" w:rsidRPr="0028565B">
        <w:rPr>
          <w:rFonts w:ascii="Arial" w:hAnsi="Arial" w:cs="Arial"/>
          <w:b/>
          <w:color w:val="auto"/>
        </w:rPr>
        <w:t>Opracowanie dokumentacji projektowej przebudowy ul. Spacerowej w miejscowości</w:t>
      </w:r>
      <w:r w:rsidR="0028565B">
        <w:rPr>
          <w:rFonts w:ascii="Arial" w:hAnsi="Arial" w:cs="Arial"/>
          <w:b/>
          <w:color w:val="auto"/>
        </w:rPr>
        <w:t xml:space="preserve"> </w:t>
      </w:r>
      <w:r w:rsidR="0028565B" w:rsidRPr="0028565B">
        <w:rPr>
          <w:rFonts w:ascii="Arial" w:hAnsi="Arial" w:cs="Arial"/>
          <w:b/>
          <w:color w:val="auto"/>
        </w:rPr>
        <w:t>Rębiechowo i ul. Kolejowej w miejscowości Banino</w:t>
      </w:r>
    </w:p>
    <w:p w14:paraId="09C3B866" w14:textId="77777777" w:rsidR="00497EBA" w:rsidRPr="00146718" w:rsidRDefault="00497EBA" w:rsidP="00497EBA">
      <w:pPr>
        <w:pStyle w:val="Default"/>
        <w:numPr>
          <w:ilvl w:val="0"/>
          <w:numId w:val="2"/>
        </w:numPr>
        <w:ind w:left="540" w:hanging="540"/>
        <w:jc w:val="both"/>
        <w:rPr>
          <w:rFonts w:ascii="Arial" w:hAnsi="Arial" w:cs="Arial"/>
          <w:color w:val="auto"/>
        </w:rPr>
      </w:pPr>
      <w:r w:rsidRPr="00146718">
        <w:rPr>
          <w:rFonts w:ascii="Arial" w:hAnsi="Arial" w:cs="Arial"/>
        </w:rPr>
        <w:t xml:space="preserve">Postanowienia niniejszej umowy określają szczegółowy zakres opracowania oraz wymagania dotyczące wykonania i odbioru dokumentacji dla przedmiotu umowy. </w:t>
      </w:r>
    </w:p>
    <w:p w14:paraId="3485DC19" w14:textId="77777777" w:rsidR="00497EBA" w:rsidRPr="00146718" w:rsidRDefault="00497EBA" w:rsidP="00497EBA">
      <w:pPr>
        <w:pStyle w:val="Default"/>
        <w:numPr>
          <w:ilvl w:val="0"/>
          <w:numId w:val="2"/>
        </w:numPr>
        <w:ind w:left="540" w:hanging="540"/>
        <w:jc w:val="both"/>
        <w:rPr>
          <w:rFonts w:ascii="Arial" w:hAnsi="Arial" w:cs="Arial"/>
          <w:color w:val="auto"/>
        </w:rPr>
      </w:pPr>
      <w:r w:rsidRPr="00146718">
        <w:rPr>
          <w:rFonts w:ascii="Arial" w:hAnsi="Arial" w:cs="Arial"/>
          <w:color w:val="auto"/>
        </w:rPr>
        <w:t xml:space="preserve">Przedmiot zamówienia  obejmuje w szczególności: </w:t>
      </w:r>
    </w:p>
    <w:p w14:paraId="0E598A05" w14:textId="77777777" w:rsidR="00497EBA" w:rsidRPr="0097053F" w:rsidRDefault="00497EBA" w:rsidP="00497EBA">
      <w:pPr>
        <w:pStyle w:val="Default"/>
        <w:ind w:left="540" w:hanging="540"/>
        <w:jc w:val="both"/>
        <w:rPr>
          <w:rFonts w:ascii="Arial" w:hAnsi="Arial" w:cs="Arial"/>
          <w:color w:val="auto"/>
        </w:rPr>
      </w:pPr>
      <w:r w:rsidRPr="0097053F">
        <w:rPr>
          <w:rFonts w:ascii="Arial" w:hAnsi="Arial" w:cs="Arial"/>
          <w:color w:val="auto"/>
        </w:rPr>
        <w:t>1)</w:t>
      </w:r>
      <w:r w:rsidRPr="00610CD7">
        <w:rPr>
          <w:rFonts w:ascii="Arial" w:hAnsi="Arial" w:cs="Arial"/>
          <w:color w:val="FF0000"/>
        </w:rPr>
        <w:t xml:space="preserve"> </w:t>
      </w:r>
      <w:r w:rsidRPr="00610CD7">
        <w:rPr>
          <w:rFonts w:ascii="Arial" w:hAnsi="Arial" w:cs="Arial"/>
          <w:b/>
          <w:bCs/>
          <w:color w:val="FF0000"/>
        </w:rPr>
        <w:tab/>
      </w:r>
      <w:r w:rsidRPr="0097053F">
        <w:rPr>
          <w:rFonts w:ascii="Arial" w:hAnsi="Arial" w:cs="Arial"/>
          <w:b/>
          <w:bCs/>
          <w:color w:val="auto"/>
        </w:rPr>
        <w:t xml:space="preserve">Projekt koncepcyjny </w:t>
      </w:r>
      <w:r w:rsidRPr="0097053F">
        <w:rPr>
          <w:rFonts w:ascii="Arial" w:hAnsi="Arial" w:cs="Arial"/>
          <w:color w:val="auto"/>
        </w:rPr>
        <w:t xml:space="preserve">- zawierający co najmniej: proponowany rodzaj oraz grubość warstw nawierzchni i podbudowy, zagospodarowanie terenu, wstępny wykaz nieruchomości planowanych do przejęcia przez </w:t>
      </w:r>
      <w:r>
        <w:rPr>
          <w:rFonts w:ascii="Arial" w:hAnsi="Arial" w:cs="Arial"/>
          <w:color w:val="auto"/>
        </w:rPr>
        <w:t>Z</w:t>
      </w:r>
      <w:r w:rsidRPr="0097053F">
        <w:rPr>
          <w:rFonts w:ascii="Arial" w:hAnsi="Arial" w:cs="Arial"/>
          <w:color w:val="auto"/>
        </w:rPr>
        <w:t>amawiającego, ewentualne wskazanie drzew zakwalifikowanych do wycinki, sposób odwodnienia, rozwiązania dotyczące przebudowy ewentualnych kolizji z</w:t>
      </w:r>
      <w:r>
        <w:rPr>
          <w:rFonts w:ascii="Arial" w:hAnsi="Arial" w:cs="Arial"/>
          <w:color w:val="auto"/>
        </w:rPr>
        <w:t> </w:t>
      </w:r>
      <w:r w:rsidRPr="0097053F">
        <w:rPr>
          <w:rFonts w:ascii="Arial" w:hAnsi="Arial" w:cs="Arial"/>
          <w:color w:val="auto"/>
        </w:rPr>
        <w:t>istniejącym uzbrojeniem</w:t>
      </w:r>
      <w:r>
        <w:rPr>
          <w:rFonts w:ascii="Arial" w:hAnsi="Arial" w:cs="Arial"/>
          <w:color w:val="auto"/>
        </w:rPr>
        <w:t>.</w:t>
      </w:r>
      <w:r w:rsidRPr="0097053F">
        <w:rPr>
          <w:rFonts w:ascii="Arial" w:hAnsi="Arial" w:cs="Arial"/>
          <w:color w:val="auto"/>
        </w:rPr>
        <w:t xml:space="preserve"> </w:t>
      </w:r>
    </w:p>
    <w:p w14:paraId="1C109A9D" w14:textId="77777777" w:rsidR="00497EBA" w:rsidRPr="0097053F" w:rsidRDefault="00497EBA" w:rsidP="00497EBA">
      <w:pPr>
        <w:pStyle w:val="Default"/>
        <w:ind w:left="540" w:hanging="540"/>
        <w:jc w:val="both"/>
        <w:rPr>
          <w:rFonts w:ascii="Arial" w:hAnsi="Arial" w:cs="Arial"/>
          <w:color w:val="auto"/>
        </w:rPr>
      </w:pPr>
      <w:r w:rsidRPr="0097053F">
        <w:rPr>
          <w:rFonts w:ascii="Arial" w:hAnsi="Arial" w:cs="Arial"/>
          <w:color w:val="auto"/>
        </w:rPr>
        <w:t xml:space="preserve">2) </w:t>
      </w:r>
      <w:r w:rsidRPr="0097053F">
        <w:rPr>
          <w:rFonts w:ascii="Arial" w:hAnsi="Arial" w:cs="Arial"/>
          <w:color w:val="auto"/>
        </w:rPr>
        <w:tab/>
      </w:r>
      <w:r w:rsidRPr="0097053F">
        <w:rPr>
          <w:rFonts w:ascii="Arial" w:hAnsi="Arial" w:cs="Arial"/>
          <w:b/>
          <w:bCs/>
          <w:color w:val="auto"/>
        </w:rPr>
        <w:t xml:space="preserve">Uzyskanie warunków technicznych </w:t>
      </w:r>
      <w:r w:rsidRPr="0097053F">
        <w:rPr>
          <w:rFonts w:ascii="Arial" w:hAnsi="Arial" w:cs="Arial"/>
          <w:color w:val="auto"/>
        </w:rPr>
        <w:t xml:space="preserve">(do projektowania oraz przebudowy ewentualnych kolizji) </w:t>
      </w:r>
      <w:r w:rsidRPr="0097053F">
        <w:rPr>
          <w:rFonts w:ascii="Arial" w:hAnsi="Arial" w:cs="Arial"/>
          <w:b/>
          <w:bCs/>
          <w:color w:val="auto"/>
        </w:rPr>
        <w:t xml:space="preserve">od gestorów mediów objętych projektowaniem. </w:t>
      </w:r>
    </w:p>
    <w:p w14:paraId="440846BC" w14:textId="77777777" w:rsidR="00497EBA" w:rsidRDefault="00497EBA" w:rsidP="00497EBA">
      <w:pPr>
        <w:pStyle w:val="Default"/>
        <w:ind w:left="540" w:hanging="540"/>
        <w:jc w:val="both"/>
        <w:rPr>
          <w:rFonts w:ascii="Arial" w:hAnsi="Arial" w:cs="Arial"/>
          <w:color w:val="auto"/>
        </w:rPr>
      </w:pPr>
      <w:r w:rsidRPr="0097053F">
        <w:rPr>
          <w:rFonts w:ascii="Arial" w:hAnsi="Arial" w:cs="Arial"/>
          <w:color w:val="auto"/>
        </w:rPr>
        <w:t xml:space="preserve">3) </w:t>
      </w:r>
      <w:r w:rsidRPr="0097053F">
        <w:rPr>
          <w:rFonts w:ascii="Arial" w:hAnsi="Arial" w:cs="Arial"/>
          <w:color w:val="auto"/>
        </w:rPr>
        <w:tab/>
      </w:r>
      <w:r w:rsidRPr="00EE1D1E">
        <w:rPr>
          <w:rFonts w:ascii="Arial" w:hAnsi="Arial" w:cs="Arial"/>
          <w:b/>
          <w:bCs/>
          <w:color w:val="auto"/>
        </w:rPr>
        <w:t>Mapa do celów projektowych</w:t>
      </w:r>
      <w:r w:rsidRPr="00EE1D1E">
        <w:rPr>
          <w:rFonts w:ascii="Arial" w:hAnsi="Arial" w:cs="Arial"/>
          <w:color w:val="auto"/>
        </w:rPr>
        <w:t xml:space="preserve">. </w:t>
      </w:r>
    </w:p>
    <w:p w14:paraId="0C8E8200" w14:textId="77777777" w:rsidR="00497EBA" w:rsidRDefault="00497EBA" w:rsidP="00497EBA">
      <w:pPr>
        <w:pStyle w:val="Default"/>
        <w:ind w:left="540" w:hanging="540"/>
        <w:jc w:val="both"/>
        <w:rPr>
          <w:rFonts w:ascii="Arial" w:hAnsi="Arial" w:cs="Arial"/>
          <w:color w:val="auto"/>
        </w:rPr>
      </w:pPr>
      <w:r>
        <w:rPr>
          <w:rFonts w:ascii="Arial" w:hAnsi="Arial" w:cs="Arial"/>
          <w:color w:val="auto"/>
        </w:rPr>
        <w:t>4)</w:t>
      </w:r>
      <w:r>
        <w:rPr>
          <w:rFonts w:ascii="Arial" w:hAnsi="Arial" w:cs="Arial"/>
          <w:color w:val="auto"/>
        </w:rPr>
        <w:tab/>
      </w:r>
      <w:r w:rsidRPr="00EE1D1E">
        <w:rPr>
          <w:rFonts w:ascii="Arial" w:hAnsi="Arial" w:cs="Arial"/>
          <w:b/>
          <w:bCs/>
          <w:color w:val="auto"/>
        </w:rPr>
        <w:t xml:space="preserve">Przeprowadzenie badań geologicznych gruntu wraz z opinią geotechniczną </w:t>
      </w:r>
      <w:r w:rsidRPr="00EE1D1E">
        <w:rPr>
          <w:rFonts w:ascii="Arial" w:hAnsi="Arial" w:cs="Arial"/>
          <w:color w:val="auto"/>
        </w:rPr>
        <w:t>- ocena stanu istniejącej nawierzchni i gruntów podłoża w</w:t>
      </w:r>
      <w:r>
        <w:rPr>
          <w:rFonts w:ascii="Arial" w:hAnsi="Arial" w:cs="Arial"/>
          <w:color w:val="auto"/>
        </w:rPr>
        <w:t> </w:t>
      </w:r>
      <w:r w:rsidRPr="00EE1D1E">
        <w:rPr>
          <w:rFonts w:ascii="Arial" w:hAnsi="Arial" w:cs="Arial"/>
          <w:color w:val="auto"/>
        </w:rPr>
        <w:t>zakresie niezbędnym do uzyskania decyzji o zezwoleniu na realizację inwestycji drogowej (ZRID) i</w:t>
      </w:r>
      <w:r>
        <w:rPr>
          <w:rFonts w:ascii="Arial" w:hAnsi="Arial" w:cs="Arial"/>
          <w:color w:val="auto"/>
        </w:rPr>
        <w:t> </w:t>
      </w:r>
      <w:r w:rsidRPr="00EE1D1E">
        <w:rPr>
          <w:rFonts w:ascii="Arial" w:hAnsi="Arial" w:cs="Arial"/>
          <w:color w:val="auto"/>
        </w:rPr>
        <w:t xml:space="preserve">prawidłowego wykonania projektu budowlanego. </w:t>
      </w:r>
    </w:p>
    <w:p w14:paraId="521DFC76" w14:textId="77777777" w:rsidR="00497EBA" w:rsidRDefault="00497EBA" w:rsidP="00497EBA">
      <w:pPr>
        <w:pStyle w:val="Default"/>
        <w:ind w:left="540" w:hanging="540"/>
        <w:jc w:val="both"/>
        <w:rPr>
          <w:rFonts w:ascii="Arial" w:hAnsi="Arial" w:cs="Arial"/>
          <w:b/>
          <w:bCs/>
        </w:rPr>
      </w:pPr>
      <w:r>
        <w:rPr>
          <w:rFonts w:ascii="Arial" w:hAnsi="Arial" w:cs="Arial"/>
          <w:color w:val="auto"/>
        </w:rPr>
        <w:t>5)</w:t>
      </w:r>
      <w:r>
        <w:rPr>
          <w:rFonts w:ascii="Arial" w:hAnsi="Arial" w:cs="Arial"/>
          <w:color w:val="auto"/>
        </w:rPr>
        <w:tab/>
      </w:r>
      <w:r w:rsidRPr="00123286">
        <w:rPr>
          <w:rFonts w:ascii="Arial" w:hAnsi="Arial" w:cs="Arial"/>
          <w:b/>
          <w:bCs/>
        </w:rPr>
        <w:t>Inwentaryzacja terenu dla celów projektowych.</w:t>
      </w:r>
    </w:p>
    <w:p w14:paraId="636B1920" w14:textId="77777777" w:rsidR="00497EBA" w:rsidRDefault="00497EBA" w:rsidP="00497EBA">
      <w:pPr>
        <w:pStyle w:val="Default"/>
        <w:ind w:left="540" w:hanging="540"/>
        <w:jc w:val="both"/>
        <w:rPr>
          <w:rFonts w:ascii="Arial" w:hAnsi="Arial" w:cs="Arial"/>
          <w:color w:val="auto"/>
        </w:rPr>
      </w:pPr>
      <w:r>
        <w:rPr>
          <w:rFonts w:ascii="Arial" w:hAnsi="Arial" w:cs="Arial"/>
          <w:color w:val="auto"/>
        </w:rPr>
        <w:lastRenderedPageBreak/>
        <w:t>6)</w:t>
      </w:r>
      <w:r>
        <w:rPr>
          <w:rFonts w:ascii="Arial" w:hAnsi="Arial" w:cs="Arial"/>
          <w:color w:val="auto"/>
        </w:rPr>
        <w:tab/>
      </w:r>
      <w:r w:rsidRPr="0097053F">
        <w:rPr>
          <w:rFonts w:ascii="Arial" w:hAnsi="Arial" w:cs="Arial"/>
          <w:b/>
          <w:bCs/>
          <w:color w:val="auto"/>
        </w:rPr>
        <w:t xml:space="preserve">Projekt budowlany </w:t>
      </w:r>
      <w:r w:rsidRPr="0097053F">
        <w:rPr>
          <w:rFonts w:ascii="Arial" w:hAnsi="Arial" w:cs="Arial"/>
          <w:color w:val="auto"/>
        </w:rPr>
        <w:t>- opracowany we wszystkich niezbędnych branżach i</w:t>
      </w:r>
      <w:r>
        <w:rPr>
          <w:rFonts w:ascii="Arial" w:hAnsi="Arial" w:cs="Arial"/>
          <w:color w:val="auto"/>
        </w:rPr>
        <w:t> </w:t>
      </w:r>
      <w:r w:rsidRPr="0097053F">
        <w:rPr>
          <w:rFonts w:ascii="Arial" w:hAnsi="Arial" w:cs="Arial"/>
          <w:color w:val="auto"/>
        </w:rPr>
        <w:t>w</w:t>
      </w:r>
      <w:r>
        <w:rPr>
          <w:rFonts w:ascii="Arial" w:hAnsi="Arial" w:cs="Arial"/>
          <w:color w:val="auto"/>
        </w:rPr>
        <w:t> </w:t>
      </w:r>
      <w:r w:rsidRPr="0097053F">
        <w:rPr>
          <w:rFonts w:ascii="Arial" w:hAnsi="Arial" w:cs="Arial"/>
          <w:color w:val="auto"/>
        </w:rPr>
        <w:t xml:space="preserve">stopniu szczegółowości umożliwiającym uzyskanie decyzji o zezwoleniu na realizację inwestycji drogowej (ZRID). </w:t>
      </w:r>
    </w:p>
    <w:p w14:paraId="1EAFCDCC" w14:textId="77777777" w:rsidR="00497EBA" w:rsidRDefault="00497EBA" w:rsidP="00497EBA">
      <w:pPr>
        <w:pStyle w:val="Default"/>
        <w:ind w:left="540" w:hanging="540"/>
        <w:jc w:val="both"/>
        <w:rPr>
          <w:rFonts w:ascii="Arial" w:hAnsi="Arial" w:cs="Arial"/>
          <w:color w:val="auto"/>
        </w:rPr>
      </w:pPr>
      <w:r>
        <w:rPr>
          <w:rFonts w:ascii="Arial" w:hAnsi="Arial" w:cs="Arial"/>
          <w:color w:val="auto"/>
        </w:rPr>
        <w:t>7)</w:t>
      </w:r>
      <w:r>
        <w:rPr>
          <w:rFonts w:ascii="Arial" w:hAnsi="Arial" w:cs="Arial"/>
          <w:color w:val="auto"/>
        </w:rPr>
        <w:tab/>
      </w:r>
      <w:r w:rsidRPr="00CC3A07">
        <w:rPr>
          <w:rFonts w:ascii="Arial" w:hAnsi="Arial" w:cs="Arial"/>
          <w:b/>
          <w:bCs/>
          <w:color w:val="auto"/>
        </w:rPr>
        <w:t>Projekt wykonawczy do w</w:t>
      </w:r>
      <w:r>
        <w:rPr>
          <w:rFonts w:ascii="Arial" w:hAnsi="Arial" w:cs="Arial"/>
          <w:b/>
          <w:bCs/>
          <w:color w:val="auto"/>
        </w:rPr>
        <w:t>w</w:t>
      </w:r>
      <w:r w:rsidRPr="00CC3A07">
        <w:rPr>
          <w:rFonts w:ascii="Arial" w:hAnsi="Arial" w:cs="Arial"/>
          <w:b/>
          <w:bCs/>
          <w:color w:val="auto"/>
        </w:rPr>
        <w:t xml:space="preserve">. projektu budowlanego </w:t>
      </w:r>
      <w:r w:rsidRPr="00CC3A07">
        <w:rPr>
          <w:rFonts w:ascii="Arial" w:hAnsi="Arial" w:cs="Arial"/>
          <w:bCs/>
          <w:color w:val="auto"/>
        </w:rPr>
        <w:t>-</w:t>
      </w:r>
      <w:r w:rsidRPr="00CC3A07">
        <w:rPr>
          <w:rFonts w:ascii="Arial" w:hAnsi="Arial" w:cs="Arial"/>
          <w:b/>
          <w:bCs/>
          <w:color w:val="auto"/>
        </w:rPr>
        <w:t xml:space="preserve"> </w:t>
      </w:r>
      <w:r w:rsidRPr="00CC3A07">
        <w:rPr>
          <w:rFonts w:ascii="Arial" w:hAnsi="Arial" w:cs="Arial"/>
          <w:color w:val="auto"/>
        </w:rPr>
        <w:t xml:space="preserve">uszczegółowienie rozwiązań projektu budowlanego, w szczególności w zakresie doboru materiałów, wymaganych wymiarów i wymagań </w:t>
      </w:r>
      <w:proofErr w:type="spellStart"/>
      <w:r w:rsidRPr="00CC3A07">
        <w:rPr>
          <w:rFonts w:ascii="Arial" w:hAnsi="Arial" w:cs="Arial"/>
          <w:color w:val="auto"/>
        </w:rPr>
        <w:t>konstrukcyjno</w:t>
      </w:r>
      <w:proofErr w:type="spellEnd"/>
      <w:r w:rsidRPr="00CC3A07">
        <w:rPr>
          <w:rFonts w:ascii="Arial" w:hAnsi="Arial" w:cs="Arial"/>
          <w:color w:val="auto"/>
        </w:rPr>
        <w:t xml:space="preserve"> – jakościowych. Projekt wykonawczy powinien obejmować wszelkie obliczenia od których wyników zależne są przyjęte rozwiązania projektowe, założenia obliczeniowe, wytyczne realizacji inwestycji, opisy i rysunki warsztatowe dla elementów wymagających uszczegółowienia. W projekcie wykonawczym należy zawrzeć rozwiązania dotyczące prowadzenia robót, przygotowania terenu pod budowę i</w:t>
      </w:r>
      <w:r>
        <w:rPr>
          <w:rFonts w:ascii="Arial" w:hAnsi="Arial" w:cs="Arial"/>
          <w:color w:val="auto"/>
        </w:rPr>
        <w:t> </w:t>
      </w:r>
      <w:r w:rsidRPr="00CC3A07">
        <w:rPr>
          <w:rFonts w:ascii="Arial" w:hAnsi="Arial" w:cs="Arial"/>
          <w:color w:val="auto"/>
        </w:rPr>
        <w:t>zagospodarowania terenu.</w:t>
      </w:r>
    </w:p>
    <w:p w14:paraId="5976D789" w14:textId="77777777" w:rsidR="00497EBA" w:rsidRPr="00EE1D1E" w:rsidRDefault="00497EBA" w:rsidP="00497EBA">
      <w:pPr>
        <w:pStyle w:val="Default"/>
        <w:ind w:left="540" w:hanging="540"/>
        <w:jc w:val="both"/>
        <w:rPr>
          <w:rFonts w:ascii="Arial" w:hAnsi="Arial" w:cs="Arial"/>
          <w:color w:val="auto"/>
        </w:rPr>
      </w:pPr>
      <w:r>
        <w:rPr>
          <w:rFonts w:ascii="Arial" w:hAnsi="Arial" w:cs="Arial"/>
          <w:color w:val="auto"/>
        </w:rPr>
        <w:t xml:space="preserve">8) </w:t>
      </w:r>
      <w:r>
        <w:rPr>
          <w:rFonts w:ascii="Arial" w:hAnsi="Arial" w:cs="Arial"/>
          <w:color w:val="auto"/>
        </w:rPr>
        <w:tab/>
      </w:r>
      <w:r w:rsidRPr="00EE1D1E">
        <w:rPr>
          <w:rFonts w:ascii="Arial" w:hAnsi="Arial" w:cs="Arial"/>
          <w:b/>
          <w:bCs/>
          <w:color w:val="auto"/>
        </w:rPr>
        <w:t xml:space="preserve">Specyfikacje techniczne wykonania i odbioru robót budowlanych. </w:t>
      </w:r>
    </w:p>
    <w:p w14:paraId="3F378719" w14:textId="77777777" w:rsidR="00497EBA" w:rsidRDefault="00497EBA" w:rsidP="00497EBA">
      <w:pPr>
        <w:pStyle w:val="Default"/>
        <w:ind w:left="540" w:hanging="540"/>
        <w:jc w:val="both"/>
        <w:rPr>
          <w:rFonts w:ascii="Arial" w:hAnsi="Arial" w:cs="Arial"/>
          <w:b/>
          <w:bCs/>
          <w:color w:val="auto"/>
        </w:rPr>
      </w:pPr>
      <w:r>
        <w:rPr>
          <w:rFonts w:ascii="Arial" w:hAnsi="Arial" w:cs="Arial"/>
          <w:color w:val="auto"/>
        </w:rPr>
        <w:t>9</w:t>
      </w:r>
      <w:r w:rsidRPr="00EE1D1E">
        <w:rPr>
          <w:rFonts w:ascii="Arial" w:hAnsi="Arial" w:cs="Arial"/>
          <w:color w:val="auto"/>
        </w:rPr>
        <w:t xml:space="preserve">) </w:t>
      </w:r>
      <w:r w:rsidRPr="00EE1D1E">
        <w:rPr>
          <w:rFonts w:ascii="Arial" w:hAnsi="Arial" w:cs="Arial"/>
          <w:color w:val="auto"/>
        </w:rPr>
        <w:tab/>
      </w:r>
      <w:r w:rsidRPr="00EE1D1E">
        <w:rPr>
          <w:rFonts w:ascii="Arial" w:hAnsi="Arial" w:cs="Arial"/>
          <w:b/>
          <w:bCs/>
          <w:color w:val="auto"/>
        </w:rPr>
        <w:t xml:space="preserve">Kosztorysy inwestorskie z przedmiarami. </w:t>
      </w:r>
    </w:p>
    <w:p w14:paraId="17643B92" w14:textId="710465D7" w:rsidR="00CD6327" w:rsidRPr="00EE1D1E" w:rsidRDefault="00CD6327" w:rsidP="00497EBA">
      <w:pPr>
        <w:pStyle w:val="Default"/>
        <w:ind w:left="540" w:hanging="540"/>
        <w:jc w:val="both"/>
        <w:rPr>
          <w:rFonts w:ascii="Arial" w:hAnsi="Arial" w:cs="Arial"/>
          <w:color w:val="auto"/>
        </w:rPr>
      </w:pPr>
      <w:r>
        <w:rPr>
          <w:rFonts w:ascii="Arial" w:hAnsi="Arial" w:cs="Arial"/>
          <w:color w:val="auto"/>
        </w:rPr>
        <w:t>10)</w:t>
      </w:r>
      <w:r w:rsidRPr="00CD6327">
        <w:t xml:space="preserve"> </w:t>
      </w:r>
      <w:r>
        <w:tab/>
      </w:r>
      <w:r w:rsidRPr="00CD6327">
        <w:rPr>
          <w:rFonts w:ascii="Arial" w:hAnsi="Arial" w:cs="Arial"/>
          <w:b/>
          <w:bCs/>
          <w:color w:val="auto"/>
        </w:rPr>
        <w:t>Projekt tymczasowej organizacji ruchu</w:t>
      </w:r>
      <w:r w:rsidRPr="00CD6327">
        <w:rPr>
          <w:rFonts w:ascii="Arial" w:hAnsi="Arial" w:cs="Arial"/>
          <w:color w:val="auto"/>
        </w:rPr>
        <w:t xml:space="preserve"> i </w:t>
      </w:r>
      <w:r w:rsidRPr="00CD6327">
        <w:rPr>
          <w:rFonts w:ascii="Arial" w:hAnsi="Arial" w:cs="Arial"/>
          <w:b/>
          <w:bCs/>
          <w:color w:val="auto"/>
        </w:rPr>
        <w:t xml:space="preserve">projekt docelowej organizacji ruchu </w:t>
      </w:r>
      <w:r w:rsidRPr="00CD6327">
        <w:rPr>
          <w:rFonts w:ascii="Arial" w:hAnsi="Arial" w:cs="Arial"/>
          <w:color w:val="auto"/>
        </w:rPr>
        <w:t>zatwierdzony przez właściwy organ zarządzający ruchem</w:t>
      </w:r>
      <w:r>
        <w:rPr>
          <w:rFonts w:ascii="Arial" w:hAnsi="Arial" w:cs="Arial"/>
          <w:color w:val="auto"/>
        </w:rPr>
        <w:t>.</w:t>
      </w:r>
    </w:p>
    <w:p w14:paraId="5046AC3D" w14:textId="07046CD6" w:rsidR="00497EBA" w:rsidRDefault="00497EBA" w:rsidP="00497EBA">
      <w:pPr>
        <w:pStyle w:val="Default"/>
        <w:ind w:left="540" w:hanging="540"/>
        <w:jc w:val="both"/>
        <w:rPr>
          <w:rFonts w:ascii="Arial" w:hAnsi="Arial" w:cs="Arial"/>
          <w:b/>
          <w:bCs/>
          <w:color w:val="auto"/>
        </w:rPr>
      </w:pPr>
      <w:r>
        <w:rPr>
          <w:rFonts w:ascii="Arial" w:hAnsi="Arial" w:cs="Arial"/>
          <w:color w:val="auto"/>
        </w:rPr>
        <w:t>1</w:t>
      </w:r>
      <w:r w:rsidR="00CD6327">
        <w:rPr>
          <w:rFonts w:ascii="Arial" w:hAnsi="Arial" w:cs="Arial"/>
          <w:color w:val="auto"/>
        </w:rPr>
        <w:t>1</w:t>
      </w:r>
      <w:r w:rsidRPr="00EE1D1E">
        <w:rPr>
          <w:rFonts w:ascii="Arial" w:hAnsi="Arial" w:cs="Arial"/>
          <w:color w:val="auto"/>
        </w:rPr>
        <w:t xml:space="preserve">) </w:t>
      </w:r>
      <w:r w:rsidRPr="00EE1D1E">
        <w:rPr>
          <w:rFonts w:ascii="Arial" w:hAnsi="Arial" w:cs="Arial"/>
          <w:color w:val="auto"/>
        </w:rPr>
        <w:tab/>
      </w:r>
      <w:r w:rsidRPr="00EE1D1E">
        <w:rPr>
          <w:rFonts w:ascii="Arial" w:hAnsi="Arial" w:cs="Arial"/>
          <w:b/>
          <w:bCs/>
          <w:color w:val="auto"/>
        </w:rPr>
        <w:t>Materiały, uzgodnienia i opinie niezbędne do wniosku o wydanie decyzji o</w:t>
      </w:r>
      <w:r>
        <w:rPr>
          <w:rFonts w:ascii="Arial" w:hAnsi="Arial" w:cs="Arial"/>
          <w:b/>
          <w:bCs/>
          <w:color w:val="auto"/>
        </w:rPr>
        <w:t> </w:t>
      </w:r>
      <w:r w:rsidRPr="00EE1D1E">
        <w:rPr>
          <w:rFonts w:ascii="Arial" w:hAnsi="Arial" w:cs="Arial"/>
          <w:b/>
          <w:bCs/>
          <w:color w:val="auto"/>
        </w:rPr>
        <w:t>zezwoleniu na realizację inwestycji drogowej (ZRID).</w:t>
      </w:r>
    </w:p>
    <w:p w14:paraId="424A780D" w14:textId="789520FB" w:rsidR="00497EBA" w:rsidRPr="00EE1D1E" w:rsidRDefault="00497EBA" w:rsidP="00497EBA">
      <w:pPr>
        <w:pStyle w:val="Default"/>
        <w:ind w:left="540" w:hanging="540"/>
        <w:jc w:val="both"/>
        <w:rPr>
          <w:rFonts w:ascii="Arial" w:hAnsi="Arial" w:cs="Arial"/>
          <w:color w:val="auto"/>
        </w:rPr>
      </w:pPr>
      <w:r>
        <w:rPr>
          <w:rFonts w:ascii="Arial" w:hAnsi="Arial" w:cs="Arial"/>
          <w:color w:val="auto"/>
        </w:rPr>
        <w:t>1</w:t>
      </w:r>
      <w:r w:rsidR="00CD6327">
        <w:rPr>
          <w:rFonts w:ascii="Arial" w:hAnsi="Arial" w:cs="Arial"/>
          <w:color w:val="auto"/>
        </w:rPr>
        <w:t>2</w:t>
      </w:r>
      <w:r>
        <w:rPr>
          <w:rFonts w:ascii="Arial" w:hAnsi="Arial" w:cs="Arial"/>
          <w:color w:val="auto"/>
        </w:rPr>
        <w:t xml:space="preserve">) </w:t>
      </w:r>
      <w:r>
        <w:rPr>
          <w:rFonts w:ascii="Arial" w:hAnsi="Arial" w:cs="Arial"/>
          <w:color w:val="auto"/>
        </w:rPr>
        <w:tab/>
      </w:r>
      <w:r w:rsidRPr="00FD750E">
        <w:rPr>
          <w:rFonts w:ascii="Arial" w:hAnsi="Arial" w:cs="Arial"/>
          <w:b/>
          <w:bCs/>
        </w:rPr>
        <w:t>Analiza skutków ekonomicznych planowanego przedsięwzięcia.</w:t>
      </w:r>
    </w:p>
    <w:p w14:paraId="3DEC6709" w14:textId="23272BDF" w:rsidR="00497EBA" w:rsidRPr="00EE1D1E" w:rsidRDefault="00497EBA" w:rsidP="00497EBA">
      <w:pPr>
        <w:pStyle w:val="Default"/>
        <w:tabs>
          <w:tab w:val="left" w:pos="540"/>
        </w:tabs>
        <w:ind w:left="540" w:hanging="540"/>
        <w:jc w:val="both"/>
        <w:rPr>
          <w:rFonts w:ascii="Arial" w:hAnsi="Arial" w:cs="Arial"/>
          <w:color w:val="auto"/>
        </w:rPr>
      </w:pPr>
      <w:r w:rsidRPr="00EE1D1E">
        <w:rPr>
          <w:rFonts w:ascii="Arial" w:hAnsi="Arial" w:cs="Arial"/>
          <w:color w:val="auto"/>
        </w:rPr>
        <w:t>1</w:t>
      </w:r>
      <w:r w:rsidR="00CD6327">
        <w:rPr>
          <w:rFonts w:ascii="Arial" w:hAnsi="Arial" w:cs="Arial"/>
          <w:color w:val="auto"/>
        </w:rPr>
        <w:t>3</w:t>
      </w:r>
      <w:r w:rsidRPr="00EE1D1E">
        <w:rPr>
          <w:rFonts w:ascii="Arial" w:hAnsi="Arial" w:cs="Arial"/>
          <w:color w:val="auto"/>
        </w:rPr>
        <w:t>)</w:t>
      </w:r>
      <w:r w:rsidRPr="00EE1D1E">
        <w:rPr>
          <w:rFonts w:ascii="Arial" w:hAnsi="Arial" w:cs="Arial"/>
          <w:color w:val="auto"/>
        </w:rPr>
        <w:tab/>
      </w:r>
      <w:r w:rsidRPr="00EE1D1E">
        <w:rPr>
          <w:rFonts w:ascii="Arial" w:hAnsi="Arial" w:cs="Arial"/>
          <w:b/>
          <w:bCs/>
          <w:color w:val="auto"/>
        </w:rPr>
        <w:t>Złożenie wniosku i uzyskanie decyzji o zezwoleniu na realizację inwestycji drogowej (ZRID)</w:t>
      </w:r>
      <w:r w:rsidRPr="00EE1D1E">
        <w:rPr>
          <w:rFonts w:ascii="Arial" w:hAnsi="Arial" w:cs="Arial"/>
          <w:color w:val="auto"/>
        </w:rPr>
        <w:t xml:space="preserve">. Wykonawca przygotuje wniosek wraz z niezbędnymi dokumentami, załącznikami oraz uzyska ww. decyzję. </w:t>
      </w:r>
      <w:bookmarkStart w:id="0" w:name="_Hlk117586638"/>
      <w:r w:rsidRPr="00EE1D1E">
        <w:rPr>
          <w:rFonts w:ascii="Arial" w:hAnsi="Arial" w:cs="Arial"/>
          <w:color w:val="auto"/>
        </w:rPr>
        <w:t>Wykonawca złoży wniosek o wydanie decyzji o zezwoleniu na realizację inwestycji drogowej (ZRID) wraz z</w:t>
      </w:r>
      <w:r>
        <w:rPr>
          <w:rFonts w:ascii="Arial" w:hAnsi="Arial" w:cs="Arial"/>
          <w:color w:val="auto"/>
        </w:rPr>
        <w:t> </w:t>
      </w:r>
      <w:r w:rsidRPr="00EE1D1E">
        <w:rPr>
          <w:rFonts w:ascii="Arial" w:hAnsi="Arial" w:cs="Arial"/>
          <w:color w:val="auto"/>
        </w:rPr>
        <w:t xml:space="preserve">załącznikami, w tym projektem budowlanym, w postaci papierowej lub w postaci elektronicznej zgodnie z zapisami Rozporządzenia Ministra Rozwoju z dnia 11 września 2020 r. </w:t>
      </w:r>
      <w:r w:rsidRPr="00EE1D1E">
        <w:rPr>
          <w:rFonts w:ascii="Arial" w:hAnsi="Arial" w:cs="Arial"/>
          <w:i/>
          <w:iCs/>
          <w:color w:val="auto"/>
        </w:rPr>
        <w:t>w sprawie szczegółowego zakresu i formy projektu budowlanego</w:t>
      </w:r>
      <w:bookmarkEnd w:id="0"/>
      <w:r>
        <w:rPr>
          <w:rFonts w:ascii="Arial" w:hAnsi="Arial" w:cs="Arial"/>
          <w:color w:val="auto"/>
        </w:rPr>
        <w:t xml:space="preserve"> oraz będzie reprezentował Zamawiającego w postępowaniu dotyczącym w/w decyzji.</w:t>
      </w:r>
    </w:p>
    <w:p w14:paraId="313995B8" w14:textId="77777777" w:rsidR="00497EBA" w:rsidRPr="00146718" w:rsidRDefault="00497EBA" w:rsidP="00497EBA">
      <w:pPr>
        <w:pStyle w:val="Default"/>
        <w:numPr>
          <w:ilvl w:val="0"/>
          <w:numId w:val="2"/>
        </w:numPr>
        <w:ind w:left="540" w:hanging="540"/>
        <w:jc w:val="both"/>
        <w:rPr>
          <w:rFonts w:ascii="Arial" w:hAnsi="Arial" w:cs="Arial"/>
          <w:color w:val="auto"/>
        </w:rPr>
      </w:pPr>
      <w:r w:rsidRPr="00146718">
        <w:rPr>
          <w:rFonts w:ascii="Arial" w:hAnsi="Arial" w:cs="Arial"/>
        </w:rPr>
        <w:t>Niniejsza umowa obejmuje wykonanie dokumentacji, o której mowa w</w:t>
      </w:r>
      <w:r>
        <w:rPr>
          <w:rFonts w:ascii="Arial" w:hAnsi="Arial" w:cs="Arial"/>
        </w:rPr>
        <w:t> </w:t>
      </w:r>
      <w:r w:rsidRPr="00146718">
        <w:rPr>
          <w:rFonts w:ascii="Arial" w:hAnsi="Arial" w:cs="Arial"/>
        </w:rPr>
        <w:t>ust.</w:t>
      </w:r>
      <w:r>
        <w:rPr>
          <w:rFonts w:ascii="Arial" w:hAnsi="Arial" w:cs="Arial"/>
        </w:rPr>
        <w:t> </w:t>
      </w:r>
      <w:r w:rsidRPr="00146718">
        <w:rPr>
          <w:rFonts w:ascii="Arial" w:hAnsi="Arial" w:cs="Arial"/>
        </w:rPr>
        <w:t>1</w:t>
      </w:r>
      <w:r>
        <w:rPr>
          <w:rFonts w:ascii="Arial" w:hAnsi="Arial" w:cs="Arial"/>
        </w:rPr>
        <w:t xml:space="preserve"> i ust. 3 </w:t>
      </w:r>
      <w:r w:rsidRPr="00146718">
        <w:rPr>
          <w:rFonts w:ascii="Arial" w:hAnsi="Arial" w:cs="Arial"/>
        </w:rPr>
        <w:t>oraz korzystanie z praw autorskich przez Zamawiającego.</w:t>
      </w:r>
    </w:p>
    <w:p w14:paraId="09317855" w14:textId="77777777" w:rsidR="00497EBA" w:rsidRPr="001B7980" w:rsidRDefault="00497EBA" w:rsidP="00497EBA">
      <w:pPr>
        <w:pStyle w:val="Default"/>
        <w:numPr>
          <w:ilvl w:val="0"/>
          <w:numId w:val="2"/>
        </w:numPr>
        <w:ind w:left="540" w:hanging="540"/>
        <w:jc w:val="both"/>
        <w:rPr>
          <w:rFonts w:ascii="Arial" w:hAnsi="Arial" w:cs="Arial"/>
          <w:color w:val="auto"/>
        </w:rPr>
      </w:pPr>
      <w:r w:rsidRPr="001B7980">
        <w:rPr>
          <w:rFonts w:ascii="Arial" w:hAnsi="Arial" w:cs="Arial"/>
          <w:color w:val="auto"/>
        </w:rPr>
        <w:t xml:space="preserve">W przypadku </w:t>
      </w:r>
      <w:proofErr w:type="spellStart"/>
      <w:r w:rsidRPr="001B7980">
        <w:rPr>
          <w:rFonts w:ascii="Arial" w:hAnsi="Arial" w:cs="Arial"/>
          <w:color w:val="auto"/>
        </w:rPr>
        <w:t>odwołań</w:t>
      </w:r>
      <w:proofErr w:type="spellEnd"/>
      <w:r w:rsidRPr="001B7980">
        <w:rPr>
          <w:rFonts w:ascii="Arial" w:hAnsi="Arial" w:cs="Arial"/>
          <w:color w:val="auto"/>
        </w:rPr>
        <w:t xml:space="preserve"> od decyzji będących przedmiotem umowy,  w tym decyzji o zezwoleniu na realizację inwestycji drogowej (ZRID), Wykonawca ma obowiązek czynnie uczestniczyć w postępowaniu odwoławczym udzielając wyjaśnień wraz z ewentualnym odwoływaniem się od wydanych rozstrzygnięć do czasu uprawomocnienia się przedmiotowej decyzji, bez dodatkowego wynagrodzenia.</w:t>
      </w:r>
    </w:p>
    <w:p w14:paraId="49E2091B" w14:textId="77777777" w:rsidR="00497EBA" w:rsidRPr="00146718" w:rsidRDefault="00497EBA" w:rsidP="00497EBA">
      <w:pPr>
        <w:pStyle w:val="Akapitzlist"/>
        <w:numPr>
          <w:ilvl w:val="0"/>
          <w:numId w:val="2"/>
        </w:numPr>
        <w:spacing w:line="240" w:lineRule="auto"/>
        <w:ind w:left="540" w:hanging="540"/>
        <w:jc w:val="both"/>
        <w:rPr>
          <w:rFonts w:ascii="Arial" w:hAnsi="Arial" w:cs="Arial"/>
          <w:sz w:val="24"/>
          <w:szCs w:val="24"/>
        </w:rPr>
      </w:pPr>
      <w:r>
        <w:rPr>
          <w:rFonts w:ascii="Arial" w:hAnsi="Arial" w:cs="Arial"/>
          <w:sz w:val="24"/>
          <w:szCs w:val="24"/>
        </w:rPr>
        <w:t>D</w:t>
      </w:r>
      <w:r w:rsidRPr="00146718">
        <w:rPr>
          <w:rFonts w:ascii="Arial" w:hAnsi="Arial" w:cs="Arial"/>
          <w:sz w:val="24"/>
          <w:szCs w:val="24"/>
        </w:rPr>
        <w:t>okumentacj</w:t>
      </w:r>
      <w:r>
        <w:rPr>
          <w:rFonts w:ascii="Arial" w:hAnsi="Arial" w:cs="Arial"/>
          <w:sz w:val="24"/>
          <w:szCs w:val="24"/>
        </w:rPr>
        <w:t>a</w:t>
      </w:r>
      <w:r w:rsidRPr="00146718">
        <w:rPr>
          <w:rFonts w:ascii="Arial" w:hAnsi="Arial" w:cs="Arial"/>
          <w:sz w:val="24"/>
          <w:szCs w:val="24"/>
        </w:rPr>
        <w:t xml:space="preserve"> projektowo – kosztorysow</w:t>
      </w:r>
      <w:r>
        <w:rPr>
          <w:rFonts w:ascii="Arial" w:hAnsi="Arial" w:cs="Arial"/>
          <w:sz w:val="24"/>
          <w:szCs w:val="24"/>
        </w:rPr>
        <w:t>a</w:t>
      </w:r>
      <w:r w:rsidRPr="00146718">
        <w:rPr>
          <w:rFonts w:ascii="Arial" w:hAnsi="Arial" w:cs="Arial"/>
          <w:sz w:val="24"/>
          <w:szCs w:val="24"/>
        </w:rPr>
        <w:t xml:space="preserve"> objęt</w:t>
      </w:r>
      <w:r>
        <w:rPr>
          <w:rFonts w:ascii="Arial" w:hAnsi="Arial" w:cs="Arial"/>
          <w:sz w:val="24"/>
          <w:szCs w:val="24"/>
        </w:rPr>
        <w:t>a</w:t>
      </w:r>
      <w:r w:rsidRPr="00146718">
        <w:rPr>
          <w:rFonts w:ascii="Arial" w:hAnsi="Arial" w:cs="Arial"/>
          <w:sz w:val="24"/>
          <w:szCs w:val="24"/>
        </w:rPr>
        <w:t xml:space="preserve"> zamówieniem musi być zgodna z przepisami, normami, standardami i zasadami wiedzy technicznej obowiązującymi na dzień przekazania dokumentacji Zamawiającemu.</w:t>
      </w:r>
    </w:p>
    <w:p w14:paraId="7F841B6F" w14:textId="77777777" w:rsidR="00497EBA" w:rsidRPr="00146718" w:rsidRDefault="00497EBA" w:rsidP="00497EBA">
      <w:pPr>
        <w:pStyle w:val="Akapitzlist"/>
        <w:spacing w:line="240" w:lineRule="auto"/>
        <w:ind w:left="0"/>
        <w:jc w:val="both"/>
        <w:rPr>
          <w:rFonts w:ascii="Arial" w:hAnsi="Arial" w:cs="Arial"/>
          <w:b/>
          <w:bCs/>
          <w:sz w:val="24"/>
          <w:szCs w:val="24"/>
        </w:rPr>
      </w:pPr>
    </w:p>
    <w:p w14:paraId="0A1D6E3C" w14:textId="77777777" w:rsidR="00497EBA" w:rsidRPr="00146718" w:rsidRDefault="00497EBA" w:rsidP="00497EBA">
      <w:pPr>
        <w:pStyle w:val="Akapitzlist"/>
        <w:spacing w:after="0" w:line="240" w:lineRule="auto"/>
        <w:jc w:val="center"/>
        <w:rPr>
          <w:rStyle w:val="FontStyle65"/>
          <w:rFonts w:ascii="Arial" w:hAnsi="Arial" w:cs="Arial"/>
          <w:bCs/>
          <w:sz w:val="24"/>
          <w:szCs w:val="24"/>
        </w:rPr>
      </w:pPr>
      <w:r w:rsidRPr="00146718">
        <w:rPr>
          <w:rStyle w:val="FontStyle65"/>
          <w:rFonts w:ascii="Arial" w:hAnsi="Arial" w:cs="Arial"/>
          <w:bCs/>
          <w:sz w:val="24"/>
          <w:szCs w:val="24"/>
        </w:rPr>
        <w:t>§ 2</w:t>
      </w:r>
    </w:p>
    <w:p w14:paraId="261A9F7B"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Kolejność ważności dokumentów</w:t>
      </w:r>
    </w:p>
    <w:p w14:paraId="6665078D" w14:textId="77777777" w:rsidR="00497EBA" w:rsidRPr="00146718" w:rsidRDefault="00497EBA" w:rsidP="00497EBA">
      <w:pPr>
        <w:pStyle w:val="Style50"/>
        <w:tabs>
          <w:tab w:val="left" w:pos="556"/>
        </w:tabs>
        <w:spacing w:line="240" w:lineRule="auto"/>
        <w:ind w:firstLine="0"/>
        <w:rPr>
          <w:rStyle w:val="FontStyle70"/>
          <w:rFonts w:ascii="Arial" w:eastAsiaTheme="majorEastAsia" w:hAnsi="Arial" w:cs="Arial"/>
          <w:sz w:val="24"/>
        </w:rPr>
      </w:pPr>
      <w:r w:rsidRPr="00146718">
        <w:rPr>
          <w:rStyle w:val="FontStyle70"/>
          <w:rFonts w:ascii="Arial" w:eastAsiaTheme="majorEastAsia" w:hAnsi="Arial" w:cs="Arial"/>
          <w:sz w:val="24"/>
        </w:rPr>
        <w:t xml:space="preserve">W przypadku wątpliwości interpretacyjnych co do rodzaju </w:t>
      </w:r>
      <w:r>
        <w:rPr>
          <w:rStyle w:val="FontStyle70"/>
          <w:rFonts w:ascii="Arial" w:eastAsiaTheme="majorEastAsia" w:hAnsi="Arial" w:cs="Arial"/>
          <w:sz w:val="24"/>
        </w:rPr>
        <w:t>oraz</w:t>
      </w:r>
      <w:r w:rsidRPr="00146718">
        <w:rPr>
          <w:rStyle w:val="FontStyle70"/>
          <w:rFonts w:ascii="Arial" w:eastAsiaTheme="majorEastAsia" w:hAnsi="Arial" w:cs="Arial"/>
          <w:sz w:val="24"/>
        </w:rPr>
        <w:t xml:space="preserve"> zakresu prac i usług określonych w umowie oraz zakresu obowiązków Zamawiającego i Wykonawcy, będzie obowiązywać następująca kolejność ważności n/w dokumentów:</w:t>
      </w:r>
    </w:p>
    <w:p w14:paraId="4CDF8C35" w14:textId="77777777" w:rsidR="00497EBA" w:rsidRPr="00146718" w:rsidRDefault="00497EBA" w:rsidP="00497EBA">
      <w:pPr>
        <w:pStyle w:val="Style13"/>
        <w:numPr>
          <w:ilvl w:val="0"/>
          <w:numId w:val="9"/>
        </w:numPr>
        <w:tabs>
          <w:tab w:val="clear" w:pos="720"/>
          <w:tab w:val="num" w:pos="567"/>
          <w:tab w:val="left" w:pos="1075"/>
        </w:tabs>
        <w:spacing w:line="240" w:lineRule="auto"/>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umowa,</w:t>
      </w:r>
    </w:p>
    <w:p w14:paraId="37129AE1" w14:textId="77777777" w:rsidR="00497EBA" w:rsidRPr="00146718" w:rsidRDefault="00497EBA" w:rsidP="00497EBA">
      <w:pPr>
        <w:pStyle w:val="Style13"/>
        <w:numPr>
          <w:ilvl w:val="0"/>
          <w:numId w:val="9"/>
        </w:numPr>
        <w:tabs>
          <w:tab w:val="clear" w:pos="720"/>
          <w:tab w:val="num" w:pos="567"/>
          <w:tab w:val="left" w:pos="1075"/>
        </w:tabs>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 xml:space="preserve">warunki zamówienia: </w:t>
      </w:r>
    </w:p>
    <w:p w14:paraId="16F3BC1D" w14:textId="2B5D25D8" w:rsidR="00332880" w:rsidRDefault="00497EBA" w:rsidP="00497EBA">
      <w:pPr>
        <w:pStyle w:val="Style13"/>
        <w:tabs>
          <w:tab w:val="num" w:pos="567"/>
          <w:tab w:val="left" w:pos="1075"/>
        </w:tabs>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 xml:space="preserve">a) </w:t>
      </w:r>
      <w:r w:rsidRPr="00146718">
        <w:rPr>
          <w:rStyle w:val="FontStyle70"/>
          <w:rFonts w:ascii="Arial" w:eastAsiaTheme="majorEastAsia" w:hAnsi="Arial" w:cs="Arial"/>
          <w:sz w:val="24"/>
        </w:rPr>
        <w:tab/>
      </w:r>
      <w:r w:rsidR="00332880">
        <w:rPr>
          <w:rStyle w:val="FontStyle70"/>
          <w:rFonts w:ascii="Arial" w:eastAsiaTheme="majorEastAsia" w:hAnsi="Arial" w:cs="Arial"/>
          <w:sz w:val="24"/>
        </w:rPr>
        <w:t>specyfikacja wskazana w Zapytaniu Ofertowym,</w:t>
      </w:r>
    </w:p>
    <w:p w14:paraId="5FCC8A78" w14:textId="2E41D4EB" w:rsidR="00497EBA" w:rsidRPr="00146718" w:rsidRDefault="00332880" w:rsidP="00497EBA">
      <w:pPr>
        <w:pStyle w:val="Style13"/>
        <w:tabs>
          <w:tab w:val="num" w:pos="567"/>
          <w:tab w:val="left" w:pos="1075"/>
        </w:tabs>
        <w:ind w:left="567" w:hanging="567"/>
        <w:rPr>
          <w:rStyle w:val="FontStyle70"/>
          <w:rFonts w:ascii="Arial" w:eastAsiaTheme="majorEastAsia" w:hAnsi="Arial" w:cs="Arial"/>
          <w:sz w:val="24"/>
        </w:rPr>
      </w:pPr>
      <w:r>
        <w:rPr>
          <w:rStyle w:val="FontStyle70"/>
          <w:rFonts w:ascii="Arial" w:eastAsiaTheme="majorEastAsia" w:hAnsi="Arial" w:cs="Arial"/>
          <w:sz w:val="24"/>
        </w:rPr>
        <w:t>b)</w:t>
      </w:r>
      <w:r>
        <w:rPr>
          <w:rStyle w:val="FontStyle70"/>
          <w:rFonts w:ascii="Arial" w:eastAsiaTheme="majorEastAsia" w:hAnsi="Arial" w:cs="Arial"/>
          <w:sz w:val="24"/>
        </w:rPr>
        <w:tab/>
      </w:r>
      <w:r w:rsidR="00497EBA" w:rsidRPr="00146718">
        <w:rPr>
          <w:rStyle w:val="FontStyle70"/>
          <w:rFonts w:ascii="Arial" w:eastAsiaTheme="majorEastAsia" w:hAnsi="Arial" w:cs="Arial"/>
          <w:sz w:val="24"/>
        </w:rPr>
        <w:t xml:space="preserve">odpowiedzi na pytania wykonawców, </w:t>
      </w:r>
    </w:p>
    <w:p w14:paraId="44E90A8A" w14:textId="77777777" w:rsidR="00497EBA" w:rsidRPr="00146718" w:rsidRDefault="00497EBA" w:rsidP="00497EBA">
      <w:pPr>
        <w:pStyle w:val="Style13"/>
        <w:tabs>
          <w:tab w:val="num" w:pos="567"/>
          <w:tab w:val="left" w:pos="1075"/>
        </w:tabs>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 xml:space="preserve">b) </w:t>
      </w:r>
      <w:r w:rsidRPr="00146718">
        <w:rPr>
          <w:rStyle w:val="FontStyle70"/>
          <w:rFonts w:ascii="Arial" w:eastAsiaTheme="majorEastAsia" w:hAnsi="Arial" w:cs="Arial"/>
          <w:sz w:val="24"/>
        </w:rPr>
        <w:tab/>
        <w:t xml:space="preserve">zmiany specyfikacji warunków zamówienia, </w:t>
      </w:r>
    </w:p>
    <w:p w14:paraId="3B462E05" w14:textId="77777777" w:rsidR="00497EBA" w:rsidRPr="00146718" w:rsidRDefault="00497EBA" w:rsidP="00497EBA">
      <w:pPr>
        <w:pStyle w:val="Style13"/>
        <w:numPr>
          <w:ilvl w:val="0"/>
          <w:numId w:val="9"/>
        </w:numPr>
        <w:tabs>
          <w:tab w:val="clear" w:pos="720"/>
          <w:tab w:val="num" w:pos="567"/>
          <w:tab w:val="left" w:pos="1075"/>
        </w:tabs>
        <w:spacing w:line="240" w:lineRule="auto"/>
        <w:ind w:left="567" w:hanging="567"/>
        <w:rPr>
          <w:rStyle w:val="FontStyle70"/>
          <w:rFonts w:ascii="Arial" w:eastAsiaTheme="majorEastAsia" w:hAnsi="Arial" w:cs="Arial"/>
          <w:sz w:val="24"/>
        </w:rPr>
      </w:pPr>
      <w:r w:rsidRPr="00146718">
        <w:rPr>
          <w:rStyle w:val="FontStyle70"/>
          <w:rFonts w:ascii="Arial" w:eastAsiaTheme="majorEastAsia" w:hAnsi="Arial" w:cs="Arial"/>
          <w:sz w:val="24"/>
        </w:rPr>
        <w:t>oferta Wykonawcy.</w:t>
      </w:r>
    </w:p>
    <w:p w14:paraId="0E604026" w14:textId="77777777" w:rsidR="00497EBA" w:rsidRDefault="00497EBA" w:rsidP="00497EBA">
      <w:pPr>
        <w:pStyle w:val="Style1"/>
        <w:tabs>
          <w:tab w:val="num" w:pos="567"/>
        </w:tabs>
        <w:spacing w:line="240" w:lineRule="auto"/>
        <w:ind w:left="567" w:hanging="567"/>
        <w:jc w:val="left"/>
        <w:rPr>
          <w:rStyle w:val="FontStyle70"/>
          <w:rFonts w:ascii="Arial" w:eastAsiaTheme="majorEastAsia" w:hAnsi="Arial" w:cs="Arial"/>
          <w:sz w:val="24"/>
        </w:rPr>
      </w:pPr>
      <w:r w:rsidRPr="00146718">
        <w:rPr>
          <w:rStyle w:val="FontStyle70"/>
          <w:rFonts w:ascii="Arial" w:eastAsiaTheme="majorEastAsia" w:hAnsi="Arial" w:cs="Arial"/>
          <w:sz w:val="24"/>
        </w:rPr>
        <w:lastRenderedPageBreak/>
        <w:t>Dokumenty o których mowa w pkt  2 - 3 stanowią integralną część umowy.</w:t>
      </w:r>
    </w:p>
    <w:p w14:paraId="1D89AC7A" w14:textId="77777777" w:rsidR="00497EBA" w:rsidRPr="00146718" w:rsidRDefault="00497EBA" w:rsidP="00497EBA">
      <w:pPr>
        <w:pStyle w:val="Style1"/>
        <w:tabs>
          <w:tab w:val="num" w:pos="567"/>
        </w:tabs>
        <w:spacing w:line="240" w:lineRule="auto"/>
        <w:ind w:left="567" w:hanging="567"/>
        <w:jc w:val="left"/>
        <w:rPr>
          <w:rStyle w:val="FontStyle70"/>
          <w:rFonts w:ascii="Arial" w:eastAsiaTheme="majorEastAsia" w:hAnsi="Arial" w:cs="Arial"/>
          <w:sz w:val="24"/>
        </w:rPr>
      </w:pPr>
    </w:p>
    <w:p w14:paraId="45AA806A" w14:textId="77777777" w:rsidR="00497EBA" w:rsidRPr="00146718" w:rsidRDefault="00497EBA" w:rsidP="00497EBA">
      <w:pPr>
        <w:pStyle w:val="Style43"/>
        <w:spacing w:line="240" w:lineRule="auto"/>
        <w:jc w:val="left"/>
        <w:rPr>
          <w:rStyle w:val="FontStyle65"/>
          <w:rFonts w:ascii="Arial" w:hAnsi="Arial" w:cs="Arial"/>
          <w:bCs/>
        </w:rPr>
      </w:pPr>
    </w:p>
    <w:p w14:paraId="390D2FE9"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 3</w:t>
      </w:r>
    </w:p>
    <w:p w14:paraId="49F3C979"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Termin realizacji</w:t>
      </w:r>
    </w:p>
    <w:p w14:paraId="2884F9E8" w14:textId="07EAF782" w:rsidR="00497EBA" w:rsidRPr="00146718" w:rsidRDefault="00497EBA" w:rsidP="00497EBA">
      <w:pPr>
        <w:pStyle w:val="Default"/>
        <w:ind w:left="426" w:hanging="426"/>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Termin realizacji zamówienia, o którym mowa  w § 1 umowy –  do </w:t>
      </w:r>
      <w:r w:rsidR="008C4FB0">
        <w:rPr>
          <w:rFonts w:ascii="Arial" w:hAnsi="Arial" w:cs="Arial"/>
          <w:b/>
          <w:bCs/>
          <w:color w:val="auto"/>
        </w:rPr>
        <w:t>21</w:t>
      </w:r>
      <w:r w:rsidRPr="001E703D">
        <w:rPr>
          <w:rFonts w:ascii="Arial" w:hAnsi="Arial" w:cs="Arial"/>
          <w:b/>
          <w:bCs/>
          <w:color w:val="auto"/>
        </w:rPr>
        <w:t>0 dni</w:t>
      </w:r>
      <w:r w:rsidRPr="00146718">
        <w:rPr>
          <w:rFonts w:ascii="Arial" w:hAnsi="Arial" w:cs="Arial"/>
          <w:b/>
          <w:bCs/>
          <w:color w:val="auto"/>
        </w:rPr>
        <w:t xml:space="preserve"> </w:t>
      </w:r>
      <w:r w:rsidRPr="00146718">
        <w:rPr>
          <w:rFonts w:ascii="Arial" w:hAnsi="Arial" w:cs="Arial"/>
          <w:color w:val="auto"/>
        </w:rPr>
        <w:t>licząc od daty zawarcia umowy,  z zastrzeżeniem ust. 2.</w:t>
      </w:r>
    </w:p>
    <w:p w14:paraId="1073EFAF" w14:textId="77777777" w:rsidR="00497EBA" w:rsidRPr="00146718" w:rsidRDefault="00497EBA" w:rsidP="00497EBA">
      <w:pPr>
        <w:pStyle w:val="Default"/>
        <w:ind w:left="426" w:hanging="426"/>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Projekt koncepcyjny Wykonawca zrealizuje i przekaże Zamawiającemu w</w:t>
      </w:r>
      <w:r>
        <w:rPr>
          <w:rFonts w:ascii="Arial" w:hAnsi="Arial" w:cs="Arial"/>
          <w:color w:val="auto"/>
        </w:rPr>
        <w:t> </w:t>
      </w:r>
      <w:r w:rsidRPr="00146718">
        <w:rPr>
          <w:rFonts w:ascii="Arial" w:hAnsi="Arial" w:cs="Arial"/>
          <w:color w:val="auto"/>
        </w:rPr>
        <w:t xml:space="preserve">terminie do </w:t>
      </w:r>
      <w:r>
        <w:rPr>
          <w:rFonts w:ascii="Arial" w:hAnsi="Arial" w:cs="Arial"/>
          <w:b/>
          <w:bCs/>
          <w:color w:val="auto"/>
        </w:rPr>
        <w:t>30</w:t>
      </w:r>
      <w:r w:rsidRPr="00146718">
        <w:rPr>
          <w:rFonts w:ascii="Arial" w:hAnsi="Arial" w:cs="Arial"/>
          <w:color w:val="FF0000"/>
        </w:rPr>
        <w:t xml:space="preserve"> </w:t>
      </w:r>
      <w:r w:rsidRPr="00146718">
        <w:rPr>
          <w:rFonts w:ascii="Arial" w:hAnsi="Arial" w:cs="Arial"/>
          <w:b/>
          <w:bCs/>
          <w:color w:val="auto"/>
        </w:rPr>
        <w:t xml:space="preserve">dni </w:t>
      </w:r>
      <w:r w:rsidRPr="00146718">
        <w:rPr>
          <w:rFonts w:ascii="Arial" w:hAnsi="Arial" w:cs="Arial"/>
          <w:color w:val="auto"/>
        </w:rPr>
        <w:t xml:space="preserve">licząc od daty zawarcia umowy. </w:t>
      </w:r>
    </w:p>
    <w:p w14:paraId="4ABEBB1B" w14:textId="77777777" w:rsidR="00497EBA" w:rsidRPr="00542811" w:rsidRDefault="00497EBA" w:rsidP="00497EBA">
      <w:pPr>
        <w:pStyle w:val="Akapitzlist"/>
        <w:autoSpaceDE w:val="0"/>
        <w:autoSpaceDN w:val="0"/>
        <w:adjustRightInd w:val="0"/>
        <w:spacing w:after="0" w:line="240" w:lineRule="auto"/>
        <w:ind w:left="426" w:hanging="426"/>
        <w:jc w:val="both"/>
        <w:rPr>
          <w:rFonts w:ascii="Arial" w:hAnsi="Arial" w:cs="Arial"/>
          <w:sz w:val="24"/>
          <w:szCs w:val="24"/>
        </w:rPr>
      </w:pPr>
      <w:r w:rsidRPr="00542811">
        <w:rPr>
          <w:rFonts w:ascii="Arial" w:hAnsi="Arial" w:cs="Arial"/>
          <w:sz w:val="24"/>
          <w:szCs w:val="24"/>
        </w:rPr>
        <w:t>3.</w:t>
      </w:r>
      <w:r w:rsidRPr="00146718">
        <w:rPr>
          <w:rFonts w:ascii="Arial" w:hAnsi="Arial" w:cs="Arial"/>
        </w:rPr>
        <w:t xml:space="preserve"> </w:t>
      </w:r>
      <w:r w:rsidRPr="00146718">
        <w:rPr>
          <w:rFonts w:ascii="Arial" w:hAnsi="Arial" w:cs="Arial"/>
        </w:rPr>
        <w:tab/>
      </w:r>
      <w:r w:rsidRPr="00542811">
        <w:rPr>
          <w:rFonts w:ascii="Arial" w:hAnsi="Arial" w:cs="Arial"/>
          <w:sz w:val="24"/>
          <w:szCs w:val="24"/>
        </w:rPr>
        <w:t xml:space="preserve">Zamawiający przedstawi swoje stanowisko w terminie do </w:t>
      </w:r>
      <w:r w:rsidRPr="00542811">
        <w:rPr>
          <w:rFonts w:ascii="Arial" w:hAnsi="Arial" w:cs="Arial"/>
          <w:b/>
          <w:bCs/>
          <w:sz w:val="24"/>
          <w:szCs w:val="24"/>
        </w:rPr>
        <w:t>1</w:t>
      </w:r>
      <w:r>
        <w:rPr>
          <w:rFonts w:ascii="Arial" w:hAnsi="Arial" w:cs="Arial"/>
          <w:b/>
          <w:bCs/>
          <w:sz w:val="24"/>
          <w:szCs w:val="24"/>
        </w:rPr>
        <w:t>4</w:t>
      </w:r>
      <w:r w:rsidRPr="00542811">
        <w:rPr>
          <w:rFonts w:ascii="Arial" w:hAnsi="Arial" w:cs="Arial"/>
          <w:b/>
          <w:bCs/>
          <w:sz w:val="24"/>
          <w:szCs w:val="24"/>
        </w:rPr>
        <w:t xml:space="preserve"> dni </w:t>
      </w:r>
      <w:r w:rsidRPr="00542811">
        <w:rPr>
          <w:rFonts w:ascii="Arial" w:hAnsi="Arial" w:cs="Arial"/>
          <w:sz w:val="24"/>
          <w:szCs w:val="24"/>
        </w:rPr>
        <w:t xml:space="preserve">licząc od dnia otrzymania projektu koncepcyjnego. Stanowisko </w:t>
      </w:r>
      <w:r>
        <w:rPr>
          <w:rFonts w:ascii="Arial" w:hAnsi="Arial" w:cs="Arial"/>
          <w:sz w:val="24"/>
          <w:szCs w:val="24"/>
        </w:rPr>
        <w:t>Z</w:t>
      </w:r>
      <w:r w:rsidRPr="00542811">
        <w:rPr>
          <w:rFonts w:ascii="Arial" w:hAnsi="Arial" w:cs="Arial"/>
          <w:sz w:val="24"/>
          <w:szCs w:val="24"/>
        </w:rPr>
        <w:t xml:space="preserve">amawiającego (uwagi, zalecenia, akceptacja rozwiązań itp.) zostanie przedstawione </w:t>
      </w:r>
      <w:r>
        <w:rPr>
          <w:rFonts w:ascii="Arial" w:hAnsi="Arial" w:cs="Arial"/>
          <w:sz w:val="24"/>
          <w:szCs w:val="24"/>
        </w:rPr>
        <w:t>W</w:t>
      </w:r>
      <w:r w:rsidRPr="00542811">
        <w:rPr>
          <w:rFonts w:ascii="Arial" w:hAnsi="Arial" w:cs="Arial"/>
          <w:sz w:val="24"/>
          <w:szCs w:val="24"/>
        </w:rPr>
        <w:t xml:space="preserve">ykonawcy na piśmie. W przypadku uwag </w:t>
      </w:r>
      <w:r>
        <w:rPr>
          <w:rFonts w:ascii="Arial" w:hAnsi="Arial" w:cs="Arial"/>
          <w:sz w:val="24"/>
          <w:szCs w:val="24"/>
        </w:rPr>
        <w:t>Z</w:t>
      </w:r>
      <w:r w:rsidRPr="00542811">
        <w:rPr>
          <w:rFonts w:ascii="Arial" w:hAnsi="Arial" w:cs="Arial"/>
          <w:sz w:val="24"/>
          <w:szCs w:val="24"/>
        </w:rPr>
        <w:t xml:space="preserve">amawiający może odmówić odbioru koncepcji, podając </w:t>
      </w:r>
      <w:r>
        <w:rPr>
          <w:rFonts w:ascii="Arial" w:hAnsi="Arial" w:cs="Arial"/>
          <w:sz w:val="24"/>
          <w:szCs w:val="24"/>
        </w:rPr>
        <w:t>W</w:t>
      </w:r>
      <w:r w:rsidRPr="00542811">
        <w:rPr>
          <w:rFonts w:ascii="Arial" w:hAnsi="Arial" w:cs="Arial"/>
          <w:sz w:val="24"/>
          <w:szCs w:val="24"/>
        </w:rPr>
        <w:t xml:space="preserve">ykonawcy przyczyny odmowy odbioru. Wykonawca będzie zobowiązany do poprawienia i/lub uzupełnienia koncepcji w terminie wyznaczonym przez </w:t>
      </w:r>
      <w:r>
        <w:rPr>
          <w:rFonts w:ascii="Arial" w:hAnsi="Arial" w:cs="Arial"/>
          <w:sz w:val="24"/>
          <w:szCs w:val="24"/>
        </w:rPr>
        <w:t>Z</w:t>
      </w:r>
      <w:r w:rsidRPr="00542811">
        <w:rPr>
          <w:rFonts w:ascii="Arial" w:hAnsi="Arial" w:cs="Arial"/>
          <w:sz w:val="24"/>
          <w:szCs w:val="24"/>
        </w:rPr>
        <w:t xml:space="preserve">amawiającego, ale nie dłuższym niż </w:t>
      </w:r>
      <w:r w:rsidRPr="00542811">
        <w:rPr>
          <w:rFonts w:ascii="Arial" w:hAnsi="Arial" w:cs="Arial"/>
          <w:b/>
          <w:bCs/>
          <w:sz w:val="24"/>
          <w:szCs w:val="24"/>
        </w:rPr>
        <w:t>1</w:t>
      </w:r>
      <w:r>
        <w:rPr>
          <w:rFonts w:ascii="Arial" w:hAnsi="Arial" w:cs="Arial"/>
          <w:b/>
          <w:bCs/>
          <w:sz w:val="24"/>
          <w:szCs w:val="24"/>
        </w:rPr>
        <w:t>4</w:t>
      </w:r>
      <w:r w:rsidRPr="00542811">
        <w:rPr>
          <w:rFonts w:ascii="Arial" w:hAnsi="Arial" w:cs="Arial"/>
          <w:b/>
          <w:bCs/>
          <w:sz w:val="24"/>
          <w:szCs w:val="24"/>
        </w:rPr>
        <w:t xml:space="preserve"> dni</w:t>
      </w:r>
      <w:r w:rsidRPr="00542811">
        <w:rPr>
          <w:rFonts w:ascii="Arial" w:hAnsi="Arial" w:cs="Arial"/>
          <w:sz w:val="24"/>
          <w:szCs w:val="24"/>
        </w:rPr>
        <w:t xml:space="preserve">. Jeżeli zdaniem </w:t>
      </w:r>
      <w:r>
        <w:rPr>
          <w:rFonts w:ascii="Arial" w:hAnsi="Arial" w:cs="Arial"/>
          <w:sz w:val="24"/>
          <w:szCs w:val="24"/>
        </w:rPr>
        <w:t>W</w:t>
      </w:r>
      <w:r w:rsidRPr="00542811">
        <w:rPr>
          <w:rFonts w:ascii="Arial" w:hAnsi="Arial" w:cs="Arial"/>
          <w:sz w:val="24"/>
          <w:szCs w:val="24"/>
        </w:rPr>
        <w:t xml:space="preserve">ykonawcy jakaś uwaga, zalecenie </w:t>
      </w:r>
      <w:r>
        <w:rPr>
          <w:rFonts w:ascii="Arial" w:hAnsi="Arial" w:cs="Arial"/>
          <w:sz w:val="24"/>
          <w:szCs w:val="24"/>
        </w:rPr>
        <w:t>Z</w:t>
      </w:r>
      <w:r w:rsidRPr="00542811">
        <w:rPr>
          <w:rFonts w:ascii="Arial" w:hAnsi="Arial" w:cs="Arial"/>
          <w:sz w:val="24"/>
          <w:szCs w:val="24"/>
        </w:rPr>
        <w:t xml:space="preserve">amawiającego nie mogą być uwzględnione np. ze względu na niezgodność z obowiązującymi przepisami, </w:t>
      </w:r>
      <w:r>
        <w:rPr>
          <w:rFonts w:ascii="Arial" w:hAnsi="Arial" w:cs="Arial"/>
          <w:sz w:val="24"/>
          <w:szCs w:val="24"/>
        </w:rPr>
        <w:t>W</w:t>
      </w:r>
      <w:r w:rsidRPr="00542811">
        <w:rPr>
          <w:rFonts w:ascii="Arial" w:hAnsi="Arial" w:cs="Arial"/>
          <w:sz w:val="24"/>
          <w:szCs w:val="24"/>
        </w:rPr>
        <w:t>ykonawca będzie zobowiązany do złożenia stosownego</w:t>
      </w:r>
      <w:r>
        <w:rPr>
          <w:rFonts w:ascii="Arial" w:hAnsi="Arial" w:cs="Arial"/>
          <w:sz w:val="24"/>
          <w:szCs w:val="24"/>
        </w:rPr>
        <w:t xml:space="preserve"> pisemnego</w:t>
      </w:r>
      <w:r w:rsidRPr="00542811">
        <w:rPr>
          <w:rFonts w:ascii="Arial" w:hAnsi="Arial" w:cs="Arial"/>
          <w:sz w:val="24"/>
          <w:szCs w:val="24"/>
        </w:rPr>
        <w:t xml:space="preserve"> uzasadnienia takiej sytuacji podczas przedkładania poprawionej koncepcji. </w:t>
      </w:r>
    </w:p>
    <w:p w14:paraId="121CCCEF" w14:textId="77777777" w:rsidR="00497EBA" w:rsidRPr="00146718" w:rsidRDefault="00497EBA" w:rsidP="00497EBA">
      <w:pPr>
        <w:pStyle w:val="Default"/>
        <w:ind w:left="426" w:hanging="426"/>
        <w:jc w:val="both"/>
        <w:rPr>
          <w:rFonts w:ascii="Arial" w:hAnsi="Arial" w:cs="Arial"/>
          <w:color w:val="auto"/>
        </w:rPr>
      </w:pPr>
      <w:r w:rsidRPr="00146718">
        <w:rPr>
          <w:rFonts w:ascii="Arial" w:hAnsi="Arial" w:cs="Arial"/>
          <w:color w:val="auto"/>
        </w:rPr>
        <w:t>4.</w:t>
      </w:r>
      <w:r w:rsidRPr="00146718">
        <w:rPr>
          <w:rFonts w:ascii="Arial" w:hAnsi="Arial" w:cs="Arial"/>
          <w:color w:val="auto"/>
        </w:rPr>
        <w:tab/>
        <w:t xml:space="preserve">Po podpisaniu przez strony umowy protokołu odbioru koncepcji Wykonawca może kontynuować prace projektowe i wystawić fakturę za projekt koncepcyjny. </w:t>
      </w:r>
    </w:p>
    <w:p w14:paraId="75EEA34B" w14:textId="77777777" w:rsidR="00497EBA" w:rsidRPr="00497EBA" w:rsidRDefault="00497EBA" w:rsidP="00497EBA">
      <w:pPr>
        <w:pStyle w:val="Default"/>
        <w:ind w:left="426" w:hanging="426"/>
        <w:jc w:val="both"/>
        <w:rPr>
          <w:rFonts w:ascii="Arial" w:hAnsi="Arial" w:cs="Arial"/>
          <w:color w:val="auto"/>
        </w:rPr>
      </w:pPr>
      <w:r w:rsidRPr="00146718">
        <w:rPr>
          <w:rFonts w:ascii="Arial" w:hAnsi="Arial" w:cs="Arial"/>
          <w:color w:val="auto"/>
        </w:rPr>
        <w:t>5.</w:t>
      </w:r>
      <w:r w:rsidRPr="00146718">
        <w:rPr>
          <w:rFonts w:ascii="Arial" w:hAnsi="Arial" w:cs="Arial"/>
          <w:color w:val="auto"/>
        </w:rPr>
        <w:tab/>
      </w:r>
      <w:r w:rsidRPr="00E160F1">
        <w:rPr>
          <w:rFonts w:ascii="Arial" w:hAnsi="Arial" w:cs="Arial"/>
          <w:color w:val="auto"/>
        </w:rPr>
        <w:t xml:space="preserve">Za zrealizowanie zamówienia zostanie uznane wykonanie dokumentacji projektowo - kosztorysowej i uzyskanie decyzji o zezwoleniu na realizację </w:t>
      </w:r>
      <w:r w:rsidRPr="00497EBA">
        <w:rPr>
          <w:rFonts w:ascii="Arial" w:hAnsi="Arial" w:cs="Arial"/>
          <w:color w:val="auto"/>
        </w:rPr>
        <w:t>inwestycji drogowej (ZRID) oraz przekazanie (dostarczenie) Zamawiającemu dokumentacji projektowo - kosztorysowej wraz z decyzją o zezwoleniu na realizację inwestycji drogowej najpóźniej w ostatnim dniu terminu wynikającego z ust. 1. Zamawiający nie wymaga klauzuli ostateczności dla decyzji o zezwoleniu na realizację inwestycji drogowej (ZRID).</w:t>
      </w:r>
    </w:p>
    <w:p w14:paraId="5EFB7678" w14:textId="77777777" w:rsidR="00497EBA" w:rsidRPr="00497EBA" w:rsidRDefault="00497EBA" w:rsidP="00497EBA">
      <w:pPr>
        <w:pStyle w:val="Default"/>
        <w:ind w:left="426" w:hanging="426"/>
        <w:jc w:val="both"/>
        <w:rPr>
          <w:rStyle w:val="FontStyle65"/>
          <w:rFonts w:ascii="Arial" w:hAnsi="Arial" w:cs="Arial"/>
          <w:b w:val="0"/>
          <w:color w:val="auto"/>
          <w:sz w:val="24"/>
        </w:rPr>
      </w:pPr>
      <w:r w:rsidRPr="00497EBA">
        <w:rPr>
          <w:rFonts w:ascii="Arial" w:hAnsi="Arial" w:cs="Arial"/>
          <w:color w:val="auto"/>
        </w:rPr>
        <w:t>6.</w:t>
      </w:r>
      <w:r w:rsidRPr="00497EBA">
        <w:rPr>
          <w:rFonts w:ascii="Arial" w:hAnsi="Arial" w:cs="Arial"/>
          <w:color w:val="auto"/>
        </w:rPr>
        <w:tab/>
        <w:t>Zamawiający dopuszcza możliwość wcześniejszego zrealizowania całego zamówienia.</w:t>
      </w:r>
    </w:p>
    <w:p w14:paraId="6FFCCE1B"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 4</w:t>
      </w:r>
    </w:p>
    <w:p w14:paraId="507BCCF5"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Obowiązki Zamawiającego</w:t>
      </w:r>
    </w:p>
    <w:p w14:paraId="3872A341" w14:textId="77777777" w:rsidR="00497EBA" w:rsidRPr="00497EBA" w:rsidRDefault="00497EBA" w:rsidP="00497EBA">
      <w:pPr>
        <w:pStyle w:val="Default"/>
        <w:jc w:val="both"/>
        <w:rPr>
          <w:rFonts w:ascii="Arial" w:hAnsi="Arial" w:cs="Arial"/>
          <w:color w:val="auto"/>
        </w:rPr>
      </w:pPr>
      <w:r w:rsidRPr="00497EBA">
        <w:rPr>
          <w:rFonts w:ascii="Arial" w:hAnsi="Arial" w:cs="Arial"/>
          <w:color w:val="auto"/>
        </w:rPr>
        <w:t>Do obowiązków Zamawiającego należy:</w:t>
      </w:r>
    </w:p>
    <w:p w14:paraId="20EDBCB2" w14:textId="77777777" w:rsidR="00497EBA" w:rsidRPr="00497EBA" w:rsidRDefault="00497EBA" w:rsidP="00497EBA">
      <w:pPr>
        <w:pStyle w:val="Default"/>
        <w:tabs>
          <w:tab w:val="left" w:pos="540"/>
        </w:tabs>
        <w:spacing w:after="9"/>
        <w:ind w:left="540" w:hanging="540"/>
        <w:jc w:val="both"/>
        <w:rPr>
          <w:rFonts w:ascii="Arial" w:hAnsi="Arial" w:cs="Arial"/>
          <w:color w:val="auto"/>
        </w:rPr>
      </w:pPr>
      <w:r w:rsidRPr="00497EBA">
        <w:rPr>
          <w:rFonts w:ascii="Arial" w:hAnsi="Arial" w:cs="Arial"/>
          <w:color w:val="auto"/>
        </w:rPr>
        <w:t xml:space="preserve">1) </w:t>
      </w:r>
      <w:r w:rsidRPr="00497EBA">
        <w:rPr>
          <w:rFonts w:ascii="Arial" w:hAnsi="Arial" w:cs="Arial"/>
          <w:color w:val="auto"/>
        </w:rPr>
        <w:tab/>
        <w:t>odbiór przedmiotu zamówienia,</w:t>
      </w:r>
    </w:p>
    <w:p w14:paraId="5B6CC876" w14:textId="77777777" w:rsidR="00497EBA" w:rsidRPr="00497EBA" w:rsidRDefault="00497EBA" w:rsidP="00497EBA">
      <w:pPr>
        <w:pStyle w:val="Default"/>
        <w:tabs>
          <w:tab w:val="left" w:pos="540"/>
        </w:tabs>
        <w:spacing w:after="9"/>
        <w:ind w:left="540" w:hanging="540"/>
        <w:jc w:val="both"/>
        <w:rPr>
          <w:rFonts w:ascii="Arial" w:hAnsi="Arial" w:cs="Arial"/>
          <w:color w:val="auto"/>
        </w:rPr>
      </w:pPr>
      <w:r w:rsidRPr="00497EBA">
        <w:rPr>
          <w:rFonts w:ascii="Arial" w:hAnsi="Arial" w:cs="Arial"/>
          <w:color w:val="auto"/>
        </w:rPr>
        <w:t xml:space="preserve">2) </w:t>
      </w:r>
      <w:r w:rsidRPr="00497EBA">
        <w:rPr>
          <w:rFonts w:ascii="Arial" w:hAnsi="Arial" w:cs="Arial"/>
          <w:color w:val="auto"/>
        </w:rPr>
        <w:tab/>
        <w:t>zapłata wynagrodzenia za prace i usługi wykonane zgodnie z postanowieniami umowy,</w:t>
      </w:r>
    </w:p>
    <w:p w14:paraId="775341DD" w14:textId="77777777" w:rsidR="00497EBA" w:rsidRPr="00497EBA" w:rsidRDefault="00497EBA" w:rsidP="00497EBA">
      <w:pPr>
        <w:pStyle w:val="Default"/>
        <w:tabs>
          <w:tab w:val="left" w:pos="540"/>
        </w:tabs>
        <w:spacing w:after="9"/>
        <w:ind w:left="540" w:hanging="540"/>
        <w:jc w:val="both"/>
        <w:rPr>
          <w:rFonts w:ascii="Arial" w:hAnsi="Arial" w:cs="Arial"/>
          <w:color w:val="auto"/>
        </w:rPr>
      </w:pPr>
      <w:r w:rsidRPr="00497EBA">
        <w:rPr>
          <w:rFonts w:ascii="Arial" w:hAnsi="Arial" w:cs="Arial"/>
          <w:color w:val="auto"/>
        </w:rPr>
        <w:t xml:space="preserve">3) </w:t>
      </w:r>
      <w:r w:rsidRPr="00497EBA">
        <w:rPr>
          <w:rFonts w:ascii="Arial" w:hAnsi="Arial" w:cs="Arial"/>
          <w:color w:val="auto"/>
        </w:rPr>
        <w:tab/>
        <w:t>zapewnienie bieżącej współpracy i dostępu Wykonawcy do wszystkich informacji i dokumentacji niezbędnych do realizacji umowy, a będących w posiadaniu Zamawiającego, dostarczenia upoważnień niezbędnych do wykonania zamówienia,</w:t>
      </w:r>
    </w:p>
    <w:p w14:paraId="5012A3CF" w14:textId="77777777" w:rsidR="00497EBA" w:rsidRPr="00497EBA" w:rsidRDefault="00497EBA" w:rsidP="00497EBA">
      <w:pPr>
        <w:pStyle w:val="Default"/>
        <w:tabs>
          <w:tab w:val="left" w:pos="540"/>
        </w:tabs>
        <w:ind w:left="540" w:hanging="540"/>
        <w:jc w:val="both"/>
        <w:rPr>
          <w:rStyle w:val="FontStyle65"/>
          <w:rFonts w:ascii="Arial" w:hAnsi="Arial" w:cs="Arial"/>
          <w:b w:val="0"/>
          <w:color w:val="auto"/>
          <w:sz w:val="24"/>
        </w:rPr>
      </w:pPr>
      <w:r w:rsidRPr="00497EBA">
        <w:rPr>
          <w:rFonts w:ascii="Arial" w:hAnsi="Arial" w:cs="Arial"/>
          <w:color w:val="auto"/>
        </w:rPr>
        <w:t xml:space="preserve">4) </w:t>
      </w:r>
      <w:r w:rsidRPr="00497EBA">
        <w:rPr>
          <w:rFonts w:ascii="Arial" w:hAnsi="Arial" w:cs="Arial"/>
          <w:color w:val="auto"/>
        </w:rPr>
        <w:tab/>
        <w:t>udział w spotkaniach roboczych.</w:t>
      </w:r>
    </w:p>
    <w:p w14:paraId="76232505" w14:textId="77777777" w:rsidR="00497EBA" w:rsidRPr="00497EBA" w:rsidRDefault="00497EBA" w:rsidP="00497EBA">
      <w:pPr>
        <w:pStyle w:val="Style43"/>
        <w:spacing w:line="240" w:lineRule="auto"/>
        <w:rPr>
          <w:rStyle w:val="FontStyle65"/>
          <w:rFonts w:ascii="Arial" w:hAnsi="Arial" w:cs="Arial"/>
          <w:bCs/>
          <w:sz w:val="24"/>
        </w:rPr>
      </w:pPr>
    </w:p>
    <w:p w14:paraId="3D503571"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 5</w:t>
      </w:r>
    </w:p>
    <w:p w14:paraId="491EF702" w14:textId="77777777" w:rsidR="00497EBA" w:rsidRPr="00497EBA" w:rsidRDefault="00497EBA" w:rsidP="00497EBA">
      <w:pPr>
        <w:pStyle w:val="Style43"/>
        <w:spacing w:line="240" w:lineRule="auto"/>
        <w:rPr>
          <w:rStyle w:val="FontStyle65"/>
          <w:rFonts w:ascii="Arial" w:hAnsi="Arial" w:cs="Arial"/>
          <w:bCs/>
          <w:sz w:val="24"/>
        </w:rPr>
      </w:pPr>
      <w:r w:rsidRPr="00497EBA">
        <w:rPr>
          <w:rStyle w:val="FontStyle65"/>
          <w:rFonts w:ascii="Arial" w:hAnsi="Arial" w:cs="Arial"/>
          <w:bCs/>
          <w:sz w:val="24"/>
        </w:rPr>
        <w:t>Obowiązki Wykonawcy</w:t>
      </w:r>
    </w:p>
    <w:p w14:paraId="43F6E217"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497EBA">
        <w:rPr>
          <w:rFonts w:ascii="Arial" w:hAnsi="Arial" w:cs="Arial"/>
          <w:color w:val="auto"/>
        </w:rPr>
        <w:t>Do obowiązków Wykonawcy należy wykonanie przedmiotu zamówienia zgodnie z umową, obowiązującymi  przepisami techniczno-budowlanymi, wytycznymi, warunkami, zasadami wiedzy technicznej w zakresie wynikającym z obowiązujących przepisów oraz usunięcie ewentualnych</w:t>
      </w:r>
      <w:r w:rsidRPr="00146718">
        <w:rPr>
          <w:rFonts w:ascii="Arial" w:hAnsi="Arial" w:cs="Arial"/>
          <w:color w:val="auto"/>
        </w:rPr>
        <w:t xml:space="preserve"> wad i usterek z</w:t>
      </w:r>
      <w:r>
        <w:rPr>
          <w:rFonts w:ascii="Arial" w:hAnsi="Arial" w:cs="Arial"/>
          <w:color w:val="auto"/>
        </w:rPr>
        <w:t> </w:t>
      </w:r>
      <w:r w:rsidRPr="00146718">
        <w:rPr>
          <w:rFonts w:ascii="Arial" w:hAnsi="Arial" w:cs="Arial"/>
          <w:color w:val="auto"/>
        </w:rPr>
        <w:t xml:space="preserve">należytą starannością i pilnością, zgodnie z postanowieniami umowy. </w:t>
      </w:r>
      <w:r w:rsidRPr="00146718">
        <w:rPr>
          <w:rFonts w:ascii="Arial" w:hAnsi="Arial" w:cs="Arial"/>
        </w:rPr>
        <w:t xml:space="preserve">Wykonawca w ramach realizacji umowy zobowiązany jest do uzyskania </w:t>
      </w:r>
      <w:r w:rsidRPr="00146718">
        <w:rPr>
          <w:rFonts w:ascii="Arial" w:hAnsi="Arial" w:cs="Arial"/>
        </w:rPr>
        <w:lastRenderedPageBreak/>
        <w:t>wszystkich niezbędnych opinii, uzgodnień, decyzji administracyjnych i</w:t>
      </w:r>
      <w:r>
        <w:rPr>
          <w:rFonts w:ascii="Arial" w:hAnsi="Arial" w:cs="Arial"/>
        </w:rPr>
        <w:t> </w:t>
      </w:r>
      <w:r w:rsidRPr="00146718">
        <w:rPr>
          <w:rFonts w:ascii="Arial" w:hAnsi="Arial" w:cs="Arial"/>
        </w:rPr>
        <w:t>sprawdzeń projektowych w zakresie wynikającym z obowiązujących przepisów.</w:t>
      </w:r>
    </w:p>
    <w:p w14:paraId="714C6871"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146718">
        <w:rPr>
          <w:rFonts w:ascii="Arial" w:hAnsi="Arial" w:cs="Arial"/>
          <w:color w:val="auto"/>
        </w:rPr>
        <w:t>W dokumentacji projektowej zastosowane materiały / wyroby powinny być określone jedynie poprzez ich parametry, bez wskazywania znaków towarowych, patentów, pochodzenia.</w:t>
      </w:r>
    </w:p>
    <w:p w14:paraId="1B4F99F5"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146718">
        <w:rPr>
          <w:rFonts w:ascii="Arial" w:hAnsi="Arial" w:cs="Arial"/>
          <w:color w:val="auto"/>
        </w:rPr>
        <w:t>W przypadku używania w dokumentacji projektowej konkretnych znaków towarowych, patentów lub pochodzenia materiałów / wyrobów, muszą takiemu wskazaniu towarzyszyć wyrazy „lub równoważny”. Wykonawca jest zobowiązany do podania kryteriów (parametrów materiałów / wyrobów), które pozwolą na ocenę równoważności materiałów / wyrobów. Zamawiający wymaga aby w</w:t>
      </w:r>
      <w:r>
        <w:rPr>
          <w:rFonts w:ascii="Arial" w:hAnsi="Arial" w:cs="Arial"/>
          <w:color w:val="auto"/>
        </w:rPr>
        <w:t> </w:t>
      </w:r>
      <w:r w:rsidRPr="00146718">
        <w:rPr>
          <w:rFonts w:ascii="Arial" w:hAnsi="Arial" w:cs="Arial"/>
          <w:color w:val="auto"/>
        </w:rPr>
        <w:t xml:space="preserve">rozwiązaniach projektowych stosować materiały budowlane spełniające wymogi ustawy z dnia 16 kwietnia 2004 r. </w:t>
      </w:r>
      <w:r w:rsidRPr="00146718">
        <w:rPr>
          <w:rFonts w:ascii="Arial" w:hAnsi="Arial" w:cs="Arial"/>
          <w:i/>
          <w:iCs/>
          <w:color w:val="auto"/>
        </w:rPr>
        <w:t>o wyrobach budowlanych</w:t>
      </w:r>
      <w:r>
        <w:rPr>
          <w:rFonts w:ascii="Arial" w:hAnsi="Arial" w:cs="Arial"/>
          <w:color w:val="auto"/>
        </w:rPr>
        <w:t>.</w:t>
      </w:r>
    </w:p>
    <w:p w14:paraId="57D21CDA"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146718">
        <w:rPr>
          <w:rFonts w:ascii="Arial" w:hAnsi="Arial" w:cs="Arial"/>
          <w:color w:val="auto"/>
        </w:rPr>
        <w:t>Zamawiający wymaga, aby zaprojektowane rozwiązania uwzględniały dostępność drogi dla potrzeb wszystkich użytkowników, w tym dla osób niepełnosprawnych.</w:t>
      </w:r>
    </w:p>
    <w:p w14:paraId="32A9B0A9" w14:textId="77777777" w:rsidR="00497EBA" w:rsidRPr="00146718" w:rsidRDefault="00497EBA" w:rsidP="00497EBA">
      <w:pPr>
        <w:pStyle w:val="Default"/>
        <w:numPr>
          <w:ilvl w:val="0"/>
          <w:numId w:val="3"/>
        </w:numPr>
        <w:spacing w:after="12"/>
        <w:ind w:left="540" w:hanging="540"/>
        <w:jc w:val="both"/>
        <w:rPr>
          <w:rFonts w:ascii="Arial" w:hAnsi="Arial" w:cs="Arial"/>
          <w:color w:val="auto"/>
        </w:rPr>
      </w:pPr>
      <w:r w:rsidRPr="00146718">
        <w:rPr>
          <w:rFonts w:ascii="Arial" w:hAnsi="Arial" w:cs="Arial"/>
          <w:color w:val="auto"/>
        </w:rPr>
        <w:t>Wykonawca jest upoważniony do wykorzystania opracowań wydanych mu przez Zamawiającego tylko dla potrzeb realizacji niniejszej umowy i wykonania przedmiotu zamówienia.</w:t>
      </w:r>
    </w:p>
    <w:p w14:paraId="32EB1897"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Wykonawca zobowiązuje się do przekazania Zamawiającemu dokumentacji projektowo - kosztorysowej w postaci papierowej i w postaci elektronicznej w</w:t>
      </w:r>
      <w:r>
        <w:rPr>
          <w:rFonts w:ascii="Arial" w:hAnsi="Arial" w:cs="Arial"/>
          <w:color w:val="auto"/>
        </w:rPr>
        <w:t> </w:t>
      </w:r>
      <w:r w:rsidRPr="00146718">
        <w:rPr>
          <w:rFonts w:ascii="Arial" w:hAnsi="Arial" w:cs="Arial"/>
          <w:color w:val="auto"/>
        </w:rPr>
        <w:t>następującej ilości kompletów:</w:t>
      </w:r>
    </w:p>
    <w:p w14:paraId="001B207E"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projekt koncepcyjny – 2 </w:t>
      </w:r>
      <w:proofErr w:type="spellStart"/>
      <w:r w:rsidRPr="00146718">
        <w:rPr>
          <w:rFonts w:ascii="Arial" w:hAnsi="Arial" w:cs="Arial"/>
          <w:color w:val="auto"/>
        </w:rPr>
        <w:t>kpl</w:t>
      </w:r>
      <w:proofErr w:type="spellEnd"/>
      <w:r w:rsidRPr="00146718">
        <w:rPr>
          <w:rFonts w:ascii="Arial" w:hAnsi="Arial" w:cs="Arial"/>
          <w:color w:val="auto"/>
        </w:rPr>
        <w:t>. w postaci papierowej i w postaci elektronicznej  – 2</w:t>
      </w:r>
      <w:r>
        <w:rPr>
          <w:rFonts w:ascii="Arial" w:hAnsi="Arial" w:cs="Arial"/>
          <w:color w:val="auto"/>
        </w:rPr>
        <w:t>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 .</w:t>
      </w:r>
      <w:proofErr w:type="spellStart"/>
      <w:r w:rsidRPr="00146718">
        <w:rPr>
          <w:rFonts w:ascii="Arial" w:hAnsi="Arial" w:cs="Arial"/>
          <w:color w:val="auto"/>
        </w:rPr>
        <w:t>dwg</w:t>
      </w:r>
      <w:proofErr w:type="spellEnd"/>
      <w:r w:rsidRPr="00146718">
        <w:rPr>
          <w:rFonts w:ascii="Arial" w:hAnsi="Arial" w:cs="Arial"/>
          <w:color w:val="auto"/>
        </w:rPr>
        <w:t>),</w:t>
      </w:r>
    </w:p>
    <w:p w14:paraId="2BBA27C3"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projekt budowlany (wszystkie branże) –</w:t>
      </w:r>
      <w:r>
        <w:rPr>
          <w:rFonts w:ascii="Arial" w:hAnsi="Arial" w:cs="Arial"/>
          <w:color w:val="auto"/>
        </w:rPr>
        <w:t xml:space="preserve"> </w:t>
      </w:r>
      <w:r w:rsidRPr="00146718">
        <w:rPr>
          <w:rFonts w:ascii="Arial" w:hAnsi="Arial" w:cs="Arial"/>
          <w:color w:val="auto"/>
        </w:rPr>
        <w:t xml:space="preserve">4 </w:t>
      </w:r>
      <w:proofErr w:type="spellStart"/>
      <w:r w:rsidRPr="00146718">
        <w:rPr>
          <w:rFonts w:ascii="Arial" w:hAnsi="Arial" w:cs="Arial"/>
          <w:color w:val="auto"/>
        </w:rPr>
        <w:t>kpl</w:t>
      </w:r>
      <w:proofErr w:type="spellEnd"/>
      <w:r w:rsidRPr="00146718">
        <w:rPr>
          <w:rFonts w:ascii="Arial" w:hAnsi="Arial" w:cs="Arial"/>
          <w:color w:val="auto"/>
        </w:rPr>
        <w:t xml:space="preserve">. w postaci papierowej i w postaci elektronicznej – </w:t>
      </w:r>
      <w:r>
        <w:rPr>
          <w:rFonts w:ascii="Arial" w:hAnsi="Arial" w:cs="Arial"/>
          <w:color w:val="auto"/>
        </w:rPr>
        <w:t xml:space="preserve"> </w:t>
      </w:r>
      <w:r w:rsidRPr="00146718">
        <w:rPr>
          <w:rFonts w:ascii="Arial" w:hAnsi="Arial" w:cs="Arial"/>
          <w:color w:val="auto"/>
        </w:rPr>
        <w:t xml:space="preserve">3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 .</w:t>
      </w:r>
      <w:proofErr w:type="spellStart"/>
      <w:r w:rsidRPr="00146718">
        <w:rPr>
          <w:rFonts w:ascii="Arial" w:hAnsi="Arial" w:cs="Arial"/>
          <w:color w:val="auto"/>
        </w:rPr>
        <w:t>dwg</w:t>
      </w:r>
      <w:proofErr w:type="spellEnd"/>
      <w:r w:rsidRPr="00146718">
        <w:rPr>
          <w:rFonts w:ascii="Arial" w:hAnsi="Arial" w:cs="Arial"/>
          <w:color w:val="auto"/>
        </w:rPr>
        <w:t>),</w:t>
      </w:r>
    </w:p>
    <w:p w14:paraId="1F944134"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projekt wykonawczy (wszystkie branże) –</w:t>
      </w:r>
      <w:r>
        <w:rPr>
          <w:rFonts w:ascii="Arial" w:hAnsi="Arial" w:cs="Arial"/>
          <w:color w:val="auto"/>
        </w:rPr>
        <w:t xml:space="preserve"> </w:t>
      </w:r>
      <w:r w:rsidRPr="00146718">
        <w:rPr>
          <w:rFonts w:ascii="Arial" w:hAnsi="Arial" w:cs="Arial"/>
          <w:color w:val="auto"/>
        </w:rPr>
        <w:t xml:space="preserve">4 </w:t>
      </w:r>
      <w:proofErr w:type="spellStart"/>
      <w:r w:rsidRPr="00146718">
        <w:rPr>
          <w:rFonts w:ascii="Arial" w:hAnsi="Arial" w:cs="Arial"/>
          <w:color w:val="auto"/>
        </w:rPr>
        <w:t>kpl</w:t>
      </w:r>
      <w:proofErr w:type="spellEnd"/>
      <w:r w:rsidRPr="00146718">
        <w:rPr>
          <w:rFonts w:ascii="Arial" w:hAnsi="Arial" w:cs="Arial"/>
          <w:color w:val="auto"/>
        </w:rPr>
        <w:t>. w postaci papierowej i w postaci elektronicznej –</w:t>
      </w:r>
      <w:r>
        <w:rPr>
          <w:rFonts w:ascii="Arial" w:hAnsi="Arial" w:cs="Arial"/>
          <w:color w:val="auto"/>
        </w:rPr>
        <w:t xml:space="preserve"> </w:t>
      </w:r>
      <w:r w:rsidRPr="00146718">
        <w:rPr>
          <w:rFonts w:ascii="Arial" w:hAnsi="Arial" w:cs="Arial"/>
          <w:color w:val="auto"/>
        </w:rPr>
        <w:t xml:space="preserve">3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 .</w:t>
      </w:r>
      <w:proofErr w:type="spellStart"/>
      <w:r w:rsidRPr="00146718">
        <w:rPr>
          <w:rFonts w:ascii="Arial" w:hAnsi="Arial" w:cs="Arial"/>
          <w:color w:val="auto"/>
        </w:rPr>
        <w:t>dwg</w:t>
      </w:r>
      <w:proofErr w:type="spellEnd"/>
      <w:r w:rsidRPr="00146718">
        <w:rPr>
          <w:rFonts w:ascii="Arial" w:hAnsi="Arial" w:cs="Arial"/>
          <w:color w:val="auto"/>
        </w:rPr>
        <w:t>),</w:t>
      </w:r>
    </w:p>
    <w:p w14:paraId="15963632"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kosztorysy inwestorskie wg branż i zakresów  objętych projektem budowlanym i</w:t>
      </w:r>
      <w:r>
        <w:rPr>
          <w:rFonts w:ascii="Arial" w:hAnsi="Arial" w:cs="Arial"/>
          <w:color w:val="auto"/>
        </w:rPr>
        <w:t> </w:t>
      </w:r>
      <w:r w:rsidRPr="00146718">
        <w:rPr>
          <w:rFonts w:ascii="Arial" w:hAnsi="Arial" w:cs="Arial"/>
          <w:color w:val="auto"/>
        </w:rPr>
        <w:t>wykonawczym –</w:t>
      </w:r>
      <w:r>
        <w:rPr>
          <w:rFonts w:ascii="Arial" w:hAnsi="Arial" w:cs="Arial"/>
          <w:color w:val="auto"/>
        </w:rPr>
        <w:t xml:space="preserve"> </w:t>
      </w:r>
      <w:r w:rsidRPr="00146718">
        <w:rPr>
          <w:rFonts w:ascii="Arial" w:hAnsi="Arial" w:cs="Arial"/>
          <w:color w:val="auto"/>
        </w:rPr>
        <w:t xml:space="preserve">2 </w:t>
      </w:r>
      <w:proofErr w:type="spellStart"/>
      <w:r w:rsidRPr="00146718">
        <w:rPr>
          <w:rFonts w:ascii="Arial" w:hAnsi="Arial" w:cs="Arial"/>
          <w:color w:val="auto"/>
        </w:rPr>
        <w:t>kpl</w:t>
      </w:r>
      <w:proofErr w:type="spellEnd"/>
      <w:r w:rsidRPr="00146718">
        <w:rPr>
          <w:rFonts w:ascii="Arial" w:hAnsi="Arial" w:cs="Arial"/>
          <w:color w:val="auto"/>
        </w:rPr>
        <w:t>. w postaci papierowej i w postaci elektronicznej –</w:t>
      </w:r>
      <w:r>
        <w:rPr>
          <w:rFonts w:ascii="Arial" w:hAnsi="Arial" w:cs="Arial"/>
          <w:color w:val="auto"/>
        </w:rPr>
        <w:t xml:space="preserve"> </w:t>
      </w:r>
      <w:r w:rsidRPr="00146718">
        <w:rPr>
          <w:rFonts w:ascii="Arial" w:hAnsi="Arial" w:cs="Arial"/>
          <w:color w:val="auto"/>
        </w:rPr>
        <w:t xml:space="preserve">1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w:t>
      </w:r>
    </w:p>
    <w:p w14:paraId="3EA9C886"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przedmiary robót dla wszystkich branż z uwzględnieniem odniesienia do specyfikacji technicznych wykonania i odbioru robót budowlanych –</w:t>
      </w:r>
      <w:r>
        <w:rPr>
          <w:rFonts w:ascii="Arial" w:hAnsi="Arial" w:cs="Arial"/>
          <w:color w:val="auto"/>
        </w:rPr>
        <w:t xml:space="preserve"> </w:t>
      </w:r>
      <w:r w:rsidRPr="00146718">
        <w:rPr>
          <w:rFonts w:ascii="Arial" w:hAnsi="Arial" w:cs="Arial"/>
          <w:color w:val="auto"/>
        </w:rPr>
        <w:t xml:space="preserve">2 </w:t>
      </w:r>
      <w:proofErr w:type="spellStart"/>
      <w:r w:rsidRPr="00146718">
        <w:rPr>
          <w:rFonts w:ascii="Arial" w:hAnsi="Arial" w:cs="Arial"/>
          <w:color w:val="auto"/>
        </w:rPr>
        <w:t>kpl</w:t>
      </w:r>
      <w:proofErr w:type="spellEnd"/>
      <w:r>
        <w:rPr>
          <w:rFonts w:ascii="Arial" w:hAnsi="Arial" w:cs="Arial"/>
          <w:color w:val="auto"/>
        </w:rPr>
        <w:t>.</w:t>
      </w:r>
      <w:r w:rsidRPr="00146718">
        <w:rPr>
          <w:rFonts w:ascii="Arial" w:hAnsi="Arial" w:cs="Arial"/>
          <w:color w:val="auto"/>
        </w:rPr>
        <w:t xml:space="preserve"> W</w:t>
      </w:r>
      <w:r>
        <w:rPr>
          <w:rFonts w:ascii="Arial" w:hAnsi="Arial" w:cs="Arial"/>
          <w:color w:val="auto"/>
        </w:rPr>
        <w:t> </w:t>
      </w:r>
      <w:r w:rsidRPr="00146718">
        <w:rPr>
          <w:rFonts w:ascii="Arial" w:hAnsi="Arial" w:cs="Arial"/>
          <w:color w:val="auto"/>
        </w:rPr>
        <w:t xml:space="preserve">postaci papierowej i w postaci elektronicznej – 1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w:t>
      </w:r>
    </w:p>
    <w:p w14:paraId="127E848A"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6) </w:t>
      </w:r>
      <w:r w:rsidRPr="00146718">
        <w:rPr>
          <w:rFonts w:ascii="Arial" w:hAnsi="Arial" w:cs="Arial"/>
          <w:color w:val="auto"/>
        </w:rPr>
        <w:tab/>
        <w:t xml:space="preserve">specyfikacje techniczne wykonania i odbioru robót budowlanych (wszystkie branże) – 4 </w:t>
      </w:r>
      <w:proofErr w:type="spellStart"/>
      <w:r w:rsidRPr="00146718">
        <w:rPr>
          <w:rFonts w:ascii="Arial" w:hAnsi="Arial" w:cs="Arial"/>
          <w:color w:val="auto"/>
        </w:rPr>
        <w:t>kpl</w:t>
      </w:r>
      <w:proofErr w:type="spellEnd"/>
      <w:r w:rsidRPr="00146718">
        <w:rPr>
          <w:rFonts w:ascii="Arial" w:hAnsi="Arial" w:cs="Arial"/>
          <w:color w:val="auto"/>
        </w:rPr>
        <w:t>. w postaci papierowej i w postaci elektronicznej –</w:t>
      </w:r>
      <w:r>
        <w:rPr>
          <w:rFonts w:ascii="Arial" w:hAnsi="Arial" w:cs="Arial"/>
          <w:color w:val="auto"/>
        </w:rPr>
        <w:t xml:space="preserve"> </w:t>
      </w:r>
      <w:r w:rsidRPr="00146718">
        <w:rPr>
          <w:rFonts w:ascii="Arial" w:hAnsi="Arial" w:cs="Arial"/>
          <w:color w:val="auto"/>
        </w:rPr>
        <w:t xml:space="preserve">3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w:t>
      </w:r>
    </w:p>
    <w:p w14:paraId="1AAF5D07"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7</w:t>
      </w:r>
      <w:r>
        <w:rPr>
          <w:rFonts w:ascii="Arial" w:hAnsi="Arial" w:cs="Arial"/>
          <w:color w:val="auto"/>
        </w:rPr>
        <w:t xml:space="preserve">) </w:t>
      </w:r>
      <w:r>
        <w:rPr>
          <w:rFonts w:ascii="Arial" w:hAnsi="Arial" w:cs="Arial"/>
          <w:color w:val="auto"/>
        </w:rPr>
        <w:tab/>
        <w:t xml:space="preserve">badania geologiczne gruntu – </w:t>
      </w:r>
      <w:r w:rsidRPr="00146718">
        <w:rPr>
          <w:rFonts w:ascii="Arial" w:hAnsi="Arial" w:cs="Arial"/>
          <w:color w:val="auto"/>
        </w:rPr>
        <w:t xml:space="preserve">4 </w:t>
      </w:r>
      <w:proofErr w:type="spellStart"/>
      <w:r w:rsidRPr="00146718">
        <w:rPr>
          <w:rFonts w:ascii="Arial" w:hAnsi="Arial" w:cs="Arial"/>
          <w:color w:val="auto"/>
        </w:rPr>
        <w:t>kpl</w:t>
      </w:r>
      <w:proofErr w:type="spellEnd"/>
      <w:r>
        <w:rPr>
          <w:rFonts w:ascii="Arial" w:hAnsi="Arial" w:cs="Arial"/>
          <w:color w:val="auto"/>
        </w:rPr>
        <w:t>.</w:t>
      </w:r>
      <w:r w:rsidRPr="00146718">
        <w:rPr>
          <w:rFonts w:ascii="Arial" w:hAnsi="Arial" w:cs="Arial"/>
          <w:color w:val="auto"/>
        </w:rPr>
        <w:t xml:space="preserve"> w postaci papierowej </w:t>
      </w:r>
      <w:r>
        <w:rPr>
          <w:rFonts w:ascii="Arial" w:hAnsi="Arial" w:cs="Arial"/>
          <w:color w:val="auto"/>
        </w:rPr>
        <w:t xml:space="preserve">i w postaci elektronicznej –  </w:t>
      </w:r>
      <w:r w:rsidRPr="00146718">
        <w:rPr>
          <w:rFonts w:ascii="Arial" w:hAnsi="Arial" w:cs="Arial"/>
          <w:color w:val="auto"/>
        </w:rPr>
        <w:t xml:space="preserve">3 </w:t>
      </w:r>
      <w:proofErr w:type="spellStart"/>
      <w:r w:rsidRPr="00146718">
        <w:rPr>
          <w:rFonts w:ascii="Arial" w:hAnsi="Arial" w:cs="Arial"/>
          <w:color w:val="auto"/>
        </w:rPr>
        <w:t>kpl</w:t>
      </w:r>
      <w:proofErr w:type="spellEnd"/>
      <w:r w:rsidRPr="00146718">
        <w:rPr>
          <w:rFonts w:ascii="Arial" w:hAnsi="Arial" w:cs="Arial"/>
          <w:color w:val="auto"/>
        </w:rPr>
        <w:t>. płyt CD (pliki w formacie edytowalnym, .pdf, .</w:t>
      </w:r>
      <w:proofErr w:type="spellStart"/>
      <w:r w:rsidRPr="00146718">
        <w:rPr>
          <w:rFonts w:ascii="Arial" w:hAnsi="Arial" w:cs="Arial"/>
          <w:color w:val="auto"/>
        </w:rPr>
        <w:t>dwg</w:t>
      </w:r>
      <w:proofErr w:type="spellEnd"/>
      <w:r w:rsidRPr="00146718">
        <w:rPr>
          <w:rFonts w:ascii="Arial" w:hAnsi="Arial" w:cs="Arial"/>
          <w:color w:val="auto"/>
        </w:rPr>
        <w:t>),</w:t>
      </w:r>
    </w:p>
    <w:p w14:paraId="5490A68A"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8) </w:t>
      </w:r>
      <w:r w:rsidRPr="00146718">
        <w:rPr>
          <w:rFonts w:ascii="Arial" w:hAnsi="Arial" w:cs="Arial"/>
          <w:color w:val="auto"/>
        </w:rPr>
        <w:tab/>
        <w:t xml:space="preserve">mapa </w:t>
      </w:r>
      <w:proofErr w:type="spellStart"/>
      <w:r w:rsidRPr="00146718">
        <w:rPr>
          <w:rFonts w:ascii="Arial" w:hAnsi="Arial" w:cs="Arial"/>
          <w:color w:val="auto"/>
        </w:rPr>
        <w:t>sytuacyjno</w:t>
      </w:r>
      <w:proofErr w:type="spellEnd"/>
      <w:r w:rsidRPr="00146718">
        <w:rPr>
          <w:rFonts w:ascii="Arial" w:hAnsi="Arial" w:cs="Arial"/>
          <w:color w:val="auto"/>
        </w:rPr>
        <w:t xml:space="preserve"> – wysokościowa do celów projekto</w:t>
      </w:r>
      <w:r>
        <w:rPr>
          <w:rFonts w:ascii="Arial" w:hAnsi="Arial" w:cs="Arial"/>
          <w:color w:val="auto"/>
        </w:rPr>
        <w:t>wych (oryginał - folia) – 1 </w:t>
      </w:r>
      <w:proofErr w:type="spellStart"/>
      <w:r>
        <w:rPr>
          <w:rFonts w:ascii="Arial" w:hAnsi="Arial" w:cs="Arial"/>
          <w:color w:val="auto"/>
        </w:rPr>
        <w:t>kpl</w:t>
      </w:r>
      <w:proofErr w:type="spellEnd"/>
      <w:r>
        <w:rPr>
          <w:rFonts w:ascii="Arial" w:hAnsi="Arial" w:cs="Arial"/>
          <w:color w:val="auto"/>
        </w:rPr>
        <w:t>,</w:t>
      </w:r>
    </w:p>
    <w:p w14:paraId="4C51E389"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9)</w:t>
      </w:r>
      <w:r>
        <w:rPr>
          <w:rFonts w:ascii="Arial" w:hAnsi="Arial" w:cs="Arial"/>
          <w:color w:val="auto"/>
        </w:rPr>
        <w:t xml:space="preserve">  </w:t>
      </w:r>
      <w:r>
        <w:rPr>
          <w:rFonts w:ascii="Arial" w:hAnsi="Arial" w:cs="Arial"/>
          <w:color w:val="auto"/>
        </w:rPr>
        <w:tab/>
      </w:r>
      <w:r w:rsidRPr="00146718">
        <w:rPr>
          <w:rFonts w:ascii="Arial" w:hAnsi="Arial" w:cs="Arial"/>
          <w:color w:val="auto"/>
        </w:rPr>
        <w:t>analiza skutków ekonomicznych planowanego przedsięwzięcia –</w:t>
      </w:r>
      <w:r>
        <w:rPr>
          <w:rFonts w:ascii="Arial" w:hAnsi="Arial" w:cs="Arial"/>
          <w:color w:val="auto"/>
        </w:rPr>
        <w:t xml:space="preserve"> </w:t>
      </w:r>
      <w:r w:rsidRPr="00146718">
        <w:rPr>
          <w:rFonts w:ascii="Arial" w:hAnsi="Arial" w:cs="Arial"/>
          <w:color w:val="auto"/>
        </w:rPr>
        <w:t xml:space="preserve">2 </w:t>
      </w:r>
      <w:proofErr w:type="spellStart"/>
      <w:r w:rsidRPr="00146718">
        <w:rPr>
          <w:rFonts w:ascii="Arial" w:hAnsi="Arial" w:cs="Arial"/>
          <w:color w:val="auto"/>
        </w:rPr>
        <w:t>kpl</w:t>
      </w:r>
      <w:proofErr w:type="spellEnd"/>
      <w:r>
        <w:rPr>
          <w:rFonts w:ascii="Arial" w:hAnsi="Arial" w:cs="Arial"/>
          <w:color w:val="auto"/>
        </w:rPr>
        <w:t>.</w:t>
      </w:r>
      <w:r w:rsidRPr="00146718">
        <w:rPr>
          <w:rFonts w:ascii="Arial" w:hAnsi="Arial" w:cs="Arial"/>
          <w:color w:val="auto"/>
        </w:rPr>
        <w:t xml:space="preserve"> </w:t>
      </w:r>
      <w:r>
        <w:rPr>
          <w:rFonts w:ascii="Arial" w:hAnsi="Arial" w:cs="Arial"/>
          <w:color w:val="auto"/>
        </w:rPr>
        <w:t>w </w:t>
      </w:r>
      <w:r w:rsidRPr="00146718">
        <w:rPr>
          <w:rFonts w:ascii="Arial" w:hAnsi="Arial" w:cs="Arial"/>
          <w:color w:val="auto"/>
        </w:rPr>
        <w:t xml:space="preserve">postaci papierowej i 1 </w:t>
      </w:r>
      <w:proofErr w:type="spellStart"/>
      <w:r w:rsidRPr="00146718">
        <w:rPr>
          <w:rFonts w:ascii="Arial" w:hAnsi="Arial" w:cs="Arial"/>
          <w:color w:val="auto"/>
        </w:rPr>
        <w:t>kpl</w:t>
      </w:r>
      <w:proofErr w:type="spellEnd"/>
      <w:r>
        <w:rPr>
          <w:rFonts w:ascii="Arial" w:hAnsi="Arial" w:cs="Arial"/>
          <w:color w:val="auto"/>
        </w:rPr>
        <w:t>.</w:t>
      </w:r>
      <w:r w:rsidRPr="00146718">
        <w:rPr>
          <w:rFonts w:ascii="Arial" w:hAnsi="Arial" w:cs="Arial"/>
          <w:color w:val="auto"/>
        </w:rPr>
        <w:t xml:space="preserve"> w postaci elektronicznej. </w:t>
      </w:r>
    </w:p>
    <w:p w14:paraId="7C92CBB8" w14:textId="77777777" w:rsidR="00497EBA" w:rsidRPr="00C45133"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Dokumentacja w postaci elektronicznej (zarchiwizowana na płytach CD) zostanie wykonana w postaci skompresowanych plików, przy czym całkowita pojemność plików nie powinna przekraczać 30,00 MB. Rysunki w całości (bez krojenia na części) czytelne na wydruku i zoptymalizowane pod względem objętości (MB). W</w:t>
      </w:r>
      <w:r>
        <w:rPr>
          <w:rFonts w:ascii="Arial" w:hAnsi="Arial" w:cs="Arial"/>
          <w:color w:val="auto"/>
        </w:rPr>
        <w:t> </w:t>
      </w:r>
      <w:r w:rsidRPr="00146718">
        <w:rPr>
          <w:rFonts w:ascii="Arial" w:hAnsi="Arial" w:cs="Arial"/>
          <w:color w:val="auto"/>
        </w:rPr>
        <w:t xml:space="preserve">przypadku złożenia wniosku </w:t>
      </w:r>
      <w:bookmarkStart w:id="1" w:name="_Hlk80699805"/>
      <w:r w:rsidRPr="00146718">
        <w:rPr>
          <w:rFonts w:ascii="Arial" w:hAnsi="Arial" w:cs="Arial"/>
          <w:color w:val="auto"/>
        </w:rPr>
        <w:t>o wydanie decyzji o zezwoleniu na realizację inwestycji drogowej (ZRID) wraz z załącznikami, w tym projektem budowlanym, w postaci elektronicznej, Zamawiający dopuszcza przekazanie dokumentacji o</w:t>
      </w:r>
      <w:r>
        <w:rPr>
          <w:rFonts w:ascii="Arial" w:hAnsi="Arial" w:cs="Arial"/>
          <w:color w:val="auto"/>
        </w:rPr>
        <w:t> </w:t>
      </w:r>
      <w:r w:rsidRPr="00146718">
        <w:rPr>
          <w:rFonts w:ascii="Arial" w:hAnsi="Arial" w:cs="Arial"/>
          <w:color w:val="auto"/>
        </w:rPr>
        <w:t>której mowa w ust. 6 w postaci elektronicznej zgodnej z</w:t>
      </w:r>
      <w:r>
        <w:rPr>
          <w:rFonts w:ascii="Arial" w:hAnsi="Arial" w:cs="Arial"/>
          <w:color w:val="auto"/>
        </w:rPr>
        <w:t> </w:t>
      </w:r>
      <w:r w:rsidRPr="00146718">
        <w:rPr>
          <w:rFonts w:ascii="Arial" w:hAnsi="Arial" w:cs="Arial"/>
          <w:color w:val="auto"/>
        </w:rPr>
        <w:t xml:space="preserve">zapisami </w:t>
      </w:r>
      <w:r w:rsidRPr="00146718">
        <w:rPr>
          <w:rFonts w:ascii="Arial" w:hAnsi="Arial" w:cs="Arial"/>
          <w:color w:val="auto"/>
        </w:rPr>
        <w:lastRenderedPageBreak/>
        <w:t xml:space="preserve">Rozporządzenia Ministra Rozwoju z dnia 11 września 2020 r. </w:t>
      </w:r>
      <w:r w:rsidRPr="00146718">
        <w:rPr>
          <w:rFonts w:ascii="Arial" w:hAnsi="Arial" w:cs="Arial"/>
          <w:i/>
          <w:iCs/>
          <w:color w:val="auto"/>
        </w:rPr>
        <w:t>w</w:t>
      </w:r>
      <w:r>
        <w:rPr>
          <w:rFonts w:ascii="Arial" w:hAnsi="Arial" w:cs="Arial"/>
          <w:i/>
          <w:iCs/>
          <w:color w:val="auto"/>
        </w:rPr>
        <w:t> </w:t>
      </w:r>
      <w:r w:rsidRPr="00146718">
        <w:rPr>
          <w:rFonts w:ascii="Arial" w:hAnsi="Arial" w:cs="Arial"/>
          <w:i/>
          <w:iCs/>
          <w:color w:val="auto"/>
        </w:rPr>
        <w:t>sprawie szczegółowego zakresu i formy projektu budowlanego</w:t>
      </w:r>
      <w:r>
        <w:rPr>
          <w:rFonts w:ascii="Arial" w:hAnsi="Arial" w:cs="Arial"/>
          <w:color w:val="auto"/>
        </w:rPr>
        <w:t>.</w:t>
      </w:r>
    </w:p>
    <w:p w14:paraId="269E4097" w14:textId="77777777" w:rsidR="00497EBA" w:rsidRPr="007A326E" w:rsidRDefault="00497EBA" w:rsidP="00497EBA">
      <w:pPr>
        <w:pStyle w:val="Default"/>
        <w:numPr>
          <w:ilvl w:val="0"/>
          <w:numId w:val="3"/>
        </w:numPr>
        <w:ind w:left="540" w:hanging="540"/>
        <w:jc w:val="both"/>
        <w:rPr>
          <w:rFonts w:ascii="Arial" w:hAnsi="Arial" w:cs="Arial"/>
          <w:color w:val="auto"/>
        </w:rPr>
      </w:pPr>
      <w:r w:rsidRPr="007A326E">
        <w:rPr>
          <w:rFonts w:ascii="Arial" w:hAnsi="Arial" w:cs="Arial"/>
          <w:color w:val="auto"/>
        </w:rPr>
        <w:t xml:space="preserve">Wykonawca przekaże Zamawiającemu kompletną dokumentację projektową zarchiwizowaną na płytach CD (2 komplety) w plikach w formatach źródłowych. Pliki nie mogą posiadać zabezpieczenia przed kopiowaniem. </w:t>
      </w:r>
    </w:p>
    <w:bookmarkEnd w:id="1"/>
    <w:p w14:paraId="2020A651" w14:textId="77777777" w:rsidR="00497EBA" w:rsidRPr="007A326E" w:rsidRDefault="00497EBA" w:rsidP="00497EBA">
      <w:pPr>
        <w:pStyle w:val="Default"/>
        <w:numPr>
          <w:ilvl w:val="0"/>
          <w:numId w:val="3"/>
        </w:numPr>
        <w:ind w:left="540" w:hanging="540"/>
        <w:jc w:val="both"/>
        <w:rPr>
          <w:rFonts w:ascii="Arial" w:hAnsi="Arial" w:cs="Arial"/>
          <w:color w:val="auto"/>
        </w:rPr>
      </w:pPr>
      <w:r w:rsidRPr="007A326E">
        <w:rPr>
          <w:rFonts w:ascii="Arial" w:hAnsi="Arial" w:cs="Arial"/>
          <w:color w:val="auto"/>
        </w:rPr>
        <w:t>Wykonawca odpowiada za zgodność postaci elektronicznej dokumentacji z</w:t>
      </w:r>
      <w:r>
        <w:rPr>
          <w:rFonts w:ascii="Arial" w:hAnsi="Arial" w:cs="Arial"/>
          <w:color w:val="auto"/>
        </w:rPr>
        <w:t> </w:t>
      </w:r>
      <w:r w:rsidRPr="007A326E">
        <w:rPr>
          <w:rFonts w:ascii="Arial" w:hAnsi="Arial" w:cs="Arial"/>
          <w:color w:val="auto"/>
        </w:rPr>
        <w:t xml:space="preserve">postacią dokumentacji w postaci papierowej. </w:t>
      </w:r>
    </w:p>
    <w:p w14:paraId="1F993384"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Wykonawca zobowiązuje się dostarczyć Zamawiającemu dokumentacj</w:t>
      </w:r>
      <w:r>
        <w:rPr>
          <w:rFonts w:ascii="Arial" w:hAnsi="Arial" w:cs="Arial"/>
          <w:color w:val="auto"/>
        </w:rPr>
        <w:t>ę</w:t>
      </w:r>
      <w:r w:rsidRPr="00146718">
        <w:rPr>
          <w:rFonts w:ascii="Arial" w:hAnsi="Arial" w:cs="Arial"/>
          <w:color w:val="auto"/>
        </w:rPr>
        <w:t xml:space="preserve"> projektowo - kosztorysow</w:t>
      </w:r>
      <w:r>
        <w:rPr>
          <w:rFonts w:ascii="Arial" w:hAnsi="Arial" w:cs="Arial"/>
          <w:color w:val="auto"/>
        </w:rPr>
        <w:t>ą</w:t>
      </w:r>
      <w:r w:rsidRPr="00146718">
        <w:rPr>
          <w:rFonts w:ascii="Arial" w:hAnsi="Arial" w:cs="Arial"/>
          <w:color w:val="auto"/>
        </w:rPr>
        <w:t xml:space="preserve"> o której mowa w § </w:t>
      </w:r>
      <w:r>
        <w:rPr>
          <w:rFonts w:ascii="Arial" w:hAnsi="Arial" w:cs="Arial"/>
          <w:color w:val="auto"/>
        </w:rPr>
        <w:t>1</w:t>
      </w:r>
      <w:r w:rsidRPr="00146718">
        <w:rPr>
          <w:rFonts w:ascii="Arial" w:hAnsi="Arial" w:cs="Arial"/>
          <w:color w:val="auto"/>
        </w:rPr>
        <w:t xml:space="preserve"> umowy wraz z oświadczeniem o</w:t>
      </w:r>
      <w:r>
        <w:rPr>
          <w:rFonts w:ascii="Arial" w:hAnsi="Arial" w:cs="Arial"/>
          <w:color w:val="auto"/>
        </w:rPr>
        <w:t> </w:t>
      </w:r>
      <w:r w:rsidRPr="00146718">
        <w:rPr>
          <w:rFonts w:ascii="Arial" w:hAnsi="Arial" w:cs="Arial"/>
          <w:color w:val="auto"/>
        </w:rPr>
        <w:t xml:space="preserve">kompletności prac. </w:t>
      </w:r>
      <w:r>
        <w:rPr>
          <w:rFonts w:ascii="Arial" w:hAnsi="Arial" w:cs="Arial"/>
          <w:color w:val="auto"/>
        </w:rPr>
        <w:t>D</w:t>
      </w:r>
      <w:r w:rsidRPr="00146718">
        <w:rPr>
          <w:rFonts w:ascii="Arial" w:hAnsi="Arial" w:cs="Arial"/>
          <w:color w:val="auto"/>
        </w:rPr>
        <w:t xml:space="preserve">okumentacja winna być zaopatrzona w wykaz opracowań oraz pisemne oświadczenie Wykonawcy, iż została wykonana zgodnie z umową, ofertą, obowiązującymi przepisami techniczno-budowlanymi, zasadami wiedzy technicznej oraz normami i że zostaje wydana w stanie kompletnym z punktu widzenia celu, któremu ma służyć. Wykaz opracowań oraz pisemne oświadczenie o którym mowa wyżej stanowią integralną część przedmiotu odbioru. </w:t>
      </w:r>
    </w:p>
    <w:p w14:paraId="535A0A5F"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Opracowania projektowe winny zawierać oświadczenie o dokonaniu uzgodnień międzybranżowych projektów wykonawczych, podpisane przez wszystkich projektantów branżowych. Wraz z projektem budowlanym i projektem wykonawczym, Wykonawca złoży dodatkowo pisemne oświadczenie (zgodnie z</w:t>
      </w:r>
      <w:r>
        <w:rPr>
          <w:rFonts w:ascii="Arial" w:hAnsi="Arial" w:cs="Arial"/>
          <w:color w:val="auto"/>
        </w:rPr>
        <w:t> </w:t>
      </w:r>
      <w:r w:rsidRPr="00146718">
        <w:rPr>
          <w:rFonts w:ascii="Arial" w:hAnsi="Arial" w:cs="Arial"/>
          <w:color w:val="auto"/>
        </w:rPr>
        <w:t xml:space="preserve">treścią art. 20 ustawy </w:t>
      </w:r>
      <w:r w:rsidRPr="00146718">
        <w:rPr>
          <w:rFonts w:ascii="Arial" w:hAnsi="Arial" w:cs="Arial"/>
          <w:i/>
          <w:iCs/>
          <w:color w:val="auto"/>
        </w:rPr>
        <w:t>Prawo budowlane</w:t>
      </w:r>
      <w:r w:rsidRPr="00146718">
        <w:rPr>
          <w:rFonts w:ascii="Arial" w:hAnsi="Arial" w:cs="Arial"/>
          <w:color w:val="auto"/>
        </w:rPr>
        <w:t xml:space="preserve">) podpisane przez Wykonawcę oraz osoby sprawdzające, o których mowa w art. 20 ust. 2 ww. ustawy. </w:t>
      </w:r>
    </w:p>
    <w:p w14:paraId="404CB9ED" w14:textId="77777777" w:rsidR="00497EBA" w:rsidRPr="00146718" w:rsidRDefault="00497EBA" w:rsidP="00497EBA">
      <w:pPr>
        <w:pStyle w:val="Default"/>
        <w:numPr>
          <w:ilvl w:val="0"/>
          <w:numId w:val="3"/>
        </w:numPr>
        <w:ind w:left="540" w:hanging="540"/>
        <w:jc w:val="both"/>
        <w:rPr>
          <w:rFonts w:ascii="Arial" w:hAnsi="Arial" w:cs="Arial"/>
          <w:color w:val="auto"/>
        </w:rPr>
      </w:pPr>
      <w:bookmarkStart w:id="2" w:name="_Hlk79146041"/>
      <w:r w:rsidRPr="00146718">
        <w:rPr>
          <w:rFonts w:ascii="Arial" w:hAnsi="Arial" w:cs="Arial"/>
          <w:color w:val="auto"/>
        </w:rPr>
        <w:t xml:space="preserve">Wykonawca dołączy do każdej dokumentacji projektowej oświadczenia o treści, iż przedmiot zamówienia jest wykonany zgodnie z ustawą z dnia 11 września 2019 r. </w:t>
      </w:r>
      <w:r w:rsidRPr="00146718">
        <w:rPr>
          <w:rFonts w:ascii="Arial" w:hAnsi="Arial" w:cs="Arial"/>
          <w:i/>
          <w:iCs/>
          <w:color w:val="auto"/>
        </w:rPr>
        <w:t>Prawo zamówień publicznych</w:t>
      </w:r>
      <w:r w:rsidRPr="00146718">
        <w:rPr>
          <w:rFonts w:ascii="Arial" w:hAnsi="Arial" w:cs="Arial"/>
          <w:color w:val="auto"/>
        </w:rPr>
        <w:t xml:space="preserve">, w szczególności z art. 99 - 103 ww. ustawy oraz aktami wykonawczymi do ustawy. Oświadczenia muszą być podpisane przez projektantów wszystkich branż i osoby sporządzające specyfikacje techniczne wykonania i odbioru robót budowlanych, przedmiary robót oraz kosztorysy inwestorskie. </w:t>
      </w:r>
    </w:p>
    <w:bookmarkEnd w:id="2"/>
    <w:p w14:paraId="5A8583A6"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W przypadku zgłoszenia przez Zamawiającego zastrzeżeń do dokumentacji, Wykonawca zobowiązuje się do dokonania poprawek i uzupełnień w</w:t>
      </w:r>
      <w:r>
        <w:rPr>
          <w:rFonts w:ascii="Arial" w:hAnsi="Arial" w:cs="Arial"/>
          <w:color w:val="auto"/>
        </w:rPr>
        <w:t> </w:t>
      </w:r>
      <w:r w:rsidRPr="00146718">
        <w:rPr>
          <w:rFonts w:ascii="Arial" w:hAnsi="Arial" w:cs="Arial"/>
          <w:color w:val="auto"/>
        </w:rPr>
        <w:t xml:space="preserve">dostarczonej dokumentacji w terminie wyznaczonym przez Zamawiającego. </w:t>
      </w:r>
    </w:p>
    <w:p w14:paraId="4F186D3E"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Miejscem odbioru dokumentacji projektowo - kosztorysow</w:t>
      </w:r>
      <w:r>
        <w:rPr>
          <w:rFonts w:ascii="Arial" w:hAnsi="Arial" w:cs="Arial"/>
          <w:color w:val="auto"/>
        </w:rPr>
        <w:t>ej</w:t>
      </w:r>
      <w:r w:rsidRPr="00146718">
        <w:rPr>
          <w:rFonts w:ascii="Arial" w:hAnsi="Arial" w:cs="Arial"/>
          <w:color w:val="auto"/>
        </w:rPr>
        <w:t xml:space="preserve"> będzie siedziba Zamawiającego. Wykonawca dostarczy dokumentacj</w:t>
      </w:r>
      <w:r>
        <w:rPr>
          <w:rFonts w:ascii="Arial" w:hAnsi="Arial" w:cs="Arial"/>
          <w:color w:val="auto"/>
        </w:rPr>
        <w:t>ę</w:t>
      </w:r>
      <w:r w:rsidRPr="00146718">
        <w:rPr>
          <w:rFonts w:ascii="Arial" w:hAnsi="Arial" w:cs="Arial"/>
          <w:color w:val="auto"/>
        </w:rPr>
        <w:t xml:space="preserve"> własnym staraniem i na swój koszt. </w:t>
      </w:r>
    </w:p>
    <w:p w14:paraId="7723B99D"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Przyjmuje się, że Wykonawca oparł swoją ofertę na danych wymaganych i</w:t>
      </w:r>
      <w:r>
        <w:rPr>
          <w:rFonts w:ascii="Arial" w:hAnsi="Arial" w:cs="Arial"/>
          <w:color w:val="auto"/>
        </w:rPr>
        <w:t> </w:t>
      </w:r>
      <w:r w:rsidRPr="00146718">
        <w:rPr>
          <w:rFonts w:ascii="Arial" w:hAnsi="Arial" w:cs="Arial"/>
          <w:color w:val="auto"/>
        </w:rPr>
        <w:t xml:space="preserve">udostępnionych przez Zamawiającego oraz na własnych badaniach i wizji terenu. </w:t>
      </w:r>
    </w:p>
    <w:p w14:paraId="3094B0ED"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 xml:space="preserve">Dokumentacja projektowo – kosztorysowa będzie podstawą do realizacji robót budowlanych w związku z tym jej kompletność, zawartość i szczegółowość powinna być wystarczająca dla tego celu. Dokumentacja projektowo – kosztorysowa oraz specyfikacje techniczne wykonania i odbioru robót powinny służyć do precyzyjnego opisania przedmiotu zamówienia na roboty budowlane oraz ustalenia </w:t>
      </w:r>
      <w:r>
        <w:rPr>
          <w:rFonts w:ascii="Arial" w:hAnsi="Arial" w:cs="Arial"/>
          <w:color w:val="auto"/>
        </w:rPr>
        <w:t>jego</w:t>
      </w:r>
      <w:r w:rsidRPr="00146718">
        <w:rPr>
          <w:rFonts w:ascii="Arial" w:hAnsi="Arial" w:cs="Arial"/>
          <w:color w:val="auto"/>
        </w:rPr>
        <w:t xml:space="preserve"> wartości zgodnie z przepisami ustawy </w:t>
      </w:r>
      <w:r w:rsidRPr="00146718">
        <w:rPr>
          <w:rFonts w:ascii="Arial" w:hAnsi="Arial" w:cs="Arial"/>
          <w:i/>
          <w:iCs/>
          <w:color w:val="auto"/>
        </w:rPr>
        <w:t>Prawo zamówień publicznych</w:t>
      </w:r>
      <w:r w:rsidRPr="00146718">
        <w:rPr>
          <w:rFonts w:ascii="Arial" w:hAnsi="Arial" w:cs="Arial"/>
          <w:color w:val="auto"/>
        </w:rPr>
        <w:t xml:space="preserve">. </w:t>
      </w:r>
    </w:p>
    <w:p w14:paraId="5354355C" w14:textId="77777777" w:rsidR="00497EBA" w:rsidRPr="00146718" w:rsidRDefault="00497EBA" w:rsidP="00497EBA">
      <w:pPr>
        <w:pStyle w:val="Default"/>
        <w:numPr>
          <w:ilvl w:val="0"/>
          <w:numId w:val="3"/>
        </w:numPr>
        <w:ind w:left="540" w:hanging="540"/>
        <w:jc w:val="both"/>
        <w:rPr>
          <w:rFonts w:ascii="Arial" w:hAnsi="Arial" w:cs="Arial"/>
          <w:color w:val="auto"/>
        </w:rPr>
      </w:pPr>
      <w:r w:rsidRPr="00146718">
        <w:rPr>
          <w:rFonts w:ascii="Arial" w:hAnsi="Arial" w:cs="Arial"/>
          <w:color w:val="auto"/>
        </w:rPr>
        <w:t>W trakcie postępowania o udzielenie zamówienia publicznego na realizację robót budowlanych, aż do czasu wyłonienia wykonawcy robót budowlanych, w</w:t>
      </w:r>
      <w:r>
        <w:rPr>
          <w:rFonts w:ascii="Arial" w:hAnsi="Arial" w:cs="Arial"/>
          <w:color w:val="auto"/>
        </w:rPr>
        <w:t> </w:t>
      </w:r>
      <w:r w:rsidRPr="00146718">
        <w:rPr>
          <w:rFonts w:ascii="Arial" w:hAnsi="Arial" w:cs="Arial"/>
          <w:color w:val="auto"/>
        </w:rPr>
        <w:t xml:space="preserve">terminach określonych przez Zamawiającego i w ramach otrzymanego wynagrodzenia za przedmiot zamówienia, Wykonawca będzie przygotowywał odpowiedzi na pytania ewentualnych wykonawców robót, udzielał wyjaśnień dotyczących opracowanych dokumentacji projektowo - kosztorysowych oraz </w:t>
      </w:r>
      <w:r w:rsidRPr="00146718">
        <w:rPr>
          <w:rFonts w:ascii="Arial" w:hAnsi="Arial" w:cs="Arial"/>
          <w:color w:val="auto"/>
        </w:rPr>
        <w:lastRenderedPageBreak/>
        <w:t xml:space="preserve">dokonywał ewentualnych ich modyfikacji (poprawek i uzupełnień), których konieczność wprowadzenia wynikać będzie z zadawanych pytań. Odpowiedzi na pytania, przesyłane przez Zamawiającego drogą elektroniczną, Wykonawca będzie udzielał niezwłocznie, ale nie później niż w terminie do 3 dni od daty ich otrzymania. Odpowiedzi będą udzielane na piśmie. Zamawiający dopuszcza przesyłanie odpowiedzi / modyfikacji dokumentacji drogą elektroniczną. </w:t>
      </w:r>
      <w:r>
        <w:rPr>
          <w:rFonts w:ascii="Arial" w:hAnsi="Arial" w:cs="Arial"/>
          <w:color w:val="auto"/>
        </w:rPr>
        <w:t>Na tych samych zasadach Wykonawca będzie pomagał Zamawiającemu w sporządzaniu pism w postępowaniu przed KIO.</w:t>
      </w:r>
    </w:p>
    <w:p w14:paraId="608FEC47" w14:textId="77777777" w:rsidR="00497EBA" w:rsidRPr="00146718" w:rsidRDefault="00497EBA" w:rsidP="00497EBA">
      <w:pPr>
        <w:pStyle w:val="Default"/>
        <w:rPr>
          <w:rFonts w:ascii="Arial" w:hAnsi="Arial" w:cs="Arial"/>
        </w:rPr>
      </w:pPr>
    </w:p>
    <w:p w14:paraId="0C68422D"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 6</w:t>
      </w:r>
    </w:p>
    <w:p w14:paraId="16BF7EC8" w14:textId="77777777" w:rsidR="00497EBA" w:rsidRPr="00146718" w:rsidRDefault="00497EBA" w:rsidP="00497EBA">
      <w:pPr>
        <w:pStyle w:val="Default"/>
        <w:jc w:val="center"/>
        <w:rPr>
          <w:rFonts w:ascii="Arial" w:hAnsi="Arial" w:cs="Arial"/>
          <w:b/>
          <w:bCs/>
          <w:color w:val="auto"/>
        </w:rPr>
      </w:pPr>
      <w:r w:rsidRPr="00146718">
        <w:rPr>
          <w:rFonts w:ascii="Arial" w:hAnsi="Arial" w:cs="Arial"/>
          <w:b/>
          <w:bCs/>
          <w:color w:val="auto"/>
        </w:rPr>
        <w:t>Potencjał Wykonawcy</w:t>
      </w:r>
    </w:p>
    <w:p w14:paraId="4B6F8E9B"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Wykonawca oświadcza, że w celu realizacji umowy zapewni odpowiednie zasoby techniczne oraz personel posiadający zdolności, doświadczenie, wiedzę oraz wymagane uprawnienia, w zakresie niezbędnym do wykonania przedmiotu zamówienia, zgodnie ze złożoną ofertą. </w:t>
      </w:r>
    </w:p>
    <w:p w14:paraId="11BEA2E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w:t>
      </w:r>
      <w:r w:rsidRPr="00146718">
        <w:rPr>
          <w:rFonts w:ascii="Arial" w:hAnsi="Arial" w:cs="Arial"/>
          <w:sz w:val="24"/>
          <w:szCs w:val="24"/>
        </w:rPr>
        <w:t>.</w:t>
      </w:r>
      <w:r w:rsidRPr="00146718">
        <w:rPr>
          <w:rFonts w:ascii="Arial" w:hAnsi="Arial" w:cs="Arial"/>
          <w:sz w:val="24"/>
          <w:szCs w:val="24"/>
        </w:rPr>
        <w:tab/>
      </w:r>
      <w:r w:rsidRPr="00146718">
        <w:rPr>
          <w:rFonts w:ascii="Arial" w:hAnsi="Arial" w:cs="Arial"/>
          <w:color w:val="000000"/>
          <w:sz w:val="24"/>
          <w:szCs w:val="24"/>
        </w:rPr>
        <w:t xml:space="preserve">Wykonawca ma prawo do zmiany osób realizujących zamówienie na inne osoby o kwalifikacjach co najmniej równych kwalifikacjom wymaganym przez Zamawiającego w postępowaniu o udzielenie zamówienia publicznego prowadzącym do zawarcia umowy. Wykonawca zobowiązany jest poinformować Zamawiającego  o zamiarze zmiany zgodnie z procedurą określoną </w:t>
      </w:r>
      <w:bookmarkStart w:id="3" w:name="_Hlk74560074"/>
      <w:r w:rsidRPr="002D6B42">
        <w:rPr>
          <w:rFonts w:ascii="Arial" w:hAnsi="Arial" w:cs="Arial"/>
          <w:sz w:val="24"/>
          <w:szCs w:val="24"/>
        </w:rPr>
        <w:t xml:space="preserve">§ 21 </w:t>
      </w:r>
      <w:bookmarkEnd w:id="3"/>
      <w:r w:rsidRPr="002D6B42">
        <w:rPr>
          <w:rFonts w:ascii="Arial" w:hAnsi="Arial" w:cs="Arial"/>
          <w:sz w:val="24"/>
          <w:szCs w:val="24"/>
        </w:rPr>
        <w:t>umowy.</w:t>
      </w:r>
    </w:p>
    <w:p w14:paraId="597B7205" w14:textId="77777777" w:rsidR="00497EBA" w:rsidRPr="00146718" w:rsidRDefault="00497EBA" w:rsidP="00497EBA">
      <w:pPr>
        <w:suppressAutoHyphens/>
        <w:spacing w:after="0" w:line="240" w:lineRule="auto"/>
        <w:ind w:left="540" w:hanging="540"/>
        <w:jc w:val="both"/>
        <w:rPr>
          <w:rFonts w:ascii="Arial" w:hAnsi="Arial" w:cs="Arial"/>
          <w:sz w:val="24"/>
          <w:szCs w:val="24"/>
        </w:rPr>
      </w:pPr>
      <w:r>
        <w:rPr>
          <w:rFonts w:ascii="Arial" w:hAnsi="Arial" w:cs="Arial"/>
          <w:sz w:val="24"/>
          <w:szCs w:val="24"/>
        </w:rPr>
        <w:t>3</w:t>
      </w:r>
      <w:r w:rsidRPr="00146718">
        <w:rPr>
          <w:rFonts w:ascii="Arial" w:hAnsi="Arial" w:cs="Arial"/>
          <w:sz w:val="24"/>
          <w:szCs w:val="24"/>
        </w:rPr>
        <w:t>.</w:t>
      </w:r>
      <w:r w:rsidRPr="00146718">
        <w:rPr>
          <w:rFonts w:ascii="Arial" w:hAnsi="Arial" w:cs="Arial"/>
          <w:sz w:val="24"/>
          <w:szCs w:val="24"/>
        </w:rPr>
        <w:tab/>
        <w:t>Skierowanie, bez akceptacji Zamawiającego, do realizacji zamówienia innych osób niż wskazane w ofercie Wykonawcy i wymienione w § 7 umowy może stanowić podstawę do odstąpienia od umowy przez Zamawiającego z przyczyn leżących po stronie Wykonawcy.</w:t>
      </w:r>
    </w:p>
    <w:p w14:paraId="6FD21350" w14:textId="77777777" w:rsidR="00497EBA" w:rsidRPr="00C44C75" w:rsidRDefault="00497EBA" w:rsidP="00497EBA">
      <w:pPr>
        <w:autoSpaceDE w:val="0"/>
        <w:adjustRightInd w:val="0"/>
        <w:spacing w:after="0" w:line="240" w:lineRule="auto"/>
        <w:ind w:left="426" w:hanging="426"/>
        <w:jc w:val="both"/>
        <w:rPr>
          <w:rFonts w:ascii="Arial" w:hAnsi="Arial" w:cs="Arial"/>
          <w:kern w:val="3"/>
          <w:sz w:val="24"/>
          <w:szCs w:val="24"/>
          <w:lang w:eastAsia="zh-CN" w:bidi="hi-IN"/>
        </w:rPr>
      </w:pPr>
      <w:r>
        <w:rPr>
          <w:rFonts w:ascii="Arial" w:hAnsi="Arial" w:cs="Arial"/>
          <w:sz w:val="24"/>
          <w:szCs w:val="24"/>
        </w:rPr>
        <w:t>4</w:t>
      </w:r>
      <w:r w:rsidRPr="00146718">
        <w:rPr>
          <w:rFonts w:ascii="Arial" w:hAnsi="Arial" w:cs="Arial"/>
          <w:sz w:val="24"/>
          <w:szCs w:val="24"/>
        </w:rPr>
        <w:t>.</w:t>
      </w:r>
      <w:r w:rsidRPr="00146718">
        <w:rPr>
          <w:rFonts w:ascii="Arial" w:hAnsi="Arial" w:cs="Arial"/>
          <w:sz w:val="24"/>
          <w:szCs w:val="24"/>
        </w:rPr>
        <w:tab/>
      </w:r>
      <w:r w:rsidRPr="00C44C75">
        <w:rPr>
          <w:rFonts w:ascii="Arial" w:hAnsi="Arial" w:cs="Arial"/>
          <w:kern w:val="3"/>
          <w:sz w:val="24"/>
          <w:szCs w:val="24"/>
          <w:lang w:eastAsia="zh-CN" w:bidi="hi-IN"/>
        </w:rPr>
        <w:t xml:space="preserve">Zgodnie z art. 7 ust. 1 ustawy z dnia 13 kwietnia 2022 r. </w:t>
      </w:r>
      <w:r w:rsidRPr="00C44C75">
        <w:rPr>
          <w:rFonts w:ascii="Arial" w:hAnsi="Arial" w:cs="Arial"/>
          <w:i/>
          <w:iCs/>
          <w:kern w:val="3"/>
          <w:sz w:val="24"/>
          <w:szCs w:val="24"/>
          <w:lang w:eastAsia="zh-CN" w:bidi="hi-IN"/>
        </w:rPr>
        <w:t>o</w:t>
      </w:r>
      <w:r w:rsidRPr="00C44C75">
        <w:rPr>
          <w:rFonts w:ascii="Arial" w:eastAsia="NSimSun" w:hAnsi="Arial" w:cs="Arial"/>
          <w:i/>
          <w:iCs/>
          <w:kern w:val="3"/>
          <w:sz w:val="24"/>
          <w:szCs w:val="24"/>
          <w:lang w:eastAsia="zh-CN" w:bidi="hi-IN"/>
        </w:rPr>
        <w:t xml:space="preserve"> </w:t>
      </w:r>
      <w:r w:rsidRPr="00C44C75">
        <w:rPr>
          <w:rFonts w:ascii="Arial" w:hAnsi="Arial" w:cs="Arial"/>
          <w:i/>
          <w:iCs/>
          <w:kern w:val="3"/>
          <w:sz w:val="24"/>
          <w:szCs w:val="24"/>
          <w:lang w:eastAsia="zh-CN" w:bidi="hi-IN"/>
        </w:rPr>
        <w:t>szczególnych rozwiązaniach w zakresie przeciwdziałania wspieraniu agresji na Ukrainę oraz</w:t>
      </w:r>
      <w:r w:rsidRPr="00C44C75">
        <w:rPr>
          <w:rFonts w:ascii="Arial" w:eastAsia="NSimSun" w:hAnsi="Arial" w:cs="Arial"/>
          <w:i/>
          <w:iCs/>
          <w:kern w:val="3"/>
          <w:sz w:val="24"/>
          <w:szCs w:val="24"/>
          <w:lang w:eastAsia="zh-CN" w:bidi="hi-IN"/>
        </w:rPr>
        <w:t xml:space="preserve"> </w:t>
      </w:r>
      <w:r w:rsidRPr="00C44C75">
        <w:rPr>
          <w:rFonts w:ascii="Arial" w:hAnsi="Arial" w:cs="Arial"/>
          <w:i/>
          <w:iCs/>
          <w:kern w:val="3"/>
          <w:sz w:val="24"/>
          <w:szCs w:val="24"/>
          <w:lang w:eastAsia="zh-CN" w:bidi="hi-IN"/>
        </w:rPr>
        <w:t>służących ochronie bezpieczeństwa narodowego</w:t>
      </w:r>
      <w:r>
        <w:rPr>
          <w:rFonts w:ascii="Arial" w:hAnsi="Arial" w:cs="Arial"/>
          <w:kern w:val="3"/>
          <w:sz w:val="24"/>
          <w:szCs w:val="24"/>
          <w:lang w:eastAsia="zh-CN" w:bidi="hi-IN"/>
        </w:rPr>
        <w:t xml:space="preserve">, </w:t>
      </w:r>
      <w:r w:rsidRPr="00C44C75">
        <w:rPr>
          <w:rFonts w:ascii="Arial" w:hAnsi="Arial" w:cs="Arial"/>
          <w:kern w:val="3"/>
          <w:sz w:val="24"/>
          <w:szCs w:val="24"/>
          <w:lang w:eastAsia="zh-CN" w:bidi="hi-IN"/>
        </w:rPr>
        <w:t xml:space="preserve">zamówienie nie może być udzielone lub wykonywane z udziałem podmiotu: </w:t>
      </w:r>
    </w:p>
    <w:p w14:paraId="693BDAAC" w14:textId="77777777" w:rsidR="00497EBA" w:rsidRPr="00C44C75" w:rsidRDefault="00497EBA" w:rsidP="00497EBA">
      <w:pPr>
        <w:widowControl w:val="0"/>
        <w:suppressAutoHyphens/>
        <w:autoSpaceDE w:val="0"/>
        <w:autoSpaceDN w:val="0"/>
        <w:adjustRightInd w:val="0"/>
        <w:spacing w:after="0" w:line="240" w:lineRule="auto"/>
        <w:ind w:left="426" w:hanging="426"/>
        <w:jc w:val="both"/>
        <w:textAlignment w:val="baseline"/>
        <w:rPr>
          <w:rFonts w:ascii="Arial" w:hAnsi="Arial" w:cs="Arial"/>
          <w:kern w:val="3"/>
          <w:sz w:val="24"/>
          <w:szCs w:val="24"/>
          <w:lang w:eastAsia="zh-CN" w:bidi="hi-IN"/>
        </w:rPr>
      </w:pPr>
      <w:r w:rsidRPr="00C44C75">
        <w:rPr>
          <w:rFonts w:ascii="Arial" w:hAnsi="Arial" w:cs="Arial"/>
          <w:kern w:val="3"/>
          <w:sz w:val="24"/>
          <w:szCs w:val="24"/>
          <w:lang w:eastAsia="zh-CN" w:bidi="hi-IN"/>
        </w:rPr>
        <w:t xml:space="preserve">a) </w:t>
      </w:r>
      <w:r w:rsidRPr="00C44C75">
        <w:rPr>
          <w:rFonts w:ascii="Arial" w:hAnsi="Arial" w:cs="Arial"/>
          <w:kern w:val="3"/>
          <w:sz w:val="24"/>
          <w:szCs w:val="24"/>
          <w:lang w:eastAsia="zh-CN" w:bidi="hi-IN"/>
        </w:rPr>
        <w:tab/>
        <w:t>wymienionego w wykazach określonych w rozporządzeniu 765/2006 i</w:t>
      </w:r>
      <w:r>
        <w:rPr>
          <w:rFonts w:ascii="Arial" w:hAnsi="Arial" w:cs="Arial"/>
          <w:kern w:val="3"/>
          <w:sz w:val="24"/>
          <w:szCs w:val="24"/>
          <w:lang w:eastAsia="zh-CN" w:bidi="hi-IN"/>
        </w:rPr>
        <w:t> </w:t>
      </w:r>
      <w:r w:rsidRPr="00C44C75">
        <w:rPr>
          <w:rFonts w:ascii="Arial" w:hAnsi="Arial" w:cs="Arial"/>
          <w:kern w:val="3"/>
          <w:sz w:val="24"/>
          <w:szCs w:val="24"/>
          <w:lang w:eastAsia="zh-CN" w:bidi="hi-IN"/>
        </w:rPr>
        <w:t>rozporządzeniu 269/2014 albo wpisanego na listę na podstawie decyzji w</w:t>
      </w:r>
      <w:r>
        <w:rPr>
          <w:rFonts w:ascii="Arial" w:hAnsi="Arial" w:cs="Arial"/>
          <w:kern w:val="3"/>
          <w:sz w:val="24"/>
          <w:szCs w:val="24"/>
          <w:lang w:eastAsia="zh-CN" w:bidi="hi-IN"/>
        </w:rPr>
        <w:t> </w:t>
      </w:r>
      <w:r w:rsidRPr="00C44C75">
        <w:rPr>
          <w:rFonts w:ascii="Arial" w:hAnsi="Arial" w:cs="Arial"/>
          <w:kern w:val="3"/>
          <w:sz w:val="24"/>
          <w:szCs w:val="24"/>
          <w:lang w:eastAsia="zh-CN" w:bidi="hi-IN"/>
        </w:rPr>
        <w:t>sprawie wpisu na listę rozstrzygającej o zastosowaniu środka, o którym mowa w art. 1 pkt 3 ww. ustawy;</w:t>
      </w:r>
    </w:p>
    <w:p w14:paraId="3840E701" w14:textId="77777777" w:rsidR="00497EBA" w:rsidRPr="00C44C75" w:rsidRDefault="00497EBA" w:rsidP="00497EBA">
      <w:pPr>
        <w:widowControl w:val="0"/>
        <w:suppressAutoHyphens/>
        <w:autoSpaceDE w:val="0"/>
        <w:autoSpaceDN w:val="0"/>
        <w:adjustRightInd w:val="0"/>
        <w:spacing w:after="0" w:line="240" w:lineRule="auto"/>
        <w:ind w:left="426" w:hanging="426"/>
        <w:jc w:val="both"/>
        <w:textAlignment w:val="baseline"/>
        <w:rPr>
          <w:rFonts w:ascii="Arial" w:hAnsi="Arial" w:cs="Arial"/>
          <w:kern w:val="3"/>
          <w:sz w:val="24"/>
          <w:szCs w:val="24"/>
          <w:lang w:eastAsia="zh-CN" w:bidi="hi-IN"/>
        </w:rPr>
      </w:pPr>
      <w:r w:rsidRPr="00C44C75">
        <w:rPr>
          <w:rFonts w:ascii="Arial" w:hAnsi="Arial" w:cs="Arial"/>
          <w:kern w:val="3"/>
          <w:sz w:val="24"/>
          <w:szCs w:val="24"/>
          <w:lang w:eastAsia="zh-CN" w:bidi="hi-IN"/>
        </w:rPr>
        <w:t xml:space="preserve">b) </w:t>
      </w:r>
      <w:r w:rsidRPr="00C44C75">
        <w:rPr>
          <w:rFonts w:ascii="Arial" w:hAnsi="Arial" w:cs="Arial"/>
          <w:kern w:val="3"/>
          <w:sz w:val="24"/>
          <w:szCs w:val="24"/>
          <w:lang w:eastAsia="zh-CN" w:bidi="hi-IN"/>
        </w:rPr>
        <w:tab/>
        <w:t xml:space="preserve">którego beneficjentem rzeczywistym w rozumieniu ustawy z dnia 1 marca 2018 r. </w:t>
      </w:r>
      <w:r w:rsidRPr="00C44C75">
        <w:rPr>
          <w:rFonts w:ascii="Arial" w:hAnsi="Arial" w:cs="Arial"/>
          <w:i/>
          <w:iCs/>
          <w:kern w:val="3"/>
          <w:sz w:val="24"/>
          <w:szCs w:val="24"/>
          <w:lang w:eastAsia="zh-CN" w:bidi="hi-IN"/>
        </w:rPr>
        <w:t>o przeciwdziałaniu praniu pieniędzy oraz finansowaniu terroryzmu</w:t>
      </w:r>
      <w:r>
        <w:rPr>
          <w:rFonts w:ascii="Arial" w:hAnsi="Arial" w:cs="Arial"/>
          <w:kern w:val="3"/>
          <w:sz w:val="24"/>
          <w:szCs w:val="24"/>
          <w:lang w:eastAsia="zh-CN" w:bidi="hi-IN"/>
        </w:rPr>
        <w:t xml:space="preserve"> </w:t>
      </w:r>
      <w:r w:rsidRPr="00C44C75">
        <w:rPr>
          <w:rFonts w:ascii="Arial" w:hAnsi="Arial" w:cs="Arial"/>
          <w:kern w:val="3"/>
          <w:sz w:val="24"/>
          <w:szCs w:val="24"/>
          <w:lang w:eastAsia="zh-CN" w:bidi="hi-IN"/>
        </w:rPr>
        <w:t>jest osoba wymieniona w wykazach określonych w rozporządzeniu 765/2006 i</w:t>
      </w:r>
      <w:r>
        <w:rPr>
          <w:rFonts w:ascii="Arial" w:hAnsi="Arial" w:cs="Arial"/>
          <w:kern w:val="3"/>
          <w:sz w:val="24"/>
          <w:szCs w:val="24"/>
          <w:lang w:eastAsia="zh-CN" w:bidi="hi-IN"/>
        </w:rPr>
        <w:t> </w:t>
      </w:r>
      <w:r w:rsidRPr="00C44C75">
        <w:rPr>
          <w:rFonts w:ascii="Arial" w:hAnsi="Arial" w:cs="Arial"/>
          <w:kern w:val="3"/>
          <w:sz w:val="24"/>
          <w:szCs w:val="24"/>
          <w:lang w:eastAsia="zh-CN" w:bidi="hi-IN"/>
        </w:rPr>
        <w:t>rozporządzeniu 269/2014 albo wpisana na listę lub będąca takim beneficjentem rzeczywistym od dnia 24 lutego 2022 r., o ile została wpisana na listę na podstawie decyzji w sprawie wpisu na listę rozstrzygającej o zastosowaniu środka, o którym mowa w art. 1 § 3 ww. ustawy;</w:t>
      </w:r>
    </w:p>
    <w:p w14:paraId="2CEAE822" w14:textId="0B108E8B" w:rsidR="00497EBA" w:rsidRDefault="00497EBA" w:rsidP="00497EBA">
      <w:pPr>
        <w:widowControl w:val="0"/>
        <w:suppressAutoHyphens/>
        <w:autoSpaceDE w:val="0"/>
        <w:autoSpaceDN w:val="0"/>
        <w:adjustRightInd w:val="0"/>
        <w:spacing w:after="0" w:line="240" w:lineRule="auto"/>
        <w:ind w:left="426" w:hanging="426"/>
        <w:jc w:val="both"/>
        <w:textAlignment w:val="baseline"/>
        <w:rPr>
          <w:rFonts w:ascii="Arial" w:hAnsi="Arial" w:cs="Arial"/>
          <w:kern w:val="3"/>
          <w:sz w:val="24"/>
          <w:szCs w:val="24"/>
          <w:lang w:eastAsia="zh-CN" w:bidi="hi-IN"/>
        </w:rPr>
      </w:pPr>
      <w:r w:rsidRPr="00C44C75">
        <w:rPr>
          <w:rFonts w:ascii="Arial" w:hAnsi="Arial" w:cs="Arial"/>
          <w:kern w:val="3"/>
          <w:sz w:val="24"/>
          <w:szCs w:val="24"/>
          <w:lang w:eastAsia="zh-CN" w:bidi="hi-IN"/>
        </w:rPr>
        <w:t xml:space="preserve">c) </w:t>
      </w:r>
      <w:r w:rsidRPr="00C44C75">
        <w:rPr>
          <w:rFonts w:ascii="Arial" w:hAnsi="Arial" w:cs="Arial"/>
          <w:kern w:val="3"/>
          <w:sz w:val="24"/>
          <w:szCs w:val="24"/>
          <w:lang w:eastAsia="zh-CN" w:bidi="hi-IN"/>
        </w:rPr>
        <w:tab/>
        <w:t xml:space="preserve">którego jednostką dominującą w rozumieniu art. 3 ust. 1 pkt 37 ustawy z dnia 29 września 1994 r. </w:t>
      </w:r>
      <w:r w:rsidRPr="00C44C75">
        <w:rPr>
          <w:rFonts w:ascii="Arial" w:hAnsi="Arial" w:cs="Arial"/>
          <w:i/>
          <w:iCs/>
          <w:kern w:val="3"/>
          <w:sz w:val="24"/>
          <w:szCs w:val="24"/>
          <w:lang w:eastAsia="zh-CN" w:bidi="hi-IN"/>
        </w:rPr>
        <w:t>o rachunkowości</w:t>
      </w:r>
      <w:r w:rsidRPr="00C44C75">
        <w:rPr>
          <w:rFonts w:ascii="Arial" w:hAnsi="Arial" w:cs="Arial"/>
          <w:kern w:val="3"/>
          <w:sz w:val="24"/>
          <w:szCs w:val="24"/>
          <w:lang w:eastAsia="zh-CN" w:bidi="hi-I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Pr>
          <w:rFonts w:ascii="Arial" w:hAnsi="Arial" w:cs="Arial"/>
          <w:kern w:val="3"/>
          <w:sz w:val="24"/>
          <w:szCs w:val="24"/>
          <w:lang w:eastAsia="zh-CN" w:bidi="hi-IN"/>
        </w:rPr>
        <w:t> </w:t>
      </w:r>
      <w:r w:rsidRPr="00C44C75">
        <w:rPr>
          <w:rFonts w:ascii="Arial" w:hAnsi="Arial" w:cs="Arial"/>
          <w:kern w:val="3"/>
          <w:sz w:val="24"/>
          <w:szCs w:val="24"/>
          <w:lang w:eastAsia="zh-CN" w:bidi="hi-IN"/>
        </w:rPr>
        <w:t>zastosowaniu środka, o którym mowa w art. 1 pkt 3 ww. ustawy.</w:t>
      </w:r>
      <w:r>
        <w:rPr>
          <w:rFonts w:ascii="Arial" w:hAnsi="Arial" w:cs="Arial"/>
          <w:kern w:val="3"/>
          <w:sz w:val="24"/>
          <w:szCs w:val="24"/>
          <w:lang w:eastAsia="zh-CN" w:bidi="hi-IN"/>
        </w:rPr>
        <w:t xml:space="preserve"> </w:t>
      </w:r>
      <w:r>
        <w:rPr>
          <w:rFonts w:ascii="Arial" w:hAnsi="Arial" w:cs="Arial"/>
          <w:kern w:val="3"/>
          <w:sz w:val="24"/>
          <w:szCs w:val="24"/>
          <w:lang w:eastAsia="zh-CN" w:bidi="hi-IN"/>
        </w:rPr>
        <w:tab/>
      </w:r>
    </w:p>
    <w:p w14:paraId="4AD820DD" w14:textId="77777777" w:rsidR="00497EBA" w:rsidRDefault="00497EBA" w:rsidP="00497EBA">
      <w:pPr>
        <w:widowControl w:val="0"/>
        <w:suppressAutoHyphens/>
        <w:autoSpaceDE w:val="0"/>
        <w:autoSpaceDN w:val="0"/>
        <w:adjustRightInd w:val="0"/>
        <w:spacing w:after="0" w:line="240" w:lineRule="auto"/>
        <w:ind w:left="426" w:hanging="426"/>
        <w:jc w:val="both"/>
        <w:textAlignment w:val="baseline"/>
        <w:rPr>
          <w:rFonts w:ascii="Arial" w:hAnsi="Arial" w:cs="Arial"/>
          <w:sz w:val="24"/>
          <w:szCs w:val="24"/>
        </w:rPr>
      </w:pPr>
      <w:r>
        <w:rPr>
          <w:rFonts w:ascii="Arial" w:hAnsi="Arial" w:cs="Arial"/>
          <w:kern w:val="3"/>
          <w:sz w:val="24"/>
          <w:szCs w:val="24"/>
          <w:lang w:eastAsia="zh-CN" w:bidi="hi-IN"/>
        </w:rPr>
        <w:t>5.</w:t>
      </w:r>
      <w:r>
        <w:rPr>
          <w:rFonts w:ascii="Arial" w:hAnsi="Arial" w:cs="Arial"/>
          <w:kern w:val="3"/>
          <w:sz w:val="24"/>
          <w:szCs w:val="24"/>
          <w:lang w:eastAsia="zh-CN" w:bidi="hi-IN"/>
        </w:rPr>
        <w:tab/>
      </w:r>
      <w:r w:rsidRPr="00146718">
        <w:rPr>
          <w:rFonts w:ascii="Arial" w:hAnsi="Arial" w:cs="Arial"/>
          <w:sz w:val="24"/>
          <w:szCs w:val="24"/>
        </w:rPr>
        <w:t>Przerwa w wykonywaniu umowy wynikająca z braku personelu Wykonawcy będzie traktowana  jako przyczyna leżąca po stronie Wykonawcy i nie może stanowić podstawy do przedłużenia terminu zakończenia realizacji zamówienia.</w:t>
      </w:r>
    </w:p>
    <w:p w14:paraId="6071A72F" w14:textId="77777777" w:rsidR="00497EBA" w:rsidRDefault="00497EBA" w:rsidP="00497EBA">
      <w:pPr>
        <w:widowControl w:val="0"/>
        <w:suppressAutoHyphens/>
        <w:autoSpaceDE w:val="0"/>
        <w:autoSpaceDN w:val="0"/>
        <w:adjustRightInd w:val="0"/>
        <w:spacing w:after="0" w:line="240" w:lineRule="auto"/>
        <w:ind w:left="426" w:hanging="426"/>
        <w:jc w:val="both"/>
        <w:textAlignment w:val="baseline"/>
        <w:rPr>
          <w:rFonts w:ascii="Arial" w:eastAsia="Times New Roman" w:hAnsi="Arial" w:cs="Arial"/>
          <w:kern w:val="2"/>
          <w:sz w:val="24"/>
          <w:szCs w:val="24"/>
          <w:lang w:eastAsia="ar-SA"/>
        </w:rPr>
      </w:pPr>
      <w:r>
        <w:rPr>
          <w:rFonts w:ascii="Arial" w:hAnsi="Arial" w:cs="Arial"/>
          <w:sz w:val="24"/>
          <w:szCs w:val="24"/>
        </w:rPr>
        <w:t>6.</w:t>
      </w:r>
      <w:r>
        <w:rPr>
          <w:rFonts w:ascii="Arial" w:hAnsi="Arial" w:cs="Arial"/>
          <w:kern w:val="3"/>
          <w:sz w:val="24"/>
          <w:szCs w:val="24"/>
          <w:lang w:eastAsia="zh-CN" w:bidi="hi-IN"/>
        </w:rPr>
        <w:tab/>
      </w:r>
      <w:r w:rsidRPr="00146718">
        <w:rPr>
          <w:rFonts w:ascii="Arial" w:eastAsia="Times New Roman" w:hAnsi="Arial" w:cs="Arial"/>
          <w:kern w:val="2"/>
          <w:sz w:val="24"/>
          <w:szCs w:val="24"/>
          <w:lang w:eastAsia="ar-SA"/>
        </w:rPr>
        <w:t xml:space="preserve">Wykonawca oświadcza, że dysponuje odpowiednimi środkami finansowymi umożliwiającymi wykonanie umowy. </w:t>
      </w:r>
    </w:p>
    <w:p w14:paraId="70892CFB" w14:textId="77777777" w:rsidR="00497EBA" w:rsidRPr="00146718" w:rsidRDefault="00497EBA" w:rsidP="00497EBA">
      <w:pPr>
        <w:pStyle w:val="Default"/>
        <w:jc w:val="both"/>
        <w:rPr>
          <w:rStyle w:val="FontStyle65"/>
          <w:rFonts w:ascii="Arial" w:hAnsi="Arial" w:cs="Arial"/>
          <w:bCs/>
        </w:rPr>
      </w:pPr>
    </w:p>
    <w:p w14:paraId="598F90FE"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lastRenderedPageBreak/>
        <w:t>§ 7</w:t>
      </w:r>
    </w:p>
    <w:p w14:paraId="73BA4B31"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Zespół projektantów</w:t>
      </w:r>
    </w:p>
    <w:p w14:paraId="4CE39EB8" w14:textId="77777777" w:rsidR="00497EBA" w:rsidRPr="00146718" w:rsidRDefault="00497EBA" w:rsidP="00497EBA">
      <w:pPr>
        <w:pStyle w:val="Default"/>
        <w:jc w:val="both"/>
        <w:rPr>
          <w:rFonts w:ascii="Arial" w:hAnsi="Arial" w:cs="Arial"/>
          <w:color w:val="auto"/>
        </w:rPr>
      </w:pPr>
      <w:r w:rsidRPr="00146718">
        <w:rPr>
          <w:rFonts w:ascii="Arial" w:hAnsi="Arial" w:cs="Arial"/>
          <w:color w:val="auto"/>
        </w:rPr>
        <w:t>Zamówienie będzie realizowane przez zespół projektantów w składzie:</w:t>
      </w:r>
    </w:p>
    <w:p w14:paraId="534CE5DD" w14:textId="58FFABF9" w:rsidR="00497EBA" w:rsidRPr="00146718" w:rsidRDefault="00497EBA" w:rsidP="00497EBA">
      <w:pPr>
        <w:pStyle w:val="Style43"/>
        <w:spacing w:line="240" w:lineRule="auto"/>
        <w:ind w:left="540" w:hanging="540"/>
        <w:jc w:val="both"/>
        <w:rPr>
          <w:rFonts w:ascii="Arial" w:eastAsia="Calibri" w:hAnsi="Arial" w:cs="Arial"/>
          <w:kern w:val="0"/>
          <w:lang w:eastAsia="en-US"/>
        </w:rPr>
      </w:pPr>
      <w:r w:rsidRPr="00146718">
        <w:rPr>
          <w:rFonts w:ascii="Arial" w:eastAsia="Calibri" w:hAnsi="Arial" w:cs="Arial"/>
          <w:kern w:val="0"/>
          <w:lang w:eastAsia="en-US"/>
        </w:rPr>
        <w:t xml:space="preserve">1) </w:t>
      </w:r>
      <w:r w:rsidRPr="00146718">
        <w:rPr>
          <w:rFonts w:ascii="Arial" w:eastAsia="Calibri" w:hAnsi="Arial" w:cs="Arial"/>
          <w:kern w:val="0"/>
          <w:lang w:eastAsia="en-US"/>
        </w:rPr>
        <w:tab/>
        <w:t>projektant br</w:t>
      </w:r>
      <w:r>
        <w:rPr>
          <w:rFonts w:ascii="Arial" w:eastAsia="Calibri" w:hAnsi="Arial" w:cs="Arial"/>
          <w:kern w:val="0"/>
          <w:lang w:eastAsia="en-US"/>
        </w:rPr>
        <w:t xml:space="preserve">anży drogowej – </w:t>
      </w:r>
      <w:r w:rsidR="009A262A">
        <w:rPr>
          <w:rFonts w:ascii="Arial" w:hAnsi="Arial" w:cs="Arial"/>
        </w:rPr>
        <w:t>………………………….</w:t>
      </w:r>
    </w:p>
    <w:p w14:paraId="481B3423" w14:textId="29F92733" w:rsidR="00497EBA" w:rsidRPr="005F7AE4" w:rsidRDefault="00497EBA" w:rsidP="00497EBA">
      <w:pPr>
        <w:autoSpaceDE w:val="0"/>
        <w:autoSpaceDN w:val="0"/>
        <w:adjustRightInd w:val="0"/>
        <w:spacing w:after="0" w:line="240" w:lineRule="auto"/>
        <w:ind w:left="567" w:hanging="567"/>
        <w:jc w:val="both"/>
        <w:rPr>
          <w:rFonts w:ascii="Arial" w:hAnsi="Arial" w:cs="Arial"/>
          <w:sz w:val="24"/>
          <w:szCs w:val="24"/>
          <w:lang w:eastAsia="pl-PL"/>
        </w:rPr>
      </w:pPr>
      <w:r w:rsidRPr="00146718">
        <w:rPr>
          <w:rFonts w:ascii="Arial" w:hAnsi="Arial" w:cs="Arial"/>
        </w:rPr>
        <w:t xml:space="preserve">2) </w:t>
      </w:r>
      <w:r w:rsidRPr="00146718">
        <w:rPr>
          <w:rFonts w:ascii="Arial" w:hAnsi="Arial" w:cs="Arial"/>
        </w:rPr>
        <w:tab/>
      </w:r>
      <w:r w:rsidRPr="005F7AE4">
        <w:rPr>
          <w:rFonts w:ascii="Arial" w:hAnsi="Arial" w:cs="Arial"/>
          <w:sz w:val="24"/>
          <w:szCs w:val="24"/>
        </w:rPr>
        <w:t xml:space="preserve">projektant branży sanitarnej – </w:t>
      </w:r>
      <w:r w:rsidR="009A262A">
        <w:rPr>
          <w:rFonts w:ascii="Arial" w:hAnsi="Arial" w:cs="Arial"/>
          <w:sz w:val="24"/>
          <w:szCs w:val="24"/>
        </w:rPr>
        <w:t>………………………….</w:t>
      </w:r>
    </w:p>
    <w:p w14:paraId="21D344EE" w14:textId="791ECA2D" w:rsidR="00497EBA" w:rsidRPr="0021451F" w:rsidRDefault="00497EBA" w:rsidP="0021451F">
      <w:pPr>
        <w:autoSpaceDE w:val="0"/>
        <w:autoSpaceDN w:val="0"/>
        <w:adjustRightInd w:val="0"/>
        <w:spacing w:after="0" w:line="240" w:lineRule="auto"/>
        <w:ind w:left="567" w:hanging="567"/>
        <w:jc w:val="both"/>
        <w:rPr>
          <w:rFonts w:ascii="Arial" w:hAnsi="Arial" w:cs="Arial"/>
          <w:sz w:val="24"/>
          <w:szCs w:val="24"/>
          <w:lang w:eastAsia="pl-PL"/>
        </w:rPr>
      </w:pPr>
      <w:r w:rsidRPr="00146718">
        <w:rPr>
          <w:rFonts w:ascii="Arial" w:hAnsi="Arial" w:cs="Arial"/>
        </w:rPr>
        <w:t>3</w:t>
      </w:r>
      <w:r w:rsidRPr="00756BE8">
        <w:rPr>
          <w:rFonts w:ascii="Arial" w:hAnsi="Arial" w:cs="Arial"/>
        </w:rPr>
        <w:t xml:space="preserve">)  </w:t>
      </w:r>
      <w:r w:rsidRPr="00756BE8">
        <w:rPr>
          <w:rFonts w:ascii="Arial" w:hAnsi="Arial" w:cs="Arial"/>
        </w:rPr>
        <w:tab/>
      </w:r>
      <w:r w:rsidRPr="00756BE8">
        <w:rPr>
          <w:rFonts w:ascii="Arial" w:hAnsi="Arial" w:cs="Arial"/>
          <w:sz w:val="24"/>
          <w:szCs w:val="24"/>
        </w:rPr>
        <w:t xml:space="preserve">projektant branży elektrycznej – </w:t>
      </w:r>
      <w:r w:rsidR="009A262A">
        <w:rPr>
          <w:rFonts w:ascii="Arial" w:hAnsi="Arial" w:cs="Arial"/>
          <w:sz w:val="24"/>
          <w:szCs w:val="24"/>
        </w:rPr>
        <w:t>………………………….</w:t>
      </w:r>
    </w:p>
    <w:p w14:paraId="41081708" w14:textId="77777777" w:rsidR="00497EBA" w:rsidRPr="00146718" w:rsidRDefault="00497EBA" w:rsidP="00497EBA">
      <w:pPr>
        <w:pStyle w:val="Style43"/>
        <w:spacing w:line="240" w:lineRule="auto"/>
        <w:jc w:val="both"/>
        <w:rPr>
          <w:rStyle w:val="FontStyle65"/>
          <w:rFonts w:ascii="Arial" w:hAnsi="Arial" w:cs="Arial"/>
          <w:bCs/>
        </w:rPr>
      </w:pPr>
    </w:p>
    <w:p w14:paraId="6E686D10" w14:textId="77777777" w:rsidR="00497EBA" w:rsidRPr="00146718" w:rsidRDefault="00497EBA" w:rsidP="00497EBA">
      <w:pPr>
        <w:pStyle w:val="Default"/>
        <w:jc w:val="center"/>
        <w:rPr>
          <w:rFonts w:ascii="Arial" w:hAnsi="Arial" w:cs="Arial"/>
          <w:color w:val="auto"/>
        </w:rPr>
      </w:pPr>
      <w:bookmarkStart w:id="4" w:name="_Hlk74567275"/>
      <w:r w:rsidRPr="00146718">
        <w:rPr>
          <w:rFonts w:ascii="Arial" w:hAnsi="Arial" w:cs="Arial"/>
          <w:b/>
          <w:bCs/>
          <w:color w:val="auto"/>
        </w:rPr>
        <w:t>§ 8</w:t>
      </w:r>
    </w:p>
    <w:bookmarkEnd w:id="4"/>
    <w:p w14:paraId="372CF2E1"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Podwykonawstwo</w:t>
      </w:r>
    </w:p>
    <w:p w14:paraId="526E6326"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Wykonawca ponosi wobec Zamawiającego pełną odpowiedzialność za usługi, które wykonuje przy pomocy Podwykonawców. </w:t>
      </w:r>
    </w:p>
    <w:p w14:paraId="6FDE9898"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W przypadku konieczności powierzenia części zamówienia Podwykonawc</w:t>
      </w:r>
      <w:r>
        <w:rPr>
          <w:rFonts w:ascii="Arial" w:hAnsi="Arial" w:cs="Arial"/>
          <w:color w:val="auto"/>
        </w:rPr>
        <w:t>om</w:t>
      </w:r>
      <w:r w:rsidRPr="00146718">
        <w:rPr>
          <w:rFonts w:ascii="Arial" w:hAnsi="Arial" w:cs="Arial"/>
          <w:color w:val="auto"/>
        </w:rPr>
        <w:t>, Wykonawca jest zobowiązany podać Zamawiającemu nazwy, dane kontaktowe oraz przedstawicieli Podwykonawców zaangażowanych do realizacji zamówienia oraz wskazać zakres zamówienia realizowany w</w:t>
      </w:r>
      <w:r>
        <w:rPr>
          <w:rFonts w:ascii="Arial" w:hAnsi="Arial" w:cs="Arial"/>
          <w:color w:val="auto"/>
        </w:rPr>
        <w:t> </w:t>
      </w:r>
      <w:r w:rsidRPr="00146718">
        <w:rPr>
          <w:rFonts w:ascii="Arial" w:hAnsi="Arial" w:cs="Arial"/>
          <w:color w:val="auto"/>
        </w:rPr>
        <w:t>podwykonawstwie. Wykonawca jest zobowiązany do zawiadomienia Zamawiającego o wszelkich zmianach dotyczących Podwykonawców oraz o</w:t>
      </w:r>
      <w:r>
        <w:rPr>
          <w:rFonts w:ascii="Arial" w:hAnsi="Arial" w:cs="Arial"/>
          <w:color w:val="auto"/>
        </w:rPr>
        <w:t> </w:t>
      </w:r>
      <w:r w:rsidRPr="00146718">
        <w:rPr>
          <w:rFonts w:ascii="Arial" w:hAnsi="Arial" w:cs="Arial"/>
          <w:color w:val="auto"/>
        </w:rPr>
        <w:t xml:space="preserve">zakresie realizowanych przez nich prac.  </w:t>
      </w:r>
    </w:p>
    <w:p w14:paraId="4990FFB8"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pomiędzy Zamawiającym a Wykonawcą.</w:t>
      </w:r>
    </w:p>
    <w:p w14:paraId="5AAF2376"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Minimalne wymagania dotyczące umowy o podwykonawstwo:</w:t>
      </w:r>
    </w:p>
    <w:p w14:paraId="0BF05C1C"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1)</w:t>
      </w:r>
      <w:r w:rsidRPr="00146718">
        <w:rPr>
          <w:rFonts w:ascii="Arial" w:hAnsi="Arial" w:cs="Arial"/>
          <w:color w:val="auto"/>
        </w:rPr>
        <w:tab/>
        <w:t xml:space="preserve">umowa musi w sposób jednoznaczny określać zakres zamówienia, wynagrodzenie Podwykonawcy, termin wykonania, </w:t>
      </w:r>
    </w:p>
    <w:p w14:paraId="1F0A436A"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termin płatności wynagrodzenia przez Wykonawcę nie może być dłuższy niż 30</w:t>
      </w:r>
      <w:r>
        <w:rPr>
          <w:rFonts w:ascii="Arial" w:hAnsi="Arial" w:cs="Arial"/>
          <w:color w:val="auto"/>
        </w:rPr>
        <w:t> </w:t>
      </w:r>
      <w:r w:rsidRPr="00146718">
        <w:rPr>
          <w:rFonts w:ascii="Arial" w:hAnsi="Arial" w:cs="Arial"/>
          <w:color w:val="auto"/>
        </w:rPr>
        <w:t xml:space="preserve">dni od dnia doręczenia faktury / rachunku przez Podwykonawcę, </w:t>
      </w:r>
    </w:p>
    <w:p w14:paraId="67C8F78C"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 xml:space="preserve">cesja wierzytelności z umowy o podwykonawstwo na rzecz osoby trzeciej jest możliwa tylko za pisemną zgodą Zamawiającego, </w:t>
      </w:r>
    </w:p>
    <w:p w14:paraId="23CD9EFC"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 xml:space="preserve">w umowie o podwykonawstwo nie może być postanowień w myśl których uzyskanie przez Podwykonawcę płatności od Wykonawcy uzależnione byłoby od zapłaty przez Zamawiającego wynagrodzenia na rzecz Wykonawcy, </w:t>
      </w:r>
    </w:p>
    <w:p w14:paraId="2258FD52"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 xml:space="preserve">w umowie o podwykonawstwo nie może być zapisów sprzecznych w stosunku do umowy zawartej pomiędzy Zamawiającym a Wykonawcą.  </w:t>
      </w:r>
    </w:p>
    <w:p w14:paraId="4AFAE91D"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 xml:space="preserve">Za części zamówienia wykonywane przez Podwykonawców płatności będzie realizował Wykonawca. </w:t>
      </w:r>
    </w:p>
    <w:p w14:paraId="16CDCB77"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6.</w:t>
      </w:r>
      <w:r w:rsidRPr="00146718">
        <w:rPr>
          <w:rFonts w:ascii="Arial" w:hAnsi="Arial" w:cs="Arial"/>
          <w:color w:val="auto"/>
        </w:rPr>
        <w:tab/>
        <w:t xml:space="preserve">Zamawiający dopuszcza bezpośrednią wypłatę wynagrodzenia / części wynagrodzenia na rzecz Podwykonawców realizujących zamówienie. Bezpośrednia zapłata obejmuje wyłącznie należne wynagrodzenie bez odsetek należnych Podwykonawcy.  </w:t>
      </w:r>
    </w:p>
    <w:p w14:paraId="7003441B"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7.</w:t>
      </w:r>
      <w:r w:rsidRPr="00146718">
        <w:rPr>
          <w:rFonts w:ascii="Arial" w:hAnsi="Arial" w:cs="Arial"/>
          <w:color w:val="auto"/>
        </w:rPr>
        <w:tab/>
        <w:t xml:space="preserve">Jakakolwiek przerwa w realizacji przedmiotu zamówienia wynikająca z braku Podwykonawcy będzie traktowana jako przerwa wynikła z przyczyn zależnych od Wykonawcy. </w:t>
      </w:r>
    </w:p>
    <w:p w14:paraId="4858C2A2"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8.</w:t>
      </w:r>
      <w:r w:rsidRPr="00146718">
        <w:rPr>
          <w:rFonts w:ascii="Arial" w:hAnsi="Arial" w:cs="Arial"/>
          <w:color w:val="auto"/>
        </w:rPr>
        <w:tab/>
        <w:t>Zamawiający dopuszcza możliwość zmiany Podwykonawcy, wprowadzenia nowego Podwykonawcy, rezygnacji z Podwykonawcy, wskazania innego zakresu części zamówienia realizowanej w podwykonawstwie, pomimo niewskazania w</w:t>
      </w:r>
      <w:r>
        <w:rPr>
          <w:rFonts w:ascii="Arial" w:hAnsi="Arial" w:cs="Arial"/>
          <w:color w:val="auto"/>
        </w:rPr>
        <w:t> </w:t>
      </w:r>
      <w:r w:rsidRPr="00146718">
        <w:rPr>
          <w:rFonts w:ascii="Arial" w:hAnsi="Arial" w:cs="Arial"/>
          <w:color w:val="auto"/>
        </w:rPr>
        <w:t xml:space="preserve">ofercie żadnego zakresu zamówienia realizowanego przez Podwykonawców. </w:t>
      </w:r>
    </w:p>
    <w:p w14:paraId="102FA063" w14:textId="77777777" w:rsidR="00497EBA" w:rsidRPr="00146718" w:rsidRDefault="00497EBA" w:rsidP="00497EBA">
      <w:pPr>
        <w:pStyle w:val="Style43"/>
        <w:spacing w:line="240" w:lineRule="auto"/>
        <w:jc w:val="left"/>
        <w:rPr>
          <w:rStyle w:val="FontStyle65"/>
          <w:rFonts w:ascii="Arial" w:hAnsi="Arial" w:cs="Arial"/>
          <w:bCs/>
        </w:rPr>
      </w:pPr>
    </w:p>
    <w:p w14:paraId="0E28C026" w14:textId="77777777" w:rsidR="00497EBA" w:rsidRPr="000F712C" w:rsidRDefault="00497EBA" w:rsidP="00497EBA">
      <w:pPr>
        <w:pStyle w:val="Default"/>
        <w:jc w:val="center"/>
        <w:rPr>
          <w:rFonts w:ascii="Arial" w:hAnsi="Arial" w:cs="Arial"/>
          <w:color w:val="auto"/>
        </w:rPr>
      </w:pPr>
      <w:r w:rsidRPr="000F712C">
        <w:rPr>
          <w:rFonts w:ascii="Arial" w:hAnsi="Arial" w:cs="Arial"/>
          <w:b/>
          <w:bCs/>
          <w:color w:val="auto"/>
        </w:rPr>
        <w:t>§ 9</w:t>
      </w:r>
    </w:p>
    <w:p w14:paraId="4C601E89" w14:textId="77777777" w:rsidR="00497EBA" w:rsidRPr="000F712C" w:rsidRDefault="00497EBA" w:rsidP="00497EBA">
      <w:pPr>
        <w:pStyle w:val="Default"/>
        <w:jc w:val="center"/>
        <w:rPr>
          <w:rFonts w:ascii="Arial" w:hAnsi="Arial" w:cs="Arial"/>
          <w:color w:val="auto"/>
        </w:rPr>
      </w:pPr>
      <w:r w:rsidRPr="000F712C">
        <w:rPr>
          <w:rFonts w:ascii="Arial" w:hAnsi="Arial" w:cs="Arial"/>
          <w:b/>
          <w:bCs/>
          <w:color w:val="auto"/>
        </w:rPr>
        <w:t>Opóźnienie prac</w:t>
      </w:r>
    </w:p>
    <w:p w14:paraId="1E805878"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lastRenderedPageBreak/>
        <w:t>1.</w:t>
      </w:r>
      <w:r w:rsidRPr="00146718">
        <w:rPr>
          <w:rFonts w:ascii="Arial" w:hAnsi="Arial" w:cs="Arial"/>
          <w:color w:val="auto"/>
        </w:rPr>
        <w:tab/>
        <w:t>Wykonawca winien uprzedzić na piśmie Zamawiającego o każdej groźbie opóźnienia prac spowodowanej niewykonaniem lub nienależytym wykonaniem obowiązków przez Zamawiającego. Wykonawca winien powiadomić pisemnie Zamawiającego o przyczynach i skutkach opóźnienia oraz o czasie – o jaki termin wykonania przedmiotu zamówienia może ulec przesunięciu. Niewykonanie tych obowiązków pozbawia Wykonawcę prawa powoływania się na winę Zamawiającego w opóźnieniu wykonania prac.</w:t>
      </w:r>
    </w:p>
    <w:p w14:paraId="3CCEC03F"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Wykonawca winien uprzedzić Zamawiającego na piśmie o każdej groźbie opóźnienia realizacji zamówienia, przyczynach i skutkach opóźnienia oraz o</w:t>
      </w:r>
      <w:r>
        <w:rPr>
          <w:rFonts w:ascii="Arial" w:hAnsi="Arial" w:cs="Arial"/>
          <w:color w:val="auto"/>
        </w:rPr>
        <w:t> </w:t>
      </w:r>
      <w:r w:rsidRPr="00146718">
        <w:rPr>
          <w:rFonts w:ascii="Arial" w:hAnsi="Arial" w:cs="Arial"/>
          <w:color w:val="auto"/>
        </w:rPr>
        <w:t>czasie – o jaki termin wykonania przedmiotu zamówienia może ulec przesunięciu.</w:t>
      </w:r>
    </w:p>
    <w:p w14:paraId="62B203C1"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 xml:space="preserve">Jeżeli z winy Wykonawcy nastąpi opóźnienie w wykonaniu przedmiotu zamówienia, Zamawiający może wstrzymać wykonywanie prac przez Wykonawcę i odstąpić od umowy w całości lub w odniesieniu do części zamówienia w terminie 7 dni od powzięcia wiadomości o powyższych okolicznościach, </w:t>
      </w:r>
    </w:p>
    <w:p w14:paraId="6246FF45"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W opisanym w ust. 3 przypadku Wykonawca nie jest zwolniony z</w:t>
      </w:r>
      <w:r>
        <w:rPr>
          <w:rFonts w:ascii="Arial" w:hAnsi="Arial" w:cs="Arial"/>
          <w:color w:val="auto"/>
        </w:rPr>
        <w:t> </w:t>
      </w:r>
      <w:r w:rsidRPr="00146718">
        <w:rPr>
          <w:rFonts w:ascii="Arial" w:hAnsi="Arial" w:cs="Arial"/>
          <w:color w:val="auto"/>
        </w:rPr>
        <w:t>odpowiedzialności za już wykonane prace, jak również nie jest uprawniony do jakichkolwiek roszczeń do Zamawiającego z tytułu odstąpienia przez niego od umowy.</w:t>
      </w:r>
    </w:p>
    <w:p w14:paraId="58BBD314"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W przypadku przerwania prac i odstąpienia od umowy przez Zamawiającego w</w:t>
      </w:r>
      <w:r>
        <w:rPr>
          <w:rFonts w:ascii="Arial" w:hAnsi="Arial" w:cs="Arial"/>
          <w:color w:val="auto"/>
        </w:rPr>
        <w:t> </w:t>
      </w:r>
      <w:r w:rsidRPr="00146718">
        <w:rPr>
          <w:rFonts w:ascii="Arial" w:hAnsi="Arial" w:cs="Arial"/>
          <w:color w:val="auto"/>
        </w:rPr>
        <w:t>sytuacji określonej w ust. 3, dokonuje on odbioru wykonanych prac i na tej podstawie rozlicza wynagrodzenie Wykonawcy.</w:t>
      </w:r>
    </w:p>
    <w:p w14:paraId="389D9E60" w14:textId="77777777" w:rsidR="00497EBA" w:rsidRPr="00146718" w:rsidRDefault="00497EBA" w:rsidP="00497EBA">
      <w:pPr>
        <w:pStyle w:val="Default"/>
        <w:ind w:left="540" w:hanging="540"/>
        <w:jc w:val="both"/>
        <w:rPr>
          <w:rStyle w:val="FontStyle65"/>
          <w:rFonts w:ascii="Arial" w:hAnsi="Arial" w:cs="Arial"/>
          <w:b w:val="0"/>
          <w:color w:val="auto"/>
        </w:rPr>
      </w:pPr>
      <w:r w:rsidRPr="00146718">
        <w:rPr>
          <w:rFonts w:ascii="Arial" w:hAnsi="Arial" w:cs="Arial"/>
          <w:color w:val="auto"/>
        </w:rPr>
        <w:t xml:space="preserve">6. </w:t>
      </w:r>
      <w:r w:rsidRPr="00146718">
        <w:rPr>
          <w:rFonts w:ascii="Arial" w:hAnsi="Arial" w:cs="Arial"/>
          <w:color w:val="auto"/>
        </w:rPr>
        <w:tab/>
        <w:t xml:space="preserve">Postanowienia ust. 2 – 4 stosuje się odpowiednio do usuwania wad i usterek stwierdzonych podczas czynności odbioru, o którym mowa w  </w:t>
      </w:r>
      <w:r w:rsidRPr="002D6B42">
        <w:rPr>
          <w:rFonts w:ascii="Arial" w:hAnsi="Arial" w:cs="Arial"/>
          <w:color w:val="auto"/>
        </w:rPr>
        <w:t>§ 12 umowy.</w:t>
      </w:r>
    </w:p>
    <w:p w14:paraId="11D1A93C" w14:textId="77777777" w:rsidR="00497EBA" w:rsidRPr="00146718" w:rsidRDefault="00497EBA" w:rsidP="00497EBA">
      <w:pPr>
        <w:pStyle w:val="Style43"/>
        <w:spacing w:line="240" w:lineRule="auto"/>
        <w:jc w:val="left"/>
        <w:rPr>
          <w:rStyle w:val="FontStyle65"/>
          <w:rFonts w:ascii="Arial" w:hAnsi="Arial" w:cs="Arial"/>
          <w:bCs/>
        </w:rPr>
      </w:pPr>
    </w:p>
    <w:p w14:paraId="33562CE7"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 10</w:t>
      </w:r>
    </w:p>
    <w:p w14:paraId="0C05660C"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Współdziałanie stron</w:t>
      </w:r>
    </w:p>
    <w:p w14:paraId="4628A2D1" w14:textId="77777777" w:rsidR="00497EBA" w:rsidRPr="00146718" w:rsidRDefault="00497EBA" w:rsidP="00497EBA">
      <w:pPr>
        <w:pStyle w:val="Default"/>
        <w:spacing w:after="12"/>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Zamawiający i Wykonawca są obowiązani współdziałać przy wykonywaniu przedmiotu zamówienia w celu terminowego, najlepszego i najoszczędniejszego jego wykonania.</w:t>
      </w:r>
    </w:p>
    <w:p w14:paraId="1FFAF834" w14:textId="6635DC8E" w:rsidR="00497EBA" w:rsidRPr="00146718" w:rsidRDefault="00497EBA" w:rsidP="00497EBA">
      <w:pPr>
        <w:pStyle w:val="Default"/>
        <w:spacing w:after="12"/>
        <w:ind w:left="540" w:hanging="540"/>
        <w:jc w:val="both"/>
        <w:rPr>
          <w:rFonts w:ascii="Arial" w:hAnsi="Arial" w:cs="Arial"/>
          <w:color w:val="FF0000"/>
        </w:rPr>
      </w:pPr>
      <w:r w:rsidRPr="00146718">
        <w:rPr>
          <w:rFonts w:ascii="Arial" w:hAnsi="Arial" w:cs="Arial"/>
          <w:color w:val="auto"/>
        </w:rPr>
        <w:t xml:space="preserve">2. </w:t>
      </w:r>
      <w:r w:rsidRPr="00146718">
        <w:rPr>
          <w:rFonts w:ascii="Arial" w:hAnsi="Arial" w:cs="Arial"/>
          <w:color w:val="auto"/>
        </w:rPr>
        <w:tab/>
        <w:t>Zamawiający może występować do Wykonawcy o zaprezentowanie postępu prac projektowych, jednak ustala się, że bez wezwania Zamawiającego Wykonawca jest zobowiązany do składania Zamawiającemu raportów z</w:t>
      </w:r>
      <w:r>
        <w:rPr>
          <w:rFonts w:ascii="Arial" w:hAnsi="Arial" w:cs="Arial"/>
          <w:color w:val="auto"/>
        </w:rPr>
        <w:t> </w:t>
      </w:r>
      <w:r w:rsidRPr="00146718">
        <w:rPr>
          <w:rFonts w:ascii="Arial" w:hAnsi="Arial" w:cs="Arial"/>
          <w:color w:val="auto"/>
        </w:rPr>
        <w:t>realizacji umowy w</w:t>
      </w:r>
      <w:r>
        <w:rPr>
          <w:rFonts w:ascii="Arial" w:hAnsi="Arial" w:cs="Arial"/>
          <w:color w:val="auto"/>
        </w:rPr>
        <w:t> </w:t>
      </w:r>
      <w:r w:rsidRPr="00146718">
        <w:rPr>
          <w:rFonts w:ascii="Arial" w:hAnsi="Arial" w:cs="Arial"/>
          <w:color w:val="auto"/>
        </w:rPr>
        <w:t>sposób pokazujący min. zaawansowanie prac w</w:t>
      </w:r>
      <w:r>
        <w:rPr>
          <w:rFonts w:ascii="Arial" w:hAnsi="Arial" w:cs="Arial"/>
          <w:color w:val="auto"/>
        </w:rPr>
        <w:t> </w:t>
      </w:r>
      <w:r w:rsidRPr="00146718">
        <w:rPr>
          <w:rFonts w:ascii="Arial" w:hAnsi="Arial" w:cs="Arial"/>
          <w:color w:val="auto"/>
        </w:rPr>
        <w:t xml:space="preserve">odniesieniu do </w:t>
      </w:r>
      <w:r>
        <w:rPr>
          <w:rFonts w:ascii="Arial" w:hAnsi="Arial" w:cs="Arial"/>
          <w:color w:val="auto"/>
        </w:rPr>
        <w:t>zestawienia</w:t>
      </w:r>
      <w:r w:rsidRPr="00146718">
        <w:rPr>
          <w:rFonts w:ascii="Arial" w:hAnsi="Arial" w:cs="Arial"/>
          <w:color w:val="auto"/>
        </w:rPr>
        <w:t xml:space="preserve"> </w:t>
      </w:r>
      <w:r>
        <w:rPr>
          <w:rFonts w:ascii="Arial" w:hAnsi="Arial" w:cs="Arial"/>
          <w:color w:val="auto"/>
        </w:rPr>
        <w:t>składników wynagrodzenia</w:t>
      </w:r>
      <w:r w:rsidRPr="00146718">
        <w:rPr>
          <w:rFonts w:ascii="Arial" w:hAnsi="Arial" w:cs="Arial"/>
          <w:color w:val="auto"/>
        </w:rPr>
        <w:t>, o któr</w:t>
      </w:r>
      <w:r>
        <w:rPr>
          <w:rFonts w:ascii="Arial" w:hAnsi="Arial" w:cs="Arial"/>
          <w:color w:val="auto"/>
        </w:rPr>
        <w:t>ym</w:t>
      </w:r>
      <w:r w:rsidRPr="00146718">
        <w:rPr>
          <w:rFonts w:ascii="Arial" w:hAnsi="Arial" w:cs="Arial"/>
          <w:color w:val="auto"/>
        </w:rPr>
        <w:t xml:space="preserve"> mowa w</w:t>
      </w:r>
      <w:r>
        <w:rPr>
          <w:rFonts w:ascii="Arial" w:hAnsi="Arial" w:cs="Arial"/>
          <w:color w:val="auto"/>
        </w:rPr>
        <w:t> </w:t>
      </w:r>
      <w:r w:rsidRPr="002D6B42">
        <w:rPr>
          <w:rFonts w:ascii="Arial" w:hAnsi="Arial" w:cs="Arial"/>
          <w:color w:val="auto"/>
        </w:rPr>
        <w:t>§</w:t>
      </w:r>
      <w:r>
        <w:rPr>
          <w:rFonts w:ascii="Arial" w:hAnsi="Arial" w:cs="Arial"/>
          <w:color w:val="auto"/>
        </w:rPr>
        <w:t> </w:t>
      </w:r>
      <w:r w:rsidRPr="002D6B42">
        <w:rPr>
          <w:rFonts w:ascii="Arial" w:hAnsi="Arial" w:cs="Arial"/>
          <w:color w:val="auto"/>
        </w:rPr>
        <w:t>13 ust. 4</w:t>
      </w:r>
      <w:r w:rsidRPr="00146718">
        <w:rPr>
          <w:rFonts w:ascii="Arial" w:hAnsi="Arial" w:cs="Arial"/>
          <w:color w:val="auto"/>
        </w:rPr>
        <w:t xml:space="preserve"> oraz terminów złożonych przez Wykonawcę wniosków, pism itp. oraz wskazaniem ewentualnych problemów zagrożeń, jakie przewiduje Wykonawca. Raporty z</w:t>
      </w:r>
      <w:r>
        <w:rPr>
          <w:rFonts w:ascii="Arial" w:hAnsi="Arial" w:cs="Arial"/>
          <w:color w:val="auto"/>
        </w:rPr>
        <w:t> </w:t>
      </w:r>
      <w:r w:rsidRPr="00146718">
        <w:rPr>
          <w:rFonts w:ascii="Arial" w:hAnsi="Arial" w:cs="Arial"/>
          <w:color w:val="auto"/>
        </w:rPr>
        <w:t>realizacji umowy Wykonawca jest zobowiązany przekazać Zamawiającemu drogą elektroniczną – e</w:t>
      </w:r>
      <w:r>
        <w:rPr>
          <w:rFonts w:ascii="Arial" w:hAnsi="Arial" w:cs="Arial"/>
          <w:color w:val="auto"/>
        </w:rPr>
        <w:t>-</w:t>
      </w:r>
      <w:r w:rsidRPr="00146718">
        <w:rPr>
          <w:rFonts w:ascii="Arial" w:hAnsi="Arial" w:cs="Arial"/>
          <w:color w:val="auto"/>
        </w:rPr>
        <w:t>mail:</w:t>
      </w:r>
      <w:r>
        <w:rPr>
          <w:rFonts w:ascii="Arial" w:hAnsi="Arial" w:cs="Arial"/>
          <w:color w:val="auto"/>
        </w:rPr>
        <w:t xml:space="preserve"> </w:t>
      </w:r>
      <w:r w:rsidR="009A262A">
        <w:rPr>
          <w:rFonts w:ascii="Arial" w:hAnsi="Arial" w:cs="Arial"/>
        </w:rPr>
        <w:t>………………………….</w:t>
      </w:r>
      <w:r w:rsidRPr="00146718">
        <w:rPr>
          <w:rFonts w:ascii="Arial" w:hAnsi="Arial" w:cs="Arial"/>
          <w:color w:val="auto"/>
        </w:rPr>
        <w:t>w</w:t>
      </w:r>
      <w:r>
        <w:rPr>
          <w:rFonts w:ascii="Arial" w:hAnsi="Arial" w:cs="Arial"/>
          <w:color w:val="auto"/>
        </w:rPr>
        <w:t> </w:t>
      </w:r>
      <w:r w:rsidRPr="00146718">
        <w:rPr>
          <w:rFonts w:ascii="Arial" w:hAnsi="Arial" w:cs="Arial"/>
          <w:color w:val="auto"/>
        </w:rPr>
        <w:t>cyklach miesięcznych, według stanu na koniec danego miesiąca, począwszy od pełnego miesiąca po terminie zawarcia umowy.</w:t>
      </w:r>
      <w:r w:rsidRPr="00146718">
        <w:rPr>
          <w:rFonts w:ascii="Arial" w:hAnsi="Arial" w:cs="Arial"/>
          <w:color w:val="FF0000"/>
        </w:rPr>
        <w:t xml:space="preserve"> </w:t>
      </w:r>
    </w:p>
    <w:p w14:paraId="7A10B948" w14:textId="77777777" w:rsidR="00497EBA" w:rsidRPr="00146718" w:rsidRDefault="00497EBA" w:rsidP="00497EBA">
      <w:pPr>
        <w:pStyle w:val="Default"/>
        <w:spacing w:after="12"/>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Wykonawca winien na bieżąco zgłaszać sprawy i problemy, gdzie konieczne będzie dokonanie rozstrzygnięć przez Zamawiającego.</w:t>
      </w:r>
    </w:p>
    <w:p w14:paraId="6EA0E98D" w14:textId="33EA490C" w:rsidR="00497EBA" w:rsidRPr="00146718" w:rsidRDefault="00497EBA" w:rsidP="00497EBA">
      <w:pPr>
        <w:pStyle w:val="Default"/>
        <w:spacing w:after="12"/>
        <w:ind w:left="540" w:hanging="540"/>
        <w:jc w:val="both"/>
        <w:rPr>
          <w:rFonts w:ascii="Arial" w:hAnsi="Arial" w:cs="Arial"/>
          <w:color w:val="auto"/>
        </w:rPr>
      </w:pPr>
      <w:r w:rsidRPr="00146718">
        <w:rPr>
          <w:rFonts w:ascii="Arial" w:hAnsi="Arial" w:cs="Arial"/>
          <w:color w:val="auto"/>
        </w:rPr>
        <w:t xml:space="preserve">4. </w:t>
      </w:r>
      <w:r w:rsidRPr="00146718">
        <w:rPr>
          <w:rFonts w:ascii="Arial" w:hAnsi="Arial" w:cs="Arial"/>
          <w:color w:val="auto"/>
        </w:rPr>
        <w:tab/>
        <w:t xml:space="preserve">Sprawy i problemy, które wymagają decyzji Zamawiającego, Wykonawca będzie przekazywał drogą elektroniczną – e-mail: </w:t>
      </w:r>
      <w:r w:rsidR="009A262A">
        <w:rPr>
          <w:rFonts w:ascii="Arial" w:hAnsi="Arial" w:cs="Arial"/>
        </w:rPr>
        <w:t>………………………….</w:t>
      </w:r>
      <w:r>
        <w:rPr>
          <w:rFonts w:ascii="Arial" w:hAnsi="Arial" w:cs="Arial"/>
        </w:rPr>
        <w:t>.</w:t>
      </w:r>
      <w:r w:rsidRPr="00146718">
        <w:rPr>
          <w:rFonts w:ascii="Arial" w:hAnsi="Arial" w:cs="Arial"/>
          <w:color w:val="auto"/>
        </w:rPr>
        <w:t xml:space="preserve"> W</w:t>
      </w:r>
      <w:r>
        <w:rPr>
          <w:rFonts w:ascii="Arial" w:hAnsi="Arial" w:cs="Arial"/>
          <w:color w:val="auto"/>
        </w:rPr>
        <w:t> </w:t>
      </w:r>
      <w:r w:rsidRPr="00146718">
        <w:rPr>
          <w:rFonts w:ascii="Arial" w:hAnsi="Arial" w:cs="Arial"/>
          <w:color w:val="auto"/>
        </w:rPr>
        <w:t>przypadku doręczania korespondencji drogą elektroniczną Zamawiający może wymagać jej potwierdzenia w formie pisemnej.</w:t>
      </w:r>
    </w:p>
    <w:p w14:paraId="2E2CC3BB"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5. </w:t>
      </w:r>
      <w:r w:rsidRPr="00146718">
        <w:rPr>
          <w:rFonts w:ascii="Arial" w:hAnsi="Arial" w:cs="Arial"/>
          <w:color w:val="auto"/>
        </w:rPr>
        <w:tab/>
        <w:t xml:space="preserve">Zamawiający udzieli Wykonawcy odpowiedzi pisemnie w możliwie najkrótszym terminie. Korespondencja będzie przesyłana na adres podany przez Wykonawcę.  </w:t>
      </w:r>
      <w:r w:rsidRPr="00146718">
        <w:rPr>
          <w:rFonts w:ascii="Arial" w:hAnsi="Arial" w:cs="Arial"/>
          <w:color w:val="auto"/>
        </w:rPr>
        <w:lastRenderedPageBreak/>
        <w:t>Zamawiający dopuszcza przesyłanie korespondencji drogą elektroniczną wraz z</w:t>
      </w:r>
      <w:r>
        <w:rPr>
          <w:rFonts w:ascii="Arial" w:hAnsi="Arial" w:cs="Arial"/>
          <w:color w:val="auto"/>
        </w:rPr>
        <w:t> </w:t>
      </w:r>
      <w:r w:rsidRPr="00146718">
        <w:rPr>
          <w:rFonts w:ascii="Arial" w:hAnsi="Arial" w:cs="Arial"/>
          <w:color w:val="auto"/>
        </w:rPr>
        <w:t>jej potwierdzeniem w formie pisemnej.</w:t>
      </w:r>
    </w:p>
    <w:p w14:paraId="065D9A01" w14:textId="77777777" w:rsidR="00497EBA" w:rsidRPr="00146718" w:rsidRDefault="00497EBA" w:rsidP="00497EBA">
      <w:pPr>
        <w:pStyle w:val="Default"/>
        <w:jc w:val="both"/>
        <w:rPr>
          <w:rFonts w:ascii="Arial" w:hAnsi="Arial" w:cs="Arial"/>
          <w:color w:val="auto"/>
        </w:rPr>
      </w:pPr>
    </w:p>
    <w:p w14:paraId="4FE9CD43" w14:textId="77777777" w:rsidR="00497EBA" w:rsidRPr="00146718" w:rsidRDefault="00497EBA" w:rsidP="00497EBA">
      <w:pPr>
        <w:pStyle w:val="Default"/>
        <w:jc w:val="center"/>
        <w:rPr>
          <w:rFonts w:ascii="Arial" w:hAnsi="Arial" w:cs="Arial"/>
          <w:b/>
          <w:color w:val="auto"/>
        </w:rPr>
      </w:pPr>
      <w:r w:rsidRPr="00146718">
        <w:rPr>
          <w:rFonts w:ascii="Arial" w:hAnsi="Arial" w:cs="Arial"/>
          <w:b/>
          <w:color w:val="auto"/>
        </w:rPr>
        <w:t>§ 11</w:t>
      </w:r>
    </w:p>
    <w:p w14:paraId="57746652" w14:textId="77777777" w:rsidR="00497EBA" w:rsidRPr="00146718" w:rsidRDefault="00497EBA" w:rsidP="00497EBA">
      <w:pPr>
        <w:pStyle w:val="Default"/>
        <w:jc w:val="center"/>
        <w:rPr>
          <w:rFonts w:ascii="Arial" w:hAnsi="Arial" w:cs="Arial"/>
          <w:b/>
          <w:color w:val="auto"/>
        </w:rPr>
      </w:pPr>
      <w:r w:rsidRPr="00146718">
        <w:rPr>
          <w:rFonts w:ascii="Arial" w:hAnsi="Arial" w:cs="Arial"/>
          <w:b/>
          <w:color w:val="auto"/>
        </w:rPr>
        <w:t>Odbiór</w:t>
      </w:r>
    </w:p>
    <w:p w14:paraId="27862F9B"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Odbiór ma na celu przekazanie Zamawiającemu dokumentacji projektowo - kosztorysow</w:t>
      </w:r>
      <w:r>
        <w:rPr>
          <w:rFonts w:ascii="Arial" w:hAnsi="Arial" w:cs="Arial"/>
          <w:color w:val="auto"/>
        </w:rPr>
        <w:t>ej</w:t>
      </w:r>
      <w:r w:rsidRPr="00146718">
        <w:rPr>
          <w:rFonts w:ascii="Arial" w:hAnsi="Arial" w:cs="Arial"/>
          <w:color w:val="auto"/>
        </w:rPr>
        <w:t xml:space="preserve"> wraz z decyzj</w:t>
      </w:r>
      <w:r>
        <w:rPr>
          <w:rFonts w:ascii="Arial" w:hAnsi="Arial" w:cs="Arial"/>
          <w:color w:val="auto"/>
        </w:rPr>
        <w:t>ą</w:t>
      </w:r>
      <w:r w:rsidRPr="00146718">
        <w:rPr>
          <w:rFonts w:ascii="Arial" w:hAnsi="Arial" w:cs="Arial"/>
          <w:color w:val="auto"/>
        </w:rPr>
        <w:t xml:space="preserve"> o zezwoleniu na realizację inwestycji drogowej (ZRID) oraz pozostałych dokumentów określonych w umowie. </w:t>
      </w:r>
    </w:p>
    <w:p w14:paraId="61DD22A6" w14:textId="4E926D4F"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Wykonawca zawiadomi Zamawiającego, z wyprzedzeniem co najmniej 4 dni roboczych, o gotowości do przekazania dokumentacji projektowo - kosztorysow</w:t>
      </w:r>
      <w:r>
        <w:rPr>
          <w:rFonts w:ascii="Arial" w:hAnsi="Arial" w:cs="Arial"/>
          <w:color w:val="auto"/>
        </w:rPr>
        <w:t>ej</w:t>
      </w:r>
      <w:r w:rsidRPr="00146718">
        <w:rPr>
          <w:rFonts w:ascii="Arial" w:hAnsi="Arial" w:cs="Arial"/>
          <w:color w:val="auto"/>
        </w:rPr>
        <w:t xml:space="preserve"> wraz z decyzją o zezwoleniu na realizację inwestycji drogowej (ZRID) oraz pozostałych dokumentów. Zawiadomienie zostanie przesłane drogą elektroniczną – e-mail: </w:t>
      </w:r>
      <w:r w:rsidR="009A262A">
        <w:rPr>
          <w:rFonts w:ascii="Arial" w:hAnsi="Arial" w:cs="Arial"/>
        </w:rPr>
        <w:t>………………………….</w:t>
      </w:r>
      <w:r>
        <w:rPr>
          <w:rFonts w:ascii="Arial" w:hAnsi="Arial" w:cs="Arial"/>
          <w:color w:val="auto"/>
        </w:rPr>
        <w:t>.</w:t>
      </w:r>
    </w:p>
    <w:p w14:paraId="7B87363C"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3. </w:t>
      </w:r>
      <w:r w:rsidRPr="00146718">
        <w:rPr>
          <w:rFonts w:ascii="Arial" w:hAnsi="Arial" w:cs="Arial"/>
          <w:color w:val="auto"/>
        </w:rPr>
        <w:tab/>
        <w:t>Odbiór odbędzie się w siedzibie Zamawiającego. Wykonawca dostarczy dokumentacj</w:t>
      </w:r>
      <w:r>
        <w:rPr>
          <w:rFonts w:ascii="Arial" w:hAnsi="Arial" w:cs="Arial"/>
          <w:color w:val="auto"/>
        </w:rPr>
        <w:t>ę</w:t>
      </w:r>
      <w:r w:rsidRPr="00146718">
        <w:rPr>
          <w:rFonts w:ascii="Arial" w:hAnsi="Arial" w:cs="Arial"/>
          <w:color w:val="auto"/>
        </w:rPr>
        <w:t xml:space="preserve"> projektowo – kosztorysow</w:t>
      </w:r>
      <w:r>
        <w:rPr>
          <w:rFonts w:ascii="Arial" w:hAnsi="Arial" w:cs="Arial"/>
          <w:color w:val="auto"/>
        </w:rPr>
        <w:t>ą</w:t>
      </w:r>
      <w:r w:rsidRPr="00146718">
        <w:rPr>
          <w:rFonts w:ascii="Arial" w:hAnsi="Arial" w:cs="Arial"/>
          <w:color w:val="auto"/>
        </w:rPr>
        <w:t xml:space="preserve"> własnym staraniem i na własny koszt. </w:t>
      </w:r>
    </w:p>
    <w:p w14:paraId="0D388646" w14:textId="77777777" w:rsidR="00497EBA" w:rsidRPr="00146718" w:rsidRDefault="00497EBA" w:rsidP="00497EBA">
      <w:pPr>
        <w:pStyle w:val="Default"/>
        <w:jc w:val="both"/>
        <w:rPr>
          <w:rFonts w:ascii="Arial" w:hAnsi="Arial" w:cs="Arial"/>
          <w:color w:val="auto"/>
        </w:rPr>
      </w:pPr>
    </w:p>
    <w:p w14:paraId="4C83E340"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 12</w:t>
      </w:r>
    </w:p>
    <w:p w14:paraId="7AB1F473" w14:textId="77777777" w:rsidR="00497EBA" w:rsidRPr="00146718" w:rsidRDefault="00497EBA" w:rsidP="00497EBA">
      <w:pPr>
        <w:pStyle w:val="Default"/>
        <w:jc w:val="center"/>
        <w:rPr>
          <w:rFonts w:ascii="Arial" w:hAnsi="Arial" w:cs="Arial"/>
          <w:color w:val="auto"/>
        </w:rPr>
      </w:pPr>
      <w:r w:rsidRPr="00146718">
        <w:rPr>
          <w:rFonts w:ascii="Arial" w:hAnsi="Arial" w:cs="Arial"/>
          <w:b/>
          <w:bCs/>
          <w:color w:val="auto"/>
        </w:rPr>
        <w:t>Czynności odbioru</w:t>
      </w:r>
    </w:p>
    <w:p w14:paraId="17FBD6B1"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Podczas przekazania dokumentacji projektowo - kosztorysowej wraz z decyzją o zezwoleniu na realizację inwestycji drogowej (ZRID) zostanie spisany protokół przekazania do którego zostanie dołączony wykaz opracowań - elementów dokumentacji projektowo - kosztorysowej oraz pozostałych dokumentów (w tym oświadczeń), które Wykonawca przekazuje Zamawiającemu. Wykaz sporządza Wykonawca. Dokumentacja projektowo - kosztorysowa stanowi jeden przedmiot odbioru z zastrzeżeniem § 3 ust. 2 umowy. </w:t>
      </w:r>
    </w:p>
    <w:p w14:paraId="336801F8" w14:textId="77777777" w:rsidR="00497EBA" w:rsidRPr="002A155E"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 xml:space="preserve">Zamawiający nie ma obowiązku dokonania sprawdzenia przedmiotu odbioru </w:t>
      </w:r>
      <w:r w:rsidRPr="002A155E">
        <w:rPr>
          <w:rFonts w:ascii="Arial" w:hAnsi="Arial" w:cs="Arial"/>
          <w:color w:val="auto"/>
        </w:rPr>
        <w:t xml:space="preserve">podczas czynności przekazania. </w:t>
      </w:r>
    </w:p>
    <w:p w14:paraId="38204D61" w14:textId="7777777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3. </w:t>
      </w:r>
      <w:r w:rsidRPr="002A155E">
        <w:rPr>
          <w:rFonts w:ascii="Arial" w:hAnsi="Arial" w:cs="Arial"/>
          <w:color w:val="auto"/>
        </w:rPr>
        <w:tab/>
        <w:t>Zamawiający sprawdzi dokumentację projektowo - kosztorysową wraz z</w:t>
      </w:r>
      <w:r>
        <w:rPr>
          <w:rFonts w:ascii="Arial" w:hAnsi="Arial" w:cs="Arial"/>
          <w:color w:val="auto"/>
        </w:rPr>
        <w:t> </w:t>
      </w:r>
      <w:r w:rsidRPr="002A155E">
        <w:rPr>
          <w:rFonts w:ascii="Arial" w:hAnsi="Arial" w:cs="Arial"/>
          <w:color w:val="auto"/>
        </w:rPr>
        <w:t xml:space="preserve">pozostałymi dokumentami w terminie do </w:t>
      </w:r>
      <w:r w:rsidRPr="002A155E">
        <w:rPr>
          <w:rFonts w:ascii="Arial" w:hAnsi="Arial" w:cs="Arial"/>
          <w:b/>
          <w:bCs/>
          <w:color w:val="auto"/>
        </w:rPr>
        <w:t xml:space="preserve">14 dni </w:t>
      </w:r>
      <w:r w:rsidRPr="002A155E">
        <w:rPr>
          <w:rFonts w:ascii="Arial" w:hAnsi="Arial" w:cs="Arial"/>
          <w:color w:val="auto"/>
        </w:rPr>
        <w:t xml:space="preserve">licząc od dnia podpisania protokołu o którym mowa w ust. 1. </w:t>
      </w:r>
    </w:p>
    <w:p w14:paraId="4A454440" w14:textId="3E2B07F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4. </w:t>
      </w:r>
      <w:r w:rsidRPr="002A155E">
        <w:rPr>
          <w:rFonts w:ascii="Arial" w:hAnsi="Arial" w:cs="Arial"/>
          <w:color w:val="auto"/>
        </w:rPr>
        <w:tab/>
        <w:t>Zamawiający zawiadomi Wykonawcę o przyjęciu przedmiotu odbioru lub stwierdzeniu wad i usterek w przedmiocie odbioru. Zawiadomienie zostanie przesłane drogą elektroniczną – e-mail</w:t>
      </w:r>
      <w:r w:rsidR="00453017">
        <w:rPr>
          <w:rFonts w:ascii="Arial" w:hAnsi="Arial" w:cs="Arial"/>
          <w:color w:val="auto"/>
        </w:rPr>
        <w:t xml:space="preserve">: </w:t>
      </w:r>
      <w:r w:rsidR="009A262A">
        <w:rPr>
          <w:rFonts w:ascii="Arial" w:hAnsi="Arial" w:cs="Arial"/>
        </w:rPr>
        <w:t>………………………….</w:t>
      </w:r>
    </w:p>
    <w:p w14:paraId="5E582610" w14:textId="7777777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5. </w:t>
      </w:r>
      <w:r w:rsidRPr="002A155E">
        <w:rPr>
          <w:rFonts w:ascii="Arial" w:hAnsi="Arial" w:cs="Arial"/>
          <w:color w:val="auto"/>
        </w:rPr>
        <w:tab/>
        <w:t xml:space="preserve">W przypadku stwierdzenia wad i usterek w przedmiocie odbioru Zamawiający wezwie Wykonawcę do ich usunięcia i określi termin na usunięcie wad i usterek. Koszty usunięcia wad i usterek ponosi Wykonawca. Postanowienia </w:t>
      </w:r>
      <w:bookmarkStart w:id="5" w:name="_Hlk137475351"/>
      <w:r w:rsidRPr="002A155E">
        <w:rPr>
          <w:rFonts w:ascii="Arial" w:hAnsi="Arial" w:cs="Arial"/>
          <w:color w:val="auto"/>
        </w:rPr>
        <w:t xml:space="preserve">§ 18 i  </w:t>
      </w:r>
      <w:bookmarkEnd w:id="5"/>
      <w:r w:rsidRPr="002A155E">
        <w:rPr>
          <w:rFonts w:ascii="Arial" w:hAnsi="Arial" w:cs="Arial"/>
          <w:color w:val="auto"/>
        </w:rPr>
        <w:t xml:space="preserve">§ 19 umowy stosuje się odpowiednio. </w:t>
      </w:r>
    </w:p>
    <w:p w14:paraId="76B91358" w14:textId="7777777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6. </w:t>
      </w:r>
      <w:r w:rsidRPr="002A155E">
        <w:rPr>
          <w:rFonts w:ascii="Arial" w:hAnsi="Arial" w:cs="Arial"/>
          <w:color w:val="auto"/>
        </w:rPr>
        <w:tab/>
        <w:t>Wykonawca zawiadomi Zamawiającego drogą elektroniczną o usunięciu wad i</w:t>
      </w:r>
      <w:r>
        <w:rPr>
          <w:rFonts w:ascii="Arial" w:hAnsi="Arial" w:cs="Arial"/>
          <w:color w:val="auto"/>
        </w:rPr>
        <w:t> </w:t>
      </w:r>
      <w:r w:rsidRPr="002A155E">
        <w:rPr>
          <w:rFonts w:ascii="Arial" w:hAnsi="Arial" w:cs="Arial"/>
          <w:color w:val="auto"/>
        </w:rPr>
        <w:t xml:space="preserve">usterek. </w:t>
      </w:r>
    </w:p>
    <w:p w14:paraId="35280783" w14:textId="30325883" w:rsidR="00497EBA" w:rsidRPr="002A155E" w:rsidRDefault="00497EBA" w:rsidP="00497EBA">
      <w:pPr>
        <w:pStyle w:val="Default"/>
        <w:ind w:left="540" w:hanging="540"/>
        <w:jc w:val="both"/>
        <w:rPr>
          <w:rFonts w:ascii="Arial" w:hAnsi="Arial" w:cs="Arial"/>
        </w:rPr>
      </w:pPr>
      <w:r w:rsidRPr="002A155E">
        <w:rPr>
          <w:rFonts w:ascii="Arial" w:hAnsi="Arial" w:cs="Arial"/>
          <w:color w:val="auto"/>
        </w:rPr>
        <w:t xml:space="preserve">7. </w:t>
      </w:r>
      <w:r w:rsidRPr="002A155E">
        <w:rPr>
          <w:rFonts w:ascii="Arial" w:hAnsi="Arial" w:cs="Arial"/>
          <w:color w:val="auto"/>
        </w:rPr>
        <w:tab/>
        <w:t xml:space="preserve">Zawiadomienie o terminie podpisania protokołu odbioru końcowego zostanie przesłane drogą elektroniczną – e-mail: </w:t>
      </w:r>
      <w:hyperlink r:id="rId8" w:history="1">
        <w:r w:rsidR="009A262A">
          <w:rPr>
            <w:rFonts w:ascii="Arial" w:hAnsi="Arial" w:cs="Arial"/>
          </w:rPr>
          <w:t>………………………….</w:t>
        </w:r>
        <w:r w:rsidR="00453017" w:rsidRPr="00453017">
          <w:rPr>
            <w:rStyle w:val="Hipercze"/>
            <w:rFonts w:ascii="Arial" w:hAnsi="Arial" w:cs="Arial"/>
          </w:rPr>
          <w:t>.</w:t>
        </w:r>
      </w:hyperlink>
    </w:p>
    <w:p w14:paraId="5BB4FFD5" w14:textId="77777777" w:rsidR="00497EBA" w:rsidRPr="002A155E"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8. </w:t>
      </w:r>
      <w:r w:rsidRPr="002A155E">
        <w:rPr>
          <w:rFonts w:ascii="Arial" w:hAnsi="Arial" w:cs="Arial"/>
          <w:color w:val="auto"/>
        </w:rPr>
        <w:tab/>
        <w:t xml:space="preserve">Protokół odbioru końcowego zostanie spisany w terminie do </w:t>
      </w:r>
      <w:r w:rsidRPr="002A155E">
        <w:rPr>
          <w:rFonts w:ascii="Arial" w:hAnsi="Arial" w:cs="Arial"/>
          <w:b/>
          <w:bCs/>
          <w:color w:val="auto"/>
        </w:rPr>
        <w:t xml:space="preserve">3 dni </w:t>
      </w:r>
      <w:r w:rsidRPr="002A155E">
        <w:rPr>
          <w:rFonts w:ascii="Arial" w:hAnsi="Arial" w:cs="Arial"/>
          <w:color w:val="auto"/>
        </w:rPr>
        <w:t>po zakończeniu sprawdzania dokumentacji projektowo - kosztorysowej wraz z</w:t>
      </w:r>
      <w:r>
        <w:rPr>
          <w:rFonts w:ascii="Arial" w:hAnsi="Arial" w:cs="Arial"/>
          <w:color w:val="auto"/>
        </w:rPr>
        <w:t> </w:t>
      </w:r>
      <w:r w:rsidRPr="002A155E">
        <w:rPr>
          <w:rFonts w:ascii="Arial" w:hAnsi="Arial" w:cs="Arial"/>
          <w:color w:val="auto"/>
        </w:rPr>
        <w:t xml:space="preserve">pozostałymi dokumentami lub po usunięciu wad i usterek w przedmiocie odbioru (w przypadku ich stwierdzenia). </w:t>
      </w:r>
    </w:p>
    <w:p w14:paraId="49C78703" w14:textId="77777777" w:rsidR="00497EBA" w:rsidRPr="00146718" w:rsidRDefault="00497EBA" w:rsidP="00497EBA">
      <w:pPr>
        <w:pStyle w:val="Default"/>
        <w:ind w:left="540" w:hanging="540"/>
        <w:jc w:val="both"/>
        <w:rPr>
          <w:rFonts w:ascii="Arial" w:hAnsi="Arial" w:cs="Arial"/>
          <w:color w:val="auto"/>
        </w:rPr>
      </w:pPr>
      <w:r w:rsidRPr="002A155E">
        <w:rPr>
          <w:rFonts w:ascii="Arial" w:hAnsi="Arial" w:cs="Arial"/>
          <w:color w:val="auto"/>
        </w:rPr>
        <w:t xml:space="preserve">9. </w:t>
      </w:r>
      <w:r w:rsidRPr="002A155E">
        <w:rPr>
          <w:rFonts w:ascii="Arial" w:hAnsi="Arial" w:cs="Arial"/>
          <w:color w:val="auto"/>
        </w:rPr>
        <w:tab/>
        <w:t>Za dzień wykonania zobowiązań wynikających z umowy będzie uważana</w:t>
      </w:r>
      <w:r w:rsidRPr="00146718">
        <w:rPr>
          <w:rFonts w:ascii="Arial" w:hAnsi="Arial" w:cs="Arial"/>
          <w:color w:val="auto"/>
        </w:rPr>
        <w:t xml:space="preserve"> data przekazania dokumentacji projektowo - kosztorysowej wraz z decyzją o</w:t>
      </w:r>
      <w:r>
        <w:rPr>
          <w:rFonts w:ascii="Arial" w:hAnsi="Arial" w:cs="Arial"/>
          <w:color w:val="auto"/>
        </w:rPr>
        <w:t> </w:t>
      </w:r>
      <w:r w:rsidRPr="00146718">
        <w:rPr>
          <w:rFonts w:ascii="Arial" w:hAnsi="Arial" w:cs="Arial"/>
          <w:color w:val="auto"/>
        </w:rPr>
        <w:t>zezwoleniu na realizację inwestycji drogowej (ZRID) wówczas, gdy w tej dacie:</w:t>
      </w:r>
    </w:p>
    <w:p w14:paraId="069368DE"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 xml:space="preserve">dokumentacja projektowo - kosztorysowa była wykonana należycie oraz kompletna (w stanie zupełnym), dołączono do niej wszystkie dokumenty </w:t>
      </w:r>
      <w:r w:rsidRPr="00146718">
        <w:rPr>
          <w:rFonts w:ascii="Arial" w:hAnsi="Arial" w:cs="Arial"/>
          <w:color w:val="auto"/>
        </w:rPr>
        <w:lastRenderedPageBreak/>
        <w:t>wynikające z umowy i dokonano jej odbioru bez wzywania Wykonawcy do usunięcia wad i usterek,</w:t>
      </w:r>
    </w:p>
    <w:p w14:paraId="602AB9E7"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2)</w:t>
      </w:r>
      <w:r w:rsidRPr="00146718">
        <w:rPr>
          <w:rFonts w:ascii="Arial" w:hAnsi="Arial" w:cs="Arial"/>
          <w:color w:val="auto"/>
        </w:rPr>
        <w:tab/>
        <w:t>stwierdzono wady i usterki w przekazanej dokumentacji projektowo –</w:t>
      </w:r>
      <w:r>
        <w:rPr>
          <w:rFonts w:ascii="Arial" w:hAnsi="Arial" w:cs="Arial"/>
          <w:color w:val="auto"/>
        </w:rPr>
        <w:t xml:space="preserve"> kosztorysowej, ale wykonawca </w:t>
      </w:r>
      <w:r w:rsidRPr="00146718">
        <w:rPr>
          <w:rFonts w:ascii="Arial" w:hAnsi="Arial" w:cs="Arial"/>
          <w:color w:val="auto"/>
        </w:rPr>
        <w:t xml:space="preserve">usunął je w wyznaczonym przez Zamawiającego terminie. </w:t>
      </w:r>
    </w:p>
    <w:p w14:paraId="622AC807"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10. </w:t>
      </w:r>
      <w:r w:rsidRPr="00146718">
        <w:rPr>
          <w:rFonts w:ascii="Arial" w:hAnsi="Arial" w:cs="Arial"/>
          <w:color w:val="auto"/>
        </w:rPr>
        <w:tab/>
        <w:t>W przypadku stwierdzenia wad i usterek w przekazanej dokumentacji projektowo – kosztorysowej i nie usunięciu ich w wyznaczonym przez Zamawiającego terminie, za dzień wykonania zobowiązań wynikających z</w:t>
      </w:r>
      <w:r>
        <w:rPr>
          <w:rFonts w:ascii="Arial" w:hAnsi="Arial" w:cs="Arial"/>
          <w:color w:val="auto"/>
        </w:rPr>
        <w:t> </w:t>
      </w:r>
      <w:r w:rsidRPr="00146718">
        <w:rPr>
          <w:rFonts w:ascii="Arial" w:hAnsi="Arial" w:cs="Arial"/>
          <w:color w:val="auto"/>
        </w:rPr>
        <w:t>umowy uważana będzie data zakończenia czynności odbioru końcowego i do tej daty będą naliczane kary umowne za zwłokę określone w § 2</w:t>
      </w:r>
      <w:r>
        <w:rPr>
          <w:rFonts w:ascii="Arial" w:hAnsi="Arial" w:cs="Arial"/>
          <w:color w:val="auto"/>
        </w:rPr>
        <w:t>4</w:t>
      </w:r>
      <w:r w:rsidRPr="00146718">
        <w:rPr>
          <w:rFonts w:ascii="Arial" w:hAnsi="Arial" w:cs="Arial"/>
          <w:color w:val="auto"/>
        </w:rPr>
        <w:t xml:space="preserve"> ust. 2 pkt 2 - 3 umowy.  Kary umowne nie będą naliczane za okres sprawdzania dokumentacji przez Zamawiającego, o którym mowa w ust. 3. </w:t>
      </w:r>
    </w:p>
    <w:p w14:paraId="1E48B113"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11.</w:t>
      </w:r>
      <w:r w:rsidRPr="00146718">
        <w:rPr>
          <w:rFonts w:ascii="Arial" w:hAnsi="Arial" w:cs="Arial"/>
          <w:color w:val="auto"/>
        </w:rPr>
        <w:tab/>
        <w:t xml:space="preserve">W protokole odbioru końcowego zostaną opisane wszystkie ustalenia odnośnie dokumentacji projektowo - kosztorysowej, ewentualnych wad i usterek stwierdzonych podczas czynności odbiorowych, sposobu i terminu ich usunięcia, termin rozpoczęcia i zakończenia czynności odbioru końcowego. </w:t>
      </w:r>
    </w:p>
    <w:p w14:paraId="65BDFB65"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12.</w:t>
      </w:r>
      <w:r w:rsidRPr="00146718">
        <w:rPr>
          <w:rFonts w:ascii="Arial" w:hAnsi="Arial" w:cs="Arial"/>
          <w:color w:val="auto"/>
        </w:rPr>
        <w:tab/>
        <w:t xml:space="preserve">Protokół przekazania / protokół odbioru końcowego podpisują strony umowy / osoby upoważnione przez Zamawiającego i Wykonawcę. Protokoły sporządza się co najmniej w dwóch egzemplarzach, w języku polskim. </w:t>
      </w:r>
    </w:p>
    <w:p w14:paraId="44623532"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13.</w:t>
      </w:r>
      <w:r w:rsidRPr="00146718">
        <w:rPr>
          <w:rFonts w:ascii="Arial" w:hAnsi="Arial" w:cs="Arial"/>
          <w:color w:val="auto"/>
        </w:rPr>
        <w:tab/>
        <w:t>Podpisanie przez Zamawiającego protokołu odbioru końcowego nie stanowi potwierdzenia przez Zamawiającego prawidłowości i jakości dokumentacji projektowo - kosztorysowej, w szczególności nie wpływa na uprawnienia Zamawiającego z tytułu rękojmi za wady.</w:t>
      </w:r>
    </w:p>
    <w:p w14:paraId="069FA166"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14. Wykonawca zapewnia, że dokumentacja, w tym jej poszczególne elementy wskazane w  § 1 umowy: </w:t>
      </w:r>
    </w:p>
    <w:p w14:paraId="34FF7E8D"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1) </w:t>
      </w:r>
      <w:r w:rsidRPr="00146718">
        <w:rPr>
          <w:rFonts w:ascii="Arial" w:hAnsi="Arial" w:cs="Arial"/>
          <w:color w:val="auto"/>
        </w:rPr>
        <w:tab/>
        <w:t>będzie całkowicie oryginalna, będzie wolna od innych wad prawnych i</w:t>
      </w:r>
      <w:r>
        <w:rPr>
          <w:rFonts w:ascii="Arial" w:hAnsi="Arial" w:cs="Arial"/>
          <w:color w:val="auto"/>
        </w:rPr>
        <w:t> </w:t>
      </w:r>
      <w:r w:rsidRPr="00146718">
        <w:rPr>
          <w:rFonts w:ascii="Arial" w:hAnsi="Arial" w:cs="Arial"/>
          <w:color w:val="auto"/>
        </w:rPr>
        <w:t xml:space="preserve">fizycznych, które mogłyby spowodować odpowiedzialność Zamawiającego, </w:t>
      </w:r>
    </w:p>
    <w:p w14:paraId="48A6BF6A" w14:textId="77777777" w:rsidR="00497EBA" w:rsidRPr="00146718" w:rsidRDefault="00497EBA" w:rsidP="00497EBA">
      <w:pPr>
        <w:pStyle w:val="Default"/>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 xml:space="preserve">nie będzie naruszać żadnych praw osób trzecich i że prawa autorskie autora do   dokumentacji nie są ograniczone w zakresie objętym niniejszą umową, </w:t>
      </w:r>
    </w:p>
    <w:p w14:paraId="400A1754" w14:textId="77777777" w:rsidR="00497EBA" w:rsidRPr="00954BD2" w:rsidRDefault="00497EBA" w:rsidP="00497EBA">
      <w:pPr>
        <w:pStyle w:val="Default"/>
        <w:ind w:left="540" w:hanging="540"/>
        <w:jc w:val="both"/>
        <w:rPr>
          <w:rFonts w:ascii="Arial" w:hAnsi="Arial" w:cs="Arial"/>
          <w:color w:val="FF0000"/>
        </w:rPr>
      </w:pPr>
      <w:r w:rsidRPr="00146718">
        <w:rPr>
          <w:rFonts w:ascii="Arial" w:hAnsi="Arial" w:cs="Arial"/>
          <w:color w:val="auto"/>
        </w:rPr>
        <w:t xml:space="preserve">3) </w:t>
      </w:r>
      <w:r w:rsidRPr="00146718">
        <w:rPr>
          <w:rFonts w:ascii="Arial" w:hAnsi="Arial" w:cs="Arial"/>
          <w:color w:val="auto"/>
        </w:rPr>
        <w:tab/>
        <w:t>będzie zgodna z obowiązującymi na dzień przekazania przepisami</w:t>
      </w:r>
      <w:r>
        <w:rPr>
          <w:rFonts w:ascii="Arial" w:hAnsi="Arial" w:cs="Arial"/>
          <w:color w:val="auto"/>
        </w:rPr>
        <w:t>.</w:t>
      </w:r>
    </w:p>
    <w:p w14:paraId="5E2DD8D7" w14:textId="77777777" w:rsidR="00497EBA" w:rsidRPr="00146718" w:rsidRDefault="00497EBA" w:rsidP="00497EBA">
      <w:pPr>
        <w:pStyle w:val="Style43"/>
        <w:spacing w:line="240" w:lineRule="auto"/>
        <w:jc w:val="left"/>
        <w:rPr>
          <w:rStyle w:val="FontStyle65"/>
          <w:rFonts w:ascii="Arial" w:hAnsi="Arial" w:cs="Arial"/>
          <w:bCs/>
        </w:rPr>
      </w:pPr>
    </w:p>
    <w:p w14:paraId="1FE49C74" w14:textId="77777777" w:rsidR="00497EBA" w:rsidRPr="00077A66" w:rsidRDefault="00497EBA" w:rsidP="00497EBA">
      <w:pPr>
        <w:pStyle w:val="Default"/>
        <w:jc w:val="center"/>
        <w:rPr>
          <w:rFonts w:ascii="Arial" w:hAnsi="Arial" w:cs="Arial"/>
          <w:color w:val="auto"/>
        </w:rPr>
      </w:pPr>
      <w:bookmarkStart w:id="6" w:name="_Hlk192072538"/>
      <w:r w:rsidRPr="00077A66">
        <w:rPr>
          <w:rFonts w:ascii="Arial" w:hAnsi="Arial" w:cs="Arial"/>
          <w:b/>
          <w:bCs/>
          <w:color w:val="auto"/>
        </w:rPr>
        <w:t>§ 13</w:t>
      </w:r>
    </w:p>
    <w:bookmarkEnd w:id="6"/>
    <w:p w14:paraId="2052DAA5" w14:textId="77777777" w:rsidR="00497EBA" w:rsidRPr="00077A66" w:rsidRDefault="00497EBA" w:rsidP="00497EBA">
      <w:pPr>
        <w:pStyle w:val="Default"/>
        <w:jc w:val="center"/>
        <w:rPr>
          <w:rFonts w:ascii="Arial" w:hAnsi="Arial" w:cs="Arial"/>
          <w:color w:val="auto"/>
        </w:rPr>
      </w:pPr>
      <w:r w:rsidRPr="00077A66">
        <w:rPr>
          <w:rFonts w:ascii="Arial" w:hAnsi="Arial" w:cs="Arial"/>
          <w:b/>
          <w:bCs/>
          <w:color w:val="auto"/>
        </w:rPr>
        <w:t>Wynagrodzenie</w:t>
      </w:r>
    </w:p>
    <w:p w14:paraId="259AB0E1" w14:textId="77777777" w:rsidR="00497EBA" w:rsidRDefault="00497EBA" w:rsidP="00497EBA">
      <w:pPr>
        <w:pStyle w:val="Default"/>
        <w:spacing w:after="12"/>
        <w:ind w:left="540" w:hanging="540"/>
        <w:jc w:val="both"/>
        <w:rPr>
          <w:rFonts w:ascii="Arial" w:hAnsi="Arial" w:cs="Arial"/>
        </w:rPr>
      </w:pPr>
      <w:r w:rsidRPr="00146718">
        <w:rPr>
          <w:rFonts w:ascii="Arial" w:hAnsi="Arial" w:cs="Arial"/>
          <w:color w:val="auto"/>
        </w:rPr>
        <w:t xml:space="preserve">1. </w:t>
      </w:r>
      <w:r w:rsidRPr="00146718">
        <w:rPr>
          <w:rFonts w:ascii="Arial" w:hAnsi="Arial" w:cs="Arial"/>
          <w:color w:val="auto"/>
        </w:rPr>
        <w:tab/>
        <w:t>Strony ustalają, że za wykonanie przedmiotu zamówienia, o którym mowa w</w:t>
      </w:r>
      <w:bookmarkStart w:id="7" w:name="_Hlk86129684"/>
      <w:r>
        <w:rPr>
          <w:rFonts w:ascii="Arial" w:hAnsi="Arial" w:cs="Arial"/>
          <w:color w:val="auto"/>
        </w:rPr>
        <w:t> </w:t>
      </w:r>
      <w:r w:rsidRPr="00146718">
        <w:rPr>
          <w:rFonts w:ascii="Arial" w:hAnsi="Arial" w:cs="Arial"/>
          <w:color w:val="auto"/>
        </w:rPr>
        <w:t>§</w:t>
      </w:r>
      <w:r>
        <w:rPr>
          <w:rFonts w:ascii="Arial" w:hAnsi="Arial" w:cs="Arial"/>
          <w:color w:val="auto"/>
        </w:rPr>
        <w:t> </w:t>
      </w:r>
      <w:r w:rsidRPr="00146718">
        <w:rPr>
          <w:rFonts w:ascii="Arial" w:hAnsi="Arial" w:cs="Arial"/>
          <w:color w:val="auto"/>
        </w:rPr>
        <w:t>1</w:t>
      </w:r>
      <w:bookmarkEnd w:id="7"/>
      <w:r>
        <w:rPr>
          <w:rFonts w:ascii="Arial" w:hAnsi="Arial" w:cs="Arial"/>
          <w:color w:val="auto"/>
        </w:rPr>
        <w:t xml:space="preserve"> umowy, </w:t>
      </w:r>
      <w:r w:rsidRPr="00146718">
        <w:rPr>
          <w:rFonts w:ascii="Arial" w:hAnsi="Arial" w:cs="Arial"/>
          <w:color w:val="auto"/>
        </w:rPr>
        <w:t>Zamawiający zapłaci Wykonawcy wynagrodzenie ryczałtowe z</w:t>
      </w:r>
      <w:r>
        <w:rPr>
          <w:rFonts w:ascii="Arial" w:hAnsi="Arial" w:cs="Arial"/>
          <w:color w:val="auto"/>
        </w:rPr>
        <w:t> </w:t>
      </w:r>
      <w:r>
        <w:rPr>
          <w:rFonts w:ascii="Arial" w:hAnsi="Arial" w:cs="Arial"/>
        </w:rPr>
        <w:t>zastrzeżeniem ust. 7 i ust. 8.</w:t>
      </w:r>
    </w:p>
    <w:p w14:paraId="3A805F69" w14:textId="59A3A121" w:rsidR="00497EBA" w:rsidRPr="00146718" w:rsidRDefault="00497EBA" w:rsidP="00497EBA">
      <w:pPr>
        <w:pStyle w:val="Default"/>
        <w:spacing w:after="12"/>
        <w:ind w:left="540" w:hanging="540"/>
        <w:jc w:val="both"/>
        <w:rPr>
          <w:rFonts w:ascii="Arial" w:hAnsi="Arial" w:cs="Arial"/>
          <w:color w:val="auto"/>
        </w:rPr>
      </w:pPr>
      <w:r w:rsidRPr="00146718">
        <w:rPr>
          <w:rFonts w:ascii="Arial" w:hAnsi="Arial" w:cs="Arial"/>
          <w:color w:val="auto"/>
        </w:rPr>
        <w:t xml:space="preserve">2. </w:t>
      </w:r>
      <w:r w:rsidRPr="00146718">
        <w:rPr>
          <w:rFonts w:ascii="Arial" w:hAnsi="Arial" w:cs="Arial"/>
          <w:color w:val="auto"/>
        </w:rPr>
        <w:tab/>
        <w:t xml:space="preserve">Wynagrodzenie netto za przedmiot zamówienia, o którym mowa w § 1 umowy ustala się na kwotę </w:t>
      </w:r>
      <w:r w:rsidR="009A262A">
        <w:rPr>
          <w:rFonts w:ascii="Arial" w:hAnsi="Arial" w:cs="Arial"/>
        </w:rPr>
        <w:t>………………………….</w:t>
      </w:r>
      <w:r w:rsidR="00D64CBF">
        <w:rPr>
          <w:rFonts w:ascii="Arial" w:hAnsi="Arial" w:cs="Arial"/>
          <w:color w:val="auto"/>
        </w:rPr>
        <w:t xml:space="preserve">netto </w:t>
      </w:r>
      <w:r w:rsidRPr="00146718">
        <w:rPr>
          <w:rFonts w:ascii="Arial" w:hAnsi="Arial" w:cs="Arial"/>
          <w:color w:val="auto"/>
        </w:rPr>
        <w:t xml:space="preserve">(słownie: </w:t>
      </w:r>
      <w:r w:rsidR="009A262A">
        <w:rPr>
          <w:rFonts w:ascii="Arial" w:hAnsi="Arial" w:cs="Arial"/>
        </w:rPr>
        <w:t xml:space="preserve">…………………………. </w:t>
      </w:r>
      <w:r w:rsidR="00D64CBF" w:rsidRPr="00D64CBF">
        <w:rPr>
          <w:rFonts w:ascii="Arial" w:hAnsi="Arial" w:cs="Arial"/>
          <w:color w:val="auto"/>
        </w:rPr>
        <w:t>00/100</w:t>
      </w:r>
      <w:r w:rsidR="00D64CBF">
        <w:rPr>
          <w:rFonts w:ascii="Arial" w:hAnsi="Arial" w:cs="Arial"/>
          <w:color w:val="auto"/>
        </w:rPr>
        <w:t>)</w:t>
      </w:r>
      <w:r w:rsidR="00BC3126">
        <w:rPr>
          <w:rFonts w:ascii="Arial" w:hAnsi="Arial" w:cs="Arial"/>
          <w:color w:val="auto"/>
        </w:rPr>
        <w:t>.</w:t>
      </w:r>
    </w:p>
    <w:p w14:paraId="69D91768" w14:textId="3BCEADD3" w:rsidR="00497EBA" w:rsidRPr="00146718" w:rsidRDefault="00497EBA" w:rsidP="00497EBA">
      <w:pPr>
        <w:pStyle w:val="Default"/>
        <w:numPr>
          <w:ilvl w:val="0"/>
          <w:numId w:val="16"/>
        </w:numPr>
        <w:spacing w:after="12"/>
        <w:ind w:left="540" w:hanging="540"/>
        <w:jc w:val="both"/>
        <w:rPr>
          <w:rFonts w:ascii="Arial" w:hAnsi="Arial" w:cs="Arial"/>
          <w:color w:val="auto"/>
        </w:rPr>
      </w:pPr>
      <w:r w:rsidRPr="00146718">
        <w:rPr>
          <w:rFonts w:ascii="Arial" w:hAnsi="Arial" w:cs="Arial"/>
          <w:color w:val="auto"/>
        </w:rPr>
        <w:t xml:space="preserve">Na dzień podpisania umowy wynagrodzenie Wykonawcy za przedmiot zamówienia, o którym mowa w § 1 umowy, łącznie z podatkiem VAT (stawka </w:t>
      </w:r>
      <w:r>
        <w:rPr>
          <w:rFonts w:ascii="Arial" w:hAnsi="Arial" w:cs="Arial"/>
          <w:color w:val="auto"/>
        </w:rPr>
        <w:t>–</w:t>
      </w:r>
      <w:r w:rsidRPr="00146718">
        <w:rPr>
          <w:rFonts w:ascii="Arial" w:hAnsi="Arial" w:cs="Arial"/>
          <w:color w:val="auto"/>
        </w:rPr>
        <w:t xml:space="preserve"> </w:t>
      </w:r>
      <w:r>
        <w:rPr>
          <w:rFonts w:ascii="Arial" w:hAnsi="Arial" w:cs="Arial"/>
          <w:color w:val="auto"/>
        </w:rPr>
        <w:t xml:space="preserve">23 </w:t>
      </w:r>
      <w:r w:rsidRPr="00146718">
        <w:rPr>
          <w:rFonts w:ascii="Arial" w:hAnsi="Arial" w:cs="Arial"/>
          <w:color w:val="auto"/>
        </w:rPr>
        <w:t xml:space="preserve">%) wynosi </w:t>
      </w:r>
      <w:r w:rsidR="009A262A">
        <w:rPr>
          <w:rFonts w:ascii="Arial" w:hAnsi="Arial" w:cs="Arial"/>
        </w:rPr>
        <w:t>………………………….</w:t>
      </w:r>
      <w:r w:rsidRPr="00146718">
        <w:rPr>
          <w:rFonts w:ascii="Arial" w:hAnsi="Arial" w:cs="Arial"/>
          <w:b/>
          <w:bCs/>
          <w:color w:val="auto"/>
        </w:rPr>
        <w:t xml:space="preserve"> PLN</w:t>
      </w:r>
      <w:r w:rsidRPr="00146718">
        <w:rPr>
          <w:rFonts w:ascii="Arial" w:hAnsi="Arial" w:cs="Arial"/>
          <w:color w:val="auto"/>
        </w:rPr>
        <w:t xml:space="preserve"> (słownie: </w:t>
      </w:r>
      <w:r w:rsidR="009A262A">
        <w:rPr>
          <w:rFonts w:ascii="Arial" w:hAnsi="Arial" w:cs="Arial"/>
        </w:rPr>
        <w:t>………………………….</w:t>
      </w:r>
      <w:r w:rsidR="00D64CBF" w:rsidRPr="00D64CBF">
        <w:rPr>
          <w:rFonts w:ascii="Arial" w:hAnsi="Arial" w:cs="Arial"/>
          <w:color w:val="auto"/>
        </w:rPr>
        <w:t>złotych 00/100</w:t>
      </w:r>
      <w:r w:rsidRPr="00146718">
        <w:rPr>
          <w:rFonts w:ascii="Arial" w:hAnsi="Arial" w:cs="Arial"/>
          <w:color w:val="auto"/>
        </w:rPr>
        <w:t>)</w:t>
      </w:r>
      <w:r>
        <w:rPr>
          <w:rFonts w:ascii="Arial" w:hAnsi="Arial" w:cs="Arial"/>
          <w:color w:val="auto"/>
        </w:rPr>
        <w:t>.</w:t>
      </w:r>
    </w:p>
    <w:p w14:paraId="4863EFEF" w14:textId="77777777" w:rsidR="00497EBA" w:rsidRDefault="00497EBA" w:rsidP="00497EBA">
      <w:pPr>
        <w:pStyle w:val="Default"/>
        <w:numPr>
          <w:ilvl w:val="0"/>
          <w:numId w:val="16"/>
        </w:numPr>
        <w:jc w:val="both"/>
        <w:rPr>
          <w:rFonts w:ascii="Arial" w:hAnsi="Arial" w:cs="Arial"/>
          <w:color w:val="auto"/>
        </w:rPr>
      </w:pPr>
      <w:r w:rsidRPr="00146718">
        <w:rPr>
          <w:rFonts w:ascii="Arial" w:hAnsi="Arial" w:cs="Arial"/>
          <w:color w:val="auto"/>
        </w:rPr>
        <w:t xml:space="preserve">Szczegółowe zestawienie poszczególnych składników wynagrodzenia za przedmiot zamówienia przedstawia się następująco: </w:t>
      </w:r>
    </w:p>
    <w:p w14:paraId="3CF88708" w14:textId="77777777" w:rsidR="00497EBA" w:rsidRPr="00146718" w:rsidRDefault="00497EBA" w:rsidP="00497EBA">
      <w:pPr>
        <w:pStyle w:val="Default"/>
        <w:ind w:left="720"/>
        <w:jc w:val="both"/>
        <w:rPr>
          <w:rFonts w:ascii="Arial" w:hAnsi="Arial" w:cs="Arial"/>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758"/>
        <w:gridCol w:w="1159"/>
        <w:gridCol w:w="1562"/>
        <w:gridCol w:w="1698"/>
      </w:tblGrid>
      <w:tr w:rsidR="00497EBA" w:rsidRPr="00D65402" w14:paraId="2D41EF95" w14:textId="77777777" w:rsidTr="00E160F1">
        <w:tc>
          <w:tcPr>
            <w:tcW w:w="570" w:type="dxa"/>
            <w:shd w:val="clear" w:color="auto" w:fill="E6E6E6"/>
            <w:vAlign w:val="center"/>
          </w:tcPr>
          <w:p w14:paraId="25610444"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Lp.</w:t>
            </w:r>
          </w:p>
          <w:p w14:paraId="15ED6DB0" w14:textId="77777777" w:rsidR="00497EBA" w:rsidRPr="00D65402" w:rsidRDefault="00497EBA" w:rsidP="00E160F1">
            <w:pPr>
              <w:spacing w:after="0" w:line="240" w:lineRule="auto"/>
              <w:jc w:val="center"/>
              <w:rPr>
                <w:rFonts w:ascii="Arial" w:hAnsi="Arial" w:cs="Arial"/>
                <w:b/>
              </w:rPr>
            </w:pPr>
          </w:p>
        </w:tc>
        <w:tc>
          <w:tcPr>
            <w:tcW w:w="4758" w:type="dxa"/>
            <w:shd w:val="clear" w:color="auto" w:fill="E6E6E6"/>
            <w:vAlign w:val="center"/>
          </w:tcPr>
          <w:p w14:paraId="5095A944"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Wyszczególnienie</w:t>
            </w:r>
          </w:p>
          <w:p w14:paraId="188B759D" w14:textId="77777777" w:rsidR="00497EBA" w:rsidRPr="00D65402" w:rsidRDefault="00497EBA" w:rsidP="00E160F1">
            <w:pPr>
              <w:spacing w:after="0" w:line="240" w:lineRule="auto"/>
              <w:jc w:val="center"/>
              <w:rPr>
                <w:rFonts w:ascii="Arial" w:hAnsi="Arial" w:cs="Arial"/>
                <w:b/>
              </w:rPr>
            </w:pPr>
          </w:p>
        </w:tc>
        <w:tc>
          <w:tcPr>
            <w:tcW w:w="1159" w:type="dxa"/>
            <w:shd w:val="clear" w:color="auto" w:fill="E6E6E6"/>
            <w:vAlign w:val="center"/>
          </w:tcPr>
          <w:p w14:paraId="392BCEB1"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Jedn.</w:t>
            </w:r>
          </w:p>
          <w:p w14:paraId="60A54127" w14:textId="77777777" w:rsidR="00497EBA" w:rsidRPr="00D65402" w:rsidRDefault="00497EBA" w:rsidP="00E160F1">
            <w:pPr>
              <w:spacing w:after="0" w:line="240" w:lineRule="auto"/>
              <w:jc w:val="center"/>
              <w:rPr>
                <w:rFonts w:ascii="Arial" w:hAnsi="Arial" w:cs="Arial"/>
                <w:b/>
              </w:rPr>
            </w:pPr>
          </w:p>
        </w:tc>
        <w:tc>
          <w:tcPr>
            <w:tcW w:w="1562" w:type="dxa"/>
            <w:tcBorders>
              <w:bottom w:val="single" w:sz="4" w:space="0" w:color="auto"/>
            </w:tcBorders>
            <w:shd w:val="clear" w:color="auto" w:fill="E6E6E6"/>
            <w:vAlign w:val="center"/>
          </w:tcPr>
          <w:p w14:paraId="3EC161BD"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Ilość</w:t>
            </w:r>
          </w:p>
          <w:p w14:paraId="1BCF7112" w14:textId="77777777" w:rsidR="00497EBA" w:rsidRPr="00D65402" w:rsidRDefault="00497EBA" w:rsidP="00E160F1">
            <w:pPr>
              <w:spacing w:after="0" w:line="240" w:lineRule="auto"/>
              <w:jc w:val="center"/>
              <w:rPr>
                <w:rFonts w:ascii="Arial" w:hAnsi="Arial" w:cs="Arial"/>
                <w:b/>
              </w:rPr>
            </w:pPr>
          </w:p>
        </w:tc>
        <w:tc>
          <w:tcPr>
            <w:tcW w:w="1698" w:type="dxa"/>
            <w:shd w:val="clear" w:color="auto" w:fill="E6E6E6"/>
            <w:vAlign w:val="center"/>
          </w:tcPr>
          <w:p w14:paraId="0031781D" w14:textId="77777777" w:rsidR="00497EBA" w:rsidRPr="00D65402" w:rsidRDefault="00497EBA" w:rsidP="00E160F1">
            <w:pPr>
              <w:spacing w:after="0" w:line="240" w:lineRule="auto"/>
              <w:jc w:val="center"/>
              <w:rPr>
                <w:rFonts w:ascii="Arial" w:hAnsi="Arial" w:cs="Arial"/>
                <w:b/>
                <w:vertAlign w:val="superscript"/>
              </w:rPr>
            </w:pPr>
            <w:r w:rsidRPr="00D65402">
              <w:rPr>
                <w:rFonts w:ascii="Arial" w:hAnsi="Arial" w:cs="Arial"/>
                <w:b/>
              </w:rPr>
              <w:t>Wartość netto</w:t>
            </w:r>
          </w:p>
          <w:p w14:paraId="04D9A956" w14:textId="77777777" w:rsidR="00497EBA" w:rsidRPr="00D65402" w:rsidRDefault="00497EBA" w:rsidP="00E160F1">
            <w:pPr>
              <w:spacing w:after="0" w:line="240" w:lineRule="auto"/>
              <w:jc w:val="center"/>
              <w:rPr>
                <w:rFonts w:ascii="Arial" w:hAnsi="Arial" w:cs="Arial"/>
                <w:b/>
              </w:rPr>
            </w:pPr>
            <w:r w:rsidRPr="00D65402">
              <w:rPr>
                <w:rFonts w:ascii="Arial" w:hAnsi="Arial" w:cs="Arial"/>
                <w:b/>
              </w:rPr>
              <w:t>[PLN]</w:t>
            </w:r>
          </w:p>
        </w:tc>
      </w:tr>
      <w:tr w:rsidR="00497EBA" w:rsidRPr="00D65402" w14:paraId="144F5020" w14:textId="77777777" w:rsidTr="00E160F1">
        <w:trPr>
          <w:trHeight w:val="201"/>
        </w:trPr>
        <w:tc>
          <w:tcPr>
            <w:tcW w:w="570" w:type="dxa"/>
          </w:tcPr>
          <w:p w14:paraId="5590F6D6"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1.</w:t>
            </w:r>
          </w:p>
        </w:tc>
        <w:tc>
          <w:tcPr>
            <w:tcW w:w="4758" w:type="dxa"/>
          </w:tcPr>
          <w:p w14:paraId="355A633F" w14:textId="77777777" w:rsidR="00497EBA" w:rsidRPr="00D65402" w:rsidRDefault="00497EBA" w:rsidP="00E160F1">
            <w:pPr>
              <w:spacing w:after="0" w:line="240" w:lineRule="auto"/>
              <w:jc w:val="both"/>
              <w:rPr>
                <w:rFonts w:ascii="Arial" w:hAnsi="Arial" w:cs="Arial"/>
              </w:rPr>
            </w:pPr>
            <w:r>
              <w:rPr>
                <w:rFonts w:ascii="Arial" w:hAnsi="Arial" w:cs="Arial"/>
              </w:rPr>
              <w:t>M</w:t>
            </w:r>
            <w:r w:rsidRPr="00D65402">
              <w:rPr>
                <w:rFonts w:ascii="Arial" w:hAnsi="Arial" w:cs="Arial"/>
              </w:rPr>
              <w:t>ap</w:t>
            </w:r>
            <w:r>
              <w:rPr>
                <w:rFonts w:ascii="Arial" w:hAnsi="Arial" w:cs="Arial"/>
              </w:rPr>
              <w:t>a</w:t>
            </w:r>
            <w:r w:rsidRPr="00D65402">
              <w:rPr>
                <w:rFonts w:ascii="Arial" w:hAnsi="Arial" w:cs="Arial"/>
              </w:rPr>
              <w:t xml:space="preserve"> do celów projektowych</w:t>
            </w:r>
          </w:p>
        </w:tc>
        <w:tc>
          <w:tcPr>
            <w:tcW w:w="1159" w:type="dxa"/>
          </w:tcPr>
          <w:p w14:paraId="679E2E78"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3A698F7B"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7EB22C02" w14:textId="02EF4CDA"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31EB1393" w14:textId="77777777" w:rsidTr="00E160F1">
        <w:tc>
          <w:tcPr>
            <w:tcW w:w="570" w:type="dxa"/>
          </w:tcPr>
          <w:p w14:paraId="41C197CB"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2.</w:t>
            </w:r>
          </w:p>
        </w:tc>
        <w:tc>
          <w:tcPr>
            <w:tcW w:w="4758" w:type="dxa"/>
          </w:tcPr>
          <w:p w14:paraId="3AE91B1E" w14:textId="77777777" w:rsidR="00497EBA" w:rsidRPr="00D65402" w:rsidRDefault="00497EBA" w:rsidP="00E160F1">
            <w:pPr>
              <w:tabs>
                <w:tab w:val="left" w:pos="142"/>
                <w:tab w:val="left" w:pos="2414"/>
                <w:tab w:val="left" w:pos="4544"/>
              </w:tabs>
              <w:spacing w:after="0" w:line="240" w:lineRule="auto"/>
              <w:jc w:val="both"/>
              <w:rPr>
                <w:rFonts w:ascii="Arial" w:hAnsi="Arial" w:cs="Arial"/>
              </w:rPr>
            </w:pPr>
            <w:r>
              <w:rPr>
                <w:rFonts w:ascii="Arial" w:hAnsi="Arial" w:cs="Arial"/>
              </w:rPr>
              <w:t>P</w:t>
            </w:r>
            <w:r w:rsidRPr="00D65402">
              <w:rPr>
                <w:rFonts w:ascii="Arial" w:hAnsi="Arial" w:cs="Arial"/>
              </w:rPr>
              <w:t>rojek</w:t>
            </w:r>
            <w:r>
              <w:rPr>
                <w:rFonts w:ascii="Arial" w:hAnsi="Arial" w:cs="Arial"/>
              </w:rPr>
              <w:t>ty</w:t>
            </w:r>
            <w:r w:rsidRPr="00D65402">
              <w:rPr>
                <w:rFonts w:ascii="Arial" w:hAnsi="Arial" w:cs="Arial"/>
              </w:rPr>
              <w:t xml:space="preserve"> podziału działek </w:t>
            </w:r>
          </w:p>
          <w:p w14:paraId="1BC2159B" w14:textId="7C67BAC5" w:rsidR="00497EBA" w:rsidRPr="00D65402" w:rsidRDefault="00497EBA" w:rsidP="00E160F1">
            <w:pPr>
              <w:tabs>
                <w:tab w:val="left" w:pos="142"/>
                <w:tab w:val="left" w:pos="2414"/>
                <w:tab w:val="left" w:pos="4544"/>
              </w:tabs>
              <w:spacing w:after="0" w:line="240" w:lineRule="auto"/>
              <w:jc w:val="both"/>
              <w:rPr>
                <w:rFonts w:ascii="Arial" w:hAnsi="Arial" w:cs="Arial"/>
              </w:rPr>
            </w:pPr>
            <w:r w:rsidRPr="00D65402">
              <w:rPr>
                <w:rFonts w:ascii="Arial" w:hAnsi="Arial" w:cs="Arial"/>
              </w:rPr>
              <w:lastRenderedPageBreak/>
              <w:t>Cena za jeden projekt podziału –</w:t>
            </w:r>
            <w:r w:rsidR="009A262A">
              <w:rPr>
                <w:rFonts w:ascii="Arial" w:hAnsi="Arial" w:cs="Arial"/>
              </w:rPr>
              <w:t xml:space="preserve"> …….</w:t>
            </w:r>
            <w:r w:rsidRPr="00D65402">
              <w:rPr>
                <w:rFonts w:ascii="Arial" w:hAnsi="Arial" w:cs="Arial"/>
              </w:rPr>
              <w:t xml:space="preserve"> PLN netto</w:t>
            </w:r>
          </w:p>
        </w:tc>
        <w:tc>
          <w:tcPr>
            <w:tcW w:w="1159" w:type="dxa"/>
          </w:tcPr>
          <w:p w14:paraId="7FC3AEA0"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lastRenderedPageBreak/>
              <w:t>projekt podziału</w:t>
            </w:r>
          </w:p>
        </w:tc>
        <w:tc>
          <w:tcPr>
            <w:tcW w:w="1562" w:type="dxa"/>
            <w:shd w:val="clear" w:color="auto" w:fill="FFFFFF"/>
          </w:tcPr>
          <w:p w14:paraId="110F2FBB" w14:textId="77777777" w:rsidR="00497EBA" w:rsidRPr="00B93DF2" w:rsidRDefault="00497EBA" w:rsidP="00E160F1">
            <w:pPr>
              <w:tabs>
                <w:tab w:val="left" w:pos="142"/>
                <w:tab w:val="left" w:pos="2414"/>
                <w:tab w:val="left" w:pos="4544"/>
              </w:tabs>
              <w:spacing w:after="0" w:line="240" w:lineRule="auto"/>
              <w:jc w:val="center"/>
              <w:rPr>
                <w:rFonts w:ascii="Arial" w:hAnsi="Arial" w:cs="Arial"/>
              </w:rPr>
            </w:pPr>
            <w:r>
              <w:rPr>
                <w:rFonts w:ascii="Arial" w:hAnsi="Arial" w:cs="Arial"/>
              </w:rPr>
              <w:t>1</w:t>
            </w:r>
          </w:p>
        </w:tc>
        <w:tc>
          <w:tcPr>
            <w:tcW w:w="1698" w:type="dxa"/>
          </w:tcPr>
          <w:p w14:paraId="0EA6D94D" w14:textId="3163E877"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7ABB87CA" w14:textId="77777777" w:rsidTr="00E160F1">
        <w:trPr>
          <w:trHeight w:val="299"/>
        </w:trPr>
        <w:tc>
          <w:tcPr>
            <w:tcW w:w="570" w:type="dxa"/>
          </w:tcPr>
          <w:p w14:paraId="225AB583"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3.</w:t>
            </w:r>
          </w:p>
        </w:tc>
        <w:tc>
          <w:tcPr>
            <w:tcW w:w="4758" w:type="dxa"/>
          </w:tcPr>
          <w:p w14:paraId="0CF22488" w14:textId="77777777" w:rsidR="00497EBA" w:rsidRPr="00D65402" w:rsidRDefault="00497EBA" w:rsidP="00E160F1">
            <w:pPr>
              <w:spacing w:after="0" w:line="240" w:lineRule="auto"/>
              <w:jc w:val="both"/>
              <w:rPr>
                <w:rFonts w:ascii="Arial" w:hAnsi="Arial" w:cs="Arial"/>
              </w:rPr>
            </w:pPr>
            <w:r w:rsidRPr="00D65402">
              <w:rPr>
                <w:rFonts w:ascii="Arial" w:hAnsi="Arial" w:cs="Arial"/>
              </w:rPr>
              <w:t xml:space="preserve">Projekt koncepcyjny </w:t>
            </w:r>
          </w:p>
        </w:tc>
        <w:tc>
          <w:tcPr>
            <w:tcW w:w="1159" w:type="dxa"/>
          </w:tcPr>
          <w:p w14:paraId="407022E3"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28F7421F"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30B06911" w14:textId="327514B3"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28DF2004" w14:textId="77777777" w:rsidTr="00E160F1">
        <w:trPr>
          <w:trHeight w:val="305"/>
        </w:trPr>
        <w:tc>
          <w:tcPr>
            <w:tcW w:w="570" w:type="dxa"/>
          </w:tcPr>
          <w:p w14:paraId="07554FB1"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4.</w:t>
            </w:r>
          </w:p>
        </w:tc>
        <w:tc>
          <w:tcPr>
            <w:tcW w:w="4758" w:type="dxa"/>
          </w:tcPr>
          <w:p w14:paraId="6EDEDDCA" w14:textId="77777777" w:rsidR="00497EBA" w:rsidRPr="00D65402" w:rsidRDefault="00497EBA" w:rsidP="00E160F1">
            <w:pPr>
              <w:spacing w:after="0" w:line="240" w:lineRule="auto"/>
              <w:jc w:val="both"/>
              <w:rPr>
                <w:rFonts w:ascii="Arial" w:hAnsi="Arial" w:cs="Arial"/>
              </w:rPr>
            </w:pPr>
            <w:r w:rsidRPr="00D65402">
              <w:rPr>
                <w:rFonts w:ascii="Arial" w:hAnsi="Arial" w:cs="Arial"/>
              </w:rPr>
              <w:t xml:space="preserve">Prace geologiczne wraz z dokumentacją geotechniczną </w:t>
            </w:r>
          </w:p>
        </w:tc>
        <w:tc>
          <w:tcPr>
            <w:tcW w:w="1159" w:type="dxa"/>
          </w:tcPr>
          <w:p w14:paraId="76EF79D4"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5C21A623"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11EF6AC1" w14:textId="50A7D7B1"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23ACFC7E" w14:textId="77777777" w:rsidTr="00E160F1">
        <w:tc>
          <w:tcPr>
            <w:tcW w:w="570" w:type="dxa"/>
          </w:tcPr>
          <w:p w14:paraId="12DC123F" w14:textId="77777777" w:rsidR="00497EBA" w:rsidRPr="00D65402" w:rsidRDefault="00497EBA" w:rsidP="00E160F1">
            <w:pPr>
              <w:tabs>
                <w:tab w:val="left" w:pos="142"/>
                <w:tab w:val="left" w:pos="2414"/>
                <w:tab w:val="left" w:pos="4544"/>
              </w:tabs>
              <w:spacing w:after="0"/>
              <w:jc w:val="both"/>
              <w:rPr>
                <w:rFonts w:ascii="Arial" w:hAnsi="Arial" w:cs="Arial"/>
              </w:rPr>
            </w:pPr>
            <w:r>
              <w:rPr>
                <w:rFonts w:ascii="Arial" w:hAnsi="Arial" w:cs="Arial"/>
              </w:rPr>
              <w:t>5</w:t>
            </w:r>
            <w:r w:rsidRPr="00D65402">
              <w:rPr>
                <w:rFonts w:ascii="Arial" w:hAnsi="Arial" w:cs="Arial"/>
              </w:rPr>
              <w:t>.</w:t>
            </w:r>
          </w:p>
        </w:tc>
        <w:tc>
          <w:tcPr>
            <w:tcW w:w="4758" w:type="dxa"/>
          </w:tcPr>
          <w:p w14:paraId="1FB4B7BB" w14:textId="77777777" w:rsidR="00497EBA" w:rsidRPr="00DB4614" w:rsidRDefault="00497EBA" w:rsidP="00E160F1">
            <w:pPr>
              <w:spacing w:after="0" w:line="240" w:lineRule="auto"/>
              <w:jc w:val="both"/>
              <w:rPr>
                <w:rFonts w:ascii="Arial" w:hAnsi="Arial" w:cs="Arial"/>
              </w:rPr>
            </w:pPr>
            <w:r w:rsidRPr="00DB4614">
              <w:rPr>
                <w:rFonts w:ascii="Arial" w:hAnsi="Arial" w:cs="Arial"/>
              </w:rPr>
              <w:t>Operat wodnoprawny wraz z pozwoleniem wodnoprawnym / zgłoszeniem wodnoprawnym</w:t>
            </w:r>
          </w:p>
        </w:tc>
        <w:tc>
          <w:tcPr>
            <w:tcW w:w="1159" w:type="dxa"/>
          </w:tcPr>
          <w:p w14:paraId="72F9474A" w14:textId="77777777" w:rsidR="00497EBA" w:rsidRPr="00DB4614" w:rsidRDefault="00497EBA" w:rsidP="00E160F1">
            <w:pPr>
              <w:tabs>
                <w:tab w:val="left" w:pos="142"/>
                <w:tab w:val="left" w:pos="2414"/>
                <w:tab w:val="left" w:pos="4544"/>
              </w:tabs>
              <w:spacing w:after="0" w:line="240" w:lineRule="auto"/>
              <w:jc w:val="center"/>
              <w:rPr>
                <w:rFonts w:ascii="Arial" w:hAnsi="Arial" w:cs="Arial"/>
              </w:rPr>
            </w:pPr>
            <w:proofErr w:type="spellStart"/>
            <w:r w:rsidRPr="00DB4614">
              <w:rPr>
                <w:rFonts w:ascii="Arial" w:hAnsi="Arial" w:cs="Arial"/>
              </w:rPr>
              <w:t>kpl</w:t>
            </w:r>
            <w:proofErr w:type="spellEnd"/>
          </w:p>
        </w:tc>
        <w:tc>
          <w:tcPr>
            <w:tcW w:w="1562" w:type="dxa"/>
            <w:shd w:val="clear" w:color="auto" w:fill="FFFFFF"/>
          </w:tcPr>
          <w:p w14:paraId="6030D13A"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4BD774E9" w14:textId="520A71C6"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62C3B1D3" w14:textId="77777777" w:rsidTr="00E160F1">
        <w:tc>
          <w:tcPr>
            <w:tcW w:w="570" w:type="dxa"/>
          </w:tcPr>
          <w:p w14:paraId="3E5F2C30" w14:textId="77777777" w:rsidR="00497EBA" w:rsidRPr="00D65402" w:rsidRDefault="00497EBA" w:rsidP="00E160F1">
            <w:pPr>
              <w:tabs>
                <w:tab w:val="left" w:pos="142"/>
                <w:tab w:val="left" w:pos="2414"/>
                <w:tab w:val="left" w:pos="4544"/>
              </w:tabs>
              <w:spacing w:after="0"/>
              <w:jc w:val="both"/>
              <w:rPr>
                <w:rFonts w:ascii="Arial" w:hAnsi="Arial" w:cs="Arial"/>
              </w:rPr>
            </w:pPr>
            <w:r>
              <w:rPr>
                <w:rFonts w:ascii="Arial" w:hAnsi="Arial" w:cs="Arial"/>
              </w:rPr>
              <w:t>6</w:t>
            </w:r>
            <w:r w:rsidRPr="00D65402">
              <w:rPr>
                <w:rFonts w:ascii="Arial" w:hAnsi="Arial" w:cs="Arial"/>
              </w:rPr>
              <w:t>.</w:t>
            </w:r>
          </w:p>
        </w:tc>
        <w:tc>
          <w:tcPr>
            <w:tcW w:w="4758" w:type="dxa"/>
          </w:tcPr>
          <w:p w14:paraId="642F130A" w14:textId="77777777" w:rsidR="00497EBA" w:rsidRPr="00DB4614" w:rsidRDefault="00497EBA" w:rsidP="00E160F1">
            <w:pPr>
              <w:spacing w:after="0" w:line="240" w:lineRule="auto"/>
              <w:jc w:val="both"/>
              <w:rPr>
                <w:rFonts w:ascii="Arial" w:hAnsi="Arial" w:cs="Arial"/>
              </w:rPr>
            </w:pPr>
            <w:r w:rsidRPr="00DB4614">
              <w:rPr>
                <w:rFonts w:ascii="Arial" w:hAnsi="Arial" w:cs="Arial"/>
              </w:rPr>
              <w:t>Projekt tymczasowej organizacji ruchu (</w:t>
            </w:r>
            <w:r w:rsidRPr="00DB4614">
              <w:rPr>
                <w:rFonts w:ascii="Arial" w:hAnsi="Arial" w:cs="Arial"/>
                <w:i/>
                <w:iCs/>
              </w:rPr>
              <w:t>dotyczy – Część 1 zamówienia</w:t>
            </w:r>
            <w:r w:rsidRPr="00DB4614">
              <w:rPr>
                <w:rFonts w:ascii="Arial" w:hAnsi="Arial" w:cs="Arial"/>
              </w:rPr>
              <w:t>) i projekt docelowej organizacji ruchu zatwierdzony przez właściwy organ zarządzający ruchem</w:t>
            </w:r>
          </w:p>
        </w:tc>
        <w:tc>
          <w:tcPr>
            <w:tcW w:w="1159" w:type="dxa"/>
          </w:tcPr>
          <w:p w14:paraId="7CFA4C28" w14:textId="77777777" w:rsidR="00497EBA" w:rsidRPr="00DB4614" w:rsidRDefault="00497EBA" w:rsidP="00E160F1">
            <w:pPr>
              <w:tabs>
                <w:tab w:val="left" w:pos="142"/>
                <w:tab w:val="left" w:pos="2414"/>
                <w:tab w:val="left" w:pos="4544"/>
              </w:tabs>
              <w:spacing w:after="0" w:line="240" w:lineRule="auto"/>
              <w:jc w:val="center"/>
              <w:rPr>
                <w:rFonts w:ascii="Arial" w:hAnsi="Arial" w:cs="Arial"/>
              </w:rPr>
            </w:pPr>
            <w:proofErr w:type="spellStart"/>
            <w:r w:rsidRPr="00DB4614">
              <w:rPr>
                <w:rFonts w:ascii="Arial" w:hAnsi="Arial" w:cs="Arial"/>
              </w:rPr>
              <w:t>kpl</w:t>
            </w:r>
            <w:proofErr w:type="spellEnd"/>
          </w:p>
        </w:tc>
        <w:tc>
          <w:tcPr>
            <w:tcW w:w="1562" w:type="dxa"/>
            <w:shd w:val="clear" w:color="auto" w:fill="FFFFFF"/>
          </w:tcPr>
          <w:p w14:paraId="29489F75"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p w14:paraId="621A07F8"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1BB0A557" w14:textId="75BB95EA"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6745B648" w14:textId="77777777" w:rsidTr="00E160F1">
        <w:tc>
          <w:tcPr>
            <w:tcW w:w="570" w:type="dxa"/>
          </w:tcPr>
          <w:p w14:paraId="0889E6D7" w14:textId="77777777" w:rsidR="00497EBA" w:rsidRPr="00D65402" w:rsidRDefault="00497EBA" w:rsidP="00E160F1">
            <w:pPr>
              <w:tabs>
                <w:tab w:val="left" w:pos="142"/>
                <w:tab w:val="left" w:pos="2414"/>
                <w:tab w:val="left" w:pos="4544"/>
              </w:tabs>
              <w:spacing w:after="0"/>
              <w:jc w:val="both"/>
              <w:rPr>
                <w:rFonts w:ascii="Arial" w:hAnsi="Arial" w:cs="Arial"/>
              </w:rPr>
            </w:pPr>
            <w:r>
              <w:rPr>
                <w:rFonts w:ascii="Arial" w:hAnsi="Arial" w:cs="Arial"/>
              </w:rPr>
              <w:t>7</w:t>
            </w:r>
            <w:r w:rsidRPr="00D65402">
              <w:rPr>
                <w:rFonts w:ascii="Arial" w:hAnsi="Arial" w:cs="Arial"/>
              </w:rPr>
              <w:t>.</w:t>
            </w:r>
          </w:p>
        </w:tc>
        <w:tc>
          <w:tcPr>
            <w:tcW w:w="4758" w:type="dxa"/>
          </w:tcPr>
          <w:p w14:paraId="2D696AE6" w14:textId="77777777" w:rsidR="00497EBA" w:rsidRPr="00D65402" w:rsidRDefault="00497EBA" w:rsidP="00E160F1">
            <w:pPr>
              <w:spacing w:after="0" w:line="240" w:lineRule="auto"/>
              <w:jc w:val="both"/>
              <w:rPr>
                <w:rFonts w:ascii="Arial" w:hAnsi="Arial" w:cs="Arial"/>
              </w:rPr>
            </w:pPr>
            <w:r w:rsidRPr="00D65402">
              <w:rPr>
                <w:rFonts w:ascii="Arial" w:hAnsi="Arial" w:cs="Arial"/>
              </w:rPr>
              <w:t>Projekt budowlany (część drogowa wraz z pozostałymi branżami) wraz z wymaganymi uzgodnieniami, decyzjami administracyjnymi i warunkami technicznymi wymaganymi do uzyskania decyzji o zezwoleniu  na realizację inwestycji drogowej (ZRID)</w:t>
            </w:r>
          </w:p>
        </w:tc>
        <w:tc>
          <w:tcPr>
            <w:tcW w:w="1159" w:type="dxa"/>
          </w:tcPr>
          <w:p w14:paraId="4036B426"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0DA9F14C"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p w14:paraId="4B9A9BC5"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0556A006" w14:textId="38731BCF"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1A1CE2B4" w14:textId="77777777" w:rsidTr="00E160F1">
        <w:tc>
          <w:tcPr>
            <w:tcW w:w="570" w:type="dxa"/>
          </w:tcPr>
          <w:p w14:paraId="786ED985" w14:textId="77777777" w:rsidR="00497EBA" w:rsidRPr="00D65402" w:rsidRDefault="00497EBA" w:rsidP="00E160F1">
            <w:pPr>
              <w:spacing w:after="0"/>
              <w:jc w:val="both"/>
              <w:rPr>
                <w:rFonts w:ascii="Arial" w:hAnsi="Arial" w:cs="Arial"/>
              </w:rPr>
            </w:pPr>
            <w:r>
              <w:rPr>
                <w:rFonts w:ascii="Arial" w:hAnsi="Arial" w:cs="Arial"/>
              </w:rPr>
              <w:t>8</w:t>
            </w:r>
            <w:r w:rsidRPr="00D65402">
              <w:rPr>
                <w:rFonts w:ascii="Arial" w:hAnsi="Arial" w:cs="Arial"/>
              </w:rPr>
              <w:t>.</w:t>
            </w:r>
          </w:p>
        </w:tc>
        <w:tc>
          <w:tcPr>
            <w:tcW w:w="4758" w:type="dxa"/>
          </w:tcPr>
          <w:p w14:paraId="4F9BBCB3" w14:textId="77777777" w:rsidR="00497EBA" w:rsidRPr="00D65402" w:rsidRDefault="00497EBA" w:rsidP="00E160F1">
            <w:pPr>
              <w:spacing w:after="0" w:line="240" w:lineRule="auto"/>
              <w:jc w:val="both"/>
              <w:rPr>
                <w:rFonts w:ascii="Arial" w:hAnsi="Arial" w:cs="Arial"/>
              </w:rPr>
            </w:pPr>
            <w:r>
              <w:rPr>
                <w:rFonts w:ascii="Arial" w:hAnsi="Arial" w:cs="Arial"/>
              </w:rPr>
              <w:t>D</w:t>
            </w:r>
            <w:r w:rsidRPr="00D65402">
              <w:rPr>
                <w:rFonts w:ascii="Arial" w:hAnsi="Arial" w:cs="Arial"/>
              </w:rPr>
              <w:t>ecyzj</w:t>
            </w:r>
            <w:r>
              <w:rPr>
                <w:rFonts w:ascii="Arial" w:hAnsi="Arial" w:cs="Arial"/>
              </w:rPr>
              <w:t>a</w:t>
            </w:r>
            <w:r w:rsidRPr="00D65402">
              <w:rPr>
                <w:rFonts w:ascii="Arial" w:hAnsi="Arial" w:cs="Arial"/>
              </w:rPr>
              <w:t xml:space="preserve"> o zezwoleniu  na realizację inwestycji drogowej (ZRID), w tym przygotowanie wszelkich niezbędnych materiałów do jej uzyskania, łącznie z materiałami do wskazań lokalizacyjnych – opinie do wniosku ZRID</w:t>
            </w:r>
          </w:p>
        </w:tc>
        <w:tc>
          <w:tcPr>
            <w:tcW w:w="1159" w:type="dxa"/>
          </w:tcPr>
          <w:p w14:paraId="24A302C2"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1CAD9D40"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tc>
        <w:tc>
          <w:tcPr>
            <w:tcW w:w="1698" w:type="dxa"/>
          </w:tcPr>
          <w:p w14:paraId="4B7672BF" w14:textId="32FE99F5"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52CDBCFD" w14:textId="77777777" w:rsidTr="00E160F1">
        <w:tc>
          <w:tcPr>
            <w:tcW w:w="570" w:type="dxa"/>
          </w:tcPr>
          <w:p w14:paraId="6131DAA5" w14:textId="77777777" w:rsidR="00497EBA" w:rsidRPr="00D65402" w:rsidRDefault="00497EBA" w:rsidP="00E160F1">
            <w:pPr>
              <w:spacing w:after="0"/>
              <w:jc w:val="both"/>
              <w:rPr>
                <w:rFonts w:ascii="Arial" w:hAnsi="Arial" w:cs="Arial"/>
              </w:rPr>
            </w:pPr>
            <w:r>
              <w:rPr>
                <w:rFonts w:ascii="Arial" w:hAnsi="Arial" w:cs="Arial"/>
              </w:rPr>
              <w:t>9</w:t>
            </w:r>
            <w:r w:rsidRPr="00D65402">
              <w:rPr>
                <w:rFonts w:ascii="Arial" w:hAnsi="Arial" w:cs="Arial"/>
              </w:rPr>
              <w:t>.</w:t>
            </w:r>
          </w:p>
        </w:tc>
        <w:tc>
          <w:tcPr>
            <w:tcW w:w="4758" w:type="dxa"/>
          </w:tcPr>
          <w:p w14:paraId="509DE22D" w14:textId="77777777" w:rsidR="00497EBA" w:rsidRPr="00D65402" w:rsidRDefault="00497EBA" w:rsidP="00E160F1">
            <w:pPr>
              <w:spacing w:after="0" w:line="240" w:lineRule="auto"/>
              <w:jc w:val="both"/>
              <w:rPr>
                <w:rFonts w:ascii="Arial" w:hAnsi="Arial" w:cs="Arial"/>
              </w:rPr>
            </w:pPr>
            <w:r w:rsidRPr="00D65402">
              <w:rPr>
                <w:rFonts w:ascii="Arial" w:hAnsi="Arial" w:cs="Arial"/>
              </w:rPr>
              <w:t xml:space="preserve">1) Projekt wykonawczy (część drogowa wraz z pozostałymi branżami)  </w:t>
            </w:r>
          </w:p>
          <w:p w14:paraId="53FACA50" w14:textId="77777777" w:rsidR="00497EBA" w:rsidRPr="00D65402" w:rsidRDefault="00497EBA" w:rsidP="00E160F1">
            <w:pPr>
              <w:spacing w:after="0" w:line="240" w:lineRule="auto"/>
              <w:jc w:val="both"/>
              <w:rPr>
                <w:rFonts w:ascii="Arial" w:hAnsi="Arial" w:cs="Arial"/>
              </w:rPr>
            </w:pPr>
            <w:r w:rsidRPr="00D65402">
              <w:rPr>
                <w:rFonts w:ascii="Arial" w:hAnsi="Arial" w:cs="Arial"/>
              </w:rPr>
              <w:t>2) Specyfikacje techniczne wykonania i odbioru robót budowlanych</w:t>
            </w:r>
          </w:p>
          <w:p w14:paraId="57304377" w14:textId="77777777" w:rsidR="00497EBA" w:rsidRPr="00D65402" w:rsidRDefault="00497EBA" w:rsidP="00E160F1">
            <w:pPr>
              <w:spacing w:after="0" w:line="240" w:lineRule="auto"/>
              <w:jc w:val="both"/>
              <w:rPr>
                <w:rFonts w:ascii="Arial" w:hAnsi="Arial" w:cs="Arial"/>
              </w:rPr>
            </w:pPr>
            <w:r w:rsidRPr="00D65402">
              <w:rPr>
                <w:rFonts w:ascii="Arial" w:hAnsi="Arial" w:cs="Arial"/>
              </w:rPr>
              <w:t xml:space="preserve">3) Kosztorysy inwestorskie </w:t>
            </w:r>
          </w:p>
          <w:p w14:paraId="7199155A" w14:textId="77777777" w:rsidR="00497EBA" w:rsidRPr="00D65402" w:rsidRDefault="00497EBA" w:rsidP="00E160F1">
            <w:pPr>
              <w:spacing w:after="0" w:line="240" w:lineRule="auto"/>
              <w:jc w:val="both"/>
              <w:rPr>
                <w:rFonts w:ascii="Arial" w:hAnsi="Arial" w:cs="Arial"/>
              </w:rPr>
            </w:pPr>
            <w:r w:rsidRPr="00D65402">
              <w:rPr>
                <w:rFonts w:ascii="Arial" w:hAnsi="Arial" w:cs="Arial"/>
              </w:rPr>
              <w:t>4) Przedmiary robót</w:t>
            </w:r>
          </w:p>
        </w:tc>
        <w:tc>
          <w:tcPr>
            <w:tcW w:w="1159" w:type="dxa"/>
          </w:tcPr>
          <w:p w14:paraId="18D517D5"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41FFFCDA"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p w14:paraId="1494130F"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0FABF474" w14:textId="6C6529F6"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6FDC6EC6" w14:textId="77777777" w:rsidTr="00E160F1">
        <w:tc>
          <w:tcPr>
            <w:tcW w:w="570" w:type="dxa"/>
          </w:tcPr>
          <w:p w14:paraId="39D80E40" w14:textId="77777777" w:rsidR="00497EBA" w:rsidRPr="00D65402" w:rsidRDefault="00497EBA" w:rsidP="00E160F1">
            <w:pPr>
              <w:tabs>
                <w:tab w:val="left" w:pos="142"/>
                <w:tab w:val="left" w:pos="2414"/>
                <w:tab w:val="left" w:pos="4544"/>
              </w:tabs>
              <w:spacing w:after="0"/>
              <w:jc w:val="both"/>
              <w:rPr>
                <w:rFonts w:ascii="Arial" w:hAnsi="Arial" w:cs="Arial"/>
              </w:rPr>
            </w:pPr>
            <w:r w:rsidRPr="00D65402">
              <w:rPr>
                <w:rFonts w:ascii="Arial" w:hAnsi="Arial" w:cs="Arial"/>
              </w:rPr>
              <w:t>1</w:t>
            </w:r>
            <w:r>
              <w:rPr>
                <w:rFonts w:ascii="Arial" w:hAnsi="Arial" w:cs="Arial"/>
              </w:rPr>
              <w:t>0</w:t>
            </w:r>
            <w:r w:rsidRPr="00D65402">
              <w:rPr>
                <w:rFonts w:ascii="Arial" w:hAnsi="Arial" w:cs="Arial"/>
              </w:rPr>
              <w:t>.</w:t>
            </w:r>
          </w:p>
        </w:tc>
        <w:tc>
          <w:tcPr>
            <w:tcW w:w="4758" w:type="dxa"/>
          </w:tcPr>
          <w:p w14:paraId="30A78D02" w14:textId="77777777" w:rsidR="00497EBA" w:rsidRPr="00D65402" w:rsidRDefault="00497EBA" w:rsidP="00E160F1">
            <w:pPr>
              <w:tabs>
                <w:tab w:val="left" w:pos="142"/>
                <w:tab w:val="left" w:pos="2414"/>
                <w:tab w:val="left" w:pos="4544"/>
              </w:tabs>
              <w:spacing w:after="0" w:line="240" w:lineRule="auto"/>
              <w:jc w:val="both"/>
              <w:rPr>
                <w:rFonts w:ascii="Arial" w:hAnsi="Arial" w:cs="Arial"/>
              </w:rPr>
            </w:pPr>
            <w:r w:rsidRPr="00D65402">
              <w:rPr>
                <w:rFonts w:ascii="Arial" w:hAnsi="Arial" w:cs="Arial"/>
              </w:rPr>
              <w:t>Analiza skutków ekonomicznych planowanego przedsięwzięcia</w:t>
            </w:r>
          </w:p>
        </w:tc>
        <w:tc>
          <w:tcPr>
            <w:tcW w:w="1159" w:type="dxa"/>
          </w:tcPr>
          <w:p w14:paraId="26D964D0"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roofErr w:type="spellStart"/>
            <w:r w:rsidRPr="00D65402">
              <w:rPr>
                <w:rFonts w:ascii="Arial" w:hAnsi="Arial" w:cs="Arial"/>
              </w:rPr>
              <w:t>kpl</w:t>
            </w:r>
            <w:proofErr w:type="spellEnd"/>
          </w:p>
        </w:tc>
        <w:tc>
          <w:tcPr>
            <w:tcW w:w="1562" w:type="dxa"/>
            <w:shd w:val="clear" w:color="auto" w:fill="FFFFFF"/>
          </w:tcPr>
          <w:p w14:paraId="7CFD464B"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r w:rsidRPr="00D65402">
              <w:rPr>
                <w:rFonts w:ascii="Arial" w:hAnsi="Arial" w:cs="Arial"/>
              </w:rPr>
              <w:t>1</w:t>
            </w:r>
          </w:p>
          <w:p w14:paraId="1B7E9712" w14:textId="77777777" w:rsidR="00497EBA" w:rsidRPr="00D65402"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62764FB3" w14:textId="0007BA08" w:rsidR="00497EBA" w:rsidRPr="00D65402"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311C62CC" w14:textId="77777777" w:rsidTr="00E160F1">
        <w:tc>
          <w:tcPr>
            <w:tcW w:w="570" w:type="dxa"/>
          </w:tcPr>
          <w:p w14:paraId="76929F95" w14:textId="77777777" w:rsidR="00497EBA" w:rsidRPr="00D65402" w:rsidRDefault="00497EBA" w:rsidP="00E160F1">
            <w:pPr>
              <w:tabs>
                <w:tab w:val="left" w:pos="142"/>
                <w:tab w:val="left" w:pos="2414"/>
                <w:tab w:val="left" w:pos="4544"/>
              </w:tabs>
              <w:spacing w:after="0"/>
              <w:jc w:val="both"/>
              <w:rPr>
                <w:rFonts w:ascii="Arial" w:hAnsi="Arial" w:cs="Arial"/>
              </w:rPr>
            </w:pPr>
            <w:r>
              <w:rPr>
                <w:rFonts w:ascii="Arial" w:hAnsi="Arial" w:cs="Arial"/>
              </w:rPr>
              <w:t>11.</w:t>
            </w:r>
          </w:p>
        </w:tc>
        <w:tc>
          <w:tcPr>
            <w:tcW w:w="4758" w:type="dxa"/>
          </w:tcPr>
          <w:p w14:paraId="7201087E" w14:textId="77777777" w:rsidR="00497EBA" w:rsidRPr="000A4EA5" w:rsidRDefault="00497EBA" w:rsidP="00E160F1">
            <w:pPr>
              <w:tabs>
                <w:tab w:val="left" w:pos="142"/>
                <w:tab w:val="left" w:pos="2414"/>
                <w:tab w:val="left" w:pos="4544"/>
              </w:tabs>
              <w:spacing w:after="0" w:line="240" w:lineRule="auto"/>
              <w:jc w:val="both"/>
              <w:rPr>
                <w:rFonts w:ascii="Arial" w:hAnsi="Arial" w:cs="Arial"/>
              </w:rPr>
            </w:pPr>
            <w:r w:rsidRPr="000A4EA5">
              <w:rPr>
                <w:rFonts w:ascii="Arial" w:hAnsi="Arial" w:cs="Arial"/>
              </w:rPr>
              <w:t xml:space="preserve">Wyniesienie granic na gruncie </w:t>
            </w:r>
          </w:p>
          <w:p w14:paraId="2CAFC33C" w14:textId="0FFFC16D" w:rsidR="00497EBA" w:rsidRPr="000A4EA5" w:rsidRDefault="00497EBA" w:rsidP="00E160F1">
            <w:pPr>
              <w:tabs>
                <w:tab w:val="left" w:pos="142"/>
                <w:tab w:val="left" w:pos="2414"/>
                <w:tab w:val="left" w:pos="4544"/>
              </w:tabs>
              <w:spacing w:after="0" w:line="240" w:lineRule="auto"/>
              <w:jc w:val="both"/>
              <w:rPr>
                <w:rFonts w:ascii="Arial" w:hAnsi="Arial" w:cs="Arial"/>
              </w:rPr>
            </w:pPr>
            <w:r w:rsidRPr="000A4EA5">
              <w:rPr>
                <w:rFonts w:ascii="Arial" w:hAnsi="Arial" w:cs="Arial"/>
              </w:rPr>
              <w:t>Cena za jeden punkt graniczny –</w:t>
            </w:r>
            <w:r w:rsidR="009A262A">
              <w:rPr>
                <w:rFonts w:ascii="Arial" w:hAnsi="Arial" w:cs="Arial"/>
              </w:rPr>
              <w:t xml:space="preserve"> …..</w:t>
            </w:r>
            <w:r w:rsidRPr="000A4EA5">
              <w:rPr>
                <w:rFonts w:ascii="Arial" w:hAnsi="Arial" w:cs="Arial"/>
              </w:rPr>
              <w:t xml:space="preserve"> PLN netto</w:t>
            </w:r>
          </w:p>
        </w:tc>
        <w:tc>
          <w:tcPr>
            <w:tcW w:w="1159" w:type="dxa"/>
          </w:tcPr>
          <w:p w14:paraId="6DE19934" w14:textId="77777777" w:rsidR="00497EBA" w:rsidRPr="000A4EA5" w:rsidRDefault="00497EBA" w:rsidP="00E160F1">
            <w:pPr>
              <w:tabs>
                <w:tab w:val="left" w:pos="142"/>
                <w:tab w:val="left" w:pos="2414"/>
                <w:tab w:val="left" w:pos="4544"/>
              </w:tabs>
              <w:spacing w:after="0" w:line="240" w:lineRule="auto"/>
              <w:jc w:val="center"/>
              <w:rPr>
                <w:rFonts w:ascii="Arial" w:hAnsi="Arial" w:cs="Arial"/>
              </w:rPr>
            </w:pPr>
            <w:r w:rsidRPr="000A4EA5">
              <w:rPr>
                <w:rFonts w:ascii="Arial" w:hAnsi="Arial" w:cs="Arial"/>
              </w:rPr>
              <w:t>punkt graniczny</w:t>
            </w:r>
          </w:p>
        </w:tc>
        <w:tc>
          <w:tcPr>
            <w:tcW w:w="1562" w:type="dxa"/>
            <w:shd w:val="clear" w:color="auto" w:fill="FFFFFF"/>
          </w:tcPr>
          <w:p w14:paraId="02BF59E1" w14:textId="61AC3236" w:rsidR="00497EBA" w:rsidRPr="000A4EA5" w:rsidRDefault="00497EBA" w:rsidP="00E160F1">
            <w:pPr>
              <w:tabs>
                <w:tab w:val="left" w:pos="142"/>
                <w:tab w:val="left" w:pos="2414"/>
                <w:tab w:val="left" w:pos="4544"/>
              </w:tabs>
              <w:spacing w:after="0" w:line="240" w:lineRule="auto"/>
              <w:jc w:val="center"/>
              <w:rPr>
                <w:rFonts w:ascii="Arial" w:hAnsi="Arial" w:cs="Arial"/>
              </w:rPr>
            </w:pPr>
          </w:p>
        </w:tc>
        <w:tc>
          <w:tcPr>
            <w:tcW w:w="1698" w:type="dxa"/>
          </w:tcPr>
          <w:p w14:paraId="01E7B521" w14:textId="43787B87" w:rsidR="00497EBA" w:rsidRPr="000A4EA5" w:rsidRDefault="00497EBA" w:rsidP="00E160F1">
            <w:pPr>
              <w:tabs>
                <w:tab w:val="left" w:pos="142"/>
                <w:tab w:val="left" w:pos="2414"/>
                <w:tab w:val="left" w:pos="4544"/>
              </w:tabs>
              <w:spacing w:after="0" w:line="240" w:lineRule="auto"/>
              <w:jc w:val="both"/>
              <w:rPr>
                <w:rFonts w:ascii="Arial" w:hAnsi="Arial" w:cs="Arial"/>
              </w:rPr>
            </w:pPr>
          </w:p>
        </w:tc>
      </w:tr>
      <w:tr w:rsidR="00497EBA" w:rsidRPr="00D65402" w14:paraId="3A0F508A" w14:textId="77777777" w:rsidTr="00E160F1">
        <w:tc>
          <w:tcPr>
            <w:tcW w:w="8049" w:type="dxa"/>
            <w:gridSpan w:val="4"/>
            <w:shd w:val="clear" w:color="auto" w:fill="E6E6E6"/>
          </w:tcPr>
          <w:p w14:paraId="2906F23D" w14:textId="77777777" w:rsidR="00497EBA" w:rsidRPr="00D65402" w:rsidRDefault="00497EBA" w:rsidP="00E160F1">
            <w:pPr>
              <w:shd w:val="clear" w:color="auto" w:fill="E6E6E6"/>
              <w:tabs>
                <w:tab w:val="left" w:pos="142"/>
                <w:tab w:val="left" w:pos="2414"/>
                <w:tab w:val="left" w:pos="4544"/>
              </w:tabs>
              <w:spacing w:after="0" w:line="240" w:lineRule="auto"/>
              <w:jc w:val="center"/>
              <w:rPr>
                <w:rFonts w:ascii="Arial" w:hAnsi="Arial" w:cs="Arial"/>
                <w:b/>
                <w:sz w:val="16"/>
                <w:szCs w:val="16"/>
              </w:rPr>
            </w:pPr>
          </w:p>
          <w:p w14:paraId="0A87E0F6" w14:textId="77777777" w:rsidR="00497EBA" w:rsidRPr="00D65402" w:rsidRDefault="00497EBA" w:rsidP="00E160F1">
            <w:pPr>
              <w:shd w:val="clear" w:color="auto" w:fill="E6E6E6"/>
              <w:tabs>
                <w:tab w:val="left" w:pos="142"/>
                <w:tab w:val="left" w:pos="2414"/>
                <w:tab w:val="left" w:pos="4544"/>
              </w:tabs>
              <w:spacing w:after="0" w:line="240" w:lineRule="auto"/>
              <w:jc w:val="center"/>
              <w:rPr>
                <w:rFonts w:ascii="Arial" w:hAnsi="Arial" w:cs="Arial"/>
                <w:b/>
              </w:rPr>
            </w:pPr>
            <w:r w:rsidRPr="00D65402">
              <w:rPr>
                <w:rFonts w:ascii="Arial" w:hAnsi="Arial" w:cs="Arial"/>
                <w:b/>
              </w:rPr>
              <w:t>RAZEM</w:t>
            </w:r>
          </w:p>
          <w:p w14:paraId="19CDE5D5" w14:textId="77777777" w:rsidR="00497EBA" w:rsidRPr="00D65402" w:rsidRDefault="00497EBA" w:rsidP="00E160F1">
            <w:pPr>
              <w:tabs>
                <w:tab w:val="left" w:pos="567"/>
                <w:tab w:val="left" w:pos="2414"/>
                <w:tab w:val="left" w:pos="4544"/>
              </w:tabs>
              <w:spacing w:after="0" w:line="240" w:lineRule="auto"/>
              <w:ind w:left="709" w:hanging="425"/>
              <w:jc w:val="both"/>
              <w:rPr>
                <w:rFonts w:ascii="Arial" w:hAnsi="Arial" w:cs="Arial"/>
                <w:b/>
              </w:rPr>
            </w:pPr>
          </w:p>
        </w:tc>
        <w:tc>
          <w:tcPr>
            <w:tcW w:w="1698" w:type="dxa"/>
          </w:tcPr>
          <w:p w14:paraId="0AF6D328" w14:textId="0027D3D9" w:rsidR="00497EBA" w:rsidRPr="00D65402" w:rsidRDefault="00497EBA" w:rsidP="00E160F1">
            <w:pPr>
              <w:tabs>
                <w:tab w:val="left" w:pos="142"/>
                <w:tab w:val="left" w:pos="2414"/>
                <w:tab w:val="left" w:pos="4544"/>
              </w:tabs>
              <w:spacing w:after="0"/>
              <w:jc w:val="both"/>
              <w:rPr>
                <w:rFonts w:ascii="Arial" w:hAnsi="Arial" w:cs="Arial"/>
                <w:b/>
              </w:rPr>
            </w:pPr>
          </w:p>
        </w:tc>
      </w:tr>
    </w:tbl>
    <w:p w14:paraId="526FF987" w14:textId="77777777" w:rsidR="005E64DC" w:rsidRDefault="005E64DC" w:rsidP="00497EBA">
      <w:pPr>
        <w:autoSpaceDE w:val="0"/>
        <w:autoSpaceDN w:val="0"/>
        <w:adjustRightInd w:val="0"/>
        <w:spacing w:after="19" w:line="240" w:lineRule="auto"/>
        <w:ind w:left="540" w:hanging="540"/>
        <w:jc w:val="both"/>
        <w:rPr>
          <w:rFonts w:ascii="Arial" w:hAnsi="Arial" w:cs="Arial"/>
          <w:color w:val="000000"/>
          <w:sz w:val="24"/>
          <w:szCs w:val="24"/>
        </w:rPr>
      </w:pPr>
    </w:p>
    <w:p w14:paraId="57C46E44" w14:textId="77777777" w:rsidR="00023964" w:rsidRDefault="00023964" w:rsidP="00497EBA">
      <w:pPr>
        <w:autoSpaceDE w:val="0"/>
        <w:autoSpaceDN w:val="0"/>
        <w:adjustRightInd w:val="0"/>
        <w:spacing w:after="19" w:line="240" w:lineRule="auto"/>
        <w:ind w:left="540" w:hanging="540"/>
        <w:jc w:val="both"/>
        <w:rPr>
          <w:rFonts w:ascii="Arial" w:hAnsi="Arial" w:cs="Arial"/>
          <w:color w:val="000000"/>
          <w:sz w:val="24"/>
          <w:szCs w:val="24"/>
        </w:rPr>
      </w:pPr>
    </w:p>
    <w:p w14:paraId="7891A202" w14:textId="1B316EAF"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color w:val="000000"/>
          <w:sz w:val="24"/>
          <w:szCs w:val="24"/>
        </w:rPr>
        <w:t xml:space="preserve">5. </w:t>
      </w:r>
      <w:r w:rsidRPr="00146718">
        <w:rPr>
          <w:rFonts w:ascii="Arial" w:hAnsi="Arial" w:cs="Arial"/>
          <w:color w:val="000000"/>
          <w:sz w:val="24"/>
          <w:szCs w:val="24"/>
        </w:rPr>
        <w:tab/>
        <w:t>Wynagrodzenie Wykonawcy, o którym mowa w ust. 3 obejmuje zapłatę wynagrodzenia za wykonanie wszystkich obowiązków Wykonawcy objętych umową.</w:t>
      </w:r>
      <w:r w:rsidRPr="00146718">
        <w:rPr>
          <w:rFonts w:ascii="Arial" w:hAnsi="Arial" w:cs="Arial"/>
          <w:sz w:val="24"/>
          <w:szCs w:val="24"/>
        </w:rPr>
        <w:t xml:space="preserve"> </w:t>
      </w:r>
    </w:p>
    <w:p w14:paraId="06012BCE"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6. </w:t>
      </w:r>
      <w:r w:rsidRPr="00146718">
        <w:rPr>
          <w:rFonts w:ascii="Arial" w:hAnsi="Arial" w:cs="Arial"/>
          <w:color w:val="000000"/>
          <w:sz w:val="24"/>
          <w:szCs w:val="24"/>
        </w:rPr>
        <w:tab/>
        <w:t>W wynagrodzeniu ryczałtowym zostały uwzględnione m. in. koszty:</w:t>
      </w:r>
    </w:p>
    <w:p w14:paraId="75FA21B9"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1) </w:t>
      </w:r>
      <w:r w:rsidRPr="00146718">
        <w:rPr>
          <w:rFonts w:ascii="Arial" w:hAnsi="Arial" w:cs="Arial"/>
          <w:color w:val="000000"/>
          <w:sz w:val="24"/>
          <w:szCs w:val="24"/>
        </w:rPr>
        <w:tab/>
        <w:t xml:space="preserve">sporządzenia wniosków o wydanie warunków technicznych, uzyskania uzgodnień oraz opinii zewnętrznych, </w:t>
      </w:r>
    </w:p>
    <w:p w14:paraId="17ECB6A3"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2) </w:t>
      </w:r>
      <w:r w:rsidRPr="00146718">
        <w:rPr>
          <w:rFonts w:ascii="Arial" w:hAnsi="Arial" w:cs="Arial"/>
          <w:color w:val="000000"/>
          <w:sz w:val="24"/>
          <w:szCs w:val="24"/>
        </w:rPr>
        <w:tab/>
        <w:t xml:space="preserve">pozyskania materiałów i danych wyjściowych niezbędnych do projektowania, </w:t>
      </w:r>
    </w:p>
    <w:p w14:paraId="6F274B93"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3) </w:t>
      </w:r>
      <w:r w:rsidRPr="00146718">
        <w:rPr>
          <w:rFonts w:ascii="Arial" w:hAnsi="Arial" w:cs="Arial"/>
          <w:color w:val="000000"/>
          <w:sz w:val="24"/>
          <w:szCs w:val="24"/>
        </w:rPr>
        <w:tab/>
        <w:t xml:space="preserve">wykonania dodatkowych egzemplarzy dokumentacji w przypadku ich wymagalności przez gestorów sieci i uzbrojenia, </w:t>
      </w:r>
    </w:p>
    <w:p w14:paraId="518B47BA"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4) </w:t>
      </w:r>
      <w:r w:rsidRPr="00146718">
        <w:rPr>
          <w:rFonts w:ascii="Arial" w:hAnsi="Arial" w:cs="Arial"/>
          <w:color w:val="000000"/>
          <w:sz w:val="24"/>
          <w:szCs w:val="24"/>
        </w:rPr>
        <w:tab/>
        <w:t>udziału Wykonawcy w  naradach u Zamawiającego,</w:t>
      </w:r>
    </w:p>
    <w:p w14:paraId="674B9830"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color w:val="000000"/>
          <w:sz w:val="24"/>
          <w:szCs w:val="24"/>
        </w:rPr>
        <w:t xml:space="preserve">5) </w:t>
      </w:r>
      <w:r w:rsidRPr="00146718">
        <w:rPr>
          <w:rFonts w:ascii="Arial" w:hAnsi="Arial" w:cs="Arial"/>
          <w:color w:val="000000"/>
          <w:sz w:val="24"/>
          <w:szCs w:val="24"/>
        </w:rPr>
        <w:tab/>
        <w:t xml:space="preserve">przeniesienia na Zamawiającego autorskich praw majątkowych i praw zależnych do </w:t>
      </w:r>
      <w:r w:rsidRPr="00146718">
        <w:rPr>
          <w:rFonts w:ascii="Arial" w:hAnsi="Arial" w:cs="Arial"/>
          <w:sz w:val="24"/>
          <w:szCs w:val="24"/>
        </w:rPr>
        <w:t>dokumentacji projektow</w:t>
      </w:r>
      <w:r>
        <w:rPr>
          <w:rFonts w:ascii="Arial" w:hAnsi="Arial" w:cs="Arial"/>
          <w:sz w:val="24"/>
          <w:szCs w:val="24"/>
        </w:rPr>
        <w:t>ej</w:t>
      </w:r>
      <w:r w:rsidRPr="00146718">
        <w:rPr>
          <w:rFonts w:ascii="Arial" w:hAnsi="Arial" w:cs="Arial"/>
          <w:sz w:val="24"/>
          <w:szCs w:val="24"/>
        </w:rPr>
        <w:t xml:space="preserve"> przez Wykonawcę i wszystkich projektantów – autorów dokumentacji projektowej,</w:t>
      </w:r>
    </w:p>
    <w:p w14:paraId="5A1A5FAC" w14:textId="77777777" w:rsidR="00497EBA" w:rsidRDefault="00497EBA" w:rsidP="00497EBA">
      <w:pPr>
        <w:autoSpaceDE w:val="0"/>
        <w:autoSpaceDN w:val="0"/>
        <w:adjustRightInd w:val="0"/>
        <w:spacing w:after="0" w:line="240" w:lineRule="auto"/>
        <w:ind w:left="540" w:hanging="540"/>
        <w:jc w:val="both"/>
        <w:rPr>
          <w:rFonts w:ascii="Arial" w:hAnsi="Arial" w:cs="Arial"/>
          <w:color w:val="000000"/>
          <w:sz w:val="24"/>
          <w:szCs w:val="24"/>
        </w:rPr>
      </w:pPr>
      <w:r w:rsidRPr="00146718">
        <w:rPr>
          <w:rFonts w:ascii="Arial" w:hAnsi="Arial" w:cs="Arial"/>
          <w:sz w:val="24"/>
          <w:szCs w:val="24"/>
        </w:rPr>
        <w:t xml:space="preserve">6) </w:t>
      </w:r>
      <w:r w:rsidRPr="00146718">
        <w:rPr>
          <w:rFonts w:ascii="Arial" w:hAnsi="Arial" w:cs="Arial"/>
          <w:sz w:val="24"/>
          <w:szCs w:val="24"/>
        </w:rPr>
        <w:tab/>
        <w:t>zobowiązania Wykonawcy i wszystkich projektantów – autorów dokumentacji projektow</w:t>
      </w:r>
      <w:r>
        <w:rPr>
          <w:rFonts w:ascii="Arial" w:hAnsi="Arial" w:cs="Arial"/>
          <w:sz w:val="24"/>
          <w:szCs w:val="24"/>
        </w:rPr>
        <w:t>ej</w:t>
      </w:r>
      <w:r w:rsidRPr="00146718">
        <w:rPr>
          <w:rFonts w:ascii="Arial" w:hAnsi="Arial" w:cs="Arial"/>
          <w:sz w:val="24"/>
          <w:szCs w:val="24"/>
        </w:rPr>
        <w:t xml:space="preserve"> do niewykonywania</w:t>
      </w:r>
      <w:r w:rsidRPr="00146718">
        <w:rPr>
          <w:rFonts w:ascii="Arial" w:hAnsi="Arial" w:cs="Arial"/>
          <w:color w:val="000000"/>
          <w:sz w:val="24"/>
          <w:szCs w:val="24"/>
        </w:rPr>
        <w:t xml:space="preserve"> swoich praw osobistych,</w:t>
      </w:r>
    </w:p>
    <w:p w14:paraId="40D53B73" w14:textId="77777777" w:rsidR="00497EBA" w:rsidRPr="00146718" w:rsidRDefault="00497EBA" w:rsidP="00497EBA">
      <w:pPr>
        <w:autoSpaceDE w:val="0"/>
        <w:autoSpaceDN w:val="0"/>
        <w:adjustRightInd w:val="0"/>
        <w:spacing w:after="0" w:line="240" w:lineRule="auto"/>
        <w:ind w:left="567" w:hanging="567"/>
        <w:jc w:val="both"/>
        <w:rPr>
          <w:rFonts w:ascii="Arial" w:hAnsi="Arial" w:cs="Arial"/>
          <w:color w:val="000000"/>
          <w:sz w:val="24"/>
          <w:szCs w:val="24"/>
        </w:rPr>
      </w:pPr>
      <w:r>
        <w:rPr>
          <w:rFonts w:ascii="Arial" w:hAnsi="Arial" w:cs="Arial"/>
          <w:color w:val="000000"/>
          <w:sz w:val="24"/>
          <w:szCs w:val="24"/>
        </w:rPr>
        <w:lastRenderedPageBreak/>
        <w:t xml:space="preserve">7) </w:t>
      </w:r>
      <w:r>
        <w:rPr>
          <w:rFonts w:ascii="Arial" w:hAnsi="Arial" w:cs="Arial"/>
          <w:color w:val="000000"/>
          <w:sz w:val="24"/>
          <w:szCs w:val="24"/>
        </w:rPr>
        <w:tab/>
        <w:t xml:space="preserve">prawa do ingerencji w dokumentację projektową podczas realizacji zamówienia na roboty budowlane objęte dokumentacją, </w:t>
      </w:r>
    </w:p>
    <w:p w14:paraId="4F568F2E" w14:textId="77777777" w:rsidR="00497EBA" w:rsidRPr="00A45A0B"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color w:val="000000"/>
          <w:sz w:val="24"/>
          <w:szCs w:val="24"/>
        </w:rPr>
        <w:t>8</w:t>
      </w:r>
      <w:r w:rsidRPr="00146718">
        <w:rPr>
          <w:rFonts w:ascii="Arial" w:hAnsi="Arial" w:cs="Arial"/>
          <w:color w:val="000000"/>
          <w:sz w:val="24"/>
          <w:szCs w:val="24"/>
        </w:rPr>
        <w:t>)</w:t>
      </w:r>
      <w:r w:rsidRPr="00146718">
        <w:rPr>
          <w:rFonts w:ascii="Arial" w:hAnsi="Arial" w:cs="Arial"/>
          <w:color w:val="000000"/>
          <w:sz w:val="24"/>
          <w:szCs w:val="24"/>
        </w:rPr>
        <w:tab/>
      </w:r>
      <w:bookmarkStart w:id="8" w:name="_Hlk81391691"/>
      <w:r w:rsidRPr="00146718">
        <w:rPr>
          <w:rFonts w:ascii="Arial" w:hAnsi="Arial" w:cs="Arial"/>
          <w:sz w:val="24"/>
          <w:szCs w:val="24"/>
        </w:rPr>
        <w:t>sporządzenia projektów budowlanych w postaci papierowej lub postaci elektronicznej do złożenia w Starostwie Powiatowym w Kartuzach w celu uzyskania decyzji o zezwoleniu na realizację inwestycji drogowej (ZRID).</w:t>
      </w:r>
    </w:p>
    <w:bookmarkEnd w:id="8"/>
    <w:p w14:paraId="46BFC0D6" w14:textId="19B0DE99" w:rsidR="00497EBA" w:rsidRPr="00146718" w:rsidRDefault="00497EBA" w:rsidP="00497EBA">
      <w:pPr>
        <w:autoSpaceDE w:val="0"/>
        <w:autoSpaceDN w:val="0"/>
        <w:adjustRightInd w:val="0"/>
        <w:spacing w:after="0" w:line="240" w:lineRule="auto"/>
        <w:ind w:left="540" w:hanging="540"/>
        <w:jc w:val="both"/>
        <w:rPr>
          <w:rFonts w:ascii="Arial" w:hAnsi="Arial" w:cs="Arial"/>
          <w:color w:val="000000"/>
          <w:sz w:val="24"/>
          <w:szCs w:val="24"/>
        </w:rPr>
      </w:pPr>
      <w:r w:rsidRPr="00146718">
        <w:rPr>
          <w:rFonts w:ascii="Arial" w:hAnsi="Arial" w:cs="Arial"/>
          <w:color w:val="000000"/>
          <w:sz w:val="24"/>
          <w:szCs w:val="24"/>
        </w:rPr>
        <w:t xml:space="preserve">7. </w:t>
      </w:r>
      <w:r w:rsidRPr="00146718">
        <w:rPr>
          <w:rFonts w:ascii="Arial" w:hAnsi="Arial" w:cs="Arial"/>
          <w:color w:val="000000"/>
          <w:sz w:val="24"/>
          <w:szCs w:val="24"/>
        </w:rPr>
        <w:tab/>
        <w:t>Wynagrodzenie za projekt</w:t>
      </w:r>
      <w:r>
        <w:rPr>
          <w:rFonts w:ascii="Arial" w:hAnsi="Arial" w:cs="Arial"/>
          <w:color w:val="000000"/>
          <w:sz w:val="24"/>
          <w:szCs w:val="24"/>
        </w:rPr>
        <w:t>y</w:t>
      </w:r>
      <w:r w:rsidRPr="00146718">
        <w:rPr>
          <w:rFonts w:ascii="Arial" w:hAnsi="Arial" w:cs="Arial"/>
          <w:color w:val="000000"/>
          <w:sz w:val="24"/>
          <w:szCs w:val="24"/>
        </w:rPr>
        <w:t xml:space="preserve"> podziału działek będzie płatne za faktyczną ilość projektów podziału przy uwzględnieniu ceny za jeden projekt podziału – </w:t>
      </w:r>
      <w:r w:rsidR="009A262A">
        <w:rPr>
          <w:rFonts w:ascii="Arial" w:hAnsi="Arial" w:cs="Arial"/>
          <w:color w:val="000000"/>
          <w:sz w:val="24"/>
          <w:szCs w:val="24"/>
        </w:rPr>
        <w:t>………</w:t>
      </w:r>
      <w:r>
        <w:rPr>
          <w:rFonts w:ascii="Arial" w:hAnsi="Arial" w:cs="Arial"/>
          <w:color w:val="000000"/>
          <w:sz w:val="24"/>
          <w:szCs w:val="24"/>
        </w:rPr>
        <w:t> </w:t>
      </w:r>
      <w:r w:rsidRPr="00146718">
        <w:rPr>
          <w:rFonts w:ascii="Arial" w:hAnsi="Arial" w:cs="Arial"/>
          <w:color w:val="000000"/>
          <w:sz w:val="24"/>
          <w:szCs w:val="24"/>
        </w:rPr>
        <w:t xml:space="preserve">PLN netto. </w:t>
      </w:r>
    </w:p>
    <w:p w14:paraId="4555A583" w14:textId="77777777" w:rsidR="00497EBA" w:rsidRDefault="00497EBA" w:rsidP="00497EBA">
      <w:pPr>
        <w:autoSpaceDE w:val="0"/>
        <w:autoSpaceDN w:val="0"/>
        <w:adjustRightInd w:val="0"/>
        <w:spacing w:after="0" w:line="240" w:lineRule="auto"/>
        <w:ind w:left="567" w:hanging="567"/>
        <w:jc w:val="both"/>
        <w:rPr>
          <w:rFonts w:ascii="Arial" w:hAnsi="Arial" w:cs="Arial"/>
          <w:sz w:val="24"/>
          <w:szCs w:val="24"/>
        </w:rPr>
      </w:pPr>
      <w:r>
        <w:rPr>
          <w:rFonts w:ascii="Arial" w:hAnsi="Arial" w:cs="Arial"/>
          <w:color w:val="000000"/>
          <w:sz w:val="24"/>
          <w:szCs w:val="24"/>
        </w:rPr>
        <w:t>8</w:t>
      </w:r>
      <w:r w:rsidRPr="00146718">
        <w:rPr>
          <w:rFonts w:ascii="Arial" w:hAnsi="Arial" w:cs="Arial"/>
          <w:color w:val="000000"/>
          <w:sz w:val="24"/>
          <w:szCs w:val="24"/>
        </w:rPr>
        <w:t xml:space="preserve">. </w:t>
      </w:r>
      <w:r w:rsidRPr="00146718">
        <w:rPr>
          <w:rFonts w:ascii="Arial" w:hAnsi="Arial" w:cs="Arial"/>
          <w:color w:val="000000"/>
          <w:sz w:val="24"/>
          <w:szCs w:val="24"/>
        </w:rPr>
        <w:tab/>
      </w:r>
      <w:r w:rsidRPr="005E1462">
        <w:rPr>
          <w:rFonts w:ascii="Arial" w:hAnsi="Arial" w:cs="Arial"/>
          <w:sz w:val="24"/>
          <w:szCs w:val="24"/>
        </w:rPr>
        <w:t>Wynagrodzenie za uzyskanie decyzji o środowiskowych uwarunkowaniach zgody na realizację przedsięwzięcia, w tym przygotowanie wszelkich niezbędnych materiałów do jej uzyskania, będzie płatne wyłącznie w przypadku wymagalności uzyskania takiej decyzji.</w:t>
      </w:r>
    </w:p>
    <w:p w14:paraId="01BB6F48" w14:textId="77777777" w:rsidR="00497EBA" w:rsidRPr="001B2047" w:rsidRDefault="00497EBA" w:rsidP="00497EBA">
      <w:pPr>
        <w:autoSpaceDE w:val="0"/>
        <w:autoSpaceDN w:val="0"/>
        <w:adjustRightInd w:val="0"/>
        <w:spacing w:after="0" w:line="240" w:lineRule="auto"/>
        <w:ind w:left="567" w:hanging="567"/>
        <w:jc w:val="both"/>
        <w:rPr>
          <w:rFonts w:ascii="Arial" w:hAnsi="Arial" w:cs="Arial"/>
          <w:color w:val="000000"/>
          <w:sz w:val="24"/>
          <w:szCs w:val="24"/>
        </w:rPr>
      </w:pPr>
      <w:r>
        <w:rPr>
          <w:rFonts w:ascii="Arial" w:hAnsi="Arial" w:cs="Arial"/>
          <w:color w:val="000000"/>
          <w:sz w:val="24"/>
          <w:szCs w:val="24"/>
        </w:rPr>
        <w:t>9</w:t>
      </w:r>
      <w:r w:rsidRPr="00146718">
        <w:rPr>
          <w:rFonts w:ascii="Arial" w:hAnsi="Arial" w:cs="Arial"/>
          <w:color w:val="000000"/>
          <w:sz w:val="24"/>
          <w:szCs w:val="24"/>
        </w:rPr>
        <w:t xml:space="preserve">. </w:t>
      </w:r>
      <w:r w:rsidRPr="00146718">
        <w:rPr>
          <w:rFonts w:ascii="Arial" w:hAnsi="Arial" w:cs="Arial"/>
          <w:color w:val="000000"/>
          <w:sz w:val="24"/>
          <w:szCs w:val="24"/>
        </w:rPr>
        <w:tab/>
        <w:t xml:space="preserve">Podatek VAT będzie </w:t>
      </w:r>
      <w:r>
        <w:rPr>
          <w:rFonts w:ascii="Arial" w:hAnsi="Arial" w:cs="Arial"/>
          <w:color w:val="000000"/>
          <w:sz w:val="24"/>
          <w:szCs w:val="24"/>
        </w:rPr>
        <w:t xml:space="preserve">każdorazowo </w:t>
      </w:r>
      <w:r w:rsidRPr="00146718">
        <w:rPr>
          <w:rFonts w:ascii="Arial" w:hAnsi="Arial" w:cs="Arial"/>
          <w:color w:val="000000"/>
          <w:sz w:val="24"/>
          <w:szCs w:val="24"/>
        </w:rPr>
        <w:t>naliczany zgodnie z obowiązującymi w tym zakresie przepisami.</w:t>
      </w:r>
    </w:p>
    <w:p w14:paraId="0EA8C4B9"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i/>
          <w:iCs/>
          <w:color w:val="000000"/>
          <w:sz w:val="24"/>
          <w:szCs w:val="24"/>
        </w:rPr>
      </w:pPr>
      <w:r w:rsidRPr="00146718">
        <w:rPr>
          <w:rFonts w:ascii="Arial" w:hAnsi="Arial" w:cs="Arial"/>
          <w:sz w:val="24"/>
          <w:szCs w:val="24"/>
        </w:rPr>
        <w:t xml:space="preserve">10. </w:t>
      </w:r>
      <w:r w:rsidRPr="00146718">
        <w:rPr>
          <w:rFonts w:ascii="Arial" w:hAnsi="Arial" w:cs="Arial"/>
          <w:sz w:val="24"/>
          <w:szCs w:val="24"/>
        </w:rPr>
        <w:tab/>
        <w:t xml:space="preserve">Wynagrodzenie, o którym mowa w ust. 1, obejmuje wszystkie koszty i czynności związane z wykonaniem przedmiotu zamówienia  oraz wszystkie koszty obsługi niniejszej umowy, w tym wszelkie należności publiczno-prawne (koszty z tytułu należnych podatków i ubezpieczeń), jakie są ponoszone przez Zamawiającego z tytułu zawarcia niniejszej umowy </w:t>
      </w:r>
      <w:r w:rsidRPr="00146718">
        <w:rPr>
          <w:rFonts w:ascii="Arial" w:hAnsi="Arial" w:cs="Arial"/>
          <w:i/>
          <w:iCs/>
          <w:sz w:val="24"/>
          <w:szCs w:val="24"/>
        </w:rPr>
        <w:t>(dotyczy sytuacji, gdy Wykonawcą jest osob</w:t>
      </w:r>
      <w:r>
        <w:rPr>
          <w:rFonts w:ascii="Arial" w:hAnsi="Arial" w:cs="Arial"/>
          <w:i/>
          <w:iCs/>
          <w:sz w:val="24"/>
          <w:szCs w:val="24"/>
        </w:rPr>
        <w:t>ą</w:t>
      </w:r>
      <w:r w:rsidRPr="00146718">
        <w:rPr>
          <w:rFonts w:ascii="Arial" w:hAnsi="Arial" w:cs="Arial"/>
          <w:i/>
          <w:iCs/>
          <w:sz w:val="24"/>
          <w:szCs w:val="24"/>
        </w:rPr>
        <w:t xml:space="preserve"> fizyczn</w:t>
      </w:r>
      <w:r>
        <w:rPr>
          <w:rFonts w:ascii="Arial" w:hAnsi="Arial" w:cs="Arial"/>
          <w:i/>
          <w:iCs/>
          <w:sz w:val="24"/>
          <w:szCs w:val="24"/>
        </w:rPr>
        <w:t>ą</w:t>
      </w:r>
      <w:r w:rsidRPr="00146718">
        <w:rPr>
          <w:rFonts w:ascii="Arial" w:hAnsi="Arial" w:cs="Arial"/>
          <w:i/>
          <w:iCs/>
          <w:sz w:val="24"/>
          <w:szCs w:val="24"/>
        </w:rPr>
        <w:t xml:space="preserve"> nieprowadząc</w:t>
      </w:r>
      <w:r>
        <w:rPr>
          <w:rFonts w:ascii="Arial" w:hAnsi="Arial" w:cs="Arial"/>
          <w:i/>
          <w:iCs/>
          <w:sz w:val="24"/>
          <w:szCs w:val="24"/>
        </w:rPr>
        <w:t>ą</w:t>
      </w:r>
      <w:r w:rsidRPr="00146718">
        <w:rPr>
          <w:rFonts w:ascii="Arial" w:hAnsi="Arial" w:cs="Arial"/>
          <w:i/>
          <w:iCs/>
          <w:sz w:val="24"/>
          <w:szCs w:val="24"/>
        </w:rPr>
        <w:t xml:space="preserve"> działalności gospodarczej).</w:t>
      </w:r>
    </w:p>
    <w:p w14:paraId="7B8F9D16" w14:textId="77777777" w:rsidR="00497EBA" w:rsidRDefault="00497EBA" w:rsidP="00497EBA">
      <w:pPr>
        <w:autoSpaceDE w:val="0"/>
        <w:autoSpaceDN w:val="0"/>
        <w:adjustRightInd w:val="0"/>
        <w:spacing w:after="0" w:line="240" w:lineRule="auto"/>
        <w:ind w:left="540" w:hanging="540"/>
        <w:jc w:val="both"/>
        <w:rPr>
          <w:rFonts w:ascii="Arial" w:hAnsi="Arial" w:cs="Arial"/>
          <w:color w:val="000000"/>
          <w:sz w:val="24"/>
          <w:szCs w:val="24"/>
        </w:rPr>
      </w:pPr>
      <w:r w:rsidRPr="00146718">
        <w:rPr>
          <w:rFonts w:ascii="Arial" w:hAnsi="Arial" w:cs="Arial"/>
          <w:sz w:val="24"/>
          <w:szCs w:val="24"/>
        </w:rPr>
        <w:t>11.</w:t>
      </w:r>
      <w:r w:rsidRPr="00146718">
        <w:rPr>
          <w:rFonts w:ascii="Arial" w:hAnsi="Arial" w:cs="Arial"/>
          <w:color w:val="FF0000"/>
          <w:sz w:val="24"/>
          <w:szCs w:val="24"/>
        </w:rPr>
        <w:tab/>
      </w:r>
      <w:r w:rsidRPr="00146718">
        <w:rPr>
          <w:rFonts w:ascii="Arial" w:hAnsi="Arial" w:cs="Arial"/>
          <w:color w:val="000000"/>
          <w:sz w:val="24"/>
          <w:szCs w:val="24"/>
        </w:rPr>
        <w:t xml:space="preserve">Zapłata wynagrodzenia dokonywana będzie przelewem bankowym z rachunku bankowego  Zamawiającego na rachunek bankowy Wykonawcy wskazany na fakturze.  </w:t>
      </w:r>
    </w:p>
    <w:p w14:paraId="5A1BF8CA" w14:textId="2063CCA0" w:rsidR="00332880" w:rsidRPr="00146718" w:rsidRDefault="00332880" w:rsidP="00497EBA">
      <w:pPr>
        <w:autoSpaceDE w:val="0"/>
        <w:autoSpaceDN w:val="0"/>
        <w:adjustRightInd w:val="0"/>
        <w:spacing w:after="0" w:line="240" w:lineRule="auto"/>
        <w:ind w:left="540" w:hanging="540"/>
        <w:jc w:val="both"/>
        <w:rPr>
          <w:rFonts w:ascii="Arial" w:hAnsi="Arial" w:cs="Arial"/>
          <w:color w:val="FF0000"/>
          <w:sz w:val="24"/>
          <w:szCs w:val="24"/>
        </w:rPr>
      </w:pPr>
      <w:r>
        <w:rPr>
          <w:rFonts w:ascii="Arial" w:hAnsi="Arial" w:cs="Arial"/>
          <w:sz w:val="24"/>
          <w:szCs w:val="24"/>
        </w:rPr>
        <w:t>12.</w:t>
      </w:r>
      <w:r>
        <w:rPr>
          <w:rFonts w:ascii="Arial" w:hAnsi="Arial" w:cs="Arial"/>
          <w:color w:val="FF0000"/>
          <w:sz w:val="24"/>
          <w:szCs w:val="24"/>
        </w:rPr>
        <w:tab/>
      </w:r>
      <w:r w:rsidRPr="00332880">
        <w:rPr>
          <w:rFonts w:ascii="Arial" w:hAnsi="Arial" w:cs="Arial"/>
          <w:sz w:val="24"/>
          <w:szCs w:val="24"/>
        </w:rPr>
        <w:t>Ze względu na finansowanie inwestycji w cyklu dwuletnim Zamawiający przewiduje płatność zgodnie z aktualną uchwałą w sprawie Wieloletniej Prognozy Finansowej.</w:t>
      </w:r>
    </w:p>
    <w:p w14:paraId="4F8A4875" w14:textId="77777777" w:rsidR="00497EBA" w:rsidRDefault="00497EBA" w:rsidP="00497EBA">
      <w:pPr>
        <w:pStyle w:val="Style43"/>
        <w:spacing w:line="240" w:lineRule="auto"/>
        <w:jc w:val="left"/>
        <w:rPr>
          <w:rStyle w:val="FontStyle65"/>
          <w:rFonts w:ascii="Arial" w:hAnsi="Arial" w:cs="Arial"/>
          <w:bCs/>
        </w:rPr>
      </w:pPr>
    </w:p>
    <w:p w14:paraId="7DA3FCFF" w14:textId="77777777" w:rsidR="00023964" w:rsidRDefault="00023964" w:rsidP="00497EBA">
      <w:pPr>
        <w:pStyle w:val="Style43"/>
        <w:spacing w:line="240" w:lineRule="auto"/>
        <w:jc w:val="left"/>
        <w:rPr>
          <w:rStyle w:val="FontStyle65"/>
          <w:rFonts w:ascii="Arial" w:hAnsi="Arial" w:cs="Arial"/>
          <w:bCs/>
        </w:rPr>
      </w:pPr>
    </w:p>
    <w:p w14:paraId="070A86E6"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14</w:t>
      </w:r>
    </w:p>
    <w:p w14:paraId="39E5E997" w14:textId="77777777" w:rsidR="00497EBA" w:rsidRPr="00453017" w:rsidRDefault="00497EBA" w:rsidP="00453017">
      <w:pPr>
        <w:pStyle w:val="Default"/>
        <w:jc w:val="center"/>
        <w:rPr>
          <w:rFonts w:ascii="Arial" w:hAnsi="Arial" w:cs="Arial"/>
          <w:b/>
          <w:bCs/>
          <w:color w:val="auto"/>
        </w:rPr>
      </w:pPr>
      <w:r w:rsidRPr="00453017">
        <w:rPr>
          <w:rFonts w:ascii="Arial" w:hAnsi="Arial" w:cs="Arial"/>
          <w:b/>
          <w:bCs/>
          <w:color w:val="auto"/>
        </w:rPr>
        <w:t>Zmiana wynagrodzenia, waloryzacja wynagrodzenia</w:t>
      </w:r>
    </w:p>
    <w:p w14:paraId="443F1CFF" w14:textId="77777777" w:rsidR="00497EBA" w:rsidRPr="005E03D5" w:rsidRDefault="00497EBA" w:rsidP="00497EBA">
      <w:pPr>
        <w:numPr>
          <w:ilvl w:val="1"/>
          <w:numId w:val="9"/>
        </w:numPr>
        <w:spacing w:after="0" w:line="240" w:lineRule="auto"/>
        <w:ind w:left="567" w:hanging="567"/>
        <w:jc w:val="both"/>
        <w:rPr>
          <w:rFonts w:ascii="Arial" w:hAnsi="Arial" w:cs="Arial"/>
          <w:sz w:val="24"/>
          <w:szCs w:val="24"/>
        </w:rPr>
      </w:pPr>
      <w:r w:rsidRPr="005E03D5">
        <w:rPr>
          <w:rFonts w:ascii="Arial" w:hAnsi="Arial" w:cs="Arial"/>
          <w:sz w:val="24"/>
          <w:szCs w:val="24"/>
        </w:rPr>
        <w:t>Zamawiający przewiduje zmiany wysokości wynagrodzenia w przypadku zmiany:</w:t>
      </w:r>
    </w:p>
    <w:p w14:paraId="444845FE" w14:textId="5D8EB1D0" w:rsidR="00497EBA" w:rsidRPr="005E03D5" w:rsidRDefault="00497EBA" w:rsidP="00FC4EE8">
      <w:pPr>
        <w:spacing w:after="0" w:line="240" w:lineRule="auto"/>
        <w:ind w:left="567"/>
        <w:jc w:val="both"/>
        <w:rPr>
          <w:rFonts w:ascii="Arial" w:hAnsi="Arial" w:cs="Arial"/>
          <w:sz w:val="24"/>
          <w:szCs w:val="24"/>
        </w:rPr>
      </w:pPr>
      <w:r w:rsidRPr="005E03D5">
        <w:rPr>
          <w:rFonts w:ascii="Arial" w:hAnsi="Arial" w:cs="Arial"/>
          <w:sz w:val="24"/>
          <w:szCs w:val="24"/>
        </w:rPr>
        <w:t>stawki podatku od towarów i usług</w:t>
      </w:r>
      <w:r w:rsidR="00FC4EE8">
        <w:rPr>
          <w:rFonts w:ascii="Arial" w:hAnsi="Arial" w:cs="Arial"/>
          <w:sz w:val="24"/>
          <w:szCs w:val="24"/>
        </w:rPr>
        <w:t>.</w:t>
      </w:r>
    </w:p>
    <w:p w14:paraId="527B99B6" w14:textId="77777777" w:rsidR="00023964" w:rsidRDefault="00023964" w:rsidP="00497EBA">
      <w:pPr>
        <w:pStyle w:val="Style43"/>
        <w:spacing w:line="240" w:lineRule="auto"/>
        <w:ind w:left="567"/>
        <w:jc w:val="left"/>
        <w:rPr>
          <w:rStyle w:val="FontStyle65"/>
          <w:rFonts w:ascii="Arial" w:hAnsi="Arial" w:cs="Arial"/>
          <w:bCs/>
        </w:rPr>
      </w:pPr>
    </w:p>
    <w:p w14:paraId="1698959A" w14:textId="77777777" w:rsidR="00023964" w:rsidRPr="00146718" w:rsidRDefault="00023964" w:rsidP="00497EBA">
      <w:pPr>
        <w:pStyle w:val="Style43"/>
        <w:spacing w:line="240" w:lineRule="auto"/>
        <w:ind w:left="567"/>
        <w:jc w:val="left"/>
        <w:rPr>
          <w:rStyle w:val="FontStyle65"/>
          <w:rFonts w:ascii="Arial" w:hAnsi="Arial" w:cs="Arial"/>
          <w:bCs/>
        </w:rPr>
      </w:pPr>
    </w:p>
    <w:p w14:paraId="3C3B4D36"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w:t>
      </w:r>
      <w:r>
        <w:rPr>
          <w:rFonts w:ascii="Arial" w:hAnsi="Arial" w:cs="Arial"/>
          <w:b/>
          <w:bCs/>
          <w:sz w:val="24"/>
          <w:szCs w:val="24"/>
        </w:rPr>
        <w:t>5</w:t>
      </w:r>
    </w:p>
    <w:p w14:paraId="4A0DD4CD" w14:textId="77777777" w:rsidR="00497EBA" w:rsidRPr="00146718" w:rsidRDefault="00497EBA" w:rsidP="00497EBA">
      <w:pPr>
        <w:autoSpaceDE w:val="0"/>
        <w:autoSpaceDN w:val="0"/>
        <w:adjustRightInd w:val="0"/>
        <w:spacing w:after="0" w:line="240" w:lineRule="auto"/>
        <w:ind w:left="540" w:hanging="540"/>
        <w:jc w:val="center"/>
        <w:rPr>
          <w:rFonts w:ascii="Arial" w:hAnsi="Arial" w:cs="Arial"/>
          <w:sz w:val="24"/>
          <w:szCs w:val="24"/>
        </w:rPr>
      </w:pPr>
      <w:r w:rsidRPr="00146718">
        <w:rPr>
          <w:rFonts w:ascii="Arial" w:hAnsi="Arial" w:cs="Arial"/>
          <w:b/>
          <w:bCs/>
          <w:sz w:val="24"/>
          <w:szCs w:val="24"/>
        </w:rPr>
        <w:t>Faktury, warunki płatności</w:t>
      </w:r>
    </w:p>
    <w:p w14:paraId="0FA9A18E" w14:textId="77777777" w:rsidR="00497EBA" w:rsidRPr="00C2523C"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C2523C">
        <w:rPr>
          <w:rFonts w:ascii="Arial" w:hAnsi="Arial" w:cs="Arial"/>
          <w:sz w:val="24"/>
          <w:szCs w:val="24"/>
        </w:rPr>
        <w:tab/>
        <w:t>Strony ustalają, iż płatności za wykonanie przedmiotu zamówienia o którym mowa w § 1 umowy będą realizowane na podstawie faktur wystawianych przez Wykonawcę.</w:t>
      </w:r>
    </w:p>
    <w:p w14:paraId="79A77955" w14:textId="77777777"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t xml:space="preserve">2. </w:t>
      </w:r>
      <w:r w:rsidRPr="00C2523C">
        <w:rPr>
          <w:rFonts w:ascii="Arial" w:hAnsi="Arial" w:cs="Arial"/>
          <w:sz w:val="24"/>
          <w:szCs w:val="24"/>
        </w:rPr>
        <w:tab/>
        <w:t xml:space="preserve">Wynagrodzenie Wykonawcy,  o którym mowa w § 13 ust. 2 umowy, za przedmiot zamówienia będzie płatne w następujący sposób: </w:t>
      </w:r>
    </w:p>
    <w:p w14:paraId="28E6AD4A" w14:textId="3E978D21"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t xml:space="preserve">1) </w:t>
      </w:r>
      <w:r w:rsidRPr="00C2523C">
        <w:rPr>
          <w:rFonts w:ascii="Arial" w:hAnsi="Arial" w:cs="Arial"/>
          <w:sz w:val="24"/>
          <w:szCs w:val="24"/>
        </w:rPr>
        <w:tab/>
        <w:t>po wykonaniu projektu koncepcyjnego i jego odbiorze przez Zamawiającego – do kwoty o której mowa w § 13 ust. 4  umowy - poz. 3 tabeli, tj. do kwoty</w:t>
      </w:r>
      <w:r w:rsidR="00C2523C" w:rsidRPr="00C2523C">
        <w:rPr>
          <w:rFonts w:ascii="Arial" w:hAnsi="Arial" w:cs="Arial"/>
          <w:sz w:val="24"/>
          <w:szCs w:val="24"/>
        </w:rPr>
        <w:t xml:space="preserve"> </w:t>
      </w:r>
      <w:r w:rsidR="009A262A">
        <w:rPr>
          <w:rFonts w:ascii="Arial" w:hAnsi="Arial" w:cs="Arial"/>
          <w:b/>
          <w:bCs/>
          <w:sz w:val="24"/>
          <w:szCs w:val="24"/>
        </w:rPr>
        <w:t>……………….</w:t>
      </w:r>
      <w:r w:rsidRPr="00C2523C">
        <w:rPr>
          <w:rFonts w:ascii="Arial" w:hAnsi="Arial" w:cs="Arial"/>
          <w:b/>
          <w:bCs/>
          <w:sz w:val="24"/>
          <w:szCs w:val="24"/>
        </w:rPr>
        <w:t> PLN</w:t>
      </w:r>
      <w:r w:rsidRPr="00C2523C">
        <w:rPr>
          <w:rFonts w:ascii="Arial" w:hAnsi="Arial" w:cs="Arial"/>
          <w:sz w:val="24"/>
          <w:szCs w:val="24"/>
        </w:rPr>
        <w:t xml:space="preserve"> netto (słownie: </w:t>
      </w:r>
      <w:r w:rsidR="009A262A">
        <w:rPr>
          <w:rFonts w:ascii="Arial" w:hAnsi="Arial" w:cs="Arial"/>
          <w:sz w:val="24"/>
          <w:szCs w:val="24"/>
        </w:rPr>
        <w:t>………………………….</w:t>
      </w:r>
      <w:r w:rsidR="00E3450C" w:rsidRPr="00E3450C">
        <w:rPr>
          <w:rFonts w:ascii="Arial" w:hAnsi="Arial" w:cs="Arial"/>
          <w:sz w:val="24"/>
          <w:szCs w:val="24"/>
        </w:rPr>
        <w:t>00/100</w:t>
      </w:r>
      <w:r w:rsidRPr="00C2523C">
        <w:rPr>
          <w:rFonts w:ascii="Arial" w:hAnsi="Arial" w:cs="Arial"/>
          <w:sz w:val="24"/>
          <w:szCs w:val="24"/>
        </w:rPr>
        <w:t xml:space="preserve">), </w:t>
      </w:r>
    </w:p>
    <w:p w14:paraId="3492A9A7" w14:textId="273F1F81"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t xml:space="preserve">2) </w:t>
      </w:r>
      <w:r w:rsidRPr="00C2523C">
        <w:rPr>
          <w:rFonts w:ascii="Arial" w:hAnsi="Arial" w:cs="Arial"/>
          <w:sz w:val="24"/>
          <w:szCs w:val="24"/>
        </w:rPr>
        <w:tab/>
        <w:t xml:space="preserve">po wykonaniu projektu budowlanego i złożeniu wniosku o wydanie decyzji o zezwoleniu na realizację inwestycji drogowej – do </w:t>
      </w:r>
      <w:r w:rsidRPr="00C2523C">
        <w:rPr>
          <w:rFonts w:ascii="Arial" w:hAnsi="Arial" w:cs="Arial"/>
          <w:b/>
          <w:sz w:val="24"/>
          <w:szCs w:val="24"/>
        </w:rPr>
        <w:t>60 %</w:t>
      </w:r>
      <w:r w:rsidRPr="00C2523C">
        <w:rPr>
          <w:rFonts w:ascii="Arial" w:hAnsi="Arial" w:cs="Arial"/>
          <w:sz w:val="24"/>
          <w:szCs w:val="24"/>
        </w:rPr>
        <w:t xml:space="preserve"> wynagrodzenia umownego o którym mowa w § 13 ust. 2 umowy, tj. do kwoty </w:t>
      </w:r>
      <w:r w:rsidR="009A262A">
        <w:rPr>
          <w:rFonts w:ascii="Arial" w:hAnsi="Arial" w:cs="Arial"/>
          <w:sz w:val="24"/>
          <w:szCs w:val="24"/>
        </w:rPr>
        <w:t>………………………….</w:t>
      </w:r>
      <w:r w:rsidRPr="00C2523C">
        <w:rPr>
          <w:rFonts w:ascii="Arial" w:hAnsi="Arial" w:cs="Arial"/>
          <w:b/>
          <w:bCs/>
          <w:sz w:val="24"/>
          <w:szCs w:val="24"/>
        </w:rPr>
        <w:t>PLN</w:t>
      </w:r>
      <w:r w:rsidRPr="00C2523C">
        <w:rPr>
          <w:rFonts w:ascii="Arial" w:hAnsi="Arial" w:cs="Arial"/>
          <w:sz w:val="24"/>
          <w:szCs w:val="24"/>
        </w:rPr>
        <w:t xml:space="preserve">  netto (słownie: </w:t>
      </w:r>
      <w:r w:rsidR="009A262A">
        <w:rPr>
          <w:rFonts w:ascii="Arial" w:hAnsi="Arial" w:cs="Arial"/>
          <w:sz w:val="24"/>
          <w:szCs w:val="24"/>
        </w:rPr>
        <w:t>………………………….</w:t>
      </w:r>
      <w:r w:rsidR="00E3450C" w:rsidRPr="00E3450C">
        <w:rPr>
          <w:rFonts w:ascii="Arial" w:hAnsi="Arial" w:cs="Arial"/>
          <w:sz w:val="24"/>
          <w:szCs w:val="24"/>
        </w:rPr>
        <w:t xml:space="preserve"> 00/100</w:t>
      </w:r>
      <w:r w:rsidRPr="00C2523C">
        <w:rPr>
          <w:rFonts w:ascii="Arial" w:hAnsi="Arial" w:cs="Arial"/>
          <w:sz w:val="24"/>
          <w:szCs w:val="24"/>
        </w:rPr>
        <w:t>),</w:t>
      </w:r>
    </w:p>
    <w:p w14:paraId="7983473A" w14:textId="60AEBE06"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t xml:space="preserve">3) </w:t>
      </w:r>
      <w:r w:rsidRPr="00C2523C">
        <w:rPr>
          <w:rFonts w:ascii="Arial" w:hAnsi="Arial" w:cs="Arial"/>
          <w:sz w:val="24"/>
          <w:szCs w:val="24"/>
        </w:rPr>
        <w:tab/>
        <w:t xml:space="preserve">po zrealizowaniu pozostałych elementów zamówienia o których mowa w § 1 ust. 3 umowy i ich odbiorze przez Zamawiającego - do kwoty </w:t>
      </w:r>
      <w:r w:rsidR="009A262A">
        <w:rPr>
          <w:rFonts w:ascii="Arial" w:hAnsi="Arial" w:cs="Arial"/>
          <w:sz w:val="24"/>
          <w:szCs w:val="24"/>
        </w:rPr>
        <w:t xml:space="preserve">…………………………. </w:t>
      </w:r>
      <w:r w:rsidRPr="00C2523C">
        <w:rPr>
          <w:rFonts w:ascii="Arial" w:hAnsi="Arial" w:cs="Arial"/>
          <w:b/>
          <w:bCs/>
          <w:sz w:val="24"/>
          <w:szCs w:val="24"/>
        </w:rPr>
        <w:t>PLN</w:t>
      </w:r>
      <w:r w:rsidRPr="00C2523C">
        <w:rPr>
          <w:rFonts w:ascii="Arial" w:hAnsi="Arial" w:cs="Arial"/>
          <w:sz w:val="24"/>
          <w:szCs w:val="24"/>
        </w:rPr>
        <w:t xml:space="preserve"> netto (słownie: </w:t>
      </w:r>
      <w:r w:rsidR="009A262A">
        <w:rPr>
          <w:rFonts w:ascii="Arial" w:hAnsi="Arial" w:cs="Arial"/>
          <w:sz w:val="24"/>
          <w:szCs w:val="24"/>
        </w:rPr>
        <w:t>………………………….</w:t>
      </w:r>
      <w:r w:rsidR="00E3450C" w:rsidRPr="00E3450C">
        <w:rPr>
          <w:rFonts w:ascii="Arial" w:hAnsi="Arial" w:cs="Arial"/>
          <w:sz w:val="24"/>
          <w:szCs w:val="24"/>
        </w:rPr>
        <w:t>00/100</w:t>
      </w:r>
      <w:r w:rsidRPr="00C2523C">
        <w:rPr>
          <w:rFonts w:ascii="Arial" w:hAnsi="Arial" w:cs="Arial"/>
          <w:sz w:val="24"/>
          <w:szCs w:val="24"/>
        </w:rPr>
        <w:t>) z zastrzeżeniem § 13 ust. 7 i</w:t>
      </w:r>
      <w:r w:rsidR="00C80627">
        <w:rPr>
          <w:rFonts w:ascii="Arial" w:hAnsi="Arial" w:cs="Arial"/>
          <w:sz w:val="24"/>
          <w:szCs w:val="24"/>
        </w:rPr>
        <w:t> </w:t>
      </w:r>
      <w:r w:rsidRPr="00C2523C">
        <w:rPr>
          <w:rFonts w:ascii="Arial" w:hAnsi="Arial" w:cs="Arial"/>
          <w:sz w:val="24"/>
          <w:szCs w:val="24"/>
        </w:rPr>
        <w:t>ust. 8 umowy.</w:t>
      </w:r>
    </w:p>
    <w:p w14:paraId="3C507AED" w14:textId="77777777" w:rsidR="00497EBA" w:rsidRPr="00C2523C" w:rsidRDefault="00497EBA" w:rsidP="00497EBA">
      <w:pPr>
        <w:autoSpaceDE w:val="0"/>
        <w:autoSpaceDN w:val="0"/>
        <w:adjustRightInd w:val="0"/>
        <w:spacing w:after="0" w:line="240" w:lineRule="auto"/>
        <w:ind w:left="540" w:hanging="540"/>
        <w:jc w:val="both"/>
        <w:rPr>
          <w:rFonts w:ascii="Arial" w:hAnsi="Arial" w:cs="Arial"/>
          <w:sz w:val="24"/>
          <w:szCs w:val="24"/>
        </w:rPr>
      </w:pPr>
      <w:r w:rsidRPr="00C2523C">
        <w:rPr>
          <w:rFonts w:ascii="Arial" w:hAnsi="Arial" w:cs="Arial"/>
          <w:sz w:val="24"/>
          <w:szCs w:val="24"/>
        </w:rPr>
        <w:lastRenderedPageBreak/>
        <w:t xml:space="preserve">3. </w:t>
      </w:r>
      <w:r w:rsidRPr="00C2523C">
        <w:rPr>
          <w:rFonts w:ascii="Arial" w:hAnsi="Arial" w:cs="Arial"/>
          <w:sz w:val="24"/>
          <w:szCs w:val="24"/>
        </w:rPr>
        <w:tab/>
        <w:t>Podstawą do wystawienia faktur będą odpowiednio:</w:t>
      </w:r>
    </w:p>
    <w:p w14:paraId="76889D80"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5A430C">
        <w:rPr>
          <w:rFonts w:ascii="Arial" w:hAnsi="Arial" w:cs="Arial"/>
          <w:sz w:val="24"/>
          <w:szCs w:val="24"/>
        </w:rPr>
        <w:t xml:space="preserve">1) </w:t>
      </w:r>
      <w:r w:rsidRPr="005A430C">
        <w:rPr>
          <w:rFonts w:ascii="Arial" w:hAnsi="Arial" w:cs="Arial"/>
          <w:sz w:val="24"/>
          <w:szCs w:val="24"/>
        </w:rPr>
        <w:tab/>
        <w:t>protokół odbioru koncepcji</w:t>
      </w:r>
      <w:r w:rsidRPr="00146718">
        <w:rPr>
          <w:rFonts w:ascii="Arial" w:hAnsi="Arial" w:cs="Arial"/>
          <w:sz w:val="24"/>
          <w:szCs w:val="24"/>
        </w:rPr>
        <w:t>,</w:t>
      </w:r>
    </w:p>
    <w:p w14:paraId="720F3BAC" w14:textId="77777777" w:rsidR="00497EBA" w:rsidRPr="007B7B92" w:rsidRDefault="00497EBA" w:rsidP="00497EBA">
      <w:pPr>
        <w:autoSpaceDE w:val="0"/>
        <w:autoSpaceDN w:val="0"/>
        <w:adjustRightInd w:val="0"/>
        <w:spacing w:after="0" w:line="240" w:lineRule="auto"/>
        <w:ind w:left="540" w:hanging="540"/>
        <w:jc w:val="both"/>
        <w:rPr>
          <w:rFonts w:ascii="Arial" w:hAnsi="Arial" w:cs="Arial"/>
          <w:sz w:val="24"/>
          <w:szCs w:val="24"/>
        </w:rPr>
      </w:pPr>
      <w:r w:rsidRPr="007B7B92">
        <w:rPr>
          <w:rFonts w:ascii="Arial" w:hAnsi="Arial" w:cs="Arial"/>
          <w:sz w:val="24"/>
          <w:szCs w:val="24"/>
        </w:rPr>
        <w:t xml:space="preserve">2) </w:t>
      </w:r>
      <w:r w:rsidRPr="007B7B92">
        <w:rPr>
          <w:rFonts w:ascii="Arial" w:hAnsi="Arial" w:cs="Arial"/>
          <w:sz w:val="24"/>
          <w:szCs w:val="24"/>
        </w:rPr>
        <w:tab/>
        <w:t>potwierdzenie Starostwa Powiatowego w Kartuzach o złożeniu projektu budowlanego i wniosku o wydanie decyzji ZRID;</w:t>
      </w:r>
    </w:p>
    <w:p w14:paraId="4D711F35" w14:textId="77777777" w:rsidR="00497EBA" w:rsidRPr="007B7B92" w:rsidRDefault="00497EBA" w:rsidP="00497EBA">
      <w:pPr>
        <w:autoSpaceDE w:val="0"/>
        <w:autoSpaceDN w:val="0"/>
        <w:adjustRightInd w:val="0"/>
        <w:spacing w:after="0" w:line="240" w:lineRule="auto"/>
        <w:ind w:left="540" w:hanging="540"/>
        <w:jc w:val="both"/>
        <w:rPr>
          <w:rFonts w:ascii="Arial" w:hAnsi="Arial" w:cs="Arial"/>
          <w:sz w:val="24"/>
          <w:szCs w:val="24"/>
        </w:rPr>
      </w:pPr>
      <w:r w:rsidRPr="007B7B92">
        <w:rPr>
          <w:rFonts w:ascii="Arial" w:hAnsi="Arial" w:cs="Arial"/>
          <w:sz w:val="24"/>
          <w:szCs w:val="24"/>
        </w:rPr>
        <w:t xml:space="preserve">3) </w:t>
      </w:r>
      <w:r w:rsidRPr="007B7B92">
        <w:rPr>
          <w:rFonts w:ascii="Arial" w:hAnsi="Arial" w:cs="Arial"/>
          <w:sz w:val="24"/>
          <w:szCs w:val="24"/>
        </w:rPr>
        <w:tab/>
        <w:t>protokół odbioru końcowego, o których mowa w § 12 umowy.</w:t>
      </w:r>
    </w:p>
    <w:p w14:paraId="7C296CBB" w14:textId="037C9C00" w:rsidR="00497EBA" w:rsidRPr="000C5044" w:rsidRDefault="007E4DB4" w:rsidP="00497EBA">
      <w:pPr>
        <w:autoSpaceDE w:val="0"/>
        <w:autoSpaceDN w:val="0"/>
        <w:adjustRightInd w:val="0"/>
        <w:spacing w:after="0" w:line="240" w:lineRule="auto"/>
        <w:ind w:left="540" w:hanging="540"/>
        <w:jc w:val="both"/>
        <w:rPr>
          <w:rFonts w:ascii="Arial" w:hAnsi="Arial" w:cs="Arial"/>
          <w:color w:val="FF0000"/>
          <w:sz w:val="24"/>
          <w:szCs w:val="24"/>
        </w:rPr>
      </w:pPr>
      <w:r>
        <w:rPr>
          <w:rFonts w:ascii="Arial" w:hAnsi="Arial" w:cs="Arial"/>
          <w:sz w:val="24"/>
          <w:szCs w:val="24"/>
        </w:rPr>
        <w:t>4</w:t>
      </w:r>
      <w:r w:rsidR="00497EBA" w:rsidRPr="00146718">
        <w:rPr>
          <w:rFonts w:ascii="Arial" w:hAnsi="Arial" w:cs="Arial"/>
          <w:sz w:val="24"/>
          <w:szCs w:val="24"/>
        </w:rPr>
        <w:t xml:space="preserve">. </w:t>
      </w:r>
      <w:r w:rsidR="00497EBA" w:rsidRPr="00146718">
        <w:rPr>
          <w:rFonts w:ascii="Arial" w:hAnsi="Arial" w:cs="Arial"/>
          <w:sz w:val="24"/>
          <w:szCs w:val="24"/>
        </w:rPr>
        <w:tab/>
      </w:r>
      <w:r w:rsidR="00497EBA" w:rsidRPr="00146718">
        <w:rPr>
          <w:rFonts w:ascii="Arial" w:hAnsi="Arial" w:cs="Arial"/>
          <w:color w:val="000000"/>
          <w:sz w:val="24"/>
          <w:szCs w:val="24"/>
        </w:rPr>
        <w:t xml:space="preserve">Zapłata należności wynikającej z każdej faktury zostanie dokonana przelewem na rachunek bankowy Wykonawcy w niej wskazany, w terminie do </w:t>
      </w:r>
      <w:r w:rsidR="00497EBA">
        <w:rPr>
          <w:rFonts w:ascii="Arial" w:hAnsi="Arial" w:cs="Arial"/>
          <w:sz w:val="24"/>
          <w:szCs w:val="24"/>
        </w:rPr>
        <w:t>30</w:t>
      </w:r>
      <w:r w:rsidR="00497EBA" w:rsidRPr="00717AB9">
        <w:rPr>
          <w:rFonts w:ascii="Arial" w:hAnsi="Arial" w:cs="Arial"/>
          <w:sz w:val="24"/>
          <w:szCs w:val="24"/>
        </w:rPr>
        <w:t xml:space="preserve"> dni</w:t>
      </w:r>
      <w:r w:rsidR="00497EBA" w:rsidRPr="00146718">
        <w:rPr>
          <w:rFonts w:ascii="Arial" w:hAnsi="Arial" w:cs="Arial"/>
          <w:color w:val="000000"/>
          <w:sz w:val="24"/>
          <w:szCs w:val="24"/>
        </w:rPr>
        <w:t xml:space="preserve"> licząc od daty otrzymania przez Zamawiającego prawidłowo wystawionej faktury VAT </w:t>
      </w:r>
      <w:r w:rsidR="00497EBA" w:rsidRPr="007B7B92">
        <w:rPr>
          <w:rFonts w:ascii="Arial" w:hAnsi="Arial" w:cs="Arial"/>
          <w:sz w:val="24"/>
          <w:szCs w:val="24"/>
        </w:rPr>
        <w:t>łącznie z protokołem odbioru koncepcji / potwierdzeniem ze Starostwa / protokołem odbioru końcowego.</w:t>
      </w:r>
    </w:p>
    <w:p w14:paraId="5C3D3519" w14:textId="0AE11A98" w:rsidR="00497EBA" w:rsidRPr="00146718" w:rsidRDefault="007E4DB4"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5</w:t>
      </w:r>
      <w:r w:rsidR="00497EBA" w:rsidRPr="00146718">
        <w:rPr>
          <w:rFonts w:ascii="Arial" w:hAnsi="Arial" w:cs="Arial"/>
          <w:sz w:val="24"/>
          <w:szCs w:val="24"/>
        </w:rPr>
        <w:t xml:space="preserve">. </w:t>
      </w:r>
      <w:r w:rsidR="00497EBA" w:rsidRPr="00146718">
        <w:rPr>
          <w:rFonts w:ascii="Arial" w:hAnsi="Arial" w:cs="Arial"/>
          <w:sz w:val="24"/>
          <w:szCs w:val="24"/>
        </w:rPr>
        <w:tab/>
        <w:t>Za datę dokonania zapłaty uważa się datę obciążenia rachunku Zamawiającego.</w:t>
      </w:r>
    </w:p>
    <w:p w14:paraId="332AE0F7" w14:textId="5B38E44B" w:rsidR="00497EBA" w:rsidRPr="00146718" w:rsidRDefault="007E4DB4"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6</w:t>
      </w:r>
      <w:r w:rsidR="00497EBA" w:rsidRPr="00146718">
        <w:rPr>
          <w:rFonts w:ascii="Arial" w:hAnsi="Arial" w:cs="Arial"/>
          <w:sz w:val="24"/>
          <w:szCs w:val="24"/>
        </w:rPr>
        <w:t>.</w:t>
      </w:r>
      <w:r w:rsidR="00497EBA" w:rsidRPr="00146718">
        <w:rPr>
          <w:rFonts w:ascii="Arial" w:hAnsi="Arial" w:cs="Arial"/>
          <w:sz w:val="24"/>
          <w:szCs w:val="24"/>
        </w:rPr>
        <w:tab/>
        <w:t>Dane do faktury:</w:t>
      </w:r>
    </w:p>
    <w:p w14:paraId="0F053841" w14:textId="77777777" w:rsidR="00497EBA" w:rsidRPr="00E80526" w:rsidRDefault="00497EBA" w:rsidP="00497EBA">
      <w:pPr>
        <w:autoSpaceDE w:val="0"/>
        <w:autoSpaceDN w:val="0"/>
        <w:adjustRightInd w:val="0"/>
        <w:spacing w:after="0" w:line="240" w:lineRule="auto"/>
        <w:ind w:left="540"/>
        <w:jc w:val="both"/>
        <w:rPr>
          <w:rFonts w:ascii="Arial" w:hAnsi="Arial" w:cs="Arial"/>
          <w:b/>
          <w:bCs/>
          <w:sz w:val="24"/>
          <w:szCs w:val="24"/>
        </w:rPr>
      </w:pPr>
      <w:r w:rsidRPr="00E80526">
        <w:rPr>
          <w:rFonts w:ascii="Arial" w:hAnsi="Arial" w:cs="Arial"/>
          <w:b/>
          <w:bCs/>
          <w:sz w:val="24"/>
          <w:szCs w:val="24"/>
        </w:rPr>
        <w:t xml:space="preserve">Nabywca:  Gmina Żukowo, ul. Gdańska 52, 83-330 Żukowo, </w:t>
      </w:r>
    </w:p>
    <w:p w14:paraId="564BC4E4" w14:textId="77777777" w:rsidR="00497EBA" w:rsidRPr="00E80526" w:rsidRDefault="00497EBA" w:rsidP="00497EBA">
      <w:pPr>
        <w:autoSpaceDE w:val="0"/>
        <w:autoSpaceDN w:val="0"/>
        <w:adjustRightInd w:val="0"/>
        <w:spacing w:after="0" w:line="240" w:lineRule="auto"/>
        <w:ind w:left="540"/>
        <w:jc w:val="both"/>
        <w:rPr>
          <w:rFonts w:ascii="Arial" w:hAnsi="Arial" w:cs="Arial"/>
          <w:b/>
          <w:bCs/>
          <w:sz w:val="24"/>
          <w:szCs w:val="24"/>
        </w:rPr>
      </w:pPr>
      <w:r w:rsidRPr="00E80526">
        <w:rPr>
          <w:rFonts w:ascii="Arial" w:hAnsi="Arial" w:cs="Arial"/>
          <w:b/>
          <w:bCs/>
          <w:sz w:val="24"/>
          <w:szCs w:val="24"/>
        </w:rPr>
        <w:t>NIP 589-001-16-54;</w:t>
      </w:r>
    </w:p>
    <w:p w14:paraId="33CD5045" w14:textId="77777777" w:rsidR="00497EBA" w:rsidRPr="00E80526" w:rsidRDefault="00497EBA" w:rsidP="00497EBA">
      <w:pPr>
        <w:autoSpaceDE w:val="0"/>
        <w:autoSpaceDN w:val="0"/>
        <w:adjustRightInd w:val="0"/>
        <w:spacing w:after="0" w:line="240" w:lineRule="auto"/>
        <w:ind w:left="540"/>
        <w:jc w:val="both"/>
        <w:rPr>
          <w:rFonts w:ascii="Arial" w:hAnsi="Arial" w:cs="Arial"/>
          <w:b/>
          <w:bCs/>
          <w:sz w:val="24"/>
          <w:szCs w:val="24"/>
        </w:rPr>
      </w:pPr>
      <w:r w:rsidRPr="00E80526">
        <w:rPr>
          <w:rFonts w:ascii="Arial" w:hAnsi="Arial" w:cs="Arial"/>
          <w:b/>
          <w:bCs/>
          <w:sz w:val="24"/>
          <w:szCs w:val="24"/>
        </w:rPr>
        <w:t xml:space="preserve">Płatnik / Odbiorca: Urząd Gminy w Żukowie, ul. Gdańska 52, 83-330  Żukowo. </w:t>
      </w:r>
    </w:p>
    <w:p w14:paraId="668D410E" w14:textId="43BAAB56" w:rsidR="00497EBA" w:rsidRPr="00146718" w:rsidRDefault="007E4DB4" w:rsidP="00497EBA">
      <w:pPr>
        <w:pStyle w:val="Default"/>
        <w:ind w:left="540" w:hanging="540"/>
        <w:jc w:val="both"/>
        <w:rPr>
          <w:rFonts w:ascii="Arial" w:hAnsi="Arial" w:cs="Arial"/>
        </w:rPr>
      </w:pPr>
      <w:r>
        <w:rPr>
          <w:rFonts w:ascii="Arial" w:hAnsi="Arial" w:cs="Arial"/>
        </w:rPr>
        <w:t>7</w:t>
      </w:r>
      <w:r w:rsidR="00497EBA" w:rsidRPr="00146718">
        <w:rPr>
          <w:rFonts w:ascii="Arial" w:hAnsi="Arial" w:cs="Arial"/>
        </w:rPr>
        <w:t xml:space="preserve">. </w:t>
      </w:r>
      <w:r w:rsidR="00497EBA" w:rsidRPr="00146718">
        <w:rPr>
          <w:rFonts w:ascii="Arial" w:hAnsi="Arial" w:cs="Arial"/>
        </w:rPr>
        <w:tab/>
        <w:t xml:space="preserve">Zamawiający oświadcza, że płatność za fakturę wystawioną przez Wykonawcę będzie dokonana na rachunek wskazany w tej fakturze z zastosowaniem mechanizmu podzielonej płatności. Wykonawca oświadcza, że rachunek bankowy o którym mowa w ust. 5 jest rachunkiem rozliczeniowym przedsiębiorcy, służącym do celów prowadzonej działalności gospodarczej, dla którego bank prowadzący ten rachunek utworzył powiązany z nim rachunek VAT. </w:t>
      </w:r>
    </w:p>
    <w:p w14:paraId="540595B2" w14:textId="55F0FE33" w:rsidR="00497EBA" w:rsidRPr="00146718" w:rsidRDefault="007E4DB4"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8</w:t>
      </w:r>
      <w:r w:rsidR="00497EBA" w:rsidRPr="00146718">
        <w:rPr>
          <w:rFonts w:ascii="Arial" w:hAnsi="Arial" w:cs="Arial"/>
          <w:sz w:val="24"/>
          <w:szCs w:val="24"/>
        </w:rPr>
        <w:t>.</w:t>
      </w:r>
      <w:r w:rsidR="00497EBA" w:rsidRPr="00146718">
        <w:rPr>
          <w:rFonts w:ascii="Arial" w:hAnsi="Arial" w:cs="Arial"/>
          <w:sz w:val="24"/>
          <w:szCs w:val="24"/>
        </w:rPr>
        <w:tab/>
        <w:t xml:space="preserve">Zgodnie z ustawą z dnia 9 listopada 2018 r. </w:t>
      </w:r>
      <w:r w:rsidR="00497EBA" w:rsidRPr="00146718">
        <w:rPr>
          <w:rFonts w:ascii="Arial" w:hAnsi="Arial" w:cs="Arial"/>
          <w:i/>
          <w:iCs/>
          <w:sz w:val="24"/>
          <w:szCs w:val="24"/>
        </w:rPr>
        <w:t>o elektronicznym fakturowaniu w</w:t>
      </w:r>
      <w:r w:rsidR="00497EBA">
        <w:rPr>
          <w:rFonts w:ascii="Arial" w:hAnsi="Arial" w:cs="Arial"/>
          <w:i/>
          <w:iCs/>
          <w:sz w:val="24"/>
          <w:szCs w:val="24"/>
        </w:rPr>
        <w:t> </w:t>
      </w:r>
      <w:r w:rsidR="00497EBA" w:rsidRPr="00146718">
        <w:rPr>
          <w:rFonts w:ascii="Arial" w:hAnsi="Arial" w:cs="Arial"/>
          <w:i/>
          <w:iCs/>
          <w:sz w:val="24"/>
          <w:szCs w:val="24"/>
        </w:rPr>
        <w:t>zamówieniach publicznych, koncesjach na roboty budowlane lub usługi oraz partnerstwie publiczno-prywatnym</w:t>
      </w:r>
      <w:r w:rsidR="00497EBA" w:rsidRPr="00146718">
        <w:rPr>
          <w:rFonts w:ascii="Arial" w:hAnsi="Arial" w:cs="Arial"/>
          <w:sz w:val="24"/>
          <w:szCs w:val="24"/>
        </w:rPr>
        <w:t xml:space="preserve"> Wykonawca ma prawo do wysyłania ustrukturyzowanej faktury elektronicznej za pośrednictwem systemu teleinformatycznego. </w:t>
      </w:r>
    </w:p>
    <w:p w14:paraId="754C9ECF" w14:textId="3DCD45DF" w:rsidR="00497EBA" w:rsidRPr="00146718" w:rsidRDefault="007E4DB4"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9</w:t>
      </w:r>
      <w:r w:rsidR="00497EBA" w:rsidRPr="00146718">
        <w:rPr>
          <w:rFonts w:ascii="Arial" w:hAnsi="Arial" w:cs="Arial"/>
          <w:sz w:val="24"/>
          <w:szCs w:val="24"/>
        </w:rPr>
        <w:t>.</w:t>
      </w:r>
      <w:r w:rsidR="00497EBA" w:rsidRPr="00146718">
        <w:rPr>
          <w:rFonts w:ascii="Arial" w:hAnsi="Arial" w:cs="Arial"/>
          <w:sz w:val="24"/>
          <w:szCs w:val="24"/>
        </w:rPr>
        <w:tab/>
        <w:t>Przesyłanie innych ustrukturyzowanych dokumentów, o których mowa w</w:t>
      </w:r>
      <w:r w:rsidR="00497EBA">
        <w:rPr>
          <w:rFonts w:ascii="Arial" w:hAnsi="Arial" w:cs="Arial"/>
          <w:sz w:val="24"/>
          <w:szCs w:val="24"/>
        </w:rPr>
        <w:t> </w:t>
      </w:r>
      <w:r w:rsidR="00497EBA" w:rsidRPr="00146718">
        <w:rPr>
          <w:rFonts w:ascii="Arial" w:hAnsi="Arial" w:cs="Arial"/>
          <w:sz w:val="24"/>
          <w:szCs w:val="24"/>
        </w:rPr>
        <w:t xml:space="preserve">ustawie wskazanej w ust. 9, każdorazowo wymaga zgody Zamawiającego. </w:t>
      </w:r>
    </w:p>
    <w:p w14:paraId="1775608A" w14:textId="685B24E8"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w:t>
      </w:r>
      <w:r w:rsidR="007E4DB4">
        <w:rPr>
          <w:rFonts w:ascii="Arial" w:hAnsi="Arial" w:cs="Arial"/>
          <w:sz w:val="24"/>
          <w:szCs w:val="24"/>
        </w:rPr>
        <w:t>0</w:t>
      </w:r>
      <w:r>
        <w:rPr>
          <w:rFonts w:ascii="Arial" w:hAnsi="Arial" w:cs="Arial"/>
          <w:sz w:val="24"/>
          <w:szCs w:val="24"/>
        </w:rPr>
        <w:t xml:space="preserve">. </w:t>
      </w:r>
      <w:r>
        <w:rPr>
          <w:rFonts w:ascii="Arial" w:hAnsi="Arial" w:cs="Arial"/>
          <w:sz w:val="24"/>
          <w:szCs w:val="24"/>
        </w:rPr>
        <w:tab/>
      </w:r>
      <w:r w:rsidRPr="00915534">
        <w:rPr>
          <w:rFonts w:ascii="Arial" w:hAnsi="Arial" w:cs="Arial"/>
          <w:sz w:val="24"/>
          <w:szCs w:val="24"/>
        </w:rPr>
        <w:t xml:space="preserve">Zgodnie z art. 96b ustawy z 11 marca 2004 r. </w:t>
      </w:r>
      <w:r w:rsidRPr="00915534">
        <w:rPr>
          <w:rFonts w:ascii="Arial" w:hAnsi="Arial" w:cs="Arial"/>
          <w:i/>
          <w:iCs/>
          <w:sz w:val="24"/>
          <w:szCs w:val="24"/>
        </w:rPr>
        <w:t>o podatku od towarów i usług</w:t>
      </w:r>
      <w:r w:rsidRPr="00915534">
        <w:rPr>
          <w:rFonts w:ascii="Arial" w:hAnsi="Arial" w:cs="Arial"/>
          <w:sz w:val="24"/>
          <w:szCs w:val="24"/>
        </w:rPr>
        <w:t xml:space="preserve"> należności powinny być wypłacane na numer rachunku bankowego znajdującego się w elektronicznym wykazie czynnych podatników VAT (zwanym potocznie </w:t>
      </w:r>
      <w:r w:rsidR="00B164EA">
        <w:rPr>
          <w:rFonts w:ascii="Arial" w:hAnsi="Arial" w:cs="Arial"/>
          <w:sz w:val="24"/>
          <w:szCs w:val="24"/>
        </w:rPr>
        <w:t>„</w:t>
      </w:r>
      <w:r w:rsidRPr="00915534">
        <w:rPr>
          <w:rFonts w:ascii="Arial" w:hAnsi="Arial" w:cs="Arial"/>
          <w:sz w:val="24"/>
          <w:szCs w:val="24"/>
        </w:rPr>
        <w:t>białą listą</w:t>
      </w:r>
      <w:r w:rsidR="00B164EA">
        <w:rPr>
          <w:rFonts w:ascii="Arial" w:hAnsi="Arial" w:cs="Arial"/>
          <w:sz w:val="24"/>
          <w:szCs w:val="24"/>
        </w:rPr>
        <w:t>”</w:t>
      </w:r>
      <w:r w:rsidRPr="00915534">
        <w:rPr>
          <w:rFonts w:ascii="Arial" w:hAnsi="Arial" w:cs="Arial"/>
          <w:sz w:val="24"/>
          <w:szCs w:val="24"/>
        </w:rPr>
        <w:t xml:space="preserve">). W przypadku, gdy rachunek bankowy, na który Zamawiający będzie miał obowiązek dokonać płatności, nie będzie widniał na wykazie, Zamawiający zgodnie z obowiązującymi przepisami art. 117ba § 3 ustawy </w:t>
      </w:r>
      <w:r w:rsidRPr="00915534">
        <w:rPr>
          <w:rFonts w:ascii="Arial" w:hAnsi="Arial" w:cs="Arial"/>
          <w:i/>
          <w:iCs/>
          <w:sz w:val="24"/>
          <w:szCs w:val="24"/>
        </w:rPr>
        <w:t>Ordynacja podatkowa</w:t>
      </w:r>
      <w:r w:rsidRPr="00915534">
        <w:rPr>
          <w:rFonts w:ascii="Arial" w:hAnsi="Arial" w:cs="Arial"/>
          <w:sz w:val="24"/>
          <w:szCs w:val="24"/>
        </w:rPr>
        <w:t xml:space="preserve">, fakt dokonania przelewu na konto spoza wykazu, zgłosi do Urzędu Skarbowego w terminie </w:t>
      </w:r>
      <w:r>
        <w:rPr>
          <w:rFonts w:ascii="Arial" w:hAnsi="Arial" w:cs="Arial"/>
          <w:sz w:val="24"/>
          <w:szCs w:val="24"/>
        </w:rPr>
        <w:t>7</w:t>
      </w:r>
      <w:r w:rsidRPr="00915534">
        <w:rPr>
          <w:rFonts w:ascii="Arial" w:hAnsi="Arial" w:cs="Arial"/>
          <w:sz w:val="24"/>
          <w:szCs w:val="24"/>
        </w:rPr>
        <w:t xml:space="preserve"> dni od wypłaty środków.</w:t>
      </w:r>
    </w:p>
    <w:p w14:paraId="0D0552FF" w14:textId="236DAFFE" w:rsidR="00497EBA" w:rsidRPr="00134DC8" w:rsidRDefault="00497EBA" w:rsidP="00497EBA">
      <w:pPr>
        <w:autoSpaceDE w:val="0"/>
        <w:autoSpaceDN w:val="0"/>
        <w:adjustRightInd w:val="0"/>
        <w:spacing w:after="0" w:line="240" w:lineRule="auto"/>
        <w:ind w:left="567" w:hanging="567"/>
        <w:jc w:val="both"/>
        <w:rPr>
          <w:rFonts w:ascii="Arial" w:hAnsi="Arial" w:cs="Arial"/>
          <w:sz w:val="24"/>
          <w:szCs w:val="24"/>
        </w:rPr>
      </w:pPr>
      <w:r w:rsidRPr="00134DC8">
        <w:rPr>
          <w:rFonts w:ascii="Arial" w:hAnsi="Arial" w:cs="Arial"/>
          <w:sz w:val="24"/>
          <w:szCs w:val="24"/>
        </w:rPr>
        <w:t>1</w:t>
      </w:r>
      <w:r w:rsidR="007E4DB4">
        <w:rPr>
          <w:rFonts w:ascii="Arial" w:hAnsi="Arial" w:cs="Arial"/>
          <w:sz w:val="24"/>
          <w:szCs w:val="24"/>
        </w:rPr>
        <w:t>1</w:t>
      </w:r>
      <w:r w:rsidRPr="00134DC8">
        <w:rPr>
          <w:rFonts w:ascii="Arial" w:hAnsi="Arial" w:cs="Arial"/>
          <w:sz w:val="24"/>
          <w:szCs w:val="24"/>
        </w:rPr>
        <w:t xml:space="preserve">. </w:t>
      </w:r>
      <w:r w:rsidRPr="00134DC8">
        <w:rPr>
          <w:rFonts w:ascii="Arial" w:hAnsi="Arial" w:cs="Arial"/>
          <w:sz w:val="24"/>
          <w:szCs w:val="24"/>
        </w:rPr>
        <w:tab/>
      </w:r>
      <w:r w:rsidRPr="00134DC8">
        <w:rPr>
          <w:rFonts w:ascii="Arial" w:hAnsi="Arial" w:cs="Arial"/>
          <w:sz w:val="24"/>
          <w:szCs w:val="24"/>
          <w:lang w:eastAsia="zh-CN"/>
        </w:rPr>
        <w:t>W przypadku realizacji zamówienia w podwykonawstwie, Wykonawca do faktury musi dołączyć pisemne oświadczenia każdego z Podwykonawców o:</w:t>
      </w:r>
    </w:p>
    <w:p w14:paraId="204DB158" w14:textId="77777777" w:rsidR="00497EBA" w:rsidRPr="00134DC8" w:rsidRDefault="00497EBA" w:rsidP="00497EBA">
      <w:pPr>
        <w:pStyle w:val="Akapitzlist"/>
        <w:spacing w:line="240" w:lineRule="auto"/>
        <w:ind w:left="567" w:hanging="567"/>
        <w:jc w:val="both"/>
        <w:rPr>
          <w:rFonts w:ascii="Arial" w:hAnsi="Arial" w:cs="Arial"/>
          <w:sz w:val="24"/>
          <w:szCs w:val="24"/>
          <w:lang w:eastAsia="zh-CN"/>
        </w:rPr>
      </w:pPr>
      <w:r w:rsidRPr="00134DC8">
        <w:rPr>
          <w:rFonts w:ascii="Arial" w:hAnsi="Arial" w:cs="Arial"/>
          <w:sz w:val="24"/>
          <w:szCs w:val="24"/>
          <w:lang w:eastAsia="zh-CN"/>
        </w:rPr>
        <w:t xml:space="preserve">1) </w:t>
      </w:r>
      <w:r w:rsidRPr="00134DC8">
        <w:rPr>
          <w:rFonts w:ascii="Arial" w:hAnsi="Arial" w:cs="Arial"/>
          <w:sz w:val="24"/>
          <w:szCs w:val="24"/>
          <w:lang w:eastAsia="zh-CN"/>
        </w:rPr>
        <w:tab/>
        <w:t xml:space="preserve">uregulowaniu przez Wykonawcę wszystkich należności wobec Podwykonawcy lub </w:t>
      </w:r>
    </w:p>
    <w:p w14:paraId="5F9932FE" w14:textId="77777777" w:rsidR="00497EBA" w:rsidRDefault="00497EBA" w:rsidP="00497EBA">
      <w:pPr>
        <w:pStyle w:val="Akapitzlist"/>
        <w:spacing w:line="240" w:lineRule="auto"/>
        <w:ind w:left="567" w:hanging="567"/>
        <w:jc w:val="both"/>
        <w:rPr>
          <w:rFonts w:ascii="Arial" w:hAnsi="Arial" w:cs="Arial"/>
          <w:sz w:val="24"/>
          <w:szCs w:val="24"/>
          <w:lang w:eastAsia="zh-CN"/>
        </w:rPr>
      </w:pPr>
      <w:r w:rsidRPr="00134DC8">
        <w:rPr>
          <w:rFonts w:ascii="Arial" w:hAnsi="Arial" w:cs="Arial"/>
          <w:sz w:val="24"/>
          <w:szCs w:val="24"/>
          <w:lang w:eastAsia="zh-CN"/>
        </w:rPr>
        <w:t>2)</w:t>
      </w:r>
      <w:r w:rsidRPr="00134DC8">
        <w:rPr>
          <w:rFonts w:ascii="Arial" w:hAnsi="Arial" w:cs="Arial"/>
          <w:sz w:val="24"/>
          <w:szCs w:val="24"/>
          <w:lang w:eastAsia="zh-CN"/>
        </w:rPr>
        <w:tab/>
        <w:t>częściowym uregulowaniu przez Wykonawcę</w:t>
      </w:r>
      <w:r w:rsidRPr="00311AB1">
        <w:rPr>
          <w:rFonts w:ascii="Arial" w:hAnsi="Arial" w:cs="Arial"/>
          <w:sz w:val="24"/>
          <w:szCs w:val="24"/>
          <w:lang w:eastAsia="zh-CN"/>
        </w:rPr>
        <w:t xml:space="preserve"> należności wobec Podwykonawcy i kwocie pozostającej do zapłaty </w:t>
      </w:r>
    </w:p>
    <w:p w14:paraId="134612B1" w14:textId="77777777" w:rsidR="00497EBA" w:rsidRDefault="00497EBA" w:rsidP="00497EBA">
      <w:pPr>
        <w:pStyle w:val="Akapitzlist"/>
        <w:spacing w:line="240" w:lineRule="auto"/>
        <w:ind w:left="567"/>
        <w:jc w:val="both"/>
        <w:rPr>
          <w:rFonts w:ascii="Arial" w:hAnsi="Arial" w:cs="Arial"/>
          <w:sz w:val="24"/>
          <w:szCs w:val="24"/>
          <w:lang w:eastAsia="zh-CN"/>
        </w:rPr>
      </w:pPr>
      <w:r w:rsidRPr="00311AB1">
        <w:rPr>
          <w:rFonts w:ascii="Arial" w:hAnsi="Arial" w:cs="Arial"/>
          <w:sz w:val="24"/>
          <w:szCs w:val="24"/>
          <w:lang w:eastAsia="zh-CN"/>
        </w:rPr>
        <w:t xml:space="preserve">lub </w:t>
      </w:r>
    </w:p>
    <w:p w14:paraId="0247D0AB" w14:textId="77777777" w:rsidR="00497EBA" w:rsidRDefault="00497EBA" w:rsidP="00497EBA">
      <w:pPr>
        <w:pStyle w:val="Akapitzlist"/>
        <w:spacing w:line="240" w:lineRule="auto"/>
        <w:ind w:left="567" w:hanging="567"/>
        <w:jc w:val="both"/>
        <w:rPr>
          <w:rFonts w:ascii="Arial" w:hAnsi="Arial" w:cs="Arial"/>
          <w:sz w:val="24"/>
          <w:szCs w:val="24"/>
          <w:lang w:eastAsia="zh-CN"/>
        </w:rPr>
      </w:pPr>
      <w:r>
        <w:rPr>
          <w:rFonts w:ascii="Arial" w:hAnsi="Arial" w:cs="Arial"/>
          <w:sz w:val="24"/>
          <w:szCs w:val="24"/>
          <w:lang w:eastAsia="zh-CN"/>
        </w:rPr>
        <w:t xml:space="preserve">3) </w:t>
      </w:r>
      <w:r>
        <w:rPr>
          <w:rFonts w:ascii="Arial" w:hAnsi="Arial" w:cs="Arial"/>
          <w:sz w:val="24"/>
          <w:szCs w:val="24"/>
          <w:lang w:eastAsia="zh-CN"/>
        </w:rPr>
        <w:tab/>
      </w:r>
      <w:r w:rsidRPr="00311AB1">
        <w:rPr>
          <w:rFonts w:ascii="Arial" w:hAnsi="Arial" w:cs="Arial"/>
          <w:sz w:val="24"/>
          <w:szCs w:val="24"/>
          <w:lang w:eastAsia="zh-CN"/>
        </w:rPr>
        <w:t xml:space="preserve">wysokości całości wynagrodzenia należnego do uregulowania bezpośrednio przez Zamawiającego. </w:t>
      </w:r>
    </w:p>
    <w:p w14:paraId="181CE4B9" w14:textId="6721F8C4" w:rsidR="00497EBA" w:rsidRPr="00311AB1" w:rsidRDefault="00497EBA" w:rsidP="00497EBA">
      <w:pPr>
        <w:pStyle w:val="Akapitzlist"/>
        <w:spacing w:line="240" w:lineRule="auto"/>
        <w:ind w:left="567" w:hanging="567"/>
        <w:jc w:val="both"/>
        <w:rPr>
          <w:rFonts w:ascii="Arial" w:hAnsi="Arial" w:cs="Arial"/>
          <w:sz w:val="24"/>
          <w:szCs w:val="24"/>
          <w:lang w:eastAsia="zh-CN"/>
        </w:rPr>
      </w:pPr>
      <w:r>
        <w:rPr>
          <w:rFonts w:ascii="Arial" w:hAnsi="Arial" w:cs="Arial"/>
          <w:sz w:val="24"/>
          <w:szCs w:val="24"/>
          <w:lang w:eastAsia="zh-CN"/>
        </w:rPr>
        <w:t>1</w:t>
      </w:r>
      <w:r w:rsidR="007E4DB4">
        <w:rPr>
          <w:rFonts w:ascii="Arial" w:hAnsi="Arial" w:cs="Arial"/>
          <w:sz w:val="24"/>
          <w:szCs w:val="24"/>
          <w:lang w:eastAsia="zh-CN"/>
        </w:rPr>
        <w:t>2</w:t>
      </w:r>
      <w:r>
        <w:rPr>
          <w:rFonts w:ascii="Arial" w:hAnsi="Arial" w:cs="Arial"/>
          <w:sz w:val="24"/>
          <w:szCs w:val="24"/>
          <w:lang w:eastAsia="zh-CN"/>
        </w:rPr>
        <w:t xml:space="preserve">. </w:t>
      </w:r>
      <w:r>
        <w:rPr>
          <w:rFonts w:ascii="Arial" w:hAnsi="Arial" w:cs="Arial"/>
          <w:sz w:val="24"/>
          <w:szCs w:val="24"/>
          <w:lang w:eastAsia="zh-CN"/>
        </w:rPr>
        <w:tab/>
      </w:r>
      <w:r w:rsidRPr="00063887">
        <w:rPr>
          <w:rFonts w:ascii="Arial" w:hAnsi="Arial" w:cs="Arial"/>
          <w:bCs/>
          <w:sz w:val="24"/>
          <w:szCs w:val="24"/>
          <w:lang w:eastAsia="zh-CN"/>
        </w:rPr>
        <w:t xml:space="preserve">Oświadczenie Podwykonawcy o którym mowa w ust. </w:t>
      </w:r>
      <w:r>
        <w:rPr>
          <w:rFonts w:ascii="Arial" w:hAnsi="Arial" w:cs="Arial"/>
          <w:bCs/>
          <w:sz w:val="24"/>
          <w:szCs w:val="24"/>
          <w:lang w:eastAsia="zh-CN"/>
        </w:rPr>
        <w:t>14</w:t>
      </w:r>
      <w:r w:rsidRPr="00063887">
        <w:rPr>
          <w:rFonts w:ascii="Arial" w:hAnsi="Arial" w:cs="Arial"/>
          <w:bCs/>
          <w:sz w:val="24"/>
          <w:szCs w:val="24"/>
          <w:lang w:eastAsia="zh-CN"/>
        </w:rPr>
        <w:t xml:space="preserve"> winno zawierać:</w:t>
      </w:r>
    </w:p>
    <w:p w14:paraId="277F5451"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1) </w:t>
      </w:r>
      <w:r w:rsidRPr="00063887">
        <w:rPr>
          <w:rFonts w:ascii="Arial" w:hAnsi="Arial" w:cs="Arial"/>
          <w:bCs/>
          <w:sz w:val="24"/>
          <w:szCs w:val="24"/>
          <w:lang w:eastAsia="zh-CN"/>
        </w:rPr>
        <w:tab/>
        <w:t>nazwę i dane adresowe Podwykonawcy,</w:t>
      </w:r>
    </w:p>
    <w:p w14:paraId="5AD2805D"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2) </w:t>
      </w:r>
      <w:r w:rsidRPr="00063887">
        <w:rPr>
          <w:rFonts w:ascii="Arial" w:hAnsi="Arial" w:cs="Arial"/>
          <w:bCs/>
          <w:sz w:val="24"/>
          <w:szCs w:val="24"/>
          <w:lang w:eastAsia="zh-CN"/>
        </w:rPr>
        <w:tab/>
        <w:t>rodzaj prac realizowanych przez Podwykonawcę,</w:t>
      </w:r>
    </w:p>
    <w:p w14:paraId="589360ED"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3) </w:t>
      </w:r>
      <w:r w:rsidRPr="00063887">
        <w:rPr>
          <w:rFonts w:ascii="Arial" w:hAnsi="Arial" w:cs="Arial"/>
          <w:bCs/>
          <w:sz w:val="24"/>
          <w:szCs w:val="24"/>
          <w:lang w:eastAsia="zh-CN"/>
        </w:rPr>
        <w:tab/>
        <w:t>nr umowy zawartej pomiędzy Wykonawcą i Podwykonawcą, datę zawarcia umowy,</w:t>
      </w:r>
    </w:p>
    <w:p w14:paraId="28FA4894"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lastRenderedPageBreak/>
        <w:t xml:space="preserve">4) </w:t>
      </w:r>
      <w:r w:rsidRPr="00063887">
        <w:rPr>
          <w:rFonts w:ascii="Arial" w:hAnsi="Arial" w:cs="Arial"/>
          <w:bCs/>
          <w:sz w:val="24"/>
          <w:szCs w:val="24"/>
          <w:lang w:eastAsia="zh-CN"/>
        </w:rPr>
        <w:tab/>
        <w:t xml:space="preserve">informację o kwocie otrzymanej od Wykonawcy, </w:t>
      </w:r>
    </w:p>
    <w:p w14:paraId="24BF1F7F"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5) </w:t>
      </w:r>
      <w:r w:rsidRPr="00063887">
        <w:rPr>
          <w:rFonts w:ascii="Arial" w:hAnsi="Arial" w:cs="Arial"/>
          <w:bCs/>
          <w:sz w:val="24"/>
          <w:szCs w:val="24"/>
          <w:lang w:eastAsia="zh-CN"/>
        </w:rPr>
        <w:tab/>
        <w:t>informację o kwocie pozostającej do zapłaty przez Wykonawcę bądź wysokości kwoty, która ma zostać zapłacona bezpośrednio przez Zamawiającego (w</w:t>
      </w:r>
      <w:r>
        <w:rPr>
          <w:rFonts w:ascii="Arial" w:hAnsi="Arial" w:cs="Arial"/>
          <w:bCs/>
          <w:sz w:val="24"/>
          <w:szCs w:val="24"/>
          <w:lang w:eastAsia="zh-CN"/>
        </w:rPr>
        <w:t> </w:t>
      </w:r>
      <w:r w:rsidRPr="00063887">
        <w:rPr>
          <w:rFonts w:ascii="Arial" w:hAnsi="Arial" w:cs="Arial"/>
          <w:bCs/>
          <w:sz w:val="24"/>
          <w:szCs w:val="24"/>
          <w:lang w:eastAsia="zh-CN"/>
        </w:rPr>
        <w:t xml:space="preserve">przypadku, gdy Wykonawca częściowo uregulował zobowiązania wobec Podwykonawcy lub całkowicie nie uregulował zobowiązań wobec Podwykonawcy); </w:t>
      </w:r>
    </w:p>
    <w:p w14:paraId="53281AC9"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 xml:space="preserve">6) </w:t>
      </w:r>
      <w:r w:rsidRPr="00063887">
        <w:rPr>
          <w:rFonts w:ascii="Arial" w:hAnsi="Arial" w:cs="Arial"/>
          <w:bCs/>
          <w:sz w:val="24"/>
          <w:szCs w:val="24"/>
          <w:lang w:eastAsia="zh-CN"/>
        </w:rPr>
        <w:tab/>
        <w:t>informację o pracach za jakie zostało wypłacone wynagrodzenie oraz okresie wykonywania prac,</w:t>
      </w:r>
    </w:p>
    <w:p w14:paraId="44986E15" w14:textId="77777777" w:rsidR="00497EBA" w:rsidRDefault="00497EBA" w:rsidP="00497EBA">
      <w:pPr>
        <w:pStyle w:val="Akapitzlist"/>
        <w:tabs>
          <w:tab w:val="left" w:pos="709"/>
        </w:tabs>
        <w:spacing w:line="240" w:lineRule="auto"/>
        <w:ind w:left="567" w:hanging="567"/>
        <w:jc w:val="both"/>
        <w:rPr>
          <w:rFonts w:ascii="Arial" w:hAnsi="Arial" w:cs="Arial"/>
          <w:bCs/>
          <w:sz w:val="24"/>
          <w:szCs w:val="24"/>
          <w:lang w:eastAsia="zh-CN"/>
        </w:rPr>
      </w:pPr>
      <w:r w:rsidRPr="00063887">
        <w:rPr>
          <w:rFonts w:ascii="Arial" w:hAnsi="Arial" w:cs="Arial"/>
          <w:bCs/>
          <w:sz w:val="24"/>
          <w:szCs w:val="24"/>
          <w:lang w:eastAsia="zh-CN"/>
        </w:rPr>
        <w:t>7)</w:t>
      </w:r>
      <w:r w:rsidRPr="00063887">
        <w:rPr>
          <w:rFonts w:ascii="Arial" w:hAnsi="Arial" w:cs="Arial"/>
          <w:bCs/>
          <w:sz w:val="24"/>
          <w:szCs w:val="24"/>
          <w:lang w:eastAsia="zh-CN"/>
        </w:rPr>
        <w:tab/>
        <w:t>informację o fakturze wystawionej dla Wykonawcy (nr faktury, data wystawienia, kwota faktury netto i brutto).</w:t>
      </w:r>
    </w:p>
    <w:p w14:paraId="07AA97CC" w14:textId="77777777" w:rsidR="007E4DB4" w:rsidRDefault="00497EBA" w:rsidP="007E4DB4">
      <w:pPr>
        <w:pStyle w:val="Akapitzlist"/>
        <w:tabs>
          <w:tab w:val="left" w:pos="709"/>
        </w:tabs>
        <w:spacing w:line="240" w:lineRule="auto"/>
        <w:ind w:left="567" w:hanging="567"/>
        <w:jc w:val="both"/>
        <w:rPr>
          <w:rFonts w:ascii="Arial" w:hAnsi="Arial" w:cs="Arial"/>
          <w:sz w:val="24"/>
          <w:szCs w:val="24"/>
          <w:lang w:eastAsia="zh-CN"/>
        </w:rPr>
      </w:pPr>
      <w:r>
        <w:rPr>
          <w:rFonts w:ascii="Arial" w:hAnsi="Arial" w:cs="Arial"/>
          <w:bCs/>
          <w:sz w:val="24"/>
          <w:szCs w:val="24"/>
          <w:lang w:eastAsia="zh-CN"/>
        </w:rPr>
        <w:t>1</w:t>
      </w:r>
      <w:r w:rsidR="007E4DB4">
        <w:rPr>
          <w:rFonts w:ascii="Arial" w:hAnsi="Arial" w:cs="Arial"/>
          <w:bCs/>
          <w:sz w:val="24"/>
          <w:szCs w:val="24"/>
          <w:lang w:eastAsia="zh-CN"/>
        </w:rPr>
        <w:t>3</w:t>
      </w:r>
      <w:r>
        <w:rPr>
          <w:rFonts w:ascii="Arial" w:hAnsi="Arial" w:cs="Arial"/>
          <w:bCs/>
          <w:sz w:val="24"/>
          <w:szCs w:val="24"/>
          <w:lang w:eastAsia="zh-CN"/>
        </w:rPr>
        <w:t>.</w:t>
      </w:r>
      <w:r>
        <w:rPr>
          <w:rFonts w:ascii="Arial" w:hAnsi="Arial" w:cs="Arial"/>
          <w:bCs/>
          <w:sz w:val="24"/>
          <w:szCs w:val="24"/>
          <w:lang w:eastAsia="zh-CN"/>
        </w:rPr>
        <w:tab/>
      </w:r>
      <w:r w:rsidRPr="005975BB">
        <w:rPr>
          <w:rFonts w:ascii="Arial" w:hAnsi="Arial" w:cs="Arial"/>
          <w:sz w:val="24"/>
          <w:szCs w:val="24"/>
          <w:lang w:eastAsia="zh-CN"/>
        </w:rPr>
        <w:t xml:space="preserve">Wynagrodzenie pozostające do zapłaty na rzecz Podwykonawców zostanie potrącone z wynagrodzenia należnego Wykonawcy, jeżeli na 2 dni robocze przed upływem terminu o którym mowa w </w:t>
      </w:r>
      <w:r w:rsidRPr="00655529">
        <w:rPr>
          <w:rFonts w:ascii="Arial" w:hAnsi="Arial" w:cs="Arial"/>
          <w:sz w:val="24"/>
          <w:szCs w:val="24"/>
          <w:lang w:eastAsia="zh-CN"/>
        </w:rPr>
        <w:t xml:space="preserve">ust. </w:t>
      </w:r>
      <w:r>
        <w:rPr>
          <w:rFonts w:ascii="Arial" w:hAnsi="Arial" w:cs="Arial"/>
          <w:sz w:val="24"/>
          <w:szCs w:val="24"/>
          <w:lang w:eastAsia="zh-CN"/>
        </w:rPr>
        <w:t>5</w:t>
      </w:r>
      <w:r w:rsidRPr="005975BB">
        <w:rPr>
          <w:rFonts w:ascii="Arial" w:hAnsi="Arial" w:cs="Arial"/>
          <w:sz w:val="24"/>
          <w:szCs w:val="24"/>
          <w:lang w:eastAsia="zh-CN"/>
        </w:rPr>
        <w:t xml:space="preserve">  do Zamawiającego nie wpłynie pisemne oświadczenie, o którym mowa w ust. </w:t>
      </w:r>
      <w:r w:rsidRPr="00655529">
        <w:rPr>
          <w:rFonts w:ascii="Arial" w:hAnsi="Arial" w:cs="Arial"/>
          <w:sz w:val="24"/>
          <w:szCs w:val="24"/>
          <w:lang w:eastAsia="zh-CN"/>
        </w:rPr>
        <w:t>14 pkt. 1.</w:t>
      </w:r>
    </w:p>
    <w:p w14:paraId="445CA8E8" w14:textId="27BF536B" w:rsidR="00497EBA" w:rsidRPr="007E4DB4" w:rsidRDefault="007E4DB4" w:rsidP="007E4DB4">
      <w:pPr>
        <w:pStyle w:val="Akapitzlist"/>
        <w:tabs>
          <w:tab w:val="left" w:pos="709"/>
        </w:tabs>
        <w:spacing w:line="240" w:lineRule="auto"/>
        <w:ind w:left="567" w:hanging="567"/>
        <w:jc w:val="both"/>
        <w:rPr>
          <w:rFonts w:ascii="Arial" w:hAnsi="Arial" w:cs="Arial"/>
          <w:color w:val="FF0000"/>
          <w:sz w:val="24"/>
          <w:szCs w:val="24"/>
          <w:lang w:eastAsia="zh-CN"/>
        </w:rPr>
      </w:pPr>
      <w:r>
        <w:rPr>
          <w:rFonts w:ascii="Arial" w:hAnsi="Arial" w:cs="Arial"/>
          <w:sz w:val="24"/>
          <w:szCs w:val="24"/>
          <w:lang w:eastAsia="zh-CN"/>
        </w:rPr>
        <w:t>14.</w:t>
      </w:r>
      <w:r>
        <w:rPr>
          <w:rFonts w:ascii="Arial" w:hAnsi="Arial" w:cs="Arial"/>
          <w:sz w:val="24"/>
          <w:szCs w:val="24"/>
          <w:lang w:eastAsia="zh-CN"/>
        </w:rPr>
        <w:tab/>
      </w:r>
      <w:r w:rsidR="00497EBA" w:rsidRPr="007E4DB4">
        <w:rPr>
          <w:rFonts w:ascii="Arial" w:hAnsi="Arial" w:cs="Arial"/>
          <w:sz w:val="24"/>
          <w:szCs w:val="24"/>
          <w:lang w:eastAsia="zh-CN"/>
        </w:rPr>
        <w:t>Zamawiający zapłaci Wykonawcy fakturę jeśli ten przedstawi Zamawiającemu oświadczenia Podwykonawców o rozliczeniu się Wykonawcy z Podwykonawcami za wykonane prace.</w:t>
      </w:r>
    </w:p>
    <w:p w14:paraId="31C8AA9E" w14:textId="77777777" w:rsidR="00497EBA" w:rsidRDefault="00497EBA" w:rsidP="00497EBA">
      <w:pPr>
        <w:pStyle w:val="Akapitzlist"/>
        <w:tabs>
          <w:tab w:val="left" w:pos="540"/>
        </w:tabs>
        <w:spacing w:after="0" w:line="240" w:lineRule="auto"/>
        <w:ind w:left="567"/>
        <w:jc w:val="both"/>
        <w:rPr>
          <w:rStyle w:val="FontStyle65"/>
          <w:rFonts w:ascii="Arial" w:hAnsi="Arial" w:cs="Arial"/>
          <w:b w:val="0"/>
          <w:color w:val="FF0000"/>
          <w:sz w:val="24"/>
          <w:szCs w:val="24"/>
          <w:lang w:eastAsia="zh-CN"/>
        </w:rPr>
      </w:pPr>
    </w:p>
    <w:p w14:paraId="1AA8CD34" w14:textId="77777777" w:rsidR="00023964" w:rsidRPr="00364CA1" w:rsidRDefault="00023964" w:rsidP="00497EBA">
      <w:pPr>
        <w:pStyle w:val="Akapitzlist"/>
        <w:tabs>
          <w:tab w:val="left" w:pos="540"/>
        </w:tabs>
        <w:spacing w:after="0" w:line="240" w:lineRule="auto"/>
        <w:ind w:left="567"/>
        <w:jc w:val="both"/>
        <w:rPr>
          <w:rStyle w:val="FontStyle65"/>
          <w:rFonts w:ascii="Arial" w:hAnsi="Arial" w:cs="Arial"/>
          <w:b w:val="0"/>
          <w:color w:val="FF0000"/>
          <w:sz w:val="24"/>
          <w:szCs w:val="24"/>
          <w:lang w:eastAsia="zh-CN"/>
        </w:rPr>
      </w:pPr>
    </w:p>
    <w:p w14:paraId="7A463D2C" w14:textId="77777777" w:rsidR="00497EBA" w:rsidRPr="007C2979" w:rsidRDefault="00497EBA" w:rsidP="00497EBA">
      <w:pPr>
        <w:autoSpaceDE w:val="0"/>
        <w:autoSpaceDN w:val="0"/>
        <w:adjustRightInd w:val="0"/>
        <w:spacing w:after="0" w:line="240" w:lineRule="auto"/>
        <w:jc w:val="center"/>
        <w:rPr>
          <w:rFonts w:ascii="Arial" w:hAnsi="Arial" w:cs="Arial"/>
          <w:sz w:val="24"/>
          <w:szCs w:val="24"/>
        </w:rPr>
      </w:pPr>
      <w:r w:rsidRPr="007C2979">
        <w:rPr>
          <w:rFonts w:ascii="Arial" w:hAnsi="Arial" w:cs="Arial"/>
          <w:b/>
          <w:bCs/>
          <w:sz w:val="24"/>
          <w:szCs w:val="24"/>
        </w:rPr>
        <w:t>§ 1</w:t>
      </w:r>
      <w:r>
        <w:rPr>
          <w:rFonts w:ascii="Arial" w:hAnsi="Arial" w:cs="Arial"/>
          <w:b/>
          <w:bCs/>
          <w:sz w:val="24"/>
          <w:szCs w:val="24"/>
        </w:rPr>
        <w:t>6</w:t>
      </w:r>
    </w:p>
    <w:p w14:paraId="73A5AFA7" w14:textId="77777777" w:rsidR="00497EBA" w:rsidRPr="007C2979" w:rsidRDefault="00497EBA" w:rsidP="00497EBA">
      <w:pPr>
        <w:autoSpaceDE w:val="0"/>
        <w:autoSpaceDN w:val="0"/>
        <w:adjustRightInd w:val="0"/>
        <w:spacing w:after="0" w:line="240" w:lineRule="auto"/>
        <w:jc w:val="center"/>
        <w:rPr>
          <w:rFonts w:ascii="Arial" w:hAnsi="Arial" w:cs="Arial"/>
          <w:sz w:val="24"/>
          <w:szCs w:val="24"/>
        </w:rPr>
      </w:pPr>
      <w:r w:rsidRPr="007C2979">
        <w:rPr>
          <w:rFonts w:ascii="Arial" w:hAnsi="Arial" w:cs="Arial"/>
          <w:b/>
          <w:bCs/>
          <w:sz w:val="24"/>
          <w:szCs w:val="24"/>
        </w:rPr>
        <w:t>Autorskie prawa majątkowe</w:t>
      </w:r>
    </w:p>
    <w:p w14:paraId="36507E73"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Wykonawca zobowiązuje się, że przy tworzeniu dokumentacji projektowo – kosztorysow</w:t>
      </w:r>
      <w:r>
        <w:rPr>
          <w:rFonts w:ascii="Arial" w:hAnsi="Arial" w:cs="Arial"/>
          <w:sz w:val="24"/>
          <w:szCs w:val="24"/>
        </w:rPr>
        <w:t>ej</w:t>
      </w:r>
      <w:r w:rsidRPr="00146718">
        <w:rPr>
          <w:rFonts w:ascii="Arial" w:hAnsi="Arial" w:cs="Arial"/>
          <w:sz w:val="24"/>
          <w:szCs w:val="24"/>
        </w:rPr>
        <w:t xml:space="preserve"> będąc</w:t>
      </w:r>
      <w:r>
        <w:rPr>
          <w:rFonts w:ascii="Arial" w:hAnsi="Arial" w:cs="Arial"/>
          <w:sz w:val="24"/>
          <w:szCs w:val="24"/>
        </w:rPr>
        <w:t>ej</w:t>
      </w:r>
      <w:r w:rsidRPr="00146718">
        <w:rPr>
          <w:rFonts w:ascii="Arial" w:hAnsi="Arial" w:cs="Arial"/>
          <w:sz w:val="24"/>
          <w:szCs w:val="24"/>
        </w:rPr>
        <w:t xml:space="preserve"> przedmiotem niniejszej umowy nie zostaną naruszone prawa autorskie osób trzecich oraz że Wykonawcy przysługują wszystkie prawa do przedmiotu umowy.</w:t>
      </w:r>
    </w:p>
    <w:p w14:paraId="490FC11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Uznaje się, że z chwilą zapłaty przez Zamawiającego wynagrodzenia za dokumentacje projektowo – kosztorysow</w:t>
      </w:r>
      <w:r>
        <w:rPr>
          <w:rFonts w:ascii="Arial" w:hAnsi="Arial" w:cs="Arial"/>
          <w:sz w:val="24"/>
          <w:szCs w:val="24"/>
        </w:rPr>
        <w:t>ą</w:t>
      </w:r>
      <w:r w:rsidRPr="00146718">
        <w:rPr>
          <w:rFonts w:ascii="Arial" w:hAnsi="Arial" w:cs="Arial"/>
          <w:sz w:val="24"/>
          <w:szCs w:val="24"/>
        </w:rPr>
        <w:t xml:space="preserve"> określon</w:t>
      </w:r>
      <w:r>
        <w:rPr>
          <w:rFonts w:ascii="Arial" w:hAnsi="Arial" w:cs="Arial"/>
          <w:sz w:val="24"/>
          <w:szCs w:val="24"/>
        </w:rPr>
        <w:t>ą</w:t>
      </w:r>
      <w:r w:rsidRPr="00146718">
        <w:rPr>
          <w:rFonts w:ascii="Arial" w:hAnsi="Arial" w:cs="Arial"/>
          <w:sz w:val="24"/>
          <w:szCs w:val="24"/>
        </w:rPr>
        <w:t xml:space="preserve"> w § 1 umowy, zostaną przeniesione bez dodatkowego wynagrodzenia na Zamawiającego autorskie prawa majątkowe i prawa zależne do wykonanych dzieł oraz własność nośników, na których dzieła  się znajdują, przysługujące Wykonawcy i</w:t>
      </w:r>
      <w:r>
        <w:rPr>
          <w:rFonts w:ascii="Arial" w:hAnsi="Arial" w:cs="Arial"/>
          <w:sz w:val="24"/>
          <w:szCs w:val="24"/>
        </w:rPr>
        <w:t> </w:t>
      </w:r>
      <w:r w:rsidRPr="00146718">
        <w:rPr>
          <w:rFonts w:ascii="Arial" w:hAnsi="Arial" w:cs="Arial"/>
          <w:sz w:val="24"/>
          <w:szCs w:val="24"/>
        </w:rPr>
        <w:t>wszystkim projektantom  – autorom biorącym udział w opracowaniu dokumentacji projektowo – kosztorysowej.</w:t>
      </w:r>
    </w:p>
    <w:p w14:paraId="7C6F7BD9"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Wykonawca  i wszyscy projektanci – autorzy biorący udział  w opracowaniu  dokumentacji projektowo – kosztorysowej zobowiązują się do niewykonywania swoich praw osobistych.  </w:t>
      </w:r>
    </w:p>
    <w:p w14:paraId="5BEF34A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Zamawiającemu przysługuje, z poszanowaniem osobistych praw Wykonawcy, prawo do wykorzystania całości lub poszczególnych elementów wielobranżowej dokumentacji projektowo – kosztorysowej na następujących polach eksploatacji:</w:t>
      </w:r>
    </w:p>
    <w:p w14:paraId="02C30DFC"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przetwarzania opracowań projektowych w celu realizacji inwestycji;</w:t>
      </w:r>
    </w:p>
    <w:p w14:paraId="0FFC3BF1"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2)</w:t>
      </w:r>
      <w:r w:rsidRPr="00146718">
        <w:rPr>
          <w:rFonts w:ascii="Arial" w:hAnsi="Arial" w:cs="Arial"/>
          <w:sz w:val="24"/>
          <w:szCs w:val="24"/>
        </w:rPr>
        <w:tab/>
        <w:t>utrwalania i zwielokrotniania treści – wytwarzanie określoną techniką egzemplarzy dokumentacji, w tym techniką drukarską, reprograficzną, zapisu magnetycznego oraz techniką cyfrową;</w:t>
      </w:r>
    </w:p>
    <w:p w14:paraId="5A94334A"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przekazywania opracowań projektowych wykonawcom biorącym udział w</w:t>
      </w:r>
      <w:r>
        <w:rPr>
          <w:rFonts w:ascii="Arial" w:hAnsi="Arial" w:cs="Arial"/>
          <w:sz w:val="24"/>
          <w:szCs w:val="24"/>
        </w:rPr>
        <w:t> </w:t>
      </w:r>
      <w:r w:rsidRPr="00146718">
        <w:rPr>
          <w:rFonts w:ascii="Arial" w:hAnsi="Arial" w:cs="Arial"/>
          <w:sz w:val="24"/>
          <w:szCs w:val="24"/>
        </w:rPr>
        <w:t>postępowaniu o udzielenie zamówienia publicznego jako części specyfikacji warunków zamówienia na roboty budowlane dla budowy obiektów objętych dokumentacją projektową;</w:t>
      </w:r>
    </w:p>
    <w:p w14:paraId="02808B3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powierzenia robót budowlanych według opracowań projektowych stanowiących przedmiot umowy wybranemu w innym postępowaniu wykonawcy robót;</w:t>
      </w:r>
    </w:p>
    <w:p w14:paraId="1869244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 xml:space="preserve">udzielenia innemu podmiotowi zamówienia celem pełnienia nadzoru autorskiego podczas prowadzenia robót budowlanych, </w:t>
      </w:r>
    </w:p>
    <w:p w14:paraId="14A0ADB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lastRenderedPageBreak/>
        <w:t xml:space="preserve">6) </w:t>
      </w:r>
      <w:r w:rsidRPr="00146718">
        <w:rPr>
          <w:rFonts w:ascii="Arial" w:hAnsi="Arial" w:cs="Arial"/>
          <w:sz w:val="24"/>
          <w:szCs w:val="24"/>
        </w:rPr>
        <w:tab/>
        <w:t>wykonywania praw autorskich zależnych: modyfikacji, przeróbek, adaptacji opracowań projektowych, wprowadzania zmian do dokumentacji projektowo – kosztorysowej przez inne podmioty;</w:t>
      </w:r>
    </w:p>
    <w:p w14:paraId="7334A5EF"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7) </w:t>
      </w:r>
      <w:r w:rsidRPr="00146718">
        <w:rPr>
          <w:rFonts w:ascii="Arial" w:hAnsi="Arial" w:cs="Arial"/>
          <w:sz w:val="24"/>
          <w:szCs w:val="24"/>
        </w:rPr>
        <w:tab/>
        <w:t xml:space="preserve">wykorzystania podczas budowy wszystkich obiektów oraz towarzyszącej im infrastruktury naziemnej i podziemnej objętych projektem, </w:t>
      </w:r>
    </w:p>
    <w:p w14:paraId="45CEAFF8"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8) </w:t>
      </w:r>
      <w:r w:rsidRPr="00146718">
        <w:rPr>
          <w:rFonts w:ascii="Arial" w:hAnsi="Arial" w:cs="Arial"/>
          <w:sz w:val="24"/>
          <w:szCs w:val="24"/>
        </w:rPr>
        <w:tab/>
        <w:t>wykorzystania opracowań projektowych w celu promocji przedsięwzięcia oraz pozyskania środków finansowych na jego realizację;</w:t>
      </w:r>
    </w:p>
    <w:p w14:paraId="25419789"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9) </w:t>
      </w:r>
      <w:r w:rsidRPr="00146718">
        <w:rPr>
          <w:rFonts w:ascii="Arial" w:hAnsi="Arial" w:cs="Arial"/>
          <w:sz w:val="24"/>
          <w:szCs w:val="24"/>
        </w:rPr>
        <w:tab/>
        <w:t>udzielenia odrębnego zamówienia innemu podmiotowi celem sporządzenia koreferatu do opracowań projektowych;</w:t>
      </w:r>
    </w:p>
    <w:p w14:paraId="605F1F7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10)</w:t>
      </w:r>
      <w:r w:rsidRPr="00146718">
        <w:rPr>
          <w:rFonts w:ascii="Arial" w:hAnsi="Arial" w:cs="Arial"/>
          <w:sz w:val="24"/>
          <w:szCs w:val="24"/>
        </w:rPr>
        <w:tab/>
        <w:t>w zakresie obrotu oryginałem albo egzemplarzami, na których utrwalono przedmiot zamówienia – wprowadzanie do obrotu;</w:t>
      </w:r>
    </w:p>
    <w:p w14:paraId="3C46D0A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11)</w:t>
      </w:r>
      <w:r w:rsidRPr="00146718">
        <w:rPr>
          <w:rFonts w:ascii="Arial" w:hAnsi="Arial" w:cs="Arial"/>
          <w:sz w:val="24"/>
          <w:szCs w:val="24"/>
        </w:rPr>
        <w:tab/>
        <w:t>w zakresie rozpowszechniania przedmiotu zamówienia w sposób inny niż określony w pkt 2 – publiczne wystawienie, wyświetlenie, odtworzenie oraz nadawanie, a także publiczne udostępnianie dokumentacji w taki sposób, aby każdy mógł mieć do niej dostęp w miejscu i w czasie przez siebie wybranym,</w:t>
      </w:r>
    </w:p>
    <w:p w14:paraId="03BF67E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12)</w:t>
      </w:r>
      <w:r w:rsidRPr="00146718">
        <w:rPr>
          <w:rFonts w:ascii="Arial" w:hAnsi="Arial" w:cs="Arial"/>
          <w:sz w:val="24"/>
          <w:szCs w:val="24"/>
        </w:rPr>
        <w:tab/>
        <w:t xml:space="preserve">wykorzystania i udostępnienia innym podmiotom dokumentacji projektowej, jako materiałów wyjściowych do opracowania dokumentacji projektowo – kosztorysowej dla budowy / rozbudowy / przebudowy / remontu infrastruktury naziemnej i podziemnej. </w:t>
      </w:r>
    </w:p>
    <w:p w14:paraId="61016BC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 xml:space="preserve">Wykonawca oświadcza, że posiada pisemną zgodę od wszystkich projektantów biorących udział w opracowaniu dokumentacji projektowo – kosztorysowej na przeniesienie na Zamawiającego pełni praw autorskich majątkowych i pisemną zgodę na wykorzystania całości lub poszczególnych elementów wielobranżowej dokumentacji projektowo – kosztorysowej na polach eksploatacji wymienionych w ust. 4. Lista projektantów – autorów, pisemne oświadczenia / zgody dotyczące autorskich praw majątkowych oraz zobowiązania dotyczące niewykonywania praw osobistych Wykonawca i wszyscy projektanci przekażą Zamawiającemu wraz z przekazaniem dokumentacji projektowo - kosztorysowej. </w:t>
      </w:r>
    </w:p>
    <w:p w14:paraId="0E904B8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6. </w:t>
      </w:r>
      <w:r w:rsidRPr="00146718">
        <w:rPr>
          <w:rFonts w:ascii="Arial" w:hAnsi="Arial" w:cs="Arial"/>
          <w:sz w:val="24"/>
          <w:szCs w:val="24"/>
        </w:rPr>
        <w:tab/>
        <w:t xml:space="preserve">Zamawiający ma prawo do przenoszenia nabytych autorskich praw majątkowych do dokumentacji projektowo – kosztorysowej na rzecz osób trzecich bez konieczności uzyskiwania dodatkowej zgody Wykonawcy. Powyższe prawo obejmuje prawo zezwalania nabywcom autorskich praw majątkowych do przedmiotu umowy na wykonywanie autorskich praw zależnych do tego przedmiotu. </w:t>
      </w:r>
    </w:p>
    <w:p w14:paraId="50ADF6D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7.  </w:t>
      </w:r>
      <w:r w:rsidRPr="00146718">
        <w:rPr>
          <w:rFonts w:ascii="Arial" w:hAnsi="Arial" w:cs="Arial"/>
          <w:sz w:val="24"/>
          <w:szCs w:val="24"/>
        </w:rPr>
        <w:tab/>
        <w:t xml:space="preserve">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 </w:t>
      </w:r>
    </w:p>
    <w:p w14:paraId="3CE2B76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8. </w:t>
      </w:r>
      <w:r w:rsidRPr="00146718">
        <w:rPr>
          <w:rFonts w:ascii="Arial" w:hAnsi="Arial" w:cs="Arial"/>
          <w:sz w:val="24"/>
          <w:szCs w:val="24"/>
        </w:rPr>
        <w:tab/>
        <w:t>Korzystanie z materiałów źródłowych dostarczonych przez Zamawiającego w</w:t>
      </w:r>
      <w:r>
        <w:rPr>
          <w:rFonts w:ascii="Arial" w:hAnsi="Arial" w:cs="Arial"/>
          <w:sz w:val="24"/>
          <w:szCs w:val="24"/>
        </w:rPr>
        <w:t> </w:t>
      </w:r>
      <w:r w:rsidRPr="00146718">
        <w:rPr>
          <w:rFonts w:ascii="Arial" w:hAnsi="Arial" w:cs="Arial"/>
          <w:sz w:val="24"/>
          <w:szCs w:val="24"/>
        </w:rPr>
        <w:t>innym celu niż objęty zamówieniem wymaga każdorazowo pisemnej zgody Zamawiającego.</w:t>
      </w:r>
    </w:p>
    <w:p w14:paraId="60A2871D"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9. </w:t>
      </w:r>
      <w:r w:rsidRPr="00146718">
        <w:rPr>
          <w:rFonts w:ascii="Arial" w:hAnsi="Arial" w:cs="Arial"/>
          <w:sz w:val="24"/>
          <w:szCs w:val="24"/>
        </w:rPr>
        <w:tab/>
        <w:t>Należne Wykonawcy wynagrodzenie z tytułu przeniesienia praw autorskich majątkowych wskazanych w ust. 2 – 3  Wykonawca uwzględnił w</w:t>
      </w:r>
      <w:r>
        <w:rPr>
          <w:rFonts w:ascii="Arial" w:hAnsi="Arial" w:cs="Arial"/>
          <w:sz w:val="24"/>
          <w:szCs w:val="24"/>
        </w:rPr>
        <w:t> </w:t>
      </w:r>
      <w:r w:rsidRPr="00146718">
        <w:rPr>
          <w:rFonts w:ascii="Arial" w:hAnsi="Arial" w:cs="Arial"/>
          <w:sz w:val="24"/>
          <w:szCs w:val="24"/>
        </w:rPr>
        <w:t>wynagrodzeniu ryczałtowym określonym w § 13 ust. 2 niniejszej umowy.</w:t>
      </w:r>
    </w:p>
    <w:p w14:paraId="5626532D"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10.</w:t>
      </w:r>
      <w:r w:rsidRPr="00146718">
        <w:rPr>
          <w:rFonts w:ascii="Arial" w:hAnsi="Arial" w:cs="Arial"/>
          <w:sz w:val="24"/>
          <w:szCs w:val="24"/>
        </w:rPr>
        <w:tab/>
        <w:t>Powyższe ustalenia nie naruszają uprawnień Wykonawcy i projektantów wynikających z praw autorskich osobistych.</w:t>
      </w:r>
    </w:p>
    <w:p w14:paraId="1751D7EA"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11.</w:t>
      </w:r>
      <w:r w:rsidRPr="00146718">
        <w:rPr>
          <w:rFonts w:ascii="Arial" w:hAnsi="Arial" w:cs="Arial"/>
          <w:sz w:val="24"/>
          <w:szCs w:val="24"/>
        </w:rPr>
        <w:tab/>
        <w:t>Zamawiający nie może zbywać opracowań projektowych ani ich części oraz nie może usuwać oznaczeń określających ich autora.</w:t>
      </w:r>
    </w:p>
    <w:p w14:paraId="39D4FB6F"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12.</w:t>
      </w:r>
      <w:r w:rsidRPr="00146718">
        <w:rPr>
          <w:rFonts w:ascii="Arial" w:hAnsi="Arial" w:cs="Arial"/>
          <w:sz w:val="24"/>
          <w:szCs w:val="24"/>
        </w:rPr>
        <w:tab/>
        <w:t>Dane i informacje uzyskane przez Wykonawcę od Zamawiającego w związku z</w:t>
      </w:r>
      <w:r>
        <w:rPr>
          <w:rFonts w:ascii="Arial" w:hAnsi="Arial" w:cs="Arial"/>
          <w:sz w:val="24"/>
          <w:szCs w:val="24"/>
        </w:rPr>
        <w:t> </w:t>
      </w:r>
      <w:r w:rsidRPr="00146718">
        <w:rPr>
          <w:rFonts w:ascii="Arial" w:hAnsi="Arial" w:cs="Arial"/>
          <w:sz w:val="24"/>
          <w:szCs w:val="24"/>
        </w:rPr>
        <w:t>wykonaniem umowy, nie będące danymi z zakresu informacji publicznej w</w:t>
      </w:r>
      <w:r>
        <w:rPr>
          <w:rFonts w:ascii="Arial" w:hAnsi="Arial" w:cs="Arial"/>
          <w:sz w:val="24"/>
          <w:szCs w:val="24"/>
        </w:rPr>
        <w:t> </w:t>
      </w:r>
      <w:r w:rsidRPr="00146718">
        <w:rPr>
          <w:rFonts w:ascii="Arial" w:hAnsi="Arial" w:cs="Arial"/>
          <w:sz w:val="24"/>
          <w:szCs w:val="24"/>
        </w:rPr>
        <w:t xml:space="preserve">rozumieniu ustawy z dnia 6 września 2001 r. </w:t>
      </w:r>
      <w:r w:rsidRPr="00146718">
        <w:rPr>
          <w:rFonts w:ascii="Arial" w:hAnsi="Arial" w:cs="Arial"/>
          <w:i/>
          <w:iCs/>
          <w:sz w:val="24"/>
          <w:szCs w:val="24"/>
        </w:rPr>
        <w:t xml:space="preserve">o dostępie do informacji publicznej </w:t>
      </w:r>
      <w:r w:rsidRPr="004C043E">
        <w:rPr>
          <w:rFonts w:ascii="Arial" w:hAnsi="Arial" w:cs="Arial"/>
          <w:sz w:val="24"/>
          <w:szCs w:val="24"/>
        </w:rPr>
        <w:lastRenderedPageBreak/>
        <w:t>są</w:t>
      </w:r>
      <w:r w:rsidRPr="00146718">
        <w:rPr>
          <w:rFonts w:ascii="Arial" w:hAnsi="Arial" w:cs="Arial"/>
          <w:sz w:val="24"/>
          <w:szCs w:val="24"/>
        </w:rPr>
        <w:t xml:space="preserve"> poufne i nie mogą być przez Wykonawcę upublicznianie lub udostępniane osobom trzecim bez zgody Zamawiającego.</w:t>
      </w:r>
    </w:p>
    <w:p w14:paraId="3ABE997B" w14:textId="77777777" w:rsidR="00497EBA" w:rsidRDefault="00497EBA" w:rsidP="00497EBA">
      <w:pPr>
        <w:pStyle w:val="Style43"/>
        <w:spacing w:line="240" w:lineRule="auto"/>
        <w:jc w:val="left"/>
        <w:rPr>
          <w:rStyle w:val="FontStyle65"/>
          <w:rFonts w:ascii="Arial" w:hAnsi="Arial" w:cs="Arial"/>
          <w:bCs/>
        </w:rPr>
      </w:pPr>
    </w:p>
    <w:p w14:paraId="05081C39" w14:textId="77777777" w:rsidR="00E7442B" w:rsidRDefault="00E7442B" w:rsidP="00497EBA">
      <w:pPr>
        <w:pStyle w:val="Style43"/>
        <w:spacing w:line="240" w:lineRule="auto"/>
        <w:jc w:val="left"/>
        <w:rPr>
          <w:rStyle w:val="FontStyle65"/>
          <w:rFonts w:ascii="Arial" w:hAnsi="Arial" w:cs="Arial"/>
          <w:bCs/>
        </w:rPr>
      </w:pPr>
    </w:p>
    <w:p w14:paraId="0C858249" w14:textId="77777777" w:rsidR="005E64DC" w:rsidRPr="00146718" w:rsidRDefault="005E64DC" w:rsidP="00497EBA">
      <w:pPr>
        <w:pStyle w:val="Style43"/>
        <w:spacing w:line="240" w:lineRule="auto"/>
        <w:jc w:val="left"/>
        <w:rPr>
          <w:rStyle w:val="FontStyle65"/>
          <w:rFonts w:ascii="Arial" w:hAnsi="Arial" w:cs="Arial"/>
          <w:bCs/>
        </w:rPr>
      </w:pPr>
    </w:p>
    <w:p w14:paraId="3D12DA73"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w:t>
      </w:r>
      <w:r>
        <w:rPr>
          <w:rFonts w:ascii="Arial" w:hAnsi="Arial" w:cs="Arial"/>
          <w:b/>
          <w:bCs/>
          <w:sz w:val="24"/>
          <w:szCs w:val="24"/>
        </w:rPr>
        <w:t>7</w:t>
      </w:r>
    </w:p>
    <w:p w14:paraId="175354A8"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Odpowiedzialność z tytułu rękojmi</w:t>
      </w:r>
    </w:p>
    <w:p w14:paraId="72E37391"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Wykonawca jest odpowiedzialny względem Zamawiającego z tytułu rękojmi za wady dokumentacji projektowo – kosztorysow</w:t>
      </w:r>
      <w:r>
        <w:rPr>
          <w:rFonts w:ascii="Arial" w:hAnsi="Arial" w:cs="Arial"/>
          <w:sz w:val="24"/>
          <w:szCs w:val="24"/>
        </w:rPr>
        <w:t>ej</w:t>
      </w:r>
      <w:r w:rsidRPr="00146718">
        <w:rPr>
          <w:rFonts w:ascii="Arial" w:hAnsi="Arial" w:cs="Arial"/>
          <w:sz w:val="24"/>
          <w:szCs w:val="24"/>
        </w:rPr>
        <w:t>. Okres rękojmi wynosi</w:t>
      </w:r>
      <w:r>
        <w:rPr>
          <w:rFonts w:ascii="Arial" w:hAnsi="Arial" w:cs="Arial"/>
          <w:sz w:val="24"/>
          <w:szCs w:val="24"/>
        </w:rPr>
        <w:t xml:space="preserve"> 36 </w:t>
      </w:r>
      <w:r w:rsidRPr="00146718">
        <w:rPr>
          <w:rFonts w:ascii="Arial" w:hAnsi="Arial" w:cs="Arial"/>
          <w:sz w:val="24"/>
          <w:szCs w:val="24"/>
        </w:rPr>
        <w:t xml:space="preserve">miesięcy. Okres rękojmi rozpoczyna swój bieg z dniem podpisania protokołu </w:t>
      </w:r>
      <w:r w:rsidRPr="007B7B92">
        <w:rPr>
          <w:rFonts w:ascii="Arial" w:hAnsi="Arial" w:cs="Arial"/>
          <w:sz w:val="24"/>
          <w:szCs w:val="24"/>
        </w:rPr>
        <w:t>odbioru końcowego przez</w:t>
      </w:r>
      <w:r w:rsidRPr="00146718">
        <w:rPr>
          <w:rFonts w:ascii="Arial" w:hAnsi="Arial" w:cs="Arial"/>
          <w:sz w:val="24"/>
          <w:szCs w:val="24"/>
        </w:rPr>
        <w:t xml:space="preserve"> strony umowy. </w:t>
      </w:r>
    </w:p>
    <w:p w14:paraId="1AD566E8"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Wykonawca jest odpowiedzialny z tytułu rękojmi za wady dokumentacji projektowo –</w:t>
      </w:r>
      <w:r>
        <w:rPr>
          <w:rFonts w:ascii="Arial" w:hAnsi="Arial" w:cs="Arial"/>
          <w:sz w:val="24"/>
          <w:szCs w:val="24"/>
        </w:rPr>
        <w:t xml:space="preserve"> </w:t>
      </w:r>
      <w:r w:rsidRPr="00146718">
        <w:rPr>
          <w:rFonts w:ascii="Arial" w:hAnsi="Arial" w:cs="Arial"/>
          <w:sz w:val="24"/>
          <w:szCs w:val="24"/>
        </w:rPr>
        <w:t>kosztorysowej istniejące w czasie dokonywania czynności odbioru oraz za wady powstałe po odbiorze, lecz z przyczyn tkwiących w przedmiocie w</w:t>
      </w:r>
      <w:r>
        <w:rPr>
          <w:rFonts w:ascii="Arial" w:hAnsi="Arial" w:cs="Arial"/>
          <w:sz w:val="24"/>
          <w:szCs w:val="24"/>
        </w:rPr>
        <w:t> </w:t>
      </w:r>
      <w:r w:rsidRPr="00146718">
        <w:rPr>
          <w:rFonts w:ascii="Arial" w:hAnsi="Arial" w:cs="Arial"/>
          <w:sz w:val="24"/>
          <w:szCs w:val="24"/>
        </w:rPr>
        <w:t>chwili odbioru. Taka sama odpowiedzialność obciąża Wykonawcę w</w:t>
      </w:r>
      <w:r>
        <w:rPr>
          <w:rFonts w:ascii="Arial" w:hAnsi="Arial" w:cs="Arial"/>
          <w:sz w:val="24"/>
          <w:szCs w:val="24"/>
        </w:rPr>
        <w:t> </w:t>
      </w:r>
      <w:r w:rsidRPr="00146718">
        <w:rPr>
          <w:rFonts w:ascii="Arial" w:hAnsi="Arial" w:cs="Arial"/>
          <w:sz w:val="24"/>
          <w:szCs w:val="24"/>
        </w:rPr>
        <w:t>przypadku, gdy w dokumentacji projektowo – kosztorysowej wystąpią wady powodujące ograniczenie w realizacji celów, dla których przedmiot ten miał być przeznaczony.</w:t>
      </w:r>
    </w:p>
    <w:p w14:paraId="07D9950C"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W okresie rękojmi, na pisemny wniosek Zamawiającego, Wykonawca będzie zobowiązany do usunięcia wad dokumentacji projektowo – kosztorysowej. Z</w:t>
      </w:r>
      <w:r>
        <w:rPr>
          <w:rFonts w:ascii="Arial" w:hAnsi="Arial" w:cs="Arial"/>
          <w:sz w:val="24"/>
          <w:szCs w:val="24"/>
        </w:rPr>
        <w:t> </w:t>
      </w:r>
      <w:r w:rsidRPr="00146718">
        <w:rPr>
          <w:rFonts w:ascii="Arial" w:hAnsi="Arial" w:cs="Arial"/>
          <w:sz w:val="24"/>
          <w:szCs w:val="24"/>
        </w:rPr>
        <w:t>tytułu usunięcia wad Wykonawcy nie przysługuje wynagrodzenie.</w:t>
      </w:r>
    </w:p>
    <w:p w14:paraId="41379AC4"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4.</w:t>
      </w:r>
      <w:r w:rsidRPr="00146718">
        <w:rPr>
          <w:rFonts w:ascii="Arial" w:hAnsi="Arial" w:cs="Arial"/>
          <w:sz w:val="24"/>
          <w:szCs w:val="24"/>
        </w:rPr>
        <w:tab/>
        <w:t xml:space="preserve">W przypadku konieczności wykonania opracowań zamiennych lub uzupełniających, spowodowanych ujawnieniem się wad w dokumentacji projektowo – kosztorysowej w trakcie procedur związanych z wyłonieniem wykonawcy robót budowlanych lub w trakcie realizacji robót budowlanych, Wykonawca będzie zobowiązany do usunięcia wad oraz przekazania opracowań zamiennych lub uzupełniających w terminach określonych przez Zamawiającego. </w:t>
      </w:r>
    </w:p>
    <w:p w14:paraId="0D392DE5"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Jeżeli Wykonawca pomimo wezwania nie usunie wad dokumentacji projektowo – kosztorysowej ujawnionych w okresie rękojmi i nie dostarczy opracowań zamiennych lub uzupełniających w terminach określonych przez Zamawiającego, Zamawiający zastrzega sobie prawo zlecenia usunięcia wad stronie trzeciej na koszt Wykonawcy, na co Wykonawca wyraża zgodę.  Zamawiający jest zobowiązany powiadomić Wykonawcę co najmniej 3 dni wcześniej o zamiarze zlecenia usunięcia wad stronie trzeciej.</w:t>
      </w:r>
    </w:p>
    <w:p w14:paraId="65A251C0"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6. </w:t>
      </w:r>
      <w:r w:rsidRPr="00146718">
        <w:rPr>
          <w:rFonts w:ascii="Arial" w:hAnsi="Arial" w:cs="Arial"/>
          <w:sz w:val="24"/>
          <w:szCs w:val="24"/>
        </w:rPr>
        <w:tab/>
        <w:t>Zamawiający może dochodzić roszczeń z tytułu rękojmi za wady, także po upływie terminu, o którym mowa w ust. 1, jeżeli reklamował wadę przed upływem tego terminu.</w:t>
      </w:r>
    </w:p>
    <w:p w14:paraId="1F272F5C"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7. </w:t>
      </w:r>
      <w:r w:rsidRPr="00146718">
        <w:rPr>
          <w:rFonts w:ascii="Arial" w:hAnsi="Arial" w:cs="Arial"/>
          <w:sz w:val="24"/>
          <w:szCs w:val="24"/>
        </w:rPr>
        <w:tab/>
        <w:t>W okresie rękojmi Wykonawca ponosi wobec Zamawiającego odpowiedzialność odszkodowawczą za szkody wyrządzone Zamawiającemu w związku z</w:t>
      </w:r>
      <w:r>
        <w:rPr>
          <w:rFonts w:ascii="Arial" w:hAnsi="Arial" w:cs="Arial"/>
          <w:sz w:val="24"/>
          <w:szCs w:val="24"/>
        </w:rPr>
        <w:t> </w:t>
      </w:r>
      <w:r w:rsidRPr="00146718">
        <w:rPr>
          <w:rFonts w:ascii="Arial" w:hAnsi="Arial" w:cs="Arial"/>
          <w:sz w:val="24"/>
          <w:szCs w:val="24"/>
        </w:rPr>
        <w:t>wykonywaniem robót budowlanych, prowadzonych w oparciu o dokumentacj</w:t>
      </w:r>
      <w:r>
        <w:rPr>
          <w:rFonts w:ascii="Arial" w:hAnsi="Arial" w:cs="Arial"/>
          <w:sz w:val="24"/>
          <w:szCs w:val="24"/>
        </w:rPr>
        <w:t>ę</w:t>
      </w:r>
      <w:r w:rsidRPr="00146718">
        <w:rPr>
          <w:rFonts w:ascii="Arial" w:hAnsi="Arial" w:cs="Arial"/>
          <w:sz w:val="24"/>
          <w:szCs w:val="24"/>
        </w:rPr>
        <w:t xml:space="preserve"> projektow</w:t>
      </w:r>
      <w:r>
        <w:rPr>
          <w:rFonts w:ascii="Arial" w:hAnsi="Arial" w:cs="Arial"/>
          <w:sz w:val="24"/>
          <w:szCs w:val="24"/>
        </w:rPr>
        <w:t>ą</w:t>
      </w:r>
      <w:r w:rsidRPr="00146718">
        <w:rPr>
          <w:rFonts w:ascii="Arial" w:hAnsi="Arial" w:cs="Arial"/>
          <w:sz w:val="24"/>
          <w:szCs w:val="24"/>
        </w:rPr>
        <w:t xml:space="preserve"> będące przedmiotem zamówienia, jeżeli roboty te wykonywane były zgodnie z dokumentacjami, a szkoda powstała w związku lub z powodu wad w</w:t>
      </w:r>
      <w:r>
        <w:rPr>
          <w:rFonts w:ascii="Arial" w:hAnsi="Arial" w:cs="Arial"/>
          <w:sz w:val="24"/>
          <w:szCs w:val="24"/>
        </w:rPr>
        <w:t> </w:t>
      </w:r>
      <w:r w:rsidRPr="00146718">
        <w:rPr>
          <w:rFonts w:ascii="Arial" w:hAnsi="Arial" w:cs="Arial"/>
          <w:sz w:val="24"/>
          <w:szCs w:val="24"/>
        </w:rPr>
        <w:t>t</w:t>
      </w:r>
      <w:r>
        <w:rPr>
          <w:rFonts w:ascii="Arial" w:hAnsi="Arial" w:cs="Arial"/>
          <w:sz w:val="24"/>
          <w:szCs w:val="24"/>
        </w:rPr>
        <w:t>ej</w:t>
      </w:r>
      <w:r w:rsidRPr="00146718">
        <w:rPr>
          <w:rFonts w:ascii="Arial" w:hAnsi="Arial" w:cs="Arial"/>
          <w:sz w:val="24"/>
          <w:szCs w:val="24"/>
        </w:rPr>
        <w:t xml:space="preserve"> dokumentacj</w:t>
      </w:r>
      <w:r>
        <w:rPr>
          <w:rFonts w:ascii="Arial" w:hAnsi="Arial" w:cs="Arial"/>
          <w:sz w:val="24"/>
          <w:szCs w:val="24"/>
        </w:rPr>
        <w:t>i</w:t>
      </w:r>
      <w:r w:rsidRPr="00146718">
        <w:rPr>
          <w:rFonts w:ascii="Arial" w:hAnsi="Arial" w:cs="Arial"/>
          <w:sz w:val="24"/>
          <w:szCs w:val="24"/>
        </w:rPr>
        <w:t xml:space="preserve"> projektow</w:t>
      </w:r>
      <w:r>
        <w:rPr>
          <w:rFonts w:ascii="Arial" w:hAnsi="Arial" w:cs="Arial"/>
          <w:sz w:val="24"/>
          <w:szCs w:val="24"/>
        </w:rPr>
        <w:t>ej</w:t>
      </w:r>
      <w:r w:rsidRPr="00146718">
        <w:rPr>
          <w:rFonts w:ascii="Arial" w:hAnsi="Arial" w:cs="Arial"/>
          <w:sz w:val="24"/>
          <w:szCs w:val="24"/>
        </w:rPr>
        <w:t xml:space="preserve">. </w:t>
      </w:r>
    </w:p>
    <w:p w14:paraId="3D509285" w14:textId="77777777" w:rsidR="00497EBA" w:rsidRDefault="00497EBA" w:rsidP="00497EBA">
      <w:pPr>
        <w:autoSpaceDE w:val="0"/>
        <w:autoSpaceDN w:val="0"/>
        <w:adjustRightInd w:val="0"/>
        <w:spacing w:after="19" w:line="240" w:lineRule="auto"/>
        <w:ind w:left="540" w:hanging="540"/>
        <w:jc w:val="both"/>
        <w:rPr>
          <w:rFonts w:ascii="Arial" w:hAnsi="Arial" w:cs="Arial"/>
          <w:b/>
          <w:bCs/>
          <w:sz w:val="24"/>
          <w:szCs w:val="24"/>
        </w:rPr>
      </w:pPr>
    </w:p>
    <w:p w14:paraId="56A34A02" w14:textId="77777777" w:rsidR="005E64DC" w:rsidRDefault="005E64DC" w:rsidP="00390ED4">
      <w:pPr>
        <w:autoSpaceDE w:val="0"/>
        <w:autoSpaceDN w:val="0"/>
        <w:adjustRightInd w:val="0"/>
        <w:spacing w:after="0" w:line="240" w:lineRule="auto"/>
        <w:rPr>
          <w:rFonts w:ascii="Arial" w:hAnsi="Arial" w:cs="Arial"/>
          <w:b/>
          <w:bCs/>
          <w:sz w:val="24"/>
          <w:szCs w:val="24"/>
        </w:rPr>
      </w:pPr>
    </w:p>
    <w:p w14:paraId="5711D7B3" w14:textId="78E3CFAE"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w:t>
      </w:r>
      <w:r>
        <w:rPr>
          <w:rFonts w:ascii="Arial" w:hAnsi="Arial" w:cs="Arial"/>
          <w:b/>
          <w:bCs/>
          <w:sz w:val="24"/>
          <w:szCs w:val="24"/>
        </w:rPr>
        <w:t>8</w:t>
      </w:r>
    </w:p>
    <w:p w14:paraId="628CD0A2"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Stwierdzenie istnienia wad</w:t>
      </w:r>
    </w:p>
    <w:p w14:paraId="4F2CB230" w14:textId="7F532868" w:rsidR="00497EBA" w:rsidRPr="00146718" w:rsidRDefault="00497EBA" w:rsidP="00497EBA">
      <w:pPr>
        <w:autoSpaceDE w:val="0"/>
        <w:autoSpaceDN w:val="0"/>
        <w:adjustRightInd w:val="0"/>
        <w:spacing w:after="16"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O wykryciu wady Zamawiający jest zobowiązany zawiadomić na piśmie Wykonawcę w terminie 14 dni od daty jej </w:t>
      </w:r>
      <w:r w:rsidR="00FC4EE8">
        <w:rPr>
          <w:rFonts w:ascii="Arial" w:hAnsi="Arial" w:cs="Arial"/>
          <w:sz w:val="24"/>
          <w:szCs w:val="24"/>
        </w:rPr>
        <w:t>wykrycia</w:t>
      </w:r>
      <w:r w:rsidRPr="00146718">
        <w:rPr>
          <w:rFonts w:ascii="Arial" w:hAnsi="Arial" w:cs="Arial"/>
          <w:sz w:val="24"/>
          <w:szCs w:val="24"/>
        </w:rPr>
        <w:t>.</w:t>
      </w:r>
    </w:p>
    <w:p w14:paraId="00BCC56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lastRenderedPageBreak/>
        <w:t xml:space="preserve">2. </w:t>
      </w:r>
      <w:r w:rsidRPr="00146718">
        <w:rPr>
          <w:rFonts w:ascii="Arial" w:hAnsi="Arial" w:cs="Arial"/>
          <w:sz w:val="24"/>
          <w:szCs w:val="24"/>
        </w:rPr>
        <w:tab/>
        <w:t xml:space="preserve">Istnienie wady powinno być potwierdzone protokołem. Zamawiający wyznaczy termin na usunięcie wad, uwzględniając możliwości </w:t>
      </w:r>
      <w:proofErr w:type="spellStart"/>
      <w:r w:rsidRPr="00146718">
        <w:rPr>
          <w:rFonts w:ascii="Arial" w:hAnsi="Arial" w:cs="Arial"/>
          <w:sz w:val="24"/>
          <w:szCs w:val="24"/>
        </w:rPr>
        <w:t>techniczno</w:t>
      </w:r>
      <w:proofErr w:type="spellEnd"/>
      <w:r w:rsidRPr="00146718">
        <w:rPr>
          <w:rFonts w:ascii="Arial" w:hAnsi="Arial" w:cs="Arial"/>
          <w:sz w:val="24"/>
          <w:szCs w:val="24"/>
        </w:rPr>
        <w:t xml:space="preserve"> - organizacyjne Wykonawcy.</w:t>
      </w:r>
    </w:p>
    <w:p w14:paraId="64ED3AA8" w14:textId="77777777" w:rsidR="00497EBA" w:rsidRPr="00146718" w:rsidRDefault="00497EBA" w:rsidP="00497EBA">
      <w:pPr>
        <w:autoSpaceDE w:val="0"/>
        <w:autoSpaceDN w:val="0"/>
        <w:adjustRightInd w:val="0"/>
        <w:spacing w:after="0" w:line="240" w:lineRule="auto"/>
        <w:jc w:val="both"/>
        <w:rPr>
          <w:rFonts w:ascii="Arial" w:hAnsi="Arial" w:cs="Arial"/>
          <w:sz w:val="24"/>
          <w:szCs w:val="24"/>
        </w:rPr>
      </w:pPr>
    </w:p>
    <w:p w14:paraId="7BF03B1C"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1</w:t>
      </w:r>
      <w:r>
        <w:rPr>
          <w:rFonts w:ascii="Arial" w:hAnsi="Arial" w:cs="Arial"/>
          <w:b/>
          <w:bCs/>
          <w:sz w:val="24"/>
          <w:szCs w:val="24"/>
        </w:rPr>
        <w:t>9</w:t>
      </w:r>
    </w:p>
    <w:p w14:paraId="4A18A50C"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Usunięcie wad</w:t>
      </w:r>
    </w:p>
    <w:p w14:paraId="2E808B36" w14:textId="1FD5CCD8"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Wykonawca nie może odmówić usunięcia wad bez względu na wysokość związanych z tym kosztów. </w:t>
      </w:r>
    </w:p>
    <w:p w14:paraId="146965E5"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Wykonawca usunie wadę niezwłocznie, ale nie później niż w terminie 14 dni od otrzymania zawiadomienia. W szczególnych przypadkach Zamawiający może wyrazić zgodę na przesunięcie tego terminu. </w:t>
      </w:r>
    </w:p>
    <w:p w14:paraId="2A76BC6A"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Usunięcie wad winno być potwierdzone protokołem.</w:t>
      </w:r>
    </w:p>
    <w:p w14:paraId="2826E728"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4.</w:t>
      </w:r>
      <w:r w:rsidRPr="00146718">
        <w:rPr>
          <w:rFonts w:ascii="Arial" w:hAnsi="Arial" w:cs="Arial"/>
          <w:sz w:val="24"/>
          <w:szCs w:val="24"/>
        </w:rPr>
        <w:tab/>
        <w:t xml:space="preserve">W przypadku nie usunięcia wad przez Wykonawcę w wyznaczonym terminie, Zamawiający po pisemnym uprzednim zawiadomieniu Wykonawcy może zlecić ich usunięcie osobie trzeciej, na koszt i ryzyko Wykonawcy. Wykonawca zwróci w takim przypadku Zamawiającemu kwotę netto, jaką zapłacił osobie trzeciej bez prawa kwestionowania jej wysokości. Zwrot kwoty nastąpi na podstawie wystawionej na rzecz Wykonawcy noty księgowej. Zlecenie usunięcia wad osobie trzeciej może nastąpić bez konieczności uzyskania upoważnienia sądu. </w:t>
      </w:r>
    </w:p>
    <w:p w14:paraId="777EA94B" w14:textId="77777777" w:rsidR="00497EBA" w:rsidRPr="00146718" w:rsidRDefault="00497EBA" w:rsidP="00497EBA">
      <w:pPr>
        <w:autoSpaceDE w:val="0"/>
        <w:autoSpaceDN w:val="0"/>
        <w:adjustRightInd w:val="0"/>
        <w:spacing w:after="16"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 xml:space="preserve">Strony mogą uzgodnić w formie pisemnej, że wady ujawnione w toku czynności odbioru lub w okresie rękojmi Zamawiający usunie na koszt i ryzyko Wykonawcy. </w:t>
      </w:r>
    </w:p>
    <w:p w14:paraId="51319230" w14:textId="77777777" w:rsidR="00497EBA" w:rsidRPr="00146718" w:rsidRDefault="00497EBA" w:rsidP="00497EBA">
      <w:pPr>
        <w:pStyle w:val="Style43"/>
        <w:spacing w:line="240" w:lineRule="auto"/>
        <w:jc w:val="left"/>
        <w:rPr>
          <w:rStyle w:val="FontStyle65"/>
          <w:rFonts w:ascii="Arial" w:hAnsi="Arial" w:cs="Arial"/>
          <w:bCs/>
        </w:rPr>
      </w:pPr>
    </w:p>
    <w:p w14:paraId="75C223A9" w14:textId="77777777" w:rsidR="00497EBA" w:rsidRPr="001B7980" w:rsidRDefault="00497EBA" w:rsidP="00497EBA">
      <w:pPr>
        <w:autoSpaceDE w:val="0"/>
        <w:autoSpaceDN w:val="0"/>
        <w:adjustRightInd w:val="0"/>
        <w:spacing w:after="0" w:line="240" w:lineRule="auto"/>
        <w:jc w:val="center"/>
        <w:rPr>
          <w:rFonts w:ascii="Arial" w:hAnsi="Arial" w:cs="Arial"/>
          <w:sz w:val="24"/>
          <w:szCs w:val="24"/>
        </w:rPr>
      </w:pPr>
      <w:r w:rsidRPr="001B7980">
        <w:rPr>
          <w:rFonts w:ascii="Arial" w:hAnsi="Arial" w:cs="Arial"/>
          <w:b/>
          <w:bCs/>
          <w:sz w:val="24"/>
          <w:szCs w:val="24"/>
        </w:rPr>
        <w:t>§ 20</w:t>
      </w:r>
    </w:p>
    <w:p w14:paraId="33DEFDA3" w14:textId="77777777" w:rsidR="00497EBA" w:rsidRPr="00D92574" w:rsidRDefault="00497EBA" w:rsidP="00497EBA">
      <w:pPr>
        <w:autoSpaceDE w:val="0"/>
        <w:autoSpaceDN w:val="0"/>
        <w:adjustRightInd w:val="0"/>
        <w:spacing w:after="0" w:line="240" w:lineRule="auto"/>
        <w:ind w:left="540" w:hanging="540"/>
        <w:jc w:val="center"/>
        <w:rPr>
          <w:rFonts w:ascii="Arial" w:hAnsi="Arial" w:cs="Arial"/>
          <w:sz w:val="24"/>
          <w:szCs w:val="24"/>
        </w:rPr>
      </w:pPr>
      <w:r w:rsidRPr="00D92574">
        <w:rPr>
          <w:rFonts w:ascii="Arial" w:hAnsi="Arial" w:cs="Arial"/>
          <w:b/>
          <w:bCs/>
          <w:sz w:val="24"/>
          <w:szCs w:val="24"/>
        </w:rPr>
        <w:t>Zabezpieczenie należytego wykonania umowy</w:t>
      </w:r>
    </w:p>
    <w:p w14:paraId="0CB517C8" w14:textId="36086232" w:rsidR="00497EBA" w:rsidRPr="00D92574" w:rsidRDefault="00497EBA" w:rsidP="00497EBA">
      <w:pPr>
        <w:pStyle w:val="Akapitzlist"/>
        <w:numPr>
          <w:ilvl w:val="2"/>
          <w:numId w:val="9"/>
        </w:numPr>
        <w:tabs>
          <w:tab w:val="clear" w:pos="1440"/>
          <w:tab w:val="num" w:pos="567"/>
        </w:tabs>
        <w:autoSpaceDE w:val="0"/>
        <w:autoSpaceDN w:val="0"/>
        <w:adjustRightInd w:val="0"/>
        <w:spacing w:after="0" w:line="240" w:lineRule="auto"/>
        <w:ind w:left="567" w:hanging="567"/>
        <w:jc w:val="both"/>
        <w:rPr>
          <w:rFonts w:ascii="Arial" w:hAnsi="Arial" w:cs="Arial"/>
          <w:sz w:val="24"/>
          <w:szCs w:val="24"/>
        </w:rPr>
      </w:pPr>
      <w:r w:rsidRPr="00D92574">
        <w:rPr>
          <w:rFonts w:ascii="Arial" w:hAnsi="Arial" w:cs="Arial"/>
          <w:sz w:val="24"/>
          <w:szCs w:val="24"/>
        </w:rPr>
        <w:t xml:space="preserve">Wykonawca wniósł zabezpieczenie należytego wykonania umowy w kwocie </w:t>
      </w:r>
      <w:r w:rsidR="009A262A">
        <w:rPr>
          <w:rFonts w:ascii="Arial" w:hAnsi="Arial" w:cs="Arial"/>
          <w:sz w:val="24"/>
          <w:szCs w:val="24"/>
        </w:rPr>
        <w:t>………………………….</w:t>
      </w:r>
      <w:r w:rsidR="00E3450C">
        <w:rPr>
          <w:rFonts w:ascii="Arial" w:hAnsi="Arial" w:cs="Arial"/>
          <w:b/>
          <w:bCs/>
          <w:sz w:val="24"/>
          <w:szCs w:val="24"/>
        </w:rPr>
        <w:t>zł</w:t>
      </w:r>
      <w:r w:rsidRPr="00D92574">
        <w:rPr>
          <w:rFonts w:ascii="Arial" w:hAnsi="Arial" w:cs="Arial"/>
          <w:sz w:val="24"/>
          <w:szCs w:val="24"/>
        </w:rPr>
        <w:t xml:space="preserve"> (słownie: </w:t>
      </w:r>
      <w:r w:rsidR="009A262A">
        <w:rPr>
          <w:rFonts w:ascii="Arial" w:hAnsi="Arial" w:cs="Arial"/>
          <w:sz w:val="24"/>
          <w:szCs w:val="24"/>
        </w:rPr>
        <w:t>………………………….</w:t>
      </w:r>
      <w:r w:rsidR="00E3450C" w:rsidRPr="00E3450C">
        <w:rPr>
          <w:rFonts w:ascii="Arial" w:hAnsi="Arial" w:cs="Arial"/>
          <w:sz w:val="24"/>
          <w:szCs w:val="24"/>
        </w:rPr>
        <w:t>00/100</w:t>
      </w:r>
      <w:r w:rsidRPr="00D92574">
        <w:rPr>
          <w:rFonts w:ascii="Arial" w:hAnsi="Arial" w:cs="Arial"/>
          <w:sz w:val="24"/>
          <w:szCs w:val="24"/>
        </w:rPr>
        <w:t>) i</w:t>
      </w:r>
      <w:r>
        <w:rPr>
          <w:rFonts w:ascii="Arial" w:hAnsi="Arial" w:cs="Arial"/>
          <w:sz w:val="24"/>
          <w:szCs w:val="24"/>
        </w:rPr>
        <w:t> </w:t>
      </w:r>
      <w:r w:rsidRPr="00D92574">
        <w:rPr>
          <w:rFonts w:ascii="Arial" w:hAnsi="Arial" w:cs="Arial"/>
          <w:sz w:val="24"/>
          <w:szCs w:val="24"/>
        </w:rPr>
        <w:t xml:space="preserve">stanowiące </w:t>
      </w:r>
      <w:r w:rsidRPr="00D92574">
        <w:rPr>
          <w:rFonts w:ascii="Arial" w:hAnsi="Arial" w:cs="Arial"/>
          <w:b/>
          <w:bCs/>
          <w:sz w:val="24"/>
          <w:szCs w:val="24"/>
        </w:rPr>
        <w:t>5</w:t>
      </w:r>
      <w:r w:rsidR="00C80627">
        <w:rPr>
          <w:rFonts w:ascii="Arial" w:hAnsi="Arial" w:cs="Arial"/>
          <w:b/>
          <w:bCs/>
          <w:sz w:val="24"/>
          <w:szCs w:val="24"/>
        </w:rPr>
        <w:t> </w:t>
      </w:r>
      <w:r w:rsidRPr="00D92574">
        <w:rPr>
          <w:rFonts w:ascii="Arial" w:hAnsi="Arial" w:cs="Arial"/>
          <w:b/>
          <w:bCs/>
          <w:sz w:val="24"/>
          <w:szCs w:val="24"/>
        </w:rPr>
        <w:t xml:space="preserve">% </w:t>
      </w:r>
      <w:r w:rsidRPr="00D92574">
        <w:rPr>
          <w:rFonts w:ascii="Arial" w:hAnsi="Arial" w:cs="Arial"/>
          <w:sz w:val="24"/>
          <w:szCs w:val="24"/>
        </w:rPr>
        <w:t xml:space="preserve">wynagrodzenia brutto określonego w § 13 ust. 3 umowy. </w:t>
      </w:r>
    </w:p>
    <w:p w14:paraId="1A5E04A9" w14:textId="6DE81D0F"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sidRPr="00D92574">
        <w:rPr>
          <w:rFonts w:ascii="Arial" w:hAnsi="Arial" w:cs="Arial"/>
          <w:sz w:val="24"/>
          <w:szCs w:val="24"/>
        </w:rPr>
        <w:t>2.</w:t>
      </w:r>
      <w:r w:rsidRPr="00D92574">
        <w:rPr>
          <w:rFonts w:ascii="Arial" w:hAnsi="Arial" w:cs="Arial"/>
          <w:sz w:val="24"/>
          <w:szCs w:val="24"/>
        </w:rPr>
        <w:tab/>
        <w:t xml:space="preserve">Zabezpieczenie o którym mowa w ust. 1 zostało wniesione w </w:t>
      </w:r>
      <w:r w:rsidR="00FC4EE8">
        <w:rPr>
          <w:rFonts w:ascii="Arial" w:hAnsi="Arial" w:cs="Arial"/>
          <w:sz w:val="24"/>
          <w:szCs w:val="24"/>
        </w:rPr>
        <w:t>pieniądzu</w:t>
      </w:r>
      <w:r w:rsidR="00291129">
        <w:rPr>
          <w:rFonts w:ascii="Arial" w:hAnsi="Arial" w:cs="Arial"/>
          <w:sz w:val="24"/>
          <w:szCs w:val="24"/>
        </w:rPr>
        <w:t>.</w:t>
      </w:r>
    </w:p>
    <w:p w14:paraId="23E5994B" w14:textId="77777777"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w:t>
      </w:r>
      <w:r w:rsidRPr="00D92574">
        <w:rPr>
          <w:rFonts w:ascii="Arial" w:hAnsi="Arial" w:cs="Arial"/>
          <w:sz w:val="24"/>
          <w:szCs w:val="24"/>
        </w:rPr>
        <w:t xml:space="preserve">. </w:t>
      </w:r>
      <w:r w:rsidRPr="00D92574">
        <w:rPr>
          <w:rFonts w:ascii="Arial" w:hAnsi="Arial" w:cs="Arial"/>
          <w:sz w:val="24"/>
          <w:szCs w:val="24"/>
        </w:rPr>
        <w:tab/>
        <w:t xml:space="preserve">W ramach wniesionego zabezpieczenia, 100% wniesionej kwoty o której mowa w ust. 1. będzie stanowiło zabezpieczenie wykonania umowy w okresie realizacji przedmiotu zamówienia. Kwota zabezpieczenia należytego wykonania umowy pozostawiona jako zabezpieczenie roszczeń z tytułu rękojmi za wady będzie stanowiła 30% wniesionego zabezpieczenia należytego wykonania umowy. </w:t>
      </w:r>
    </w:p>
    <w:p w14:paraId="3A369A2E" w14:textId="77777777"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4</w:t>
      </w:r>
      <w:r w:rsidRPr="00D92574">
        <w:rPr>
          <w:rFonts w:ascii="Arial" w:hAnsi="Arial" w:cs="Arial"/>
          <w:sz w:val="24"/>
          <w:szCs w:val="24"/>
        </w:rPr>
        <w:t xml:space="preserve">. </w:t>
      </w:r>
      <w:r w:rsidRPr="00D92574">
        <w:rPr>
          <w:rFonts w:ascii="Arial" w:hAnsi="Arial" w:cs="Arial"/>
          <w:sz w:val="24"/>
          <w:szCs w:val="24"/>
        </w:rPr>
        <w:tab/>
        <w:t xml:space="preserve">Kwota wniesionego zabezpieczenia zostanie zwrócona Wykonawcy po należytym wykonaniu zobowiązań wynikających z niniejszej umowy. </w:t>
      </w:r>
    </w:p>
    <w:p w14:paraId="5BC59892" w14:textId="77777777"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5</w:t>
      </w:r>
      <w:r w:rsidRPr="00D92574">
        <w:rPr>
          <w:rFonts w:ascii="Arial" w:hAnsi="Arial" w:cs="Arial"/>
          <w:sz w:val="24"/>
          <w:szCs w:val="24"/>
        </w:rPr>
        <w:t xml:space="preserve">. </w:t>
      </w:r>
      <w:r w:rsidRPr="00D92574">
        <w:rPr>
          <w:rFonts w:ascii="Arial" w:hAnsi="Arial" w:cs="Arial"/>
          <w:sz w:val="24"/>
          <w:szCs w:val="24"/>
        </w:rPr>
        <w:tab/>
        <w:t xml:space="preserve">Zabezpieczenie należytego wykonania umowy zostanie zwolnione: </w:t>
      </w:r>
    </w:p>
    <w:p w14:paraId="467B0C47" w14:textId="3DB3C404"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sidRPr="00D92574">
        <w:rPr>
          <w:rFonts w:ascii="Arial" w:hAnsi="Arial" w:cs="Arial"/>
          <w:sz w:val="24"/>
          <w:szCs w:val="24"/>
        </w:rPr>
        <w:t>1)</w:t>
      </w:r>
      <w:r w:rsidRPr="00D92574">
        <w:rPr>
          <w:rFonts w:ascii="Arial" w:hAnsi="Arial" w:cs="Arial"/>
          <w:sz w:val="24"/>
          <w:szCs w:val="24"/>
        </w:rPr>
        <w:tab/>
        <w:t xml:space="preserve">część przeznaczona na zabezpieczenie należytego wykonania przedmiotu zamówienia w wysokości 70% zabezpieczenia, czyli kwota </w:t>
      </w:r>
      <w:r w:rsidR="00CD6327">
        <w:rPr>
          <w:rFonts w:ascii="Arial" w:hAnsi="Arial" w:cs="Arial"/>
          <w:sz w:val="24"/>
          <w:szCs w:val="24"/>
        </w:rPr>
        <w:t>………………………….</w:t>
      </w:r>
      <w:r w:rsidRPr="00D92574">
        <w:rPr>
          <w:rFonts w:ascii="Arial" w:hAnsi="Arial" w:cs="Arial"/>
          <w:b/>
          <w:bCs/>
          <w:sz w:val="24"/>
          <w:szCs w:val="24"/>
        </w:rPr>
        <w:t>PLN</w:t>
      </w:r>
      <w:r w:rsidRPr="00D92574">
        <w:rPr>
          <w:rFonts w:ascii="Arial" w:hAnsi="Arial" w:cs="Arial"/>
          <w:sz w:val="24"/>
          <w:szCs w:val="24"/>
        </w:rPr>
        <w:t xml:space="preserve"> </w:t>
      </w:r>
      <w:r>
        <w:rPr>
          <w:rFonts w:ascii="Arial" w:hAnsi="Arial" w:cs="Arial"/>
          <w:sz w:val="24"/>
          <w:szCs w:val="24"/>
        </w:rPr>
        <w:t>–</w:t>
      </w:r>
      <w:r w:rsidRPr="00D92574">
        <w:rPr>
          <w:rFonts w:ascii="Arial" w:hAnsi="Arial" w:cs="Arial"/>
          <w:sz w:val="24"/>
          <w:szCs w:val="24"/>
        </w:rPr>
        <w:t xml:space="preserve"> w</w:t>
      </w:r>
      <w:r>
        <w:rPr>
          <w:rFonts w:ascii="Arial" w:hAnsi="Arial" w:cs="Arial"/>
          <w:sz w:val="24"/>
          <w:szCs w:val="24"/>
        </w:rPr>
        <w:t> </w:t>
      </w:r>
      <w:r w:rsidRPr="00D92574">
        <w:rPr>
          <w:rFonts w:ascii="Arial" w:hAnsi="Arial" w:cs="Arial"/>
          <w:sz w:val="24"/>
          <w:szCs w:val="24"/>
        </w:rPr>
        <w:t xml:space="preserve">terminie 30 dni po zakończeniu czynności odbioru końcowego; </w:t>
      </w:r>
    </w:p>
    <w:p w14:paraId="7992E791" w14:textId="7825BC79"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sidRPr="00D92574">
        <w:rPr>
          <w:rFonts w:ascii="Arial" w:hAnsi="Arial" w:cs="Arial"/>
          <w:sz w:val="24"/>
          <w:szCs w:val="24"/>
        </w:rPr>
        <w:t xml:space="preserve">2) </w:t>
      </w:r>
      <w:r w:rsidRPr="00D92574">
        <w:rPr>
          <w:rFonts w:ascii="Arial" w:hAnsi="Arial" w:cs="Arial"/>
          <w:sz w:val="24"/>
          <w:szCs w:val="24"/>
        </w:rPr>
        <w:tab/>
        <w:t>część przeznaczona na zabezpieczenie roszczeń z tytułu rękojmi za wady w</w:t>
      </w:r>
      <w:r>
        <w:rPr>
          <w:rFonts w:ascii="Arial" w:hAnsi="Arial" w:cs="Arial"/>
          <w:sz w:val="24"/>
          <w:szCs w:val="24"/>
        </w:rPr>
        <w:t> </w:t>
      </w:r>
      <w:r w:rsidRPr="00D92574">
        <w:rPr>
          <w:rFonts w:ascii="Arial" w:hAnsi="Arial" w:cs="Arial"/>
          <w:sz w:val="24"/>
          <w:szCs w:val="24"/>
        </w:rPr>
        <w:t xml:space="preserve">wysokości 30% zabezpieczenia, czyli kwota </w:t>
      </w:r>
      <w:r w:rsidR="00CD6327">
        <w:rPr>
          <w:rFonts w:ascii="Arial" w:hAnsi="Arial" w:cs="Arial"/>
          <w:sz w:val="24"/>
          <w:szCs w:val="24"/>
        </w:rPr>
        <w:t xml:space="preserve">…………………………. </w:t>
      </w:r>
      <w:r w:rsidRPr="00D92574">
        <w:rPr>
          <w:rFonts w:ascii="Arial" w:hAnsi="Arial" w:cs="Arial"/>
          <w:b/>
          <w:bCs/>
          <w:sz w:val="24"/>
          <w:szCs w:val="24"/>
        </w:rPr>
        <w:t>PLN</w:t>
      </w:r>
      <w:r w:rsidRPr="00D92574">
        <w:rPr>
          <w:rFonts w:ascii="Arial" w:hAnsi="Arial" w:cs="Arial"/>
          <w:sz w:val="24"/>
          <w:szCs w:val="24"/>
        </w:rPr>
        <w:t xml:space="preserve"> - po upływie rękojmi za wady</w:t>
      </w:r>
      <w:r>
        <w:rPr>
          <w:rFonts w:ascii="Arial" w:hAnsi="Arial" w:cs="Arial"/>
          <w:sz w:val="24"/>
          <w:szCs w:val="24"/>
        </w:rPr>
        <w:t>, na wniosek Wykonawcy</w:t>
      </w:r>
      <w:r w:rsidRPr="00D92574">
        <w:rPr>
          <w:rFonts w:ascii="Arial" w:hAnsi="Arial" w:cs="Arial"/>
          <w:sz w:val="24"/>
          <w:szCs w:val="24"/>
        </w:rPr>
        <w:t>.</w:t>
      </w:r>
    </w:p>
    <w:p w14:paraId="13CA9579" w14:textId="77777777" w:rsidR="00497EBA" w:rsidRPr="00D92574"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6</w:t>
      </w:r>
      <w:r w:rsidRPr="00D92574">
        <w:rPr>
          <w:rFonts w:ascii="Arial" w:hAnsi="Arial" w:cs="Arial"/>
          <w:sz w:val="24"/>
          <w:szCs w:val="24"/>
        </w:rPr>
        <w:t>.</w:t>
      </w:r>
      <w:r w:rsidRPr="00D92574">
        <w:rPr>
          <w:rFonts w:ascii="Arial" w:hAnsi="Arial" w:cs="Arial"/>
          <w:sz w:val="24"/>
          <w:szCs w:val="24"/>
        </w:rPr>
        <w:tab/>
        <w:t xml:space="preserve">Zabezpieczenie należytego wykonania umowy przepada w całości na rzecz Zamawiającego w przypadku odstąpienia od umowy z przyczyn o których mowa w § 22 ust. 1 umowy, niezależnie od obowiązku zapłaty kary umownej przewidzianej w § 24 ust. 2 pkt 4 umowy. </w:t>
      </w:r>
    </w:p>
    <w:p w14:paraId="5DD4F6BB"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7</w:t>
      </w:r>
      <w:r w:rsidRPr="00D92574">
        <w:rPr>
          <w:rFonts w:ascii="Arial" w:hAnsi="Arial" w:cs="Arial"/>
          <w:sz w:val="24"/>
          <w:szCs w:val="24"/>
        </w:rPr>
        <w:t xml:space="preserve">. </w:t>
      </w:r>
      <w:r w:rsidRPr="00D92574">
        <w:rPr>
          <w:rFonts w:ascii="Arial" w:hAnsi="Arial" w:cs="Arial"/>
          <w:sz w:val="24"/>
          <w:szCs w:val="24"/>
        </w:rPr>
        <w:tab/>
        <w:t xml:space="preserve">Wynagrodzenie pozostające do zapłaty na rzecz Podwykonawców może zostać potrącone z zabezpieczenia należytego wykonania umowy. </w:t>
      </w:r>
    </w:p>
    <w:p w14:paraId="4F523599" w14:textId="77777777" w:rsidR="00390ED4" w:rsidRPr="00D92574" w:rsidRDefault="00390ED4" w:rsidP="00497EBA">
      <w:pPr>
        <w:autoSpaceDE w:val="0"/>
        <w:autoSpaceDN w:val="0"/>
        <w:adjustRightInd w:val="0"/>
        <w:spacing w:after="0" w:line="240" w:lineRule="auto"/>
        <w:ind w:left="540" w:hanging="540"/>
        <w:jc w:val="both"/>
        <w:rPr>
          <w:rFonts w:ascii="Arial" w:hAnsi="Arial" w:cs="Arial"/>
          <w:sz w:val="24"/>
          <w:szCs w:val="24"/>
        </w:rPr>
      </w:pPr>
    </w:p>
    <w:p w14:paraId="4E0A517A" w14:textId="77777777" w:rsidR="00497EBA" w:rsidRPr="00146718" w:rsidRDefault="00497EBA" w:rsidP="00497EBA">
      <w:pPr>
        <w:pStyle w:val="Style43"/>
        <w:spacing w:line="240" w:lineRule="auto"/>
        <w:jc w:val="left"/>
        <w:rPr>
          <w:rStyle w:val="FontStyle65"/>
          <w:rFonts w:ascii="Arial" w:hAnsi="Arial" w:cs="Arial"/>
          <w:bCs/>
        </w:rPr>
      </w:pPr>
    </w:p>
    <w:p w14:paraId="7CE4A496"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bookmarkStart w:id="9" w:name="_Hlk137471162"/>
      <w:r w:rsidRPr="00146718">
        <w:rPr>
          <w:rFonts w:ascii="Arial" w:hAnsi="Arial" w:cs="Arial"/>
          <w:b/>
          <w:bCs/>
          <w:sz w:val="24"/>
          <w:szCs w:val="24"/>
        </w:rPr>
        <w:lastRenderedPageBreak/>
        <w:t>§ 2</w:t>
      </w:r>
      <w:r>
        <w:rPr>
          <w:rFonts w:ascii="Arial" w:hAnsi="Arial" w:cs="Arial"/>
          <w:b/>
          <w:bCs/>
          <w:sz w:val="24"/>
          <w:szCs w:val="24"/>
        </w:rPr>
        <w:t>1</w:t>
      </w:r>
    </w:p>
    <w:bookmarkEnd w:id="9"/>
    <w:p w14:paraId="6A8B0494"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Zmiana umowy</w:t>
      </w:r>
    </w:p>
    <w:p w14:paraId="723B85CB"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Zamawiający przewiduje możliwość dokonania zmian postanowień zawartej umowy w stosunku do treści oferty, na podstawie której dokonano wyboru Wykonawcy, w przypadkach wystąpienia co najmniej jednej z</w:t>
      </w:r>
      <w:r>
        <w:rPr>
          <w:rFonts w:ascii="Arial" w:hAnsi="Arial" w:cs="Arial"/>
          <w:sz w:val="24"/>
          <w:szCs w:val="24"/>
        </w:rPr>
        <w:t> </w:t>
      </w:r>
      <w:r w:rsidRPr="00146718">
        <w:rPr>
          <w:rFonts w:ascii="Arial" w:hAnsi="Arial" w:cs="Arial"/>
          <w:sz w:val="24"/>
          <w:szCs w:val="24"/>
        </w:rPr>
        <w:t>okoliczności wymienionych w § 2</w:t>
      </w:r>
      <w:r>
        <w:rPr>
          <w:rFonts w:ascii="Arial" w:hAnsi="Arial" w:cs="Arial"/>
          <w:sz w:val="24"/>
          <w:szCs w:val="24"/>
        </w:rPr>
        <w:t xml:space="preserve">1 </w:t>
      </w:r>
      <w:r w:rsidRPr="00146718">
        <w:rPr>
          <w:rFonts w:ascii="Arial" w:hAnsi="Arial" w:cs="Arial"/>
          <w:sz w:val="24"/>
          <w:szCs w:val="24"/>
        </w:rPr>
        <w:t>umowy</w:t>
      </w:r>
    </w:p>
    <w:p w14:paraId="7088A96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Zmiana terminów wskazanych w § 3 umowy: </w:t>
      </w:r>
    </w:p>
    <w:p w14:paraId="45D749DA"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zmiany będące następstwem okoliczności leżących po stronie Zamawiającego, które spowodowały niezawinione i niemożliwe do uniknięcia przez Wykonawcę opóźnienia; </w:t>
      </w:r>
    </w:p>
    <w:p w14:paraId="6F39190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zmiany będące następstwem działania organów administracji i innych podmiotów o kompetencjach zbliżonych do organów administracji w</w:t>
      </w:r>
      <w:r>
        <w:rPr>
          <w:rFonts w:ascii="Arial" w:hAnsi="Arial" w:cs="Arial"/>
          <w:sz w:val="24"/>
          <w:szCs w:val="24"/>
        </w:rPr>
        <w:t> </w:t>
      </w:r>
      <w:r w:rsidRPr="00146718">
        <w:rPr>
          <w:rFonts w:ascii="Arial" w:hAnsi="Arial" w:cs="Arial"/>
          <w:sz w:val="24"/>
          <w:szCs w:val="24"/>
        </w:rPr>
        <w:t xml:space="preserve">szczególności eksploatatorów infrastruktury oraz właścicieli gruntów pod inwestycję, które spowodowały niezawinione i niemożliwe do uniknięcia przez Wykonawcę opóźnienie w szczególności: </w:t>
      </w:r>
    </w:p>
    <w:p w14:paraId="7C81B313"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a) </w:t>
      </w:r>
      <w:r w:rsidRPr="00146718">
        <w:rPr>
          <w:rFonts w:ascii="Arial" w:hAnsi="Arial" w:cs="Arial"/>
          <w:sz w:val="24"/>
          <w:szCs w:val="24"/>
        </w:rPr>
        <w:tab/>
        <w:t>przekroczenie zakreślonych przez prawo lub regulaminy, a jeśli takich regulacji nie ma - typowych w danych okolicznościach, terminów wydawania przez organy administracji lub inne podmioty decyzji, zezwoleń, uzgodnień itp.;</w:t>
      </w:r>
    </w:p>
    <w:p w14:paraId="16BFCD3A"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b) </w:t>
      </w:r>
      <w:r w:rsidRPr="00146718">
        <w:rPr>
          <w:rFonts w:ascii="Arial" w:hAnsi="Arial" w:cs="Arial"/>
          <w:sz w:val="24"/>
          <w:szCs w:val="24"/>
        </w:rPr>
        <w:tab/>
        <w:t>odmowa wydania przez organy administracji lub inne podmioty wymaganych decyzji, zezwoleń, uzgodnień z przyczyn niezawinionych przez Wykonawcę, w</w:t>
      </w:r>
      <w:r>
        <w:rPr>
          <w:rFonts w:ascii="Arial" w:hAnsi="Arial" w:cs="Arial"/>
          <w:sz w:val="24"/>
          <w:szCs w:val="24"/>
        </w:rPr>
        <w:t> </w:t>
      </w:r>
      <w:r w:rsidRPr="00146718">
        <w:rPr>
          <w:rFonts w:ascii="Arial" w:hAnsi="Arial" w:cs="Arial"/>
          <w:sz w:val="24"/>
          <w:szCs w:val="24"/>
        </w:rPr>
        <w:t xml:space="preserve">tym odmowa udostępnienia przez właścicieli nieruchomości do celów zamówienia; </w:t>
      </w:r>
    </w:p>
    <w:p w14:paraId="5730DE25"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c) </w:t>
      </w:r>
      <w:r w:rsidRPr="00146718">
        <w:rPr>
          <w:rFonts w:ascii="Arial" w:hAnsi="Arial" w:cs="Arial"/>
          <w:sz w:val="24"/>
          <w:szCs w:val="24"/>
        </w:rPr>
        <w:tab/>
        <w:t>inne przyczyny zewnętrzne niezależne od Zamawiającego oraz Wykonawcy skutkujące niemożliwością prowadzenia prac lub wykonywania innych czynności przewidzianych umową, które spowodowały niezawinione i</w:t>
      </w:r>
      <w:r>
        <w:rPr>
          <w:rFonts w:ascii="Arial" w:hAnsi="Arial" w:cs="Arial"/>
          <w:sz w:val="24"/>
          <w:szCs w:val="24"/>
        </w:rPr>
        <w:t> </w:t>
      </w:r>
      <w:r w:rsidRPr="00146718">
        <w:rPr>
          <w:rFonts w:ascii="Arial" w:hAnsi="Arial" w:cs="Arial"/>
          <w:sz w:val="24"/>
          <w:szCs w:val="24"/>
        </w:rPr>
        <w:t xml:space="preserve">niemożliwe do uniknięcia przez Wykonawcę opóźnienie. </w:t>
      </w:r>
    </w:p>
    <w:p w14:paraId="08C71480"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W przypadku wystąpienia którejkolwiek okoliczności wymienionych w ust. 2 termin wykonania umowy może ulec odpowiedniemu przedłużeniu, o czas niezbędny do zakończenia wykonywania jej przedmiotu w sposób należyty. </w:t>
      </w:r>
    </w:p>
    <w:p w14:paraId="586A2AEB"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Zmiana sposobu spełnienia świadczenia spowodowan</w:t>
      </w:r>
      <w:r>
        <w:rPr>
          <w:rFonts w:ascii="Arial" w:hAnsi="Arial" w:cs="Arial"/>
          <w:sz w:val="24"/>
          <w:szCs w:val="24"/>
        </w:rPr>
        <w:t>a</w:t>
      </w:r>
      <w:r w:rsidRPr="00146718">
        <w:rPr>
          <w:rFonts w:ascii="Arial" w:hAnsi="Arial" w:cs="Arial"/>
          <w:sz w:val="24"/>
          <w:szCs w:val="24"/>
        </w:rPr>
        <w:t xml:space="preserve"> następującymi okolicznościami:</w:t>
      </w:r>
    </w:p>
    <w:p w14:paraId="7BFD70F4"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odmienne od możliwych do przewidzenia przed zawarciem umowy przy dołożeniu należytej staranności, rozwiązania konstrukcyjne obiektów budowlanych, naziemnych i podziemnych, skutkujące niemożliwością ich zaprojektowania zgodnie z obowiązującymi przepisami i normami</w:t>
      </w:r>
      <w:r>
        <w:rPr>
          <w:rFonts w:ascii="Arial" w:hAnsi="Arial" w:cs="Arial"/>
          <w:sz w:val="24"/>
          <w:szCs w:val="24"/>
        </w:rPr>
        <w:t>;</w:t>
      </w:r>
      <w:r w:rsidRPr="00146718">
        <w:rPr>
          <w:rFonts w:ascii="Arial" w:hAnsi="Arial" w:cs="Arial"/>
          <w:sz w:val="24"/>
          <w:szCs w:val="24"/>
        </w:rPr>
        <w:t xml:space="preserve"> </w:t>
      </w:r>
    </w:p>
    <w:p w14:paraId="44E33CF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zmiana decyzji, postanowień lub uzgodnień przez organy administracyjne i</w:t>
      </w:r>
      <w:r>
        <w:rPr>
          <w:rFonts w:ascii="Arial" w:hAnsi="Arial" w:cs="Arial"/>
          <w:sz w:val="24"/>
          <w:szCs w:val="24"/>
        </w:rPr>
        <w:t> </w:t>
      </w:r>
      <w:r w:rsidRPr="00146718">
        <w:rPr>
          <w:rFonts w:ascii="Arial" w:hAnsi="Arial" w:cs="Arial"/>
          <w:sz w:val="24"/>
          <w:szCs w:val="24"/>
        </w:rPr>
        <w:t>podmioty uzgadniające dokumentację projektową, skutkująca koniecznością zmiany założeń projektowych określonych przez Zamawiającego</w:t>
      </w:r>
      <w:r>
        <w:rPr>
          <w:rFonts w:ascii="Arial" w:hAnsi="Arial" w:cs="Arial"/>
          <w:sz w:val="24"/>
          <w:szCs w:val="24"/>
        </w:rPr>
        <w:t>;</w:t>
      </w:r>
      <w:r w:rsidRPr="00146718">
        <w:rPr>
          <w:rFonts w:ascii="Arial" w:hAnsi="Arial" w:cs="Arial"/>
          <w:sz w:val="24"/>
          <w:szCs w:val="24"/>
        </w:rPr>
        <w:t xml:space="preserve"> </w:t>
      </w:r>
    </w:p>
    <w:p w14:paraId="5CA5F6F0"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konieczność usunięcia wad w umowie uniemożliwiających wykonanie przedmiotu umowy zgodnie z opisem przedmiotu zamówienia, przepisami prawa lub konieczności dostosowania umowy do zmienionych przepisów prawa, </w:t>
      </w:r>
    </w:p>
    <w:p w14:paraId="65FF4C0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konieczność usunięcia sprzeczności w umowie w przypadku niemożności usunięcia sprzeczności przy pomocy wykładni, w szczególności gdy sprzeczne zapisy mają równy stopień pierwszeństwa</w:t>
      </w:r>
      <w:r>
        <w:rPr>
          <w:rFonts w:ascii="Arial" w:hAnsi="Arial" w:cs="Arial"/>
          <w:sz w:val="24"/>
          <w:szCs w:val="24"/>
        </w:rPr>
        <w:t>;</w:t>
      </w:r>
      <w:r w:rsidRPr="00146718">
        <w:rPr>
          <w:rFonts w:ascii="Arial" w:hAnsi="Arial" w:cs="Arial"/>
          <w:sz w:val="24"/>
          <w:szCs w:val="24"/>
        </w:rPr>
        <w:t xml:space="preserve"> </w:t>
      </w:r>
    </w:p>
    <w:p w14:paraId="0E145F2B" w14:textId="77777777" w:rsidR="00497EBA" w:rsidRPr="005077CC" w:rsidRDefault="00497EBA" w:rsidP="00497EBA">
      <w:pPr>
        <w:spacing w:after="0"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r>
      <w:r w:rsidRPr="001B7980">
        <w:rPr>
          <w:rFonts w:ascii="Arial" w:hAnsi="Arial" w:cs="Arial"/>
          <w:sz w:val="24"/>
          <w:szCs w:val="24"/>
        </w:rPr>
        <w:t xml:space="preserve">zmiana, ograniczenie lub rezygnacja z części zakresu przedmiotu umowy przez Zamawiającego, przy czym minimalna wielkość świadczenia prac objętych zamówieniem będzie </w:t>
      </w:r>
      <w:r>
        <w:rPr>
          <w:rFonts w:ascii="Arial" w:hAnsi="Arial" w:cs="Arial"/>
          <w:sz w:val="24"/>
          <w:szCs w:val="24"/>
        </w:rPr>
        <w:t xml:space="preserve">odpowiadała </w:t>
      </w:r>
      <w:r w:rsidRPr="005077CC">
        <w:rPr>
          <w:rFonts w:ascii="Arial" w:hAnsi="Arial" w:cs="Arial"/>
          <w:sz w:val="24"/>
          <w:szCs w:val="24"/>
        </w:rPr>
        <w:t>projektowi koncepcyjnemu</w:t>
      </w:r>
      <w:r>
        <w:rPr>
          <w:rFonts w:ascii="Arial" w:hAnsi="Arial" w:cs="Arial"/>
          <w:sz w:val="24"/>
          <w:szCs w:val="24"/>
        </w:rPr>
        <w:t>;</w:t>
      </w:r>
    </w:p>
    <w:p w14:paraId="3E93B80F"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6) </w:t>
      </w:r>
      <w:r w:rsidRPr="00146718">
        <w:rPr>
          <w:rFonts w:ascii="Arial" w:hAnsi="Arial" w:cs="Arial"/>
          <w:sz w:val="24"/>
          <w:szCs w:val="24"/>
        </w:rPr>
        <w:tab/>
      </w:r>
      <w:r>
        <w:rPr>
          <w:rFonts w:ascii="Arial" w:hAnsi="Arial" w:cs="Arial"/>
          <w:sz w:val="24"/>
          <w:szCs w:val="24"/>
        </w:rPr>
        <w:t>konieczność wykonania prac dodatkowych lub zamiennych niezbędnych dla prawidłowego wykonania przedmiotu zamówienia;</w:t>
      </w:r>
    </w:p>
    <w:p w14:paraId="4408DD35"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lastRenderedPageBreak/>
        <w:t xml:space="preserve">7) </w:t>
      </w:r>
      <w:r>
        <w:rPr>
          <w:rFonts w:ascii="Arial" w:hAnsi="Arial" w:cs="Arial"/>
          <w:sz w:val="24"/>
          <w:szCs w:val="24"/>
        </w:rPr>
        <w:tab/>
        <w:t>kolizja z planowanymi lub równolegle realizowanymi przez inne podmioty pracami projektowymi lub planistycznymi;</w:t>
      </w:r>
    </w:p>
    <w:p w14:paraId="231B1837"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8) </w:t>
      </w:r>
      <w:r>
        <w:rPr>
          <w:rFonts w:ascii="Arial" w:hAnsi="Arial" w:cs="Arial"/>
          <w:sz w:val="24"/>
          <w:szCs w:val="24"/>
        </w:rPr>
        <w:tab/>
        <w:t xml:space="preserve">konieczność koordynacji prac projektowych wykonywanych w ramach niniejszej umowy lub zastosowania odmiennych, od wynikających ze specyfikacji warunków zamówienia i opisu przedmiotu zamówienia lub przyjętych przez Wykonawcę, rozwiązań projektowych w związku z pracami lub innymi czynnościami prowadzonymi przez inne podmioty; </w:t>
      </w:r>
    </w:p>
    <w:p w14:paraId="617CC74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9)</w:t>
      </w:r>
      <w:r>
        <w:rPr>
          <w:rFonts w:ascii="Arial" w:hAnsi="Arial" w:cs="Arial"/>
          <w:sz w:val="24"/>
          <w:szCs w:val="24"/>
        </w:rPr>
        <w:tab/>
      </w:r>
      <w:r w:rsidRPr="00146718">
        <w:rPr>
          <w:rFonts w:ascii="Arial" w:hAnsi="Arial" w:cs="Arial"/>
          <w:sz w:val="24"/>
          <w:szCs w:val="24"/>
        </w:rPr>
        <w:t>gdy zaistnieje inna okoliczność prawna, ekonomiczna lub techniczna, skutkująca niemożliwością wykonania lub należytego wykonania zamówienia zgodnie z</w:t>
      </w:r>
      <w:r>
        <w:rPr>
          <w:rFonts w:ascii="Arial" w:hAnsi="Arial" w:cs="Arial"/>
          <w:sz w:val="24"/>
          <w:szCs w:val="24"/>
        </w:rPr>
        <w:t> </w:t>
      </w:r>
      <w:r w:rsidRPr="00146718">
        <w:rPr>
          <w:rFonts w:ascii="Arial" w:hAnsi="Arial" w:cs="Arial"/>
          <w:sz w:val="24"/>
          <w:szCs w:val="24"/>
        </w:rPr>
        <w:t xml:space="preserve">warunkami określonymi przez Zamawiającego. </w:t>
      </w:r>
    </w:p>
    <w:p w14:paraId="0AF5CBB5" w14:textId="77777777" w:rsidR="00497EBA" w:rsidRPr="00146718" w:rsidRDefault="00497EBA" w:rsidP="00497EBA">
      <w:pPr>
        <w:autoSpaceDE w:val="0"/>
        <w:autoSpaceDN w:val="0"/>
        <w:adjustRightInd w:val="0"/>
        <w:spacing w:after="0" w:line="240" w:lineRule="auto"/>
        <w:ind w:left="540" w:hanging="540"/>
        <w:jc w:val="both"/>
        <w:rPr>
          <w:rFonts w:ascii="Arial" w:hAnsi="Arial" w:cs="Arial"/>
          <w:color w:val="FF0000"/>
          <w:sz w:val="24"/>
          <w:szCs w:val="24"/>
        </w:rPr>
      </w:pPr>
      <w:r w:rsidRPr="00146718">
        <w:rPr>
          <w:rFonts w:ascii="Arial" w:hAnsi="Arial" w:cs="Arial"/>
          <w:sz w:val="24"/>
          <w:szCs w:val="24"/>
        </w:rPr>
        <w:t xml:space="preserve">5. </w:t>
      </w:r>
      <w:r w:rsidRPr="00146718">
        <w:rPr>
          <w:rFonts w:ascii="Arial" w:hAnsi="Arial" w:cs="Arial"/>
          <w:sz w:val="24"/>
          <w:szCs w:val="24"/>
        </w:rPr>
        <w:tab/>
        <w:t xml:space="preserve">W przypadku wystąpienia którejkolwiek z okoliczności wymienionych w ust. 4 możliwa jest w szczególności zmiana sposobu zaprojektowania </w:t>
      </w:r>
      <w:r>
        <w:rPr>
          <w:rFonts w:ascii="Arial" w:hAnsi="Arial" w:cs="Arial"/>
          <w:sz w:val="24"/>
          <w:szCs w:val="24"/>
        </w:rPr>
        <w:t>drogi / wiaduktu</w:t>
      </w:r>
      <w:r w:rsidRPr="00146718">
        <w:rPr>
          <w:rFonts w:ascii="Arial" w:hAnsi="Arial" w:cs="Arial"/>
          <w:sz w:val="24"/>
          <w:szCs w:val="24"/>
        </w:rPr>
        <w:t>, materiałów i technologii, zmiana wynagrodzenia</w:t>
      </w:r>
      <w:r>
        <w:rPr>
          <w:rFonts w:ascii="Arial" w:hAnsi="Arial" w:cs="Arial"/>
          <w:sz w:val="24"/>
          <w:szCs w:val="24"/>
        </w:rPr>
        <w:t>, zmiana terminu wykonania zamówienia</w:t>
      </w:r>
      <w:r w:rsidRPr="00146718">
        <w:rPr>
          <w:rFonts w:ascii="Arial" w:hAnsi="Arial" w:cs="Arial"/>
          <w:sz w:val="24"/>
          <w:szCs w:val="24"/>
        </w:rPr>
        <w:t>. W przypadku ust. 4 pkt 5 nastąpi natomiast odpowiednia zmiana wynagrodzenia umownego.</w:t>
      </w:r>
      <w:r w:rsidRPr="00146718">
        <w:rPr>
          <w:rFonts w:ascii="Arial" w:hAnsi="Arial" w:cs="Arial"/>
          <w:color w:val="FF0000"/>
          <w:sz w:val="24"/>
          <w:szCs w:val="24"/>
        </w:rPr>
        <w:t xml:space="preserve"> </w:t>
      </w:r>
    </w:p>
    <w:p w14:paraId="12949B39"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6. </w:t>
      </w:r>
      <w:r w:rsidRPr="00146718">
        <w:rPr>
          <w:rFonts w:ascii="Arial" w:hAnsi="Arial" w:cs="Arial"/>
          <w:sz w:val="24"/>
          <w:szCs w:val="24"/>
        </w:rPr>
        <w:tab/>
        <w:t xml:space="preserve">Zmiana osób podanych w ofercie Wykonawcy przy pomocy, których </w:t>
      </w:r>
      <w:r w:rsidRPr="005E03D5">
        <w:rPr>
          <w:rFonts w:ascii="Arial" w:hAnsi="Arial" w:cs="Arial"/>
          <w:sz w:val="24"/>
          <w:szCs w:val="24"/>
        </w:rPr>
        <w:t xml:space="preserve">Wykonawca realizuje przedmiot zamówienia jest możliwa na osoby spełniające warunki określone przez Zamawiającego, a dla skutecznej zmiany niezbędne jest uzyskanie pisemnej zgody Zamawiającego na zaproponowaną osobę. </w:t>
      </w:r>
    </w:p>
    <w:p w14:paraId="6A13A396"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7. </w:t>
      </w:r>
      <w:r w:rsidRPr="005E03D5">
        <w:rPr>
          <w:rFonts w:ascii="Arial" w:hAnsi="Arial" w:cs="Arial"/>
          <w:sz w:val="24"/>
          <w:szCs w:val="24"/>
        </w:rPr>
        <w:tab/>
        <w:t xml:space="preserve">Inne zmiany: </w:t>
      </w:r>
    </w:p>
    <w:p w14:paraId="0E778F15"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1) </w:t>
      </w:r>
      <w:r w:rsidRPr="005E03D5">
        <w:rPr>
          <w:rFonts w:ascii="Arial" w:hAnsi="Arial" w:cs="Arial"/>
          <w:sz w:val="24"/>
          <w:szCs w:val="24"/>
        </w:rPr>
        <w:tab/>
        <w:t>siła wyższa uniemożliwiająca wykonanie przedmiotu zamówienia zgodnie z</w:t>
      </w:r>
      <w:r>
        <w:rPr>
          <w:rFonts w:ascii="Arial" w:hAnsi="Arial" w:cs="Arial"/>
          <w:sz w:val="24"/>
          <w:szCs w:val="24"/>
        </w:rPr>
        <w:t> </w:t>
      </w:r>
      <w:r w:rsidRPr="005E03D5">
        <w:rPr>
          <w:rFonts w:ascii="Arial" w:hAnsi="Arial" w:cs="Arial"/>
          <w:sz w:val="24"/>
          <w:szCs w:val="24"/>
        </w:rPr>
        <w:t xml:space="preserve">warunkami określonymi przez Zamawiającego; </w:t>
      </w:r>
    </w:p>
    <w:p w14:paraId="1BB8C716"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2)  </w:t>
      </w:r>
      <w:r w:rsidRPr="005E03D5">
        <w:rPr>
          <w:rFonts w:ascii="Arial" w:hAnsi="Arial" w:cs="Arial"/>
          <w:sz w:val="24"/>
          <w:szCs w:val="24"/>
        </w:rPr>
        <w:tab/>
        <w:t xml:space="preserve">zmiana przepisów podatkowych w zakresie wystawiania faktur, powstawania obowiązku podatkowego itp.; </w:t>
      </w:r>
    </w:p>
    <w:p w14:paraId="1ABA6226"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3) </w:t>
      </w:r>
      <w:r w:rsidRPr="005E03D5">
        <w:rPr>
          <w:rFonts w:ascii="Arial" w:hAnsi="Arial" w:cs="Arial"/>
          <w:sz w:val="24"/>
          <w:szCs w:val="24"/>
        </w:rPr>
        <w:tab/>
        <w:t xml:space="preserve">zmiana wynagrodzenia Wykonawcy w wystąpienia okoliczności o których mowa w § 14 ust. 1 umowy; </w:t>
      </w:r>
    </w:p>
    <w:p w14:paraId="7B540665" w14:textId="77777777" w:rsidR="00497EBA" w:rsidRPr="005E03D5" w:rsidRDefault="00497EBA" w:rsidP="00497EBA">
      <w:pPr>
        <w:autoSpaceDE w:val="0"/>
        <w:autoSpaceDN w:val="0"/>
        <w:adjustRightInd w:val="0"/>
        <w:spacing w:after="16" w:line="240" w:lineRule="auto"/>
        <w:ind w:left="540" w:hanging="540"/>
        <w:jc w:val="both"/>
        <w:rPr>
          <w:rFonts w:ascii="Arial" w:hAnsi="Arial" w:cs="Arial"/>
          <w:sz w:val="24"/>
          <w:szCs w:val="24"/>
        </w:rPr>
      </w:pPr>
      <w:r w:rsidRPr="005E03D5">
        <w:rPr>
          <w:rFonts w:ascii="Arial" w:hAnsi="Arial" w:cs="Arial"/>
          <w:sz w:val="24"/>
          <w:szCs w:val="24"/>
        </w:rPr>
        <w:t xml:space="preserve">4) </w:t>
      </w:r>
      <w:r w:rsidRPr="005E03D5">
        <w:rPr>
          <w:rFonts w:ascii="Arial" w:hAnsi="Arial" w:cs="Arial"/>
          <w:sz w:val="24"/>
          <w:szCs w:val="24"/>
        </w:rPr>
        <w:tab/>
        <w:t>zmiany uzasadnione okolicznościami, o których mowa w art. 357</w:t>
      </w:r>
      <w:r w:rsidRPr="005E03D5">
        <w:rPr>
          <w:rFonts w:ascii="Arial" w:hAnsi="Arial" w:cs="Arial"/>
          <w:sz w:val="24"/>
          <w:szCs w:val="24"/>
          <w:vertAlign w:val="superscript"/>
        </w:rPr>
        <w:t>1</w:t>
      </w:r>
      <w:r w:rsidRPr="005E03D5">
        <w:rPr>
          <w:rFonts w:ascii="Arial" w:hAnsi="Arial" w:cs="Arial"/>
          <w:sz w:val="24"/>
          <w:szCs w:val="24"/>
        </w:rPr>
        <w:t xml:space="preserve"> </w:t>
      </w:r>
      <w:r w:rsidRPr="005E03D5">
        <w:rPr>
          <w:rFonts w:ascii="Arial" w:hAnsi="Arial" w:cs="Arial"/>
          <w:i/>
          <w:iCs/>
          <w:sz w:val="24"/>
          <w:szCs w:val="24"/>
        </w:rPr>
        <w:t>Kodeksu cywilnego</w:t>
      </w:r>
      <w:r w:rsidRPr="005E03D5">
        <w:rPr>
          <w:rFonts w:ascii="Arial" w:hAnsi="Arial" w:cs="Arial"/>
          <w:sz w:val="24"/>
          <w:szCs w:val="24"/>
        </w:rPr>
        <w:t xml:space="preserve">; </w:t>
      </w:r>
    </w:p>
    <w:p w14:paraId="6186528A"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5) </w:t>
      </w:r>
      <w:r w:rsidRPr="005E03D5">
        <w:rPr>
          <w:rFonts w:ascii="Arial" w:hAnsi="Arial" w:cs="Arial"/>
          <w:sz w:val="24"/>
          <w:szCs w:val="24"/>
        </w:rPr>
        <w:tab/>
        <w:t>zmiany wynagrodzenia w związku z jego waloryzacją na zasadach opisanych w</w:t>
      </w:r>
      <w:r>
        <w:rPr>
          <w:rFonts w:ascii="Arial" w:hAnsi="Arial" w:cs="Arial"/>
          <w:sz w:val="24"/>
          <w:szCs w:val="24"/>
        </w:rPr>
        <w:t> </w:t>
      </w:r>
      <w:r w:rsidRPr="005E03D5">
        <w:rPr>
          <w:rFonts w:ascii="Arial" w:hAnsi="Arial" w:cs="Arial"/>
          <w:sz w:val="24"/>
          <w:szCs w:val="24"/>
        </w:rPr>
        <w:t>§</w:t>
      </w:r>
      <w:r>
        <w:rPr>
          <w:rFonts w:ascii="Arial" w:hAnsi="Arial" w:cs="Arial"/>
          <w:sz w:val="24"/>
          <w:szCs w:val="24"/>
        </w:rPr>
        <w:t> </w:t>
      </w:r>
      <w:r w:rsidRPr="005E03D5">
        <w:rPr>
          <w:rFonts w:ascii="Arial" w:hAnsi="Arial" w:cs="Arial"/>
          <w:sz w:val="24"/>
          <w:szCs w:val="24"/>
        </w:rPr>
        <w:t xml:space="preserve">14 umowy. </w:t>
      </w:r>
    </w:p>
    <w:p w14:paraId="79197017"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8. </w:t>
      </w:r>
      <w:r w:rsidRPr="005E03D5">
        <w:rPr>
          <w:rFonts w:ascii="Arial" w:hAnsi="Arial" w:cs="Arial"/>
          <w:sz w:val="24"/>
          <w:szCs w:val="24"/>
        </w:rPr>
        <w:tab/>
        <w:t>W przypadku wystąpienia którejkolwiek z okoliczności wymienionych wyżej możliwa jest w szczególności zmiana sposobu wykonania, materiałów i</w:t>
      </w:r>
      <w:r>
        <w:rPr>
          <w:rFonts w:ascii="Arial" w:hAnsi="Arial" w:cs="Arial"/>
          <w:sz w:val="24"/>
          <w:szCs w:val="24"/>
        </w:rPr>
        <w:t> </w:t>
      </w:r>
      <w:r w:rsidRPr="005E03D5">
        <w:rPr>
          <w:rFonts w:ascii="Arial" w:hAnsi="Arial" w:cs="Arial"/>
          <w:sz w:val="24"/>
          <w:szCs w:val="24"/>
        </w:rPr>
        <w:t xml:space="preserve">technologii projektowanych robót, jak również zmiany lokalizacji projektowanych urządzeń, zmiana sposobu rozliczenia wynagrodzenia lub odpowiednia zmiana wynagrodzenia. </w:t>
      </w:r>
    </w:p>
    <w:p w14:paraId="5FEE1B23" w14:textId="77777777" w:rsidR="00497EBA" w:rsidRPr="005E03D5" w:rsidRDefault="00497EBA" w:rsidP="00497EBA">
      <w:pPr>
        <w:autoSpaceDE w:val="0"/>
        <w:autoSpaceDN w:val="0"/>
        <w:adjustRightInd w:val="0"/>
        <w:spacing w:after="0" w:line="240" w:lineRule="auto"/>
        <w:ind w:left="540" w:hanging="540"/>
        <w:jc w:val="both"/>
        <w:rPr>
          <w:rFonts w:ascii="Arial" w:hAnsi="Arial" w:cs="Arial"/>
          <w:sz w:val="24"/>
          <w:szCs w:val="24"/>
        </w:rPr>
      </w:pPr>
      <w:r w:rsidRPr="005E03D5">
        <w:rPr>
          <w:rFonts w:ascii="Arial" w:hAnsi="Arial" w:cs="Arial"/>
          <w:sz w:val="24"/>
          <w:szCs w:val="24"/>
        </w:rPr>
        <w:t xml:space="preserve">9. </w:t>
      </w:r>
      <w:r w:rsidRPr="005E03D5">
        <w:rPr>
          <w:rFonts w:ascii="Arial" w:hAnsi="Arial" w:cs="Arial"/>
          <w:sz w:val="24"/>
          <w:szCs w:val="24"/>
        </w:rPr>
        <w:tab/>
        <w:t xml:space="preserve">Wszystkie powyższe postanowienia, z wyłączeniem ust. 7 pkt </w:t>
      </w:r>
      <w:r>
        <w:rPr>
          <w:rFonts w:ascii="Arial" w:hAnsi="Arial" w:cs="Arial"/>
          <w:sz w:val="24"/>
          <w:szCs w:val="24"/>
        </w:rPr>
        <w:t>5</w:t>
      </w:r>
      <w:r w:rsidRPr="005E03D5">
        <w:rPr>
          <w:rFonts w:ascii="Arial" w:hAnsi="Arial" w:cs="Arial"/>
          <w:sz w:val="24"/>
          <w:szCs w:val="24"/>
        </w:rPr>
        <w:t xml:space="preserve">, stanowią katalog zmian, na które Zamawiający może wyrazić zgodę. Nie stanowią jednocześnie zobowiązania do wyrażenia takiej zgody. </w:t>
      </w:r>
    </w:p>
    <w:p w14:paraId="4C94066D" w14:textId="77777777" w:rsidR="00497EBA" w:rsidRPr="00FC7F94" w:rsidRDefault="00497EBA" w:rsidP="00497EBA">
      <w:pPr>
        <w:autoSpaceDE w:val="0"/>
        <w:autoSpaceDN w:val="0"/>
        <w:adjustRightInd w:val="0"/>
        <w:spacing w:after="0" w:line="240" w:lineRule="auto"/>
        <w:ind w:left="567" w:hanging="567"/>
        <w:jc w:val="both"/>
        <w:rPr>
          <w:rFonts w:ascii="Arial" w:hAnsi="Arial" w:cs="Arial"/>
          <w:b/>
          <w:bCs/>
          <w:sz w:val="24"/>
          <w:szCs w:val="24"/>
        </w:rPr>
      </w:pPr>
      <w:r w:rsidRPr="00146718">
        <w:rPr>
          <w:rFonts w:ascii="Arial" w:hAnsi="Arial" w:cs="Arial"/>
          <w:sz w:val="24"/>
          <w:szCs w:val="24"/>
        </w:rPr>
        <w:t>1</w:t>
      </w:r>
      <w:r>
        <w:rPr>
          <w:rFonts w:ascii="Arial" w:hAnsi="Arial" w:cs="Arial"/>
          <w:sz w:val="24"/>
          <w:szCs w:val="24"/>
        </w:rPr>
        <w:t>0</w:t>
      </w:r>
      <w:r w:rsidRPr="00146718">
        <w:rPr>
          <w:rFonts w:ascii="Arial" w:hAnsi="Arial" w:cs="Arial"/>
          <w:sz w:val="24"/>
          <w:szCs w:val="24"/>
        </w:rPr>
        <w:t>.</w:t>
      </w:r>
      <w:r w:rsidRPr="00146718">
        <w:rPr>
          <w:rFonts w:ascii="Arial" w:hAnsi="Arial" w:cs="Arial"/>
          <w:sz w:val="24"/>
          <w:szCs w:val="24"/>
        </w:rPr>
        <w:tab/>
        <w:t xml:space="preserve">Warunki dokonywania zmian: </w:t>
      </w:r>
    </w:p>
    <w:p w14:paraId="65C74EF9"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inicjowanie zmian na pisemny wniosek Wykonawcy lub Zamawiającego, </w:t>
      </w:r>
    </w:p>
    <w:p w14:paraId="2A2D9C5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uzasadnienie konieczności i wpływu zmian na realizację zamówienia, </w:t>
      </w:r>
    </w:p>
    <w:p w14:paraId="32D2C4EA"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w formie pisemnego aneksu do umowy pod rygorem nieważności takiej zmiany (w przypadku gdy aneks jest wymagany). </w:t>
      </w:r>
    </w:p>
    <w:p w14:paraId="5AD917A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1</w:t>
      </w:r>
      <w:r w:rsidRPr="00146718">
        <w:rPr>
          <w:rFonts w:ascii="Arial" w:hAnsi="Arial" w:cs="Arial"/>
          <w:sz w:val="24"/>
          <w:szCs w:val="24"/>
        </w:rPr>
        <w:t>.</w:t>
      </w:r>
      <w:r w:rsidRPr="00146718">
        <w:rPr>
          <w:rFonts w:ascii="Arial" w:hAnsi="Arial" w:cs="Arial"/>
          <w:sz w:val="24"/>
          <w:szCs w:val="24"/>
        </w:rPr>
        <w:tab/>
        <w:t xml:space="preserve">Nie stanowi zmiany umowy wymagającej pisemnego aneksu do umowy pod rygorem nieważności takiej zmiany: </w:t>
      </w:r>
    </w:p>
    <w:p w14:paraId="556D48EB"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zmiana danych związanych z obsługą </w:t>
      </w:r>
      <w:proofErr w:type="spellStart"/>
      <w:r w:rsidRPr="00146718">
        <w:rPr>
          <w:rFonts w:ascii="Arial" w:hAnsi="Arial" w:cs="Arial"/>
          <w:sz w:val="24"/>
          <w:szCs w:val="24"/>
        </w:rPr>
        <w:t>administracyjno</w:t>
      </w:r>
      <w:proofErr w:type="spellEnd"/>
      <w:r w:rsidRPr="00146718">
        <w:rPr>
          <w:rFonts w:ascii="Arial" w:hAnsi="Arial" w:cs="Arial"/>
          <w:sz w:val="24"/>
          <w:szCs w:val="24"/>
        </w:rPr>
        <w:t xml:space="preserve"> - organizacyjną umowy, </w:t>
      </w:r>
    </w:p>
    <w:p w14:paraId="5C9344BF"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zmiana danych teleadresowych, </w:t>
      </w:r>
    </w:p>
    <w:p w14:paraId="18C14A60"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zmiana przedstawicieli Zamawiającego lub Wykonawcy. </w:t>
      </w:r>
    </w:p>
    <w:p w14:paraId="1642533C" w14:textId="77777777" w:rsidR="00390ED4" w:rsidRDefault="00390ED4" w:rsidP="00497EBA">
      <w:pPr>
        <w:autoSpaceDE w:val="0"/>
        <w:autoSpaceDN w:val="0"/>
        <w:adjustRightInd w:val="0"/>
        <w:spacing w:after="0" w:line="240" w:lineRule="auto"/>
        <w:ind w:left="540" w:hanging="540"/>
        <w:jc w:val="both"/>
        <w:rPr>
          <w:rFonts w:ascii="Arial" w:hAnsi="Arial" w:cs="Arial"/>
          <w:sz w:val="24"/>
          <w:szCs w:val="24"/>
        </w:rPr>
      </w:pPr>
    </w:p>
    <w:p w14:paraId="098A3C3E" w14:textId="77777777" w:rsidR="00390ED4" w:rsidRPr="00146718" w:rsidRDefault="00390ED4" w:rsidP="00497EBA">
      <w:pPr>
        <w:autoSpaceDE w:val="0"/>
        <w:autoSpaceDN w:val="0"/>
        <w:adjustRightInd w:val="0"/>
        <w:spacing w:after="0" w:line="240" w:lineRule="auto"/>
        <w:ind w:left="540" w:hanging="540"/>
        <w:jc w:val="both"/>
        <w:rPr>
          <w:rFonts w:ascii="Arial" w:hAnsi="Arial" w:cs="Arial"/>
          <w:sz w:val="24"/>
          <w:szCs w:val="24"/>
        </w:rPr>
      </w:pPr>
    </w:p>
    <w:p w14:paraId="4A4F096F" w14:textId="77777777" w:rsidR="00497EBA" w:rsidRPr="00146718" w:rsidRDefault="00497EBA" w:rsidP="00497EBA">
      <w:pPr>
        <w:pStyle w:val="Style43"/>
        <w:spacing w:line="240" w:lineRule="auto"/>
        <w:jc w:val="left"/>
        <w:rPr>
          <w:rStyle w:val="FontStyle65"/>
          <w:rFonts w:ascii="Arial" w:hAnsi="Arial" w:cs="Arial"/>
          <w:bCs/>
        </w:rPr>
      </w:pPr>
    </w:p>
    <w:p w14:paraId="5529C8E1"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lastRenderedPageBreak/>
        <w:t>§ 2</w:t>
      </w:r>
      <w:r>
        <w:rPr>
          <w:rFonts w:ascii="Arial" w:hAnsi="Arial" w:cs="Arial"/>
          <w:b/>
          <w:bCs/>
          <w:sz w:val="24"/>
          <w:szCs w:val="24"/>
        </w:rPr>
        <w:t>2</w:t>
      </w:r>
    </w:p>
    <w:p w14:paraId="3F0C4C9C"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Odstąpienie od umowy</w:t>
      </w:r>
    </w:p>
    <w:p w14:paraId="55E3D396"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Zamawiający jest uprawniony do odstąpienia od umowy w terminie </w:t>
      </w:r>
      <w:r>
        <w:rPr>
          <w:rFonts w:ascii="Arial" w:hAnsi="Arial" w:cs="Arial"/>
          <w:sz w:val="24"/>
          <w:szCs w:val="24"/>
        </w:rPr>
        <w:t>14</w:t>
      </w:r>
      <w:r w:rsidRPr="00146718">
        <w:rPr>
          <w:rFonts w:ascii="Arial" w:hAnsi="Arial" w:cs="Arial"/>
          <w:sz w:val="24"/>
          <w:szCs w:val="24"/>
        </w:rPr>
        <w:t xml:space="preserve"> dni od dnia uzyskania przez niego wiedzy o okoliczności uzasadniającej odstąpienie, jeżeli Wykonawca: </w:t>
      </w:r>
    </w:p>
    <w:p w14:paraId="2039164F"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z przyczyn zawinionych nie wykonuje umowy lub wykonuje ją nienależycie i</w:t>
      </w:r>
      <w:r>
        <w:rPr>
          <w:rFonts w:ascii="Arial" w:hAnsi="Arial" w:cs="Arial"/>
          <w:sz w:val="24"/>
          <w:szCs w:val="24"/>
        </w:rPr>
        <w:t> </w:t>
      </w:r>
      <w:r w:rsidRPr="00146718">
        <w:rPr>
          <w:rFonts w:ascii="Arial" w:hAnsi="Arial" w:cs="Arial"/>
          <w:sz w:val="24"/>
          <w:szCs w:val="24"/>
        </w:rPr>
        <w:t xml:space="preserve">pomimo pisemnego wezwania Wykonawcy do podjęcia wykonywania lub należytego wykonywania umowy w wyznaczonym, uzasadnionym terminie, nie zadośćuczyni żądaniu Zamawiającego; </w:t>
      </w:r>
    </w:p>
    <w:p w14:paraId="49198EFE"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podzleca całość prac lub dokonuje cesji umowy lub jej części bez zgody Zamawiającego; </w:t>
      </w:r>
    </w:p>
    <w:p w14:paraId="748F8C3F"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kieruje do realizacji zamówienia inne osoby niż wskazane w ofercie Wykonawcy, bez akceptacji Zamawiającego; </w:t>
      </w:r>
    </w:p>
    <w:p w14:paraId="4204554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 xml:space="preserve">doprowadzi do konieczności dokonania bezpośrednich płatności na sumę większą niż 5% wysokości wynagrodzenia umownego określonego w umowie podwykonawcy; </w:t>
      </w:r>
    </w:p>
    <w:p w14:paraId="3B478EEE"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5) </w:t>
      </w:r>
      <w:r w:rsidRPr="00146718">
        <w:rPr>
          <w:rFonts w:ascii="Arial" w:hAnsi="Arial" w:cs="Arial"/>
          <w:sz w:val="24"/>
          <w:szCs w:val="24"/>
        </w:rPr>
        <w:tab/>
        <w:t xml:space="preserve">nie usunie wad i usterek stwierdzonych przy odbiorze dokumentacji projektowej w terminie dłuższym o więcej niż 7 dni w stosunku do terminu wyznaczonego na usunięcie wad i usterek. </w:t>
      </w:r>
    </w:p>
    <w:p w14:paraId="4343250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W razie zaistnienia istotnej zmiany okoliczności powodującej, że wykonanie umowy nie leży w interesie publicznym, czego nie można było przewidzieć w</w:t>
      </w:r>
      <w:r>
        <w:rPr>
          <w:rFonts w:ascii="Arial" w:hAnsi="Arial" w:cs="Arial"/>
          <w:sz w:val="24"/>
          <w:szCs w:val="24"/>
        </w:rPr>
        <w:t> </w:t>
      </w:r>
      <w:r w:rsidRPr="00146718">
        <w:rPr>
          <w:rFonts w:ascii="Arial" w:hAnsi="Arial" w:cs="Arial"/>
          <w:sz w:val="24"/>
          <w:szCs w:val="24"/>
        </w:rPr>
        <w:t xml:space="preserve">chwili zawarcia umowy, Zamawiający może odstąpić od umowy w terminie 30 dni od powzięcia wiadomości o powyższych okolicznościach; w tym przypadku Wykonawca może żądać wyłącznie wynagrodzenia należnego z tytułu wykonania części umowy. </w:t>
      </w:r>
    </w:p>
    <w:p w14:paraId="01EFDB28"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w:t>
      </w:r>
      <w:r w:rsidRPr="00146718">
        <w:rPr>
          <w:rFonts w:ascii="Arial" w:hAnsi="Arial" w:cs="Arial"/>
          <w:sz w:val="24"/>
          <w:szCs w:val="24"/>
        </w:rPr>
        <w:t xml:space="preserve">. </w:t>
      </w:r>
      <w:r w:rsidRPr="00146718">
        <w:rPr>
          <w:rFonts w:ascii="Arial" w:hAnsi="Arial" w:cs="Arial"/>
          <w:sz w:val="24"/>
          <w:szCs w:val="24"/>
        </w:rPr>
        <w:tab/>
        <w:t xml:space="preserve">W przypadku odstąpienia od umowy w ramach wynagrodzenia lub części wynagrodzenia, o którym mowa w § 13 ust. 2 umowy, Zamawiający nabywa autorskie prawa majątkowe w zakresie określonym w § </w:t>
      </w:r>
      <w:r w:rsidRPr="00066998">
        <w:rPr>
          <w:rFonts w:ascii="Arial" w:hAnsi="Arial" w:cs="Arial"/>
          <w:sz w:val="24"/>
          <w:szCs w:val="24"/>
        </w:rPr>
        <w:t>16</w:t>
      </w:r>
      <w:r w:rsidRPr="00146718">
        <w:rPr>
          <w:rFonts w:ascii="Arial" w:hAnsi="Arial" w:cs="Arial"/>
          <w:sz w:val="24"/>
          <w:szCs w:val="24"/>
        </w:rPr>
        <w:t xml:space="preserve"> umowy do wszystkich elementów dzieła wytworzonych przez Wykonawcę w ramach realizacji przedmiotu zamówienia do dnia odstąpienia od umowy.</w:t>
      </w:r>
    </w:p>
    <w:p w14:paraId="69B732B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4</w:t>
      </w:r>
      <w:r w:rsidRPr="00146718">
        <w:rPr>
          <w:rFonts w:ascii="Arial" w:hAnsi="Arial" w:cs="Arial"/>
          <w:sz w:val="24"/>
          <w:szCs w:val="24"/>
        </w:rPr>
        <w:t xml:space="preserve">. </w:t>
      </w:r>
      <w:r w:rsidRPr="00146718">
        <w:rPr>
          <w:rFonts w:ascii="Arial" w:hAnsi="Arial" w:cs="Arial"/>
          <w:sz w:val="24"/>
          <w:szCs w:val="24"/>
        </w:rPr>
        <w:tab/>
        <w:t xml:space="preserve">Odstąpienie od umowy powinno nastąpić w formie pisemnej pod rygorem nieważności takiego oświadczenia i powinno zawierać uzasadnienie. </w:t>
      </w:r>
    </w:p>
    <w:p w14:paraId="3420B41A" w14:textId="77777777" w:rsidR="00497EBA" w:rsidRPr="00146718" w:rsidRDefault="00497EBA" w:rsidP="00497EBA">
      <w:pPr>
        <w:autoSpaceDE w:val="0"/>
        <w:autoSpaceDN w:val="0"/>
        <w:adjustRightInd w:val="0"/>
        <w:spacing w:after="0" w:line="240" w:lineRule="auto"/>
        <w:ind w:left="540" w:hanging="540"/>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Pr="00146718">
        <w:rPr>
          <w:rFonts w:ascii="Arial" w:eastAsia="Times New Roman" w:hAnsi="Arial" w:cs="Arial"/>
          <w:sz w:val="24"/>
          <w:szCs w:val="24"/>
          <w:lang w:eastAsia="pl-PL"/>
        </w:rPr>
        <w:t>.</w:t>
      </w:r>
      <w:r w:rsidRPr="00146718">
        <w:rPr>
          <w:rFonts w:ascii="Arial" w:eastAsia="Times New Roman" w:hAnsi="Arial" w:cs="Arial"/>
          <w:sz w:val="24"/>
          <w:szCs w:val="24"/>
          <w:lang w:eastAsia="pl-PL"/>
        </w:rPr>
        <w:tab/>
        <w:t>Każda ze stron może odstąpić od umowy w przypadkach określonych w</w:t>
      </w:r>
      <w:r>
        <w:rPr>
          <w:rFonts w:ascii="Arial" w:eastAsia="Times New Roman" w:hAnsi="Arial" w:cs="Arial"/>
          <w:sz w:val="24"/>
          <w:szCs w:val="24"/>
          <w:lang w:eastAsia="pl-PL"/>
        </w:rPr>
        <w:t> </w:t>
      </w:r>
      <w:r w:rsidRPr="00146718">
        <w:rPr>
          <w:rFonts w:ascii="Arial" w:eastAsia="Times New Roman" w:hAnsi="Arial" w:cs="Arial"/>
          <w:sz w:val="24"/>
          <w:szCs w:val="24"/>
          <w:lang w:eastAsia="pl-PL"/>
        </w:rPr>
        <w:t xml:space="preserve">przepisach </w:t>
      </w:r>
      <w:r w:rsidRPr="00146718">
        <w:rPr>
          <w:rFonts w:ascii="Arial" w:eastAsia="Times New Roman" w:hAnsi="Arial" w:cs="Arial"/>
          <w:i/>
          <w:sz w:val="24"/>
          <w:szCs w:val="24"/>
          <w:lang w:eastAsia="pl-PL"/>
        </w:rPr>
        <w:t>Kodeksu cywilnego</w:t>
      </w:r>
      <w:r w:rsidRPr="00146718">
        <w:rPr>
          <w:rFonts w:ascii="Arial" w:eastAsia="Times New Roman" w:hAnsi="Arial" w:cs="Arial"/>
          <w:sz w:val="24"/>
          <w:szCs w:val="24"/>
          <w:lang w:eastAsia="pl-PL"/>
        </w:rPr>
        <w:t>.</w:t>
      </w:r>
    </w:p>
    <w:p w14:paraId="65AA2754" w14:textId="77777777" w:rsidR="00497EBA" w:rsidRDefault="00497EBA" w:rsidP="00497EBA">
      <w:pPr>
        <w:autoSpaceDE w:val="0"/>
        <w:autoSpaceDN w:val="0"/>
        <w:adjustRightInd w:val="0"/>
        <w:spacing w:after="0" w:line="240" w:lineRule="auto"/>
        <w:jc w:val="both"/>
        <w:rPr>
          <w:rFonts w:ascii="Arial" w:hAnsi="Arial" w:cs="Arial"/>
          <w:color w:val="FF0000"/>
          <w:sz w:val="24"/>
          <w:szCs w:val="24"/>
        </w:rPr>
      </w:pPr>
    </w:p>
    <w:p w14:paraId="4BB3B235" w14:textId="77777777" w:rsidR="00497EBA" w:rsidRPr="00146718" w:rsidRDefault="00497EBA" w:rsidP="00497EBA">
      <w:pPr>
        <w:autoSpaceDE w:val="0"/>
        <w:autoSpaceDN w:val="0"/>
        <w:adjustRightInd w:val="0"/>
        <w:spacing w:after="0" w:line="240" w:lineRule="auto"/>
        <w:jc w:val="both"/>
        <w:rPr>
          <w:rFonts w:ascii="Arial" w:hAnsi="Arial" w:cs="Arial"/>
          <w:color w:val="FF0000"/>
          <w:sz w:val="24"/>
          <w:szCs w:val="24"/>
        </w:rPr>
      </w:pPr>
    </w:p>
    <w:p w14:paraId="47C87C49"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2</w:t>
      </w:r>
      <w:r>
        <w:rPr>
          <w:rFonts w:ascii="Arial" w:hAnsi="Arial" w:cs="Arial"/>
          <w:b/>
          <w:bCs/>
          <w:sz w:val="24"/>
          <w:szCs w:val="24"/>
        </w:rPr>
        <w:t>3</w:t>
      </w:r>
    </w:p>
    <w:p w14:paraId="7154DEF9"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Obowiązki odstępującego od umowy</w:t>
      </w:r>
    </w:p>
    <w:p w14:paraId="5FFAEA38"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Odstępujący od umowy, z wyjątkiem przypadków określonych w § 2</w:t>
      </w:r>
      <w:r>
        <w:rPr>
          <w:rFonts w:ascii="Arial" w:hAnsi="Arial" w:cs="Arial"/>
          <w:sz w:val="24"/>
          <w:szCs w:val="24"/>
        </w:rPr>
        <w:t>2</w:t>
      </w:r>
      <w:r w:rsidRPr="00146718">
        <w:rPr>
          <w:rFonts w:ascii="Arial" w:hAnsi="Arial" w:cs="Arial"/>
          <w:sz w:val="24"/>
          <w:szCs w:val="24"/>
        </w:rPr>
        <w:t xml:space="preserve"> ust. 2 umowy oraz w sytuacji kiedy odstąpienie nastąpiło z przyczyn za które odpowiada druga strona, jest obowiązany naprawić drugiej stronie spowodowaną tym szkodę. </w:t>
      </w:r>
    </w:p>
    <w:p w14:paraId="37F8589C"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W razie odstąpienia od umowy Wykonawca jest zobowiązany w terminie wyznaczonym przez Zamawiającego do: </w:t>
      </w:r>
    </w:p>
    <w:p w14:paraId="4D6C329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sporządzenia protokołu inwentaryzacji wykonanych prac, na dzień odstąpienia, </w:t>
      </w:r>
    </w:p>
    <w:p w14:paraId="4ADD7D22"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 xml:space="preserve">zabezpieczenia przerwanych prac w uzgodnionym zakresie, na koszt strony, która spowodowała odstąpienie od umowy, </w:t>
      </w:r>
    </w:p>
    <w:p w14:paraId="2E16569F"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przekazania Zamawiającemu wykonanych prac. </w:t>
      </w:r>
    </w:p>
    <w:p w14:paraId="2A05E05D"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W razie odstąpienia od umowy Zamawiający jest zobowiązany do: </w:t>
      </w:r>
    </w:p>
    <w:p w14:paraId="3E7D1804"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 xml:space="preserve">dokonania odbioru wykonanych prac, </w:t>
      </w:r>
    </w:p>
    <w:p w14:paraId="600F2F30"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lastRenderedPageBreak/>
        <w:t xml:space="preserve">2) </w:t>
      </w:r>
      <w:r w:rsidRPr="00146718">
        <w:rPr>
          <w:rFonts w:ascii="Arial" w:hAnsi="Arial" w:cs="Arial"/>
          <w:sz w:val="24"/>
          <w:szCs w:val="24"/>
        </w:rPr>
        <w:tab/>
        <w:t xml:space="preserve">zapłaty należnej części wynagrodzenia. </w:t>
      </w:r>
    </w:p>
    <w:p w14:paraId="41922731"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 xml:space="preserve">Do odbioru prac stosuje się odpowiednie przepisy o odbiorze. </w:t>
      </w:r>
    </w:p>
    <w:p w14:paraId="3B0032E3" w14:textId="77777777" w:rsidR="00E7442B" w:rsidRPr="00146718" w:rsidRDefault="00E7442B" w:rsidP="00497EBA">
      <w:pPr>
        <w:autoSpaceDE w:val="0"/>
        <w:autoSpaceDN w:val="0"/>
        <w:adjustRightInd w:val="0"/>
        <w:spacing w:after="0" w:line="240" w:lineRule="auto"/>
        <w:ind w:left="540" w:hanging="540"/>
        <w:jc w:val="both"/>
        <w:rPr>
          <w:rFonts w:ascii="Arial" w:hAnsi="Arial" w:cs="Arial"/>
          <w:sz w:val="24"/>
          <w:szCs w:val="24"/>
        </w:rPr>
      </w:pPr>
    </w:p>
    <w:p w14:paraId="1EF66C14" w14:textId="77777777" w:rsidR="00497EBA" w:rsidRPr="00146718" w:rsidRDefault="00497EBA" w:rsidP="00497EBA">
      <w:pPr>
        <w:pStyle w:val="Style43"/>
        <w:spacing w:line="240" w:lineRule="auto"/>
        <w:jc w:val="left"/>
        <w:rPr>
          <w:rStyle w:val="FontStyle65"/>
          <w:rFonts w:ascii="Arial" w:hAnsi="Arial" w:cs="Arial"/>
          <w:bCs/>
        </w:rPr>
      </w:pPr>
    </w:p>
    <w:p w14:paraId="6E9CF69B"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2</w:t>
      </w:r>
      <w:r>
        <w:rPr>
          <w:rFonts w:ascii="Arial" w:hAnsi="Arial" w:cs="Arial"/>
          <w:b/>
          <w:bCs/>
          <w:sz w:val="24"/>
          <w:szCs w:val="24"/>
        </w:rPr>
        <w:t>4</w:t>
      </w:r>
    </w:p>
    <w:p w14:paraId="16AD931E"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Kary umowne, odszkodowania</w:t>
      </w:r>
    </w:p>
    <w:p w14:paraId="1BF1B4A7"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Strony ustanawiają odpowiedzialność za niewykonanie lub nienależyte wykonanie zobowiązania. Ustaloną przez strony formą odszkodowania będą kary umowne. Kary umowne będą naliczane na niżej opisanych zasadach.</w:t>
      </w:r>
    </w:p>
    <w:p w14:paraId="22AC1A79"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Wykonawca zapłaci Zamawiającemu kary umowne odpowiednio dla każdego zadania:</w:t>
      </w:r>
    </w:p>
    <w:p w14:paraId="3F806973"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za zwłokę Wykonawcy w zachowaniu terminu wykonania projektu koncepcyjnego - w wysokości 0,</w:t>
      </w:r>
      <w:r>
        <w:rPr>
          <w:rFonts w:ascii="Arial" w:hAnsi="Arial" w:cs="Arial"/>
          <w:sz w:val="24"/>
          <w:szCs w:val="24"/>
        </w:rPr>
        <w:t>1</w:t>
      </w:r>
      <w:r w:rsidRPr="00146718">
        <w:rPr>
          <w:rFonts w:ascii="Arial" w:hAnsi="Arial" w:cs="Arial"/>
          <w:sz w:val="24"/>
          <w:szCs w:val="24"/>
        </w:rPr>
        <w:t>% wynagrodzenia umownego netto, o którym mowa o którym mowa w § 13 ust. 2 umowy, za każdy rozpoczęty dzień zwłoki, jaki upłynie pomiędzy terminem realizacji określonym w § 3 ust. 2 umowy a</w:t>
      </w:r>
      <w:r>
        <w:rPr>
          <w:rFonts w:ascii="Arial" w:hAnsi="Arial" w:cs="Arial"/>
          <w:sz w:val="24"/>
          <w:szCs w:val="24"/>
        </w:rPr>
        <w:t> </w:t>
      </w:r>
      <w:r w:rsidRPr="00146718">
        <w:rPr>
          <w:rFonts w:ascii="Arial" w:hAnsi="Arial" w:cs="Arial"/>
          <w:sz w:val="24"/>
          <w:szCs w:val="24"/>
        </w:rPr>
        <w:t xml:space="preserve">faktycznym terminem wykonania i przekazania projektu koncepcyjnego; </w:t>
      </w:r>
    </w:p>
    <w:p w14:paraId="3C5A4448"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2) </w:t>
      </w:r>
      <w:r w:rsidRPr="00146718">
        <w:rPr>
          <w:rFonts w:ascii="Arial" w:hAnsi="Arial" w:cs="Arial"/>
          <w:sz w:val="24"/>
          <w:szCs w:val="24"/>
        </w:rPr>
        <w:tab/>
        <w:t>za zwłokę Wykonawcy w zachowaniu terminu wykonania  dokumentacji projektowo –</w:t>
      </w:r>
      <w:r>
        <w:rPr>
          <w:rFonts w:ascii="Arial" w:hAnsi="Arial" w:cs="Arial"/>
          <w:sz w:val="24"/>
          <w:szCs w:val="24"/>
        </w:rPr>
        <w:t xml:space="preserve"> </w:t>
      </w:r>
      <w:r w:rsidRPr="00146718">
        <w:rPr>
          <w:rFonts w:ascii="Arial" w:hAnsi="Arial" w:cs="Arial"/>
          <w:sz w:val="24"/>
          <w:szCs w:val="24"/>
        </w:rPr>
        <w:t>kosztorysowej i  uzyskania decyzji o zezwoleniu na realizację inwestycji drogowej (ZRID) oraz przekazania (dostarczenia) Zamawiającemu dokumentacji projektowo –</w:t>
      </w:r>
      <w:r>
        <w:rPr>
          <w:rFonts w:ascii="Arial" w:hAnsi="Arial" w:cs="Arial"/>
          <w:sz w:val="24"/>
          <w:szCs w:val="24"/>
        </w:rPr>
        <w:t xml:space="preserve"> </w:t>
      </w:r>
      <w:r w:rsidRPr="00146718">
        <w:rPr>
          <w:rFonts w:ascii="Arial" w:hAnsi="Arial" w:cs="Arial"/>
          <w:sz w:val="24"/>
          <w:szCs w:val="24"/>
        </w:rPr>
        <w:t>kosztorysowej wraz z decyzją o zezwoleniu na realizację inwestycji drogowej (ZRID) - w wysokości 0,2% wynagrodzenia umownego netto, o którym mowa w § 13 ust. 2 umowy, za każdy rozpoczęty dzień zwłoki, jaki upłynie pomiędzy terminem realizacji określonym w § 3 ust. 1 umowy a faktycznym terminem wykonania  i przekazania dokumentacji projektowo – kosztorysowej wraz z decyzją o zezwoleniu na realizację inwestycji drogowej (ZRID);</w:t>
      </w:r>
    </w:p>
    <w:p w14:paraId="6DFA6062"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3) </w:t>
      </w:r>
      <w:r w:rsidRPr="00146718">
        <w:rPr>
          <w:rFonts w:ascii="Arial" w:hAnsi="Arial" w:cs="Arial"/>
          <w:sz w:val="24"/>
          <w:szCs w:val="24"/>
        </w:rPr>
        <w:tab/>
        <w:t xml:space="preserve">za zwłokę w usunięciu wad i usterek stwierdzonych przy odbiorze dokumentacji projektowo – kosztorysowej - w wysokości 0,1% wynagrodzenia umownego netto, o którym mowa w </w:t>
      </w:r>
      <w:bookmarkStart w:id="10" w:name="_Hlk75169179"/>
      <w:r w:rsidRPr="00146718">
        <w:rPr>
          <w:rFonts w:ascii="Arial" w:hAnsi="Arial" w:cs="Arial"/>
          <w:sz w:val="24"/>
          <w:szCs w:val="24"/>
        </w:rPr>
        <w:t>§ 13 ust. 2 umowy</w:t>
      </w:r>
      <w:bookmarkEnd w:id="10"/>
      <w:r w:rsidRPr="00146718">
        <w:rPr>
          <w:rFonts w:ascii="Arial" w:hAnsi="Arial" w:cs="Arial"/>
          <w:sz w:val="24"/>
          <w:szCs w:val="24"/>
        </w:rPr>
        <w:t>, za każdy rozpoczęty dzień zwłoki, jaki upłynie pomiędzy terminem wyznaczonym na usunięcie wad i usterek a</w:t>
      </w:r>
      <w:r>
        <w:rPr>
          <w:rFonts w:ascii="Arial" w:hAnsi="Arial" w:cs="Arial"/>
          <w:sz w:val="24"/>
          <w:szCs w:val="24"/>
        </w:rPr>
        <w:t> </w:t>
      </w:r>
      <w:r w:rsidRPr="00146718">
        <w:rPr>
          <w:rFonts w:ascii="Arial" w:hAnsi="Arial" w:cs="Arial"/>
          <w:sz w:val="24"/>
          <w:szCs w:val="24"/>
        </w:rPr>
        <w:t>faktycznym  terminem ich usunięcia;</w:t>
      </w:r>
    </w:p>
    <w:p w14:paraId="5F4C97EE" w14:textId="50A11ACF" w:rsidR="00145B77" w:rsidRDefault="00497EBA" w:rsidP="00145B77">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r>
      <w:r w:rsidR="00145B77" w:rsidRPr="00145B77">
        <w:rPr>
          <w:rFonts w:ascii="Arial" w:hAnsi="Arial" w:cs="Arial"/>
          <w:sz w:val="24"/>
          <w:szCs w:val="24"/>
        </w:rPr>
        <w:t>za zwłokę w wykonaniu obowiązków z gwarancji - w wysokości 0,1% wynagrodzenia umownego netto, o którym mowa w § 13 ust. 2 umowy, za każdy rozpoczęty dzień zwłoki;</w:t>
      </w:r>
    </w:p>
    <w:p w14:paraId="395094D3" w14:textId="3C9999DB" w:rsidR="00497EBA" w:rsidRPr="00146718" w:rsidRDefault="00145B77" w:rsidP="00497EBA">
      <w:pPr>
        <w:autoSpaceDE w:val="0"/>
        <w:autoSpaceDN w:val="0"/>
        <w:adjustRightInd w:val="0"/>
        <w:spacing w:after="19" w:line="240" w:lineRule="auto"/>
        <w:ind w:left="540" w:hanging="540"/>
        <w:jc w:val="both"/>
        <w:rPr>
          <w:rFonts w:ascii="Arial" w:hAnsi="Arial" w:cs="Arial"/>
          <w:sz w:val="24"/>
          <w:szCs w:val="24"/>
        </w:rPr>
      </w:pPr>
      <w:r>
        <w:rPr>
          <w:rFonts w:ascii="Arial" w:hAnsi="Arial" w:cs="Arial"/>
          <w:sz w:val="24"/>
          <w:szCs w:val="24"/>
        </w:rPr>
        <w:t>5)</w:t>
      </w:r>
      <w:r>
        <w:rPr>
          <w:rFonts w:ascii="Arial" w:hAnsi="Arial" w:cs="Arial"/>
          <w:sz w:val="24"/>
          <w:szCs w:val="24"/>
        </w:rPr>
        <w:tab/>
      </w:r>
      <w:r w:rsidR="00497EBA" w:rsidRPr="00146718">
        <w:rPr>
          <w:rFonts w:ascii="Arial" w:hAnsi="Arial" w:cs="Arial"/>
          <w:sz w:val="24"/>
          <w:szCs w:val="24"/>
        </w:rPr>
        <w:t xml:space="preserve">za odstąpienie od umowy z przyczyn leżących po stronie Wykonawcy </w:t>
      </w:r>
      <w:r w:rsidR="00497EBA">
        <w:rPr>
          <w:rFonts w:ascii="Arial" w:hAnsi="Arial" w:cs="Arial"/>
          <w:sz w:val="24"/>
          <w:szCs w:val="24"/>
        </w:rPr>
        <w:t>–</w:t>
      </w:r>
      <w:r w:rsidR="00497EBA" w:rsidRPr="00146718">
        <w:rPr>
          <w:rFonts w:ascii="Arial" w:hAnsi="Arial" w:cs="Arial"/>
          <w:sz w:val="24"/>
          <w:szCs w:val="24"/>
        </w:rPr>
        <w:t xml:space="preserve"> w</w:t>
      </w:r>
      <w:r w:rsidR="00497EBA">
        <w:rPr>
          <w:rFonts w:ascii="Arial" w:hAnsi="Arial" w:cs="Arial"/>
          <w:sz w:val="24"/>
          <w:szCs w:val="24"/>
        </w:rPr>
        <w:t> </w:t>
      </w:r>
      <w:r w:rsidR="00497EBA" w:rsidRPr="00146718">
        <w:rPr>
          <w:rFonts w:ascii="Arial" w:hAnsi="Arial" w:cs="Arial"/>
          <w:sz w:val="24"/>
          <w:szCs w:val="24"/>
        </w:rPr>
        <w:t>wysokości 20% wynagrodzenia umownego netto,  o którym mowa w § 13 ust. 2 umowy;</w:t>
      </w:r>
    </w:p>
    <w:p w14:paraId="636A3AFE" w14:textId="22408FE1" w:rsidR="00497EBA" w:rsidRPr="00146718" w:rsidRDefault="00145B77" w:rsidP="00497EBA">
      <w:pPr>
        <w:autoSpaceDE w:val="0"/>
        <w:autoSpaceDN w:val="0"/>
        <w:adjustRightInd w:val="0"/>
        <w:spacing w:after="19" w:line="240" w:lineRule="auto"/>
        <w:ind w:left="540" w:hanging="540"/>
        <w:jc w:val="both"/>
        <w:rPr>
          <w:rFonts w:ascii="Arial" w:hAnsi="Arial" w:cs="Arial"/>
          <w:sz w:val="24"/>
          <w:szCs w:val="24"/>
        </w:rPr>
      </w:pPr>
      <w:r>
        <w:rPr>
          <w:rFonts w:ascii="Arial" w:hAnsi="Arial" w:cs="Arial"/>
          <w:sz w:val="24"/>
          <w:szCs w:val="24"/>
        </w:rPr>
        <w:t>6</w:t>
      </w:r>
      <w:r w:rsidR="00497EBA" w:rsidRPr="00146718">
        <w:rPr>
          <w:rFonts w:ascii="Arial" w:hAnsi="Arial" w:cs="Arial"/>
          <w:sz w:val="24"/>
          <w:szCs w:val="24"/>
        </w:rPr>
        <w:t xml:space="preserve">)  </w:t>
      </w:r>
      <w:r w:rsidR="00497EBA">
        <w:rPr>
          <w:rFonts w:ascii="Arial" w:hAnsi="Arial" w:cs="Arial"/>
          <w:sz w:val="24"/>
          <w:szCs w:val="24"/>
        </w:rPr>
        <w:tab/>
      </w:r>
      <w:r w:rsidR="00497EBA" w:rsidRPr="00146718">
        <w:rPr>
          <w:rFonts w:ascii="Arial" w:hAnsi="Arial" w:cs="Arial"/>
          <w:sz w:val="24"/>
          <w:szCs w:val="24"/>
        </w:rPr>
        <w:t xml:space="preserve">za brak listy projektantów – autorów dokumentacji projektowej – </w:t>
      </w:r>
      <w:bookmarkStart w:id="11" w:name="_Hlk75169332"/>
      <w:r w:rsidR="00497EBA" w:rsidRPr="00146718">
        <w:rPr>
          <w:rFonts w:ascii="Arial" w:hAnsi="Arial" w:cs="Arial"/>
          <w:sz w:val="24"/>
          <w:szCs w:val="24"/>
        </w:rPr>
        <w:t>w wysokości 500,00 PLN;</w:t>
      </w:r>
    </w:p>
    <w:bookmarkEnd w:id="11"/>
    <w:p w14:paraId="7D660207" w14:textId="1F78C5BF" w:rsidR="00497EBA" w:rsidRPr="00146718" w:rsidRDefault="00145B77" w:rsidP="00497EBA">
      <w:pPr>
        <w:autoSpaceDE w:val="0"/>
        <w:autoSpaceDN w:val="0"/>
        <w:adjustRightInd w:val="0"/>
        <w:spacing w:after="19" w:line="240" w:lineRule="auto"/>
        <w:ind w:left="540" w:hanging="540"/>
        <w:jc w:val="both"/>
        <w:rPr>
          <w:rFonts w:ascii="Arial" w:hAnsi="Arial" w:cs="Arial"/>
          <w:sz w:val="24"/>
          <w:szCs w:val="24"/>
        </w:rPr>
      </w:pPr>
      <w:r>
        <w:rPr>
          <w:rFonts w:ascii="Arial" w:hAnsi="Arial" w:cs="Arial"/>
          <w:sz w:val="24"/>
          <w:szCs w:val="24"/>
        </w:rPr>
        <w:t>7</w:t>
      </w:r>
      <w:r w:rsidR="00497EBA" w:rsidRPr="00146718">
        <w:rPr>
          <w:rFonts w:ascii="Arial" w:hAnsi="Arial" w:cs="Arial"/>
          <w:sz w:val="24"/>
          <w:szCs w:val="24"/>
        </w:rPr>
        <w:t xml:space="preserve">) </w:t>
      </w:r>
      <w:r w:rsidR="00497EBA" w:rsidRPr="00146718">
        <w:rPr>
          <w:rFonts w:ascii="Arial" w:hAnsi="Arial" w:cs="Arial"/>
          <w:sz w:val="24"/>
          <w:szCs w:val="24"/>
        </w:rPr>
        <w:tab/>
        <w:t>za brak oświadczenia Wykonawcy i wszystkich projektantów – autorów dokumentacji projektowej w zakresie przeniesienia na Zamawiającego autorskich praw majątkowych i praw zależnych do dokumentacji projektowej – w</w:t>
      </w:r>
      <w:r w:rsidR="00497EBA">
        <w:rPr>
          <w:rFonts w:ascii="Arial" w:hAnsi="Arial" w:cs="Arial"/>
          <w:sz w:val="24"/>
          <w:szCs w:val="24"/>
        </w:rPr>
        <w:t> </w:t>
      </w:r>
      <w:r w:rsidR="00497EBA" w:rsidRPr="00146718">
        <w:rPr>
          <w:rFonts w:ascii="Arial" w:hAnsi="Arial" w:cs="Arial"/>
          <w:sz w:val="24"/>
          <w:szCs w:val="24"/>
        </w:rPr>
        <w:t>wysokości 1.000,00 PLN;</w:t>
      </w:r>
    </w:p>
    <w:p w14:paraId="4D68CBFD" w14:textId="7A15939D" w:rsidR="00497EBA" w:rsidRPr="00146718" w:rsidRDefault="00145B77"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8</w:t>
      </w:r>
      <w:r w:rsidR="00497EBA" w:rsidRPr="00146718">
        <w:rPr>
          <w:rFonts w:ascii="Arial" w:hAnsi="Arial" w:cs="Arial"/>
          <w:sz w:val="24"/>
          <w:szCs w:val="24"/>
        </w:rPr>
        <w:t xml:space="preserve">) </w:t>
      </w:r>
      <w:r w:rsidR="00497EBA" w:rsidRPr="00146718">
        <w:rPr>
          <w:rFonts w:ascii="Arial" w:hAnsi="Arial" w:cs="Arial"/>
          <w:sz w:val="24"/>
          <w:szCs w:val="24"/>
        </w:rPr>
        <w:tab/>
        <w:t>za brak zobowiązania Wykonawcy  i wszystkich projektantów – autorów dokumentacji projektowej do niewykonywania swoich praw osobistych – w</w:t>
      </w:r>
      <w:r w:rsidR="00497EBA">
        <w:rPr>
          <w:rFonts w:ascii="Arial" w:hAnsi="Arial" w:cs="Arial"/>
          <w:sz w:val="24"/>
          <w:szCs w:val="24"/>
        </w:rPr>
        <w:t> </w:t>
      </w:r>
      <w:r w:rsidR="00497EBA" w:rsidRPr="00146718">
        <w:rPr>
          <w:rFonts w:ascii="Arial" w:hAnsi="Arial" w:cs="Arial"/>
          <w:sz w:val="24"/>
          <w:szCs w:val="24"/>
        </w:rPr>
        <w:t>wysokości 1.000,00 PLN.</w:t>
      </w:r>
    </w:p>
    <w:p w14:paraId="48669615" w14:textId="5516975C" w:rsidR="00497EBA" w:rsidRDefault="00145B77" w:rsidP="00497EBA">
      <w:pPr>
        <w:tabs>
          <w:tab w:val="left" w:pos="540"/>
        </w:tabs>
        <w:suppressAutoHyphens/>
        <w:spacing w:after="0" w:line="240" w:lineRule="auto"/>
        <w:ind w:left="540" w:hanging="540"/>
        <w:jc w:val="both"/>
        <w:rPr>
          <w:rFonts w:ascii="Arial" w:hAnsi="Arial" w:cs="Arial"/>
          <w:sz w:val="24"/>
          <w:szCs w:val="24"/>
        </w:rPr>
      </w:pPr>
      <w:r>
        <w:rPr>
          <w:rFonts w:ascii="Arial" w:hAnsi="Arial" w:cs="Arial"/>
          <w:sz w:val="24"/>
          <w:szCs w:val="24"/>
        </w:rPr>
        <w:t>9</w:t>
      </w:r>
      <w:r w:rsidR="00497EBA" w:rsidRPr="00146718">
        <w:rPr>
          <w:rFonts w:ascii="Arial" w:hAnsi="Arial" w:cs="Arial"/>
          <w:sz w:val="24"/>
          <w:szCs w:val="24"/>
        </w:rPr>
        <w:t xml:space="preserve">) </w:t>
      </w:r>
      <w:r w:rsidR="00497EBA" w:rsidRPr="00146718">
        <w:rPr>
          <w:rFonts w:ascii="Arial" w:hAnsi="Arial" w:cs="Arial"/>
          <w:sz w:val="24"/>
          <w:szCs w:val="24"/>
        </w:rPr>
        <w:tab/>
        <w:t>za wykonywanie czynności przez inne osoby niż wskazane w ofercie i</w:t>
      </w:r>
      <w:r w:rsidR="00497EBA">
        <w:rPr>
          <w:rFonts w:ascii="Arial" w:hAnsi="Arial" w:cs="Arial"/>
          <w:sz w:val="24"/>
          <w:szCs w:val="24"/>
        </w:rPr>
        <w:t> </w:t>
      </w:r>
      <w:r w:rsidR="00497EBA" w:rsidRPr="00146718">
        <w:rPr>
          <w:rFonts w:ascii="Arial" w:hAnsi="Arial" w:cs="Arial"/>
          <w:sz w:val="24"/>
          <w:szCs w:val="24"/>
        </w:rPr>
        <w:t xml:space="preserve">wymienione w </w:t>
      </w:r>
      <w:r w:rsidR="00497EBA" w:rsidRPr="00066998">
        <w:rPr>
          <w:rFonts w:ascii="Arial" w:hAnsi="Arial" w:cs="Arial"/>
          <w:sz w:val="24"/>
          <w:szCs w:val="24"/>
        </w:rPr>
        <w:t>§ 7</w:t>
      </w:r>
      <w:r w:rsidR="00497EBA" w:rsidRPr="00146718">
        <w:rPr>
          <w:rFonts w:ascii="Arial" w:hAnsi="Arial" w:cs="Arial"/>
          <w:sz w:val="24"/>
          <w:szCs w:val="24"/>
        </w:rPr>
        <w:t xml:space="preserve"> umowy lub zaakceptowane przez Zamawiającego </w:t>
      </w:r>
      <w:r w:rsidR="00497EBA">
        <w:rPr>
          <w:rFonts w:ascii="Arial" w:hAnsi="Arial" w:cs="Arial"/>
          <w:sz w:val="24"/>
          <w:szCs w:val="24"/>
        </w:rPr>
        <w:t>–</w:t>
      </w:r>
      <w:r w:rsidR="00497EBA" w:rsidRPr="00146718">
        <w:rPr>
          <w:rFonts w:ascii="Arial" w:hAnsi="Arial" w:cs="Arial"/>
          <w:sz w:val="24"/>
          <w:szCs w:val="24"/>
        </w:rPr>
        <w:t xml:space="preserve"> w</w:t>
      </w:r>
      <w:r w:rsidR="00497EBA">
        <w:rPr>
          <w:rFonts w:ascii="Arial" w:hAnsi="Arial" w:cs="Arial"/>
          <w:sz w:val="24"/>
          <w:szCs w:val="24"/>
        </w:rPr>
        <w:t> </w:t>
      </w:r>
      <w:r w:rsidR="00497EBA" w:rsidRPr="00146718">
        <w:rPr>
          <w:rFonts w:ascii="Arial" w:hAnsi="Arial" w:cs="Arial"/>
          <w:sz w:val="24"/>
          <w:szCs w:val="24"/>
        </w:rPr>
        <w:t>wysokości 500,00 PLN za każdy stwierdzony przypadek.</w:t>
      </w:r>
    </w:p>
    <w:p w14:paraId="0EB1B08E" w14:textId="78C72D90" w:rsidR="00145B77" w:rsidRPr="00146718" w:rsidRDefault="00145B77" w:rsidP="00497EBA">
      <w:pPr>
        <w:tabs>
          <w:tab w:val="left" w:pos="540"/>
        </w:tabs>
        <w:suppressAutoHyphens/>
        <w:spacing w:after="0" w:line="240" w:lineRule="auto"/>
        <w:ind w:left="540" w:hanging="540"/>
        <w:jc w:val="both"/>
        <w:rPr>
          <w:rFonts w:ascii="Arial" w:hAnsi="Arial" w:cs="Arial"/>
          <w:sz w:val="24"/>
          <w:szCs w:val="24"/>
        </w:rPr>
      </w:pPr>
      <w:r>
        <w:rPr>
          <w:rFonts w:ascii="Arial" w:hAnsi="Arial" w:cs="Arial"/>
          <w:sz w:val="24"/>
          <w:szCs w:val="24"/>
        </w:rPr>
        <w:t xml:space="preserve">10) </w:t>
      </w:r>
      <w:r>
        <w:rPr>
          <w:rFonts w:ascii="Arial" w:hAnsi="Arial" w:cs="Arial"/>
          <w:sz w:val="24"/>
          <w:szCs w:val="24"/>
        </w:rPr>
        <w:tab/>
      </w:r>
      <w:r w:rsidRPr="00145B77">
        <w:rPr>
          <w:rFonts w:ascii="Arial" w:hAnsi="Arial" w:cs="Arial"/>
          <w:sz w:val="24"/>
          <w:szCs w:val="24"/>
        </w:rPr>
        <w:t xml:space="preserve">za niewykonanie lub nieterminowe wykonanie obowiązków umownych związanych z postępowaniem administracyjnym dotyczącym ZRID (w tym w </w:t>
      </w:r>
      <w:r w:rsidRPr="00145B77">
        <w:rPr>
          <w:rFonts w:ascii="Arial" w:hAnsi="Arial" w:cs="Arial"/>
          <w:sz w:val="24"/>
          <w:szCs w:val="24"/>
        </w:rPr>
        <w:lastRenderedPageBreak/>
        <w:t>zakresie odwołania) lub postępowaniem przed KIO – 2.000 zł za każdy przypadek.</w:t>
      </w:r>
    </w:p>
    <w:p w14:paraId="2298700F" w14:textId="2E47B043" w:rsidR="00497EBA" w:rsidRDefault="00497EBA" w:rsidP="00497EBA">
      <w:pPr>
        <w:tabs>
          <w:tab w:val="left" w:pos="540"/>
        </w:tabs>
        <w:suppressAutoHyphens/>
        <w:spacing w:after="0" w:line="240" w:lineRule="auto"/>
        <w:ind w:left="540" w:hanging="540"/>
        <w:jc w:val="both"/>
        <w:rPr>
          <w:rFonts w:ascii="Arial" w:hAnsi="Arial" w:cs="Arial"/>
          <w:sz w:val="24"/>
          <w:szCs w:val="24"/>
        </w:rPr>
      </w:pPr>
      <w:r w:rsidRPr="00146718">
        <w:rPr>
          <w:rFonts w:ascii="Arial" w:hAnsi="Arial" w:cs="Arial"/>
          <w:kern w:val="1"/>
          <w:sz w:val="24"/>
          <w:szCs w:val="24"/>
        </w:rPr>
        <w:t xml:space="preserve">3. </w:t>
      </w:r>
      <w:r w:rsidRPr="00146718">
        <w:rPr>
          <w:rFonts w:ascii="Arial" w:hAnsi="Arial" w:cs="Arial"/>
          <w:kern w:val="1"/>
          <w:sz w:val="24"/>
          <w:szCs w:val="24"/>
        </w:rPr>
        <w:tab/>
      </w:r>
      <w:r w:rsidRPr="00146718">
        <w:rPr>
          <w:rFonts w:ascii="Arial" w:hAnsi="Arial" w:cs="Arial"/>
          <w:sz w:val="24"/>
          <w:szCs w:val="24"/>
        </w:rPr>
        <w:t xml:space="preserve">Limit kar umownych, jakich Zamawiający może żądać od Wykonawcy z tytułów przewidzianych w niniejszej umowie wynosi </w:t>
      </w:r>
      <w:r w:rsidR="00FC4EE8">
        <w:rPr>
          <w:rFonts w:ascii="Arial" w:hAnsi="Arial" w:cs="Arial"/>
          <w:sz w:val="24"/>
          <w:szCs w:val="24"/>
        </w:rPr>
        <w:t>4</w:t>
      </w:r>
      <w:r w:rsidRPr="00146718">
        <w:rPr>
          <w:rFonts w:ascii="Arial" w:hAnsi="Arial" w:cs="Arial"/>
          <w:sz w:val="24"/>
          <w:szCs w:val="24"/>
        </w:rPr>
        <w:t xml:space="preserve">0 % wynagrodzenia umownego netto, o którym mowa w § 13 ust. 2 umowy. </w:t>
      </w:r>
    </w:p>
    <w:p w14:paraId="4D0FAD6A" w14:textId="77777777" w:rsidR="00497EBA" w:rsidRDefault="00497EBA" w:rsidP="00497EBA">
      <w:pPr>
        <w:tabs>
          <w:tab w:val="left" w:pos="540"/>
        </w:tabs>
        <w:suppressAutoHyphens/>
        <w:spacing w:after="0" w:line="240" w:lineRule="auto"/>
        <w:ind w:left="540" w:hanging="540"/>
        <w:jc w:val="both"/>
        <w:rPr>
          <w:rFonts w:ascii="Arial" w:hAnsi="Arial" w:cs="Arial"/>
          <w:sz w:val="24"/>
          <w:szCs w:val="24"/>
        </w:rPr>
      </w:pPr>
      <w:r>
        <w:rPr>
          <w:rFonts w:ascii="Arial" w:hAnsi="Arial" w:cs="Arial"/>
          <w:sz w:val="24"/>
          <w:szCs w:val="24"/>
        </w:rPr>
        <w:t>4.</w:t>
      </w:r>
      <w:r>
        <w:rPr>
          <w:rFonts w:ascii="Arial" w:hAnsi="Arial" w:cs="Arial"/>
          <w:kern w:val="1"/>
          <w:sz w:val="24"/>
          <w:szCs w:val="24"/>
        </w:rPr>
        <w:tab/>
      </w:r>
      <w:r w:rsidRPr="00146718">
        <w:rPr>
          <w:rFonts w:ascii="Arial" w:hAnsi="Arial" w:cs="Arial"/>
          <w:sz w:val="24"/>
          <w:szCs w:val="24"/>
        </w:rPr>
        <w:t xml:space="preserve">Jeżeli kara umowna z któregokolwiek tytułu wymienionego w ust. 2 nie pokrywa poniesionej szkody, to Zamawiający może dochodzić odszkodowania uzupełniającego na zasadach ogólnych określonych przepisami </w:t>
      </w:r>
      <w:r w:rsidRPr="00146718">
        <w:rPr>
          <w:rFonts w:ascii="Arial" w:hAnsi="Arial" w:cs="Arial"/>
          <w:i/>
          <w:iCs/>
          <w:sz w:val="24"/>
          <w:szCs w:val="24"/>
        </w:rPr>
        <w:t>Kodeksu cywilnego</w:t>
      </w:r>
      <w:r w:rsidRPr="00146718">
        <w:rPr>
          <w:rFonts w:ascii="Arial" w:hAnsi="Arial" w:cs="Arial"/>
          <w:sz w:val="24"/>
          <w:szCs w:val="24"/>
        </w:rPr>
        <w:t xml:space="preserve">. </w:t>
      </w:r>
    </w:p>
    <w:p w14:paraId="6D7C9DA9" w14:textId="77777777" w:rsidR="00497EBA" w:rsidRDefault="00497EBA" w:rsidP="00497EBA">
      <w:pPr>
        <w:tabs>
          <w:tab w:val="left" w:pos="540"/>
        </w:tabs>
        <w:suppressAutoHyphens/>
        <w:spacing w:after="0" w:line="240" w:lineRule="auto"/>
        <w:ind w:left="540" w:hanging="540"/>
        <w:jc w:val="both"/>
        <w:rPr>
          <w:rFonts w:ascii="Arial" w:hAnsi="Arial" w:cs="Arial"/>
          <w:sz w:val="24"/>
          <w:szCs w:val="24"/>
        </w:rPr>
      </w:pPr>
      <w:r>
        <w:rPr>
          <w:rFonts w:ascii="Arial" w:hAnsi="Arial" w:cs="Arial"/>
          <w:sz w:val="24"/>
          <w:szCs w:val="24"/>
        </w:rPr>
        <w:t xml:space="preserve">5. </w:t>
      </w:r>
      <w:r>
        <w:rPr>
          <w:rFonts w:ascii="Arial" w:hAnsi="Arial" w:cs="Arial"/>
          <w:kern w:val="1"/>
          <w:sz w:val="24"/>
          <w:szCs w:val="24"/>
        </w:rPr>
        <w:tab/>
      </w:r>
      <w:r w:rsidRPr="00146718">
        <w:rPr>
          <w:rFonts w:ascii="Arial" w:hAnsi="Arial" w:cs="Arial"/>
          <w:sz w:val="24"/>
          <w:szCs w:val="24"/>
        </w:rPr>
        <w:t>Termin zapłaty kary umownej wynosi 4 dni robocze od dnia skutecznego doręczenia wezwania do zapłaty. W przypadku nie zapłacenia kary umownej w</w:t>
      </w:r>
      <w:r>
        <w:rPr>
          <w:rFonts w:ascii="Arial" w:hAnsi="Arial" w:cs="Arial"/>
          <w:sz w:val="24"/>
          <w:szCs w:val="24"/>
        </w:rPr>
        <w:t> </w:t>
      </w:r>
      <w:r w:rsidRPr="00146718">
        <w:rPr>
          <w:rFonts w:ascii="Arial" w:hAnsi="Arial" w:cs="Arial"/>
          <w:sz w:val="24"/>
          <w:szCs w:val="24"/>
        </w:rPr>
        <w:t xml:space="preserve">tym terminie, Zamawiający zastrzega sobie prawo do potrącenia kar umownych z bieżących należności Wykonawcy z zastrzeżeniem </w:t>
      </w:r>
      <w:r w:rsidRPr="00AA2CB4">
        <w:rPr>
          <w:rFonts w:ascii="Arial" w:hAnsi="Arial" w:cs="Arial"/>
          <w:sz w:val="24"/>
          <w:szCs w:val="24"/>
        </w:rPr>
        <w:t>ust. 13.</w:t>
      </w:r>
      <w:r w:rsidRPr="00146718">
        <w:rPr>
          <w:rFonts w:ascii="Arial" w:hAnsi="Arial" w:cs="Arial"/>
          <w:sz w:val="24"/>
          <w:szCs w:val="24"/>
        </w:rPr>
        <w:t xml:space="preserve"> Zapłacenie lub potrącenie kary za nie dotrzymanie terminu nie zwalnia Wykonawcy z obowiązku zakończenia prac oraz wykonania pozostałych zobowiązań umownych. </w:t>
      </w:r>
    </w:p>
    <w:p w14:paraId="41D76EB1" w14:textId="5B3E3E1F" w:rsidR="00497EBA" w:rsidRPr="00FC4EE8" w:rsidRDefault="00497EBA" w:rsidP="00FC4EE8">
      <w:pPr>
        <w:tabs>
          <w:tab w:val="left" w:pos="540"/>
        </w:tabs>
        <w:suppressAutoHyphens/>
        <w:spacing w:after="0" w:line="240" w:lineRule="auto"/>
        <w:ind w:left="540" w:hanging="540"/>
        <w:jc w:val="both"/>
        <w:rPr>
          <w:rFonts w:ascii="Arial" w:hAnsi="Arial" w:cs="Arial"/>
          <w:kern w:val="1"/>
          <w:sz w:val="24"/>
          <w:szCs w:val="24"/>
        </w:rPr>
      </w:pPr>
      <w:r>
        <w:rPr>
          <w:rFonts w:ascii="Arial" w:hAnsi="Arial" w:cs="Arial"/>
          <w:sz w:val="24"/>
          <w:szCs w:val="24"/>
        </w:rPr>
        <w:t>6.</w:t>
      </w:r>
      <w:r>
        <w:rPr>
          <w:rFonts w:ascii="Arial" w:hAnsi="Arial" w:cs="Arial"/>
          <w:kern w:val="1"/>
          <w:sz w:val="24"/>
          <w:szCs w:val="24"/>
        </w:rPr>
        <w:tab/>
      </w:r>
      <w:r w:rsidRPr="00146718">
        <w:rPr>
          <w:rFonts w:ascii="Arial" w:hAnsi="Arial" w:cs="Arial"/>
          <w:sz w:val="24"/>
          <w:szCs w:val="24"/>
        </w:rPr>
        <w:t>Zamawiający zapłaci Wykonawcy kary umowne odpowiednio dla każdego zadania:</w:t>
      </w:r>
      <w:r w:rsidR="00FC4EE8">
        <w:rPr>
          <w:rFonts w:ascii="Arial" w:hAnsi="Arial" w:cs="Arial"/>
          <w:kern w:val="1"/>
          <w:sz w:val="24"/>
          <w:szCs w:val="24"/>
        </w:rPr>
        <w:t xml:space="preserve"> </w:t>
      </w:r>
      <w:r w:rsidRPr="00146718">
        <w:rPr>
          <w:rFonts w:ascii="Arial" w:hAnsi="Arial" w:cs="Arial"/>
          <w:sz w:val="24"/>
          <w:szCs w:val="24"/>
        </w:rPr>
        <w:t xml:space="preserve">za odstąpienie od umowy z przyczyn leżących po stronie Zamawiającego </w:t>
      </w:r>
      <w:r>
        <w:rPr>
          <w:rFonts w:ascii="Arial" w:hAnsi="Arial" w:cs="Arial"/>
          <w:sz w:val="24"/>
          <w:szCs w:val="24"/>
        </w:rPr>
        <w:t>–</w:t>
      </w:r>
      <w:r w:rsidRPr="00146718">
        <w:rPr>
          <w:rFonts w:ascii="Arial" w:hAnsi="Arial" w:cs="Arial"/>
          <w:sz w:val="24"/>
          <w:szCs w:val="24"/>
        </w:rPr>
        <w:t xml:space="preserve"> w</w:t>
      </w:r>
      <w:r>
        <w:rPr>
          <w:rFonts w:ascii="Arial" w:hAnsi="Arial" w:cs="Arial"/>
          <w:sz w:val="24"/>
          <w:szCs w:val="24"/>
        </w:rPr>
        <w:t> </w:t>
      </w:r>
      <w:r w:rsidRPr="00146718">
        <w:rPr>
          <w:rFonts w:ascii="Arial" w:hAnsi="Arial" w:cs="Arial"/>
          <w:sz w:val="24"/>
          <w:szCs w:val="24"/>
        </w:rPr>
        <w:t>wysokości 20% wynagrodzenia umownego netto,  o którym mowa w § 13 ust. 2 umowy;</w:t>
      </w:r>
    </w:p>
    <w:p w14:paraId="20C4D736" w14:textId="43600430"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7</w:t>
      </w:r>
      <w:r w:rsidRPr="00146718">
        <w:rPr>
          <w:rFonts w:ascii="Arial" w:hAnsi="Arial" w:cs="Arial"/>
          <w:sz w:val="24"/>
          <w:szCs w:val="24"/>
        </w:rPr>
        <w:t>.</w:t>
      </w:r>
      <w:r w:rsidRPr="00146718">
        <w:rPr>
          <w:rFonts w:ascii="Arial" w:hAnsi="Arial" w:cs="Arial"/>
          <w:sz w:val="24"/>
          <w:szCs w:val="24"/>
        </w:rPr>
        <w:tab/>
        <w:t>Limit kar umownych, jakich Wykonawca może żądać od Zamawiającego z</w:t>
      </w:r>
      <w:r>
        <w:rPr>
          <w:rFonts w:ascii="Arial" w:hAnsi="Arial" w:cs="Arial"/>
          <w:sz w:val="24"/>
          <w:szCs w:val="24"/>
        </w:rPr>
        <w:t> </w:t>
      </w:r>
      <w:r w:rsidRPr="00146718">
        <w:rPr>
          <w:rFonts w:ascii="Arial" w:hAnsi="Arial" w:cs="Arial"/>
          <w:sz w:val="24"/>
          <w:szCs w:val="24"/>
        </w:rPr>
        <w:t xml:space="preserve">wszystkich tytułów przewidzianych w niniejszej umowie, wynosi </w:t>
      </w:r>
      <w:r w:rsidR="00FC4EE8">
        <w:rPr>
          <w:rFonts w:ascii="Arial" w:hAnsi="Arial" w:cs="Arial"/>
          <w:sz w:val="24"/>
          <w:szCs w:val="24"/>
        </w:rPr>
        <w:t>2</w:t>
      </w:r>
      <w:r w:rsidRPr="00146718">
        <w:rPr>
          <w:rFonts w:ascii="Arial" w:hAnsi="Arial" w:cs="Arial"/>
          <w:sz w:val="24"/>
          <w:szCs w:val="24"/>
        </w:rPr>
        <w:t>0% wynagrodzenia umownego netto,  o którym mowa w § 13 ust. 2 umowy.</w:t>
      </w:r>
    </w:p>
    <w:p w14:paraId="3A80E738"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8</w:t>
      </w:r>
      <w:r w:rsidRPr="00146718">
        <w:rPr>
          <w:rFonts w:ascii="Arial" w:hAnsi="Arial" w:cs="Arial"/>
          <w:sz w:val="24"/>
          <w:szCs w:val="24"/>
        </w:rPr>
        <w:t xml:space="preserve">. </w:t>
      </w:r>
      <w:r w:rsidRPr="00146718">
        <w:rPr>
          <w:rFonts w:ascii="Arial" w:hAnsi="Arial" w:cs="Arial"/>
          <w:sz w:val="24"/>
          <w:szCs w:val="24"/>
        </w:rPr>
        <w:tab/>
        <w:t xml:space="preserve">Jeżeli kara umowna z któregokolwiek tytułu wymienionego w ust. 6 nie pokrywa poniesionej szkody, to Wykonawca może dochodzić odszkodowania uzupełniającego na zasadach ogólnych określonych przepisami </w:t>
      </w:r>
      <w:r w:rsidRPr="00146718">
        <w:rPr>
          <w:rFonts w:ascii="Arial" w:hAnsi="Arial" w:cs="Arial"/>
          <w:i/>
          <w:iCs/>
          <w:sz w:val="24"/>
          <w:szCs w:val="24"/>
        </w:rPr>
        <w:t>Kodeksu cywilnego</w:t>
      </w:r>
      <w:r w:rsidRPr="00146718">
        <w:rPr>
          <w:rFonts w:ascii="Arial" w:hAnsi="Arial" w:cs="Arial"/>
          <w:sz w:val="24"/>
          <w:szCs w:val="24"/>
        </w:rPr>
        <w:t xml:space="preserve">. </w:t>
      </w:r>
    </w:p>
    <w:p w14:paraId="7E3321F3"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9</w:t>
      </w:r>
      <w:r w:rsidRPr="00146718">
        <w:rPr>
          <w:rFonts w:ascii="Arial" w:hAnsi="Arial" w:cs="Arial"/>
          <w:sz w:val="24"/>
          <w:szCs w:val="24"/>
        </w:rPr>
        <w:t xml:space="preserve">. </w:t>
      </w:r>
      <w:r w:rsidRPr="00146718">
        <w:rPr>
          <w:rFonts w:ascii="Arial" w:hAnsi="Arial" w:cs="Arial"/>
          <w:sz w:val="24"/>
          <w:szCs w:val="24"/>
        </w:rPr>
        <w:tab/>
        <w:t>W przypadku odstąpienia od umowy z przyczyn leżących po stronie Wykonawcy, Zamawiający zachowuje prawo do roszczeń z tytułu rękojmi  do prac dotychczas wykonanych przez Wykonawcę.</w:t>
      </w:r>
    </w:p>
    <w:p w14:paraId="0AAA5E44"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0</w:t>
      </w:r>
      <w:r w:rsidRPr="00146718">
        <w:rPr>
          <w:rFonts w:ascii="Arial" w:hAnsi="Arial" w:cs="Arial"/>
          <w:sz w:val="24"/>
          <w:szCs w:val="24"/>
        </w:rPr>
        <w:t>.</w:t>
      </w:r>
      <w:r w:rsidRPr="00146718">
        <w:rPr>
          <w:rFonts w:ascii="Arial" w:hAnsi="Arial" w:cs="Arial"/>
          <w:sz w:val="24"/>
          <w:szCs w:val="24"/>
        </w:rPr>
        <w:tab/>
        <w:t xml:space="preserve">Wykonawcy nie przysługuje kara umowna, jeżeli odstąpienie od umowy przez Zamawiającego nastąpi z przyczyn, o których mowa w art. 456 ust. 1 ustawy </w:t>
      </w:r>
      <w:r w:rsidRPr="00146718">
        <w:rPr>
          <w:rFonts w:ascii="Arial" w:hAnsi="Arial" w:cs="Arial"/>
          <w:i/>
          <w:iCs/>
          <w:sz w:val="24"/>
          <w:szCs w:val="24"/>
        </w:rPr>
        <w:t>Prawo zamówień publicznych</w:t>
      </w:r>
      <w:r w:rsidRPr="00146718">
        <w:rPr>
          <w:rFonts w:ascii="Arial" w:hAnsi="Arial" w:cs="Arial"/>
          <w:sz w:val="24"/>
          <w:szCs w:val="24"/>
        </w:rPr>
        <w:t>.</w:t>
      </w:r>
    </w:p>
    <w:p w14:paraId="44EF1B43"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1</w:t>
      </w:r>
      <w:r w:rsidRPr="00146718">
        <w:rPr>
          <w:rFonts w:ascii="Arial" w:hAnsi="Arial" w:cs="Arial"/>
          <w:sz w:val="24"/>
          <w:szCs w:val="24"/>
        </w:rPr>
        <w:t>.</w:t>
      </w:r>
      <w:r w:rsidRPr="00146718">
        <w:rPr>
          <w:rFonts w:ascii="Arial" w:hAnsi="Arial" w:cs="Arial"/>
          <w:sz w:val="24"/>
          <w:szCs w:val="24"/>
        </w:rPr>
        <w:tab/>
        <w:t>Strony nie będą ponosiły odpowiedzialności za częściowe lub całkowite nie wywiązanie się z umowy spowodowane przypadkami siły wyższej. Strona poszkodowana przez siłę wyższą jest zobowiązana do poinformowania na piśmie drugiej strony o jej wystąpieniu niezwłocznie, jednak nie później niż w</w:t>
      </w:r>
      <w:r>
        <w:rPr>
          <w:rFonts w:ascii="Arial" w:hAnsi="Arial" w:cs="Arial"/>
          <w:sz w:val="24"/>
          <w:szCs w:val="24"/>
        </w:rPr>
        <w:t> </w:t>
      </w:r>
      <w:r w:rsidRPr="00146718">
        <w:rPr>
          <w:rFonts w:ascii="Arial" w:hAnsi="Arial" w:cs="Arial"/>
          <w:sz w:val="24"/>
          <w:szCs w:val="24"/>
        </w:rPr>
        <w:t>ciągu 3 dni od jej zaistnienia pod rygorem utraty prawa do powoływania się na jej zaistnienie. Po zakończeniu trwania przeszkody spowodowanej siłą wyższą, strona poszkodowana niezwłocznie poinformuje na piśmie drugą stronę o</w:t>
      </w:r>
      <w:r>
        <w:rPr>
          <w:rFonts w:ascii="Arial" w:hAnsi="Arial" w:cs="Arial"/>
          <w:sz w:val="24"/>
          <w:szCs w:val="24"/>
        </w:rPr>
        <w:t> </w:t>
      </w:r>
      <w:r w:rsidRPr="00146718">
        <w:rPr>
          <w:rFonts w:ascii="Arial" w:hAnsi="Arial" w:cs="Arial"/>
          <w:sz w:val="24"/>
          <w:szCs w:val="24"/>
        </w:rPr>
        <w:t>podjęciu realizacji umowy.</w:t>
      </w:r>
    </w:p>
    <w:p w14:paraId="23F5BAE6" w14:textId="77777777" w:rsidR="00497EBA" w:rsidRPr="00146718" w:rsidRDefault="00497EBA" w:rsidP="00497EBA">
      <w:pPr>
        <w:tabs>
          <w:tab w:val="left" w:pos="540"/>
        </w:tabs>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2</w:t>
      </w:r>
      <w:r w:rsidRPr="00146718">
        <w:rPr>
          <w:rFonts w:ascii="Arial" w:hAnsi="Arial" w:cs="Arial"/>
          <w:sz w:val="24"/>
          <w:szCs w:val="24"/>
        </w:rPr>
        <w:t>.</w:t>
      </w:r>
      <w:r w:rsidRPr="00146718">
        <w:rPr>
          <w:rFonts w:ascii="Arial" w:hAnsi="Arial" w:cs="Arial"/>
          <w:sz w:val="24"/>
          <w:szCs w:val="24"/>
        </w:rPr>
        <w:tab/>
        <w:t>Kara umowna z tytułu zwłoki przysługuje za każdy rozpoczęty dzień i jest wymagalna od dnia następnego po upływie terminu jej zapłaty.</w:t>
      </w:r>
    </w:p>
    <w:p w14:paraId="250FD010" w14:textId="77777777" w:rsidR="00497EBA" w:rsidRPr="00146718" w:rsidRDefault="00497EBA" w:rsidP="00497EBA">
      <w:pPr>
        <w:tabs>
          <w:tab w:val="left" w:pos="540"/>
        </w:tabs>
        <w:autoSpaceDE w:val="0"/>
        <w:autoSpaceDN w:val="0"/>
        <w:adjustRightInd w:val="0"/>
        <w:spacing w:after="16" w:line="240" w:lineRule="auto"/>
        <w:ind w:left="540" w:hanging="540"/>
        <w:jc w:val="both"/>
        <w:rPr>
          <w:rFonts w:ascii="Arial" w:hAnsi="Arial" w:cs="Arial"/>
          <w:sz w:val="24"/>
          <w:szCs w:val="24"/>
        </w:rPr>
      </w:pPr>
      <w:r w:rsidRPr="00146718">
        <w:rPr>
          <w:rFonts w:ascii="Arial" w:hAnsi="Arial" w:cs="Arial"/>
          <w:sz w:val="24"/>
          <w:szCs w:val="24"/>
        </w:rPr>
        <w:t>1</w:t>
      </w:r>
      <w:r>
        <w:rPr>
          <w:rFonts w:ascii="Arial" w:hAnsi="Arial" w:cs="Arial"/>
          <w:sz w:val="24"/>
          <w:szCs w:val="24"/>
        </w:rPr>
        <w:t>3</w:t>
      </w:r>
      <w:r w:rsidRPr="00146718">
        <w:rPr>
          <w:rFonts w:ascii="Arial" w:hAnsi="Arial" w:cs="Arial"/>
          <w:sz w:val="24"/>
          <w:szCs w:val="24"/>
        </w:rPr>
        <w:t>.</w:t>
      </w:r>
      <w:r w:rsidRPr="00146718">
        <w:rPr>
          <w:rFonts w:ascii="Arial" w:hAnsi="Arial" w:cs="Arial"/>
          <w:sz w:val="24"/>
          <w:szCs w:val="24"/>
        </w:rPr>
        <w:tab/>
        <w:t xml:space="preserve">Jeżeli w toku realizacji inwestycji w oparciu o dokumentację projektową, przekazaną Zamawiającemu w trybie określonym w </w:t>
      </w:r>
      <w:r w:rsidRPr="00066998">
        <w:rPr>
          <w:rFonts w:ascii="Arial" w:hAnsi="Arial" w:cs="Arial"/>
          <w:sz w:val="24"/>
          <w:szCs w:val="24"/>
        </w:rPr>
        <w:t>§ 11 i § 12</w:t>
      </w:r>
      <w:r w:rsidRPr="00146718">
        <w:rPr>
          <w:rFonts w:ascii="Arial" w:hAnsi="Arial" w:cs="Arial"/>
          <w:sz w:val="24"/>
          <w:szCs w:val="24"/>
        </w:rPr>
        <w:t xml:space="preserve"> umowy, wystąpią wady i braki w dokumentacji projektowej, Wykonawca może ponieść skutki finansowe wynikłe z konieczności wykonania robót dodatkowych lub zamiennych spowodowanych tymi wadami i brakami. </w:t>
      </w:r>
    </w:p>
    <w:p w14:paraId="6AADCCBA" w14:textId="77777777" w:rsidR="00497EBA" w:rsidRDefault="00497EBA" w:rsidP="00497EBA">
      <w:pPr>
        <w:autoSpaceDE w:val="0"/>
        <w:autoSpaceDN w:val="0"/>
        <w:adjustRightInd w:val="0"/>
        <w:spacing w:after="0" w:line="240" w:lineRule="auto"/>
        <w:jc w:val="center"/>
        <w:rPr>
          <w:rFonts w:ascii="Arial" w:hAnsi="Arial" w:cs="Arial"/>
          <w:b/>
          <w:bCs/>
          <w:sz w:val="24"/>
          <w:szCs w:val="24"/>
        </w:rPr>
      </w:pPr>
    </w:p>
    <w:p w14:paraId="35AAF5F5" w14:textId="77777777" w:rsidR="00C80627" w:rsidRDefault="00C80627" w:rsidP="00497EBA">
      <w:pPr>
        <w:autoSpaceDE w:val="0"/>
        <w:autoSpaceDN w:val="0"/>
        <w:adjustRightInd w:val="0"/>
        <w:spacing w:after="0" w:line="240" w:lineRule="auto"/>
        <w:jc w:val="center"/>
        <w:rPr>
          <w:rFonts w:ascii="Arial" w:hAnsi="Arial" w:cs="Arial"/>
          <w:b/>
          <w:bCs/>
          <w:sz w:val="24"/>
          <w:szCs w:val="24"/>
        </w:rPr>
      </w:pPr>
    </w:p>
    <w:p w14:paraId="4CF1BADC" w14:textId="77777777" w:rsidR="00A162AF" w:rsidRPr="00146718" w:rsidRDefault="00A162AF" w:rsidP="00497EBA">
      <w:pPr>
        <w:autoSpaceDE w:val="0"/>
        <w:autoSpaceDN w:val="0"/>
        <w:adjustRightInd w:val="0"/>
        <w:spacing w:after="0" w:line="240" w:lineRule="auto"/>
        <w:jc w:val="center"/>
        <w:rPr>
          <w:rFonts w:ascii="Arial" w:hAnsi="Arial" w:cs="Arial"/>
          <w:b/>
          <w:bCs/>
          <w:sz w:val="24"/>
          <w:szCs w:val="24"/>
        </w:rPr>
      </w:pPr>
    </w:p>
    <w:p w14:paraId="2893F063" w14:textId="77777777" w:rsidR="00497EBA" w:rsidRPr="00CD5169" w:rsidRDefault="00497EBA" w:rsidP="00497EBA">
      <w:pPr>
        <w:autoSpaceDE w:val="0"/>
        <w:autoSpaceDN w:val="0"/>
        <w:adjustRightInd w:val="0"/>
        <w:spacing w:after="0" w:line="240" w:lineRule="auto"/>
        <w:jc w:val="center"/>
        <w:rPr>
          <w:rFonts w:ascii="Arial" w:hAnsi="Arial" w:cs="Arial"/>
          <w:b/>
          <w:bCs/>
          <w:sz w:val="24"/>
          <w:szCs w:val="24"/>
        </w:rPr>
      </w:pPr>
      <w:r w:rsidRPr="00CD5169">
        <w:rPr>
          <w:rFonts w:ascii="Arial" w:hAnsi="Arial" w:cs="Arial"/>
          <w:b/>
          <w:bCs/>
          <w:sz w:val="24"/>
          <w:szCs w:val="24"/>
        </w:rPr>
        <w:lastRenderedPageBreak/>
        <w:t>§ 25</w:t>
      </w:r>
    </w:p>
    <w:p w14:paraId="4E79C042" w14:textId="77777777" w:rsidR="00497EBA" w:rsidRPr="00CD5169" w:rsidRDefault="00497EBA" w:rsidP="00497EBA">
      <w:pPr>
        <w:autoSpaceDE w:val="0"/>
        <w:autoSpaceDN w:val="0"/>
        <w:adjustRightInd w:val="0"/>
        <w:spacing w:after="0" w:line="240" w:lineRule="auto"/>
        <w:jc w:val="center"/>
        <w:rPr>
          <w:rFonts w:ascii="Arial" w:hAnsi="Arial" w:cs="Arial"/>
          <w:b/>
          <w:bCs/>
          <w:sz w:val="24"/>
          <w:szCs w:val="24"/>
        </w:rPr>
      </w:pPr>
      <w:r w:rsidRPr="00CD5169">
        <w:rPr>
          <w:rFonts w:ascii="Arial" w:hAnsi="Arial" w:cs="Arial"/>
          <w:b/>
          <w:bCs/>
          <w:sz w:val="24"/>
          <w:szCs w:val="24"/>
        </w:rPr>
        <w:t>Ubezpieczenia</w:t>
      </w:r>
    </w:p>
    <w:p w14:paraId="2FD189F5" w14:textId="77777777" w:rsidR="00497EBA" w:rsidRDefault="00497EBA" w:rsidP="00497EBA">
      <w:pPr>
        <w:pStyle w:val="Akapitzlist"/>
        <w:tabs>
          <w:tab w:val="num"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Pr="00146718">
        <w:rPr>
          <w:rFonts w:ascii="Arial" w:hAnsi="Arial" w:cs="Arial"/>
          <w:sz w:val="24"/>
          <w:szCs w:val="24"/>
        </w:rPr>
        <w:t xml:space="preserve">Wykonawca oświadcza, że jest ubezpieczony z tytułu następstw błędów projektowych mogących powstać w toku realizacji niniejszej umowy, na kwotę nie mniejszą niż 100% wynagrodzenia </w:t>
      </w:r>
      <w:r>
        <w:rPr>
          <w:rFonts w:ascii="Arial" w:hAnsi="Arial" w:cs="Arial"/>
          <w:sz w:val="24"/>
          <w:szCs w:val="24"/>
        </w:rPr>
        <w:t xml:space="preserve">brutto </w:t>
      </w:r>
      <w:r w:rsidRPr="00146718">
        <w:rPr>
          <w:rFonts w:ascii="Arial" w:hAnsi="Arial" w:cs="Arial"/>
          <w:sz w:val="24"/>
          <w:szCs w:val="24"/>
        </w:rPr>
        <w:t>Wykonawcy określonego w § 13 ust. 3 umowy.</w:t>
      </w:r>
    </w:p>
    <w:p w14:paraId="0EA97A18" w14:textId="4C99E035" w:rsidR="00A162AF" w:rsidRPr="00A162AF" w:rsidRDefault="00497EBA" w:rsidP="00A162AF">
      <w:pPr>
        <w:pStyle w:val="Akapitzlist"/>
        <w:tabs>
          <w:tab w:val="num"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w:t>
      </w:r>
      <w:r w:rsidRPr="00CD5169">
        <w:rPr>
          <w:rFonts w:ascii="Arial" w:hAnsi="Arial" w:cs="Arial"/>
          <w:sz w:val="24"/>
          <w:szCs w:val="24"/>
        </w:rPr>
        <w:t xml:space="preserve"> </w:t>
      </w:r>
      <w:r>
        <w:rPr>
          <w:rFonts w:ascii="Arial" w:hAnsi="Arial" w:cs="Arial"/>
          <w:sz w:val="24"/>
          <w:szCs w:val="24"/>
        </w:rPr>
        <w:tab/>
      </w:r>
      <w:r w:rsidR="00A162AF" w:rsidRPr="00146718">
        <w:rPr>
          <w:rFonts w:ascii="Arial" w:hAnsi="Arial" w:cs="Arial"/>
          <w:sz w:val="24"/>
          <w:szCs w:val="24"/>
        </w:rPr>
        <w:t>Wykonawca zobowiązuje się do utrzymania ciągłości zawartej umowy ubezpieczenia w całym okresie wykonywania przedmiotu zamówienia wraz z</w:t>
      </w:r>
      <w:r w:rsidR="00A162AF">
        <w:rPr>
          <w:rFonts w:ascii="Arial" w:hAnsi="Arial" w:cs="Arial"/>
          <w:sz w:val="24"/>
          <w:szCs w:val="24"/>
        </w:rPr>
        <w:t> </w:t>
      </w:r>
      <w:r w:rsidR="00A162AF" w:rsidRPr="00146718">
        <w:rPr>
          <w:rFonts w:ascii="Arial" w:hAnsi="Arial" w:cs="Arial"/>
          <w:sz w:val="24"/>
          <w:szCs w:val="24"/>
        </w:rPr>
        <w:t>okresem rękojmi.</w:t>
      </w:r>
    </w:p>
    <w:p w14:paraId="14A637A6" w14:textId="1608D903" w:rsidR="00497EBA" w:rsidRPr="00146718" w:rsidRDefault="00A162AF" w:rsidP="00497EBA">
      <w:pPr>
        <w:pStyle w:val="Akapitzlist"/>
        <w:tabs>
          <w:tab w:val="num" w:pos="540"/>
        </w:tabs>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A162AF">
        <w:rPr>
          <w:rFonts w:ascii="Arial" w:hAnsi="Arial" w:cs="Arial"/>
          <w:sz w:val="24"/>
          <w:szCs w:val="24"/>
        </w:rPr>
        <w:t>Na żądanie Zamawiającego Wykonawca przedłoży do wglądu umowę ubezpieczenia, o której mowa w ust. 1 w terminie wskazanym przez Zamawiającego. Odmowa przedłożenia lub nieprzedłożenie w terminie uznawane będzie za brak posiadania przez Wykonawcę umowy ubezpieczenia, co uprawnia Zamawiającego do zawarcia tej umowy na koszt i rzecz Wykonawcy.</w:t>
      </w:r>
    </w:p>
    <w:p w14:paraId="47B1A542" w14:textId="77777777" w:rsidR="00497EBA" w:rsidRDefault="00497EBA" w:rsidP="00497EBA">
      <w:pPr>
        <w:autoSpaceDE w:val="0"/>
        <w:autoSpaceDN w:val="0"/>
        <w:adjustRightInd w:val="0"/>
        <w:spacing w:after="0" w:line="240" w:lineRule="auto"/>
        <w:rPr>
          <w:rFonts w:ascii="Arial" w:hAnsi="Arial" w:cs="Arial"/>
          <w:b/>
          <w:bCs/>
          <w:sz w:val="24"/>
          <w:szCs w:val="24"/>
        </w:rPr>
      </w:pPr>
    </w:p>
    <w:p w14:paraId="6624BBA9" w14:textId="77777777" w:rsidR="00C80627" w:rsidRPr="00146718" w:rsidRDefault="00C80627" w:rsidP="00497EBA">
      <w:pPr>
        <w:autoSpaceDE w:val="0"/>
        <w:autoSpaceDN w:val="0"/>
        <w:adjustRightInd w:val="0"/>
        <w:spacing w:after="0" w:line="240" w:lineRule="auto"/>
        <w:rPr>
          <w:rFonts w:ascii="Arial" w:hAnsi="Arial" w:cs="Arial"/>
          <w:b/>
          <w:bCs/>
          <w:sz w:val="24"/>
          <w:szCs w:val="24"/>
        </w:rPr>
      </w:pPr>
    </w:p>
    <w:p w14:paraId="051DB989" w14:textId="77777777" w:rsidR="00497EBA" w:rsidRPr="00146718" w:rsidRDefault="00497EBA" w:rsidP="00497EBA">
      <w:pPr>
        <w:autoSpaceDE w:val="0"/>
        <w:autoSpaceDN w:val="0"/>
        <w:adjustRightInd w:val="0"/>
        <w:spacing w:after="0" w:line="240" w:lineRule="auto"/>
        <w:jc w:val="center"/>
        <w:rPr>
          <w:rFonts w:ascii="Arial" w:hAnsi="Arial" w:cs="Arial"/>
          <w:b/>
          <w:bCs/>
          <w:sz w:val="24"/>
          <w:szCs w:val="24"/>
        </w:rPr>
      </w:pPr>
      <w:r w:rsidRPr="00146718">
        <w:rPr>
          <w:rFonts w:ascii="Arial" w:hAnsi="Arial" w:cs="Arial"/>
          <w:b/>
          <w:bCs/>
          <w:sz w:val="24"/>
          <w:szCs w:val="24"/>
        </w:rPr>
        <w:t>§ 2</w:t>
      </w:r>
      <w:r>
        <w:rPr>
          <w:rFonts w:ascii="Arial" w:hAnsi="Arial" w:cs="Arial"/>
          <w:b/>
          <w:bCs/>
          <w:sz w:val="24"/>
          <w:szCs w:val="24"/>
        </w:rPr>
        <w:t>6</w:t>
      </w:r>
    </w:p>
    <w:p w14:paraId="6063671A" w14:textId="77777777" w:rsidR="00497EBA" w:rsidRPr="00146718" w:rsidRDefault="00497EBA" w:rsidP="00497EBA">
      <w:pPr>
        <w:autoSpaceDE w:val="0"/>
        <w:autoSpaceDN w:val="0"/>
        <w:adjustRightInd w:val="0"/>
        <w:spacing w:after="0" w:line="240" w:lineRule="auto"/>
        <w:jc w:val="center"/>
        <w:rPr>
          <w:rFonts w:ascii="Arial" w:hAnsi="Arial" w:cs="Arial"/>
          <w:b/>
          <w:bCs/>
          <w:sz w:val="24"/>
          <w:szCs w:val="24"/>
        </w:rPr>
      </w:pPr>
      <w:r w:rsidRPr="00146718">
        <w:rPr>
          <w:rFonts w:ascii="Arial" w:hAnsi="Arial" w:cs="Arial"/>
          <w:b/>
          <w:bCs/>
          <w:sz w:val="24"/>
          <w:szCs w:val="24"/>
        </w:rPr>
        <w:t>Rozstrzyganie sporów</w:t>
      </w:r>
    </w:p>
    <w:p w14:paraId="60774256" w14:textId="77777777" w:rsidR="00497EBA" w:rsidRDefault="00497EBA" w:rsidP="00497EBA">
      <w:pPr>
        <w:numPr>
          <w:ilvl w:val="2"/>
          <w:numId w:val="28"/>
        </w:numPr>
        <w:tabs>
          <w:tab w:val="clear" w:pos="1440"/>
          <w:tab w:val="num" w:pos="426"/>
        </w:tabs>
        <w:autoSpaceDE w:val="0"/>
        <w:autoSpaceDN w:val="0"/>
        <w:adjustRightInd w:val="0"/>
        <w:spacing w:after="0" w:line="240" w:lineRule="auto"/>
        <w:ind w:left="426" w:hanging="426"/>
        <w:jc w:val="both"/>
        <w:rPr>
          <w:rFonts w:ascii="Arial" w:hAnsi="Arial" w:cs="Arial"/>
          <w:color w:val="000000"/>
          <w:sz w:val="24"/>
          <w:szCs w:val="24"/>
        </w:rPr>
      </w:pPr>
      <w:r w:rsidRPr="00146718">
        <w:rPr>
          <w:rFonts w:ascii="Arial" w:hAnsi="Arial" w:cs="Arial"/>
          <w:color w:val="000000"/>
          <w:sz w:val="24"/>
          <w:szCs w:val="24"/>
        </w:rPr>
        <w:t>Zamawiający oraz Wykonawca podejmą wszelkie wysiłki w celu polubownego rozwiązania jakichkolwiek sporów dotyczących realizacji zamówienia i umowy, które mogą powstać pomiędzy nimi.</w:t>
      </w:r>
    </w:p>
    <w:p w14:paraId="5A38BAAD" w14:textId="77777777" w:rsidR="00497EBA" w:rsidRPr="00AE0024" w:rsidRDefault="00497EBA" w:rsidP="00497EBA">
      <w:pPr>
        <w:numPr>
          <w:ilvl w:val="2"/>
          <w:numId w:val="28"/>
        </w:numPr>
        <w:tabs>
          <w:tab w:val="clear" w:pos="1440"/>
          <w:tab w:val="num" w:pos="426"/>
        </w:tabs>
        <w:spacing w:after="0" w:line="240" w:lineRule="auto"/>
        <w:ind w:left="426" w:hanging="426"/>
        <w:jc w:val="both"/>
        <w:rPr>
          <w:rFonts w:ascii="Arial" w:hAnsi="Arial" w:cs="Arial"/>
          <w:color w:val="000000"/>
          <w:sz w:val="24"/>
          <w:szCs w:val="24"/>
        </w:rPr>
      </w:pPr>
      <w:r w:rsidRPr="00AE0024">
        <w:rPr>
          <w:rFonts w:ascii="Arial" w:hAnsi="Arial" w:cs="Arial"/>
          <w:color w:val="000000"/>
          <w:sz w:val="24"/>
          <w:szCs w:val="24"/>
        </w:rPr>
        <w:t xml:space="preserve">Ewentualne spory w relacjach Zamawiającego z Wykonawcą </w:t>
      </w:r>
      <w:r>
        <w:rPr>
          <w:rFonts w:ascii="Arial" w:hAnsi="Arial" w:cs="Arial"/>
          <w:color w:val="000000"/>
          <w:sz w:val="24"/>
          <w:szCs w:val="24"/>
        </w:rPr>
        <w:t>rozstrzygać będzie sąd powszechny właściwy dla Zamawiającego.</w:t>
      </w:r>
    </w:p>
    <w:p w14:paraId="3A65A81D" w14:textId="77777777" w:rsidR="00497EBA" w:rsidRPr="00146718" w:rsidRDefault="00497EBA" w:rsidP="00497EBA">
      <w:pPr>
        <w:autoSpaceDE w:val="0"/>
        <w:autoSpaceDN w:val="0"/>
        <w:adjustRightInd w:val="0"/>
        <w:spacing w:after="0" w:line="240" w:lineRule="auto"/>
        <w:rPr>
          <w:rFonts w:ascii="Arial" w:hAnsi="Arial" w:cs="Arial"/>
          <w:b/>
          <w:bCs/>
          <w:sz w:val="24"/>
          <w:szCs w:val="24"/>
        </w:rPr>
      </w:pPr>
    </w:p>
    <w:p w14:paraId="68EF40BE" w14:textId="77777777" w:rsidR="00497EBA" w:rsidRPr="00394203" w:rsidRDefault="00497EBA" w:rsidP="00497EBA">
      <w:pPr>
        <w:autoSpaceDE w:val="0"/>
        <w:autoSpaceDN w:val="0"/>
        <w:adjustRightInd w:val="0"/>
        <w:spacing w:after="0" w:line="240" w:lineRule="auto"/>
        <w:jc w:val="center"/>
        <w:rPr>
          <w:rFonts w:ascii="Arial" w:hAnsi="Arial" w:cs="Arial"/>
          <w:b/>
          <w:bCs/>
          <w:sz w:val="24"/>
          <w:szCs w:val="24"/>
        </w:rPr>
      </w:pPr>
      <w:r w:rsidRPr="00146718">
        <w:rPr>
          <w:rFonts w:ascii="Arial" w:hAnsi="Arial" w:cs="Arial"/>
          <w:b/>
          <w:bCs/>
          <w:sz w:val="24"/>
          <w:szCs w:val="24"/>
        </w:rPr>
        <w:t>§ 2</w:t>
      </w:r>
      <w:r>
        <w:rPr>
          <w:rFonts w:ascii="Arial" w:hAnsi="Arial" w:cs="Arial"/>
          <w:b/>
          <w:bCs/>
          <w:sz w:val="24"/>
          <w:szCs w:val="24"/>
        </w:rPr>
        <w:t>7</w:t>
      </w:r>
    </w:p>
    <w:p w14:paraId="3D939B8E" w14:textId="77777777" w:rsidR="00497EBA" w:rsidRPr="00146718" w:rsidRDefault="00497EBA" w:rsidP="00497EBA">
      <w:pPr>
        <w:pStyle w:val="default0"/>
        <w:jc w:val="center"/>
        <w:rPr>
          <w:rFonts w:ascii="Arial" w:hAnsi="Arial" w:cs="Arial"/>
          <w:color w:val="000000"/>
          <w:sz w:val="24"/>
          <w:szCs w:val="24"/>
        </w:rPr>
      </w:pPr>
      <w:r w:rsidRPr="00146718">
        <w:rPr>
          <w:rFonts w:ascii="Arial" w:hAnsi="Arial" w:cs="Arial"/>
          <w:b/>
          <w:bCs/>
          <w:sz w:val="24"/>
          <w:szCs w:val="24"/>
        </w:rPr>
        <w:t>Ochrona danych osobowych</w:t>
      </w:r>
    </w:p>
    <w:p w14:paraId="62C36AF4" w14:textId="77777777" w:rsidR="00497EBA" w:rsidRPr="00046967" w:rsidRDefault="00497EBA" w:rsidP="00497EBA">
      <w:pPr>
        <w:spacing w:after="0" w:line="240" w:lineRule="auto"/>
        <w:jc w:val="both"/>
        <w:rPr>
          <w:rFonts w:ascii="Arial" w:hAnsi="Arial" w:cs="Arial"/>
          <w:sz w:val="24"/>
          <w:szCs w:val="24"/>
        </w:rPr>
      </w:pPr>
      <w:r w:rsidRPr="0044291A">
        <w:rPr>
          <w:rFonts w:ascii="Arial" w:hAnsi="Arial" w:cs="Arial"/>
          <w:sz w:val="24"/>
          <w:szCs w:val="24"/>
        </w:rPr>
        <w:t>Strony umowy oświadczają, że poinformują przedstawicieli stron, osoby wyznaczone do kontaktu oraz osoby realizujące niniejszą umowę (koordynatorów) o</w:t>
      </w:r>
      <w:r>
        <w:rPr>
          <w:rFonts w:ascii="Arial" w:hAnsi="Arial" w:cs="Arial"/>
          <w:sz w:val="24"/>
          <w:szCs w:val="24"/>
        </w:rPr>
        <w:t> </w:t>
      </w:r>
      <w:r w:rsidRPr="0044291A">
        <w:rPr>
          <w:rFonts w:ascii="Arial" w:hAnsi="Arial" w:cs="Arial"/>
          <w:sz w:val="24"/>
          <w:szCs w:val="24"/>
        </w:rPr>
        <w:t>przetwarzaniu ich danych osobowych zgodnie z klauzulą informacyjną stanowiącą Załącznik nr 1 do umowy.</w:t>
      </w:r>
    </w:p>
    <w:p w14:paraId="7BE9348A" w14:textId="77777777" w:rsidR="00C80627" w:rsidRDefault="00C80627" w:rsidP="00A162AF">
      <w:pPr>
        <w:autoSpaceDE w:val="0"/>
        <w:autoSpaceDN w:val="0"/>
        <w:adjustRightInd w:val="0"/>
        <w:spacing w:after="0" w:line="240" w:lineRule="auto"/>
        <w:rPr>
          <w:rFonts w:ascii="Arial" w:hAnsi="Arial" w:cs="Arial"/>
          <w:b/>
          <w:bCs/>
          <w:sz w:val="24"/>
          <w:szCs w:val="24"/>
        </w:rPr>
      </w:pPr>
    </w:p>
    <w:p w14:paraId="3B871970"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 xml:space="preserve">§ </w:t>
      </w:r>
      <w:r>
        <w:rPr>
          <w:rFonts w:ascii="Arial" w:hAnsi="Arial" w:cs="Arial"/>
          <w:b/>
          <w:bCs/>
          <w:sz w:val="24"/>
          <w:szCs w:val="24"/>
        </w:rPr>
        <w:t>28</w:t>
      </w:r>
    </w:p>
    <w:p w14:paraId="48E7B6ED" w14:textId="77777777" w:rsidR="00497EBA" w:rsidRPr="00146718" w:rsidRDefault="00497EBA" w:rsidP="00497EBA">
      <w:pPr>
        <w:autoSpaceDE w:val="0"/>
        <w:autoSpaceDN w:val="0"/>
        <w:adjustRightInd w:val="0"/>
        <w:spacing w:after="0" w:line="240" w:lineRule="auto"/>
        <w:jc w:val="center"/>
        <w:rPr>
          <w:rFonts w:ascii="Arial" w:hAnsi="Arial" w:cs="Arial"/>
          <w:sz w:val="24"/>
          <w:szCs w:val="24"/>
        </w:rPr>
      </w:pPr>
      <w:r w:rsidRPr="00146718">
        <w:rPr>
          <w:rFonts w:ascii="Arial" w:hAnsi="Arial" w:cs="Arial"/>
          <w:b/>
          <w:bCs/>
          <w:sz w:val="24"/>
          <w:szCs w:val="24"/>
        </w:rPr>
        <w:t>Postanowienia końcowe</w:t>
      </w:r>
    </w:p>
    <w:p w14:paraId="7C6188BF" w14:textId="77777777" w:rsidR="00497EBA" w:rsidRPr="00146718" w:rsidRDefault="00497EBA" w:rsidP="00497EBA">
      <w:pPr>
        <w:autoSpaceDE w:val="0"/>
        <w:autoSpaceDN w:val="0"/>
        <w:adjustRightInd w:val="0"/>
        <w:spacing w:after="19" w:line="240" w:lineRule="auto"/>
        <w:ind w:left="540" w:hanging="540"/>
        <w:jc w:val="both"/>
        <w:rPr>
          <w:rFonts w:ascii="Arial" w:hAnsi="Arial" w:cs="Arial"/>
          <w:sz w:val="24"/>
          <w:szCs w:val="24"/>
        </w:rPr>
      </w:pPr>
      <w:r w:rsidRPr="00146718">
        <w:rPr>
          <w:rFonts w:ascii="Arial" w:hAnsi="Arial" w:cs="Arial"/>
          <w:sz w:val="24"/>
          <w:szCs w:val="24"/>
        </w:rPr>
        <w:t xml:space="preserve">1. </w:t>
      </w:r>
      <w:r w:rsidRPr="00146718">
        <w:rPr>
          <w:rFonts w:ascii="Arial" w:hAnsi="Arial" w:cs="Arial"/>
          <w:sz w:val="24"/>
          <w:szCs w:val="24"/>
        </w:rPr>
        <w:tab/>
        <w:t>Korespondencja miedzy stronami będzie przesyłana na adresy podane w</w:t>
      </w:r>
      <w:r>
        <w:rPr>
          <w:rFonts w:ascii="Arial" w:hAnsi="Arial" w:cs="Arial"/>
          <w:sz w:val="24"/>
          <w:szCs w:val="24"/>
        </w:rPr>
        <w:t> </w:t>
      </w:r>
      <w:r w:rsidRPr="00146718">
        <w:rPr>
          <w:rFonts w:ascii="Arial" w:hAnsi="Arial" w:cs="Arial"/>
          <w:sz w:val="24"/>
          <w:szCs w:val="24"/>
        </w:rPr>
        <w:t>umowie. O wszelkiej zmianie podanych adresów, strony zobowiązane są powiadamiać na piśmie pod rygorem, że korespondencja wysłana na dotychczasowy adres uznana będzie za doręczoną.</w:t>
      </w:r>
    </w:p>
    <w:p w14:paraId="44C801BF" w14:textId="085C9DEC" w:rsidR="00497EBA" w:rsidRPr="000E7B70"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2.</w:t>
      </w:r>
      <w:r w:rsidRPr="00146718">
        <w:rPr>
          <w:rFonts w:ascii="Arial" w:hAnsi="Arial" w:cs="Arial"/>
          <w:sz w:val="24"/>
          <w:szCs w:val="24"/>
        </w:rPr>
        <w:tab/>
        <w:t xml:space="preserve">Koordynatorem obowiązków umownych ze strony </w:t>
      </w:r>
      <w:r w:rsidRPr="00DF7E9E">
        <w:rPr>
          <w:rFonts w:ascii="Arial" w:hAnsi="Arial" w:cs="Arial"/>
          <w:sz w:val="24"/>
          <w:szCs w:val="24"/>
        </w:rPr>
        <w:t xml:space="preserve">Zamawiającego </w:t>
      </w:r>
      <w:r w:rsidR="00CD6327">
        <w:rPr>
          <w:rFonts w:ascii="Arial" w:hAnsi="Arial" w:cs="Arial"/>
          <w:sz w:val="24"/>
          <w:szCs w:val="24"/>
        </w:rPr>
        <w:t>………………………….</w:t>
      </w:r>
    </w:p>
    <w:p w14:paraId="47F7C7B1" w14:textId="2F9D9337" w:rsidR="00497EBA" w:rsidRPr="000E7B70" w:rsidRDefault="00497EBA" w:rsidP="00497EBA">
      <w:pPr>
        <w:autoSpaceDE w:val="0"/>
        <w:autoSpaceDN w:val="0"/>
        <w:adjustRightInd w:val="0"/>
        <w:spacing w:after="0" w:line="240" w:lineRule="auto"/>
        <w:ind w:left="540" w:hanging="540"/>
        <w:jc w:val="both"/>
        <w:rPr>
          <w:rFonts w:ascii="Arial" w:hAnsi="Arial" w:cs="Arial"/>
          <w:sz w:val="24"/>
          <w:szCs w:val="24"/>
        </w:rPr>
      </w:pPr>
      <w:r w:rsidRPr="000E7B70">
        <w:rPr>
          <w:rFonts w:ascii="Arial" w:hAnsi="Arial" w:cs="Arial"/>
          <w:sz w:val="24"/>
          <w:szCs w:val="24"/>
        </w:rPr>
        <w:t>3.</w:t>
      </w:r>
      <w:r w:rsidRPr="000E7B70">
        <w:rPr>
          <w:rFonts w:ascii="Arial" w:hAnsi="Arial" w:cs="Arial"/>
          <w:sz w:val="24"/>
          <w:szCs w:val="24"/>
        </w:rPr>
        <w:tab/>
        <w:t xml:space="preserve">Koordynatorem obowiązków umownych ze strony Wykonawcy jest </w:t>
      </w:r>
      <w:r w:rsidR="00CD6327">
        <w:rPr>
          <w:rFonts w:ascii="Arial" w:hAnsi="Arial" w:cs="Arial"/>
          <w:sz w:val="24"/>
          <w:szCs w:val="24"/>
        </w:rPr>
        <w:t>………………………….</w:t>
      </w:r>
    </w:p>
    <w:p w14:paraId="07B499D6" w14:textId="77777777" w:rsidR="00497EBA" w:rsidRPr="00146718" w:rsidRDefault="00497EBA" w:rsidP="00497EBA">
      <w:pPr>
        <w:autoSpaceDE w:val="0"/>
        <w:autoSpaceDN w:val="0"/>
        <w:adjustRightInd w:val="0"/>
        <w:spacing w:after="0" w:line="240" w:lineRule="auto"/>
        <w:ind w:left="540" w:hanging="540"/>
        <w:jc w:val="both"/>
        <w:rPr>
          <w:rFonts w:ascii="Arial" w:hAnsi="Arial" w:cs="Arial"/>
          <w:sz w:val="24"/>
          <w:szCs w:val="24"/>
        </w:rPr>
      </w:pPr>
      <w:r w:rsidRPr="00146718">
        <w:rPr>
          <w:rFonts w:ascii="Arial" w:hAnsi="Arial" w:cs="Arial"/>
          <w:sz w:val="24"/>
          <w:szCs w:val="24"/>
        </w:rPr>
        <w:t xml:space="preserve">4. </w:t>
      </w:r>
      <w:r w:rsidRPr="00146718">
        <w:rPr>
          <w:rFonts w:ascii="Arial" w:hAnsi="Arial" w:cs="Arial"/>
          <w:sz w:val="24"/>
          <w:szCs w:val="24"/>
        </w:rPr>
        <w:tab/>
        <w:t>Cesja wierzytelności związanych z realizacją niniejszej umowy nie może być przedmiotem obrotu pomiędzy podmiotami trzecimi bez zgody Zamawiającego.</w:t>
      </w:r>
    </w:p>
    <w:p w14:paraId="367E53A0" w14:textId="77777777" w:rsidR="00497EBA" w:rsidRPr="00046967" w:rsidRDefault="00497EBA" w:rsidP="00497EBA">
      <w:pPr>
        <w:autoSpaceDE w:val="0"/>
        <w:autoSpaceDN w:val="0"/>
        <w:adjustRightInd w:val="0"/>
        <w:spacing w:after="0" w:line="240" w:lineRule="auto"/>
        <w:ind w:left="540" w:hanging="540"/>
        <w:jc w:val="both"/>
        <w:rPr>
          <w:rFonts w:ascii="Arial" w:hAnsi="Arial" w:cs="Arial"/>
          <w:i/>
          <w:iCs/>
          <w:sz w:val="24"/>
          <w:szCs w:val="24"/>
        </w:rPr>
      </w:pPr>
      <w:r w:rsidRPr="00146718">
        <w:rPr>
          <w:rFonts w:ascii="Arial" w:hAnsi="Arial" w:cs="Arial"/>
          <w:sz w:val="24"/>
          <w:szCs w:val="24"/>
        </w:rPr>
        <w:t xml:space="preserve">5. </w:t>
      </w:r>
      <w:r w:rsidRPr="00146718">
        <w:rPr>
          <w:rFonts w:ascii="Arial" w:hAnsi="Arial" w:cs="Arial"/>
          <w:sz w:val="24"/>
          <w:szCs w:val="24"/>
        </w:rPr>
        <w:tab/>
        <w:t xml:space="preserve">W sprawach nieuregulowanych niniejszą umową stosuje się przepisy </w:t>
      </w:r>
      <w:r w:rsidRPr="00146718">
        <w:rPr>
          <w:rFonts w:ascii="Arial" w:hAnsi="Arial" w:cs="Arial"/>
          <w:i/>
          <w:iCs/>
          <w:sz w:val="24"/>
          <w:szCs w:val="24"/>
        </w:rPr>
        <w:t>Kodeksu cywilnego</w:t>
      </w:r>
      <w:r w:rsidRPr="00146718">
        <w:rPr>
          <w:rFonts w:ascii="Arial" w:hAnsi="Arial" w:cs="Arial"/>
          <w:sz w:val="24"/>
          <w:szCs w:val="24"/>
        </w:rPr>
        <w:t xml:space="preserve">, </w:t>
      </w:r>
      <w:r w:rsidRPr="00146718">
        <w:rPr>
          <w:rFonts w:ascii="Arial" w:hAnsi="Arial" w:cs="Arial"/>
          <w:i/>
          <w:iCs/>
          <w:sz w:val="24"/>
          <w:szCs w:val="24"/>
        </w:rPr>
        <w:t>Prawa Budowlanego</w:t>
      </w:r>
      <w:r w:rsidRPr="00146718">
        <w:rPr>
          <w:rFonts w:ascii="Arial" w:hAnsi="Arial" w:cs="Arial"/>
          <w:sz w:val="24"/>
          <w:szCs w:val="24"/>
        </w:rPr>
        <w:t xml:space="preserve">, ustawy </w:t>
      </w:r>
      <w:r w:rsidRPr="00146718">
        <w:rPr>
          <w:rFonts w:ascii="Arial" w:hAnsi="Arial" w:cs="Arial"/>
          <w:i/>
          <w:iCs/>
          <w:sz w:val="24"/>
          <w:szCs w:val="24"/>
        </w:rPr>
        <w:t xml:space="preserve">o szczególnych zasadach przygotowania i realizacji inwestycji w zakresie dróg publicznych, </w:t>
      </w:r>
      <w:r w:rsidRPr="00146718">
        <w:rPr>
          <w:rFonts w:ascii="Arial" w:hAnsi="Arial" w:cs="Arial"/>
          <w:sz w:val="24"/>
          <w:szCs w:val="24"/>
        </w:rPr>
        <w:t xml:space="preserve">ustawy </w:t>
      </w:r>
      <w:r w:rsidRPr="00146718">
        <w:rPr>
          <w:rFonts w:ascii="Arial" w:hAnsi="Arial" w:cs="Arial"/>
          <w:i/>
          <w:iCs/>
          <w:sz w:val="24"/>
          <w:szCs w:val="24"/>
        </w:rPr>
        <w:t>o prawie autorskim i prawach pokrewnych</w:t>
      </w:r>
      <w:r>
        <w:rPr>
          <w:rFonts w:ascii="Arial" w:hAnsi="Arial" w:cs="Arial"/>
          <w:i/>
          <w:iCs/>
          <w:sz w:val="24"/>
          <w:szCs w:val="24"/>
        </w:rPr>
        <w:t>.</w:t>
      </w:r>
    </w:p>
    <w:p w14:paraId="275AF366" w14:textId="77777777" w:rsidR="00497EBA" w:rsidRDefault="00497EBA" w:rsidP="00497EBA">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6.</w:t>
      </w:r>
      <w:r>
        <w:rPr>
          <w:rFonts w:ascii="Arial" w:hAnsi="Arial" w:cs="Arial"/>
          <w:sz w:val="24"/>
          <w:szCs w:val="24"/>
        </w:rPr>
        <w:tab/>
        <w:t>Załącznikami do umowy są:</w:t>
      </w:r>
    </w:p>
    <w:p w14:paraId="1AC89B5F" w14:textId="0F45CA7B" w:rsidR="00E7442B" w:rsidRDefault="00497EBA" w:rsidP="00A162AF">
      <w:p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w:t>
      </w:r>
      <w:r>
        <w:rPr>
          <w:rFonts w:ascii="Arial" w:hAnsi="Arial" w:cs="Arial"/>
          <w:sz w:val="24"/>
          <w:szCs w:val="24"/>
        </w:rPr>
        <w:tab/>
        <w:t>Obowiązek informacyjny – RODO</w:t>
      </w:r>
      <w:r w:rsidR="00A162AF">
        <w:rPr>
          <w:rFonts w:ascii="Arial" w:hAnsi="Arial" w:cs="Arial"/>
          <w:sz w:val="24"/>
          <w:szCs w:val="24"/>
        </w:rPr>
        <w:t>.</w:t>
      </w:r>
    </w:p>
    <w:p w14:paraId="70F45EDA" w14:textId="77777777" w:rsidR="00A162AF" w:rsidRDefault="00A162AF" w:rsidP="00A162AF">
      <w:pPr>
        <w:autoSpaceDE w:val="0"/>
        <w:autoSpaceDN w:val="0"/>
        <w:adjustRightInd w:val="0"/>
        <w:spacing w:after="0" w:line="240" w:lineRule="auto"/>
        <w:ind w:left="540" w:hanging="540"/>
        <w:jc w:val="both"/>
        <w:rPr>
          <w:rFonts w:ascii="Arial" w:hAnsi="Arial" w:cs="Arial"/>
          <w:sz w:val="24"/>
          <w:szCs w:val="24"/>
        </w:rPr>
      </w:pPr>
    </w:p>
    <w:p w14:paraId="16E719A4" w14:textId="77777777" w:rsidR="004A5C20" w:rsidRPr="00A162AF" w:rsidRDefault="004A5C20" w:rsidP="00A162AF">
      <w:pPr>
        <w:autoSpaceDE w:val="0"/>
        <w:autoSpaceDN w:val="0"/>
        <w:adjustRightInd w:val="0"/>
        <w:spacing w:after="0" w:line="240" w:lineRule="auto"/>
        <w:ind w:left="540" w:hanging="540"/>
        <w:jc w:val="both"/>
        <w:rPr>
          <w:rFonts w:ascii="Arial" w:hAnsi="Arial" w:cs="Arial"/>
          <w:sz w:val="24"/>
          <w:szCs w:val="24"/>
        </w:rPr>
      </w:pPr>
    </w:p>
    <w:p w14:paraId="4F7E75F2" w14:textId="5E7CD690" w:rsidR="00497EBA" w:rsidRPr="00DF7E9E" w:rsidRDefault="00497EBA" w:rsidP="00497EBA">
      <w:pPr>
        <w:autoSpaceDE w:val="0"/>
        <w:autoSpaceDN w:val="0"/>
        <w:adjustRightInd w:val="0"/>
        <w:spacing w:after="0" w:line="240" w:lineRule="auto"/>
        <w:jc w:val="center"/>
        <w:rPr>
          <w:rFonts w:ascii="Arial" w:hAnsi="Arial" w:cs="Arial"/>
          <w:sz w:val="24"/>
          <w:szCs w:val="24"/>
        </w:rPr>
      </w:pPr>
      <w:r w:rsidRPr="00DF7E9E">
        <w:rPr>
          <w:rFonts w:ascii="Arial" w:hAnsi="Arial" w:cs="Arial"/>
          <w:b/>
          <w:bCs/>
          <w:sz w:val="24"/>
          <w:szCs w:val="24"/>
        </w:rPr>
        <w:lastRenderedPageBreak/>
        <w:t xml:space="preserve">§ </w:t>
      </w:r>
      <w:r w:rsidR="00F17460">
        <w:rPr>
          <w:rFonts w:ascii="Arial" w:hAnsi="Arial" w:cs="Arial"/>
          <w:b/>
          <w:bCs/>
          <w:sz w:val="24"/>
          <w:szCs w:val="24"/>
        </w:rPr>
        <w:t>29</w:t>
      </w:r>
    </w:p>
    <w:p w14:paraId="417F9B28" w14:textId="77777777" w:rsidR="00497EBA" w:rsidRPr="00DF7E9E" w:rsidRDefault="00497EBA" w:rsidP="00497EBA">
      <w:pPr>
        <w:autoSpaceDE w:val="0"/>
        <w:autoSpaceDN w:val="0"/>
        <w:adjustRightInd w:val="0"/>
        <w:spacing w:after="0" w:line="240" w:lineRule="auto"/>
        <w:jc w:val="center"/>
        <w:rPr>
          <w:rFonts w:ascii="Arial" w:hAnsi="Arial" w:cs="Arial"/>
          <w:sz w:val="24"/>
          <w:szCs w:val="24"/>
        </w:rPr>
      </w:pPr>
      <w:r w:rsidRPr="00DF7E9E">
        <w:rPr>
          <w:rFonts w:ascii="Arial" w:hAnsi="Arial" w:cs="Arial"/>
          <w:b/>
          <w:bCs/>
          <w:sz w:val="24"/>
          <w:szCs w:val="24"/>
        </w:rPr>
        <w:t>Ilość egzemplarzy umowy</w:t>
      </w:r>
    </w:p>
    <w:p w14:paraId="577029FE" w14:textId="77777777" w:rsidR="00497EBA" w:rsidRPr="00DF7E9E" w:rsidRDefault="00497EBA" w:rsidP="00497EBA">
      <w:pPr>
        <w:autoSpaceDE w:val="0"/>
        <w:autoSpaceDN w:val="0"/>
        <w:adjustRightInd w:val="0"/>
        <w:spacing w:after="0" w:line="240" w:lineRule="auto"/>
        <w:jc w:val="both"/>
        <w:rPr>
          <w:rFonts w:ascii="Arial" w:hAnsi="Arial" w:cs="Arial"/>
          <w:sz w:val="24"/>
          <w:szCs w:val="24"/>
        </w:rPr>
      </w:pPr>
      <w:r w:rsidRPr="00DF7E9E">
        <w:rPr>
          <w:rFonts w:ascii="Arial" w:hAnsi="Arial" w:cs="Arial"/>
          <w:sz w:val="24"/>
          <w:szCs w:val="24"/>
        </w:rPr>
        <w:t>Umowę sporządzono w trzech jednobrzmiących egzemplarzach, które otrzymują:</w:t>
      </w:r>
    </w:p>
    <w:p w14:paraId="0507D4A9" w14:textId="77777777" w:rsidR="00497EBA" w:rsidRPr="00DF7E9E" w:rsidRDefault="00497EBA" w:rsidP="00497EBA">
      <w:pPr>
        <w:autoSpaceDE w:val="0"/>
        <w:autoSpaceDN w:val="0"/>
        <w:adjustRightInd w:val="0"/>
        <w:spacing w:after="0" w:line="240" w:lineRule="auto"/>
        <w:ind w:left="540" w:hanging="540"/>
        <w:jc w:val="both"/>
        <w:rPr>
          <w:rFonts w:ascii="Arial" w:hAnsi="Arial" w:cs="Arial"/>
          <w:sz w:val="24"/>
          <w:szCs w:val="24"/>
        </w:rPr>
      </w:pPr>
      <w:r w:rsidRPr="00DF7E9E">
        <w:rPr>
          <w:rFonts w:ascii="Arial" w:hAnsi="Arial" w:cs="Arial"/>
          <w:sz w:val="24"/>
          <w:szCs w:val="24"/>
        </w:rPr>
        <w:t xml:space="preserve">1) </w:t>
      </w:r>
      <w:r w:rsidRPr="00DF7E9E">
        <w:rPr>
          <w:rFonts w:ascii="Arial" w:hAnsi="Arial" w:cs="Arial"/>
          <w:sz w:val="24"/>
          <w:szCs w:val="24"/>
        </w:rPr>
        <w:tab/>
        <w:t>dwa egz.  - Zamawiający,</w:t>
      </w:r>
    </w:p>
    <w:p w14:paraId="187613A4" w14:textId="77777777" w:rsidR="00497EBA" w:rsidRPr="00DF7E9E" w:rsidRDefault="00497EBA" w:rsidP="00497EBA">
      <w:pPr>
        <w:autoSpaceDE w:val="0"/>
        <w:autoSpaceDN w:val="0"/>
        <w:adjustRightInd w:val="0"/>
        <w:spacing w:after="0" w:line="240" w:lineRule="auto"/>
        <w:ind w:left="540" w:hanging="540"/>
        <w:jc w:val="both"/>
        <w:rPr>
          <w:rFonts w:ascii="Arial" w:hAnsi="Arial" w:cs="Arial"/>
          <w:sz w:val="24"/>
          <w:szCs w:val="24"/>
        </w:rPr>
      </w:pPr>
      <w:r w:rsidRPr="00DF7E9E">
        <w:rPr>
          <w:rFonts w:ascii="Arial" w:hAnsi="Arial" w:cs="Arial"/>
          <w:sz w:val="24"/>
          <w:szCs w:val="24"/>
        </w:rPr>
        <w:t xml:space="preserve">2) </w:t>
      </w:r>
      <w:r w:rsidRPr="00DF7E9E">
        <w:rPr>
          <w:rFonts w:ascii="Arial" w:hAnsi="Arial" w:cs="Arial"/>
          <w:sz w:val="24"/>
          <w:szCs w:val="24"/>
        </w:rPr>
        <w:tab/>
        <w:t>jeden egz.  - Wykonawca.</w:t>
      </w:r>
    </w:p>
    <w:p w14:paraId="04DC2F8E" w14:textId="77777777" w:rsidR="00497EBA" w:rsidRPr="00146718" w:rsidRDefault="00497EBA" w:rsidP="00497EBA">
      <w:pPr>
        <w:pStyle w:val="Style43"/>
        <w:spacing w:line="240" w:lineRule="auto"/>
        <w:jc w:val="left"/>
        <w:rPr>
          <w:rStyle w:val="FontStyle65"/>
          <w:rFonts w:ascii="Arial" w:hAnsi="Arial" w:cs="Arial"/>
          <w:bCs/>
        </w:rPr>
      </w:pPr>
    </w:p>
    <w:p w14:paraId="0E191E2D" w14:textId="77777777" w:rsidR="00497EBA" w:rsidRPr="00146718" w:rsidRDefault="00497EBA" w:rsidP="00497EBA">
      <w:pPr>
        <w:pStyle w:val="Style43"/>
        <w:spacing w:line="240" w:lineRule="auto"/>
        <w:jc w:val="left"/>
        <w:rPr>
          <w:rStyle w:val="FontStyle65"/>
          <w:rFonts w:ascii="Arial" w:hAnsi="Arial" w:cs="Arial"/>
          <w:bCs/>
        </w:rPr>
      </w:pPr>
    </w:p>
    <w:p w14:paraId="74A751AD" w14:textId="77777777" w:rsidR="00497EBA" w:rsidRPr="00146718" w:rsidRDefault="00497EBA" w:rsidP="00497EBA">
      <w:pPr>
        <w:pStyle w:val="Style43"/>
        <w:spacing w:line="240" w:lineRule="auto"/>
        <w:jc w:val="left"/>
        <w:rPr>
          <w:rStyle w:val="FontStyle65"/>
          <w:rFonts w:ascii="Arial" w:hAnsi="Arial" w:cs="Arial"/>
          <w:bCs/>
        </w:rPr>
      </w:pPr>
    </w:p>
    <w:p w14:paraId="51F555EE" w14:textId="77777777" w:rsidR="00497EBA" w:rsidRDefault="00497EBA" w:rsidP="00497EBA">
      <w:pPr>
        <w:pStyle w:val="Style43"/>
        <w:spacing w:line="240" w:lineRule="auto"/>
        <w:rPr>
          <w:rStyle w:val="FontStyle65"/>
          <w:rFonts w:ascii="Arial" w:hAnsi="Arial" w:cs="Arial"/>
          <w:bCs/>
          <w:sz w:val="22"/>
          <w:szCs w:val="22"/>
        </w:rPr>
      </w:pPr>
      <w:r w:rsidRPr="00146718">
        <w:rPr>
          <w:rFonts w:ascii="Arial" w:hAnsi="Arial" w:cs="Arial"/>
          <w:b/>
          <w:bCs/>
        </w:rPr>
        <w:t xml:space="preserve">ZAMAWIAJĄCY       </w:t>
      </w:r>
      <w:r w:rsidRPr="00146718">
        <w:rPr>
          <w:rFonts w:ascii="Arial" w:hAnsi="Arial" w:cs="Arial"/>
          <w:b/>
          <w:bCs/>
        </w:rPr>
        <w:tab/>
      </w:r>
      <w:r w:rsidRPr="00146718">
        <w:rPr>
          <w:rFonts w:ascii="Arial" w:hAnsi="Arial" w:cs="Arial"/>
          <w:b/>
          <w:bCs/>
        </w:rPr>
        <w:tab/>
      </w:r>
      <w:r w:rsidRPr="00146718">
        <w:rPr>
          <w:rFonts w:ascii="Arial" w:hAnsi="Arial" w:cs="Arial"/>
          <w:b/>
          <w:bCs/>
        </w:rPr>
        <w:tab/>
      </w:r>
      <w:r w:rsidRPr="00146718">
        <w:rPr>
          <w:rFonts w:ascii="Arial" w:hAnsi="Arial" w:cs="Arial"/>
          <w:b/>
          <w:bCs/>
        </w:rPr>
        <w:tab/>
      </w:r>
      <w:r w:rsidRPr="00146718">
        <w:rPr>
          <w:rFonts w:ascii="Arial" w:hAnsi="Arial" w:cs="Arial"/>
          <w:b/>
          <w:bCs/>
        </w:rPr>
        <w:tab/>
      </w:r>
      <w:r w:rsidRPr="00146718">
        <w:rPr>
          <w:rFonts w:ascii="Arial" w:hAnsi="Arial" w:cs="Arial"/>
          <w:b/>
          <w:bCs/>
        </w:rPr>
        <w:tab/>
      </w:r>
      <w:r w:rsidRPr="00146718">
        <w:rPr>
          <w:rFonts w:ascii="Arial" w:hAnsi="Arial" w:cs="Arial"/>
          <w:b/>
          <w:bCs/>
        </w:rPr>
        <w:tab/>
      </w:r>
      <w:r w:rsidRPr="00817E60">
        <w:rPr>
          <w:rFonts w:ascii="Arial" w:hAnsi="Arial" w:cs="Arial"/>
          <w:b/>
          <w:bCs/>
          <w:sz w:val="22"/>
          <w:szCs w:val="22"/>
        </w:rPr>
        <w:t>WYKONAWCA</w:t>
      </w:r>
    </w:p>
    <w:p w14:paraId="4BEE5D82" w14:textId="77777777" w:rsidR="00497EBA" w:rsidRDefault="00497EBA" w:rsidP="00497EBA">
      <w:pPr>
        <w:pStyle w:val="Style43"/>
        <w:spacing w:line="240" w:lineRule="auto"/>
        <w:rPr>
          <w:rStyle w:val="FontStyle65"/>
          <w:rFonts w:ascii="Arial" w:hAnsi="Arial" w:cs="Arial"/>
          <w:bCs/>
          <w:sz w:val="22"/>
          <w:szCs w:val="22"/>
        </w:rPr>
      </w:pPr>
    </w:p>
    <w:p w14:paraId="12861A19" w14:textId="77777777" w:rsidR="00497EBA" w:rsidRDefault="00497EBA" w:rsidP="00497EBA">
      <w:pPr>
        <w:pStyle w:val="Style43"/>
        <w:spacing w:line="240" w:lineRule="auto"/>
        <w:jc w:val="left"/>
        <w:rPr>
          <w:rStyle w:val="FontStyle65"/>
          <w:rFonts w:ascii="Arial" w:hAnsi="Arial" w:cs="Arial"/>
          <w:bCs/>
          <w:sz w:val="22"/>
          <w:szCs w:val="22"/>
        </w:rPr>
      </w:pPr>
    </w:p>
    <w:p w14:paraId="3DA3EAB4" w14:textId="77777777" w:rsidR="00497EBA" w:rsidRDefault="00497EBA" w:rsidP="00497EBA">
      <w:pPr>
        <w:pStyle w:val="Style43"/>
        <w:spacing w:line="240" w:lineRule="auto"/>
        <w:jc w:val="left"/>
        <w:rPr>
          <w:rStyle w:val="FontStyle65"/>
          <w:rFonts w:ascii="Arial" w:hAnsi="Arial" w:cs="Arial"/>
          <w:bCs/>
          <w:sz w:val="22"/>
          <w:szCs w:val="22"/>
        </w:rPr>
      </w:pPr>
    </w:p>
    <w:p w14:paraId="546FC904" w14:textId="77777777" w:rsidR="00497EBA" w:rsidRDefault="00497EBA" w:rsidP="00497EBA">
      <w:pPr>
        <w:pStyle w:val="Style43"/>
        <w:spacing w:line="240" w:lineRule="auto"/>
        <w:jc w:val="left"/>
        <w:rPr>
          <w:rStyle w:val="FontStyle65"/>
          <w:rFonts w:ascii="Arial" w:hAnsi="Arial" w:cs="Arial"/>
          <w:bCs/>
          <w:sz w:val="22"/>
          <w:szCs w:val="22"/>
        </w:rPr>
      </w:pPr>
    </w:p>
    <w:p w14:paraId="5F7F7F2F" w14:textId="77777777" w:rsidR="00497EBA" w:rsidRDefault="00497EBA" w:rsidP="00497EBA">
      <w:pPr>
        <w:pStyle w:val="Style43"/>
        <w:spacing w:line="240" w:lineRule="auto"/>
        <w:jc w:val="left"/>
        <w:rPr>
          <w:rStyle w:val="FontStyle65"/>
          <w:rFonts w:ascii="Arial" w:hAnsi="Arial" w:cs="Arial"/>
          <w:bCs/>
          <w:sz w:val="22"/>
          <w:szCs w:val="22"/>
        </w:rPr>
      </w:pPr>
    </w:p>
    <w:p w14:paraId="393F1B05" w14:textId="77777777" w:rsidR="00497EBA" w:rsidRPr="0044291A" w:rsidRDefault="00497EBA" w:rsidP="00497EBA">
      <w:pPr>
        <w:spacing w:after="0" w:line="360" w:lineRule="auto"/>
        <w:rPr>
          <w:rFonts w:ascii="Arial" w:hAnsi="Arial" w:cs="Arial"/>
          <w:b/>
          <w:bCs/>
          <w:sz w:val="24"/>
          <w:szCs w:val="24"/>
        </w:rPr>
      </w:pPr>
      <w:r>
        <w:rPr>
          <w:rFonts w:ascii="Arial" w:hAnsi="Arial" w:cs="Arial"/>
          <w:b/>
          <w:bCs/>
          <w:sz w:val="24"/>
          <w:szCs w:val="24"/>
        </w:rPr>
        <w:br w:type="page"/>
      </w:r>
      <w:r w:rsidRPr="0044291A">
        <w:rPr>
          <w:rFonts w:ascii="Arial" w:hAnsi="Arial" w:cs="Arial"/>
          <w:b/>
          <w:bCs/>
          <w:sz w:val="24"/>
          <w:szCs w:val="24"/>
        </w:rPr>
        <w:lastRenderedPageBreak/>
        <w:t>Załącznik nr 1 do UMOWY NR  ZP-…</w:t>
      </w:r>
      <w:r>
        <w:rPr>
          <w:rFonts w:ascii="Arial" w:hAnsi="Arial" w:cs="Arial"/>
          <w:b/>
          <w:bCs/>
          <w:sz w:val="24"/>
          <w:szCs w:val="24"/>
        </w:rPr>
        <w:t>…..../2025</w:t>
      </w:r>
    </w:p>
    <w:p w14:paraId="44FC6CB4" w14:textId="77777777" w:rsidR="00497EBA" w:rsidRPr="0044291A" w:rsidRDefault="00497EBA" w:rsidP="00497EBA">
      <w:pPr>
        <w:spacing w:after="0" w:line="360" w:lineRule="auto"/>
        <w:rPr>
          <w:rFonts w:ascii="Arial" w:hAnsi="Arial" w:cs="Arial"/>
          <w:sz w:val="24"/>
          <w:szCs w:val="24"/>
        </w:rPr>
      </w:pPr>
    </w:p>
    <w:p w14:paraId="22E2FFB9" w14:textId="77777777" w:rsidR="00497EBA" w:rsidRPr="0044291A" w:rsidRDefault="00497EBA" w:rsidP="00497EBA">
      <w:pPr>
        <w:spacing w:after="0" w:line="240" w:lineRule="auto"/>
        <w:rPr>
          <w:rFonts w:ascii="Arial" w:hAnsi="Arial" w:cs="Arial"/>
          <w:b/>
          <w:bCs/>
          <w:sz w:val="24"/>
          <w:szCs w:val="24"/>
        </w:rPr>
      </w:pPr>
      <w:r w:rsidRPr="0044291A">
        <w:rPr>
          <w:rFonts w:ascii="Arial" w:hAnsi="Arial" w:cs="Arial"/>
          <w:b/>
          <w:bCs/>
          <w:sz w:val="24"/>
          <w:szCs w:val="24"/>
        </w:rPr>
        <w:t xml:space="preserve">OBOWIĄZEK INFORMACYJNY – wobec osób fizycznych,  które reprezentują strony oraz osób wskazanych do realizacji umowy </w:t>
      </w:r>
    </w:p>
    <w:p w14:paraId="797916DF" w14:textId="77777777" w:rsidR="00497EBA" w:rsidRPr="0044291A" w:rsidRDefault="00497EBA" w:rsidP="00497EBA">
      <w:pPr>
        <w:spacing w:after="0" w:line="240" w:lineRule="auto"/>
        <w:rPr>
          <w:rFonts w:ascii="Arial" w:hAnsi="Arial" w:cs="Arial"/>
          <w:b/>
          <w:bCs/>
          <w:sz w:val="24"/>
          <w:szCs w:val="24"/>
        </w:rPr>
      </w:pPr>
    </w:p>
    <w:p w14:paraId="356F71D5" w14:textId="77777777" w:rsidR="00497EBA" w:rsidRPr="0044291A" w:rsidRDefault="00497EBA" w:rsidP="00497EBA">
      <w:pPr>
        <w:spacing w:after="0" w:line="240" w:lineRule="auto"/>
        <w:rPr>
          <w:rFonts w:ascii="Arial" w:hAnsi="Arial" w:cs="Arial"/>
          <w:b/>
          <w:bCs/>
          <w:sz w:val="24"/>
          <w:szCs w:val="24"/>
        </w:rPr>
      </w:pPr>
      <w:r w:rsidRPr="0044291A">
        <w:rPr>
          <w:rFonts w:ascii="Arial" w:hAnsi="Arial" w:cs="Arial"/>
          <w:b/>
          <w:bCs/>
          <w:sz w:val="24"/>
          <w:szCs w:val="24"/>
        </w:rPr>
        <w:t>Administrator danych</w:t>
      </w:r>
    </w:p>
    <w:p w14:paraId="0F6EC5EF" w14:textId="77777777" w:rsidR="00497EBA" w:rsidRPr="0044291A" w:rsidRDefault="00497EBA" w:rsidP="00497EBA">
      <w:pPr>
        <w:spacing w:after="0" w:line="240" w:lineRule="auto"/>
        <w:rPr>
          <w:rFonts w:ascii="Arial" w:hAnsi="Arial" w:cs="Arial"/>
          <w:sz w:val="24"/>
          <w:szCs w:val="24"/>
        </w:rPr>
      </w:pPr>
      <w:r w:rsidRPr="0044291A">
        <w:rPr>
          <w:rFonts w:ascii="Arial" w:hAnsi="Arial" w:cs="Arial"/>
          <w:sz w:val="24"/>
          <w:szCs w:val="24"/>
        </w:rPr>
        <w:t>Administratorami, czyli podmiotami decydującymi o tym, które dane osobowe będą przetwarzane oraz w jakim celu, i jakimi sposobami w ramach umowy są:</w:t>
      </w:r>
    </w:p>
    <w:p w14:paraId="27AC153A" w14:textId="77777777" w:rsidR="00497EBA" w:rsidRPr="0044291A" w:rsidRDefault="00497EBA" w:rsidP="00497EBA">
      <w:pPr>
        <w:spacing w:after="0" w:line="240" w:lineRule="auto"/>
        <w:rPr>
          <w:rFonts w:ascii="Arial" w:hAnsi="Arial" w:cs="Arial"/>
          <w:b/>
          <w:bCs/>
          <w:sz w:val="24"/>
          <w:szCs w:val="24"/>
        </w:rPr>
      </w:pPr>
      <w:r w:rsidRPr="0044291A">
        <w:rPr>
          <w:rFonts w:ascii="Arial" w:hAnsi="Arial" w:cs="Arial"/>
          <w:b/>
          <w:bCs/>
          <w:sz w:val="24"/>
          <w:szCs w:val="24"/>
        </w:rPr>
        <w:t>1) Gmina Żukowo z siedzibą przy ul. Gdańsk</w:t>
      </w:r>
      <w:r>
        <w:rPr>
          <w:rFonts w:ascii="Arial" w:hAnsi="Arial" w:cs="Arial"/>
          <w:b/>
          <w:bCs/>
          <w:sz w:val="24"/>
          <w:szCs w:val="24"/>
        </w:rPr>
        <w:t>iej</w:t>
      </w:r>
      <w:r w:rsidRPr="0044291A">
        <w:rPr>
          <w:rFonts w:ascii="Arial" w:hAnsi="Arial" w:cs="Arial"/>
          <w:b/>
          <w:bCs/>
          <w:sz w:val="24"/>
          <w:szCs w:val="24"/>
        </w:rPr>
        <w:t xml:space="preserve"> 52</w:t>
      </w:r>
      <w:r>
        <w:rPr>
          <w:rFonts w:ascii="Arial" w:hAnsi="Arial" w:cs="Arial"/>
          <w:b/>
          <w:bCs/>
          <w:sz w:val="24"/>
          <w:szCs w:val="24"/>
        </w:rPr>
        <w:t xml:space="preserve">, </w:t>
      </w:r>
      <w:r w:rsidRPr="0044291A">
        <w:rPr>
          <w:rFonts w:ascii="Arial" w:hAnsi="Arial" w:cs="Arial"/>
          <w:b/>
          <w:bCs/>
          <w:sz w:val="24"/>
          <w:szCs w:val="24"/>
        </w:rPr>
        <w:t xml:space="preserve"> 83-330 Żukowo</w:t>
      </w:r>
    </w:p>
    <w:p w14:paraId="0FB71CC7" w14:textId="77B2F924" w:rsidR="00497EBA" w:rsidRPr="00570BEE" w:rsidRDefault="00497EBA" w:rsidP="00497EBA">
      <w:pPr>
        <w:spacing w:after="0" w:line="240" w:lineRule="auto"/>
        <w:rPr>
          <w:rFonts w:ascii="Arial" w:hAnsi="Arial" w:cs="Arial"/>
          <w:b/>
          <w:bCs/>
          <w:sz w:val="24"/>
          <w:szCs w:val="24"/>
        </w:rPr>
      </w:pPr>
      <w:r w:rsidRPr="0044291A">
        <w:rPr>
          <w:rFonts w:ascii="Arial" w:hAnsi="Arial" w:cs="Arial"/>
          <w:b/>
          <w:bCs/>
          <w:sz w:val="24"/>
          <w:szCs w:val="24"/>
        </w:rPr>
        <w:t>2)</w:t>
      </w:r>
      <w:r w:rsidRPr="0044291A">
        <w:rPr>
          <w:rFonts w:ascii="Arial" w:hAnsi="Arial" w:cs="Arial"/>
          <w:sz w:val="24"/>
          <w:szCs w:val="24"/>
        </w:rPr>
        <w:t xml:space="preserve">  </w:t>
      </w:r>
      <w:r w:rsidR="00CD6327">
        <w:rPr>
          <w:rFonts w:ascii="Arial" w:hAnsi="Arial" w:cs="Arial"/>
          <w:sz w:val="24"/>
          <w:szCs w:val="24"/>
        </w:rPr>
        <w:t>………………………….</w:t>
      </w:r>
    </w:p>
    <w:p w14:paraId="7ED7B570" w14:textId="77777777" w:rsidR="00497EBA" w:rsidRPr="0044291A" w:rsidRDefault="00497EBA" w:rsidP="00497EBA">
      <w:pPr>
        <w:spacing w:after="0" w:line="240" w:lineRule="auto"/>
        <w:rPr>
          <w:rFonts w:ascii="Arial" w:hAnsi="Arial" w:cs="Arial"/>
          <w:sz w:val="24"/>
          <w:szCs w:val="24"/>
        </w:rPr>
      </w:pPr>
      <w:r w:rsidRPr="0044291A">
        <w:rPr>
          <w:rFonts w:ascii="Arial" w:hAnsi="Arial" w:cs="Arial"/>
          <w:sz w:val="24"/>
          <w:szCs w:val="24"/>
        </w:rPr>
        <w:t xml:space="preserve"> </w:t>
      </w:r>
    </w:p>
    <w:p w14:paraId="34587DE7"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Inspektor ochrony danych</w:t>
      </w:r>
    </w:p>
    <w:p w14:paraId="41E2D644"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We wszystkich sprawach dotyczących ochrony danych osobowych, macie Państwo prawo kontaktować się z naszym Inspektorem Ochrony Danych na adres mailowy: </w:t>
      </w:r>
    </w:p>
    <w:p w14:paraId="3642D641"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1)  w Gminie Żukowo – e-mail</w:t>
      </w:r>
      <w:r w:rsidRPr="00DF7E9E">
        <w:rPr>
          <w:rFonts w:ascii="Arial" w:hAnsi="Arial" w:cs="Arial"/>
          <w:sz w:val="24"/>
          <w:szCs w:val="24"/>
        </w:rPr>
        <w:t xml:space="preserve">: </w:t>
      </w:r>
      <w:hyperlink r:id="rId9" w:history="1">
        <w:r w:rsidRPr="00DF7E9E">
          <w:rPr>
            <w:rFonts w:ascii="Arial" w:hAnsi="Arial" w:cs="Arial"/>
            <w:sz w:val="24"/>
            <w:szCs w:val="24"/>
            <w:u w:val="single"/>
          </w:rPr>
          <w:t>iod@zukowo.pl</w:t>
        </w:r>
      </w:hyperlink>
      <w:r w:rsidRPr="0044291A">
        <w:rPr>
          <w:rFonts w:ascii="Arial" w:hAnsi="Arial" w:cs="Arial"/>
          <w:sz w:val="24"/>
          <w:szCs w:val="24"/>
        </w:rPr>
        <w:t xml:space="preserve">  </w:t>
      </w:r>
    </w:p>
    <w:p w14:paraId="3D225680" w14:textId="0DE88775"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2) </w:t>
      </w:r>
      <w:r>
        <w:rPr>
          <w:rFonts w:ascii="Arial" w:hAnsi="Arial" w:cs="Arial"/>
          <w:sz w:val="24"/>
          <w:szCs w:val="24"/>
        </w:rPr>
        <w:t xml:space="preserve"> </w:t>
      </w:r>
      <w:r w:rsidR="00CD6327">
        <w:rPr>
          <w:rFonts w:ascii="Arial" w:hAnsi="Arial" w:cs="Arial"/>
          <w:sz w:val="24"/>
          <w:szCs w:val="24"/>
        </w:rPr>
        <w:t>………………………….</w:t>
      </w:r>
    </w:p>
    <w:p w14:paraId="695D5300" w14:textId="77777777" w:rsidR="00497EBA" w:rsidRPr="0044291A" w:rsidRDefault="00497EBA" w:rsidP="00497EBA">
      <w:pPr>
        <w:spacing w:after="0" w:line="240" w:lineRule="auto"/>
        <w:jc w:val="both"/>
        <w:rPr>
          <w:rFonts w:ascii="Arial" w:hAnsi="Arial" w:cs="Arial"/>
          <w:sz w:val="24"/>
          <w:szCs w:val="24"/>
        </w:rPr>
      </w:pPr>
    </w:p>
    <w:p w14:paraId="3C46136C"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Cel przetwarzania</w:t>
      </w:r>
    </w:p>
    <w:p w14:paraId="6763E9B4"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Celem przetwarzania danych jest zawarcie i wykonanie umowy, a następnie wypełnienie obowiązku prawnego w zakresie archiwizacji dokumentów.</w:t>
      </w:r>
    </w:p>
    <w:p w14:paraId="7F098590" w14:textId="77777777" w:rsidR="00497EBA" w:rsidRPr="0044291A" w:rsidRDefault="00497EBA" w:rsidP="00497EBA">
      <w:pPr>
        <w:spacing w:after="0" w:line="240" w:lineRule="auto"/>
        <w:jc w:val="both"/>
        <w:rPr>
          <w:rFonts w:ascii="Arial" w:hAnsi="Arial" w:cs="Arial"/>
          <w:sz w:val="24"/>
          <w:szCs w:val="24"/>
        </w:rPr>
      </w:pPr>
    </w:p>
    <w:p w14:paraId="2B55EA16"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Podstawa przetwarzania danych</w:t>
      </w:r>
    </w:p>
    <w:p w14:paraId="1A0222BD"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Podstawą prawną przetwarzania danych w Gminie Żukowo jest art. 6 ust. 1. lit. c) RODO w związku z ustawą z dnia 23 kwietnia 1964 roku Kodeks Cywilny oraz ustawą  z dnia 14 lipca 1983 roku o narodowym zasobie archiwalnym i archiwach.</w:t>
      </w:r>
    </w:p>
    <w:p w14:paraId="5EFB70D8"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Podstawą prawną przetwarzania danych w podmiotach nie będących organami publicznymi jest art. 6 ust. 1 lit. f) RODO, czyli prawnie uzasadniony interes realizowany przez administratora.</w:t>
      </w:r>
    </w:p>
    <w:p w14:paraId="6F24F38B" w14:textId="77777777" w:rsidR="00497EBA" w:rsidRPr="0044291A" w:rsidRDefault="00497EBA" w:rsidP="00497EBA">
      <w:pPr>
        <w:spacing w:after="0" w:line="240" w:lineRule="auto"/>
        <w:jc w:val="both"/>
        <w:rPr>
          <w:rFonts w:ascii="Arial" w:hAnsi="Arial" w:cs="Arial"/>
          <w:sz w:val="24"/>
          <w:szCs w:val="24"/>
        </w:rPr>
      </w:pPr>
    </w:p>
    <w:p w14:paraId="77A01CF8"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Obowiązek podania danych</w:t>
      </w:r>
    </w:p>
    <w:p w14:paraId="54845180"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Podanie danych osobowych jest wymogiem ustawowym, gdy wynika z przepisów prawa, a w pozostałym zakresie jest umowne, ale niezbędne do zawarcia umowy. </w:t>
      </w:r>
    </w:p>
    <w:p w14:paraId="73377BA1"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 </w:t>
      </w:r>
    </w:p>
    <w:p w14:paraId="328ED16A"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Okres przechowywania danych</w:t>
      </w:r>
    </w:p>
    <w:p w14:paraId="2C04A826"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Dane osobowe będą przechowywane przez czas trwania umowy, a po jej zakończeniu przez okres 5 lat, chyba że inne przepisy prawa wymagać będą dłuższego okresu przechowywania danych osobowych.</w:t>
      </w:r>
    </w:p>
    <w:p w14:paraId="49B38F13" w14:textId="77777777" w:rsidR="00497EBA" w:rsidRPr="0044291A" w:rsidRDefault="00497EBA" w:rsidP="00497EBA">
      <w:pPr>
        <w:spacing w:after="0" w:line="240" w:lineRule="auto"/>
        <w:jc w:val="both"/>
        <w:rPr>
          <w:rFonts w:ascii="Arial" w:hAnsi="Arial" w:cs="Arial"/>
          <w:sz w:val="24"/>
          <w:szCs w:val="24"/>
        </w:rPr>
      </w:pPr>
    </w:p>
    <w:p w14:paraId="08849A81"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Odbiorcy danych</w:t>
      </w:r>
    </w:p>
    <w:p w14:paraId="62280F18"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Odbiorcami danych osobowych mogą być podmioty uprawnione na podstawie przepisów prawa oraz podmioty świadczące usługi na rzecz Administratora na podstawie podpisanych umów.</w:t>
      </w:r>
    </w:p>
    <w:p w14:paraId="35D7E974" w14:textId="77777777" w:rsidR="00497EBA" w:rsidRPr="0044291A" w:rsidRDefault="00497EBA" w:rsidP="00497EBA">
      <w:pPr>
        <w:spacing w:after="0" w:line="240" w:lineRule="auto"/>
        <w:jc w:val="both"/>
        <w:rPr>
          <w:rFonts w:ascii="Arial" w:hAnsi="Arial" w:cs="Arial"/>
          <w:sz w:val="24"/>
          <w:szCs w:val="24"/>
        </w:rPr>
      </w:pPr>
    </w:p>
    <w:p w14:paraId="3723E9E6" w14:textId="77777777" w:rsidR="00497EBA" w:rsidRPr="0044291A" w:rsidRDefault="00497EBA" w:rsidP="00497EBA">
      <w:pPr>
        <w:spacing w:after="0" w:line="240" w:lineRule="auto"/>
        <w:jc w:val="both"/>
        <w:rPr>
          <w:rFonts w:ascii="Arial" w:hAnsi="Arial" w:cs="Arial"/>
          <w:b/>
          <w:bCs/>
          <w:sz w:val="24"/>
          <w:szCs w:val="24"/>
        </w:rPr>
      </w:pPr>
      <w:r w:rsidRPr="0044291A">
        <w:rPr>
          <w:rFonts w:ascii="Arial" w:hAnsi="Arial" w:cs="Arial"/>
          <w:b/>
          <w:bCs/>
          <w:sz w:val="24"/>
          <w:szCs w:val="24"/>
        </w:rPr>
        <w:t>Prawa osób</w:t>
      </w:r>
    </w:p>
    <w:p w14:paraId="77D0DF76" w14:textId="77777777" w:rsidR="00497EBA" w:rsidRPr="0044291A" w:rsidRDefault="00497EBA" w:rsidP="00497EBA">
      <w:pPr>
        <w:spacing w:after="0" w:line="240" w:lineRule="auto"/>
        <w:jc w:val="both"/>
        <w:rPr>
          <w:rFonts w:ascii="Arial" w:hAnsi="Arial" w:cs="Arial"/>
          <w:sz w:val="24"/>
          <w:szCs w:val="24"/>
        </w:rPr>
      </w:pPr>
      <w:r w:rsidRPr="0044291A">
        <w:rPr>
          <w:rFonts w:ascii="Arial" w:hAnsi="Arial" w:cs="Arial"/>
          <w:sz w:val="24"/>
          <w:szCs w:val="24"/>
        </w:rPr>
        <w:t xml:space="preserve">Prawa osób: prawo do ochrony danych osobowych, dostępu do nich oraz otrzymywania ich kopii, żądania ich sprostowania oraz prawo do wniesienia skargi do Prezesa Urzędu Ochrony Danych Osobowych (00-193 Warszawa, ul. Stawki 2, e-mail: </w:t>
      </w:r>
      <w:hyperlink r:id="rId10" w:history="1">
        <w:r w:rsidRPr="0044291A">
          <w:rPr>
            <w:rFonts w:ascii="Arial" w:hAnsi="Arial" w:cs="Arial"/>
            <w:color w:val="0563C1"/>
            <w:sz w:val="24"/>
            <w:szCs w:val="24"/>
            <w:u w:val="single"/>
          </w:rPr>
          <w:t>kancelaria@uodo.gov.pl</w:t>
        </w:r>
      </w:hyperlink>
      <w:r w:rsidRPr="0044291A">
        <w:rPr>
          <w:rFonts w:ascii="Arial" w:hAnsi="Arial" w:cs="Arial"/>
          <w:sz w:val="24"/>
          <w:szCs w:val="24"/>
        </w:rPr>
        <w:t>).</w:t>
      </w:r>
    </w:p>
    <w:p w14:paraId="2319B9F0" w14:textId="77777777" w:rsidR="00497EBA" w:rsidRPr="004E4852" w:rsidRDefault="00497EBA" w:rsidP="00497EBA">
      <w:pPr>
        <w:pStyle w:val="Style43"/>
        <w:spacing w:line="240" w:lineRule="auto"/>
        <w:jc w:val="left"/>
        <w:rPr>
          <w:rStyle w:val="FontStyle65"/>
          <w:rFonts w:ascii="Arial" w:hAnsi="Arial" w:cs="Arial"/>
          <w:bCs/>
          <w:sz w:val="22"/>
          <w:szCs w:val="22"/>
        </w:rPr>
      </w:pPr>
    </w:p>
    <w:p w14:paraId="6BDA1A12" w14:textId="77777777" w:rsidR="00C341EB" w:rsidRDefault="00C341EB"/>
    <w:sectPr w:rsidR="00C341EB" w:rsidSect="00497EBA">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2FB3" w14:textId="77777777" w:rsidR="00B30558" w:rsidRDefault="00B30558">
      <w:pPr>
        <w:spacing w:after="0" w:line="240" w:lineRule="auto"/>
      </w:pPr>
      <w:r>
        <w:separator/>
      </w:r>
    </w:p>
  </w:endnote>
  <w:endnote w:type="continuationSeparator" w:id="0">
    <w:p w14:paraId="2B536FD7" w14:textId="77777777" w:rsidR="00B30558" w:rsidRDefault="00B3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1587" w14:textId="77777777" w:rsidR="009A6E5D" w:rsidRDefault="00D87423">
    <w:pPr>
      <w:pStyle w:val="Stopka"/>
      <w:jc w:val="right"/>
    </w:pPr>
    <w:r>
      <w:fldChar w:fldCharType="begin"/>
    </w:r>
    <w:r>
      <w:instrText>PAGE   \* MERGEFORMAT</w:instrText>
    </w:r>
    <w:r>
      <w:fldChar w:fldCharType="separate"/>
    </w:r>
    <w:r>
      <w:rPr>
        <w:noProof/>
      </w:rPr>
      <w:t>29</w:t>
    </w:r>
    <w:r>
      <w:rPr>
        <w:noProof/>
      </w:rPr>
      <w:fldChar w:fldCharType="end"/>
    </w:r>
  </w:p>
  <w:p w14:paraId="0FEEAB3F" w14:textId="77777777" w:rsidR="009A6E5D" w:rsidRDefault="009A6E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8EE40" w14:textId="77777777" w:rsidR="00B30558" w:rsidRDefault="00B30558">
      <w:pPr>
        <w:spacing w:after="0" w:line="240" w:lineRule="auto"/>
      </w:pPr>
      <w:r>
        <w:separator/>
      </w:r>
    </w:p>
  </w:footnote>
  <w:footnote w:type="continuationSeparator" w:id="0">
    <w:p w14:paraId="7AF57254" w14:textId="77777777" w:rsidR="00B30558" w:rsidRDefault="00B3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ADDE98AC"/>
    <w:lvl w:ilvl="0">
      <w:start w:val="1"/>
      <w:numFmt w:val="decimal"/>
      <w:lvlText w:val="%1)"/>
      <w:lvlJc w:val="left"/>
      <w:pPr>
        <w:tabs>
          <w:tab w:val="num" w:pos="720"/>
        </w:tabs>
        <w:ind w:left="720" w:hanging="360"/>
      </w:pPr>
      <w:rPr>
        <w:rFonts w:cs="Times New Roman"/>
      </w:rPr>
    </w:lvl>
    <w:lvl w:ilvl="1">
      <w:start w:val="1"/>
      <w:numFmt w:val="decimal"/>
      <w:lvlText w:val="%2."/>
      <w:lvlJc w:val="left"/>
      <w:rPr>
        <w:rFonts w:cs="Times New Roman"/>
        <w:b w:val="0"/>
        <w:bCs w:val="0"/>
        <w:color w:val="auto"/>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3A2AB9"/>
    <w:multiLevelType w:val="hybridMultilevel"/>
    <w:tmpl w:val="7A08EF8C"/>
    <w:lvl w:ilvl="0" w:tplc="5B625A8E">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22A0"/>
    <w:multiLevelType w:val="hybridMultilevel"/>
    <w:tmpl w:val="FB70817A"/>
    <w:lvl w:ilvl="0" w:tplc="3C3AE9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AEE7D4B"/>
    <w:multiLevelType w:val="hybridMultilevel"/>
    <w:tmpl w:val="EE2A48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B264B"/>
    <w:multiLevelType w:val="hybridMultilevel"/>
    <w:tmpl w:val="7D2C8FC0"/>
    <w:lvl w:ilvl="0" w:tplc="E9E8F5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A0D21"/>
    <w:multiLevelType w:val="hybridMultilevel"/>
    <w:tmpl w:val="C852A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F7ABD"/>
    <w:multiLevelType w:val="hybridMultilevel"/>
    <w:tmpl w:val="93D4928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11F4A"/>
    <w:multiLevelType w:val="hybridMultilevel"/>
    <w:tmpl w:val="8FEEFEF4"/>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6140BA"/>
    <w:multiLevelType w:val="hybridMultilevel"/>
    <w:tmpl w:val="97F873A0"/>
    <w:lvl w:ilvl="0" w:tplc="57E2F86A">
      <w:start w:val="1"/>
      <w:numFmt w:val="lowerRoman"/>
      <w:lvlText w:val="%1)"/>
      <w:lvlJc w:val="left"/>
      <w:pPr>
        <w:ind w:left="2172" w:hanging="720"/>
      </w:pPr>
      <w:rPr>
        <w:rFonts w:hint="default"/>
      </w:rPr>
    </w:lvl>
    <w:lvl w:ilvl="1" w:tplc="04150019" w:tentative="1">
      <w:start w:val="1"/>
      <w:numFmt w:val="lowerLetter"/>
      <w:lvlText w:val="%2."/>
      <w:lvlJc w:val="left"/>
      <w:pPr>
        <w:ind w:left="2532" w:hanging="360"/>
      </w:pPr>
    </w:lvl>
    <w:lvl w:ilvl="2" w:tplc="0415001B" w:tentative="1">
      <w:start w:val="1"/>
      <w:numFmt w:val="lowerRoman"/>
      <w:lvlText w:val="%3."/>
      <w:lvlJc w:val="right"/>
      <w:pPr>
        <w:ind w:left="3252" w:hanging="180"/>
      </w:pPr>
    </w:lvl>
    <w:lvl w:ilvl="3" w:tplc="0415000F" w:tentative="1">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9" w15:restartNumberingAfterBreak="0">
    <w:nsid w:val="275B032F"/>
    <w:multiLevelType w:val="hybridMultilevel"/>
    <w:tmpl w:val="DE34F9DA"/>
    <w:lvl w:ilvl="0" w:tplc="CBBA1334">
      <w:start w:val="1"/>
      <w:numFmt w:val="decimal"/>
      <w:lvlText w:val="%1)"/>
      <w:lvlJc w:val="left"/>
      <w:pPr>
        <w:ind w:left="1003" w:hanging="360"/>
      </w:pPr>
      <w:rPr>
        <w:rFonts w:ascii="Arial" w:eastAsia="Calibri" w:hAnsi="Arial" w:cs="Arial"/>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278378BB"/>
    <w:multiLevelType w:val="hybridMultilevel"/>
    <w:tmpl w:val="9DBA6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3C11AE"/>
    <w:multiLevelType w:val="hybridMultilevel"/>
    <w:tmpl w:val="B734E6C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26102C2"/>
    <w:multiLevelType w:val="hybridMultilevel"/>
    <w:tmpl w:val="7CE843F4"/>
    <w:lvl w:ilvl="0" w:tplc="F0602D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F1DF3"/>
    <w:multiLevelType w:val="hybridMultilevel"/>
    <w:tmpl w:val="186AE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D0AE8"/>
    <w:multiLevelType w:val="hybridMultilevel"/>
    <w:tmpl w:val="28525E9E"/>
    <w:lvl w:ilvl="0" w:tplc="57780CBE">
      <w:start w:val="1"/>
      <w:numFmt w:val="decimal"/>
      <w:lvlText w:val="%1."/>
      <w:lvlJc w:val="left"/>
      <w:pPr>
        <w:ind w:left="540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705B03"/>
    <w:multiLevelType w:val="hybridMultilevel"/>
    <w:tmpl w:val="573C0EB2"/>
    <w:lvl w:ilvl="0" w:tplc="44C24396">
      <w:start w:val="1"/>
      <w:numFmt w:val="decimal"/>
      <w:lvlText w:val="%1."/>
      <w:lvlJc w:val="left"/>
      <w:rPr>
        <w:rFonts w:hint="default"/>
        <w:b w:val="0"/>
        <w:bCs w:val="0"/>
        <w:color w:val="000000"/>
      </w:rPr>
    </w:lvl>
    <w:lvl w:ilvl="1" w:tplc="70AE42B2">
      <w:start w:val="1"/>
      <w:numFmt w:val="decimal"/>
      <w:lvlText w:val="%2)"/>
      <w:lvlJc w:val="left"/>
      <w:pPr>
        <w:ind w:left="1500" w:hanging="420"/>
      </w:pPr>
      <w:rPr>
        <w:rFonts w:ascii="Arial" w:eastAsia="Calibri" w:hAnsi="Arial" w:cs="Arial"/>
      </w:rPr>
    </w:lvl>
    <w:lvl w:ilvl="2" w:tplc="65C6D1DA">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E94FEA"/>
    <w:multiLevelType w:val="hybridMultilevel"/>
    <w:tmpl w:val="4E184D7A"/>
    <w:lvl w:ilvl="0" w:tplc="0415000F">
      <w:start w:val="1"/>
      <w:numFmt w:val="decimal"/>
      <w:lvlText w:val="%1."/>
      <w:lvlJc w:val="left"/>
      <w:pPr>
        <w:ind w:left="720" w:hanging="360"/>
      </w:pPr>
    </w:lvl>
    <w:lvl w:ilvl="1" w:tplc="B852D094">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145CAA"/>
    <w:multiLevelType w:val="multilevel"/>
    <w:tmpl w:val="ADDE98AC"/>
    <w:lvl w:ilvl="0">
      <w:start w:val="1"/>
      <w:numFmt w:val="decimal"/>
      <w:lvlText w:val="%1)"/>
      <w:lvlJc w:val="left"/>
      <w:pPr>
        <w:tabs>
          <w:tab w:val="num" w:pos="720"/>
        </w:tabs>
        <w:ind w:left="720" w:hanging="360"/>
      </w:pPr>
      <w:rPr>
        <w:rFonts w:cs="Times New Roman"/>
      </w:rPr>
    </w:lvl>
    <w:lvl w:ilvl="1">
      <w:start w:val="1"/>
      <w:numFmt w:val="decimal"/>
      <w:lvlText w:val="%2."/>
      <w:lvlJc w:val="left"/>
      <w:rPr>
        <w:rFonts w:cs="Times New Roman"/>
        <w:b w:val="0"/>
        <w:bCs w:val="0"/>
        <w:color w:val="auto"/>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59AE2FD5"/>
    <w:multiLevelType w:val="hybridMultilevel"/>
    <w:tmpl w:val="3A58BEEC"/>
    <w:lvl w:ilvl="0" w:tplc="0415000F">
      <w:start w:val="17"/>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DE5061"/>
    <w:multiLevelType w:val="hybridMultilevel"/>
    <w:tmpl w:val="B75497E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FD2F24"/>
    <w:multiLevelType w:val="hybridMultilevel"/>
    <w:tmpl w:val="758011DA"/>
    <w:lvl w:ilvl="0" w:tplc="608E84EA">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B23767"/>
    <w:multiLevelType w:val="hybridMultilevel"/>
    <w:tmpl w:val="4F82BF70"/>
    <w:lvl w:ilvl="0" w:tplc="4B28B378">
      <w:start w:val="1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D30D29"/>
    <w:multiLevelType w:val="hybridMultilevel"/>
    <w:tmpl w:val="5B1825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58773E"/>
    <w:multiLevelType w:val="hybridMultilevel"/>
    <w:tmpl w:val="5C80F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0C5B01"/>
    <w:multiLevelType w:val="hybridMultilevel"/>
    <w:tmpl w:val="59A467E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4497FA8"/>
    <w:multiLevelType w:val="hybridMultilevel"/>
    <w:tmpl w:val="C2582CC2"/>
    <w:lvl w:ilvl="0" w:tplc="0415000F">
      <w:start w:val="2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7C70D2A"/>
    <w:multiLevelType w:val="hybridMultilevel"/>
    <w:tmpl w:val="7EBEB9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4D85057"/>
    <w:multiLevelType w:val="multilevel"/>
    <w:tmpl w:val="CDCCC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4901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87945">
    <w:abstractNumId w:val="24"/>
  </w:num>
  <w:num w:numId="3" w16cid:durableId="2076008433">
    <w:abstractNumId w:val="14"/>
  </w:num>
  <w:num w:numId="4" w16cid:durableId="1534919945">
    <w:abstractNumId w:val="9"/>
  </w:num>
  <w:num w:numId="5" w16cid:durableId="1254703939">
    <w:abstractNumId w:val="10"/>
  </w:num>
  <w:num w:numId="6" w16cid:durableId="700135257">
    <w:abstractNumId w:val="5"/>
  </w:num>
  <w:num w:numId="7" w16cid:durableId="1861625">
    <w:abstractNumId w:val="22"/>
  </w:num>
  <w:num w:numId="8" w16cid:durableId="354767653">
    <w:abstractNumId w:val="13"/>
  </w:num>
  <w:num w:numId="9" w16cid:durableId="1982147435">
    <w:abstractNumId w:val="0"/>
  </w:num>
  <w:num w:numId="10" w16cid:durableId="1398357262">
    <w:abstractNumId w:val="16"/>
  </w:num>
  <w:num w:numId="11" w16cid:durableId="1982533577">
    <w:abstractNumId w:val="6"/>
  </w:num>
  <w:num w:numId="12" w16cid:durableId="1409379805">
    <w:abstractNumId w:val="26"/>
  </w:num>
  <w:num w:numId="13" w16cid:durableId="390733402">
    <w:abstractNumId w:val="20"/>
  </w:num>
  <w:num w:numId="14" w16cid:durableId="161816161">
    <w:abstractNumId w:val="12"/>
  </w:num>
  <w:num w:numId="15" w16cid:durableId="757406805">
    <w:abstractNumId w:val="11"/>
  </w:num>
  <w:num w:numId="16" w16cid:durableId="634872670">
    <w:abstractNumId w:val="19"/>
  </w:num>
  <w:num w:numId="17" w16cid:durableId="14583765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881453">
    <w:abstractNumId w:val="4"/>
  </w:num>
  <w:num w:numId="19" w16cid:durableId="1768193754">
    <w:abstractNumId w:val="15"/>
  </w:num>
  <w:num w:numId="20" w16cid:durableId="1099982663">
    <w:abstractNumId w:val="8"/>
  </w:num>
  <w:num w:numId="21" w16cid:durableId="1774665122">
    <w:abstractNumId w:val="7"/>
  </w:num>
  <w:num w:numId="22" w16cid:durableId="1099834131">
    <w:abstractNumId w:val="2"/>
  </w:num>
  <w:num w:numId="23" w16cid:durableId="1037924034">
    <w:abstractNumId w:val="25"/>
  </w:num>
  <w:num w:numId="24" w16cid:durableId="1336105410">
    <w:abstractNumId w:val="1"/>
  </w:num>
  <w:num w:numId="25" w16cid:durableId="789936539">
    <w:abstractNumId w:val="18"/>
  </w:num>
  <w:num w:numId="26" w16cid:durableId="2102682296">
    <w:abstractNumId w:val="23"/>
  </w:num>
  <w:num w:numId="27" w16cid:durableId="2142336009">
    <w:abstractNumId w:val="3"/>
  </w:num>
  <w:num w:numId="28" w16cid:durableId="1598754290">
    <w:abstractNumId w:val="17"/>
  </w:num>
  <w:num w:numId="29" w16cid:durableId="11812433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BA"/>
    <w:rsid w:val="000111CE"/>
    <w:rsid w:val="00012206"/>
    <w:rsid w:val="00015352"/>
    <w:rsid w:val="00023964"/>
    <w:rsid w:val="000A4245"/>
    <w:rsid w:val="000B7A6E"/>
    <w:rsid w:val="000F2848"/>
    <w:rsid w:val="00145B77"/>
    <w:rsid w:val="001501BE"/>
    <w:rsid w:val="001F728F"/>
    <w:rsid w:val="0021451F"/>
    <w:rsid w:val="0028565B"/>
    <w:rsid w:val="00291129"/>
    <w:rsid w:val="002974BF"/>
    <w:rsid w:val="002F1D6E"/>
    <w:rsid w:val="002F634D"/>
    <w:rsid w:val="00332880"/>
    <w:rsid w:val="003678B1"/>
    <w:rsid w:val="00390ED4"/>
    <w:rsid w:val="00392F53"/>
    <w:rsid w:val="003F1476"/>
    <w:rsid w:val="003F70F8"/>
    <w:rsid w:val="0042708F"/>
    <w:rsid w:val="00441CC1"/>
    <w:rsid w:val="00453017"/>
    <w:rsid w:val="00463CAC"/>
    <w:rsid w:val="00482AE9"/>
    <w:rsid w:val="00483632"/>
    <w:rsid w:val="00497EBA"/>
    <w:rsid w:val="004A5C20"/>
    <w:rsid w:val="005262AD"/>
    <w:rsid w:val="00555D00"/>
    <w:rsid w:val="0058465B"/>
    <w:rsid w:val="005A1FD6"/>
    <w:rsid w:val="005E64DC"/>
    <w:rsid w:val="00693A76"/>
    <w:rsid w:val="006C088B"/>
    <w:rsid w:val="006C40E8"/>
    <w:rsid w:val="006F428C"/>
    <w:rsid w:val="007147A0"/>
    <w:rsid w:val="00756BE8"/>
    <w:rsid w:val="007D6737"/>
    <w:rsid w:val="007E4DB4"/>
    <w:rsid w:val="008C4FB0"/>
    <w:rsid w:val="008F60F4"/>
    <w:rsid w:val="00906046"/>
    <w:rsid w:val="00972381"/>
    <w:rsid w:val="00995FCD"/>
    <w:rsid w:val="009A262A"/>
    <w:rsid w:val="009A6E5D"/>
    <w:rsid w:val="009B5384"/>
    <w:rsid w:val="009C606F"/>
    <w:rsid w:val="00A162AF"/>
    <w:rsid w:val="00B164EA"/>
    <w:rsid w:val="00B30558"/>
    <w:rsid w:val="00B32CB9"/>
    <w:rsid w:val="00B61803"/>
    <w:rsid w:val="00B7628A"/>
    <w:rsid w:val="00BB286E"/>
    <w:rsid w:val="00BC3126"/>
    <w:rsid w:val="00C2523C"/>
    <w:rsid w:val="00C341EB"/>
    <w:rsid w:val="00C418BD"/>
    <w:rsid w:val="00C41B36"/>
    <w:rsid w:val="00C80627"/>
    <w:rsid w:val="00CD1E3F"/>
    <w:rsid w:val="00CD4399"/>
    <w:rsid w:val="00CD6327"/>
    <w:rsid w:val="00D24915"/>
    <w:rsid w:val="00D64CBF"/>
    <w:rsid w:val="00D87423"/>
    <w:rsid w:val="00E3450C"/>
    <w:rsid w:val="00E4008E"/>
    <w:rsid w:val="00E7442B"/>
    <w:rsid w:val="00E80526"/>
    <w:rsid w:val="00EA122A"/>
    <w:rsid w:val="00ED2583"/>
    <w:rsid w:val="00F00584"/>
    <w:rsid w:val="00F17460"/>
    <w:rsid w:val="00F634B8"/>
    <w:rsid w:val="00FC4EE8"/>
    <w:rsid w:val="00FF24FA"/>
    <w:rsid w:val="00FF7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4B51"/>
  <w15:chartTrackingRefBased/>
  <w15:docId w15:val="{092C7775-8B4A-4B58-AEBC-1874F1F6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EBA"/>
    <w:pPr>
      <w:spacing w:after="200" w:line="276"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497E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97E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97EB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97EB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97EB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97E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7E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7E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7E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7EB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97EB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97EB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97EB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97EB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97E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7E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7E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7EBA"/>
    <w:rPr>
      <w:rFonts w:eastAsiaTheme="majorEastAsia" w:cstheme="majorBidi"/>
      <w:color w:val="272727" w:themeColor="text1" w:themeTint="D8"/>
    </w:rPr>
  </w:style>
  <w:style w:type="paragraph" w:styleId="Tytu">
    <w:name w:val="Title"/>
    <w:basedOn w:val="Normalny"/>
    <w:next w:val="Normalny"/>
    <w:link w:val="TytuZnak"/>
    <w:uiPriority w:val="10"/>
    <w:qFormat/>
    <w:rsid w:val="00497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7E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7E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7E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7EBA"/>
    <w:pPr>
      <w:spacing w:before="160"/>
      <w:jc w:val="center"/>
    </w:pPr>
    <w:rPr>
      <w:i/>
      <w:iCs/>
      <w:color w:val="404040" w:themeColor="text1" w:themeTint="BF"/>
    </w:rPr>
  </w:style>
  <w:style w:type="character" w:customStyle="1" w:styleId="CytatZnak">
    <w:name w:val="Cytat Znak"/>
    <w:basedOn w:val="Domylnaczcionkaakapitu"/>
    <w:link w:val="Cytat"/>
    <w:uiPriority w:val="29"/>
    <w:rsid w:val="00497EBA"/>
    <w:rPr>
      <w:i/>
      <w:iCs/>
      <w:color w:val="404040" w:themeColor="text1" w:themeTint="BF"/>
    </w:rPr>
  </w:style>
  <w:style w:type="paragraph" w:styleId="Akapitzlist">
    <w:name w:val="List Paragraph"/>
    <w:aliases w:val="normalny tekst,L1,Numerowanie,List Paragraph,CW_Lista,Preambuła,Akapit z listą numerowaną,Podsis rysunku,Akapit z listą2,Akapit z list¹,Akapit z listą5,Akapit z listą1"/>
    <w:basedOn w:val="Normalny"/>
    <w:link w:val="AkapitzlistZnak"/>
    <w:uiPriority w:val="99"/>
    <w:qFormat/>
    <w:rsid w:val="00497EBA"/>
    <w:pPr>
      <w:ind w:left="720"/>
      <w:contextualSpacing/>
    </w:pPr>
  </w:style>
  <w:style w:type="character" w:styleId="Wyrnienieintensywne">
    <w:name w:val="Intense Emphasis"/>
    <w:basedOn w:val="Domylnaczcionkaakapitu"/>
    <w:uiPriority w:val="21"/>
    <w:qFormat/>
    <w:rsid w:val="00497EBA"/>
    <w:rPr>
      <w:i/>
      <w:iCs/>
      <w:color w:val="2F5496" w:themeColor="accent1" w:themeShade="BF"/>
    </w:rPr>
  </w:style>
  <w:style w:type="paragraph" w:styleId="Cytatintensywny">
    <w:name w:val="Intense Quote"/>
    <w:basedOn w:val="Normalny"/>
    <w:next w:val="Normalny"/>
    <w:link w:val="CytatintensywnyZnak"/>
    <w:uiPriority w:val="30"/>
    <w:qFormat/>
    <w:rsid w:val="00497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97EBA"/>
    <w:rPr>
      <w:i/>
      <w:iCs/>
      <w:color w:val="2F5496" w:themeColor="accent1" w:themeShade="BF"/>
    </w:rPr>
  </w:style>
  <w:style w:type="character" w:styleId="Odwoanieintensywne">
    <w:name w:val="Intense Reference"/>
    <w:basedOn w:val="Domylnaczcionkaakapitu"/>
    <w:uiPriority w:val="32"/>
    <w:qFormat/>
    <w:rsid w:val="00497EBA"/>
    <w:rPr>
      <w:b/>
      <w:bCs/>
      <w:smallCaps/>
      <w:color w:val="2F5496" w:themeColor="accent1" w:themeShade="BF"/>
      <w:spacing w:val="5"/>
    </w:rPr>
  </w:style>
  <w:style w:type="paragraph" w:customStyle="1" w:styleId="iza">
    <w:name w:val="iza"/>
    <w:basedOn w:val="Normalny"/>
    <w:rsid w:val="00497EBA"/>
    <w:pPr>
      <w:spacing w:after="0" w:line="360" w:lineRule="auto"/>
    </w:pPr>
    <w:rPr>
      <w:rFonts w:ascii="Times New Roman" w:eastAsia="Times New Roman" w:hAnsi="Times New Roman"/>
      <w:sz w:val="26"/>
      <w:szCs w:val="20"/>
      <w:lang w:eastAsia="pl-PL"/>
    </w:rPr>
  </w:style>
  <w:style w:type="character" w:customStyle="1" w:styleId="AkapitzlistZnak">
    <w:name w:val="Akapit z listą Znak"/>
    <w:aliases w:val="normalny tekst Znak,L1 Znak,Numerowanie Znak,List Paragraph Znak,CW_Lista Znak,Preambuła Znak,Akapit z listą numerowaną Znak,Podsis rysunku Znak,Akapit z listą2 Znak,Akapit z list¹ Znak,Akapit z listą5 Znak,Akapit z listą1 Znak"/>
    <w:link w:val="Akapitzlist"/>
    <w:uiPriority w:val="99"/>
    <w:qFormat/>
    <w:rsid w:val="00497EBA"/>
  </w:style>
  <w:style w:type="paragraph" w:customStyle="1" w:styleId="Style1">
    <w:name w:val="Style1"/>
    <w:rsid w:val="00497EBA"/>
    <w:pPr>
      <w:suppressAutoHyphens/>
      <w:spacing w:after="0" w:line="100" w:lineRule="atLeast"/>
      <w:jc w:val="both"/>
    </w:pPr>
    <w:rPr>
      <w:rFonts w:ascii="Times New Roman" w:eastAsia="Times New Roman" w:hAnsi="Times New Roman" w:cs="Times New Roman"/>
      <w:lang w:eastAsia="ar-SA"/>
      <w14:ligatures w14:val="none"/>
    </w:rPr>
  </w:style>
  <w:style w:type="paragraph" w:customStyle="1" w:styleId="Style13">
    <w:name w:val="Style13"/>
    <w:rsid w:val="00497EBA"/>
    <w:pPr>
      <w:suppressAutoHyphens/>
      <w:spacing w:after="0" w:line="235" w:lineRule="exact"/>
      <w:ind w:hanging="355"/>
    </w:pPr>
    <w:rPr>
      <w:rFonts w:ascii="Times New Roman" w:eastAsia="Times New Roman" w:hAnsi="Times New Roman" w:cs="Times New Roman"/>
      <w:lang w:eastAsia="ar-SA"/>
      <w14:ligatures w14:val="none"/>
    </w:rPr>
  </w:style>
  <w:style w:type="paragraph" w:customStyle="1" w:styleId="Style43">
    <w:name w:val="Style43"/>
    <w:rsid w:val="00497EBA"/>
    <w:pPr>
      <w:suppressAutoHyphens/>
      <w:spacing w:after="0" w:line="100" w:lineRule="atLeast"/>
      <w:jc w:val="center"/>
    </w:pPr>
    <w:rPr>
      <w:rFonts w:ascii="Times New Roman" w:eastAsia="Times New Roman" w:hAnsi="Times New Roman" w:cs="Times New Roman"/>
      <w:lang w:eastAsia="ar-SA"/>
      <w14:ligatures w14:val="none"/>
    </w:rPr>
  </w:style>
  <w:style w:type="paragraph" w:customStyle="1" w:styleId="Style44">
    <w:name w:val="Style44"/>
    <w:rsid w:val="00497EBA"/>
    <w:pPr>
      <w:suppressAutoHyphens/>
      <w:spacing w:after="0" w:line="230" w:lineRule="exact"/>
      <w:ind w:hanging="206"/>
      <w:jc w:val="both"/>
    </w:pPr>
    <w:rPr>
      <w:rFonts w:ascii="Times New Roman" w:eastAsia="Times New Roman" w:hAnsi="Times New Roman" w:cs="Times New Roman"/>
      <w:lang w:eastAsia="ar-SA"/>
      <w14:ligatures w14:val="none"/>
    </w:rPr>
  </w:style>
  <w:style w:type="paragraph" w:customStyle="1" w:styleId="Style50">
    <w:name w:val="Style50"/>
    <w:rsid w:val="00497EBA"/>
    <w:pPr>
      <w:suppressAutoHyphens/>
      <w:spacing w:after="0" w:line="230" w:lineRule="exact"/>
      <w:ind w:hanging="269"/>
      <w:jc w:val="both"/>
    </w:pPr>
    <w:rPr>
      <w:rFonts w:ascii="Times New Roman" w:eastAsia="Times New Roman" w:hAnsi="Times New Roman" w:cs="Times New Roman"/>
      <w:lang w:eastAsia="ar-SA"/>
      <w14:ligatures w14:val="none"/>
    </w:rPr>
  </w:style>
  <w:style w:type="paragraph" w:customStyle="1" w:styleId="Style52">
    <w:name w:val="Style52"/>
    <w:rsid w:val="00497EBA"/>
    <w:pPr>
      <w:suppressAutoHyphens/>
      <w:spacing w:after="0" w:line="230" w:lineRule="exact"/>
      <w:ind w:hanging="274"/>
      <w:jc w:val="both"/>
    </w:pPr>
    <w:rPr>
      <w:rFonts w:ascii="Times New Roman" w:eastAsia="Times New Roman" w:hAnsi="Times New Roman" w:cs="Times New Roman"/>
      <w:lang w:eastAsia="ar-SA"/>
      <w14:ligatures w14:val="none"/>
    </w:rPr>
  </w:style>
  <w:style w:type="character" w:customStyle="1" w:styleId="FontStyle65">
    <w:name w:val="Font Style65"/>
    <w:rsid w:val="00497EBA"/>
    <w:rPr>
      <w:rFonts w:ascii="Times New Roman" w:hAnsi="Times New Roman" w:cs="Times New Roman" w:hint="default"/>
      <w:b/>
      <w:bCs w:val="0"/>
      <w:sz w:val="18"/>
    </w:rPr>
  </w:style>
  <w:style w:type="character" w:customStyle="1" w:styleId="FontStyle70">
    <w:name w:val="Font Style70"/>
    <w:rsid w:val="00497EBA"/>
    <w:rPr>
      <w:rFonts w:ascii="Times New Roman" w:hAnsi="Times New Roman" w:cs="Times New Roman" w:hint="default"/>
      <w:sz w:val="18"/>
    </w:rPr>
  </w:style>
  <w:style w:type="paragraph" w:styleId="Nagwek">
    <w:name w:val="header"/>
    <w:basedOn w:val="Normalny"/>
    <w:link w:val="NagwekZnak"/>
    <w:uiPriority w:val="99"/>
    <w:unhideWhenUsed/>
    <w:rsid w:val="00497E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7EBA"/>
    <w:rPr>
      <w:rFonts w:ascii="Calibri" w:eastAsia="Calibri" w:hAnsi="Calibri" w:cs="Times New Roman"/>
      <w:kern w:val="0"/>
      <w:sz w:val="22"/>
      <w:szCs w:val="22"/>
      <w14:ligatures w14:val="none"/>
    </w:rPr>
  </w:style>
  <w:style w:type="paragraph" w:styleId="Stopka">
    <w:name w:val="footer"/>
    <w:basedOn w:val="Normalny"/>
    <w:link w:val="StopkaZnak"/>
    <w:uiPriority w:val="99"/>
    <w:unhideWhenUsed/>
    <w:rsid w:val="00497E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EBA"/>
    <w:rPr>
      <w:rFonts w:ascii="Calibri" w:eastAsia="Calibri" w:hAnsi="Calibri" w:cs="Times New Roman"/>
      <w:kern w:val="0"/>
      <w:sz w:val="22"/>
      <w:szCs w:val="22"/>
      <w14:ligatures w14:val="none"/>
    </w:rPr>
  </w:style>
  <w:style w:type="paragraph" w:customStyle="1" w:styleId="Nagwek20">
    <w:name w:val="Nagłówek2"/>
    <w:basedOn w:val="Normalny"/>
    <w:next w:val="Tekstpodstawowy"/>
    <w:rsid w:val="00497EBA"/>
    <w:pPr>
      <w:keepNext/>
      <w:widowControl w:val="0"/>
      <w:suppressAutoHyphens/>
      <w:autoSpaceDE w:val="0"/>
      <w:spacing w:before="240" w:after="120" w:line="240" w:lineRule="auto"/>
    </w:pPr>
    <w:rPr>
      <w:rFonts w:ascii="Arial" w:eastAsia="MS Mincho" w:hAnsi="Arial"/>
      <w:kern w:val="2"/>
      <w:sz w:val="28"/>
      <w:szCs w:val="28"/>
      <w:lang w:eastAsia="pl-PL" w:bidi="pl-PL"/>
    </w:rPr>
  </w:style>
  <w:style w:type="paragraph" w:styleId="Tekstpodstawowy">
    <w:name w:val="Body Text"/>
    <w:basedOn w:val="Normalny"/>
    <w:link w:val="TekstpodstawowyZnak"/>
    <w:uiPriority w:val="99"/>
    <w:semiHidden/>
    <w:unhideWhenUsed/>
    <w:rsid w:val="00497EBA"/>
    <w:pPr>
      <w:spacing w:after="120"/>
    </w:pPr>
  </w:style>
  <w:style w:type="character" w:customStyle="1" w:styleId="TekstpodstawowyZnak">
    <w:name w:val="Tekst podstawowy Znak"/>
    <w:basedOn w:val="Domylnaczcionkaakapitu"/>
    <w:link w:val="Tekstpodstawowy"/>
    <w:uiPriority w:val="99"/>
    <w:semiHidden/>
    <w:rsid w:val="00497EBA"/>
    <w:rPr>
      <w:rFonts w:ascii="Calibri" w:eastAsia="Calibri" w:hAnsi="Calibri" w:cs="Times New Roman"/>
      <w:kern w:val="0"/>
      <w:sz w:val="22"/>
      <w:szCs w:val="22"/>
      <w14:ligatures w14:val="none"/>
    </w:rPr>
  </w:style>
  <w:style w:type="paragraph" w:customStyle="1" w:styleId="Default">
    <w:name w:val="Default"/>
    <w:rsid w:val="00497EBA"/>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character" w:styleId="Odwoaniedokomentarza">
    <w:name w:val="annotation reference"/>
    <w:uiPriority w:val="99"/>
    <w:semiHidden/>
    <w:unhideWhenUsed/>
    <w:rsid w:val="00497EBA"/>
    <w:rPr>
      <w:sz w:val="16"/>
      <w:szCs w:val="16"/>
    </w:rPr>
  </w:style>
  <w:style w:type="paragraph" w:styleId="Tekstkomentarza">
    <w:name w:val="annotation text"/>
    <w:basedOn w:val="Normalny"/>
    <w:link w:val="TekstkomentarzaZnak"/>
    <w:uiPriority w:val="99"/>
    <w:unhideWhenUsed/>
    <w:rsid w:val="00497EBA"/>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497EBA"/>
    <w:rPr>
      <w:rFonts w:ascii="Calibri" w:eastAsia="Calibri" w:hAnsi="Calibri"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497EBA"/>
    <w:rPr>
      <w:b/>
      <w:bCs/>
    </w:rPr>
  </w:style>
  <w:style w:type="character" w:customStyle="1" w:styleId="TematkomentarzaZnak">
    <w:name w:val="Temat komentarza Znak"/>
    <w:basedOn w:val="TekstkomentarzaZnak"/>
    <w:link w:val="Tematkomentarza"/>
    <w:uiPriority w:val="99"/>
    <w:semiHidden/>
    <w:rsid w:val="00497EBA"/>
    <w:rPr>
      <w:rFonts w:ascii="Calibri" w:eastAsia="Calibri" w:hAnsi="Calibri" w:cs="Times New Roman"/>
      <w:b/>
      <w:bCs/>
      <w:kern w:val="0"/>
      <w:sz w:val="20"/>
      <w:szCs w:val="20"/>
      <w:lang w:val="x-none" w:eastAsia="x-none"/>
      <w14:ligatures w14:val="none"/>
    </w:rPr>
  </w:style>
  <w:style w:type="character" w:styleId="Hipercze">
    <w:name w:val="Hyperlink"/>
    <w:uiPriority w:val="99"/>
    <w:unhideWhenUsed/>
    <w:rsid w:val="00497EBA"/>
    <w:rPr>
      <w:color w:val="0563C1"/>
      <w:u w:val="single"/>
    </w:rPr>
  </w:style>
  <w:style w:type="character" w:styleId="Nierozpoznanawzmianka">
    <w:name w:val="Unresolved Mention"/>
    <w:uiPriority w:val="99"/>
    <w:semiHidden/>
    <w:unhideWhenUsed/>
    <w:rsid w:val="00497EBA"/>
    <w:rPr>
      <w:color w:val="605E5C"/>
      <w:shd w:val="clear" w:color="auto" w:fill="E1DFDD"/>
    </w:rPr>
  </w:style>
  <w:style w:type="character" w:styleId="UyteHipercze">
    <w:name w:val="FollowedHyperlink"/>
    <w:uiPriority w:val="99"/>
    <w:semiHidden/>
    <w:unhideWhenUsed/>
    <w:rsid w:val="00497EBA"/>
    <w:rPr>
      <w:color w:val="954F72"/>
      <w:u w:val="single"/>
    </w:rPr>
  </w:style>
  <w:style w:type="paragraph" w:customStyle="1" w:styleId="default0">
    <w:name w:val="default"/>
    <w:basedOn w:val="Normalny"/>
    <w:rsid w:val="00497EBA"/>
    <w:pPr>
      <w:spacing w:after="0" w:line="240" w:lineRule="auto"/>
    </w:pPr>
    <w:rPr>
      <w:rFonts w:cs="Calibri"/>
      <w:lang w:eastAsia="pl-PL"/>
    </w:rPr>
  </w:style>
  <w:style w:type="paragraph" w:styleId="Poprawka">
    <w:name w:val="Revision"/>
    <w:hidden/>
    <w:uiPriority w:val="99"/>
    <w:semiHidden/>
    <w:rsid w:val="00497EBA"/>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30350">
      <w:bodyDiv w:val="1"/>
      <w:marLeft w:val="0"/>
      <w:marRight w:val="0"/>
      <w:marTop w:val="0"/>
      <w:marBottom w:val="0"/>
      <w:divBdr>
        <w:top w:val="none" w:sz="0" w:space="0" w:color="auto"/>
        <w:left w:val="none" w:sz="0" w:space="0" w:color="auto"/>
        <w:bottom w:val="none" w:sz="0" w:space="0" w:color="auto"/>
        <w:right w:val="none" w:sz="0" w:space="0" w:color="auto"/>
      </w:divBdr>
    </w:div>
    <w:div w:id="793400201">
      <w:bodyDiv w:val="1"/>
      <w:marLeft w:val="0"/>
      <w:marRight w:val="0"/>
      <w:marTop w:val="0"/>
      <w:marBottom w:val="0"/>
      <w:divBdr>
        <w:top w:val="none" w:sz="0" w:space="0" w:color="auto"/>
        <w:left w:val="none" w:sz="0" w:space="0" w:color="auto"/>
        <w:bottom w:val="none" w:sz="0" w:space="0" w:color="auto"/>
        <w:right w:val="none" w:sz="0" w:space="0" w:color="auto"/>
      </w:divBdr>
    </w:div>
    <w:div w:id="1121191850">
      <w:bodyDiv w:val="1"/>
      <w:marLeft w:val="0"/>
      <w:marRight w:val="0"/>
      <w:marTop w:val="0"/>
      <w:marBottom w:val="0"/>
      <w:divBdr>
        <w:top w:val="none" w:sz="0" w:space="0" w:color="auto"/>
        <w:left w:val="none" w:sz="0" w:space="0" w:color="auto"/>
        <w:bottom w:val="none" w:sz="0" w:space="0" w:color="auto"/>
        <w:right w:val="none" w:sz="0" w:space="0" w:color="auto"/>
      </w:divBdr>
    </w:div>
    <w:div w:id="1187400775">
      <w:bodyDiv w:val="1"/>
      <w:marLeft w:val="0"/>
      <w:marRight w:val="0"/>
      <w:marTop w:val="0"/>
      <w:marBottom w:val="0"/>
      <w:divBdr>
        <w:top w:val="none" w:sz="0" w:space="0" w:color="auto"/>
        <w:left w:val="none" w:sz="0" w:space="0" w:color="auto"/>
        <w:bottom w:val="none" w:sz="0" w:space="0" w:color="auto"/>
        <w:right w:val="none" w:sz="0" w:space="0" w:color="auto"/>
      </w:divBdr>
    </w:div>
    <w:div w:id="1223519450">
      <w:bodyDiv w:val="1"/>
      <w:marLeft w:val="0"/>
      <w:marRight w:val="0"/>
      <w:marTop w:val="0"/>
      <w:marBottom w:val="0"/>
      <w:divBdr>
        <w:top w:val="none" w:sz="0" w:space="0" w:color="auto"/>
        <w:left w:val="none" w:sz="0" w:space="0" w:color="auto"/>
        <w:bottom w:val="none" w:sz="0" w:space="0" w:color="auto"/>
        <w:right w:val="none" w:sz="0" w:space="0" w:color="auto"/>
      </w:divBdr>
    </w:div>
    <w:div w:id="1485392345">
      <w:bodyDiv w:val="1"/>
      <w:marLeft w:val="0"/>
      <w:marRight w:val="0"/>
      <w:marTop w:val="0"/>
      <w:marBottom w:val="0"/>
      <w:divBdr>
        <w:top w:val="none" w:sz="0" w:space="0" w:color="auto"/>
        <w:left w:val="none" w:sz="0" w:space="0" w:color="auto"/>
        <w:bottom w:val="none" w:sz="0" w:space="0" w:color="auto"/>
        <w:right w:val="none" w:sz="0" w:space="0" w:color="auto"/>
      </w:divBdr>
    </w:div>
    <w:div w:id="1746220175">
      <w:bodyDiv w:val="1"/>
      <w:marLeft w:val="0"/>
      <w:marRight w:val="0"/>
      <w:marTop w:val="0"/>
      <w:marBottom w:val="0"/>
      <w:divBdr>
        <w:top w:val="none" w:sz="0" w:space="0" w:color="auto"/>
        <w:left w:val="none" w:sz="0" w:space="0" w:color="auto"/>
        <w:bottom w:val="none" w:sz="0" w:space="0" w:color="auto"/>
        <w:right w:val="none" w:sz="0" w:space="0" w:color="auto"/>
      </w:divBdr>
    </w:div>
    <w:div w:id="17952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kolodziejczuk\Desktop\Przetargi\Miszewko%20ul.%20Karwety\nevora.projek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iod@zuk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0983-3960-46A7-B8D5-C2676D99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9702</Words>
  <Characters>58214</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Kołodziejczuk</dc:creator>
  <cp:keywords/>
  <dc:description/>
  <cp:lastModifiedBy>Nina Kołodziejczuk</cp:lastModifiedBy>
  <cp:revision>3</cp:revision>
  <cp:lastPrinted>2025-03-27T13:19:00Z</cp:lastPrinted>
  <dcterms:created xsi:type="dcterms:W3CDTF">2025-04-09T09:39:00Z</dcterms:created>
  <dcterms:modified xsi:type="dcterms:W3CDTF">2025-04-09T09:51:00Z</dcterms:modified>
</cp:coreProperties>
</file>