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E0D" w:rsidRPr="004B0ACF" w:rsidRDefault="00E73A6B" w:rsidP="00E73A6B">
      <w:pPr>
        <w:jc w:val="center"/>
        <w:rPr>
          <w:rFonts w:ascii="Arial" w:hAnsi="Arial" w:cs="Arial"/>
          <w:b/>
        </w:rPr>
      </w:pPr>
      <w:r w:rsidRPr="004B0ACF">
        <w:rPr>
          <w:rFonts w:ascii="Arial" w:hAnsi="Arial" w:cs="Arial"/>
          <w:b/>
        </w:rPr>
        <w:t>UMOWA</w:t>
      </w:r>
    </w:p>
    <w:p w:rsidR="006C3C09" w:rsidRPr="004B0ACF" w:rsidRDefault="006C3C09" w:rsidP="00E73A6B">
      <w:pPr>
        <w:jc w:val="center"/>
        <w:rPr>
          <w:rFonts w:ascii="Arial" w:hAnsi="Arial" w:cs="Arial"/>
          <w:b/>
        </w:rPr>
      </w:pPr>
      <w:r w:rsidRPr="004B0ACF">
        <w:rPr>
          <w:rFonts w:ascii="Arial" w:hAnsi="Arial" w:cs="Arial"/>
          <w:b/>
        </w:rPr>
        <w:t>Nr ZSS-II.272.</w:t>
      </w:r>
      <w:r w:rsidR="00453D07">
        <w:rPr>
          <w:rFonts w:ascii="Arial" w:hAnsi="Arial" w:cs="Arial"/>
          <w:b/>
        </w:rPr>
        <w:t>......</w:t>
      </w:r>
      <w:r w:rsidR="006D4C28" w:rsidRPr="004B0ACF">
        <w:rPr>
          <w:rFonts w:ascii="Arial" w:hAnsi="Arial" w:cs="Arial"/>
          <w:b/>
        </w:rPr>
        <w:t>.202</w:t>
      </w:r>
      <w:r w:rsidR="00453D07">
        <w:rPr>
          <w:rFonts w:ascii="Arial" w:hAnsi="Arial" w:cs="Arial"/>
          <w:b/>
        </w:rPr>
        <w:t>4</w:t>
      </w:r>
    </w:p>
    <w:p w:rsidR="00E73A6B" w:rsidRPr="004B0ACF" w:rsidRDefault="00802EFA" w:rsidP="00E73A6B">
      <w:pPr>
        <w:jc w:val="center"/>
        <w:rPr>
          <w:rFonts w:ascii="Arial" w:hAnsi="Arial" w:cs="Arial"/>
          <w:b/>
        </w:rPr>
      </w:pPr>
      <w:r w:rsidRPr="004B0ACF">
        <w:rPr>
          <w:rFonts w:ascii="Arial" w:hAnsi="Arial" w:cs="Arial"/>
          <w:b/>
        </w:rPr>
        <w:t>z</w:t>
      </w:r>
      <w:r w:rsidR="00E73A6B" w:rsidRPr="004B0ACF">
        <w:rPr>
          <w:rFonts w:ascii="Arial" w:hAnsi="Arial" w:cs="Arial"/>
          <w:b/>
        </w:rPr>
        <w:t xml:space="preserve">awarta w dniu </w:t>
      </w:r>
      <w:r w:rsidR="00453D07">
        <w:rPr>
          <w:rFonts w:ascii="Arial" w:hAnsi="Arial" w:cs="Arial"/>
          <w:b/>
        </w:rPr>
        <w:t>.....</w:t>
      </w:r>
      <w:r w:rsidR="000712D8">
        <w:rPr>
          <w:rFonts w:ascii="Arial" w:hAnsi="Arial" w:cs="Arial"/>
          <w:b/>
        </w:rPr>
        <w:t xml:space="preserve">kwietnia </w:t>
      </w:r>
      <w:r w:rsidR="00453D07">
        <w:rPr>
          <w:rFonts w:ascii="Arial" w:hAnsi="Arial" w:cs="Arial"/>
          <w:b/>
        </w:rPr>
        <w:t xml:space="preserve">2024 </w:t>
      </w:r>
      <w:r w:rsidR="006D4C28" w:rsidRPr="004B0ACF">
        <w:rPr>
          <w:rFonts w:ascii="Arial" w:hAnsi="Arial" w:cs="Arial"/>
          <w:b/>
        </w:rPr>
        <w:t xml:space="preserve"> </w:t>
      </w:r>
      <w:r w:rsidR="00E73A6B" w:rsidRPr="004B0ACF">
        <w:rPr>
          <w:rFonts w:ascii="Arial" w:hAnsi="Arial" w:cs="Arial"/>
          <w:b/>
        </w:rPr>
        <w:t>roku w Poznaniu</w:t>
      </w:r>
    </w:p>
    <w:p w:rsidR="00E73A6B" w:rsidRDefault="00802EFA" w:rsidP="00E73A6B">
      <w:pPr>
        <w:jc w:val="center"/>
        <w:rPr>
          <w:rFonts w:ascii="Arial" w:hAnsi="Arial" w:cs="Arial"/>
        </w:rPr>
      </w:pPr>
      <w:r w:rsidRPr="004B0ACF">
        <w:rPr>
          <w:rFonts w:ascii="Arial" w:hAnsi="Arial" w:cs="Arial"/>
        </w:rPr>
        <w:t>pomiędzy</w:t>
      </w:r>
    </w:p>
    <w:p w:rsidR="00802EFA" w:rsidRPr="004B0ACF" w:rsidRDefault="00E73A6B" w:rsidP="00CF15C5">
      <w:pPr>
        <w:spacing w:after="0"/>
        <w:rPr>
          <w:rFonts w:ascii="Arial" w:hAnsi="Arial" w:cs="Arial"/>
        </w:rPr>
      </w:pPr>
      <w:r w:rsidRPr="004B0ACF">
        <w:rPr>
          <w:rFonts w:ascii="Arial" w:hAnsi="Arial" w:cs="Arial"/>
          <w:b/>
        </w:rPr>
        <w:t>Miastem Poznań</w:t>
      </w:r>
      <w:r w:rsidRPr="004B0ACF">
        <w:rPr>
          <w:rFonts w:ascii="Arial" w:hAnsi="Arial" w:cs="Arial"/>
        </w:rPr>
        <w:t xml:space="preserve">, z siedzibą w Poznaniu przy pl. Kolegiackim 17, </w:t>
      </w:r>
    </w:p>
    <w:p w:rsidR="009F4B6B" w:rsidRDefault="00E73A6B" w:rsidP="00802EFA">
      <w:pPr>
        <w:spacing w:after="0"/>
        <w:rPr>
          <w:rFonts w:ascii="Arial" w:hAnsi="Arial" w:cs="Arial"/>
        </w:rPr>
      </w:pPr>
      <w:r w:rsidRPr="004B0ACF">
        <w:rPr>
          <w:rFonts w:ascii="Arial" w:hAnsi="Arial" w:cs="Arial"/>
        </w:rPr>
        <w:t>reprezentowanym przez</w:t>
      </w:r>
      <w:r w:rsidR="00802EFA" w:rsidRPr="004B0ACF">
        <w:rPr>
          <w:rFonts w:ascii="Arial" w:hAnsi="Arial" w:cs="Arial"/>
        </w:rPr>
        <w:t xml:space="preserve"> </w:t>
      </w:r>
    </w:p>
    <w:p w:rsidR="009F4B6B" w:rsidRDefault="009F4B6B" w:rsidP="00802EFA">
      <w:pPr>
        <w:spacing w:after="0"/>
        <w:rPr>
          <w:rFonts w:ascii="Arial" w:hAnsi="Arial" w:cs="Arial"/>
        </w:rPr>
      </w:pPr>
    </w:p>
    <w:p w:rsidR="00BE463E" w:rsidRDefault="00453D07" w:rsidP="00802EFA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.....................................</w:t>
      </w:r>
      <w:r w:rsidR="00283A4C">
        <w:rPr>
          <w:rFonts w:ascii="Arial" w:hAnsi="Arial" w:cs="Arial"/>
          <w:b/>
        </w:rPr>
        <w:t xml:space="preserve"> </w:t>
      </w:r>
      <w:r w:rsidR="0059530D" w:rsidRPr="004B0ACF">
        <w:rPr>
          <w:rFonts w:ascii="Arial" w:hAnsi="Arial" w:cs="Arial"/>
          <w:b/>
        </w:rPr>
        <w:t>– Zastępc</w:t>
      </w:r>
      <w:r w:rsidR="00A2025E">
        <w:rPr>
          <w:rFonts w:ascii="Arial" w:hAnsi="Arial" w:cs="Arial"/>
          <w:b/>
        </w:rPr>
        <w:t>ę</w:t>
      </w:r>
      <w:r w:rsidR="0059530D" w:rsidRPr="004B0ACF">
        <w:rPr>
          <w:rFonts w:ascii="Arial" w:hAnsi="Arial" w:cs="Arial"/>
          <w:b/>
        </w:rPr>
        <w:t xml:space="preserve"> Dyrektora Wydziału Zdrowia i Spraw Społecznych Urzędu Miasta Poznania,</w:t>
      </w:r>
      <w:r w:rsidR="00802EFA" w:rsidRPr="004B0ACF">
        <w:rPr>
          <w:rFonts w:ascii="Arial" w:hAnsi="Arial" w:cs="Arial"/>
          <w:b/>
        </w:rPr>
        <w:t xml:space="preserve"> </w:t>
      </w:r>
      <w:r w:rsidR="004E0FF2" w:rsidRPr="004B0ACF">
        <w:rPr>
          <w:rFonts w:ascii="Arial" w:hAnsi="Arial" w:cs="Arial"/>
        </w:rPr>
        <w:t>z</w:t>
      </w:r>
      <w:r w:rsidR="0059530D" w:rsidRPr="004B0ACF">
        <w:rPr>
          <w:rFonts w:ascii="Arial" w:hAnsi="Arial" w:cs="Arial"/>
        </w:rPr>
        <w:t xml:space="preserve">wanym dalej </w:t>
      </w:r>
      <w:r w:rsidR="00C63F30" w:rsidRPr="00200F6A">
        <w:rPr>
          <w:rFonts w:ascii="Arial" w:hAnsi="Arial" w:cs="Arial"/>
        </w:rPr>
        <w:t>Zleceniodawcą</w:t>
      </w:r>
      <w:r w:rsidR="00C63F30" w:rsidRPr="004B0ACF">
        <w:rPr>
          <w:rFonts w:ascii="Arial" w:hAnsi="Arial" w:cs="Arial"/>
        </w:rPr>
        <w:t>,</w:t>
      </w:r>
    </w:p>
    <w:p w:rsidR="004B0ACF" w:rsidRPr="004B0ACF" w:rsidRDefault="004B0ACF" w:rsidP="00802EFA">
      <w:pPr>
        <w:spacing w:after="0"/>
        <w:rPr>
          <w:rFonts w:ascii="Arial" w:hAnsi="Arial" w:cs="Arial"/>
        </w:rPr>
      </w:pPr>
    </w:p>
    <w:p w:rsidR="00E73A6B" w:rsidRDefault="0059530D" w:rsidP="00CF15C5">
      <w:pPr>
        <w:spacing w:after="0"/>
        <w:jc w:val="center"/>
        <w:rPr>
          <w:rFonts w:ascii="Arial" w:hAnsi="Arial" w:cs="Arial"/>
        </w:rPr>
      </w:pPr>
      <w:r w:rsidRPr="004B0ACF">
        <w:rPr>
          <w:rFonts w:ascii="Arial" w:hAnsi="Arial" w:cs="Arial"/>
        </w:rPr>
        <w:t>a</w:t>
      </w:r>
    </w:p>
    <w:p w:rsidR="004B0ACF" w:rsidRPr="004B0ACF" w:rsidRDefault="004B0ACF" w:rsidP="00CF15C5">
      <w:pPr>
        <w:spacing w:after="0"/>
        <w:jc w:val="center"/>
        <w:rPr>
          <w:rFonts w:ascii="Arial" w:hAnsi="Arial" w:cs="Arial"/>
        </w:rPr>
      </w:pPr>
    </w:p>
    <w:p w:rsidR="007D5BAF" w:rsidRPr="004B0ACF" w:rsidRDefault="00453D07" w:rsidP="00802EFA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.....................................................</w:t>
      </w:r>
      <w:r w:rsidR="00BE1BF2" w:rsidRPr="004B0ACF">
        <w:rPr>
          <w:rFonts w:ascii="Arial" w:hAnsi="Arial" w:cs="Arial"/>
          <w:b/>
        </w:rPr>
        <w:t>.</w:t>
      </w:r>
      <w:r w:rsidR="00802EFA" w:rsidRPr="004B0ACF">
        <w:rPr>
          <w:rFonts w:ascii="Arial" w:hAnsi="Arial" w:cs="Arial"/>
          <w:b/>
        </w:rPr>
        <w:t>,</w:t>
      </w:r>
      <w:r w:rsidR="00BE1BF2" w:rsidRPr="004B0ACF">
        <w:rPr>
          <w:rFonts w:ascii="Arial" w:hAnsi="Arial" w:cs="Arial"/>
        </w:rPr>
        <w:t xml:space="preserve"> z siedzibą w </w:t>
      </w:r>
      <w:r>
        <w:rPr>
          <w:rFonts w:ascii="Arial" w:hAnsi="Arial" w:cs="Arial"/>
        </w:rPr>
        <w:t>................................................................</w:t>
      </w:r>
      <w:r w:rsidR="00BE1BF2" w:rsidRPr="004B0ACF">
        <w:rPr>
          <w:rFonts w:ascii="Arial" w:hAnsi="Arial" w:cs="Arial"/>
        </w:rPr>
        <w:t xml:space="preserve">, </w:t>
      </w:r>
      <w:r w:rsidR="0045030A" w:rsidRPr="004B0ACF">
        <w:rPr>
          <w:rFonts w:ascii="Arial" w:hAnsi="Arial" w:cs="Arial"/>
        </w:rPr>
        <w:t xml:space="preserve"> </w:t>
      </w:r>
      <w:r w:rsidR="0045030A" w:rsidRPr="004B0ACF">
        <w:rPr>
          <w:rFonts w:ascii="Arial" w:hAnsi="Arial" w:cs="Arial"/>
        </w:rPr>
        <w:br/>
      </w:r>
      <w:r w:rsidR="00BE1BF2" w:rsidRPr="004B0ACF">
        <w:rPr>
          <w:rFonts w:ascii="Arial" w:hAnsi="Arial" w:cs="Arial"/>
        </w:rPr>
        <w:t xml:space="preserve">NIP: </w:t>
      </w:r>
      <w:r>
        <w:rPr>
          <w:rFonts w:ascii="Arial" w:hAnsi="Arial" w:cs="Arial"/>
        </w:rPr>
        <w:t>.....................................</w:t>
      </w:r>
      <w:r w:rsidR="00BE1BF2" w:rsidRPr="004B0ACF">
        <w:rPr>
          <w:rFonts w:ascii="Arial" w:hAnsi="Arial" w:cs="Arial"/>
        </w:rPr>
        <w:t xml:space="preserve">, </w:t>
      </w:r>
      <w:r w:rsidR="00CF4BD7" w:rsidRPr="004B0ACF">
        <w:rPr>
          <w:rFonts w:ascii="Arial" w:hAnsi="Arial" w:cs="Arial"/>
        </w:rPr>
        <w:t>KRS:</w:t>
      </w:r>
      <w:r>
        <w:rPr>
          <w:rFonts w:ascii="Arial" w:hAnsi="Arial" w:cs="Arial"/>
        </w:rPr>
        <w:t>.......................</w:t>
      </w:r>
      <w:r w:rsidR="00802EFA" w:rsidRPr="004B0AC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REGON .....................................</w:t>
      </w:r>
      <w:r w:rsidR="00802EFA" w:rsidRPr="004B0ACF">
        <w:rPr>
          <w:rFonts w:ascii="Arial" w:hAnsi="Arial" w:cs="Arial"/>
        </w:rPr>
        <w:t xml:space="preserve"> reprezentowaną przez</w:t>
      </w:r>
    </w:p>
    <w:p w:rsidR="007D5BAF" w:rsidRPr="004B0ACF" w:rsidRDefault="007D5BAF" w:rsidP="00802EFA">
      <w:pPr>
        <w:spacing w:after="0" w:line="276" w:lineRule="auto"/>
        <w:jc w:val="both"/>
        <w:rPr>
          <w:rFonts w:ascii="Arial" w:hAnsi="Arial" w:cs="Arial"/>
          <w:b/>
        </w:rPr>
      </w:pPr>
    </w:p>
    <w:p w:rsidR="007D5BAF" w:rsidRPr="004B0ACF" w:rsidRDefault="00453D07" w:rsidP="00802EFA">
      <w:pPr>
        <w:spacing w:after="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..............................</w:t>
      </w:r>
      <w:r w:rsidR="00BE1BF2" w:rsidRPr="004B0ACF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>...........................................</w:t>
      </w:r>
    </w:p>
    <w:p w:rsidR="007D5BAF" w:rsidRPr="004B0ACF" w:rsidRDefault="007D5BAF" w:rsidP="00802EFA">
      <w:pPr>
        <w:spacing w:after="0" w:line="276" w:lineRule="auto"/>
        <w:jc w:val="both"/>
        <w:rPr>
          <w:rStyle w:val="Domylnaczcionkaakapitu1"/>
          <w:rFonts w:ascii="Arial" w:hAnsi="Arial" w:cs="Arial"/>
        </w:rPr>
      </w:pPr>
    </w:p>
    <w:p w:rsidR="00BE1BF2" w:rsidRPr="004B0ACF" w:rsidRDefault="00BE1BF2" w:rsidP="00802EFA">
      <w:pPr>
        <w:spacing w:after="0" w:line="276" w:lineRule="auto"/>
        <w:jc w:val="both"/>
        <w:rPr>
          <w:rStyle w:val="Domylnaczcionkaakapitu1"/>
          <w:rFonts w:ascii="Arial" w:hAnsi="Arial" w:cs="Arial"/>
          <w:b/>
          <w:bCs/>
        </w:rPr>
      </w:pPr>
      <w:r w:rsidRPr="004B0ACF">
        <w:rPr>
          <w:rStyle w:val="Domylnaczcionkaakapitu1"/>
          <w:rFonts w:ascii="Arial" w:hAnsi="Arial" w:cs="Arial"/>
        </w:rPr>
        <w:t xml:space="preserve">zwaną dalej </w:t>
      </w:r>
      <w:r w:rsidRPr="00200F6A">
        <w:rPr>
          <w:rStyle w:val="Domylnaczcionkaakapitu1"/>
          <w:rFonts w:ascii="Arial" w:hAnsi="Arial" w:cs="Arial"/>
          <w:bCs/>
        </w:rPr>
        <w:t>Zleceniobiorcą</w:t>
      </w:r>
      <w:r w:rsidR="006A0F47" w:rsidRPr="00200F6A">
        <w:rPr>
          <w:rStyle w:val="Domylnaczcionkaakapitu1"/>
          <w:rFonts w:ascii="Arial" w:hAnsi="Arial" w:cs="Arial"/>
          <w:bCs/>
        </w:rPr>
        <w:t>,</w:t>
      </w:r>
    </w:p>
    <w:p w:rsidR="00CF15C5" w:rsidRPr="004B0ACF" w:rsidRDefault="004E0FF2" w:rsidP="006A0F47">
      <w:pPr>
        <w:spacing w:after="0" w:line="240" w:lineRule="auto"/>
        <w:jc w:val="both"/>
        <w:rPr>
          <w:rFonts w:ascii="Arial" w:hAnsi="Arial" w:cs="Arial"/>
        </w:rPr>
      </w:pPr>
      <w:r w:rsidRPr="004B0ACF">
        <w:rPr>
          <w:rFonts w:ascii="Arial" w:hAnsi="Arial" w:cs="Arial"/>
        </w:rPr>
        <w:t xml:space="preserve">zwanych łącznie </w:t>
      </w:r>
      <w:r w:rsidRPr="00200F6A">
        <w:rPr>
          <w:rFonts w:ascii="Arial" w:hAnsi="Arial" w:cs="Arial"/>
        </w:rPr>
        <w:t>Stronami</w:t>
      </w:r>
      <w:r w:rsidR="00D838BF" w:rsidRPr="00200F6A">
        <w:rPr>
          <w:rFonts w:ascii="Arial" w:hAnsi="Arial" w:cs="Arial"/>
        </w:rPr>
        <w:t>.</w:t>
      </w:r>
      <w:r w:rsidR="00CF15C5" w:rsidRPr="004B0ACF">
        <w:rPr>
          <w:rFonts w:ascii="Arial" w:hAnsi="Arial" w:cs="Arial"/>
        </w:rPr>
        <w:t xml:space="preserve"> </w:t>
      </w:r>
    </w:p>
    <w:p w:rsidR="00DF1070" w:rsidRPr="00DF1070" w:rsidRDefault="00DF1070" w:rsidP="00DF1070">
      <w:pPr>
        <w:spacing w:before="160" w:after="0" w:line="276" w:lineRule="auto"/>
        <w:jc w:val="both"/>
        <w:rPr>
          <w:rFonts w:ascii="Arial" w:hAnsi="Arial" w:cs="Arial"/>
        </w:rPr>
      </w:pPr>
    </w:p>
    <w:p w:rsidR="00DF1070" w:rsidRPr="00C8324E" w:rsidRDefault="00C8324E" w:rsidP="00DF1070">
      <w:pPr>
        <w:spacing w:after="0" w:line="276" w:lineRule="auto"/>
        <w:jc w:val="both"/>
        <w:rPr>
          <w:rFonts w:ascii="Arial" w:hAnsi="Arial" w:cs="Arial"/>
          <w:strike/>
        </w:rPr>
      </w:pPr>
      <w:r w:rsidRPr="00C8324E">
        <w:rPr>
          <w:rFonts w:ascii="Arial" w:hAnsi="Arial" w:cs="Arial"/>
          <w:shd w:val="clear" w:color="auto" w:fill="FFFFFF"/>
        </w:rPr>
        <w:t>Do umowy nie stosuje się przepisów ustawy z dnia 11 września 2019 r. - Prawo zamówień publicznych (</w:t>
      </w:r>
      <w:proofErr w:type="spellStart"/>
      <w:r w:rsidRPr="00C8324E">
        <w:rPr>
          <w:rFonts w:ascii="Arial" w:hAnsi="Arial" w:cs="Arial"/>
          <w:shd w:val="clear" w:color="auto" w:fill="FFFFFF"/>
        </w:rPr>
        <w:t>t.j</w:t>
      </w:r>
      <w:proofErr w:type="spellEnd"/>
      <w:r w:rsidRPr="00C8324E">
        <w:rPr>
          <w:rFonts w:ascii="Arial" w:hAnsi="Arial" w:cs="Arial"/>
          <w:shd w:val="clear" w:color="auto" w:fill="FFFFFF"/>
        </w:rPr>
        <w:t>. Dz. U. z 202</w:t>
      </w:r>
      <w:r w:rsidR="005829E7">
        <w:rPr>
          <w:rFonts w:ascii="Arial" w:hAnsi="Arial" w:cs="Arial"/>
          <w:shd w:val="clear" w:color="auto" w:fill="FFFFFF"/>
        </w:rPr>
        <w:t>3</w:t>
      </w:r>
      <w:r w:rsidRPr="00C8324E">
        <w:rPr>
          <w:rFonts w:ascii="Arial" w:hAnsi="Arial" w:cs="Arial"/>
          <w:shd w:val="clear" w:color="auto" w:fill="FFFFFF"/>
        </w:rPr>
        <w:t xml:space="preserve"> r. poz. 1</w:t>
      </w:r>
      <w:r w:rsidR="005829E7">
        <w:rPr>
          <w:rFonts w:ascii="Arial" w:hAnsi="Arial" w:cs="Arial"/>
          <w:shd w:val="clear" w:color="auto" w:fill="FFFFFF"/>
        </w:rPr>
        <w:t>605</w:t>
      </w:r>
      <w:r w:rsidRPr="00C8324E">
        <w:rPr>
          <w:rFonts w:ascii="Arial" w:hAnsi="Arial" w:cs="Arial"/>
          <w:shd w:val="clear" w:color="auto" w:fill="FFFFFF"/>
        </w:rPr>
        <w:t xml:space="preserve"> z </w:t>
      </w:r>
      <w:proofErr w:type="spellStart"/>
      <w:r w:rsidRPr="00C8324E">
        <w:rPr>
          <w:rFonts w:ascii="Arial" w:hAnsi="Arial" w:cs="Arial"/>
          <w:shd w:val="clear" w:color="auto" w:fill="FFFFFF"/>
        </w:rPr>
        <w:t>późn</w:t>
      </w:r>
      <w:proofErr w:type="spellEnd"/>
      <w:r w:rsidRPr="00C8324E">
        <w:rPr>
          <w:rFonts w:ascii="Arial" w:hAnsi="Arial" w:cs="Arial"/>
          <w:shd w:val="clear" w:color="auto" w:fill="FFFFFF"/>
        </w:rPr>
        <w:t>. zm.) w związku z art.2</w:t>
      </w:r>
      <w:r>
        <w:rPr>
          <w:rFonts w:ascii="Arial" w:hAnsi="Arial" w:cs="Arial"/>
          <w:shd w:val="clear" w:color="auto" w:fill="FFFFFF"/>
        </w:rPr>
        <w:t xml:space="preserve"> </w:t>
      </w:r>
      <w:r w:rsidRPr="00C8324E">
        <w:rPr>
          <w:rFonts w:ascii="Arial" w:hAnsi="Arial" w:cs="Arial"/>
          <w:shd w:val="clear" w:color="auto" w:fill="FFFFFF"/>
        </w:rPr>
        <w:t>ust.1</w:t>
      </w:r>
      <w:r>
        <w:rPr>
          <w:rFonts w:ascii="Arial" w:hAnsi="Arial" w:cs="Arial"/>
          <w:shd w:val="clear" w:color="auto" w:fill="FFFFFF"/>
        </w:rPr>
        <w:t xml:space="preserve"> </w:t>
      </w:r>
      <w:r w:rsidRPr="00C8324E">
        <w:rPr>
          <w:rFonts w:ascii="Arial" w:hAnsi="Arial" w:cs="Arial"/>
          <w:shd w:val="clear" w:color="auto" w:fill="FFFFFF"/>
        </w:rPr>
        <w:t>pkt1</w:t>
      </w:r>
      <w:r>
        <w:rPr>
          <w:rFonts w:ascii="Arial" w:hAnsi="Arial" w:cs="Arial"/>
          <w:shd w:val="clear" w:color="auto" w:fill="FFFFFF"/>
        </w:rPr>
        <w:t xml:space="preserve"> </w:t>
      </w:r>
      <w:r w:rsidRPr="00C8324E">
        <w:rPr>
          <w:rFonts w:ascii="Arial" w:hAnsi="Arial" w:cs="Arial"/>
          <w:shd w:val="clear" w:color="auto" w:fill="FFFFFF"/>
        </w:rPr>
        <w:t>ww.  ustawy. </w:t>
      </w:r>
    </w:p>
    <w:p w:rsidR="004B0ACF" w:rsidRDefault="004B0ACF" w:rsidP="00486AB4">
      <w:pPr>
        <w:spacing w:after="0"/>
        <w:jc w:val="center"/>
        <w:rPr>
          <w:rFonts w:ascii="Arial" w:hAnsi="Arial" w:cs="Arial"/>
          <w:b/>
        </w:rPr>
      </w:pPr>
    </w:p>
    <w:p w:rsidR="00983DF3" w:rsidRPr="004B0ACF" w:rsidRDefault="00805D38" w:rsidP="00486AB4">
      <w:pPr>
        <w:spacing w:after="0"/>
        <w:jc w:val="center"/>
        <w:rPr>
          <w:rFonts w:ascii="Arial" w:hAnsi="Arial" w:cs="Arial"/>
        </w:rPr>
      </w:pPr>
      <w:r w:rsidRPr="004B0ACF">
        <w:rPr>
          <w:rFonts w:ascii="Arial" w:hAnsi="Arial" w:cs="Arial"/>
          <w:b/>
        </w:rPr>
        <w:t>§</w:t>
      </w:r>
      <w:r w:rsidR="00983DF3" w:rsidRPr="004B0ACF">
        <w:rPr>
          <w:rFonts w:ascii="Arial" w:hAnsi="Arial" w:cs="Arial"/>
          <w:b/>
        </w:rPr>
        <w:t xml:space="preserve"> 1</w:t>
      </w:r>
    </w:p>
    <w:p w:rsidR="00440C30" w:rsidRPr="00AD327A" w:rsidRDefault="000712D8" w:rsidP="00AD327A">
      <w:pPr>
        <w:pStyle w:val="Akapitzlist"/>
        <w:numPr>
          <w:ilvl w:val="0"/>
          <w:numId w:val="10"/>
        </w:numPr>
        <w:shd w:val="clear" w:color="auto" w:fill="FFFFFF"/>
        <w:spacing w:after="0" w:line="276" w:lineRule="auto"/>
        <w:ind w:left="426" w:hanging="426"/>
        <w:rPr>
          <w:rFonts w:ascii="Arial" w:eastAsia="Times New Roman" w:hAnsi="Arial" w:cs="Arial"/>
          <w:lang w:eastAsia="pl-PL"/>
        </w:rPr>
      </w:pPr>
      <w:r w:rsidRPr="00AD327A">
        <w:rPr>
          <w:rFonts w:ascii="Arial" w:hAnsi="Arial" w:cs="Arial"/>
        </w:rPr>
        <w:t xml:space="preserve">Zleceniobiorca zobowiązuje się do wykonania </w:t>
      </w:r>
      <w:r w:rsidR="00440C30" w:rsidRPr="00AD327A">
        <w:rPr>
          <w:rFonts w:ascii="Arial" w:eastAsia="Times New Roman" w:hAnsi="Arial" w:cs="Arial"/>
          <w:lang w:eastAsia="pl-PL"/>
        </w:rPr>
        <w:t xml:space="preserve">usług zdrowotnych, polegających na wykonaniu badań z zakresu profilaktyki kardiologicznej w kierunku określenia czynników ryzyka chorób układu krążenia dla osób dorosłych, podczas wydarzeń prozdrowotnych organizowanych lub współorganizowanych przez Miasto Poznań w przestrzeni miejskiej Poznania. Odbiorcami usług będą osoby dorosłe, które zgłoszą się do  punktu diagnostycznego zapewnionego przez Wykonawcę (tzw. Strefy </w:t>
      </w:r>
      <w:proofErr w:type="spellStart"/>
      <w:r w:rsidR="00440C30" w:rsidRPr="00AD327A">
        <w:rPr>
          <w:rFonts w:ascii="Arial" w:eastAsia="Times New Roman" w:hAnsi="Arial" w:cs="Arial"/>
          <w:lang w:eastAsia="pl-PL"/>
        </w:rPr>
        <w:t>Cardio</w:t>
      </w:r>
      <w:proofErr w:type="spellEnd"/>
      <w:r w:rsidR="00440C30" w:rsidRPr="00AD327A">
        <w:rPr>
          <w:rFonts w:ascii="Arial" w:eastAsia="Times New Roman" w:hAnsi="Arial" w:cs="Arial"/>
          <w:lang w:eastAsia="pl-PL"/>
        </w:rPr>
        <w:t>).</w:t>
      </w:r>
    </w:p>
    <w:p w:rsidR="000712D8" w:rsidRPr="00AD327A" w:rsidRDefault="00AD327A" w:rsidP="00AD327A">
      <w:pPr>
        <w:pStyle w:val="Akapitzlist"/>
        <w:spacing w:after="0" w:line="276" w:lineRule="auto"/>
        <w:ind w:left="426"/>
        <w:jc w:val="both"/>
        <w:rPr>
          <w:rFonts w:ascii="Arial" w:hAnsi="Arial" w:cs="Arial"/>
        </w:rPr>
      </w:pPr>
      <w:r w:rsidRPr="00AD327A">
        <w:rPr>
          <w:rFonts w:ascii="Arial" w:hAnsi="Arial" w:cs="Arial"/>
        </w:rPr>
        <w:t xml:space="preserve">Zakres realizacji usługi w Strefie </w:t>
      </w:r>
      <w:proofErr w:type="spellStart"/>
      <w:r w:rsidRPr="00AD327A">
        <w:rPr>
          <w:rFonts w:ascii="Arial" w:hAnsi="Arial" w:cs="Arial"/>
        </w:rPr>
        <w:t>Cardio</w:t>
      </w:r>
      <w:proofErr w:type="spellEnd"/>
      <w:r w:rsidRPr="00AD327A">
        <w:rPr>
          <w:rFonts w:ascii="Arial" w:hAnsi="Arial" w:cs="Arial"/>
        </w:rPr>
        <w:t>, dotyczący jednego uczestnika obejmuje:</w:t>
      </w:r>
      <w:r w:rsidR="000712D8" w:rsidRPr="00AD327A">
        <w:rPr>
          <w:rFonts w:ascii="Arial" w:hAnsi="Arial" w:cs="Arial"/>
        </w:rPr>
        <w:t xml:space="preserve"> </w:t>
      </w:r>
    </w:p>
    <w:p w:rsidR="000712D8" w:rsidRPr="004B0ACF" w:rsidRDefault="000712D8" w:rsidP="000712D8">
      <w:pPr>
        <w:pStyle w:val="Akapitzlist"/>
        <w:spacing w:after="0"/>
        <w:ind w:left="426"/>
        <w:jc w:val="both"/>
        <w:rPr>
          <w:rFonts w:ascii="Arial" w:hAnsi="Arial" w:cs="Arial"/>
        </w:rPr>
      </w:pPr>
    </w:p>
    <w:p w:rsidR="00440C30" w:rsidRPr="00440C30" w:rsidRDefault="00E8367B" w:rsidP="007E6B5A">
      <w:pPr>
        <w:shd w:val="clear" w:color="auto" w:fill="FFFFFF"/>
        <w:spacing w:after="0" w:line="276" w:lineRule="auto"/>
        <w:ind w:left="709" w:hanging="142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AD327A">
        <w:rPr>
          <w:rFonts w:ascii="Arial" w:eastAsia="Times New Roman" w:hAnsi="Arial" w:cs="Arial"/>
          <w:lang w:eastAsia="pl-PL"/>
        </w:rPr>
        <w:t xml:space="preserve">  a)  rejestracj</w:t>
      </w:r>
      <w:r w:rsidR="00AD327A" w:rsidRPr="00AD327A">
        <w:rPr>
          <w:rFonts w:ascii="Arial" w:eastAsia="Times New Roman" w:hAnsi="Arial" w:cs="Arial"/>
          <w:lang w:eastAsia="pl-PL"/>
        </w:rPr>
        <w:t xml:space="preserve">ę </w:t>
      </w:r>
      <w:r w:rsidR="00440C30" w:rsidRPr="00440C30">
        <w:rPr>
          <w:rFonts w:ascii="Arial" w:eastAsia="Times New Roman" w:hAnsi="Arial" w:cs="Arial"/>
          <w:lang w:eastAsia="pl-PL"/>
        </w:rPr>
        <w:t xml:space="preserve">uczestnika do badań w Strefie </w:t>
      </w:r>
      <w:proofErr w:type="spellStart"/>
      <w:r w:rsidR="00440C30" w:rsidRPr="00440C30">
        <w:rPr>
          <w:rFonts w:ascii="Arial" w:eastAsia="Times New Roman" w:hAnsi="Arial" w:cs="Arial"/>
          <w:lang w:eastAsia="pl-PL"/>
        </w:rPr>
        <w:t>Cardio</w:t>
      </w:r>
      <w:proofErr w:type="spellEnd"/>
      <w:r w:rsidR="00A739FB">
        <w:rPr>
          <w:rFonts w:ascii="Arial" w:eastAsia="Times New Roman" w:hAnsi="Arial" w:cs="Arial"/>
          <w:lang w:eastAsia="pl-PL"/>
        </w:rPr>
        <w:t xml:space="preserve"> i</w:t>
      </w:r>
      <w:r w:rsidR="00440C30" w:rsidRPr="00440C30">
        <w:rPr>
          <w:rFonts w:ascii="Arial" w:eastAsia="Times New Roman" w:hAnsi="Arial" w:cs="Arial"/>
          <w:lang w:eastAsia="pl-PL"/>
        </w:rPr>
        <w:t xml:space="preserve"> przeprowadzeni</w:t>
      </w:r>
      <w:r w:rsidR="00A739FB">
        <w:rPr>
          <w:rFonts w:ascii="Arial" w:eastAsia="Times New Roman" w:hAnsi="Arial" w:cs="Arial"/>
          <w:lang w:eastAsia="pl-PL"/>
        </w:rPr>
        <w:t>e</w:t>
      </w:r>
      <w:r w:rsidR="00440C30" w:rsidRPr="00440C30">
        <w:rPr>
          <w:rFonts w:ascii="Arial" w:eastAsia="Times New Roman" w:hAnsi="Arial" w:cs="Arial"/>
          <w:lang w:eastAsia="pl-PL"/>
        </w:rPr>
        <w:t xml:space="preserve"> wywiadu </w:t>
      </w:r>
      <w:r w:rsidRPr="00AD327A">
        <w:rPr>
          <w:rFonts w:ascii="Arial" w:eastAsia="Times New Roman" w:hAnsi="Arial" w:cs="Arial"/>
          <w:lang w:eastAsia="pl-PL"/>
        </w:rPr>
        <w:t xml:space="preserve"> </w:t>
      </w:r>
      <w:r w:rsidR="00440C30" w:rsidRPr="00440C30">
        <w:rPr>
          <w:rFonts w:ascii="Arial" w:eastAsia="Times New Roman" w:hAnsi="Arial" w:cs="Arial"/>
          <w:lang w:eastAsia="pl-PL"/>
        </w:rPr>
        <w:t>medycznego,</w:t>
      </w:r>
    </w:p>
    <w:p w:rsidR="00440C30" w:rsidRPr="00440C30" w:rsidRDefault="00440C30" w:rsidP="007E6B5A">
      <w:pPr>
        <w:shd w:val="clear" w:color="auto" w:fill="FFFFFF"/>
        <w:spacing w:after="0" w:line="276" w:lineRule="auto"/>
        <w:ind w:left="709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440C30">
        <w:rPr>
          <w:rFonts w:ascii="Arial" w:eastAsia="Times New Roman" w:hAnsi="Arial" w:cs="Arial"/>
          <w:lang w:eastAsia="pl-PL"/>
        </w:rPr>
        <w:t>b)  badani</w:t>
      </w:r>
      <w:r w:rsidR="00AD327A" w:rsidRPr="00AD327A">
        <w:rPr>
          <w:rFonts w:ascii="Arial" w:eastAsia="Times New Roman" w:hAnsi="Arial" w:cs="Arial"/>
          <w:lang w:eastAsia="pl-PL"/>
        </w:rPr>
        <w:t>e</w:t>
      </w:r>
      <w:r w:rsidRPr="00440C30">
        <w:rPr>
          <w:rFonts w:ascii="Arial" w:eastAsia="Times New Roman" w:hAnsi="Arial" w:cs="Arial"/>
          <w:lang w:eastAsia="pl-PL"/>
        </w:rPr>
        <w:t xml:space="preserve"> EKG z opisem oraz interpretacją medyczną,</w:t>
      </w:r>
    </w:p>
    <w:p w:rsidR="00440C30" w:rsidRPr="00440C30" w:rsidRDefault="00440C30" w:rsidP="007E6B5A">
      <w:pPr>
        <w:shd w:val="clear" w:color="auto" w:fill="FFFFFF"/>
        <w:spacing w:after="0" w:line="276" w:lineRule="auto"/>
        <w:ind w:left="709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440C30">
        <w:rPr>
          <w:rFonts w:ascii="Arial" w:eastAsia="Times New Roman" w:hAnsi="Arial" w:cs="Arial"/>
          <w:lang w:eastAsia="pl-PL"/>
        </w:rPr>
        <w:t>c)  badani</w:t>
      </w:r>
      <w:r w:rsidR="00AD327A" w:rsidRPr="00AD327A">
        <w:rPr>
          <w:rFonts w:ascii="Arial" w:eastAsia="Times New Roman" w:hAnsi="Arial" w:cs="Arial"/>
          <w:lang w:eastAsia="pl-PL"/>
        </w:rPr>
        <w:t>e</w:t>
      </w:r>
      <w:r w:rsidRPr="00440C30">
        <w:rPr>
          <w:rFonts w:ascii="Arial" w:eastAsia="Times New Roman" w:hAnsi="Arial" w:cs="Arial"/>
          <w:lang w:eastAsia="pl-PL"/>
        </w:rPr>
        <w:t xml:space="preserve"> poziomu cholesterolu całkowitego i glukozy,</w:t>
      </w:r>
    </w:p>
    <w:p w:rsidR="00440C30" w:rsidRPr="00440C30" w:rsidRDefault="00440C30" w:rsidP="007E6B5A">
      <w:pPr>
        <w:shd w:val="clear" w:color="auto" w:fill="FFFFFF"/>
        <w:spacing w:after="0" w:line="276" w:lineRule="auto"/>
        <w:ind w:left="709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440C30">
        <w:rPr>
          <w:rFonts w:ascii="Arial" w:eastAsia="Times New Roman" w:hAnsi="Arial" w:cs="Arial"/>
          <w:lang w:eastAsia="pl-PL"/>
        </w:rPr>
        <w:t>d)  pomiar ciśnienia tętniczego, tętna i saturacji,</w:t>
      </w:r>
    </w:p>
    <w:p w:rsidR="00440C30" w:rsidRPr="00440C30" w:rsidRDefault="00E8367B" w:rsidP="007E6B5A">
      <w:pPr>
        <w:shd w:val="clear" w:color="auto" w:fill="FFFFFF"/>
        <w:spacing w:after="0" w:line="276" w:lineRule="auto"/>
        <w:ind w:left="709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AD327A">
        <w:rPr>
          <w:rFonts w:ascii="Arial" w:eastAsia="Times New Roman" w:hAnsi="Arial" w:cs="Arial"/>
          <w:lang w:eastAsia="pl-PL"/>
        </w:rPr>
        <w:t>e)  obliczeni</w:t>
      </w:r>
      <w:r w:rsidR="00AD327A" w:rsidRPr="00AD327A">
        <w:rPr>
          <w:rFonts w:ascii="Arial" w:eastAsia="Times New Roman" w:hAnsi="Arial" w:cs="Arial"/>
          <w:lang w:eastAsia="pl-PL"/>
        </w:rPr>
        <w:t>e</w:t>
      </w:r>
      <w:r w:rsidR="00440C30" w:rsidRPr="00440C30">
        <w:rPr>
          <w:rFonts w:ascii="Arial" w:eastAsia="Times New Roman" w:hAnsi="Arial" w:cs="Arial"/>
          <w:lang w:eastAsia="pl-PL"/>
        </w:rPr>
        <w:t xml:space="preserve"> wskaźnika BMI,</w:t>
      </w:r>
    </w:p>
    <w:p w:rsidR="00440C30" w:rsidRPr="00440C30" w:rsidRDefault="00440C30" w:rsidP="007E6B5A">
      <w:pPr>
        <w:shd w:val="clear" w:color="auto" w:fill="FFFFFF"/>
        <w:spacing w:after="0" w:line="276" w:lineRule="auto"/>
        <w:ind w:left="709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440C30">
        <w:rPr>
          <w:rFonts w:ascii="Arial" w:eastAsia="Times New Roman" w:hAnsi="Arial" w:cs="Arial"/>
          <w:lang w:eastAsia="pl-PL"/>
        </w:rPr>
        <w:t>f)   </w:t>
      </w:r>
      <w:r w:rsidR="00E8367B" w:rsidRPr="00AD327A">
        <w:rPr>
          <w:rFonts w:ascii="Arial" w:eastAsia="Times New Roman" w:hAnsi="Arial" w:cs="Arial"/>
          <w:lang w:eastAsia="pl-PL"/>
        </w:rPr>
        <w:t>udzielani</w:t>
      </w:r>
      <w:r w:rsidR="00AD327A" w:rsidRPr="00AD327A">
        <w:rPr>
          <w:rFonts w:ascii="Arial" w:eastAsia="Times New Roman" w:hAnsi="Arial" w:cs="Arial"/>
          <w:lang w:eastAsia="pl-PL"/>
        </w:rPr>
        <w:t>e</w:t>
      </w:r>
      <w:r w:rsidR="00E8367B" w:rsidRPr="00AD327A">
        <w:rPr>
          <w:rFonts w:ascii="Arial" w:eastAsia="Times New Roman" w:hAnsi="Arial" w:cs="Arial"/>
          <w:lang w:eastAsia="pl-PL"/>
        </w:rPr>
        <w:t xml:space="preserve"> </w:t>
      </w:r>
      <w:r w:rsidRPr="00440C30">
        <w:rPr>
          <w:rFonts w:ascii="Arial" w:eastAsia="Times New Roman" w:hAnsi="Arial" w:cs="Arial"/>
          <w:lang w:eastAsia="pl-PL"/>
        </w:rPr>
        <w:t>porad</w:t>
      </w:r>
      <w:r w:rsidR="00E8367B" w:rsidRPr="00AD327A">
        <w:rPr>
          <w:rFonts w:ascii="Arial" w:eastAsia="Times New Roman" w:hAnsi="Arial" w:cs="Arial"/>
          <w:lang w:eastAsia="pl-PL"/>
        </w:rPr>
        <w:t xml:space="preserve"> przez</w:t>
      </w:r>
      <w:r w:rsidRPr="00440C30">
        <w:rPr>
          <w:rFonts w:ascii="Arial" w:eastAsia="Times New Roman" w:hAnsi="Arial" w:cs="Arial"/>
          <w:lang w:eastAsia="pl-PL"/>
        </w:rPr>
        <w:t xml:space="preserve"> dietetyka, edukacja w zakresie zdrowego odżywiania, </w:t>
      </w:r>
    </w:p>
    <w:p w:rsidR="000712D8" w:rsidRPr="00AD327A" w:rsidRDefault="00440C30" w:rsidP="007E6B5A">
      <w:pPr>
        <w:shd w:val="clear" w:color="auto" w:fill="FFFFFF"/>
        <w:spacing w:after="0" w:line="276" w:lineRule="auto"/>
        <w:ind w:left="993" w:hanging="284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440C30">
        <w:rPr>
          <w:rFonts w:ascii="Arial" w:eastAsia="Times New Roman" w:hAnsi="Arial" w:cs="Arial"/>
          <w:lang w:eastAsia="pl-PL"/>
        </w:rPr>
        <w:t xml:space="preserve">g) </w:t>
      </w:r>
      <w:r w:rsidR="00E8367B" w:rsidRPr="00AD327A">
        <w:rPr>
          <w:rFonts w:ascii="Arial" w:eastAsia="Times New Roman" w:hAnsi="Arial" w:cs="Arial"/>
          <w:lang w:eastAsia="pl-PL"/>
        </w:rPr>
        <w:t xml:space="preserve"> </w:t>
      </w:r>
      <w:r w:rsidRPr="00440C30">
        <w:rPr>
          <w:rFonts w:ascii="Arial" w:eastAsia="Times New Roman" w:hAnsi="Arial" w:cs="Arial"/>
          <w:lang w:eastAsia="pl-PL"/>
        </w:rPr>
        <w:t>udostępnieni</w:t>
      </w:r>
      <w:r w:rsidR="00AD327A" w:rsidRPr="00AD327A">
        <w:rPr>
          <w:rFonts w:ascii="Arial" w:eastAsia="Times New Roman" w:hAnsi="Arial" w:cs="Arial"/>
          <w:lang w:eastAsia="pl-PL"/>
        </w:rPr>
        <w:t>e</w:t>
      </w:r>
      <w:r w:rsidRPr="00440C30">
        <w:rPr>
          <w:rFonts w:ascii="Arial" w:eastAsia="Times New Roman" w:hAnsi="Arial" w:cs="Arial"/>
          <w:lang w:eastAsia="pl-PL"/>
        </w:rPr>
        <w:t xml:space="preserve"> wyników badań osobie badanej wraz z ich omówieniem, określeni</w:t>
      </w:r>
      <w:r w:rsidR="00A739FB">
        <w:rPr>
          <w:rFonts w:ascii="Arial" w:eastAsia="Times New Roman" w:hAnsi="Arial" w:cs="Arial"/>
          <w:lang w:eastAsia="pl-PL"/>
        </w:rPr>
        <w:t>e</w:t>
      </w:r>
      <w:r w:rsidRPr="00440C30">
        <w:rPr>
          <w:rFonts w:ascii="Arial" w:eastAsia="Times New Roman" w:hAnsi="Arial" w:cs="Arial"/>
          <w:lang w:eastAsia="pl-PL"/>
        </w:rPr>
        <w:t xml:space="preserve"> </w:t>
      </w:r>
      <w:r w:rsidR="00E8367B" w:rsidRPr="00AD327A">
        <w:rPr>
          <w:rFonts w:ascii="Arial" w:eastAsia="Times New Roman" w:hAnsi="Arial" w:cs="Arial"/>
          <w:lang w:eastAsia="pl-PL"/>
        </w:rPr>
        <w:t xml:space="preserve">  </w:t>
      </w:r>
      <w:r w:rsidRPr="00440C30">
        <w:rPr>
          <w:rFonts w:ascii="Arial" w:eastAsia="Times New Roman" w:hAnsi="Arial" w:cs="Arial"/>
          <w:lang w:eastAsia="pl-PL"/>
        </w:rPr>
        <w:t>czynników ryzyka chorób układu kr</w:t>
      </w:r>
      <w:r w:rsidR="00E8367B" w:rsidRPr="00AD327A">
        <w:rPr>
          <w:rFonts w:ascii="Arial" w:eastAsia="Times New Roman" w:hAnsi="Arial" w:cs="Arial"/>
          <w:lang w:eastAsia="pl-PL"/>
        </w:rPr>
        <w:t>ążenia u badanego oraz przeprowadzeni</w:t>
      </w:r>
      <w:r w:rsidR="00A739FB">
        <w:rPr>
          <w:rFonts w:ascii="Arial" w:eastAsia="Times New Roman" w:hAnsi="Arial" w:cs="Arial"/>
          <w:lang w:eastAsia="pl-PL"/>
        </w:rPr>
        <w:t>e</w:t>
      </w:r>
      <w:r w:rsidR="00E8367B" w:rsidRPr="00AD327A">
        <w:rPr>
          <w:rFonts w:ascii="Arial" w:eastAsia="Times New Roman" w:hAnsi="Arial" w:cs="Arial"/>
          <w:lang w:eastAsia="pl-PL"/>
        </w:rPr>
        <w:t xml:space="preserve"> działań</w:t>
      </w:r>
      <w:r w:rsidRPr="00440C30">
        <w:rPr>
          <w:rFonts w:ascii="Arial" w:eastAsia="Times New Roman" w:hAnsi="Arial" w:cs="Arial"/>
          <w:lang w:eastAsia="pl-PL"/>
        </w:rPr>
        <w:t xml:space="preserve"> edukacyjn</w:t>
      </w:r>
      <w:r w:rsidR="00E8367B" w:rsidRPr="00AD327A">
        <w:rPr>
          <w:rFonts w:ascii="Arial" w:eastAsia="Times New Roman" w:hAnsi="Arial" w:cs="Arial"/>
          <w:lang w:eastAsia="pl-PL"/>
        </w:rPr>
        <w:t>ych</w:t>
      </w:r>
      <w:r w:rsidRPr="00440C30">
        <w:rPr>
          <w:rFonts w:ascii="Arial" w:eastAsia="Times New Roman" w:hAnsi="Arial" w:cs="Arial"/>
          <w:lang w:eastAsia="pl-PL"/>
        </w:rPr>
        <w:t xml:space="preserve"> z zakresu profilaktyki chorób</w:t>
      </w:r>
      <w:r w:rsidR="00E8367B" w:rsidRPr="00AD327A">
        <w:rPr>
          <w:rFonts w:ascii="Arial" w:eastAsia="Times New Roman" w:hAnsi="Arial" w:cs="Arial"/>
          <w:lang w:eastAsia="pl-PL"/>
        </w:rPr>
        <w:t xml:space="preserve"> układu</w:t>
      </w:r>
      <w:r w:rsidRPr="00440C30">
        <w:rPr>
          <w:rFonts w:ascii="Arial" w:eastAsia="Times New Roman" w:hAnsi="Arial" w:cs="Arial"/>
          <w:lang w:eastAsia="pl-PL"/>
        </w:rPr>
        <w:t xml:space="preserve"> krążenia</w:t>
      </w:r>
      <w:r w:rsidR="00E8367B" w:rsidRPr="00AD327A">
        <w:rPr>
          <w:rFonts w:ascii="Arial" w:eastAsia="Times New Roman" w:hAnsi="Arial" w:cs="Arial"/>
          <w:lang w:eastAsia="pl-PL"/>
        </w:rPr>
        <w:t xml:space="preserve">. </w:t>
      </w:r>
      <w:r w:rsidRPr="00440C30">
        <w:rPr>
          <w:rFonts w:ascii="Arial" w:eastAsia="Times New Roman" w:hAnsi="Arial" w:cs="Arial"/>
          <w:lang w:eastAsia="pl-PL"/>
        </w:rPr>
        <w:t xml:space="preserve"> </w:t>
      </w:r>
    </w:p>
    <w:p w:rsidR="007E6B5A" w:rsidRDefault="007E6B5A" w:rsidP="007E6B5A">
      <w:pPr>
        <w:shd w:val="clear" w:color="auto" w:fill="FFFFFF"/>
        <w:spacing w:after="0" w:line="276" w:lineRule="auto"/>
        <w:ind w:left="993" w:hanging="284"/>
        <w:jc w:val="both"/>
        <w:textAlignment w:val="baseline"/>
        <w:rPr>
          <w:rFonts w:ascii="Arial" w:eastAsia="Times New Roman" w:hAnsi="Arial" w:cs="Arial"/>
          <w:color w:val="666666"/>
          <w:lang w:eastAsia="pl-PL"/>
        </w:rPr>
      </w:pPr>
    </w:p>
    <w:p w:rsidR="007E6B5A" w:rsidRDefault="007E6B5A" w:rsidP="007E6B5A">
      <w:pPr>
        <w:shd w:val="clear" w:color="auto" w:fill="FFFFFF"/>
        <w:spacing w:after="0" w:line="242" w:lineRule="atLeast"/>
        <w:ind w:left="993" w:hanging="284"/>
        <w:jc w:val="both"/>
        <w:textAlignment w:val="baseline"/>
        <w:rPr>
          <w:rFonts w:ascii="Arial" w:eastAsia="Times New Roman" w:hAnsi="Arial" w:cs="Arial"/>
          <w:color w:val="666666"/>
          <w:lang w:eastAsia="pl-PL"/>
        </w:rPr>
      </w:pPr>
    </w:p>
    <w:p w:rsidR="007E6B5A" w:rsidRDefault="007E6B5A" w:rsidP="007E6B5A">
      <w:pPr>
        <w:shd w:val="clear" w:color="auto" w:fill="FFFFFF"/>
        <w:spacing w:after="0" w:line="242" w:lineRule="atLeast"/>
        <w:ind w:left="993" w:hanging="284"/>
        <w:jc w:val="both"/>
        <w:textAlignment w:val="baseline"/>
        <w:rPr>
          <w:rFonts w:ascii="Arial" w:eastAsia="Times New Roman" w:hAnsi="Arial" w:cs="Arial"/>
          <w:color w:val="666666"/>
          <w:lang w:eastAsia="pl-PL"/>
        </w:rPr>
      </w:pPr>
    </w:p>
    <w:p w:rsidR="007E6B5A" w:rsidRPr="00453D07" w:rsidRDefault="007E6B5A" w:rsidP="007E6B5A">
      <w:pPr>
        <w:shd w:val="clear" w:color="auto" w:fill="FFFFFF"/>
        <w:spacing w:after="0" w:line="242" w:lineRule="atLeast"/>
        <w:ind w:left="993" w:hanging="284"/>
        <w:jc w:val="both"/>
        <w:textAlignment w:val="baseline"/>
        <w:rPr>
          <w:rFonts w:ascii="Arial" w:hAnsi="Arial" w:cs="Arial"/>
        </w:rPr>
      </w:pPr>
    </w:p>
    <w:p w:rsidR="000712D8" w:rsidRPr="00453D07" w:rsidRDefault="000712D8" w:rsidP="000712D8">
      <w:pPr>
        <w:pStyle w:val="Akapitzlist"/>
        <w:numPr>
          <w:ilvl w:val="0"/>
          <w:numId w:val="10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B45DEA">
        <w:rPr>
          <w:rFonts w:ascii="Arial" w:eastAsia="Times New Roman" w:hAnsi="Arial" w:cs="Arial"/>
          <w:bCs/>
          <w:lang w:eastAsia="pl-PL"/>
        </w:rPr>
        <w:t>Usług</w:t>
      </w:r>
      <w:r w:rsidR="00A739FB">
        <w:rPr>
          <w:rFonts w:ascii="Arial" w:eastAsia="Times New Roman" w:hAnsi="Arial" w:cs="Arial"/>
          <w:bCs/>
          <w:lang w:eastAsia="pl-PL"/>
        </w:rPr>
        <w:t>i</w:t>
      </w:r>
      <w:r w:rsidRPr="00B45DEA">
        <w:rPr>
          <w:rFonts w:ascii="Arial" w:eastAsia="Times New Roman" w:hAnsi="Arial" w:cs="Arial"/>
          <w:bCs/>
          <w:lang w:eastAsia="pl-PL"/>
        </w:rPr>
        <w:t xml:space="preserve"> będ</w:t>
      </w:r>
      <w:r w:rsidR="00A739FB">
        <w:rPr>
          <w:rFonts w:ascii="Arial" w:eastAsia="Times New Roman" w:hAnsi="Arial" w:cs="Arial"/>
          <w:bCs/>
          <w:lang w:eastAsia="pl-PL"/>
        </w:rPr>
        <w:t>ą</w:t>
      </w:r>
      <w:r w:rsidRPr="00B45DEA">
        <w:rPr>
          <w:rFonts w:ascii="Arial" w:eastAsia="Times New Roman" w:hAnsi="Arial" w:cs="Arial"/>
          <w:bCs/>
          <w:lang w:eastAsia="pl-PL"/>
        </w:rPr>
        <w:t xml:space="preserve"> realizowan</w:t>
      </w:r>
      <w:r w:rsidR="00A739FB">
        <w:rPr>
          <w:rFonts w:ascii="Arial" w:eastAsia="Times New Roman" w:hAnsi="Arial" w:cs="Arial"/>
          <w:bCs/>
          <w:lang w:eastAsia="pl-PL"/>
        </w:rPr>
        <w:t>e</w:t>
      </w:r>
      <w:r w:rsidRPr="00B45DEA">
        <w:rPr>
          <w:rFonts w:ascii="Arial" w:eastAsia="Times New Roman" w:hAnsi="Arial" w:cs="Arial"/>
          <w:lang w:eastAsia="pl-PL"/>
        </w:rPr>
        <w:t> </w:t>
      </w:r>
      <w:r>
        <w:rPr>
          <w:rFonts w:ascii="Arial" w:eastAsia="Times New Roman" w:hAnsi="Arial" w:cs="Arial"/>
          <w:lang w:eastAsia="pl-PL"/>
        </w:rPr>
        <w:t>w następujących terminach i lokalizacjach:</w:t>
      </w:r>
    </w:p>
    <w:p w:rsidR="007E6B5A" w:rsidRDefault="007E6B5A" w:rsidP="000712D8">
      <w:pPr>
        <w:pStyle w:val="Akapitzlist"/>
        <w:rPr>
          <w:rFonts w:ascii="Arial" w:hAnsi="Arial" w:cs="Arial"/>
        </w:rPr>
      </w:pPr>
    </w:p>
    <w:p w:rsidR="007E6B5A" w:rsidRPr="00AD327A" w:rsidRDefault="007E6B5A" w:rsidP="007E6B5A">
      <w:pPr>
        <w:pStyle w:val="Akapitzlist"/>
        <w:numPr>
          <w:ilvl w:val="0"/>
          <w:numId w:val="20"/>
        </w:numPr>
        <w:shd w:val="clear" w:color="auto" w:fill="FFFFFF"/>
        <w:spacing w:after="0" w:line="276" w:lineRule="auto"/>
        <w:ind w:left="993" w:hanging="283"/>
        <w:rPr>
          <w:rFonts w:ascii="Arial" w:eastAsia="Times New Roman" w:hAnsi="Arial" w:cs="Arial"/>
          <w:lang w:eastAsia="pl-PL"/>
        </w:rPr>
      </w:pPr>
      <w:r w:rsidRPr="00AD327A">
        <w:rPr>
          <w:rFonts w:ascii="Arial" w:eastAsia="Times New Roman" w:hAnsi="Arial" w:cs="Arial"/>
          <w:b/>
          <w:bCs/>
          <w:lang w:eastAsia="pl-PL"/>
        </w:rPr>
        <w:t>8 czerwca</w:t>
      </w:r>
      <w:r w:rsidRPr="00AD327A">
        <w:rPr>
          <w:rFonts w:ascii="Arial" w:eastAsia="Times New Roman" w:hAnsi="Arial" w:cs="Arial"/>
          <w:lang w:eastAsia="pl-PL"/>
        </w:rPr>
        <w:t> –  Biała Sobota na Rodzinnym Ogrodzie Działkowym "ROD Złotowska II ", ul. Złotowska 67A,</w:t>
      </w:r>
    </w:p>
    <w:p w:rsidR="007E6B5A" w:rsidRPr="00F159A2" w:rsidRDefault="007E6B5A" w:rsidP="007E6B5A">
      <w:pPr>
        <w:shd w:val="clear" w:color="auto" w:fill="FFFFFF"/>
        <w:spacing w:after="0" w:line="276" w:lineRule="auto"/>
        <w:ind w:left="993" w:hanging="284"/>
        <w:rPr>
          <w:rFonts w:ascii="Arial" w:eastAsia="Times New Roman" w:hAnsi="Arial" w:cs="Arial"/>
          <w:lang w:eastAsia="pl-PL"/>
        </w:rPr>
      </w:pPr>
      <w:r w:rsidRPr="00AD327A">
        <w:rPr>
          <w:rFonts w:ascii="Arial" w:eastAsia="Times New Roman" w:hAnsi="Arial" w:cs="Arial"/>
          <w:bCs/>
          <w:lang w:eastAsia="pl-PL"/>
        </w:rPr>
        <w:t>b</w:t>
      </w:r>
      <w:r w:rsidRPr="00F159A2">
        <w:rPr>
          <w:rFonts w:ascii="Arial" w:eastAsia="Times New Roman" w:hAnsi="Arial" w:cs="Arial"/>
          <w:bCs/>
          <w:lang w:eastAsia="pl-PL"/>
        </w:rPr>
        <w:t>)</w:t>
      </w:r>
      <w:r w:rsidRPr="00F159A2">
        <w:rPr>
          <w:rFonts w:ascii="Arial" w:eastAsia="Times New Roman" w:hAnsi="Arial" w:cs="Arial"/>
          <w:b/>
          <w:bCs/>
          <w:lang w:eastAsia="pl-PL"/>
        </w:rPr>
        <w:t xml:space="preserve"> 6 lipca</w:t>
      </w:r>
      <w:r w:rsidRPr="00F159A2">
        <w:rPr>
          <w:rFonts w:ascii="Arial" w:eastAsia="Times New Roman" w:hAnsi="Arial" w:cs="Arial"/>
          <w:lang w:eastAsia="pl-PL"/>
        </w:rPr>
        <w:t xml:space="preserve"> – Strefa Zdrowia w ramach cyklu wydarzeń miejskich „Poznań w Formie”,  Park </w:t>
      </w:r>
      <w:proofErr w:type="spellStart"/>
      <w:r w:rsidRPr="00F159A2">
        <w:rPr>
          <w:rFonts w:ascii="Arial" w:eastAsia="Times New Roman" w:hAnsi="Arial" w:cs="Arial"/>
          <w:lang w:eastAsia="pl-PL"/>
        </w:rPr>
        <w:t>Sołacki</w:t>
      </w:r>
      <w:proofErr w:type="spellEnd"/>
      <w:r w:rsidRPr="00F159A2">
        <w:rPr>
          <w:rFonts w:ascii="Arial" w:eastAsia="Times New Roman" w:hAnsi="Arial" w:cs="Arial"/>
          <w:lang w:eastAsia="pl-PL"/>
        </w:rPr>
        <w:t>,  </w:t>
      </w:r>
    </w:p>
    <w:p w:rsidR="007E6B5A" w:rsidRPr="00AD327A" w:rsidRDefault="007E6B5A" w:rsidP="007E6B5A">
      <w:pPr>
        <w:shd w:val="clear" w:color="auto" w:fill="FFFFFF"/>
        <w:spacing w:after="0" w:line="276" w:lineRule="auto"/>
        <w:ind w:left="993" w:hanging="284"/>
        <w:rPr>
          <w:rFonts w:ascii="Arial" w:eastAsia="Times New Roman" w:hAnsi="Arial" w:cs="Arial"/>
          <w:lang w:eastAsia="pl-PL"/>
        </w:rPr>
      </w:pPr>
      <w:r w:rsidRPr="00AD327A">
        <w:rPr>
          <w:rFonts w:ascii="Arial" w:eastAsia="Times New Roman" w:hAnsi="Arial" w:cs="Arial"/>
          <w:bCs/>
          <w:lang w:eastAsia="pl-PL"/>
        </w:rPr>
        <w:t>c</w:t>
      </w:r>
      <w:r w:rsidRPr="00F159A2">
        <w:rPr>
          <w:rFonts w:ascii="Arial" w:eastAsia="Times New Roman" w:hAnsi="Arial" w:cs="Arial"/>
          <w:bCs/>
          <w:lang w:eastAsia="pl-PL"/>
        </w:rPr>
        <w:t>)</w:t>
      </w:r>
      <w:r w:rsidRPr="00F159A2">
        <w:rPr>
          <w:rFonts w:ascii="Arial" w:eastAsia="Times New Roman" w:hAnsi="Arial" w:cs="Arial"/>
          <w:b/>
          <w:bCs/>
          <w:lang w:eastAsia="pl-PL"/>
        </w:rPr>
        <w:t xml:space="preserve"> 13 lipca</w:t>
      </w:r>
      <w:r w:rsidRPr="00F159A2">
        <w:rPr>
          <w:rFonts w:ascii="Arial" w:eastAsia="Times New Roman" w:hAnsi="Arial" w:cs="Arial"/>
          <w:lang w:eastAsia="pl-PL"/>
        </w:rPr>
        <w:t xml:space="preserve"> – Biała Sobota na Rodzinnym Ogrodzie Działkowym im. F. Roosevelta, </w:t>
      </w:r>
    </w:p>
    <w:p w:rsidR="007E6B5A" w:rsidRPr="00F159A2" w:rsidRDefault="007E6B5A" w:rsidP="007E6B5A">
      <w:pPr>
        <w:shd w:val="clear" w:color="auto" w:fill="FFFFFF"/>
        <w:spacing w:after="0" w:line="276" w:lineRule="auto"/>
        <w:ind w:left="993"/>
        <w:rPr>
          <w:rFonts w:ascii="Arial" w:eastAsia="Times New Roman" w:hAnsi="Arial" w:cs="Arial"/>
          <w:lang w:eastAsia="pl-PL"/>
        </w:rPr>
      </w:pPr>
      <w:r w:rsidRPr="00F159A2">
        <w:rPr>
          <w:rFonts w:ascii="Arial" w:eastAsia="Times New Roman" w:hAnsi="Arial" w:cs="Arial"/>
          <w:lang w:eastAsia="pl-PL"/>
        </w:rPr>
        <w:t>ul. Lechicka 105,</w:t>
      </w:r>
    </w:p>
    <w:p w:rsidR="007E6B5A" w:rsidRPr="00F159A2" w:rsidRDefault="007E6B5A" w:rsidP="007E6B5A">
      <w:pPr>
        <w:shd w:val="clear" w:color="auto" w:fill="FFFFFF"/>
        <w:spacing w:after="0" w:line="276" w:lineRule="auto"/>
        <w:ind w:left="1440" w:hanging="731"/>
        <w:rPr>
          <w:rFonts w:ascii="Arial" w:eastAsia="Times New Roman" w:hAnsi="Arial" w:cs="Arial"/>
          <w:lang w:eastAsia="pl-PL"/>
        </w:rPr>
      </w:pPr>
      <w:r w:rsidRPr="00AD327A">
        <w:rPr>
          <w:rFonts w:ascii="Arial" w:eastAsia="Times New Roman" w:hAnsi="Arial" w:cs="Arial"/>
          <w:bCs/>
          <w:lang w:eastAsia="pl-PL"/>
        </w:rPr>
        <w:t>d</w:t>
      </w:r>
      <w:r w:rsidRPr="00F159A2">
        <w:rPr>
          <w:rFonts w:ascii="Arial" w:eastAsia="Times New Roman" w:hAnsi="Arial" w:cs="Arial"/>
          <w:bCs/>
          <w:lang w:eastAsia="pl-PL"/>
        </w:rPr>
        <w:t>)</w:t>
      </w:r>
      <w:r w:rsidRPr="00F159A2">
        <w:rPr>
          <w:rFonts w:ascii="Arial" w:eastAsia="Times New Roman" w:hAnsi="Arial" w:cs="Arial"/>
          <w:b/>
          <w:bCs/>
          <w:lang w:eastAsia="pl-PL"/>
        </w:rPr>
        <w:t>  24 sierpnia</w:t>
      </w:r>
      <w:r w:rsidRPr="00F159A2">
        <w:rPr>
          <w:rFonts w:ascii="Arial" w:eastAsia="Times New Roman" w:hAnsi="Arial" w:cs="Arial"/>
          <w:lang w:eastAsia="pl-PL"/>
        </w:rPr>
        <w:t> – Strefa Zdrowia w Centrum Profilaktyki "Świt”, ul. Świt 34/36,</w:t>
      </w:r>
    </w:p>
    <w:p w:rsidR="007E6B5A" w:rsidRDefault="007E6B5A" w:rsidP="007E6B5A">
      <w:pPr>
        <w:shd w:val="clear" w:color="auto" w:fill="FFFFFF"/>
        <w:spacing w:after="0" w:line="276" w:lineRule="auto"/>
        <w:ind w:left="993" w:hanging="284"/>
        <w:rPr>
          <w:rFonts w:ascii="Arial" w:eastAsia="Times New Roman" w:hAnsi="Arial" w:cs="Arial"/>
          <w:lang w:eastAsia="pl-PL"/>
        </w:rPr>
      </w:pPr>
      <w:r w:rsidRPr="00AD327A">
        <w:rPr>
          <w:rFonts w:ascii="Arial" w:eastAsia="Times New Roman" w:hAnsi="Arial" w:cs="Arial"/>
          <w:bCs/>
          <w:lang w:eastAsia="pl-PL"/>
        </w:rPr>
        <w:t>e</w:t>
      </w:r>
      <w:r w:rsidRPr="00F159A2">
        <w:rPr>
          <w:rFonts w:ascii="Arial" w:eastAsia="Times New Roman" w:hAnsi="Arial" w:cs="Arial"/>
          <w:bCs/>
          <w:lang w:eastAsia="pl-PL"/>
        </w:rPr>
        <w:t>)</w:t>
      </w:r>
      <w:r w:rsidRPr="00F159A2">
        <w:rPr>
          <w:rFonts w:ascii="Arial" w:eastAsia="Times New Roman" w:hAnsi="Arial" w:cs="Arial"/>
          <w:b/>
          <w:bCs/>
          <w:lang w:eastAsia="pl-PL"/>
        </w:rPr>
        <w:t xml:space="preserve"> 31 sierpnia </w:t>
      </w:r>
      <w:r w:rsidRPr="00F159A2">
        <w:rPr>
          <w:rFonts w:ascii="Arial" w:eastAsia="Times New Roman" w:hAnsi="Arial" w:cs="Arial"/>
          <w:lang w:eastAsia="pl-PL"/>
        </w:rPr>
        <w:t>– Strefa Zdrowia w ramach cyklu wydarzeń miejskich „Poznań w Formie”, Krzesiny, park przy dworku w Krzesinach, ul. Krzesiny 13,</w:t>
      </w:r>
    </w:p>
    <w:p w:rsidR="007E6B5A" w:rsidRPr="00AD327A" w:rsidRDefault="007E6B5A" w:rsidP="007E6B5A">
      <w:pPr>
        <w:shd w:val="clear" w:color="auto" w:fill="FFFFFF"/>
        <w:spacing w:after="0" w:line="276" w:lineRule="auto"/>
        <w:ind w:left="284"/>
        <w:rPr>
          <w:rFonts w:ascii="Arial" w:eastAsia="Times New Roman" w:hAnsi="Arial" w:cs="Arial"/>
          <w:lang w:eastAsia="pl-PL"/>
        </w:rPr>
      </w:pPr>
    </w:p>
    <w:p w:rsidR="000712D8" w:rsidRPr="00A739FB" w:rsidRDefault="007E6B5A" w:rsidP="00107B70">
      <w:pPr>
        <w:pStyle w:val="Akapitzlist"/>
        <w:numPr>
          <w:ilvl w:val="0"/>
          <w:numId w:val="10"/>
        </w:numPr>
        <w:shd w:val="clear" w:color="auto" w:fill="FFFFFF"/>
        <w:spacing w:after="0" w:line="276" w:lineRule="auto"/>
        <w:ind w:left="426" w:hanging="426"/>
        <w:rPr>
          <w:rFonts w:ascii="Arial" w:hAnsi="Arial" w:cs="Arial"/>
        </w:rPr>
      </w:pPr>
      <w:r w:rsidRPr="00A739FB">
        <w:rPr>
          <w:rFonts w:ascii="Arial" w:eastAsia="Times New Roman" w:hAnsi="Arial" w:cs="Arial"/>
          <w:lang w:eastAsia="pl-PL"/>
        </w:rPr>
        <w:t xml:space="preserve">Czas realizacji usługi podczas jednego wydarzenia (w zależności od terminu oraz lokalizacji) wynosić będzie </w:t>
      </w:r>
      <w:r w:rsidR="00A739FB" w:rsidRPr="00A739FB">
        <w:rPr>
          <w:rFonts w:ascii="Arial" w:eastAsia="Times New Roman" w:hAnsi="Arial" w:cs="Arial"/>
          <w:lang w:eastAsia="pl-PL"/>
        </w:rPr>
        <w:t xml:space="preserve">maksymalnie </w:t>
      </w:r>
      <w:r w:rsidRPr="00A739FB">
        <w:rPr>
          <w:rFonts w:ascii="Arial" w:eastAsia="Times New Roman" w:hAnsi="Arial" w:cs="Arial"/>
          <w:lang w:eastAsia="pl-PL"/>
        </w:rPr>
        <w:t>5 godzin.  </w:t>
      </w:r>
    </w:p>
    <w:p w:rsidR="00CC5EF2" w:rsidRPr="000C47A8" w:rsidRDefault="00CC5EF2" w:rsidP="000C47A8">
      <w:pPr>
        <w:pStyle w:val="Akapitzlist"/>
        <w:numPr>
          <w:ilvl w:val="0"/>
          <w:numId w:val="10"/>
        </w:numPr>
        <w:ind w:left="426" w:hanging="426"/>
        <w:jc w:val="both"/>
        <w:rPr>
          <w:rFonts w:ascii="Arial" w:hAnsi="Arial" w:cs="Arial"/>
        </w:rPr>
      </w:pPr>
      <w:r w:rsidRPr="000C47A8">
        <w:rPr>
          <w:rFonts w:ascii="Arial" w:hAnsi="Arial" w:cs="Arial"/>
          <w:bCs/>
        </w:rPr>
        <w:t>Zleceniodawca</w:t>
      </w:r>
      <w:r w:rsidRPr="000C47A8">
        <w:rPr>
          <w:rFonts w:ascii="Arial" w:hAnsi="Arial" w:cs="Arial"/>
        </w:rPr>
        <w:t xml:space="preserve"> zastrzega sobie prawo do zmiany terminów i lokalizacji wydarzeń wymienionych w </w:t>
      </w:r>
      <w:r w:rsidR="007E6B5A">
        <w:rPr>
          <w:rFonts w:ascii="Arial" w:hAnsi="Arial" w:cs="Arial"/>
        </w:rPr>
        <w:t>ust</w:t>
      </w:r>
      <w:r w:rsidRPr="000C47A8">
        <w:rPr>
          <w:rFonts w:ascii="Arial" w:hAnsi="Arial" w:cs="Arial"/>
        </w:rPr>
        <w:t xml:space="preserve">. 2, po wcześniejszym uzgodnieniu ze </w:t>
      </w:r>
      <w:r w:rsidRPr="000C47A8">
        <w:rPr>
          <w:rFonts w:ascii="Arial" w:hAnsi="Arial" w:cs="Arial"/>
          <w:bCs/>
        </w:rPr>
        <w:t>Zleceniobiorcą</w:t>
      </w:r>
      <w:r w:rsidRPr="000C47A8">
        <w:rPr>
          <w:rFonts w:ascii="Arial" w:hAnsi="Arial" w:cs="Arial"/>
        </w:rPr>
        <w:t xml:space="preserve">. Zmiany te nie wymagają formy pisemnej </w:t>
      </w:r>
      <w:r w:rsidR="007E6B5A">
        <w:rPr>
          <w:rFonts w:ascii="Arial" w:hAnsi="Arial" w:cs="Arial"/>
        </w:rPr>
        <w:t>w postaci aneksu do umowy</w:t>
      </w:r>
      <w:r w:rsidRPr="000C47A8">
        <w:rPr>
          <w:rFonts w:ascii="Arial" w:hAnsi="Arial" w:cs="Arial"/>
        </w:rPr>
        <w:t xml:space="preserve">.    </w:t>
      </w:r>
    </w:p>
    <w:p w:rsidR="00CC5EF2" w:rsidRPr="00DC7BD8" w:rsidRDefault="00CC5EF2" w:rsidP="000C47A8">
      <w:pPr>
        <w:pStyle w:val="Akapitzlist"/>
        <w:numPr>
          <w:ilvl w:val="0"/>
          <w:numId w:val="10"/>
        </w:numPr>
        <w:spacing w:after="0" w:line="276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DC7BD8">
        <w:rPr>
          <w:rFonts w:ascii="Arial" w:hAnsi="Arial" w:cs="Arial"/>
          <w:color w:val="000000" w:themeColor="text1"/>
        </w:rPr>
        <w:t>Zleceniobiorca zobowiązuje się wykonać badania z należytą starannością, zgodnie ze wskazaniami aktualnej wiedzy medycznej oraz przy zachowaniu zasad etyki zawodowej.</w:t>
      </w:r>
    </w:p>
    <w:p w:rsidR="00CC5EF2" w:rsidRPr="00DC7BD8" w:rsidRDefault="00CC5EF2" w:rsidP="000C47A8">
      <w:pPr>
        <w:pStyle w:val="Akapitzlist"/>
        <w:numPr>
          <w:ilvl w:val="0"/>
          <w:numId w:val="10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DC7BD8">
        <w:rPr>
          <w:rFonts w:ascii="Arial" w:hAnsi="Arial" w:cs="Arial"/>
        </w:rPr>
        <w:t>Zleceniobiorca zobowiązuje się wykonać badania na specjalistycznym sprzęcie diagnostycznym, posiadającym odpowiednie atesty</w:t>
      </w:r>
      <w:r w:rsidR="00E07EB9">
        <w:rPr>
          <w:rFonts w:ascii="Arial" w:hAnsi="Arial" w:cs="Arial"/>
        </w:rPr>
        <w:t>/certyfikaty</w:t>
      </w:r>
      <w:r w:rsidRPr="00DC7BD8">
        <w:rPr>
          <w:rFonts w:ascii="Arial" w:hAnsi="Arial" w:cs="Arial"/>
        </w:rPr>
        <w:t>, a osoby przeprowadzające badania, będące przedmiotem umowy, będą posiadać odpowiednie uprawnienia.</w:t>
      </w:r>
      <w:bookmarkStart w:id="0" w:name="_GoBack"/>
      <w:bookmarkEnd w:id="0"/>
    </w:p>
    <w:p w:rsidR="00CC5EF2" w:rsidRPr="00DC7BD8" w:rsidRDefault="00CC5EF2" w:rsidP="000C47A8">
      <w:pPr>
        <w:pStyle w:val="Akapitzlist"/>
        <w:numPr>
          <w:ilvl w:val="0"/>
          <w:numId w:val="10"/>
        </w:numPr>
        <w:spacing w:after="0" w:line="276" w:lineRule="auto"/>
        <w:ind w:left="426" w:hanging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C7BD8">
        <w:rPr>
          <w:rFonts w:ascii="Arial" w:hAnsi="Arial" w:cs="Arial"/>
          <w:color w:val="000000" w:themeColor="text1"/>
        </w:rPr>
        <w:t>Zleceniobiorca jest zobowiązany do prowadzenia i przechowywania dokumentacji medycznej według zasad określonych w odrębnych przepisach.</w:t>
      </w:r>
    </w:p>
    <w:p w:rsidR="00CC5EF2" w:rsidRPr="00DC7BD8" w:rsidRDefault="00CC5EF2" w:rsidP="000C47A8">
      <w:pPr>
        <w:pStyle w:val="Akapitzlist"/>
        <w:numPr>
          <w:ilvl w:val="0"/>
          <w:numId w:val="10"/>
        </w:numPr>
        <w:spacing w:after="0" w:line="276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DC7BD8">
        <w:rPr>
          <w:rFonts w:ascii="Arial" w:hAnsi="Arial" w:cs="Arial"/>
          <w:color w:val="000000" w:themeColor="text1"/>
        </w:rPr>
        <w:t>Zleceniodawca zabezpieczy dostęp sieci elektrycznej o parametrach uzgodnionych wcześniej ze Zleceniobiorcą.</w:t>
      </w:r>
    </w:p>
    <w:p w:rsidR="00CC5EF2" w:rsidRPr="00DC7BD8" w:rsidRDefault="00CC5EF2" w:rsidP="000C47A8">
      <w:pPr>
        <w:pStyle w:val="Akapitzlist"/>
        <w:numPr>
          <w:ilvl w:val="0"/>
          <w:numId w:val="10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DC7BD8">
        <w:rPr>
          <w:rFonts w:ascii="Arial" w:hAnsi="Arial" w:cs="Arial"/>
        </w:rPr>
        <w:t xml:space="preserve">Strony ustalają, iż w trakcie trwania jednego wydarzenia, szacunkowa liczba </w:t>
      </w:r>
      <w:r w:rsidR="007E6B5A">
        <w:rPr>
          <w:rFonts w:ascii="Arial" w:hAnsi="Arial" w:cs="Arial"/>
        </w:rPr>
        <w:t>usług</w:t>
      </w:r>
      <w:r w:rsidRPr="00DC7BD8">
        <w:rPr>
          <w:rFonts w:ascii="Arial" w:hAnsi="Arial" w:cs="Arial"/>
        </w:rPr>
        <w:t xml:space="preserve">, które wykona Zleceniobiorca, wyniesie </w:t>
      </w:r>
      <w:r>
        <w:rPr>
          <w:rFonts w:ascii="Arial" w:hAnsi="Arial" w:cs="Arial"/>
        </w:rPr>
        <w:t>......... .</w:t>
      </w:r>
    </w:p>
    <w:p w:rsidR="0030090F" w:rsidRPr="004921B9" w:rsidRDefault="00CC5EF2" w:rsidP="00834F52">
      <w:pPr>
        <w:pStyle w:val="Akapitzlist"/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C7BD8">
        <w:rPr>
          <w:rFonts w:ascii="Arial" w:hAnsi="Arial" w:cs="Arial"/>
        </w:rPr>
        <w:t>Zleceniobiorca przedstawi Zleceniodawcy w terminie do 7 dni po każdym wskazanym w ust. 2 wydarzeniu, listę osób, któr</w:t>
      </w:r>
      <w:r w:rsidR="007E6B5A">
        <w:rPr>
          <w:rFonts w:ascii="Arial" w:hAnsi="Arial" w:cs="Arial"/>
        </w:rPr>
        <w:t>e zostały objęte usługą</w:t>
      </w:r>
      <w:r w:rsidRPr="00DC7BD8">
        <w:rPr>
          <w:rFonts w:ascii="Arial" w:hAnsi="Arial" w:cs="Arial"/>
        </w:rPr>
        <w:t>, zawierającą następujące dane: płeć, wiek, nazwę dzielnicy Poznania w której zamieszkuje osoba badana</w:t>
      </w:r>
    </w:p>
    <w:p w:rsidR="00CC5EF2" w:rsidRDefault="00CC5EF2" w:rsidP="00486AB4">
      <w:pPr>
        <w:pStyle w:val="Akapitzlist"/>
        <w:spacing w:after="0"/>
        <w:jc w:val="center"/>
        <w:rPr>
          <w:rFonts w:ascii="Arial" w:hAnsi="Arial" w:cs="Arial"/>
          <w:b/>
        </w:rPr>
      </w:pPr>
    </w:p>
    <w:p w:rsidR="00AD327A" w:rsidRDefault="00AD327A" w:rsidP="00486AB4">
      <w:pPr>
        <w:pStyle w:val="Akapitzlist"/>
        <w:spacing w:after="0"/>
        <w:jc w:val="center"/>
        <w:rPr>
          <w:rFonts w:ascii="Arial" w:hAnsi="Arial" w:cs="Arial"/>
          <w:b/>
        </w:rPr>
      </w:pPr>
    </w:p>
    <w:p w:rsidR="00B274DE" w:rsidRPr="004B0ACF" w:rsidRDefault="00805D38" w:rsidP="00486AB4">
      <w:pPr>
        <w:pStyle w:val="Akapitzlist"/>
        <w:spacing w:after="0"/>
        <w:jc w:val="center"/>
        <w:rPr>
          <w:rFonts w:ascii="Arial" w:hAnsi="Arial" w:cs="Arial"/>
        </w:rPr>
      </w:pPr>
      <w:r w:rsidRPr="004B0ACF">
        <w:rPr>
          <w:rFonts w:ascii="Arial" w:hAnsi="Arial" w:cs="Arial"/>
          <w:b/>
        </w:rPr>
        <w:t>§</w:t>
      </w:r>
      <w:r w:rsidR="00B274DE" w:rsidRPr="004B0ACF">
        <w:rPr>
          <w:rFonts w:ascii="Arial" w:hAnsi="Arial" w:cs="Arial"/>
        </w:rPr>
        <w:t xml:space="preserve"> </w:t>
      </w:r>
      <w:r w:rsidR="00B274DE" w:rsidRPr="004B0ACF">
        <w:rPr>
          <w:rFonts w:ascii="Arial" w:hAnsi="Arial" w:cs="Arial"/>
          <w:b/>
        </w:rPr>
        <w:t>2</w:t>
      </w:r>
    </w:p>
    <w:p w:rsidR="00CC5EF2" w:rsidRPr="008C7921" w:rsidRDefault="00CC5EF2" w:rsidP="00CC5EF2">
      <w:pPr>
        <w:pStyle w:val="Akapitzlist"/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9F70FB">
        <w:rPr>
          <w:rFonts w:ascii="Arial" w:hAnsi="Arial" w:cs="Arial"/>
        </w:rPr>
        <w:t xml:space="preserve">Maksymalna wartość umowy nie może przekroczyć </w:t>
      </w:r>
      <w:r>
        <w:rPr>
          <w:rFonts w:ascii="Arial" w:hAnsi="Arial" w:cs="Arial"/>
          <w:b/>
        </w:rPr>
        <w:t>....................</w:t>
      </w:r>
      <w:r w:rsidRPr="009F70FB">
        <w:rPr>
          <w:rFonts w:ascii="Arial" w:hAnsi="Arial" w:cs="Arial"/>
          <w:b/>
        </w:rPr>
        <w:t xml:space="preserve"> zł brutto (słownie: </w:t>
      </w:r>
      <w:r>
        <w:rPr>
          <w:rFonts w:ascii="Arial" w:hAnsi="Arial" w:cs="Arial"/>
          <w:b/>
        </w:rPr>
        <w:t>....................................</w:t>
      </w:r>
      <w:r w:rsidR="007C1F96">
        <w:rPr>
          <w:rFonts w:ascii="Arial" w:hAnsi="Arial" w:cs="Arial"/>
          <w:b/>
        </w:rPr>
        <w:t>złotych</w:t>
      </w:r>
      <w:r w:rsidR="00AD327A">
        <w:rPr>
          <w:rFonts w:ascii="Arial" w:hAnsi="Arial" w:cs="Arial"/>
          <w:b/>
        </w:rPr>
        <w:t xml:space="preserve"> </w:t>
      </w:r>
      <w:r w:rsidRPr="009F70FB">
        <w:rPr>
          <w:rFonts w:ascii="Arial" w:hAnsi="Arial" w:cs="Arial"/>
          <w:b/>
        </w:rPr>
        <w:t xml:space="preserve">), </w:t>
      </w:r>
      <w:r w:rsidRPr="009F70FB">
        <w:rPr>
          <w:rFonts w:ascii="Arial" w:hAnsi="Arial" w:cs="Arial"/>
        </w:rPr>
        <w:t>co oznacza, że</w:t>
      </w:r>
      <w:r w:rsidRPr="009F70FB">
        <w:rPr>
          <w:rFonts w:ascii="Arial" w:hAnsi="Arial" w:cs="Arial"/>
          <w:b/>
        </w:rPr>
        <w:t xml:space="preserve"> </w:t>
      </w:r>
      <w:bookmarkStart w:id="1" w:name="_Hlk93947414"/>
      <w:r w:rsidRPr="009F70FB">
        <w:rPr>
          <w:rFonts w:ascii="Arial" w:hAnsi="Arial" w:cs="Arial"/>
        </w:rPr>
        <w:t xml:space="preserve">Zleceniobiorca za wykonanie usługi w jednym terminie i lokalizacji, o których mowa w § 1, ust. 2, otrzyma wynagrodzenie w wysokości </w:t>
      </w:r>
      <w:r>
        <w:rPr>
          <w:rFonts w:ascii="Arial" w:hAnsi="Arial" w:cs="Arial"/>
          <w:b/>
        </w:rPr>
        <w:t>...................</w:t>
      </w:r>
      <w:r w:rsidRPr="009F70FB">
        <w:rPr>
          <w:rFonts w:ascii="Arial" w:hAnsi="Arial" w:cs="Arial"/>
        </w:rPr>
        <w:t xml:space="preserve"> </w:t>
      </w:r>
      <w:r w:rsidRPr="009F70FB">
        <w:rPr>
          <w:rFonts w:ascii="Arial" w:hAnsi="Arial" w:cs="Arial"/>
          <w:b/>
        </w:rPr>
        <w:t xml:space="preserve">zł brutto (słownie: </w:t>
      </w:r>
      <w:r>
        <w:rPr>
          <w:rFonts w:ascii="Arial" w:hAnsi="Arial" w:cs="Arial"/>
          <w:b/>
        </w:rPr>
        <w:t>.................................</w:t>
      </w:r>
      <w:r w:rsidRPr="009F70FB">
        <w:rPr>
          <w:rFonts w:ascii="Arial" w:hAnsi="Arial" w:cs="Arial"/>
          <w:b/>
        </w:rPr>
        <w:t xml:space="preserve"> złotych</w:t>
      </w:r>
      <w:r w:rsidR="00AD327A">
        <w:rPr>
          <w:rFonts w:ascii="Arial" w:hAnsi="Arial" w:cs="Arial"/>
          <w:b/>
        </w:rPr>
        <w:t xml:space="preserve"> </w:t>
      </w:r>
      <w:r w:rsidRPr="009F70FB">
        <w:rPr>
          <w:rFonts w:ascii="Arial" w:hAnsi="Arial" w:cs="Arial"/>
          <w:b/>
        </w:rPr>
        <w:t xml:space="preserve">). </w:t>
      </w:r>
      <w:bookmarkEnd w:id="1"/>
    </w:p>
    <w:p w:rsidR="00CC5EF2" w:rsidRDefault="00CC5EF2" w:rsidP="00CC5EF2">
      <w:pPr>
        <w:pStyle w:val="Akapitzlist"/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9F70FB">
        <w:rPr>
          <w:rFonts w:ascii="Arial" w:hAnsi="Arial" w:cs="Arial"/>
        </w:rPr>
        <w:t>Usługa podlega zwolnieniu z podatku VAT, zgodnie z art. 43 ust.1 p.18 ustawy z dnia 11 marca 2004 r. o podatku od  towarów i usług (</w:t>
      </w:r>
      <w:proofErr w:type="spellStart"/>
      <w:r>
        <w:rPr>
          <w:rFonts w:ascii="Arial" w:hAnsi="Arial" w:cs="Arial"/>
        </w:rPr>
        <w:t>t.j</w:t>
      </w:r>
      <w:proofErr w:type="spellEnd"/>
      <w:r>
        <w:rPr>
          <w:rFonts w:ascii="Arial" w:hAnsi="Arial" w:cs="Arial"/>
        </w:rPr>
        <w:t xml:space="preserve">. </w:t>
      </w:r>
      <w:r w:rsidRPr="00543AB5">
        <w:rPr>
          <w:rFonts w:ascii="Arial" w:hAnsi="Arial" w:cs="Arial"/>
        </w:rPr>
        <w:t>Dz. U. z 202</w:t>
      </w:r>
      <w:r>
        <w:rPr>
          <w:rFonts w:ascii="Arial" w:hAnsi="Arial" w:cs="Arial"/>
        </w:rPr>
        <w:t>4</w:t>
      </w:r>
      <w:r w:rsidRPr="00543AB5">
        <w:rPr>
          <w:rFonts w:ascii="Arial" w:hAnsi="Arial" w:cs="Arial"/>
        </w:rPr>
        <w:t xml:space="preserve"> r. poz. </w:t>
      </w:r>
      <w:r>
        <w:rPr>
          <w:rFonts w:ascii="Arial" w:hAnsi="Arial" w:cs="Arial"/>
        </w:rPr>
        <w:t xml:space="preserve">361 ze </w:t>
      </w:r>
      <w:proofErr w:type="spellStart"/>
      <w:r>
        <w:rPr>
          <w:rFonts w:ascii="Arial" w:hAnsi="Arial" w:cs="Arial"/>
        </w:rPr>
        <w:t>zm</w:t>
      </w:r>
      <w:proofErr w:type="spellEnd"/>
      <w:r w:rsidRPr="009F70FB">
        <w:rPr>
          <w:rFonts w:ascii="Arial" w:hAnsi="Arial" w:cs="Arial"/>
        </w:rPr>
        <w:t xml:space="preserve">) lub przepisów wydanych na podstawie art. 82 ust. 3 ww. ustawy. </w:t>
      </w:r>
    </w:p>
    <w:p w:rsidR="00CC5EF2" w:rsidRPr="004677F8" w:rsidRDefault="00CC5EF2" w:rsidP="00CC5EF2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Arial" w:hAnsi="Arial" w:cs="Arial"/>
        </w:rPr>
      </w:pPr>
      <w:r w:rsidRPr="00B8384C">
        <w:rPr>
          <w:rFonts w:ascii="Arial" w:hAnsi="Arial" w:cs="Arial"/>
        </w:rPr>
        <w:t>Wynagrodzenie, o którym mowa w ust. 1, płatne będzie przelewem bankowym na konto Zleceniobiorcy,</w:t>
      </w:r>
      <w:r>
        <w:rPr>
          <w:rFonts w:ascii="Arial" w:hAnsi="Arial" w:cs="Arial"/>
        </w:rPr>
        <w:t xml:space="preserve"> </w:t>
      </w:r>
    </w:p>
    <w:p w:rsidR="00CC5EF2" w:rsidRPr="004677F8" w:rsidRDefault="00CC5EF2" w:rsidP="00834F52">
      <w:pPr>
        <w:pStyle w:val="Akapitzlist"/>
        <w:spacing w:after="0" w:line="276" w:lineRule="auto"/>
        <w:ind w:left="426"/>
        <w:jc w:val="both"/>
        <w:rPr>
          <w:rFonts w:ascii="Arial" w:hAnsi="Arial" w:cs="Arial"/>
        </w:rPr>
      </w:pPr>
      <w:r w:rsidRPr="004677F8">
        <w:rPr>
          <w:rFonts w:ascii="Arial" w:hAnsi="Arial" w:cs="Arial"/>
          <w:b/>
        </w:rPr>
        <w:t xml:space="preserve">nr konta: </w:t>
      </w:r>
      <w:r>
        <w:rPr>
          <w:rFonts w:ascii="Arial" w:hAnsi="Arial" w:cs="Arial"/>
          <w:b/>
        </w:rPr>
        <w:t>...................................................................</w:t>
      </w:r>
    </w:p>
    <w:p w:rsidR="00CC5EF2" w:rsidRDefault="00CC5EF2" w:rsidP="00834F52">
      <w:pPr>
        <w:pStyle w:val="Akapitzlist"/>
        <w:tabs>
          <w:tab w:val="left" w:pos="426"/>
        </w:tabs>
        <w:spacing w:after="0" w:line="276" w:lineRule="auto"/>
        <w:ind w:left="426"/>
        <w:jc w:val="both"/>
        <w:rPr>
          <w:rFonts w:ascii="Arial" w:hAnsi="Arial" w:cs="Arial"/>
        </w:rPr>
      </w:pPr>
      <w:r w:rsidRPr="00B8384C">
        <w:rPr>
          <w:rFonts w:ascii="Arial" w:hAnsi="Arial" w:cs="Arial"/>
        </w:rPr>
        <w:t xml:space="preserve">w terminie </w:t>
      </w:r>
      <w:r w:rsidRPr="00B8384C">
        <w:rPr>
          <w:rFonts w:ascii="Arial" w:hAnsi="Arial" w:cs="Arial"/>
          <w:b/>
        </w:rPr>
        <w:t>do 21 dni</w:t>
      </w:r>
      <w:r w:rsidRPr="00B8384C">
        <w:rPr>
          <w:rFonts w:ascii="Arial" w:hAnsi="Arial" w:cs="Arial"/>
        </w:rPr>
        <w:t xml:space="preserve"> od daty przedłożenia Zleceniodawcy przez Zleceniobiorcę</w:t>
      </w:r>
      <w:r w:rsidR="00A739FB">
        <w:rPr>
          <w:rFonts w:ascii="Arial" w:hAnsi="Arial" w:cs="Arial"/>
        </w:rPr>
        <w:t xml:space="preserve"> po każdym wydarzeniu</w:t>
      </w:r>
      <w:r w:rsidRPr="00B8384C">
        <w:rPr>
          <w:rFonts w:ascii="Arial" w:hAnsi="Arial" w:cs="Arial"/>
        </w:rPr>
        <w:t xml:space="preserve"> poprawnie wystawionej faktury za wykonanie potwierdzonej przez Zleceniobiorcę liczb</w:t>
      </w:r>
      <w:r w:rsidR="00AD327A">
        <w:rPr>
          <w:rFonts w:ascii="Arial" w:hAnsi="Arial" w:cs="Arial"/>
        </w:rPr>
        <w:t>y usług</w:t>
      </w:r>
      <w:r w:rsidRPr="00B8384C">
        <w:rPr>
          <w:rFonts w:ascii="Arial" w:hAnsi="Arial" w:cs="Arial"/>
        </w:rPr>
        <w:t>.</w:t>
      </w:r>
    </w:p>
    <w:p w:rsidR="00167146" w:rsidRPr="004B0ACF" w:rsidRDefault="00167146" w:rsidP="00834F52">
      <w:pPr>
        <w:pStyle w:val="Akapitzlist"/>
        <w:numPr>
          <w:ilvl w:val="0"/>
          <w:numId w:val="2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4B0ACF">
        <w:rPr>
          <w:rFonts w:ascii="Arial" w:hAnsi="Arial" w:cs="Arial"/>
        </w:rPr>
        <w:t>Fakturę należy wystawić na:</w:t>
      </w:r>
    </w:p>
    <w:p w:rsidR="00167146" w:rsidRPr="004B0ACF" w:rsidRDefault="00167146" w:rsidP="00834F52">
      <w:pPr>
        <w:pStyle w:val="Akapitzlist"/>
        <w:spacing w:after="0" w:line="276" w:lineRule="auto"/>
        <w:ind w:left="426"/>
        <w:jc w:val="both"/>
        <w:rPr>
          <w:rFonts w:ascii="Arial" w:hAnsi="Arial" w:cs="Arial"/>
          <w:b/>
        </w:rPr>
      </w:pPr>
      <w:r w:rsidRPr="004B0ACF">
        <w:rPr>
          <w:rFonts w:ascii="Arial" w:hAnsi="Arial" w:cs="Arial"/>
          <w:b/>
        </w:rPr>
        <w:t>Miasto Poznań, Wydział Zdrowia i Spraw Społecznych,</w:t>
      </w:r>
    </w:p>
    <w:p w:rsidR="00167146" w:rsidRPr="004B0ACF" w:rsidRDefault="00167146" w:rsidP="00834F52">
      <w:pPr>
        <w:pStyle w:val="Akapitzlist"/>
        <w:spacing w:after="0" w:line="276" w:lineRule="auto"/>
        <w:ind w:left="426"/>
        <w:jc w:val="both"/>
        <w:rPr>
          <w:rFonts w:ascii="Arial" w:hAnsi="Arial" w:cs="Arial"/>
        </w:rPr>
      </w:pPr>
      <w:r w:rsidRPr="004B0ACF">
        <w:rPr>
          <w:rFonts w:ascii="Arial" w:hAnsi="Arial" w:cs="Arial"/>
          <w:b/>
        </w:rPr>
        <w:t>ul. 3 Maja 46, 61-728 Poznań, NIP 2090001440</w:t>
      </w:r>
    </w:p>
    <w:p w:rsidR="00167146" w:rsidRPr="004B0ACF" w:rsidRDefault="00167146" w:rsidP="00834F52">
      <w:pPr>
        <w:pStyle w:val="Akapitzlist"/>
        <w:spacing w:after="0" w:line="276" w:lineRule="auto"/>
        <w:ind w:left="284" w:firstLine="142"/>
        <w:jc w:val="both"/>
        <w:rPr>
          <w:rFonts w:ascii="Arial" w:hAnsi="Arial" w:cs="Arial"/>
        </w:rPr>
      </w:pPr>
      <w:r w:rsidRPr="004B0ACF">
        <w:rPr>
          <w:rFonts w:ascii="Arial" w:hAnsi="Arial" w:cs="Arial"/>
        </w:rPr>
        <w:t xml:space="preserve">i dostarczyć na adres jak wyżej. </w:t>
      </w:r>
    </w:p>
    <w:p w:rsidR="00167146" w:rsidRPr="004B0ACF" w:rsidRDefault="00167146" w:rsidP="00834F52">
      <w:pPr>
        <w:pStyle w:val="Akapitzlist"/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4B0ACF">
        <w:rPr>
          <w:rFonts w:ascii="Arial" w:hAnsi="Arial" w:cs="Arial"/>
        </w:rPr>
        <w:t>W przypadku wystawienia faktury elektronicznej musi ona zostać przesłana za pośrednictwem Platformy Elektronicznego Fakturowania, zgodnie z przepisami ustawy z dnia 9 listopada 2018 r. o elektronicznym fakturowaniu w zamówieniach publicznych koncesjach na roboty budowlane lub usługi oraz partnerstwie publiczno-prywatnym</w:t>
      </w:r>
      <w:r w:rsidR="001D216C">
        <w:rPr>
          <w:rFonts w:ascii="Arial" w:hAnsi="Arial" w:cs="Arial"/>
        </w:rPr>
        <w:t xml:space="preserve"> </w:t>
      </w:r>
      <w:r w:rsidR="000C47A8">
        <w:rPr>
          <w:rFonts w:ascii="Arial" w:hAnsi="Arial" w:cs="Arial"/>
        </w:rPr>
        <w:t xml:space="preserve"> </w:t>
      </w:r>
      <w:r w:rsidR="000C47A8">
        <w:rPr>
          <w:rFonts w:ascii="Arial" w:hAnsi="Arial" w:cs="Arial"/>
        </w:rPr>
        <w:br/>
      </w:r>
      <w:r w:rsidR="001D216C">
        <w:rPr>
          <w:rFonts w:ascii="Arial" w:hAnsi="Arial" w:cs="Arial"/>
        </w:rPr>
        <w:t xml:space="preserve">( </w:t>
      </w:r>
      <w:proofErr w:type="spellStart"/>
      <w:r w:rsidR="001D216C">
        <w:rPr>
          <w:rFonts w:ascii="Arial" w:hAnsi="Arial" w:cs="Arial"/>
        </w:rPr>
        <w:t>t.j</w:t>
      </w:r>
      <w:proofErr w:type="spellEnd"/>
      <w:r w:rsidR="001D216C">
        <w:rPr>
          <w:rFonts w:ascii="Arial" w:hAnsi="Arial" w:cs="Arial"/>
        </w:rPr>
        <w:t>. Dz. U. 2020 poz</w:t>
      </w:r>
      <w:r w:rsidR="000C47A8">
        <w:rPr>
          <w:rFonts w:ascii="Arial" w:hAnsi="Arial" w:cs="Arial"/>
        </w:rPr>
        <w:t>.</w:t>
      </w:r>
      <w:r w:rsidR="001D216C">
        <w:rPr>
          <w:rFonts w:ascii="Arial" w:hAnsi="Arial" w:cs="Arial"/>
        </w:rPr>
        <w:t xml:space="preserve"> 1666 ze zm.)</w:t>
      </w:r>
      <w:r w:rsidRPr="004B0ACF">
        <w:rPr>
          <w:rFonts w:ascii="Arial" w:hAnsi="Arial" w:cs="Arial"/>
        </w:rPr>
        <w:t xml:space="preserve">, oraz zawierać następujące dane: </w:t>
      </w:r>
    </w:p>
    <w:p w:rsidR="00167146" w:rsidRPr="004B0ACF" w:rsidRDefault="00167146" w:rsidP="00834F52">
      <w:pPr>
        <w:autoSpaceDE w:val="0"/>
        <w:autoSpaceDN w:val="0"/>
        <w:adjustRightInd w:val="0"/>
        <w:spacing w:after="0" w:line="276" w:lineRule="auto"/>
        <w:ind w:left="567" w:hanging="141"/>
        <w:jc w:val="both"/>
        <w:rPr>
          <w:rFonts w:ascii="Arial" w:hAnsi="Arial" w:cs="Arial"/>
          <w:b/>
        </w:rPr>
      </w:pPr>
      <w:r w:rsidRPr="004B0ACF">
        <w:rPr>
          <w:rFonts w:ascii="Arial" w:hAnsi="Arial" w:cs="Arial"/>
          <w:b/>
        </w:rPr>
        <w:t>NABYWCA: Miasto Poznań, pl. Kolegiacki 17, 61-841 Poznań, NIP: 2090001440</w:t>
      </w:r>
    </w:p>
    <w:p w:rsidR="00167146" w:rsidRPr="004B0ACF" w:rsidRDefault="00167146" w:rsidP="00834F52">
      <w:p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hAnsi="Arial" w:cs="Arial"/>
          <w:b/>
        </w:rPr>
      </w:pPr>
      <w:r w:rsidRPr="004B0ACF">
        <w:rPr>
          <w:rFonts w:ascii="Arial" w:hAnsi="Arial" w:cs="Arial"/>
          <w:b/>
        </w:rPr>
        <w:t>ODBIORCA: Wydział Zdrowia i Spraw Społecznych, ul. 3 Maja 46, 61-728 Poznań</w:t>
      </w:r>
    </w:p>
    <w:p w:rsidR="00167146" w:rsidRPr="004B0ACF" w:rsidRDefault="00167146" w:rsidP="00834F52">
      <w:pPr>
        <w:spacing w:after="0" w:line="276" w:lineRule="auto"/>
        <w:ind w:left="426"/>
        <w:jc w:val="both"/>
        <w:rPr>
          <w:rFonts w:ascii="Arial" w:hAnsi="Arial" w:cs="Arial"/>
          <w:b/>
        </w:rPr>
      </w:pPr>
      <w:r w:rsidRPr="004B0ACF">
        <w:rPr>
          <w:rFonts w:ascii="Arial" w:hAnsi="Arial" w:cs="Arial"/>
          <w:b/>
        </w:rPr>
        <w:t>GLN Wydziału: 5907459620283</w:t>
      </w:r>
    </w:p>
    <w:p w:rsidR="00167146" w:rsidRPr="00200F6A" w:rsidRDefault="00167146" w:rsidP="00834F52">
      <w:pPr>
        <w:pStyle w:val="Akapitzlist"/>
        <w:numPr>
          <w:ilvl w:val="0"/>
          <w:numId w:val="2"/>
        </w:numPr>
        <w:spacing w:after="0" w:line="276" w:lineRule="auto"/>
        <w:ind w:left="426" w:hanging="284"/>
        <w:jc w:val="both"/>
        <w:rPr>
          <w:rFonts w:ascii="Arial" w:hAnsi="Arial" w:cs="Arial"/>
        </w:rPr>
      </w:pPr>
      <w:r w:rsidRPr="004B0ACF">
        <w:rPr>
          <w:rFonts w:ascii="Arial" w:hAnsi="Arial" w:cs="Arial"/>
        </w:rPr>
        <w:t xml:space="preserve">Za datę wypłaty wynagrodzenia, o którym mowa w ust. 1, uważa się dzień obciążenia rachunku bankowego </w:t>
      </w:r>
      <w:r w:rsidRPr="00200F6A">
        <w:rPr>
          <w:rFonts w:ascii="Arial" w:hAnsi="Arial" w:cs="Arial"/>
        </w:rPr>
        <w:t>Zleceniodawcy.</w:t>
      </w:r>
    </w:p>
    <w:p w:rsidR="00186AAF" w:rsidRDefault="00186AAF" w:rsidP="00834F52">
      <w:pPr>
        <w:pStyle w:val="Akapitzlist"/>
        <w:spacing w:after="0" w:line="276" w:lineRule="auto"/>
        <w:ind w:left="0"/>
        <w:jc w:val="center"/>
        <w:rPr>
          <w:rFonts w:ascii="Arial" w:hAnsi="Arial" w:cs="Arial"/>
          <w:b/>
        </w:rPr>
      </w:pPr>
    </w:p>
    <w:p w:rsidR="00186AAF" w:rsidRPr="00B45DEA" w:rsidRDefault="00186AAF" w:rsidP="00186AAF">
      <w:pPr>
        <w:pStyle w:val="Akapitzlist"/>
        <w:spacing w:after="0" w:line="276" w:lineRule="auto"/>
        <w:ind w:left="0"/>
        <w:jc w:val="center"/>
        <w:rPr>
          <w:rFonts w:ascii="Arial" w:hAnsi="Arial" w:cs="Arial"/>
        </w:rPr>
      </w:pPr>
      <w:r w:rsidRPr="00B45DEA">
        <w:rPr>
          <w:rFonts w:ascii="Arial" w:hAnsi="Arial" w:cs="Arial"/>
          <w:b/>
        </w:rPr>
        <w:t>§</w:t>
      </w:r>
      <w:r w:rsidRPr="00B45DEA">
        <w:rPr>
          <w:rFonts w:ascii="Arial" w:hAnsi="Arial" w:cs="Arial"/>
        </w:rPr>
        <w:t xml:space="preserve"> </w:t>
      </w:r>
      <w:r w:rsidRPr="00B45DEA">
        <w:rPr>
          <w:rFonts w:ascii="Arial" w:hAnsi="Arial" w:cs="Arial"/>
          <w:b/>
        </w:rPr>
        <w:t>3</w:t>
      </w:r>
    </w:p>
    <w:p w:rsidR="00186AAF" w:rsidRPr="0098381A" w:rsidRDefault="00186AAF" w:rsidP="00186AAF">
      <w:pPr>
        <w:pStyle w:val="Akapitzlist"/>
        <w:numPr>
          <w:ilvl w:val="0"/>
          <w:numId w:val="4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98381A">
        <w:rPr>
          <w:rFonts w:ascii="Arial" w:hAnsi="Arial" w:cs="Arial"/>
        </w:rPr>
        <w:t>Zleceniobiorca nie może powierzyć realizacji usług, o któr</w:t>
      </w:r>
      <w:r>
        <w:rPr>
          <w:rFonts w:ascii="Arial" w:hAnsi="Arial" w:cs="Arial"/>
        </w:rPr>
        <w:t>ych</w:t>
      </w:r>
      <w:r w:rsidRPr="0098381A">
        <w:rPr>
          <w:rFonts w:ascii="Arial" w:hAnsi="Arial" w:cs="Arial"/>
        </w:rPr>
        <w:t xml:space="preserve"> mowa w § 1, innym osobom fizycznym i prawnym oraz jednostkom organizacyjnym nieposiadającym osobowości prawnej, bez zgody Zleceniodawcy. </w:t>
      </w:r>
    </w:p>
    <w:p w:rsidR="00186AAF" w:rsidRPr="0098381A" w:rsidRDefault="00186AAF" w:rsidP="00186AAF">
      <w:pPr>
        <w:pStyle w:val="Akapitzlist"/>
        <w:numPr>
          <w:ilvl w:val="0"/>
          <w:numId w:val="4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98381A">
        <w:rPr>
          <w:rFonts w:ascii="Arial" w:hAnsi="Arial" w:cs="Arial"/>
        </w:rPr>
        <w:t>Zleceniobiorca ponosi wyłączną odpowiedzialność wobec osób trzecich za szkody powstałe w związku z wykonaniem przedmiotu umowy w zakresie określonym w § 1.</w:t>
      </w:r>
    </w:p>
    <w:p w:rsidR="00186AAF" w:rsidRPr="0098381A" w:rsidRDefault="00186AAF" w:rsidP="00186AAF">
      <w:pPr>
        <w:pStyle w:val="Akapitzlist"/>
        <w:numPr>
          <w:ilvl w:val="0"/>
          <w:numId w:val="4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bookmarkStart w:id="2" w:name="_Hlk93594789"/>
      <w:r w:rsidRPr="0098381A">
        <w:rPr>
          <w:rFonts w:ascii="Arial" w:hAnsi="Arial" w:cs="Arial"/>
        </w:rPr>
        <w:t>Zleceniodawca zastrzega sobie możliwość skontrolowania poprawności wykonywania usług podczas</w:t>
      </w:r>
      <w:r>
        <w:rPr>
          <w:rFonts w:ascii="Arial" w:hAnsi="Arial" w:cs="Arial"/>
        </w:rPr>
        <w:t xml:space="preserve"> ich</w:t>
      </w:r>
      <w:r w:rsidRPr="0098381A">
        <w:rPr>
          <w:rFonts w:ascii="Arial" w:hAnsi="Arial" w:cs="Arial"/>
        </w:rPr>
        <w:t xml:space="preserve"> realizacji. W tym celu Zleceniobiorca zobowiązuje się do wskazania osoby odpowiedzialnej za wykonanie usług, obecnej w terminie i miejscu </w:t>
      </w:r>
      <w:r w:rsidR="00AD327A">
        <w:rPr>
          <w:rFonts w:ascii="Arial" w:hAnsi="Arial" w:cs="Arial"/>
        </w:rPr>
        <w:t>ich</w:t>
      </w:r>
      <w:r>
        <w:rPr>
          <w:rFonts w:ascii="Arial" w:hAnsi="Arial" w:cs="Arial"/>
        </w:rPr>
        <w:t xml:space="preserve"> </w:t>
      </w:r>
      <w:r w:rsidRPr="0098381A">
        <w:rPr>
          <w:rFonts w:ascii="Arial" w:hAnsi="Arial" w:cs="Arial"/>
        </w:rPr>
        <w:t>wykonywania. Wskazana osoba będzie współpracowała z przedstawicielem Zleceniodawcy w zakresie optymalnej realizacji przedmiotu umowy, przy zachowaniu tajemnicy lekarskiej oraz zasad dotyczących ochrony danych osobowych osób, którym udzielane będą świadczenia zdrowotne.</w:t>
      </w:r>
    </w:p>
    <w:p w:rsidR="00186AAF" w:rsidRPr="00B45DEA" w:rsidRDefault="00186AAF" w:rsidP="00186AAF">
      <w:pPr>
        <w:pStyle w:val="Akapitzlist"/>
        <w:numPr>
          <w:ilvl w:val="0"/>
          <w:numId w:val="4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98381A">
        <w:rPr>
          <w:rFonts w:ascii="Arial" w:hAnsi="Arial" w:cs="Arial"/>
        </w:rPr>
        <w:t>Zleceniobiorca przy realizacji zadania publicznego odpowiedzialny jest za uwzględnienie minimalnych wymagań służących zapewnieniu dostępności osobom ze szczególnymi potrzebami</w:t>
      </w:r>
      <w:r w:rsidRPr="00B45DEA">
        <w:rPr>
          <w:rFonts w:ascii="Arial" w:hAnsi="Arial" w:cs="Arial"/>
        </w:rPr>
        <w:t xml:space="preserve">, określonych w art. 6 ustawy z dnia 19 lipca 2019 r. o zapewnieniu dostępności osobom ze szczególnymi potrzebami </w:t>
      </w:r>
      <w:bookmarkStart w:id="3" w:name="_Hlk125109000"/>
      <w:r w:rsidRPr="00B45DEA">
        <w:rPr>
          <w:rFonts w:ascii="Arial" w:hAnsi="Arial" w:cs="Arial"/>
        </w:rPr>
        <w:t>(Dz. U. z 2022 r. poz. 2240).</w:t>
      </w:r>
      <w:bookmarkEnd w:id="3"/>
    </w:p>
    <w:bookmarkEnd w:id="2"/>
    <w:p w:rsidR="00186AAF" w:rsidRPr="00B45DEA" w:rsidRDefault="00186AAF" w:rsidP="00186AAF">
      <w:pPr>
        <w:pStyle w:val="Akapitzlist"/>
        <w:spacing w:after="0" w:line="276" w:lineRule="auto"/>
        <w:ind w:left="0"/>
        <w:rPr>
          <w:rFonts w:ascii="Arial" w:hAnsi="Arial" w:cs="Arial"/>
        </w:rPr>
      </w:pPr>
    </w:p>
    <w:p w:rsidR="00186AAF" w:rsidRPr="00B45DEA" w:rsidRDefault="00186AAF" w:rsidP="00186AAF">
      <w:pPr>
        <w:pStyle w:val="Akapitzlist"/>
        <w:spacing w:after="0" w:line="276" w:lineRule="auto"/>
        <w:ind w:left="0"/>
        <w:jc w:val="center"/>
        <w:rPr>
          <w:rFonts w:ascii="Arial" w:hAnsi="Arial" w:cs="Arial"/>
          <w:b/>
        </w:rPr>
      </w:pPr>
      <w:r w:rsidRPr="00B45DEA">
        <w:rPr>
          <w:rFonts w:ascii="Arial" w:hAnsi="Arial" w:cs="Arial"/>
          <w:b/>
        </w:rPr>
        <w:t>§ 4</w:t>
      </w:r>
    </w:p>
    <w:p w:rsidR="00186AAF" w:rsidRPr="00B45DEA" w:rsidRDefault="00186AAF" w:rsidP="00186AAF">
      <w:pPr>
        <w:pStyle w:val="Akapitzlist"/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B45DEA">
        <w:rPr>
          <w:rFonts w:ascii="Arial" w:hAnsi="Arial" w:cs="Arial"/>
        </w:rPr>
        <w:t xml:space="preserve">W razie niewykonania przedmiotu umowy przez </w:t>
      </w:r>
      <w:r w:rsidRPr="0098381A">
        <w:rPr>
          <w:rFonts w:ascii="Arial" w:hAnsi="Arial" w:cs="Arial"/>
        </w:rPr>
        <w:t xml:space="preserve">Zleceniobiorcę lub jego nienależytej realizacji, Zleceniobiorca zobowiązuje się zapłacić Zleceniodawcy karę umowną w wysokości 10% </w:t>
      </w:r>
      <w:r w:rsidR="00A739FB">
        <w:rPr>
          <w:rFonts w:ascii="Arial" w:hAnsi="Arial" w:cs="Arial"/>
        </w:rPr>
        <w:t xml:space="preserve">maksymalnej </w:t>
      </w:r>
      <w:r w:rsidRPr="0019330C">
        <w:rPr>
          <w:rFonts w:ascii="Arial" w:hAnsi="Arial" w:cs="Arial"/>
        </w:rPr>
        <w:t xml:space="preserve">wartości </w:t>
      </w:r>
      <w:bookmarkStart w:id="4" w:name="_Hlk93948492"/>
      <w:r w:rsidRPr="0019330C">
        <w:rPr>
          <w:rFonts w:ascii="Arial" w:hAnsi="Arial" w:cs="Arial"/>
        </w:rPr>
        <w:t>umowy</w:t>
      </w:r>
      <w:r>
        <w:rPr>
          <w:rFonts w:ascii="Arial" w:hAnsi="Arial" w:cs="Arial"/>
        </w:rPr>
        <w:t>,</w:t>
      </w:r>
      <w:r w:rsidRPr="0019330C">
        <w:rPr>
          <w:rFonts w:ascii="Arial" w:hAnsi="Arial" w:cs="Arial"/>
        </w:rPr>
        <w:t xml:space="preserve"> </w:t>
      </w:r>
      <w:r w:rsidRPr="0098381A">
        <w:rPr>
          <w:rFonts w:ascii="Arial" w:hAnsi="Arial" w:cs="Arial"/>
        </w:rPr>
        <w:t>określonej</w:t>
      </w:r>
      <w:bookmarkEnd w:id="4"/>
      <w:r w:rsidRPr="0098381A">
        <w:rPr>
          <w:rFonts w:ascii="Arial" w:hAnsi="Arial" w:cs="Arial"/>
        </w:rPr>
        <w:t xml:space="preserve"> w</w:t>
      </w:r>
      <w:r w:rsidRPr="00B45DEA">
        <w:rPr>
          <w:rFonts w:ascii="Arial" w:hAnsi="Arial" w:cs="Arial"/>
        </w:rPr>
        <w:t xml:space="preserve"> § 2 ust. 1 umowy. </w:t>
      </w:r>
    </w:p>
    <w:p w:rsidR="00186AAF" w:rsidRDefault="00186AAF" w:rsidP="00186AAF">
      <w:pPr>
        <w:pStyle w:val="Akapitzlist"/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98381A">
        <w:rPr>
          <w:rFonts w:ascii="Arial" w:hAnsi="Arial" w:cs="Arial"/>
        </w:rPr>
        <w:t>Zleceniodawcy</w:t>
      </w:r>
      <w:r w:rsidRPr="00B45DEA">
        <w:rPr>
          <w:rFonts w:ascii="Arial" w:hAnsi="Arial" w:cs="Arial"/>
        </w:rPr>
        <w:t xml:space="preserve"> przysługuje prawo dochodzenia na zasadach ogólnych odszkodowania przewyższającego karę umowną.</w:t>
      </w:r>
    </w:p>
    <w:p w:rsidR="00186AAF" w:rsidRPr="008E4E45" w:rsidRDefault="00186AAF" w:rsidP="00186AAF">
      <w:pPr>
        <w:pStyle w:val="Akapitzlist"/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8E4E45">
        <w:rPr>
          <w:rFonts w:ascii="Arial" w:hAnsi="Arial" w:cs="Arial"/>
        </w:rPr>
        <w:t>Żadna ze Stron nie będzie odpowiedzialna względem drugiej, w przypadku, gdy do niewykonania umowy dojdzie w wyniku zdarzeń losowych lub innych okoliczności niezależnych od woli którejkolwiek ze Stron, którym nie można było zapobiec.</w:t>
      </w:r>
    </w:p>
    <w:p w:rsidR="000C47A8" w:rsidRDefault="000C47A8" w:rsidP="00186AAF">
      <w:pPr>
        <w:pStyle w:val="Akapitzlist"/>
        <w:spacing w:after="0" w:line="276" w:lineRule="auto"/>
        <w:ind w:left="0"/>
        <w:jc w:val="center"/>
        <w:rPr>
          <w:rFonts w:ascii="Arial" w:hAnsi="Arial" w:cs="Arial"/>
          <w:b/>
        </w:rPr>
      </w:pPr>
    </w:p>
    <w:p w:rsidR="00186AAF" w:rsidRDefault="00186AAF" w:rsidP="00186AAF">
      <w:pPr>
        <w:pStyle w:val="Akapitzlist"/>
        <w:spacing w:after="0" w:line="276" w:lineRule="auto"/>
        <w:ind w:left="0"/>
        <w:jc w:val="center"/>
        <w:rPr>
          <w:rFonts w:ascii="Arial" w:hAnsi="Arial" w:cs="Arial"/>
          <w:b/>
        </w:rPr>
      </w:pPr>
      <w:r w:rsidRPr="00B45DEA">
        <w:rPr>
          <w:rFonts w:ascii="Arial" w:hAnsi="Arial" w:cs="Arial"/>
          <w:b/>
        </w:rPr>
        <w:t>§ 5</w:t>
      </w:r>
    </w:p>
    <w:p w:rsidR="00186AAF" w:rsidRDefault="00186AAF" w:rsidP="00186AAF">
      <w:pPr>
        <w:pStyle w:val="Akapitzlist"/>
        <w:numPr>
          <w:ilvl w:val="0"/>
          <w:numId w:val="19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B45DEA">
        <w:rPr>
          <w:rFonts w:ascii="Arial" w:eastAsia="Times New Roman" w:hAnsi="Arial" w:cs="Arial"/>
          <w:lang w:eastAsia="pl-PL"/>
        </w:rPr>
        <w:t>Administratorem danych osobowych w rozumieniu rozporządzenia Parlamentu Europejskiego i Rady (UE) 2016/679 z dnia 27 kwietnia 2016 r. w sprawie ochrony osób fizycznych w</w:t>
      </w:r>
      <w:r>
        <w:rPr>
          <w:rFonts w:ascii="Arial" w:eastAsia="Times New Roman" w:hAnsi="Arial" w:cs="Arial"/>
          <w:lang w:eastAsia="pl-PL"/>
        </w:rPr>
        <w:t xml:space="preserve"> </w:t>
      </w:r>
      <w:r w:rsidRPr="00B45DEA">
        <w:rPr>
          <w:rFonts w:ascii="Arial" w:eastAsia="Times New Roman" w:hAnsi="Arial" w:cs="Arial"/>
          <w:lang w:eastAsia="pl-PL"/>
        </w:rPr>
        <w:t xml:space="preserve">związku z przetwarzaniem danych osobowych i w sprawie swobodnego przepływu takich danych oraz uchylenia dyrektywy 95/46/WE (zwanego dalej RODO) oraz ustawy z dnia 10 maja 2018 r. o ochronie danych osobowych (Dz. U. z 2019 r. poz. 1781) przetwarzanych w związku z wykonywaniem przedmiotu umowy jest </w:t>
      </w:r>
      <w:r w:rsidRPr="0098381A">
        <w:rPr>
          <w:rFonts w:ascii="Arial" w:eastAsia="Times New Roman" w:hAnsi="Arial" w:cs="Arial"/>
          <w:lang w:eastAsia="pl-PL"/>
        </w:rPr>
        <w:t>Zleceniobiorca</w:t>
      </w:r>
    </w:p>
    <w:p w:rsidR="00186AAF" w:rsidRPr="008E4E45" w:rsidRDefault="00186AAF" w:rsidP="00186AAF">
      <w:pPr>
        <w:pStyle w:val="Akapitzlist"/>
        <w:numPr>
          <w:ilvl w:val="0"/>
          <w:numId w:val="19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8E4E45">
        <w:rPr>
          <w:rFonts w:ascii="Arial" w:eastAsia="Times New Roman" w:hAnsi="Arial" w:cs="Arial"/>
          <w:lang w:eastAsia="pl-PL"/>
        </w:rPr>
        <w:t xml:space="preserve">W zakresie związanym z realizacją usług, o których mowa w </w:t>
      </w:r>
      <w:r w:rsidRPr="008E4E45">
        <w:rPr>
          <w:rFonts w:ascii="Arial" w:hAnsi="Arial" w:cs="Arial"/>
        </w:rPr>
        <w:t>§ 1</w:t>
      </w:r>
      <w:r w:rsidRPr="008E4E45">
        <w:rPr>
          <w:rFonts w:ascii="Arial" w:eastAsia="Times New Roman" w:hAnsi="Arial" w:cs="Arial"/>
          <w:lang w:eastAsia="pl-PL"/>
        </w:rPr>
        <w:t>, w tym m.in. z gromadzeniem, przetwarzaniem i przekazywaniem danych osobowych, Zleceniobiorca zobowiązany jest stosować RODO oraz ustawę z dnia 10 maja 2018 r. o ochronie danych osobowych.</w:t>
      </w:r>
    </w:p>
    <w:p w:rsidR="00186AAF" w:rsidRPr="00C406DB" w:rsidRDefault="00186AAF" w:rsidP="00186AAF">
      <w:pPr>
        <w:spacing w:after="0" w:line="276" w:lineRule="auto"/>
        <w:jc w:val="center"/>
        <w:rPr>
          <w:rFonts w:ascii="Arial" w:hAnsi="Arial" w:cs="Arial"/>
          <w:b/>
        </w:rPr>
      </w:pPr>
      <w:r w:rsidRPr="00C406DB">
        <w:rPr>
          <w:rFonts w:ascii="Arial" w:hAnsi="Arial" w:cs="Arial"/>
          <w:b/>
        </w:rPr>
        <w:t>§ 6</w:t>
      </w:r>
    </w:p>
    <w:p w:rsidR="00186AAF" w:rsidRPr="00C406DB" w:rsidRDefault="00186AAF" w:rsidP="00186AA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C406DB">
        <w:rPr>
          <w:rFonts w:ascii="Arial" w:hAnsi="Arial" w:cs="Arial"/>
        </w:rPr>
        <w:t>Podanie danych osobowych jest niezbędne do zawarcia i wykonania umowy.</w:t>
      </w:r>
    </w:p>
    <w:p w:rsidR="00186AAF" w:rsidRPr="00C406DB" w:rsidRDefault="00186AAF" w:rsidP="00186AAF">
      <w:pPr>
        <w:pStyle w:val="Akapitzlist"/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C406DB">
        <w:rPr>
          <w:rFonts w:ascii="Arial" w:hAnsi="Arial" w:cs="Arial"/>
        </w:rPr>
        <w:t>Dane osobowe wskazane w umowie będą przetwarzane w celu jej zawarcia i wykonania.</w:t>
      </w:r>
    </w:p>
    <w:p w:rsidR="00186AAF" w:rsidRPr="003709F0" w:rsidRDefault="00186AAF" w:rsidP="00186AA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3709F0">
        <w:rPr>
          <w:rFonts w:ascii="Arial" w:hAnsi="Arial" w:cs="Arial"/>
        </w:rPr>
        <w:t>Informacje na temat przetwarzania danych osobowych znajdują się pod adresem: https://www.um.poznan.pl/klauzulainformacyjna/</w:t>
      </w:r>
    </w:p>
    <w:p w:rsidR="00186AAF" w:rsidRPr="00500530" w:rsidRDefault="00186AAF" w:rsidP="00186AAF">
      <w:pPr>
        <w:spacing w:after="0" w:line="276" w:lineRule="auto"/>
        <w:rPr>
          <w:rFonts w:ascii="Arial" w:hAnsi="Arial" w:cs="Arial"/>
        </w:rPr>
      </w:pPr>
    </w:p>
    <w:p w:rsidR="00186AAF" w:rsidRDefault="00186AAF" w:rsidP="00186AAF">
      <w:pPr>
        <w:pStyle w:val="Akapitzlist"/>
        <w:spacing w:after="0" w:line="276" w:lineRule="auto"/>
        <w:ind w:left="0"/>
        <w:jc w:val="center"/>
        <w:rPr>
          <w:rFonts w:ascii="Arial" w:hAnsi="Arial" w:cs="Arial"/>
          <w:b/>
        </w:rPr>
      </w:pPr>
      <w:bookmarkStart w:id="5" w:name="_Hlk93592050"/>
      <w:r w:rsidRPr="00C406DB">
        <w:rPr>
          <w:rFonts w:ascii="Arial" w:hAnsi="Arial" w:cs="Arial"/>
          <w:b/>
        </w:rPr>
        <w:t>§ 7</w:t>
      </w:r>
    </w:p>
    <w:p w:rsidR="00186AAF" w:rsidRPr="00D00370" w:rsidRDefault="00186AAF" w:rsidP="00186AAF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Umowa</w:t>
      </w:r>
      <w:r w:rsidRPr="008F77A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zostaje zawarta na czas określony i obowiązuje od dnia jej zawarcia do 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</w:rPr>
        <w:t>.......................................... 2024 r.</w:t>
      </w:r>
      <w:r>
        <w:rPr>
          <w:rFonts w:ascii="Arial" w:hAnsi="Arial" w:cs="Arial"/>
        </w:rPr>
        <w:t xml:space="preserve"> </w:t>
      </w:r>
    </w:p>
    <w:bookmarkEnd w:id="5"/>
    <w:p w:rsidR="00186AAF" w:rsidRPr="00AD247F" w:rsidRDefault="00186AAF" w:rsidP="00186AAF">
      <w:pPr>
        <w:pStyle w:val="Akapitzlist"/>
        <w:spacing w:after="0" w:line="276" w:lineRule="auto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8</w:t>
      </w:r>
    </w:p>
    <w:p w:rsidR="00186AAF" w:rsidRPr="00C91886" w:rsidRDefault="00186AAF" w:rsidP="00186AAF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Istotne z</w:t>
      </w:r>
      <w:r w:rsidRPr="00C91886">
        <w:rPr>
          <w:rFonts w:ascii="Arial" w:hAnsi="Arial" w:cs="Arial"/>
        </w:rPr>
        <w:t>miany umowy</w:t>
      </w:r>
      <w:r>
        <w:rPr>
          <w:rFonts w:ascii="Arial" w:hAnsi="Arial" w:cs="Arial"/>
        </w:rPr>
        <w:t xml:space="preserve"> za wyjątkiem zmian, o których mowa w </w:t>
      </w:r>
      <w:r w:rsidR="005342CF" w:rsidRPr="005342CF">
        <w:rPr>
          <w:rFonts w:ascii="Arial" w:hAnsi="Arial" w:cs="Arial"/>
        </w:rPr>
        <w:t>§</w:t>
      </w:r>
      <w:r w:rsidR="005342CF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1 ust.</w:t>
      </w:r>
      <w:r w:rsidR="00A739FB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, </w:t>
      </w:r>
      <w:r w:rsidRPr="00C91886">
        <w:rPr>
          <w:rFonts w:ascii="Arial" w:hAnsi="Arial" w:cs="Arial"/>
        </w:rPr>
        <w:t>wymagają zachowania formy pisemnej (aneksu) pod rygorem nieważności</w:t>
      </w:r>
      <w:r>
        <w:rPr>
          <w:rFonts w:ascii="Arial" w:hAnsi="Arial" w:cs="Arial"/>
        </w:rPr>
        <w:t>.</w:t>
      </w:r>
    </w:p>
    <w:p w:rsidR="00186AAF" w:rsidRPr="00500530" w:rsidRDefault="00186AAF" w:rsidP="00186AAF">
      <w:pPr>
        <w:spacing w:after="0" w:line="276" w:lineRule="auto"/>
        <w:rPr>
          <w:rFonts w:ascii="Arial" w:hAnsi="Arial" w:cs="Arial"/>
        </w:rPr>
      </w:pPr>
    </w:p>
    <w:p w:rsidR="00186AAF" w:rsidRPr="00C406DB" w:rsidRDefault="00186AAF" w:rsidP="00186AAF">
      <w:pPr>
        <w:pStyle w:val="Akapitzlist"/>
        <w:spacing w:after="0" w:line="276" w:lineRule="auto"/>
        <w:ind w:left="0"/>
        <w:jc w:val="center"/>
        <w:rPr>
          <w:rFonts w:ascii="Arial" w:hAnsi="Arial" w:cs="Arial"/>
          <w:b/>
        </w:rPr>
      </w:pPr>
      <w:r w:rsidRPr="00C406DB">
        <w:rPr>
          <w:rFonts w:ascii="Arial" w:hAnsi="Arial" w:cs="Arial"/>
          <w:b/>
        </w:rPr>
        <w:t xml:space="preserve">§ </w:t>
      </w:r>
      <w:r>
        <w:rPr>
          <w:rFonts w:ascii="Arial" w:hAnsi="Arial" w:cs="Arial"/>
          <w:b/>
        </w:rPr>
        <w:t>9</w:t>
      </w:r>
    </w:p>
    <w:p w:rsidR="00186AAF" w:rsidRDefault="00186AAF" w:rsidP="00186AAF">
      <w:pPr>
        <w:spacing w:after="0" w:line="276" w:lineRule="auto"/>
        <w:jc w:val="both"/>
        <w:rPr>
          <w:rFonts w:ascii="Arial" w:hAnsi="Arial" w:cs="Arial"/>
        </w:rPr>
      </w:pPr>
      <w:r w:rsidRPr="00C91886">
        <w:rPr>
          <w:rFonts w:ascii="Arial" w:hAnsi="Arial" w:cs="Arial"/>
        </w:rPr>
        <w:t>W sprawach nieuregulowanych umową, mają zastosowanie przepisy Kodeksu cywilnego oraz ustawy o finansach publicznych.</w:t>
      </w:r>
    </w:p>
    <w:p w:rsidR="00186AAF" w:rsidRPr="00C406DB" w:rsidRDefault="00186AAF" w:rsidP="00186AAF">
      <w:pPr>
        <w:pStyle w:val="Akapitzlist"/>
        <w:spacing w:after="0" w:line="276" w:lineRule="auto"/>
        <w:ind w:left="0"/>
        <w:jc w:val="center"/>
        <w:rPr>
          <w:rFonts w:ascii="Arial" w:hAnsi="Arial" w:cs="Arial"/>
          <w:b/>
        </w:rPr>
      </w:pPr>
      <w:r w:rsidRPr="00C406DB">
        <w:rPr>
          <w:rFonts w:ascii="Arial" w:hAnsi="Arial" w:cs="Arial"/>
          <w:b/>
        </w:rPr>
        <w:t xml:space="preserve">§ </w:t>
      </w:r>
      <w:r>
        <w:rPr>
          <w:rFonts w:ascii="Arial" w:hAnsi="Arial" w:cs="Arial"/>
          <w:b/>
        </w:rPr>
        <w:t>10</w:t>
      </w:r>
    </w:p>
    <w:p w:rsidR="00186AAF" w:rsidRPr="00C91886" w:rsidRDefault="00186AAF" w:rsidP="00186AAF">
      <w:pPr>
        <w:spacing w:after="0" w:line="276" w:lineRule="auto"/>
        <w:jc w:val="both"/>
        <w:rPr>
          <w:rFonts w:ascii="Arial" w:hAnsi="Arial" w:cs="Arial"/>
        </w:rPr>
      </w:pPr>
      <w:r w:rsidRPr="00C91886">
        <w:rPr>
          <w:rFonts w:ascii="Arial" w:hAnsi="Arial" w:cs="Arial"/>
        </w:rPr>
        <w:t xml:space="preserve">Spory powstałe na tle wykonania przedmiotu umowy </w:t>
      </w:r>
      <w:r w:rsidRPr="008A43A0">
        <w:rPr>
          <w:rFonts w:ascii="Arial" w:hAnsi="Arial" w:cs="Arial"/>
        </w:rPr>
        <w:t>Strony</w:t>
      </w:r>
      <w:r w:rsidRPr="00C91886">
        <w:rPr>
          <w:rFonts w:ascii="Arial" w:hAnsi="Arial" w:cs="Arial"/>
        </w:rPr>
        <w:t xml:space="preserve"> będą starały się rozstrzygać polubownie. W przypadku braku porozumienia spór zostanie poddany pod rozstrzygnięcie właściwego ze względu na siedzibę </w:t>
      </w:r>
      <w:r w:rsidRPr="0098381A">
        <w:rPr>
          <w:rFonts w:ascii="Arial" w:hAnsi="Arial" w:cs="Arial"/>
        </w:rPr>
        <w:t>Zleceniodawcy</w:t>
      </w:r>
      <w:r w:rsidRPr="00C91886">
        <w:rPr>
          <w:rFonts w:ascii="Arial" w:hAnsi="Arial" w:cs="Arial"/>
        </w:rPr>
        <w:t xml:space="preserve"> sądu powszechnego w Poznaniu.</w:t>
      </w:r>
    </w:p>
    <w:p w:rsidR="00186AAF" w:rsidRPr="00500530" w:rsidRDefault="00186AAF" w:rsidP="00186AAF">
      <w:pPr>
        <w:spacing w:after="0" w:line="276" w:lineRule="auto"/>
        <w:rPr>
          <w:rFonts w:ascii="Arial" w:hAnsi="Arial" w:cs="Arial"/>
        </w:rPr>
      </w:pPr>
    </w:p>
    <w:p w:rsidR="00186AAF" w:rsidRPr="00C406DB" w:rsidRDefault="00186AAF" w:rsidP="00186AAF">
      <w:pPr>
        <w:pStyle w:val="Akapitzlist"/>
        <w:spacing w:after="0" w:line="276" w:lineRule="auto"/>
        <w:ind w:left="0"/>
        <w:jc w:val="center"/>
        <w:rPr>
          <w:rFonts w:ascii="Arial" w:hAnsi="Arial" w:cs="Arial"/>
          <w:b/>
        </w:rPr>
      </w:pPr>
      <w:r w:rsidRPr="00C406DB">
        <w:rPr>
          <w:rFonts w:ascii="Arial" w:hAnsi="Arial" w:cs="Arial"/>
          <w:b/>
        </w:rPr>
        <w:t>§ 1</w:t>
      </w:r>
      <w:r>
        <w:rPr>
          <w:rFonts w:ascii="Arial" w:hAnsi="Arial" w:cs="Arial"/>
          <w:b/>
        </w:rPr>
        <w:t>1</w:t>
      </w:r>
    </w:p>
    <w:p w:rsidR="00186AAF" w:rsidRPr="008A43A0" w:rsidRDefault="00186AAF" w:rsidP="00186AAF">
      <w:pPr>
        <w:spacing w:after="0" w:line="276" w:lineRule="auto"/>
        <w:jc w:val="both"/>
        <w:rPr>
          <w:rFonts w:ascii="Arial" w:hAnsi="Arial" w:cs="Arial"/>
        </w:rPr>
      </w:pPr>
      <w:r w:rsidRPr="00C91886">
        <w:rPr>
          <w:rFonts w:ascii="Arial" w:hAnsi="Arial" w:cs="Arial"/>
        </w:rPr>
        <w:t xml:space="preserve">Umowa została sporządzona w dwóch jednobrzmiących egzemplarzach, po jednym dla każdej ze </w:t>
      </w:r>
      <w:r w:rsidRPr="008A43A0">
        <w:rPr>
          <w:rFonts w:ascii="Arial" w:hAnsi="Arial" w:cs="Arial"/>
        </w:rPr>
        <w:t>Stron.</w:t>
      </w:r>
    </w:p>
    <w:p w:rsidR="008C44BD" w:rsidRPr="004B0ACF" w:rsidRDefault="008C44BD" w:rsidP="008C44BD">
      <w:pPr>
        <w:pStyle w:val="Akapitzlist"/>
        <w:spacing w:after="0" w:line="240" w:lineRule="auto"/>
        <w:ind w:left="0"/>
        <w:jc w:val="center"/>
        <w:rPr>
          <w:rFonts w:ascii="Arial" w:hAnsi="Arial" w:cs="Arial"/>
          <w:b/>
        </w:rPr>
      </w:pPr>
      <w:r w:rsidRPr="004B0ACF">
        <w:rPr>
          <w:rFonts w:ascii="Arial" w:hAnsi="Arial" w:cs="Arial"/>
          <w:b/>
        </w:rPr>
        <w:t>Strony:</w:t>
      </w:r>
    </w:p>
    <w:p w:rsidR="008C44BD" w:rsidRPr="004B0ACF" w:rsidRDefault="008C44BD" w:rsidP="008C44BD">
      <w:pPr>
        <w:pStyle w:val="Akapitzlist"/>
        <w:spacing w:after="0" w:line="240" w:lineRule="auto"/>
        <w:ind w:left="0"/>
        <w:jc w:val="center"/>
        <w:rPr>
          <w:rFonts w:ascii="Arial" w:hAnsi="Arial" w:cs="Arial"/>
        </w:rPr>
      </w:pPr>
    </w:p>
    <w:p w:rsidR="008C44BD" w:rsidRPr="004B0ACF" w:rsidRDefault="008C44BD" w:rsidP="008C44BD">
      <w:pPr>
        <w:pStyle w:val="Akapitzlist"/>
        <w:spacing w:after="0" w:line="240" w:lineRule="auto"/>
        <w:ind w:left="0"/>
        <w:jc w:val="center"/>
        <w:rPr>
          <w:rFonts w:ascii="Arial" w:hAnsi="Arial" w:cs="Arial"/>
        </w:rPr>
      </w:pPr>
    </w:p>
    <w:p w:rsidR="008C44BD" w:rsidRPr="004B0ACF" w:rsidRDefault="008C44BD" w:rsidP="008C44BD">
      <w:pPr>
        <w:spacing w:after="0" w:line="240" w:lineRule="auto"/>
        <w:jc w:val="both"/>
        <w:rPr>
          <w:rFonts w:ascii="Arial" w:hAnsi="Arial" w:cs="Arial"/>
        </w:rPr>
      </w:pPr>
    </w:p>
    <w:p w:rsidR="008C44BD" w:rsidRPr="004B0ACF" w:rsidRDefault="008C44BD" w:rsidP="008C44BD">
      <w:pPr>
        <w:spacing w:after="0" w:line="240" w:lineRule="auto"/>
        <w:jc w:val="both"/>
        <w:rPr>
          <w:rFonts w:ascii="Arial" w:hAnsi="Arial" w:cs="Arial"/>
        </w:rPr>
      </w:pPr>
      <w:r w:rsidRPr="004B0ACF">
        <w:rPr>
          <w:rFonts w:ascii="Arial" w:hAnsi="Arial" w:cs="Arial"/>
        </w:rPr>
        <w:tab/>
        <w:t>……………………………………</w:t>
      </w:r>
      <w:r w:rsidRPr="004B0ACF">
        <w:rPr>
          <w:rFonts w:ascii="Arial" w:hAnsi="Arial" w:cs="Arial"/>
        </w:rPr>
        <w:tab/>
      </w:r>
      <w:r w:rsidRPr="004B0ACF">
        <w:rPr>
          <w:rFonts w:ascii="Arial" w:hAnsi="Arial" w:cs="Arial"/>
        </w:rPr>
        <w:tab/>
      </w:r>
      <w:r w:rsidRPr="004B0ACF">
        <w:rPr>
          <w:rFonts w:ascii="Arial" w:hAnsi="Arial" w:cs="Arial"/>
        </w:rPr>
        <w:tab/>
        <w:t>……………………………………</w:t>
      </w:r>
    </w:p>
    <w:p w:rsidR="008C44BD" w:rsidRPr="004B0ACF" w:rsidRDefault="008C44BD" w:rsidP="008C44BD">
      <w:pPr>
        <w:spacing w:after="0" w:line="240" w:lineRule="auto"/>
        <w:jc w:val="both"/>
        <w:rPr>
          <w:rFonts w:ascii="Arial" w:hAnsi="Arial" w:cs="Arial"/>
        </w:rPr>
      </w:pPr>
      <w:r w:rsidRPr="004B0ACF">
        <w:rPr>
          <w:rFonts w:ascii="Arial" w:hAnsi="Arial" w:cs="Arial"/>
        </w:rPr>
        <w:tab/>
      </w:r>
      <w:r w:rsidRPr="004B0ACF">
        <w:rPr>
          <w:rFonts w:ascii="Arial" w:hAnsi="Arial" w:cs="Arial"/>
        </w:rPr>
        <w:tab/>
      </w:r>
      <w:r w:rsidRPr="004B0ACF">
        <w:rPr>
          <w:rFonts w:ascii="Arial" w:hAnsi="Arial" w:cs="Arial"/>
          <w:b/>
        </w:rPr>
        <w:t>Zleceniodawca</w:t>
      </w:r>
      <w:r w:rsidRPr="004B0ACF">
        <w:rPr>
          <w:rFonts w:ascii="Arial" w:hAnsi="Arial" w:cs="Arial"/>
          <w:b/>
        </w:rPr>
        <w:tab/>
      </w:r>
      <w:r w:rsidRPr="004B0ACF">
        <w:rPr>
          <w:rFonts w:ascii="Arial" w:hAnsi="Arial" w:cs="Arial"/>
          <w:b/>
        </w:rPr>
        <w:tab/>
      </w:r>
      <w:r w:rsidRPr="004B0ACF">
        <w:rPr>
          <w:rFonts w:ascii="Arial" w:hAnsi="Arial" w:cs="Arial"/>
          <w:b/>
        </w:rPr>
        <w:tab/>
      </w:r>
      <w:r w:rsidRPr="004B0ACF">
        <w:rPr>
          <w:rFonts w:ascii="Arial" w:hAnsi="Arial" w:cs="Arial"/>
          <w:b/>
        </w:rPr>
        <w:tab/>
      </w:r>
      <w:r w:rsidRPr="004B0ACF">
        <w:rPr>
          <w:rFonts w:ascii="Arial" w:hAnsi="Arial" w:cs="Arial"/>
          <w:b/>
        </w:rPr>
        <w:tab/>
        <w:t>Zleceniobiorca</w:t>
      </w:r>
    </w:p>
    <w:p w:rsidR="008C44BD" w:rsidRPr="004B0ACF" w:rsidRDefault="008C44BD" w:rsidP="008C44BD">
      <w:pPr>
        <w:spacing w:after="0" w:line="240" w:lineRule="auto"/>
        <w:jc w:val="both"/>
        <w:rPr>
          <w:rFonts w:ascii="Arial" w:hAnsi="Arial" w:cs="Arial"/>
        </w:rPr>
      </w:pPr>
    </w:p>
    <w:p w:rsidR="008C44BD" w:rsidRPr="004B0ACF" w:rsidRDefault="008C44BD" w:rsidP="008C44BD">
      <w:pPr>
        <w:spacing w:after="0" w:line="240" w:lineRule="auto"/>
        <w:rPr>
          <w:rFonts w:ascii="Arial" w:hAnsi="Arial" w:cs="Arial"/>
        </w:rPr>
      </w:pPr>
    </w:p>
    <w:p w:rsidR="008C44BD" w:rsidRDefault="008C44BD" w:rsidP="008C44BD">
      <w:pPr>
        <w:spacing w:after="0" w:line="240" w:lineRule="auto"/>
        <w:rPr>
          <w:rFonts w:ascii="Arial" w:hAnsi="Arial" w:cs="Arial"/>
          <w:b/>
        </w:rPr>
      </w:pPr>
    </w:p>
    <w:p w:rsidR="00186AAF" w:rsidRDefault="00186AAF" w:rsidP="008C44BD">
      <w:pPr>
        <w:spacing w:after="0" w:line="240" w:lineRule="auto"/>
        <w:rPr>
          <w:rFonts w:ascii="Arial" w:hAnsi="Arial" w:cs="Arial"/>
          <w:b/>
        </w:rPr>
      </w:pPr>
    </w:p>
    <w:p w:rsidR="00186AAF" w:rsidRPr="004B0ACF" w:rsidRDefault="00186AAF" w:rsidP="008C44BD">
      <w:pPr>
        <w:spacing w:after="0" w:line="240" w:lineRule="auto"/>
        <w:rPr>
          <w:rFonts w:ascii="Arial" w:hAnsi="Arial" w:cs="Arial"/>
          <w:b/>
        </w:rPr>
      </w:pPr>
    </w:p>
    <w:p w:rsidR="00E326F5" w:rsidRDefault="00E326F5" w:rsidP="008C44BD">
      <w:pPr>
        <w:spacing w:after="0" w:line="240" w:lineRule="auto"/>
        <w:rPr>
          <w:rFonts w:ascii="Arial" w:hAnsi="Arial" w:cs="Arial"/>
          <w:b/>
        </w:rPr>
      </w:pPr>
    </w:p>
    <w:p w:rsidR="000C47A8" w:rsidRDefault="000C47A8" w:rsidP="008C44B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834F52" w:rsidRDefault="00834F52" w:rsidP="008C44B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834F52" w:rsidRDefault="00834F52" w:rsidP="008C44B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834F52" w:rsidRDefault="00834F52" w:rsidP="008C44B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834F52" w:rsidRDefault="00834F52" w:rsidP="008C44B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8C44BD" w:rsidRPr="000C47A8" w:rsidRDefault="00E326F5" w:rsidP="008C44B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0C47A8">
        <w:rPr>
          <w:rFonts w:ascii="Arial" w:hAnsi="Arial" w:cs="Arial"/>
          <w:b/>
          <w:sz w:val="20"/>
          <w:szCs w:val="20"/>
        </w:rPr>
        <w:t>Za</w:t>
      </w:r>
      <w:r w:rsidR="008C44BD" w:rsidRPr="000C47A8">
        <w:rPr>
          <w:rFonts w:ascii="Arial" w:hAnsi="Arial" w:cs="Arial"/>
          <w:b/>
          <w:sz w:val="20"/>
          <w:szCs w:val="20"/>
        </w:rPr>
        <w:t>łącznik:</w:t>
      </w:r>
    </w:p>
    <w:p w:rsidR="008C44BD" w:rsidRPr="00750381" w:rsidRDefault="008C44BD" w:rsidP="00750381">
      <w:pPr>
        <w:spacing w:after="0" w:line="240" w:lineRule="auto"/>
        <w:jc w:val="both"/>
        <w:rPr>
          <w:rFonts w:ascii="Arial" w:hAnsi="Arial" w:cs="Arial"/>
        </w:rPr>
      </w:pPr>
      <w:r w:rsidRPr="000C47A8">
        <w:rPr>
          <w:rFonts w:ascii="Arial" w:hAnsi="Arial" w:cs="Arial"/>
          <w:sz w:val="20"/>
          <w:szCs w:val="20"/>
        </w:rPr>
        <w:t>Oświadczenie dotyczące obowiązku wykluczenia w związku z agresją Federacji Rosyjskiej na Ukrainę</w:t>
      </w:r>
      <w:r w:rsidRPr="00750381">
        <w:rPr>
          <w:rFonts w:ascii="Arial" w:hAnsi="Arial" w:cs="Arial"/>
        </w:rPr>
        <w:t>.</w:t>
      </w:r>
    </w:p>
    <w:sectPr w:rsidR="008C44BD" w:rsidRPr="007503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E23D3"/>
    <w:multiLevelType w:val="hybridMultilevel"/>
    <w:tmpl w:val="9616744E"/>
    <w:lvl w:ilvl="0" w:tplc="DB2EFB98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6" w:hanging="360"/>
      </w:pPr>
    </w:lvl>
    <w:lvl w:ilvl="2" w:tplc="0415001B" w:tentative="1">
      <w:start w:val="1"/>
      <w:numFmt w:val="lowerRoman"/>
      <w:lvlText w:val="%3."/>
      <w:lvlJc w:val="right"/>
      <w:pPr>
        <w:ind w:left="2016" w:hanging="180"/>
      </w:pPr>
    </w:lvl>
    <w:lvl w:ilvl="3" w:tplc="0415000F" w:tentative="1">
      <w:start w:val="1"/>
      <w:numFmt w:val="decimal"/>
      <w:lvlText w:val="%4."/>
      <w:lvlJc w:val="left"/>
      <w:pPr>
        <w:ind w:left="2736" w:hanging="360"/>
      </w:pPr>
    </w:lvl>
    <w:lvl w:ilvl="4" w:tplc="04150019" w:tentative="1">
      <w:start w:val="1"/>
      <w:numFmt w:val="lowerLetter"/>
      <w:lvlText w:val="%5."/>
      <w:lvlJc w:val="left"/>
      <w:pPr>
        <w:ind w:left="3456" w:hanging="360"/>
      </w:pPr>
    </w:lvl>
    <w:lvl w:ilvl="5" w:tplc="0415001B" w:tentative="1">
      <w:start w:val="1"/>
      <w:numFmt w:val="lowerRoman"/>
      <w:lvlText w:val="%6."/>
      <w:lvlJc w:val="right"/>
      <w:pPr>
        <w:ind w:left="4176" w:hanging="180"/>
      </w:pPr>
    </w:lvl>
    <w:lvl w:ilvl="6" w:tplc="0415000F" w:tentative="1">
      <w:start w:val="1"/>
      <w:numFmt w:val="decimal"/>
      <w:lvlText w:val="%7."/>
      <w:lvlJc w:val="left"/>
      <w:pPr>
        <w:ind w:left="4896" w:hanging="360"/>
      </w:pPr>
    </w:lvl>
    <w:lvl w:ilvl="7" w:tplc="04150019" w:tentative="1">
      <w:start w:val="1"/>
      <w:numFmt w:val="lowerLetter"/>
      <w:lvlText w:val="%8."/>
      <w:lvlJc w:val="left"/>
      <w:pPr>
        <w:ind w:left="5616" w:hanging="360"/>
      </w:pPr>
    </w:lvl>
    <w:lvl w:ilvl="8" w:tplc="0415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" w15:restartNumberingAfterBreak="0">
    <w:nsid w:val="08F375C0"/>
    <w:multiLevelType w:val="hybridMultilevel"/>
    <w:tmpl w:val="87B83EAC"/>
    <w:lvl w:ilvl="0" w:tplc="2862B0A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4B57288"/>
    <w:multiLevelType w:val="hybridMultilevel"/>
    <w:tmpl w:val="0C4E7E82"/>
    <w:lvl w:ilvl="0" w:tplc="C672BAF6">
      <w:start w:val="1"/>
      <w:numFmt w:val="decimal"/>
      <w:lvlText w:val="%1."/>
      <w:lvlJc w:val="left"/>
      <w:pPr>
        <w:ind w:left="108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544063"/>
    <w:multiLevelType w:val="hybridMultilevel"/>
    <w:tmpl w:val="44944270"/>
    <w:lvl w:ilvl="0" w:tplc="AB0A1F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075DA5"/>
    <w:multiLevelType w:val="hybridMultilevel"/>
    <w:tmpl w:val="20304D86"/>
    <w:lvl w:ilvl="0" w:tplc="F4CA9DDE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727248B"/>
    <w:multiLevelType w:val="hybridMultilevel"/>
    <w:tmpl w:val="3424C1C6"/>
    <w:lvl w:ilvl="0" w:tplc="7B1A38D8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3D785353"/>
    <w:multiLevelType w:val="hybridMultilevel"/>
    <w:tmpl w:val="3F367A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D946D9"/>
    <w:multiLevelType w:val="hybridMultilevel"/>
    <w:tmpl w:val="969A2BA8"/>
    <w:lvl w:ilvl="0" w:tplc="245E809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A3C3082"/>
    <w:multiLevelType w:val="hybridMultilevel"/>
    <w:tmpl w:val="352056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CE7364"/>
    <w:multiLevelType w:val="hybridMultilevel"/>
    <w:tmpl w:val="AC56045C"/>
    <w:lvl w:ilvl="0" w:tplc="2D0EC46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5207242D"/>
    <w:multiLevelType w:val="hybridMultilevel"/>
    <w:tmpl w:val="BCCEB8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864C7"/>
    <w:multiLevelType w:val="hybridMultilevel"/>
    <w:tmpl w:val="D8C8FF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9564A5"/>
    <w:multiLevelType w:val="hybridMultilevel"/>
    <w:tmpl w:val="AEFA41EC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5C991E35"/>
    <w:multiLevelType w:val="hybridMultilevel"/>
    <w:tmpl w:val="7DAEE3DE"/>
    <w:lvl w:ilvl="0" w:tplc="3938771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E253EB"/>
    <w:multiLevelType w:val="hybridMultilevel"/>
    <w:tmpl w:val="EBBE7070"/>
    <w:lvl w:ilvl="0" w:tplc="192AA36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CEA17B9"/>
    <w:multiLevelType w:val="hybridMultilevel"/>
    <w:tmpl w:val="EB246F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7C2229"/>
    <w:multiLevelType w:val="hybridMultilevel"/>
    <w:tmpl w:val="4A8A035A"/>
    <w:lvl w:ilvl="0" w:tplc="245E809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B34670"/>
    <w:multiLevelType w:val="hybridMultilevel"/>
    <w:tmpl w:val="C7163EC6"/>
    <w:lvl w:ilvl="0" w:tplc="C464A5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8E1151"/>
    <w:multiLevelType w:val="hybridMultilevel"/>
    <w:tmpl w:val="22440AD0"/>
    <w:lvl w:ilvl="0" w:tplc="1BA28330">
      <w:start w:val="3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4DD0C8F"/>
    <w:multiLevelType w:val="hybridMultilevel"/>
    <w:tmpl w:val="D5C215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7"/>
  </w:num>
  <w:num w:numId="3">
    <w:abstractNumId w:val="3"/>
  </w:num>
  <w:num w:numId="4">
    <w:abstractNumId w:val="19"/>
  </w:num>
  <w:num w:numId="5">
    <w:abstractNumId w:val="0"/>
  </w:num>
  <w:num w:numId="6">
    <w:abstractNumId w:val="6"/>
  </w:num>
  <w:num w:numId="7">
    <w:abstractNumId w:val="2"/>
  </w:num>
  <w:num w:numId="8">
    <w:abstractNumId w:val="15"/>
  </w:num>
  <w:num w:numId="9">
    <w:abstractNumId w:val="10"/>
  </w:num>
  <w:num w:numId="10">
    <w:abstractNumId w:val="13"/>
  </w:num>
  <w:num w:numId="11">
    <w:abstractNumId w:val="16"/>
  </w:num>
  <w:num w:numId="12">
    <w:abstractNumId w:val="12"/>
  </w:num>
  <w:num w:numId="13">
    <w:abstractNumId w:val="4"/>
  </w:num>
  <w:num w:numId="14">
    <w:abstractNumId w:val="18"/>
  </w:num>
  <w:num w:numId="15">
    <w:abstractNumId w:val="1"/>
  </w:num>
  <w:num w:numId="16">
    <w:abstractNumId w:val="9"/>
  </w:num>
  <w:num w:numId="17">
    <w:abstractNumId w:val="14"/>
  </w:num>
  <w:num w:numId="18">
    <w:abstractNumId w:val="8"/>
  </w:num>
  <w:num w:numId="19">
    <w:abstractNumId w:val="11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A6B"/>
    <w:rsid w:val="00015D8A"/>
    <w:rsid w:val="000222E7"/>
    <w:rsid w:val="00023B39"/>
    <w:rsid w:val="00051E38"/>
    <w:rsid w:val="00061536"/>
    <w:rsid w:val="000712D8"/>
    <w:rsid w:val="000927ED"/>
    <w:rsid w:val="000A7F2D"/>
    <w:rsid w:val="000B0C4B"/>
    <w:rsid w:val="000C35B4"/>
    <w:rsid w:val="000C47A8"/>
    <w:rsid w:val="000C7070"/>
    <w:rsid w:val="000E2BC9"/>
    <w:rsid w:val="000F7DE7"/>
    <w:rsid w:val="00131AFC"/>
    <w:rsid w:val="0015294E"/>
    <w:rsid w:val="00167146"/>
    <w:rsid w:val="00180BA7"/>
    <w:rsid w:val="00186AAF"/>
    <w:rsid w:val="001B2579"/>
    <w:rsid w:val="001D216C"/>
    <w:rsid w:val="001D618F"/>
    <w:rsid w:val="001E3604"/>
    <w:rsid w:val="001F4CCB"/>
    <w:rsid w:val="00200F6A"/>
    <w:rsid w:val="002047E2"/>
    <w:rsid w:val="002324CF"/>
    <w:rsid w:val="002639A0"/>
    <w:rsid w:val="00283A4C"/>
    <w:rsid w:val="002C31AA"/>
    <w:rsid w:val="002F3659"/>
    <w:rsid w:val="0030090F"/>
    <w:rsid w:val="00313F89"/>
    <w:rsid w:val="00331572"/>
    <w:rsid w:val="00377B33"/>
    <w:rsid w:val="00392DC7"/>
    <w:rsid w:val="003A29AA"/>
    <w:rsid w:val="003A46AC"/>
    <w:rsid w:val="003C0A58"/>
    <w:rsid w:val="003C5AC2"/>
    <w:rsid w:val="003F60DD"/>
    <w:rsid w:val="00440C30"/>
    <w:rsid w:val="0045030A"/>
    <w:rsid w:val="00453D07"/>
    <w:rsid w:val="00465D4A"/>
    <w:rsid w:val="00467403"/>
    <w:rsid w:val="00486AB4"/>
    <w:rsid w:val="00496D84"/>
    <w:rsid w:val="004B0ACF"/>
    <w:rsid w:val="004D3CFB"/>
    <w:rsid w:val="004E0FF2"/>
    <w:rsid w:val="004F22FF"/>
    <w:rsid w:val="0050752C"/>
    <w:rsid w:val="00521BE3"/>
    <w:rsid w:val="0053156F"/>
    <w:rsid w:val="00532983"/>
    <w:rsid w:val="005342CF"/>
    <w:rsid w:val="00536810"/>
    <w:rsid w:val="005829E7"/>
    <w:rsid w:val="00595246"/>
    <w:rsid w:val="0059530D"/>
    <w:rsid w:val="005954DB"/>
    <w:rsid w:val="006077B2"/>
    <w:rsid w:val="006629FA"/>
    <w:rsid w:val="00697497"/>
    <w:rsid w:val="006A0173"/>
    <w:rsid w:val="006A0F47"/>
    <w:rsid w:val="006A277C"/>
    <w:rsid w:val="006C3C09"/>
    <w:rsid w:val="006C4319"/>
    <w:rsid w:val="006D4C28"/>
    <w:rsid w:val="006E0BA8"/>
    <w:rsid w:val="006E561F"/>
    <w:rsid w:val="00713CD6"/>
    <w:rsid w:val="0072571A"/>
    <w:rsid w:val="00730E13"/>
    <w:rsid w:val="00750381"/>
    <w:rsid w:val="00754801"/>
    <w:rsid w:val="0076229F"/>
    <w:rsid w:val="00767B79"/>
    <w:rsid w:val="00785129"/>
    <w:rsid w:val="007A1D7A"/>
    <w:rsid w:val="007C1F96"/>
    <w:rsid w:val="007D5BAF"/>
    <w:rsid w:val="007D69D6"/>
    <w:rsid w:val="007E6B5A"/>
    <w:rsid w:val="007F4644"/>
    <w:rsid w:val="007F746A"/>
    <w:rsid w:val="00801D0E"/>
    <w:rsid w:val="00802EFA"/>
    <w:rsid w:val="00805D38"/>
    <w:rsid w:val="00834F52"/>
    <w:rsid w:val="00840EE5"/>
    <w:rsid w:val="008476CC"/>
    <w:rsid w:val="00856887"/>
    <w:rsid w:val="008666C5"/>
    <w:rsid w:val="00871190"/>
    <w:rsid w:val="008778D7"/>
    <w:rsid w:val="008833C2"/>
    <w:rsid w:val="0088700E"/>
    <w:rsid w:val="008A3456"/>
    <w:rsid w:val="008A7F98"/>
    <w:rsid w:val="008C44BD"/>
    <w:rsid w:val="008E51C3"/>
    <w:rsid w:val="008E5484"/>
    <w:rsid w:val="008F2FE9"/>
    <w:rsid w:val="008F4798"/>
    <w:rsid w:val="00905B46"/>
    <w:rsid w:val="00923306"/>
    <w:rsid w:val="009468FC"/>
    <w:rsid w:val="00951344"/>
    <w:rsid w:val="00983DF3"/>
    <w:rsid w:val="00984824"/>
    <w:rsid w:val="00994EB5"/>
    <w:rsid w:val="00995435"/>
    <w:rsid w:val="00996CEC"/>
    <w:rsid w:val="009C35EA"/>
    <w:rsid w:val="009C54E2"/>
    <w:rsid w:val="009D522F"/>
    <w:rsid w:val="009F3500"/>
    <w:rsid w:val="009F4B6B"/>
    <w:rsid w:val="00A0414B"/>
    <w:rsid w:val="00A2025E"/>
    <w:rsid w:val="00A30C28"/>
    <w:rsid w:val="00A739FB"/>
    <w:rsid w:val="00AA1123"/>
    <w:rsid w:val="00AA1579"/>
    <w:rsid w:val="00AA1EB8"/>
    <w:rsid w:val="00AB7C30"/>
    <w:rsid w:val="00AD03F4"/>
    <w:rsid w:val="00AD327A"/>
    <w:rsid w:val="00B128C3"/>
    <w:rsid w:val="00B21268"/>
    <w:rsid w:val="00B274DE"/>
    <w:rsid w:val="00B703D3"/>
    <w:rsid w:val="00B85177"/>
    <w:rsid w:val="00BA34A1"/>
    <w:rsid w:val="00BA4EF7"/>
    <w:rsid w:val="00BB15EE"/>
    <w:rsid w:val="00BD0492"/>
    <w:rsid w:val="00BE1BF2"/>
    <w:rsid w:val="00BE463E"/>
    <w:rsid w:val="00C34A8E"/>
    <w:rsid w:val="00C34B1C"/>
    <w:rsid w:val="00C52E7E"/>
    <w:rsid w:val="00C578C0"/>
    <w:rsid w:val="00C62E76"/>
    <w:rsid w:val="00C63F30"/>
    <w:rsid w:val="00C8324E"/>
    <w:rsid w:val="00CA720E"/>
    <w:rsid w:val="00CA7267"/>
    <w:rsid w:val="00CB2D82"/>
    <w:rsid w:val="00CC3F96"/>
    <w:rsid w:val="00CC5EF2"/>
    <w:rsid w:val="00CD3340"/>
    <w:rsid w:val="00CD4D5D"/>
    <w:rsid w:val="00CE08EF"/>
    <w:rsid w:val="00CE3975"/>
    <w:rsid w:val="00CF15C5"/>
    <w:rsid w:val="00CF4BD7"/>
    <w:rsid w:val="00D02CF5"/>
    <w:rsid w:val="00D23B06"/>
    <w:rsid w:val="00D645FA"/>
    <w:rsid w:val="00D838BF"/>
    <w:rsid w:val="00DC0B93"/>
    <w:rsid w:val="00DC6BDC"/>
    <w:rsid w:val="00DD2DE3"/>
    <w:rsid w:val="00DE408A"/>
    <w:rsid w:val="00DF1070"/>
    <w:rsid w:val="00DF760A"/>
    <w:rsid w:val="00E05EA6"/>
    <w:rsid w:val="00E07EB9"/>
    <w:rsid w:val="00E12886"/>
    <w:rsid w:val="00E326F5"/>
    <w:rsid w:val="00E53C95"/>
    <w:rsid w:val="00E73A6B"/>
    <w:rsid w:val="00E8367B"/>
    <w:rsid w:val="00E879ED"/>
    <w:rsid w:val="00E87E0D"/>
    <w:rsid w:val="00E956CD"/>
    <w:rsid w:val="00F44091"/>
    <w:rsid w:val="00F56288"/>
    <w:rsid w:val="00F6714C"/>
    <w:rsid w:val="00F8006F"/>
    <w:rsid w:val="00F963D3"/>
    <w:rsid w:val="00FB4B3F"/>
    <w:rsid w:val="00FC654E"/>
    <w:rsid w:val="00FE5003"/>
    <w:rsid w:val="00FE5D10"/>
    <w:rsid w:val="00F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58529"/>
  <w15:chartTrackingRefBased/>
  <w15:docId w15:val="{0BEB6FDB-B772-4210-A3D0-E144E91E2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3DF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F35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3500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C4319"/>
    <w:rPr>
      <w:color w:val="0563C1" w:themeColor="hyperlink"/>
      <w:u w:val="single"/>
    </w:rPr>
  </w:style>
  <w:style w:type="character" w:customStyle="1" w:styleId="Domylnaczcionkaakapitu1">
    <w:name w:val="Domyślna czcionka akapitu1"/>
    <w:rsid w:val="00BE1BF2"/>
  </w:style>
  <w:style w:type="paragraph" w:styleId="Tekstpodstawowy">
    <w:name w:val="Body Text"/>
    <w:basedOn w:val="Normalny"/>
    <w:link w:val="TekstpodstawowyZnak"/>
    <w:rsid w:val="00BE1BF2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E1BF2"/>
    <w:rPr>
      <w:rFonts w:ascii="Times New Roman" w:eastAsia="Lucida Sans Unicode" w:hAnsi="Times New Roman" w:cs="Times New Roman"/>
      <w:kern w:val="1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9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7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65EF2-C9AE-4BAE-B359-0715B7B5A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1373</Words>
  <Characters>8239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Jankowiak</dc:creator>
  <cp:keywords/>
  <dc:description/>
  <cp:lastModifiedBy>Elżbieta Jankowiak</cp:lastModifiedBy>
  <cp:revision>8</cp:revision>
  <cp:lastPrinted>2019-05-10T09:41:00Z</cp:lastPrinted>
  <dcterms:created xsi:type="dcterms:W3CDTF">2024-04-10T11:30:00Z</dcterms:created>
  <dcterms:modified xsi:type="dcterms:W3CDTF">2024-04-19T13:01:00Z</dcterms:modified>
</cp:coreProperties>
</file>