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10593" w14:textId="3FF9C632" w:rsidR="00F4607D" w:rsidRDefault="000C60AC">
      <w:r>
        <w:t>Suplement do dokumentacji projektowej:</w:t>
      </w:r>
    </w:p>
    <w:p w14:paraId="52DF8521" w14:textId="6A4EBEC7" w:rsidR="000C60AC" w:rsidRDefault="000C60AC" w:rsidP="000C60AC">
      <w:pPr>
        <w:pStyle w:val="Akapitzlist"/>
        <w:numPr>
          <w:ilvl w:val="0"/>
          <w:numId w:val="1"/>
        </w:numPr>
      </w:pPr>
      <w:r>
        <w:t xml:space="preserve">Na stronie 6 Projektu architektoniczno-budowlanego branży architektonicznej (plik </w:t>
      </w:r>
      <w:r w:rsidRPr="000C60AC">
        <w:rPr>
          <w:i/>
          <w:iCs/>
        </w:rPr>
        <w:t xml:space="preserve">PROJEKT PAB </w:t>
      </w:r>
      <w:proofErr w:type="spellStart"/>
      <w:r w:rsidRPr="000C60AC">
        <w:rPr>
          <w:i/>
          <w:iCs/>
        </w:rPr>
        <w:t>Archit</w:t>
      </w:r>
      <w:proofErr w:type="spellEnd"/>
      <w:r>
        <w:t xml:space="preserve">) </w:t>
      </w:r>
      <w:r w:rsidR="00F10845">
        <w:t xml:space="preserve">oraz na stronie 5 Projektu techniczno- wykonawczego (plik </w:t>
      </w:r>
      <w:r w:rsidR="00F10845" w:rsidRPr="00F10845">
        <w:rPr>
          <w:i/>
          <w:iCs/>
        </w:rPr>
        <w:t>Projekt remont szkoły</w:t>
      </w:r>
      <w:r w:rsidR="00F10845">
        <w:t xml:space="preserve">) </w:t>
      </w:r>
      <w:r>
        <w:t xml:space="preserve">jest zapis: </w:t>
      </w:r>
    </w:p>
    <w:p w14:paraId="438063A3" w14:textId="5BB3478D" w:rsidR="000C60AC" w:rsidRPr="000C60AC" w:rsidRDefault="000C60AC" w:rsidP="000C60AC">
      <w:pPr>
        <w:rPr>
          <w:i/>
          <w:iCs/>
        </w:rPr>
      </w:pPr>
      <w:r>
        <w:rPr>
          <w:i/>
          <w:iCs/>
        </w:rPr>
        <w:t>„</w:t>
      </w:r>
      <w:r w:rsidRPr="000C60AC">
        <w:rPr>
          <w:i/>
          <w:iCs/>
        </w:rPr>
        <w:t>Uwaga: w razie stwierdzenia istniejącego podłoża betonowego sali gimnastycznej w złym stanie</w:t>
      </w:r>
    </w:p>
    <w:p w14:paraId="6C5AA0F3" w14:textId="74A74DF4" w:rsidR="000C60AC" w:rsidRDefault="000C60AC" w:rsidP="000C60AC">
      <w:r w:rsidRPr="000C60AC">
        <w:rPr>
          <w:i/>
          <w:iCs/>
        </w:rPr>
        <w:t>technicznym projekt przewiduje wykonanie nowych warstw podłogowych</w:t>
      </w:r>
      <w:r>
        <w:t>.”</w:t>
      </w:r>
    </w:p>
    <w:p w14:paraId="58546A03" w14:textId="77777777" w:rsidR="000C60AC" w:rsidRDefault="000C60AC" w:rsidP="000C60AC"/>
    <w:p w14:paraId="2AED511A" w14:textId="505A7387" w:rsidR="000C60AC" w:rsidRDefault="000C60AC" w:rsidP="000C60AC">
      <w:r w:rsidRPr="000C60AC">
        <w:rPr>
          <w:b/>
          <w:bCs/>
        </w:rPr>
        <w:t>Zamawiający wymaga wykonania nowych warstw podłogowych na Sali gimnastycznej</w:t>
      </w:r>
      <w:r>
        <w:t>.</w:t>
      </w:r>
    </w:p>
    <w:p w14:paraId="09E2811B" w14:textId="77777777" w:rsidR="000C60AC" w:rsidRDefault="000C60AC" w:rsidP="000C60AC"/>
    <w:p w14:paraId="2728735E" w14:textId="7548E8C0" w:rsidR="000C60AC" w:rsidRDefault="00F10845" w:rsidP="00F10845">
      <w:pPr>
        <w:pStyle w:val="Akapitzlist"/>
        <w:numPr>
          <w:ilvl w:val="0"/>
          <w:numId w:val="1"/>
        </w:numPr>
      </w:pPr>
      <w:r>
        <w:t xml:space="preserve">Hydroizolacja z </w:t>
      </w:r>
      <w:proofErr w:type="spellStart"/>
      <w:r>
        <w:t>dysperbitu</w:t>
      </w:r>
      <w:proofErr w:type="spellEnd"/>
      <w:r>
        <w:t>- 2 razy (strona 5</w:t>
      </w:r>
      <w:r w:rsidRPr="00F10845">
        <w:t xml:space="preserve"> </w:t>
      </w:r>
      <w:r w:rsidRPr="00F10845">
        <w:t xml:space="preserve">Projektu techniczno- wykonawczego (plik </w:t>
      </w:r>
      <w:r w:rsidRPr="00F10845">
        <w:rPr>
          <w:i/>
          <w:iCs/>
        </w:rPr>
        <w:t>Projekt remont szkoły</w:t>
      </w:r>
      <w:r>
        <w:t>)</w:t>
      </w:r>
    </w:p>
    <w:p w14:paraId="333CFDDD" w14:textId="1127DFF6" w:rsidR="00F10845" w:rsidRDefault="00F10845" w:rsidP="00F10845">
      <w:pPr>
        <w:pStyle w:val="Akapitzlist"/>
      </w:pPr>
      <w:proofErr w:type="spellStart"/>
      <w:r>
        <w:t>Dysperbit</w:t>
      </w:r>
      <w:proofErr w:type="spellEnd"/>
      <w:r>
        <w:t xml:space="preserve"> jako izolację przeciwwilgociową zamienić na bezpieczny środek. </w:t>
      </w:r>
      <w:proofErr w:type="spellStart"/>
      <w:r>
        <w:t>Dysperbit</w:t>
      </w:r>
      <w:proofErr w:type="spellEnd"/>
      <w:r>
        <w:t xml:space="preserve"> </w:t>
      </w:r>
      <w:r>
        <w:t>nie jest przeznaczony do pomieszczeń ze stałym pobytem ludzi</w:t>
      </w:r>
    </w:p>
    <w:p w14:paraId="5DDFF29E" w14:textId="5585B24C" w:rsidR="00F10845" w:rsidRDefault="00F10845" w:rsidP="00F10845">
      <w:pPr>
        <w:pStyle w:val="Akapitzlist"/>
        <w:numPr>
          <w:ilvl w:val="0"/>
          <w:numId w:val="1"/>
        </w:numPr>
      </w:pPr>
      <w:r w:rsidRPr="00F10845">
        <w:t>wykonanie posadzek z wykładziny PCV R10</w:t>
      </w:r>
    </w:p>
    <w:p w14:paraId="3822CCFF" w14:textId="28432D00" w:rsidR="00F10845" w:rsidRDefault="00F10845" w:rsidP="00F10845">
      <w:pPr>
        <w:pStyle w:val="Akapitzlist"/>
      </w:pPr>
      <w:r>
        <w:t>Zamawiający dopuszcza wykonanie posadzek z gresu</w:t>
      </w:r>
    </w:p>
    <w:sectPr w:rsidR="00F10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F205B5"/>
    <w:multiLevelType w:val="hybridMultilevel"/>
    <w:tmpl w:val="6F5A4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78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0AC"/>
    <w:rsid w:val="000C60AC"/>
    <w:rsid w:val="00BD70B8"/>
    <w:rsid w:val="00D644A3"/>
    <w:rsid w:val="00F10845"/>
    <w:rsid w:val="00F4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C4AF"/>
  <w15:chartTrackingRefBased/>
  <w15:docId w15:val="{C8191FF2-A748-4828-AF99-9FD158FD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6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6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60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6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60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6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6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6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6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0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60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60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60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60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6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6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6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6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6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6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6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6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6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60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60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60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60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60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60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Zalewska</dc:creator>
  <cp:keywords/>
  <dc:description/>
  <cp:lastModifiedBy>Małgorzata Zalewska</cp:lastModifiedBy>
  <cp:revision>1</cp:revision>
  <dcterms:created xsi:type="dcterms:W3CDTF">2025-03-19T14:17:00Z</dcterms:created>
  <dcterms:modified xsi:type="dcterms:W3CDTF">2025-03-19T14:37:00Z</dcterms:modified>
</cp:coreProperties>
</file>