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6341" w:rsidRDefault="005E6341" w:rsidP="00CA3254">
      <w:pPr>
        <w:pStyle w:val="Nagwek1"/>
      </w:pPr>
      <w:r w:rsidRPr="001517C9">
        <w:t xml:space="preserve">Załącznik nr 2 do SWZ – Kosztorys ofertowy wraz ze szczegółowym opisem przedmiotu zamówienia </w:t>
      </w:r>
    </w:p>
    <w:tbl>
      <w:tblPr>
        <w:tblpPr w:leftFromText="141" w:rightFromText="141" w:vertAnchor="text" w:tblpXSpec="center" w:tblpY="1"/>
        <w:tblOverlap w:val="never"/>
        <w:tblW w:w="14561" w:type="dxa"/>
        <w:jc w:val="center"/>
        <w:tblLayout w:type="fixed"/>
        <w:tblCellMar>
          <w:left w:w="74" w:type="dxa"/>
          <w:right w:w="70" w:type="dxa"/>
        </w:tblCellMar>
        <w:tblLook w:val="0000" w:firstRow="0" w:lastRow="0" w:firstColumn="0" w:lastColumn="0" w:noHBand="0" w:noVBand="0"/>
      </w:tblPr>
      <w:tblGrid>
        <w:gridCol w:w="460"/>
        <w:gridCol w:w="5651"/>
        <w:gridCol w:w="1207"/>
        <w:gridCol w:w="1207"/>
        <w:gridCol w:w="1207"/>
        <w:gridCol w:w="1207"/>
        <w:gridCol w:w="1207"/>
        <w:gridCol w:w="1207"/>
        <w:gridCol w:w="1208"/>
      </w:tblGrid>
      <w:tr w:rsidR="005E6341" w:rsidRPr="00AF6B26" w:rsidTr="005E6341">
        <w:trPr>
          <w:trHeight w:val="867"/>
          <w:jc w:val="center"/>
        </w:trPr>
        <w:tc>
          <w:tcPr>
            <w:tcW w:w="460" w:type="dxa"/>
            <w:tcBorders>
              <w:top w:val="single" w:sz="4" w:space="0" w:color="000000"/>
              <w:left w:val="single" w:sz="4" w:space="0" w:color="000000"/>
              <w:bottom w:val="single" w:sz="4" w:space="0" w:color="000000"/>
            </w:tcBorders>
            <w:shd w:val="clear" w:color="auto" w:fill="FFFFFF"/>
            <w:vAlign w:val="center"/>
          </w:tcPr>
          <w:p w:rsidR="005E6341" w:rsidRPr="00AF6B26" w:rsidRDefault="005E6341" w:rsidP="005E6341">
            <w:pPr>
              <w:jc w:val="center"/>
              <w:rPr>
                <w:rFonts w:ascii="Arial Narrow" w:hAnsi="Arial Narrow" w:cstheme="minorHAnsi"/>
              </w:rPr>
            </w:pPr>
            <w:r w:rsidRPr="00AF6B26">
              <w:rPr>
                <w:rFonts w:ascii="Arial Narrow" w:hAnsi="Arial Narrow" w:cstheme="minorHAnsi"/>
                <w:b/>
                <w:bCs/>
                <w:caps/>
              </w:rPr>
              <w:t>Lp</w:t>
            </w:r>
          </w:p>
        </w:tc>
        <w:tc>
          <w:tcPr>
            <w:tcW w:w="5651" w:type="dxa"/>
            <w:tcBorders>
              <w:top w:val="single" w:sz="4" w:space="0" w:color="000000"/>
              <w:left w:val="single" w:sz="4" w:space="0" w:color="000000"/>
              <w:bottom w:val="single" w:sz="4" w:space="0" w:color="000000"/>
            </w:tcBorders>
            <w:shd w:val="clear" w:color="auto" w:fill="FFFFFF"/>
            <w:vAlign w:val="center"/>
          </w:tcPr>
          <w:p w:rsidR="005E6341" w:rsidRPr="00AF6B26" w:rsidRDefault="005E6341" w:rsidP="005E6341">
            <w:pPr>
              <w:jc w:val="center"/>
              <w:rPr>
                <w:rFonts w:ascii="Arial Narrow" w:hAnsi="Arial Narrow" w:cstheme="minorHAnsi"/>
              </w:rPr>
            </w:pPr>
            <w:r w:rsidRPr="00AF6B26">
              <w:rPr>
                <w:rFonts w:ascii="Arial Narrow" w:hAnsi="Arial Narrow" w:cstheme="minorHAnsi"/>
                <w:b/>
                <w:bCs/>
                <w:caps/>
              </w:rPr>
              <w:t>Asortyment</w:t>
            </w:r>
          </w:p>
          <w:p w:rsidR="005E6341" w:rsidRPr="00AF6B26" w:rsidRDefault="005E6341" w:rsidP="005E6341">
            <w:pPr>
              <w:jc w:val="center"/>
              <w:rPr>
                <w:rFonts w:ascii="Arial Narrow" w:hAnsi="Arial Narrow" w:cstheme="minorHAnsi"/>
                <w:b/>
                <w:bCs/>
                <w:caps/>
              </w:rPr>
            </w:pPr>
          </w:p>
        </w:tc>
        <w:tc>
          <w:tcPr>
            <w:tcW w:w="1207" w:type="dxa"/>
            <w:tcBorders>
              <w:top w:val="single" w:sz="4" w:space="0" w:color="000000"/>
              <w:left w:val="single" w:sz="4" w:space="0" w:color="000000"/>
              <w:bottom w:val="single" w:sz="4" w:space="0" w:color="000000"/>
            </w:tcBorders>
            <w:shd w:val="clear" w:color="auto" w:fill="FFFFFF"/>
            <w:vAlign w:val="center"/>
          </w:tcPr>
          <w:p w:rsidR="005E6341" w:rsidRPr="00AF6B26" w:rsidRDefault="005E6341" w:rsidP="005E6341">
            <w:pPr>
              <w:jc w:val="center"/>
              <w:rPr>
                <w:rFonts w:ascii="Arial Narrow" w:hAnsi="Arial Narrow" w:cstheme="minorHAnsi"/>
              </w:rPr>
            </w:pPr>
            <w:r w:rsidRPr="00AF6B26">
              <w:rPr>
                <w:rFonts w:ascii="Arial Narrow" w:hAnsi="Arial Narrow" w:cstheme="minorHAnsi"/>
                <w:b/>
                <w:bCs/>
                <w:caps/>
              </w:rPr>
              <w:t>Jedn.</w:t>
            </w:r>
            <w:r w:rsidRPr="00AF6B26">
              <w:rPr>
                <w:rFonts w:ascii="Arial Narrow" w:hAnsi="Arial Narrow" w:cstheme="minorHAnsi"/>
                <w:b/>
                <w:bCs/>
                <w:caps/>
              </w:rPr>
              <w:br/>
              <w:t>miary</w:t>
            </w:r>
          </w:p>
          <w:p w:rsidR="005E6341" w:rsidRPr="00AF6B26" w:rsidRDefault="005E6341" w:rsidP="005E6341">
            <w:pPr>
              <w:jc w:val="center"/>
              <w:rPr>
                <w:rFonts w:ascii="Arial Narrow" w:hAnsi="Arial Narrow" w:cstheme="minorHAnsi"/>
              </w:rPr>
            </w:pPr>
          </w:p>
        </w:tc>
        <w:tc>
          <w:tcPr>
            <w:tcW w:w="1207" w:type="dxa"/>
            <w:tcBorders>
              <w:top w:val="single" w:sz="4" w:space="0" w:color="000000"/>
              <w:left w:val="single" w:sz="4" w:space="0" w:color="000000"/>
              <w:bottom w:val="single" w:sz="4" w:space="0" w:color="000000"/>
            </w:tcBorders>
            <w:shd w:val="clear" w:color="auto" w:fill="FFFFFF"/>
            <w:vAlign w:val="center"/>
          </w:tcPr>
          <w:p w:rsidR="005E6341" w:rsidRPr="00AF6B26" w:rsidRDefault="005E6341" w:rsidP="005E6341">
            <w:pPr>
              <w:jc w:val="center"/>
              <w:rPr>
                <w:rFonts w:ascii="Arial Narrow" w:hAnsi="Arial Narrow" w:cstheme="minorHAnsi"/>
              </w:rPr>
            </w:pPr>
            <w:r w:rsidRPr="00AF6B26">
              <w:rPr>
                <w:rFonts w:ascii="Arial Narrow" w:hAnsi="Arial Narrow" w:cstheme="minorHAnsi"/>
                <w:b/>
                <w:bCs/>
                <w:caps/>
              </w:rPr>
              <w:t>IloŚĆ</w:t>
            </w:r>
          </w:p>
          <w:p w:rsidR="005E6341" w:rsidRPr="00AF6B26" w:rsidRDefault="005E6341" w:rsidP="005E6341">
            <w:pPr>
              <w:jc w:val="center"/>
              <w:rPr>
                <w:rFonts w:ascii="Arial Narrow" w:hAnsi="Arial Narrow" w:cstheme="minorHAnsi"/>
              </w:rPr>
            </w:pPr>
            <w:r w:rsidRPr="00AF6B26">
              <w:rPr>
                <w:rFonts w:ascii="Arial Narrow" w:hAnsi="Arial Narrow" w:cstheme="minorHAnsi"/>
                <w:b/>
                <w:bCs/>
                <w:caps/>
              </w:rPr>
              <w:t>(A)</w:t>
            </w:r>
          </w:p>
        </w:tc>
        <w:tc>
          <w:tcPr>
            <w:tcW w:w="1207" w:type="dxa"/>
            <w:tcBorders>
              <w:top w:val="single" w:sz="4" w:space="0" w:color="000000"/>
              <w:left w:val="single" w:sz="4" w:space="0" w:color="000000"/>
              <w:bottom w:val="single" w:sz="4" w:space="0" w:color="000000"/>
            </w:tcBorders>
            <w:shd w:val="clear" w:color="auto" w:fill="FFFFFF"/>
            <w:vAlign w:val="center"/>
          </w:tcPr>
          <w:p w:rsidR="005E6341" w:rsidRPr="00AF6B26" w:rsidRDefault="005E6341" w:rsidP="005E6341">
            <w:pPr>
              <w:jc w:val="center"/>
              <w:rPr>
                <w:rFonts w:ascii="Arial Narrow" w:hAnsi="Arial Narrow" w:cstheme="minorHAnsi"/>
              </w:rPr>
            </w:pPr>
            <w:r w:rsidRPr="00AF6B26">
              <w:rPr>
                <w:rFonts w:ascii="Arial Narrow" w:hAnsi="Arial Narrow" w:cstheme="minorHAnsi"/>
                <w:b/>
                <w:bCs/>
                <w:caps/>
                <w:spacing w:val="-4"/>
              </w:rPr>
              <w:t>Cena jedn.</w:t>
            </w:r>
          </w:p>
          <w:p w:rsidR="005E6341" w:rsidRPr="005E6341" w:rsidRDefault="005E6341" w:rsidP="005E6341">
            <w:pPr>
              <w:jc w:val="center"/>
              <w:rPr>
                <w:rFonts w:ascii="Arial Narrow" w:hAnsi="Arial Narrow" w:cstheme="minorHAnsi"/>
              </w:rPr>
            </w:pPr>
            <w:r>
              <w:rPr>
                <w:rFonts w:ascii="Arial Narrow" w:hAnsi="Arial Narrow" w:cstheme="minorHAnsi"/>
                <w:b/>
                <w:bCs/>
                <w:caps/>
                <w:spacing w:val="-4"/>
              </w:rPr>
              <w:t>NE</w:t>
            </w:r>
            <w:r w:rsidRPr="00AF6B26">
              <w:rPr>
                <w:rFonts w:ascii="Arial Narrow" w:hAnsi="Arial Narrow" w:cstheme="minorHAnsi"/>
                <w:b/>
                <w:bCs/>
                <w:caps/>
                <w:spacing w:val="-4"/>
              </w:rPr>
              <w:t>tto</w:t>
            </w:r>
            <w:r w:rsidRPr="00AF6B26">
              <w:rPr>
                <w:rFonts w:ascii="Arial Narrow" w:hAnsi="Arial Narrow" w:cstheme="minorHAnsi"/>
                <w:b/>
                <w:bCs/>
              </w:rPr>
              <w:t>*</w:t>
            </w:r>
          </w:p>
          <w:p w:rsidR="005E6341" w:rsidRPr="00AF6B26" w:rsidRDefault="005E6341" w:rsidP="005E6341">
            <w:pPr>
              <w:jc w:val="center"/>
              <w:rPr>
                <w:rFonts w:ascii="Arial Narrow" w:hAnsi="Arial Narrow" w:cstheme="minorHAnsi"/>
              </w:rPr>
            </w:pPr>
          </w:p>
        </w:tc>
        <w:tc>
          <w:tcPr>
            <w:tcW w:w="1207" w:type="dxa"/>
            <w:tcBorders>
              <w:top w:val="single" w:sz="4" w:space="0" w:color="000000"/>
              <w:left w:val="single" w:sz="4" w:space="0" w:color="000000"/>
              <w:bottom w:val="single" w:sz="4" w:space="0" w:color="000000"/>
              <w:right w:val="single" w:sz="4" w:space="0" w:color="auto"/>
            </w:tcBorders>
            <w:shd w:val="clear" w:color="auto" w:fill="FFFFFF"/>
            <w:vAlign w:val="center"/>
          </w:tcPr>
          <w:p w:rsidR="005E6341" w:rsidRPr="00AF6B26" w:rsidRDefault="005E6341" w:rsidP="005E6341">
            <w:pPr>
              <w:jc w:val="center"/>
              <w:rPr>
                <w:rFonts w:ascii="Arial Narrow" w:hAnsi="Arial Narrow" w:cstheme="minorHAnsi"/>
              </w:rPr>
            </w:pPr>
            <w:r w:rsidRPr="00AF6B26">
              <w:rPr>
                <w:rFonts w:ascii="Arial Narrow" w:hAnsi="Arial Narrow" w:cstheme="minorHAnsi"/>
                <w:b/>
                <w:bCs/>
                <w:caps/>
                <w:spacing w:val="-4"/>
              </w:rPr>
              <w:t>Cena jedn.</w:t>
            </w:r>
          </w:p>
          <w:p w:rsidR="005E6341" w:rsidRPr="00AF6B26" w:rsidRDefault="005E6341" w:rsidP="005E6341">
            <w:pPr>
              <w:jc w:val="center"/>
              <w:rPr>
                <w:rFonts w:ascii="Arial Narrow" w:hAnsi="Arial Narrow" w:cstheme="minorHAnsi"/>
              </w:rPr>
            </w:pPr>
            <w:r w:rsidRPr="00AF6B26">
              <w:rPr>
                <w:rFonts w:ascii="Arial Narrow" w:hAnsi="Arial Narrow" w:cstheme="minorHAnsi"/>
                <w:b/>
                <w:bCs/>
                <w:caps/>
                <w:spacing w:val="-4"/>
              </w:rPr>
              <w:t>brutto</w:t>
            </w:r>
            <w:r w:rsidRPr="00AF6B26">
              <w:rPr>
                <w:rFonts w:ascii="Arial Narrow" w:hAnsi="Arial Narrow" w:cstheme="minorHAnsi"/>
                <w:b/>
                <w:bCs/>
              </w:rPr>
              <w:t>*</w:t>
            </w:r>
          </w:p>
          <w:p w:rsidR="005E6341" w:rsidRPr="00AF6B26" w:rsidRDefault="005E6341" w:rsidP="005E6341">
            <w:pPr>
              <w:jc w:val="center"/>
              <w:rPr>
                <w:rFonts w:ascii="Arial Narrow" w:hAnsi="Arial Narrow" w:cstheme="minorHAnsi"/>
              </w:rPr>
            </w:pPr>
            <w:r w:rsidRPr="00AF6B26">
              <w:rPr>
                <w:rFonts w:ascii="Arial Narrow" w:hAnsi="Arial Narrow" w:cstheme="minorHAnsi"/>
                <w:b/>
                <w:bCs/>
              </w:rPr>
              <w:t>(B)</w:t>
            </w:r>
          </w:p>
        </w:tc>
        <w:tc>
          <w:tcPr>
            <w:tcW w:w="1207" w:type="dxa"/>
            <w:tcBorders>
              <w:top w:val="single" w:sz="4" w:space="0" w:color="000000"/>
              <w:left w:val="single" w:sz="4" w:space="0" w:color="auto"/>
              <w:bottom w:val="single" w:sz="4" w:space="0" w:color="000000"/>
            </w:tcBorders>
            <w:shd w:val="clear" w:color="auto" w:fill="FFFFFF"/>
            <w:vAlign w:val="center"/>
          </w:tcPr>
          <w:p w:rsidR="005E6341" w:rsidRPr="00AF6B26" w:rsidRDefault="005E6341" w:rsidP="005E6341">
            <w:pPr>
              <w:jc w:val="center"/>
              <w:rPr>
                <w:rFonts w:ascii="Arial Narrow" w:hAnsi="Arial Narrow" w:cstheme="minorHAnsi"/>
                <w:b/>
              </w:rPr>
            </w:pPr>
            <w:r>
              <w:rPr>
                <w:rFonts w:ascii="Arial Narrow" w:hAnsi="Arial Narrow" w:cstheme="minorHAnsi"/>
                <w:b/>
              </w:rPr>
              <w:t>Wartość</w:t>
            </w:r>
            <w:r w:rsidRPr="00AF6B26">
              <w:rPr>
                <w:rFonts w:ascii="Arial Narrow" w:hAnsi="Arial Narrow" w:cstheme="minorHAnsi"/>
                <w:b/>
              </w:rPr>
              <w:t xml:space="preserve"> VAT</w:t>
            </w:r>
          </w:p>
        </w:tc>
        <w:tc>
          <w:tcPr>
            <w:tcW w:w="1207" w:type="dxa"/>
            <w:tcBorders>
              <w:top w:val="single" w:sz="4" w:space="0" w:color="000000"/>
              <w:left w:val="single" w:sz="4" w:space="0" w:color="000000"/>
              <w:bottom w:val="single" w:sz="4" w:space="0" w:color="000000"/>
            </w:tcBorders>
            <w:shd w:val="clear" w:color="auto" w:fill="FFFFFF"/>
            <w:vAlign w:val="center"/>
          </w:tcPr>
          <w:p w:rsidR="005E6341" w:rsidRPr="00AF6B26" w:rsidRDefault="005E6341" w:rsidP="005E6341">
            <w:pPr>
              <w:jc w:val="center"/>
              <w:rPr>
                <w:rFonts w:ascii="Arial Narrow" w:hAnsi="Arial Narrow" w:cstheme="minorHAnsi"/>
              </w:rPr>
            </w:pPr>
            <w:r w:rsidRPr="00AF6B26">
              <w:rPr>
                <w:rFonts w:ascii="Arial Narrow" w:hAnsi="Arial Narrow" w:cstheme="minorHAnsi"/>
                <w:b/>
                <w:bCs/>
                <w:caps/>
              </w:rPr>
              <w:t>Wartość brutto</w:t>
            </w:r>
            <w:r w:rsidRPr="00AF6B26">
              <w:rPr>
                <w:rFonts w:ascii="Arial Narrow" w:hAnsi="Arial Narrow" w:cstheme="minorHAnsi"/>
                <w:b/>
                <w:bCs/>
              </w:rPr>
              <w:t>*</w:t>
            </w:r>
          </w:p>
          <w:p w:rsidR="005E6341" w:rsidRPr="00AF6B26" w:rsidRDefault="005E6341" w:rsidP="005E6341">
            <w:pPr>
              <w:jc w:val="center"/>
              <w:rPr>
                <w:rFonts w:ascii="Arial Narrow" w:hAnsi="Arial Narrow" w:cstheme="minorHAnsi"/>
              </w:rPr>
            </w:pPr>
            <w:r w:rsidRPr="00AF6B26">
              <w:rPr>
                <w:rFonts w:ascii="Arial Narrow" w:hAnsi="Arial Narrow" w:cstheme="minorHAnsi"/>
                <w:b/>
                <w:bCs/>
              </w:rPr>
              <w:t>(A)x(B)</w:t>
            </w:r>
          </w:p>
        </w:tc>
        <w:tc>
          <w:tcPr>
            <w:tcW w:w="12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E6341" w:rsidRPr="00AF6B26" w:rsidRDefault="005E6341" w:rsidP="005E6341">
            <w:pPr>
              <w:snapToGrid w:val="0"/>
              <w:jc w:val="center"/>
              <w:rPr>
                <w:rFonts w:ascii="Arial Narrow" w:hAnsi="Arial Narrow" w:cstheme="minorHAnsi"/>
              </w:rPr>
            </w:pPr>
            <w:r w:rsidRPr="00AF6B26">
              <w:rPr>
                <w:rFonts w:ascii="Arial Narrow" w:hAnsi="Arial Narrow" w:cstheme="minorHAnsi"/>
                <w:b/>
                <w:bCs/>
                <w:spacing w:val="-4"/>
              </w:rPr>
              <w:t>Producent/</w:t>
            </w:r>
            <w:r w:rsidRPr="00AF6B26">
              <w:rPr>
                <w:rFonts w:ascii="Arial Narrow" w:hAnsi="Arial Narrow" w:cstheme="minorHAnsi"/>
                <w:b/>
                <w:bCs/>
                <w:spacing w:val="-4"/>
              </w:rPr>
              <w:br/>
              <w:t>Numer katalogowy</w:t>
            </w:r>
            <w:r w:rsidRPr="00AF6B26">
              <w:rPr>
                <w:rFonts w:ascii="Arial Narrow" w:hAnsi="Arial Narrow" w:cstheme="minorHAnsi"/>
                <w:b/>
                <w:bCs/>
              </w:rPr>
              <w:t>*</w:t>
            </w:r>
          </w:p>
        </w:tc>
      </w:tr>
      <w:tr w:rsidR="005E6341" w:rsidRPr="00AF6B26" w:rsidTr="005E6341">
        <w:trPr>
          <w:trHeight w:val="629"/>
          <w:jc w:val="center"/>
        </w:trPr>
        <w:tc>
          <w:tcPr>
            <w:tcW w:w="4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E6341" w:rsidRPr="001517C9" w:rsidRDefault="005E6341" w:rsidP="005E6341">
            <w:pPr>
              <w:jc w:val="center"/>
              <w:rPr>
                <w:rFonts w:ascii="Arial Narrow" w:hAnsi="Arial Narrow" w:cstheme="minorHAnsi"/>
                <w:sz w:val="20"/>
                <w:szCs w:val="20"/>
              </w:rPr>
            </w:pPr>
            <w:r w:rsidRPr="001517C9">
              <w:rPr>
                <w:rFonts w:ascii="Arial Narrow" w:hAnsi="Arial Narrow" w:cstheme="minorHAnsi"/>
                <w:sz w:val="20"/>
                <w:szCs w:val="20"/>
              </w:rPr>
              <w:t>1</w:t>
            </w:r>
          </w:p>
        </w:tc>
        <w:tc>
          <w:tcPr>
            <w:tcW w:w="56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E6341" w:rsidRPr="005E6341" w:rsidRDefault="005E6341" w:rsidP="005E6341">
            <w:pPr>
              <w:jc w:val="both"/>
              <w:rPr>
                <w:rFonts w:cstheme="minorHAnsi"/>
                <w:sz w:val="20"/>
                <w:szCs w:val="20"/>
              </w:rPr>
            </w:pPr>
            <w:r w:rsidRPr="005E6341">
              <w:rPr>
                <w:rFonts w:cs="Times New Roman"/>
                <w:sz w:val="20"/>
                <w:szCs w:val="20"/>
              </w:rPr>
              <w:t xml:space="preserve">Aparat TK do planowania radioterapii na szynach z ruchomą </w:t>
            </w:r>
            <w:proofErr w:type="spellStart"/>
            <w:r w:rsidRPr="005E6341">
              <w:rPr>
                <w:rFonts w:cs="Times New Roman"/>
                <w:sz w:val="20"/>
                <w:szCs w:val="20"/>
              </w:rPr>
              <w:t>gantrą</w:t>
            </w:r>
            <w:proofErr w:type="spellEnd"/>
            <w:r w:rsidRPr="005E6341">
              <w:rPr>
                <w:rFonts w:cs="Times New Roman"/>
                <w:sz w:val="20"/>
                <w:szCs w:val="20"/>
              </w:rPr>
              <w:t xml:space="preserve"> ze stołem, strzykawką i wymaganym oprzyrządowaniem</w:t>
            </w:r>
          </w:p>
        </w:tc>
        <w:tc>
          <w:tcPr>
            <w:tcW w:w="1207" w:type="dxa"/>
            <w:tcBorders>
              <w:top w:val="single" w:sz="4" w:space="0" w:color="000000"/>
              <w:left w:val="single" w:sz="4" w:space="0" w:color="000000"/>
              <w:bottom w:val="single" w:sz="4" w:space="0" w:color="000000"/>
            </w:tcBorders>
            <w:shd w:val="clear" w:color="auto" w:fill="FFFFFF"/>
            <w:vAlign w:val="center"/>
          </w:tcPr>
          <w:p w:rsidR="005E6341" w:rsidRPr="005E6341" w:rsidRDefault="005E6341" w:rsidP="005E6341">
            <w:pPr>
              <w:snapToGrid w:val="0"/>
              <w:jc w:val="center"/>
              <w:rPr>
                <w:rFonts w:ascii="Arial Narrow" w:hAnsi="Arial Narrow" w:cstheme="minorHAnsi"/>
                <w:sz w:val="20"/>
                <w:szCs w:val="20"/>
              </w:rPr>
            </w:pPr>
            <w:r w:rsidRPr="005E6341">
              <w:rPr>
                <w:rFonts w:ascii="Arial Narrow" w:hAnsi="Arial Narrow" w:cstheme="minorHAnsi"/>
                <w:sz w:val="20"/>
                <w:szCs w:val="20"/>
              </w:rPr>
              <w:t>zestaw</w:t>
            </w:r>
          </w:p>
        </w:tc>
        <w:tc>
          <w:tcPr>
            <w:tcW w:w="1207" w:type="dxa"/>
            <w:tcBorders>
              <w:top w:val="single" w:sz="4" w:space="0" w:color="000000"/>
              <w:left w:val="single" w:sz="4" w:space="0" w:color="000000"/>
              <w:bottom w:val="single" w:sz="4" w:space="0" w:color="000000"/>
            </w:tcBorders>
            <w:shd w:val="clear" w:color="auto" w:fill="FFFFFF"/>
            <w:vAlign w:val="center"/>
          </w:tcPr>
          <w:p w:rsidR="005E6341" w:rsidRPr="005E6341" w:rsidRDefault="005E6341" w:rsidP="005E6341">
            <w:pPr>
              <w:jc w:val="center"/>
              <w:rPr>
                <w:rFonts w:ascii="Arial Narrow" w:hAnsi="Arial Narrow" w:cstheme="minorHAnsi"/>
                <w:sz w:val="20"/>
                <w:szCs w:val="20"/>
              </w:rPr>
            </w:pPr>
            <w:r w:rsidRPr="005E6341">
              <w:rPr>
                <w:rFonts w:ascii="Arial Narrow" w:hAnsi="Arial Narrow" w:cstheme="minorHAnsi"/>
                <w:sz w:val="20"/>
                <w:szCs w:val="20"/>
              </w:rPr>
              <w:t>1</w:t>
            </w:r>
          </w:p>
        </w:tc>
        <w:tc>
          <w:tcPr>
            <w:tcW w:w="1207" w:type="dxa"/>
            <w:tcBorders>
              <w:top w:val="single" w:sz="4" w:space="0" w:color="000000"/>
              <w:left w:val="single" w:sz="4" w:space="0" w:color="000000"/>
              <w:bottom w:val="single" w:sz="4" w:space="0" w:color="000000"/>
            </w:tcBorders>
            <w:shd w:val="clear" w:color="auto" w:fill="FFFFFF"/>
            <w:vAlign w:val="center"/>
          </w:tcPr>
          <w:p w:rsidR="005E6341" w:rsidRPr="00AF6B26" w:rsidRDefault="005E6341" w:rsidP="005E6341">
            <w:pPr>
              <w:jc w:val="center"/>
              <w:rPr>
                <w:rFonts w:ascii="Arial Narrow" w:hAnsi="Arial Narrow" w:cstheme="minorHAnsi"/>
              </w:rPr>
            </w:pPr>
          </w:p>
        </w:tc>
        <w:tc>
          <w:tcPr>
            <w:tcW w:w="1207" w:type="dxa"/>
            <w:tcBorders>
              <w:top w:val="single" w:sz="4" w:space="0" w:color="000000"/>
              <w:left w:val="single" w:sz="4" w:space="0" w:color="000000"/>
              <w:bottom w:val="single" w:sz="4" w:space="0" w:color="000000"/>
              <w:right w:val="single" w:sz="4" w:space="0" w:color="auto"/>
            </w:tcBorders>
            <w:shd w:val="clear" w:color="auto" w:fill="FFFFFF"/>
            <w:vAlign w:val="center"/>
          </w:tcPr>
          <w:p w:rsidR="005E6341" w:rsidRPr="00AF6B26" w:rsidRDefault="005E6341" w:rsidP="005E6341">
            <w:pPr>
              <w:snapToGrid w:val="0"/>
              <w:rPr>
                <w:rFonts w:ascii="Arial Narrow" w:hAnsi="Arial Narrow" w:cstheme="minorHAnsi"/>
              </w:rPr>
            </w:pPr>
          </w:p>
        </w:tc>
        <w:tc>
          <w:tcPr>
            <w:tcW w:w="1207" w:type="dxa"/>
            <w:tcBorders>
              <w:top w:val="single" w:sz="4" w:space="0" w:color="000000"/>
              <w:left w:val="single" w:sz="4" w:space="0" w:color="auto"/>
              <w:bottom w:val="single" w:sz="4" w:space="0" w:color="000000"/>
            </w:tcBorders>
            <w:shd w:val="clear" w:color="auto" w:fill="FFFFFF"/>
            <w:vAlign w:val="center"/>
          </w:tcPr>
          <w:p w:rsidR="005E6341" w:rsidRPr="00AF6B26" w:rsidRDefault="005E6341" w:rsidP="005E6341">
            <w:pPr>
              <w:snapToGrid w:val="0"/>
              <w:rPr>
                <w:rFonts w:ascii="Arial Narrow" w:hAnsi="Arial Narrow" w:cstheme="minorHAnsi"/>
              </w:rPr>
            </w:pPr>
          </w:p>
        </w:tc>
        <w:tc>
          <w:tcPr>
            <w:tcW w:w="1207" w:type="dxa"/>
            <w:tcBorders>
              <w:top w:val="single" w:sz="4" w:space="0" w:color="000000"/>
              <w:left w:val="single" w:sz="4" w:space="0" w:color="000000"/>
              <w:bottom w:val="single" w:sz="4" w:space="0" w:color="000000"/>
            </w:tcBorders>
            <w:shd w:val="clear" w:color="auto" w:fill="FFFFFF"/>
            <w:vAlign w:val="center"/>
          </w:tcPr>
          <w:p w:rsidR="005E6341" w:rsidRPr="00AF6B26" w:rsidRDefault="005E6341" w:rsidP="005E6341">
            <w:pPr>
              <w:snapToGrid w:val="0"/>
              <w:rPr>
                <w:rFonts w:ascii="Arial Narrow" w:hAnsi="Arial Narrow" w:cstheme="minorHAnsi"/>
              </w:rPr>
            </w:pPr>
          </w:p>
        </w:tc>
        <w:tc>
          <w:tcPr>
            <w:tcW w:w="12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E6341" w:rsidRPr="00AF6B26" w:rsidRDefault="005E6341" w:rsidP="005E6341">
            <w:pPr>
              <w:snapToGrid w:val="0"/>
              <w:rPr>
                <w:rFonts w:ascii="Arial Narrow" w:hAnsi="Arial Narrow" w:cstheme="minorHAnsi"/>
              </w:rPr>
            </w:pPr>
          </w:p>
        </w:tc>
      </w:tr>
      <w:tr w:rsidR="00057B02" w:rsidRPr="00AF6B26" w:rsidTr="00057B02">
        <w:trPr>
          <w:trHeight w:val="629"/>
          <w:jc w:val="center"/>
        </w:trPr>
        <w:tc>
          <w:tcPr>
            <w:tcW w:w="4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57B02" w:rsidRPr="001517C9" w:rsidRDefault="00057B02" w:rsidP="005E6341">
            <w:pPr>
              <w:jc w:val="center"/>
              <w:rPr>
                <w:rFonts w:ascii="Arial Narrow" w:hAnsi="Arial Narrow" w:cstheme="minorHAnsi"/>
                <w:sz w:val="20"/>
                <w:szCs w:val="20"/>
              </w:rPr>
            </w:pPr>
            <w:r>
              <w:rPr>
                <w:rFonts w:ascii="Arial Narrow" w:hAnsi="Arial Narrow" w:cstheme="minorHAnsi"/>
                <w:sz w:val="20"/>
                <w:szCs w:val="20"/>
              </w:rPr>
              <w:t>2</w:t>
            </w:r>
          </w:p>
        </w:tc>
        <w:tc>
          <w:tcPr>
            <w:tcW w:w="8065" w:type="dxa"/>
            <w:gridSpan w:val="3"/>
            <w:tcBorders>
              <w:top w:val="single" w:sz="4" w:space="0" w:color="000000"/>
              <w:left w:val="single" w:sz="4" w:space="0" w:color="000000"/>
              <w:bottom w:val="single" w:sz="4" w:space="0" w:color="000000"/>
            </w:tcBorders>
            <w:shd w:val="clear" w:color="auto" w:fill="FFFFFF"/>
            <w:vAlign w:val="center"/>
          </w:tcPr>
          <w:p w:rsidR="00057B02" w:rsidRPr="005E6341" w:rsidRDefault="00057B02" w:rsidP="00057B02">
            <w:pPr>
              <w:rPr>
                <w:rFonts w:ascii="Arial Narrow" w:hAnsi="Arial Narrow" w:cstheme="minorHAnsi"/>
                <w:sz w:val="20"/>
                <w:szCs w:val="20"/>
              </w:rPr>
            </w:pPr>
            <w:r>
              <w:rPr>
                <w:rFonts w:ascii="Calibri" w:hAnsi="Calibri"/>
                <w:sz w:val="20"/>
                <w:szCs w:val="20"/>
              </w:rPr>
              <w:t>D</w:t>
            </w:r>
            <w:r w:rsidRPr="00057B02">
              <w:rPr>
                <w:rFonts w:ascii="Calibri" w:hAnsi="Calibri"/>
                <w:sz w:val="20"/>
                <w:szCs w:val="20"/>
              </w:rPr>
              <w:t xml:space="preserve">einstalacja posiadanego aparatu TK </w:t>
            </w:r>
            <w:r>
              <w:rPr>
                <w:rFonts w:ascii="Calibri" w:hAnsi="Calibri"/>
                <w:sz w:val="20"/>
                <w:szCs w:val="20"/>
              </w:rPr>
              <w:t>i adaptacja pomieszczenia</w:t>
            </w:r>
          </w:p>
        </w:tc>
        <w:tc>
          <w:tcPr>
            <w:tcW w:w="1207" w:type="dxa"/>
            <w:tcBorders>
              <w:top w:val="single" w:sz="4" w:space="0" w:color="000000"/>
              <w:left w:val="single" w:sz="4" w:space="0" w:color="000000"/>
              <w:bottom w:val="single" w:sz="4" w:space="0" w:color="000000"/>
            </w:tcBorders>
            <w:shd w:val="clear" w:color="auto" w:fill="FFFFFF"/>
            <w:vAlign w:val="center"/>
          </w:tcPr>
          <w:p w:rsidR="00057B02" w:rsidRPr="00AF6B26" w:rsidRDefault="00057B02" w:rsidP="005E6341">
            <w:pPr>
              <w:jc w:val="center"/>
              <w:rPr>
                <w:rFonts w:ascii="Arial Narrow" w:hAnsi="Arial Narrow" w:cstheme="minorHAnsi"/>
              </w:rPr>
            </w:pPr>
          </w:p>
        </w:tc>
        <w:tc>
          <w:tcPr>
            <w:tcW w:w="1207" w:type="dxa"/>
            <w:tcBorders>
              <w:top w:val="single" w:sz="4" w:space="0" w:color="000000"/>
              <w:left w:val="single" w:sz="4" w:space="0" w:color="000000"/>
              <w:bottom w:val="single" w:sz="4" w:space="0" w:color="000000"/>
              <w:right w:val="single" w:sz="4" w:space="0" w:color="auto"/>
            </w:tcBorders>
            <w:shd w:val="clear" w:color="auto" w:fill="FFFFFF"/>
            <w:vAlign w:val="center"/>
          </w:tcPr>
          <w:p w:rsidR="00057B02" w:rsidRPr="00AF6B26" w:rsidRDefault="00057B02" w:rsidP="005E6341">
            <w:pPr>
              <w:snapToGrid w:val="0"/>
              <w:rPr>
                <w:rFonts w:ascii="Arial Narrow" w:hAnsi="Arial Narrow" w:cstheme="minorHAnsi"/>
              </w:rPr>
            </w:pPr>
          </w:p>
        </w:tc>
        <w:tc>
          <w:tcPr>
            <w:tcW w:w="1207" w:type="dxa"/>
            <w:tcBorders>
              <w:top w:val="single" w:sz="4" w:space="0" w:color="000000"/>
              <w:left w:val="single" w:sz="4" w:space="0" w:color="auto"/>
              <w:bottom w:val="single" w:sz="4" w:space="0" w:color="000000"/>
            </w:tcBorders>
            <w:shd w:val="clear" w:color="auto" w:fill="FFFFFF"/>
            <w:vAlign w:val="center"/>
          </w:tcPr>
          <w:p w:rsidR="00057B02" w:rsidRPr="00AF6B26" w:rsidRDefault="00057B02" w:rsidP="005E6341">
            <w:pPr>
              <w:snapToGrid w:val="0"/>
              <w:rPr>
                <w:rFonts w:ascii="Arial Narrow" w:hAnsi="Arial Narrow" w:cstheme="minorHAnsi"/>
              </w:rPr>
            </w:pPr>
          </w:p>
        </w:tc>
        <w:tc>
          <w:tcPr>
            <w:tcW w:w="1207" w:type="dxa"/>
            <w:tcBorders>
              <w:top w:val="single" w:sz="4" w:space="0" w:color="000000"/>
              <w:left w:val="single" w:sz="4" w:space="0" w:color="000000"/>
              <w:bottom w:val="single" w:sz="4" w:space="0" w:color="000000"/>
            </w:tcBorders>
            <w:shd w:val="clear" w:color="auto" w:fill="FFFFFF"/>
            <w:vAlign w:val="center"/>
          </w:tcPr>
          <w:p w:rsidR="00057B02" w:rsidRPr="00AF6B26" w:rsidRDefault="00057B02" w:rsidP="005E6341">
            <w:pPr>
              <w:snapToGrid w:val="0"/>
              <w:rPr>
                <w:rFonts w:ascii="Arial Narrow" w:hAnsi="Arial Narrow" w:cstheme="minorHAnsi"/>
              </w:rPr>
            </w:pPr>
          </w:p>
        </w:tc>
        <w:tc>
          <w:tcPr>
            <w:tcW w:w="12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57B02" w:rsidRPr="00AF6B26" w:rsidRDefault="00057B02" w:rsidP="005E6341">
            <w:pPr>
              <w:snapToGrid w:val="0"/>
              <w:rPr>
                <w:rFonts w:ascii="Arial Narrow" w:hAnsi="Arial Narrow" w:cstheme="minorHAnsi"/>
              </w:rPr>
            </w:pPr>
            <w:r>
              <w:rPr>
                <w:rFonts w:ascii="Arial Narrow" w:hAnsi="Arial Narrow" w:cstheme="minorHAnsi"/>
              </w:rPr>
              <w:t>––––––––––</w:t>
            </w:r>
          </w:p>
        </w:tc>
      </w:tr>
      <w:tr w:rsidR="005E6341" w:rsidRPr="00AF6B26" w:rsidTr="005E6341">
        <w:trPr>
          <w:trHeight w:val="284"/>
          <w:jc w:val="center"/>
        </w:trPr>
        <w:tc>
          <w:tcPr>
            <w:tcW w:w="12146" w:type="dxa"/>
            <w:gridSpan w:val="7"/>
            <w:tcBorders>
              <w:top w:val="single" w:sz="4" w:space="0" w:color="000000"/>
              <w:left w:val="single" w:sz="4" w:space="0" w:color="000000"/>
              <w:bottom w:val="single" w:sz="4" w:space="0" w:color="000000"/>
            </w:tcBorders>
            <w:shd w:val="clear" w:color="auto" w:fill="FFFFFF"/>
            <w:vAlign w:val="center"/>
          </w:tcPr>
          <w:p w:rsidR="005E6341" w:rsidRPr="00AF6B26" w:rsidRDefault="005E6341" w:rsidP="005E6341">
            <w:pPr>
              <w:snapToGrid w:val="0"/>
              <w:jc w:val="right"/>
              <w:rPr>
                <w:rFonts w:ascii="Arial Narrow" w:hAnsi="Arial Narrow" w:cstheme="minorHAnsi"/>
              </w:rPr>
            </w:pPr>
            <w:r>
              <w:rPr>
                <w:rFonts w:ascii="Arial Narrow" w:hAnsi="Arial Narrow" w:cstheme="minorHAnsi"/>
              </w:rPr>
              <w:t>Razem</w:t>
            </w:r>
          </w:p>
        </w:tc>
        <w:tc>
          <w:tcPr>
            <w:tcW w:w="1207" w:type="dxa"/>
            <w:tcBorders>
              <w:top w:val="single" w:sz="4" w:space="0" w:color="000000"/>
              <w:left w:val="single" w:sz="4" w:space="0" w:color="000000"/>
              <w:bottom w:val="single" w:sz="4" w:space="0" w:color="000000"/>
            </w:tcBorders>
            <w:shd w:val="clear" w:color="auto" w:fill="FFFFFF"/>
            <w:vAlign w:val="center"/>
          </w:tcPr>
          <w:p w:rsidR="005E6341" w:rsidRPr="00AF6B26" w:rsidRDefault="005E6341" w:rsidP="005E6341">
            <w:pPr>
              <w:snapToGrid w:val="0"/>
              <w:rPr>
                <w:rFonts w:ascii="Arial Narrow" w:hAnsi="Arial Narrow" w:cstheme="minorHAnsi"/>
              </w:rPr>
            </w:pPr>
          </w:p>
        </w:tc>
        <w:tc>
          <w:tcPr>
            <w:tcW w:w="12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E6341" w:rsidRPr="00AF6B26" w:rsidRDefault="005E6341" w:rsidP="005E6341">
            <w:pPr>
              <w:snapToGrid w:val="0"/>
              <w:rPr>
                <w:rFonts w:ascii="Arial Narrow" w:hAnsi="Arial Narrow" w:cstheme="minorHAnsi"/>
              </w:rPr>
            </w:pPr>
            <w:r>
              <w:rPr>
                <w:rFonts w:ascii="Arial Narrow" w:hAnsi="Arial Narrow" w:cstheme="minorHAnsi"/>
              </w:rPr>
              <w:t>––––––––––</w:t>
            </w:r>
          </w:p>
        </w:tc>
      </w:tr>
    </w:tbl>
    <w:p w:rsidR="005E6341" w:rsidRPr="001517C9" w:rsidRDefault="005E6341" w:rsidP="00CA3254">
      <w:pPr>
        <w:pStyle w:val="Legenda"/>
      </w:pPr>
      <w:r w:rsidRPr="001517C9">
        <w:t>* wypełnia Wykonawca</w:t>
      </w:r>
      <w:r w:rsidRPr="001517C9">
        <w:tab/>
      </w:r>
      <w:r w:rsidRPr="001517C9">
        <w:tab/>
      </w:r>
      <w:r w:rsidRPr="001517C9">
        <w:tab/>
      </w:r>
      <w:r w:rsidRPr="001517C9">
        <w:tab/>
      </w:r>
      <w:r w:rsidRPr="001517C9">
        <w:tab/>
      </w:r>
      <w:r w:rsidRPr="001517C9">
        <w:tab/>
      </w:r>
      <w:r w:rsidRPr="001517C9">
        <w:tab/>
        <w:t xml:space="preserve">                                                                                                                            </w:t>
      </w:r>
    </w:p>
    <w:p w:rsidR="005E6341" w:rsidRDefault="005E6341" w:rsidP="005E6341">
      <w:pPr>
        <w:pStyle w:val="Tekstpodstawowy"/>
        <w:tabs>
          <w:tab w:val="left" w:pos="2410"/>
        </w:tabs>
        <w:ind w:left="360"/>
        <w:rPr>
          <w:rFonts w:eastAsia="Arial" w:cstheme="minorHAnsi"/>
          <w:bCs/>
          <w:color w:val="000000"/>
          <w:w w:val="90"/>
        </w:rPr>
      </w:pPr>
    </w:p>
    <w:p w:rsidR="00A339C5" w:rsidRPr="005E6341" w:rsidRDefault="005E6341" w:rsidP="00CA3254">
      <w:pPr>
        <w:pStyle w:val="Nagwek2"/>
        <w:rPr>
          <w:lang w:eastAsia="zh-CN"/>
        </w:rPr>
      </w:pPr>
      <w:r w:rsidRPr="00AF6B26">
        <w:rPr>
          <w:lang w:eastAsia="zh-CN"/>
        </w:rPr>
        <w:t>Szczegółowy opis przedmiotu zamówienia</w:t>
      </w:r>
      <w:r>
        <w:rPr>
          <w:lang w:eastAsia="zh-CN"/>
        </w:rPr>
        <w:t xml:space="preserve"> </w:t>
      </w:r>
      <w:r w:rsidR="0086569F">
        <w:rPr>
          <w:lang w:eastAsia="zh-CN"/>
        </w:rPr>
        <w:t>aparatu TK</w:t>
      </w:r>
    </w:p>
    <w:tbl>
      <w:tblPr>
        <w:tblpPr w:leftFromText="141" w:rightFromText="141" w:vertAnchor="text" w:tblpX="-220" w:tblpY="1"/>
        <w:tblOverlap w:val="never"/>
        <w:tblW w:w="14200" w:type="dxa"/>
        <w:tblLayout w:type="fixed"/>
        <w:tblCellMar>
          <w:top w:w="57" w:type="dxa"/>
          <w:left w:w="70" w:type="dxa"/>
          <w:bottom w:w="57" w:type="dxa"/>
          <w:right w:w="70" w:type="dxa"/>
        </w:tblCellMar>
        <w:tblLook w:val="0000" w:firstRow="0" w:lastRow="0" w:firstColumn="0" w:lastColumn="0" w:noHBand="0" w:noVBand="0"/>
      </w:tblPr>
      <w:tblGrid>
        <w:gridCol w:w="20"/>
        <w:gridCol w:w="567"/>
        <w:gridCol w:w="43"/>
        <w:gridCol w:w="6379"/>
        <w:gridCol w:w="1056"/>
        <w:gridCol w:w="2815"/>
        <w:gridCol w:w="80"/>
        <w:gridCol w:w="10"/>
        <w:gridCol w:w="3220"/>
        <w:gridCol w:w="10"/>
      </w:tblGrid>
      <w:tr w:rsidR="005E6341" w:rsidTr="007A4E22">
        <w:trPr>
          <w:gridBefore w:val="1"/>
          <w:wBefore w:w="20" w:type="dxa"/>
        </w:trPr>
        <w:tc>
          <w:tcPr>
            <w:tcW w:w="567" w:type="dxa"/>
            <w:tcBorders>
              <w:top w:val="double" w:sz="4" w:space="0" w:color="000000"/>
              <w:left w:val="double" w:sz="4" w:space="0" w:color="000000"/>
              <w:bottom w:val="double" w:sz="4" w:space="0" w:color="000000"/>
              <w:right w:val="double" w:sz="4" w:space="0" w:color="000000"/>
            </w:tcBorders>
            <w:shd w:val="clear" w:color="auto" w:fill="D9D9D9"/>
            <w:vAlign w:val="center"/>
          </w:tcPr>
          <w:p w:rsidR="005E6341" w:rsidRDefault="005E6341" w:rsidP="00602B9E">
            <w:pPr>
              <w:pStyle w:val="Akapitzlist"/>
            </w:pPr>
            <w:r w:rsidRPr="001F716C">
              <w:rPr>
                <w:rFonts w:ascii="Arial" w:hAnsi="Arial" w:cs="Arial"/>
                <w:b/>
                <w:bCs/>
                <w:sz w:val="18"/>
                <w:szCs w:val="18"/>
              </w:rPr>
              <w:t>Lp.</w:t>
            </w:r>
          </w:p>
        </w:tc>
        <w:tc>
          <w:tcPr>
            <w:tcW w:w="6422" w:type="dxa"/>
            <w:gridSpan w:val="2"/>
            <w:tcBorders>
              <w:top w:val="double" w:sz="4" w:space="0" w:color="000000"/>
              <w:left w:val="double" w:sz="4" w:space="0" w:color="000000"/>
              <w:bottom w:val="double" w:sz="4" w:space="0" w:color="000000"/>
              <w:right w:val="double" w:sz="4" w:space="0" w:color="000000"/>
            </w:tcBorders>
            <w:shd w:val="clear" w:color="auto" w:fill="D9D9D9"/>
            <w:vAlign w:val="center"/>
          </w:tcPr>
          <w:p w:rsidR="005E6341" w:rsidRDefault="005E6341" w:rsidP="00602B9E">
            <w:pPr>
              <w:jc w:val="center"/>
            </w:pPr>
            <w:r>
              <w:rPr>
                <w:rFonts w:ascii="Arial Narrow" w:hAnsi="Arial Narrow" w:cs="Arial Narrow"/>
                <w:b/>
                <w:sz w:val="20"/>
                <w:szCs w:val="20"/>
              </w:rPr>
              <w:t>Parametr</w:t>
            </w:r>
          </w:p>
        </w:tc>
        <w:tc>
          <w:tcPr>
            <w:tcW w:w="1056" w:type="dxa"/>
            <w:tcBorders>
              <w:top w:val="double" w:sz="4" w:space="0" w:color="000000"/>
              <w:left w:val="double" w:sz="4" w:space="0" w:color="000000"/>
              <w:bottom w:val="double" w:sz="4" w:space="0" w:color="000000"/>
              <w:right w:val="double" w:sz="4" w:space="0" w:color="000000"/>
            </w:tcBorders>
            <w:shd w:val="clear" w:color="auto" w:fill="D9D9D9"/>
            <w:vAlign w:val="center"/>
          </w:tcPr>
          <w:p w:rsidR="005E6341" w:rsidRDefault="005E6341" w:rsidP="00602B9E">
            <w:pPr>
              <w:jc w:val="center"/>
            </w:pPr>
            <w:r>
              <w:rPr>
                <w:rFonts w:ascii="Arial Narrow" w:hAnsi="Arial Narrow" w:cs="Arial Narrow"/>
                <w:b/>
                <w:sz w:val="20"/>
                <w:szCs w:val="20"/>
              </w:rPr>
              <w:t>Parametr graniczny</w:t>
            </w:r>
          </w:p>
        </w:tc>
        <w:tc>
          <w:tcPr>
            <w:tcW w:w="2815" w:type="dxa"/>
            <w:tcBorders>
              <w:top w:val="double" w:sz="4" w:space="0" w:color="000000"/>
              <w:left w:val="double" w:sz="4" w:space="0" w:color="000000"/>
              <w:bottom w:val="double" w:sz="4" w:space="0" w:color="000000"/>
              <w:right w:val="double" w:sz="4" w:space="0" w:color="000000"/>
            </w:tcBorders>
            <w:shd w:val="clear" w:color="auto" w:fill="D9D9D9"/>
            <w:vAlign w:val="center"/>
          </w:tcPr>
          <w:p w:rsidR="005E6341" w:rsidRDefault="005E6341" w:rsidP="00602B9E">
            <w:pPr>
              <w:widowControl w:val="0"/>
              <w:jc w:val="center"/>
              <w:rPr>
                <w:rFonts w:ascii="Arial Narrow" w:hAnsi="Arial Narrow" w:cs="Arial Narrow"/>
                <w:b/>
                <w:bCs/>
                <w:sz w:val="20"/>
                <w:szCs w:val="20"/>
              </w:rPr>
            </w:pPr>
            <w:r>
              <w:rPr>
                <w:rFonts w:ascii="Arial Narrow" w:hAnsi="Arial Narrow" w:cs="Arial Narrow"/>
                <w:b/>
                <w:bCs/>
                <w:sz w:val="20"/>
                <w:szCs w:val="20"/>
              </w:rPr>
              <w:t xml:space="preserve">Parametry oferowane </w:t>
            </w:r>
          </w:p>
          <w:p w:rsidR="005E6341" w:rsidRDefault="005E6341" w:rsidP="00602B9E">
            <w:pPr>
              <w:jc w:val="center"/>
            </w:pPr>
            <w:r>
              <w:rPr>
                <w:rFonts w:ascii="Arial Narrow" w:hAnsi="Arial Narrow" w:cs="Arial Narrow"/>
                <w:b/>
                <w:bCs/>
                <w:sz w:val="20"/>
                <w:szCs w:val="20"/>
              </w:rPr>
              <w:t>/podać zakres lub opisać/</w:t>
            </w:r>
            <w:r>
              <w:rPr>
                <w:rFonts w:ascii="Arial Narrow" w:hAnsi="Arial Narrow" w:cs="Arial Narrow"/>
                <w:sz w:val="20"/>
                <w:szCs w:val="20"/>
              </w:rPr>
              <w:t xml:space="preserve"> /</w:t>
            </w:r>
          </w:p>
        </w:tc>
        <w:tc>
          <w:tcPr>
            <w:tcW w:w="3320" w:type="dxa"/>
            <w:gridSpan w:val="4"/>
            <w:tcBorders>
              <w:top w:val="double" w:sz="4" w:space="0" w:color="000000"/>
              <w:left w:val="double" w:sz="4" w:space="0" w:color="000000"/>
              <w:bottom w:val="double" w:sz="4" w:space="0" w:color="000000"/>
              <w:right w:val="double" w:sz="4" w:space="0" w:color="000000"/>
            </w:tcBorders>
            <w:shd w:val="clear" w:color="auto" w:fill="D9D9D9"/>
            <w:vAlign w:val="center"/>
          </w:tcPr>
          <w:p w:rsidR="005E6341" w:rsidRDefault="005E6341" w:rsidP="00602B9E">
            <w:pPr>
              <w:jc w:val="center"/>
            </w:pPr>
            <w:r>
              <w:rPr>
                <w:rFonts w:ascii="Arial Narrow" w:hAnsi="Arial Narrow" w:cs="Arial Narrow"/>
                <w:b/>
                <w:color w:val="00000A"/>
                <w:sz w:val="20"/>
                <w:szCs w:val="20"/>
              </w:rPr>
              <w:t>Punktacja dodatkowa</w:t>
            </w:r>
          </w:p>
        </w:tc>
      </w:tr>
      <w:tr w:rsidR="005E6341" w:rsidTr="007A4E22">
        <w:tblPrEx>
          <w:tblCellMar>
            <w:top w:w="0" w:type="dxa"/>
            <w:bottom w:w="0" w:type="dxa"/>
          </w:tblCellMar>
        </w:tblPrEx>
        <w:trPr>
          <w:trHeight w:val="431"/>
        </w:trPr>
        <w:tc>
          <w:tcPr>
            <w:tcW w:w="14200" w:type="dxa"/>
            <w:gridSpan w:val="10"/>
            <w:tcBorders>
              <w:top w:val="single" w:sz="4" w:space="0" w:color="000000"/>
              <w:left w:val="single" w:sz="4" w:space="0" w:color="000000"/>
              <w:bottom w:val="single" w:sz="4" w:space="0" w:color="000000"/>
              <w:right w:val="single" w:sz="4" w:space="0" w:color="000000"/>
            </w:tcBorders>
            <w:shd w:val="clear" w:color="auto" w:fill="E7E6E6"/>
            <w:vAlign w:val="center"/>
          </w:tcPr>
          <w:p w:rsidR="005E6341" w:rsidRPr="001F716C" w:rsidRDefault="005E6341" w:rsidP="00602B9E">
            <w:pPr>
              <w:pStyle w:val="Akapitzlist"/>
              <w:widowControl w:val="0"/>
              <w:numPr>
                <w:ilvl w:val="0"/>
                <w:numId w:val="14"/>
              </w:numPr>
              <w:spacing w:after="0" w:line="240" w:lineRule="auto"/>
              <w:rPr>
                <w:rFonts w:ascii="Arial" w:eastAsia="Times New Roman" w:hAnsi="Arial" w:cs="Arial"/>
                <w:b/>
                <w:bCs/>
                <w:sz w:val="18"/>
                <w:szCs w:val="18"/>
                <w:lang w:eastAsia="pl-PL"/>
              </w:rPr>
            </w:pPr>
            <w:r w:rsidRPr="001F716C">
              <w:rPr>
                <w:rFonts w:ascii="Arial" w:eastAsia="Times New Roman" w:hAnsi="Arial" w:cs="Arial"/>
                <w:b/>
                <w:bCs/>
                <w:sz w:val="18"/>
                <w:szCs w:val="18"/>
                <w:lang w:eastAsia="pl-PL"/>
              </w:rPr>
              <w:t>Parametry ogólne</w:t>
            </w:r>
          </w:p>
        </w:tc>
      </w:tr>
      <w:tr w:rsidR="005E6341" w:rsidTr="007A4E22">
        <w:tblPrEx>
          <w:tblCellMar>
            <w:top w:w="0" w:type="dxa"/>
            <w:bottom w:w="0" w:type="dxa"/>
          </w:tblCellMar>
        </w:tblPrEx>
        <w:trPr>
          <w:gridAfter w:val="1"/>
          <w:wAfter w:w="10" w:type="dxa"/>
          <w:trHeight w:val="632"/>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5E6341" w:rsidRPr="001F716C" w:rsidRDefault="005E6341" w:rsidP="00602B9E">
            <w:pPr>
              <w:pStyle w:val="Akapitzlist"/>
              <w:widowControl w:val="0"/>
              <w:numPr>
                <w:ilvl w:val="0"/>
                <w:numId w:val="12"/>
              </w:numPr>
              <w:spacing w:after="0" w:line="240" w:lineRule="auto"/>
              <w:textAlignment w:val="baseline"/>
              <w:rPr>
                <w:rFonts w:ascii="Arial" w:eastAsia="Times New Roman" w:hAnsi="Arial" w:cs="Arial"/>
                <w:sz w:val="18"/>
                <w:szCs w:val="18"/>
                <w:lang w:eastAsia="pl-PL"/>
              </w:rPr>
            </w:pPr>
            <w:r w:rsidRPr="001F716C">
              <w:rPr>
                <w:rFonts w:ascii="Arial" w:eastAsia="Times New Roman" w:hAnsi="Arial" w:cs="Arial"/>
                <w:sz w:val="18"/>
                <w:szCs w:val="18"/>
                <w:lang w:eastAsia="pl-PL"/>
              </w:rPr>
              <w:t>1</w:t>
            </w:r>
          </w:p>
        </w:tc>
        <w:tc>
          <w:tcPr>
            <w:tcW w:w="6379" w:type="dxa"/>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rPr>
                <w:rFonts w:ascii="Arial" w:hAnsi="Arial" w:cs="Arial"/>
                <w:sz w:val="18"/>
                <w:szCs w:val="18"/>
              </w:rPr>
            </w:pPr>
            <w:r>
              <w:rPr>
                <w:rFonts w:ascii="Arial" w:hAnsi="Arial" w:cs="Arial"/>
                <w:sz w:val="18"/>
                <w:szCs w:val="18"/>
              </w:rPr>
              <w:t>Producent tomografu komputerowego / Kraj pochodzenia</w:t>
            </w:r>
          </w:p>
        </w:tc>
        <w:tc>
          <w:tcPr>
            <w:tcW w:w="1056" w:type="dxa"/>
            <w:tcBorders>
              <w:top w:val="single" w:sz="4" w:space="0" w:color="000000"/>
              <w:left w:val="single" w:sz="4" w:space="0" w:color="000000"/>
              <w:bottom w:val="single" w:sz="4" w:space="0" w:color="000000"/>
              <w:right w:val="single" w:sz="4" w:space="0" w:color="000000"/>
            </w:tcBorders>
            <w:vAlign w:val="center"/>
          </w:tcPr>
          <w:p w:rsidR="005E6341" w:rsidRDefault="005E6341" w:rsidP="00CC2CB3">
            <w:pPr>
              <w:widowControl w:val="0"/>
              <w:spacing w:after="0" w:line="240" w:lineRule="auto"/>
              <w:jc w:val="center"/>
              <w:rPr>
                <w:rFonts w:ascii="Arial" w:hAnsi="Arial" w:cs="Arial"/>
                <w:sz w:val="18"/>
                <w:szCs w:val="18"/>
              </w:rPr>
            </w:pPr>
            <w:r>
              <w:rPr>
                <w:rFonts w:ascii="Arial" w:hAnsi="Arial" w:cs="Arial"/>
                <w:sz w:val="18"/>
                <w:szCs w:val="18"/>
              </w:rPr>
              <w:t>TAK</w:t>
            </w:r>
            <w:r w:rsidR="00CC2CB3">
              <w:rPr>
                <w:rFonts w:ascii="Arial" w:hAnsi="Arial" w:cs="Arial"/>
                <w:sz w:val="18"/>
                <w:szCs w:val="18"/>
              </w:rPr>
              <w:t xml:space="preserve">, </w:t>
            </w:r>
            <w:r>
              <w:rPr>
                <w:rFonts w:ascii="Arial" w:hAnsi="Arial" w:cs="Arial"/>
                <w:sz w:val="18"/>
                <w:szCs w:val="18"/>
              </w:rPr>
              <w:t>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5E6341" w:rsidRDefault="005E6341"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5E6341" w:rsidTr="007A4E22">
        <w:tblPrEx>
          <w:tblCellMar>
            <w:top w:w="0" w:type="dxa"/>
            <w:bottom w:w="0" w:type="dxa"/>
          </w:tblCellMar>
        </w:tblPrEx>
        <w:trPr>
          <w:gridAfter w:val="1"/>
          <w:wAfter w:w="10" w:type="dxa"/>
          <w:trHeight w:val="42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5E6341" w:rsidRPr="001F716C" w:rsidRDefault="005E6341" w:rsidP="00602B9E">
            <w:pPr>
              <w:pStyle w:val="Akapitzlist"/>
              <w:widowControl w:val="0"/>
              <w:numPr>
                <w:ilvl w:val="0"/>
                <w:numId w:val="12"/>
              </w:numPr>
              <w:spacing w:after="0" w:line="240" w:lineRule="auto"/>
              <w:textAlignment w:val="baseline"/>
              <w:rPr>
                <w:rFonts w:ascii="Arial" w:eastAsia="Times New Roman" w:hAnsi="Arial" w:cs="Arial"/>
                <w:sz w:val="18"/>
                <w:szCs w:val="18"/>
                <w:lang w:eastAsia="pl-PL"/>
              </w:rPr>
            </w:pPr>
            <w:r w:rsidRPr="001F716C">
              <w:rPr>
                <w:rFonts w:ascii="Arial" w:eastAsia="Times New Roman" w:hAnsi="Arial" w:cs="Arial"/>
                <w:sz w:val="18"/>
                <w:szCs w:val="18"/>
                <w:lang w:eastAsia="pl-PL"/>
              </w:rPr>
              <w:t>2</w:t>
            </w:r>
          </w:p>
        </w:tc>
        <w:tc>
          <w:tcPr>
            <w:tcW w:w="6379" w:type="dxa"/>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rPr>
                <w:rFonts w:ascii="Arial" w:hAnsi="Arial" w:cs="Arial"/>
                <w:sz w:val="18"/>
                <w:szCs w:val="18"/>
              </w:rPr>
            </w:pPr>
            <w:r>
              <w:rPr>
                <w:rFonts w:ascii="Arial" w:hAnsi="Arial" w:cs="Arial"/>
                <w:sz w:val="18"/>
                <w:szCs w:val="18"/>
              </w:rPr>
              <w:t>Model / Typ tomografu komputerowego</w:t>
            </w:r>
          </w:p>
        </w:tc>
        <w:tc>
          <w:tcPr>
            <w:tcW w:w="1056" w:type="dxa"/>
            <w:tcBorders>
              <w:top w:val="single" w:sz="4" w:space="0" w:color="000000"/>
              <w:left w:val="single" w:sz="4" w:space="0" w:color="000000"/>
              <w:bottom w:val="single" w:sz="4" w:space="0" w:color="000000"/>
              <w:right w:val="single" w:sz="4" w:space="0" w:color="000000"/>
            </w:tcBorders>
            <w:vAlign w:val="center"/>
          </w:tcPr>
          <w:p w:rsidR="005E6341" w:rsidRDefault="005E6341" w:rsidP="00CC2CB3">
            <w:pPr>
              <w:widowControl w:val="0"/>
              <w:spacing w:after="0" w:line="240" w:lineRule="auto"/>
              <w:jc w:val="center"/>
              <w:rPr>
                <w:rFonts w:ascii="Arial" w:hAnsi="Arial" w:cs="Arial"/>
                <w:sz w:val="18"/>
                <w:szCs w:val="18"/>
              </w:rPr>
            </w:pPr>
            <w:r>
              <w:rPr>
                <w:rFonts w:ascii="Arial" w:hAnsi="Arial" w:cs="Arial"/>
                <w:sz w:val="18"/>
                <w:szCs w:val="18"/>
              </w:rPr>
              <w:t>TAK</w:t>
            </w:r>
            <w:r w:rsidR="00CC2CB3">
              <w:rPr>
                <w:rFonts w:ascii="Arial" w:hAnsi="Arial" w:cs="Arial"/>
                <w:sz w:val="18"/>
                <w:szCs w:val="18"/>
              </w:rPr>
              <w:t xml:space="preserve">, </w:t>
            </w:r>
            <w:r>
              <w:rPr>
                <w:rFonts w:ascii="Arial" w:hAnsi="Arial" w:cs="Arial"/>
                <w:sz w:val="18"/>
                <w:szCs w:val="18"/>
              </w:rPr>
              <w:t>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5E6341" w:rsidRDefault="005E6341"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5E6341" w:rsidTr="007A4E22">
        <w:tblPrEx>
          <w:tblCellMar>
            <w:top w:w="0" w:type="dxa"/>
            <w:bottom w:w="0" w:type="dxa"/>
          </w:tblCellMar>
        </w:tblPrEx>
        <w:trPr>
          <w:gridAfter w:val="1"/>
          <w:wAfter w:w="10" w:type="dxa"/>
          <w:trHeight w:val="689"/>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5E6341" w:rsidRPr="001F716C" w:rsidRDefault="005E6341" w:rsidP="00602B9E">
            <w:pPr>
              <w:pStyle w:val="Akapitzlist"/>
              <w:widowControl w:val="0"/>
              <w:numPr>
                <w:ilvl w:val="0"/>
                <w:numId w:val="12"/>
              </w:numPr>
              <w:spacing w:after="0" w:line="240" w:lineRule="auto"/>
              <w:textAlignment w:val="baseline"/>
              <w:rPr>
                <w:rFonts w:ascii="Arial" w:eastAsia="Times New Roman" w:hAnsi="Arial" w:cs="Arial"/>
                <w:sz w:val="18"/>
                <w:szCs w:val="18"/>
                <w:lang w:eastAsia="pl-PL"/>
              </w:rPr>
            </w:pPr>
            <w:r w:rsidRPr="001F716C">
              <w:rPr>
                <w:rFonts w:ascii="Arial" w:eastAsia="Times New Roman" w:hAnsi="Arial" w:cs="Arial"/>
                <w:sz w:val="18"/>
                <w:szCs w:val="18"/>
                <w:lang w:eastAsia="pl-PL"/>
              </w:rPr>
              <w:t>3</w:t>
            </w:r>
          </w:p>
        </w:tc>
        <w:tc>
          <w:tcPr>
            <w:tcW w:w="6379" w:type="dxa"/>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rPr>
                <w:rFonts w:ascii="Arial" w:hAnsi="Arial" w:cs="Arial"/>
                <w:sz w:val="18"/>
                <w:szCs w:val="18"/>
              </w:rPr>
            </w:pPr>
            <w:r>
              <w:rPr>
                <w:rFonts w:ascii="Arial" w:hAnsi="Arial" w:cs="Arial"/>
                <w:sz w:val="18"/>
                <w:szCs w:val="18"/>
              </w:rPr>
              <w:t>Tomograf komputerowy  oraz wyposażenie fabrycznie nowe, rok produkcji min.2024</w:t>
            </w:r>
          </w:p>
        </w:tc>
        <w:tc>
          <w:tcPr>
            <w:tcW w:w="1056" w:type="dxa"/>
            <w:tcBorders>
              <w:top w:val="single" w:sz="4" w:space="0" w:color="000000"/>
              <w:left w:val="single" w:sz="4" w:space="0" w:color="000000"/>
              <w:bottom w:val="single" w:sz="4" w:space="0" w:color="000000"/>
              <w:right w:val="single" w:sz="4" w:space="0" w:color="000000"/>
            </w:tcBorders>
            <w:vAlign w:val="center"/>
          </w:tcPr>
          <w:p w:rsidR="005E6341" w:rsidRDefault="005E6341" w:rsidP="00CC2CB3">
            <w:pPr>
              <w:widowControl w:val="0"/>
              <w:spacing w:after="0" w:line="240" w:lineRule="auto"/>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5E6341" w:rsidRDefault="005E6341"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5E6341" w:rsidTr="007A4E22">
        <w:tblPrEx>
          <w:tblCellMar>
            <w:top w:w="0" w:type="dxa"/>
            <w:bottom w:w="0" w:type="dxa"/>
          </w:tblCellMar>
        </w:tblPrEx>
        <w:trPr>
          <w:trHeight w:val="463"/>
        </w:trPr>
        <w:tc>
          <w:tcPr>
            <w:tcW w:w="1097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5E6341" w:rsidRPr="001F716C" w:rsidRDefault="008449F8" w:rsidP="00602B9E">
            <w:pPr>
              <w:pStyle w:val="Akapitzlist"/>
              <w:widowControl w:val="0"/>
              <w:spacing w:after="0" w:line="240" w:lineRule="auto"/>
              <w:rPr>
                <w:rFonts w:ascii="Arial" w:eastAsia="Times New Roman" w:hAnsi="Arial" w:cs="Arial"/>
                <w:sz w:val="18"/>
                <w:szCs w:val="18"/>
                <w:lang w:eastAsia="pl-PL"/>
              </w:rPr>
            </w:pPr>
            <w:r>
              <w:rPr>
                <w:rFonts w:ascii="Arial" w:hAnsi="Arial" w:cs="Arial"/>
                <w:b/>
                <w:sz w:val="18"/>
                <w:szCs w:val="18"/>
              </w:rPr>
              <w:lastRenderedPageBreak/>
              <w:t xml:space="preserve">II. </w:t>
            </w:r>
            <w:r w:rsidR="005E6341" w:rsidRPr="001F716C">
              <w:rPr>
                <w:rFonts w:ascii="Arial" w:hAnsi="Arial" w:cs="Arial"/>
                <w:b/>
                <w:sz w:val="18"/>
                <w:szCs w:val="18"/>
              </w:rPr>
              <w:t>Wymagania podstawowe</w:t>
            </w:r>
          </w:p>
        </w:tc>
        <w:tc>
          <w:tcPr>
            <w:tcW w:w="323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5E6341" w:rsidRDefault="005E6341" w:rsidP="00602B9E">
            <w:pPr>
              <w:widowControl w:val="0"/>
              <w:spacing w:after="0" w:line="240" w:lineRule="auto"/>
              <w:rPr>
                <w:rFonts w:ascii="Arial" w:hAnsi="Arial" w:cs="Arial"/>
                <w:b/>
                <w:sz w:val="18"/>
                <w:szCs w:val="18"/>
              </w:rPr>
            </w:pPr>
          </w:p>
        </w:tc>
      </w:tr>
      <w:tr w:rsidR="005E6341" w:rsidTr="007A4E22">
        <w:tblPrEx>
          <w:tblCellMar>
            <w:top w:w="0" w:type="dxa"/>
            <w:bottom w:w="0" w:type="dxa"/>
          </w:tblCellMar>
        </w:tblPrEx>
        <w:trPr>
          <w:gridAfter w:val="1"/>
          <w:wAfter w:w="10" w:type="dxa"/>
          <w:trHeight w:val="414"/>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5E6341" w:rsidRPr="001F716C" w:rsidRDefault="005E6341" w:rsidP="00602B9E">
            <w:pPr>
              <w:pStyle w:val="Akapitzlist"/>
              <w:widowControl w:val="0"/>
              <w:numPr>
                <w:ilvl w:val="0"/>
                <w:numId w:val="12"/>
              </w:numPr>
              <w:spacing w:after="0" w:line="240" w:lineRule="auto"/>
              <w:textAlignment w:val="baseline"/>
              <w:rPr>
                <w:rFonts w:ascii="Arial" w:eastAsia="Times New Roman" w:hAnsi="Arial" w:cs="Arial"/>
                <w:sz w:val="18"/>
                <w:szCs w:val="18"/>
                <w:lang w:eastAsia="pl-PL"/>
              </w:rPr>
            </w:pPr>
            <w:r w:rsidRPr="001F716C">
              <w:rPr>
                <w:rFonts w:ascii="Arial" w:eastAsia="Times New Roman" w:hAnsi="Arial" w:cs="Arial"/>
                <w:sz w:val="18"/>
                <w:szCs w:val="18"/>
                <w:lang w:eastAsia="pl-PL"/>
              </w:rPr>
              <w:t>4</w:t>
            </w:r>
          </w:p>
        </w:tc>
        <w:tc>
          <w:tcPr>
            <w:tcW w:w="6379" w:type="dxa"/>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rPr>
                <w:rFonts w:ascii="Arial" w:hAnsi="Arial" w:cs="Arial"/>
                <w:sz w:val="18"/>
                <w:szCs w:val="18"/>
              </w:rPr>
            </w:pPr>
            <w:r>
              <w:rPr>
                <w:rFonts w:ascii="Arial" w:hAnsi="Arial" w:cs="Arial"/>
                <w:sz w:val="18"/>
                <w:szCs w:val="18"/>
              </w:rPr>
              <w:t xml:space="preserve">Tomograf komputerowy z </w:t>
            </w:r>
            <w:proofErr w:type="spellStart"/>
            <w:r>
              <w:rPr>
                <w:rFonts w:ascii="Arial" w:hAnsi="Arial" w:cs="Arial"/>
                <w:sz w:val="18"/>
                <w:szCs w:val="18"/>
              </w:rPr>
              <w:t>gantry</w:t>
            </w:r>
            <w:proofErr w:type="spellEnd"/>
            <w:r>
              <w:rPr>
                <w:rFonts w:ascii="Arial" w:hAnsi="Arial" w:cs="Arial"/>
                <w:sz w:val="18"/>
                <w:szCs w:val="18"/>
              </w:rPr>
              <w:t xml:space="preserve"> przemieszczającym się w pomieszczeniu brachyterapii umożliwiający zmechanizowane przesunięcie </w:t>
            </w:r>
            <w:proofErr w:type="spellStart"/>
            <w:r>
              <w:rPr>
                <w:rFonts w:ascii="Arial" w:hAnsi="Arial" w:cs="Arial"/>
                <w:sz w:val="18"/>
                <w:szCs w:val="18"/>
              </w:rPr>
              <w:t>gantry</w:t>
            </w:r>
            <w:proofErr w:type="spellEnd"/>
            <w:r>
              <w:rPr>
                <w:rFonts w:ascii="Arial" w:hAnsi="Arial" w:cs="Arial"/>
                <w:sz w:val="18"/>
                <w:szCs w:val="18"/>
              </w:rPr>
              <w:t xml:space="preserve"> do pozycji parkowania/skanowania, instalacja na szynach lub równoważna</w:t>
            </w:r>
          </w:p>
        </w:tc>
        <w:tc>
          <w:tcPr>
            <w:tcW w:w="1056" w:type="dxa"/>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5E6341" w:rsidRDefault="005E6341"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5E6341" w:rsidTr="007A4E22">
        <w:tblPrEx>
          <w:tblCellMar>
            <w:top w:w="0" w:type="dxa"/>
            <w:bottom w:w="0" w:type="dxa"/>
          </w:tblCellMar>
        </w:tblPrEx>
        <w:trPr>
          <w:gridAfter w:val="1"/>
          <w:wAfter w:w="10" w:type="dxa"/>
          <w:trHeight w:val="420"/>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5E6341" w:rsidRPr="001F716C" w:rsidRDefault="005E6341" w:rsidP="00602B9E">
            <w:pPr>
              <w:pStyle w:val="Akapitzlist"/>
              <w:widowControl w:val="0"/>
              <w:numPr>
                <w:ilvl w:val="0"/>
                <w:numId w:val="12"/>
              </w:numPr>
              <w:spacing w:after="0" w:line="240" w:lineRule="auto"/>
              <w:textAlignment w:val="baseline"/>
              <w:rPr>
                <w:rFonts w:ascii="Arial" w:eastAsia="Times New Roman" w:hAnsi="Arial" w:cs="Arial"/>
                <w:sz w:val="18"/>
                <w:szCs w:val="18"/>
                <w:lang w:eastAsia="pl-PL"/>
              </w:rPr>
            </w:pPr>
            <w:r w:rsidRPr="001F716C">
              <w:rPr>
                <w:rFonts w:ascii="Arial" w:eastAsia="Times New Roman" w:hAnsi="Arial" w:cs="Arial"/>
                <w:sz w:val="18"/>
                <w:szCs w:val="18"/>
                <w:lang w:eastAsia="pl-PL"/>
              </w:rPr>
              <w:t>5</w:t>
            </w:r>
          </w:p>
        </w:tc>
        <w:tc>
          <w:tcPr>
            <w:tcW w:w="6379" w:type="dxa"/>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rPr>
                <w:rFonts w:ascii="Arial" w:hAnsi="Arial" w:cs="Arial"/>
                <w:sz w:val="18"/>
                <w:szCs w:val="18"/>
              </w:rPr>
            </w:pPr>
            <w:r>
              <w:rPr>
                <w:rFonts w:ascii="Arial" w:hAnsi="Arial" w:cs="Arial"/>
                <w:sz w:val="18"/>
                <w:szCs w:val="18"/>
              </w:rPr>
              <w:t>Zakres ruchu po szynach [cm] ≥ 300cm</w:t>
            </w:r>
          </w:p>
        </w:tc>
        <w:tc>
          <w:tcPr>
            <w:tcW w:w="1056" w:type="dxa"/>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5E6341" w:rsidRDefault="005E6341"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5E6341" w:rsidTr="007A4E22">
        <w:tblPrEx>
          <w:tblCellMar>
            <w:top w:w="0" w:type="dxa"/>
            <w:bottom w:w="0" w:type="dxa"/>
          </w:tblCellMar>
        </w:tblPrEx>
        <w:trPr>
          <w:gridAfter w:val="1"/>
          <w:wAfter w:w="10" w:type="dxa"/>
          <w:trHeight w:val="554"/>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5E6341" w:rsidRPr="001F716C" w:rsidRDefault="005E6341" w:rsidP="00602B9E">
            <w:pPr>
              <w:pStyle w:val="Akapitzlist"/>
              <w:widowControl w:val="0"/>
              <w:numPr>
                <w:ilvl w:val="0"/>
                <w:numId w:val="12"/>
              </w:numPr>
              <w:spacing w:after="0" w:line="240" w:lineRule="auto"/>
              <w:textAlignment w:val="baseline"/>
              <w:rPr>
                <w:rFonts w:ascii="Arial" w:eastAsia="Times New Roman" w:hAnsi="Arial" w:cs="Arial"/>
                <w:sz w:val="18"/>
                <w:szCs w:val="18"/>
                <w:lang w:eastAsia="pl-PL"/>
              </w:rPr>
            </w:pPr>
            <w:r w:rsidRPr="001F716C">
              <w:rPr>
                <w:rFonts w:ascii="Arial" w:eastAsia="Times New Roman" w:hAnsi="Arial" w:cs="Arial"/>
                <w:sz w:val="18"/>
                <w:szCs w:val="18"/>
                <w:lang w:eastAsia="pl-PL"/>
              </w:rPr>
              <w:t>6</w:t>
            </w:r>
          </w:p>
        </w:tc>
        <w:tc>
          <w:tcPr>
            <w:tcW w:w="6379" w:type="dxa"/>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rPr>
                <w:rFonts w:ascii="Arial" w:hAnsi="Arial" w:cs="Arial"/>
                <w:sz w:val="18"/>
                <w:szCs w:val="18"/>
              </w:rPr>
            </w:pPr>
            <w:r>
              <w:rPr>
                <w:rFonts w:ascii="Arial" w:hAnsi="Arial" w:cs="Arial"/>
                <w:sz w:val="18"/>
                <w:szCs w:val="18"/>
              </w:rPr>
              <w:t xml:space="preserve">Prędkość przesuwu </w:t>
            </w:r>
            <w:proofErr w:type="spellStart"/>
            <w:r>
              <w:rPr>
                <w:rFonts w:ascii="Arial" w:hAnsi="Arial" w:cs="Arial"/>
                <w:sz w:val="18"/>
                <w:szCs w:val="18"/>
              </w:rPr>
              <w:t>gantry</w:t>
            </w:r>
            <w:proofErr w:type="spellEnd"/>
            <w:r>
              <w:rPr>
                <w:rFonts w:ascii="Arial" w:hAnsi="Arial" w:cs="Arial"/>
                <w:sz w:val="18"/>
                <w:szCs w:val="18"/>
              </w:rPr>
              <w:t xml:space="preserve"> [mm/s] ≥ 130</w:t>
            </w:r>
          </w:p>
        </w:tc>
        <w:tc>
          <w:tcPr>
            <w:tcW w:w="1056" w:type="dxa"/>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5E6341" w:rsidRDefault="005E6341"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5E6341" w:rsidTr="007A4E22">
        <w:tblPrEx>
          <w:tblCellMar>
            <w:top w:w="0" w:type="dxa"/>
            <w:bottom w:w="0" w:type="dxa"/>
          </w:tblCellMar>
        </w:tblPrEx>
        <w:trPr>
          <w:gridAfter w:val="1"/>
          <w:wAfter w:w="10" w:type="dxa"/>
          <w:trHeight w:val="753"/>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5E6341" w:rsidRPr="001F716C" w:rsidRDefault="005E6341" w:rsidP="00602B9E">
            <w:pPr>
              <w:pStyle w:val="Akapitzlist"/>
              <w:widowControl w:val="0"/>
              <w:numPr>
                <w:ilvl w:val="0"/>
                <w:numId w:val="12"/>
              </w:numPr>
              <w:spacing w:after="0" w:line="240" w:lineRule="auto"/>
              <w:textAlignment w:val="baseline"/>
              <w:rPr>
                <w:rFonts w:ascii="Arial" w:eastAsia="Times New Roman" w:hAnsi="Arial" w:cs="Arial"/>
                <w:sz w:val="18"/>
                <w:szCs w:val="18"/>
                <w:lang w:eastAsia="pl-PL"/>
              </w:rPr>
            </w:pPr>
            <w:r w:rsidRPr="001F716C">
              <w:rPr>
                <w:rFonts w:ascii="Arial" w:eastAsia="Times New Roman" w:hAnsi="Arial" w:cs="Arial"/>
                <w:sz w:val="18"/>
                <w:szCs w:val="18"/>
                <w:lang w:eastAsia="pl-PL"/>
              </w:rPr>
              <w:t>7</w:t>
            </w:r>
          </w:p>
        </w:tc>
        <w:tc>
          <w:tcPr>
            <w:tcW w:w="6379" w:type="dxa"/>
            <w:tcBorders>
              <w:top w:val="single" w:sz="4" w:space="0" w:color="000000"/>
              <w:left w:val="single" w:sz="4" w:space="0" w:color="000000"/>
              <w:bottom w:val="single" w:sz="4" w:space="0" w:color="000000"/>
              <w:right w:val="single" w:sz="4" w:space="0" w:color="000000"/>
            </w:tcBorders>
            <w:vAlign w:val="center"/>
          </w:tcPr>
          <w:p w:rsidR="005E6341" w:rsidRPr="00B5435A" w:rsidRDefault="005E6341" w:rsidP="00602B9E">
            <w:pPr>
              <w:widowControl w:val="0"/>
              <w:rPr>
                <w:rFonts w:ascii="Arial" w:hAnsi="Arial" w:cs="Arial"/>
                <w:sz w:val="18"/>
                <w:szCs w:val="18"/>
              </w:rPr>
            </w:pPr>
            <w:r w:rsidRPr="00B5435A">
              <w:rPr>
                <w:rFonts w:ascii="Arial" w:hAnsi="Arial" w:cs="Arial"/>
                <w:sz w:val="18"/>
                <w:szCs w:val="18"/>
              </w:rPr>
              <w:t>Tomograf komputerowy umożliwiający akwizycje minimum 64 warstw w czasie jednego pełnego obrotu układu lampa-detektor</w:t>
            </w:r>
          </w:p>
        </w:tc>
        <w:tc>
          <w:tcPr>
            <w:tcW w:w="1056" w:type="dxa"/>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5E6341" w:rsidRDefault="005E6341"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5E6341" w:rsidTr="007A4E22">
        <w:tblPrEx>
          <w:tblCellMar>
            <w:top w:w="0" w:type="dxa"/>
            <w:bottom w:w="0" w:type="dxa"/>
          </w:tblCellMar>
        </w:tblPrEx>
        <w:trPr>
          <w:gridAfter w:val="1"/>
          <w:wAfter w:w="10" w:type="dxa"/>
          <w:trHeight w:val="556"/>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5E6341" w:rsidRPr="001F716C" w:rsidRDefault="005E6341" w:rsidP="00602B9E">
            <w:pPr>
              <w:pStyle w:val="Akapitzlist"/>
              <w:widowControl w:val="0"/>
              <w:numPr>
                <w:ilvl w:val="0"/>
                <w:numId w:val="12"/>
              </w:numPr>
              <w:spacing w:after="0" w:line="240" w:lineRule="auto"/>
              <w:textAlignment w:val="baseline"/>
              <w:rPr>
                <w:rFonts w:ascii="Arial" w:eastAsia="Times New Roman" w:hAnsi="Arial" w:cs="Arial"/>
                <w:sz w:val="18"/>
                <w:szCs w:val="18"/>
                <w:lang w:eastAsia="pl-PL"/>
              </w:rPr>
            </w:pPr>
            <w:r w:rsidRPr="001F716C">
              <w:rPr>
                <w:rFonts w:ascii="Arial" w:eastAsia="Times New Roman" w:hAnsi="Arial" w:cs="Arial"/>
                <w:sz w:val="18"/>
                <w:szCs w:val="18"/>
                <w:lang w:eastAsia="pl-PL"/>
              </w:rPr>
              <w:t>8</w:t>
            </w:r>
          </w:p>
        </w:tc>
        <w:tc>
          <w:tcPr>
            <w:tcW w:w="6379" w:type="dxa"/>
            <w:tcBorders>
              <w:top w:val="single" w:sz="4" w:space="0" w:color="000000"/>
              <w:left w:val="single" w:sz="4" w:space="0" w:color="000000"/>
              <w:bottom w:val="single" w:sz="4" w:space="0" w:color="000000"/>
              <w:right w:val="single" w:sz="4" w:space="0" w:color="000000"/>
            </w:tcBorders>
            <w:vAlign w:val="center"/>
          </w:tcPr>
          <w:p w:rsidR="005E6341" w:rsidRPr="00B5435A" w:rsidRDefault="005E6341" w:rsidP="00602B9E">
            <w:pPr>
              <w:widowControl w:val="0"/>
              <w:rPr>
                <w:rFonts w:ascii="Arial" w:hAnsi="Arial" w:cs="Arial"/>
                <w:sz w:val="18"/>
                <w:szCs w:val="18"/>
              </w:rPr>
            </w:pPr>
            <w:r w:rsidRPr="00B5435A">
              <w:rPr>
                <w:rFonts w:ascii="Arial" w:hAnsi="Arial" w:cs="Arial"/>
                <w:sz w:val="18"/>
                <w:szCs w:val="18"/>
              </w:rPr>
              <w:t>Detektor min. 32-rzędowy</w:t>
            </w:r>
          </w:p>
        </w:tc>
        <w:tc>
          <w:tcPr>
            <w:tcW w:w="1056" w:type="dxa"/>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5E6341" w:rsidRDefault="00F114A0"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5E6341" w:rsidTr="007A4E22">
        <w:tblPrEx>
          <w:tblCellMar>
            <w:top w:w="0" w:type="dxa"/>
            <w:bottom w:w="0" w:type="dxa"/>
          </w:tblCellMar>
        </w:tblPrEx>
        <w:trPr>
          <w:trHeight w:val="556"/>
        </w:trPr>
        <w:tc>
          <w:tcPr>
            <w:tcW w:w="1097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5E6341" w:rsidRPr="001F716C" w:rsidRDefault="00F86118" w:rsidP="00602B9E">
            <w:pPr>
              <w:pStyle w:val="Akapitzlist"/>
              <w:widowControl w:val="0"/>
              <w:spacing w:after="0" w:line="240" w:lineRule="auto"/>
              <w:rPr>
                <w:rFonts w:ascii="Arial" w:eastAsia="Times New Roman" w:hAnsi="Arial" w:cs="Arial"/>
                <w:b/>
                <w:sz w:val="18"/>
                <w:szCs w:val="18"/>
                <w:lang w:eastAsia="pl-PL"/>
              </w:rPr>
            </w:pPr>
            <w:r>
              <w:rPr>
                <w:rFonts w:ascii="Arial" w:eastAsia="Times New Roman" w:hAnsi="Arial" w:cs="Arial"/>
                <w:b/>
                <w:sz w:val="18"/>
                <w:szCs w:val="18"/>
                <w:lang w:eastAsia="pl-PL"/>
              </w:rPr>
              <w:t xml:space="preserve">III. </w:t>
            </w:r>
            <w:proofErr w:type="spellStart"/>
            <w:r w:rsidR="005E6341" w:rsidRPr="001F716C">
              <w:rPr>
                <w:rFonts w:ascii="Arial" w:eastAsia="Times New Roman" w:hAnsi="Arial" w:cs="Arial"/>
                <w:b/>
                <w:sz w:val="18"/>
                <w:szCs w:val="18"/>
                <w:lang w:eastAsia="pl-PL"/>
              </w:rPr>
              <w:t>Gantry</w:t>
            </w:r>
            <w:proofErr w:type="spellEnd"/>
          </w:p>
        </w:tc>
        <w:tc>
          <w:tcPr>
            <w:tcW w:w="323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5E6341" w:rsidRDefault="005E6341" w:rsidP="00602B9E">
            <w:pPr>
              <w:widowControl w:val="0"/>
              <w:spacing w:after="0" w:line="240" w:lineRule="auto"/>
              <w:rPr>
                <w:rFonts w:ascii="Arial" w:eastAsia="Times New Roman" w:hAnsi="Arial" w:cs="Arial"/>
                <w:b/>
                <w:sz w:val="18"/>
                <w:szCs w:val="18"/>
                <w:lang w:eastAsia="pl-PL"/>
              </w:rPr>
            </w:pPr>
          </w:p>
        </w:tc>
      </w:tr>
      <w:tr w:rsidR="005E6341" w:rsidTr="007A4E22">
        <w:tblPrEx>
          <w:tblCellMar>
            <w:top w:w="0" w:type="dxa"/>
            <w:bottom w:w="0" w:type="dxa"/>
          </w:tblCellMar>
        </w:tblPrEx>
        <w:trPr>
          <w:gridAfter w:val="1"/>
          <w:wAfter w:w="10" w:type="dxa"/>
          <w:trHeight w:val="563"/>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5E6341" w:rsidRPr="001F716C" w:rsidRDefault="005E6341" w:rsidP="00602B9E">
            <w:pPr>
              <w:pStyle w:val="Akapitzlist"/>
              <w:widowControl w:val="0"/>
              <w:numPr>
                <w:ilvl w:val="0"/>
                <w:numId w:val="12"/>
              </w:numPr>
              <w:spacing w:after="0" w:line="240" w:lineRule="auto"/>
              <w:textAlignment w:val="baseline"/>
              <w:rPr>
                <w:rFonts w:ascii="Arial" w:eastAsia="Times New Roman" w:hAnsi="Arial" w:cs="Arial"/>
                <w:sz w:val="18"/>
                <w:szCs w:val="18"/>
                <w:lang w:eastAsia="pl-PL"/>
              </w:rPr>
            </w:pPr>
            <w:r w:rsidRPr="001F716C">
              <w:rPr>
                <w:rFonts w:ascii="Arial" w:eastAsia="Times New Roman" w:hAnsi="Arial" w:cs="Arial"/>
                <w:sz w:val="18"/>
                <w:szCs w:val="18"/>
                <w:lang w:eastAsia="pl-PL"/>
              </w:rPr>
              <w:t>9</w:t>
            </w:r>
          </w:p>
        </w:tc>
        <w:tc>
          <w:tcPr>
            <w:tcW w:w="6379" w:type="dxa"/>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rPr>
                <w:rFonts w:ascii="Arial" w:hAnsi="Arial" w:cs="Arial"/>
                <w:sz w:val="18"/>
                <w:szCs w:val="18"/>
              </w:rPr>
            </w:pPr>
            <w:r w:rsidRPr="00B5435A">
              <w:rPr>
                <w:rFonts w:ascii="Arial" w:hAnsi="Arial" w:cs="Arial"/>
                <w:sz w:val="18"/>
                <w:szCs w:val="18"/>
              </w:rPr>
              <w:t xml:space="preserve">Średnica otworu </w:t>
            </w:r>
            <w:proofErr w:type="spellStart"/>
            <w:r w:rsidRPr="00B5435A">
              <w:rPr>
                <w:rFonts w:ascii="Arial" w:hAnsi="Arial" w:cs="Arial"/>
                <w:sz w:val="18"/>
                <w:szCs w:val="18"/>
              </w:rPr>
              <w:t>gantry</w:t>
            </w:r>
            <w:proofErr w:type="spellEnd"/>
            <w:r w:rsidRPr="00B5435A">
              <w:rPr>
                <w:rFonts w:ascii="Arial" w:hAnsi="Arial" w:cs="Arial"/>
                <w:sz w:val="18"/>
                <w:szCs w:val="18"/>
              </w:rPr>
              <w:t xml:space="preserve"> [cm] ≥ 78</w:t>
            </w:r>
          </w:p>
        </w:tc>
        <w:tc>
          <w:tcPr>
            <w:tcW w:w="1056" w:type="dxa"/>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5E6341" w:rsidRDefault="00F114A0"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5E6341" w:rsidTr="007A4E22">
        <w:tblPrEx>
          <w:tblCellMar>
            <w:top w:w="0" w:type="dxa"/>
            <w:bottom w:w="0" w:type="dxa"/>
          </w:tblCellMar>
        </w:tblPrEx>
        <w:trPr>
          <w:gridAfter w:val="1"/>
          <w:wAfter w:w="10" w:type="dxa"/>
          <w:trHeight w:val="536"/>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5E6341" w:rsidRPr="001F716C" w:rsidRDefault="005E6341" w:rsidP="00602B9E">
            <w:pPr>
              <w:pStyle w:val="Akapitzlist"/>
              <w:widowControl w:val="0"/>
              <w:numPr>
                <w:ilvl w:val="0"/>
                <w:numId w:val="12"/>
              </w:numPr>
              <w:spacing w:after="0" w:line="240" w:lineRule="auto"/>
              <w:textAlignment w:val="baseline"/>
              <w:rPr>
                <w:rFonts w:ascii="Arial" w:eastAsia="Times New Roman" w:hAnsi="Arial" w:cs="Arial"/>
                <w:sz w:val="18"/>
                <w:szCs w:val="18"/>
                <w:lang w:eastAsia="pl-PL"/>
              </w:rPr>
            </w:pPr>
            <w:r w:rsidRPr="001F716C">
              <w:rPr>
                <w:rFonts w:ascii="Arial" w:eastAsia="Times New Roman" w:hAnsi="Arial" w:cs="Arial"/>
                <w:sz w:val="18"/>
                <w:szCs w:val="18"/>
                <w:lang w:eastAsia="pl-PL"/>
              </w:rPr>
              <w:t>10</w:t>
            </w:r>
          </w:p>
        </w:tc>
        <w:tc>
          <w:tcPr>
            <w:tcW w:w="6379" w:type="dxa"/>
            <w:tcBorders>
              <w:top w:val="single" w:sz="4" w:space="0" w:color="000000"/>
              <w:left w:val="single" w:sz="4" w:space="0" w:color="000000"/>
              <w:bottom w:val="single" w:sz="4" w:space="0" w:color="000000"/>
              <w:right w:val="single" w:sz="4" w:space="0" w:color="000000"/>
            </w:tcBorders>
            <w:vAlign w:val="center"/>
          </w:tcPr>
          <w:p w:rsidR="005E6341" w:rsidRPr="00B5435A" w:rsidRDefault="00CA3254" w:rsidP="00602B9E">
            <w:pPr>
              <w:widowControl w:val="0"/>
              <w:rPr>
                <w:rFonts w:ascii="Arial" w:hAnsi="Arial" w:cs="Arial"/>
                <w:sz w:val="18"/>
                <w:szCs w:val="18"/>
              </w:rPr>
            </w:pPr>
            <w:r w:rsidRPr="00B5435A">
              <w:rPr>
                <w:rFonts w:ascii="Arial" w:eastAsia="Calibri" w:hAnsi="Arial" w:cs="Arial"/>
                <w:sz w:val="18"/>
                <w:szCs w:val="18"/>
              </w:rPr>
              <w:t xml:space="preserve">Możliwość pochylenia </w:t>
            </w:r>
            <w:proofErr w:type="spellStart"/>
            <w:r w:rsidRPr="00B5435A">
              <w:rPr>
                <w:rFonts w:ascii="Arial" w:eastAsia="Calibri" w:hAnsi="Arial" w:cs="Arial"/>
                <w:sz w:val="18"/>
                <w:szCs w:val="18"/>
              </w:rPr>
              <w:t>gantry</w:t>
            </w:r>
            <w:proofErr w:type="spellEnd"/>
            <w:r w:rsidRPr="00B5435A">
              <w:rPr>
                <w:rFonts w:ascii="Arial" w:eastAsia="Calibri" w:hAnsi="Arial" w:cs="Arial"/>
                <w:sz w:val="18"/>
                <w:szCs w:val="18"/>
              </w:rPr>
              <w:t xml:space="preserve"> z konsoli </w:t>
            </w:r>
            <w:r w:rsidRPr="00991034">
              <w:rPr>
                <w:rFonts w:ascii="Arial" w:eastAsia="Calibri" w:hAnsi="Arial" w:cs="Arial"/>
                <w:sz w:val="18"/>
                <w:szCs w:val="18"/>
              </w:rPr>
              <w:t xml:space="preserve">operatora </w:t>
            </w:r>
            <w:r w:rsidRPr="00991034">
              <w:rPr>
                <w:rFonts w:ascii="Arial" w:eastAsia="Calibri" w:hAnsi="Arial" w:cs="Arial"/>
                <w:color w:val="000000" w:themeColor="text1"/>
                <w:sz w:val="18"/>
                <w:szCs w:val="18"/>
              </w:rPr>
              <w:t>w zakresie min ±30°</w:t>
            </w:r>
          </w:p>
        </w:tc>
        <w:tc>
          <w:tcPr>
            <w:tcW w:w="1056" w:type="dxa"/>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5E6341" w:rsidRPr="001C4545" w:rsidRDefault="005E6341" w:rsidP="00602B9E">
            <w:pPr>
              <w:widowControl w:val="0"/>
              <w:spacing w:after="0" w:line="240" w:lineRule="auto"/>
              <w:rPr>
                <w:rFonts w:ascii="Arial" w:eastAsia="Times New Roman" w:hAnsi="Arial" w:cs="Arial"/>
                <w:b/>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5E6341" w:rsidRDefault="00F114A0"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5E6341" w:rsidTr="007A4E22">
        <w:tblPrEx>
          <w:tblCellMar>
            <w:top w:w="0" w:type="dxa"/>
            <w:bottom w:w="0" w:type="dxa"/>
          </w:tblCellMar>
        </w:tblPrEx>
        <w:trPr>
          <w:trHeight w:val="681"/>
        </w:trPr>
        <w:tc>
          <w:tcPr>
            <w:tcW w:w="1097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5E6341" w:rsidRPr="00F86118" w:rsidRDefault="00F86118" w:rsidP="00602B9E">
            <w:pPr>
              <w:pStyle w:val="Akapitzlist"/>
              <w:widowControl w:val="0"/>
              <w:spacing w:after="0" w:line="240" w:lineRule="auto"/>
              <w:rPr>
                <w:rFonts w:ascii="Arial" w:eastAsia="Times New Roman" w:hAnsi="Arial" w:cs="Arial"/>
                <w:b/>
                <w:sz w:val="18"/>
                <w:szCs w:val="18"/>
                <w:lang w:eastAsia="pl-PL"/>
              </w:rPr>
            </w:pPr>
            <w:r>
              <w:rPr>
                <w:rFonts w:ascii="Arial" w:eastAsia="Times New Roman" w:hAnsi="Arial" w:cs="Arial"/>
                <w:b/>
                <w:sz w:val="18"/>
                <w:szCs w:val="18"/>
                <w:lang w:eastAsia="pl-PL"/>
              </w:rPr>
              <w:t xml:space="preserve">IV. </w:t>
            </w:r>
            <w:r w:rsidR="005E6341" w:rsidRPr="00F86118">
              <w:rPr>
                <w:rFonts w:ascii="Arial" w:eastAsia="Times New Roman" w:hAnsi="Arial" w:cs="Arial"/>
                <w:b/>
                <w:sz w:val="18"/>
                <w:szCs w:val="18"/>
                <w:lang w:eastAsia="pl-PL"/>
              </w:rPr>
              <w:t>Generator</w:t>
            </w:r>
          </w:p>
        </w:tc>
        <w:tc>
          <w:tcPr>
            <w:tcW w:w="323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5E6341" w:rsidRDefault="005E6341" w:rsidP="00602B9E">
            <w:pPr>
              <w:widowControl w:val="0"/>
              <w:spacing w:after="0" w:line="240" w:lineRule="auto"/>
              <w:rPr>
                <w:rFonts w:ascii="Arial" w:eastAsia="Times New Roman" w:hAnsi="Arial" w:cs="Arial"/>
                <w:b/>
                <w:sz w:val="18"/>
                <w:szCs w:val="18"/>
                <w:lang w:eastAsia="pl-PL"/>
              </w:rPr>
            </w:pPr>
          </w:p>
        </w:tc>
      </w:tr>
      <w:tr w:rsidR="005E6341" w:rsidTr="007A4E22">
        <w:tblPrEx>
          <w:tblCellMar>
            <w:top w:w="0" w:type="dxa"/>
            <w:bottom w:w="0" w:type="dxa"/>
          </w:tblCellMar>
        </w:tblPrEx>
        <w:trPr>
          <w:gridAfter w:val="1"/>
          <w:wAfter w:w="10" w:type="dxa"/>
          <w:trHeight w:val="567"/>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5E6341" w:rsidRPr="001F716C" w:rsidRDefault="005E6341" w:rsidP="00602B9E">
            <w:pPr>
              <w:pStyle w:val="Akapitzlist"/>
              <w:widowControl w:val="0"/>
              <w:numPr>
                <w:ilvl w:val="0"/>
                <w:numId w:val="12"/>
              </w:numPr>
              <w:spacing w:after="0" w:line="240" w:lineRule="auto"/>
              <w:textAlignment w:val="baseline"/>
              <w:rPr>
                <w:rFonts w:ascii="Arial" w:eastAsia="Times New Roman" w:hAnsi="Arial" w:cs="Arial"/>
                <w:sz w:val="18"/>
                <w:szCs w:val="18"/>
                <w:lang w:eastAsia="pl-PL"/>
              </w:rPr>
            </w:pPr>
            <w:r w:rsidRPr="001F716C">
              <w:rPr>
                <w:rFonts w:ascii="Arial" w:eastAsia="Times New Roman" w:hAnsi="Arial" w:cs="Arial"/>
                <w:sz w:val="18"/>
                <w:szCs w:val="18"/>
                <w:lang w:eastAsia="pl-PL"/>
              </w:rPr>
              <w:t>11</w:t>
            </w:r>
          </w:p>
        </w:tc>
        <w:tc>
          <w:tcPr>
            <w:tcW w:w="6379" w:type="dxa"/>
            <w:tcBorders>
              <w:top w:val="single" w:sz="4" w:space="0" w:color="000000"/>
              <w:left w:val="single" w:sz="4" w:space="0" w:color="000000"/>
              <w:bottom w:val="single" w:sz="4" w:space="0" w:color="000000"/>
              <w:right w:val="single" w:sz="4" w:space="0" w:color="000000"/>
            </w:tcBorders>
            <w:vAlign w:val="center"/>
          </w:tcPr>
          <w:p w:rsidR="005E6341" w:rsidRPr="00B5435A" w:rsidRDefault="005E6341" w:rsidP="00602B9E">
            <w:pPr>
              <w:widowControl w:val="0"/>
              <w:rPr>
                <w:rFonts w:ascii="Arial" w:hAnsi="Arial" w:cs="Arial"/>
                <w:sz w:val="18"/>
                <w:szCs w:val="18"/>
              </w:rPr>
            </w:pPr>
            <w:r w:rsidRPr="00B5435A">
              <w:rPr>
                <w:rFonts w:ascii="Arial" w:hAnsi="Arial" w:cs="Arial"/>
                <w:sz w:val="18"/>
                <w:szCs w:val="18"/>
              </w:rPr>
              <w:t>Moc generatora [kW] ≥ 72</w:t>
            </w:r>
          </w:p>
        </w:tc>
        <w:tc>
          <w:tcPr>
            <w:tcW w:w="1056" w:type="dxa"/>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5E6341" w:rsidRDefault="00F114A0"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5E6341" w:rsidTr="007A4E22">
        <w:tblPrEx>
          <w:tblCellMar>
            <w:top w:w="0" w:type="dxa"/>
            <w:bottom w:w="0" w:type="dxa"/>
          </w:tblCellMar>
        </w:tblPrEx>
        <w:trPr>
          <w:gridAfter w:val="1"/>
          <w:wAfter w:w="10" w:type="dxa"/>
          <w:trHeight w:val="562"/>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5E6341" w:rsidRPr="001F716C" w:rsidRDefault="005E6341" w:rsidP="00602B9E">
            <w:pPr>
              <w:pStyle w:val="Akapitzlist"/>
              <w:widowControl w:val="0"/>
              <w:numPr>
                <w:ilvl w:val="0"/>
                <w:numId w:val="12"/>
              </w:numPr>
              <w:spacing w:after="0" w:line="240" w:lineRule="auto"/>
              <w:textAlignment w:val="baseline"/>
              <w:rPr>
                <w:rFonts w:ascii="Arial" w:eastAsia="Times New Roman" w:hAnsi="Arial" w:cs="Arial"/>
                <w:sz w:val="18"/>
                <w:szCs w:val="18"/>
                <w:lang w:eastAsia="pl-PL"/>
              </w:rPr>
            </w:pPr>
            <w:r w:rsidRPr="001F716C">
              <w:rPr>
                <w:rFonts w:ascii="Arial" w:eastAsia="Times New Roman" w:hAnsi="Arial" w:cs="Arial"/>
                <w:sz w:val="18"/>
                <w:szCs w:val="18"/>
                <w:lang w:eastAsia="pl-PL"/>
              </w:rPr>
              <w:t>12</w:t>
            </w:r>
          </w:p>
        </w:tc>
        <w:tc>
          <w:tcPr>
            <w:tcW w:w="6379" w:type="dxa"/>
            <w:tcBorders>
              <w:top w:val="single" w:sz="4" w:space="0" w:color="000000"/>
              <w:left w:val="single" w:sz="4" w:space="0" w:color="000000"/>
              <w:bottom w:val="single" w:sz="4" w:space="0" w:color="000000"/>
              <w:right w:val="single" w:sz="4" w:space="0" w:color="000000"/>
            </w:tcBorders>
            <w:vAlign w:val="center"/>
          </w:tcPr>
          <w:p w:rsidR="005E6341" w:rsidRPr="00B5435A" w:rsidRDefault="005E6341" w:rsidP="00602B9E">
            <w:pPr>
              <w:widowControl w:val="0"/>
              <w:rPr>
                <w:rFonts w:ascii="Arial" w:hAnsi="Arial" w:cs="Arial"/>
                <w:sz w:val="18"/>
                <w:szCs w:val="18"/>
              </w:rPr>
            </w:pPr>
            <w:r w:rsidRPr="00B5435A">
              <w:rPr>
                <w:rFonts w:ascii="Arial" w:hAnsi="Arial" w:cs="Arial"/>
                <w:sz w:val="18"/>
                <w:szCs w:val="18"/>
              </w:rPr>
              <w:t>Zakres napięcia anodowego [</w:t>
            </w:r>
            <w:proofErr w:type="spellStart"/>
            <w:r w:rsidRPr="00B5435A">
              <w:rPr>
                <w:rFonts w:ascii="Arial" w:hAnsi="Arial" w:cs="Arial"/>
                <w:sz w:val="18"/>
                <w:szCs w:val="18"/>
              </w:rPr>
              <w:t>kV</w:t>
            </w:r>
            <w:proofErr w:type="spellEnd"/>
            <w:r w:rsidRPr="00B5435A">
              <w:rPr>
                <w:rFonts w:ascii="Arial" w:hAnsi="Arial" w:cs="Arial"/>
                <w:sz w:val="18"/>
                <w:szCs w:val="18"/>
              </w:rPr>
              <w:t>] ≥ 70</w:t>
            </w:r>
          </w:p>
        </w:tc>
        <w:tc>
          <w:tcPr>
            <w:tcW w:w="1056" w:type="dxa"/>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5E6341" w:rsidRDefault="005E6341"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5E6341" w:rsidRDefault="00F114A0"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562"/>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sz w:val="18"/>
                <w:szCs w:val="18"/>
                <w:lang w:eastAsia="pl-PL"/>
              </w:rPr>
            </w:pPr>
            <w:r w:rsidRPr="001F716C">
              <w:rPr>
                <w:rFonts w:ascii="Arial" w:eastAsia="Times New Roman" w:hAnsi="Arial" w:cs="Arial"/>
                <w:sz w:val="18"/>
                <w:szCs w:val="18"/>
                <w:lang w:eastAsia="pl-PL"/>
              </w:rPr>
              <w:t>13</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Pr="00991034" w:rsidRDefault="00CA3254" w:rsidP="00602B9E">
            <w:pPr>
              <w:widowControl w:val="0"/>
              <w:rPr>
                <w:rFonts w:ascii="Arial" w:hAnsi="Arial" w:cs="Arial"/>
                <w:color w:val="000000" w:themeColor="text1"/>
                <w:sz w:val="18"/>
                <w:szCs w:val="18"/>
              </w:rPr>
            </w:pPr>
            <w:r w:rsidRPr="00991034">
              <w:rPr>
                <w:rFonts w:ascii="Arial" w:hAnsi="Arial" w:cs="Arial"/>
                <w:color w:val="000000" w:themeColor="text1"/>
                <w:sz w:val="18"/>
                <w:szCs w:val="18"/>
              </w:rPr>
              <w:t>Liczba ognisk lampy min 2</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Pr="00991034" w:rsidRDefault="00CA3254" w:rsidP="00602B9E">
            <w:pPr>
              <w:widowControl w:val="0"/>
              <w:spacing w:after="0" w:line="240" w:lineRule="auto"/>
              <w:ind w:left="708" w:hanging="708"/>
              <w:rPr>
                <w:rFonts w:ascii="Arial" w:hAnsi="Arial" w:cs="Arial"/>
                <w:color w:val="000000" w:themeColor="text1"/>
                <w:sz w:val="18"/>
                <w:szCs w:val="18"/>
              </w:rPr>
            </w:pPr>
            <w:r w:rsidRPr="00991034">
              <w:rPr>
                <w:rFonts w:ascii="Arial" w:hAnsi="Arial" w:cs="Arial"/>
                <w:color w:val="000000" w:themeColor="text1"/>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Pr="00991034" w:rsidRDefault="00CA3254" w:rsidP="00602B9E">
            <w:pPr>
              <w:widowControl w:val="0"/>
              <w:spacing w:after="0" w:line="240" w:lineRule="auto"/>
              <w:rPr>
                <w:rFonts w:ascii="Arial" w:eastAsia="Times New Roman" w:hAnsi="Arial" w:cs="Arial"/>
                <w:color w:val="000000" w:themeColor="text1"/>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Pr="00991034" w:rsidRDefault="00CA3254" w:rsidP="00602B9E">
            <w:pPr>
              <w:widowControl w:val="0"/>
              <w:spacing w:after="0" w:line="240" w:lineRule="auto"/>
              <w:rPr>
                <w:rFonts w:ascii="Arial" w:eastAsia="Times New Roman" w:hAnsi="Arial" w:cs="Arial"/>
                <w:color w:val="000000" w:themeColor="text1"/>
                <w:sz w:val="18"/>
                <w:szCs w:val="18"/>
                <w:lang w:eastAsia="pl-PL"/>
              </w:rPr>
            </w:pPr>
            <w:r w:rsidRPr="00991034">
              <w:rPr>
                <w:rFonts w:ascii="Arial Narrow" w:hAnsi="Arial Narrow" w:cs="Arial Narrow"/>
                <w:color w:val="000000" w:themeColor="text1"/>
                <w:sz w:val="20"/>
                <w:szCs w:val="20"/>
              </w:rPr>
              <w:t>Bez punktacji</w:t>
            </w:r>
          </w:p>
        </w:tc>
      </w:tr>
      <w:tr w:rsidR="00CA3254" w:rsidTr="007A4E22">
        <w:tblPrEx>
          <w:tblCellMar>
            <w:top w:w="0" w:type="dxa"/>
            <w:bottom w:w="0" w:type="dxa"/>
          </w:tblCellMar>
        </w:tblPrEx>
        <w:trPr>
          <w:gridAfter w:val="1"/>
          <w:wAfter w:w="10" w:type="dxa"/>
          <w:trHeight w:val="562"/>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sz w:val="18"/>
                <w:szCs w:val="18"/>
                <w:lang w:eastAsia="pl-PL"/>
              </w:rPr>
            </w:pPr>
            <w:r w:rsidRPr="001F716C">
              <w:rPr>
                <w:rFonts w:ascii="Arial" w:eastAsia="Times New Roman" w:hAnsi="Arial" w:cs="Arial"/>
                <w:sz w:val="18"/>
                <w:szCs w:val="18"/>
                <w:lang w:eastAsia="pl-PL"/>
              </w:rPr>
              <w:t>14</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Pr="00991034" w:rsidRDefault="00CA3254" w:rsidP="00602B9E">
            <w:pPr>
              <w:widowControl w:val="0"/>
              <w:rPr>
                <w:rFonts w:ascii="Arial" w:hAnsi="Arial" w:cs="Arial"/>
                <w:color w:val="000000" w:themeColor="text1"/>
                <w:sz w:val="18"/>
                <w:szCs w:val="18"/>
              </w:rPr>
            </w:pPr>
            <w:r w:rsidRPr="00991034">
              <w:rPr>
                <w:rFonts w:ascii="Arial" w:hAnsi="Arial" w:cs="Arial"/>
                <w:color w:val="000000" w:themeColor="text1"/>
                <w:sz w:val="18"/>
                <w:szCs w:val="18"/>
              </w:rPr>
              <w:t>Dynamiczny kolimator, ograniczający promieniowanie w osi Z na początku i końcu skanu spiralnego, pozwalający uniknąć naświetlenia obszaru ciała, który nie jest poddany badaniu</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Pr="00991034" w:rsidRDefault="00CA3254" w:rsidP="00602B9E">
            <w:pPr>
              <w:widowControl w:val="0"/>
              <w:spacing w:after="0" w:line="240" w:lineRule="auto"/>
              <w:ind w:left="708" w:hanging="708"/>
              <w:rPr>
                <w:rFonts w:ascii="Arial" w:hAnsi="Arial" w:cs="Arial"/>
                <w:color w:val="000000" w:themeColor="text1"/>
                <w:sz w:val="18"/>
                <w:szCs w:val="18"/>
              </w:rPr>
            </w:pPr>
            <w:r w:rsidRPr="00991034">
              <w:rPr>
                <w:rFonts w:ascii="Arial" w:hAnsi="Arial" w:cs="Arial"/>
                <w:color w:val="000000" w:themeColor="text1"/>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Pr="00991034" w:rsidRDefault="00CA3254" w:rsidP="00602B9E">
            <w:pPr>
              <w:widowControl w:val="0"/>
              <w:spacing w:after="0" w:line="240" w:lineRule="auto"/>
              <w:rPr>
                <w:rFonts w:ascii="Arial" w:eastAsia="Times New Roman" w:hAnsi="Arial" w:cs="Arial"/>
                <w:color w:val="000000" w:themeColor="text1"/>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Pr="00991034" w:rsidRDefault="00CA3254" w:rsidP="00602B9E">
            <w:pPr>
              <w:widowControl w:val="0"/>
              <w:spacing w:after="0" w:line="240" w:lineRule="auto"/>
              <w:rPr>
                <w:rFonts w:ascii="Arial Narrow" w:hAnsi="Arial Narrow" w:cs="Arial Narrow"/>
                <w:color w:val="000000" w:themeColor="text1"/>
                <w:sz w:val="20"/>
                <w:szCs w:val="20"/>
              </w:rPr>
            </w:pPr>
            <w:r w:rsidRPr="00991034">
              <w:rPr>
                <w:rFonts w:ascii="Arial Narrow" w:hAnsi="Arial Narrow" w:cs="Arial Narrow"/>
                <w:color w:val="000000" w:themeColor="text1"/>
                <w:sz w:val="20"/>
                <w:szCs w:val="20"/>
              </w:rPr>
              <w:t>Bez punktacji</w:t>
            </w:r>
          </w:p>
        </w:tc>
      </w:tr>
      <w:tr w:rsidR="00CA3254" w:rsidTr="007A4E22">
        <w:tblPrEx>
          <w:tblCellMar>
            <w:top w:w="0" w:type="dxa"/>
            <w:bottom w:w="0" w:type="dxa"/>
          </w:tblCellMar>
        </w:tblPrEx>
        <w:trPr>
          <w:gridAfter w:val="1"/>
          <w:wAfter w:w="10" w:type="dxa"/>
          <w:trHeight w:val="414"/>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sz w:val="18"/>
                <w:szCs w:val="18"/>
                <w:lang w:eastAsia="pl-PL"/>
              </w:rPr>
            </w:pPr>
            <w:r w:rsidRPr="001F716C">
              <w:rPr>
                <w:rFonts w:ascii="Arial" w:eastAsia="Times New Roman" w:hAnsi="Arial" w:cs="Arial"/>
                <w:sz w:val="18"/>
                <w:szCs w:val="18"/>
                <w:lang w:eastAsia="pl-PL"/>
              </w:rPr>
              <w:lastRenderedPageBreak/>
              <w:t>15</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rPr>
                <w:rFonts w:ascii="Arial" w:hAnsi="Arial" w:cs="Arial"/>
                <w:sz w:val="18"/>
                <w:szCs w:val="18"/>
              </w:rPr>
            </w:pPr>
            <w:r w:rsidRPr="00B5435A">
              <w:rPr>
                <w:rFonts w:ascii="Arial" w:hAnsi="Arial" w:cs="Arial"/>
                <w:sz w:val="18"/>
                <w:szCs w:val="18"/>
              </w:rPr>
              <w:t>Pojemność cieplna anody [MHU] ≥ 7</w:t>
            </w:r>
          </w:p>
          <w:p w:rsidR="00CA3254" w:rsidRDefault="00CA3254" w:rsidP="00602B9E">
            <w:pPr>
              <w:widowControl w:val="0"/>
              <w:spacing w:after="0"/>
              <w:rPr>
                <w:rFonts w:ascii="Arial" w:hAnsi="Arial" w:cs="Arial"/>
                <w:sz w:val="18"/>
                <w:szCs w:val="18"/>
              </w:rPr>
            </w:pPr>
            <w:r>
              <w:rPr>
                <w:rFonts w:ascii="Arial" w:hAnsi="Arial" w:cs="Arial"/>
                <w:iCs/>
                <w:sz w:val="18"/>
                <w:szCs w:val="18"/>
              </w:rPr>
              <w:t>W przypadku konstrukcji innej niż klasyczna podać ekwiwalent pod warunkiem, że szybkość chłodzenia jest wyższa niż 3 MHU/min</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548"/>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sz w:val="18"/>
                <w:szCs w:val="18"/>
                <w:lang w:eastAsia="pl-PL"/>
              </w:rPr>
            </w:pPr>
            <w:r w:rsidRPr="001F716C">
              <w:rPr>
                <w:rFonts w:ascii="Arial" w:eastAsia="Times New Roman" w:hAnsi="Arial" w:cs="Arial"/>
                <w:sz w:val="18"/>
                <w:szCs w:val="18"/>
                <w:lang w:eastAsia="pl-PL"/>
              </w:rPr>
              <w:t>16</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 xml:space="preserve">Maksymalna szybkość chłodzenia anody lampy </w:t>
            </w:r>
            <w:proofErr w:type="spellStart"/>
            <w:r>
              <w:rPr>
                <w:rFonts w:ascii="Arial" w:hAnsi="Arial" w:cs="Arial"/>
                <w:sz w:val="18"/>
                <w:szCs w:val="18"/>
              </w:rPr>
              <w:t>rtg</w:t>
            </w:r>
            <w:proofErr w:type="spellEnd"/>
            <w:r>
              <w:rPr>
                <w:rFonts w:ascii="Arial" w:hAnsi="Arial" w:cs="Arial"/>
                <w:sz w:val="18"/>
                <w:szCs w:val="18"/>
              </w:rPr>
              <w:t xml:space="preserve"> [</w:t>
            </w:r>
            <w:proofErr w:type="spellStart"/>
            <w:r>
              <w:rPr>
                <w:rFonts w:ascii="Arial" w:hAnsi="Arial" w:cs="Arial"/>
                <w:sz w:val="18"/>
                <w:szCs w:val="18"/>
              </w:rPr>
              <w:t>kHU</w:t>
            </w:r>
            <w:proofErr w:type="spellEnd"/>
            <w:r>
              <w:rPr>
                <w:rFonts w:ascii="Arial" w:hAnsi="Arial" w:cs="Arial"/>
                <w:sz w:val="18"/>
                <w:szCs w:val="18"/>
              </w:rPr>
              <w:t>/min] ≥ 1300</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1001"/>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sz w:val="18"/>
                <w:szCs w:val="18"/>
                <w:lang w:eastAsia="pl-PL"/>
              </w:rPr>
            </w:pPr>
            <w:r w:rsidRPr="001F716C">
              <w:rPr>
                <w:rFonts w:ascii="Arial" w:eastAsia="Times New Roman" w:hAnsi="Arial" w:cs="Arial"/>
                <w:sz w:val="18"/>
                <w:szCs w:val="18"/>
                <w:lang w:eastAsia="pl-PL"/>
              </w:rPr>
              <w:t>17</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rPr>
                <w:rFonts w:ascii="Arial" w:hAnsi="Arial" w:cs="Arial"/>
                <w:sz w:val="18"/>
                <w:szCs w:val="18"/>
              </w:rPr>
            </w:pPr>
            <w:r>
              <w:rPr>
                <w:rFonts w:ascii="Arial" w:hAnsi="Arial" w:cs="Arial"/>
                <w:sz w:val="18"/>
                <w:szCs w:val="18"/>
              </w:rPr>
              <w:t>Sposób chłodzenia generatora:</w:t>
            </w:r>
          </w:p>
          <w:p w:rsidR="007A3372" w:rsidRDefault="00CA3254" w:rsidP="00602B9E">
            <w:pPr>
              <w:pStyle w:val="Akapitzlist"/>
              <w:widowControl w:val="0"/>
              <w:numPr>
                <w:ilvl w:val="0"/>
                <w:numId w:val="1"/>
              </w:numPr>
              <w:spacing w:after="0" w:line="240" w:lineRule="auto"/>
              <w:ind w:left="358"/>
              <w:rPr>
                <w:rFonts w:ascii="Arial" w:hAnsi="Arial" w:cs="Arial"/>
                <w:sz w:val="18"/>
                <w:szCs w:val="18"/>
              </w:rPr>
            </w:pPr>
            <w:r>
              <w:rPr>
                <w:rFonts w:ascii="Arial" w:hAnsi="Arial" w:cs="Arial"/>
                <w:sz w:val="18"/>
                <w:szCs w:val="18"/>
              </w:rPr>
              <w:t xml:space="preserve">płynem, z oddawaniem ciepła na zewnątrz pomieszczenia </w:t>
            </w:r>
            <w:proofErr w:type="spellStart"/>
            <w:r>
              <w:rPr>
                <w:rFonts w:ascii="Arial" w:hAnsi="Arial" w:cs="Arial"/>
                <w:sz w:val="18"/>
                <w:szCs w:val="18"/>
              </w:rPr>
              <w:t>gantry</w:t>
            </w:r>
            <w:proofErr w:type="spellEnd"/>
            <w:r>
              <w:rPr>
                <w:rFonts w:ascii="Arial" w:hAnsi="Arial" w:cs="Arial"/>
                <w:sz w:val="18"/>
                <w:szCs w:val="18"/>
              </w:rPr>
              <w:t xml:space="preserve"> </w:t>
            </w:r>
          </w:p>
          <w:p w:rsidR="00CA3254" w:rsidRDefault="00CA3254" w:rsidP="00602B9E">
            <w:pPr>
              <w:pStyle w:val="Akapitzlist"/>
              <w:widowControl w:val="0"/>
              <w:spacing w:after="0" w:line="240" w:lineRule="auto"/>
              <w:ind w:left="358"/>
              <w:rPr>
                <w:rFonts w:ascii="Arial" w:hAnsi="Arial" w:cs="Arial"/>
                <w:sz w:val="18"/>
                <w:szCs w:val="18"/>
              </w:rPr>
            </w:pPr>
            <w:r>
              <w:rPr>
                <w:rFonts w:ascii="Arial" w:hAnsi="Arial" w:cs="Arial"/>
                <w:sz w:val="18"/>
                <w:szCs w:val="18"/>
              </w:rPr>
              <w:t>lub</w:t>
            </w:r>
            <w:r w:rsidR="007A3372">
              <w:rPr>
                <w:rFonts w:ascii="Arial" w:hAnsi="Arial" w:cs="Arial"/>
                <w:sz w:val="18"/>
                <w:szCs w:val="18"/>
              </w:rPr>
              <w:t>,</w:t>
            </w:r>
          </w:p>
          <w:p w:rsidR="00CA3254" w:rsidRDefault="00CA3254" w:rsidP="00602B9E">
            <w:pPr>
              <w:pStyle w:val="Akapitzlist"/>
              <w:widowControl w:val="0"/>
              <w:numPr>
                <w:ilvl w:val="0"/>
                <w:numId w:val="1"/>
              </w:numPr>
              <w:spacing w:after="0" w:line="240" w:lineRule="auto"/>
              <w:ind w:left="358" w:hanging="357"/>
              <w:rPr>
                <w:rFonts w:ascii="Arial" w:hAnsi="Arial" w:cs="Arial"/>
                <w:sz w:val="18"/>
                <w:szCs w:val="18"/>
              </w:rPr>
            </w:pPr>
            <w:r>
              <w:rPr>
                <w:rFonts w:ascii="Arial" w:hAnsi="Arial" w:cs="Arial"/>
                <w:sz w:val="18"/>
                <w:szCs w:val="18"/>
              </w:rPr>
              <w:t xml:space="preserve">powietrzem, z oddawaniem ciepła do pomieszczenia </w:t>
            </w:r>
            <w:proofErr w:type="spellStart"/>
            <w:r>
              <w:rPr>
                <w:rFonts w:ascii="Arial" w:hAnsi="Arial" w:cs="Arial"/>
                <w:sz w:val="18"/>
                <w:szCs w:val="18"/>
              </w:rPr>
              <w:t>gantry</w:t>
            </w:r>
            <w:proofErr w:type="spellEnd"/>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Narrow" w:hAnsi="Arial Narrow" w:cs="Arial Narrow"/>
                <w:sz w:val="20"/>
                <w:szCs w:val="20"/>
              </w:rPr>
            </w:pPr>
          </w:p>
          <w:p w:rsidR="00CA3254" w:rsidRDefault="00CA3254"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404"/>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sz w:val="18"/>
                <w:szCs w:val="18"/>
                <w:lang w:eastAsia="pl-PL"/>
              </w:rPr>
            </w:pPr>
            <w:r w:rsidRPr="001F716C">
              <w:rPr>
                <w:rFonts w:ascii="Arial" w:eastAsia="Times New Roman" w:hAnsi="Arial" w:cs="Arial"/>
                <w:sz w:val="18"/>
                <w:szCs w:val="18"/>
                <w:lang w:eastAsia="pl-PL"/>
              </w:rPr>
              <w:t>18</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Max. prąd anodowy [</w:t>
            </w:r>
            <w:proofErr w:type="spellStart"/>
            <w:r>
              <w:rPr>
                <w:rFonts w:ascii="Arial" w:hAnsi="Arial" w:cs="Arial"/>
                <w:sz w:val="18"/>
                <w:szCs w:val="18"/>
              </w:rPr>
              <w:t>mA</w:t>
            </w:r>
            <w:proofErr w:type="spellEnd"/>
            <w:r>
              <w:rPr>
                <w:rFonts w:ascii="Arial" w:hAnsi="Arial" w:cs="Arial"/>
                <w:sz w:val="18"/>
                <w:szCs w:val="18"/>
              </w:rPr>
              <w:t>] 600</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CA3254" w:rsidTr="007A4E22">
        <w:tblPrEx>
          <w:tblCellMar>
            <w:top w:w="0" w:type="dxa"/>
            <w:bottom w:w="0" w:type="dxa"/>
          </w:tblCellMar>
        </w:tblPrEx>
        <w:trPr>
          <w:trHeight w:val="701"/>
        </w:trPr>
        <w:tc>
          <w:tcPr>
            <w:tcW w:w="1097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CA3254" w:rsidRPr="00F86118" w:rsidRDefault="00F86118" w:rsidP="00602B9E">
            <w:pPr>
              <w:pStyle w:val="Akapitzlist"/>
              <w:widowControl w:val="0"/>
              <w:spacing w:after="0" w:line="240" w:lineRule="auto"/>
              <w:rPr>
                <w:rFonts w:ascii="Arial" w:eastAsia="Times New Roman" w:hAnsi="Arial" w:cs="Arial"/>
                <w:b/>
                <w:sz w:val="18"/>
                <w:szCs w:val="18"/>
                <w:lang w:eastAsia="pl-PL"/>
              </w:rPr>
            </w:pPr>
            <w:r>
              <w:rPr>
                <w:rFonts w:ascii="Arial" w:eastAsia="Times New Roman" w:hAnsi="Arial" w:cs="Arial"/>
                <w:b/>
                <w:sz w:val="18"/>
                <w:szCs w:val="18"/>
                <w:lang w:eastAsia="pl-PL"/>
              </w:rPr>
              <w:t xml:space="preserve">V. </w:t>
            </w:r>
            <w:r w:rsidR="00CA3254" w:rsidRPr="00F86118">
              <w:rPr>
                <w:rFonts w:ascii="Arial" w:eastAsia="Times New Roman" w:hAnsi="Arial" w:cs="Arial"/>
                <w:b/>
                <w:sz w:val="18"/>
                <w:szCs w:val="18"/>
                <w:lang w:eastAsia="pl-PL"/>
              </w:rPr>
              <w:t>Parametry skanu</w:t>
            </w:r>
          </w:p>
        </w:tc>
        <w:tc>
          <w:tcPr>
            <w:tcW w:w="323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CA3254" w:rsidRDefault="00CA3254" w:rsidP="00602B9E">
            <w:pPr>
              <w:widowControl w:val="0"/>
              <w:spacing w:after="0" w:line="240" w:lineRule="auto"/>
              <w:rPr>
                <w:rFonts w:ascii="Arial" w:hAnsi="Arial" w:cs="Arial"/>
                <w:b/>
                <w:sz w:val="18"/>
                <w:szCs w:val="18"/>
              </w:rPr>
            </w:pPr>
          </w:p>
        </w:tc>
      </w:tr>
      <w:tr w:rsidR="00CA3254" w:rsidTr="007A4E22">
        <w:tblPrEx>
          <w:tblCellMar>
            <w:top w:w="0" w:type="dxa"/>
            <w:bottom w:w="0" w:type="dxa"/>
          </w:tblCellMar>
        </w:tblPrEx>
        <w:trPr>
          <w:gridAfter w:val="1"/>
          <w:wAfter w:w="10" w:type="dxa"/>
          <w:trHeight w:val="907"/>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sz w:val="18"/>
                <w:szCs w:val="18"/>
                <w:lang w:eastAsia="pl-PL"/>
              </w:rPr>
            </w:pPr>
            <w:r w:rsidRPr="001F716C">
              <w:rPr>
                <w:rFonts w:ascii="Arial" w:eastAsia="Times New Roman" w:hAnsi="Arial" w:cs="Arial"/>
                <w:sz w:val="18"/>
                <w:szCs w:val="18"/>
                <w:lang w:eastAsia="pl-PL"/>
              </w:rPr>
              <w:t>19</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Ilość najcieńszych warstw akwizycyjnych zbieranych w czasie najkrótszego oferowanego pełnego skanu (360°) ≥64</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567"/>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sz w:val="18"/>
                <w:szCs w:val="18"/>
                <w:lang w:eastAsia="pl-PL"/>
              </w:rPr>
            </w:pPr>
            <w:r w:rsidRPr="001F716C">
              <w:rPr>
                <w:rFonts w:ascii="Arial" w:eastAsia="Times New Roman" w:hAnsi="Arial" w:cs="Arial"/>
                <w:sz w:val="18"/>
                <w:szCs w:val="18"/>
                <w:lang w:eastAsia="pl-PL"/>
              </w:rPr>
              <w:t>20</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Pr="007A3372" w:rsidRDefault="00CA3254" w:rsidP="00602B9E">
            <w:pPr>
              <w:widowControl w:val="0"/>
              <w:rPr>
                <w:rFonts w:ascii="Arial" w:hAnsi="Arial" w:cs="Arial"/>
                <w:sz w:val="18"/>
                <w:szCs w:val="18"/>
              </w:rPr>
            </w:pPr>
            <w:r w:rsidRPr="007A3372">
              <w:rPr>
                <w:rFonts w:ascii="Arial" w:hAnsi="Arial" w:cs="Arial"/>
                <w:sz w:val="18"/>
                <w:szCs w:val="18"/>
              </w:rPr>
              <w:t>Grubość najcieńszej dostępnej warstwy w akwizycji wielowarstwowej (mm) ≤0,6</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493"/>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sz w:val="18"/>
                <w:szCs w:val="18"/>
                <w:lang w:eastAsia="pl-PL"/>
              </w:rPr>
            </w:pPr>
            <w:r w:rsidRPr="001F716C">
              <w:rPr>
                <w:rFonts w:ascii="Arial" w:eastAsia="Times New Roman" w:hAnsi="Arial" w:cs="Arial"/>
                <w:sz w:val="18"/>
                <w:szCs w:val="18"/>
                <w:lang w:eastAsia="pl-PL"/>
              </w:rPr>
              <w:t>21</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Pr="007A3372" w:rsidRDefault="00CA3254" w:rsidP="00602B9E">
            <w:pPr>
              <w:widowControl w:val="0"/>
              <w:rPr>
                <w:rFonts w:ascii="Arial" w:hAnsi="Arial" w:cs="Arial"/>
                <w:sz w:val="18"/>
                <w:szCs w:val="18"/>
              </w:rPr>
            </w:pPr>
            <w:r w:rsidRPr="007A3372">
              <w:rPr>
                <w:rFonts w:ascii="Arial" w:hAnsi="Arial" w:cs="Arial"/>
                <w:sz w:val="18"/>
                <w:szCs w:val="18"/>
              </w:rPr>
              <w:t>Najkrótszy czas pełnego skanu [s] ≤0,5</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546"/>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sz w:val="18"/>
                <w:szCs w:val="18"/>
                <w:lang w:eastAsia="pl-PL"/>
              </w:rPr>
            </w:pPr>
            <w:r w:rsidRPr="001F716C">
              <w:rPr>
                <w:rFonts w:ascii="Arial" w:eastAsia="Times New Roman" w:hAnsi="Arial" w:cs="Arial"/>
                <w:sz w:val="18"/>
                <w:szCs w:val="18"/>
                <w:lang w:eastAsia="pl-PL"/>
              </w:rPr>
              <w:t>22</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Pr="007A3372" w:rsidRDefault="00CA3254" w:rsidP="00602B9E">
            <w:pPr>
              <w:widowControl w:val="0"/>
              <w:rPr>
                <w:rFonts w:ascii="Arial" w:hAnsi="Arial" w:cs="Arial"/>
                <w:sz w:val="18"/>
                <w:szCs w:val="18"/>
              </w:rPr>
            </w:pPr>
            <w:r w:rsidRPr="007A3372">
              <w:rPr>
                <w:rFonts w:ascii="Arial" w:hAnsi="Arial" w:cs="Arial"/>
                <w:sz w:val="18"/>
                <w:szCs w:val="18"/>
              </w:rPr>
              <w:t>Maksymalny czas trwania ciągłego skanu spiralnego [s] ≥100</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Narrow" w:hAnsi="Arial Narrow" w:cs="Arial Narrow"/>
                <w:sz w:val="20"/>
                <w:szCs w:val="20"/>
              </w:rPr>
            </w:pPr>
          </w:p>
          <w:p w:rsidR="00CA3254" w:rsidRDefault="00CA3254"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433"/>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23</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Pr="007A3372" w:rsidRDefault="00CA3254" w:rsidP="00602B9E">
            <w:pPr>
              <w:widowControl w:val="0"/>
              <w:rPr>
                <w:rFonts w:ascii="Arial" w:hAnsi="Arial" w:cs="Arial"/>
                <w:sz w:val="18"/>
                <w:szCs w:val="18"/>
              </w:rPr>
            </w:pPr>
            <w:r w:rsidRPr="007A3372">
              <w:rPr>
                <w:rFonts w:ascii="Arial" w:hAnsi="Arial" w:cs="Arial"/>
                <w:sz w:val="18"/>
                <w:szCs w:val="18"/>
              </w:rPr>
              <w:t>Maksymalne dostępne rekonstruowane pole widzenia FOV [cm] ≥70</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Narrow" w:hAnsi="Arial Narrow" w:cs="Arial Narrow"/>
                <w:sz w:val="20"/>
                <w:szCs w:val="20"/>
              </w:rPr>
            </w:pPr>
          </w:p>
          <w:p w:rsidR="00CA3254" w:rsidRDefault="00CA3254"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433"/>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24</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 xml:space="preserve">Dostępne rekonstruowane pole widzenia równe średnicy otworu </w:t>
            </w:r>
            <w:proofErr w:type="spellStart"/>
            <w:r>
              <w:rPr>
                <w:rFonts w:ascii="Arial" w:hAnsi="Arial" w:cs="Arial"/>
                <w:sz w:val="18"/>
                <w:szCs w:val="18"/>
              </w:rPr>
              <w:t>gantry</w:t>
            </w:r>
            <w:proofErr w:type="spellEnd"/>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Narrow" w:hAnsi="Arial Narrow" w:cs="Arial Narrow"/>
                <w:sz w:val="20"/>
                <w:szCs w:val="20"/>
              </w:rPr>
            </w:pPr>
          </w:p>
          <w:p w:rsidR="00CA3254" w:rsidRDefault="00CA3254"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582"/>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25</w:t>
            </w:r>
          </w:p>
        </w:tc>
        <w:tc>
          <w:tcPr>
            <w:tcW w:w="6379" w:type="dxa"/>
            <w:tcBorders>
              <w:top w:val="single" w:sz="4" w:space="0" w:color="000000"/>
              <w:left w:val="single" w:sz="4" w:space="0" w:color="000000"/>
              <w:bottom w:val="single" w:sz="4" w:space="0" w:color="000000"/>
              <w:right w:val="single" w:sz="4" w:space="0" w:color="000000"/>
            </w:tcBorders>
            <w:vAlign w:val="center"/>
          </w:tcPr>
          <w:p w:rsidR="00E3600E" w:rsidRPr="00991034" w:rsidRDefault="00CA3254" w:rsidP="00602B9E">
            <w:pPr>
              <w:widowControl w:val="0"/>
              <w:spacing w:after="0"/>
              <w:rPr>
                <w:rFonts w:ascii="Arial" w:hAnsi="Arial" w:cs="Arial"/>
                <w:sz w:val="18"/>
                <w:szCs w:val="18"/>
              </w:rPr>
            </w:pPr>
            <w:r w:rsidRPr="00991034">
              <w:rPr>
                <w:rFonts w:ascii="Arial" w:hAnsi="Arial" w:cs="Arial"/>
                <w:sz w:val="18"/>
                <w:szCs w:val="18"/>
              </w:rPr>
              <w:t>Długość skanu topograficznego (cm) ≥170</w:t>
            </w:r>
          </w:p>
          <w:p w:rsidR="00CA3254" w:rsidRDefault="00CA3254" w:rsidP="00602B9E">
            <w:pPr>
              <w:widowControl w:val="0"/>
              <w:spacing w:after="0"/>
              <w:rPr>
                <w:rFonts w:ascii="Arial" w:hAnsi="Arial" w:cs="Arial"/>
                <w:sz w:val="18"/>
                <w:szCs w:val="18"/>
              </w:rPr>
            </w:pPr>
            <w:r w:rsidRPr="00991034">
              <w:rPr>
                <w:rFonts w:ascii="Arial" w:hAnsi="Arial" w:cs="Arial"/>
                <w:color w:val="000000" w:themeColor="text1"/>
                <w:sz w:val="18"/>
                <w:szCs w:val="18"/>
              </w:rPr>
              <w:t xml:space="preserve">(Możliwość zatrzymania </w:t>
            </w:r>
            <w:proofErr w:type="spellStart"/>
            <w:r w:rsidRPr="00991034">
              <w:rPr>
                <w:rFonts w:ascii="Arial" w:hAnsi="Arial" w:cs="Arial"/>
                <w:color w:val="000000" w:themeColor="text1"/>
                <w:sz w:val="18"/>
                <w:szCs w:val="18"/>
              </w:rPr>
              <w:t>topogramu</w:t>
            </w:r>
            <w:proofErr w:type="spellEnd"/>
            <w:r w:rsidRPr="00991034">
              <w:rPr>
                <w:rFonts w:ascii="Arial" w:hAnsi="Arial" w:cs="Arial"/>
                <w:color w:val="000000" w:themeColor="text1"/>
                <w:sz w:val="18"/>
                <w:szCs w:val="18"/>
              </w:rPr>
              <w:t xml:space="preserve"> w dowolnym czasie)</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Narrow" w:hAnsi="Arial Narrow" w:cs="Arial Narrow"/>
                <w:sz w:val="20"/>
                <w:szCs w:val="20"/>
              </w:rPr>
            </w:pPr>
          </w:p>
          <w:p w:rsidR="00CA3254" w:rsidRDefault="00CA3254"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583"/>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26</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sidRPr="007A3372">
              <w:rPr>
                <w:rFonts w:ascii="Arial" w:hAnsi="Arial" w:cs="Arial"/>
                <w:sz w:val="18"/>
                <w:szCs w:val="18"/>
              </w:rPr>
              <w:t>Maksymalny zakres badania przy ciągłym skanie spiralnym (cm) &gt;170</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Narrow" w:hAnsi="Arial Narrow" w:cs="Arial Narrow"/>
                <w:sz w:val="20"/>
                <w:szCs w:val="20"/>
              </w:rPr>
            </w:pPr>
          </w:p>
          <w:p w:rsidR="00CA3254" w:rsidRDefault="00CA3254"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599"/>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27</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 xml:space="preserve">Możliwość wykonywania badań </w:t>
            </w:r>
            <w:proofErr w:type="spellStart"/>
            <w:r>
              <w:rPr>
                <w:rFonts w:ascii="Arial" w:hAnsi="Arial" w:cs="Arial"/>
                <w:sz w:val="18"/>
                <w:szCs w:val="18"/>
              </w:rPr>
              <w:t>dwuenergetycznych</w:t>
            </w:r>
            <w:proofErr w:type="spellEnd"/>
            <w:r>
              <w:rPr>
                <w:rFonts w:ascii="Arial" w:hAnsi="Arial" w:cs="Arial"/>
                <w:sz w:val="18"/>
                <w:szCs w:val="18"/>
              </w:rPr>
              <w:t>. Obrazy rejestrowane dla dwóch widm energetycznych.</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Narrow" w:hAnsi="Arial Narrow" w:cs="Arial Narrow"/>
                <w:sz w:val="20"/>
                <w:szCs w:val="20"/>
              </w:rPr>
            </w:pPr>
          </w:p>
          <w:p w:rsidR="00CA3254" w:rsidRDefault="00CA3254"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566"/>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lastRenderedPageBreak/>
              <w:t>28</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sidRPr="007A3372">
              <w:rPr>
                <w:rFonts w:ascii="Arial" w:hAnsi="Arial" w:cs="Arial"/>
                <w:sz w:val="18"/>
                <w:szCs w:val="18"/>
              </w:rPr>
              <w:t>Rozdzielczość wysokokontrastowa (przestrzenna), dla 50% MTF</w:t>
            </w:r>
            <w:r w:rsidR="008511B8" w:rsidRPr="007A3372">
              <w:rPr>
                <w:rFonts w:ascii="Arial" w:hAnsi="Arial" w:cs="Arial"/>
                <w:sz w:val="18"/>
                <w:szCs w:val="18"/>
              </w:rPr>
              <w:t xml:space="preserve"> </w:t>
            </w:r>
            <w:r w:rsidRPr="007A3372">
              <w:rPr>
                <w:rFonts w:ascii="Arial" w:hAnsi="Arial" w:cs="Arial"/>
                <w:sz w:val="18"/>
                <w:szCs w:val="18"/>
              </w:rPr>
              <w:t xml:space="preserve">( </w:t>
            </w:r>
            <w:proofErr w:type="spellStart"/>
            <w:r w:rsidRPr="007A3372">
              <w:rPr>
                <w:rFonts w:ascii="Arial" w:hAnsi="Arial" w:cs="Arial"/>
                <w:sz w:val="18"/>
                <w:szCs w:val="18"/>
              </w:rPr>
              <w:t>lp</w:t>
            </w:r>
            <w:proofErr w:type="spellEnd"/>
            <w:r w:rsidRPr="007A3372">
              <w:rPr>
                <w:rFonts w:ascii="Arial" w:hAnsi="Arial" w:cs="Arial"/>
                <w:sz w:val="18"/>
                <w:szCs w:val="18"/>
              </w:rPr>
              <w:t>/cm) w płaszczyźnie x-y ≥10</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Narrow" w:hAnsi="Arial Narrow" w:cs="Arial Narrow"/>
                <w:sz w:val="20"/>
                <w:szCs w:val="20"/>
              </w:rPr>
            </w:pPr>
          </w:p>
          <w:p w:rsidR="00CA3254" w:rsidRDefault="00CA3254"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525"/>
        </w:trPr>
        <w:tc>
          <w:tcPr>
            <w:tcW w:w="630" w:type="dxa"/>
            <w:gridSpan w:val="3"/>
            <w:tcBorders>
              <w:top w:val="single" w:sz="6"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29</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 xml:space="preserve">Rozdzielczość </w:t>
            </w:r>
            <w:proofErr w:type="spellStart"/>
            <w:r>
              <w:rPr>
                <w:rFonts w:ascii="Arial" w:hAnsi="Arial" w:cs="Arial"/>
                <w:sz w:val="18"/>
                <w:szCs w:val="18"/>
              </w:rPr>
              <w:t>niskokontrastowa</w:t>
            </w:r>
            <w:proofErr w:type="spellEnd"/>
            <w:r>
              <w:rPr>
                <w:rFonts w:ascii="Arial" w:hAnsi="Arial" w:cs="Arial"/>
                <w:sz w:val="18"/>
                <w:szCs w:val="18"/>
              </w:rPr>
              <w:t xml:space="preserve"> wizualna dla fantomu CATHPAN 20 cm przy kontraście 3 (HU), przy warstwie 10 (mm)</w:t>
            </w:r>
            <w:r w:rsidR="00B5435A">
              <w:rPr>
                <w:rFonts w:ascii="Arial" w:hAnsi="Arial" w:cs="Arial"/>
                <w:sz w:val="18"/>
                <w:szCs w:val="18"/>
              </w:rPr>
              <w:t xml:space="preserve"> </w:t>
            </w:r>
            <w:r>
              <w:rPr>
                <w:rFonts w:ascii="Arial" w:hAnsi="Arial" w:cs="Arial"/>
                <w:sz w:val="18"/>
                <w:szCs w:val="18"/>
              </w:rPr>
              <w:t xml:space="preserve"> ≤</w:t>
            </w:r>
            <w:r w:rsidR="00B5435A">
              <w:rPr>
                <w:rFonts w:ascii="Arial" w:hAnsi="Arial" w:cs="Arial"/>
                <w:sz w:val="18"/>
                <w:szCs w:val="18"/>
              </w:rPr>
              <w:t xml:space="preserve"> </w:t>
            </w:r>
            <w:r>
              <w:rPr>
                <w:rFonts w:ascii="Arial" w:hAnsi="Arial" w:cs="Arial"/>
                <w:sz w:val="18"/>
                <w:szCs w:val="18"/>
              </w:rPr>
              <w:t>5</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Narrow" w:hAnsi="Arial Narrow" w:cs="Arial Narrow"/>
                <w:sz w:val="20"/>
                <w:szCs w:val="20"/>
              </w:rPr>
            </w:pPr>
          </w:p>
          <w:p w:rsidR="00CA3254" w:rsidRDefault="00CA3254"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525"/>
        </w:trPr>
        <w:tc>
          <w:tcPr>
            <w:tcW w:w="630" w:type="dxa"/>
            <w:gridSpan w:val="3"/>
            <w:tcBorders>
              <w:top w:val="single" w:sz="6"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30</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CA3254" w:rsidRPr="00991034" w:rsidRDefault="00CA3254" w:rsidP="00602B9E">
            <w:pPr>
              <w:rPr>
                <w:rFonts w:ascii="Arial" w:hAnsi="Arial" w:cs="Arial"/>
                <w:color w:val="000000" w:themeColor="text1"/>
                <w:sz w:val="18"/>
                <w:szCs w:val="18"/>
              </w:rPr>
            </w:pPr>
            <w:r w:rsidRPr="00991034">
              <w:rPr>
                <w:rFonts w:ascii="Arial" w:hAnsi="Arial" w:cs="Arial"/>
                <w:color w:val="000000" w:themeColor="text1"/>
                <w:sz w:val="18"/>
                <w:szCs w:val="18"/>
              </w:rPr>
              <w:t>Matryca rekonstrukcyjna obrazów min.  512 x 512</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Pr="00991034" w:rsidRDefault="00CA3254" w:rsidP="00602B9E">
            <w:pPr>
              <w:widowControl w:val="0"/>
              <w:spacing w:after="0" w:line="240" w:lineRule="auto"/>
              <w:rPr>
                <w:rFonts w:ascii="Arial" w:hAnsi="Arial" w:cs="Arial"/>
                <w:color w:val="000000" w:themeColor="text1"/>
                <w:sz w:val="18"/>
                <w:szCs w:val="18"/>
              </w:rPr>
            </w:pPr>
            <w:r w:rsidRPr="00991034">
              <w:rPr>
                <w:rFonts w:ascii="Arial" w:hAnsi="Arial" w:cs="Arial"/>
                <w:color w:val="000000" w:themeColor="text1"/>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Pr="00991034" w:rsidRDefault="00CA3254" w:rsidP="00602B9E">
            <w:pPr>
              <w:widowControl w:val="0"/>
              <w:spacing w:after="0" w:line="240" w:lineRule="auto"/>
              <w:rPr>
                <w:rFonts w:ascii="Arial" w:eastAsia="Times New Roman" w:hAnsi="Arial" w:cs="Arial"/>
                <w:color w:val="000000" w:themeColor="text1"/>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Pr="00991034" w:rsidRDefault="00CA3254" w:rsidP="00602B9E">
            <w:pPr>
              <w:rPr>
                <w:color w:val="000000" w:themeColor="text1"/>
              </w:rPr>
            </w:pPr>
            <w:r w:rsidRPr="00991034">
              <w:rPr>
                <w:rFonts w:ascii="Arial Narrow" w:hAnsi="Arial Narrow" w:cs="Arial Narrow"/>
                <w:color w:val="000000" w:themeColor="text1"/>
                <w:sz w:val="20"/>
                <w:szCs w:val="20"/>
              </w:rPr>
              <w:t>Bez punktacji</w:t>
            </w:r>
          </w:p>
        </w:tc>
      </w:tr>
      <w:tr w:rsidR="00CA3254" w:rsidTr="007A4E22">
        <w:tblPrEx>
          <w:tblCellMar>
            <w:top w:w="0" w:type="dxa"/>
            <w:bottom w:w="0" w:type="dxa"/>
          </w:tblCellMar>
        </w:tblPrEx>
        <w:trPr>
          <w:gridAfter w:val="1"/>
          <w:wAfter w:w="10" w:type="dxa"/>
          <w:trHeight w:val="525"/>
        </w:trPr>
        <w:tc>
          <w:tcPr>
            <w:tcW w:w="630" w:type="dxa"/>
            <w:gridSpan w:val="3"/>
            <w:tcBorders>
              <w:top w:val="single" w:sz="6"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31</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CA3254" w:rsidRPr="00991034" w:rsidRDefault="00CA3254" w:rsidP="00602B9E">
            <w:pPr>
              <w:rPr>
                <w:rFonts w:ascii="Arial" w:hAnsi="Arial" w:cs="Arial"/>
                <w:color w:val="000000" w:themeColor="text1"/>
                <w:sz w:val="18"/>
                <w:szCs w:val="18"/>
              </w:rPr>
            </w:pPr>
            <w:r w:rsidRPr="00991034">
              <w:rPr>
                <w:rFonts w:ascii="Arial" w:hAnsi="Arial" w:cs="Arial"/>
                <w:color w:val="000000" w:themeColor="text1"/>
                <w:sz w:val="18"/>
                <w:szCs w:val="18"/>
              </w:rPr>
              <w:t>Matryca prezentacyjna obrazów min. 1024 x 1024</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Pr="00991034" w:rsidRDefault="00CA3254" w:rsidP="00602B9E">
            <w:pPr>
              <w:widowControl w:val="0"/>
              <w:spacing w:after="0" w:line="240" w:lineRule="auto"/>
              <w:rPr>
                <w:rFonts w:ascii="Arial" w:hAnsi="Arial" w:cs="Arial"/>
                <w:color w:val="000000" w:themeColor="text1"/>
                <w:sz w:val="18"/>
                <w:szCs w:val="18"/>
              </w:rPr>
            </w:pPr>
            <w:r w:rsidRPr="00991034">
              <w:rPr>
                <w:rFonts w:ascii="Arial" w:hAnsi="Arial" w:cs="Arial"/>
                <w:color w:val="000000" w:themeColor="text1"/>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Pr="00991034" w:rsidRDefault="00CA3254" w:rsidP="00602B9E">
            <w:pPr>
              <w:widowControl w:val="0"/>
              <w:spacing w:after="0" w:line="240" w:lineRule="auto"/>
              <w:rPr>
                <w:rFonts w:ascii="Arial" w:eastAsia="Times New Roman" w:hAnsi="Arial" w:cs="Arial"/>
                <w:color w:val="000000" w:themeColor="text1"/>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Pr="00991034" w:rsidRDefault="00CA3254" w:rsidP="00602B9E">
            <w:pPr>
              <w:rPr>
                <w:color w:val="000000" w:themeColor="text1"/>
              </w:rPr>
            </w:pPr>
            <w:r w:rsidRPr="00991034">
              <w:rPr>
                <w:rFonts w:ascii="Arial Narrow" w:hAnsi="Arial Narrow" w:cs="Arial Narrow"/>
                <w:color w:val="000000" w:themeColor="text1"/>
                <w:sz w:val="20"/>
                <w:szCs w:val="20"/>
              </w:rPr>
              <w:t>Bez punktacji</w:t>
            </w:r>
          </w:p>
        </w:tc>
      </w:tr>
      <w:tr w:rsidR="00CA3254" w:rsidTr="007A4E22">
        <w:tblPrEx>
          <w:tblCellMar>
            <w:top w:w="0" w:type="dxa"/>
            <w:bottom w:w="0" w:type="dxa"/>
          </w:tblCellMar>
        </w:tblPrEx>
        <w:trPr>
          <w:gridAfter w:val="1"/>
          <w:wAfter w:w="10" w:type="dxa"/>
          <w:trHeight w:val="525"/>
        </w:trPr>
        <w:tc>
          <w:tcPr>
            <w:tcW w:w="630" w:type="dxa"/>
            <w:gridSpan w:val="3"/>
            <w:tcBorders>
              <w:top w:val="single" w:sz="6"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32</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CA3254" w:rsidRPr="00991034" w:rsidRDefault="00CA3254" w:rsidP="00602B9E">
            <w:pPr>
              <w:rPr>
                <w:rFonts w:ascii="Arial" w:hAnsi="Arial" w:cs="Arial"/>
                <w:color w:val="000000" w:themeColor="text1"/>
                <w:sz w:val="18"/>
                <w:szCs w:val="18"/>
              </w:rPr>
            </w:pPr>
            <w:r w:rsidRPr="00991034">
              <w:rPr>
                <w:rFonts w:ascii="Arial" w:hAnsi="Arial" w:cs="Arial"/>
                <w:color w:val="000000" w:themeColor="text1"/>
                <w:sz w:val="18"/>
                <w:szCs w:val="18"/>
              </w:rPr>
              <w:t xml:space="preserve">Szybkość rekonstrukcji obrazów  w czasie rzeczywistym ( w matrycy 512 x 512) min. 20 </w:t>
            </w:r>
            <w:proofErr w:type="spellStart"/>
            <w:r w:rsidRPr="00991034">
              <w:rPr>
                <w:rFonts w:ascii="Arial" w:hAnsi="Arial" w:cs="Arial"/>
                <w:color w:val="000000" w:themeColor="text1"/>
                <w:sz w:val="18"/>
                <w:szCs w:val="18"/>
              </w:rPr>
              <w:t>obr</w:t>
            </w:r>
            <w:proofErr w:type="spellEnd"/>
            <w:r w:rsidRPr="00991034">
              <w:rPr>
                <w:rFonts w:ascii="Arial" w:hAnsi="Arial" w:cs="Arial"/>
                <w:color w:val="000000" w:themeColor="text1"/>
                <w:sz w:val="18"/>
                <w:szCs w:val="18"/>
              </w:rPr>
              <w:t>./s</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Pr="00991034" w:rsidRDefault="00CA3254" w:rsidP="00602B9E">
            <w:pPr>
              <w:widowControl w:val="0"/>
              <w:spacing w:after="0" w:line="240" w:lineRule="auto"/>
              <w:rPr>
                <w:rFonts w:ascii="Arial" w:hAnsi="Arial" w:cs="Arial"/>
                <w:color w:val="000000" w:themeColor="text1"/>
                <w:sz w:val="18"/>
                <w:szCs w:val="18"/>
              </w:rPr>
            </w:pPr>
            <w:r w:rsidRPr="00991034">
              <w:rPr>
                <w:rFonts w:ascii="Arial" w:hAnsi="Arial" w:cs="Arial"/>
                <w:color w:val="000000" w:themeColor="text1"/>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Pr="00991034" w:rsidRDefault="00CA3254" w:rsidP="00602B9E">
            <w:pPr>
              <w:widowControl w:val="0"/>
              <w:spacing w:after="0" w:line="240" w:lineRule="auto"/>
              <w:rPr>
                <w:rFonts w:ascii="Arial" w:eastAsia="Times New Roman" w:hAnsi="Arial" w:cs="Arial"/>
                <w:color w:val="000000" w:themeColor="text1"/>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Pr="00991034" w:rsidRDefault="00CA3254" w:rsidP="00602B9E">
            <w:pPr>
              <w:rPr>
                <w:color w:val="000000" w:themeColor="text1"/>
              </w:rPr>
            </w:pPr>
            <w:r w:rsidRPr="00991034">
              <w:rPr>
                <w:rFonts w:ascii="Arial Narrow" w:hAnsi="Arial Narrow" w:cs="Arial Narrow"/>
                <w:color w:val="000000" w:themeColor="text1"/>
                <w:sz w:val="20"/>
                <w:szCs w:val="20"/>
              </w:rPr>
              <w:t>Bez punktacji</w:t>
            </w:r>
          </w:p>
        </w:tc>
      </w:tr>
      <w:tr w:rsidR="00CA3254" w:rsidTr="007A4E22">
        <w:tblPrEx>
          <w:tblCellMar>
            <w:top w:w="0" w:type="dxa"/>
            <w:bottom w:w="0" w:type="dxa"/>
          </w:tblCellMar>
        </w:tblPrEx>
        <w:trPr>
          <w:trHeight w:val="655"/>
        </w:trPr>
        <w:tc>
          <w:tcPr>
            <w:tcW w:w="1097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CA3254" w:rsidRPr="001F716C" w:rsidRDefault="00F86118" w:rsidP="00602B9E">
            <w:pPr>
              <w:pStyle w:val="Akapitzlist"/>
              <w:widowControl w:val="0"/>
              <w:spacing w:after="0" w:line="240" w:lineRule="auto"/>
              <w:rPr>
                <w:rFonts w:ascii="Arial" w:eastAsia="Times New Roman" w:hAnsi="Arial" w:cs="Arial"/>
                <w:sz w:val="18"/>
                <w:szCs w:val="18"/>
                <w:lang w:eastAsia="pl-PL"/>
              </w:rPr>
            </w:pPr>
            <w:r>
              <w:rPr>
                <w:rFonts w:ascii="Arial" w:hAnsi="Arial" w:cs="Arial"/>
                <w:b/>
                <w:sz w:val="18"/>
                <w:szCs w:val="18"/>
              </w:rPr>
              <w:t xml:space="preserve">VI. </w:t>
            </w:r>
            <w:r w:rsidR="00CA3254" w:rsidRPr="001F716C">
              <w:rPr>
                <w:rFonts w:ascii="Arial" w:hAnsi="Arial" w:cs="Arial"/>
                <w:b/>
                <w:sz w:val="18"/>
                <w:szCs w:val="18"/>
              </w:rPr>
              <w:t>Konsola operatorska</w:t>
            </w:r>
          </w:p>
        </w:tc>
        <w:tc>
          <w:tcPr>
            <w:tcW w:w="323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CA3254" w:rsidRDefault="00CA3254" w:rsidP="00602B9E">
            <w:pPr>
              <w:widowControl w:val="0"/>
              <w:spacing w:after="0" w:line="240" w:lineRule="auto"/>
              <w:rPr>
                <w:rFonts w:ascii="Arial" w:hAnsi="Arial" w:cs="Arial"/>
                <w:b/>
                <w:sz w:val="18"/>
                <w:szCs w:val="18"/>
              </w:rPr>
            </w:pP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33</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Pr="007A3372" w:rsidRDefault="00CA3254" w:rsidP="00602B9E">
            <w:pPr>
              <w:widowControl w:val="0"/>
              <w:rPr>
                <w:rFonts w:ascii="Arial" w:hAnsi="Arial" w:cs="Arial"/>
                <w:sz w:val="18"/>
                <w:szCs w:val="18"/>
              </w:rPr>
            </w:pPr>
            <w:r w:rsidRPr="007A3372">
              <w:rPr>
                <w:rFonts w:ascii="Arial" w:hAnsi="Arial" w:cs="Arial"/>
                <w:sz w:val="18"/>
                <w:szCs w:val="18"/>
              </w:rPr>
              <w:t>Stanowisko operatorskie dwumonitorowe</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Narrow" w:hAnsi="Arial Narrow" w:cs="Arial Narrow"/>
                <w:sz w:val="20"/>
                <w:szCs w:val="20"/>
              </w:rPr>
            </w:pPr>
          </w:p>
          <w:p w:rsidR="00CA3254" w:rsidRDefault="00CA3254"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6"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34</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Pr="007A3372" w:rsidRDefault="00CA3254" w:rsidP="00602B9E">
            <w:pPr>
              <w:widowControl w:val="0"/>
              <w:rPr>
                <w:rFonts w:ascii="Arial" w:hAnsi="Arial" w:cs="Arial"/>
                <w:sz w:val="18"/>
                <w:szCs w:val="18"/>
              </w:rPr>
            </w:pPr>
            <w:r w:rsidRPr="007A3372">
              <w:rPr>
                <w:rFonts w:ascii="Arial" w:hAnsi="Arial" w:cs="Arial"/>
                <w:sz w:val="18"/>
                <w:szCs w:val="18"/>
              </w:rPr>
              <w:t>Przekątna monitorów LCD [”] ≥19</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Narrow" w:hAnsi="Arial Narrow" w:cs="Arial Narrow"/>
                <w:sz w:val="20"/>
                <w:szCs w:val="20"/>
              </w:rPr>
            </w:pPr>
          </w:p>
          <w:p w:rsidR="00CA3254" w:rsidRDefault="00CA3254"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35</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Pr="007A3372" w:rsidRDefault="00CA3254" w:rsidP="00602B9E">
            <w:pPr>
              <w:widowControl w:val="0"/>
              <w:rPr>
                <w:rFonts w:ascii="Arial" w:hAnsi="Arial" w:cs="Arial"/>
                <w:sz w:val="18"/>
                <w:szCs w:val="18"/>
              </w:rPr>
            </w:pPr>
            <w:r w:rsidRPr="007A3372">
              <w:rPr>
                <w:rFonts w:ascii="Arial" w:hAnsi="Arial" w:cs="Arial"/>
                <w:sz w:val="18"/>
                <w:szCs w:val="18"/>
              </w:rPr>
              <w:t>Dwukierunkowy interkom do komunikacji z pacjentem</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Narrow" w:hAnsi="Arial Narrow" w:cs="Arial Narrow"/>
                <w:sz w:val="20"/>
                <w:szCs w:val="20"/>
              </w:rPr>
            </w:pPr>
          </w:p>
          <w:p w:rsidR="00CA3254" w:rsidRDefault="00CA3254"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36</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Pr="007A3372" w:rsidRDefault="00CA3254" w:rsidP="00602B9E">
            <w:pPr>
              <w:widowControl w:val="0"/>
              <w:rPr>
                <w:rFonts w:ascii="Arial" w:hAnsi="Arial" w:cs="Arial"/>
                <w:sz w:val="18"/>
                <w:szCs w:val="18"/>
              </w:rPr>
            </w:pPr>
            <w:r w:rsidRPr="007A3372">
              <w:rPr>
                <w:rFonts w:ascii="Arial" w:hAnsi="Arial" w:cs="Arial"/>
                <w:sz w:val="18"/>
                <w:szCs w:val="18"/>
              </w:rPr>
              <w:t>Pomiary geometryczne</w:t>
            </w:r>
          </w:p>
          <w:p w:rsidR="00CA3254" w:rsidRPr="007A3372" w:rsidRDefault="00CA3254" w:rsidP="00602B9E">
            <w:pPr>
              <w:widowControl w:val="0"/>
              <w:rPr>
                <w:rFonts w:ascii="Arial" w:hAnsi="Arial" w:cs="Arial"/>
                <w:sz w:val="18"/>
                <w:szCs w:val="18"/>
              </w:rPr>
            </w:pPr>
            <w:r w:rsidRPr="007A3372">
              <w:rPr>
                <w:rFonts w:ascii="Arial" w:hAnsi="Arial" w:cs="Arial"/>
                <w:sz w:val="18"/>
                <w:szCs w:val="18"/>
              </w:rPr>
              <w:t xml:space="preserve"> (długości/kąty/powierzchnie/objętości)</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37</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Pr="007A3372" w:rsidRDefault="00CA3254" w:rsidP="00602B9E">
            <w:pPr>
              <w:widowControl w:val="0"/>
              <w:rPr>
                <w:rFonts w:ascii="Arial" w:hAnsi="Arial" w:cs="Arial"/>
                <w:sz w:val="18"/>
                <w:szCs w:val="18"/>
              </w:rPr>
            </w:pPr>
            <w:r w:rsidRPr="007A3372">
              <w:rPr>
                <w:rFonts w:ascii="Arial" w:hAnsi="Arial" w:cs="Arial"/>
                <w:sz w:val="18"/>
                <w:szCs w:val="18"/>
              </w:rPr>
              <w:t>Pomiary analityczne ( poziom gęstości, histogramy)</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DD461E">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38</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Pr="007A3372" w:rsidRDefault="00CA3254" w:rsidP="00602B9E">
            <w:pPr>
              <w:widowControl w:val="0"/>
              <w:rPr>
                <w:rFonts w:ascii="Arial" w:hAnsi="Arial" w:cs="Arial"/>
                <w:sz w:val="18"/>
                <w:szCs w:val="18"/>
              </w:rPr>
            </w:pPr>
            <w:r w:rsidRPr="007A3372">
              <w:rPr>
                <w:rFonts w:ascii="Arial" w:hAnsi="Arial" w:cs="Arial"/>
                <w:sz w:val="18"/>
                <w:szCs w:val="18"/>
              </w:rPr>
              <w:t xml:space="preserve">Interfejs sieciowy zgodnie z DICOM 3.0 z następującymi klasami serwisowymi: </w:t>
            </w:r>
            <w:proofErr w:type="spellStart"/>
            <w:r w:rsidRPr="007A3372">
              <w:rPr>
                <w:rFonts w:ascii="Arial" w:hAnsi="Arial" w:cs="Arial"/>
                <w:sz w:val="18"/>
                <w:szCs w:val="18"/>
              </w:rPr>
              <w:t>Send</w:t>
            </w:r>
            <w:proofErr w:type="spellEnd"/>
            <w:r w:rsidRPr="007A3372">
              <w:rPr>
                <w:rFonts w:ascii="Arial" w:hAnsi="Arial" w:cs="Arial"/>
                <w:sz w:val="18"/>
                <w:szCs w:val="18"/>
              </w:rPr>
              <w:t>/</w:t>
            </w:r>
            <w:proofErr w:type="spellStart"/>
            <w:r w:rsidRPr="007A3372">
              <w:rPr>
                <w:rFonts w:ascii="Arial" w:hAnsi="Arial" w:cs="Arial"/>
                <w:sz w:val="18"/>
                <w:szCs w:val="18"/>
              </w:rPr>
              <w:t>Recive</w:t>
            </w:r>
            <w:proofErr w:type="spellEnd"/>
            <w:r w:rsidRPr="007A3372">
              <w:rPr>
                <w:rFonts w:ascii="Arial" w:hAnsi="Arial" w:cs="Arial"/>
                <w:sz w:val="18"/>
                <w:szCs w:val="18"/>
              </w:rPr>
              <w:t xml:space="preserve">; Basic </w:t>
            </w:r>
            <w:proofErr w:type="spellStart"/>
            <w:r w:rsidRPr="007A3372">
              <w:rPr>
                <w:rFonts w:ascii="Arial" w:hAnsi="Arial" w:cs="Arial"/>
                <w:sz w:val="18"/>
                <w:szCs w:val="18"/>
              </w:rPr>
              <w:t>Print</w:t>
            </w:r>
            <w:proofErr w:type="spellEnd"/>
            <w:r w:rsidRPr="007A3372">
              <w:rPr>
                <w:rFonts w:ascii="Arial" w:hAnsi="Arial" w:cs="Arial"/>
                <w:sz w:val="18"/>
                <w:szCs w:val="18"/>
              </w:rPr>
              <w:t xml:space="preserve">; </w:t>
            </w:r>
            <w:proofErr w:type="spellStart"/>
            <w:r w:rsidRPr="007A3372">
              <w:rPr>
                <w:rFonts w:ascii="Arial" w:hAnsi="Arial" w:cs="Arial"/>
                <w:sz w:val="18"/>
                <w:szCs w:val="18"/>
              </w:rPr>
              <w:t>Retrieve</w:t>
            </w:r>
            <w:proofErr w:type="spellEnd"/>
            <w:r w:rsidRPr="007A3372">
              <w:rPr>
                <w:rFonts w:ascii="Arial" w:hAnsi="Arial" w:cs="Arial"/>
                <w:sz w:val="18"/>
                <w:szCs w:val="18"/>
              </w:rPr>
              <w:t>; Query/</w:t>
            </w:r>
            <w:proofErr w:type="spellStart"/>
            <w:r w:rsidRPr="007A3372">
              <w:rPr>
                <w:rFonts w:ascii="Arial" w:hAnsi="Arial" w:cs="Arial"/>
                <w:sz w:val="18"/>
                <w:szCs w:val="18"/>
              </w:rPr>
              <w:t>Retrieve</w:t>
            </w:r>
            <w:proofErr w:type="spellEnd"/>
            <w:r w:rsidRPr="007A3372">
              <w:rPr>
                <w:rFonts w:ascii="Arial" w:hAnsi="Arial" w:cs="Arial"/>
                <w:sz w:val="18"/>
                <w:szCs w:val="18"/>
              </w:rPr>
              <w:t xml:space="preserve">; Storage </w:t>
            </w:r>
            <w:proofErr w:type="spellStart"/>
            <w:r w:rsidRPr="007A3372">
              <w:rPr>
                <w:rFonts w:ascii="Arial" w:hAnsi="Arial" w:cs="Arial"/>
                <w:sz w:val="18"/>
                <w:szCs w:val="18"/>
              </w:rPr>
              <w:t>commitment</w:t>
            </w:r>
            <w:proofErr w:type="spellEnd"/>
            <w:r w:rsidRPr="007A3372">
              <w:rPr>
                <w:rFonts w:ascii="Arial" w:hAnsi="Arial" w:cs="Arial"/>
                <w:sz w:val="18"/>
                <w:szCs w:val="18"/>
              </w:rPr>
              <w:t xml:space="preserve">; </w:t>
            </w:r>
            <w:proofErr w:type="spellStart"/>
            <w:r w:rsidRPr="007A3372">
              <w:rPr>
                <w:rFonts w:ascii="Arial" w:hAnsi="Arial" w:cs="Arial"/>
                <w:sz w:val="18"/>
                <w:szCs w:val="18"/>
              </w:rPr>
              <w:t>Worklist</w:t>
            </w:r>
            <w:proofErr w:type="spellEnd"/>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DD461E">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339"/>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39</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Pr="007A3372" w:rsidRDefault="00CA3254" w:rsidP="00602B9E">
            <w:pPr>
              <w:widowControl w:val="0"/>
              <w:rPr>
                <w:rFonts w:ascii="Arial" w:hAnsi="Arial" w:cs="Arial"/>
                <w:sz w:val="18"/>
                <w:szCs w:val="18"/>
              </w:rPr>
            </w:pPr>
            <w:r w:rsidRPr="007A3372">
              <w:rPr>
                <w:rFonts w:ascii="Arial" w:hAnsi="Arial" w:cs="Arial"/>
                <w:sz w:val="18"/>
                <w:szCs w:val="18"/>
              </w:rPr>
              <w:t xml:space="preserve">SSD ( </w:t>
            </w:r>
            <w:proofErr w:type="spellStart"/>
            <w:r w:rsidRPr="007A3372">
              <w:rPr>
                <w:rFonts w:ascii="Arial" w:hAnsi="Arial" w:cs="Arial"/>
                <w:sz w:val="18"/>
                <w:szCs w:val="18"/>
              </w:rPr>
              <w:t>Surface</w:t>
            </w:r>
            <w:proofErr w:type="spellEnd"/>
            <w:r w:rsidRPr="007A3372">
              <w:rPr>
                <w:rFonts w:ascii="Arial" w:hAnsi="Arial" w:cs="Arial"/>
                <w:sz w:val="18"/>
                <w:szCs w:val="18"/>
              </w:rPr>
              <w:t xml:space="preserve"> </w:t>
            </w:r>
            <w:proofErr w:type="spellStart"/>
            <w:r w:rsidRPr="007A3372">
              <w:rPr>
                <w:rFonts w:ascii="Arial" w:hAnsi="Arial" w:cs="Arial"/>
                <w:sz w:val="18"/>
                <w:szCs w:val="18"/>
              </w:rPr>
              <w:t>Shaded</w:t>
            </w:r>
            <w:proofErr w:type="spellEnd"/>
            <w:r w:rsidRPr="007A3372">
              <w:rPr>
                <w:rFonts w:ascii="Arial" w:hAnsi="Arial" w:cs="Arial"/>
                <w:sz w:val="18"/>
                <w:szCs w:val="18"/>
              </w:rPr>
              <w:t xml:space="preserve"> Display)</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DD461E">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376"/>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lastRenderedPageBreak/>
              <w:t>40</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Pr="007A3372" w:rsidRDefault="00CA3254" w:rsidP="00602B9E">
            <w:pPr>
              <w:widowControl w:val="0"/>
              <w:rPr>
                <w:rFonts w:ascii="Arial" w:hAnsi="Arial" w:cs="Arial"/>
                <w:sz w:val="18"/>
                <w:szCs w:val="18"/>
              </w:rPr>
            </w:pPr>
            <w:r w:rsidRPr="007A3372">
              <w:rPr>
                <w:rFonts w:ascii="Arial" w:hAnsi="Arial" w:cs="Arial"/>
                <w:sz w:val="18"/>
                <w:szCs w:val="18"/>
              </w:rPr>
              <w:t xml:space="preserve">VRT ( Volume Rendering </w:t>
            </w:r>
            <w:proofErr w:type="spellStart"/>
            <w:r w:rsidRPr="007A3372">
              <w:rPr>
                <w:rFonts w:ascii="Arial" w:hAnsi="Arial" w:cs="Arial"/>
                <w:sz w:val="18"/>
                <w:szCs w:val="18"/>
              </w:rPr>
              <w:t>Technique</w:t>
            </w:r>
            <w:proofErr w:type="spellEnd"/>
            <w:r w:rsidRPr="007A3372">
              <w:rPr>
                <w:rFonts w:ascii="Arial" w:hAnsi="Arial" w:cs="Arial"/>
                <w:sz w:val="18"/>
                <w:szCs w:val="18"/>
              </w:rPr>
              <w:t>)</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DD461E">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819"/>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41</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Pr="007A3372" w:rsidRDefault="00CA3254" w:rsidP="00602B9E">
            <w:pPr>
              <w:widowControl w:val="0"/>
              <w:rPr>
                <w:rFonts w:ascii="Arial" w:hAnsi="Arial" w:cs="Arial"/>
                <w:sz w:val="18"/>
                <w:szCs w:val="18"/>
              </w:rPr>
            </w:pPr>
            <w:proofErr w:type="spellStart"/>
            <w:r w:rsidRPr="007A3372">
              <w:rPr>
                <w:rFonts w:ascii="Arial" w:hAnsi="Arial" w:cs="Arial"/>
                <w:sz w:val="18"/>
                <w:szCs w:val="18"/>
              </w:rPr>
              <w:t>Reformatowanie</w:t>
            </w:r>
            <w:proofErr w:type="spellEnd"/>
            <w:r w:rsidRPr="007A3372">
              <w:rPr>
                <w:rFonts w:ascii="Arial" w:hAnsi="Arial" w:cs="Arial"/>
                <w:sz w:val="18"/>
                <w:szCs w:val="18"/>
              </w:rPr>
              <w:t xml:space="preserve"> wielopłaszczyznowe</w:t>
            </w:r>
          </w:p>
          <w:p w:rsidR="00CA3254" w:rsidRPr="007A3372" w:rsidRDefault="00CA3254" w:rsidP="00602B9E">
            <w:pPr>
              <w:widowControl w:val="0"/>
              <w:rPr>
                <w:rFonts w:ascii="Arial" w:hAnsi="Arial" w:cs="Arial"/>
                <w:sz w:val="18"/>
                <w:szCs w:val="18"/>
              </w:rPr>
            </w:pPr>
            <w:r w:rsidRPr="007A3372">
              <w:rPr>
                <w:rFonts w:ascii="Arial" w:hAnsi="Arial" w:cs="Arial"/>
                <w:sz w:val="18"/>
                <w:szCs w:val="18"/>
              </w:rPr>
              <w:t>( MPR), rekonstrukcje wzdłuż dowolnej  prostej lub krzywej</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DD461E">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42</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Modulacja dawki we wszystkich trzech osiach  w czasie rzeczywistym</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43</w:t>
            </w:r>
          </w:p>
        </w:tc>
        <w:tc>
          <w:tcPr>
            <w:tcW w:w="6379" w:type="dxa"/>
            <w:tcBorders>
              <w:top w:val="single" w:sz="4" w:space="0" w:color="000000"/>
              <w:left w:val="single" w:sz="4" w:space="0" w:color="000000"/>
              <w:bottom w:val="single" w:sz="4" w:space="0" w:color="000000"/>
              <w:right w:val="single" w:sz="4" w:space="0" w:color="000000"/>
            </w:tcBorders>
            <w:vAlign w:val="center"/>
          </w:tcPr>
          <w:p w:rsidR="00892B32" w:rsidRPr="00991034" w:rsidRDefault="00892B32" w:rsidP="00602B9E">
            <w:pPr>
              <w:widowControl w:val="0"/>
              <w:rPr>
                <w:rFonts w:ascii="Arial" w:hAnsi="Arial" w:cs="Arial"/>
                <w:color w:val="000000" w:themeColor="text1"/>
                <w:sz w:val="18"/>
                <w:szCs w:val="18"/>
              </w:rPr>
            </w:pPr>
            <w:r w:rsidRPr="00991034">
              <w:rPr>
                <w:rFonts w:ascii="Arial" w:hAnsi="Arial" w:cs="Arial"/>
                <w:color w:val="000000" w:themeColor="text1"/>
                <w:sz w:val="18"/>
                <w:szCs w:val="18"/>
              </w:rPr>
              <w:t>Możliwość zaprogramowania minimum 5 zadań rekonstrukcyjnych dla jednego protokołu skanowania</w:t>
            </w:r>
          </w:p>
        </w:tc>
        <w:tc>
          <w:tcPr>
            <w:tcW w:w="1056" w:type="dxa"/>
            <w:tcBorders>
              <w:top w:val="single" w:sz="4" w:space="0" w:color="000000"/>
              <w:left w:val="single" w:sz="4" w:space="0" w:color="000000"/>
              <w:bottom w:val="single" w:sz="4" w:space="0" w:color="000000"/>
              <w:right w:val="single" w:sz="4" w:space="0" w:color="000000"/>
            </w:tcBorders>
            <w:vAlign w:val="center"/>
          </w:tcPr>
          <w:p w:rsidR="00892B32" w:rsidRPr="00991034" w:rsidRDefault="00892B32" w:rsidP="00602B9E">
            <w:pPr>
              <w:widowControl w:val="0"/>
              <w:spacing w:after="0" w:line="240" w:lineRule="auto"/>
              <w:rPr>
                <w:rFonts w:ascii="Arial" w:hAnsi="Arial" w:cs="Arial"/>
                <w:color w:val="000000" w:themeColor="text1"/>
                <w:sz w:val="18"/>
                <w:szCs w:val="18"/>
              </w:rPr>
            </w:pPr>
            <w:r w:rsidRPr="00991034">
              <w:rPr>
                <w:rFonts w:ascii="Arial" w:hAnsi="Arial" w:cs="Arial"/>
                <w:color w:val="000000" w:themeColor="text1"/>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Pr="00991034" w:rsidRDefault="00892B32" w:rsidP="00602B9E">
            <w:pPr>
              <w:widowControl w:val="0"/>
              <w:spacing w:after="0" w:line="240" w:lineRule="auto"/>
              <w:rPr>
                <w:rFonts w:ascii="Arial" w:eastAsia="Times New Roman" w:hAnsi="Arial" w:cs="Arial"/>
                <w:color w:val="000000" w:themeColor="text1"/>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Pr="00991034" w:rsidRDefault="00892B32" w:rsidP="00602B9E">
            <w:pPr>
              <w:widowControl w:val="0"/>
              <w:spacing w:after="0" w:line="240" w:lineRule="auto"/>
              <w:rPr>
                <w:rFonts w:ascii="Arial Narrow" w:hAnsi="Arial Narrow" w:cs="Arial Narrow"/>
                <w:color w:val="000000" w:themeColor="text1"/>
                <w:sz w:val="20"/>
                <w:szCs w:val="20"/>
              </w:rPr>
            </w:pPr>
            <w:r w:rsidRPr="00991034">
              <w:rPr>
                <w:rFonts w:ascii="Arial Narrow" w:hAnsi="Arial Narrow" w:cs="Arial Narrow"/>
                <w:color w:val="000000" w:themeColor="text1"/>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44</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sidRPr="007A3372">
              <w:rPr>
                <w:rFonts w:ascii="Arial" w:hAnsi="Arial" w:cs="Arial"/>
                <w:sz w:val="18"/>
                <w:szCs w:val="18"/>
              </w:rPr>
              <w:t>Ilość nie skompresowanych  obrazów [512x512] możliwych do zapisania na dysku komputera konsoli ≥250 000</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w:eastAsia="Times New Roman" w:hAnsi="Arial" w:cs="Arial"/>
                <w:sz w:val="18"/>
                <w:szCs w:val="18"/>
                <w:lang w:eastAsia="pl-PL"/>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45</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napToGrid w:val="0"/>
              <w:rPr>
                <w:rFonts w:ascii="Arial" w:hAnsi="Arial" w:cs="Arial"/>
                <w:sz w:val="18"/>
                <w:szCs w:val="18"/>
              </w:rPr>
            </w:pPr>
            <w:r>
              <w:rPr>
                <w:rFonts w:ascii="Arial" w:hAnsi="Arial" w:cs="Arial"/>
                <w:sz w:val="18"/>
                <w:szCs w:val="18"/>
              </w:rPr>
              <w:t>Dedykowany algorytm do redukcji artefaktów pochodzących od elementów metalowych w badanej anatomii</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761EB2">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4</w:t>
            </w:r>
            <w:r w:rsidR="00892B32" w:rsidRPr="001F716C">
              <w:rPr>
                <w:rFonts w:ascii="Arial" w:eastAsia="Times New Roman" w:hAnsi="Arial" w:cs="Arial"/>
                <w:bCs/>
                <w:sz w:val="18"/>
                <w:szCs w:val="18"/>
                <w:lang w:eastAsia="pl-PL"/>
              </w:rPr>
              <w:t>6</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napToGrid w:val="0"/>
              <w:rPr>
                <w:rFonts w:ascii="Arial" w:hAnsi="Arial" w:cs="Arial"/>
                <w:sz w:val="18"/>
                <w:szCs w:val="18"/>
              </w:rPr>
            </w:pPr>
            <w:r>
              <w:rPr>
                <w:rFonts w:ascii="Arial" w:hAnsi="Arial" w:cs="Arial"/>
                <w:sz w:val="18"/>
                <w:szCs w:val="18"/>
              </w:rPr>
              <w:t>Dedykowany, iteracyjny algorytm do redukcji artefaktów obrazu pochodzących od elementów metalowych w badanym pacjencie umożliwiający definiowanie obszaru występowania np. implanty kręgosłupa, rozrusznik serca, wypełnienia stomatologiczne, implanty neurologiczne itp.</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761EB2">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47</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color w:val="000000"/>
                <w:sz w:val="18"/>
                <w:szCs w:val="18"/>
              </w:rPr>
            </w:pPr>
            <w:r>
              <w:rPr>
                <w:rFonts w:ascii="Arial" w:hAnsi="Arial" w:cs="Arial"/>
                <w:sz w:val="18"/>
                <w:szCs w:val="18"/>
              </w:rPr>
              <w:t xml:space="preserve">Dedykowany do radioterapii algorytm umożliwiający uniezależnienie jednostek HU na rekonstruowanym obrazie od zastosowanej wartości </w:t>
            </w:r>
            <w:proofErr w:type="spellStart"/>
            <w:r>
              <w:rPr>
                <w:rFonts w:ascii="Arial" w:hAnsi="Arial" w:cs="Arial"/>
                <w:sz w:val="18"/>
                <w:szCs w:val="18"/>
              </w:rPr>
              <w:t>kV</w:t>
            </w:r>
            <w:proofErr w:type="spellEnd"/>
            <w:r>
              <w:rPr>
                <w:rFonts w:ascii="Arial" w:hAnsi="Arial" w:cs="Arial"/>
                <w:sz w:val="18"/>
                <w:szCs w:val="18"/>
              </w:rPr>
              <w:t xml:space="preserve">. Uzyskane obrazy są odwzorowane we względnej gęstości elektronowej. Umożliwiający wprowadzenie jednej krzywej gęstości elektronowych dla wszystkich </w:t>
            </w:r>
            <w:proofErr w:type="spellStart"/>
            <w:r>
              <w:rPr>
                <w:rFonts w:ascii="Arial" w:hAnsi="Arial" w:cs="Arial"/>
                <w:sz w:val="18"/>
                <w:szCs w:val="18"/>
              </w:rPr>
              <w:t>kV</w:t>
            </w:r>
            <w:proofErr w:type="spellEnd"/>
            <w:r>
              <w:rPr>
                <w:rFonts w:ascii="Arial" w:hAnsi="Arial" w:cs="Arial"/>
                <w:sz w:val="18"/>
                <w:szCs w:val="18"/>
              </w:rPr>
              <w:t xml:space="preserve"> do systemu planowania.</w:t>
            </w:r>
          </w:p>
        </w:tc>
        <w:tc>
          <w:tcPr>
            <w:tcW w:w="1056"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761EB2">
              <w:rPr>
                <w:rFonts w:ascii="Arial Narrow" w:hAnsi="Arial Narrow" w:cs="Arial Narrow"/>
                <w:sz w:val="20"/>
                <w:szCs w:val="20"/>
              </w:rPr>
              <w:t>Bez punktacji</w:t>
            </w:r>
          </w:p>
        </w:tc>
      </w:tr>
      <w:tr w:rsidR="00CA3254" w:rsidTr="007A4E22">
        <w:tblPrEx>
          <w:tblCellMar>
            <w:top w:w="0" w:type="dxa"/>
            <w:bottom w:w="0" w:type="dxa"/>
          </w:tblCellMar>
        </w:tblPrEx>
        <w:trPr>
          <w:trHeight w:val="655"/>
        </w:trPr>
        <w:tc>
          <w:tcPr>
            <w:tcW w:w="1097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CA3254" w:rsidRPr="001F716C" w:rsidRDefault="00F86118" w:rsidP="00602B9E">
            <w:pPr>
              <w:pStyle w:val="Akapitzlist"/>
              <w:widowControl w:val="0"/>
              <w:spacing w:after="0" w:line="240" w:lineRule="auto"/>
              <w:rPr>
                <w:rFonts w:ascii="Arial" w:eastAsia="Times New Roman" w:hAnsi="Arial" w:cs="Arial"/>
                <w:b/>
                <w:sz w:val="18"/>
                <w:szCs w:val="18"/>
                <w:lang w:eastAsia="pl-PL"/>
              </w:rPr>
            </w:pPr>
            <w:r>
              <w:rPr>
                <w:rFonts w:ascii="Arial" w:eastAsia="Times New Roman" w:hAnsi="Arial" w:cs="Arial"/>
                <w:b/>
                <w:sz w:val="18"/>
                <w:szCs w:val="18"/>
                <w:lang w:eastAsia="pl-PL"/>
              </w:rPr>
              <w:t xml:space="preserve">VII. </w:t>
            </w:r>
            <w:r w:rsidR="00CA3254" w:rsidRPr="001F716C">
              <w:rPr>
                <w:rFonts w:ascii="Arial" w:eastAsia="Times New Roman" w:hAnsi="Arial" w:cs="Arial"/>
                <w:b/>
                <w:sz w:val="18"/>
                <w:szCs w:val="18"/>
                <w:lang w:eastAsia="pl-PL"/>
              </w:rPr>
              <w:t>Procedury interwencyjne (pod kontrolą TK )</w:t>
            </w:r>
          </w:p>
        </w:tc>
        <w:tc>
          <w:tcPr>
            <w:tcW w:w="323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CA3254" w:rsidRDefault="00CA3254" w:rsidP="00602B9E">
            <w:pPr>
              <w:widowControl w:val="0"/>
              <w:spacing w:after="0" w:line="240" w:lineRule="auto"/>
              <w:rPr>
                <w:rFonts w:ascii="Arial" w:eastAsia="Times New Roman" w:hAnsi="Arial" w:cs="Arial"/>
                <w:b/>
                <w:sz w:val="18"/>
                <w:szCs w:val="18"/>
                <w:lang w:eastAsia="pl-PL"/>
              </w:rPr>
            </w:pP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42</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 xml:space="preserve">Dedykowane rozwiązanie do wykonywania procedur interwencyjnych </w:t>
            </w:r>
            <w:proofErr w:type="spellStart"/>
            <w:r>
              <w:rPr>
                <w:rFonts w:ascii="Arial" w:hAnsi="Arial" w:cs="Arial"/>
                <w:sz w:val="18"/>
                <w:szCs w:val="18"/>
              </w:rPr>
              <w:t>fluoroskopowych</w:t>
            </w:r>
            <w:proofErr w:type="spellEnd"/>
            <w:r>
              <w:rPr>
                <w:rFonts w:ascii="Arial" w:hAnsi="Arial" w:cs="Arial"/>
                <w:sz w:val="18"/>
                <w:szCs w:val="18"/>
              </w:rPr>
              <w:t xml:space="preserve"> i </w:t>
            </w:r>
            <w:proofErr w:type="spellStart"/>
            <w:r>
              <w:rPr>
                <w:rFonts w:ascii="Arial" w:hAnsi="Arial" w:cs="Arial"/>
                <w:sz w:val="18"/>
                <w:szCs w:val="18"/>
              </w:rPr>
              <w:t>niefluoroskopowych</w:t>
            </w:r>
            <w:proofErr w:type="spellEnd"/>
            <w:r>
              <w:rPr>
                <w:rFonts w:ascii="Arial" w:hAnsi="Arial" w:cs="Arial"/>
                <w:sz w:val="18"/>
                <w:szCs w:val="18"/>
              </w:rPr>
              <w:t xml:space="preserve"> pod kontrolą oferowanego tomografu komputerowego</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4D77A2">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283"/>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43</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 xml:space="preserve">Dwa monitory LCD, kolorowe min. 19” na mobilnym statywie wieszany na suficie na ramieniu uchylnym, obrotowym w pomieszczeniu badań, do </w:t>
            </w:r>
            <w:r>
              <w:rPr>
                <w:rFonts w:ascii="Arial" w:hAnsi="Arial" w:cs="Arial"/>
                <w:sz w:val="18"/>
                <w:szCs w:val="18"/>
              </w:rPr>
              <w:lastRenderedPageBreak/>
              <w:t>wyświetlania obrazów anatomii i przebiegu procedury interwencyjnej.</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lastRenderedPageBreak/>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4D77A2">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lastRenderedPageBreak/>
              <w:t>44</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Możliwość płynnego przełączania trybu pracy sekwencyjny/spiralny w trakcie trwania procedury (drenaże/biopsje, terapie bólu).</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77161B">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45</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Możliwość planowania i kontrolowania ścieżki narzędzia.</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77161B">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46</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Możliwość wyświetlania obrazów 2D, warstw z obszaru objętego procedurą na ekranie monitora.</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77161B">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47</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Możliwość oglądania obszaru objętego procedurą w 3D (VRT) z jednoczesnym podglądem MPR w trzech przekrojach (</w:t>
            </w:r>
            <w:proofErr w:type="spellStart"/>
            <w:r>
              <w:rPr>
                <w:rFonts w:ascii="Arial" w:hAnsi="Arial" w:cs="Arial"/>
                <w:sz w:val="18"/>
                <w:szCs w:val="18"/>
              </w:rPr>
              <w:t>koronalnym</w:t>
            </w:r>
            <w:proofErr w:type="spellEnd"/>
            <w:r>
              <w:rPr>
                <w:rFonts w:ascii="Arial" w:hAnsi="Arial" w:cs="Arial"/>
                <w:sz w:val="18"/>
                <w:szCs w:val="18"/>
              </w:rPr>
              <w:t xml:space="preserve">, </w:t>
            </w:r>
            <w:proofErr w:type="spellStart"/>
            <w:r>
              <w:rPr>
                <w:rFonts w:ascii="Arial" w:hAnsi="Arial" w:cs="Arial"/>
                <w:sz w:val="18"/>
                <w:szCs w:val="18"/>
              </w:rPr>
              <w:t>aksjalnym</w:t>
            </w:r>
            <w:proofErr w:type="spellEnd"/>
            <w:r>
              <w:rPr>
                <w:rFonts w:ascii="Arial" w:hAnsi="Arial" w:cs="Arial"/>
                <w:sz w:val="18"/>
                <w:szCs w:val="18"/>
              </w:rPr>
              <w:t xml:space="preserve"> i sagitalnym).</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77161B">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48</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Szybkość odświeżania obrazu z szybkością min. 8 obrazów/s.</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77161B">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49</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Dedykowany pulpit do procedur interwencyjnych, umożliwiający kontrolę pozycjonowania pacjenta i obsługę monitora.</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77161B">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50</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Bezprzewodowa wersja pulpitu do procedur interwencyjnych, umożliwiającego kontrolę pozycjonowania pacjenta i obsługę monitora.</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77161B">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51</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Automatyczna detekcja narzędzia w obszarze anatomii podlegającej procedurze.</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77161B">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52</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 xml:space="preserve">Wsparcie systemowe w zakresie ochrony radiologicznej pacjenta i operatora, umożliwiające redukcję dawki, np. przez wyłączanie promieniowania </w:t>
            </w:r>
            <w:proofErr w:type="spellStart"/>
            <w:r>
              <w:rPr>
                <w:rFonts w:ascii="Arial" w:hAnsi="Arial" w:cs="Arial"/>
                <w:sz w:val="18"/>
                <w:szCs w:val="18"/>
              </w:rPr>
              <w:t>rtg</w:t>
            </w:r>
            <w:proofErr w:type="spellEnd"/>
            <w:r>
              <w:rPr>
                <w:rFonts w:ascii="Arial" w:hAnsi="Arial" w:cs="Arial"/>
                <w:sz w:val="18"/>
                <w:szCs w:val="18"/>
              </w:rPr>
              <w:t xml:space="preserve"> w określonym obszarze, w trakcie wykonywania procedur interwencyjnych  pod kontrolą tomografu komputerowego.</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77161B">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53</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 xml:space="preserve">Minimum  trzy strefy wyłączania promieniowania </w:t>
            </w:r>
            <w:proofErr w:type="spellStart"/>
            <w:r>
              <w:rPr>
                <w:rFonts w:ascii="Arial" w:hAnsi="Arial" w:cs="Arial"/>
                <w:sz w:val="18"/>
                <w:szCs w:val="18"/>
              </w:rPr>
              <w:t>rtg</w:t>
            </w:r>
            <w:proofErr w:type="spellEnd"/>
            <w:r>
              <w:rPr>
                <w:rFonts w:ascii="Arial" w:hAnsi="Arial" w:cs="Arial"/>
                <w:sz w:val="18"/>
                <w:szCs w:val="18"/>
              </w:rPr>
              <w:t xml:space="preserve"> w obszarze pracy operatora procedury.</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5512FD">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54</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 xml:space="preserve">Nożny przycisk do wyzwalania promieniowania </w:t>
            </w:r>
            <w:proofErr w:type="spellStart"/>
            <w:r>
              <w:rPr>
                <w:rFonts w:ascii="Arial" w:hAnsi="Arial" w:cs="Arial"/>
                <w:sz w:val="18"/>
                <w:szCs w:val="18"/>
              </w:rPr>
              <w:t>rtg</w:t>
            </w:r>
            <w:proofErr w:type="spellEnd"/>
            <w:r>
              <w:rPr>
                <w:rFonts w:ascii="Arial" w:hAnsi="Arial" w:cs="Arial"/>
                <w:sz w:val="18"/>
                <w:szCs w:val="18"/>
              </w:rPr>
              <w:t>.</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line="240" w:lineRule="auto"/>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5512FD">
              <w:rPr>
                <w:rFonts w:ascii="Arial Narrow" w:hAnsi="Arial Narrow" w:cs="Arial Narrow"/>
                <w:sz w:val="20"/>
                <w:szCs w:val="20"/>
              </w:rPr>
              <w:t>Bez punktacji</w:t>
            </w:r>
          </w:p>
        </w:tc>
      </w:tr>
      <w:tr w:rsidR="00CA3254" w:rsidTr="007A4E22">
        <w:tblPrEx>
          <w:tblCellMar>
            <w:top w:w="0" w:type="dxa"/>
            <w:bottom w:w="0" w:type="dxa"/>
          </w:tblCellMar>
        </w:tblPrEx>
        <w:trPr>
          <w:trHeight w:val="655"/>
        </w:trPr>
        <w:tc>
          <w:tcPr>
            <w:tcW w:w="1097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CA3254" w:rsidRPr="001F716C" w:rsidRDefault="00F86118" w:rsidP="00602B9E">
            <w:pPr>
              <w:pStyle w:val="Akapitzlist"/>
              <w:widowControl w:val="0"/>
              <w:spacing w:after="0" w:line="240" w:lineRule="auto"/>
              <w:rPr>
                <w:rFonts w:ascii="Arial" w:eastAsia="Times New Roman" w:hAnsi="Arial" w:cs="Arial"/>
                <w:b/>
                <w:sz w:val="18"/>
                <w:szCs w:val="18"/>
                <w:lang w:eastAsia="pl-PL"/>
              </w:rPr>
            </w:pPr>
            <w:r>
              <w:rPr>
                <w:rFonts w:ascii="Arial" w:eastAsia="Times New Roman" w:hAnsi="Arial" w:cs="Arial"/>
                <w:b/>
                <w:sz w:val="18"/>
                <w:szCs w:val="18"/>
                <w:lang w:eastAsia="pl-PL"/>
              </w:rPr>
              <w:lastRenderedPageBreak/>
              <w:t xml:space="preserve">VIII. </w:t>
            </w:r>
            <w:r w:rsidR="00CA3254" w:rsidRPr="001F716C">
              <w:rPr>
                <w:rFonts w:ascii="Arial" w:eastAsia="Times New Roman" w:hAnsi="Arial" w:cs="Arial"/>
                <w:b/>
                <w:sz w:val="18"/>
                <w:szCs w:val="18"/>
                <w:lang w:eastAsia="pl-PL"/>
              </w:rPr>
              <w:t>Stół operacyjny z wymiennym blatem</w:t>
            </w:r>
          </w:p>
        </w:tc>
        <w:tc>
          <w:tcPr>
            <w:tcW w:w="323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CA3254" w:rsidRDefault="00CA3254" w:rsidP="00602B9E">
            <w:pPr>
              <w:widowControl w:val="0"/>
              <w:spacing w:after="0" w:line="240" w:lineRule="auto"/>
              <w:rPr>
                <w:rFonts w:ascii="Arial" w:eastAsia="Times New Roman" w:hAnsi="Arial" w:cs="Arial"/>
                <w:b/>
                <w:sz w:val="18"/>
                <w:szCs w:val="18"/>
                <w:lang w:eastAsia="pl-PL"/>
              </w:rPr>
            </w:pP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55</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Producent, model</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631FE2">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56</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 xml:space="preserve">Urządzenie fabrycznie nowe, nieużywane do prezentacji, rok produkcji min. 2024 wyklucza się aparaty demo, </w:t>
            </w:r>
            <w:proofErr w:type="spellStart"/>
            <w:r>
              <w:rPr>
                <w:rFonts w:ascii="Arial" w:hAnsi="Arial" w:cs="Arial"/>
                <w:sz w:val="18"/>
                <w:szCs w:val="18"/>
              </w:rPr>
              <w:t>rekondycjonowane</w:t>
            </w:r>
            <w:proofErr w:type="spellEnd"/>
            <w:r>
              <w:rPr>
                <w:rFonts w:ascii="Arial" w:hAnsi="Arial" w:cs="Arial"/>
                <w:sz w:val="18"/>
                <w:szCs w:val="18"/>
              </w:rPr>
              <w:t xml:space="preserve"> itp.</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631FE2">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57</w:t>
            </w:r>
          </w:p>
        </w:tc>
        <w:tc>
          <w:tcPr>
            <w:tcW w:w="6379" w:type="dxa"/>
            <w:tcBorders>
              <w:top w:val="single" w:sz="4" w:space="0" w:color="000000"/>
              <w:left w:val="single" w:sz="4" w:space="0" w:color="000000"/>
              <w:bottom w:val="single" w:sz="4" w:space="0" w:color="000000"/>
              <w:right w:val="single" w:sz="4" w:space="0" w:color="000000"/>
            </w:tcBorders>
          </w:tcPr>
          <w:p w:rsidR="007A3372" w:rsidRDefault="00CA3254" w:rsidP="00602B9E">
            <w:pPr>
              <w:widowControl w:val="0"/>
              <w:spacing w:after="0"/>
              <w:rPr>
                <w:rFonts w:ascii="Arial" w:hAnsi="Arial" w:cs="Arial"/>
                <w:sz w:val="18"/>
                <w:szCs w:val="18"/>
              </w:rPr>
            </w:pPr>
            <w:r>
              <w:rPr>
                <w:rFonts w:ascii="Arial" w:hAnsi="Arial" w:cs="Arial"/>
                <w:sz w:val="18"/>
                <w:szCs w:val="18"/>
              </w:rPr>
              <w:t>Stół operacyjny pracujący w systemie wymiennych blatów składający się z:</w:t>
            </w:r>
          </w:p>
          <w:p w:rsidR="007A3372" w:rsidRPr="007A3372" w:rsidRDefault="00CA3254" w:rsidP="00602B9E">
            <w:pPr>
              <w:pStyle w:val="Akapitzlist"/>
              <w:widowControl w:val="0"/>
              <w:numPr>
                <w:ilvl w:val="0"/>
                <w:numId w:val="18"/>
              </w:numPr>
              <w:spacing w:after="0"/>
              <w:ind w:left="358"/>
              <w:rPr>
                <w:rFonts w:ascii="Arial" w:hAnsi="Arial" w:cs="Arial"/>
                <w:sz w:val="18"/>
                <w:szCs w:val="18"/>
              </w:rPr>
            </w:pPr>
            <w:r w:rsidRPr="007A3372">
              <w:rPr>
                <w:rFonts w:ascii="Arial" w:hAnsi="Arial" w:cs="Arial"/>
                <w:sz w:val="18"/>
                <w:szCs w:val="18"/>
              </w:rPr>
              <w:t>Kolumna stacjonarna – sztuk 1</w:t>
            </w:r>
            <w:r w:rsidR="00403445">
              <w:rPr>
                <w:rFonts w:ascii="Arial" w:hAnsi="Arial" w:cs="Arial"/>
                <w:sz w:val="18"/>
                <w:szCs w:val="18"/>
              </w:rPr>
              <w:t xml:space="preserve">  (</w:t>
            </w:r>
            <w:r w:rsidR="00991034">
              <w:rPr>
                <w:rFonts w:ascii="Arial" w:hAnsi="Arial" w:cs="Arial"/>
                <w:sz w:val="18"/>
                <w:szCs w:val="18"/>
              </w:rPr>
              <w:t xml:space="preserve">opis </w:t>
            </w:r>
            <w:r w:rsidR="00403445">
              <w:rPr>
                <w:rFonts w:ascii="Arial" w:hAnsi="Arial" w:cs="Arial"/>
                <w:sz w:val="18"/>
                <w:szCs w:val="18"/>
              </w:rPr>
              <w:t>wg pkt. IX)</w:t>
            </w:r>
          </w:p>
          <w:p w:rsidR="00CA3254" w:rsidRPr="007A3372" w:rsidRDefault="00CA3254" w:rsidP="00602B9E">
            <w:pPr>
              <w:pStyle w:val="Akapitzlist"/>
              <w:widowControl w:val="0"/>
              <w:numPr>
                <w:ilvl w:val="0"/>
                <w:numId w:val="18"/>
              </w:numPr>
              <w:spacing w:after="0"/>
              <w:ind w:left="358"/>
              <w:rPr>
                <w:rFonts w:ascii="Arial" w:hAnsi="Arial" w:cs="Arial"/>
                <w:sz w:val="18"/>
                <w:szCs w:val="18"/>
              </w:rPr>
            </w:pPr>
            <w:r w:rsidRPr="007A3372">
              <w:rPr>
                <w:rFonts w:ascii="Arial" w:hAnsi="Arial" w:cs="Arial"/>
                <w:sz w:val="18"/>
                <w:szCs w:val="18"/>
              </w:rPr>
              <w:t>Transporter blatu – sztuk: 2</w:t>
            </w:r>
            <w:r w:rsidR="00403445">
              <w:rPr>
                <w:rFonts w:ascii="Arial" w:hAnsi="Arial" w:cs="Arial"/>
                <w:sz w:val="18"/>
                <w:szCs w:val="18"/>
              </w:rPr>
              <w:t xml:space="preserve"> (</w:t>
            </w:r>
            <w:r w:rsidR="00991034">
              <w:rPr>
                <w:rFonts w:ascii="Arial" w:hAnsi="Arial" w:cs="Arial"/>
                <w:sz w:val="18"/>
                <w:szCs w:val="18"/>
              </w:rPr>
              <w:t xml:space="preserve">opis </w:t>
            </w:r>
            <w:r w:rsidR="00403445">
              <w:rPr>
                <w:rFonts w:ascii="Arial" w:hAnsi="Arial" w:cs="Arial"/>
                <w:sz w:val="18"/>
                <w:szCs w:val="18"/>
              </w:rPr>
              <w:t>wg pkt. X)</w:t>
            </w:r>
          </w:p>
          <w:p w:rsidR="00CA3254" w:rsidRPr="007A3372" w:rsidRDefault="00403445" w:rsidP="00602B9E">
            <w:pPr>
              <w:pStyle w:val="Akapitzlist"/>
              <w:widowControl w:val="0"/>
              <w:numPr>
                <w:ilvl w:val="0"/>
                <w:numId w:val="18"/>
              </w:numPr>
              <w:spacing w:after="0"/>
              <w:ind w:left="358"/>
              <w:rPr>
                <w:rFonts w:ascii="Arial" w:hAnsi="Arial" w:cs="Arial"/>
                <w:sz w:val="18"/>
                <w:szCs w:val="18"/>
              </w:rPr>
            </w:pPr>
            <w:r w:rsidRPr="007A3372">
              <w:rPr>
                <w:rFonts w:ascii="Arial" w:hAnsi="Arial" w:cs="Arial"/>
                <w:sz w:val="18"/>
                <w:szCs w:val="18"/>
              </w:rPr>
              <w:t xml:space="preserve">Blat chirurgiczny </w:t>
            </w:r>
            <w:r w:rsidR="00CA3254" w:rsidRPr="007A3372">
              <w:rPr>
                <w:rFonts w:ascii="Arial" w:hAnsi="Arial" w:cs="Arial"/>
                <w:sz w:val="18"/>
                <w:szCs w:val="18"/>
              </w:rPr>
              <w:t xml:space="preserve">– </w:t>
            </w:r>
            <w:r w:rsidR="00991034">
              <w:rPr>
                <w:rFonts w:ascii="Arial" w:hAnsi="Arial" w:cs="Arial"/>
                <w:sz w:val="18"/>
                <w:szCs w:val="18"/>
              </w:rPr>
              <w:t>sztuk 1</w:t>
            </w:r>
            <w:r>
              <w:rPr>
                <w:rFonts w:ascii="Arial" w:hAnsi="Arial" w:cs="Arial"/>
                <w:sz w:val="18"/>
                <w:szCs w:val="18"/>
              </w:rPr>
              <w:t xml:space="preserve"> (</w:t>
            </w:r>
            <w:r w:rsidR="00991034">
              <w:rPr>
                <w:rFonts w:ascii="Arial" w:hAnsi="Arial" w:cs="Arial"/>
                <w:sz w:val="18"/>
                <w:szCs w:val="18"/>
              </w:rPr>
              <w:t xml:space="preserve">opis </w:t>
            </w:r>
            <w:r>
              <w:rPr>
                <w:rFonts w:ascii="Arial" w:hAnsi="Arial" w:cs="Arial"/>
                <w:sz w:val="18"/>
                <w:szCs w:val="18"/>
              </w:rPr>
              <w:t>wg pkt. XI)</w:t>
            </w:r>
          </w:p>
          <w:p w:rsidR="00CA3254" w:rsidRPr="007A3372" w:rsidRDefault="00403445" w:rsidP="00602B9E">
            <w:pPr>
              <w:pStyle w:val="Akapitzlist"/>
              <w:widowControl w:val="0"/>
              <w:numPr>
                <w:ilvl w:val="0"/>
                <w:numId w:val="18"/>
              </w:numPr>
              <w:spacing w:after="0"/>
              <w:ind w:left="358"/>
              <w:rPr>
                <w:rFonts w:ascii="Arial" w:hAnsi="Arial" w:cs="Arial"/>
                <w:sz w:val="18"/>
                <w:szCs w:val="18"/>
              </w:rPr>
            </w:pPr>
            <w:r w:rsidRPr="007A3372">
              <w:rPr>
                <w:rFonts w:ascii="Arial" w:hAnsi="Arial" w:cs="Arial"/>
                <w:sz w:val="18"/>
                <w:szCs w:val="18"/>
              </w:rPr>
              <w:t xml:space="preserve">Blat karbonowy  </w:t>
            </w:r>
            <w:r w:rsidR="00CA3254" w:rsidRPr="007A3372">
              <w:rPr>
                <w:rFonts w:ascii="Arial" w:hAnsi="Arial" w:cs="Arial"/>
                <w:sz w:val="18"/>
                <w:szCs w:val="18"/>
              </w:rPr>
              <w:t>– sztuk 1</w:t>
            </w:r>
            <w:r>
              <w:rPr>
                <w:rFonts w:ascii="Arial" w:hAnsi="Arial" w:cs="Arial"/>
                <w:sz w:val="18"/>
                <w:szCs w:val="18"/>
              </w:rPr>
              <w:t xml:space="preserve"> (</w:t>
            </w:r>
            <w:r w:rsidR="00991034">
              <w:rPr>
                <w:rFonts w:ascii="Arial" w:hAnsi="Arial" w:cs="Arial"/>
                <w:sz w:val="18"/>
                <w:szCs w:val="18"/>
              </w:rPr>
              <w:t xml:space="preserve">opis </w:t>
            </w:r>
            <w:r>
              <w:rPr>
                <w:rFonts w:ascii="Arial" w:hAnsi="Arial" w:cs="Arial"/>
                <w:sz w:val="18"/>
                <w:szCs w:val="18"/>
              </w:rPr>
              <w:t>wg pkt. XII)</w:t>
            </w:r>
          </w:p>
          <w:p w:rsidR="00CA3254" w:rsidRPr="007A3372" w:rsidRDefault="00CA3254" w:rsidP="00602B9E">
            <w:pPr>
              <w:pStyle w:val="Akapitzlist"/>
              <w:widowControl w:val="0"/>
              <w:numPr>
                <w:ilvl w:val="0"/>
                <w:numId w:val="18"/>
              </w:numPr>
              <w:spacing w:after="0"/>
              <w:ind w:left="358"/>
              <w:rPr>
                <w:rFonts w:ascii="Arial" w:hAnsi="Arial" w:cs="Arial"/>
                <w:sz w:val="18"/>
                <w:szCs w:val="18"/>
              </w:rPr>
            </w:pPr>
            <w:r w:rsidRPr="007A3372">
              <w:rPr>
                <w:rFonts w:ascii="Arial" w:hAnsi="Arial" w:cs="Arial"/>
                <w:sz w:val="18"/>
                <w:szCs w:val="18"/>
              </w:rPr>
              <w:t>Wyposażenie dodatkowe</w:t>
            </w:r>
            <w:r w:rsidR="00403445">
              <w:rPr>
                <w:rFonts w:ascii="Arial" w:hAnsi="Arial" w:cs="Arial"/>
                <w:sz w:val="18"/>
                <w:szCs w:val="18"/>
              </w:rPr>
              <w:t xml:space="preserve"> (</w:t>
            </w:r>
            <w:r w:rsidR="00991034">
              <w:rPr>
                <w:rFonts w:ascii="Arial" w:hAnsi="Arial" w:cs="Arial"/>
                <w:sz w:val="18"/>
                <w:szCs w:val="18"/>
              </w:rPr>
              <w:t xml:space="preserve">opis </w:t>
            </w:r>
            <w:r w:rsidR="00403445">
              <w:rPr>
                <w:rFonts w:ascii="Arial" w:hAnsi="Arial" w:cs="Arial"/>
                <w:sz w:val="18"/>
                <w:szCs w:val="18"/>
              </w:rPr>
              <w:t>wg pkt. XIII)</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631FE2">
              <w:rPr>
                <w:rFonts w:ascii="Arial Narrow" w:hAnsi="Arial Narrow" w:cs="Arial Narrow"/>
                <w:sz w:val="20"/>
                <w:szCs w:val="20"/>
              </w:rPr>
              <w:t>Bez punktacji</w:t>
            </w:r>
          </w:p>
        </w:tc>
      </w:tr>
      <w:tr w:rsidR="00CA3254" w:rsidTr="007A4E22">
        <w:tblPrEx>
          <w:tblCellMar>
            <w:top w:w="0" w:type="dxa"/>
            <w:bottom w:w="0" w:type="dxa"/>
          </w:tblCellMar>
        </w:tblPrEx>
        <w:trPr>
          <w:trHeight w:val="655"/>
        </w:trPr>
        <w:tc>
          <w:tcPr>
            <w:tcW w:w="1097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CA3254" w:rsidRPr="00F86118" w:rsidRDefault="00F86118" w:rsidP="00602B9E">
            <w:pPr>
              <w:pStyle w:val="Akapitzlist"/>
              <w:widowControl w:val="0"/>
              <w:spacing w:after="0" w:line="240" w:lineRule="auto"/>
              <w:rPr>
                <w:rFonts w:ascii="Arial" w:eastAsia="Times New Roman" w:hAnsi="Arial" w:cs="Arial"/>
                <w:b/>
                <w:sz w:val="18"/>
                <w:szCs w:val="18"/>
                <w:lang w:eastAsia="pl-PL"/>
              </w:rPr>
            </w:pPr>
            <w:r w:rsidRPr="00F86118">
              <w:rPr>
                <w:rFonts w:ascii="Arial" w:eastAsia="Times New Roman" w:hAnsi="Arial" w:cs="Arial"/>
                <w:b/>
                <w:sz w:val="18"/>
                <w:szCs w:val="18"/>
                <w:lang w:eastAsia="pl-PL"/>
              </w:rPr>
              <w:t xml:space="preserve">IX. </w:t>
            </w:r>
            <w:r w:rsidR="00CA3254" w:rsidRPr="00F86118">
              <w:rPr>
                <w:rFonts w:ascii="Arial" w:eastAsia="Times New Roman" w:hAnsi="Arial" w:cs="Arial"/>
                <w:b/>
                <w:sz w:val="18"/>
                <w:szCs w:val="18"/>
                <w:lang w:eastAsia="pl-PL"/>
              </w:rPr>
              <w:t>Kolumna stacjonarna – 1 sztuka</w:t>
            </w:r>
          </w:p>
        </w:tc>
        <w:tc>
          <w:tcPr>
            <w:tcW w:w="323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CA3254" w:rsidRDefault="00CA3254" w:rsidP="00602B9E">
            <w:pPr>
              <w:widowControl w:val="0"/>
              <w:spacing w:after="0" w:line="240" w:lineRule="auto"/>
              <w:rPr>
                <w:rFonts w:ascii="Arial" w:eastAsia="Times New Roman" w:hAnsi="Arial" w:cs="Arial"/>
                <w:sz w:val="18"/>
                <w:szCs w:val="18"/>
                <w:lang w:eastAsia="pl-PL"/>
              </w:rPr>
            </w:pP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58</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sidRPr="005A4469">
              <w:rPr>
                <w:rFonts w:ascii="Arial" w:hAnsi="Arial" w:cs="Arial"/>
                <w:sz w:val="18"/>
                <w:szCs w:val="18"/>
              </w:rPr>
              <w:t>Kolumna stołu systemu wymiennych blatów</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0153F1">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59</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sidRPr="007A3372">
              <w:rPr>
                <w:rFonts w:ascii="Arial" w:hAnsi="Arial" w:cs="Arial"/>
                <w:sz w:val="18"/>
                <w:szCs w:val="18"/>
              </w:rPr>
              <w:t>Kolumna stacjonarna, przytwierdzona do podłogi</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0153F1">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60</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Automatyczna detekcja położenia blatu stołu na kolumnie i odpowiednie przypisanie do niej przycisków sterujących blatem.</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0153F1">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77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61</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Maksymalne dopuszczalne obciążenie całkowite kolumny: ≥ 380 kg</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0153F1">
              <w:rPr>
                <w:rFonts w:ascii="Arial Narrow" w:hAnsi="Arial Narrow" w:cs="Arial Narrow"/>
                <w:sz w:val="20"/>
                <w:szCs w:val="20"/>
              </w:rPr>
              <w:t>Bez punktacji</w:t>
            </w:r>
          </w:p>
        </w:tc>
      </w:tr>
      <w:tr w:rsidR="00CA3254" w:rsidTr="007A4E22">
        <w:tblPrEx>
          <w:tblCellMar>
            <w:top w:w="0" w:type="dxa"/>
            <w:bottom w:w="0" w:type="dxa"/>
          </w:tblCellMar>
        </w:tblPrEx>
        <w:trPr>
          <w:trHeight w:val="655"/>
        </w:trPr>
        <w:tc>
          <w:tcPr>
            <w:tcW w:w="1097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CA3254" w:rsidRPr="00F86118" w:rsidRDefault="00F86118" w:rsidP="00602B9E">
            <w:pPr>
              <w:pStyle w:val="Akapitzlist"/>
              <w:widowControl w:val="0"/>
              <w:spacing w:after="0" w:line="240" w:lineRule="auto"/>
              <w:rPr>
                <w:rFonts w:ascii="Arial" w:eastAsia="Times New Roman" w:hAnsi="Arial" w:cs="Arial"/>
                <w:b/>
                <w:sz w:val="18"/>
                <w:szCs w:val="18"/>
                <w:lang w:eastAsia="pl-PL"/>
              </w:rPr>
            </w:pPr>
            <w:r w:rsidRPr="0085416D">
              <w:rPr>
                <w:rFonts w:ascii="Arial" w:hAnsi="Arial" w:cs="Arial"/>
                <w:b/>
                <w:sz w:val="18"/>
                <w:szCs w:val="18"/>
              </w:rPr>
              <w:t xml:space="preserve">X. </w:t>
            </w:r>
            <w:r w:rsidR="00CA3254" w:rsidRPr="0085416D">
              <w:rPr>
                <w:rFonts w:ascii="Arial" w:hAnsi="Arial" w:cs="Arial"/>
                <w:b/>
                <w:sz w:val="18"/>
                <w:szCs w:val="18"/>
              </w:rPr>
              <w:t>Transporter blatu – 2 sztuki</w:t>
            </w:r>
          </w:p>
        </w:tc>
        <w:tc>
          <w:tcPr>
            <w:tcW w:w="323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CA3254" w:rsidRDefault="00CA3254" w:rsidP="00602B9E">
            <w:pPr>
              <w:widowControl w:val="0"/>
              <w:spacing w:after="0" w:line="240" w:lineRule="auto"/>
              <w:rPr>
                <w:rFonts w:ascii="Arial" w:hAnsi="Arial" w:cs="Arial"/>
                <w:sz w:val="18"/>
                <w:szCs w:val="18"/>
              </w:rPr>
            </w:pP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62</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System wymiennych blatów zapewniający możliwość transferu pacjenta razem z blatem za pomocą transportera. Rozwiązanie skutkujące możliwością dobrania różnego typu blatów optymalnie do dedykowanych typów zabiegów.</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8101B6">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lastRenderedPageBreak/>
              <w:t>63</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Transporter z regulacją wysokości i przechyłów wzdłużnych</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8101B6">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258"/>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64</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Regulacja wysokości transportera</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r w:rsidR="00BD7623">
              <w:rPr>
                <w:rFonts w:ascii="Arial" w:hAnsi="Arial" w:cs="Arial"/>
                <w:sz w:val="18"/>
                <w:szCs w:val="18"/>
              </w:rPr>
              <w:t xml:space="preserve">, </w:t>
            </w:r>
            <w:r>
              <w:rPr>
                <w:rFonts w:ascii="Arial" w:hAnsi="Arial" w:cs="Arial"/>
                <w:sz w:val="18"/>
                <w:szCs w:val="18"/>
              </w:rPr>
              <w:t>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8101B6">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350"/>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65</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Maksymalna waga transportera: 120 kg</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r w:rsidR="00BD7623">
              <w:rPr>
                <w:rFonts w:ascii="Arial" w:hAnsi="Arial" w:cs="Arial"/>
                <w:sz w:val="18"/>
                <w:szCs w:val="18"/>
              </w:rPr>
              <w:t xml:space="preserve">, </w:t>
            </w:r>
            <w:r>
              <w:rPr>
                <w:rFonts w:ascii="Arial" w:hAnsi="Arial" w:cs="Arial"/>
                <w:sz w:val="18"/>
                <w:szCs w:val="18"/>
              </w:rPr>
              <w:t>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8101B6">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441"/>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66</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Transporter z 5 kołem kierunkowym ułatwiającym jazdę na wprost</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8101B6">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67</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sidRPr="00BD7623">
              <w:rPr>
                <w:rFonts w:ascii="Arial" w:hAnsi="Arial" w:cs="Arial"/>
                <w:sz w:val="18"/>
                <w:szCs w:val="18"/>
              </w:rPr>
              <w:t>Maksymalne dopuszczalne obciążenie całkowite transportera: ≥ 380 kg</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8101B6">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68</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sidRPr="00991034">
              <w:rPr>
                <w:rFonts w:ascii="Arial" w:hAnsi="Arial" w:cs="Arial"/>
                <w:color w:val="000000" w:themeColor="text1"/>
                <w:sz w:val="18"/>
                <w:szCs w:val="18"/>
              </w:rPr>
              <w:t>W zestawie należy zaoferować min. dwie bateri</w:t>
            </w:r>
            <w:r w:rsidR="00BD7623" w:rsidRPr="00991034">
              <w:rPr>
                <w:rFonts w:ascii="Arial" w:hAnsi="Arial" w:cs="Arial"/>
                <w:color w:val="000000" w:themeColor="text1"/>
                <w:sz w:val="18"/>
                <w:szCs w:val="18"/>
              </w:rPr>
              <w:t>e</w:t>
            </w:r>
            <w:r w:rsidRPr="00991034">
              <w:rPr>
                <w:rFonts w:ascii="Arial" w:hAnsi="Arial" w:cs="Arial"/>
                <w:color w:val="000000" w:themeColor="text1"/>
                <w:sz w:val="18"/>
                <w:szCs w:val="18"/>
              </w:rPr>
              <w:t xml:space="preserve"> transportera  </w:t>
            </w:r>
            <w:r w:rsidR="00BD7623" w:rsidRPr="00991034">
              <w:rPr>
                <w:rFonts w:ascii="Arial" w:hAnsi="Arial" w:cs="Arial"/>
                <w:color w:val="000000" w:themeColor="text1"/>
                <w:sz w:val="18"/>
                <w:szCs w:val="18"/>
              </w:rPr>
              <w:t>wraz</w:t>
            </w:r>
            <w:r w:rsidRPr="00991034">
              <w:rPr>
                <w:rFonts w:ascii="Arial" w:hAnsi="Arial" w:cs="Arial"/>
                <w:color w:val="000000" w:themeColor="text1"/>
                <w:sz w:val="18"/>
                <w:szCs w:val="18"/>
              </w:rPr>
              <w:t xml:space="preserve"> </w:t>
            </w:r>
            <w:r w:rsidR="00CC2CB3">
              <w:rPr>
                <w:rFonts w:ascii="Arial" w:hAnsi="Arial" w:cs="Arial"/>
                <w:color w:val="000000" w:themeColor="text1"/>
                <w:sz w:val="18"/>
                <w:szCs w:val="18"/>
              </w:rPr>
              <w:t xml:space="preserve">z min. </w:t>
            </w:r>
            <w:r w:rsidRPr="00991034">
              <w:rPr>
                <w:rFonts w:ascii="Arial" w:hAnsi="Arial" w:cs="Arial"/>
                <w:color w:val="000000" w:themeColor="text1"/>
                <w:sz w:val="18"/>
                <w:szCs w:val="18"/>
              </w:rPr>
              <w:t>1 ładowarką. Baterie zasilające podstawowe ruchy blatu modularnego umieszczonego na transporterze.</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line="240" w:lineRule="auto"/>
              <w:rPr>
                <w:rFonts w:ascii="Arial" w:eastAsia="Times New Roman"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8101B6">
              <w:rPr>
                <w:rFonts w:ascii="Arial Narrow" w:hAnsi="Arial Narrow" w:cs="Arial Narrow"/>
                <w:sz w:val="20"/>
                <w:szCs w:val="20"/>
              </w:rPr>
              <w:t>Bez punktacji</w:t>
            </w:r>
          </w:p>
        </w:tc>
      </w:tr>
      <w:tr w:rsidR="00CA3254" w:rsidTr="007A4E22">
        <w:tblPrEx>
          <w:tblCellMar>
            <w:top w:w="0" w:type="dxa"/>
            <w:bottom w:w="0" w:type="dxa"/>
          </w:tblCellMar>
        </w:tblPrEx>
        <w:trPr>
          <w:trHeight w:val="655"/>
        </w:trPr>
        <w:tc>
          <w:tcPr>
            <w:tcW w:w="1097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CA3254" w:rsidRPr="00F86118" w:rsidRDefault="00F86118" w:rsidP="00602B9E">
            <w:pPr>
              <w:pStyle w:val="Akapitzlist"/>
              <w:widowControl w:val="0"/>
              <w:spacing w:after="0" w:line="240" w:lineRule="auto"/>
              <w:rPr>
                <w:rFonts w:ascii="Arial" w:eastAsia="Times New Roman" w:hAnsi="Arial" w:cs="Arial"/>
                <w:b/>
                <w:sz w:val="18"/>
                <w:szCs w:val="18"/>
                <w:lang w:eastAsia="pl-PL"/>
              </w:rPr>
            </w:pPr>
            <w:r w:rsidRPr="0085416D">
              <w:rPr>
                <w:rFonts w:ascii="Arial" w:eastAsia="Times New Roman" w:hAnsi="Arial" w:cs="Arial"/>
                <w:b/>
                <w:sz w:val="18"/>
                <w:szCs w:val="18"/>
                <w:lang w:eastAsia="pl-PL"/>
              </w:rPr>
              <w:t xml:space="preserve">XI. </w:t>
            </w:r>
            <w:r w:rsidR="00CA3254" w:rsidRPr="0085416D">
              <w:rPr>
                <w:rFonts w:ascii="Arial" w:eastAsia="Times New Roman" w:hAnsi="Arial" w:cs="Arial"/>
                <w:b/>
                <w:sz w:val="18"/>
                <w:szCs w:val="18"/>
                <w:lang w:eastAsia="pl-PL"/>
              </w:rPr>
              <w:t>Blat chirurgiczny – 1 sztuka</w:t>
            </w:r>
          </w:p>
        </w:tc>
        <w:tc>
          <w:tcPr>
            <w:tcW w:w="323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CA3254" w:rsidRDefault="00CA3254" w:rsidP="00602B9E">
            <w:pPr>
              <w:widowControl w:val="0"/>
              <w:spacing w:after="0" w:line="240" w:lineRule="auto"/>
              <w:rPr>
                <w:rFonts w:ascii="Arial" w:eastAsia="Times New Roman" w:hAnsi="Arial" w:cs="Arial"/>
                <w:sz w:val="18"/>
                <w:szCs w:val="18"/>
                <w:lang w:eastAsia="pl-PL"/>
              </w:rPr>
            </w:pP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69</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rPr>
                <w:rFonts w:ascii="Arial" w:hAnsi="Arial" w:cs="Arial"/>
                <w:sz w:val="18"/>
                <w:szCs w:val="18"/>
              </w:rPr>
            </w:pPr>
            <w:r>
              <w:rPr>
                <w:rFonts w:ascii="Arial" w:hAnsi="Arial" w:cs="Arial"/>
                <w:sz w:val="18"/>
                <w:szCs w:val="18"/>
              </w:rPr>
              <w:t>Modularny blat stołu złożony z min. następujących segmentów:</w:t>
            </w:r>
          </w:p>
          <w:p w:rsidR="00CA3254" w:rsidRDefault="00CA3254" w:rsidP="00602B9E">
            <w:pPr>
              <w:widowControl w:val="0"/>
              <w:numPr>
                <w:ilvl w:val="0"/>
                <w:numId w:val="2"/>
              </w:numPr>
              <w:spacing w:after="0"/>
              <w:ind w:left="218" w:hanging="218"/>
              <w:rPr>
                <w:rFonts w:ascii="Arial" w:hAnsi="Arial" w:cs="Arial"/>
                <w:sz w:val="18"/>
                <w:szCs w:val="18"/>
              </w:rPr>
            </w:pPr>
            <w:r>
              <w:rPr>
                <w:rFonts w:ascii="Arial" w:hAnsi="Arial" w:cs="Arial"/>
                <w:sz w:val="18"/>
                <w:szCs w:val="18"/>
              </w:rPr>
              <w:t>Segment centralny blatu .</w:t>
            </w:r>
          </w:p>
          <w:p w:rsidR="00CA3254" w:rsidRDefault="00CA3254" w:rsidP="00602B9E">
            <w:pPr>
              <w:widowControl w:val="0"/>
              <w:numPr>
                <w:ilvl w:val="0"/>
                <w:numId w:val="2"/>
              </w:numPr>
              <w:spacing w:after="0"/>
              <w:ind w:left="218" w:hanging="218"/>
              <w:rPr>
                <w:rFonts w:ascii="Arial" w:hAnsi="Arial" w:cs="Arial"/>
                <w:sz w:val="18"/>
                <w:szCs w:val="18"/>
              </w:rPr>
            </w:pPr>
            <w:r>
              <w:rPr>
                <w:rFonts w:ascii="Arial" w:hAnsi="Arial" w:cs="Arial"/>
                <w:sz w:val="18"/>
                <w:szCs w:val="18"/>
              </w:rPr>
              <w:t>Segment plecowy motoryczny umożliwiający i sterowane pilotem ruchy góra - dół płyty plecowej</w:t>
            </w:r>
          </w:p>
          <w:p w:rsidR="00CA3254" w:rsidRDefault="00CA3254" w:rsidP="00602B9E">
            <w:pPr>
              <w:widowControl w:val="0"/>
              <w:numPr>
                <w:ilvl w:val="0"/>
                <w:numId w:val="2"/>
              </w:numPr>
              <w:spacing w:after="0"/>
              <w:ind w:left="218" w:hanging="218"/>
              <w:rPr>
                <w:rFonts w:ascii="Arial" w:hAnsi="Arial" w:cs="Arial"/>
                <w:sz w:val="18"/>
                <w:szCs w:val="18"/>
              </w:rPr>
            </w:pPr>
            <w:r>
              <w:rPr>
                <w:rFonts w:ascii="Arial" w:hAnsi="Arial" w:cs="Arial"/>
                <w:sz w:val="18"/>
                <w:szCs w:val="18"/>
              </w:rPr>
              <w:t>Przedłużenie płyty plecowej, długości min. 250 mm</w:t>
            </w:r>
          </w:p>
          <w:p w:rsidR="00CA3254" w:rsidRDefault="00CA3254" w:rsidP="00602B9E">
            <w:pPr>
              <w:widowControl w:val="0"/>
              <w:numPr>
                <w:ilvl w:val="0"/>
                <w:numId w:val="2"/>
              </w:numPr>
              <w:spacing w:after="0"/>
              <w:ind w:left="218" w:hanging="218"/>
              <w:rPr>
                <w:rFonts w:ascii="Arial" w:hAnsi="Arial" w:cs="Arial"/>
                <w:sz w:val="18"/>
                <w:szCs w:val="18"/>
              </w:rPr>
            </w:pPr>
            <w:r>
              <w:rPr>
                <w:rFonts w:ascii="Arial" w:hAnsi="Arial" w:cs="Arial"/>
                <w:sz w:val="18"/>
                <w:szCs w:val="18"/>
              </w:rPr>
              <w:t>Podnóżek czteroczęściowy z możliwością uzyskania pozycji kolankowo-łokciowej</w:t>
            </w:r>
          </w:p>
          <w:p w:rsidR="00CA3254" w:rsidRDefault="00CA3254" w:rsidP="00602B9E">
            <w:pPr>
              <w:widowControl w:val="0"/>
              <w:numPr>
                <w:ilvl w:val="0"/>
                <w:numId w:val="2"/>
              </w:numPr>
              <w:spacing w:after="0"/>
              <w:ind w:left="218" w:hanging="218"/>
              <w:rPr>
                <w:rFonts w:ascii="Arial" w:hAnsi="Arial" w:cs="Arial"/>
                <w:sz w:val="18"/>
                <w:szCs w:val="18"/>
              </w:rPr>
            </w:pPr>
            <w:r>
              <w:rPr>
                <w:rFonts w:ascii="Arial" w:hAnsi="Arial" w:cs="Arial"/>
                <w:sz w:val="18"/>
                <w:szCs w:val="18"/>
              </w:rPr>
              <w:t>Podgłówek z podwójną manualną artykulacją umożliwiający uzyskanie stabilnej i bezpiecznej pozycji na boku. Podgłówek wyposażony w dwie oddzielne dźwignie oddzielnie sterujące pochyleniem w pierwszej i drugiej osi. Zakres manualnej regulacji podgłówka min (-40˚ do +50˚) w pierwszej osi, min. (0˚ do +80˚) w drugiej osi</w:t>
            </w:r>
          </w:p>
          <w:p w:rsidR="00CA3254" w:rsidRDefault="00CA3254" w:rsidP="00602B9E">
            <w:pPr>
              <w:widowControl w:val="0"/>
              <w:rPr>
                <w:rFonts w:ascii="Arial" w:hAnsi="Arial" w:cs="Arial"/>
                <w:sz w:val="18"/>
                <w:szCs w:val="18"/>
              </w:rPr>
            </w:pPr>
            <w:r>
              <w:rPr>
                <w:rFonts w:ascii="Arial" w:hAnsi="Arial" w:cs="Arial"/>
                <w:sz w:val="18"/>
                <w:szCs w:val="18"/>
              </w:rPr>
              <w:t>Blat wyposażony w min trzy rzędy silników umożliwiających sterowanie płytą plecową górną i dolną oraz podnóżkami.</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70</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Możliwość demontażu segmentu motorycznego plecowego oraz segmentu motorycznego nożnego.</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 NIE</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Tak – 20 pkt.</w:t>
            </w:r>
            <w:r>
              <w:rPr>
                <w:rFonts w:ascii="Arial" w:hAnsi="Arial" w:cs="Arial"/>
                <w:sz w:val="18"/>
                <w:szCs w:val="18"/>
              </w:rPr>
              <w:br/>
              <w:t>Nie – 0 pkt.</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lastRenderedPageBreak/>
              <w:t>71</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Długość blatu w powyższej konfiguracji: min 2100 mm</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r w:rsidR="00BD7623">
              <w:rPr>
                <w:rFonts w:ascii="Arial" w:hAnsi="Arial" w:cs="Arial"/>
                <w:sz w:val="18"/>
                <w:szCs w:val="18"/>
              </w:rPr>
              <w:t>, podać</w:t>
            </w:r>
          </w:p>
        </w:tc>
        <w:tc>
          <w:tcPr>
            <w:tcW w:w="2895"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cstheme="minorHAnsi"/>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cstheme="minorHAnsi"/>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72</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Stół wyposażony w demontowane materace, zbudowane z pianki o dwóch gęstościach zapewniających pamięć kształtu i utrzymanie ciepłoty ciała pacjenta. Grubość minimum 80 mm; odporne na działanie środków dezynfekcyjnych.</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cstheme="minorHAnsi"/>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cstheme="minorHAnsi"/>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73</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rPr>
                <w:rFonts w:ascii="Arial" w:hAnsi="Arial" w:cs="Arial"/>
                <w:sz w:val="18"/>
                <w:szCs w:val="18"/>
              </w:rPr>
            </w:pPr>
            <w:r>
              <w:rPr>
                <w:rFonts w:ascii="Arial" w:hAnsi="Arial" w:cs="Arial"/>
                <w:sz w:val="18"/>
                <w:szCs w:val="18"/>
              </w:rPr>
              <w:t>Montaż materacy do blatu bez rzepów czy wciskanych zatrzasków.</w:t>
            </w:r>
          </w:p>
          <w:p w:rsidR="00CA3254" w:rsidRDefault="00CA3254" w:rsidP="00602B9E">
            <w:pPr>
              <w:widowControl w:val="0"/>
              <w:spacing w:after="0"/>
              <w:rPr>
                <w:rFonts w:ascii="Arial" w:hAnsi="Arial" w:cs="Arial"/>
                <w:sz w:val="18"/>
                <w:szCs w:val="18"/>
              </w:rPr>
            </w:pPr>
            <w:r>
              <w:rPr>
                <w:rFonts w:ascii="Arial" w:hAnsi="Arial" w:cs="Arial"/>
                <w:sz w:val="18"/>
                <w:szCs w:val="18"/>
              </w:rPr>
              <w:t>Lub</w:t>
            </w:r>
          </w:p>
          <w:p w:rsidR="00CA3254" w:rsidRDefault="00CA3254" w:rsidP="00602B9E">
            <w:pPr>
              <w:widowControl w:val="0"/>
              <w:spacing w:after="0"/>
              <w:rPr>
                <w:rFonts w:ascii="Arial" w:hAnsi="Arial" w:cs="Arial"/>
                <w:sz w:val="18"/>
                <w:szCs w:val="18"/>
              </w:rPr>
            </w:pPr>
            <w:r>
              <w:rPr>
                <w:rFonts w:ascii="Arial" w:hAnsi="Arial" w:cs="Arial"/>
                <w:sz w:val="18"/>
                <w:szCs w:val="18"/>
              </w:rPr>
              <w:t>Montaż materacy za pomocą rzepów.</w:t>
            </w:r>
          </w:p>
          <w:p w:rsidR="00CA3254" w:rsidRDefault="00CA3254" w:rsidP="00602B9E">
            <w:pPr>
              <w:widowControl w:val="0"/>
              <w:spacing w:after="0"/>
              <w:rPr>
                <w:rFonts w:ascii="Arial" w:hAnsi="Arial" w:cs="Arial"/>
                <w:sz w:val="18"/>
                <w:szCs w:val="18"/>
              </w:rPr>
            </w:pPr>
            <w:r>
              <w:rPr>
                <w:rFonts w:ascii="Arial" w:hAnsi="Arial" w:cs="Arial"/>
                <w:sz w:val="18"/>
                <w:szCs w:val="18"/>
              </w:rPr>
              <w:t>Pokrycie materacy bezszwowe - łączone ultradźwiękowo, antystatyczne i elektroprzewodzące.</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cstheme="minorHAnsi"/>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Montaż materacy bez rzepów lub wciskanych czopów – 20 pkt.</w:t>
            </w:r>
          </w:p>
          <w:p w:rsidR="00CA3254" w:rsidRDefault="00CA3254" w:rsidP="00602B9E">
            <w:pPr>
              <w:widowControl w:val="0"/>
              <w:rPr>
                <w:rFonts w:ascii="Arial" w:hAnsi="Arial" w:cs="Arial"/>
                <w:sz w:val="18"/>
                <w:szCs w:val="18"/>
              </w:rPr>
            </w:pPr>
            <w:r>
              <w:rPr>
                <w:rFonts w:ascii="Arial" w:hAnsi="Arial" w:cs="Arial"/>
                <w:sz w:val="18"/>
                <w:szCs w:val="18"/>
              </w:rPr>
              <w:t>Montaż materacy za pomocą rzepów – 0 pkt.</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74</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Blat stołu wyposażony w system antykolizyjny ostrzegający użytkownika o możliwości wystąpienia kolizji pomiędzy segmentami blatu a kolumną lub podłogą sali.</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cstheme="minorHAnsi"/>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cstheme="minorHAnsi"/>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1043"/>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75</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Segmenty blatu przezierne w projekcji AP bez poprzecznych wzmocnień/poprzeczek utrudniających uzyskanie czystego obrazu RTG. Szerokość prześwitu dla promieni RTG pomiędzy metalowymi częściami blatu min 360 mm.</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cstheme="minorHAnsi"/>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E3600E" w:rsidRDefault="00CA3254" w:rsidP="00602B9E">
            <w:pPr>
              <w:widowControl w:val="0"/>
              <w:spacing w:after="0"/>
              <w:rPr>
                <w:rFonts w:ascii="Arial" w:hAnsi="Arial" w:cs="Arial"/>
                <w:sz w:val="18"/>
                <w:szCs w:val="18"/>
              </w:rPr>
            </w:pPr>
            <w:r>
              <w:rPr>
                <w:rFonts w:ascii="Arial" w:hAnsi="Arial" w:cs="Arial"/>
                <w:sz w:val="18"/>
                <w:szCs w:val="18"/>
              </w:rPr>
              <w:t>Szerokość prześwitu od 360mm do 400mm – 0 pkt.</w:t>
            </w:r>
          </w:p>
          <w:p w:rsidR="00CA3254" w:rsidRDefault="00CA3254" w:rsidP="00602B9E">
            <w:pPr>
              <w:widowControl w:val="0"/>
              <w:spacing w:after="0"/>
              <w:rPr>
                <w:rFonts w:ascii="Arial" w:hAnsi="Arial" w:cs="Arial"/>
                <w:sz w:val="18"/>
                <w:szCs w:val="18"/>
              </w:rPr>
            </w:pPr>
            <w:r>
              <w:rPr>
                <w:rFonts w:ascii="Arial" w:hAnsi="Arial" w:cs="Arial"/>
                <w:sz w:val="18"/>
                <w:szCs w:val="18"/>
              </w:rPr>
              <w:t>Szerokość prześwitu powyżej 400mm – 20 pkt.</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76</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rPr>
                <w:rFonts w:ascii="Arial" w:hAnsi="Arial" w:cs="Arial"/>
                <w:sz w:val="18"/>
                <w:szCs w:val="18"/>
              </w:rPr>
            </w:pPr>
            <w:r>
              <w:rPr>
                <w:rFonts w:ascii="Arial" w:hAnsi="Arial" w:cs="Arial"/>
                <w:sz w:val="18"/>
                <w:szCs w:val="18"/>
              </w:rPr>
              <w:t>Funkcje regulowane pilotem sterującym (dla blatu modularnego) (min.):</w:t>
            </w:r>
          </w:p>
          <w:p w:rsidR="00CA3254" w:rsidRPr="00BD7623" w:rsidRDefault="00E3600E" w:rsidP="00602B9E">
            <w:pPr>
              <w:widowControl w:val="0"/>
              <w:numPr>
                <w:ilvl w:val="0"/>
                <w:numId w:val="2"/>
              </w:numPr>
              <w:spacing w:after="0"/>
              <w:ind w:left="218" w:hanging="218"/>
              <w:rPr>
                <w:rFonts w:ascii="Arial" w:hAnsi="Arial" w:cs="Arial"/>
                <w:sz w:val="18"/>
                <w:szCs w:val="18"/>
              </w:rPr>
            </w:pPr>
            <w:r>
              <w:rPr>
                <w:rFonts w:ascii="Arial" w:hAnsi="Arial" w:cs="Arial"/>
                <w:sz w:val="18"/>
                <w:szCs w:val="18"/>
              </w:rPr>
              <w:t>r</w:t>
            </w:r>
            <w:r w:rsidR="00CA3254">
              <w:rPr>
                <w:rFonts w:ascii="Arial" w:hAnsi="Arial" w:cs="Arial"/>
                <w:sz w:val="18"/>
                <w:szCs w:val="18"/>
              </w:rPr>
              <w:t xml:space="preserve">egulacja wysokości położenia blatu w </w:t>
            </w:r>
            <w:r w:rsidR="00CA3254" w:rsidRPr="00BD7623">
              <w:rPr>
                <w:rFonts w:ascii="Arial" w:hAnsi="Arial" w:cs="Arial"/>
                <w:sz w:val="18"/>
                <w:szCs w:val="18"/>
              </w:rPr>
              <w:t>zakresie min. 550mm mierzone od najniższego położenia blatu do najwyższego położenia blatu.</w:t>
            </w:r>
          </w:p>
          <w:p w:rsidR="00CA3254" w:rsidRPr="00BD7623" w:rsidRDefault="00CA3254" w:rsidP="00602B9E">
            <w:pPr>
              <w:widowControl w:val="0"/>
              <w:numPr>
                <w:ilvl w:val="0"/>
                <w:numId w:val="2"/>
              </w:numPr>
              <w:spacing w:after="0"/>
              <w:ind w:left="218" w:hanging="218"/>
              <w:rPr>
                <w:rFonts w:ascii="Arial" w:hAnsi="Arial" w:cs="Arial"/>
                <w:sz w:val="18"/>
                <w:szCs w:val="18"/>
              </w:rPr>
            </w:pPr>
            <w:r w:rsidRPr="00BD7623">
              <w:rPr>
                <w:rFonts w:ascii="Arial" w:hAnsi="Arial" w:cs="Arial"/>
                <w:sz w:val="18"/>
                <w:szCs w:val="18"/>
              </w:rPr>
              <w:t xml:space="preserve">regulacja pozycji </w:t>
            </w:r>
            <w:proofErr w:type="spellStart"/>
            <w:r w:rsidRPr="00BD7623">
              <w:rPr>
                <w:rFonts w:ascii="Arial" w:hAnsi="Arial" w:cs="Arial"/>
                <w:sz w:val="18"/>
                <w:szCs w:val="18"/>
              </w:rPr>
              <w:t>Trendelenburga</w:t>
            </w:r>
            <w:proofErr w:type="spellEnd"/>
            <w:r w:rsidRPr="00BD7623">
              <w:rPr>
                <w:rFonts w:ascii="Arial" w:hAnsi="Arial" w:cs="Arial"/>
                <w:sz w:val="18"/>
                <w:szCs w:val="18"/>
              </w:rPr>
              <w:t>/anty-</w:t>
            </w:r>
            <w:proofErr w:type="spellStart"/>
            <w:r w:rsidRPr="00BD7623">
              <w:rPr>
                <w:rFonts w:ascii="Arial" w:hAnsi="Arial" w:cs="Arial"/>
                <w:sz w:val="18"/>
                <w:szCs w:val="18"/>
              </w:rPr>
              <w:t>Trendelenburga</w:t>
            </w:r>
            <w:proofErr w:type="spellEnd"/>
            <w:r w:rsidRPr="00BD7623">
              <w:rPr>
                <w:rFonts w:ascii="Arial" w:hAnsi="Arial" w:cs="Arial"/>
                <w:sz w:val="18"/>
                <w:szCs w:val="18"/>
              </w:rPr>
              <w:t xml:space="preserve"> w zakresie min. ±60˚ .</w:t>
            </w:r>
          </w:p>
          <w:p w:rsidR="00CA3254" w:rsidRPr="00BD7623" w:rsidRDefault="00CA3254" w:rsidP="00602B9E">
            <w:pPr>
              <w:widowControl w:val="0"/>
              <w:numPr>
                <w:ilvl w:val="0"/>
                <w:numId w:val="2"/>
              </w:numPr>
              <w:spacing w:after="0"/>
              <w:ind w:left="218" w:hanging="218"/>
              <w:rPr>
                <w:rFonts w:ascii="Arial" w:hAnsi="Arial" w:cs="Arial"/>
                <w:sz w:val="18"/>
                <w:szCs w:val="18"/>
              </w:rPr>
            </w:pPr>
            <w:r w:rsidRPr="00BD7623">
              <w:rPr>
                <w:rFonts w:ascii="Arial" w:hAnsi="Arial" w:cs="Arial"/>
                <w:sz w:val="18"/>
                <w:szCs w:val="18"/>
              </w:rPr>
              <w:t>regulacja przechyłów bocznych w zakresie min.± 30˚</w:t>
            </w:r>
          </w:p>
          <w:p w:rsidR="00CA3254" w:rsidRPr="00BD7623" w:rsidRDefault="00CA3254" w:rsidP="00602B9E">
            <w:pPr>
              <w:widowControl w:val="0"/>
              <w:numPr>
                <w:ilvl w:val="0"/>
                <w:numId w:val="2"/>
              </w:numPr>
              <w:spacing w:after="0"/>
              <w:ind w:left="218" w:hanging="218"/>
              <w:rPr>
                <w:rFonts w:ascii="Arial" w:hAnsi="Arial" w:cs="Arial"/>
                <w:sz w:val="18"/>
                <w:szCs w:val="18"/>
              </w:rPr>
            </w:pPr>
            <w:r w:rsidRPr="00BD7623">
              <w:rPr>
                <w:rFonts w:ascii="Arial" w:hAnsi="Arial" w:cs="Arial"/>
                <w:sz w:val="18"/>
                <w:szCs w:val="18"/>
              </w:rPr>
              <w:t>przesuw wzdłużny w zakresie ≥ 350 mm</w:t>
            </w:r>
          </w:p>
          <w:p w:rsidR="00CA3254" w:rsidRPr="00BD7623" w:rsidRDefault="00CA3254" w:rsidP="00602B9E">
            <w:pPr>
              <w:widowControl w:val="0"/>
              <w:numPr>
                <w:ilvl w:val="0"/>
                <w:numId w:val="2"/>
              </w:numPr>
              <w:spacing w:after="0"/>
              <w:ind w:left="218" w:hanging="218"/>
              <w:rPr>
                <w:rFonts w:ascii="Arial" w:hAnsi="Arial" w:cs="Arial"/>
                <w:sz w:val="18"/>
                <w:szCs w:val="18"/>
              </w:rPr>
            </w:pPr>
            <w:r w:rsidRPr="00BD7623">
              <w:rPr>
                <w:rFonts w:ascii="Arial" w:hAnsi="Arial" w:cs="Arial"/>
                <w:sz w:val="18"/>
                <w:szCs w:val="18"/>
              </w:rPr>
              <w:t>regulacja płyty plecowej w zakresie od min. -50˚ do min. +90˚</w:t>
            </w:r>
          </w:p>
          <w:p w:rsidR="00CA3254" w:rsidRPr="00BD7623" w:rsidRDefault="00CA3254" w:rsidP="00602B9E">
            <w:pPr>
              <w:widowControl w:val="0"/>
              <w:numPr>
                <w:ilvl w:val="0"/>
                <w:numId w:val="2"/>
              </w:numPr>
              <w:spacing w:after="0"/>
              <w:ind w:left="218" w:hanging="218"/>
              <w:rPr>
                <w:rFonts w:ascii="Arial" w:hAnsi="Arial" w:cs="Arial"/>
                <w:sz w:val="18"/>
                <w:szCs w:val="18"/>
              </w:rPr>
            </w:pPr>
            <w:r w:rsidRPr="00BD7623">
              <w:rPr>
                <w:rFonts w:ascii="Arial" w:hAnsi="Arial" w:cs="Arial"/>
                <w:sz w:val="18"/>
                <w:szCs w:val="18"/>
              </w:rPr>
              <w:t>pozycja „0” za pomocą jednego przycisku.</w:t>
            </w:r>
          </w:p>
          <w:p w:rsidR="00CA3254" w:rsidRPr="00BD7623" w:rsidRDefault="00CA3254" w:rsidP="00602B9E">
            <w:pPr>
              <w:widowControl w:val="0"/>
              <w:numPr>
                <w:ilvl w:val="0"/>
                <w:numId w:val="2"/>
              </w:numPr>
              <w:spacing w:after="0"/>
              <w:ind w:left="218" w:hanging="218"/>
              <w:rPr>
                <w:rFonts w:ascii="Arial" w:hAnsi="Arial" w:cs="Arial"/>
                <w:sz w:val="18"/>
                <w:szCs w:val="18"/>
              </w:rPr>
            </w:pPr>
            <w:r w:rsidRPr="00BD7623">
              <w:rPr>
                <w:rFonts w:ascii="Arial" w:hAnsi="Arial" w:cs="Arial"/>
                <w:sz w:val="18"/>
                <w:szCs w:val="18"/>
              </w:rPr>
              <w:t xml:space="preserve">pozycja </w:t>
            </w:r>
            <w:proofErr w:type="spellStart"/>
            <w:r w:rsidRPr="00BD7623">
              <w:rPr>
                <w:rFonts w:ascii="Arial" w:hAnsi="Arial" w:cs="Arial"/>
                <w:sz w:val="18"/>
                <w:szCs w:val="18"/>
              </w:rPr>
              <w:t>flex</w:t>
            </w:r>
            <w:proofErr w:type="spellEnd"/>
            <w:r w:rsidRPr="00BD7623">
              <w:rPr>
                <w:rFonts w:ascii="Arial" w:hAnsi="Arial" w:cs="Arial"/>
                <w:sz w:val="18"/>
                <w:szCs w:val="18"/>
              </w:rPr>
              <w:t>/</w:t>
            </w:r>
            <w:proofErr w:type="spellStart"/>
            <w:r w:rsidRPr="00BD7623">
              <w:rPr>
                <w:rFonts w:ascii="Arial" w:hAnsi="Arial" w:cs="Arial"/>
                <w:sz w:val="18"/>
                <w:szCs w:val="18"/>
              </w:rPr>
              <w:t>reflex</w:t>
            </w:r>
            <w:proofErr w:type="spellEnd"/>
          </w:p>
          <w:p w:rsidR="00CA3254" w:rsidRDefault="00CA3254" w:rsidP="00602B9E">
            <w:pPr>
              <w:widowControl w:val="0"/>
              <w:numPr>
                <w:ilvl w:val="0"/>
                <w:numId w:val="2"/>
              </w:numPr>
              <w:spacing w:after="0"/>
              <w:ind w:left="218" w:hanging="218"/>
              <w:rPr>
                <w:rFonts w:ascii="Arial" w:hAnsi="Arial" w:cs="Arial"/>
                <w:sz w:val="18"/>
                <w:szCs w:val="18"/>
              </w:rPr>
            </w:pPr>
            <w:r>
              <w:rPr>
                <w:rFonts w:ascii="Arial" w:hAnsi="Arial" w:cs="Arial"/>
                <w:sz w:val="18"/>
                <w:szCs w:val="18"/>
              </w:rPr>
              <w:t>możliwość uzyskania pozycja normalnej/odwróconej</w:t>
            </w:r>
          </w:p>
          <w:p w:rsidR="00CA3254" w:rsidRDefault="00CA3254" w:rsidP="00602B9E">
            <w:pPr>
              <w:widowControl w:val="0"/>
              <w:numPr>
                <w:ilvl w:val="0"/>
                <w:numId w:val="2"/>
              </w:numPr>
              <w:spacing w:after="0"/>
              <w:ind w:left="218" w:hanging="218"/>
              <w:rPr>
                <w:rFonts w:ascii="Arial" w:hAnsi="Arial" w:cs="Arial"/>
                <w:sz w:val="18"/>
                <w:szCs w:val="18"/>
              </w:rPr>
            </w:pPr>
            <w:r>
              <w:rPr>
                <w:rFonts w:ascii="Arial" w:hAnsi="Arial" w:cs="Arial"/>
                <w:sz w:val="18"/>
                <w:szCs w:val="18"/>
              </w:rPr>
              <w:t>blokowanie i odblokowanie funkcji motorycznych blatu</w:t>
            </w:r>
          </w:p>
          <w:p w:rsidR="00CA3254" w:rsidRDefault="00CA3254" w:rsidP="00602B9E">
            <w:pPr>
              <w:widowControl w:val="0"/>
              <w:numPr>
                <w:ilvl w:val="0"/>
                <w:numId w:val="2"/>
              </w:numPr>
              <w:spacing w:after="0"/>
              <w:ind w:left="218" w:hanging="218"/>
              <w:rPr>
                <w:rFonts w:ascii="Arial" w:hAnsi="Arial" w:cs="Arial"/>
                <w:sz w:val="18"/>
                <w:szCs w:val="18"/>
              </w:rPr>
            </w:pPr>
            <w:r>
              <w:rPr>
                <w:rFonts w:ascii="Arial" w:hAnsi="Arial" w:cs="Arial"/>
                <w:sz w:val="18"/>
                <w:szCs w:val="18"/>
              </w:rPr>
              <w:t>zapis dowolnych pozycji stołu dla użytkownika (min. 10 pozycji) z możliwością nadania im nazw własnych i edycji tych nazw</w:t>
            </w:r>
          </w:p>
          <w:p w:rsidR="00CA3254" w:rsidRDefault="00CA3254" w:rsidP="00602B9E">
            <w:pPr>
              <w:widowControl w:val="0"/>
              <w:numPr>
                <w:ilvl w:val="0"/>
                <w:numId w:val="2"/>
              </w:numPr>
              <w:spacing w:after="0"/>
              <w:ind w:left="218" w:hanging="218"/>
              <w:rPr>
                <w:rFonts w:ascii="Arial" w:hAnsi="Arial" w:cs="Arial"/>
                <w:sz w:val="18"/>
                <w:szCs w:val="18"/>
              </w:rPr>
            </w:pPr>
            <w:r>
              <w:rPr>
                <w:rFonts w:ascii="Arial" w:hAnsi="Arial" w:cs="Arial"/>
                <w:sz w:val="18"/>
                <w:szCs w:val="18"/>
              </w:rPr>
              <w:t>przywołanie pozycji stołu zapisanych w pamięci stołu</w:t>
            </w:r>
          </w:p>
          <w:p w:rsidR="00CA3254" w:rsidRDefault="00CA3254" w:rsidP="00602B9E">
            <w:pPr>
              <w:widowControl w:val="0"/>
              <w:numPr>
                <w:ilvl w:val="0"/>
                <w:numId w:val="2"/>
              </w:numPr>
              <w:spacing w:after="0"/>
              <w:ind w:left="218" w:hanging="218"/>
              <w:rPr>
                <w:rFonts w:ascii="Arial" w:hAnsi="Arial" w:cs="Arial"/>
                <w:sz w:val="18"/>
                <w:szCs w:val="18"/>
              </w:rPr>
            </w:pPr>
            <w:r>
              <w:rPr>
                <w:rFonts w:ascii="Arial" w:hAnsi="Arial" w:cs="Arial"/>
                <w:sz w:val="18"/>
                <w:szCs w:val="18"/>
              </w:rPr>
              <w:lastRenderedPageBreak/>
              <w:t>włączenie i wyłączenie podświetlenia przycisków pilota</w:t>
            </w:r>
          </w:p>
          <w:p w:rsidR="00CA3254" w:rsidRDefault="00CA3254" w:rsidP="00602B9E">
            <w:pPr>
              <w:widowControl w:val="0"/>
              <w:numPr>
                <w:ilvl w:val="0"/>
                <w:numId w:val="2"/>
              </w:numPr>
              <w:spacing w:after="0"/>
              <w:ind w:left="218" w:hanging="218"/>
              <w:rPr>
                <w:rFonts w:ascii="Arial" w:hAnsi="Arial" w:cs="Arial"/>
                <w:sz w:val="18"/>
                <w:szCs w:val="18"/>
              </w:rPr>
            </w:pPr>
            <w:r>
              <w:rPr>
                <w:rFonts w:ascii="Arial" w:hAnsi="Arial" w:cs="Arial"/>
                <w:sz w:val="18"/>
                <w:szCs w:val="18"/>
              </w:rPr>
              <w:t>włączenie i wyłączenie dźwięków</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lastRenderedPageBreak/>
              <w:t>TAK</w:t>
            </w:r>
          </w:p>
        </w:tc>
        <w:tc>
          <w:tcPr>
            <w:tcW w:w="2895"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cstheme="minorHAnsi"/>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cstheme="minorHAnsi"/>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lastRenderedPageBreak/>
              <w:t>77</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sidRPr="00BD7623">
              <w:rPr>
                <w:rFonts w:ascii="Arial" w:hAnsi="Arial" w:cs="Arial"/>
                <w:sz w:val="18"/>
                <w:szCs w:val="18"/>
              </w:rPr>
              <w:t>Regulacja wysokości blatu modularnego - Min. 550mm</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cstheme="minorHAnsi"/>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cstheme="minorHAnsi"/>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78</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 xml:space="preserve">Zakres regulacji </w:t>
            </w:r>
            <w:proofErr w:type="spellStart"/>
            <w:r>
              <w:rPr>
                <w:rFonts w:ascii="Arial" w:hAnsi="Arial" w:cs="Arial"/>
                <w:sz w:val="18"/>
                <w:szCs w:val="18"/>
              </w:rPr>
              <w:t>Trendelenburga</w:t>
            </w:r>
            <w:proofErr w:type="spellEnd"/>
            <w:r>
              <w:rPr>
                <w:rFonts w:ascii="Arial" w:hAnsi="Arial" w:cs="Arial"/>
                <w:sz w:val="18"/>
                <w:szCs w:val="18"/>
              </w:rPr>
              <w:t xml:space="preserve"> i anty-</w:t>
            </w:r>
            <w:proofErr w:type="spellStart"/>
            <w:r>
              <w:rPr>
                <w:rFonts w:ascii="Arial" w:hAnsi="Arial" w:cs="Arial"/>
                <w:sz w:val="18"/>
                <w:szCs w:val="18"/>
              </w:rPr>
              <w:t>Trendelenburgablatu</w:t>
            </w:r>
            <w:proofErr w:type="spellEnd"/>
            <w:r>
              <w:rPr>
                <w:rFonts w:ascii="Arial" w:hAnsi="Arial" w:cs="Arial"/>
                <w:sz w:val="18"/>
                <w:szCs w:val="18"/>
              </w:rPr>
              <w:t xml:space="preserve"> </w:t>
            </w:r>
            <w:r w:rsidRPr="00BD7623">
              <w:rPr>
                <w:rFonts w:ascii="Arial" w:hAnsi="Arial" w:cs="Arial"/>
                <w:sz w:val="18"/>
                <w:szCs w:val="18"/>
              </w:rPr>
              <w:t>modularnego - Min. 60°</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cstheme="minorHAnsi"/>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cstheme="minorHAnsi"/>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79</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 xml:space="preserve">Regulacja przechyłów bocznych blatu modularnego - </w:t>
            </w:r>
            <w:r w:rsidRPr="00BD7623">
              <w:rPr>
                <w:rFonts w:ascii="Arial" w:hAnsi="Arial" w:cs="Arial"/>
                <w:sz w:val="18"/>
                <w:szCs w:val="18"/>
              </w:rPr>
              <w:t>Min. min.± 30˚</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cstheme="minorHAnsi"/>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cstheme="minorHAnsi"/>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80</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sidRPr="00BD7623">
              <w:rPr>
                <w:rFonts w:ascii="Arial" w:hAnsi="Arial" w:cs="Arial"/>
                <w:sz w:val="18"/>
                <w:szCs w:val="18"/>
              </w:rPr>
              <w:t>Przesuw wzdłużny blatu modularnego - Min. 350mm</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cstheme="minorHAnsi"/>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BD7623" w:rsidRPr="00991034" w:rsidRDefault="00CA3254" w:rsidP="00602B9E">
            <w:pPr>
              <w:widowControl w:val="0"/>
              <w:spacing w:after="0"/>
              <w:rPr>
                <w:rFonts w:ascii="Arial" w:hAnsi="Arial" w:cs="Arial"/>
                <w:color w:val="000000" w:themeColor="text1"/>
                <w:sz w:val="18"/>
                <w:szCs w:val="18"/>
              </w:rPr>
            </w:pPr>
            <w:r w:rsidRPr="00991034">
              <w:rPr>
                <w:rFonts w:ascii="Arial" w:hAnsi="Arial" w:cs="Arial"/>
                <w:color w:val="000000" w:themeColor="text1"/>
                <w:sz w:val="18"/>
                <w:szCs w:val="18"/>
              </w:rPr>
              <w:t xml:space="preserve">Przesuw wzdłużny w przedziale </w:t>
            </w:r>
            <w:r w:rsidR="00991034">
              <w:rPr>
                <w:rFonts w:ascii="Arial" w:hAnsi="Arial" w:cs="Arial"/>
                <w:color w:val="000000" w:themeColor="text1"/>
                <w:sz w:val="18"/>
                <w:szCs w:val="18"/>
              </w:rPr>
              <w:t>:</w:t>
            </w:r>
          </w:p>
          <w:p w:rsidR="00CA3254" w:rsidRPr="00991034" w:rsidRDefault="00BD7623" w:rsidP="00602B9E">
            <w:pPr>
              <w:widowControl w:val="0"/>
              <w:spacing w:after="0"/>
              <w:rPr>
                <w:rFonts w:ascii="Arial" w:hAnsi="Arial" w:cs="Arial"/>
                <w:color w:val="000000" w:themeColor="text1"/>
                <w:sz w:val="18"/>
                <w:szCs w:val="18"/>
              </w:rPr>
            </w:pPr>
            <w:r w:rsidRPr="00991034">
              <w:rPr>
                <w:rFonts w:ascii="Arial" w:hAnsi="Arial" w:cs="Arial"/>
                <w:color w:val="000000" w:themeColor="text1"/>
                <w:sz w:val="18"/>
                <w:szCs w:val="18"/>
              </w:rPr>
              <w:t xml:space="preserve">od </w:t>
            </w:r>
            <w:r w:rsidR="00CA3254" w:rsidRPr="00991034">
              <w:rPr>
                <w:rFonts w:ascii="Arial" w:hAnsi="Arial" w:cs="Arial"/>
                <w:color w:val="000000" w:themeColor="text1"/>
                <w:sz w:val="18"/>
                <w:szCs w:val="18"/>
              </w:rPr>
              <w:t xml:space="preserve">350mm </w:t>
            </w:r>
            <w:r w:rsidRPr="00991034">
              <w:rPr>
                <w:rFonts w:ascii="Arial" w:hAnsi="Arial" w:cs="Arial"/>
                <w:color w:val="000000" w:themeColor="text1"/>
                <w:sz w:val="18"/>
                <w:szCs w:val="18"/>
              </w:rPr>
              <w:t>do</w:t>
            </w:r>
            <w:r w:rsidR="00CA3254" w:rsidRPr="00991034">
              <w:rPr>
                <w:rFonts w:ascii="Arial" w:hAnsi="Arial" w:cs="Arial"/>
                <w:color w:val="000000" w:themeColor="text1"/>
                <w:sz w:val="18"/>
                <w:szCs w:val="18"/>
              </w:rPr>
              <w:t xml:space="preserve"> &lt;</w:t>
            </w:r>
            <w:r w:rsidRPr="00991034">
              <w:rPr>
                <w:rFonts w:ascii="Arial" w:hAnsi="Arial" w:cs="Arial"/>
                <w:color w:val="000000" w:themeColor="text1"/>
                <w:sz w:val="18"/>
                <w:szCs w:val="18"/>
              </w:rPr>
              <w:t xml:space="preserve"> </w:t>
            </w:r>
            <w:r w:rsidR="00CA3254" w:rsidRPr="00991034">
              <w:rPr>
                <w:rFonts w:ascii="Arial" w:hAnsi="Arial" w:cs="Arial"/>
                <w:color w:val="000000" w:themeColor="text1"/>
                <w:sz w:val="18"/>
                <w:szCs w:val="18"/>
              </w:rPr>
              <w:t>400mm – 0 pkt.</w:t>
            </w:r>
          </w:p>
          <w:p w:rsidR="00CA3254" w:rsidRPr="00991034" w:rsidRDefault="00991034" w:rsidP="00602B9E">
            <w:pPr>
              <w:widowControl w:val="0"/>
              <w:spacing w:after="0"/>
              <w:rPr>
                <w:rFonts w:ascii="Arial" w:hAnsi="Arial" w:cs="Arial"/>
                <w:color w:val="000000" w:themeColor="text1"/>
                <w:sz w:val="18"/>
                <w:szCs w:val="18"/>
              </w:rPr>
            </w:pPr>
            <w:r>
              <w:rPr>
                <w:rFonts w:ascii="Arial" w:hAnsi="Arial" w:cs="Arial"/>
                <w:color w:val="000000" w:themeColor="text1"/>
                <w:sz w:val="18"/>
                <w:szCs w:val="18"/>
              </w:rPr>
              <w:t xml:space="preserve">w </w:t>
            </w:r>
            <w:r w:rsidRPr="00991034">
              <w:rPr>
                <w:rFonts w:ascii="Arial" w:hAnsi="Arial" w:cs="Arial"/>
                <w:color w:val="000000" w:themeColor="text1"/>
                <w:sz w:val="18"/>
                <w:szCs w:val="18"/>
              </w:rPr>
              <w:t>p</w:t>
            </w:r>
            <w:r w:rsidR="00CA3254" w:rsidRPr="00991034">
              <w:rPr>
                <w:rFonts w:ascii="Arial" w:hAnsi="Arial" w:cs="Arial"/>
                <w:color w:val="000000" w:themeColor="text1"/>
                <w:sz w:val="18"/>
                <w:szCs w:val="18"/>
              </w:rPr>
              <w:t>rzedzia</w:t>
            </w:r>
            <w:r>
              <w:rPr>
                <w:rFonts w:ascii="Arial" w:hAnsi="Arial" w:cs="Arial"/>
                <w:color w:val="000000" w:themeColor="text1"/>
                <w:sz w:val="18"/>
                <w:szCs w:val="18"/>
              </w:rPr>
              <w:t>le</w:t>
            </w:r>
            <w:r w:rsidR="00CA3254" w:rsidRPr="00991034">
              <w:rPr>
                <w:rFonts w:ascii="Arial" w:hAnsi="Arial" w:cs="Arial"/>
                <w:color w:val="000000" w:themeColor="text1"/>
                <w:sz w:val="18"/>
                <w:szCs w:val="18"/>
              </w:rPr>
              <w:t xml:space="preserve"> od </w:t>
            </w:r>
            <w:r w:rsidR="00BD7623" w:rsidRPr="00991034">
              <w:rPr>
                <w:rFonts w:ascii="Arial" w:hAnsi="Arial" w:cs="Arial"/>
                <w:color w:val="000000" w:themeColor="text1"/>
                <w:sz w:val="18"/>
                <w:szCs w:val="18"/>
              </w:rPr>
              <w:t xml:space="preserve">≥ </w:t>
            </w:r>
            <w:r w:rsidR="00CA3254" w:rsidRPr="00991034">
              <w:rPr>
                <w:rFonts w:ascii="Arial" w:hAnsi="Arial" w:cs="Arial"/>
                <w:color w:val="000000" w:themeColor="text1"/>
                <w:sz w:val="18"/>
                <w:szCs w:val="18"/>
              </w:rPr>
              <w:t>400mm do &lt;</w:t>
            </w:r>
            <w:r w:rsidR="00BD7623" w:rsidRPr="00991034">
              <w:rPr>
                <w:rFonts w:ascii="Arial" w:hAnsi="Arial" w:cs="Arial"/>
                <w:color w:val="000000" w:themeColor="text1"/>
                <w:sz w:val="18"/>
                <w:szCs w:val="18"/>
              </w:rPr>
              <w:t xml:space="preserve"> </w:t>
            </w:r>
            <w:r w:rsidR="00CA3254" w:rsidRPr="00991034">
              <w:rPr>
                <w:rFonts w:ascii="Arial" w:hAnsi="Arial" w:cs="Arial"/>
                <w:color w:val="000000" w:themeColor="text1"/>
                <w:sz w:val="18"/>
                <w:szCs w:val="18"/>
              </w:rPr>
              <w:t>450mm – 10 pkt.</w:t>
            </w:r>
          </w:p>
          <w:p w:rsidR="00CA3254" w:rsidRDefault="00991034" w:rsidP="00602B9E">
            <w:pPr>
              <w:widowControl w:val="0"/>
              <w:spacing w:after="0"/>
              <w:rPr>
                <w:rFonts w:ascii="Arial" w:hAnsi="Arial" w:cs="Arial"/>
                <w:sz w:val="18"/>
                <w:szCs w:val="18"/>
              </w:rPr>
            </w:pPr>
            <w:r w:rsidRPr="00991034">
              <w:rPr>
                <w:rFonts w:ascii="Arial" w:hAnsi="Arial" w:cs="Arial"/>
                <w:color w:val="000000" w:themeColor="text1"/>
                <w:sz w:val="18"/>
                <w:szCs w:val="18"/>
              </w:rPr>
              <w:t>p</w:t>
            </w:r>
            <w:r w:rsidR="00BD7623" w:rsidRPr="00991034">
              <w:rPr>
                <w:rFonts w:ascii="Arial" w:hAnsi="Arial" w:cs="Arial"/>
                <w:color w:val="000000" w:themeColor="text1"/>
                <w:sz w:val="18"/>
                <w:szCs w:val="18"/>
              </w:rPr>
              <w:t xml:space="preserve">rzesuw ≥ </w:t>
            </w:r>
            <w:r w:rsidR="00CA3254" w:rsidRPr="00991034">
              <w:rPr>
                <w:rFonts w:ascii="Arial" w:hAnsi="Arial" w:cs="Arial"/>
                <w:color w:val="000000" w:themeColor="text1"/>
                <w:sz w:val="18"/>
                <w:szCs w:val="18"/>
              </w:rPr>
              <w:t>450mm – 20 pkt.</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81</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Pilot zdalnego sterowania z podświetlaniem ułatwiającym pracę w zacienionej sali operacyjnej.</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cstheme="minorHAnsi"/>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cstheme="minorHAnsi"/>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82</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rPr>
                <w:rFonts w:ascii="Arial" w:hAnsi="Arial" w:cs="Arial"/>
                <w:sz w:val="18"/>
                <w:szCs w:val="18"/>
              </w:rPr>
            </w:pPr>
            <w:r>
              <w:rPr>
                <w:rFonts w:ascii="Arial" w:hAnsi="Arial" w:cs="Arial"/>
                <w:sz w:val="18"/>
                <w:szCs w:val="18"/>
              </w:rPr>
              <w:t>Pilot wyposażony w wyświetlacz informujący o (min.):</w:t>
            </w:r>
          </w:p>
          <w:p w:rsidR="00CA3254" w:rsidRDefault="00CA3254" w:rsidP="00602B9E">
            <w:pPr>
              <w:widowControl w:val="0"/>
              <w:numPr>
                <w:ilvl w:val="0"/>
                <w:numId w:val="3"/>
              </w:numPr>
              <w:spacing w:after="0"/>
              <w:ind w:left="502" w:hanging="284"/>
              <w:rPr>
                <w:rFonts w:ascii="Arial" w:hAnsi="Arial" w:cs="Arial"/>
                <w:sz w:val="18"/>
                <w:szCs w:val="18"/>
              </w:rPr>
            </w:pPr>
            <w:r>
              <w:rPr>
                <w:rFonts w:ascii="Arial" w:hAnsi="Arial" w:cs="Arial"/>
                <w:sz w:val="18"/>
                <w:szCs w:val="18"/>
              </w:rPr>
              <w:t>pozycji normalnej i odwróconej pacjenta</w:t>
            </w:r>
          </w:p>
          <w:p w:rsidR="00CA3254" w:rsidRDefault="00CA3254" w:rsidP="00602B9E">
            <w:pPr>
              <w:widowControl w:val="0"/>
              <w:numPr>
                <w:ilvl w:val="0"/>
                <w:numId w:val="3"/>
              </w:numPr>
              <w:spacing w:after="0"/>
              <w:ind w:left="502" w:hanging="284"/>
              <w:rPr>
                <w:rFonts w:ascii="Arial" w:hAnsi="Arial" w:cs="Arial"/>
                <w:sz w:val="18"/>
                <w:szCs w:val="18"/>
              </w:rPr>
            </w:pPr>
            <w:r>
              <w:rPr>
                <w:rFonts w:ascii="Arial" w:hAnsi="Arial" w:cs="Arial"/>
                <w:sz w:val="18"/>
                <w:szCs w:val="18"/>
              </w:rPr>
              <w:t>stanie blokady blatu stołu</w:t>
            </w:r>
          </w:p>
          <w:p w:rsidR="00CA3254" w:rsidRDefault="00CA3254" w:rsidP="00602B9E">
            <w:pPr>
              <w:widowControl w:val="0"/>
              <w:numPr>
                <w:ilvl w:val="0"/>
                <w:numId w:val="3"/>
              </w:numPr>
              <w:spacing w:after="0"/>
              <w:ind w:left="502" w:hanging="284"/>
              <w:rPr>
                <w:rFonts w:ascii="Arial" w:hAnsi="Arial" w:cs="Arial"/>
                <w:sz w:val="18"/>
                <w:szCs w:val="18"/>
              </w:rPr>
            </w:pPr>
            <w:r>
              <w:rPr>
                <w:rFonts w:ascii="Arial" w:hAnsi="Arial" w:cs="Arial"/>
                <w:sz w:val="18"/>
                <w:szCs w:val="18"/>
              </w:rPr>
              <w:t>wykonywanej funkcji przez blat</w:t>
            </w:r>
          </w:p>
          <w:p w:rsidR="00CA3254" w:rsidRDefault="00CA3254" w:rsidP="00602B9E">
            <w:pPr>
              <w:widowControl w:val="0"/>
              <w:numPr>
                <w:ilvl w:val="0"/>
                <w:numId w:val="3"/>
              </w:numPr>
              <w:spacing w:after="0"/>
              <w:ind w:left="502" w:hanging="284"/>
              <w:rPr>
                <w:rFonts w:ascii="Arial" w:hAnsi="Arial" w:cs="Arial"/>
                <w:sz w:val="18"/>
                <w:szCs w:val="18"/>
              </w:rPr>
            </w:pPr>
            <w:r>
              <w:rPr>
                <w:rFonts w:ascii="Arial" w:hAnsi="Arial" w:cs="Arial"/>
                <w:sz w:val="18"/>
                <w:szCs w:val="18"/>
              </w:rPr>
              <w:t>ew. błędach czy kolizjach blatu</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cstheme="minorHAnsi"/>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cstheme="minorHAnsi"/>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83</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Dodatkowy panel sterujący umieszczony na powierzchni kolumny stołu operacyjnego. Aktywny non stop; system nie wyłącza się automatycznie bez ingerencji obsługi; w celu aktywowania funkcji z panelu wymagana jest konieczność naciśnięcia dwóch przycisków jednocześnie dla uniknięcia przypadkowej aktywacji panelu.</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cstheme="minorHAnsi"/>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cstheme="minorHAnsi"/>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84</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rPr>
                <w:rFonts w:ascii="Arial" w:hAnsi="Arial" w:cs="Arial"/>
                <w:sz w:val="18"/>
                <w:szCs w:val="18"/>
              </w:rPr>
            </w:pPr>
            <w:r>
              <w:rPr>
                <w:rFonts w:ascii="Arial" w:hAnsi="Arial" w:cs="Arial"/>
                <w:sz w:val="18"/>
                <w:szCs w:val="18"/>
              </w:rPr>
              <w:t>Funkcje obsługiwane przez dodatkowy panel sterujący (min.)</w:t>
            </w:r>
          </w:p>
          <w:p w:rsidR="00CA3254" w:rsidRDefault="00CA3254" w:rsidP="00602B9E">
            <w:pPr>
              <w:widowControl w:val="0"/>
              <w:numPr>
                <w:ilvl w:val="0"/>
                <w:numId w:val="2"/>
              </w:numPr>
              <w:spacing w:after="0"/>
              <w:ind w:left="360" w:hanging="218"/>
              <w:rPr>
                <w:rFonts w:ascii="Arial" w:hAnsi="Arial" w:cs="Arial"/>
                <w:sz w:val="18"/>
                <w:szCs w:val="18"/>
              </w:rPr>
            </w:pPr>
            <w:r>
              <w:rPr>
                <w:rFonts w:ascii="Arial" w:hAnsi="Arial" w:cs="Arial"/>
                <w:sz w:val="18"/>
                <w:szCs w:val="18"/>
              </w:rPr>
              <w:t>regulacja wysokości</w:t>
            </w:r>
          </w:p>
          <w:p w:rsidR="00CA3254" w:rsidRDefault="00CA3254" w:rsidP="00602B9E">
            <w:pPr>
              <w:widowControl w:val="0"/>
              <w:numPr>
                <w:ilvl w:val="0"/>
                <w:numId w:val="2"/>
              </w:numPr>
              <w:spacing w:after="0"/>
              <w:ind w:left="360" w:hanging="218"/>
              <w:rPr>
                <w:rFonts w:ascii="Arial" w:hAnsi="Arial" w:cs="Arial"/>
                <w:sz w:val="18"/>
                <w:szCs w:val="18"/>
              </w:rPr>
            </w:pPr>
            <w:r>
              <w:rPr>
                <w:rFonts w:ascii="Arial" w:hAnsi="Arial" w:cs="Arial"/>
                <w:sz w:val="18"/>
                <w:szCs w:val="18"/>
              </w:rPr>
              <w:t xml:space="preserve">regulacja pozycji </w:t>
            </w:r>
            <w:proofErr w:type="spellStart"/>
            <w:r>
              <w:rPr>
                <w:rFonts w:ascii="Arial" w:hAnsi="Arial" w:cs="Arial"/>
                <w:sz w:val="18"/>
                <w:szCs w:val="18"/>
              </w:rPr>
              <w:t>Trendelenburga</w:t>
            </w:r>
            <w:proofErr w:type="spellEnd"/>
            <w:r>
              <w:rPr>
                <w:rFonts w:ascii="Arial" w:hAnsi="Arial" w:cs="Arial"/>
                <w:sz w:val="18"/>
                <w:szCs w:val="18"/>
              </w:rPr>
              <w:t>/anty-</w:t>
            </w:r>
            <w:proofErr w:type="spellStart"/>
            <w:r>
              <w:rPr>
                <w:rFonts w:ascii="Arial" w:hAnsi="Arial" w:cs="Arial"/>
                <w:sz w:val="18"/>
                <w:szCs w:val="18"/>
              </w:rPr>
              <w:t>Trendelenburga</w:t>
            </w:r>
            <w:proofErr w:type="spellEnd"/>
          </w:p>
          <w:p w:rsidR="00CA3254" w:rsidRDefault="00CA3254" w:rsidP="00602B9E">
            <w:pPr>
              <w:widowControl w:val="0"/>
              <w:numPr>
                <w:ilvl w:val="0"/>
                <w:numId w:val="2"/>
              </w:numPr>
              <w:spacing w:after="0"/>
              <w:ind w:left="360" w:hanging="218"/>
              <w:rPr>
                <w:rFonts w:ascii="Arial" w:hAnsi="Arial" w:cs="Arial"/>
                <w:sz w:val="18"/>
                <w:szCs w:val="18"/>
              </w:rPr>
            </w:pPr>
            <w:r>
              <w:rPr>
                <w:rFonts w:ascii="Arial" w:hAnsi="Arial" w:cs="Arial"/>
                <w:sz w:val="18"/>
                <w:szCs w:val="18"/>
              </w:rPr>
              <w:t>regulacja przechyłów bocznych</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85</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System podświetlania podłogi w blacie lub kolumnie stołu</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 NIE</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Tak – 5 pkt.</w:t>
            </w:r>
            <w:r>
              <w:rPr>
                <w:rFonts w:ascii="Arial" w:hAnsi="Arial" w:cs="Arial"/>
                <w:sz w:val="18"/>
                <w:szCs w:val="18"/>
              </w:rPr>
              <w:br/>
              <w:t>Nie – 0 pkt</w:t>
            </w:r>
          </w:p>
        </w:tc>
      </w:tr>
      <w:tr w:rsidR="00CA3254" w:rsidTr="007A4E22">
        <w:tblPrEx>
          <w:tblCellMar>
            <w:top w:w="0" w:type="dxa"/>
            <w:bottom w:w="0" w:type="dxa"/>
          </w:tblCellMar>
        </w:tblPrEx>
        <w:trPr>
          <w:trHeight w:val="655"/>
        </w:trPr>
        <w:tc>
          <w:tcPr>
            <w:tcW w:w="1097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CA3254" w:rsidRPr="00F86118" w:rsidRDefault="00F86118" w:rsidP="00602B9E">
            <w:pPr>
              <w:pStyle w:val="Akapitzlist"/>
              <w:widowControl w:val="0"/>
              <w:rPr>
                <w:rFonts w:ascii="Arial" w:hAnsi="Arial" w:cs="Arial"/>
                <w:b/>
                <w:sz w:val="18"/>
                <w:szCs w:val="18"/>
              </w:rPr>
            </w:pPr>
            <w:r w:rsidRPr="00F86118">
              <w:rPr>
                <w:rFonts w:ascii="Arial" w:hAnsi="Arial" w:cs="Arial"/>
                <w:b/>
                <w:sz w:val="18"/>
                <w:szCs w:val="18"/>
              </w:rPr>
              <w:lastRenderedPageBreak/>
              <w:t xml:space="preserve">XII. </w:t>
            </w:r>
            <w:r w:rsidR="00CA3254" w:rsidRPr="00F86118">
              <w:rPr>
                <w:rFonts w:ascii="Arial" w:hAnsi="Arial" w:cs="Arial"/>
                <w:b/>
                <w:sz w:val="18"/>
                <w:szCs w:val="18"/>
              </w:rPr>
              <w:t>Blat karbonowy - 1 sztuka</w:t>
            </w:r>
          </w:p>
        </w:tc>
        <w:tc>
          <w:tcPr>
            <w:tcW w:w="323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CA3254" w:rsidRDefault="00CA3254" w:rsidP="00602B9E">
            <w:pPr>
              <w:widowControl w:val="0"/>
              <w:rPr>
                <w:rFonts w:ascii="Arial" w:hAnsi="Arial" w:cs="Arial"/>
                <w:sz w:val="18"/>
                <w:szCs w:val="18"/>
              </w:rPr>
            </w:pP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86</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rPr>
                <w:rFonts w:ascii="Arial" w:hAnsi="Arial" w:cs="Arial"/>
                <w:sz w:val="18"/>
                <w:szCs w:val="18"/>
              </w:rPr>
            </w:pPr>
            <w:r>
              <w:rPr>
                <w:rFonts w:ascii="Arial" w:hAnsi="Arial" w:cs="Arial"/>
                <w:sz w:val="18"/>
                <w:szCs w:val="18"/>
              </w:rPr>
              <w:t>Blat stołu złożony z następujących segmentów:</w:t>
            </w:r>
          </w:p>
          <w:p w:rsidR="00CA3254" w:rsidRDefault="00CA3254" w:rsidP="00602B9E">
            <w:pPr>
              <w:widowControl w:val="0"/>
              <w:numPr>
                <w:ilvl w:val="0"/>
                <w:numId w:val="2"/>
              </w:numPr>
              <w:spacing w:after="0"/>
              <w:ind w:left="360" w:hanging="218"/>
              <w:rPr>
                <w:rFonts w:ascii="Arial" w:hAnsi="Arial" w:cs="Arial"/>
                <w:sz w:val="18"/>
                <w:szCs w:val="18"/>
              </w:rPr>
            </w:pPr>
            <w:r>
              <w:rPr>
                <w:rFonts w:ascii="Arial" w:hAnsi="Arial" w:cs="Arial"/>
                <w:sz w:val="18"/>
                <w:szCs w:val="18"/>
              </w:rPr>
              <w:t>Jednolity segment karbonowy, długości min. 2400mm bez podgłówka.</w:t>
            </w:r>
          </w:p>
          <w:p w:rsidR="00CA3254" w:rsidRDefault="00CA3254" w:rsidP="00602B9E">
            <w:pPr>
              <w:widowControl w:val="0"/>
              <w:numPr>
                <w:ilvl w:val="0"/>
                <w:numId w:val="2"/>
              </w:numPr>
              <w:spacing w:after="0"/>
              <w:ind w:left="360" w:hanging="218"/>
              <w:rPr>
                <w:rFonts w:ascii="Arial" w:hAnsi="Arial" w:cs="Arial"/>
                <w:sz w:val="18"/>
                <w:szCs w:val="18"/>
              </w:rPr>
            </w:pPr>
            <w:r>
              <w:rPr>
                <w:rFonts w:ascii="Arial" w:hAnsi="Arial" w:cs="Arial"/>
                <w:sz w:val="18"/>
                <w:szCs w:val="18"/>
              </w:rPr>
              <w:t>Podgłówek karbonowy - długości: min. 300 mm</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87</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Płyta transferowa wyposażona w podgłówek z możliwością jego demontażu.</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88</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Udźwig blatu karbonowego również przy maksymalnym przesunięciu wzdłużnym, z dołączonym podgłówkiem min. 150 Kg</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89</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Blat przezierny 360 ˚ na długości min 1800 mm (warunek spełniony w sytuacji osadzenia blatu na kolumnie stołu z zainstalowanym podgłówkiem, z zachowaniem udźwigu min. 150 kg przy pełnym przesuwie blatu w stronę głowy)</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90</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rPr>
                <w:rFonts w:ascii="Arial" w:hAnsi="Arial" w:cs="Arial"/>
                <w:sz w:val="18"/>
                <w:szCs w:val="18"/>
              </w:rPr>
            </w:pPr>
            <w:r>
              <w:rPr>
                <w:rFonts w:ascii="Arial" w:hAnsi="Arial" w:cs="Arial"/>
                <w:sz w:val="18"/>
                <w:szCs w:val="18"/>
              </w:rPr>
              <w:t>Funkcje regulowane pilotem sterującym (dla blatu naczyniowego) (min.):</w:t>
            </w:r>
          </w:p>
          <w:p w:rsidR="00CA3254" w:rsidRDefault="00CA3254" w:rsidP="00602B9E">
            <w:pPr>
              <w:widowControl w:val="0"/>
              <w:numPr>
                <w:ilvl w:val="0"/>
                <w:numId w:val="2"/>
              </w:numPr>
              <w:spacing w:after="0"/>
              <w:ind w:left="360" w:hanging="218"/>
              <w:rPr>
                <w:rFonts w:ascii="Arial" w:hAnsi="Arial" w:cs="Arial"/>
                <w:sz w:val="18"/>
                <w:szCs w:val="18"/>
              </w:rPr>
            </w:pPr>
            <w:r>
              <w:rPr>
                <w:rFonts w:ascii="Arial" w:hAnsi="Arial" w:cs="Arial"/>
                <w:sz w:val="18"/>
                <w:szCs w:val="18"/>
              </w:rPr>
              <w:t xml:space="preserve">wysokość blatu w zakresie min. 600 mm mierzone między najniższym a najwyższym położeniem </w:t>
            </w:r>
            <w:proofErr w:type="spellStart"/>
            <w:r>
              <w:rPr>
                <w:rFonts w:ascii="Arial" w:hAnsi="Arial" w:cs="Arial"/>
                <w:sz w:val="18"/>
                <w:szCs w:val="18"/>
              </w:rPr>
              <w:t>baltu</w:t>
            </w:r>
            <w:proofErr w:type="spellEnd"/>
          </w:p>
          <w:p w:rsidR="00CA3254" w:rsidRDefault="00CA3254" w:rsidP="00602B9E">
            <w:pPr>
              <w:widowControl w:val="0"/>
              <w:numPr>
                <w:ilvl w:val="0"/>
                <w:numId w:val="2"/>
              </w:numPr>
              <w:spacing w:after="0"/>
              <w:ind w:left="360" w:hanging="218"/>
              <w:rPr>
                <w:rFonts w:ascii="Arial" w:hAnsi="Arial" w:cs="Arial"/>
                <w:sz w:val="18"/>
                <w:szCs w:val="18"/>
              </w:rPr>
            </w:pPr>
            <w:r>
              <w:rPr>
                <w:rFonts w:ascii="Arial" w:hAnsi="Arial" w:cs="Arial"/>
                <w:sz w:val="18"/>
                <w:szCs w:val="18"/>
              </w:rPr>
              <w:t xml:space="preserve">regulacja pozycji </w:t>
            </w:r>
            <w:proofErr w:type="spellStart"/>
            <w:r>
              <w:rPr>
                <w:rFonts w:ascii="Arial" w:hAnsi="Arial" w:cs="Arial"/>
                <w:sz w:val="18"/>
                <w:szCs w:val="18"/>
              </w:rPr>
              <w:t>Trendelenburga</w:t>
            </w:r>
            <w:proofErr w:type="spellEnd"/>
            <w:r>
              <w:rPr>
                <w:rFonts w:ascii="Arial" w:hAnsi="Arial" w:cs="Arial"/>
                <w:sz w:val="18"/>
                <w:szCs w:val="18"/>
              </w:rPr>
              <w:t>/anty-</w:t>
            </w:r>
            <w:proofErr w:type="spellStart"/>
            <w:r>
              <w:rPr>
                <w:rFonts w:ascii="Arial" w:hAnsi="Arial" w:cs="Arial"/>
                <w:sz w:val="18"/>
                <w:szCs w:val="18"/>
              </w:rPr>
              <w:t>Trendelenburga</w:t>
            </w:r>
            <w:proofErr w:type="spellEnd"/>
            <w:r>
              <w:rPr>
                <w:rFonts w:ascii="Arial" w:hAnsi="Arial" w:cs="Arial"/>
                <w:sz w:val="18"/>
                <w:szCs w:val="18"/>
              </w:rPr>
              <w:t xml:space="preserve"> w zakresie min. ±15˚ .</w:t>
            </w:r>
          </w:p>
          <w:p w:rsidR="00CA3254" w:rsidRDefault="00CA3254" w:rsidP="00602B9E">
            <w:pPr>
              <w:widowControl w:val="0"/>
              <w:numPr>
                <w:ilvl w:val="0"/>
                <w:numId w:val="2"/>
              </w:numPr>
              <w:spacing w:after="0"/>
              <w:ind w:left="360" w:hanging="218"/>
              <w:rPr>
                <w:rFonts w:ascii="Arial" w:hAnsi="Arial" w:cs="Arial"/>
                <w:sz w:val="18"/>
                <w:szCs w:val="18"/>
              </w:rPr>
            </w:pPr>
            <w:r>
              <w:rPr>
                <w:rFonts w:ascii="Arial" w:hAnsi="Arial" w:cs="Arial"/>
                <w:sz w:val="18"/>
                <w:szCs w:val="18"/>
              </w:rPr>
              <w:t>regulacja przechyłów bocznych w zakresie min.± 15˚</w:t>
            </w:r>
          </w:p>
          <w:p w:rsidR="00CA3254" w:rsidRDefault="00CA3254" w:rsidP="00602B9E">
            <w:pPr>
              <w:widowControl w:val="0"/>
              <w:numPr>
                <w:ilvl w:val="0"/>
                <w:numId w:val="2"/>
              </w:numPr>
              <w:spacing w:after="0"/>
              <w:ind w:left="360" w:hanging="218"/>
              <w:rPr>
                <w:rFonts w:ascii="Arial" w:hAnsi="Arial" w:cs="Arial"/>
                <w:sz w:val="18"/>
                <w:szCs w:val="18"/>
              </w:rPr>
            </w:pPr>
            <w:r>
              <w:rPr>
                <w:rFonts w:ascii="Arial" w:hAnsi="Arial" w:cs="Arial"/>
                <w:sz w:val="18"/>
                <w:szCs w:val="18"/>
              </w:rPr>
              <w:t>przesuw wzdłużny w zakresie ≥ 600 mm</w:t>
            </w:r>
          </w:p>
          <w:p w:rsidR="00CA3254" w:rsidRDefault="00CA3254" w:rsidP="00602B9E">
            <w:pPr>
              <w:widowControl w:val="0"/>
              <w:numPr>
                <w:ilvl w:val="0"/>
                <w:numId w:val="2"/>
              </w:numPr>
              <w:spacing w:after="0"/>
              <w:ind w:left="360" w:hanging="218"/>
              <w:rPr>
                <w:rFonts w:ascii="Arial" w:hAnsi="Arial" w:cs="Arial"/>
                <w:sz w:val="18"/>
                <w:szCs w:val="18"/>
              </w:rPr>
            </w:pPr>
            <w:r>
              <w:rPr>
                <w:rFonts w:ascii="Arial" w:hAnsi="Arial" w:cs="Arial"/>
                <w:sz w:val="18"/>
                <w:szCs w:val="18"/>
              </w:rPr>
              <w:t>przesuw poprzeczny w zakresie ≥ 200 mm</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91</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rPr>
                <w:rFonts w:ascii="Arial" w:hAnsi="Arial" w:cs="Arial"/>
                <w:sz w:val="18"/>
                <w:szCs w:val="18"/>
              </w:rPr>
            </w:pPr>
            <w:r>
              <w:rPr>
                <w:rFonts w:ascii="Arial" w:hAnsi="Arial" w:cs="Arial"/>
                <w:sz w:val="18"/>
                <w:szCs w:val="18"/>
              </w:rPr>
              <w:t>Możliwość sterowania funkcjami blatu za pomocą:</w:t>
            </w:r>
          </w:p>
          <w:p w:rsidR="00CA3254" w:rsidRDefault="00CA3254" w:rsidP="00602B9E">
            <w:pPr>
              <w:widowControl w:val="0"/>
              <w:numPr>
                <w:ilvl w:val="0"/>
                <w:numId w:val="2"/>
              </w:numPr>
              <w:spacing w:after="0"/>
              <w:ind w:left="360" w:hanging="218"/>
              <w:rPr>
                <w:rFonts w:ascii="Arial" w:hAnsi="Arial" w:cs="Arial"/>
                <w:sz w:val="18"/>
                <w:szCs w:val="18"/>
              </w:rPr>
            </w:pPr>
            <w:r>
              <w:rPr>
                <w:rFonts w:ascii="Arial" w:hAnsi="Arial" w:cs="Arial"/>
                <w:sz w:val="18"/>
                <w:szCs w:val="18"/>
              </w:rPr>
              <w:t>joysticka</w:t>
            </w:r>
          </w:p>
          <w:p w:rsidR="00CA3254" w:rsidRDefault="00CA3254" w:rsidP="00602B9E">
            <w:pPr>
              <w:widowControl w:val="0"/>
              <w:numPr>
                <w:ilvl w:val="0"/>
                <w:numId w:val="2"/>
              </w:numPr>
              <w:spacing w:after="0"/>
              <w:ind w:left="360" w:hanging="218"/>
              <w:rPr>
                <w:rFonts w:ascii="Arial" w:hAnsi="Arial" w:cs="Arial"/>
                <w:sz w:val="18"/>
                <w:szCs w:val="18"/>
              </w:rPr>
            </w:pPr>
            <w:r>
              <w:rPr>
                <w:rFonts w:ascii="Arial" w:hAnsi="Arial" w:cs="Arial"/>
                <w:sz w:val="18"/>
                <w:szCs w:val="18"/>
              </w:rPr>
              <w:t>pilota sterującego</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92</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Sterowanie przesuwem blatu w płaszczyźnie XY za pomocą joysticka z zachowaniem płynności przesuwu</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5F090C">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93</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Blat karbonowy wyposażony w nasuwany od czoła adapter z szynami akcesoryjnymi do montażu akcesoriów</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5F090C">
              <w:rPr>
                <w:rFonts w:ascii="Arial Narrow" w:hAnsi="Arial Narrow" w:cs="Arial Narrow"/>
                <w:sz w:val="20"/>
                <w:szCs w:val="20"/>
              </w:rPr>
              <w:t>Bez punktacji</w:t>
            </w:r>
          </w:p>
        </w:tc>
      </w:tr>
      <w:tr w:rsidR="00CA3254" w:rsidTr="007A4E22">
        <w:tblPrEx>
          <w:tblCellMar>
            <w:top w:w="0" w:type="dxa"/>
            <w:bottom w:w="0" w:type="dxa"/>
          </w:tblCellMar>
        </w:tblPrEx>
        <w:trPr>
          <w:trHeight w:val="655"/>
        </w:trPr>
        <w:tc>
          <w:tcPr>
            <w:tcW w:w="1097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CA3254" w:rsidRPr="001F716C" w:rsidRDefault="00F86118" w:rsidP="00602B9E">
            <w:pPr>
              <w:pStyle w:val="Akapitzlist"/>
              <w:widowControl w:val="0"/>
              <w:rPr>
                <w:rFonts w:ascii="Arial" w:hAnsi="Arial" w:cs="Arial"/>
                <w:b/>
                <w:sz w:val="18"/>
                <w:szCs w:val="18"/>
              </w:rPr>
            </w:pPr>
            <w:r>
              <w:rPr>
                <w:rFonts w:ascii="Arial" w:hAnsi="Arial" w:cs="Arial"/>
                <w:b/>
                <w:sz w:val="18"/>
                <w:szCs w:val="18"/>
              </w:rPr>
              <w:t xml:space="preserve">XIII. </w:t>
            </w:r>
            <w:r w:rsidR="00CA3254" w:rsidRPr="001F716C">
              <w:rPr>
                <w:rFonts w:ascii="Arial" w:hAnsi="Arial" w:cs="Arial"/>
                <w:b/>
                <w:sz w:val="18"/>
                <w:szCs w:val="18"/>
              </w:rPr>
              <w:t>Wyposażenie dodatkowe</w:t>
            </w:r>
          </w:p>
        </w:tc>
        <w:tc>
          <w:tcPr>
            <w:tcW w:w="323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CA3254" w:rsidRDefault="00CA3254" w:rsidP="00602B9E">
            <w:pPr>
              <w:widowControl w:val="0"/>
              <w:rPr>
                <w:rFonts w:ascii="Arial" w:hAnsi="Arial" w:cs="Arial"/>
                <w:b/>
                <w:sz w:val="18"/>
                <w:szCs w:val="18"/>
              </w:rPr>
            </w:pPr>
          </w:p>
        </w:tc>
      </w:tr>
      <w:tr w:rsidR="00CA3254" w:rsidTr="007A4E22">
        <w:tblPrEx>
          <w:tblCellMar>
            <w:top w:w="0" w:type="dxa"/>
            <w:bottom w:w="0" w:type="dxa"/>
          </w:tblCellMar>
        </w:tblPrEx>
        <w:trPr>
          <w:gridAfter w:val="1"/>
          <w:wAfter w:w="10" w:type="dxa"/>
          <w:trHeight w:val="397"/>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lastRenderedPageBreak/>
              <w:t>94</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Joystick do poruszania blatem karbonowym – 1 szt.</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661014">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95</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Podpora pod rękę na przegubie kulowym wraz z uchwytem mocującym i dwoma pasami do przypinania ręki pacjenta – 2 szt.</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661014">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397"/>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96</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Ekran anestezjologiczny – 1 szt.</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661014">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97</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Uchwyty uniwersalne do mocowania akcesoriów na szynach bocznych blatu, uchwyty z rotacją – 6 szt.</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661014">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397"/>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98</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Wieszak na kroplówkę z czterema hakami – 1 szt.</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661014">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397"/>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99</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Krążek żelowy o wymiarach min. 190mm – 2 szt.</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661014">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397"/>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100</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Wózek na akcesoria wyposażony w min. Dwa kosze – 1 szt.</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2613EE">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397"/>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101</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Wózek na segmenty blatu chirurgicznego – 1 szt.</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2613EE">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102</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sidRPr="00BD7623">
              <w:rPr>
                <w:rFonts w:ascii="Arial" w:hAnsi="Arial" w:cs="Arial"/>
                <w:sz w:val="18"/>
                <w:szCs w:val="18"/>
              </w:rPr>
              <w:t>Płyta wykonana z włókna węglowego</w:t>
            </w:r>
            <w:r>
              <w:rPr>
                <w:rFonts w:ascii="Arial" w:hAnsi="Arial" w:cs="Arial"/>
                <w:sz w:val="18"/>
                <w:szCs w:val="18"/>
              </w:rPr>
              <w:t xml:space="preserve"> o długości min. 800mm instalowana bezpośrednio do segmentu centralnego blatu</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2613EE">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397"/>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103</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Pasy do mocowania ciała pacjenta do blatu stołu operacyjnego – 4 szt.</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2613EE">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397"/>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104</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Uchwyt na rury intubacyjne – 1 szt.</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2613EE">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105</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sidRPr="00BD7623">
              <w:rPr>
                <w:rFonts w:ascii="Arial" w:hAnsi="Arial" w:cs="Arial"/>
                <w:sz w:val="18"/>
                <w:szCs w:val="18"/>
              </w:rPr>
              <w:t>Podpory pod nogi typu GOEPEL – 2 szt.</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2613EE">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106</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Zapory kończyn górnych do ułożenia wzdłuż ciała do blatu karbonowego – 2 szt.</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2613EE">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107</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Mankiet do przypinania ręki pacjenta wzdłuż ciała – 2 szt.</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2613EE">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lastRenderedPageBreak/>
              <w:t>108</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sidRPr="00BD7623">
              <w:rPr>
                <w:rFonts w:ascii="Arial" w:hAnsi="Arial" w:cs="Arial"/>
                <w:sz w:val="18"/>
                <w:szCs w:val="18"/>
              </w:rPr>
              <w:t>Podpory kończyn dolnych</w:t>
            </w:r>
            <w:r>
              <w:rPr>
                <w:rFonts w:ascii="Arial" w:hAnsi="Arial" w:cs="Arial"/>
                <w:sz w:val="18"/>
                <w:szCs w:val="18"/>
              </w:rPr>
              <w:t xml:space="preserve"> para z możliwością regulacji wysokości oraz odwodzenia na boki – podpory wyposażone w sprężyny gazowe wspomagające regulację położenia kończyn dolnych. Możliwość używania podnóżków przy wadze pacjenta min. 150 kg – 2 szt.</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2613EE">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109</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spacing w:after="0"/>
              <w:rPr>
                <w:rFonts w:ascii="Arial" w:hAnsi="Arial" w:cs="Arial"/>
                <w:sz w:val="18"/>
                <w:szCs w:val="18"/>
              </w:rPr>
            </w:pPr>
            <w:r>
              <w:rPr>
                <w:rFonts w:ascii="Arial" w:hAnsi="Arial" w:cs="Arial"/>
                <w:sz w:val="18"/>
                <w:szCs w:val="18"/>
              </w:rPr>
              <w:t>Segment przedłużający , siedzeniowy wykonany z włókna węglowego umożliwiający obrazowanie w zakresie 360°miednicy i/lub odcinka lędźwiowego kręgosłupa za pomocą ramienia C oraz tomografu</w:t>
            </w:r>
          </w:p>
          <w:p w:rsidR="00CA3254" w:rsidRDefault="00CA3254" w:rsidP="00602B9E">
            <w:pPr>
              <w:widowControl w:val="0"/>
              <w:spacing w:after="0"/>
              <w:rPr>
                <w:rFonts w:ascii="Arial" w:hAnsi="Arial" w:cs="Arial"/>
                <w:sz w:val="18"/>
                <w:szCs w:val="18"/>
              </w:rPr>
            </w:pPr>
            <w:r>
              <w:rPr>
                <w:rFonts w:ascii="Arial" w:hAnsi="Arial" w:cs="Arial"/>
                <w:sz w:val="18"/>
                <w:szCs w:val="18"/>
              </w:rPr>
              <w:t xml:space="preserve">Segment instalowany do centralnego segmentu blatu za pomocą </w:t>
            </w:r>
            <w:proofErr w:type="spellStart"/>
            <w:r>
              <w:rPr>
                <w:rFonts w:ascii="Arial" w:hAnsi="Arial" w:cs="Arial"/>
                <w:sz w:val="18"/>
                <w:szCs w:val="18"/>
              </w:rPr>
              <w:t>szybkozłączki</w:t>
            </w:r>
            <w:proofErr w:type="spellEnd"/>
            <w:r>
              <w:rPr>
                <w:rFonts w:ascii="Arial" w:hAnsi="Arial" w:cs="Arial"/>
                <w:sz w:val="18"/>
                <w:szCs w:val="18"/>
              </w:rPr>
              <w:t>.</w:t>
            </w:r>
          </w:p>
          <w:p w:rsidR="00CA3254" w:rsidRDefault="00CA3254" w:rsidP="00602B9E">
            <w:pPr>
              <w:widowControl w:val="0"/>
              <w:spacing w:after="0"/>
              <w:rPr>
                <w:rFonts w:ascii="Arial" w:hAnsi="Arial" w:cs="Arial"/>
                <w:sz w:val="18"/>
                <w:szCs w:val="18"/>
              </w:rPr>
            </w:pPr>
            <w:r>
              <w:rPr>
                <w:rFonts w:ascii="Arial" w:hAnsi="Arial" w:cs="Arial"/>
                <w:sz w:val="18"/>
                <w:szCs w:val="18"/>
              </w:rPr>
              <w:t xml:space="preserve">Na końcu segmentu gniazda umożliwiające zamocowanie podnóżków. </w:t>
            </w:r>
            <w:r w:rsidRPr="00BD7623">
              <w:rPr>
                <w:rFonts w:ascii="Arial" w:hAnsi="Arial" w:cs="Arial"/>
                <w:sz w:val="18"/>
                <w:szCs w:val="18"/>
              </w:rPr>
              <w:t>Podnóżki</w:t>
            </w:r>
            <w:r>
              <w:rPr>
                <w:rFonts w:ascii="Arial" w:hAnsi="Arial" w:cs="Arial"/>
                <w:sz w:val="18"/>
                <w:szCs w:val="18"/>
              </w:rPr>
              <w:t xml:space="preserve"> z możliwością odwodzenia na boki w zakresie </w:t>
            </w:r>
            <w:r w:rsidR="00D14E8A">
              <w:rPr>
                <w:rFonts w:ascii="Arial" w:hAnsi="Arial" w:cs="Arial"/>
                <w:sz w:val="18"/>
                <w:szCs w:val="18"/>
              </w:rPr>
              <w:t xml:space="preserve">min. </w:t>
            </w:r>
            <w:r>
              <w:rPr>
                <w:rFonts w:ascii="Arial" w:hAnsi="Arial" w:cs="Arial"/>
                <w:sz w:val="18"/>
                <w:szCs w:val="18"/>
              </w:rPr>
              <w:t xml:space="preserve">0°-90° oraz możliwością opuszczania w zakresie: </w:t>
            </w:r>
            <w:r w:rsidR="00D14E8A">
              <w:rPr>
                <w:rFonts w:ascii="Arial" w:hAnsi="Arial" w:cs="Arial"/>
                <w:sz w:val="18"/>
                <w:szCs w:val="18"/>
              </w:rPr>
              <w:t xml:space="preserve">min. </w:t>
            </w:r>
            <w:r>
              <w:rPr>
                <w:rFonts w:ascii="Arial" w:hAnsi="Arial" w:cs="Arial"/>
                <w:sz w:val="18"/>
                <w:szCs w:val="18"/>
              </w:rPr>
              <w:t xml:space="preserve">0°-90°. Podnóżki wspomagane sprężyną gazową. – 1 </w:t>
            </w:r>
            <w:proofErr w:type="spellStart"/>
            <w:r>
              <w:rPr>
                <w:rFonts w:ascii="Arial" w:hAnsi="Arial" w:cs="Arial"/>
                <w:sz w:val="18"/>
                <w:szCs w:val="18"/>
              </w:rPr>
              <w:t>kpl</w:t>
            </w:r>
            <w:proofErr w:type="spellEnd"/>
            <w:r>
              <w:rPr>
                <w:rFonts w:ascii="Arial" w:hAnsi="Arial" w:cs="Arial"/>
                <w:sz w:val="18"/>
                <w:szCs w:val="18"/>
              </w:rPr>
              <w:t>.</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trHeight w:val="655"/>
        </w:trPr>
        <w:tc>
          <w:tcPr>
            <w:tcW w:w="1097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CA3254" w:rsidRPr="001F716C" w:rsidRDefault="00F86118" w:rsidP="00602B9E">
            <w:pPr>
              <w:pStyle w:val="Akapitzlist"/>
              <w:widowControl w:val="0"/>
              <w:rPr>
                <w:rFonts w:ascii="Arial" w:hAnsi="Arial" w:cs="Arial"/>
                <w:b/>
                <w:sz w:val="18"/>
                <w:szCs w:val="18"/>
              </w:rPr>
            </w:pPr>
            <w:r>
              <w:rPr>
                <w:rFonts w:ascii="Arial" w:hAnsi="Arial" w:cs="Arial"/>
                <w:b/>
                <w:sz w:val="18"/>
                <w:szCs w:val="18"/>
              </w:rPr>
              <w:t xml:space="preserve">XIV. </w:t>
            </w:r>
            <w:r w:rsidR="00CA3254" w:rsidRPr="001F716C">
              <w:rPr>
                <w:rFonts w:ascii="Arial" w:hAnsi="Arial" w:cs="Arial"/>
                <w:b/>
                <w:sz w:val="18"/>
                <w:szCs w:val="18"/>
              </w:rPr>
              <w:t>System integracji sali z negatoskopem cyfrowym</w:t>
            </w:r>
          </w:p>
        </w:tc>
        <w:tc>
          <w:tcPr>
            <w:tcW w:w="323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CA3254" w:rsidRDefault="00CA3254" w:rsidP="00602B9E">
            <w:pPr>
              <w:widowControl w:val="0"/>
              <w:rPr>
                <w:rFonts w:ascii="Arial" w:hAnsi="Arial" w:cs="Arial"/>
                <w:b/>
                <w:sz w:val="18"/>
                <w:szCs w:val="18"/>
              </w:rPr>
            </w:pP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110</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 xml:space="preserve">System umożliwiający </w:t>
            </w:r>
            <w:proofErr w:type="spellStart"/>
            <w:r>
              <w:rPr>
                <w:rFonts w:ascii="Arial" w:hAnsi="Arial" w:cs="Arial"/>
                <w:sz w:val="18"/>
                <w:szCs w:val="18"/>
              </w:rPr>
              <w:t>wideorouting</w:t>
            </w:r>
            <w:proofErr w:type="spellEnd"/>
            <w:r>
              <w:rPr>
                <w:rFonts w:ascii="Arial" w:hAnsi="Arial" w:cs="Arial"/>
                <w:sz w:val="18"/>
                <w:szCs w:val="18"/>
              </w:rPr>
              <w:t xml:space="preserve"> w obrębie Sali operacyjnej oraz transmisji obrazu i dźwięku poza sale operacyjne w obrębie szpitala.</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1004"/>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111</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both"/>
              <w:rPr>
                <w:rFonts w:ascii="Arial" w:hAnsi="Arial" w:cs="Arial"/>
                <w:sz w:val="18"/>
                <w:szCs w:val="18"/>
              </w:rPr>
            </w:pPr>
            <w:r>
              <w:rPr>
                <w:rFonts w:ascii="Arial" w:hAnsi="Arial" w:cs="Arial"/>
                <w:sz w:val="18"/>
                <w:szCs w:val="18"/>
              </w:rPr>
              <w:t xml:space="preserve">Sterowanie  za pomocą  medycznego monitor dotykowego min. </w:t>
            </w:r>
            <w:r w:rsidRPr="00D14E8A">
              <w:rPr>
                <w:rFonts w:ascii="Arial" w:hAnsi="Arial" w:cs="Arial"/>
                <w:bCs/>
                <w:sz w:val="18"/>
                <w:szCs w:val="18"/>
              </w:rPr>
              <w:t>20”</w:t>
            </w:r>
            <w:r>
              <w:rPr>
                <w:rFonts w:ascii="Arial" w:hAnsi="Arial" w:cs="Arial"/>
                <w:sz w:val="18"/>
                <w:szCs w:val="18"/>
              </w:rPr>
              <w:t xml:space="preserve"> z indywidualnie skonfigurowanym interfejsem użytkownika</w:t>
            </w:r>
            <w:r w:rsidR="001D4827">
              <w:rPr>
                <w:rFonts w:ascii="Arial" w:hAnsi="Arial" w:cs="Arial"/>
                <w:sz w:val="18"/>
                <w:szCs w:val="18"/>
              </w:rPr>
              <w:t xml:space="preserve"> </w:t>
            </w:r>
            <w:r>
              <w:rPr>
                <w:rFonts w:ascii="Arial" w:hAnsi="Arial" w:cs="Arial"/>
                <w:sz w:val="18"/>
                <w:szCs w:val="18"/>
              </w:rPr>
              <w:t>z pomocą którego kontrolowane będą wszystkie funkcji systemu.</w:t>
            </w:r>
            <w:r w:rsidR="001D4827">
              <w:rPr>
                <w:rFonts w:ascii="Arial" w:hAnsi="Arial" w:cs="Arial"/>
                <w:sz w:val="18"/>
                <w:szCs w:val="18"/>
              </w:rPr>
              <w:t xml:space="preserve"> </w:t>
            </w:r>
            <w:r>
              <w:rPr>
                <w:rFonts w:ascii="Arial" w:hAnsi="Arial" w:cs="Arial"/>
                <w:sz w:val="18"/>
                <w:szCs w:val="18"/>
              </w:rPr>
              <w:t>Monitor instalowany na ścianie sali operacyjnej lub zabudowany w ścianę</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112</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Jednostka główna oraz moduł podłączeniowy systemu zlokalizowane  w szafie RACK poza salą operacyjną.</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0B40D9">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113</w:t>
            </w:r>
          </w:p>
        </w:tc>
        <w:tc>
          <w:tcPr>
            <w:tcW w:w="6379" w:type="dxa"/>
            <w:tcBorders>
              <w:top w:val="single" w:sz="4" w:space="0" w:color="000000"/>
              <w:left w:val="single" w:sz="4" w:space="0" w:color="000000"/>
              <w:bottom w:val="single" w:sz="4" w:space="0" w:color="000000"/>
              <w:right w:val="single" w:sz="4" w:space="0" w:color="000000"/>
            </w:tcBorders>
          </w:tcPr>
          <w:p w:rsidR="001D4827" w:rsidRDefault="00CA3254" w:rsidP="00602B9E">
            <w:pPr>
              <w:widowControl w:val="0"/>
              <w:spacing w:after="0"/>
              <w:jc w:val="both"/>
              <w:rPr>
                <w:rFonts w:ascii="Arial" w:hAnsi="Arial" w:cs="Arial"/>
                <w:sz w:val="18"/>
                <w:szCs w:val="18"/>
              </w:rPr>
            </w:pPr>
            <w:r>
              <w:rPr>
                <w:rFonts w:ascii="Arial" w:hAnsi="Arial" w:cs="Arial"/>
                <w:sz w:val="18"/>
                <w:szCs w:val="18"/>
              </w:rPr>
              <w:t>System przesyła sygnał video w technologii IP.</w:t>
            </w:r>
            <w:r w:rsidR="001D4827">
              <w:rPr>
                <w:rFonts w:ascii="Arial" w:hAnsi="Arial" w:cs="Arial"/>
                <w:sz w:val="18"/>
                <w:szCs w:val="18"/>
              </w:rPr>
              <w:t xml:space="preserve"> </w:t>
            </w:r>
          </w:p>
          <w:p w:rsidR="00CA3254" w:rsidRDefault="00CA3254" w:rsidP="00602B9E">
            <w:pPr>
              <w:widowControl w:val="0"/>
              <w:spacing w:after="0"/>
              <w:jc w:val="both"/>
              <w:rPr>
                <w:rFonts w:ascii="Arial" w:hAnsi="Arial" w:cs="Arial"/>
                <w:sz w:val="18"/>
                <w:szCs w:val="18"/>
              </w:rPr>
            </w:pPr>
            <w:r>
              <w:rPr>
                <w:rFonts w:ascii="Arial" w:hAnsi="Arial" w:cs="Arial"/>
                <w:sz w:val="18"/>
                <w:szCs w:val="18"/>
              </w:rPr>
              <w:t xml:space="preserve">W skład zestawu wchodzą wszystkie dekodery i </w:t>
            </w:r>
            <w:proofErr w:type="spellStart"/>
            <w:r>
              <w:rPr>
                <w:rFonts w:ascii="Arial" w:hAnsi="Arial" w:cs="Arial"/>
                <w:sz w:val="18"/>
                <w:szCs w:val="18"/>
              </w:rPr>
              <w:t>enkodery</w:t>
            </w:r>
            <w:proofErr w:type="spellEnd"/>
            <w:r>
              <w:rPr>
                <w:rFonts w:ascii="Arial" w:hAnsi="Arial" w:cs="Arial"/>
                <w:sz w:val="18"/>
                <w:szCs w:val="18"/>
              </w:rPr>
              <w:t>, z możliwością jednoczasowego   podłączenie min. 4 źródeł w standardzie min. FHD oraz min. 2 wyjść sygnałowych.</w:t>
            </w:r>
          </w:p>
          <w:p w:rsidR="00CA3254" w:rsidRDefault="00CA3254" w:rsidP="00602B9E">
            <w:pPr>
              <w:widowControl w:val="0"/>
              <w:spacing w:after="0"/>
              <w:jc w:val="both"/>
              <w:rPr>
                <w:rFonts w:ascii="Arial" w:hAnsi="Arial" w:cs="Arial"/>
                <w:sz w:val="18"/>
                <w:szCs w:val="18"/>
              </w:rPr>
            </w:pPr>
            <w:r>
              <w:rPr>
                <w:rFonts w:ascii="Arial" w:hAnsi="Arial" w:cs="Arial"/>
                <w:sz w:val="18"/>
                <w:szCs w:val="18"/>
              </w:rPr>
              <w:t xml:space="preserve">Możliwość rozbudowy systemu o dodatkowe </w:t>
            </w:r>
            <w:proofErr w:type="spellStart"/>
            <w:r>
              <w:rPr>
                <w:rFonts w:ascii="Arial" w:hAnsi="Arial" w:cs="Arial"/>
                <w:sz w:val="18"/>
                <w:szCs w:val="18"/>
              </w:rPr>
              <w:t>deodery</w:t>
            </w:r>
            <w:proofErr w:type="spellEnd"/>
            <w:r>
              <w:rPr>
                <w:rFonts w:ascii="Arial" w:hAnsi="Arial" w:cs="Arial"/>
                <w:sz w:val="18"/>
                <w:szCs w:val="18"/>
              </w:rPr>
              <w:t xml:space="preserve"> i </w:t>
            </w:r>
            <w:proofErr w:type="spellStart"/>
            <w:r>
              <w:rPr>
                <w:rFonts w:ascii="Arial" w:hAnsi="Arial" w:cs="Arial"/>
                <w:sz w:val="18"/>
                <w:szCs w:val="18"/>
              </w:rPr>
              <w:t>enkodery</w:t>
            </w:r>
            <w:proofErr w:type="spellEnd"/>
            <w:r>
              <w:rPr>
                <w:rFonts w:ascii="Arial" w:hAnsi="Arial" w:cs="Arial"/>
                <w:sz w:val="18"/>
                <w:szCs w:val="18"/>
              </w:rPr>
              <w:t xml:space="preserve"> (perspektywiczna możliwość podłączenie większej ilości źródeł i odbiorników)</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0B40D9">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114</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rPr>
                <w:rFonts w:ascii="Arial" w:hAnsi="Arial" w:cs="Arial"/>
                <w:sz w:val="18"/>
                <w:szCs w:val="18"/>
              </w:rPr>
            </w:pPr>
            <w:r>
              <w:rPr>
                <w:rFonts w:ascii="Arial" w:hAnsi="Arial" w:cs="Arial"/>
                <w:b/>
                <w:bCs/>
                <w:sz w:val="18"/>
                <w:szCs w:val="18"/>
              </w:rPr>
              <w:t xml:space="preserve">Jednostka główna systemu wraz z modułem podłączeniowym </w:t>
            </w:r>
            <w:r w:rsidR="00C17C2F">
              <w:rPr>
                <w:rFonts w:ascii="Arial" w:hAnsi="Arial" w:cs="Arial"/>
                <w:b/>
                <w:bCs/>
                <w:sz w:val="18"/>
                <w:szCs w:val="18"/>
              </w:rPr>
              <w:t xml:space="preserve">- </w:t>
            </w:r>
            <w:r>
              <w:rPr>
                <w:rFonts w:ascii="Arial" w:hAnsi="Arial" w:cs="Arial"/>
                <w:b/>
                <w:bCs/>
                <w:sz w:val="18"/>
                <w:szCs w:val="18"/>
              </w:rPr>
              <w:t>1 szt.</w:t>
            </w:r>
          </w:p>
          <w:p w:rsidR="00CA3254" w:rsidRDefault="00CA3254" w:rsidP="00602B9E">
            <w:pPr>
              <w:widowControl w:val="0"/>
              <w:spacing w:after="0"/>
              <w:rPr>
                <w:rFonts w:ascii="Arial" w:hAnsi="Arial" w:cs="Arial"/>
                <w:sz w:val="18"/>
                <w:szCs w:val="18"/>
              </w:rPr>
            </w:pPr>
            <w:r>
              <w:rPr>
                <w:rFonts w:ascii="Arial" w:hAnsi="Arial" w:cs="Arial"/>
                <w:sz w:val="18"/>
                <w:szCs w:val="18"/>
              </w:rPr>
              <w:t>Jednostka instalowana poza obrębem sali operacyjnej;</w:t>
            </w:r>
          </w:p>
          <w:p w:rsidR="00CA3254" w:rsidRDefault="00CA3254" w:rsidP="00602B9E">
            <w:pPr>
              <w:widowControl w:val="0"/>
              <w:spacing w:after="0"/>
              <w:rPr>
                <w:rFonts w:ascii="Arial" w:hAnsi="Arial" w:cs="Arial"/>
                <w:sz w:val="18"/>
                <w:szCs w:val="18"/>
              </w:rPr>
            </w:pPr>
            <w:r>
              <w:rPr>
                <w:rFonts w:ascii="Arial" w:hAnsi="Arial" w:cs="Arial"/>
                <w:sz w:val="18"/>
                <w:szCs w:val="18"/>
              </w:rPr>
              <w:t>Wyrób medyczny z certyfikatem klasy I;</w:t>
            </w:r>
          </w:p>
          <w:p w:rsidR="00CA3254" w:rsidRDefault="00CA3254" w:rsidP="00602B9E">
            <w:pPr>
              <w:widowControl w:val="0"/>
              <w:spacing w:after="0"/>
              <w:rPr>
                <w:rFonts w:ascii="Arial" w:hAnsi="Arial" w:cs="Arial"/>
                <w:sz w:val="18"/>
                <w:szCs w:val="18"/>
              </w:rPr>
            </w:pPr>
            <w:r>
              <w:rPr>
                <w:rFonts w:ascii="Arial" w:hAnsi="Arial" w:cs="Arial"/>
                <w:sz w:val="18"/>
                <w:szCs w:val="18"/>
              </w:rPr>
              <w:t xml:space="preserve">Maksymalna waga </w:t>
            </w:r>
            <w:r w:rsidRPr="00991034">
              <w:rPr>
                <w:rFonts w:ascii="Arial" w:hAnsi="Arial" w:cs="Arial"/>
                <w:sz w:val="18"/>
                <w:szCs w:val="18"/>
              </w:rPr>
              <w:t xml:space="preserve">jednostki </w:t>
            </w:r>
            <w:r w:rsidRPr="00991034">
              <w:rPr>
                <w:rFonts w:ascii="Arial" w:hAnsi="Arial" w:cs="Arial"/>
                <w:bCs/>
                <w:sz w:val="18"/>
                <w:szCs w:val="18"/>
              </w:rPr>
              <w:t>16kg;</w:t>
            </w:r>
          </w:p>
          <w:p w:rsidR="00CA3254" w:rsidRDefault="00CA3254" w:rsidP="00602B9E">
            <w:pPr>
              <w:widowControl w:val="0"/>
              <w:spacing w:after="0"/>
              <w:rPr>
                <w:rFonts w:ascii="Arial" w:hAnsi="Arial" w:cs="Arial"/>
                <w:sz w:val="18"/>
                <w:szCs w:val="18"/>
              </w:rPr>
            </w:pPr>
            <w:r>
              <w:rPr>
                <w:rFonts w:ascii="Arial" w:hAnsi="Arial" w:cs="Arial"/>
                <w:sz w:val="18"/>
                <w:szCs w:val="18"/>
              </w:rPr>
              <w:lastRenderedPageBreak/>
              <w:t>Pamięć operacyjna RAM: min. 16GB;</w:t>
            </w:r>
          </w:p>
          <w:p w:rsidR="00CA3254" w:rsidRDefault="00CA3254" w:rsidP="00602B9E">
            <w:pPr>
              <w:widowControl w:val="0"/>
              <w:spacing w:after="0"/>
              <w:rPr>
                <w:rFonts w:ascii="Arial" w:hAnsi="Arial" w:cs="Arial"/>
                <w:sz w:val="18"/>
                <w:szCs w:val="18"/>
              </w:rPr>
            </w:pPr>
            <w:r>
              <w:rPr>
                <w:rFonts w:ascii="Arial" w:hAnsi="Arial" w:cs="Arial"/>
                <w:sz w:val="18"/>
                <w:szCs w:val="18"/>
              </w:rPr>
              <w:t>Dysk twardy do tymczasowego składowania nagranych plików – min. 2TB;</w:t>
            </w:r>
          </w:p>
          <w:p w:rsidR="00CA3254" w:rsidRDefault="00CA3254" w:rsidP="00602B9E">
            <w:pPr>
              <w:widowControl w:val="0"/>
              <w:spacing w:after="0"/>
              <w:rPr>
                <w:rFonts w:ascii="Arial" w:hAnsi="Arial" w:cs="Arial"/>
                <w:sz w:val="18"/>
                <w:szCs w:val="18"/>
              </w:rPr>
            </w:pPr>
            <w:r>
              <w:rPr>
                <w:rFonts w:ascii="Arial" w:hAnsi="Arial" w:cs="Arial"/>
                <w:sz w:val="18"/>
                <w:szCs w:val="18"/>
              </w:rPr>
              <w:t>Ilość gniazd RJ-45: min. 4;</w:t>
            </w:r>
          </w:p>
          <w:p w:rsidR="00CA3254" w:rsidRDefault="00CA3254" w:rsidP="00602B9E">
            <w:pPr>
              <w:widowControl w:val="0"/>
              <w:spacing w:after="0"/>
              <w:rPr>
                <w:rFonts w:ascii="Arial" w:hAnsi="Arial" w:cs="Arial"/>
                <w:sz w:val="18"/>
                <w:szCs w:val="18"/>
              </w:rPr>
            </w:pPr>
            <w:r>
              <w:rPr>
                <w:rFonts w:ascii="Arial" w:hAnsi="Arial" w:cs="Arial"/>
                <w:sz w:val="18"/>
                <w:szCs w:val="18"/>
              </w:rPr>
              <w:t>ilość gniazd USB: min. 10;</w:t>
            </w:r>
          </w:p>
          <w:p w:rsidR="00CA3254" w:rsidRDefault="00CA3254" w:rsidP="00602B9E">
            <w:pPr>
              <w:widowControl w:val="0"/>
              <w:spacing w:after="0"/>
              <w:rPr>
                <w:rFonts w:ascii="Arial" w:hAnsi="Arial" w:cs="Arial"/>
                <w:sz w:val="18"/>
                <w:szCs w:val="18"/>
              </w:rPr>
            </w:pPr>
            <w:r>
              <w:rPr>
                <w:rFonts w:ascii="Arial" w:hAnsi="Arial" w:cs="Arial"/>
                <w:sz w:val="18"/>
                <w:szCs w:val="18"/>
              </w:rPr>
              <w:t>Wyjścia audio: min. 5 (stereo);</w:t>
            </w:r>
          </w:p>
          <w:p w:rsidR="00CA3254" w:rsidRDefault="00CA3254" w:rsidP="00602B9E">
            <w:pPr>
              <w:widowControl w:val="0"/>
              <w:spacing w:after="0"/>
              <w:rPr>
                <w:rFonts w:ascii="Arial" w:hAnsi="Arial" w:cs="Arial"/>
                <w:sz w:val="18"/>
                <w:szCs w:val="18"/>
              </w:rPr>
            </w:pPr>
            <w:r>
              <w:rPr>
                <w:rFonts w:ascii="Arial" w:hAnsi="Arial" w:cs="Arial"/>
                <w:sz w:val="18"/>
                <w:szCs w:val="18"/>
              </w:rPr>
              <w:t>Wyjścia audio optyczne: min. 1;</w:t>
            </w:r>
          </w:p>
          <w:p w:rsidR="00CA3254" w:rsidRDefault="00CA3254" w:rsidP="00602B9E">
            <w:pPr>
              <w:widowControl w:val="0"/>
              <w:spacing w:after="0"/>
              <w:rPr>
                <w:rFonts w:ascii="Arial" w:hAnsi="Arial" w:cs="Arial"/>
                <w:sz w:val="18"/>
                <w:szCs w:val="18"/>
              </w:rPr>
            </w:pPr>
            <w:r>
              <w:rPr>
                <w:rFonts w:ascii="Arial" w:hAnsi="Arial" w:cs="Arial"/>
                <w:sz w:val="18"/>
                <w:szCs w:val="18"/>
              </w:rPr>
              <w:t>Wejścia audio: min. 5 (stereo);</w:t>
            </w:r>
          </w:p>
          <w:p w:rsidR="00CA3254" w:rsidRDefault="00CA3254" w:rsidP="00602B9E">
            <w:pPr>
              <w:widowControl w:val="0"/>
              <w:spacing w:after="0"/>
              <w:rPr>
                <w:rFonts w:ascii="Arial" w:hAnsi="Arial" w:cs="Arial"/>
                <w:sz w:val="18"/>
                <w:szCs w:val="18"/>
              </w:rPr>
            </w:pPr>
            <w:r>
              <w:rPr>
                <w:rFonts w:ascii="Arial" w:hAnsi="Arial" w:cs="Arial"/>
                <w:sz w:val="18"/>
                <w:szCs w:val="18"/>
              </w:rPr>
              <w:t>Wejścia audio optyczne: min. 1;</w:t>
            </w:r>
          </w:p>
          <w:p w:rsidR="00CA3254" w:rsidRDefault="00CA3254" w:rsidP="00602B9E">
            <w:pPr>
              <w:widowControl w:val="0"/>
              <w:spacing w:after="0"/>
              <w:rPr>
                <w:rFonts w:ascii="Arial" w:hAnsi="Arial" w:cs="Arial"/>
                <w:sz w:val="18"/>
                <w:szCs w:val="18"/>
              </w:rPr>
            </w:pPr>
            <w:r>
              <w:rPr>
                <w:rFonts w:ascii="Arial" w:hAnsi="Arial" w:cs="Arial"/>
                <w:b/>
                <w:bCs/>
                <w:sz w:val="18"/>
                <w:szCs w:val="18"/>
              </w:rPr>
              <w:t>Dotykowy panel sterowania 1 szt. na salę:</w:t>
            </w:r>
          </w:p>
          <w:p w:rsidR="00CA3254" w:rsidRDefault="00CA3254" w:rsidP="00602B9E">
            <w:pPr>
              <w:widowControl w:val="0"/>
              <w:spacing w:after="0"/>
              <w:rPr>
                <w:rFonts w:ascii="Arial" w:hAnsi="Arial" w:cs="Arial"/>
                <w:sz w:val="18"/>
                <w:szCs w:val="18"/>
              </w:rPr>
            </w:pPr>
            <w:r>
              <w:rPr>
                <w:rFonts w:ascii="Arial" w:hAnsi="Arial" w:cs="Arial"/>
                <w:sz w:val="18"/>
                <w:szCs w:val="18"/>
              </w:rPr>
              <w:t>Panel instalowany w obrębie Sali operacyjnej</w:t>
            </w:r>
          </w:p>
          <w:p w:rsidR="00CA3254" w:rsidRDefault="00CA3254" w:rsidP="00602B9E">
            <w:pPr>
              <w:widowControl w:val="0"/>
              <w:spacing w:after="0"/>
              <w:rPr>
                <w:rFonts w:ascii="Arial" w:hAnsi="Arial" w:cs="Arial"/>
                <w:sz w:val="18"/>
                <w:szCs w:val="18"/>
              </w:rPr>
            </w:pPr>
            <w:r>
              <w:rPr>
                <w:rFonts w:ascii="Arial" w:hAnsi="Arial" w:cs="Arial"/>
                <w:sz w:val="18"/>
                <w:szCs w:val="18"/>
              </w:rPr>
              <w:t>Wyrób medyczny z certyfikatem klasy I;</w:t>
            </w:r>
          </w:p>
          <w:p w:rsidR="00CA3254" w:rsidRPr="00991034" w:rsidRDefault="00CA3254" w:rsidP="00602B9E">
            <w:pPr>
              <w:widowControl w:val="0"/>
              <w:spacing w:after="0"/>
              <w:rPr>
                <w:rFonts w:ascii="Arial" w:hAnsi="Arial" w:cs="Arial"/>
                <w:sz w:val="18"/>
                <w:szCs w:val="18"/>
              </w:rPr>
            </w:pPr>
            <w:r w:rsidRPr="00991034">
              <w:rPr>
                <w:rFonts w:ascii="Arial" w:hAnsi="Arial" w:cs="Arial"/>
                <w:sz w:val="18"/>
                <w:szCs w:val="18"/>
              </w:rPr>
              <w:t xml:space="preserve">Przekątna ekranu: min. </w:t>
            </w:r>
            <w:r w:rsidRPr="00991034">
              <w:rPr>
                <w:rFonts w:ascii="Arial" w:hAnsi="Arial" w:cs="Arial"/>
                <w:bCs/>
                <w:sz w:val="18"/>
                <w:szCs w:val="18"/>
              </w:rPr>
              <w:t>20”;</w:t>
            </w:r>
          </w:p>
          <w:p w:rsidR="00CA3254" w:rsidRPr="00991034" w:rsidRDefault="00CA3254" w:rsidP="00602B9E">
            <w:pPr>
              <w:widowControl w:val="0"/>
              <w:spacing w:after="0"/>
              <w:rPr>
                <w:rFonts w:ascii="Arial" w:hAnsi="Arial" w:cs="Arial"/>
                <w:sz w:val="18"/>
                <w:szCs w:val="18"/>
              </w:rPr>
            </w:pPr>
            <w:r w:rsidRPr="00991034">
              <w:rPr>
                <w:rFonts w:ascii="Arial" w:hAnsi="Arial" w:cs="Arial"/>
                <w:sz w:val="18"/>
                <w:szCs w:val="18"/>
              </w:rPr>
              <w:t xml:space="preserve">Maksymalna waga: </w:t>
            </w:r>
            <w:r w:rsidRPr="00991034">
              <w:rPr>
                <w:rFonts w:ascii="Arial" w:hAnsi="Arial" w:cs="Arial"/>
                <w:bCs/>
                <w:sz w:val="18"/>
                <w:szCs w:val="18"/>
              </w:rPr>
              <w:t>10kg;</w:t>
            </w:r>
          </w:p>
          <w:p w:rsidR="00CA3254" w:rsidRDefault="00CA3254" w:rsidP="00602B9E">
            <w:pPr>
              <w:widowControl w:val="0"/>
              <w:spacing w:after="0"/>
              <w:rPr>
                <w:rFonts w:ascii="Arial" w:hAnsi="Arial" w:cs="Arial"/>
                <w:sz w:val="18"/>
                <w:szCs w:val="18"/>
              </w:rPr>
            </w:pPr>
            <w:r>
              <w:rPr>
                <w:rFonts w:ascii="Arial" w:hAnsi="Arial" w:cs="Arial"/>
                <w:sz w:val="18"/>
                <w:szCs w:val="18"/>
              </w:rPr>
              <w:t>Kąt widzenia (pionowo/poziomo): min. 178</w:t>
            </w:r>
            <w:r w:rsidR="001D4827">
              <w:rPr>
                <w:rFonts w:ascii="Arial" w:hAnsi="Arial" w:cs="Arial"/>
                <w:sz w:val="18"/>
                <w:szCs w:val="18"/>
              </w:rPr>
              <w:t>°</w:t>
            </w:r>
            <w:r>
              <w:rPr>
                <w:rFonts w:ascii="Arial" w:hAnsi="Arial" w:cs="Arial"/>
                <w:sz w:val="18"/>
                <w:szCs w:val="18"/>
              </w:rPr>
              <w:t>/178</w:t>
            </w:r>
            <w:r w:rsidR="001D4827">
              <w:rPr>
                <w:rFonts w:ascii="Arial" w:hAnsi="Arial" w:cs="Arial"/>
                <w:sz w:val="18"/>
                <w:szCs w:val="18"/>
              </w:rPr>
              <w:t>°</w:t>
            </w:r>
            <w:r>
              <w:rPr>
                <w:rFonts w:ascii="Arial" w:hAnsi="Arial" w:cs="Arial"/>
                <w:sz w:val="18"/>
                <w:szCs w:val="18"/>
              </w:rPr>
              <w:t>;</w:t>
            </w:r>
          </w:p>
          <w:p w:rsidR="00CA3254" w:rsidRDefault="00CA3254" w:rsidP="00602B9E">
            <w:pPr>
              <w:widowControl w:val="0"/>
              <w:spacing w:after="0"/>
              <w:rPr>
                <w:rFonts w:ascii="Arial" w:hAnsi="Arial" w:cs="Arial"/>
                <w:sz w:val="18"/>
                <w:szCs w:val="18"/>
              </w:rPr>
            </w:pPr>
            <w:r>
              <w:rPr>
                <w:rFonts w:ascii="Arial" w:hAnsi="Arial" w:cs="Arial"/>
                <w:sz w:val="18"/>
                <w:szCs w:val="18"/>
              </w:rPr>
              <w:t>Kontrast: min. 950:1;</w:t>
            </w:r>
          </w:p>
          <w:p w:rsidR="00CA3254" w:rsidRDefault="00CA3254" w:rsidP="00602B9E">
            <w:pPr>
              <w:widowControl w:val="0"/>
              <w:spacing w:after="0"/>
              <w:rPr>
                <w:rFonts w:ascii="Arial" w:hAnsi="Arial" w:cs="Arial"/>
                <w:sz w:val="18"/>
                <w:szCs w:val="18"/>
              </w:rPr>
            </w:pPr>
            <w:r>
              <w:rPr>
                <w:rFonts w:ascii="Arial" w:hAnsi="Arial" w:cs="Arial"/>
                <w:sz w:val="18"/>
                <w:szCs w:val="18"/>
              </w:rPr>
              <w:t>Jasność: min. 250 cd/m2;</w:t>
            </w:r>
          </w:p>
          <w:p w:rsidR="00CA3254" w:rsidRDefault="00CA3254" w:rsidP="00602B9E">
            <w:pPr>
              <w:widowControl w:val="0"/>
              <w:spacing w:after="0"/>
              <w:rPr>
                <w:rFonts w:ascii="Arial" w:hAnsi="Arial" w:cs="Arial"/>
                <w:sz w:val="18"/>
                <w:szCs w:val="18"/>
              </w:rPr>
            </w:pPr>
            <w:r>
              <w:rPr>
                <w:rFonts w:ascii="Arial" w:hAnsi="Arial" w:cs="Arial"/>
                <w:sz w:val="18"/>
                <w:szCs w:val="18"/>
              </w:rPr>
              <w:t>Rozdzielczość ekranu: min. 1920x1080;</w:t>
            </w:r>
          </w:p>
          <w:p w:rsidR="00CA3254" w:rsidRDefault="00CA3254" w:rsidP="00602B9E">
            <w:pPr>
              <w:widowControl w:val="0"/>
              <w:spacing w:after="0"/>
              <w:rPr>
                <w:rFonts w:ascii="Arial" w:hAnsi="Arial" w:cs="Arial"/>
                <w:sz w:val="18"/>
                <w:szCs w:val="18"/>
              </w:rPr>
            </w:pPr>
            <w:r>
              <w:rPr>
                <w:rFonts w:ascii="Arial" w:hAnsi="Arial" w:cs="Arial"/>
                <w:sz w:val="18"/>
                <w:szCs w:val="18"/>
              </w:rPr>
              <w:t>Relacja wymiarów ekranu: 16:9;</w:t>
            </w:r>
          </w:p>
          <w:p w:rsidR="00CA3254" w:rsidRPr="00991034" w:rsidRDefault="00CA3254" w:rsidP="00602B9E">
            <w:pPr>
              <w:widowControl w:val="0"/>
              <w:spacing w:after="0"/>
              <w:rPr>
                <w:rFonts w:ascii="Arial" w:hAnsi="Arial" w:cs="Arial"/>
                <w:sz w:val="18"/>
                <w:szCs w:val="18"/>
              </w:rPr>
            </w:pPr>
            <w:r>
              <w:rPr>
                <w:rFonts w:ascii="Arial" w:hAnsi="Arial" w:cs="Arial"/>
                <w:b/>
                <w:bCs/>
                <w:sz w:val="18"/>
                <w:szCs w:val="18"/>
              </w:rPr>
              <w:t xml:space="preserve">Switch światłowodowy </w:t>
            </w:r>
            <w:r w:rsidRPr="00991034">
              <w:rPr>
                <w:rFonts w:ascii="Arial" w:hAnsi="Arial" w:cs="Arial"/>
                <w:bCs/>
                <w:sz w:val="18"/>
                <w:szCs w:val="18"/>
              </w:rPr>
              <w:t xml:space="preserve">dobrany dla potrzeb całego systemu dla 1 </w:t>
            </w:r>
            <w:r w:rsidR="007B6B5B" w:rsidRPr="00991034">
              <w:rPr>
                <w:rFonts w:ascii="Arial" w:hAnsi="Arial" w:cs="Arial"/>
                <w:bCs/>
                <w:sz w:val="18"/>
                <w:szCs w:val="18"/>
              </w:rPr>
              <w:t>s</w:t>
            </w:r>
            <w:r w:rsidRPr="00991034">
              <w:rPr>
                <w:rFonts w:ascii="Arial" w:hAnsi="Arial" w:cs="Arial"/>
                <w:bCs/>
                <w:sz w:val="18"/>
                <w:szCs w:val="18"/>
              </w:rPr>
              <w:t>ali operacyjnej</w:t>
            </w:r>
          </w:p>
          <w:p w:rsidR="00CA3254" w:rsidRDefault="00CA3254" w:rsidP="00602B9E">
            <w:pPr>
              <w:widowControl w:val="0"/>
              <w:spacing w:after="0"/>
              <w:rPr>
                <w:rFonts w:ascii="Arial" w:hAnsi="Arial" w:cs="Arial"/>
                <w:sz w:val="18"/>
                <w:szCs w:val="18"/>
              </w:rPr>
            </w:pPr>
            <w:r>
              <w:rPr>
                <w:rFonts w:ascii="Arial" w:hAnsi="Arial" w:cs="Arial"/>
                <w:sz w:val="18"/>
                <w:szCs w:val="18"/>
              </w:rPr>
              <w:t>Panel instalowany poza obrębem sali operacyjnej;</w:t>
            </w:r>
          </w:p>
          <w:p w:rsidR="00CA3254" w:rsidRDefault="00CA3254" w:rsidP="00602B9E">
            <w:pPr>
              <w:widowControl w:val="0"/>
              <w:spacing w:after="0"/>
              <w:rPr>
                <w:rFonts w:ascii="Arial" w:hAnsi="Arial" w:cs="Arial"/>
                <w:sz w:val="18"/>
                <w:szCs w:val="18"/>
              </w:rPr>
            </w:pPr>
            <w:r>
              <w:rPr>
                <w:rFonts w:ascii="Arial" w:hAnsi="Arial" w:cs="Arial"/>
                <w:sz w:val="18"/>
                <w:szCs w:val="18"/>
              </w:rPr>
              <w:t>Minimalna ilość portów 10Gbps: 28;</w:t>
            </w:r>
          </w:p>
          <w:p w:rsidR="00CA3254" w:rsidRDefault="00CA3254" w:rsidP="00602B9E">
            <w:pPr>
              <w:widowControl w:val="0"/>
              <w:spacing w:after="0"/>
              <w:rPr>
                <w:rFonts w:ascii="Arial" w:hAnsi="Arial" w:cs="Arial"/>
                <w:sz w:val="18"/>
                <w:szCs w:val="18"/>
              </w:rPr>
            </w:pPr>
            <w:r>
              <w:rPr>
                <w:rFonts w:ascii="Arial" w:hAnsi="Arial" w:cs="Arial"/>
                <w:sz w:val="18"/>
                <w:szCs w:val="18"/>
              </w:rPr>
              <w:t>Możliwość dodawania i programowania zarówno wejść sieci LAN jak też połączeń światłowodowych;</w:t>
            </w:r>
          </w:p>
          <w:p w:rsidR="00CA3254" w:rsidRDefault="00CA3254" w:rsidP="00602B9E">
            <w:pPr>
              <w:widowControl w:val="0"/>
              <w:spacing w:after="0"/>
              <w:rPr>
                <w:rFonts w:ascii="Arial" w:hAnsi="Arial" w:cs="Arial"/>
                <w:sz w:val="18"/>
                <w:szCs w:val="18"/>
              </w:rPr>
            </w:pPr>
            <w:r>
              <w:rPr>
                <w:rFonts w:ascii="Arial" w:hAnsi="Arial" w:cs="Arial"/>
                <w:b/>
                <w:bCs/>
                <w:sz w:val="18"/>
                <w:szCs w:val="18"/>
              </w:rPr>
              <w:t>Uniwersalne gniazdo wejścia wideo min. 2 szt.</w:t>
            </w:r>
          </w:p>
          <w:p w:rsidR="00CA3254" w:rsidRDefault="00CA3254" w:rsidP="00602B9E">
            <w:pPr>
              <w:widowControl w:val="0"/>
              <w:spacing w:after="0"/>
              <w:rPr>
                <w:rFonts w:ascii="Arial" w:hAnsi="Arial" w:cs="Arial"/>
                <w:sz w:val="18"/>
                <w:szCs w:val="18"/>
              </w:rPr>
            </w:pPr>
            <w:r>
              <w:rPr>
                <w:rFonts w:ascii="Arial" w:hAnsi="Arial" w:cs="Arial"/>
                <w:sz w:val="18"/>
                <w:szCs w:val="18"/>
              </w:rPr>
              <w:t>Montowane w kolumnie chirurgicznej lub/i zabudowie ściennej;</w:t>
            </w:r>
          </w:p>
          <w:p w:rsidR="00CA3254" w:rsidRDefault="00CA3254" w:rsidP="00602B9E">
            <w:pPr>
              <w:widowControl w:val="0"/>
              <w:spacing w:after="0"/>
              <w:rPr>
                <w:rFonts w:ascii="Arial" w:hAnsi="Arial" w:cs="Arial"/>
                <w:sz w:val="18"/>
                <w:szCs w:val="18"/>
              </w:rPr>
            </w:pPr>
            <w:r>
              <w:rPr>
                <w:rFonts w:ascii="Arial" w:hAnsi="Arial" w:cs="Arial"/>
                <w:sz w:val="18"/>
                <w:szCs w:val="18"/>
              </w:rPr>
              <w:t xml:space="preserve">Wyposażone w mobilną obudowę </w:t>
            </w:r>
            <w:proofErr w:type="spellStart"/>
            <w:r>
              <w:rPr>
                <w:rFonts w:ascii="Arial" w:hAnsi="Arial" w:cs="Arial"/>
                <w:sz w:val="18"/>
                <w:szCs w:val="18"/>
              </w:rPr>
              <w:t>enkodera</w:t>
            </w:r>
            <w:proofErr w:type="spellEnd"/>
            <w:r>
              <w:rPr>
                <w:rFonts w:ascii="Arial" w:hAnsi="Arial" w:cs="Arial"/>
                <w:sz w:val="18"/>
                <w:szCs w:val="18"/>
              </w:rPr>
              <w:t>;</w:t>
            </w:r>
          </w:p>
          <w:p w:rsidR="00CA3254" w:rsidRDefault="00CA3254" w:rsidP="00602B9E">
            <w:pPr>
              <w:widowControl w:val="0"/>
              <w:spacing w:after="0"/>
              <w:rPr>
                <w:rFonts w:ascii="Arial" w:hAnsi="Arial" w:cs="Arial"/>
                <w:sz w:val="18"/>
                <w:szCs w:val="18"/>
              </w:rPr>
            </w:pPr>
            <w:r>
              <w:rPr>
                <w:rFonts w:ascii="Arial" w:hAnsi="Arial" w:cs="Arial"/>
                <w:sz w:val="18"/>
                <w:szCs w:val="18"/>
              </w:rPr>
              <w:t xml:space="preserve">Przewód łączący </w:t>
            </w:r>
            <w:proofErr w:type="spellStart"/>
            <w:r>
              <w:rPr>
                <w:rFonts w:ascii="Arial" w:hAnsi="Arial" w:cs="Arial"/>
                <w:sz w:val="18"/>
                <w:szCs w:val="18"/>
              </w:rPr>
              <w:t>enkoder</w:t>
            </w:r>
            <w:proofErr w:type="spellEnd"/>
            <w:r>
              <w:rPr>
                <w:rFonts w:ascii="Arial" w:hAnsi="Arial" w:cs="Arial"/>
                <w:sz w:val="18"/>
                <w:szCs w:val="18"/>
              </w:rPr>
              <w:t xml:space="preserve"> z gniazdem uniwersalnym;</w:t>
            </w:r>
          </w:p>
          <w:p w:rsidR="00CA3254" w:rsidRDefault="00CA3254" w:rsidP="00602B9E">
            <w:pPr>
              <w:widowControl w:val="0"/>
              <w:spacing w:after="0"/>
              <w:rPr>
                <w:rFonts w:ascii="Arial" w:hAnsi="Arial" w:cs="Arial"/>
                <w:sz w:val="18"/>
                <w:szCs w:val="18"/>
              </w:rPr>
            </w:pPr>
            <w:r>
              <w:rPr>
                <w:rFonts w:ascii="Arial" w:hAnsi="Arial" w:cs="Arial"/>
                <w:b/>
                <w:bCs/>
                <w:sz w:val="18"/>
                <w:szCs w:val="18"/>
              </w:rPr>
              <w:t>Negatoskop cyfrowy</w:t>
            </w:r>
            <w:r>
              <w:rPr>
                <w:rFonts w:ascii="Arial" w:hAnsi="Arial" w:cs="Arial"/>
                <w:b/>
                <w:bCs/>
                <w:color w:val="FF0000"/>
                <w:sz w:val="18"/>
                <w:szCs w:val="18"/>
              </w:rPr>
              <w:t xml:space="preserve"> </w:t>
            </w:r>
            <w:r>
              <w:rPr>
                <w:rFonts w:ascii="Arial" w:hAnsi="Arial" w:cs="Arial"/>
                <w:b/>
                <w:bCs/>
                <w:color w:val="000000"/>
                <w:sz w:val="18"/>
                <w:szCs w:val="18"/>
              </w:rPr>
              <w:t>montowany w zabudowie ściennej 1 szt. na salę</w:t>
            </w:r>
          </w:p>
          <w:p w:rsidR="00CA3254" w:rsidRDefault="00CA3254" w:rsidP="00602B9E">
            <w:pPr>
              <w:widowControl w:val="0"/>
              <w:spacing w:after="0"/>
              <w:rPr>
                <w:rFonts w:ascii="Arial" w:hAnsi="Arial" w:cs="Arial"/>
                <w:sz w:val="18"/>
                <w:szCs w:val="18"/>
              </w:rPr>
            </w:pPr>
            <w:r>
              <w:rPr>
                <w:rFonts w:ascii="Arial" w:hAnsi="Arial" w:cs="Arial"/>
                <w:color w:val="000000"/>
                <w:sz w:val="18"/>
                <w:szCs w:val="18"/>
              </w:rPr>
              <w:t>Wyrób medyczny z certyfikatem klasy I;</w:t>
            </w:r>
          </w:p>
          <w:p w:rsidR="00CA3254" w:rsidRDefault="00CA3254" w:rsidP="00602B9E">
            <w:pPr>
              <w:widowControl w:val="0"/>
              <w:spacing w:after="0"/>
              <w:rPr>
                <w:rFonts w:ascii="Arial" w:hAnsi="Arial" w:cs="Arial"/>
                <w:sz w:val="18"/>
                <w:szCs w:val="18"/>
              </w:rPr>
            </w:pPr>
            <w:r>
              <w:rPr>
                <w:rFonts w:ascii="Arial" w:hAnsi="Arial" w:cs="Arial"/>
                <w:color w:val="000000"/>
                <w:sz w:val="18"/>
                <w:szCs w:val="18"/>
              </w:rPr>
              <w:t xml:space="preserve">Minimalna przekątna </w:t>
            </w:r>
            <w:r w:rsidRPr="00991034">
              <w:rPr>
                <w:rFonts w:ascii="Arial" w:hAnsi="Arial" w:cs="Arial"/>
                <w:color w:val="000000"/>
                <w:sz w:val="18"/>
                <w:szCs w:val="18"/>
              </w:rPr>
              <w:t xml:space="preserve">ekranu: </w:t>
            </w:r>
            <w:r w:rsidRPr="00991034">
              <w:rPr>
                <w:rFonts w:ascii="Arial" w:hAnsi="Arial" w:cs="Arial"/>
                <w:bCs/>
                <w:color w:val="000000"/>
                <w:sz w:val="18"/>
                <w:szCs w:val="18"/>
              </w:rPr>
              <w:t>23”;</w:t>
            </w:r>
          </w:p>
          <w:p w:rsidR="00CA3254" w:rsidRDefault="00CA3254" w:rsidP="00602B9E">
            <w:pPr>
              <w:widowControl w:val="0"/>
              <w:spacing w:after="0"/>
              <w:rPr>
                <w:rFonts w:ascii="Arial" w:hAnsi="Arial" w:cs="Arial"/>
                <w:sz w:val="18"/>
                <w:szCs w:val="18"/>
              </w:rPr>
            </w:pPr>
            <w:r>
              <w:rPr>
                <w:rFonts w:ascii="Arial" w:hAnsi="Arial" w:cs="Arial"/>
                <w:color w:val="000000"/>
                <w:sz w:val="18"/>
                <w:szCs w:val="18"/>
              </w:rPr>
              <w:t>Rozdzielczość ekranu: min. 1920x1080;</w:t>
            </w:r>
          </w:p>
          <w:p w:rsidR="00CA3254" w:rsidRDefault="00CA3254" w:rsidP="00602B9E">
            <w:pPr>
              <w:widowControl w:val="0"/>
              <w:spacing w:after="0"/>
              <w:rPr>
                <w:rFonts w:ascii="Arial" w:hAnsi="Arial" w:cs="Arial"/>
                <w:sz w:val="18"/>
                <w:szCs w:val="18"/>
              </w:rPr>
            </w:pPr>
            <w:r>
              <w:rPr>
                <w:rFonts w:ascii="Arial" w:hAnsi="Arial" w:cs="Arial"/>
                <w:color w:val="000000"/>
                <w:sz w:val="18"/>
                <w:szCs w:val="18"/>
              </w:rPr>
              <w:t>Relacja wymiarów ekranu: 16:9;</w:t>
            </w:r>
          </w:p>
          <w:p w:rsidR="00CA3254" w:rsidRDefault="00CA3254" w:rsidP="00602B9E">
            <w:pPr>
              <w:widowControl w:val="0"/>
              <w:spacing w:after="0"/>
              <w:rPr>
                <w:rFonts w:ascii="Arial" w:hAnsi="Arial" w:cs="Arial"/>
                <w:sz w:val="18"/>
                <w:szCs w:val="18"/>
              </w:rPr>
            </w:pPr>
            <w:r>
              <w:rPr>
                <w:rFonts w:ascii="Arial" w:hAnsi="Arial" w:cs="Arial"/>
                <w:color w:val="000000"/>
                <w:sz w:val="18"/>
                <w:szCs w:val="18"/>
              </w:rPr>
              <w:t>Ilość wyświetlanych kolorów w trybie 10bit: min. 16,7 milionów;</w:t>
            </w:r>
          </w:p>
          <w:p w:rsidR="00CA3254" w:rsidRDefault="00CA3254" w:rsidP="00602B9E">
            <w:pPr>
              <w:widowControl w:val="0"/>
              <w:spacing w:after="0"/>
              <w:rPr>
                <w:rFonts w:ascii="Arial" w:hAnsi="Arial" w:cs="Arial"/>
                <w:sz w:val="18"/>
                <w:szCs w:val="18"/>
              </w:rPr>
            </w:pPr>
            <w:r>
              <w:rPr>
                <w:rFonts w:ascii="Arial" w:hAnsi="Arial" w:cs="Arial"/>
                <w:color w:val="000000"/>
                <w:sz w:val="18"/>
                <w:szCs w:val="18"/>
              </w:rPr>
              <w:t>Kąt widzenia (pionowo/poziomo): min. 178</w:t>
            </w:r>
            <w:r w:rsidR="001D4827">
              <w:rPr>
                <w:rFonts w:ascii="Arial" w:hAnsi="Arial" w:cs="Arial"/>
                <w:color w:val="000000"/>
                <w:sz w:val="18"/>
                <w:szCs w:val="18"/>
              </w:rPr>
              <w:t>°</w:t>
            </w:r>
            <w:r>
              <w:rPr>
                <w:rFonts w:ascii="Arial" w:hAnsi="Arial" w:cs="Arial"/>
                <w:color w:val="000000"/>
                <w:sz w:val="18"/>
                <w:szCs w:val="18"/>
              </w:rPr>
              <w:t>/178</w:t>
            </w:r>
            <w:r w:rsidR="001D4827">
              <w:rPr>
                <w:rFonts w:ascii="Arial" w:hAnsi="Arial" w:cs="Arial"/>
                <w:color w:val="000000"/>
                <w:sz w:val="18"/>
                <w:szCs w:val="18"/>
              </w:rPr>
              <w:t>°</w:t>
            </w:r>
            <w:r>
              <w:rPr>
                <w:rFonts w:ascii="Arial" w:hAnsi="Arial" w:cs="Arial"/>
                <w:color w:val="000000"/>
                <w:sz w:val="18"/>
                <w:szCs w:val="18"/>
              </w:rPr>
              <w:t>;</w:t>
            </w:r>
          </w:p>
          <w:p w:rsidR="00CA3254" w:rsidRDefault="00CA3254" w:rsidP="00602B9E">
            <w:pPr>
              <w:widowControl w:val="0"/>
              <w:spacing w:after="0"/>
              <w:rPr>
                <w:rFonts w:ascii="Arial" w:hAnsi="Arial" w:cs="Arial"/>
                <w:sz w:val="18"/>
                <w:szCs w:val="18"/>
              </w:rPr>
            </w:pPr>
            <w:r>
              <w:rPr>
                <w:rFonts w:ascii="Arial" w:hAnsi="Arial" w:cs="Arial"/>
                <w:color w:val="000000"/>
                <w:sz w:val="18"/>
                <w:szCs w:val="18"/>
              </w:rPr>
              <w:t>Jasność: min. 350 cd/m2;</w:t>
            </w:r>
          </w:p>
          <w:p w:rsidR="00CA3254" w:rsidRDefault="00CA3254" w:rsidP="00602B9E">
            <w:pPr>
              <w:widowControl w:val="0"/>
              <w:spacing w:after="0"/>
              <w:rPr>
                <w:rFonts w:ascii="Arial" w:hAnsi="Arial" w:cs="Arial"/>
                <w:sz w:val="18"/>
                <w:szCs w:val="18"/>
              </w:rPr>
            </w:pPr>
            <w:r>
              <w:rPr>
                <w:rFonts w:ascii="Arial" w:hAnsi="Arial" w:cs="Arial"/>
                <w:color w:val="000000"/>
                <w:sz w:val="18"/>
                <w:szCs w:val="18"/>
              </w:rPr>
              <w:t>Kontrast: min. 3000:1;</w:t>
            </w:r>
          </w:p>
          <w:p w:rsidR="00CA3254" w:rsidRDefault="00CA3254" w:rsidP="00602B9E">
            <w:pPr>
              <w:widowControl w:val="0"/>
              <w:spacing w:after="0"/>
              <w:rPr>
                <w:rFonts w:ascii="Arial" w:hAnsi="Arial" w:cs="Arial"/>
                <w:sz w:val="18"/>
                <w:szCs w:val="18"/>
              </w:rPr>
            </w:pPr>
            <w:r>
              <w:rPr>
                <w:rFonts w:ascii="Arial" w:hAnsi="Arial" w:cs="Arial"/>
                <w:color w:val="000000"/>
                <w:sz w:val="18"/>
                <w:szCs w:val="18"/>
              </w:rPr>
              <w:t>Waga: max. 60kg;</w:t>
            </w:r>
          </w:p>
          <w:p w:rsidR="00CA3254" w:rsidRDefault="00CA3254" w:rsidP="00602B9E">
            <w:pPr>
              <w:widowControl w:val="0"/>
              <w:spacing w:after="0"/>
              <w:rPr>
                <w:rFonts w:ascii="Arial" w:hAnsi="Arial" w:cs="Arial"/>
                <w:sz w:val="18"/>
                <w:szCs w:val="18"/>
              </w:rPr>
            </w:pPr>
            <w:r>
              <w:rPr>
                <w:rFonts w:ascii="Arial" w:hAnsi="Arial" w:cs="Arial"/>
                <w:color w:val="000000"/>
                <w:sz w:val="18"/>
                <w:szCs w:val="18"/>
              </w:rPr>
              <w:lastRenderedPageBreak/>
              <w:t>Wejścia USB: min. 2;</w:t>
            </w:r>
          </w:p>
          <w:p w:rsidR="00CA3254" w:rsidRDefault="00CA3254" w:rsidP="00602B9E">
            <w:pPr>
              <w:widowControl w:val="0"/>
              <w:spacing w:after="0"/>
              <w:rPr>
                <w:rFonts w:ascii="Arial" w:hAnsi="Arial" w:cs="Arial"/>
                <w:sz w:val="18"/>
                <w:szCs w:val="18"/>
              </w:rPr>
            </w:pPr>
            <w:r>
              <w:rPr>
                <w:rFonts w:ascii="Arial" w:hAnsi="Arial" w:cs="Arial"/>
                <w:color w:val="000000"/>
                <w:sz w:val="18"/>
                <w:szCs w:val="18"/>
              </w:rPr>
              <w:t>Monitor zintegrowany ze szklanym frontem – IP65;</w:t>
            </w:r>
          </w:p>
          <w:p w:rsidR="00CA3254" w:rsidRDefault="00CA3254" w:rsidP="00602B9E">
            <w:pPr>
              <w:widowControl w:val="0"/>
              <w:spacing w:after="0"/>
              <w:rPr>
                <w:rFonts w:ascii="Arial" w:hAnsi="Arial" w:cs="Arial"/>
                <w:sz w:val="18"/>
                <w:szCs w:val="18"/>
              </w:rPr>
            </w:pPr>
            <w:r>
              <w:rPr>
                <w:rFonts w:ascii="Arial" w:hAnsi="Arial" w:cs="Arial"/>
                <w:color w:val="000000"/>
                <w:sz w:val="18"/>
                <w:szCs w:val="18"/>
              </w:rPr>
              <w:t xml:space="preserve">Zintegrowana składana klawiatura foliowa z </w:t>
            </w:r>
            <w:proofErr w:type="spellStart"/>
            <w:r>
              <w:rPr>
                <w:rFonts w:ascii="Arial" w:hAnsi="Arial" w:cs="Arial"/>
                <w:color w:val="000000"/>
                <w:sz w:val="18"/>
                <w:szCs w:val="18"/>
              </w:rPr>
              <w:t>touch</w:t>
            </w:r>
            <w:proofErr w:type="spellEnd"/>
            <w:r>
              <w:rPr>
                <w:rFonts w:ascii="Arial" w:hAnsi="Arial" w:cs="Arial"/>
                <w:color w:val="000000"/>
                <w:sz w:val="18"/>
                <w:szCs w:val="18"/>
              </w:rPr>
              <w:t>-padem – IP65;</w:t>
            </w:r>
          </w:p>
          <w:p w:rsidR="00CA3254" w:rsidRDefault="00CA3254" w:rsidP="00602B9E">
            <w:pPr>
              <w:widowControl w:val="0"/>
              <w:spacing w:after="0"/>
              <w:rPr>
                <w:rFonts w:ascii="Arial" w:hAnsi="Arial" w:cs="Arial"/>
                <w:sz w:val="18"/>
                <w:szCs w:val="18"/>
              </w:rPr>
            </w:pPr>
            <w:r>
              <w:rPr>
                <w:rFonts w:ascii="Arial" w:hAnsi="Arial" w:cs="Arial"/>
                <w:color w:val="000000"/>
                <w:sz w:val="18"/>
                <w:szCs w:val="18"/>
              </w:rPr>
              <w:t xml:space="preserve">Klawiatura wyposażona w 1x port USB, 1x nagrywarka DVD, </w:t>
            </w:r>
            <w:r w:rsidRPr="007C111D">
              <w:rPr>
                <w:rFonts w:ascii="Arial" w:hAnsi="Arial" w:cs="Arial"/>
                <w:color w:val="000000"/>
                <w:sz w:val="18"/>
                <w:szCs w:val="18"/>
              </w:rPr>
              <w:t>1 x duplikator do nagrywania płyt CD i DVD w systemie DICOM i podłączenie do systemu PACS,</w:t>
            </w:r>
            <w:r>
              <w:rPr>
                <w:rFonts w:ascii="Arial" w:hAnsi="Arial" w:cs="Arial"/>
                <w:color w:val="000000"/>
                <w:sz w:val="18"/>
                <w:szCs w:val="18"/>
              </w:rPr>
              <w:t xml:space="preserve"> skaner kodów kreskowych;</w:t>
            </w:r>
          </w:p>
          <w:p w:rsidR="00CA3254" w:rsidRDefault="00CA3254" w:rsidP="00602B9E">
            <w:pPr>
              <w:widowControl w:val="0"/>
              <w:spacing w:after="0"/>
              <w:rPr>
                <w:rFonts w:ascii="Arial" w:hAnsi="Arial" w:cs="Arial"/>
                <w:sz w:val="18"/>
                <w:szCs w:val="18"/>
              </w:rPr>
            </w:pPr>
            <w:r>
              <w:rPr>
                <w:rFonts w:ascii="Arial" w:hAnsi="Arial" w:cs="Arial"/>
                <w:color w:val="000000"/>
                <w:sz w:val="18"/>
                <w:szCs w:val="18"/>
              </w:rPr>
              <w:t>Pamięć operacyjna RAM: min. 8GB;</w:t>
            </w:r>
          </w:p>
          <w:p w:rsidR="00CA3254" w:rsidRDefault="00CA3254" w:rsidP="00602B9E">
            <w:pPr>
              <w:widowControl w:val="0"/>
              <w:spacing w:after="0"/>
              <w:rPr>
                <w:rFonts w:ascii="Arial" w:hAnsi="Arial" w:cs="Arial"/>
                <w:sz w:val="18"/>
                <w:szCs w:val="18"/>
              </w:rPr>
            </w:pPr>
            <w:r>
              <w:rPr>
                <w:rFonts w:ascii="Arial" w:hAnsi="Arial" w:cs="Arial"/>
                <w:color w:val="000000"/>
                <w:sz w:val="18"/>
                <w:szCs w:val="18"/>
              </w:rPr>
              <w:t>Dysk twardy – min. 250GB;</w:t>
            </w:r>
          </w:p>
          <w:p w:rsidR="001D4827" w:rsidRDefault="00CA3254" w:rsidP="00602B9E">
            <w:pPr>
              <w:widowControl w:val="0"/>
              <w:spacing w:after="0"/>
              <w:rPr>
                <w:rFonts w:ascii="Arial" w:hAnsi="Arial" w:cs="Arial"/>
                <w:b/>
                <w:bCs/>
                <w:sz w:val="18"/>
                <w:szCs w:val="18"/>
              </w:rPr>
            </w:pPr>
            <w:r>
              <w:rPr>
                <w:rFonts w:ascii="Arial" w:hAnsi="Arial" w:cs="Arial"/>
                <w:b/>
                <w:bCs/>
                <w:sz w:val="18"/>
                <w:szCs w:val="18"/>
              </w:rPr>
              <w:t>Monitor 1szt.</w:t>
            </w:r>
          </w:p>
          <w:p w:rsidR="00CA3254" w:rsidRPr="001D4827" w:rsidRDefault="00CA3254" w:rsidP="00602B9E">
            <w:pPr>
              <w:widowControl w:val="0"/>
              <w:spacing w:after="0"/>
              <w:rPr>
                <w:rFonts w:ascii="Arial" w:hAnsi="Arial" w:cs="Arial"/>
                <w:b/>
                <w:bCs/>
                <w:sz w:val="18"/>
                <w:szCs w:val="18"/>
              </w:rPr>
            </w:pPr>
            <w:r>
              <w:rPr>
                <w:rFonts w:ascii="Arial" w:hAnsi="Arial" w:cs="Arial"/>
                <w:sz w:val="18"/>
                <w:szCs w:val="18"/>
              </w:rPr>
              <w:t>Matryca TFT LCD min 50”;</w:t>
            </w:r>
          </w:p>
          <w:p w:rsidR="00CA3254" w:rsidRDefault="00CA3254" w:rsidP="00602B9E">
            <w:pPr>
              <w:widowControl w:val="0"/>
              <w:spacing w:after="0"/>
              <w:rPr>
                <w:rFonts w:ascii="Arial" w:hAnsi="Arial" w:cs="Arial"/>
                <w:sz w:val="18"/>
                <w:szCs w:val="18"/>
              </w:rPr>
            </w:pPr>
            <w:r>
              <w:rPr>
                <w:rFonts w:ascii="Arial" w:hAnsi="Arial" w:cs="Arial"/>
                <w:sz w:val="18"/>
                <w:szCs w:val="18"/>
              </w:rPr>
              <w:t xml:space="preserve">Rozdzielczość </w:t>
            </w:r>
            <w:r w:rsidR="00E215A1">
              <w:rPr>
                <w:rFonts w:ascii="Arial" w:hAnsi="Arial" w:cs="Arial"/>
                <w:sz w:val="18"/>
                <w:szCs w:val="18"/>
              </w:rPr>
              <w:t>min.</w:t>
            </w:r>
            <w:r w:rsidR="008D6388">
              <w:rPr>
                <w:rFonts w:ascii="Arial" w:hAnsi="Arial" w:cs="Arial"/>
                <w:sz w:val="18"/>
                <w:szCs w:val="18"/>
              </w:rPr>
              <w:t xml:space="preserve"> </w:t>
            </w:r>
            <w:r>
              <w:rPr>
                <w:rFonts w:ascii="Arial" w:hAnsi="Arial" w:cs="Arial"/>
                <w:sz w:val="18"/>
                <w:szCs w:val="18"/>
              </w:rPr>
              <w:t xml:space="preserve">3840x2160 </w:t>
            </w:r>
            <w:proofErr w:type="spellStart"/>
            <w:r>
              <w:rPr>
                <w:rFonts w:ascii="Arial" w:hAnsi="Arial" w:cs="Arial"/>
                <w:sz w:val="18"/>
                <w:szCs w:val="18"/>
              </w:rPr>
              <w:t>pixel</w:t>
            </w:r>
            <w:proofErr w:type="spellEnd"/>
            <w:r>
              <w:rPr>
                <w:rFonts w:ascii="Arial" w:hAnsi="Arial" w:cs="Arial"/>
                <w:sz w:val="18"/>
                <w:szCs w:val="18"/>
              </w:rPr>
              <w:t>,</w:t>
            </w:r>
          </w:p>
          <w:p w:rsidR="000C1761" w:rsidRDefault="00CA3254" w:rsidP="00602B9E">
            <w:pPr>
              <w:widowControl w:val="0"/>
              <w:spacing w:after="0"/>
              <w:rPr>
                <w:rFonts w:ascii="Arial" w:hAnsi="Arial" w:cs="Arial"/>
                <w:sz w:val="18"/>
                <w:szCs w:val="18"/>
              </w:rPr>
            </w:pPr>
            <w:r>
              <w:rPr>
                <w:rFonts w:ascii="Arial" w:hAnsi="Arial" w:cs="Arial"/>
                <w:sz w:val="18"/>
                <w:szCs w:val="18"/>
              </w:rPr>
              <w:t>Format 16:9</w:t>
            </w:r>
          </w:p>
          <w:p w:rsidR="00CA3254" w:rsidRDefault="000C1761" w:rsidP="00602B9E">
            <w:pPr>
              <w:widowControl w:val="0"/>
              <w:spacing w:after="0"/>
              <w:rPr>
                <w:rFonts w:ascii="Arial" w:hAnsi="Arial" w:cs="Arial"/>
                <w:sz w:val="18"/>
                <w:szCs w:val="18"/>
              </w:rPr>
            </w:pPr>
            <w:r>
              <w:rPr>
                <w:rFonts w:ascii="Arial" w:hAnsi="Arial" w:cs="Arial"/>
                <w:sz w:val="18"/>
                <w:szCs w:val="18"/>
              </w:rPr>
              <w:t>L</w:t>
            </w:r>
            <w:r w:rsidR="00CA3254">
              <w:rPr>
                <w:rFonts w:ascii="Arial" w:hAnsi="Arial" w:cs="Arial"/>
                <w:sz w:val="18"/>
                <w:szCs w:val="18"/>
              </w:rPr>
              <w:t xml:space="preserve">uminacji </w:t>
            </w:r>
            <w:r w:rsidR="008D6388">
              <w:rPr>
                <w:rFonts w:ascii="Arial" w:hAnsi="Arial" w:cs="Arial"/>
                <w:sz w:val="18"/>
                <w:szCs w:val="18"/>
              </w:rPr>
              <w:t xml:space="preserve">min. </w:t>
            </w:r>
            <w:r w:rsidR="00CA3254">
              <w:rPr>
                <w:rFonts w:ascii="Arial" w:hAnsi="Arial" w:cs="Arial"/>
                <w:sz w:val="18"/>
                <w:szCs w:val="18"/>
              </w:rPr>
              <w:t>620-700cd/m2</w:t>
            </w:r>
          </w:p>
          <w:p w:rsidR="00CA3254" w:rsidRDefault="00CA3254" w:rsidP="00602B9E">
            <w:pPr>
              <w:widowControl w:val="0"/>
              <w:spacing w:after="0"/>
              <w:rPr>
                <w:rFonts w:ascii="Arial" w:hAnsi="Arial" w:cs="Arial"/>
                <w:sz w:val="18"/>
                <w:szCs w:val="18"/>
              </w:rPr>
            </w:pPr>
            <w:r>
              <w:rPr>
                <w:rFonts w:ascii="Arial" w:hAnsi="Arial" w:cs="Arial"/>
                <w:sz w:val="18"/>
                <w:szCs w:val="18"/>
              </w:rPr>
              <w:t>Wejścia HDMI;DVI;</w:t>
            </w:r>
          </w:p>
          <w:p w:rsidR="00CA3254" w:rsidRDefault="00CA3254" w:rsidP="00602B9E">
            <w:pPr>
              <w:widowControl w:val="0"/>
              <w:spacing w:after="0"/>
              <w:rPr>
                <w:rFonts w:ascii="Arial" w:hAnsi="Arial" w:cs="Arial"/>
                <w:sz w:val="18"/>
                <w:szCs w:val="18"/>
              </w:rPr>
            </w:pPr>
            <w:r>
              <w:rPr>
                <w:rFonts w:ascii="Arial" w:hAnsi="Arial" w:cs="Arial"/>
                <w:sz w:val="18"/>
                <w:szCs w:val="18"/>
              </w:rPr>
              <w:t xml:space="preserve">Kolory </w:t>
            </w:r>
            <w:r w:rsidR="00D14E8A">
              <w:rPr>
                <w:rFonts w:ascii="Arial" w:hAnsi="Arial" w:cs="Arial"/>
                <w:sz w:val="18"/>
                <w:szCs w:val="18"/>
              </w:rPr>
              <w:t xml:space="preserve">: min </w:t>
            </w:r>
            <w:r>
              <w:rPr>
                <w:rFonts w:ascii="Arial" w:hAnsi="Arial" w:cs="Arial"/>
                <w:sz w:val="18"/>
                <w:szCs w:val="18"/>
              </w:rPr>
              <w:t>1,0</w:t>
            </w:r>
            <w:r w:rsidRPr="00D14E8A">
              <w:rPr>
                <w:rFonts w:ascii="Arial" w:hAnsi="Arial" w:cs="Arial"/>
                <w:b/>
                <w:sz w:val="18"/>
                <w:szCs w:val="18"/>
              </w:rPr>
              <w:t>7</w:t>
            </w:r>
            <w:r>
              <w:rPr>
                <w:rFonts w:ascii="Arial" w:hAnsi="Arial" w:cs="Arial"/>
                <w:sz w:val="18"/>
                <w:szCs w:val="18"/>
              </w:rPr>
              <w:t xml:space="preserve"> miliarda</w:t>
            </w:r>
          </w:p>
          <w:p w:rsidR="00CA3254" w:rsidRDefault="00CA3254" w:rsidP="00602B9E">
            <w:pPr>
              <w:widowControl w:val="0"/>
              <w:spacing w:after="0"/>
              <w:rPr>
                <w:rFonts w:ascii="Arial" w:hAnsi="Arial" w:cs="Arial"/>
                <w:sz w:val="18"/>
                <w:szCs w:val="18"/>
              </w:rPr>
            </w:pPr>
            <w:r>
              <w:rPr>
                <w:rFonts w:ascii="Arial" w:hAnsi="Arial" w:cs="Arial"/>
                <w:sz w:val="18"/>
                <w:szCs w:val="18"/>
              </w:rPr>
              <w:t>Mocowanie</w:t>
            </w:r>
            <w:r w:rsidR="00D14E8A">
              <w:rPr>
                <w:rFonts w:ascii="Arial" w:hAnsi="Arial" w:cs="Arial"/>
                <w:sz w:val="18"/>
                <w:szCs w:val="18"/>
              </w:rPr>
              <w:t>:</w:t>
            </w:r>
            <w:r>
              <w:rPr>
                <w:rFonts w:ascii="Arial" w:hAnsi="Arial" w:cs="Arial"/>
                <w:sz w:val="18"/>
                <w:szCs w:val="18"/>
              </w:rPr>
              <w:t xml:space="preserve"> VESA</w:t>
            </w:r>
          </w:p>
          <w:p w:rsidR="00CA3254" w:rsidRDefault="00CA3254" w:rsidP="00602B9E">
            <w:pPr>
              <w:widowControl w:val="0"/>
              <w:spacing w:after="0"/>
              <w:rPr>
                <w:rFonts w:ascii="Arial" w:hAnsi="Arial" w:cs="Arial"/>
                <w:sz w:val="18"/>
                <w:szCs w:val="18"/>
              </w:rPr>
            </w:pPr>
            <w:r>
              <w:rPr>
                <w:rFonts w:ascii="Arial" w:hAnsi="Arial" w:cs="Arial"/>
                <w:sz w:val="18"/>
                <w:szCs w:val="18"/>
              </w:rPr>
              <w:t>Waga</w:t>
            </w:r>
            <w:r w:rsidR="00991034">
              <w:rPr>
                <w:rFonts w:ascii="Arial" w:hAnsi="Arial" w:cs="Arial"/>
                <w:sz w:val="18"/>
                <w:szCs w:val="18"/>
              </w:rPr>
              <w:t>:</w:t>
            </w:r>
            <w:r>
              <w:rPr>
                <w:rFonts w:ascii="Arial" w:hAnsi="Arial" w:cs="Arial"/>
                <w:sz w:val="18"/>
                <w:szCs w:val="18"/>
              </w:rPr>
              <w:t xml:space="preserve"> </w:t>
            </w:r>
            <w:r w:rsidR="00991034">
              <w:rPr>
                <w:rFonts w:ascii="Arial" w:hAnsi="Arial" w:cs="Arial"/>
                <w:sz w:val="18"/>
                <w:szCs w:val="18"/>
              </w:rPr>
              <w:t xml:space="preserve">max. </w:t>
            </w:r>
            <w:r>
              <w:rPr>
                <w:rFonts w:ascii="Arial" w:hAnsi="Arial" w:cs="Arial"/>
                <w:sz w:val="18"/>
                <w:szCs w:val="18"/>
              </w:rPr>
              <w:t>do 45 kg</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lastRenderedPageBreak/>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lastRenderedPageBreak/>
              <w:t>115</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 xml:space="preserve">Sala operacyjna podłączona do </w:t>
            </w:r>
            <w:proofErr w:type="spellStart"/>
            <w:r>
              <w:rPr>
                <w:rFonts w:ascii="Arial" w:hAnsi="Arial" w:cs="Arial"/>
                <w:sz w:val="18"/>
                <w:szCs w:val="18"/>
              </w:rPr>
              <w:t>switcha</w:t>
            </w:r>
            <w:proofErr w:type="spellEnd"/>
            <w:r>
              <w:rPr>
                <w:rFonts w:ascii="Arial" w:hAnsi="Arial" w:cs="Arial"/>
                <w:sz w:val="18"/>
                <w:szCs w:val="18"/>
              </w:rPr>
              <w:t xml:space="preserve"> światłowodowego - min. 28 portów komunikacyjnych. Przesyłany sygnał wideo wewnątrz pracowni jest nieskompresowany, a opóźnienia w transmisji obrazu pomiędzy źródłem a monitorem nie mogą być większe niż 30ms. Przesyłanie obrazu pomiędzy źródłami i odbiornikami musi odbywać się po kablach światłowodowych </w:t>
            </w:r>
            <w:proofErr w:type="spellStart"/>
            <w:r>
              <w:rPr>
                <w:rFonts w:ascii="Arial" w:hAnsi="Arial" w:cs="Arial"/>
                <w:sz w:val="18"/>
                <w:szCs w:val="18"/>
              </w:rPr>
              <w:t>multimoduowych</w:t>
            </w:r>
            <w:proofErr w:type="spellEnd"/>
            <w:r>
              <w:rPr>
                <w:rFonts w:ascii="Arial" w:hAnsi="Arial" w:cs="Arial"/>
                <w:sz w:val="18"/>
                <w:szCs w:val="18"/>
              </w:rPr>
              <w:t xml:space="preserve"> z wykorzystaniem </w:t>
            </w:r>
            <w:proofErr w:type="spellStart"/>
            <w:r>
              <w:rPr>
                <w:rFonts w:ascii="Arial" w:hAnsi="Arial" w:cs="Arial"/>
                <w:sz w:val="18"/>
                <w:szCs w:val="18"/>
              </w:rPr>
              <w:t>switcha</w:t>
            </w:r>
            <w:proofErr w:type="spellEnd"/>
            <w:r>
              <w:rPr>
                <w:rFonts w:ascii="Arial" w:hAnsi="Arial" w:cs="Arial"/>
                <w:sz w:val="18"/>
                <w:szCs w:val="18"/>
              </w:rPr>
              <w:t xml:space="preserve"> światłowodowego sterowanego za pomocą jednostki centralnej systemu.</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116</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Funkcjonalność zaprojektowanego systemu umożliwia rejestrowanie i archiwizowanie w tym samym czasie minimum dwóch dowolnie wybranych źródeł wideo.</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357924">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117</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Z poziomu centralnego panelu sterującego użytkownik systemu ma możliwość</w:t>
            </w:r>
            <w:r>
              <w:rPr>
                <w:rFonts w:ascii="Arial" w:hAnsi="Arial" w:cs="Arial"/>
                <w:color w:val="00000A"/>
                <w:sz w:val="18"/>
                <w:szCs w:val="18"/>
                <w:lang w:eastAsia="pl-PL"/>
              </w:rPr>
              <w:t xml:space="preserve"> przechwytywania obrazu z  kamery umieszczonej w lampie operacyjne</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357924">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118</w:t>
            </w:r>
          </w:p>
        </w:tc>
        <w:tc>
          <w:tcPr>
            <w:tcW w:w="6379" w:type="dxa"/>
            <w:tcBorders>
              <w:top w:val="single" w:sz="4" w:space="0" w:color="000000"/>
              <w:left w:val="single" w:sz="4" w:space="0" w:color="000000"/>
              <w:bottom w:val="single" w:sz="4" w:space="0" w:color="000000"/>
              <w:right w:val="single" w:sz="4" w:space="0" w:color="000000"/>
            </w:tcBorders>
          </w:tcPr>
          <w:p w:rsidR="00CA3254" w:rsidRPr="00E3600E" w:rsidRDefault="00CA3254" w:rsidP="00602B9E">
            <w:pPr>
              <w:pStyle w:val="Akapitzlist"/>
              <w:widowControl w:val="0"/>
              <w:ind w:left="358"/>
              <w:rPr>
                <w:rFonts w:ascii="Arial" w:hAnsi="Arial" w:cs="Arial"/>
                <w:b/>
                <w:bCs/>
                <w:sz w:val="18"/>
                <w:szCs w:val="18"/>
              </w:rPr>
            </w:pPr>
            <w:r w:rsidRPr="00E3600E">
              <w:rPr>
                <w:rFonts w:ascii="Arial" w:hAnsi="Arial" w:cs="Arial"/>
                <w:b/>
                <w:bCs/>
                <w:sz w:val="18"/>
                <w:szCs w:val="18"/>
              </w:rPr>
              <w:t>Elementy funkcjonalności systemu:</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 xml:space="preserve">Oprogramowanie do kontroli modułów sprzętowych i kontroli podłączonych elementów systemu </w:t>
            </w:r>
            <w:r w:rsidRPr="00991034">
              <w:rPr>
                <w:rFonts w:ascii="Arial" w:hAnsi="Arial" w:cs="Arial"/>
                <w:sz w:val="18"/>
                <w:szCs w:val="18"/>
              </w:rPr>
              <w:t xml:space="preserve">poprzez min. </w:t>
            </w:r>
            <w:r w:rsidRPr="00991034">
              <w:rPr>
                <w:rFonts w:ascii="Arial" w:hAnsi="Arial" w:cs="Arial"/>
                <w:bCs/>
                <w:sz w:val="18"/>
                <w:szCs w:val="18"/>
              </w:rPr>
              <w:t>20”</w:t>
            </w:r>
            <w:r w:rsidRPr="00991034">
              <w:rPr>
                <w:rFonts w:ascii="Arial" w:hAnsi="Arial" w:cs="Arial"/>
                <w:sz w:val="18"/>
                <w:szCs w:val="18"/>
              </w:rPr>
              <w:t xml:space="preserve"> monitor</w:t>
            </w:r>
            <w:r w:rsidRPr="00E3600E">
              <w:rPr>
                <w:rFonts w:ascii="Arial" w:hAnsi="Arial" w:cs="Arial"/>
                <w:sz w:val="18"/>
                <w:szCs w:val="18"/>
              </w:rPr>
              <w:t xml:space="preserve"> dotykowy klasy medycznej.</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Intuicyjny interfejs użytkownika dzięki łatwym w operowaniu elementom, obsługiwanym za dotknięciem palca.</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lastRenderedPageBreak/>
              <w:t>Niezależne przypisanie wszystkich systemów obrazowania/kamer do dowolnego podłączonego monitora.</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Niezależne włączanie/wyłączanie każdego z monitorów poprzez ekran dotykowy.</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Włączanie/wyłączanie wszystkich monitorów po naciśnięciu jednego przycisku na ekranie dotykowym.</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Dostęp VPN dla techników autoryzowanego serwisu przy wykorzystaniu istniejącej w strukturach szpitala sieci VPN – funkcja możliwa do uruchomienia w przypadku udostępnienia i odpowiedniego skonfigurowania sieci szpitalnej przez Dział informatyczny Szpitala. .</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Ochrona przed zmianami w konfiguracji systemu: Chronione hasłem.</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Możliwość indywidualnego konfigurowania interfejsu w zależności od potrzeb użytkownika.</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Możliwość odtwarzania muzyki z dowolnego innego źródła wyposażonego w wyjście stereo mini-</w:t>
            </w:r>
            <w:proofErr w:type="spellStart"/>
            <w:r w:rsidRPr="00E3600E">
              <w:rPr>
                <w:rFonts w:ascii="Arial" w:hAnsi="Arial" w:cs="Arial"/>
                <w:sz w:val="18"/>
                <w:szCs w:val="18"/>
              </w:rPr>
              <w:t>jack</w:t>
            </w:r>
            <w:proofErr w:type="spellEnd"/>
            <w:r w:rsidRPr="00E3600E">
              <w:rPr>
                <w:rFonts w:ascii="Arial" w:hAnsi="Arial" w:cs="Arial"/>
                <w:sz w:val="18"/>
                <w:szCs w:val="18"/>
              </w:rPr>
              <w:t>.</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Pobieranie i nagrywanie obrazów na bloku operacyjnym.</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Moduł do digitalizacji i przechowywania zdjęć oraz sekwencji wideo w otwartym formacie pliku na lokalnym dysku twardym lub na istniejącym serwerze PACS szpitala- funkcja możliwa do uruchomienia po skonfigurowaniu dostępu do PACS szpitala przez Dział Informatyczny Zamawiającego oraz po dostarczeniu niezbędnych licencji – licencje dostarczane przez Zamawiającego.</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Nagrywanie wszystkich podłączonych źródeł (kamer) na wewnętrznym twardym dysku modułu (minimum 2 TB pamięci tymczasowej) oraz w standardowym formacie DICOM.</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Zapisywanie w jakości Full HD lub w jakości Ultra HD, włącznie z audio.</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Możliwość równoczesnego zapisu obrazu z dwóch niezależnych źródeł w formacie Full HD.</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Nagrywanie z 10 sekundowym przesunięciem czasowym (nagrywanie rozpoczyna się 10 sek. przed naciśnięciem przycisku „nagrywaj”).</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Możliwe interfejsy sterowania nagrywaniem: monitor dotykowy, przełącznik nożny (opcjonalnie), przycisk głowicy kamery endoskopowej (opcjonalnie).</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 xml:space="preserve">Wgrywanie danych pacjenta za pomocą: monitor dotykowy (klawiatura wirtualna), pliki CSV, lista robocza DICOM – funkcja możliwa do uruchomienia w przypadku odpowiedniego skonfigurowania i udostępnienia sieci szpitalnej przez Dział Informatyczny Zamawiającego – wszelkie licencje niezbędne do podłączenia oferowanego systemu do PACS, DICOM, HIS RIS lub innych, będą dostarczone przez </w:t>
            </w:r>
            <w:r w:rsidRPr="00E3600E">
              <w:rPr>
                <w:rFonts w:ascii="Arial" w:hAnsi="Arial" w:cs="Arial"/>
                <w:sz w:val="18"/>
                <w:szCs w:val="18"/>
              </w:rPr>
              <w:lastRenderedPageBreak/>
              <w:t>Zamawiającego.</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Podgląd nagranych obrazów oraz video przed wyeksportowaniem do serwera lub na nośnik danych.</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Wybór obrazów i video do wyeksportowania przez centralny monitor dotykowy.</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 xml:space="preserve">Programowo definiowana funkcja </w:t>
            </w:r>
            <w:proofErr w:type="spellStart"/>
            <w:r w:rsidRPr="00E3600E">
              <w:rPr>
                <w:rFonts w:ascii="Arial" w:hAnsi="Arial" w:cs="Arial"/>
                <w:sz w:val="18"/>
                <w:szCs w:val="18"/>
              </w:rPr>
              <w:t>PiP</w:t>
            </w:r>
            <w:proofErr w:type="spellEnd"/>
            <w:r w:rsidRPr="00E3600E">
              <w:rPr>
                <w:rFonts w:ascii="Arial" w:hAnsi="Arial" w:cs="Arial"/>
                <w:sz w:val="18"/>
                <w:szCs w:val="18"/>
              </w:rPr>
              <w:t xml:space="preserve"> (</w:t>
            </w:r>
            <w:proofErr w:type="spellStart"/>
            <w:r w:rsidRPr="00E3600E">
              <w:rPr>
                <w:rFonts w:ascii="Arial" w:hAnsi="Arial" w:cs="Arial"/>
                <w:sz w:val="18"/>
                <w:szCs w:val="18"/>
              </w:rPr>
              <w:t>picture</w:t>
            </w:r>
            <w:proofErr w:type="spellEnd"/>
            <w:r w:rsidRPr="00E3600E">
              <w:rPr>
                <w:rFonts w:ascii="Arial" w:hAnsi="Arial" w:cs="Arial"/>
                <w:sz w:val="18"/>
                <w:szCs w:val="18"/>
              </w:rPr>
              <w:t xml:space="preserve">-in </w:t>
            </w:r>
            <w:proofErr w:type="spellStart"/>
            <w:r w:rsidRPr="00E3600E">
              <w:rPr>
                <w:rFonts w:ascii="Arial" w:hAnsi="Arial" w:cs="Arial"/>
                <w:sz w:val="18"/>
                <w:szCs w:val="18"/>
              </w:rPr>
              <w:t>picture</w:t>
            </w:r>
            <w:proofErr w:type="spellEnd"/>
            <w:r w:rsidRPr="00E3600E">
              <w:rPr>
                <w:rFonts w:ascii="Arial" w:hAnsi="Arial" w:cs="Arial"/>
                <w:sz w:val="18"/>
                <w:szCs w:val="18"/>
              </w:rPr>
              <w:t xml:space="preserve">) – bez konieczności posiadania odpowiedniego monitora z Taką funkcjonalnością. Funkcja </w:t>
            </w:r>
            <w:proofErr w:type="spellStart"/>
            <w:r w:rsidRPr="00E3600E">
              <w:rPr>
                <w:rFonts w:ascii="Arial" w:hAnsi="Arial" w:cs="Arial"/>
                <w:sz w:val="18"/>
                <w:szCs w:val="18"/>
              </w:rPr>
              <w:t>PiP</w:t>
            </w:r>
            <w:proofErr w:type="spellEnd"/>
            <w:r w:rsidRPr="00E3600E">
              <w:rPr>
                <w:rFonts w:ascii="Arial" w:hAnsi="Arial" w:cs="Arial"/>
                <w:sz w:val="18"/>
                <w:szCs w:val="18"/>
              </w:rPr>
              <w:t xml:space="preserve"> umożliwiająca wyświetlanie dodatkowego sygnału obrazowego.</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Eksportowanie obrazów i video do systemu PACS oraz do sieci szpitalnej wszelkie licencje niezbędne do podłączenia oferowanego systemu do PACS, DICOM, HIS RIS lub innych, będą dostarczone przez Zamawiającego.</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Eksport wybranych obrazów na pamięć USB, USB HDD.</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Wybór sygnału z kamery przekazywanego przez panel sterujący.</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Obsługa aktualnej sieci / VPN / i struktury Firewall do transmisji za pośrednictwem sieci publicznych oraz autoryzacji użytkowników za pomocą nazwy użytkownika i hasła – funkcja możliwa do uruchomienia w przypadku udostepnienia i skonfigurowania sieci szpitalnej przez Dział Informatyczny Szpitala.</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Transmisja sygnału w jakości FHD.</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Sterowanie głośnością z poziomu</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ekranu dotykowego.</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Interfejs użytkownika w języku polskim lub system wielojęzyczny.</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 xml:space="preserve">System integracji umożliwia wykonanie tzw. </w:t>
            </w:r>
            <w:proofErr w:type="spellStart"/>
            <w:r w:rsidRPr="00E3600E">
              <w:rPr>
                <w:rFonts w:ascii="Arial" w:hAnsi="Arial" w:cs="Arial"/>
                <w:sz w:val="18"/>
                <w:szCs w:val="18"/>
              </w:rPr>
              <w:t>checklisty</w:t>
            </w:r>
            <w:proofErr w:type="spellEnd"/>
            <w:r w:rsidRPr="00E3600E">
              <w:rPr>
                <w:rFonts w:ascii="Arial" w:hAnsi="Arial" w:cs="Arial"/>
                <w:sz w:val="18"/>
                <w:szCs w:val="18"/>
              </w:rPr>
              <w:t xml:space="preserve"> okołooperacyjnej.</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Pytania z listy okołooperacyjnej wyświetlane są na ekranie głównego panelu sterującego. Wypełnianie listy za pomocą klawiatury wirtualnej na ekranie panelu sterującego.</w:t>
            </w:r>
          </w:p>
          <w:p w:rsidR="002F0580"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Pytania z listy okołooperacyjnej przygotowane zgodnie z wytycznymi WHO.</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Możliwość tworzenia własnych pytań do listy.</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Wyświetlanie obrazów (np. z PACS) na dowolnym podłączonym do systemu monitorze na sali operacyjnej.</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System zapewnia sterowanie kamerą lampy operacyjnej.</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Widok podglądu sterowanej kamery – bezpośrednio na ekranie panelu sterującego.</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 xml:space="preserve">Zarządzanie routingiem obrazów – za pomocą panelu sterowania poprzez wybór źródeł przypisanych do danego monitora. W ikonach symbolizujących dany monitor musza wyświetlać się aktywne miniatury </w:t>
            </w:r>
            <w:r w:rsidRPr="00E3600E">
              <w:rPr>
                <w:rFonts w:ascii="Arial" w:hAnsi="Arial" w:cs="Arial"/>
                <w:sz w:val="18"/>
                <w:szCs w:val="18"/>
              </w:rPr>
              <w:lastRenderedPageBreak/>
              <w:t>wybranych w danej chwili sygnałów wideo.</w:t>
            </w:r>
          </w:p>
          <w:p w:rsidR="00CA3254" w:rsidRPr="00E3600E" w:rsidRDefault="00CA3254" w:rsidP="00602B9E">
            <w:pPr>
              <w:pStyle w:val="Akapitzlist"/>
              <w:widowControl w:val="0"/>
              <w:numPr>
                <w:ilvl w:val="0"/>
                <w:numId w:val="20"/>
              </w:numPr>
              <w:spacing w:after="0"/>
              <w:ind w:left="358"/>
              <w:rPr>
                <w:rFonts w:ascii="Arial" w:hAnsi="Arial" w:cs="Arial"/>
                <w:sz w:val="18"/>
                <w:szCs w:val="18"/>
              </w:rPr>
            </w:pPr>
            <w:r w:rsidRPr="00E3600E">
              <w:rPr>
                <w:rFonts w:ascii="Arial" w:hAnsi="Arial" w:cs="Arial"/>
                <w:sz w:val="18"/>
                <w:szCs w:val="18"/>
              </w:rPr>
              <w:t>Możliwość wysyłania obrazu z dowolnego źródła podłączonego do systemu.</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lastRenderedPageBreak/>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trHeight w:val="472"/>
        </w:trPr>
        <w:tc>
          <w:tcPr>
            <w:tcW w:w="1097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CA3254" w:rsidRPr="001F716C" w:rsidRDefault="00F86118" w:rsidP="00602B9E">
            <w:pPr>
              <w:pStyle w:val="Akapitzlist"/>
              <w:widowControl w:val="0"/>
              <w:rPr>
                <w:rFonts w:ascii="Arial" w:hAnsi="Arial" w:cs="Arial"/>
                <w:sz w:val="18"/>
                <w:szCs w:val="18"/>
              </w:rPr>
            </w:pPr>
            <w:r>
              <w:rPr>
                <w:rFonts w:ascii="Arial" w:hAnsi="Arial" w:cs="Arial"/>
                <w:b/>
                <w:bCs/>
                <w:sz w:val="18"/>
                <w:szCs w:val="18"/>
              </w:rPr>
              <w:lastRenderedPageBreak/>
              <w:t xml:space="preserve">XV. </w:t>
            </w:r>
            <w:r w:rsidR="00CA3254" w:rsidRPr="001F716C">
              <w:rPr>
                <w:rFonts w:ascii="Arial" w:hAnsi="Arial" w:cs="Arial"/>
                <w:b/>
                <w:bCs/>
                <w:sz w:val="18"/>
                <w:szCs w:val="18"/>
              </w:rPr>
              <w:t>Lampa sufitowa</w:t>
            </w:r>
          </w:p>
        </w:tc>
        <w:tc>
          <w:tcPr>
            <w:tcW w:w="323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CA3254" w:rsidRDefault="00CA3254" w:rsidP="00602B9E">
            <w:pPr>
              <w:widowControl w:val="0"/>
              <w:rPr>
                <w:rFonts w:ascii="Arial" w:hAnsi="Arial" w:cs="Arial"/>
                <w:b/>
                <w:bCs/>
                <w:sz w:val="18"/>
                <w:szCs w:val="18"/>
              </w:rPr>
            </w:pP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119</w:t>
            </w:r>
          </w:p>
        </w:tc>
        <w:tc>
          <w:tcPr>
            <w:tcW w:w="6379" w:type="dxa"/>
            <w:tcBorders>
              <w:top w:val="single" w:sz="4" w:space="0" w:color="000000"/>
              <w:left w:val="single" w:sz="4" w:space="0" w:color="000000"/>
              <w:bottom w:val="single" w:sz="4" w:space="0" w:color="000000"/>
              <w:right w:val="single" w:sz="4" w:space="0" w:color="000000"/>
            </w:tcBorders>
          </w:tcPr>
          <w:p w:rsidR="00CA3254" w:rsidRPr="001D4827" w:rsidRDefault="00CA3254" w:rsidP="00602B9E">
            <w:pPr>
              <w:pStyle w:val="NormalnyWeb"/>
              <w:widowControl w:val="0"/>
              <w:spacing w:line="276" w:lineRule="auto"/>
              <w:rPr>
                <w:rFonts w:ascii="Arial" w:hAnsi="Arial" w:cs="Arial"/>
                <w:sz w:val="18"/>
                <w:szCs w:val="20"/>
              </w:rPr>
            </w:pPr>
            <w:r w:rsidRPr="001D4827">
              <w:rPr>
                <w:rFonts w:ascii="Arial" w:hAnsi="Arial" w:cs="Arial"/>
                <w:sz w:val="18"/>
                <w:szCs w:val="20"/>
              </w:rPr>
              <w:t>Lampa sufitowa w konfiguracji:</w:t>
            </w:r>
          </w:p>
          <w:p w:rsidR="00CA3254" w:rsidRPr="001D4827" w:rsidRDefault="00CA3254" w:rsidP="00602B9E">
            <w:pPr>
              <w:pStyle w:val="NormalnyWeb"/>
              <w:widowControl w:val="0"/>
              <w:spacing w:line="276" w:lineRule="auto"/>
              <w:rPr>
                <w:rFonts w:ascii="Arial" w:hAnsi="Arial" w:cs="Arial"/>
                <w:sz w:val="18"/>
                <w:szCs w:val="20"/>
              </w:rPr>
            </w:pPr>
            <w:r w:rsidRPr="001D4827">
              <w:rPr>
                <w:rFonts w:ascii="Arial" w:hAnsi="Arial" w:cs="Arial"/>
                <w:sz w:val="18"/>
                <w:szCs w:val="20"/>
              </w:rPr>
              <w:t>- czasza pierwsza (główna) wraz z wysięgnikiem dwuramiennym</w:t>
            </w:r>
          </w:p>
          <w:p w:rsidR="00CA3254" w:rsidRPr="001D4827" w:rsidRDefault="00CA3254" w:rsidP="00602B9E">
            <w:pPr>
              <w:pStyle w:val="NormalnyWeb"/>
              <w:widowControl w:val="0"/>
              <w:spacing w:line="276" w:lineRule="auto"/>
              <w:rPr>
                <w:rFonts w:ascii="Arial" w:hAnsi="Arial" w:cs="Arial"/>
                <w:sz w:val="18"/>
                <w:szCs w:val="20"/>
              </w:rPr>
            </w:pPr>
            <w:r w:rsidRPr="001D4827">
              <w:rPr>
                <w:rFonts w:ascii="Arial" w:hAnsi="Arial" w:cs="Arial"/>
                <w:sz w:val="18"/>
                <w:szCs w:val="20"/>
              </w:rPr>
              <w:t>- czasza druga (satelitarna) wraz z wysięgnikiem dwuramiennym</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283"/>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120</w:t>
            </w:r>
          </w:p>
        </w:tc>
        <w:tc>
          <w:tcPr>
            <w:tcW w:w="6379" w:type="dxa"/>
            <w:tcBorders>
              <w:top w:val="single" w:sz="4" w:space="0" w:color="000000"/>
              <w:left w:val="single" w:sz="4" w:space="0" w:color="000000"/>
              <w:bottom w:val="single" w:sz="4" w:space="0" w:color="000000"/>
              <w:right w:val="single" w:sz="4" w:space="0" w:color="000000"/>
            </w:tcBorders>
          </w:tcPr>
          <w:p w:rsidR="00CA3254" w:rsidRPr="001D4827" w:rsidRDefault="00CA3254" w:rsidP="00602B9E">
            <w:pPr>
              <w:pStyle w:val="NormalnyWeb"/>
              <w:widowControl w:val="0"/>
              <w:spacing w:line="276" w:lineRule="auto"/>
              <w:rPr>
                <w:rFonts w:ascii="Arial" w:hAnsi="Arial" w:cs="Arial"/>
                <w:sz w:val="18"/>
                <w:szCs w:val="20"/>
              </w:rPr>
            </w:pPr>
            <w:r w:rsidRPr="001D4827">
              <w:rPr>
                <w:rFonts w:ascii="Arial" w:hAnsi="Arial" w:cs="Arial"/>
                <w:sz w:val="18"/>
                <w:szCs w:val="20"/>
              </w:rPr>
              <w:t>Lampa z zawieszeniem sufitowym gwarantującym w przyszłości rozbudowę o dodatkowe ramie np. pod monitor medyczny min. 32”</w:t>
            </w:r>
          </w:p>
          <w:p w:rsidR="00CA3254" w:rsidRPr="001D4827" w:rsidRDefault="00CA3254" w:rsidP="00602B9E">
            <w:pPr>
              <w:pStyle w:val="NormalnyWeb"/>
              <w:widowControl w:val="0"/>
              <w:spacing w:line="276" w:lineRule="auto"/>
              <w:rPr>
                <w:rFonts w:ascii="Arial" w:hAnsi="Arial" w:cs="Arial"/>
                <w:sz w:val="18"/>
                <w:szCs w:val="20"/>
              </w:rPr>
            </w:pPr>
            <w:r w:rsidRPr="001D4827">
              <w:rPr>
                <w:rFonts w:ascii="Arial" w:hAnsi="Arial" w:cs="Arial"/>
                <w:sz w:val="18"/>
                <w:szCs w:val="20"/>
              </w:rPr>
              <w:t>Dodatkowe ramie mocowane w osi pionowej pod istniejącymi ramionami lampy – wersja I</w:t>
            </w:r>
          </w:p>
          <w:p w:rsidR="00CA3254" w:rsidRPr="001D4827" w:rsidRDefault="00CA3254" w:rsidP="00602B9E">
            <w:pPr>
              <w:pStyle w:val="NormalnyWeb"/>
              <w:widowControl w:val="0"/>
              <w:spacing w:line="276" w:lineRule="auto"/>
              <w:rPr>
                <w:rFonts w:ascii="Arial" w:hAnsi="Arial" w:cs="Arial"/>
                <w:sz w:val="18"/>
                <w:szCs w:val="20"/>
              </w:rPr>
            </w:pPr>
            <w:r w:rsidRPr="001D4827">
              <w:rPr>
                <w:rFonts w:ascii="Arial" w:hAnsi="Arial" w:cs="Arial"/>
                <w:sz w:val="18"/>
                <w:szCs w:val="20"/>
              </w:rPr>
              <w:t>lub</w:t>
            </w:r>
          </w:p>
          <w:p w:rsidR="00CA3254" w:rsidRPr="001D4827" w:rsidRDefault="00CA3254" w:rsidP="00602B9E">
            <w:pPr>
              <w:widowControl w:val="0"/>
              <w:rPr>
                <w:rFonts w:ascii="Arial" w:hAnsi="Arial" w:cs="Arial"/>
                <w:sz w:val="18"/>
                <w:szCs w:val="18"/>
              </w:rPr>
            </w:pPr>
            <w:r w:rsidRPr="001D4827">
              <w:rPr>
                <w:rFonts w:ascii="Arial" w:hAnsi="Arial" w:cs="Arial"/>
                <w:sz w:val="18"/>
              </w:rPr>
              <w:t>Dodatkowe ramie mocowane w jednym z dwóch bocznych otworów instalacyjnych zawieszenia gwarantujących instalację dodatkowego ramienia bez konieczności zdejmowania całego zestawu lampy oraz wydłużania zestawu ramion w dół. – wersja II</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TAK – wersja I – 0 pkt.</w:t>
            </w:r>
          </w:p>
          <w:p w:rsidR="00CA3254" w:rsidRDefault="00CA3254" w:rsidP="00602B9E">
            <w:pPr>
              <w:widowControl w:val="0"/>
              <w:rPr>
                <w:rFonts w:ascii="Arial" w:hAnsi="Arial" w:cs="Arial"/>
                <w:sz w:val="18"/>
                <w:szCs w:val="18"/>
              </w:rPr>
            </w:pPr>
            <w:r>
              <w:rPr>
                <w:rFonts w:ascii="Arial" w:hAnsi="Arial" w:cs="Arial"/>
                <w:sz w:val="18"/>
                <w:szCs w:val="18"/>
              </w:rPr>
              <w:t>TAK  - wersja II – 10 pkt</w:t>
            </w:r>
          </w:p>
        </w:tc>
      </w:tr>
      <w:tr w:rsidR="00CA3254" w:rsidTr="007A4E22">
        <w:tblPrEx>
          <w:tblCellMar>
            <w:top w:w="0" w:type="dxa"/>
            <w:bottom w:w="0" w:type="dxa"/>
          </w:tblCellMar>
        </w:tblPrEx>
        <w:trPr>
          <w:gridAfter w:val="1"/>
          <w:wAfter w:w="10" w:type="dxa"/>
          <w:trHeight w:val="247"/>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121</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rPr>
              <w:t>Lampa wyposażona w maskownicę stropową.</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122</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rPr>
              <w:t>Każda czasza zawieszona na obrotowym wysięgniku dwuramiennym. Każdy wysięgnik wyposażony w co najmniej jedno ramię uchylne, umożliwiające regulację wysokości. Każda czasza wyposażona w podwójny lub potrójny przegub umożliwiający manewrowanie w trzech prostopadłych osiach.</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123</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pStyle w:val="NormalnyWeb"/>
              <w:widowControl w:val="0"/>
              <w:spacing w:line="276" w:lineRule="auto"/>
              <w:rPr>
                <w:rFonts w:ascii="Arial" w:hAnsi="Arial" w:cs="Arial"/>
                <w:sz w:val="18"/>
                <w:szCs w:val="20"/>
              </w:rPr>
            </w:pPr>
            <w:r>
              <w:rPr>
                <w:rFonts w:ascii="Arial" w:hAnsi="Arial" w:cs="Arial"/>
                <w:sz w:val="18"/>
                <w:szCs w:val="20"/>
              </w:rPr>
              <w:t>Czasze o konstrukcji zwartej okrągłej, jednoczęściowej tj. bez fizycznych przerw i odstępów pomiędzy częściami czaszy, z wyraźnym podziałem na czaszę główną (większą) oraz satelitarną (mniejszą) lub czasze tego samego rozmiaru.</w:t>
            </w:r>
          </w:p>
          <w:p w:rsidR="00CA3254" w:rsidRDefault="00CA3254" w:rsidP="00602B9E">
            <w:pPr>
              <w:pStyle w:val="NormalnyWeb"/>
              <w:widowControl w:val="0"/>
              <w:spacing w:line="276" w:lineRule="auto"/>
              <w:rPr>
                <w:rFonts w:ascii="Arial" w:hAnsi="Arial" w:cs="Arial"/>
                <w:sz w:val="18"/>
                <w:szCs w:val="20"/>
              </w:rPr>
            </w:pPr>
            <w:r>
              <w:rPr>
                <w:rFonts w:ascii="Arial" w:hAnsi="Arial" w:cs="Arial"/>
                <w:sz w:val="18"/>
                <w:szCs w:val="20"/>
              </w:rPr>
              <w:t>Dopuszcza się czasze w kształcie wieloboku na planie koła z przestrzenią wolną w środku czaszy</w:t>
            </w:r>
          </w:p>
          <w:p w:rsidR="00CA3254" w:rsidRDefault="00CA3254" w:rsidP="00602B9E">
            <w:pPr>
              <w:pStyle w:val="NormalnyWeb"/>
              <w:widowControl w:val="0"/>
              <w:spacing w:line="276" w:lineRule="auto"/>
              <w:rPr>
                <w:rFonts w:ascii="Arial" w:hAnsi="Arial" w:cs="Arial"/>
                <w:sz w:val="18"/>
                <w:szCs w:val="20"/>
              </w:rPr>
            </w:pPr>
            <w:r>
              <w:rPr>
                <w:rFonts w:ascii="Arial" w:hAnsi="Arial" w:cs="Arial"/>
                <w:sz w:val="18"/>
                <w:szCs w:val="20"/>
              </w:rPr>
              <w:t>Lub</w:t>
            </w:r>
          </w:p>
          <w:p w:rsidR="00CA3254" w:rsidRDefault="00CA3254" w:rsidP="00602B9E">
            <w:pPr>
              <w:widowControl w:val="0"/>
              <w:rPr>
                <w:rFonts w:cstheme="minorHAnsi"/>
                <w:sz w:val="18"/>
                <w:szCs w:val="18"/>
              </w:rPr>
            </w:pPr>
            <w:r>
              <w:rPr>
                <w:rFonts w:ascii="Arial" w:hAnsi="Arial" w:cs="Arial"/>
                <w:sz w:val="18"/>
              </w:rPr>
              <w:t>Dopuszcza się czasze okrągłe w postaci wewnętrznego okręgu oraz zewnętrznego pierścienia z przestrzenią wolna między częściami</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Tak – czasze z podziałem na główną i mniejszą satelitarną – 5 pkt.</w:t>
            </w:r>
          </w:p>
          <w:p w:rsidR="00CA3254" w:rsidRDefault="00CA3254" w:rsidP="00602B9E">
            <w:pPr>
              <w:widowControl w:val="0"/>
              <w:rPr>
                <w:rFonts w:ascii="Arial" w:hAnsi="Arial" w:cs="Arial"/>
                <w:sz w:val="18"/>
                <w:szCs w:val="18"/>
              </w:rPr>
            </w:pPr>
            <w:r>
              <w:rPr>
                <w:rFonts w:ascii="Arial" w:hAnsi="Arial" w:cs="Arial"/>
                <w:sz w:val="18"/>
                <w:szCs w:val="18"/>
              </w:rPr>
              <w:t>Tak – obie czasze tej samej wielkości – 0 pkt</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124</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rPr>
              <w:t xml:space="preserve">Lampa przeznaczona do oświetlenia pola operacyjnego płytkiego, głębokiego, </w:t>
            </w:r>
            <w:r>
              <w:rPr>
                <w:rFonts w:ascii="Arial" w:hAnsi="Arial" w:cs="Arial"/>
                <w:sz w:val="18"/>
              </w:rPr>
              <w:lastRenderedPageBreak/>
              <w:t>rozległego</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lastRenderedPageBreak/>
              <w:t xml:space="preserve">TAK, </w:t>
            </w:r>
            <w:r>
              <w:rPr>
                <w:rFonts w:ascii="Arial" w:hAnsi="Arial" w:cs="Arial"/>
                <w:sz w:val="18"/>
                <w:szCs w:val="18"/>
              </w:rPr>
              <w:lastRenderedPageBreak/>
              <w:t>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lastRenderedPageBreak/>
              <w:t>125</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rPr>
              <w:t>Konstrukcja czasz wykonana z aluminium z pokrywą z tworzywa sztucznego odpornego na działanie środków dezynfekcyjnych.</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C54320">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126</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rPr>
              <w:t>Dolna obudowa czaszy od strony diod LED, wykonana ze szkła bezpiecznego lub z tworzywa sztucznego</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C54320">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127</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rPr>
              <w:t>Kształt czasz przystosowany do nawiewu laminarnego</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C54320">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128</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rPr>
              <w:t>Powierzchnia łatwa do utrzymania w czystości: gładka, bez widocznych (nie zabudowanych) śrub lub nitów mocujących, wykonana z materiałów odpornych na działanie środków dezynfekcyjnych.</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r w:rsidRPr="00C54320">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129</w:t>
            </w:r>
          </w:p>
        </w:tc>
        <w:tc>
          <w:tcPr>
            <w:tcW w:w="6379" w:type="dxa"/>
            <w:tcBorders>
              <w:top w:val="single" w:sz="4" w:space="0" w:color="000000"/>
              <w:left w:val="single" w:sz="4" w:space="0" w:color="000000"/>
              <w:bottom w:val="single" w:sz="4" w:space="0" w:color="000000"/>
              <w:right w:val="single" w:sz="4" w:space="0" w:color="000000"/>
            </w:tcBorders>
          </w:tcPr>
          <w:p w:rsidR="00CA3254" w:rsidRPr="004F0CC1" w:rsidRDefault="00CA3254" w:rsidP="00602B9E">
            <w:pPr>
              <w:pStyle w:val="NormalnyWeb"/>
              <w:widowControl w:val="0"/>
              <w:spacing w:line="276" w:lineRule="auto"/>
              <w:rPr>
                <w:rFonts w:ascii="Arial" w:hAnsi="Arial" w:cs="Arial"/>
                <w:b/>
                <w:sz w:val="18"/>
                <w:szCs w:val="20"/>
              </w:rPr>
            </w:pPr>
            <w:r>
              <w:rPr>
                <w:rFonts w:ascii="Arial" w:hAnsi="Arial" w:cs="Arial"/>
                <w:sz w:val="18"/>
                <w:szCs w:val="20"/>
              </w:rPr>
              <w:t xml:space="preserve">Powierzchnia czaszy, uchwyty brudne lub relingi na czaszy, panel do sterowania parametrami czaszy (umieszczony przy czaszy lub na kopule) oraz ramiona (widelce) czaszy aż do punktu mocowania do ramienia uchylnego pokryte warstwą antybakteryjną – </w:t>
            </w:r>
            <w:r w:rsidRPr="004F0CC1">
              <w:rPr>
                <w:rFonts w:ascii="Arial" w:hAnsi="Arial" w:cs="Arial"/>
                <w:b/>
                <w:sz w:val="18"/>
                <w:szCs w:val="20"/>
              </w:rPr>
              <w:t>Wersja I</w:t>
            </w:r>
          </w:p>
          <w:p w:rsidR="00CA3254" w:rsidRDefault="00CA3254" w:rsidP="00602B9E">
            <w:pPr>
              <w:pStyle w:val="NormalnyWeb"/>
              <w:widowControl w:val="0"/>
              <w:spacing w:line="276" w:lineRule="auto"/>
              <w:rPr>
                <w:rFonts w:ascii="Arial" w:hAnsi="Arial" w:cs="Arial"/>
                <w:sz w:val="18"/>
                <w:szCs w:val="20"/>
              </w:rPr>
            </w:pPr>
            <w:r>
              <w:rPr>
                <w:rFonts w:ascii="Arial" w:hAnsi="Arial" w:cs="Arial"/>
                <w:sz w:val="18"/>
                <w:szCs w:val="20"/>
              </w:rPr>
              <w:t>Lub</w:t>
            </w:r>
          </w:p>
          <w:p w:rsidR="00CA3254" w:rsidRPr="004F0CC1" w:rsidRDefault="00CA3254" w:rsidP="00602B9E">
            <w:pPr>
              <w:pStyle w:val="NormalnyWeb"/>
              <w:widowControl w:val="0"/>
              <w:spacing w:line="276" w:lineRule="auto"/>
              <w:rPr>
                <w:rFonts w:ascii="Arial" w:hAnsi="Arial" w:cs="Arial"/>
                <w:b/>
                <w:sz w:val="18"/>
                <w:szCs w:val="20"/>
              </w:rPr>
            </w:pPr>
            <w:r>
              <w:rPr>
                <w:rFonts w:ascii="Arial" w:hAnsi="Arial" w:cs="Arial"/>
                <w:sz w:val="18"/>
                <w:szCs w:val="20"/>
              </w:rPr>
              <w:t xml:space="preserve">Uchwyty brudne lub relingi na czaszy oraz panel do sterowania parametrami czaszy (umieszczony przy czaszy lub na kopule) pokryte warstwą antybakteryjną – </w:t>
            </w:r>
            <w:r w:rsidRPr="004F0CC1">
              <w:rPr>
                <w:rFonts w:ascii="Arial" w:hAnsi="Arial" w:cs="Arial"/>
                <w:b/>
                <w:sz w:val="18"/>
                <w:szCs w:val="20"/>
              </w:rPr>
              <w:t>Wersja II</w:t>
            </w:r>
          </w:p>
          <w:p w:rsidR="00CA3254" w:rsidRDefault="00CA3254" w:rsidP="00602B9E">
            <w:pPr>
              <w:pStyle w:val="NormalnyWeb"/>
              <w:widowControl w:val="0"/>
              <w:spacing w:line="276" w:lineRule="auto"/>
              <w:rPr>
                <w:rFonts w:ascii="Arial" w:hAnsi="Arial" w:cs="Arial"/>
                <w:sz w:val="18"/>
                <w:szCs w:val="20"/>
              </w:rPr>
            </w:pPr>
            <w:r>
              <w:rPr>
                <w:rFonts w:ascii="Arial" w:hAnsi="Arial" w:cs="Arial"/>
                <w:sz w:val="18"/>
                <w:szCs w:val="20"/>
              </w:rPr>
              <w:t>Lub</w:t>
            </w:r>
          </w:p>
          <w:p w:rsidR="00CA3254" w:rsidRDefault="00CA3254" w:rsidP="00602B9E">
            <w:pPr>
              <w:pStyle w:val="NormalnyWeb"/>
              <w:widowControl w:val="0"/>
              <w:spacing w:line="276" w:lineRule="auto"/>
              <w:rPr>
                <w:rFonts w:ascii="Arial" w:hAnsi="Arial" w:cs="Arial"/>
                <w:sz w:val="18"/>
                <w:szCs w:val="20"/>
              </w:rPr>
            </w:pPr>
            <w:r>
              <w:rPr>
                <w:rFonts w:ascii="Arial" w:hAnsi="Arial" w:cs="Arial"/>
                <w:sz w:val="18"/>
                <w:szCs w:val="20"/>
              </w:rPr>
              <w:t>Brak powłoki antybakteryjnej</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TAK/NIE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TAK – Wersja I – 20 pkt.</w:t>
            </w:r>
          </w:p>
          <w:p w:rsidR="00CA3254" w:rsidRDefault="00CA3254" w:rsidP="00602B9E">
            <w:pPr>
              <w:widowControl w:val="0"/>
              <w:rPr>
                <w:rFonts w:ascii="Arial" w:hAnsi="Arial" w:cs="Arial"/>
                <w:sz w:val="18"/>
                <w:szCs w:val="18"/>
              </w:rPr>
            </w:pPr>
            <w:r>
              <w:rPr>
                <w:rFonts w:ascii="Arial" w:hAnsi="Arial" w:cs="Arial"/>
                <w:sz w:val="18"/>
                <w:szCs w:val="18"/>
              </w:rPr>
              <w:t>TAK – Wersja II – 10 pkt.</w:t>
            </w:r>
          </w:p>
          <w:p w:rsidR="00CA3254" w:rsidRDefault="00CA3254" w:rsidP="00602B9E">
            <w:pPr>
              <w:widowControl w:val="0"/>
              <w:rPr>
                <w:rFonts w:ascii="Arial" w:hAnsi="Arial" w:cs="Arial"/>
                <w:sz w:val="18"/>
                <w:szCs w:val="18"/>
              </w:rPr>
            </w:pPr>
            <w:r>
              <w:rPr>
                <w:rFonts w:ascii="Arial" w:hAnsi="Arial" w:cs="Arial"/>
                <w:sz w:val="18"/>
                <w:szCs w:val="18"/>
              </w:rPr>
              <w:t>Brak wersji I lub II (brak powłoki antybakteryjnej) – 0 pkt</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130</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rPr>
              <w:t>Źródło światła w technologii energooszczędnych i wysokowydajnych diod świecących LED w postaci matrycy diodowej.</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131</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pStyle w:val="NormalnyWeb"/>
              <w:widowControl w:val="0"/>
              <w:spacing w:line="276" w:lineRule="auto"/>
              <w:rPr>
                <w:rFonts w:ascii="Arial" w:hAnsi="Arial" w:cs="Arial"/>
                <w:sz w:val="18"/>
                <w:szCs w:val="20"/>
              </w:rPr>
            </w:pPr>
            <w:r>
              <w:rPr>
                <w:rFonts w:ascii="Arial" w:hAnsi="Arial" w:cs="Arial"/>
                <w:sz w:val="18"/>
                <w:szCs w:val="20"/>
              </w:rPr>
              <w:t>Matryce diodowe zawierająca sumarycznie:</w:t>
            </w:r>
          </w:p>
          <w:p w:rsidR="00CA3254" w:rsidRDefault="00CA3254" w:rsidP="00602B9E">
            <w:pPr>
              <w:pStyle w:val="NormalnyWeb"/>
              <w:widowControl w:val="0"/>
              <w:spacing w:line="276" w:lineRule="auto"/>
              <w:rPr>
                <w:rFonts w:ascii="Arial" w:hAnsi="Arial" w:cs="Arial"/>
                <w:sz w:val="18"/>
                <w:szCs w:val="20"/>
              </w:rPr>
            </w:pPr>
            <w:r>
              <w:rPr>
                <w:rFonts w:ascii="Arial" w:hAnsi="Arial" w:cs="Arial"/>
                <w:sz w:val="18"/>
                <w:szCs w:val="20"/>
              </w:rPr>
              <w:t>- w czaszy głównej: min 90 diod LED</w:t>
            </w:r>
          </w:p>
          <w:p w:rsidR="00CA3254" w:rsidRDefault="00CA3254" w:rsidP="00602B9E">
            <w:pPr>
              <w:widowControl w:val="0"/>
              <w:rPr>
                <w:rFonts w:ascii="Arial" w:hAnsi="Arial" w:cs="Arial"/>
                <w:sz w:val="18"/>
                <w:szCs w:val="18"/>
              </w:rPr>
            </w:pPr>
            <w:r>
              <w:rPr>
                <w:rFonts w:ascii="Arial" w:hAnsi="Arial" w:cs="Arial"/>
                <w:sz w:val="18"/>
              </w:rPr>
              <w:t>- w czaszy satelitarnej: min 50 diod LED</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154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lastRenderedPageBreak/>
              <w:t>132</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pStyle w:val="NormalnyWeb"/>
              <w:widowControl w:val="0"/>
              <w:spacing w:line="276" w:lineRule="auto"/>
              <w:rPr>
                <w:rFonts w:ascii="Arial" w:hAnsi="Arial" w:cs="Arial"/>
                <w:sz w:val="18"/>
                <w:szCs w:val="20"/>
              </w:rPr>
            </w:pPr>
            <w:r>
              <w:rPr>
                <w:rFonts w:ascii="Arial" w:hAnsi="Arial" w:cs="Arial"/>
                <w:sz w:val="18"/>
                <w:szCs w:val="20"/>
              </w:rPr>
              <w:t>Wszystkie diody są tego samego koloru, emitujące światło białe o jednakowej temperaturze barwowej lub diody o tonach ciepłych i zimnych.</w:t>
            </w:r>
          </w:p>
          <w:p w:rsidR="00CA3254" w:rsidRDefault="00CA3254" w:rsidP="00602B9E">
            <w:pPr>
              <w:widowControl w:val="0"/>
              <w:rPr>
                <w:rFonts w:ascii="Arial" w:hAnsi="Arial" w:cs="Arial"/>
                <w:sz w:val="18"/>
                <w:szCs w:val="18"/>
              </w:rPr>
            </w:pPr>
            <w:r>
              <w:rPr>
                <w:rFonts w:ascii="Arial" w:hAnsi="Arial" w:cs="Arial"/>
                <w:sz w:val="18"/>
              </w:rPr>
              <w:t>Dopuszcza się aby diody światła endoskopowego emitowały światło zielone.</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pStyle w:val="NormalnyWeb"/>
              <w:widowControl w:val="0"/>
              <w:spacing w:line="276" w:lineRule="auto"/>
              <w:rPr>
                <w:rFonts w:ascii="Arial" w:hAnsi="Arial" w:cs="Arial"/>
                <w:sz w:val="18"/>
                <w:szCs w:val="20"/>
              </w:rPr>
            </w:pPr>
            <w:r>
              <w:rPr>
                <w:rFonts w:ascii="Arial" w:hAnsi="Arial" w:cs="Arial"/>
                <w:sz w:val="18"/>
                <w:szCs w:val="20"/>
              </w:rPr>
              <w:t>Tak – wszystkie diody tego samego koloru emitujące światło o tej samej temperaturze barwowej – 5 pkt.</w:t>
            </w:r>
          </w:p>
          <w:p w:rsidR="00CA3254" w:rsidRDefault="00CA3254" w:rsidP="00602B9E">
            <w:pPr>
              <w:pStyle w:val="NormalnyWeb"/>
              <w:widowControl w:val="0"/>
              <w:spacing w:line="276" w:lineRule="auto"/>
              <w:rPr>
                <w:rFonts w:ascii="Arial" w:hAnsi="Arial" w:cs="Arial"/>
                <w:sz w:val="18"/>
                <w:szCs w:val="20"/>
              </w:rPr>
            </w:pPr>
            <w:r>
              <w:rPr>
                <w:rFonts w:ascii="Arial" w:hAnsi="Arial" w:cs="Arial"/>
                <w:sz w:val="18"/>
              </w:rPr>
              <w:t>Tak – wszystkie diody białe o różnych tonach – o różnej temperaturze barwowej – 0 pkt.</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133</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Pr="001D4827" w:rsidRDefault="00CA3254" w:rsidP="00602B9E">
            <w:pPr>
              <w:pStyle w:val="NormalnyWeb"/>
              <w:widowControl w:val="0"/>
              <w:spacing w:line="276" w:lineRule="auto"/>
              <w:rPr>
                <w:rFonts w:ascii="Arial" w:hAnsi="Arial" w:cs="Arial"/>
                <w:sz w:val="18"/>
                <w:szCs w:val="20"/>
              </w:rPr>
            </w:pPr>
            <w:r w:rsidRPr="001D4827">
              <w:rPr>
                <w:rFonts w:ascii="Arial" w:hAnsi="Arial" w:cs="Arial"/>
                <w:sz w:val="18"/>
                <w:szCs w:val="20"/>
              </w:rPr>
              <w:t>Stała temperatura barwowa : min. 3800 K (dla każdej z czasz)</w:t>
            </w:r>
          </w:p>
          <w:p w:rsidR="00CA3254" w:rsidRPr="001D4827" w:rsidRDefault="00CA3254" w:rsidP="00602B9E">
            <w:pPr>
              <w:pStyle w:val="NormalnyWeb"/>
              <w:widowControl w:val="0"/>
              <w:spacing w:line="276" w:lineRule="auto"/>
              <w:rPr>
                <w:rFonts w:ascii="Arial" w:hAnsi="Arial" w:cs="Arial"/>
                <w:sz w:val="18"/>
                <w:szCs w:val="20"/>
              </w:rPr>
            </w:pPr>
            <w:r w:rsidRPr="001D4827">
              <w:rPr>
                <w:rFonts w:ascii="Arial" w:hAnsi="Arial" w:cs="Arial"/>
                <w:sz w:val="18"/>
                <w:szCs w:val="20"/>
              </w:rPr>
              <w:t>Lub</w:t>
            </w:r>
          </w:p>
          <w:p w:rsidR="00CA3254" w:rsidRDefault="00CA3254" w:rsidP="00602B9E">
            <w:pPr>
              <w:widowControl w:val="0"/>
              <w:rPr>
                <w:rFonts w:ascii="Arial" w:hAnsi="Arial" w:cs="Arial"/>
                <w:sz w:val="18"/>
                <w:szCs w:val="18"/>
              </w:rPr>
            </w:pPr>
            <w:r w:rsidRPr="001D4827">
              <w:rPr>
                <w:rFonts w:ascii="Arial" w:hAnsi="Arial" w:cs="Arial"/>
                <w:sz w:val="18"/>
              </w:rPr>
              <w:t>temperatura regulowana w min. 3 krokach zakres regulacji od min. 3500K – 5000K lub szerszy</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cstheme="minorHAnsi"/>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pStyle w:val="NormalnyWeb"/>
              <w:widowControl w:val="0"/>
              <w:spacing w:line="276" w:lineRule="auto"/>
              <w:rPr>
                <w:rFonts w:ascii="Arial" w:hAnsi="Arial" w:cs="Arial"/>
                <w:sz w:val="18"/>
                <w:szCs w:val="20"/>
              </w:rPr>
            </w:pPr>
            <w:r>
              <w:rPr>
                <w:rFonts w:ascii="Arial" w:hAnsi="Arial" w:cs="Arial"/>
                <w:sz w:val="18"/>
                <w:szCs w:val="20"/>
              </w:rPr>
              <w:t>TAK – stała temperatura barwowa – 0 pkt.</w:t>
            </w:r>
          </w:p>
          <w:p w:rsidR="00CA3254" w:rsidRDefault="00CA3254" w:rsidP="00602B9E">
            <w:pPr>
              <w:pStyle w:val="NormalnyWeb"/>
              <w:widowControl w:val="0"/>
              <w:spacing w:line="276" w:lineRule="auto"/>
              <w:rPr>
                <w:rFonts w:ascii="Arial" w:hAnsi="Arial" w:cs="Arial"/>
                <w:sz w:val="18"/>
                <w:szCs w:val="20"/>
              </w:rPr>
            </w:pPr>
            <w:r>
              <w:rPr>
                <w:rFonts w:ascii="Arial" w:hAnsi="Arial" w:cs="Arial"/>
                <w:sz w:val="18"/>
              </w:rPr>
              <w:t>TAK – regulowana temperatura barwowa – 5 pkt.</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134</w:t>
            </w:r>
          </w:p>
        </w:tc>
        <w:tc>
          <w:tcPr>
            <w:tcW w:w="6379" w:type="dxa"/>
            <w:tcBorders>
              <w:top w:val="single" w:sz="4" w:space="0" w:color="000000"/>
              <w:left w:val="single" w:sz="4" w:space="0" w:color="000000"/>
              <w:bottom w:val="single" w:sz="4" w:space="0" w:color="000000"/>
              <w:right w:val="single" w:sz="4" w:space="0" w:color="000000"/>
            </w:tcBorders>
          </w:tcPr>
          <w:p w:rsidR="00CA3254" w:rsidRPr="001D4827" w:rsidRDefault="00CA3254" w:rsidP="00602B9E">
            <w:pPr>
              <w:pStyle w:val="NormalnyWeb"/>
              <w:widowControl w:val="0"/>
              <w:rPr>
                <w:rFonts w:ascii="Arial" w:hAnsi="Arial" w:cs="Arial"/>
                <w:sz w:val="18"/>
                <w:szCs w:val="20"/>
              </w:rPr>
            </w:pPr>
            <w:r w:rsidRPr="001D4827">
              <w:rPr>
                <w:rFonts w:ascii="Arial" w:hAnsi="Arial" w:cs="Arial"/>
                <w:sz w:val="18"/>
                <w:szCs w:val="20"/>
              </w:rPr>
              <w:t xml:space="preserve">Natężenie światła </w:t>
            </w:r>
            <w:proofErr w:type="spellStart"/>
            <w:r w:rsidRPr="001D4827">
              <w:rPr>
                <w:rFonts w:ascii="Arial" w:hAnsi="Arial" w:cs="Arial"/>
                <w:sz w:val="18"/>
                <w:szCs w:val="20"/>
              </w:rPr>
              <w:t>Ec</w:t>
            </w:r>
            <w:proofErr w:type="spellEnd"/>
            <w:r w:rsidRPr="001D4827">
              <w:rPr>
                <w:rFonts w:ascii="Arial" w:hAnsi="Arial" w:cs="Arial"/>
                <w:sz w:val="18"/>
                <w:szCs w:val="20"/>
              </w:rPr>
              <w:t xml:space="preserve"> max. w odległości 1 m:</w:t>
            </w:r>
          </w:p>
          <w:p w:rsidR="00CA3254" w:rsidRPr="001D4827" w:rsidRDefault="00CA3254" w:rsidP="00602B9E">
            <w:pPr>
              <w:pStyle w:val="NormalnyWeb"/>
              <w:widowControl w:val="0"/>
              <w:rPr>
                <w:rFonts w:ascii="Arial" w:hAnsi="Arial" w:cs="Arial"/>
                <w:sz w:val="18"/>
                <w:szCs w:val="20"/>
              </w:rPr>
            </w:pPr>
            <w:r w:rsidRPr="001D4827">
              <w:rPr>
                <w:rFonts w:ascii="Arial" w:hAnsi="Arial" w:cs="Arial"/>
                <w:sz w:val="18"/>
                <w:szCs w:val="20"/>
              </w:rPr>
              <w:t xml:space="preserve">- dla czaszy głównej: </w:t>
            </w:r>
            <w:r w:rsidR="00D14E8A">
              <w:rPr>
                <w:rFonts w:ascii="Arial" w:hAnsi="Arial" w:cs="Arial"/>
                <w:sz w:val="18"/>
                <w:szCs w:val="20"/>
              </w:rPr>
              <w:t xml:space="preserve">min. </w:t>
            </w:r>
            <w:r w:rsidRPr="001D4827">
              <w:rPr>
                <w:rFonts w:ascii="Arial" w:hAnsi="Arial" w:cs="Arial"/>
                <w:sz w:val="18"/>
                <w:szCs w:val="20"/>
              </w:rPr>
              <w:t xml:space="preserve">160 000 </w:t>
            </w:r>
            <w:proofErr w:type="spellStart"/>
            <w:r w:rsidRPr="001D4827">
              <w:rPr>
                <w:rFonts w:ascii="Arial" w:hAnsi="Arial" w:cs="Arial"/>
                <w:sz w:val="18"/>
                <w:szCs w:val="20"/>
              </w:rPr>
              <w:t>lux</w:t>
            </w:r>
            <w:proofErr w:type="spellEnd"/>
          </w:p>
          <w:p w:rsidR="00CA3254" w:rsidRDefault="00CA3254" w:rsidP="00602B9E">
            <w:pPr>
              <w:widowControl w:val="0"/>
              <w:rPr>
                <w:rFonts w:ascii="Arial" w:hAnsi="Arial" w:cs="Arial"/>
                <w:sz w:val="18"/>
                <w:szCs w:val="18"/>
              </w:rPr>
            </w:pPr>
            <w:r w:rsidRPr="001D4827">
              <w:rPr>
                <w:rFonts w:ascii="Arial" w:hAnsi="Arial" w:cs="Arial"/>
                <w:sz w:val="18"/>
              </w:rPr>
              <w:t xml:space="preserve">- dla czaszy satelitarnej: min. 160 000 </w:t>
            </w:r>
            <w:proofErr w:type="spellStart"/>
            <w:r w:rsidRPr="001D4827">
              <w:rPr>
                <w:rFonts w:ascii="Arial" w:hAnsi="Arial" w:cs="Arial"/>
                <w:sz w:val="18"/>
              </w:rPr>
              <w:t>lux</w:t>
            </w:r>
            <w:proofErr w:type="spellEnd"/>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135</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pStyle w:val="NormalnyWeb"/>
              <w:widowControl w:val="0"/>
              <w:spacing w:line="276" w:lineRule="auto"/>
              <w:rPr>
                <w:rFonts w:ascii="Arial" w:hAnsi="Arial" w:cs="Arial"/>
                <w:sz w:val="18"/>
                <w:szCs w:val="18"/>
              </w:rPr>
            </w:pPr>
            <w:r>
              <w:rPr>
                <w:rFonts w:ascii="Arial" w:hAnsi="Arial" w:cs="Arial"/>
                <w:sz w:val="18"/>
                <w:szCs w:val="18"/>
              </w:rPr>
              <w:t>Czasza gówna i satelitarna posiadają wbudowany mikroprocesorowy system monitorujący sprawność diod LED, gwarantujący stałą wartość świecenia diod podczas długotrwałej pracy.</w:t>
            </w:r>
          </w:p>
          <w:p w:rsidR="00CA3254" w:rsidRDefault="00CA3254" w:rsidP="00602B9E">
            <w:pPr>
              <w:widowControl w:val="0"/>
              <w:rPr>
                <w:rFonts w:ascii="Arial" w:hAnsi="Arial" w:cs="Arial"/>
                <w:sz w:val="18"/>
                <w:szCs w:val="18"/>
              </w:rPr>
            </w:pPr>
            <w:r>
              <w:rPr>
                <w:rFonts w:ascii="Arial" w:hAnsi="Arial" w:cs="Arial"/>
                <w:sz w:val="18"/>
                <w:szCs w:val="18"/>
              </w:rPr>
              <w:t>Mikroprocesorowy system – parametr potwierdzony w oryginalnej dokumentacji Producenta znajdującej się na stronie producenta oraz w instrukcji obsługi.</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TAK/NIE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pStyle w:val="NormalnyWeb"/>
              <w:widowControl w:val="0"/>
              <w:spacing w:line="276" w:lineRule="auto"/>
              <w:rPr>
                <w:rFonts w:ascii="Arial" w:hAnsi="Arial" w:cs="Arial"/>
                <w:sz w:val="18"/>
                <w:szCs w:val="18"/>
              </w:rPr>
            </w:pPr>
            <w:r>
              <w:rPr>
                <w:rFonts w:ascii="Arial" w:hAnsi="Arial" w:cs="Arial"/>
                <w:sz w:val="18"/>
                <w:szCs w:val="18"/>
              </w:rPr>
              <w:t>TAK – 5 pkt.</w:t>
            </w:r>
          </w:p>
          <w:p w:rsidR="00CA3254" w:rsidRDefault="00CA3254" w:rsidP="00602B9E">
            <w:pPr>
              <w:pStyle w:val="NormalnyWeb"/>
              <w:widowControl w:val="0"/>
              <w:spacing w:line="276" w:lineRule="auto"/>
              <w:rPr>
                <w:rFonts w:ascii="Arial" w:hAnsi="Arial" w:cs="Arial"/>
                <w:sz w:val="18"/>
                <w:szCs w:val="18"/>
              </w:rPr>
            </w:pPr>
            <w:r>
              <w:rPr>
                <w:rFonts w:ascii="Arial" w:hAnsi="Arial" w:cs="Arial"/>
                <w:sz w:val="18"/>
                <w:szCs w:val="18"/>
              </w:rPr>
              <w:t>NIE – 0 pkt.</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136</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pStyle w:val="NormalnyWeb"/>
              <w:widowControl w:val="0"/>
              <w:spacing w:line="276" w:lineRule="auto"/>
              <w:rPr>
                <w:rFonts w:ascii="Arial" w:hAnsi="Arial" w:cs="Arial"/>
                <w:sz w:val="18"/>
                <w:szCs w:val="18"/>
              </w:rPr>
            </w:pPr>
            <w:r w:rsidRPr="001D4827">
              <w:rPr>
                <w:rFonts w:ascii="Arial" w:hAnsi="Arial" w:cs="Arial"/>
                <w:sz w:val="18"/>
                <w:szCs w:val="18"/>
              </w:rPr>
              <w:t xml:space="preserve">Lampa funkcją światła endoskopowego o wartości natężenia światła: max. 500 </w:t>
            </w:r>
            <w:proofErr w:type="spellStart"/>
            <w:r w:rsidRPr="001D4827">
              <w:rPr>
                <w:rFonts w:ascii="Arial" w:hAnsi="Arial" w:cs="Arial"/>
                <w:sz w:val="18"/>
                <w:szCs w:val="18"/>
              </w:rPr>
              <w:t>lux</w:t>
            </w:r>
            <w:proofErr w:type="spellEnd"/>
            <w:r w:rsidRPr="001D4827">
              <w:rPr>
                <w:rFonts w:ascii="Arial" w:hAnsi="Arial" w:cs="Arial"/>
                <w:sz w:val="18"/>
                <w:szCs w:val="18"/>
              </w:rPr>
              <w:t>, z regulacją jego natężenia</w:t>
            </w:r>
          </w:p>
          <w:p w:rsidR="00CA3254" w:rsidRDefault="00CA3254" w:rsidP="00602B9E">
            <w:pPr>
              <w:pStyle w:val="NormalnyWeb"/>
              <w:widowControl w:val="0"/>
              <w:spacing w:line="276" w:lineRule="auto"/>
              <w:rPr>
                <w:rFonts w:ascii="Arial" w:hAnsi="Arial" w:cs="Arial"/>
                <w:sz w:val="18"/>
                <w:szCs w:val="18"/>
              </w:rPr>
            </w:pPr>
            <w:r>
              <w:rPr>
                <w:rFonts w:ascii="Arial" w:hAnsi="Arial" w:cs="Arial"/>
                <w:sz w:val="18"/>
                <w:szCs w:val="18"/>
              </w:rPr>
              <w:t>Lub</w:t>
            </w:r>
          </w:p>
          <w:p w:rsidR="00CA3254" w:rsidRDefault="00CA3254" w:rsidP="00602B9E">
            <w:pPr>
              <w:pStyle w:val="NormalnyWeb"/>
              <w:widowControl w:val="0"/>
              <w:spacing w:line="276" w:lineRule="auto"/>
              <w:rPr>
                <w:rFonts w:ascii="Arial" w:hAnsi="Arial" w:cs="Arial"/>
                <w:sz w:val="18"/>
                <w:szCs w:val="18"/>
              </w:rPr>
            </w:pPr>
            <w:r>
              <w:rPr>
                <w:rFonts w:ascii="Arial" w:hAnsi="Arial" w:cs="Arial"/>
                <w:sz w:val="18"/>
                <w:szCs w:val="18"/>
              </w:rPr>
              <w:t>Lampa z funkcją światła endoskopowego o wartości do 5% wartości maksymalnej natężenia światła czaszy</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jc w:val="center"/>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1508"/>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137</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pStyle w:val="NormalnyWeb"/>
              <w:widowControl w:val="0"/>
              <w:spacing w:line="276" w:lineRule="auto"/>
              <w:rPr>
                <w:rFonts w:ascii="Arial" w:hAnsi="Arial" w:cs="Arial"/>
                <w:sz w:val="18"/>
                <w:szCs w:val="18"/>
              </w:rPr>
            </w:pPr>
            <w:r>
              <w:rPr>
                <w:rFonts w:ascii="Arial" w:hAnsi="Arial" w:cs="Arial"/>
                <w:sz w:val="18"/>
                <w:szCs w:val="18"/>
              </w:rPr>
              <w:t>Oświetlenie endoskopowe min. białe lub zielone :</w:t>
            </w:r>
          </w:p>
          <w:p w:rsidR="00CA3254" w:rsidRDefault="00CA3254" w:rsidP="00602B9E">
            <w:pPr>
              <w:pStyle w:val="NormalnyWeb"/>
              <w:widowControl w:val="0"/>
              <w:spacing w:line="276" w:lineRule="auto"/>
              <w:rPr>
                <w:rFonts w:ascii="Arial" w:hAnsi="Arial" w:cs="Arial"/>
                <w:sz w:val="18"/>
                <w:szCs w:val="18"/>
              </w:rPr>
            </w:pPr>
            <w:r>
              <w:rPr>
                <w:rFonts w:ascii="Arial" w:hAnsi="Arial" w:cs="Arial"/>
                <w:sz w:val="18"/>
                <w:szCs w:val="18"/>
              </w:rPr>
              <w:t>Światło endoskopowe emitowane tylko przez diody czaszy – wersja I</w:t>
            </w:r>
          </w:p>
          <w:p w:rsidR="00CA3254" w:rsidRDefault="00CA3254" w:rsidP="00602B9E">
            <w:pPr>
              <w:pStyle w:val="NormalnyWeb"/>
              <w:widowControl w:val="0"/>
              <w:spacing w:line="276" w:lineRule="auto"/>
              <w:rPr>
                <w:rFonts w:ascii="Arial" w:hAnsi="Arial" w:cs="Arial"/>
                <w:sz w:val="18"/>
                <w:szCs w:val="18"/>
              </w:rPr>
            </w:pPr>
            <w:r>
              <w:rPr>
                <w:rFonts w:ascii="Arial" w:hAnsi="Arial" w:cs="Arial"/>
                <w:sz w:val="18"/>
                <w:szCs w:val="18"/>
              </w:rPr>
              <w:t>Lub</w:t>
            </w:r>
          </w:p>
          <w:p w:rsidR="00CA3254" w:rsidRDefault="00CA3254" w:rsidP="00602B9E">
            <w:pPr>
              <w:widowControl w:val="0"/>
              <w:rPr>
                <w:rFonts w:ascii="Arial" w:hAnsi="Arial" w:cs="Arial"/>
                <w:sz w:val="18"/>
                <w:szCs w:val="18"/>
              </w:rPr>
            </w:pPr>
            <w:r>
              <w:rPr>
                <w:rFonts w:ascii="Arial" w:hAnsi="Arial" w:cs="Arial"/>
                <w:sz w:val="18"/>
                <w:szCs w:val="18"/>
              </w:rPr>
              <w:t>Światło endoskopowe emitowane przez diody czaszy oraz dodatkowe diody LED umieszczone w obudowie stropowej lub w ramieniu nośnym (poziomym) każdej lampy – wersja II</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jc w:val="center"/>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lang w:eastAsia="pl-PL"/>
              </w:rPr>
            </w:pPr>
            <w:r>
              <w:rPr>
                <w:rFonts w:ascii="Arial" w:hAnsi="Arial" w:cs="Arial"/>
                <w:sz w:val="18"/>
                <w:szCs w:val="18"/>
                <w:lang w:eastAsia="pl-PL"/>
              </w:rPr>
              <w:t>TAK – wersja I – 0 pkt.</w:t>
            </w:r>
          </w:p>
          <w:p w:rsidR="00CA3254" w:rsidRDefault="00CA3254" w:rsidP="00602B9E">
            <w:pPr>
              <w:widowControl w:val="0"/>
              <w:rPr>
                <w:rFonts w:ascii="Arial" w:hAnsi="Arial" w:cs="Arial"/>
                <w:sz w:val="18"/>
                <w:szCs w:val="18"/>
                <w:lang w:eastAsia="pl-PL"/>
              </w:rPr>
            </w:pPr>
            <w:r>
              <w:rPr>
                <w:rFonts w:ascii="Arial" w:hAnsi="Arial" w:cs="Arial"/>
                <w:sz w:val="18"/>
                <w:szCs w:val="18"/>
                <w:lang w:eastAsia="pl-PL"/>
              </w:rPr>
              <w:t>TAK – wersja II – 5 pkt.</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138</w:t>
            </w:r>
          </w:p>
        </w:tc>
        <w:tc>
          <w:tcPr>
            <w:tcW w:w="6379" w:type="dxa"/>
            <w:tcBorders>
              <w:top w:val="single" w:sz="4" w:space="0" w:color="000000"/>
              <w:left w:val="single" w:sz="4" w:space="0" w:color="000000"/>
              <w:bottom w:val="single" w:sz="4" w:space="0" w:color="000000"/>
              <w:right w:val="single" w:sz="4" w:space="0" w:color="000000"/>
            </w:tcBorders>
          </w:tcPr>
          <w:p w:rsidR="00CA3254" w:rsidRPr="001D4827" w:rsidRDefault="00CA3254" w:rsidP="00602B9E">
            <w:pPr>
              <w:widowControl w:val="0"/>
              <w:rPr>
                <w:rFonts w:ascii="Arial" w:hAnsi="Arial" w:cs="Arial"/>
                <w:sz w:val="18"/>
                <w:szCs w:val="18"/>
              </w:rPr>
            </w:pPr>
            <w:r w:rsidRPr="001D4827">
              <w:rPr>
                <w:rFonts w:ascii="Arial" w:hAnsi="Arial" w:cs="Arial"/>
                <w:sz w:val="18"/>
                <w:szCs w:val="18"/>
              </w:rPr>
              <w:t>Możliwość przełączania kolorów oświetlenia endoskopowego (min. 5 różnych kolorów) emitowanych przez dedykowane do tego diody LED</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TAK/NIE</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spacing w:after="0"/>
              <w:rPr>
                <w:rFonts w:ascii="Arial" w:hAnsi="Arial" w:cs="Arial"/>
                <w:sz w:val="18"/>
                <w:szCs w:val="18"/>
                <w:lang w:eastAsia="pl-PL"/>
              </w:rPr>
            </w:pPr>
            <w:r>
              <w:rPr>
                <w:rFonts w:ascii="Arial" w:hAnsi="Arial" w:cs="Arial"/>
                <w:sz w:val="18"/>
                <w:szCs w:val="18"/>
                <w:lang w:eastAsia="pl-PL"/>
              </w:rPr>
              <w:t>TAK – 10 pkt.</w:t>
            </w:r>
          </w:p>
          <w:p w:rsidR="00CA3254" w:rsidRDefault="00CA3254" w:rsidP="00602B9E">
            <w:pPr>
              <w:widowControl w:val="0"/>
              <w:spacing w:after="0"/>
              <w:rPr>
                <w:rFonts w:ascii="Arial" w:hAnsi="Arial" w:cs="Arial"/>
                <w:sz w:val="18"/>
                <w:szCs w:val="18"/>
                <w:lang w:eastAsia="pl-PL"/>
              </w:rPr>
            </w:pPr>
            <w:r>
              <w:rPr>
                <w:rFonts w:ascii="Arial" w:hAnsi="Arial" w:cs="Arial"/>
                <w:sz w:val="18"/>
                <w:szCs w:val="18"/>
                <w:lang w:eastAsia="pl-PL"/>
              </w:rPr>
              <w:t>NIE – 0 pkt.</w:t>
            </w:r>
          </w:p>
        </w:tc>
      </w:tr>
      <w:tr w:rsidR="00CA3254" w:rsidTr="007A4E22">
        <w:tblPrEx>
          <w:tblCellMar>
            <w:top w:w="0" w:type="dxa"/>
            <w:bottom w:w="0" w:type="dxa"/>
          </w:tblCellMar>
        </w:tblPrEx>
        <w:trPr>
          <w:gridAfter w:val="1"/>
          <w:wAfter w:w="10" w:type="dxa"/>
          <w:trHeight w:val="140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lastRenderedPageBreak/>
              <w:t>139</w:t>
            </w:r>
          </w:p>
        </w:tc>
        <w:tc>
          <w:tcPr>
            <w:tcW w:w="6379" w:type="dxa"/>
            <w:tcBorders>
              <w:top w:val="single" w:sz="4" w:space="0" w:color="000000"/>
              <w:left w:val="single" w:sz="4" w:space="0" w:color="000000"/>
              <w:bottom w:val="single" w:sz="4" w:space="0" w:color="000000"/>
              <w:right w:val="single" w:sz="4" w:space="0" w:color="000000"/>
            </w:tcBorders>
          </w:tcPr>
          <w:p w:rsidR="00CA3254" w:rsidRPr="001D4827" w:rsidRDefault="00CA3254" w:rsidP="00602B9E">
            <w:pPr>
              <w:pStyle w:val="NormalnyWeb"/>
              <w:widowControl w:val="0"/>
              <w:spacing w:line="276" w:lineRule="auto"/>
              <w:rPr>
                <w:rFonts w:ascii="Arial" w:hAnsi="Arial" w:cs="Arial"/>
                <w:sz w:val="18"/>
                <w:szCs w:val="18"/>
              </w:rPr>
            </w:pPr>
            <w:r w:rsidRPr="001D4827">
              <w:rPr>
                <w:rFonts w:ascii="Arial" w:hAnsi="Arial" w:cs="Arial"/>
                <w:sz w:val="18"/>
                <w:szCs w:val="18"/>
              </w:rPr>
              <w:t>Regulacja natężenia światła w zakresie: min.</w:t>
            </w:r>
            <w:r w:rsidR="000D2EC7">
              <w:rPr>
                <w:rFonts w:ascii="Arial" w:hAnsi="Arial" w:cs="Arial"/>
                <w:sz w:val="18"/>
                <w:szCs w:val="18"/>
              </w:rPr>
              <w:t xml:space="preserve"> </w:t>
            </w:r>
            <w:r w:rsidR="00795E48">
              <w:rPr>
                <w:rFonts w:ascii="Arial" w:hAnsi="Arial" w:cs="Arial"/>
                <w:sz w:val="18"/>
                <w:szCs w:val="18"/>
              </w:rPr>
              <w:t xml:space="preserve">od </w:t>
            </w:r>
            <w:r w:rsidRPr="001D4827">
              <w:rPr>
                <w:rFonts w:ascii="Arial" w:hAnsi="Arial" w:cs="Arial"/>
                <w:sz w:val="18"/>
                <w:szCs w:val="18"/>
              </w:rPr>
              <w:t>40</w:t>
            </w:r>
            <w:r w:rsidR="00795E48">
              <w:rPr>
                <w:rFonts w:ascii="Arial" w:hAnsi="Arial" w:cs="Arial"/>
                <w:sz w:val="18"/>
                <w:szCs w:val="18"/>
              </w:rPr>
              <w:t>%</w:t>
            </w:r>
            <w:r w:rsidRPr="001D4827">
              <w:rPr>
                <w:rFonts w:ascii="Arial" w:hAnsi="Arial" w:cs="Arial"/>
                <w:sz w:val="18"/>
                <w:szCs w:val="18"/>
              </w:rPr>
              <w:t xml:space="preserve"> </w:t>
            </w:r>
            <w:r w:rsidR="000D2EC7">
              <w:rPr>
                <w:rFonts w:ascii="Arial" w:hAnsi="Arial" w:cs="Arial"/>
                <w:sz w:val="18"/>
                <w:szCs w:val="18"/>
              </w:rPr>
              <w:t xml:space="preserve">- </w:t>
            </w:r>
            <w:r w:rsidRPr="001D4827">
              <w:rPr>
                <w:rFonts w:ascii="Arial" w:hAnsi="Arial" w:cs="Arial"/>
                <w:sz w:val="18"/>
                <w:szCs w:val="18"/>
              </w:rPr>
              <w:t>100% bez użycia trybu endoskopowego</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lang w:eastAsia="pl-PL"/>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Pr="004F0CC1" w:rsidRDefault="00CA3254" w:rsidP="00602B9E">
            <w:pPr>
              <w:pStyle w:val="NormalnyWeb"/>
              <w:widowControl w:val="0"/>
              <w:spacing w:line="276" w:lineRule="auto"/>
              <w:rPr>
                <w:rFonts w:ascii="Arial" w:hAnsi="Arial" w:cs="Arial"/>
                <w:color w:val="000000" w:themeColor="text1"/>
                <w:sz w:val="18"/>
                <w:szCs w:val="18"/>
              </w:rPr>
            </w:pPr>
            <w:r w:rsidRPr="004F0CC1">
              <w:rPr>
                <w:rFonts w:ascii="Arial" w:hAnsi="Arial" w:cs="Arial"/>
                <w:color w:val="000000" w:themeColor="text1"/>
                <w:sz w:val="18"/>
                <w:szCs w:val="18"/>
              </w:rPr>
              <w:t xml:space="preserve">Tak – regulacja natężenia światła </w:t>
            </w:r>
            <w:r w:rsidR="002771C8" w:rsidRPr="004F0CC1">
              <w:rPr>
                <w:rFonts w:ascii="Arial" w:hAnsi="Arial" w:cs="Arial"/>
                <w:color w:val="000000" w:themeColor="text1"/>
                <w:sz w:val="18"/>
                <w:szCs w:val="18"/>
              </w:rPr>
              <w:t xml:space="preserve">od </w:t>
            </w:r>
            <w:r w:rsidRPr="004F0CC1">
              <w:rPr>
                <w:rFonts w:ascii="Arial" w:hAnsi="Arial" w:cs="Arial"/>
                <w:color w:val="000000" w:themeColor="text1"/>
                <w:sz w:val="18"/>
                <w:szCs w:val="18"/>
              </w:rPr>
              <w:t>40</w:t>
            </w:r>
            <w:r w:rsidR="00795E48">
              <w:rPr>
                <w:rFonts w:ascii="Arial" w:hAnsi="Arial" w:cs="Arial"/>
                <w:color w:val="000000" w:themeColor="text1"/>
                <w:sz w:val="18"/>
                <w:szCs w:val="18"/>
              </w:rPr>
              <w:t xml:space="preserve"> %</w:t>
            </w:r>
            <w:r w:rsidRPr="004F0CC1">
              <w:rPr>
                <w:rFonts w:ascii="Arial" w:hAnsi="Arial" w:cs="Arial"/>
                <w:color w:val="000000" w:themeColor="text1"/>
                <w:sz w:val="18"/>
                <w:szCs w:val="18"/>
              </w:rPr>
              <w:t xml:space="preserve"> </w:t>
            </w:r>
            <w:r w:rsidR="00795E48">
              <w:rPr>
                <w:rFonts w:ascii="Arial" w:hAnsi="Arial" w:cs="Arial"/>
                <w:color w:val="000000" w:themeColor="text1"/>
                <w:sz w:val="18"/>
                <w:szCs w:val="18"/>
              </w:rPr>
              <w:t>do</w:t>
            </w:r>
            <w:r w:rsidRPr="004F0CC1">
              <w:rPr>
                <w:rFonts w:ascii="Arial" w:hAnsi="Arial" w:cs="Arial"/>
                <w:color w:val="000000" w:themeColor="text1"/>
                <w:sz w:val="18"/>
                <w:szCs w:val="18"/>
              </w:rPr>
              <w:t xml:space="preserve"> 100% - 0 pkt</w:t>
            </w:r>
          </w:p>
          <w:p w:rsidR="00CA3254" w:rsidRDefault="00CA3254" w:rsidP="00602B9E">
            <w:pPr>
              <w:widowControl w:val="0"/>
              <w:rPr>
                <w:rFonts w:ascii="Arial" w:hAnsi="Arial" w:cs="Arial"/>
                <w:sz w:val="18"/>
                <w:szCs w:val="18"/>
                <w:lang w:eastAsia="pl-PL"/>
              </w:rPr>
            </w:pPr>
            <w:r w:rsidRPr="004F0CC1">
              <w:rPr>
                <w:rFonts w:ascii="Arial" w:hAnsi="Arial" w:cs="Arial"/>
                <w:color w:val="000000" w:themeColor="text1"/>
                <w:sz w:val="18"/>
                <w:szCs w:val="18"/>
                <w:lang w:eastAsia="pl-PL"/>
              </w:rPr>
              <w:t xml:space="preserve">Tak – regulacja natężenia światła </w:t>
            </w:r>
            <w:r w:rsidR="009501E7">
              <w:rPr>
                <w:rFonts w:ascii="Arial" w:hAnsi="Arial" w:cs="Arial"/>
                <w:color w:val="000000" w:themeColor="text1"/>
                <w:sz w:val="18"/>
                <w:szCs w:val="18"/>
                <w:lang w:eastAsia="pl-PL"/>
              </w:rPr>
              <w:t xml:space="preserve">pomiędzy 11% - 39 </w:t>
            </w:r>
            <w:r w:rsidR="009501E7" w:rsidRPr="009501E7">
              <w:rPr>
                <w:rFonts w:ascii="Arial" w:hAnsi="Arial" w:cs="Arial"/>
                <w:color w:val="000000" w:themeColor="text1"/>
                <w:sz w:val="18"/>
                <w:szCs w:val="18"/>
                <w:lang w:eastAsia="pl-PL"/>
              </w:rPr>
              <w:t xml:space="preserve">% </w:t>
            </w:r>
            <w:r w:rsidR="009501E7">
              <w:rPr>
                <w:rFonts w:ascii="Arial" w:hAnsi="Arial" w:cs="Arial"/>
                <w:color w:val="000000" w:themeColor="text1"/>
                <w:sz w:val="18"/>
                <w:szCs w:val="18"/>
                <w:lang w:eastAsia="pl-PL"/>
              </w:rPr>
              <w:t xml:space="preserve">do </w:t>
            </w:r>
            <w:r w:rsidRPr="004F0CC1">
              <w:rPr>
                <w:rFonts w:ascii="Arial" w:hAnsi="Arial" w:cs="Arial"/>
                <w:color w:val="000000" w:themeColor="text1"/>
                <w:sz w:val="18"/>
                <w:szCs w:val="18"/>
                <w:lang w:eastAsia="pl-PL"/>
              </w:rPr>
              <w:t>100% - 5 pkt</w:t>
            </w:r>
            <w:r w:rsidR="009501E7">
              <w:rPr>
                <w:rFonts w:ascii="Arial" w:hAnsi="Arial" w:cs="Arial"/>
                <w:color w:val="000000" w:themeColor="text1"/>
                <w:sz w:val="18"/>
                <w:szCs w:val="18"/>
                <w:lang w:eastAsia="pl-PL"/>
              </w:rPr>
              <w:t xml:space="preserve"> </w:t>
            </w:r>
            <w:r w:rsidRPr="004F0CC1">
              <w:rPr>
                <w:rFonts w:ascii="Arial" w:hAnsi="Arial" w:cs="Arial"/>
                <w:color w:val="000000" w:themeColor="text1"/>
                <w:sz w:val="18"/>
                <w:szCs w:val="18"/>
                <w:lang w:eastAsia="pl-PL"/>
              </w:rPr>
              <w:br/>
            </w:r>
            <w:r w:rsidR="009501E7" w:rsidRPr="009501E7">
              <w:rPr>
                <w:rFonts w:ascii="Arial" w:hAnsi="Arial" w:cs="Arial"/>
                <w:color w:val="000000" w:themeColor="text1"/>
                <w:sz w:val="18"/>
                <w:szCs w:val="18"/>
                <w:lang w:eastAsia="pl-PL"/>
              </w:rPr>
              <w:t xml:space="preserve">Tak – regulacja natężenia światła  od </w:t>
            </w:r>
            <w:r w:rsidR="009501E7">
              <w:rPr>
                <w:rFonts w:ascii="Arial" w:hAnsi="Arial" w:cs="Arial"/>
                <w:color w:val="000000" w:themeColor="text1"/>
                <w:sz w:val="18"/>
                <w:szCs w:val="18"/>
                <w:lang w:eastAsia="pl-PL"/>
              </w:rPr>
              <w:t>≤1</w:t>
            </w:r>
            <w:r w:rsidR="009501E7" w:rsidRPr="009501E7">
              <w:rPr>
                <w:rFonts w:ascii="Arial" w:hAnsi="Arial" w:cs="Arial"/>
                <w:color w:val="000000" w:themeColor="text1"/>
                <w:sz w:val="18"/>
                <w:szCs w:val="18"/>
                <w:lang w:eastAsia="pl-PL"/>
              </w:rPr>
              <w:t xml:space="preserve">0 % do 100% - </w:t>
            </w:r>
            <w:r w:rsidR="009501E7">
              <w:rPr>
                <w:rFonts w:ascii="Arial" w:hAnsi="Arial" w:cs="Arial"/>
                <w:color w:val="000000" w:themeColor="text1"/>
                <w:sz w:val="18"/>
                <w:szCs w:val="18"/>
                <w:lang w:eastAsia="pl-PL"/>
              </w:rPr>
              <w:t>10</w:t>
            </w:r>
            <w:r w:rsidR="009501E7" w:rsidRPr="009501E7">
              <w:rPr>
                <w:rFonts w:ascii="Arial" w:hAnsi="Arial" w:cs="Arial"/>
                <w:color w:val="000000" w:themeColor="text1"/>
                <w:sz w:val="18"/>
                <w:szCs w:val="18"/>
                <w:lang w:eastAsia="pl-PL"/>
              </w:rPr>
              <w:t xml:space="preserve"> pkt.</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140</w:t>
            </w:r>
          </w:p>
        </w:tc>
        <w:tc>
          <w:tcPr>
            <w:tcW w:w="6379" w:type="dxa"/>
            <w:tcBorders>
              <w:top w:val="single" w:sz="4" w:space="0" w:color="000000"/>
              <w:left w:val="single" w:sz="4" w:space="0" w:color="000000"/>
              <w:bottom w:val="single" w:sz="4" w:space="0" w:color="000000"/>
              <w:right w:val="single" w:sz="4" w:space="0" w:color="000000"/>
            </w:tcBorders>
          </w:tcPr>
          <w:p w:rsidR="00CA3254" w:rsidRPr="00C8402A" w:rsidRDefault="00CA3254" w:rsidP="00602B9E">
            <w:pPr>
              <w:widowControl w:val="0"/>
              <w:rPr>
                <w:rFonts w:ascii="Arial" w:hAnsi="Arial" w:cs="Arial"/>
                <w:sz w:val="18"/>
                <w:szCs w:val="18"/>
                <w:highlight w:val="yellow"/>
              </w:rPr>
            </w:pPr>
            <w:r w:rsidRPr="002771C8">
              <w:rPr>
                <w:rFonts w:ascii="Arial" w:hAnsi="Arial" w:cs="Arial"/>
                <w:sz w:val="18"/>
                <w:szCs w:val="18"/>
              </w:rPr>
              <w:t>Regulowana wielkość plamy świetlnej w zakresie min. 15-20 cm.</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pStyle w:val="NormalnyWeb"/>
              <w:widowControl w:val="0"/>
              <w:spacing w:line="276" w:lineRule="auto"/>
              <w:rPr>
                <w:rFonts w:ascii="Arial" w:hAnsi="Arial" w:cs="Arial"/>
                <w:sz w:val="18"/>
                <w:szCs w:val="18"/>
              </w:rPr>
            </w:pPr>
            <w:r>
              <w:rPr>
                <w:rFonts w:ascii="Arial" w:hAnsi="Arial" w:cs="Arial"/>
                <w:sz w:val="18"/>
                <w:szCs w:val="18"/>
              </w:rPr>
              <w:t xml:space="preserve">Tak </w:t>
            </w:r>
            <w:r w:rsidR="002771C8">
              <w:rPr>
                <w:rFonts w:ascii="Arial" w:hAnsi="Arial" w:cs="Arial"/>
                <w:sz w:val="18"/>
                <w:szCs w:val="18"/>
              </w:rPr>
              <w:t xml:space="preserve">w zakresie min. od </w:t>
            </w:r>
            <w:r>
              <w:rPr>
                <w:rFonts w:ascii="Arial" w:hAnsi="Arial" w:cs="Arial"/>
                <w:sz w:val="18"/>
                <w:szCs w:val="18"/>
              </w:rPr>
              <w:t>15</w:t>
            </w:r>
            <w:r w:rsidR="002771C8">
              <w:rPr>
                <w:rFonts w:ascii="Arial" w:hAnsi="Arial" w:cs="Arial"/>
                <w:sz w:val="18"/>
                <w:szCs w:val="18"/>
              </w:rPr>
              <w:t xml:space="preserve"> do </w:t>
            </w:r>
            <w:r>
              <w:rPr>
                <w:rFonts w:ascii="Arial" w:hAnsi="Arial" w:cs="Arial"/>
                <w:sz w:val="18"/>
                <w:szCs w:val="18"/>
              </w:rPr>
              <w:t>20</w:t>
            </w:r>
            <w:r w:rsidR="002771C8">
              <w:rPr>
                <w:rFonts w:ascii="Arial" w:hAnsi="Arial" w:cs="Arial"/>
                <w:sz w:val="18"/>
                <w:szCs w:val="18"/>
              </w:rPr>
              <w:t xml:space="preserve"> </w:t>
            </w:r>
            <w:r>
              <w:rPr>
                <w:rFonts w:ascii="Arial" w:hAnsi="Arial" w:cs="Arial"/>
                <w:sz w:val="18"/>
                <w:szCs w:val="18"/>
              </w:rPr>
              <w:t>cm – 0 pkt</w:t>
            </w:r>
          </w:p>
          <w:p w:rsidR="00CA3254" w:rsidRDefault="002771C8" w:rsidP="00602B9E">
            <w:pPr>
              <w:pStyle w:val="NormalnyWeb"/>
              <w:widowControl w:val="0"/>
              <w:spacing w:line="276" w:lineRule="auto"/>
              <w:rPr>
                <w:rFonts w:ascii="Arial" w:hAnsi="Arial" w:cs="Arial"/>
                <w:sz w:val="18"/>
                <w:szCs w:val="18"/>
              </w:rPr>
            </w:pPr>
            <w:r w:rsidRPr="004F0CC1">
              <w:rPr>
                <w:rFonts w:ascii="Arial" w:hAnsi="Arial" w:cs="Arial"/>
                <w:color w:val="000000" w:themeColor="text1"/>
                <w:sz w:val="18"/>
                <w:szCs w:val="18"/>
              </w:rPr>
              <w:t xml:space="preserve">W </w:t>
            </w:r>
            <w:r w:rsidR="00CA3254" w:rsidRPr="004F0CC1">
              <w:rPr>
                <w:rFonts w:ascii="Arial" w:hAnsi="Arial" w:cs="Arial"/>
                <w:color w:val="000000" w:themeColor="text1"/>
                <w:sz w:val="18"/>
                <w:szCs w:val="18"/>
              </w:rPr>
              <w:t>zakres</w:t>
            </w:r>
            <w:r w:rsidRPr="004F0CC1">
              <w:rPr>
                <w:rFonts w:ascii="Arial" w:hAnsi="Arial" w:cs="Arial"/>
                <w:color w:val="000000" w:themeColor="text1"/>
                <w:sz w:val="18"/>
                <w:szCs w:val="18"/>
              </w:rPr>
              <w:t>ie</w:t>
            </w:r>
            <w:r w:rsidR="00CA3254" w:rsidRPr="004F0CC1">
              <w:rPr>
                <w:rFonts w:ascii="Arial" w:hAnsi="Arial" w:cs="Arial"/>
                <w:color w:val="000000" w:themeColor="text1"/>
                <w:sz w:val="18"/>
                <w:szCs w:val="18"/>
              </w:rPr>
              <w:t xml:space="preserve"> </w:t>
            </w:r>
            <w:r w:rsidR="004F0CC1" w:rsidRPr="004F0CC1">
              <w:rPr>
                <w:rFonts w:ascii="Arial" w:hAnsi="Arial" w:cs="Arial"/>
                <w:color w:val="000000" w:themeColor="text1"/>
                <w:sz w:val="18"/>
                <w:szCs w:val="18"/>
              </w:rPr>
              <w:t xml:space="preserve">większym </w:t>
            </w:r>
            <w:r w:rsidR="00CA3254" w:rsidRPr="004F0CC1">
              <w:rPr>
                <w:rFonts w:ascii="Arial" w:hAnsi="Arial" w:cs="Arial"/>
                <w:color w:val="000000" w:themeColor="text1"/>
                <w:sz w:val="18"/>
                <w:szCs w:val="18"/>
              </w:rPr>
              <w:t>– 5 pkt.</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141</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sidRPr="002771C8">
              <w:rPr>
                <w:rFonts w:ascii="Arial" w:hAnsi="Arial" w:cs="Arial"/>
                <w:sz w:val="18"/>
                <w:szCs w:val="18"/>
              </w:rPr>
              <w:t>Współczynnik odwzorowania barw Ra: &gt;95%</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jc w:val="center"/>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142</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Stała temperatura barwowa i wskaźnik rozpoznawania barw podczas regulacji natężenia światła</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jc w:val="center"/>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143</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pStyle w:val="NormalnyWeb"/>
              <w:widowControl w:val="0"/>
              <w:spacing w:line="276" w:lineRule="auto"/>
              <w:rPr>
                <w:rFonts w:ascii="Arial" w:hAnsi="Arial" w:cs="Arial"/>
                <w:sz w:val="18"/>
                <w:szCs w:val="18"/>
              </w:rPr>
            </w:pPr>
            <w:r>
              <w:rPr>
                <w:rFonts w:ascii="Arial" w:hAnsi="Arial" w:cs="Arial"/>
                <w:sz w:val="18"/>
                <w:szCs w:val="18"/>
              </w:rPr>
              <w:t>Bardzo wysoka bezcieniowość: na dnie tuby: min. 95%</w:t>
            </w:r>
          </w:p>
          <w:p w:rsidR="00CA3254" w:rsidRDefault="00CA3254" w:rsidP="00602B9E">
            <w:pPr>
              <w:widowControl w:val="0"/>
              <w:rPr>
                <w:rFonts w:ascii="Arial" w:hAnsi="Arial" w:cs="Arial"/>
                <w:sz w:val="18"/>
                <w:szCs w:val="18"/>
              </w:rPr>
            </w:pP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Pr="004F0CC1" w:rsidRDefault="00CA3254" w:rsidP="00602B9E">
            <w:pPr>
              <w:pStyle w:val="NormalnyWeb"/>
              <w:widowControl w:val="0"/>
              <w:spacing w:line="276" w:lineRule="auto"/>
              <w:rPr>
                <w:rFonts w:ascii="Arial" w:hAnsi="Arial" w:cs="Arial"/>
                <w:color w:val="000000" w:themeColor="text1"/>
                <w:sz w:val="18"/>
                <w:szCs w:val="18"/>
              </w:rPr>
            </w:pPr>
            <w:r w:rsidRPr="004F0CC1">
              <w:rPr>
                <w:rFonts w:ascii="Arial" w:hAnsi="Arial" w:cs="Arial"/>
                <w:color w:val="000000" w:themeColor="text1"/>
                <w:sz w:val="18"/>
                <w:szCs w:val="18"/>
              </w:rPr>
              <w:t>Tak – 95% - 0 pkt.</w:t>
            </w:r>
          </w:p>
          <w:p w:rsidR="00CA3254" w:rsidRPr="004F0CC1" w:rsidRDefault="00CA3254" w:rsidP="00602B9E">
            <w:pPr>
              <w:pStyle w:val="NormalnyWeb"/>
              <w:widowControl w:val="0"/>
              <w:spacing w:line="276" w:lineRule="auto"/>
              <w:rPr>
                <w:rFonts w:ascii="Arial" w:hAnsi="Arial" w:cs="Arial"/>
                <w:color w:val="000000" w:themeColor="text1"/>
                <w:sz w:val="18"/>
                <w:szCs w:val="18"/>
              </w:rPr>
            </w:pPr>
            <w:r w:rsidRPr="004F0CC1">
              <w:rPr>
                <w:rFonts w:ascii="Arial" w:hAnsi="Arial" w:cs="Arial"/>
                <w:color w:val="000000" w:themeColor="text1"/>
                <w:sz w:val="18"/>
                <w:szCs w:val="18"/>
              </w:rPr>
              <w:t>Tak – w przedziale &gt;95% do &lt;100% - 2 pkt.</w:t>
            </w:r>
          </w:p>
          <w:p w:rsidR="00CA3254" w:rsidRDefault="00CA3254" w:rsidP="00602B9E">
            <w:pPr>
              <w:pStyle w:val="NormalnyWeb"/>
              <w:widowControl w:val="0"/>
              <w:spacing w:line="276" w:lineRule="auto"/>
              <w:rPr>
                <w:rFonts w:ascii="Arial" w:hAnsi="Arial" w:cs="Arial"/>
                <w:sz w:val="18"/>
                <w:szCs w:val="18"/>
              </w:rPr>
            </w:pPr>
            <w:r w:rsidRPr="004F0CC1">
              <w:rPr>
                <w:rFonts w:ascii="Arial" w:hAnsi="Arial" w:cs="Arial"/>
                <w:color w:val="000000" w:themeColor="text1"/>
                <w:sz w:val="18"/>
                <w:szCs w:val="18"/>
              </w:rPr>
              <w:t>Tak – 100% - 5 pkt.</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144</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sidRPr="002771C8">
              <w:rPr>
                <w:rFonts w:ascii="Arial" w:hAnsi="Arial" w:cs="Arial"/>
                <w:sz w:val="18"/>
                <w:szCs w:val="18"/>
              </w:rPr>
              <w:t>Funkcja zwiększenia średnicy pola operacyjnego</w:t>
            </w:r>
            <w:r>
              <w:rPr>
                <w:rFonts w:ascii="Arial" w:hAnsi="Arial" w:cs="Arial"/>
                <w:sz w:val="18"/>
                <w:szCs w:val="18"/>
              </w:rPr>
              <w:t xml:space="preserve"> poprzez dotykowy panel sterujący zlokalizowany na ramieniu oraz uchwyt centralny w osi geometrycznej lampy.</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jc w:val="center"/>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145</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pStyle w:val="NormalnyWeb"/>
              <w:widowControl w:val="0"/>
              <w:spacing w:line="276" w:lineRule="auto"/>
              <w:rPr>
                <w:rFonts w:ascii="Arial" w:hAnsi="Arial" w:cs="Arial"/>
                <w:sz w:val="18"/>
                <w:szCs w:val="18"/>
              </w:rPr>
            </w:pPr>
            <w:r>
              <w:rPr>
                <w:rFonts w:ascii="Arial" w:hAnsi="Arial" w:cs="Arial"/>
                <w:sz w:val="18"/>
                <w:szCs w:val="18"/>
              </w:rPr>
              <w:t>Możliwość wyposażenia czasz lampy w system automatycznego dostosowania wartości luminacji trafiającej do oczu chirurga w zależności od koloru i jasności oświetlanego pola operacyjnego (tkanek, obłożenia, itp.)</w:t>
            </w:r>
          </w:p>
          <w:p w:rsidR="00CA3254" w:rsidRDefault="00CA3254" w:rsidP="00602B9E">
            <w:pPr>
              <w:widowControl w:val="0"/>
              <w:rPr>
                <w:rFonts w:ascii="Arial" w:hAnsi="Arial" w:cs="Arial"/>
                <w:sz w:val="18"/>
                <w:szCs w:val="18"/>
              </w:rPr>
            </w:pPr>
            <w:r>
              <w:rPr>
                <w:rFonts w:ascii="Arial" w:hAnsi="Arial" w:cs="Arial"/>
                <w:sz w:val="18"/>
                <w:szCs w:val="18"/>
              </w:rPr>
              <w:t>Parametr potwierdzony w oryginalnej dokumentacji Producenta znajdującej się na stronie producenta oraz w instrukcji obsługi.</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TAK/NIE</w:t>
            </w:r>
          </w:p>
        </w:tc>
        <w:tc>
          <w:tcPr>
            <w:tcW w:w="2895"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pStyle w:val="NormalnyWeb"/>
              <w:widowControl w:val="0"/>
              <w:spacing w:line="276" w:lineRule="auto"/>
              <w:rPr>
                <w:rFonts w:ascii="Arial" w:hAnsi="Arial" w:cs="Arial"/>
                <w:sz w:val="18"/>
                <w:szCs w:val="18"/>
              </w:rPr>
            </w:pPr>
            <w:r>
              <w:rPr>
                <w:rFonts w:ascii="Arial" w:hAnsi="Arial" w:cs="Arial"/>
                <w:sz w:val="18"/>
                <w:szCs w:val="18"/>
              </w:rPr>
              <w:t>Tak – 10 pkt.</w:t>
            </w:r>
          </w:p>
          <w:p w:rsidR="00CA3254" w:rsidRDefault="00CA3254" w:rsidP="00602B9E">
            <w:pPr>
              <w:pStyle w:val="NormalnyWeb"/>
              <w:widowControl w:val="0"/>
              <w:spacing w:line="276" w:lineRule="auto"/>
              <w:rPr>
                <w:rFonts w:ascii="Arial" w:hAnsi="Arial" w:cs="Arial"/>
                <w:sz w:val="18"/>
                <w:szCs w:val="18"/>
              </w:rPr>
            </w:pPr>
            <w:r>
              <w:rPr>
                <w:rFonts w:ascii="Arial" w:hAnsi="Arial" w:cs="Arial"/>
                <w:sz w:val="18"/>
                <w:szCs w:val="18"/>
              </w:rPr>
              <w:t>Nie – 0 pkt.</w:t>
            </w:r>
          </w:p>
        </w:tc>
      </w:tr>
      <w:tr w:rsidR="00CA3254" w:rsidTr="007A4E22">
        <w:tblPrEx>
          <w:tblCellMar>
            <w:top w:w="0" w:type="dxa"/>
            <w:bottom w:w="0" w:type="dxa"/>
          </w:tblCellMar>
        </w:tblPrEx>
        <w:trPr>
          <w:gridAfter w:val="1"/>
          <w:wAfter w:w="10" w:type="dxa"/>
          <w:trHeight w:val="552"/>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146</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Każda czasza wyposażona w dotykowy panel sterowania w zakresie co najmniej: włączenie i wyłączanie lampy, elektroniczną regulację natężenia światła, elektroniczną regulację średnicy pola operacyjnego. Panel sterujący zintegrowany z uchwytem „brudnym” pozycjonującym czaszę lub umieszony przy przegubie kopuły lub na kopule.</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 xml:space="preserve">TAK </w:t>
            </w:r>
          </w:p>
        </w:tc>
        <w:tc>
          <w:tcPr>
            <w:tcW w:w="2895"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lastRenderedPageBreak/>
              <w:t>147</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r>
              <w:rPr>
                <w:rFonts w:ascii="Arial" w:hAnsi="Arial" w:cs="Arial"/>
                <w:sz w:val="18"/>
                <w:szCs w:val="18"/>
              </w:rPr>
              <w:t>Każda czasza z wbudowanym automatycznym systemem redukcji cieni polegającym na odłączeniu/wygaszeniu segmentów zasłoniętych przez głowę chirurga i zwiększeniu natężenia światła w segmentach niezasłoniętych</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jc w:val="center"/>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148</w:t>
            </w:r>
          </w:p>
        </w:tc>
        <w:tc>
          <w:tcPr>
            <w:tcW w:w="6379" w:type="dxa"/>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pStyle w:val="NormalnyWeb"/>
              <w:widowControl w:val="0"/>
              <w:spacing w:line="276" w:lineRule="auto"/>
              <w:rPr>
                <w:rFonts w:ascii="Arial" w:hAnsi="Arial" w:cs="Arial"/>
                <w:sz w:val="18"/>
                <w:szCs w:val="18"/>
              </w:rPr>
            </w:pPr>
            <w:r>
              <w:rPr>
                <w:rFonts w:ascii="Arial" w:hAnsi="Arial" w:cs="Arial"/>
                <w:sz w:val="18"/>
                <w:szCs w:val="18"/>
              </w:rPr>
              <w:t>Uchwyt centralny w osi geometrycznej czaszy, do pozycjonowania czasz oraz regulacji średnicy pola operacyjnego, ze zdejmowalną rękojeścią z możliwością jej sterylizacji parowej w temp. 134 C</w:t>
            </w:r>
            <w:r w:rsidR="004F0CC1">
              <w:rPr>
                <w:rFonts w:ascii="Arial" w:hAnsi="Arial" w:cs="Arial"/>
                <w:sz w:val="18"/>
                <w:szCs w:val="18"/>
              </w:rPr>
              <w:t>°</w:t>
            </w:r>
          </w:p>
          <w:p w:rsidR="00CA3254" w:rsidRDefault="00CA3254" w:rsidP="00602B9E">
            <w:pPr>
              <w:widowControl w:val="0"/>
              <w:rPr>
                <w:rFonts w:ascii="Arial" w:hAnsi="Arial" w:cs="Arial"/>
                <w:sz w:val="18"/>
                <w:szCs w:val="18"/>
              </w:rPr>
            </w:pPr>
            <w:r>
              <w:rPr>
                <w:rFonts w:ascii="Arial" w:hAnsi="Arial" w:cs="Arial"/>
                <w:sz w:val="18"/>
                <w:szCs w:val="18"/>
              </w:rPr>
              <w:t>Minimum 4 rękojeści sterylne w komplecie na każdą czaszę</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149</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pStyle w:val="NormalnyWeb"/>
              <w:widowControl w:val="0"/>
              <w:rPr>
                <w:rFonts w:ascii="Arial" w:hAnsi="Arial" w:cs="Arial"/>
                <w:sz w:val="18"/>
                <w:szCs w:val="18"/>
              </w:rPr>
            </w:pPr>
            <w:r>
              <w:rPr>
                <w:rFonts w:ascii="Arial" w:hAnsi="Arial" w:cs="Arial"/>
                <w:sz w:val="18"/>
                <w:szCs w:val="18"/>
              </w:rPr>
              <w:t>Dodatkowy panel sterujący:</w:t>
            </w:r>
          </w:p>
          <w:p w:rsidR="00CA3254" w:rsidRDefault="00CA3254" w:rsidP="00602B9E">
            <w:pPr>
              <w:pStyle w:val="NormalnyWeb"/>
              <w:widowControl w:val="0"/>
              <w:rPr>
                <w:rFonts w:ascii="Arial" w:hAnsi="Arial" w:cs="Arial"/>
                <w:sz w:val="18"/>
                <w:szCs w:val="18"/>
              </w:rPr>
            </w:pPr>
            <w:r>
              <w:rPr>
                <w:rFonts w:ascii="Arial" w:hAnsi="Arial" w:cs="Arial"/>
                <w:sz w:val="18"/>
                <w:szCs w:val="18"/>
              </w:rPr>
              <w:t xml:space="preserve">Opcja nr </w:t>
            </w:r>
            <w:r w:rsidR="004F0CC1">
              <w:rPr>
                <w:rFonts w:ascii="Arial" w:hAnsi="Arial" w:cs="Arial"/>
                <w:sz w:val="18"/>
                <w:szCs w:val="18"/>
              </w:rPr>
              <w:t>1</w:t>
            </w:r>
            <w:r>
              <w:rPr>
                <w:rFonts w:ascii="Arial" w:hAnsi="Arial" w:cs="Arial"/>
                <w:sz w:val="18"/>
                <w:szCs w:val="18"/>
              </w:rPr>
              <w:t xml:space="preserve"> - Dodatkowy panel w postaci dotykowego, ciekłokrystalicznego wyświetlacza ze stałym zasilaniem montowanego poza systemem lampy (np. na ścianie sali operacyjnej) umożliwiający kontrolę parametrów światła każdej z czasz w tym synchronizację pracy czasz w zakresie min. zmian natężenia światła, włączenia/wyłączenia czasz oraz sterowanie pracą kamery – </w:t>
            </w:r>
            <w:r w:rsidRPr="004F0CC1">
              <w:rPr>
                <w:rFonts w:ascii="Arial" w:hAnsi="Arial" w:cs="Arial"/>
                <w:b/>
                <w:sz w:val="18"/>
                <w:szCs w:val="18"/>
              </w:rPr>
              <w:t>Wersja I</w:t>
            </w:r>
          </w:p>
          <w:p w:rsidR="00CA3254" w:rsidRDefault="00CA3254" w:rsidP="00602B9E">
            <w:pPr>
              <w:pStyle w:val="NormalnyWeb"/>
              <w:widowControl w:val="0"/>
              <w:spacing w:line="276" w:lineRule="auto"/>
              <w:rPr>
                <w:rFonts w:ascii="Arial" w:hAnsi="Arial" w:cs="Arial"/>
                <w:sz w:val="18"/>
                <w:szCs w:val="18"/>
              </w:rPr>
            </w:pPr>
            <w:r>
              <w:rPr>
                <w:rFonts w:ascii="Arial" w:hAnsi="Arial" w:cs="Arial"/>
                <w:sz w:val="18"/>
                <w:szCs w:val="18"/>
              </w:rPr>
              <w:t>Lub</w:t>
            </w:r>
          </w:p>
          <w:p w:rsidR="00CA3254" w:rsidRDefault="00CA3254" w:rsidP="00602B9E">
            <w:pPr>
              <w:pStyle w:val="NormalnyWeb"/>
              <w:widowControl w:val="0"/>
              <w:spacing w:line="276" w:lineRule="auto"/>
              <w:rPr>
                <w:rFonts w:ascii="Arial" w:hAnsi="Arial" w:cs="Arial"/>
                <w:sz w:val="18"/>
                <w:szCs w:val="18"/>
              </w:rPr>
            </w:pPr>
            <w:r>
              <w:rPr>
                <w:rFonts w:ascii="Arial" w:hAnsi="Arial" w:cs="Arial"/>
                <w:sz w:val="18"/>
                <w:szCs w:val="18"/>
              </w:rPr>
              <w:t xml:space="preserve">Opcja nr </w:t>
            </w:r>
            <w:r w:rsidR="004F0CC1">
              <w:rPr>
                <w:rFonts w:ascii="Arial" w:hAnsi="Arial" w:cs="Arial"/>
                <w:sz w:val="18"/>
                <w:szCs w:val="18"/>
              </w:rPr>
              <w:t>2</w:t>
            </w:r>
            <w:r>
              <w:rPr>
                <w:rFonts w:ascii="Arial" w:hAnsi="Arial" w:cs="Arial"/>
                <w:sz w:val="18"/>
                <w:szCs w:val="18"/>
              </w:rPr>
              <w:t xml:space="preserve"> - Panel sterowania w postaci sterownika bezprzewodowego w postaci tabletu z wyświetlaczem dotykowym umożliwiający kontrolę parametrów światła każdej z czasz w tym synchronizację pracy wszystkich czasz w zakresie min. zmian natężenia światła, włączenia/wyłączenia czasz oraz sterowanie parać kamery – </w:t>
            </w:r>
            <w:r w:rsidRPr="004F0CC1">
              <w:rPr>
                <w:rFonts w:ascii="Arial" w:hAnsi="Arial" w:cs="Arial"/>
                <w:b/>
                <w:sz w:val="18"/>
                <w:szCs w:val="18"/>
              </w:rPr>
              <w:t>Wersja II</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lang w:eastAsia="pl-PL"/>
              </w:rPr>
              <w:t>TAK, podać</w:t>
            </w:r>
          </w:p>
        </w:tc>
        <w:tc>
          <w:tcPr>
            <w:tcW w:w="2895"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lang w:eastAsia="pl-PL"/>
              </w:rPr>
            </w:pPr>
            <w:r>
              <w:rPr>
                <w:rFonts w:ascii="Arial" w:hAnsi="Arial" w:cs="Arial"/>
                <w:sz w:val="18"/>
                <w:szCs w:val="18"/>
                <w:lang w:eastAsia="pl-PL"/>
              </w:rPr>
              <w:t>TAK – wersja I – 5 pkt.</w:t>
            </w:r>
          </w:p>
          <w:p w:rsidR="00CA3254" w:rsidRDefault="00CA3254" w:rsidP="00602B9E">
            <w:pPr>
              <w:widowControl w:val="0"/>
              <w:rPr>
                <w:rFonts w:ascii="Arial" w:hAnsi="Arial" w:cs="Arial"/>
                <w:sz w:val="18"/>
                <w:szCs w:val="18"/>
                <w:lang w:eastAsia="pl-PL"/>
              </w:rPr>
            </w:pPr>
            <w:r>
              <w:rPr>
                <w:rFonts w:ascii="Arial" w:hAnsi="Arial" w:cs="Arial"/>
                <w:sz w:val="18"/>
                <w:szCs w:val="18"/>
                <w:lang w:eastAsia="pl-PL"/>
              </w:rPr>
              <w:t>TAK – wersja II – 0 pkt.</w:t>
            </w:r>
          </w:p>
          <w:p w:rsidR="00CA3254" w:rsidRDefault="00CA3254" w:rsidP="00602B9E">
            <w:pPr>
              <w:widowControl w:val="0"/>
              <w:rPr>
                <w:rFonts w:ascii="Arial" w:hAnsi="Arial" w:cs="Arial"/>
                <w:sz w:val="18"/>
                <w:szCs w:val="18"/>
                <w:lang w:eastAsia="pl-PL"/>
              </w:rPr>
            </w:pP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150</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Żywotność źródła światła: min 50 000 h</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Pr="007C111D" w:rsidRDefault="00CA3254" w:rsidP="00602B9E">
            <w:pPr>
              <w:pStyle w:val="NormalnyWeb"/>
              <w:widowControl w:val="0"/>
              <w:spacing w:line="276" w:lineRule="auto"/>
              <w:rPr>
                <w:rFonts w:ascii="Arial" w:hAnsi="Arial" w:cs="Arial"/>
                <w:sz w:val="18"/>
                <w:szCs w:val="18"/>
              </w:rPr>
            </w:pPr>
            <w:r>
              <w:rPr>
                <w:rFonts w:ascii="Arial" w:hAnsi="Arial" w:cs="Arial"/>
                <w:sz w:val="18"/>
                <w:szCs w:val="18"/>
              </w:rPr>
              <w:t xml:space="preserve">= </w:t>
            </w:r>
            <w:r w:rsidRPr="007C111D">
              <w:rPr>
                <w:rFonts w:ascii="Arial" w:hAnsi="Arial" w:cs="Arial"/>
                <w:sz w:val="18"/>
                <w:szCs w:val="18"/>
              </w:rPr>
              <w:t>50 000 h – 0 pkt.</w:t>
            </w:r>
          </w:p>
          <w:p w:rsidR="00CA3254" w:rsidRDefault="00CA3254" w:rsidP="00602B9E">
            <w:pPr>
              <w:pStyle w:val="NormalnyWeb"/>
              <w:widowControl w:val="0"/>
              <w:spacing w:line="276" w:lineRule="auto"/>
              <w:rPr>
                <w:rFonts w:ascii="Arial" w:hAnsi="Arial" w:cs="Arial"/>
                <w:sz w:val="18"/>
                <w:szCs w:val="18"/>
              </w:rPr>
            </w:pPr>
            <w:r w:rsidRPr="007C111D">
              <w:rPr>
                <w:rFonts w:ascii="Arial" w:hAnsi="Arial" w:cs="Arial"/>
                <w:sz w:val="18"/>
                <w:szCs w:val="18"/>
              </w:rPr>
              <w:t xml:space="preserve">&gt; </w:t>
            </w:r>
            <w:r>
              <w:rPr>
                <w:rFonts w:ascii="Arial" w:hAnsi="Arial" w:cs="Arial"/>
                <w:sz w:val="18"/>
                <w:szCs w:val="18"/>
              </w:rPr>
              <w:t>5</w:t>
            </w:r>
            <w:r w:rsidRPr="007C111D">
              <w:rPr>
                <w:rFonts w:ascii="Arial" w:hAnsi="Arial" w:cs="Arial"/>
                <w:sz w:val="18"/>
                <w:szCs w:val="18"/>
              </w:rPr>
              <w:t>0 000 h – 5 pkt.</w:t>
            </w:r>
          </w:p>
          <w:p w:rsidR="00CA3254" w:rsidRDefault="00CA3254" w:rsidP="00602B9E">
            <w:pPr>
              <w:pStyle w:val="NormalnyWeb"/>
              <w:widowControl w:val="0"/>
              <w:spacing w:line="276" w:lineRule="auto"/>
              <w:rPr>
                <w:rFonts w:ascii="Arial" w:hAnsi="Arial" w:cs="Arial"/>
                <w:sz w:val="18"/>
                <w:szCs w:val="18"/>
              </w:rPr>
            </w:pPr>
          </w:p>
        </w:tc>
      </w:tr>
      <w:tr w:rsidR="00CA3254"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151</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Czasze lamp przystosowane do zasilania głównego i awaryjnego 230V</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jc w:val="center"/>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val="470"/>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152</w:t>
            </w:r>
          </w:p>
        </w:tc>
        <w:tc>
          <w:tcPr>
            <w:tcW w:w="6379"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w:hAnsi="Arial" w:cs="Arial"/>
                <w:sz w:val="18"/>
                <w:szCs w:val="18"/>
              </w:rPr>
              <w:t>Automatyczne przełączanie na zasilanie awaryjne</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jc w:val="center"/>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rPr>
                <w:rFonts w:ascii="Arial" w:hAnsi="Arial" w:cs="Arial"/>
                <w:sz w:val="18"/>
                <w:szCs w:val="18"/>
              </w:rPr>
            </w:pPr>
            <w:r>
              <w:rPr>
                <w:rFonts w:ascii="Arial Narrow" w:hAnsi="Arial Narrow" w:cs="Arial Narrow"/>
                <w:sz w:val="20"/>
                <w:szCs w:val="20"/>
              </w:rPr>
              <w:t>Bez punktacji</w:t>
            </w:r>
          </w:p>
        </w:tc>
      </w:tr>
      <w:tr w:rsidR="00CA3254" w:rsidTr="007A4E22">
        <w:tblPrEx>
          <w:tblCellMar>
            <w:top w:w="0" w:type="dxa"/>
            <w:bottom w:w="0" w:type="dxa"/>
          </w:tblCellMar>
        </w:tblPrEx>
        <w:trPr>
          <w:gridAfter w:val="1"/>
          <w:wAfter w:w="10" w:type="dxa"/>
          <w:trHeight w:hRule="exact" w:val="1222"/>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CA3254" w:rsidRPr="001F716C" w:rsidRDefault="00CA3254"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153</w:t>
            </w:r>
          </w:p>
        </w:tc>
        <w:tc>
          <w:tcPr>
            <w:tcW w:w="6379" w:type="dxa"/>
            <w:tcBorders>
              <w:top w:val="single" w:sz="4" w:space="0" w:color="000000"/>
              <w:left w:val="single" w:sz="4" w:space="0" w:color="000000"/>
              <w:bottom w:val="single" w:sz="4" w:space="0" w:color="000000"/>
              <w:right w:val="single" w:sz="4" w:space="0" w:color="000000"/>
            </w:tcBorders>
          </w:tcPr>
          <w:p w:rsidR="00CA3254" w:rsidRPr="002771C8" w:rsidRDefault="00CA3254" w:rsidP="00602B9E">
            <w:pPr>
              <w:pStyle w:val="NormalnyWeb"/>
              <w:widowControl w:val="0"/>
              <w:spacing w:line="276" w:lineRule="auto"/>
              <w:rPr>
                <w:rFonts w:ascii="Arial" w:hAnsi="Arial" w:cs="Arial"/>
                <w:sz w:val="18"/>
                <w:szCs w:val="18"/>
              </w:rPr>
            </w:pPr>
            <w:r w:rsidRPr="002771C8">
              <w:rPr>
                <w:rFonts w:ascii="Arial" w:hAnsi="Arial" w:cs="Arial"/>
                <w:sz w:val="18"/>
                <w:szCs w:val="18"/>
              </w:rPr>
              <w:t>Czasza główna wyposażona w kamerę medyczną FULL HD przesyłająca obraz:</w:t>
            </w:r>
          </w:p>
          <w:p w:rsidR="00CA3254" w:rsidRPr="002771C8" w:rsidRDefault="00CA3254" w:rsidP="00602B9E">
            <w:pPr>
              <w:pStyle w:val="NormalnyWeb"/>
              <w:widowControl w:val="0"/>
              <w:spacing w:line="276" w:lineRule="auto"/>
              <w:rPr>
                <w:rFonts w:ascii="Arial" w:hAnsi="Arial" w:cs="Arial"/>
                <w:sz w:val="18"/>
                <w:szCs w:val="18"/>
              </w:rPr>
            </w:pPr>
            <w:r w:rsidRPr="002771C8">
              <w:rPr>
                <w:rFonts w:ascii="Arial" w:hAnsi="Arial" w:cs="Arial"/>
                <w:sz w:val="18"/>
                <w:szCs w:val="18"/>
              </w:rPr>
              <w:t>- bezprzewodowo</w:t>
            </w:r>
          </w:p>
          <w:p w:rsidR="00CA3254" w:rsidRPr="002771C8" w:rsidRDefault="00CA3254" w:rsidP="00602B9E">
            <w:pPr>
              <w:pStyle w:val="NormalnyWeb"/>
              <w:widowControl w:val="0"/>
              <w:spacing w:line="276" w:lineRule="auto"/>
              <w:rPr>
                <w:rFonts w:ascii="Arial" w:hAnsi="Arial" w:cs="Arial"/>
                <w:sz w:val="18"/>
                <w:szCs w:val="18"/>
              </w:rPr>
            </w:pPr>
            <w:r w:rsidRPr="002771C8">
              <w:rPr>
                <w:rFonts w:ascii="Arial" w:hAnsi="Arial" w:cs="Arial"/>
                <w:sz w:val="18"/>
                <w:szCs w:val="18"/>
              </w:rPr>
              <w:t>Lub</w:t>
            </w:r>
          </w:p>
          <w:p w:rsidR="00CA3254" w:rsidRDefault="00CA3254" w:rsidP="00602B9E">
            <w:pPr>
              <w:widowControl w:val="0"/>
              <w:rPr>
                <w:rFonts w:ascii="Arial" w:hAnsi="Arial" w:cs="Arial"/>
                <w:sz w:val="18"/>
                <w:szCs w:val="18"/>
              </w:rPr>
            </w:pPr>
            <w:r w:rsidRPr="002771C8">
              <w:rPr>
                <w:rFonts w:ascii="Arial" w:hAnsi="Arial" w:cs="Arial"/>
                <w:sz w:val="18"/>
                <w:szCs w:val="18"/>
              </w:rPr>
              <w:t>- przewodowo</w:t>
            </w:r>
          </w:p>
        </w:tc>
        <w:tc>
          <w:tcPr>
            <w:tcW w:w="1056" w:type="dxa"/>
            <w:tcBorders>
              <w:top w:val="single" w:sz="4" w:space="0" w:color="000000"/>
              <w:left w:val="single" w:sz="4" w:space="0" w:color="000000"/>
              <w:bottom w:val="single" w:sz="4" w:space="0" w:color="000000"/>
              <w:right w:val="single" w:sz="4" w:space="0" w:color="000000"/>
            </w:tcBorders>
          </w:tcPr>
          <w:p w:rsidR="00CA3254" w:rsidRDefault="00CA3254"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CA3254" w:rsidRDefault="00CA3254"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CA3254" w:rsidRDefault="00CA3254" w:rsidP="00602B9E">
            <w:pPr>
              <w:pStyle w:val="NormalnyWeb"/>
              <w:widowControl w:val="0"/>
              <w:spacing w:line="276" w:lineRule="auto"/>
              <w:rPr>
                <w:rFonts w:ascii="Arial" w:hAnsi="Arial" w:cs="Arial"/>
                <w:sz w:val="18"/>
                <w:szCs w:val="18"/>
              </w:rPr>
            </w:pPr>
            <w:r>
              <w:rPr>
                <w:rFonts w:ascii="Arial" w:hAnsi="Arial" w:cs="Arial"/>
                <w:sz w:val="18"/>
                <w:szCs w:val="18"/>
              </w:rPr>
              <w:t>TAK – przesyłanie obrazu bezprzewodowo – 0 pkt.</w:t>
            </w:r>
          </w:p>
          <w:p w:rsidR="00CA3254" w:rsidRDefault="00CA3254" w:rsidP="00602B9E">
            <w:pPr>
              <w:pStyle w:val="NormalnyWeb"/>
              <w:widowControl w:val="0"/>
              <w:spacing w:line="276" w:lineRule="auto"/>
              <w:rPr>
                <w:rFonts w:ascii="Arial" w:hAnsi="Arial" w:cs="Arial"/>
                <w:sz w:val="18"/>
                <w:szCs w:val="18"/>
              </w:rPr>
            </w:pPr>
            <w:r>
              <w:rPr>
                <w:rFonts w:ascii="Arial" w:hAnsi="Arial" w:cs="Arial"/>
                <w:sz w:val="18"/>
                <w:szCs w:val="18"/>
              </w:rPr>
              <w:t>TAK – przesyłanie obrazu przewodowo – 5 pkt.</w:t>
            </w:r>
          </w:p>
        </w:tc>
      </w:tr>
      <w:tr w:rsidR="00892B32" w:rsidTr="007A4E22">
        <w:tblPrEx>
          <w:tblCellMar>
            <w:top w:w="0" w:type="dxa"/>
            <w:bottom w:w="0" w:type="dxa"/>
          </w:tblCellMar>
        </w:tblPrEx>
        <w:trPr>
          <w:gridAfter w:val="1"/>
          <w:wAfter w:w="10" w:type="dxa"/>
          <w:trHeight w:val="269"/>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p>
        </w:tc>
        <w:tc>
          <w:tcPr>
            <w:tcW w:w="6379" w:type="dxa"/>
            <w:tcBorders>
              <w:top w:val="single" w:sz="4" w:space="0" w:color="000000"/>
              <w:left w:val="single" w:sz="4" w:space="0" w:color="000000"/>
              <w:bottom w:val="single" w:sz="4" w:space="0" w:color="000000"/>
              <w:right w:val="single" w:sz="4" w:space="0" w:color="000000"/>
            </w:tcBorders>
          </w:tcPr>
          <w:p w:rsidR="00892B32" w:rsidRPr="004F0CC1" w:rsidRDefault="00892B32" w:rsidP="00602B9E">
            <w:pPr>
              <w:pStyle w:val="NormalnyWeb"/>
              <w:widowControl w:val="0"/>
              <w:spacing w:line="276" w:lineRule="auto"/>
              <w:rPr>
                <w:rFonts w:ascii="Arial" w:hAnsi="Arial" w:cs="Arial"/>
                <w:color w:val="000000" w:themeColor="text1"/>
                <w:sz w:val="18"/>
                <w:szCs w:val="18"/>
              </w:rPr>
            </w:pPr>
            <w:r w:rsidRPr="004F0CC1">
              <w:rPr>
                <w:rFonts w:ascii="Arial" w:hAnsi="Arial" w:cs="Arial"/>
                <w:color w:val="000000" w:themeColor="text1"/>
                <w:sz w:val="18"/>
                <w:szCs w:val="18"/>
              </w:rPr>
              <w:t>Obie czasze wyposażone w automatyczny system korekcji cieni oparty o sensory, automatycznie wyłączające segment diod zasłaniany przez głowę operatora i przenoszący natężenie światła na pozostałe, niezasłonięte segmenty</w:t>
            </w:r>
          </w:p>
        </w:tc>
        <w:tc>
          <w:tcPr>
            <w:tcW w:w="1056" w:type="dxa"/>
            <w:tcBorders>
              <w:top w:val="single" w:sz="4" w:space="0" w:color="000000"/>
              <w:left w:val="single" w:sz="4" w:space="0" w:color="000000"/>
              <w:bottom w:val="single" w:sz="4" w:space="0" w:color="000000"/>
              <w:right w:val="single" w:sz="4" w:space="0" w:color="000000"/>
            </w:tcBorders>
          </w:tcPr>
          <w:p w:rsidR="00892B32" w:rsidRPr="004F0CC1" w:rsidRDefault="00892B32" w:rsidP="00602B9E">
            <w:pPr>
              <w:widowControl w:val="0"/>
              <w:jc w:val="center"/>
              <w:rPr>
                <w:rFonts w:ascii="Arial" w:hAnsi="Arial" w:cs="Arial"/>
                <w:color w:val="000000" w:themeColor="text1"/>
                <w:sz w:val="18"/>
                <w:szCs w:val="18"/>
              </w:rPr>
            </w:pPr>
            <w:r w:rsidRPr="004F0CC1">
              <w:rPr>
                <w:rFonts w:ascii="Arial" w:hAnsi="Arial" w:cs="Arial"/>
                <w:color w:val="000000" w:themeColor="text1"/>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Pr="004F0CC1" w:rsidRDefault="00892B32" w:rsidP="00602B9E">
            <w:pPr>
              <w:widowControl w:val="0"/>
              <w:rPr>
                <w:rFonts w:ascii="Arial" w:hAnsi="Arial" w:cs="Arial"/>
                <w:color w:val="000000" w:themeColor="text1"/>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Pr="004F0CC1" w:rsidRDefault="00892B32" w:rsidP="00602B9E">
            <w:pPr>
              <w:widowControl w:val="0"/>
              <w:rPr>
                <w:rFonts w:ascii="Arial" w:hAnsi="Arial" w:cs="Arial"/>
                <w:color w:val="000000" w:themeColor="text1"/>
                <w:sz w:val="18"/>
                <w:szCs w:val="18"/>
              </w:rPr>
            </w:pPr>
            <w:r w:rsidRPr="004F0CC1">
              <w:rPr>
                <w:rFonts w:ascii="Arial Narrow" w:hAnsi="Arial Narrow" w:cs="Arial Narrow"/>
                <w:color w:val="000000" w:themeColor="text1"/>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p>
        </w:tc>
        <w:tc>
          <w:tcPr>
            <w:tcW w:w="6379" w:type="dxa"/>
            <w:tcBorders>
              <w:top w:val="single" w:sz="4" w:space="0" w:color="000000"/>
              <w:left w:val="single" w:sz="4" w:space="0" w:color="000000"/>
              <w:bottom w:val="single" w:sz="4" w:space="0" w:color="000000"/>
              <w:right w:val="single" w:sz="4" w:space="0" w:color="000000"/>
            </w:tcBorders>
          </w:tcPr>
          <w:p w:rsidR="00892B32" w:rsidRPr="004F0CC1" w:rsidRDefault="00892B32" w:rsidP="00602B9E">
            <w:pPr>
              <w:pStyle w:val="NormalnyWeb"/>
              <w:widowControl w:val="0"/>
              <w:spacing w:line="276" w:lineRule="auto"/>
              <w:rPr>
                <w:rFonts w:ascii="Arial" w:hAnsi="Arial" w:cs="Arial"/>
                <w:color w:val="000000" w:themeColor="text1"/>
                <w:sz w:val="18"/>
                <w:szCs w:val="18"/>
              </w:rPr>
            </w:pPr>
            <w:r w:rsidRPr="004F0CC1">
              <w:rPr>
                <w:rFonts w:ascii="Arial" w:hAnsi="Arial" w:cs="Arial"/>
                <w:color w:val="000000" w:themeColor="text1"/>
                <w:sz w:val="18"/>
                <w:szCs w:val="18"/>
              </w:rPr>
              <w:t>Oświetlenie zmniejszające kontrast pomiędzy oświetlonym polem operacyjnym a okalającą je przestrzenią, w postaci doświetlenia pola o średnicy 100cm (+/-10%) światłem o natężeniu max. 1000lx</w:t>
            </w:r>
          </w:p>
        </w:tc>
        <w:tc>
          <w:tcPr>
            <w:tcW w:w="1056" w:type="dxa"/>
            <w:tcBorders>
              <w:top w:val="single" w:sz="4" w:space="0" w:color="000000"/>
              <w:left w:val="single" w:sz="4" w:space="0" w:color="000000"/>
              <w:bottom w:val="single" w:sz="4" w:space="0" w:color="000000"/>
              <w:right w:val="single" w:sz="4" w:space="0" w:color="000000"/>
            </w:tcBorders>
          </w:tcPr>
          <w:p w:rsidR="00892B32" w:rsidRPr="004F0CC1" w:rsidRDefault="00892B32" w:rsidP="00602B9E">
            <w:pPr>
              <w:widowControl w:val="0"/>
              <w:jc w:val="center"/>
              <w:rPr>
                <w:rFonts w:ascii="Arial" w:hAnsi="Arial" w:cs="Arial"/>
                <w:color w:val="000000" w:themeColor="text1"/>
                <w:sz w:val="18"/>
                <w:szCs w:val="18"/>
              </w:rPr>
            </w:pPr>
            <w:r w:rsidRPr="004F0CC1">
              <w:rPr>
                <w:rFonts w:ascii="Arial" w:hAnsi="Arial" w:cs="Arial"/>
                <w:color w:val="000000" w:themeColor="text1"/>
                <w:sz w:val="18"/>
                <w:szCs w:val="18"/>
              </w:rPr>
              <w:t>TAK</w:t>
            </w:r>
            <w:r w:rsidR="004F0CC1">
              <w:rPr>
                <w:rFonts w:ascii="Arial" w:hAnsi="Arial" w:cs="Arial"/>
                <w:color w:val="000000" w:themeColor="text1"/>
                <w:sz w:val="18"/>
                <w:szCs w:val="18"/>
              </w:rPr>
              <w:t>,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Pr="004F0CC1" w:rsidRDefault="00892B32" w:rsidP="00602B9E">
            <w:pPr>
              <w:widowControl w:val="0"/>
              <w:rPr>
                <w:rFonts w:ascii="Arial" w:hAnsi="Arial" w:cs="Arial"/>
                <w:color w:val="000000" w:themeColor="text1"/>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Pr="004F0CC1" w:rsidRDefault="00892B32" w:rsidP="00602B9E">
            <w:pPr>
              <w:widowControl w:val="0"/>
              <w:rPr>
                <w:rFonts w:ascii="Arial" w:hAnsi="Arial" w:cs="Arial"/>
                <w:color w:val="000000" w:themeColor="text1"/>
                <w:sz w:val="18"/>
                <w:szCs w:val="18"/>
              </w:rPr>
            </w:pPr>
            <w:r w:rsidRPr="004F0CC1">
              <w:rPr>
                <w:rFonts w:ascii="Arial Narrow" w:hAnsi="Arial Narrow" w:cs="Arial Narrow"/>
                <w:color w:val="000000" w:themeColor="text1"/>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154</w:t>
            </w:r>
          </w:p>
        </w:tc>
        <w:tc>
          <w:tcPr>
            <w:tcW w:w="6379" w:type="dxa"/>
            <w:tcBorders>
              <w:top w:val="single" w:sz="4" w:space="0" w:color="000000"/>
              <w:left w:val="single" w:sz="4" w:space="0" w:color="000000"/>
              <w:bottom w:val="single" w:sz="4" w:space="0" w:color="000000"/>
              <w:right w:val="single" w:sz="4" w:space="0" w:color="000000"/>
            </w:tcBorders>
          </w:tcPr>
          <w:p w:rsidR="00892B32" w:rsidRPr="004F0CC1" w:rsidRDefault="00892B32" w:rsidP="00602B9E">
            <w:pPr>
              <w:pStyle w:val="NormalnyWeb"/>
              <w:widowControl w:val="0"/>
              <w:spacing w:line="276" w:lineRule="auto"/>
              <w:rPr>
                <w:rFonts w:ascii="Arial" w:hAnsi="Arial" w:cs="Arial"/>
                <w:b/>
                <w:sz w:val="18"/>
                <w:szCs w:val="18"/>
              </w:rPr>
            </w:pPr>
            <w:r>
              <w:rPr>
                <w:rFonts w:ascii="Arial" w:hAnsi="Arial" w:cs="Arial"/>
                <w:sz w:val="18"/>
                <w:szCs w:val="18"/>
              </w:rPr>
              <w:t xml:space="preserve">Kamera medyczna umieszczona w osi geometrycznej czaszy w miejsce rączki – </w:t>
            </w:r>
            <w:r w:rsidRPr="004F0CC1">
              <w:rPr>
                <w:rFonts w:ascii="Arial" w:hAnsi="Arial" w:cs="Arial"/>
                <w:b/>
                <w:sz w:val="18"/>
                <w:szCs w:val="18"/>
              </w:rPr>
              <w:t>wersja I</w:t>
            </w:r>
          </w:p>
          <w:p w:rsidR="00892B32" w:rsidRDefault="00892B32" w:rsidP="00602B9E">
            <w:pPr>
              <w:pStyle w:val="NormalnyWeb"/>
              <w:widowControl w:val="0"/>
              <w:spacing w:line="276" w:lineRule="auto"/>
              <w:rPr>
                <w:rFonts w:ascii="Arial" w:hAnsi="Arial" w:cs="Arial"/>
                <w:sz w:val="18"/>
                <w:szCs w:val="18"/>
              </w:rPr>
            </w:pPr>
            <w:r>
              <w:rPr>
                <w:rFonts w:ascii="Arial" w:hAnsi="Arial" w:cs="Arial"/>
                <w:sz w:val="18"/>
                <w:szCs w:val="18"/>
              </w:rPr>
              <w:t>Lub</w:t>
            </w:r>
          </w:p>
          <w:p w:rsidR="00892B32" w:rsidRDefault="00892B32" w:rsidP="00602B9E">
            <w:pPr>
              <w:widowControl w:val="0"/>
              <w:rPr>
                <w:rFonts w:ascii="Arial" w:hAnsi="Arial" w:cs="Arial"/>
                <w:sz w:val="18"/>
                <w:szCs w:val="18"/>
              </w:rPr>
            </w:pPr>
            <w:r>
              <w:rPr>
                <w:rFonts w:ascii="Arial" w:hAnsi="Arial" w:cs="Arial"/>
                <w:sz w:val="18"/>
                <w:szCs w:val="18"/>
              </w:rPr>
              <w:t xml:space="preserve">Kamera umieszczona poza osią geometryczną czaszy – </w:t>
            </w:r>
            <w:r w:rsidRPr="004F0CC1">
              <w:rPr>
                <w:rFonts w:ascii="Arial" w:hAnsi="Arial" w:cs="Arial"/>
                <w:b/>
                <w:sz w:val="18"/>
                <w:szCs w:val="18"/>
              </w:rPr>
              <w:t>wersja II</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pStyle w:val="NormalnyWeb"/>
              <w:widowControl w:val="0"/>
              <w:spacing w:line="276" w:lineRule="auto"/>
              <w:rPr>
                <w:rFonts w:ascii="Arial" w:hAnsi="Arial" w:cs="Arial"/>
                <w:sz w:val="18"/>
                <w:szCs w:val="18"/>
              </w:rPr>
            </w:pPr>
            <w:r>
              <w:rPr>
                <w:rFonts w:ascii="Arial" w:hAnsi="Arial" w:cs="Arial"/>
                <w:sz w:val="18"/>
                <w:szCs w:val="18"/>
              </w:rPr>
              <w:t>TAK wersja I – 5 pkt.</w:t>
            </w:r>
          </w:p>
          <w:p w:rsidR="00892B32" w:rsidRDefault="00892B32" w:rsidP="00602B9E">
            <w:pPr>
              <w:pStyle w:val="NormalnyWeb"/>
              <w:widowControl w:val="0"/>
              <w:spacing w:line="276" w:lineRule="auto"/>
              <w:rPr>
                <w:rFonts w:ascii="Arial" w:hAnsi="Arial" w:cs="Arial"/>
                <w:sz w:val="18"/>
                <w:szCs w:val="18"/>
              </w:rPr>
            </w:pPr>
          </w:p>
          <w:p w:rsidR="00892B32" w:rsidRDefault="00892B32" w:rsidP="00602B9E">
            <w:pPr>
              <w:pStyle w:val="NormalnyWeb"/>
              <w:widowControl w:val="0"/>
              <w:spacing w:line="276" w:lineRule="auto"/>
              <w:rPr>
                <w:rFonts w:ascii="Arial" w:hAnsi="Arial" w:cs="Arial"/>
                <w:sz w:val="18"/>
                <w:szCs w:val="18"/>
              </w:rPr>
            </w:pPr>
            <w:r>
              <w:rPr>
                <w:rFonts w:ascii="Arial" w:hAnsi="Arial" w:cs="Arial"/>
                <w:sz w:val="18"/>
                <w:szCs w:val="18"/>
              </w:rPr>
              <w:t>TAK wersja II – 0 pkt.</w:t>
            </w:r>
          </w:p>
        </w:tc>
      </w:tr>
      <w:tr w:rsidR="00892B32" w:rsidTr="007A4E22">
        <w:tblPrEx>
          <w:tblCellMar>
            <w:top w:w="0" w:type="dxa"/>
            <w:bottom w:w="0" w:type="dxa"/>
          </w:tblCellMar>
        </w:tblPrEx>
        <w:trPr>
          <w:gridAfter w:val="1"/>
          <w:wAfter w:w="10" w:type="dxa"/>
          <w:trHeight w:val="791"/>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155</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pStyle w:val="NormalnyWeb"/>
              <w:widowControl w:val="0"/>
              <w:spacing w:line="276" w:lineRule="auto"/>
              <w:rPr>
                <w:rFonts w:ascii="Arial" w:hAnsi="Arial" w:cs="Arial"/>
                <w:sz w:val="18"/>
                <w:szCs w:val="18"/>
              </w:rPr>
            </w:pPr>
            <w:r>
              <w:rPr>
                <w:rFonts w:ascii="Arial" w:hAnsi="Arial" w:cs="Arial"/>
                <w:sz w:val="18"/>
                <w:szCs w:val="18"/>
              </w:rPr>
              <w:t>Do każdego zestawu lamp należy zaoferować kamerę medyczną przewodową lub bezprzewodową o min. parametrach:</w:t>
            </w:r>
          </w:p>
          <w:p w:rsidR="00892B32" w:rsidRDefault="00892B32" w:rsidP="00602B9E">
            <w:pPr>
              <w:widowControl w:val="0"/>
              <w:rPr>
                <w:rFonts w:ascii="Arial" w:hAnsi="Arial" w:cs="Arial"/>
                <w:sz w:val="18"/>
                <w:szCs w:val="18"/>
              </w:rPr>
            </w:pPr>
            <w:r>
              <w:rPr>
                <w:rFonts w:ascii="Arial" w:hAnsi="Arial" w:cs="Arial"/>
                <w:sz w:val="18"/>
                <w:szCs w:val="18"/>
              </w:rPr>
              <w:t xml:space="preserve">Zoom optyczny x6; zoom cyfrowy x6; stosunek S/N - &gt; 50 </w:t>
            </w:r>
            <w:proofErr w:type="spellStart"/>
            <w:r>
              <w:rPr>
                <w:rFonts w:ascii="Arial" w:hAnsi="Arial" w:cs="Arial"/>
                <w:sz w:val="18"/>
                <w:szCs w:val="18"/>
              </w:rPr>
              <w:t>dB</w:t>
            </w:r>
            <w:proofErr w:type="spellEnd"/>
            <w:r>
              <w:rPr>
                <w:rFonts w:ascii="Arial" w:hAnsi="Arial" w:cs="Arial"/>
                <w:sz w:val="18"/>
                <w:szCs w:val="18"/>
              </w:rPr>
              <w:t>; czujnik 1/3”CMOS</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jc w:val="center"/>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156</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pStyle w:val="NormalnyWeb"/>
              <w:widowControl w:val="0"/>
              <w:spacing w:line="276" w:lineRule="auto"/>
              <w:rPr>
                <w:rFonts w:ascii="Arial" w:hAnsi="Arial" w:cs="Arial"/>
                <w:sz w:val="18"/>
                <w:szCs w:val="18"/>
              </w:rPr>
            </w:pPr>
            <w:r>
              <w:rPr>
                <w:rFonts w:ascii="Arial" w:hAnsi="Arial" w:cs="Arial"/>
                <w:sz w:val="18"/>
                <w:szCs w:val="18"/>
              </w:rPr>
              <w:t>W komplecie do każdej czaszy należy z zaoferować :</w:t>
            </w:r>
          </w:p>
          <w:p w:rsidR="00892B32" w:rsidRDefault="00892B32" w:rsidP="00602B9E">
            <w:pPr>
              <w:pStyle w:val="NormalnyWeb"/>
              <w:widowControl w:val="0"/>
              <w:spacing w:line="276" w:lineRule="auto"/>
              <w:rPr>
                <w:rFonts w:ascii="Arial" w:hAnsi="Arial" w:cs="Arial"/>
                <w:sz w:val="18"/>
                <w:szCs w:val="18"/>
              </w:rPr>
            </w:pPr>
            <w:r>
              <w:rPr>
                <w:rFonts w:ascii="Arial" w:hAnsi="Arial" w:cs="Arial"/>
                <w:sz w:val="18"/>
                <w:szCs w:val="18"/>
              </w:rPr>
              <w:t xml:space="preserve">5 uchwytów </w:t>
            </w:r>
            <w:proofErr w:type="spellStart"/>
            <w:r>
              <w:rPr>
                <w:rFonts w:ascii="Arial" w:hAnsi="Arial" w:cs="Arial"/>
                <w:sz w:val="18"/>
                <w:szCs w:val="18"/>
              </w:rPr>
              <w:t>sterylizowalnych</w:t>
            </w:r>
            <w:proofErr w:type="spellEnd"/>
            <w:r>
              <w:rPr>
                <w:rFonts w:ascii="Arial" w:hAnsi="Arial" w:cs="Arial"/>
                <w:sz w:val="18"/>
                <w:szCs w:val="18"/>
              </w:rPr>
              <w:t xml:space="preserve"> dla rączek umieszczonych w osi geometrycznej czaszy</w:t>
            </w:r>
          </w:p>
          <w:p w:rsidR="00892B32" w:rsidRDefault="00892B32" w:rsidP="00602B9E">
            <w:pPr>
              <w:widowControl w:val="0"/>
              <w:rPr>
                <w:rFonts w:ascii="Arial" w:hAnsi="Arial" w:cs="Arial"/>
                <w:sz w:val="18"/>
                <w:szCs w:val="18"/>
              </w:rPr>
            </w:pPr>
            <w:r>
              <w:rPr>
                <w:rFonts w:ascii="Arial" w:hAnsi="Arial" w:cs="Arial"/>
                <w:sz w:val="18"/>
                <w:szCs w:val="18"/>
              </w:rPr>
              <w:t xml:space="preserve">oraz dodatkowo min .10 uchwytów </w:t>
            </w:r>
            <w:proofErr w:type="spellStart"/>
            <w:r>
              <w:rPr>
                <w:rFonts w:ascii="Arial" w:hAnsi="Arial" w:cs="Arial"/>
                <w:sz w:val="18"/>
                <w:szCs w:val="18"/>
              </w:rPr>
              <w:t>sterylizowalnych</w:t>
            </w:r>
            <w:proofErr w:type="spellEnd"/>
            <w:r>
              <w:rPr>
                <w:rFonts w:ascii="Arial" w:hAnsi="Arial" w:cs="Arial"/>
                <w:sz w:val="18"/>
                <w:szCs w:val="18"/>
              </w:rPr>
              <w:t xml:space="preserve"> nakładanych na kamerę medyczną – do każdego zestawu lamp.</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jc w:val="center"/>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trHeight w:val="655"/>
        </w:trPr>
        <w:tc>
          <w:tcPr>
            <w:tcW w:w="1097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892B32" w:rsidRPr="001F716C" w:rsidRDefault="00F86118" w:rsidP="00602B9E">
            <w:pPr>
              <w:pStyle w:val="Akapitzlist"/>
              <w:widowControl w:val="0"/>
              <w:rPr>
                <w:rFonts w:ascii="Arial" w:hAnsi="Arial" w:cs="Arial"/>
                <w:sz w:val="18"/>
                <w:szCs w:val="18"/>
              </w:rPr>
            </w:pPr>
            <w:r>
              <w:rPr>
                <w:rFonts w:ascii="Arial" w:hAnsi="Arial" w:cs="Arial"/>
                <w:b/>
                <w:bCs/>
                <w:sz w:val="18"/>
                <w:szCs w:val="18"/>
              </w:rPr>
              <w:t xml:space="preserve">XVI. </w:t>
            </w:r>
            <w:r w:rsidR="00892B32" w:rsidRPr="001F716C">
              <w:rPr>
                <w:rFonts w:ascii="Arial" w:hAnsi="Arial" w:cs="Arial"/>
                <w:b/>
                <w:bCs/>
                <w:sz w:val="18"/>
                <w:szCs w:val="18"/>
              </w:rPr>
              <w:t>Kolumna anestezjologiczna</w:t>
            </w:r>
          </w:p>
        </w:tc>
        <w:tc>
          <w:tcPr>
            <w:tcW w:w="323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92B32" w:rsidRDefault="00892B32" w:rsidP="00602B9E">
            <w:pPr>
              <w:widowControl w:val="0"/>
              <w:rPr>
                <w:rFonts w:ascii="Arial" w:hAnsi="Arial" w:cs="Arial"/>
                <w:b/>
                <w:bCs/>
                <w:sz w:val="18"/>
                <w:szCs w:val="18"/>
              </w:rPr>
            </w:pPr>
          </w:p>
        </w:tc>
      </w:tr>
      <w:tr w:rsidR="00892B32" w:rsidTr="007A4E22">
        <w:tblPrEx>
          <w:tblCellMar>
            <w:top w:w="0" w:type="dxa"/>
            <w:bottom w:w="0" w:type="dxa"/>
          </w:tblCellMar>
        </w:tblPrEx>
        <w:trPr>
          <w:gridAfter w:val="1"/>
          <w:wAfter w:w="10" w:type="dxa"/>
          <w:trHeight w:val="283"/>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158</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w:hAnsi="Arial" w:cs="Arial"/>
                <w:color w:val="000009"/>
                <w:sz w:val="18"/>
                <w:szCs w:val="18"/>
              </w:rPr>
              <w:t>Producent,</w:t>
            </w:r>
            <w:r>
              <w:rPr>
                <w:rFonts w:ascii="Arial" w:hAnsi="Arial" w:cs="Arial"/>
                <w:color w:val="000009"/>
                <w:spacing w:val="-5"/>
                <w:sz w:val="18"/>
                <w:szCs w:val="18"/>
              </w:rPr>
              <w:t xml:space="preserve"> </w:t>
            </w:r>
            <w:r>
              <w:rPr>
                <w:rFonts w:ascii="Arial" w:hAnsi="Arial" w:cs="Arial"/>
                <w:color w:val="000009"/>
                <w:sz w:val="18"/>
                <w:szCs w:val="18"/>
              </w:rPr>
              <w:t>model</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44"/>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159</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w:hAnsi="Arial" w:cs="Arial"/>
                <w:color w:val="000009"/>
                <w:sz w:val="18"/>
                <w:szCs w:val="18"/>
              </w:rPr>
              <w:t>Urządzenie fabrycznie nowe, nieużywane do</w:t>
            </w:r>
            <w:r>
              <w:rPr>
                <w:rFonts w:ascii="Arial" w:hAnsi="Arial" w:cs="Arial"/>
                <w:color w:val="000009"/>
                <w:spacing w:val="1"/>
                <w:sz w:val="18"/>
                <w:szCs w:val="18"/>
              </w:rPr>
              <w:t xml:space="preserve"> </w:t>
            </w:r>
            <w:r>
              <w:rPr>
                <w:rFonts w:ascii="Arial" w:hAnsi="Arial" w:cs="Arial"/>
                <w:color w:val="000009"/>
                <w:sz w:val="18"/>
                <w:szCs w:val="18"/>
              </w:rPr>
              <w:t>prezentacji,</w:t>
            </w:r>
            <w:r>
              <w:rPr>
                <w:rFonts w:ascii="Arial" w:hAnsi="Arial" w:cs="Arial"/>
                <w:color w:val="000009"/>
                <w:spacing w:val="-5"/>
                <w:sz w:val="18"/>
                <w:szCs w:val="18"/>
              </w:rPr>
              <w:t xml:space="preserve"> </w:t>
            </w:r>
            <w:r>
              <w:rPr>
                <w:rFonts w:ascii="Arial" w:hAnsi="Arial" w:cs="Arial"/>
                <w:color w:val="000009"/>
                <w:sz w:val="18"/>
                <w:szCs w:val="18"/>
              </w:rPr>
              <w:t>rok</w:t>
            </w:r>
            <w:r>
              <w:rPr>
                <w:rFonts w:ascii="Arial" w:hAnsi="Arial" w:cs="Arial"/>
                <w:color w:val="000009"/>
                <w:spacing w:val="-1"/>
                <w:sz w:val="18"/>
                <w:szCs w:val="18"/>
              </w:rPr>
              <w:t xml:space="preserve"> </w:t>
            </w:r>
            <w:r>
              <w:rPr>
                <w:rFonts w:ascii="Arial" w:hAnsi="Arial" w:cs="Arial"/>
                <w:color w:val="000009"/>
                <w:sz w:val="18"/>
                <w:szCs w:val="18"/>
              </w:rPr>
              <w:t>produkcji</w:t>
            </w:r>
            <w:r>
              <w:rPr>
                <w:rFonts w:ascii="Arial" w:hAnsi="Arial" w:cs="Arial"/>
                <w:color w:val="000009"/>
                <w:spacing w:val="-6"/>
                <w:sz w:val="18"/>
                <w:szCs w:val="18"/>
              </w:rPr>
              <w:t xml:space="preserve"> </w:t>
            </w:r>
            <w:r>
              <w:rPr>
                <w:rFonts w:ascii="Arial" w:hAnsi="Arial" w:cs="Arial"/>
                <w:color w:val="000009"/>
                <w:sz w:val="18"/>
                <w:szCs w:val="18"/>
              </w:rPr>
              <w:t>2024</w:t>
            </w:r>
            <w:r>
              <w:rPr>
                <w:rFonts w:ascii="Arial" w:hAnsi="Arial" w:cs="Arial"/>
                <w:color w:val="000009"/>
                <w:spacing w:val="-5"/>
                <w:sz w:val="18"/>
                <w:szCs w:val="18"/>
              </w:rPr>
              <w:t xml:space="preserve"> </w:t>
            </w:r>
            <w:r>
              <w:rPr>
                <w:rFonts w:ascii="Arial" w:hAnsi="Arial" w:cs="Arial"/>
                <w:color w:val="000009"/>
                <w:sz w:val="18"/>
                <w:szCs w:val="18"/>
              </w:rPr>
              <w:t>wyklucza</w:t>
            </w:r>
            <w:r>
              <w:rPr>
                <w:rFonts w:ascii="Arial" w:hAnsi="Arial" w:cs="Arial"/>
                <w:color w:val="000009"/>
                <w:spacing w:val="-4"/>
                <w:sz w:val="18"/>
                <w:szCs w:val="18"/>
              </w:rPr>
              <w:t xml:space="preserve"> </w:t>
            </w:r>
            <w:r>
              <w:rPr>
                <w:rFonts w:ascii="Arial" w:hAnsi="Arial" w:cs="Arial"/>
                <w:color w:val="000009"/>
                <w:sz w:val="18"/>
                <w:szCs w:val="18"/>
              </w:rPr>
              <w:t>się</w:t>
            </w:r>
            <w:r>
              <w:rPr>
                <w:rFonts w:ascii="Arial" w:hAnsi="Arial" w:cs="Arial"/>
                <w:color w:val="000009"/>
                <w:spacing w:val="-3"/>
                <w:sz w:val="18"/>
                <w:szCs w:val="18"/>
              </w:rPr>
              <w:t xml:space="preserve"> </w:t>
            </w:r>
            <w:r>
              <w:rPr>
                <w:rFonts w:ascii="Arial" w:hAnsi="Arial" w:cs="Arial"/>
                <w:color w:val="000009"/>
                <w:sz w:val="18"/>
                <w:szCs w:val="18"/>
              </w:rPr>
              <w:t>aparaty</w:t>
            </w:r>
            <w:r>
              <w:rPr>
                <w:rFonts w:ascii="Arial" w:hAnsi="Arial" w:cs="Arial"/>
                <w:color w:val="000009"/>
                <w:spacing w:val="-53"/>
                <w:sz w:val="18"/>
                <w:szCs w:val="18"/>
              </w:rPr>
              <w:t xml:space="preserve"> </w:t>
            </w:r>
            <w:r>
              <w:rPr>
                <w:rFonts w:ascii="Arial" w:hAnsi="Arial" w:cs="Arial"/>
                <w:color w:val="000009"/>
                <w:sz w:val="18"/>
                <w:szCs w:val="18"/>
              </w:rPr>
              <w:t>demo,</w:t>
            </w:r>
            <w:r>
              <w:rPr>
                <w:rFonts w:ascii="Arial" w:hAnsi="Arial" w:cs="Arial"/>
                <w:color w:val="000009"/>
                <w:spacing w:val="-2"/>
                <w:sz w:val="18"/>
                <w:szCs w:val="18"/>
              </w:rPr>
              <w:t xml:space="preserve"> </w:t>
            </w:r>
            <w:proofErr w:type="spellStart"/>
            <w:r>
              <w:rPr>
                <w:rFonts w:ascii="Arial" w:hAnsi="Arial" w:cs="Arial"/>
                <w:color w:val="000009"/>
                <w:sz w:val="18"/>
                <w:szCs w:val="18"/>
              </w:rPr>
              <w:t>rekondycjonowane</w:t>
            </w:r>
            <w:proofErr w:type="spellEnd"/>
            <w:r>
              <w:rPr>
                <w:rFonts w:ascii="Arial" w:hAnsi="Arial" w:cs="Arial"/>
                <w:color w:val="000009"/>
                <w:spacing w:val="-1"/>
                <w:sz w:val="18"/>
                <w:szCs w:val="18"/>
              </w:rPr>
              <w:t xml:space="preserve"> </w:t>
            </w:r>
            <w:r>
              <w:rPr>
                <w:rFonts w:ascii="Arial" w:hAnsi="Arial" w:cs="Arial"/>
                <w:color w:val="000009"/>
                <w:sz w:val="18"/>
                <w:szCs w:val="18"/>
              </w:rPr>
              <w:t>itp..</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160</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w:hAnsi="Arial" w:cs="Arial"/>
                <w:color w:val="000009"/>
                <w:sz w:val="18"/>
                <w:szCs w:val="18"/>
              </w:rPr>
              <w:t>Sufitowa jednostka zasilająca – urządzenie</w:t>
            </w:r>
            <w:r>
              <w:rPr>
                <w:rFonts w:ascii="Arial" w:hAnsi="Arial" w:cs="Arial"/>
                <w:color w:val="000009"/>
                <w:spacing w:val="1"/>
                <w:sz w:val="18"/>
                <w:szCs w:val="18"/>
              </w:rPr>
              <w:t xml:space="preserve"> </w:t>
            </w:r>
            <w:r>
              <w:rPr>
                <w:rFonts w:ascii="Arial" w:hAnsi="Arial" w:cs="Arial"/>
                <w:color w:val="000009"/>
                <w:sz w:val="18"/>
                <w:szCs w:val="18"/>
              </w:rPr>
              <w:t>zakwalifikowane</w:t>
            </w:r>
            <w:r>
              <w:rPr>
                <w:rFonts w:ascii="Arial" w:hAnsi="Arial" w:cs="Arial"/>
                <w:color w:val="000009"/>
                <w:spacing w:val="-2"/>
                <w:sz w:val="18"/>
                <w:szCs w:val="18"/>
              </w:rPr>
              <w:t xml:space="preserve"> </w:t>
            </w:r>
            <w:r>
              <w:rPr>
                <w:rFonts w:ascii="Arial" w:hAnsi="Arial" w:cs="Arial"/>
                <w:color w:val="000009"/>
                <w:sz w:val="18"/>
                <w:szCs w:val="18"/>
              </w:rPr>
              <w:t>do</w:t>
            </w:r>
            <w:r>
              <w:rPr>
                <w:rFonts w:ascii="Arial" w:hAnsi="Arial" w:cs="Arial"/>
                <w:color w:val="000009"/>
                <w:spacing w:val="-4"/>
                <w:sz w:val="18"/>
                <w:szCs w:val="18"/>
              </w:rPr>
              <w:t xml:space="preserve"> </w:t>
            </w:r>
            <w:r>
              <w:rPr>
                <w:rFonts w:ascii="Arial" w:hAnsi="Arial" w:cs="Arial"/>
                <w:color w:val="000009"/>
                <w:sz w:val="18"/>
                <w:szCs w:val="18"/>
              </w:rPr>
              <w:t>wyrobów</w:t>
            </w:r>
            <w:r>
              <w:rPr>
                <w:rFonts w:ascii="Arial" w:hAnsi="Arial" w:cs="Arial"/>
                <w:color w:val="000009"/>
                <w:spacing w:val="-4"/>
                <w:sz w:val="18"/>
                <w:szCs w:val="18"/>
              </w:rPr>
              <w:t xml:space="preserve"> </w:t>
            </w:r>
            <w:r>
              <w:rPr>
                <w:rFonts w:ascii="Arial" w:hAnsi="Arial" w:cs="Arial"/>
                <w:color w:val="000009"/>
                <w:sz w:val="18"/>
                <w:szCs w:val="18"/>
              </w:rPr>
              <w:t>medycznych</w:t>
            </w:r>
            <w:r>
              <w:rPr>
                <w:rFonts w:ascii="Arial" w:hAnsi="Arial" w:cs="Arial"/>
                <w:color w:val="000009"/>
                <w:spacing w:val="-3"/>
                <w:sz w:val="18"/>
                <w:szCs w:val="18"/>
              </w:rPr>
              <w:t xml:space="preserve"> </w:t>
            </w:r>
            <w:r>
              <w:rPr>
                <w:rFonts w:ascii="Arial" w:hAnsi="Arial" w:cs="Arial"/>
                <w:color w:val="000009"/>
                <w:sz w:val="18"/>
                <w:szCs w:val="18"/>
              </w:rPr>
              <w:t>klasy</w:t>
            </w:r>
            <w:r>
              <w:rPr>
                <w:rFonts w:ascii="Arial" w:hAnsi="Arial" w:cs="Arial"/>
                <w:color w:val="000009"/>
                <w:spacing w:val="-3"/>
                <w:sz w:val="18"/>
                <w:szCs w:val="18"/>
              </w:rPr>
              <w:t xml:space="preserve"> </w:t>
            </w:r>
            <w:r>
              <w:rPr>
                <w:rFonts w:ascii="Arial" w:hAnsi="Arial" w:cs="Arial"/>
                <w:color w:val="000009"/>
                <w:sz w:val="18"/>
                <w:szCs w:val="18"/>
              </w:rPr>
              <w:t>II</w:t>
            </w:r>
            <w:r>
              <w:rPr>
                <w:rFonts w:ascii="Arial" w:hAnsi="Arial" w:cs="Arial"/>
                <w:color w:val="000009"/>
                <w:spacing w:val="-2"/>
                <w:sz w:val="18"/>
                <w:szCs w:val="18"/>
              </w:rPr>
              <w:t xml:space="preserve"> </w:t>
            </w:r>
            <w:r>
              <w:rPr>
                <w:rFonts w:ascii="Arial" w:hAnsi="Arial" w:cs="Arial"/>
                <w:color w:val="000009"/>
                <w:sz w:val="18"/>
                <w:szCs w:val="18"/>
              </w:rPr>
              <w:t>b</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161</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w:hAnsi="Arial" w:cs="Arial"/>
                <w:color w:val="000009"/>
                <w:sz w:val="18"/>
                <w:szCs w:val="18"/>
              </w:rPr>
              <w:t>Kolumna mocowana do stropu za pomocą</w:t>
            </w:r>
            <w:r>
              <w:rPr>
                <w:rFonts w:ascii="Arial" w:hAnsi="Arial" w:cs="Arial"/>
                <w:color w:val="000009"/>
                <w:spacing w:val="1"/>
                <w:sz w:val="18"/>
                <w:szCs w:val="18"/>
              </w:rPr>
              <w:t xml:space="preserve"> </w:t>
            </w:r>
            <w:r>
              <w:rPr>
                <w:rFonts w:ascii="Arial" w:hAnsi="Arial" w:cs="Arial"/>
                <w:color w:val="000009"/>
                <w:sz w:val="18"/>
                <w:szCs w:val="18"/>
              </w:rPr>
              <w:t>zawieszenia modułowego, wyposażona w zestaw</w:t>
            </w:r>
            <w:r>
              <w:rPr>
                <w:rFonts w:ascii="Arial" w:hAnsi="Arial" w:cs="Arial"/>
                <w:color w:val="000009"/>
                <w:spacing w:val="1"/>
                <w:sz w:val="18"/>
                <w:szCs w:val="18"/>
              </w:rPr>
              <w:t xml:space="preserve"> </w:t>
            </w:r>
            <w:r>
              <w:rPr>
                <w:rFonts w:ascii="Arial" w:hAnsi="Arial" w:cs="Arial"/>
                <w:color w:val="000009"/>
                <w:sz w:val="18"/>
                <w:szCs w:val="18"/>
              </w:rPr>
              <w:t>przyłączy</w:t>
            </w:r>
            <w:r>
              <w:rPr>
                <w:rFonts w:ascii="Arial" w:hAnsi="Arial" w:cs="Arial"/>
                <w:color w:val="000009"/>
                <w:spacing w:val="-8"/>
                <w:sz w:val="18"/>
                <w:szCs w:val="18"/>
              </w:rPr>
              <w:t xml:space="preserve"> </w:t>
            </w:r>
            <w:r>
              <w:rPr>
                <w:rFonts w:ascii="Arial" w:hAnsi="Arial" w:cs="Arial"/>
                <w:color w:val="000009"/>
                <w:sz w:val="18"/>
                <w:szCs w:val="18"/>
              </w:rPr>
              <w:t>elektryczno-gazowych.</w:t>
            </w:r>
            <w:r>
              <w:rPr>
                <w:rFonts w:ascii="Arial" w:hAnsi="Arial" w:cs="Arial"/>
                <w:color w:val="000009"/>
                <w:spacing w:val="-8"/>
                <w:sz w:val="18"/>
                <w:szCs w:val="18"/>
              </w:rPr>
              <w:t xml:space="preserve"> </w:t>
            </w:r>
            <w:r>
              <w:rPr>
                <w:rFonts w:ascii="Arial" w:hAnsi="Arial" w:cs="Arial"/>
                <w:color w:val="000009"/>
                <w:sz w:val="18"/>
                <w:szCs w:val="18"/>
              </w:rPr>
              <w:t>Przewody</w:t>
            </w:r>
            <w:r>
              <w:rPr>
                <w:rFonts w:ascii="Arial" w:hAnsi="Arial" w:cs="Arial"/>
                <w:color w:val="000009"/>
                <w:spacing w:val="-5"/>
                <w:sz w:val="18"/>
                <w:szCs w:val="18"/>
              </w:rPr>
              <w:t xml:space="preserve"> </w:t>
            </w:r>
            <w:r>
              <w:rPr>
                <w:rFonts w:ascii="Arial" w:hAnsi="Arial" w:cs="Arial"/>
                <w:color w:val="000009"/>
                <w:sz w:val="18"/>
                <w:szCs w:val="18"/>
              </w:rPr>
              <w:t>gazowe</w:t>
            </w:r>
            <w:r>
              <w:rPr>
                <w:rFonts w:ascii="Arial" w:hAnsi="Arial" w:cs="Arial"/>
                <w:color w:val="000009"/>
                <w:spacing w:val="-53"/>
                <w:sz w:val="18"/>
                <w:szCs w:val="18"/>
              </w:rPr>
              <w:t xml:space="preserve"> </w:t>
            </w:r>
            <w:r>
              <w:rPr>
                <w:rFonts w:ascii="Arial" w:hAnsi="Arial" w:cs="Arial"/>
                <w:color w:val="000009"/>
                <w:sz w:val="18"/>
                <w:szCs w:val="18"/>
              </w:rPr>
              <w:t>z instalacji szpitalnej przyłączane do listwy z</w:t>
            </w:r>
            <w:r>
              <w:rPr>
                <w:rFonts w:ascii="Arial" w:hAnsi="Arial" w:cs="Arial"/>
                <w:color w:val="000009"/>
                <w:spacing w:val="1"/>
                <w:sz w:val="18"/>
                <w:szCs w:val="18"/>
              </w:rPr>
              <w:t xml:space="preserve"> </w:t>
            </w:r>
            <w:r>
              <w:rPr>
                <w:rFonts w:ascii="Arial" w:hAnsi="Arial" w:cs="Arial"/>
                <w:color w:val="000009"/>
                <w:sz w:val="18"/>
                <w:szCs w:val="18"/>
              </w:rPr>
              <w:t>zaworami. Przewody elektryczne prowadzone</w:t>
            </w:r>
            <w:r>
              <w:rPr>
                <w:rFonts w:ascii="Arial" w:hAnsi="Arial" w:cs="Arial"/>
                <w:color w:val="000009"/>
                <w:spacing w:val="1"/>
                <w:sz w:val="18"/>
                <w:szCs w:val="18"/>
              </w:rPr>
              <w:t xml:space="preserve"> </w:t>
            </w:r>
            <w:r>
              <w:rPr>
                <w:rFonts w:ascii="Arial" w:hAnsi="Arial" w:cs="Arial"/>
                <w:color w:val="000009"/>
                <w:sz w:val="18"/>
                <w:szCs w:val="18"/>
              </w:rPr>
              <w:t>wewnątrz</w:t>
            </w:r>
            <w:r>
              <w:rPr>
                <w:rFonts w:ascii="Arial" w:hAnsi="Arial" w:cs="Arial"/>
                <w:color w:val="000009"/>
                <w:spacing w:val="-1"/>
                <w:sz w:val="18"/>
                <w:szCs w:val="18"/>
              </w:rPr>
              <w:t xml:space="preserve"> </w:t>
            </w:r>
            <w:r>
              <w:rPr>
                <w:rFonts w:ascii="Arial" w:hAnsi="Arial" w:cs="Arial"/>
                <w:color w:val="000009"/>
                <w:sz w:val="18"/>
                <w:szCs w:val="18"/>
              </w:rPr>
              <w:t>kolumny</w:t>
            </w:r>
            <w:r>
              <w:rPr>
                <w:rFonts w:ascii="Arial" w:hAnsi="Arial" w:cs="Arial"/>
                <w:color w:val="000009"/>
                <w:spacing w:val="-1"/>
                <w:sz w:val="18"/>
                <w:szCs w:val="18"/>
              </w:rPr>
              <w:t xml:space="preserve"> </w:t>
            </w:r>
            <w:r>
              <w:rPr>
                <w:rFonts w:ascii="Arial" w:hAnsi="Arial" w:cs="Arial"/>
                <w:color w:val="000009"/>
                <w:sz w:val="18"/>
                <w:szCs w:val="18"/>
              </w:rPr>
              <w:t>w</w:t>
            </w:r>
            <w:r>
              <w:rPr>
                <w:rFonts w:ascii="Arial" w:hAnsi="Arial" w:cs="Arial"/>
                <w:color w:val="000009"/>
                <w:spacing w:val="-2"/>
                <w:sz w:val="18"/>
                <w:szCs w:val="18"/>
              </w:rPr>
              <w:t xml:space="preserve"> </w:t>
            </w:r>
            <w:r>
              <w:rPr>
                <w:rFonts w:ascii="Arial" w:hAnsi="Arial" w:cs="Arial"/>
                <w:color w:val="000009"/>
                <w:sz w:val="18"/>
                <w:szCs w:val="18"/>
              </w:rPr>
              <w:t>rurach</w:t>
            </w:r>
            <w:r>
              <w:rPr>
                <w:rFonts w:ascii="Arial" w:hAnsi="Arial" w:cs="Arial"/>
                <w:color w:val="000009"/>
                <w:spacing w:val="-2"/>
                <w:sz w:val="18"/>
                <w:szCs w:val="18"/>
              </w:rPr>
              <w:t xml:space="preserve"> </w:t>
            </w:r>
            <w:r>
              <w:rPr>
                <w:rFonts w:ascii="Arial" w:hAnsi="Arial" w:cs="Arial"/>
                <w:color w:val="000009"/>
                <w:sz w:val="18"/>
                <w:szCs w:val="18"/>
              </w:rPr>
              <w:t>osłonowych.</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237"/>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162</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w:hAnsi="Arial" w:cs="Arial"/>
                <w:color w:val="000009"/>
                <w:sz w:val="18"/>
                <w:szCs w:val="18"/>
              </w:rPr>
              <w:t>Kolumna</w:t>
            </w:r>
            <w:r>
              <w:rPr>
                <w:rFonts w:ascii="Arial" w:hAnsi="Arial" w:cs="Arial"/>
                <w:color w:val="000009"/>
                <w:spacing w:val="-5"/>
                <w:sz w:val="18"/>
                <w:szCs w:val="18"/>
              </w:rPr>
              <w:t xml:space="preserve"> </w:t>
            </w:r>
            <w:r>
              <w:rPr>
                <w:rFonts w:ascii="Arial" w:hAnsi="Arial" w:cs="Arial"/>
                <w:color w:val="000009"/>
                <w:sz w:val="18"/>
                <w:szCs w:val="18"/>
              </w:rPr>
              <w:t>wyposażona</w:t>
            </w:r>
            <w:r>
              <w:rPr>
                <w:rFonts w:ascii="Arial" w:hAnsi="Arial" w:cs="Arial"/>
                <w:color w:val="000009"/>
                <w:spacing w:val="-2"/>
                <w:sz w:val="18"/>
                <w:szCs w:val="18"/>
              </w:rPr>
              <w:t xml:space="preserve"> </w:t>
            </w:r>
            <w:r>
              <w:rPr>
                <w:rFonts w:ascii="Arial" w:hAnsi="Arial" w:cs="Arial"/>
                <w:color w:val="000009"/>
                <w:sz w:val="18"/>
                <w:szCs w:val="18"/>
              </w:rPr>
              <w:t>w</w:t>
            </w:r>
            <w:r>
              <w:rPr>
                <w:rFonts w:ascii="Arial" w:hAnsi="Arial" w:cs="Arial"/>
                <w:color w:val="000009"/>
                <w:spacing w:val="-4"/>
                <w:sz w:val="18"/>
                <w:szCs w:val="18"/>
              </w:rPr>
              <w:t xml:space="preserve"> </w:t>
            </w:r>
            <w:r>
              <w:rPr>
                <w:rFonts w:ascii="Arial" w:hAnsi="Arial" w:cs="Arial"/>
                <w:color w:val="000009"/>
                <w:sz w:val="18"/>
                <w:szCs w:val="18"/>
              </w:rPr>
              <w:t>maskownicę</w:t>
            </w:r>
            <w:r>
              <w:rPr>
                <w:rFonts w:ascii="Arial" w:hAnsi="Arial" w:cs="Arial"/>
                <w:color w:val="000009"/>
                <w:spacing w:val="-2"/>
                <w:sz w:val="18"/>
                <w:szCs w:val="18"/>
              </w:rPr>
              <w:t xml:space="preserve"> </w:t>
            </w:r>
            <w:r>
              <w:rPr>
                <w:rFonts w:ascii="Arial" w:hAnsi="Arial" w:cs="Arial"/>
                <w:color w:val="000009"/>
                <w:sz w:val="18"/>
                <w:szCs w:val="18"/>
              </w:rPr>
              <w:t>stropową.</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lastRenderedPageBreak/>
              <w:t>163</w:t>
            </w:r>
          </w:p>
        </w:tc>
        <w:tc>
          <w:tcPr>
            <w:tcW w:w="6379" w:type="dxa"/>
            <w:tcBorders>
              <w:top w:val="single" w:sz="4" w:space="0" w:color="000000"/>
              <w:left w:val="single" w:sz="4" w:space="0" w:color="000000"/>
              <w:bottom w:val="single" w:sz="4" w:space="0" w:color="000000"/>
              <w:right w:val="single" w:sz="4" w:space="0" w:color="000000"/>
            </w:tcBorders>
          </w:tcPr>
          <w:p w:rsidR="00892B32" w:rsidRPr="002771C8" w:rsidRDefault="00957943" w:rsidP="00602B9E">
            <w:pPr>
              <w:widowControl w:val="0"/>
              <w:rPr>
                <w:rFonts w:ascii="Arial" w:hAnsi="Arial" w:cs="Arial"/>
                <w:b/>
                <w:sz w:val="18"/>
                <w:szCs w:val="18"/>
              </w:rPr>
            </w:pPr>
            <w:r w:rsidRPr="004F0CC1">
              <w:rPr>
                <w:rFonts w:ascii="Arial" w:hAnsi="Arial" w:cs="Arial"/>
                <w:color w:val="000000" w:themeColor="text1"/>
                <w:sz w:val="18"/>
                <w:szCs w:val="18"/>
              </w:rPr>
              <w:t xml:space="preserve">Kolumna min. jednoramienna z ramieniem dwuczęściowym oraz wysięgnikiem na monitory medyczne- z podziałem </w:t>
            </w:r>
            <w:r w:rsidRPr="002771C8">
              <w:rPr>
                <w:rFonts w:ascii="Arial" w:hAnsi="Arial" w:cs="Arial"/>
                <w:color w:val="000009"/>
                <w:sz w:val="18"/>
                <w:szCs w:val="18"/>
              </w:rPr>
              <w:t>na stronę</w:t>
            </w:r>
            <w:r w:rsidRPr="002771C8">
              <w:rPr>
                <w:rFonts w:ascii="Arial" w:hAnsi="Arial" w:cs="Arial"/>
                <w:color w:val="000009"/>
                <w:spacing w:val="1"/>
                <w:sz w:val="18"/>
                <w:szCs w:val="18"/>
              </w:rPr>
              <w:t xml:space="preserve"> </w:t>
            </w:r>
            <w:r w:rsidRPr="002771C8">
              <w:rPr>
                <w:rFonts w:ascii="Arial" w:hAnsi="Arial" w:cs="Arial"/>
                <w:color w:val="000009"/>
                <w:sz w:val="18"/>
                <w:szCs w:val="18"/>
              </w:rPr>
              <w:t>zasilającą aparat do znieczuleń ogólnych oraz na</w:t>
            </w:r>
            <w:r w:rsidRPr="002771C8">
              <w:rPr>
                <w:rFonts w:ascii="Arial" w:hAnsi="Arial" w:cs="Arial"/>
                <w:color w:val="000009"/>
                <w:spacing w:val="-53"/>
                <w:sz w:val="18"/>
                <w:szCs w:val="18"/>
              </w:rPr>
              <w:t xml:space="preserve"> </w:t>
            </w:r>
            <w:r w:rsidRPr="002771C8">
              <w:rPr>
                <w:rFonts w:ascii="Arial" w:hAnsi="Arial" w:cs="Arial"/>
                <w:color w:val="000009"/>
                <w:sz w:val="18"/>
                <w:szCs w:val="18"/>
              </w:rPr>
              <w:t>stronę z ramą na monitor medyczny min. 45”</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Pr="00BC078F" w:rsidRDefault="00892B32" w:rsidP="00602B9E">
            <w:pPr>
              <w:widowControl w:val="0"/>
              <w:rPr>
                <w:rFonts w:ascii="Arial" w:hAnsi="Arial" w:cs="Arial"/>
                <w:b/>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trHeight w:val="655"/>
        </w:trPr>
        <w:tc>
          <w:tcPr>
            <w:tcW w:w="1097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892B32" w:rsidRPr="001F716C" w:rsidRDefault="00F86118" w:rsidP="00602B9E">
            <w:pPr>
              <w:pStyle w:val="Akapitzlist"/>
              <w:widowControl w:val="0"/>
              <w:rPr>
                <w:rFonts w:ascii="Arial" w:hAnsi="Arial" w:cs="Arial"/>
                <w:b/>
                <w:sz w:val="18"/>
                <w:szCs w:val="18"/>
              </w:rPr>
            </w:pPr>
            <w:r>
              <w:rPr>
                <w:rFonts w:ascii="Arial" w:hAnsi="Arial" w:cs="Arial"/>
                <w:b/>
                <w:sz w:val="18"/>
                <w:szCs w:val="18"/>
              </w:rPr>
              <w:t xml:space="preserve">XVII. </w:t>
            </w:r>
            <w:r w:rsidR="00892B32" w:rsidRPr="001F716C">
              <w:rPr>
                <w:rFonts w:ascii="Arial" w:hAnsi="Arial" w:cs="Arial"/>
                <w:b/>
                <w:sz w:val="18"/>
                <w:szCs w:val="18"/>
              </w:rPr>
              <w:t>Strona zasilająca aparat do znieczuleń ogólnych</w:t>
            </w:r>
          </w:p>
        </w:tc>
        <w:tc>
          <w:tcPr>
            <w:tcW w:w="323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92B32" w:rsidRDefault="00892B32" w:rsidP="00602B9E">
            <w:pPr>
              <w:widowControl w:val="0"/>
              <w:rPr>
                <w:rFonts w:ascii="Arial" w:hAnsi="Arial" w:cs="Arial"/>
                <w:b/>
                <w:sz w:val="18"/>
                <w:szCs w:val="18"/>
              </w:rPr>
            </w:pP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164</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pStyle w:val="TableParagraph"/>
              <w:spacing w:before="57"/>
              <w:ind w:left="0" w:right="63"/>
              <w:rPr>
                <w:rFonts w:ascii="Arial" w:hAnsi="Arial" w:cs="Arial"/>
                <w:sz w:val="18"/>
                <w:szCs w:val="18"/>
              </w:rPr>
            </w:pPr>
            <w:r>
              <w:rPr>
                <w:rFonts w:ascii="Arial" w:hAnsi="Arial" w:cs="Arial"/>
                <w:color w:val="000009"/>
                <w:sz w:val="18"/>
                <w:szCs w:val="18"/>
              </w:rPr>
              <w:t>Ramię dwuczęściowe o przekroju poprzecznym w</w:t>
            </w:r>
            <w:r>
              <w:rPr>
                <w:rFonts w:ascii="Arial" w:hAnsi="Arial" w:cs="Arial"/>
                <w:color w:val="000009"/>
                <w:spacing w:val="1"/>
                <w:sz w:val="18"/>
                <w:szCs w:val="18"/>
              </w:rPr>
              <w:t xml:space="preserve"> </w:t>
            </w:r>
            <w:r>
              <w:rPr>
                <w:rFonts w:ascii="Arial" w:hAnsi="Arial" w:cs="Arial"/>
                <w:color w:val="000009"/>
                <w:sz w:val="18"/>
                <w:szCs w:val="18"/>
              </w:rPr>
              <w:t>kształcie</w:t>
            </w:r>
            <w:r>
              <w:rPr>
                <w:rFonts w:ascii="Arial" w:hAnsi="Arial" w:cs="Arial"/>
                <w:color w:val="000009"/>
                <w:spacing w:val="-5"/>
                <w:sz w:val="18"/>
                <w:szCs w:val="18"/>
              </w:rPr>
              <w:t xml:space="preserve"> </w:t>
            </w:r>
            <w:r>
              <w:rPr>
                <w:rFonts w:ascii="Arial" w:hAnsi="Arial" w:cs="Arial"/>
                <w:color w:val="000009"/>
                <w:sz w:val="18"/>
                <w:szCs w:val="18"/>
              </w:rPr>
              <w:t>zbliżonym</w:t>
            </w:r>
            <w:r>
              <w:rPr>
                <w:rFonts w:ascii="Arial" w:hAnsi="Arial" w:cs="Arial"/>
                <w:color w:val="000009"/>
                <w:spacing w:val="-3"/>
                <w:sz w:val="18"/>
                <w:szCs w:val="18"/>
              </w:rPr>
              <w:t xml:space="preserve"> </w:t>
            </w:r>
            <w:r>
              <w:rPr>
                <w:rFonts w:ascii="Arial" w:hAnsi="Arial" w:cs="Arial"/>
                <w:color w:val="000009"/>
                <w:sz w:val="18"/>
                <w:szCs w:val="18"/>
              </w:rPr>
              <w:t>do</w:t>
            </w:r>
            <w:r>
              <w:rPr>
                <w:rFonts w:ascii="Arial" w:hAnsi="Arial" w:cs="Arial"/>
                <w:color w:val="000009"/>
                <w:spacing w:val="-2"/>
                <w:sz w:val="18"/>
                <w:szCs w:val="18"/>
              </w:rPr>
              <w:t xml:space="preserve"> </w:t>
            </w:r>
            <w:r>
              <w:rPr>
                <w:rFonts w:ascii="Arial" w:hAnsi="Arial" w:cs="Arial"/>
                <w:color w:val="000009"/>
                <w:sz w:val="18"/>
                <w:szCs w:val="18"/>
              </w:rPr>
              <w:t>odwróconego</w:t>
            </w:r>
            <w:r>
              <w:rPr>
                <w:rFonts w:ascii="Arial" w:hAnsi="Arial" w:cs="Arial"/>
                <w:color w:val="000009"/>
                <w:spacing w:val="-5"/>
                <w:sz w:val="18"/>
                <w:szCs w:val="18"/>
              </w:rPr>
              <w:t xml:space="preserve"> </w:t>
            </w:r>
            <w:r>
              <w:rPr>
                <w:rFonts w:ascii="Arial" w:hAnsi="Arial" w:cs="Arial"/>
                <w:color w:val="000009"/>
                <w:sz w:val="18"/>
                <w:szCs w:val="18"/>
              </w:rPr>
              <w:t>trapezu</w:t>
            </w:r>
            <w:r>
              <w:rPr>
                <w:rFonts w:ascii="Arial" w:hAnsi="Arial" w:cs="Arial"/>
                <w:color w:val="000009"/>
                <w:spacing w:val="-4"/>
                <w:sz w:val="18"/>
                <w:szCs w:val="18"/>
              </w:rPr>
              <w:t xml:space="preserve"> </w:t>
            </w:r>
            <w:r>
              <w:rPr>
                <w:rFonts w:ascii="Arial" w:hAnsi="Arial" w:cs="Arial"/>
                <w:color w:val="000009"/>
                <w:sz w:val="18"/>
                <w:szCs w:val="18"/>
              </w:rPr>
              <w:t>z</w:t>
            </w:r>
            <w:r>
              <w:rPr>
                <w:rFonts w:ascii="Arial" w:hAnsi="Arial" w:cs="Arial"/>
                <w:color w:val="000009"/>
                <w:spacing w:val="-4"/>
                <w:sz w:val="18"/>
                <w:szCs w:val="18"/>
              </w:rPr>
              <w:t xml:space="preserve"> </w:t>
            </w:r>
            <w:r>
              <w:rPr>
                <w:rFonts w:ascii="Arial" w:hAnsi="Arial" w:cs="Arial"/>
                <w:color w:val="000009"/>
                <w:sz w:val="18"/>
                <w:szCs w:val="18"/>
              </w:rPr>
              <w:t>górną i dolną powierzchnią ramienia płaską lub ramiona o</w:t>
            </w:r>
            <w:r>
              <w:rPr>
                <w:rFonts w:ascii="Arial" w:hAnsi="Arial" w:cs="Arial"/>
                <w:color w:val="000009"/>
                <w:spacing w:val="1"/>
                <w:sz w:val="18"/>
                <w:szCs w:val="18"/>
              </w:rPr>
              <w:t xml:space="preserve"> </w:t>
            </w:r>
            <w:r>
              <w:rPr>
                <w:rFonts w:ascii="Arial" w:hAnsi="Arial" w:cs="Arial"/>
                <w:color w:val="000009"/>
                <w:sz w:val="18"/>
                <w:szCs w:val="18"/>
              </w:rPr>
              <w:t>przekroju dwu wypukło - dwu płaskie Nie dopuszcza</w:t>
            </w:r>
            <w:r>
              <w:rPr>
                <w:rFonts w:ascii="Arial" w:hAnsi="Arial" w:cs="Arial"/>
                <w:color w:val="000009"/>
                <w:spacing w:val="1"/>
                <w:sz w:val="18"/>
                <w:szCs w:val="18"/>
              </w:rPr>
              <w:t xml:space="preserve"> </w:t>
            </w:r>
            <w:r>
              <w:rPr>
                <w:rFonts w:ascii="Arial" w:hAnsi="Arial" w:cs="Arial"/>
                <w:color w:val="000009"/>
                <w:sz w:val="18"/>
                <w:szCs w:val="18"/>
              </w:rPr>
              <w:t>się ramion, gdzie którakolwiek z powierzchni</w:t>
            </w:r>
            <w:r>
              <w:rPr>
                <w:rFonts w:ascii="Arial" w:hAnsi="Arial" w:cs="Arial"/>
                <w:color w:val="000009"/>
                <w:spacing w:val="1"/>
                <w:sz w:val="18"/>
                <w:szCs w:val="18"/>
              </w:rPr>
              <w:t xml:space="preserve"> </w:t>
            </w:r>
            <w:r>
              <w:rPr>
                <w:rFonts w:ascii="Arial" w:hAnsi="Arial" w:cs="Arial"/>
                <w:color w:val="000009"/>
                <w:sz w:val="18"/>
                <w:szCs w:val="18"/>
              </w:rPr>
              <w:t>ramienia</w:t>
            </w:r>
            <w:r>
              <w:rPr>
                <w:rFonts w:ascii="Arial" w:hAnsi="Arial" w:cs="Arial"/>
                <w:color w:val="000009"/>
                <w:spacing w:val="-3"/>
                <w:sz w:val="18"/>
                <w:szCs w:val="18"/>
              </w:rPr>
              <w:t xml:space="preserve"> </w:t>
            </w:r>
            <w:r>
              <w:rPr>
                <w:rFonts w:ascii="Arial" w:hAnsi="Arial" w:cs="Arial"/>
                <w:color w:val="000009"/>
                <w:sz w:val="18"/>
                <w:szCs w:val="18"/>
              </w:rPr>
              <w:t>jest</w:t>
            </w:r>
            <w:r>
              <w:rPr>
                <w:rFonts w:ascii="Arial" w:hAnsi="Arial" w:cs="Arial"/>
                <w:color w:val="000009"/>
                <w:spacing w:val="-3"/>
                <w:sz w:val="18"/>
                <w:szCs w:val="18"/>
              </w:rPr>
              <w:t xml:space="preserve"> </w:t>
            </w:r>
            <w:r>
              <w:rPr>
                <w:rFonts w:ascii="Arial" w:hAnsi="Arial" w:cs="Arial"/>
                <w:color w:val="000009"/>
                <w:sz w:val="18"/>
                <w:szCs w:val="18"/>
              </w:rPr>
              <w:t>wklęsła</w:t>
            </w:r>
            <w:r>
              <w:rPr>
                <w:rFonts w:ascii="Arial" w:hAnsi="Arial" w:cs="Arial"/>
                <w:color w:val="000009"/>
                <w:spacing w:val="-2"/>
                <w:sz w:val="18"/>
                <w:szCs w:val="18"/>
              </w:rPr>
              <w:t xml:space="preserve"> </w:t>
            </w:r>
            <w:r>
              <w:rPr>
                <w:rFonts w:ascii="Arial" w:hAnsi="Arial" w:cs="Arial"/>
                <w:color w:val="000009"/>
                <w:sz w:val="18"/>
                <w:szCs w:val="18"/>
              </w:rPr>
              <w:t>utrudniających</w:t>
            </w:r>
            <w:r>
              <w:rPr>
                <w:rFonts w:ascii="Arial" w:hAnsi="Arial" w:cs="Arial"/>
                <w:color w:val="000009"/>
                <w:spacing w:val="-3"/>
                <w:sz w:val="18"/>
                <w:szCs w:val="18"/>
              </w:rPr>
              <w:t xml:space="preserve"> </w:t>
            </w:r>
            <w:r>
              <w:rPr>
                <w:rFonts w:ascii="Arial" w:hAnsi="Arial" w:cs="Arial"/>
                <w:color w:val="000009"/>
                <w:sz w:val="18"/>
                <w:szCs w:val="18"/>
              </w:rPr>
              <w:t>czyszczenie.</w:t>
            </w:r>
          </w:p>
          <w:p w:rsidR="00892B32" w:rsidRDefault="00892B32" w:rsidP="00602B9E">
            <w:pPr>
              <w:pStyle w:val="TableParagraph"/>
              <w:ind w:left="0" w:right="412"/>
              <w:rPr>
                <w:rFonts w:ascii="Arial" w:hAnsi="Arial" w:cs="Arial"/>
                <w:sz w:val="18"/>
                <w:szCs w:val="18"/>
              </w:rPr>
            </w:pPr>
            <w:r>
              <w:rPr>
                <w:rFonts w:ascii="Arial" w:hAnsi="Arial" w:cs="Arial"/>
                <w:color w:val="000009"/>
                <w:sz w:val="18"/>
                <w:szCs w:val="18"/>
              </w:rPr>
              <w:t>Wszystkie powierzchnie gładkie bez wystających</w:t>
            </w:r>
            <w:r>
              <w:rPr>
                <w:rFonts w:ascii="Arial" w:hAnsi="Arial" w:cs="Arial"/>
                <w:color w:val="000009"/>
                <w:spacing w:val="-53"/>
                <w:sz w:val="18"/>
                <w:szCs w:val="18"/>
              </w:rPr>
              <w:t xml:space="preserve"> </w:t>
            </w:r>
            <w:r>
              <w:rPr>
                <w:rFonts w:ascii="Arial" w:hAnsi="Arial" w:cs="Arial"/>
                <w:color w:val="000009"/>
                <w:sz w:val="18"/>
                <w:szCs w:val="18"/>
              </w:rPr>
              <w:t>elementów.</w:t>
            </w:r>
          </w:p>
          <w:p w:rsidR="00892B32" w:rsidRDefault="00892B32" w:rsidP="00602B9E">
            <w:pPr>
              <w:widowControl w:val="0"/>
              <w:rPr>
                <w:rFonts w:ascii="Arial" w:hAnsi="Arial" w:cs="Arial"/>
                <w:sz w:val="18"/>
                <w:szCs w:val="18"/>
              </w:rPr>
            </w:pPr>
            <w:r>
              <w:rPr>
                <w:rFonts w:ascii="Arial" w:hAnsi="Arial" w:cs="Arial"/>
                <w:color w:val="000009"/>
                <w:sz w:val="18"/>
                <w:szCs w:val="18"/>
              </w:rPr>
              <w:t>Zasięg</w:t>
            </w:r>
            <w:r>
              <w:rPr>
                <w:rFonts w:ascii="Arial" w:hAnsi="Arial" w:cs="Arial"/>
                <w:color w:val="000009"/>
                <w:spacing w:val="-4"/>
                <w:sz w:val="18"/>
                <w:szCs w:val="18"/>
              </w:rPr>
              <w:t xml:space="preserve"> </w:t>
            </w:r>
            <w:r>
              <w:rPr>
                <w:rFonts w:ascii="Arial" w:hAnsi="Arial" w:cs="Arial"/>
                <w:color w:val="000009"/>
                <w:sz w:val="18"/>
                <w:szCs w:val="18"/>
              </w:rPr>
              <w:t>ramienia</w:t>
            </w:r>
            <w:r>
              <w:rPr>
                <w:rFonts w:ascii="Arial" w:hAnsi="Arial" w:cs="Arial"/>
                <w:color w:val="000009"/>
                <w:spacing w:val="-4"/>
                <w:sz w:val="18"/>
                <w:szCs w:val="18"/>
              </w:rPr>
              <w:t xml:space="preserve"> </w:t>
            </w:r>
            <w:r>
              <w:rPr>
                <w:rFonts w:ascii="Arial" w:hAnsi="Arial" w:cs="Arial"/>
                <w:color w:val="000009"/>
                <w:sz w:val="18"/>
                <w:szCs w:val="18"/>
              </w:rPr>
              <w:t>mierzony</w:t>
            </w:r>
            <w:r>
              <w:rPr>
                <w:rFonts w:ascii="Arial" w:hAnsi="Arial" w:cs="Arial"/>
                <w:color w:val="000009"/>
                <w:spacing w:val="-1"/>
                <w:sz w:val="18"/>
                <w:szCs w:val="18"/>
              </w:rPr>
              <w:t xml:space="preserve"> </w:t>
            </w:r>
            <w:r>
              <w:rPr>
                <w:rFonts w:ascii="Arial" w:hAnsi="Arial" w:cs="Arial"/>
                <w:color w:val="000009"/>
                <w:sz w:val="18"/>
                <w:szCs w:val="18"/>
              </w:rPr>
              <w:t>w</w:t>
            </w:r>
            <w:r>
              <w:rPr>
                <w:rFonts w:ascii="Arial" w:hAnsi="Arial" w:cs="Arial"/>
                <w:color w:val="000009"/>
                <w:spacing w:val="-4"/>
                <w:sz w:val="18"/>
                <w:szCs w:val="18"/>
              </w:rPr>
              <w:t xml:space="preserve"> </w:t>
            </w:r>
            <w:r>
              <w:rPr>
                <w:rFonts w:ascii="Arial" w:hAnsi="Arial" w:cs="Arial"/>
                <w:color w:val="000009"/>
                <w:sz w:val="18"/>
                <w:szCs w:val="18"/>
              </w:rPr>
              <w:t>osiach</w:t>
            </w:r>
            <w:r>
              <w:rPr>
                <w:rFonts w:ascii="Arial" w:hAnsi="Arial" w:cs="Arial"/>
                <w:color w:val="000009"/>
                <w:spacing w:val="-2"/>
                <w:sz w:val="18"/>
                <w:szCs w:val="18"/>
              </w:rPr>
              <w:t xml:space="preserve"> </w:t>
            </w:r>
            <w:r>
              <w:rPr>
                <w:rFonts w:ascii="Arial" w:hAnsi="Arial" w:cs="Arial"/>
                <w:color w:val="000009"/>
                <w:sz w:val="18"/>
                <w:szCs w:val="18"/>
              </w:rPr>
              <w:t>łożysk</w:t>
            </w:r>
            <w:r>
              <w:rPr>
                <w:rFonts w:ascii="Arial" w:hAnsi="Arial" w:cs="Arial"/>
                <w:color w:val="000009"/>
                <w:spacing w:val="-3"/>
                <w:sz w:val="18"/>
                <w:szCs w:val="18"/>
              </w:rPr>
              <w:t xml:space="preserve"> </w:t>
            </w:r>
            <w:r>
              <w:rPr>
                <w:rFonts w:ascii="Arial" w:hAnsi="Arial" w:cs="Arial"/>
                <w:color w:val="000009"/>
                <w:sz w:val="18"/>
                <w:szCs w:val="18"/>
              </w:rPr>
              <w:t>min.</w:t>
            </w:r>
            <w:r>
              <w:rPr>
                <w:rFonts w:ascii="Arial" w:hAnsi="Arial" w:cs="Arial"/>
                <w:color w:val="000009"/>
                <w:spacing w:val="-52"/>
                <w:sz w:val="18"/>
                <w:szCs w:val="18"/>
              </w:rPr>
              <w:t xml:space="preserve"> </w:t>
            </w:r>
            <w:r>
              <w:rPr>
                <w:rFonts w:ascii="Arial" w:hAnsi="Arial" w:cs="Arial"/>
                <w:color w:val="000009"/>
                <w:sz w:val="18"/>
                <w:szCs w:val="18"/>
              </w:rPr>
              <w:t>1500mm</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165</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w:hAnsi="Arial" w:cs="Arial"/>
                <w:color w:val="000009"/>
                <w:sz w:val="18"/>
                <w:szCs w:val="18"/>
              </w:rPr>
              <w:t>Rotacja</w:t>
            </w:r>
            <w:r>
              <w:rPr>
                <w:rFonts w:ascii="Arial" w:hAnsi="Arial" w:cs="Arial"/>
                <w:color w:val="000009"/>
                <w:spacing w:val="-4"/>
                <w:sz w:val="18"/>
                <w:szCs w:val="18"/>
              </w:rPr>
              <w:t xml:space="preserve"> </w:t>
            </w:r>
            <w:r>
              <w:rPr>
                <w:rFonts w:ascii="Arial" w:hAnsi="Arial" w:cs="Arial"/>
                <w:color w:val="000009"/>
                <w:sz w:val="18"/>
                <w:szCs w:val="18"/>
              </w:rPr>
              <w:t>ramion</w:t>
            </w:r>
            <w:r>
              <w:rPr>
                <w:rFonts w:ascii="Arial" w:hAnsi="Arial" w:cs="Arial"/>
                <w:color w:val="000009"/>
                <w:spacing w:val="-1"/>
                <w:sz w:val="18"/>
                <w:szCs w:val="18"/>
              </w:rPr>
              <w:t xml:space="preserve"> </w:t>
            </w:r>
            <w:r>
              <w:rPr>
                <w:rFonts w:ascii="Arial" w:hAnsi="Arial" w:cs="Arial"/>
                <w:color w:val="000009"/>
                <w:sz w:val="18"/>
                <w:szCs w:val="18"/>
              </w:rPr>
              <w:t>w</w:t>
            </w:r>
            <w:r>
              <w:rPr>
                <w:rFonts w:ascii="Arial" w:hAnsi="Arial" w:cs="Arial"/>
                <w:color w:val="000009"/>
                <w:spacing w:val="-3"/>
                <w:sz w:val="18"/>
                <w:szCs w:val="18"/>
              </w:rPr>
              <w:t xml:space="preserve"> </w:t>
            </w:r>
            <w:r>
              <w:rPr>
                <w:rFonts w:ascii="Arial" w:hAnsi="Arial" w:cs="Arial"/>
                <w:color w:val="000009"/>
                <w:sz w:val="18"/>
                <w:szCs w:val="18"/>
              </w:rPr>
              <w:t>poziomie:</w:t>
            </w:r>
            <w:r>
              <w:rPr>
                <w:rFonts w:ascii="Arial" w:hAnsi="Arial" w:cs="Arial"/>
                <w:color w:val="000009"/>
                <w:spacing w:val="-3"/>
                <w:sz w:val="18"/>
                <w:szCs w:val="18"/>
              </w:rPr>
              <w:t xml:space="preserve"> </w:t>
            </w:r>
            <w:r>
              <w:rPr>
                <w:rFonts w:ascii="Arial" w:hAnsi="Arial" w:cs="Arial"/>
                <w:color w:val="000009"/>
                <w:sz w:val="18"/>
                <w:szCs w:val="18"/>
              </w:rPr>
              <w:t>min</w:t>
            </w:r>
            <w:r>
              <w:rPr>
                <w:rFonts w:ascii="Arial" w:hAnsi="Arial" w:cs="Arial"/>
                <w:color w:val="000009"/>
                <w:spacing w:val="-3"/>
                <w:sz w:val="18"/>
                <w:szCs w:val="18"/>
              </w:rPr>
              <w:t xml:space="preserve"> </w:t>
            </w:r>
            <w:r>
              <w:rPr>
                <w:rFonts w:ascii="Arial" w:hAnsi="Arial" w:cs="Arial"/>
                <w:color w:val="000009"/>
                <w:sz w:val="18"/>
                <w:szCs w:val="18"/>
              </w:rPr>
              <w:t>330</w:t>
            </w:r>
            <w:r>
              <w:rPr>
                <w:rFonts w:ascii="Arial" w:hAnsi="Arial" w:cs="Arial"/>
                <w:color w:val="000009"/>
                <w:spacing w:val="-3"/>
                <w:sz w:val="18"/>
                <w:szCs w:val="18"/>
              </w:rPr>
              <w:t xml:space="preserve"> </w:t>
            </w:r>
            <w:r>
              <w:rPr>
                <w:rFonts w:ascii="Arial" w:hAnsi="Arial" w:cs="Arial"/>
                <w:color w:val="000009"/>
                <w:sz w:val="18"/>
                <w:szCs w:val="18"/>
              </w:rPr>
              <w:t>stopni</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166</w:t>
            </w:r>
          </w:p>
        </w:tc>
        <w:tc>
          <w:tcPr>
            <w:tcW w:w="6379" w:type="dxa"/>
            <w:tcBorders>
              <w:top w:val="single" w:sz="4" w:space="0" w:color="000000"/>
              <w:left w:val="single" w:sz="4" w:space="0" w:color="000000"/>
              <w:bottom w:val="single" w:sz="4" w:space="0" w:color="000000"/>
              <w:right w:val="single" w:sz="4" w:space="0" w:color="000000"/>
            </w:tcBorders>
          </w:tcPr>
          <w:p w:rsidR="00892B32" w:rsidRPr="002771C8" w:rsidRDefault="00892B32" w:rsidP="00602B9E">
            <w:pPr>
              <w:widowControl w:val="0"/>
              <w:rPr>
                <w:rFonts w:ascii="Arial" w:hAnsi="Arial" w:cs="Arial"/>
                <w:sz w:val="18"/>
                <w:szCs w:val="18"/>
              </w:rPr>
            </w:pPr>
            <w:r w:rsidRPr="002771C8">
              <w:rPr>
                <w:rFonts w:ascii="Arial" w:hAnsi="Arial" w:cs="Arial"/>
                <w:color w:val="000009"/>
                <w:sz w:val="18"/>
                <w:szCs w:val="18"/>
              </w:rPr>
              <w:t>Podwójny</w:t>
            </w:r>
            <w:r w:rsidRPr="002771C8">
              <w:rPr>
                <w:rFonts w:ascii="Arial" w:hAnsi="Arial" w:cs="Arial"/>
                <w:color w:val="000009"/>
                <w:spacing w:val="-3"/>
                <w:sz w:val="18"/>
                <w:szCs w:val="18"/>
              </w:rPr>
              <w:t xml:space="preserve"> </w:t>
            </w:r>
            <w:r w:rsidRPr="002771C8">
              <w:rPr>
                <w:rFonts w:ascii="Arial" w:hAnsi="Arial" w:cs="Arial"/>
                <w:color w:val="000009"/>
                <w:sz w:val="18"/>
                <w:szCs w:val="18"/>
              </w:rPr>
              <w:t>system</w:t>
            </w:r>
            <w:r w:rsidRPr="002771C8">
              <w:rPr>
                <w:rFonts w:ascii="Arial" w:hAnsi="Arial" w:cs="Arial"/>
                <w:color w:val="000009"/>
                <w:spacing w:val="-4"/>
                <w:sz w:val="18"/>
                <w:szCs w:val="18"/>
              </w:rPr>
              <w:t xml:space="preserve"> </w:t>
            </w:r>
            <w:r w:rsidRPr="002771C8">
              <w:rPr>
                <w:rFonts w:ascii="Arial" w:hAnsi="Arial" w:cs="Arial"/>
                <w:color w:val="000009"/>
                <w:sz w:val="18"/>
                <w:szCs w:val="18"/>
              </w:rPr>
              <w:t>hamulców</w:t>
            </w:r>
            <w:r w:rsidRPr="002771C8">
              <w:rPr>
                <w:rFonts w:ascii="Arial" w:hAnsi="Arial" w:cs="Arial"/>
                <w:color w:val="000009"/>
                <w:spacing w:val="-3"/>
                <w:sz w:val="18"/>
                <w:szCs w:val="18"/>
              </w:rPr>
              <w:t xml:space="preserve"> </w:t>
            </w:r>
            <w:r w:rsidRPr="002771C8">
              <w:rPr>
                <w:rFonts w:ascii="Arial" w:hAnsi="Arial" w:cs="Arial"/>
                <w:color w:val="000009"/>
                <w:sz w:val="18"/>
                <w:szCs w:val="18"/>
              </w:rPr>
              <w:t>w</w:t>
            </w:r>
            <w:r w:rsidRPr="002771C8">
              <w:rPr>
                <w:rFonts w:ascii="Arial" w:hAnsi="Arial" w:cs="Arial"/>
                <w:color w:val="000009"/>
                <w:spacing w:val="-4"/>
                <w:sz w:val="18"/>
                <w:szCs w:val="18"/>
              </w:rPr>
              <w:t xml:space="preserve"> </w:t>
            </w:r>
            <w:r w:rsidRPr="002771C8">
              <w:rPr>
                <w:rFonts w:ascii="Arial" w:hAnsi="Arial" w:cs="Arial"/>
                <w:color w:val="000009"/>
                <w:sz w:val="18"/>
                <w:szCs w:val="18"/>
              </w:rPr>
              <w:t>ułożyskowanych przegubach</w:t>
            </w:r>
            <w:r w:rsidRPr="002771C8">
              <w:rPr>
                <w:rFonts w:ascii="Arial" w:hAnsi="Arial" w:cs="Arial"/>
                <w:color w:val="000009"/>
                <w:spacing w:val="-5"/>
                <w:sz w:val="18"/>
                <w:szCs w:val="18"/>
              </w:rPr>
              <w:t xml:space="preserve"> </w:t>
            </w:r>
            <w:r w:rsidRPr="002771C8">
              <w:rPr>
                <w:rFonts w:ascii="Arial" w:hAnsi="Arial" w:cs="Arial"/>
                <w:color w:val="000009"/>
                <w:sz w:val="18"/>
                <w:szCs w:val="18"/>
              </w:rPr>
              <w:t>kolumn</w:t>
            </w:r>
            <w:r w:rsidRPr="002771C8">
              <w:rPr>
                <w:rFonts w:ascii="Arial" w:hAnsi="Arial" w:cs="Arial"/>
                <w:color w:val="000009"/>
                <w:spacing w:val="-2"/>
                <w:sz w:val="18"/>
                <w:szCs w:val="18"/>
              </w:rPr>
              <w:t xml:space="preserve"> </w:t>
            </w:r>
            <w:r w:rsidRPr="002771C8">
              <w:rPr>
                <w:rFonts w:ascii="Arial" w:hAnsi="Arial" w:cs="Arial"/>
                <w:color w:val="000009"/>
                <w:sz w:val="18"/>
                <w:szCs w:val="18"/>
              </w:rPr>
              <w:t>–</w:t>
            </w:r>
            <w:r w:rsidRPr="002771C8">
              <w:rPr>
                <w:rFonts w:ascii="Arial" w:hAnsi="Arial" w:cs="Arial"/>
                <w:color w:val="000009"/>
                <w:spacing w:val="-4"/>
                <w:sz w:val="18"/>
                <w:szCs w:val="18"/>
              </w:rPr>
              <w:t xml:space="preserve"> </w:t>
            </w:r>
            <w:r w:rsidRPr="002771C8">
              <w:rPr>
                <w:rFonts w:ascii="Arial" w:hAnsi="Arial" w:cs="Arial"/>
                <w:color w:val="000009"/>
                <w:sz w:val="18"/>
                <w:szCs w:val="18"/>
              </w:rPr>
              <w:t>blokowane</w:t>
            </w:r>
            <w:r w:rsidRPr="002771C8">
              <w:rPr>
                <w:rFonts w:ascii="Arial" w:hAnsi="Arial" w:cs="Arial"/>
                <w:color w:val="000009"/>
                <w:spacing w:val="-2"/>
                <w:sz w:val="18"/>
                <w:szCs w:val="18"/>
              </w:rPr>
              <w:t xml:space="preserve"> </w:t>
            </w:r>
            <w:r w:rsidRPr="002771C8">
              <w:rPr>
                <w:rFonts w:ascii="Arial" w:hAnsi="Arial" w:cs="Arial"/>
                <w:color w:val="000009"/>
                <w:sz w:val="18"/>
                <w:szCs w:val="18"/>
              </w:rPr>
              <w:t>min.</w:t>
            </w:r>
            <w:r w:rsidRPr="002771C8">
              <w:rPr>
                <w:rFonts w:ascii="Arial" w:hAnsi="Arial" w:cs="Arial"/>
                <w:color w:val="000009"/>
                <w:spacing w:val="-4"/>
                <w:sz w:val="18"/>
                <w:szCs w:val="18"/>
              </w:rPr>
              <w:t xml:space="preserve"> </w:t>
            </w:r>
            <w:r w:rsidRPr="002771C8">
              <w:rPr>
                <w:rFonts w:ascii="Arial" w:hAnsi="Arial" w:cs="Arial"/>
                <w:color w:val="000009"/>
                <w:sz w:val="18"/>
                <w:szCs w:val="18"/>
              </w:rPr>
              <w:t>2</w:t>
            </w:r>
            <w:r w:rsidRPr="002771C8">
              <w:rPr>
                <w:rFonts w:ascii="Arial" w:hAnsi="Arial" w:cs="Arial"/>
                <w:color w:val="000009"/>
                <w:spacing w:val="-2"/>
                <w:sz w:val="18"/>
                <w:szCs w:val="18"/>
              </w:rPr>
              <w:t xml:space="preserve"> </w:t>
            </w:r>
            <w:r w:rsidRPr="002771C8">
              <w:rPr>
                <w:rFonts w:ascii="Arial" w:hAnsi="Arial" w:cs="Arial"/>
                <w:color w:val="000009"/>
                <w:sz w:val="18"/>
                <w:szCs w:val="18"/>
              </w:rPr>
              <w:t>przeguby</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1797"/>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167</w:t>
            </w:r>
          </w:p>
        </w:tc>
        <w:tc>
          <w:tcPr>
            <w:tcW w:w="6379" w:type="dxa"/>
            <w:tcBorders>
              <w:top w:val="single" w:sz="4" w:space="0" w:color="000000"/>
              <w:left w:val="single" w:sz="4" w:space="0" w:color="000000"/>
              <w:bottom w:val="single" w:sz="4" w:space="0" w:color="000000"/>
              <w:right w:val="single" w:sz="4" w:space="0" w:color="000000"/>
            </w:tcBorders>
          </w:tcPr>
          <w:p w:rsidR="00892B32" w:rsidRPr="002771C8" w:rsidRDefault="00892B32" w:rsidP="00602B9E">
            <w:pPr>
              <w:pStyle w:val="TableParagraph"/>
              <w:spacing w:line="213" w:lineRule="exact"/>
              <w:ind w:left="0"/>
              <w:rPr>
                <w:rFonts w:ascii="Arial" w:hAnsi="Arial" w:cs="Arial"/>
                <w:sz w:val="18"/>
                <w:szCs w:val="18"/>
              </w:rPr>
            </w:pPr>
            <w:r w:rsidRPr="002771C8">
              <w:rPr>
                <w:rFonts w:ascii="Arial" w:hAnsi="Arial" w:cs="Arial"/>
                <w:color w:val="000009"/>
                <w:sz w:val="18"/>
                <w:szCs w:val="18"/>
              </w:rPr>
              <w:t>System</w:t>
            </w:r>
            <w:r w:rsidRPr="002771C8">
              <w:rPr>
                <w:rFonts w:ascii="Arial" w:hAnsi="Arial" w:cs="Arial"/>
                <w:color w:val="000009"/>
                <w:spacing w:val="-4"/>
                <w:sz w:val="18"/>
                <w:szCs w:val="18"/>
              </w:rPr>
              <w:t xml:space="preserve"> </w:t>
            </w:r>
            <w:r w:rsidRPr="002771C8">
              <w:rPr>
                <w:rFonts w:ascii="Arial" w:hAnsi="Arial" w:cs="Arial"/>
                <w:color w:val="000009"/>
                <w:sz w:val="18"/>
                <w:szCs w:val="18"/>
              </w:rPr>
              <w:t>hamulców</w:t>
            </w:r>
            <w:r w:rsidRPr="002771C8">
              <w:rPr>
                <w:rFonts w:ascii="Arial" w:hAnsi="Arial" w:cs="Arial"/>
                <w:color w:val="000009"/>
                <w:spacing w:val="-3"/>
                <w:sz w:val="18"/>
                <w:szCs w:val="18"/>
              </w:rPr>
              <w:t xml:space="preserve"> </w:t>
            </w:r>
            <w:r w:rsidRPr="002771C8">
              <w:rPr>
                <w:rFonts w:ascii="Arial" w:hAnsi="Arial" w:cs="Arial"/>
                <w:color w:val="000009"/>
                <w:sz w:val="18"/>
                <w:szCs w:val="18"/>
              </w:rPr>
              <w:t>ciernych</w:t>
            </w:r>
            <w:r w:rsidRPr="002771C8">
              <w:rPr>
                <w:rFonts w:ascii="Arial" w:hAnsi="Arial" w:cs="Arial"/>
                <w:color w:val="000009"/>
                <w:spacing w:val="-2"/>
                <w:sz w:val="18"/>
                <w:szCs w:val="18"/>
              </w:rPr>
              <w:t xml:space="preserve"> </w:t>
            </w:r>
            <w:r w:rsidRPr="002771C8">
              <w:rPr>
                <w:rFonts w:ascii="Arial" w:hAnsi="Arial" w:cs="Arial"/>
                <w:color w:val="000009"/>
                <w:sz w:val="18"/>
                <w:szCs w:val="18"/>
              </w:rPr>
              <w:t>i</w:t>
            </w:r>
            <w:r w:rsidRPr="002771C8">
              <w:rPr>
                <w:rFonts w:ascii="Arial" w:hAnsi="Arial" w:cs="Arial"/>
                <w:color w:val="000009"/>
                <w:spacing w:val="-4"/>
                <w:sz w:val="18"/>
                <w:szCs w:val="18"/>
              </w:rPr>
              <w:t xml:space="preserve"> </w:t>
            </w:r>
            <w:r w:rsidRPr="002771C8">
              <w:rPr>
                <w:rFonts w:ascii="Arial" w:hAnsi="Arial" w:cs="Arial"/>
                <w:color w:val="000009"/>
                <w:sz w:val="18"/>
                <w:szCs w:val="18"/>
              </w:rPr>
              <w:t>system</w:t>
            </w:r>
            <w:r w:rsidRPr="002771C8">
              <w:rPr>
                <w:rFonts w:ascii="Arial" w:hAnsi="Arial" w:cs="Arial"/>
                <w:color w:val="000009"/>
                <w:spacing w:val="-3"/>
                <w:sz w:val="18"/>
                <w:szCs w:val="18"/>
              </w:rPr>
              <w:t xml:space="preserve"> </w:t>
            </w:r>
            <w:r w:rsidRPr="002771C8">
              <w:rPr>
                <w:rFonts w:ascii="Arial" w:hAnsi="Arial" w:cs="Arial"/>
                <w:color w:val="000009"/>
                <w:sz w:val="18"/>
                <w:szCs w:val="18"/>
              </w:rPr>
              <w:t>hamulców elektro pneumatycznych</w:t>
            </w:r>
            <w:r w:rsidRPr="002771C8">
              <w:rPr>
                <w:rFonts w:ascii="Arial" w:hAnsi="Arial" w:cs="Arial"/>
                <w:color w:val="000009"/>
                <w:spacing w:val="-6"/>
                <w:sz w:val="18"/>
                <w:szCs w:val="18"/>
              </w:rPr>
              <w:t xml:space="preserve"> </w:t>
            </w:r>
            <w:r w:rsidRPr="002771C8">
              <w:rPr>
                <w:rFonts w:ascii="Arial" w:hAnsi="Arial" w:cs="Arial"/>
                <w:color w:val="000009"/>
                <w:sz w:val="18"/>
                <w:szCs w:val="18"/>
              </w:rPr>
              <w:t>lub</w:t>
            </w:r>
            <w:r w:rsidRPr="002771C8">
              <w:rPr>
                <w:rFonts w:ascii="Arial" w:hAnsi="Arial" w:cs="Arial"/>
                <w:color w:val="000009"/>
                <w:spacing w:val="-6"/>
                <w:sz w:val="18"/>
                <w:szCs w:val="18"/>
              </w:rPr>
              <w:t xml:space="preserve"> </w:t>
            </w:r>
            <w:r w:rsidRPr="002771C8">
              <w:rPr>
                <w:rFonts w:ascii="Arial" w:hAnsi="Arial" w:cs="Arial"/>
                <w:color w:val="000009"/>
                <w:sz w:val="18"/>
                <w:szCs w:val="18"/>
              </w:rPr>
              <w:t>pneumatycznych</w:t>
            </w:r>
          </w:p>
          <w:p w:rsidR="00892B32" w:rsidRPr="002771C8" w:rsidRDefault="00892B32" w:rsidP="00602B9E">
            <w:pPr>
              <w:pStyle w:val="TableParagraph"/>
              <w:spacing w:line="213" w:lineRule="exact"/>
              <w:ind w:left="0"/>
              <w:rPr>
                <w:rFonts w:ascii="Arial" w:hAnsi="Arial" w:cs="Arial"/>
                <w:sz w:val="18"/>
                <w:szCs w:val="18"/>
              </w:rPr>
            </w:pPr>
            <w:r w:rsidRPr="002771C8">
              <w:rPr>
                <w:rFonts w:ascii="Arial" w:hAnsi="Arial" w:cs="Arial"/>
                <w:color w:val="000009"/>
                <w:sz w:val="18"/>
                <w:szCs w:val="18"/>
              </w:rPr>
              <w:t>umożliwiających</w:t>
            </w:r>
            <w:r w:rsidRPr="002771C8">
              <w:rPr>
                <w:rFonts w:ascii="Arial" w:hAnsi="Arial" w:cs="Arial"/>
                <w:color w:val="000009"/>
                <w:spacing w:val="-8"/>
                <w:sz w:val="18"/>
                <w:szCs w:val="18"/>
              </w:rPr>
              <w:t xml:space="preserve"> </w:t>
            </w:r>
            <w:r w:rsidRPr="002771C8">
              <w:rPr>
                <w:rFonts w:ascii="Arial" w:hAnsi="Arial" w:cs="Arial"/>
                <w:color w:val="000009"/>
                <w:sz w:val="18"/>
                <w:szCs w:val="18"/>
              </w:rPr>
              <w:t>zwalnianie</w:t>
            </w:r>
            <w:r w:rsidRPr="002771C8">
              <w:rPr>
                <w:rFonts w:ascii="Arial" w:hAnsi="Arial" w:cs="Arial"/>
                <w:color w:val="000009"/>
                <w:spacing w:val="-5"/>
                <w:sz w:val="18"/>
                <w:szCs w:val="18"/>
              </w:rPr>
              <w:t xml:space="preserve"> </w:t>
            </w:r>
            <w:r w:rsidRPr="002771C8">
              <w:rPr>
                <w:rFonts w:ascii="Arial" w:hAnsi="Arial" w:cs="Arial"/>
                <w:color w:val="000009"/>
                <w:sz w:val="18"/>
                <w:szCs w:val="18"/>
              </w:rPr>
              <w:t>hamulca</w:t>
            </w:r>
            <w:r w:rsidRPr="002771C8">
              <w:rPr>
                <w:rFonts w:ascii="Arial" w:hAnsi="Arial" w:cs="Arial"/>
                <w:color w:val="000009"/>
                <w:spacing w:val="-6"/>
                <w:sz w:val="18"/>
                <w:szCs w:val="18"/>
              </w:rPr>
              <w:t xml:space="preserve"> </w:t>
            </w:r>
            <w:r w:rsidRPr="002771C8">
              <w:rPr>
                <w:rFonts w:ascii="Arial" w:hAnsi="Arial" w:cs="Arial"/>
                <w:color w:val="000009"/>
                <w:sz w:val="18"/>
                <w:szCs w:val="18"/>
              </w:rPr>
              <w:t xml:space="preserve">poprzez </w:t>
            </w:r>
            <w:r w:rsidRPr="002771C8">
              <w:rPr>
                <w:rFonts w:ascii="Arial" w:hAnsi="Arial" w:cs="Arial"/>
                <w:color w:val="000009"/>
                <w:spacing w:val="-52"/>
                <w:sz w:val="18"/>
                <w:szCs w:val="18"/>
              </w:rPr>
              <w:t xml:space="preserve"> </w:t>
            </w:r>
            <w:r w:rsidRPr="002771C8">
              <w:rPr>
                <w:rFonts w:ascii="Arial" w:hAnsi="Arial" w:cs="Arial"/>
                <w:color w:val="000009"/>
                <w:sz w:val="18"/>
                <w:szCs w:val="18"/>
              </w:rPr>
              <w:t>odcinanie</w:t>
            </w:r>
            <w:r w:rsidRPr="002771C8">
              <w:rPr>
                <w:rFonts w:ascii="Arial" w:hAnsi="Arial" w:cs="Arial"/>
                <w:color w:val="000009"/>
                <w:spacing w:val="-4"/>
                <w:sz w:val="18"/>
                <w:szCs w:val="18"/>
              </w:rPr>
              <w:t xml:space="preserve"> </w:t>
            </w:r>
            <w:r w:rsidRPr="002771C8">
              <w:rPr>
                <w:rFonts w:ascii="Arial" w:hAnsi="Arial" w:cs="Arial"/>
                <w:color w:val="000009"/>
                <w:sz w:val="18"/>
                <w:szCs w:val="18"/>
              </w:rPr>
              <w:t>sprężonego</w:t>
            </w:r>
            <w:r w:rsidRPr="002771C8">
              <w:rPr>
                <w:rFonts w:ascii="Arial" w:hAnsi="Arial" w:cs="Arial"/>
                <w:color w:val="000009"/>
                <w:spacing w:val="-1"/>
                <w:sz w:val="18"/>
                <w:szCs w:val="18"/>
              </w:rPr>
              <w:t xml:space="preserve"> </w:t>
            </w:r>
            <w:r w:rsidRPr="002771C8">
              <w:rPr>
                <w:rFonts w:ascii="Arial" w:hAnsi="Arial" w:cs="Arial"/>
                <w:color w:val="000009"/>
                <w:sz w:val="18"/>
                <w:szCs w:val="18"/>
              </w:rPr>
              <w:t>powietrza</w:t>
            </w:r>
            <w:r w:rsidRPr="002771C8">
              <w:rPr>
                <w:rFonts w:ascii="Arial" w:hAnsi="Arial" w:cs="Arial"/>
                <w:color w:val="000009"/>
                <w:spacing w:val="-4"/>
                <w:sz w:val="18"/>
                <w:szCs w:val="18"/>
              </w:rPr>
              <w:t xml:space="preserve"> </w:t>
            </w:r>
            <w:r w:rsidRPr="002771C8">
              <w:rPr>
                <w:rFonts w:ascii="Arial" w:hAnsi="Arial" w:cs="Arial"/>
                <w:color w:val="000009"/>
                <w:sz w:val="18"/>
                <w:szCs w:val="18"/>
              </w:rPr>
              <w:t>lub</w:t>
            </w:r>
            <w:r w:rsidRPr="002771C8">
              <w:rPr>
                <w:rFonts w:ascii="Arial" w:hAnsi="Arial" w:cs="Arial"/>
                <w:color w:val="000009"/>
                <w:spacing w:val="-3"/>
                <w:sz w:val="18"/>
                <w:szCs w:val="18"/>
              </w:rPr>
              <w:t xml:space="preserve"> </w:t>
            </w:r>
            <w:r w:rsidRPr="002771C8">
              <w:rPr>
                <w:rFonts w:ascii="Arial" w:hAnsi="Arial" w:cs="Arial"/>
                <w:color w:val="000009"/>
                <w:sz w:val="18"/>
                <w:szCs w:val="18"/>
              </w:rPr>
              <w:t>system hamulców</w:t>
            </w:r>
            <w:r w:rsidRPr="002771C8">
              <w:rPr>
                <w:rFonts w:ascii="Arial" w:hAnsi="Arial" w:cs="Arial"/>
                <w:color w:val="000009"/>
                <w:spacing w:val="-6"/>
                <w:sz w:val="18"/>
                <w:szCs w:val="18"/>
              </w:rPr>
              <w:t xml:space="preserve"> </w:t>
            </w:r>
            <w:r w:rsidRPr="002771C8">
              <w:rPr>
                <w:rFonts w:ascii="Arial" w:hAnsi="Arial" w:cs="Arial"/>
                <w:color w:val="000009"/>
                <w:sz w:val="18"/>
                <w:szCs w:val="18"/>
              </w:rPr>
              <w:t>ciernych</w:t>
            </w:r>
            <w:r w:rsidRPr="002771C8">
              <w:rPr>
                <w:rFonts w:ascii="Arial" w:hAnsi="Arial" w:cs="Arial"/>
                <w:color w:val="000009"/>
                <w:spacing w:val="-6"/>
                <w:sz w:val="18"/>
                <w:szCs w:val="18"/>
              </w:rPr>
              <w:t xml:space="preserve"> </w:t>
            </w:r>
            <w:r w:rsidRPr="002771C8">
              <w:rPr>
                <w:rFonts w:ascii="Arial" w:hAnsi="Arial" w:cs="Arial"/>
                <w:color w:val="000009"/>
                <w:sz w:val="18"/>
                <w:szCs w:val="18"/>
              </w:rPr>
              <w:t>i</w:t>
            </w:r>
            <w:r w:rsidRPr="002771C8">
              <w:rPr>
                <w:rFonts w:ascii="Arial" w:hAnsi="Arial" w:cs="Arial"/>
                <w:color w:val="000009"/>
                <w:spacing w:val="-4"/>
                <w:sz w:val="18"/>
                <w:szCs w:val="18"/>
              </w:rPr>
              <w:t xml:space="preserve"> </w:t>
            </w:r>
            <w:r w:rsidRPr="002771C8">
              <w:rPr>
                <w:rFonts w:ascii="Arial" w:hAnsi="Arial" w:cs="Arial"/>
                <w:color w:val="000009"/>
                <w:sz w:val="18"/>
                <w:szCs w:val="18"/>
              </w:rPr>
              <w:t>elektro-magnetycznych. Hamulce</w:t>
            </w:r>
            <w:r w:rsidRPr="002771C8">
              <w:rPr>
                <w:rFonts w:ascii="Arial" w:hAnsi="Arial" w:cs="Arial"/>
                <w:color w:val="000009"/>
                <w:spacing w:val="-5"/>
                <w:sz w:val="18"/>
                <w:szCs w:val="18"/>
              </w:rPr>
              <w:t xml:space="preserve"> </w:t>
            </w:r>
            <w:r w:rsidRPr="002771C8">
              <w:rPr>
                <w:rFonts w:ascii="Arial" w:hAnsi="Arial" w:cs="Arial"/>
                <w:color w:val="000009"/>
                <w:sz w:val="18"/>
                <w:szCs w:val="18"/>
              </w:rPr>
              <w:t>cierne</w:t>
            </w:r>
            <w:r w:rsidRPr="002771C8">
              <w:rPr>
                <w:rFonts w:ascii="Arial" w:hAnsi="Arial" w:cs="Arial"/>
                <w:color w:val="000009"/>
                <w:spacing w:val="-5"/>
                <w:sz w:val="18"/>
                <w:szCs w:val="18"/>
              </w:rPr>
              <w:t xml:space="preserve"> </w:t>
            </w:r>
            <w:r w:rsidRPr="002771C8">
              <w:rPr>
                <w:rFonts w:ascii="Arial" w:hAnsi="Arial" w:cs="Arial"/>
                <w:color w:val="000009"/>
                <w:sz w:val="18"/>
                <w:szCs w:val="18"/>
              </w:rPr>
              <w:t>zapewniające</w:t>
            </w:r>
            <w:r w:rsidRPr="002771C8">
              <w:rPr>
                <w:rFonts w:ascii="Arial" w:hAnsi="Arial" w:cs="Arial"/>
                <w:color w:val="000009"/>
                <w:spacing w:val="-4"/>
                <w:sz w:val="18"/>
                <w:szCs w:val="18"/>
              </w:rPr>
              <w:t xml:space="preserve"> </w:t>
            </w:r>
            <w:r w:rsidRPr="002771C8">
              <w:rPr>
                <w:rFonts w:ascii="Arial" w:hAnsi="Arial" w:cs="Arial"/>
                <w:color w:val="000009"/>
                <w:sz w:val="18"/>
                <w:szCs w:val="18"/>
              </w:rPr>
              <w:t>stabilne</w:t>
            </w:r>
            <w:r w:rsidRPr="002771C8">
              <w:rPr>
                <w:rFonts w:ascii="Arial" w:hAnsi="Arial" w:cs="Arial"/>
                <w:color w:val="000009"/>
                <w:spacing w:val="-3"/>
                <w:sz w:val="18"/>
                <w:szCs w:val="18"/>
              </w:rPr>
              <w:t xml:space="preserve"> </w:t>
            </w:r>
            <w:r w:rsidRPr="002771C8">
              <w:rPr>
                <w:rFonts w:ascii="Arial" w:hAnsi="Arial" w:cs="Arial"/>
                <w:color w:val="000009"/>
                <w:sz w:val="18"/>
                <w:szCs w:val="18"/>
              </w:rPr>
              <w:t>utrzymanie kolumny</w:t>
            </w:r>
            <w:r w:rsidRPr="002771C8">
              <w:rPr>
                <w:rFonts w:ascii="Arial" w:hAnsi="Arial" w:cs="Arial"/>
                <w:color w:val="000009"/>
                <w:spacing w:val="-3"/>
                <w:sz w:val="18"/>
                <w:szCs w:val="18"/>
              </w:rPr>
              <w:t xml:space="preserve"> </w:t>
            </w:r>
            <w:r w:rsidRPr="002771C8">
              <w:rPr>
                <w:rFonts w:ascii="Arial" w:hAnsi="Arial" w:cs="Arial"/>
                <w:color w:val="000009"/>
                <w:sz w:val="18"/>
                <w:szCs w:val="18"/>
              </w:rPr>
              <w:t>w</w:t>
            </w:r>
            <w:r w:rsidRPr="002771C8">
              <w:rPr>
                <w:rFonts w:ascii="Arial" w:hAnsi="Arial" w:cs="Arial"/>
                <w:color w:val="000009"/>
                <w:spacing w:val="-3"/>
                <w:sz w:val="18"/>
                <w:szCs w:val="18"/>
              </w:rPr>
              <w:t xml:space="preserve"> </w:t>
            </w:r>
            <w:r w:rsidRPr="002771C8">
              <w:rPr>
                <w:rFonts w:ascii="Arial" w:hAnsi="Arial" w:cs="Arial"/>
                <w:color w:val="000009"/>
                <w:sz w:val="18"/>
                <w:szCs w:val="18"/>
              </w:rPr>
              <w:t>pozycji</w:t>
            </w:r>
            <w:r w:rsidRPr="002771C8">
              <w:rPr>
                <w:rFonts w:ascii="Arial" w:hAnsi="Arial" w:cs="Arial"/>
                <w:color w:val="000009"/>
                <w:spacing w:val="-4"/>
                <w:sz w:val="18"/>
                <w:szCs w:val="18"/>
              </w:rPr>
              <w:t xml:space="preserve"> </w:t>
            </w:r>
            <w:r w:rsidRPr="002771C8">
              <w:rPr>
                <w:rFonts w:ascii="Arial" w:hAnsi="Arial" w:cs="Arial"/>
                <w:color w:val="000009"/>
                <w:sz w:val="18"/>
                <w:szCs w:val="18"/>
              </w:rPr>
              <w:t>w</w:t>
            </w:r>
            <w:r w:rsidRPr="002771C8">
              <w:rPr>
                <w:rFonts w:ascii="Arial" w:hAnsi="Arial" w:cs="Arial"/>
                <w:color w:val="000009"/>
                <w:spacing w:val="-4"/>
                <w:sz w:val="18"/>
                <w:szCs w:val="18"/>
              </w:rPr>
              <w:t xml:space="preserve"> </w:t>
            </w:r>
            <w:r w:rsidRPr="002771C8">
              <w:rPr>
                <w:rFonts w:ascii="Arial" w:hAnsi="Arial" w:cs="Arial"/>
                <w:color w:val="000009"/>
                <w:sz w:val="18"/>
                <w:szCs w:val="18"/>
              </w:rPr>
              <w:t>przypadku</w:t>
            </w:r>
            <w:r w:rsidRPr="002771C8">
              <w:rPr>
                <w:rFonts w:ascii="Arial" w:hAnsi="Arial" w:cs="Arial"/>
                <w:color w:val="000009"/>
                <w:spacing w:val="-3"/>
                <w:sz w:val="18"/>
                <w:szCs w:val="18"/>
              </w:rPr>
              <w:t xml:space="preserve"> </w:t>
            </w:r>
            <w:r w:rsidRPr="002771C8">
              <w:rPr>
                <w:rFonts w:ascii="Arial" w:hAnsi="Arial" w:cs="Arial"/>
                <w:color w:val="000009"/>
                <w:sz w:val="18"/>
                <w:szCs w:val="18"/>
              </w:rPr>
              <w:t>awarii</w:t>
            </w:r>
            <w:r w:rsidRPr="002771C8">
              <w:rPr>
                <w:rFonts w:ascii="Arial" w:hAnsi="Arial" w:cs="Arial"/>
                <w:color w:val="000009"/>
                <w:spacing w:val="-4"/>
                <w:sz w:val="18"/>
                <w:szCs w:val="18"/>
              </w:rPr>
              <w:t xml:space="preserve"> </w:t>
            </w:r>
            <w:r w:rsidRPr="002771C8">
              <w:rPr>
                <w:rFonts w:ascii="Arial" w:hAnsi="Arial" w:cs="Arial"/>
                <w:color w:val="000009"/>
                <w:sz w:val="18"/>
                <w:szCs w:val="18"/>
              </w:rPr>
              <w:t>układów pneumatycznych.</w:t>
            </w:r>
          </w:p>
          <w:p w:rsidR="00892B32" w:rsidRPr="002771C8" w:rsidRDefault="00892B32" w:rsidP="00602B9E">
            <w:pPr>
              <w:widowControl w:val="0"/>
              <w:rPr>
                <w:rFonts w:ascii="Arial" w:hAnsi="Arial" w:cs="Arial"/>
                <w:sz w:val="18"/>
                <w:szCs w:val="18"/>
              </w:rPr>
            </w:pPr>
            <w:r w:rsidRPr="002771C8">
              <w:rPr>
                <w:rFonts w:ascii="Arial" w:hAnsi="Arial" w:cs="Arial"/>
                <w:color w:val="000009"/>
                <w:sz w:val="18"/>
                <w:szCs w:val="18"/>
              </w:rPr>
              <w:t>Hamulce mechaniczne blokujące dalszy obrót</w:t>
            </w:r>
            <w:r w:rsidRPr="002771C8">
              <w:rPr>
                <w:rFonts w:ascii="Arial" w:hAnsi="Arial" w:cs="Arial"/>
                <w:color w:val="000009"/>
                <w:spacing w:val="1"/>
                <w:sz w:val="18"/>
                <w:szCs w:val="18"/>
              </w:rPr>
              <w:t xml:space="preserve"> </w:t>
            </w:r>
            <w:r w:rsidRPr="002771C8">
              <w:rPr>
                <w:rFonts w:ascii="Arial" w:hAnsi="Arial" w:cs="Arial"/>
                <w:color w:val="000009"/>
                <w:sz w:val="18"/>
                <w:szCs w:val="18"/>
              </w:rPr>
              <w:t>kolumny</w:t>
            </w:r>
            <w:r w:rsidRPr="002771C8">
              <w:rPr>
                <w:rFonts w:ascii="Arial" w:hAnsi="Arial" w:cs="Arial"/>
                <w:color w:val="000009"/>
                <w:spacing w:val="-4"/>
                <w:sz w:val="18"/>
                <w:szCs w:val="18"/>
              </w:rPr>
              <w:t xml:space="preserve"> </w:t>
            </w:r>
            <w:r w:rsidRPr="002771C8">
              <w:rPr>
                <w:rFonts w:ascii="Arial" w:hAnsi="Arial" w:cs="Arial"/>
                <w:color w:val="000009"/>
                <w:sz w:val="18"/>
                <w:szCs w:val="18"/>
              </w:rPr>
              <w:t>z</w:t>
            </w:r>
            <w:r w:rsidRPr="002771C8">
              <w:rPr>
                <w:rFonts w:ascii="Arial" w:hAnsi="Arial" w:cs="Arial"/>
                <w:color w:val="000009"/>
                <w:spacing w:val="-3"/>
                <w:sz w:val="18"/>
                <w:szCs w:val="18"/>
              </w:rPr>
              <w:t xml:space="preserve"> </w:t>
            </w:r>
            <w:r w:rsidRPr="002771C8">
              <w:rPr>
                <w:rFonts w:ascii="Arial" w:hAnsi="Arial" w:cs="Arial"/>
                <w:color w:val="000009"/>
                <w:sz w:val="18"/>
                <w:szCs w:val="18"/>
              </w:rPr>
              <w:t>możliwością</w:t>
            </w:r>
            <w:r w:rsidRPr="002771C8">
              <w:rPr>
                <w:rFonts w:ascii="Arial" w:hAnsi="Arial" w:cs="Arial"/>
                <w:color w:val="000009"/>
                <w:spacing w:val="-2"/>
                <w:sz w:val="18"/>
                <w:szCs w:val="18"/>
              </w:rPr>
              <w:t xml:space="preserve"> </w:t>
            </w:r>
            <w:r w:rsidRPr="002771C8">
              <w:rPr>
                <w:rFonts w:ascii="Arial" w:hAnsi="Arial" w:cs="Arial"/>
                <w:color w:val="000009"/>
                <w:sz w:val="18"/>
                <w:szCs w:val="18"/>
              </w:rPr>
              <w:t>instalacji</w:t>
            </w:r>
            <w:r w:rsidRPr="002771C8">
              <w:rPr>
                <w:rFonts w:ascii="Arial" w:hAnsi="Arial" w:cs="Arial"/>
                <w:color w:val="000009"/>
                <w:spacing w:val="-5"/>
                <w:sz w:val="18"/>
                <w:szCs w:val="18"/>
              </w:rPr>
              <w:t xml:space="preserve"> </w:t>
            </w:r>
            <w:r w:rsidRPr="002771C8">
              <w:rPr>
                <w:rFonts w:ascii="Arial" w:hAnsi="Arial" w:cs="Arial"/>
                <w:color w:val="000009"/>
                <w:sz w:val="18"/>
                <w:szCs w:val="18"/>
              </w:rPr>
              <w:t>w</w:t>
            </w:r>
            <w:r w:rsidRPr="002771C8">
              <w:rPr>
                <w:rFonts w:ascii="Arial" w:hAnsi="Arial" w:cs="Arial"/>
                <w:color w:val="000009"/>
                <w:spacing w:val="-2"/>
                <w:sz w:val="18"/>
                <w:szCs w:val="18"/>
              </w:rPr>
              <w:t xml:space="preserve"> </w:t>
            </w:r>
            <w:r w:rsidRPr="002771C8">
              <w:rPr>
                <w:rFonts w:ascii="Arial" w:hAnsi="Arial" w:cs="Arial"/>
                <w:color w:val="000009"/>
                <w:sz w:val="18"/>
                <w:szCs w:val="18"/>
              </w:rPr>
              <w:t>odstępie</w:t>
            </w:r>
            <w:r w:rsidRPr="002771C8">
              <w:rPr>
                <w:rFonts w:ascii="Arial" w:hAnsi="Arial" w:cs="Arial"/>
                <w:color w:val="000009"/>
                <w:spacing w:val="-2"/>
                <w:sz w:val="18"/>
                <w:szCs w:val="18"/>
              </w:rPr>
              <w:t xml:space="preserve"> </w:t>
            </w:r>
            <w:r w:rsidRPr="002771C8">
              <w:rPr>
                <w:rFonts w:ascii="Arial" w:hAnsi="Arial" w:cs="Arial"/>
                <w:color w:val="000009"/>
                <w:sz w:val="18"/>
                <w:szCs w:val="18"/>
              </w:rPr>
              <w:t>11˚</w:t>
            </w:r>
            <w:r w:rsidRPr="002771C8">
              <w:rPr>
                <w:rFonts w:ascii="Arial" w:hAnsi="Arial" w:cs="Arial"/>
                <w:color w:val="000009"/>
                <w:spacing w:val="-3"/>
                <w:sz w:val="18"/>
                <w:szCs w:val="18"/>
              </w:rPr>
              <w:t xml:space="preserve"> </w:t>
            </w:r>
            <w:r w:rsidRPr="002771C8">
              <w:rPr>
                <w:rFonts w:ascii="Arial" w:hAnsi="Arial" w:cs="Arial"/>
                <w:color w:val="000009"/>
                <w:sz w:val="18"/>
                <w:szCs w:val="18"/>
              </w:rPr>
              <w:t>-</w:t>
            </w:r>
            <w:r w:rsidRPr="002771C8">
              <w:rPr>
                <w:rFonts w:ascii="Arial" w:hAnsi="Arial" w:cs="Arial"/>
                <w:color w:val="000009"/>
                <w:spacing w:val="-1"/>
                <w:sz w:val="18"/>
                <w:szCs w:val="18"/>
              </w:rPr>
              <w:t xml:space="preserve"> </w:t>
            </w:r>
            <w:r w:rsidRPr="002771C8">
              <w:rPr>
                <w:rFonts w:ascii="Arial" w:hAnsi="Arial" w:cs="Arial"/>
                <w:color w:val="000009"/>
                <w:sz w:val="18"/>
                <w:szCs w:val="18"/>
              </w:rPr>
              <w:t>15˚</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w:t>
            </w:r>
            <w:r w:rsidR="004F0CC1">
              <w:rPr>
                <w:rFonts w:ascii="Arial" w:hAnsi="Arial" w:cs="Arial"/>
                <w:sz w:val="18"/>
                <w:szCs w:val="18"/>
              </w:rPr>
              <w:t xml:space="preserve">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168</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w:hAnsi="Arial" w:cs="Arial"/>
                <w:color w:val="000009"/>
                <w:sz w:val="18"/>
                <w:szCs w:val="18"/>
              </w:rPr>
              <w:t>Nośność netto kolumny (rozumiana jako waga</w:t>
            </w:r>
            <w:r>
              <w:rPr>
                <w:rFonts w:ascii="Arial" w:hAnsi="Arial" w:cs="Arial"/>
                <w:color w:val="000009"/>
                <w:spacing w:val="-54"/>
                <w:sz w:val="18"/>
                <w:szCs w:val="18"/>
              </w:rPr>
              <w:t xml:space="preserve"> </w:t>
            </w:r>
            <w:r>
              <w:rPr>
                <w:rFonts w:ascii="Arial" w:hAnsi="Arial" w:cs="Arial"/>
                <w:color w:val="000009"/>
                <w:sz w:val="18"/>
                <w:szCs w:val="18"/>
              </w:rPr>
              <w:t>zewnętrznej aparatury medycznej jaką można</w:t>
            </w:r>
            <w:r>
              <w:rPr>
                <w:rFonts w:ascii="Arial" w:hAnsi="Arial" w:cs="Arial"/>
                <w:color w:val="000009"/>
                <w:spacing w:val="-53"/>
                <w:sz w:val="18"/>
                <w:szCs w:val="18"/>
              </w:rPr>
              <w:t xml:space="preserve"> </w:t>
            </w:r>
            <w:r>
              <w:rPr>
                <w:rFonts w:ascii="Arial" w:hAnsi="Arial" w:cs="Arial"/>
                <w:color w:val="000009"/>
                <w:sz w:val="18"/>
                <w:szCs w:val="18"/>
              </w:rPr>
              <w:t>posadowić</w:t>
            </w:r>
            <w:r>
              <w:rPr>
                <w:rFonts w:ascii="Arial" w:hAnsi="Arial" w:cs="Arial"/>
                <w:color w:val="000009"/>
                <w:spacing w:val="2"/>
                <w:sz w:val="18"/>
                <w:szCs w:val="18"/>
              </w:rPr>
              <w:t xml:space="preserve"> </w:t>
            </w:r>
            <w:r>
              <w:rPr>
                <w:rFonts w:ascii="Arial" w:hAnsi="Arial" w:cs="Arial"/>
                <w:color w:val="000009"/>
                <w:sz w:val="18"/>
                <w:szCs w:val="18"/>
              </w:rPr>
              <w:t>na</w:t>
            </w:r>
            <w:r>
              <w:rPr>
                <w:rFonts w:ascii="Arial" w:hAnsi="Arial" w:cs="Arial"/>
                <w:color w:val="000009"/>
                <w:spacing w:val="-2"/>
                <w:sz w:val="18"/>
                <w:szCs w:val="18"/>
              </w:rPr>
              <w:t xml:space="preserve"> </w:t>
            </w:r>
            <w:r>
              <w:rPr>
                <w:rFonts w:ascii="Arial" w:hAnsi="Arial" w:cs="Arial"/>
                <w:color w:val="000009"/>
                <w:sz w:val="18"/>
                <w:szCs w:val="18"/>
              </w:rPr>
              <w:t>głowicy):</w:t>
            </w:r>
            <w:r>
              <w:rPr>
                <w:rFonts w:ascii="Arial" w:hAnsi="Arial" w:cs="Arial"/>
                <w:color w:val="000009"/>
                <w:spacing w:val="-1"/>
                <w:sz w:val="18"/>
                <w:szCs w:val="18"/>
              </w:rPr>
              <w:t xml:space="preserve"> </w:t>
            </w:r>
            <w:r>
              <w:rPr>
                <w:rFonts w:ascii="Arial" w:hAnsi="Arial" w:cs="Arial"/>
                <w:color w:val="000009"/>
                <w:sz w:val="18"/>
                <w:szCs w:val="18"/>
              </w:rPr>
              <w:t>min 100</w:t>
            </w:r>
            <w:r>
              <w:rPr>
                <w:rFonts w:ascii="Arial" w:hAnsi="Arial" w:cs="Arial"/>
                <w:color w:val="000009"/>
                <w:spacing w:val="-1"/>
                <w:sz w:val="18"/>
                <w:szCs w:val="18"/>
              </w:rPr>
              <w:t xml:space="preserve"> </w:t>
            </w:r>
            <w:r>
              <w:rPr>
                <w:rFonts w:ascii="Arial" w:hAnsi="Arial" w:cs="Arial"/>
                <w:color w:val="000009"/>
                <w:sz w:val="18"/>
                <w:szCs w:val="18"/>
              </w:rPr>
              <w:t>kg.</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169</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w:hAnsi="Arial" w:cs="Arial"/>
                <w:color w:val="000009"/>
                <w:sz w:val="18"/>
                <w:szCs w:val="18"/>
              </w:rPr>
              <w:t>Pionowa głowica zasilająca na systemie ramion, wyposażona w min. 4 ściany/panele gwarantujące możliwość instalacji wszystkich</w:t>
            </w:r>
            <w:r>
              <w:rPr>
                <w:rFonts w:ascii="Arial" w:hAnsi="Arial" w:cs="Arial"/>
                <w:color w:val="000009"/>
                <w:spacing w:val="1"/>
                <w:sz w:val="18"/>
                <w:szCs w:val="18"/>
              </w:rPr>
              <w:t xml:space="preserve"> </w:t>
            </w:r>
            <w:r>
              <w:rPr>
                <w:rFonts w:ascii="Arial" w:hAnsi="Arial" w:cs="Arial"/>
                <w:color w:val="000009"/>
                <w:sz w:val="18"/>
                <w:szCs w:val="18"/>
              </w:rPr>
              <w:t>wymaganych punktów poboru gazów medycznych,</w:t>
            </w:r>
            <w:r>
              <w:rPr>
                <w:rFonts w:ascii="Arial" w:hAnsi="Arial" w:cs="Arial"/>
                <w:color w:val="000009"/>
                <w:spacing w:val="-53"/>
                <w:sz w:val="18"/>
                <w:szCs w:val="18"/>
              </w:rPr>
              <w:t xml:space="preserve"> </w:t>
            </w:r>
            <w:r>
              <w:rPr>
                <w:rFonts w:ascii="Arial" w:hAnsi="Arial" w:cs="Arial"/>
                <w:color w:val="000009"/>
                <w:sz w:val="18"/>
                <w:szCs w:val="18"/>
              </w:rPr>
              <w:t>gniazd</w:t>
            </w:r>
            <w:r>
              <w:rPr>
                <w:rFonts w:ascii="Arial" w:hAnsi="Arial" w:cs="Arial"/>
                <w:color w:val="000009"/>
                <w:spacing w:val="-2"/>
                <w:sz w:val="18"/>
                <w:szCs w:val="18"/>
              </w:rPr>
              <w:t xml:space="preserve"> </w:t>
            </w:r>
            <w:r>
              <w:rPr>
                <w:rFonts w:ascii="Arial" w:hAnsi="Arial" w:cs="Arial"/>
                <w:color w:val="000009"/>
                <w:sz w:val="18"/>
                <w:szCs w:val="18"/>
              </w:rPr>
              <w:t>elektrycznych</w:t>
            </w:r>
            <w:r>
              <w:rPr>
                <w:rFonts w:ascii="Arial" w:hAnsi="Arial" w:cs="Arial"/>
                <w:color w:val="000009"/>
                <w:spacing w:val="-2"/>
                <w:sz w:val="18"/>
                <w:szCs w:val="18"/>
              </w:rPr>
              <w:t xml:space="preserve"> </w:t>
            </w:r>
            <w:r>
              <w:rPr>
                <w:rFonts w:ascii="Arial" w:hAnsi="Arial" w:cs="Arial"/>
                <w:color w:val="000009"/>
                <w:sz w:val="18"/>
                <w:szCs w:val="18"/>
              </w:rPr>
              <w:t>i</w:t>
            </w:r>
            <w:r>
              <w:rPr>
                <w:rFonts w:ascii="Arial" w:hAnsi="Arial" w:cs="Arial"/>
                <w:color w:val="000009"/>
                <w:spacing w:val="-2"/>
                <w:sz w:val="18"/>
                <w:szCs w:val="18"/>
              </w:rPr>
              <w:t xml:space="preserve"> </w:t>
            </w:r>
            <w:r>
              <w:rPr>
                <w:rFonts w:ascii="Arial" w:hAnsi="Arial" w:cs="Arial"/>
                <w:color w:val="000009"/>
                <w:sz w:val="18"/>
                <w:szCs w:val="18"/>
              </w:rPr>
              <w:t>teletechnicznych.</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hRule="exact" w:val="3409"/>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lastRenderedPageBreak/>
              <w:t>170</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pStyle w:val="TableParagraph"/>
              <w:spacing w:before="57"/>
              <w:ind w:right="155"/>
              <w:rPr>
                <w:rFonts w:ascii="Arial" w:hAnsi="Arial" w:cs="Arial"/>
                <w:sz w:val="18"/>
                <w:szCs w:val="18"/>
              </w:rPr>
            </w:pPr>
            <w:r>
              <w:rPr>
                <w:rFonts w:ascii="Arial" w:hAnsi="Arial" w:cs="Arial"/>
                <w:sz w:val="18"/>
                <w:szCs w:val="18"/>
              </w:rPr>
              <w:t>Głowica wyposażona w pionowe szyny przeznaczone do mocowania dodatkowego</w:t>
            </w:r>
            <w:r>
              <w:rPr>
                <w:rFonts w:ascii="Arial" w:hAnsi="Arial" w:cs="Arial"/>
                <w:spacing w:val="1"/>
                <w:sz w:val="18"/>
                <w:szCs w:val="18"/>
              </w:rPr>
              <w:t xml:space="preserve"> </w:t>
            </w:r>
            <w:r>
              <w:rPr>
                <w:rFonts w:ascii="Arial" w:hAnsi="Arial" w:cs="Arial"/>
                <w:sz w:val="18"/>
                <w:szCs w:val="18"/>
              </w:rPr>
              <w:t>wyposażenia np. uchwytów do pozycjonowania</w:t>
            </w:r>
            <w:r>
              <w:rPr>
                <w:rFonts w:ascii="Arial" w:hAnsi="Arial" w:cs="Arial"/>
                <w:spacing w:val="1"/>
                <w:sz w:val="18"/>
                <w:szCs w:val="18"/>
              </w:rPr>
              <w:t xml:space="preserve"> </w:t>
            </w:r>
            <w:r>
              <w:rPr>
                <w:rFonts w:ascii="Arial" w:hAnsi="Arial" w:cs="Arial"/>
                <w:sz w:val="18"/>
                <w:szCs w:val="18"/>
              </w:rPr>
              <w:t>głowicy, półek, wysięgników na płyny infuzyjne itp.</w:t>
            </w:r>
          </w:p>
          <w:p w:rsidR="00892B32" w:rsidRDefault="00892B32" w:rsidP="00602B9E">
            <w:pPr>
              <w:pStyle w:val="TableParagraph"/>
              <w:spacing w:line="229" w:lineRule="exact"/>
              <w:rPr>
                <w:rFonts w:ascii="Arial" w:hAnsi="Arial" w:cs="Arial"/>
                <w:sz w:val="18"/>
                <w:szCs w:val="18"/>
              </w:rPr>
            </w:pPr>
            <w:r>
              <w:rPr>
                <w:rFonts w:ascii="Arial" w:hAnsi="Arial" w:cs="Arial"/>
                <w:sz w:val="18"/>
                <w:szCs w:val="18"/>
              </w:rPr>
              <w:t>Lub</w:t>
            </w:r>
          </w:p>
          <w:p w:rsidR="00892B32" w:rsidRPr="00E86457" w:rsidRDefault="00892B32" w:rsidP="00E86457">
            <w:pPr>
              <w:pStyle w:val="TableParagraph"/>
              <w:rPr>
                <w:rFonts w:ascii="Arial" w:hAnsi="Arial" w:cs="Arial"/>
                <w:sz w:val="18"/>
                <w:szCs w:val="18"/>
              </w:rPr>
            </w:pPr>
            <w:r>
              <w:rPr>
                <w:rFonts w:ascii="Arial" w:hAnsi="Arial" w:cs="Arial"/>
                <w:sz w:val="18"/>
                <w:szCs w:val="18"/>
              </w:rPr>
              <w:t>głowica</w:t>
            </w:r>
            <w:r>
              <w:rPr>
                <w:rFonts w:ascii="Arial" w:hAnsi="Arial" w:cs="Arial"/>
                <w:spacing w:val="-4"/>
                <w:sz w:val="18"/>
                <w:szCs w:val="18"/>
              </w:rPr>
              <w:t xml:space="preserve"> </w:t>
            </w:r>
            <w:r>
              <w:rPr>
                <w:rFonts w:ascii="Arial" w:hAnsi="Arial" w:cs="Arial"/>
                <w:sz w:val="18"/>
                <w:szCs w:val="18"/>
              </w:rPr>
              <w:t>wyposażona</w:t>
            </w:r>
            <w:r>
              <w:rPr>
                <w:rFonts w:ascii="Arial" w:hAnsi="Arial" w:cs="Arial"/>
                <w:spacing w:val="-2"/>
                <w:sz w:val="18"/>
                <w:szCs w:val="18"/>
              </w:rPr>
              <w:t xml:space="preserve"> </w:t>
            </w:r>
            <w:r>
              <w:rPr>
                <w:rFonts w:ascii="Arial" w:hAnsi="Arial" w:cs="Arial"/>
                <w:sz w:val="18"/>
                <w:szCs w:val="18"/>
              </w:rPr>
              <w:t>w</w:t>
            </w:r>
            <w:r>
              <w:rPr>
                <w:rFonts w:ascii="Arial" w:hAnsi="Arial" w:cs="Arial"/>
                <w:spacing w:val="-4"/>
                <w:sz w:val="18"/>
                <w:szCs w:val="18"/>
              </w:rPr>
              <w:t xml:space="preserve"> </w:t>
            </w:r>
            <w:r>
              <w:rPr>
                <w:rFonts w:ascii="Arial" w:hAnsi="Arial" w:cs="Arial"/>
                <w:sz w:val="18"/>
                <w:szCs w:val="18"/>
              </w:rPr>
              <w:t>naroża</w:t>
            </w:r>
            <w:r>
              <w:rPr>
                <w:rFonts w:ascii="Arial" w:hAnsi="Arial" w:cs="Arial"/>
                <w:spacing w:val="-4"/>
                <w:sz w:val="18"/>
                <w:szCs w:val="18"/>
              </w:rPr>
              <w:t xml:space="preserve"> </w:t>
            </w:r>
            <w:r>
              <w:rPr>
                <w:rFonts w:ascii="Arial" w:hAnsi="Arial" w:cs="Arial"/>
                <w:sz w:val="18"/>
                <w:szCs w:val="18"/>
              </w:rPr>
              <w:t>pionowe</w:t>
            </w:r>
            <w:r>
              <w:rPr>
                <w:rFonts w:ascii="Arial" w:hAnsi="Arial" w:cs="Arial"/>
                <w:spacing w:val="-1"/>
                <w:sz w:val="18"/>
                <w:szCs w:val="18"/>
              </w:rPr>
              <w:t xml:space="preserve"> </w:t>
            </w:r>
            <w:r>
              <w:rPr>
                <w:rFonts w:ascii="Arial" w:hAnsi="Arial" w:cs="Arial"/>
                <w:sz w:val="18"/>
                <w:szCs w:val="18"/>
              </w:rPr>
              <w:t>i</w:t>
            </w:r>
            <w:r>
              <w:rPr>
                <w:rFonts w:ascii="Arial" w:hAnsi="Arial" w:cs="Arial"/>
                <w:spacing w:val="-5"/>
                <w:sz w:val="18"/>
                <w:szCs w:val="18"/>
              </w:rPr>
              <w:t xml:space="preserve"> </w:t>
            </w:r>
            <w:r>
              <w:rPr>
                <w:rFonts w:ascii="Arial" w:hAnsi="Arial" w:cs="Arial"/>
                <w:sz w:val="18"/>
                <w:szCs w:val="18"/>
              </w:rPr>
              <w:t>poziome</w:t>
            </w:r>
            <w:r>
              <w:rPr>
                <w:rFonts w:ascii="Arial" w:hAnsi="Arial" w:cs="Arial"/>
                <w:spacing w:val="-53"/>
                <w:sz w:val="18"/>
                <w:szCs w:val="18"/>
              </w:rPr>
              <w:t xml:space="preserve"> </w:t>
            </w:r>
            <w:r>
              <w:rPr>
                <w:rFonts w:ascii="Arial" w:hAnsi="Arial" w:cs="Arial"/>
                <w:sz w:val="18"/>
                <w:szCs w:val="18"/>
              </w:rPr>
              <w:t>przeznaczone do mocowania dodatkowego</w:t>
            </w:r>
            <w:r>
              <w:rPr>
                <w:rFonts w:ascii="Arial" w:hAnsi="Arial" w:cs="Arial"/>
                <w:spacing w:val="1"/>
                <w:sz w:val="18"/>
                <w:szCs w:val="18"/>
              </w:rPr>
              <w:t xml:space="preserve"> </w:t>
            </w:r>
            <w:r>
              <w:rPr>
                <w:rFonts w:ascii="Arial" w:hAnsi="Arial" w:cs="Arial"/>
                <w:sz w:val="18"/>
                <w:szCs w:val="18"/>
              </w:rPr>
              <w:t>wyposażenia np. uchwytów do pozycjonowania</w:t>
            </w:r>
            <w:r>
              <w:rPr>
                <w:rFonts w:ascii="Arial" w:hAnsi="Arial" w:cs="Arial"/>
                <w:spacing w:val="1"/>
                <w:sz w:val="18"/>
                <w:szCs w:val="18"/>
              </w:rPr>
              <w:t xml:space="preserve"> </w:t>
            </w:r>
            <w:r>
              <w:rPr>
                <w:rFonts w:ascii="Arial" w:hAnsi="Arial" w:cs="Arial"/>
                <w:sz w:val="18"/>
                <w:szCs w:val="18"/>
              </w:rPr>
              <w:t>głowicy.</w:t>
            </w:r>
          </w:p>
          <w:p w:rsidR="00892B32" w:rsidRPr="00E86457" w:rsidRDefault="00892B32" w:rsidP="00E86457">
            <w:pPr>
              <w:pStyle w:val="TableParagraph"/>
              <w:ind w:right="88"/>
              <w:rPr>
                <w:rFonts w:ascii="Arial" w:hAnsi="Arial" w:cs="Arial"/>
                <w:sz w:val="18"/>
                <w:szCs w:val="18"/>
              </w:rPr>
            </w:pPr>
            <w:r>
              <w:rPr>
                <w:rFonts w:ascii="Arial" w:hAnsi="Arial" w:cs="Arial"/>
                <w:sz w:val="18"/>
                <w:szCs w:val="18"/>
              </w:rPr>
              <w:t>W obu przypadkach pionowe lub poziome szyny lub</w:t>
            </w:r>
            <w:r>
              <w:rPr>
                <w:rFonts w:ascii="Arial" w:hAnsi="Arial" w:cs="Arial"/>
                <w:spacing w:val="1"/>
                <w:sz w:val="18"/>
                <w:szCs w:val="18"/>
              </w:rPr>
              <w:t xml:space="preserve"> </w:t>
            </w:r>
            <w:r>
              <w:rPr>
                <w:rFonts w:ascii="Arial" w:hAnsi="Arial" w:cs="Arial"/>
                <w:sz w:val="18"/>
                <w:szCs w:val="18"/>
              </w:rPr>
              <w:t>pionowe lub poziome naroża głowicy wyposażone w</w:t>
            </w:r>
            <w:r>
              <w:rPr>
                <w:rFonts w:ascii="Arial" w:hAnsi="Arial" w:cs="Arial"/>
                <w:spacing w:val="-53"/>
                <w:sz w:val="18"/>
                <w:szCs w:val="18"/>
              </w:rPr>
              <w:t xml:space="preserve"> </w:t>
            </w:r>
            <w:r>
              <w:rPr>
                <w:rFonts w:ascii="Arial" w:hAnsi="Arial" w:cs="Arial"/>
                <w:sz w:val="18"/>
                <w:szCs w:val="18"/>
              </w:rPr>
              <w:t>zasilanie elektryczne umożliwiające podłączenie i</w:t>
            </w:r>
            <w:r>
              <w:rPr>
                <w:rFonts w:ascii="Arial" w:hAnsi="Arial" w:cs="Arial"/>
                <w:spacing w:val="1"/>
                <w:sz w:val="18"/>
                <w:szCs w:val="18"/>
              </w:rPr>
              <w:t xml:space="preserve"> </w:t>
            </w:r>
            <w:r>
              <w:rPr>
                <w:rFonts w:ascii="Arial" w:hAnsi="Arial" w:cs="Arial"/>
                <w:sz w:val="18"/>
                <w:szCs w:val="18"/>
              </w:rPr>
              <w:t>zasilenie w energię elektryczną dodatkowego</w:t>
            </w:r>
            <w:r>
              <w:rPr>
                <w:rFonts w:ascii="Arial" w:hAnsi="Arial" w:cs="Arial"/>
                <w:spacing w:val="1"/>
                <w:sz w:val="18"/>
                <w:szCs w:val="18"/>
              </w:rPr>
              <w:t xml:space="preserve"> </w:t>
            </w:r>
            <w:r>
              <w:rPr>
                <w:rFonts w:ascii="Arial" w:hAnsi="Arial" w:cs="Arial"/>
                <w:sz w:val="18"/>
                <w:szCs w:val="18"/>
              </w:rPr>
              <w:t>wyposażenia np. uchwytów do pozycjonowania</w:t>
            </w:r>
            <w:r>
              <w:rPr>
                <w:rFonts w:ascii="Arial" w:hAnsi="Arial" w:cs="Arial"/>
                <w:spacing w:val="1"/>
                <w:sz w:val="18"/>
                <w:szCs w:val="18"/>
              </w:rPr>
              <w:t xml:space="preserve"> </w:t>
            </w:r>
            <w:r>
              <w:rPr>
                <w:rFonts w:ascii="Arial" w:hAnsi="Arial" w:cs="Arial"/>
                <w:sz w:val="18"/>
                <w:szCs w:val="18"/>
              </w:rPr>
              <w:t>głowicy bez konieczności prowadzenia i podłączania</w:t>
            </w:r>
            <w:r>
              <w:rPr>
                <w:rFonts w:ascii="Arial" w:hAnsi="Arial" w:cs="Arial"/>
                <w:spacing w:val="-54"/>
                <w:sz w:val="18"/>
                <w:szCs w:val="18"/>
              </w:rPr>
              <w:t xml:space="preserve"> </w:t>
            </w:r>
            <w:r>
              <w:rPr>
                <w:rFonts w:ascii="Arial" w:hAnsi="Arial" w:cs="Arial"/>
                <w:sz w:val="18"/>
                <w:szCs w:val="18"/>
              </w:rPr>
              <w:t>przewodów</w:t>
            </w:r>
            <w:r>
              <w:rPr>
                <w:rFonts w:ascii="Arial" w:hAnsi="Arial" w:cs="Arial"/>
                <w:spacing w:val="-2"/>
                <w:sz w:val="18"/>
                <w:szCs w:val="18"/>
              </w:rPr>
              <w:t xml:space="preserve"> </w:t>
            </w:r>
            <w:r>
              <w:rPr>
                <w:rFonts w:ascii="Arial" w:hAnsi="Arial" w:cs="Arial"/>
                <w:sz w:val="18"/>
                <w:szCs w:val="18"/>
              </w:rPr>
              <w:t>zasilających.</w:t>
            </w:r>
          </w:p>
          <w:p w:rsidR="00892B32" w:rsidRDefault="00892B32" w:rsidP="00602B9E">
            <w:pPr>
              <w:widowControl w:val="0"/>
              <w:rPr>
                <w:rFonts w:ascii="Arial" w:hAnsi="Arial" w:cs="Arial"/>
                <w:sz w:val="18"/>
                <w:szCs w:val="18"/>
              </w:rPr>
            </w:pPr>
            <w:r>
              <w:rPr>
                <w:rFonts w:ascii="Arial" w:hAnsi="Arial" w:cs="Arial"/>
                <w:sz w:val="18"/>
                <w:szCs w:val="18"/>
              </w:rPr>
              <w:t>Nie dopuszcza się systemu mocowania akcesoriów,</w:t>
            </w:r>
            <w:r>
              <w:rPr>
                <w:rFonts w:ascii="Arial" w:hAnsi="Arial" w:cs="Arial"/>
                <w:spacing w:val="-53"/>
                <w:sz w:val="18"/>
                <w:szCs w:val="18"/>
              </w:rPr>
              <w:t xml:space="preserve"> </w:t>
            </w:r>
            <w:r>
              <w:rPr>
                <w:rFonts w:ascii="Arial" w:hAnsi="Arial" w:cs="Arial"/>
                <w:sz w:val="18"/>
                <w:szCs w:val="18"/>
              </w:rPr>
              <w:t>takich jak półki i uchwyty do pozycjonowania</w:t>
            </w:r>
            <w:r>
              <w:rPr>
                <w:rFonts w:ascii="Arial" w:hAnsi="Arial" w:cs="Arial"/>
                <w:spacing w:val="1"/>
                <w:sz w:val="18"/>
                <w:szCs w:val="18"/>
              </w:rPr>
              <w:t xml:space="preserve"> </w:t>
            </w:r>
            <w:r>
              <w:rPr>
                <w:rFonts w:ascii="Arial" w:hAnsi="Arial" w:cs="Arial"/>
                <w:sz w:val="18"/>
                <w:szCs w:val="18"/>
              </w:rPr>
              <w:t>głowicy, w postaci pionowych rur czy pionowych</w:t>
            </w:r>
            <w:r>
              <w:rPr>
                <w:rFonts w:ascii="Arial" w:hAnsi="Arial" w:cs="Arial"/>
                <w:spacing w:val="1"/>
                <w:sz w:val="18"/>
                <w:szCs w:val="18"/>
              </w:rPr>
              <w:t xml:space="preserve"> </w:t>
            </w:r>
            <w:r>
              <w:rPr>
                <w:rFonts w:ascii="Arial" w:hAnsi="Arial" w:cs="Arial"/>
                <w:sz w:val="18"/>
                <w:szCs w:val="18"/>
              </w:rPr>
              <w:t>drążków</w:t>
            </w:r>
            <w:r>
              <w:rPr>
                <w:rFonts w:ascii="Arial" w:hAnsi="Arial" w:cs="Arial"/>
                <w:spacing w:val="-2"/>
                <w:sz w:val="18"/>
                <w:szCs w:val="18"/>
              </w:rPr>
              <w:t xml:space="preserve"> </w:t>
            </w:r>
            <w:r>
              <w:rPr>
                <w:rFonts w:ascii="Arial" w:hAnsi="Arial" w:cs="Arial"/>
                <w:sz w:val="18"/>
                <w:szCs w:val="18"/>
              </w:rPr>
              <w:t>mocowanych</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głowicy.</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3381"/>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171</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pStyle w:val="TableParagraph"/>
              <w:spacing w:before="57"/>
              <w:rPr>
                <w:rFonts w:ascii="Arial" w:hAnsi="Arial" w:cs="Arial"/>
                <w:sz w:val="18"/>
                <w:szCs w:val="18"/>
              </w:rPr>
            </w:pPr>
            <w:r>
              <w:rPr>
                <w:rFonts w:ascii="Arial" w:hAnsi="Arial" w:cs="Arial"/>
                <w:sz w:val="18"/>
                <w:szCs w:val="18"/>
              </w:rPr>
              <w:t>Głowica wyposażona w:</w:t>
            </w:r>
          </w:p>
          <w:p w:rsidR="00892B32" w:rsidRDefault="00A23F87" w:rsidP="00602B9E">
            <w:pPr>
              <w:pStyle w:val="TableParagraph"/>
              <w:ind w:right="106"/>
              <w:rPr>
                <w:rFonts w:ascii="Arial" w:hAnsi="Arial" w:cs="Arial"/>
                <w:sz w:val="18"/>
                <w:szCs w:val="18"/>
              </w:rPr>
            </w:pPr>
            <w:r>
              <w:rPr>
                <w:rFonts w:ascii="Arial" w:hAnsi="Arial" w:cs="Arial"/>
                <w:sz w:val="18"/>
                <w:szCs w:val="18"/>
              </w:rPr>
              <w:t xml:space="preserve">a) </w:t>
            </w:r>
            <w:r w:rsidR="00892B32">
              <w:rPr>
                <w:rFonts w:ascii="Arial" w:hAnsi="Arial" w:cs="Arial"/>
                <w:sz w:val="18"/>
                <w:szCs w:val="18"/>
              </w:rPr>
              <w:t>1 x dwuręczny uchwyt do pozycjonowania</w:t>
            </w:r>
            <w:r w:rsidR="00892B32">
              <w:rPr>
                <w:rFonts w:ascii="Arial" w:hAnsi="Arial" w:cs="Arial"/>
                <w:spacing w:val="1"/>
                <w:sz w:val="18"/>
                <w:szCs w:val="18"/>
              </w:rPr>
              <w:t xml:space="preserve"> </w:t>
            </w:r>
            <w:r w:rsidR="00892B32">
              <w:rPr>
                <w:rFonts w:ascii="Arial" w:hAnsi="Arial" w:cs="Arial"/>
                <w:sz w:val="18"/>
                <w:szCs w:val="18"/>
              </w:rPr>
              <w:t>kolumny umieszczony na froncie jednej z półek głowicy lub dwa</w:t>
            </w:r>
            <w:r w:rsidR="00892B32">
              <w:rPr>
                <w:rFonts w:ascii="Arial" w:hAnsi="Arial" w:cs="Arial"/>
                <w:spacing w:val="1"/>
                <w:sz w:val="18"/>
                <w:szCs w:val="18"/>
              </w:rPr>
              <w:t xml:space="preserve"> </w:t>
            </w:r>
            <w:r w:rsidR="00892B32">
              <w:rPr>
                <w:rFonts w:ascii="Arial" w:hAnsi="Arial" w:cs="Arial"/>
                <w:sz w:val="18"/>
                <w:szCs w:val="18"/>
              </w:rPr>
              <w:t>pionowe uchwyty do pozycjonowania kolumny</w:t>
            </w:r>
            <w:r w:rsidR="00892B32">
              <w:rPr>
                <w:rFonts w:ascii="Arial" w:hAnsi="Arial" w:cs="Arial"/>
                <w:spacing w:val="1"/>
                <w:sz w:val="18"/>
                <w:szCs w:val="18"/>
              </w:rPr>
              <w:t xml:space="preserve"> </w:t>
            </w:r>
            <w:r w:rsidR="00892B32">
              <w:rPr>
                <w:rFonts w:ascii="Arial" w:hAnsi="Arial" w:cs="Arial"/>
                <w:sz w:val="18"/>
                <w:szCs w:val="18"/>
              </w:rPr>
              <w:t>umieszczone na bocznych ścianach głowicy lub dwa</w:t>
            </w:r>
            <w:r w:rsidR="00892B32">
              <w:rPr>
                <w:rFonts w:ascii="Arial" w:hAnsi="Arial" w:cs="Arial"/>
                <w:spacing w:val="-53"/>
                <w:sz w:val="18"/>
                <w:szCs w:val="18"/>
              </w:rPr>
              <w:t xml:space="preserve"> </w:t>
            </w:r>
            <w:r w:rsidR="00892B32">
              <w:rPr>
                <w:rFonts w:ascii="Arial" w:hAnsi="Arial" w:cs="Arial"/>
                <w:sz w:val="18"/>
                <w:szCs w:val="18"/>
              </w:rPr>
              <w:t>poziome uchwyty mocowane do pionowych lub</w:t>
            </w:r>
            <w:r w:rsidR="00892B32">
              <w:rPr>
                <w:rFonts w:ascii="Arial" w:hAnsi="Arial" w:cs="Arial"/>
                <w:spacing w:val="1"/>
                <w:sz w:val="18"/>
                <w:szCs w:val="18"/>
              </w:rPr>
              <w:t xml:space="preserve"> </w:t>
            </w:r>
            <w:r w:rsidR="00892B32">
              <w:rPr>
                <w:rFonts w:ascii="Arial" w:hAnsi="Arial" w:cs="Arial"/>
                <w:sz w:val="18"/>
                <w:szCs w:val="18"/>
              </w:rPr>
              <w:t>poziomych naroży głowicy. Uchwyt poziomy lub</w:t>
            </w:r>
            <w:r w:rsidR="00892B32">
              <w:rPr>
                <w:rFonts w:ascii="Arial" w:hAnsi="Arial" w:cs="Arial"/>
                <w:spacing w:val="1"/>
                <w:sz w:val="18"/>
                <w:szCs w:val="18"/>
              </w:rPr>
              <w:t xml:space="preserve"> </w:t>
            </w:r>
            <w:r w:rsidR="00892B32">
              <w:rPr>
                <w:rFonts w:ascii="Arial" w:hAnsi="Arial" w:cs="Arial"/>
                <w:sz w:val="18"/>
                <w:szCs w:val="18"/>
              </w:rPr>
              <w:t>jeden z uchwytów pionowych wyposażony w system</w:t>
            </w:r>
            <w:r w:rsidR="00892B32">
              <w:rPr>
                <w:rFonts w:ascii="Arial" w:hAnsi="Arial" w:cs="Arial"/>
                <w:spacing w:val="-53"/>
                <w:sz w:val="18"/>
                <w:szCs w:val="18"/>
              </w:rPr>
              <w:t xml:space="preserve">  </w:t>
            </w:r>
            <w:r w:rsidR="00892B32">
              <w:rPr>
                <w:rFonts w:ascii="Arial" w:hAnsi="Arial" w:cs="Arial"/>
                <w:sz w:val="18"/>
                <w:szCs w:val="18"/>
              </w:rPr>
              <w:t>sterowania hamulcami i</w:t>
            </w:r>
            <w:r w:rsidR="00892B32">
              <w:rPr>
                <w:rFonts w:ascii="Arial" w:hAnsi="Arial" w:cs="Arial"/>
                <w:spacing w:val="-3"/>
                <w:sz w:val="18"/>
                <w:szCs w:val="18"/>
              </w:rPr>
              <w:t xml:space="preserve"> </w:t>
            </w:r>
            <w:r w:rsidR="00892B32">
              <w:rPr>
                <w:rFonts w:ascii="Arial" w:hAnsi="Arial" w:cs="Arial"/>
                <w:sz w:val="18"/>
                <w:szCs w:val="18"/>
              </w:rPr>
              <w:t>regulacją wysokości</w:t>
            </w:r>
          </w:p>
          <w:p w:rsidR="00892B32" w:rsidRDefault="00A23F87" w:rsidP="00602B9E">
            <w:pPr>
              <w:pStyle w:val="TableParagraph"/>
              <w:tabs>
                <w:tab w:val="left" w:pos="762"/>
                <w:tab w:val="left" w:pos="763"/>
              </w:tabs>
              <w:ind w:right="87"/>
              <w:rPr>
                <w:rFonts w:ascii="Arial" w:hAnsi="Arial" w:cs="Arial"/>
                <w:sz w:val="18"/>
                <w:szCs w:val="18"/>
              </w:rPr>
            </w:pPr>
            <w:r>
              <w:rPr>
                <w:rFonts w:ascii="Arial" w:hAnsi="Arial" w:cs="Arial"/>
                <w:sz w:val="18"/>
                <w:szCs w:val="18"/>
              </w:rPr>
              <w:t xml:space="preserve">b) </w:t>
            </w:r>
            <w:r w:rsidR="00892B32">
              <w:rPr>
                <w:rFonts w:ascii="Arial" w:hAnsi="Arial" w:cs="Arial"/>
                <w:sz w:val="18"/>
                <w:szCs w:val="18"/>
              </w:rPr>
              <w:t>2 x szyna sprzętowa: 25mm x 10mm</w:t>
            </w:r>
            <w:r w:rsidR="00892B32">
              <w:rPr>
                <w:rFonts w:ascii="Arial" w:hAnsi="Arial" w:cs="Arial"/>
                <w:spacing w:val="1"/>
                <w:sz w:val="18"/>
                <w:szCs w:val="18"/>
              </w:rPr>
              <w:t xml:space="preserve"> </w:t>
            </w:r>
            <w:r w:rsidR="00892B32">
              <w:rPr>
                <w:rFonts w:ascii="Arial" w:hAnsi="Arial" w:cs="Arial"/>
                <w:sz w:val="18"/>
                <w:szCs w:val="18"/>
              </w:rPr>
              <w:t>długości</w:t>
            </w:r>
            <w:r w:rsidR="00892B32">
              <w:rPr>
                <w:rFonts w:ascii="Arial" w:hAnsi="Arial" w:cs="Arial"/>
                <w:spacing w:val="-7"/>
                <w:sz w:val="18"/>
                <w:szCs w:val="18"/>
              </w:rPr>
              <w:t xml:space="preserve"> </w:t>
            </w:r>
            <w:r w:rsidR="00892B32">
              <w:rPr>
                <w:rFonts w:ascii="Arial" w:hAnsi="Arial" w:cs="Arial"/>
                <w:sz w:val="18"/>
                <w:szCs w:val="18"/>
              </w:rPr>
              <w:t>min.</w:t>
            </w:r>
            <w:r w:rsidR="00892B32">
              <w:rPr>
                <w:rFonts w:ascii="Arial" w:hAnsi="Arial" w:cs="Arial"/>
                <w:spacing w:val="-3"/>
                <w:sz w:val="18"/>
                <w:szCs w:val="18"/>
              </w:rPr>
              <w:t xml:space="preserve"> </w:t>
            </w:r>
            <w:r w:rsidR="00892B32">
              <w:rPr>
                <w:rFonts w:ascii="Arial" w:hAnsi="Arial" w:cs="Arial"/>
                <w:sz w:val="18"/>
                <w:szCs w:val="18"/>
              </w:rPr>
              <w:t>400mm,</w:t>
            </w:r>
            <w:r w:rsidR="00892B32">
              <w:rPr>
                <w:rFonts w:ascii="Arial" w:hAnsi="Arial" w:cs="Arial"/>
                <w:spacing w:val="-5"/>
                <w:sz w:val="18"/>
                <w:szCs w:val="18"/>
              </w:rPr>
              <w:t xml:space="preserve"> </w:t>
            </w:r>
            <w:r w:rsidR="00892B32">
              <w:rPr>
                <w:rFonts w:ascii="Arial" w:hAnsi="Arial" w:cs="Arial"/>
                <w:sz w:val="18"/>
                <w:szCs w:val="18"/>
              </w:rPr>
              <w:t>zainstalowana do pionowych szyn głowicy lub do naroży głowicy z możliwością regulacji zawieszenia szyn akcesoryjnych.</w:t>
            </w:r>
          </w:p>
          <w:p w:rsidR="00892B32" w:rsidRDefault="00A23F87" w:rsidP="00602B9E">
            <w:pPr>
              <w:pStyle w:val="TableParagraph"/>
              <w:tabs>
                <w:tab w:val="left" w:pos="762"/>
                <w:tab w:val="left" w:pos="763"/>
              </w:tabs>
              <w:ind w:right="87"/>
              <w:rPr>
                <w:rFonts w:ascii="Arial" w:hAnsi="Arial" w:cs="Arial"/>
                <w:sz w:val="18"/>
                <w:szCs w:val="18"/>
              </w:rPr>
            </w:pPr>
            <w:r>
              <w:rPr>
                <w:rFonts w:ascii="Arial" w:hAnsi="Arial" w:cs="Arial"/>
                <w:sz w:val="18"/>
                <w:szCs w:val="18"/>
              </w:rPr>
              <w:t xml:space="preserve">c) </w:t>
            </w:r>
            <w:r w:rsidR="00892B32">
              <w:rPr>
                <w:rFonts w:ascii="Arial" w:hAnsi="Arial" w:cs="Arial"/>
                <w:sz w:val="18"/>
                <w:szCs w:val="18"/>
              </w:rPr>
              <w:t>3x półka o wymiarach min. 450x450mm z możliwością bezstopniowej regulacji wysokości zawieszenia półki na pionowych szynach głowicy lub na narożach głowicy.</w:t>
            </w:r>
          </w:p>
          <w:p w:rsidR="00892B32" w:rsidRDefault="00892B32" w:rsidP="00602B9E">
            <w:pPr>
              <w:widowControl w:val="0"/>
              <w:tabs>
                <w:tab w:val="num" w:pos="0"/>
              </w:tabs>
              <w:rPr>
                <w:rFonts w:ascii="Arial" w:hAnsi="Arial" w:cs="Arial"/>
                <w:sz w:val="18"/>
                <w:szCs w:val="18"/>
              </w:rPr>
            </w:pPr>
            <w:r>
              <w:rPr>
                <w:rFonts w:ascii="Arial" w:hAnsi="Arial" w:cs="Arial"/>
                <w:sz w:val="18"/>
                <w:szCs w:val="18"/>
              </w:rPr>
              <w:t>Pod dolną półka szuflada wyposażona w oświetlenie wewnętrzne.</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172</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pStyle w:val="TableParagraph"/>
              <w:spacing w:before="57"/>
              <w:ind w:right="55"/>
              <w:rPr>
                <w:rFonts w:ascii="Arial" w:hAnsi="Arial" w:cs="Arial"/>
                <w:sz w:val="18"/>
                <w:szCs w:val="18"/>
              </w:rPr>
            </w:pPr>
            <w:r w:rsidRPr="002F0580">
              <w:rPr>
                <w:rFonts w:ascii="Arial" w:hAnsi="Arial" w:cs="Arial"/>
                <w:sz w:val="18"/>
                <w:szCs w:val="18"/>
              </w:rPr>
              <w:t>Uchwyty do pozycjonowania kolumny wyposażone w</w:t>
            </w:r>
            <w:r w:rsidRPr="002F0580">
              <w:rPr>
                <w:rFonts w:ascii="Arial" w:hAnsi="Arial" w:cs="Arial"/>
                <w:spacing w:val="-54"/>
                <w:sz w:val="18"/>
                <w:szCs w:val="18"/>
              </w:rPr>
              <w:t xml:space="preserve"> </w:t>
            </w:r>
            <w:r w:rsidRPr="002F0580">
              <w:rPr>
                <w:rFonts w:ascii="Arial" w:hAnsi="Arial" w:cs="Arial"/>
                <w:sz w:val="18"/>
                <w:szCs w:val="18"/>
              </w:rPr>
              <w:t>system do zwalniania blokady hamulców i sterowania</w:t>
            </w:r>
            <w:r w:rsidRPr="002F0580">
              <w:rPr>
                <w:rFonts w:ascii="Arial" w:hAnsi="Arial" w:cs="Arial"/>
                <w:spacing w:val="1"/>
                <w:sz w:val="18"/>
                <w:szCs w:val="18"/>
              </w:rPr>
              <w:t xml:space="preserve"> </w:t>
            </w:r>
            <w:r w:rsidRPr="002F0580">
              <w:rPr>
                <w:rFonts w:ascii="Arial" w:hAnsi="Arial" w:cs="Arial"/>
                <w:sz w:val="18"/>
                <w:szCs w:val="18"/>
              </w:rPr>
              <w:t>wysokością głowicy w</w:t>
            </w:r>
            <w:r w:rsidRPr="002F0580">
              <w:rPr>
                <w:rFonts w:ascii="Arial" w:hAnsi="Arial" w:cs="Arial"/>
                <w:spacing w:val="-1"/>
                <w:sz w:val="18"/>
                <w:szCs w:val="18"/>
              </w:rPr>
              <w:t xml:space="preserve"> </w:t>
            </w:r>
            <w:r w:rsidRPr="002F0580">
              <w:rPr>
                <w:rFonts w:ascii="Arial" w:hAnsi="Arial" w:cs="Arial"/>
                <w:sz w:val="18"/>
                <w:szCs w:val="18"/>
              </w:rPr>
              <w:t>postaci:</w:t>
            </w:r>
          </w:p>
          <w:p w:rsidR="00892B32" w:rsidRPr="004F0CC1" w:rsidRDefault="00892B32" w:rsidP="00602B9E">
            <w:pPr>
              <w:pStyle w:val="TableParagraph"/>
              <w:numPr>
                <w:ilvl w:val="0"/>
                <w:numId w:val="5"/>
              </w:numPr>
              <w:tabs>
                <w:tab w:val="left" w:pos="177"/>
              </w:tabs>
              <w:ind w:right="140" w:firstLine="0"/>
              <w:rPr>
                <w:rFonts w:ascii="Arial" w:hAnsi="Arial" w:cs="Arial"/>
                <w:b/>
                <w:sz w:val="18"/>
                <w:szCs w:val="18"/>
              </w:rPr>
            </w:pPr>
            <w:r>
              <w:rPr>
                <w:rFonts w:ascii="Arial" w:hAnsi="Arial" w:cs="Arial"/>
                <w:sz w:val="18"/>
                <w:szCs w:val="18"/>
              </w:rPr>
              <w:t>Przycisków membranowych do zwalniania blokady</w:t>
            </w:r>
            <w:r>
              <w:rPr>
                <w:rFonts w:ascii="Arial" w:hAnsi="Arial" w:cs="Arial"/>
                <w:spacing w:val="1"/>
                <w:sz w:val="18"/>
                <w:szCs w:val="18"/>
              </w:rPr>
              <w:t xml:space="preserve"> </w:t>
            </w:r>
            <w:r>
              <w:rPr>
                <w:rFonts w:ascii="Arial" w:hAnsi="Arial" w:cs="Arial"/>
                <w:sz w:val="18"/>
                <w:szCs w:val="18"/>
              </w:rPr>
              <w:t xml:space="preserve">hamulców i sterowania regulacją wysokości – </w:t>
            </w:r>
            <w:r w:rsidRPr="004F0CC1">
              <w:rPr>
                <w:rFonts w:ascii="Arial" w:hAnsi="Arial" w:cs="Arial"/>
                <w:b/>
                <w:sz w:val="18"/>
                <w:szCs w:val="18"/>
              </w:rPr>
              <w:t>wersja I</w:t>
            </w:r>
          </w:p>
          <w:p w:rsidR="00892B32" w:rsidRDefault="00892B32" w:rsidP="00602B9E">
            <w:pPr>
              <w:pStyle w:val="TableParagraph"/>
              <w:tabs>
                <w:tab w:val="left" w:pos="177"/>
              </w:tabs>
              <w:ind w:right="140"/>
              <w:rPr>
                <w:rFonts w:ascii="Arial" w:hAnsi="Arial" w:cs="Arial"/>
                <w:sz w:val="18"/>
                <w:szCs w:val="18"/>
              </w:rPr>
            </w:pPr>
            <w:r>
              <w:rPr>
                <w:rFonts w:ascii="Arial" w:hAnsi="Arial" w:cs="Arial"/>
                <w:sz w:val="18"/>
                <w:szCs w:val="18"/>
              </w:rPr>
              <w:t>Lub</w:t>
            </w:r>
          </w:p>
          <w:p w:rsidR="00892B32" w:rsidRDefault="00892B32" w:rsidP="00602B9E">
            <w:pPr>
              <w:widowControl w:val="0"/>
              <w:rPr>
                <w:rFonts w:ascii="Arial" w:hAnsi="Arial" w:cs="Arial"/>
                <w:sz w:val="18"/>
                <w:szCs w:val="18"/>
              </w:rPr>
            </w:pPr>
            <w:r>
              <w:rPr>
                <w:rFonts w:ascii="Arial" w:hAnsi="Arial" w:cs="Arial"/>
                <w:sz w:val="18"/>
                <w:szCs w:val="18"/>
              </w:rPr>
              <w:t>- Uchwyt wyposażony w czujnik pojemnościowy do</w:t>
            </w:r>
            <w:r>
              <w:rPr>
                <w:rFonts w:ascii="Arial" w:hAnsi="Arial" w:cs="Arial"/>
                <w:spacing w:val="1"/>
                <w:sz w:val="18"/>
                <w:szCs w:val="18"/>
              </w:rPr>
              <w:t xml:space="preserve"> </w:t>
            </w:r>
            <w:r>
              <w:rPr>
                <w:rFonts w:ascii="Arial" w:hAnsi="Arial" w:cs="Arial"/>
                <w:sz w:val="18"/>
                <w:szCs w:val="18"/>
              </w:rPr>
              <w:t>zwalniania blokady hamulców oraz przyciski sterujące</w:t>
            </w:r>
            <w:r>
              <w:rPr>
                <w:rFonts w:ascii="Arial" w:hAnsi="Arial" w:cs="Arial"/>
                <w:spacing w:val="-54"/>
                <w:sz w:val="18"/>
                <w:szCs w:val="18"/>
              </w:rPr>
              <w:t xml:space="preserve"> </w:t>
            </w:r>
            <w:r>
              <w:rPr>
                <w:rFonts w:ascii="Arial" w:hAnsi="Arial" w:cs="Arial"/>
                <w:sz w:val="18"/>
                <w:szCs w:val="18"/>
              </w:rPr>
              <w:t>min. regulacją</w:t>
            </w:r>
            <w:r>
              <w:rPr>
                <w:rFonts w:ascii="Arial" w:hAnsi="Arial" w:cs="Arial"/>
                <w:spacing w:val="1"/>
                <w:sz w:val="18"/>
                <w:szCs w:val="18"/>
              </w:rPr>
              <w:t xml:space="preserve"> </w:t>
            </w:r>
            <w:r>
              <w:rPr>
                <w:rFonts w:ascii="Arial" w:hAnsi="Arial" w:cs="Arial"/>
                <w:sz w:val="18"/>
                <w:szCs w:val="18"/>
              </w:rPr>
              <w:t>wysokości</w:t>
            </w:r>
            <w:r>
              <w:rPr>
                <w:rFonts w:ascii="Arial" w:hAnsi="Arial" w:cs="Arial"/>
                <w:spacing w:val="-3"/>
                <w:sz w:val="18"/>
                <w:szCs w:val="18"/>
              </w:rPr>
              <w:t xml:space="preserve"> </w:t>
            </w:r>
            <w:r>
              <w:rPr>
                <w:rFonts w:ascii="Arial" w:hAnsi="Arial" w:cs="Arial"/>
                <w:sz w:val="18"/>
                <w:szCs w:val="18"/>
              </w:rPr>
              <w:t>–</w:t>
            </w:r>
            <w:r>
              <w:rPr>
                <w:rFonts w:ascii="Arial" w:hAnsi="Arial" w:cs="Arial"/>
                <w:spacing w:val="1"/>
                <w:sz w:val="18"/>
                <w:szCs w:val="18"/>
              </w:rPr>
              <w:t xml:space="preserve"> </w:t>
            </w:r>
            <w:r w:rsidRPr="004F0CC1">
              <w:rPr>
                <w:rFonts w:ascii="Arial" w:hAnsi="Arial" w:cs="Arial"/>
                <w:b/>
                <w:sz w:val="18"/>
                <w:szCs w:val="18"/>
              </w:rPr>
              <w:t>wersja</w:t>
            </w:r>
            <w:r w:rsidRPr="004F0CC1">
              <w:rPr>
                <w:rFonts w:ascii="Arial" w:hAnsi="Arial" w:cs="Arial"/>
                <w:b/>
                <w:spacing w:val="-2"/>
                <w:sz w:val="18"/>
                <w:szCs w:val="18"/>
              </w:rPr>
              <w:t xml:space="preserve"> </w:t>
            </w:r>
            <w:r w:rsidRPr="004F0CC1">
              <w:rPr>
                <w:rFonts w:ascii="Arial" w:hAnsi="Arial" w:cs="Arial"/>
                <w:b/>
                <w:sz w:val="18"/>
                <w:szCs w:val="18"/>
              </w:rPr>
              <w:t>II</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w:hAnsi="Arial" w:cs="Arial"/>
                <w:sz w:val="18"/>
                <w:szCs w:val="18"/>
              </w:rPr>
              <w:t>Wersja I – 0 pkt.</w:t>
            </w:r>
          </w:p>
          <w:p w:rsidR="00892B32" w:rsidRDefault="00892B32" w:rsidP="00602B9E">
            <w:pPr>
              <w:widowControl w:val="0"/>
              <w:rPr>
                <w:rFonts w:ascii="Arial" w:hAnsi="Arial" w:cs="Arial"/>
                <w:sz w:val="18"/>
                <w:szCs w:val="18"/>
              </w:rPr>
            </w:pPr>
            <w:r>
              <w:rPr>
                <w:rFonts w:ascii="Arial" w:hAnsi="Arial" w:cs="Arial"/>
                <w:sz w:val="18"/>
                <w:szCs w:val="18"/>
              </w:rPr>
              <w:t>Wersja II – 10 pkt</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lastRenderedPageBreak/>
              <w:t>173</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pStyle w:val="TableParagraph"/>
              <w:spacing w:before="57"/>
              <w:ind w:right="63"/>
              <w:rPr>
                <w:rFonts w:ascii="Arial" w:hAnsi="Arial" w:cs="Arial"/>
                <w:sz w:val="18"/>
                <w:szCs w:val="18"/>
              </w:rPr>
            </w:pPr>
            <w:r>
              <w:rPr>
                <w:rFonts w:ascii="Arial" w:hAnsi="Arial" w:cs="Arial"/>
                <w:sz w:val="18"/>
                <w:szCs w:val="18"/>
              </w:rPr>
              <w:t>Uchwyty pionowe lub poziome z możliwością</w:t>
            </w:r>
            <w:r>
              <w:rPr>
                <w:rFonts w:ascii="Arial" w:hAnsi="Arial" w:cs="Arial"/>
                <w:spacing w:val="1"/>
                <w:sz w:val="18"/>
                <w:szCs w:val="18"/>
              </w:rPr>
              <w:t xml:space="preserve"> </w:t>
            </w:r>
            <w:r>
              <w:rPr>
                <w:rFonts w:ascii="Arial" w:hAnsi="Arial" w:cs="Arial"/>
                <w:sz w:val="18"/>
                <w:szCs w:val="18"/>
              </w:rPr>
              <w:t>regulacji i zmiany ich położenia na głowicy lub ich</w:t>
            </w:r>
            <w:r>
              <w:rPr>
                <w:rFonts w:ascii="Arial" w:hAnsi="Arial" w:cs="Arial"/>
                <w:spacing w:val="1"/>
                <w:sz w:val="18"/>
                <w:szCs w:val="18"/>
              </w:rPr>
              <w:t xml:space="preserve"> </w:t>
            </w:r>
            <w:r>
              <w:rPr>
                <w:rFonts w:ascii="Arial" w:hAnsi="Arial" w:cs="Arial"/>
                <w:sz w:val="18"/>
                <w:szCs w:val="18"/>
              </w:rPr>
              <w:t>demontażu bez konieczności wzywania serwisu –</w:t>
            </w:r>
            <w:r>
              <w:rPr>
                <w:rFonts w:ascii="Arial" w:hAnsi="Arial" w:cs="Arial"/>
                <w:spacing w:val="1"/>
                <w:sz w:val="18"/>
                <w:szCs w:val="18"/>
              </w:rPr>
              <w:t xml:space="preserve"> </w:t>
            </w:r>
            <w:r>
              <w:rPr>
                <w:rFonts w:ascii="Arial" w:hAnsi="Arial" w:cs="Arial"/>
                <w:sz w:val="18"/>
                <w:szCs w:val="18"/>
              </w:rPr>
              <w:t>możliwość</w:t>
            </w:r>
            <w:r>
              <w:rPr>
                <w:rFonts w:ascii="Arial" w:hAnsi="Arial" w:cs="Arial"/>
                <w:spacing w:val="-2"/>
                <w:sz w:val="18"/>
                <w:szCs w:val="18"/>
              </w:rPr>
              <w:t xml:space="preserve"> </w:t>
            </w:r>
            <w:r>
              <w:rPr>
                <w:rFonts w:ascii="Arial" w:hAnsi="Arial" w:cs="Arial"/>
                <w:sz w:val="18"/>
                <w:szCs w:val="18"/>
              </w:rPr>
              <w:t>zmiany</w:t>
            </w:r>
            <w:r>
              <w:rPr>
                <w:rFonts w:ascii="Arial" w:hAnsi="Arial" w:cs="Arial"/>
                <w:spacing w:val="-3"/>
                <w:sz w:val="18"/>
                <w:szCs w:val="18"/>
              </w:rPr>
              <w:t xml:space="preserve"> </w:t>
            </w:r>
            <w:r>
              <w:rPr>
                <w:rFonts w:ascii="Arial" w:hAnsi="Arial" w:cs="Arial"/>
                <w:sz w:val="18"/>
                <w:szCs w:val="18"/>
              </w:rPr>
              <w:t>położenia</w:t>
            </w:r>
            <w:r>
              <w:rPr>
                <w:rFonts w:ascii="Arial" w:hAnsi="Arial" w:cs="Arial"/>
                <w:spacing w:val="-5"/>
                <w:sz w:val="18"/>
                <w:szCs w:val="18"/>
              </w:rPr>
              <w:t xml:space="preserve"> </w:t>
            </w:r>
            <w:r>
              <w:rPr>
                <w:rFonts w:ascii="Arial" w:hAnsi="Arial" w:cs="Arial"/>
                <w:sz w:val="18"/>
                <w:szCs w:val="18"/>
              </w:rPr>
              <w:t>przez</w:t>
            </w:r>
            <w:r>
              <w:rPr>
                <w:rFonts w:ascii="Arial" w:hAnsi="Arial" w:cs="Arial"/>
                <w:spacing w:val="-4"/>
                <w:sz w:val="18"/>
                <w:szCs w:val="18"/>
              </w:rPr>
              <w:t xml:space="preserve"> </w:t>
            </w:r>
            <w:r>
              <w:rPr>
                <w:rFonts w:ascii="Arial" w:hAnsi="Arial" w:cs="Arial"/>
                <w:sz w:val="18"/>
                <w:szCs w:val="18"/>
              </w:rPr>
              <w:t>personel</w:t>
            </w:r>
            <w:r>
              <w:rPr>
                <w:rFonts w:ascii="Arial" w:hAnsi="Arial" w:cs="Arial"/>
                <w:spacing w:val="-6"/>
                <w:sz w:val="18"/>
                <w:szCs w:val="18"/>
              </w:rPr>
              <w:t xml:space="preserve"> </w:t>
            </w:r>
            <w:r>
              <w:rPr>
                <w:rFonts w:ascii="Arial" w:hAnsi="Arial" w:cs="Arial"/>
                <w:sz w:val="18"/>
                <w:szCs w:val="18"/>
              </w:rPr>
              <w:t>szpitala:</w:t>
            </w:r>
          </w:p>
          <w:p w:rsidR="00892B32" w:rsidRDefault="00892B32" w:rsidP="00602B9E">
            <w:pPr>
              <w:pStyle w:val="TableParagraph"/>
              <w:numPr>
                <w:ilvl w:val="0"/>
                <w:numId w:val="6"/>
              </w:numPr>
              <w:tabs>
                <w:tab w:val="left" w:pos="177"/>
              </w:tabs>
              <w:ind w:right="1208" w:firstLine="0"/>
              <w:rPr>
                <w:rFonts w:ascii="Arial" w:hAnsi="Arial" w:cs="Arial"/>
                <w:sz w:val="18"/>
                <w:szCs w:val="18"/>
              </w:rPr>
            </w:pPr>
            <w:r>
              <w:rPr>
                <w:rFonts w:ascii="Arial" w:hAnsi="Arial" w:cs="Arial"/>
                <w:sz w:val="18"/>
                <w:szCs w:val="18"/>
              </w:rPr>
              <w:t>regulacja</w:t>
            </w:r>
            <w:r>
              <w:rPr>
                <w:rFonts w:ascii="Arial" w:hAnsi="Arial" w:cs="Arial"/>
                <w:spacing w:val="-5"/>
                <w:sz w:val="18"/>
                <w:szCs w:val="18"/>
              </w:rPr>
              <w:t xml:space="preserve"> </w:t>
            </w:r>
            <w:r>
              <w:rPr>
                <w:rFonts w:ascii="Arial" w:hAnsi="Arial" w:cs="Arial"/>
                <w:sz w:val="18"/>
                <w:szCs w:val="18"/>
              </w:rPr>
              <w:t>na</w:t>
            </w:r>
            <w:r>
              <w:rPr>
                <w:rFonts w:ascii="Arial" w:hAnsi="Arial" w:cs="Arial"/>
                <w:spacing w:val="-4"/>
                <w:sz w:val="18"/>
                <w:szCs w:val="18"/>
              </w:rPr>
              <w:t xml:space="preserve"> </w:t>
            </w:r>
            <w:r>
              <w:rPr>
                <w:rFonts w:ascii="Arial" w:hAnsi="Arial" w:cs="Arial"/>
                <w:sz w:val="18"/>
                <w:szCs w:val="18"/>
              </w:rPr>
              <w:t>pionowych</w:t>
            </w:r>
            <w:r>
              <w:rPr>
                <w:rFonts w:ascii="Arial" w:hAnsi="Arial" w:cs="Arial"/>
                <w:spacing w:val="-2"/>
                <w:sz w:val="18"/>
                <w:szCs w:val="18"/>
              </w:rPr>
              <w:t xml:space="preserve"> </w:t>
            </w:r>
            <w:r>
              <w:rPr>
                <w:rFonts w:ascii="Arial" w:hAnsi="Arial" w:cs="Arial"/>
                <w:sz w:val="18"/>
                <w:szCs w:val="18"/>
              </w:rPr>
              <w:t>lub</w:t>
            </w:r>
            <w:r>
              <w:rPr>
                <w:rFonts w:ascii="Arial" w:hAnsi="Arial" w:cs="Arial"/>
                <w:spacing w:val="-4"/>
                <w:sz w:val="18"/>
                <w:szCs w:val="18"/>
              </w:rPr>
              <w:t xml:space="preserve"> </w:t>
            </w:r>
            <w:r>
              <w:rPr>
                <w:rFonts w:ascii="Arial" w:hAnsi="Arial" w:cs="Arial"/>
                <w:sz w:val="18"/>
                <w:szCs w:val="18"/>
              </w:rPr>
              <w:t>poziomych</w:t>
            </w:r>
            <w:r>
              <w:rPr>
                <w:rFonts w:ascii="Arial" w:hAnsi="Arial" w:cs="Arial"/>
                <w:spacing w:val="-53"/>
                <w:sz w:val="18"/>
                <w:szCs w:val="18"/>
              </w:rPr>
              <w:t xml:space="preserve"> </w:t>
            </w:r>
            <w:r>
              <w:rPr>
                <w:rFonts w:ascii="Arial" w:hAnsi="Arial" w:cs="Arial"/>
                <w:sz w:val="18"/>
                <w:szCs w:val="18"/>
              </w:rPr>
              <w:t>krawędziach głowicy</w:t>
            </w:r>
          </w:p>
          <w:p w:rsidR="00892B32" w:rsidRDefault="00892B32" w:rsidP="00602B9E">
            <w:pPr>
              <w:pStyle w:val="TableParagraph"/>
              <w:rPr>
                <w:rFonts w:ascii="Arial" w:hAnsi="Arial" w:cs="Arial"/>
                <w:sz w:val="18"/>
                <w:szCs w:val="18"/>
              </w:rPr>
            </w:pPr>
            <w:r>
              <w:rPr>
                <w:rFonts w:ascii="Arial" w:hAnsi="Arial" w:cs="Arial"/>
                <w:sz w:val="18"/>
                <w:szCs w:val="18"/>
              </w:rPr>
              <w:t>Lub</w:t>
            </w:r>
          </w:p>
          <w:p w:rsidR="00892B32" w:rsidRDefault="00892B32" w:rsidP="00602B9E">
            <w:pPr>
              <w:widowControl w:val="0"/>
              <w:rPr>
                <w:rFonts w:ascii="Arial" w:hAnsi="Arial" w:cs="Arial"/>
                <w:sz w:val="18"/>
                <w:szCs w:val="18"/>
              </w:rPr>
            </w:pPr>
            <w:r>
              <w:rPr>
                <w:rFonts w:ascii="Arial" w:hAnsi="Arial" w:cs="Arial"/>
                <w:sz w:val="18"/>
                <w:szCs w:val="18"/>
              </w:rPr>
              <w:t>regulacja</w:t>
            </w:r>
            <w:r>
              <w:rPr>
                <w:rFonts w:ascii="Arial" w:hAnsi="Arial" w:cs="Arial"/>
                <w:spacing w:val="-4"/>
                <w:sz w:val="18"/>
                <w:szCs w:val="18"/>
              </w:rPr>
              <w:t xml:space="preserve"> </w:t>
            </w:r>
            <w:r>
              <w:rPr>
                <w:rFonts w:ascii="Arial" w:hAnsi="Arial" w:cs="Arial"/>
                <w:sz w:val="18"/>
                <w:szCs w:val="18"/>
              </w:rPr>
              <w:t>na</w:t>
            </w:r>
            <w:r>
              <w:rPr>
                <w:rFonts w:ascii="Arial" w:hAnsi="Arial" w:cs="Arial"/>
                <w:spacing w:val="-4"/>
                <w:sz w:val="18"/>
                <w:szCs w:val="18"/>
              </w:rPr>
              <w:t xml:space="preserve"> </w:t>
            </w:r>
            <w:r>
              <w:rPr>
                <w:rFonts w:ascii="Arial" w:hAnsi="Arial" w:cs="Arial"/>
                <w:sz w:val="18"/>
                <w:szCs w:val="18"/>
              </w:rPr>
              <w:t>pionowych</w:t>
            </w:r>
            <w:r>
              <w:rPr>
                <w:rFonts w:ascii="Arial" w:hAnsi="Arial" w:cs="Arial"/>
                <w:spacing w:val="-2"/>
                <w:sz w:val="18"/>
                <w:szCs w:val="18"/>
              </w:rPr>
              <w:t xml:space="preserve"> </w:t>
            </w:r>
            <w:r>
              <w:rPr>
                <w:rFonts w:ascii="Arial" w:hAnsi="Arial" w:cs="Arial"/>
                <w:sz w:val="18"/>
                <w:szCs w:val="18"/>
              </w:rPr>
              <w:t>lub</w:t>
            </w:r>
            <w:r>
              <w:rPr>
                <w:rFonts w:ascii="Arial" w:hAnsi="Arial" w:cs="Arial"/>
                <w:spacing w:val="-4"/>
                <w:sz w:val="18"/>
                <w:szCs w:val="18"/>
              </w:rPr>
              <w:t xml:space="preserve"> </w:t>
            </w:r>
            <w:r>
              <w:rPr>
                <w:rFonts w:ascii="Arial" w:hAnsi="Arial" w:cs="Arial"/>
                <w:sz w:val="18"/>
                <w:szCs w:val="18"/>
              </w:rPr>
              <w:t>poziomych</w:t>
            </w:r>
            <w:r>
              <w:rPr>
                <w:rFonts w:ascii="Arial" w:hAnsi="Arial" w:cs="Arial"/>
                <w:spacing w:val="-3"/>
                <w:sz w:val="18"/>
                <w:szCs w:val="18"/>
              </w:rPr>
              <w:t xml:space="preserve"> </w:t>
            </w:r>
            <w:r>
              <w:rPr>
                <w:rFonts w:ascii="Arial" w:hAnsi="Arial" w:cs="Arial"/>
                <w:sz w:val="18"/>
                <w:szCs w:val="18"/>
              </w:rPr>
              <w:t>szynach</w:t>
            </w:r>
            <w:r>
              <w:rPr>
                <w:rFonts w:ascii="Arial" w:hAnsi="Arial" w:cs="Arial"/>
                <w:spacing w:val="-53"/>
                <w:sz w:val="18"/>
                <w:szCs w:val="18"/>
              </w:rPr>
              <w:t xml:space="preserve"> </w:t>
            </w:r>
            <w:r>
              <w:rPr>
                <w:rFonts w:ascii="Arial" w:hAnsi="Arial" w:cs="Arial"/>
                <w:sz w:val="18"/>
                <w:szCs w:val="18"/>
              </w:rPr>
              <w:t>głowicy</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174</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pStyle w:val="TableParagraph"/>
              <w:spacing w:before="2"/>
              <w:ind w:left="0"/>
              <w:rPr>
                <w:rFonts w:ascii="Arial" w:hAnsi="Arial" w:cs="Arial"/>
                <w:b/>
                <w:sz w:val="18"/>
                <w:szCs w:val="18"/>
              </w:rPr>
            </w:pPr>
          </w:p>
          <w:p w:rsidR="00892B32" w:rsidRDefault="00892B32" w:rsidP="00602B9E">
            <w:pPr>
              <w:widowControl w:val="0"/>
              <w:rPr>
                <w:rFonts w:ascii="Arial" w:hAnsi="Arial" w:cs="Arial"/>
                <w:sz w:val="18"/>
                <w:szCs w:val="18"/>
              </w:rPr>
            </w:pPr>
            <w:r>
              <w:rPr>
                <w:rFonts w:ascii="Arial" w:hAnsi="Arial" w:cs="Arial"/>
                <w:sz w:val="18"/>
                <w:szCs w:val="18"/>
              </w:rPr>
              <w:t>Możliwość repozycjonowania lub demontażu szyn</w:t>
            </w:r>
            <w:r>
              <w:rPr>
                <w:rFonts w:ascii="Arial" w:hAnsi="Arial" w:cs="Arial"/>
                <w:spacing w:val="-53"/>
                <w:sz w:val="18"/>
                <w:szCs w:val="18"/>
              </w:rPr>
              <w:t xml:space="preserve"> </w:t>
            </w:r>
            <w:r>
              <w:rPr>
                <w:rFonts w:ascii="Arial" w:hAnsi="Arial" w:cs="Arial"/>
                <w:sz w:val="18"/>
                <w:szCs w:val="18"/>
              </w:rPr>
              <w:t>akcesoryjnych oraz regulację ich wysokości przez</w:t>
            </w:r>
            <w:r>
              <w:rPr>
                <w:rFonts w:ascii="Arial" w:hAnsi="Arial" w:cs="Arial"/>
                <w:spacing w:val="-53"/>
                <w:sz w:val="18"/>
                <w:szCs w:val="18"/>
              </w:rPr>
              <w:t xml:space="preserve"> </w:t>
            </w:r>
            <w:r>
              <w:rPr>
                <w:rFonts w:ascii="Arial" w:hAnsi="Arial" w:cs="Arial"/>
                <w:sz w:val="18"/>
                <w:szCs w:val="18"/>
              </w:rPr>
              <w:t>personel</w:t>
            </w:r>
            <w:r>
              <w:rPr>
                <w:rFonts w:ascii="Arial" w:hAnsi="Arial" w:cs="Arial"/>
                <w:spacing w:val="-3"/>
                <w:sz w:val="18"/>
                <w:szCs w:val="18"/>
              </w:rPr>
              <w:t xml:space="preserve"> </w:t>
            </w:r>
            <w:r>
              <w:rPr>
                <w:rFonts w:ascii="Arial" w:hAnsi="Arial" w:cs="Arial"/>
                <w:sz w:val="18"/>
                <w:szCs w:val="18"/>
              </w:rPr>
              <w:t>szpitala.</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175</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pStyle w:val="TableParagraph"/>
              <w:spacing w:before="57"/>
              <w:ind w:left="0" w:right="429"/>
              <w:rPr>
                <w:rFonts w:ascii="Arial" w:hAnsi="Arial" w:cs="Arial"/>
                <w:sz w:val="18"/>
                <w:szCs w:val="18"/>
              </w:rPr>
            </w:pPr>
            <w:r>
              <w:rPr>
                <w:rFonts w:ascii="Arial" w:hAnsi="Arial" w:cs="Arial"/>
                <w:sz w:val="18"/>
                <w:szCs w:val="18"/>
              </w:rPr>
              <w:t>Wyposażenie głowicy takie jak uchwyty do</w:t>
            </w:r>
            <w:r>
              <w:rPr>
                <w:rFonts w:ascii="Arial" w:hAnsi="Arial" w:cs="Arial"/>
                <w:spacing w:val="1"/>
                <w:sz w:val="18"/>
                <w:szCs w:val="18"/>
              </w:rPr>
              <w:t xml:space="preserve"> </w:t>
            </w:r>
            <w:r>
              <w:rPr>
                <w:rFonts w:ascii="Arial" w:hAnsi="Arial" w:cs="Arial"/>
                <w:sz w:val="18"/>
                <w:szCs w:val="18"/>
              </w:rPr>
              <w:t>pozycjonowania głowicy, szyny sprzętowe, półki itp. z</w:t>
            </w:r>
            <w:r>
              <w:rPr>
                <w:rFonts w:ascii="Arial" w:hAnsi="Arial" w:cs="Arial"/>
                <w:spacing w:val="1"/>
                <w:sz w:val="18"/>
                <w:szCs w:val="18"/>
              </w:rPr>
              <w:t xml:space="preserve"> </w:t>
            </w:r>
            <w:r>
              <w:rPr>
                <w:rFonts w:ascii="Arial" w:hAnsi="Arial" w:cs="Arial"/>
                <w:sz w:val="18"/>
                <w:szCs w:val="18"/>
              </w:rPr>
              <w:t>możliwość bezstopniowej regulacji przez</w:t>
            </w:r>
            <w:r>
              <w:rPr>
                <w:rFonts w:ascii="Arial" w:hAnsi="Arial" w:cs="Arial"/>
                <w:spacing w:val="1"/>
                <w:sz w:val="18"/>
                <w:szCs w:val="18"/>
              </w:rPr>
              <w:t xml:space="preserve"> </w:t>
            </w:r>
            <w:r>
              <w:rPr>
                <w:rFonts w:ascii="Arial" w:hAnsi="Arial" w:cs="Arial"/>
                <w:sz w:val="18"/>
                <w:szCs w:val="18"/>
              </w:rPr>
              <w:t>użytkownika</w:t>
            </w:r>
            <w:r>
              <w:rPr>
                <w:rFonts w:ascii="Arial" w:hAnsi="Arial" w:cs="Arial"/>
                <w:spacing w:val="-5"/>
                <w:sz w:val="18"/>
                <w:szCs w:val="18"/>
              </w:rPr>
              <w:t xml:space="preserve"> </w:t>
            </w:r>
            <w:r>
              <w:rPr>
                <w:rFonts w:ascii="Arial" w:hAnsi="Arial" w:cs="Arial"/>
                <w:sz w:val="18"/>
                <w:szCs w:val="18"/>
              </w:rPr>
              <w:t>bez</w:t>
            </w:r>
            <w:r>
              <w:rPr>
                <w:rFonts w:ascii="Arial" w:hAnsi="Arial" w:cs="Arial"/>
                <w:spacing w:val="-3"/>
                <w:sz w:val="18"/>
                <w:szCs w:val="18"/>
              </w:rPr>
              <w:t xml:space="preserve"> </w:t>
            </w:r>
            <w:r>
              <w:rPr>
                <w:rFonts w:ascii="Arial" w:hAnsi="Arial" w:cs="Arial"/>
                <w:sz w:val="18"/>
                <w:szCs w:val="18"/>
              </w:rPr>
              <w:t>konieczności</w:t>
            </w:r>
            <w:r>
              <w:rPr>
                <w:rFonts w:ascii="Arial" w:hAnsi="Arial" w:cs="Arial"/>
                <w:spacing w:val="-6"/>
                <w:sz w:val="18"/>
                <w:szCs w:val="18"/>
              </w:rPr>
              <w:t xml:space="preserve"> </w:t>
            </w:r>
            <w:r>
              <w:rPr>
                <w:rFonts w:ascii="Arial" w:hAnsi="Arial" w:cs="Arial"/>
                <w:sz w:val="18"/>
                <w:szCs w:val="18"/>
              </w:rPr>
              <w:t>wzywania</w:t>
            </w:r>
            <w:r>
              <w:rPr>
                <w:rFonts w:ascii="Arial" w:hAnsi="Arial" w:cs="Arial"/>
                <w:spacing w:val="-4"/>
                <w:sz w:val="18"/>
                <w:szCs w:val="18"/>
              </w:rPr>
              <w:t xml:space="preserve"> </w:t>
            </w:r>
            <w:r>
              <w:rPr>
                <w:rFonts w:ascii="Arial" w:hAnsi="Arial" w:cs="Arial"/>
                <w:sz w:val="18"/>
                <w:szCs w:val="18"/>
              </w:rPr>
              <w:t>serwisu</w:t>
            </w:r>
            <w:r>
              <w:rPr>
                <w:rFonts w:ascii="Arial" w:hAnsi="Arial" w:cs="Arial"/>
                <w:spacing w:val="-52"/>
                <w:sz w:val="18"/>
                <w:szCs w:val="18"/>
              </w:rPr>
              <w:t xml:space="preserve"> </w:t>
            </w:r>
            <w:r>
              <w:rPr>
                <w:rFonts w:ascii="Arial" w:hAnsi="Arial" w:cs="Arial"/>
                <w:sz w:val="18"/>
                <w:szCs w:val="18"/>
              </w:rPr>
              <w:t>lub</w:t>
            </w:r>
          </w:p>
          <w:p w:rsidR="00892B32" w:rsidRDefault="00892B32" w:rsidP="00602B9E">
            <w:pPr>
              <w:widowControl w:val="0"/>
              <w:rPr>
                <w:rFonts w:ascii="Arial" w:hAnsi="Arial" w:cs="Arial"/>
                <w:sz w:val="18"/>
                <w:szCs w:val="18"/>
              </w:rPr>
            </w:pPr>
            <w:r>
              <w:rPr>
                <w:rFonts w:ascii="Arial" w:hAnsi="Arial" w:cs="Arial"/>
                <w:sz w:val="18"/>
                <w:szCs w:val="18"/>
              </w:rPr>
              <w:t>Regulacja skokowa (skok 2-3cm) zainstalowanego</w:t>
            </w:r>
            <w:r>
              <w:rPr>
                <w:rFonts w:ascii="Arial" w:hAnsi="Arial" w:cs="Arial"/>
                <w:spacing w:val="-54"/>
                <w:sz w:val="18"/>
                <w:szCs w:val="18"/>
              </w:rPr>
              <w:t xml:space="preserve"> </w:t>
            </w:r>
            <w:r>
              <w:rPr>
                <w:rFonts w:ascii="Arial" w:hAnsi="Arial" w:cs="Arial"/>
                <w:sz w:val="18"/>
                <w:szCs w:val="18"/>
              </w:rPr>
              <w:t>wyposażenia przez użytkownika bez konieczności</w:t>
            </w:r>
            <w:r>
              <w:rPr>
                <w:rFonts w:ascii="Arial" w:hAnsi="Arial" w:cs="Arial"/>
                <w:spacing w:val="1"/>
                <w:sz w:val="18"/>
                <w:szCs w:val="18"/>
              </w:rPr>
              <w:t xml:space="preserve"> </w:t>
            </w:r>
            <w:r>
              <w:rPr>
                <w:rFonts w:ascii="Arial" w:hAnsi="Arial" w:cs="Arial"/>
                <w:sz w:val="18"/>
                <w:szCs w:val="18"/>
              </w:rPr>
              <w:t>wzywania</w:t>
            </w:r>
            <w:r>
              <w:rPr>
                <w:rFonts w:ascii="Arial" w:hAnsi="Arial" w:cs="Arial"/>
                <w:spacing w:val="-2"/>
                <w:sz w:val="18"/>
                <w:szCs w:val="18"/>
              </w:rPr>
              <w:t xml:space="preserve"> </w:t>
            </w:r>
            <w:r>
              <w:rPr>
                <w:rFonts w:ascii="Arial" w:hAnsi="Arial" w:cs="Arial"/>
                <w:sz w:val="18"/>
                <w:szCs w:val="18"/>
              </w:rPr>
              <w:t>serwisu</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w:hAnsi="Arial" w:cs="Arial"/>
                <w:sz w:val="18"/>
                <w:szCs w:val="18"/>
              </w:rPr>
              <w:t>TAK – bezstopniowa regulacja - 5 pkt.</w:t>
            </w:r>
          </w:p>
          <w:p w:rsidR="00892B32" w:rsidRDefault="00892B32" w:rsidP="00602B9E">
            <w:pPr>
              <w:widowControl w:val="0"/>
              <w:rPr>
                <w:rFonts w:ascii="Arial" w:hAnsi="Arial" w:cs="Arial"/>
                <w:sz w:val="18"/>
                <w:szCs w:val="18"/>
              </w:rPr>
            </w:pPr>
            <w:r>
              <w:rPr>
                <w:rFonts w:ascii="Arial" w:hAnsi="Arial" w:cs="Arial"/>
                <w:sz w:val="18"/>
                <w:szCs w:val="18"/>
              </w:rPr>
              <w:t>TAK – regulacja skokowa co 2-3cm – 0 pkt.</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176</w:t>
            </w:r>
          </w:p>
        </w:tc>
        <w:tc>
          <w:tcPr>
            <w:tcW w:w="6379" w:type="dxa"/>
            <w:tcBorders>
              <w:top w:val="single" w:sz="4" w:space="0" w:color="000000"/>
              <w:left w:val="single" w:sz="4" w:space="0" w:color="000000"/>
              <w:bottom w:val="single" w:sz="4" w:space="0" w:color="000000"/>
              <w:right w:val="single" w:sz="4" w:space="0" w:color="000000"/>
            </w:tcBorders>
          </w:tcPr>
          <w:p w:rsidR="00892B32" w:rsidRPr="002F0580" w:rsidRDefault="00892B32" w:rsidP="00602B9E">
            <w:pPr>
              <w:pStyle w:val="TableParagraph"/>
              <w:spacing w:before="54"/>
              <w:ind w:right="372"/>
              <w:rPr>
                <w:rFonts w:ascii="Arial" w:hAnsi="Arial" w:cs="Arial"/>
                <w:sz w:val="18"/>
                <w:szCs w:val="18"/>
              </w:rPr>
            </w:pPr>
            <w:r w:rsidRPr="002F0580">
              <w:rPr>
                <w:rFonts w:ascii="Arial" w:hAnsi="Arial" w:cs="Arial"/>
                <w:sz w:val="18"/>
                <w:szCs w:val="18"/>
              </w:rPr>
              <w:t>Głowica</w:t>
            </w:r>
            <w:r w:rsidRPr="002F0580">
              <w:rPr>
                <w:rFonts w:ascii="Arial" w:hAnsi="Arial" w:cs="Arial"/>
                <w:spacing w:val="-3"/>
                <w:sz w:val="18"/>
                <w:szCs w:val="18"/>
              </w:rPr>
              <w:t xml:space="preserve"> </w:t>
            </w:r>
            <w:r w:rsidRPr="002F0580">
              <w:rPr>
                <w:rFonts w:ascii="Arial" w:hAnsi="Arial" w:cs="Arial"/>
                <w:sz w:val="18"/>
                <w:szCs w:val="18"/>
              </w:rPr>
              <w:t>kolumny</w:t>
            </w:r>
            <w:r w:rsidRPr="002F0580">
              <w:rPr>
                <w:rFonts w:ascii="Arial" w:hAnsi="Arial" w:cs="Arial"/>
                <w:spacing w:val="-4"/>
                <w:sz w:val="18"/>
                <w:szCs w:val="18"/>
              </w:rPr>
              <w:t xml:space="preserve"> </w:t>
            </w:r>
            <w:r w:rsidRPr="002F0580">
              <w:rPr>
                <w:rFonts w:ascii="Arial" w:hAnsi="Arial" w:cs="Arial"/>
                <w:sz w:val="18"/>
                <w:szCs w:val="18"/>
              </w:rPr>
              <w:t>wyposażona</w:t>
            </w:r>
            <w:r w:rsidRPr="002F0580">
              <w:rPr>
                <w:rFonts w:ascii="Arial" w:hAnsi="Arial" w:cs="Arial"/>
                <w:spacing w:val="-5"/>
                <w:sz w:val="18"/>
                <w:szCs w:val="18"/>
              </w:rPr>
              <w:t xml:space="preserve"> </w:t>
            </w:r>
            <w:r w:rsidRPr="002F0580">
              <w:rPr>
                <w:rFonts w:ascii="Arial" w:hAnsi="Arial" w:cs="Arial"/>
                <w:sz w:val="18"/>
                <w:szCs w:val="18"/>
              </w:rPr>
              <w:t>w</w:t>
            </w:r>
            <w:r w:rsidRPr="002F0580">
              <w:rPr>
                <w:rFonts w:ascii="Arial" w:hAnsi="Arial" w:cs="Arial"/>
                <w:spacing w:val="-2"/>
                <w:sz w:val="18"/>
                <w:szCs w:val="18"/>
              </w:rPr>
              <w:t xml:space="preserve"> </w:t>
            </w:r>
            <w:r w:rsidRPr="002F0580">
              <w:rPr>
                <w:rFonts w:ascii="Arial" w:hAnsi="Arial" w:cs="Arial"/>
                <w:sz w:val="18"/>
                <w:szCs w:val="18"/>
              </w:rPr>
              <w:t>gniazda</w:t>
            </w:r>
            <w:r w:rsidRPr="002F0580">
              <w:rPr>
                <w:rFonts w:ascii="Arial" w:hAnsi="Arial" w:cs="Arial"/>
                <w:spacing w:val="-3"/>
                <w:sz w:val="18"/>
                <w:szCs w:val="18"/>
              </w:rPr>
              <w:t xml:space="preserve"> </w:t>
            </w:r>
            <w:r w:rsidRPr="002F0580">
              <w:rPr>
                <w:rFonts w:ascii="Arial" w:hAnsi="Arial" w:cs="Arial"/>
                <w:sz w:val="18"/>
                <w:szCs w:val="18"/>
              </w:rPr>
              <w:t>gazowe</w:t>
            </w:r>
            <w:r w:rsidRPr="002F0580">
              <w:rPr>
                <w:rFonts w:ascii="Arial" w:hAnsi="Arial" w:cs="Arial"/>
                <w:spacing w:val="-53"/>
                <w:sz w:val="18"/>
                <w:szCs w:val="18"/>
              </w:rPr>
              <w:t xml:space="preserve"> </w:t>
            </w:r>
            <w:r w:rsidRPr="002F0580">
              <w:rPr>
                <w:rFonts w:ascii="Arial" w:hAnsi="Arial" w:cs="Arial"/>
                <w:sz w:val="18"/>
                <w:szCs w:val="18"/>
              </w:rPr>
              <w:t>typu</w:t>
            </w:r>
            <w:r w:rsidRPr="002F0580">
              <w:rPr>
                <w:rFonts w:ascii="Arial" w:hAnsi="Arial" w:cs="Arial"/>
                <w:spacing w:val="-2"/>
                <w:sz w:val="18"/>
                <w:szCs w:val="18"/>
              </w:rPr>
              <w:t xml:space="preserve"> </w:t>
            </w:r>
            <w:r w:rsidRPr="002F0580">
              <w:rPr>
                <w:rFonts w:ascii="Arial" w:hAnsi="Arial" w:cs="Arial"/>
                <w:sz w:val="18"/>
                <w:szCs w:val="18"/>
              </w:rPr>
              <w:t>AGA.</w:t>
            </w:r>
          </w:p>
          <w:p w:rsidR="00892B32" w:rsidRPr="002F0580" w:rsidRDefault="00892B32" w:rsidP="00602B9E">
            <w:pPr>
              <w:pStyle w:val="TableParagraph"/>
              <w:spacing w:before="1"/>
              <w:rPr>
                <w:rFonts w:ascii="Arial" w:hAnsi="Arial" w:cs="Arial"/>
                <w:sz w:val="18"/>
                <w:szCs w:val="18"/>
              </w:rPr>
            </w:pPr>
            <w:r w:rsidRPr="002F0580">
              <w:rPr>
                <w:rFonts w:ascii="Arial" w:hAnsi="Arial" w:cs="Arial"/>
                <w:sz w:val="18"/>
                <w:szCs w:val="18"/>
              </w:rPr>
              <w:t>Ilość</w:t>
            </w:r>
            <w:r w:rsidRPr="002F0580">
              <w:rPr>
                <w:rFonts w:ascii="Arial" w:hAnsi="Arial" w:cs="Arial"/>
                <w:spacing w:val="-1"/>
                <w:sz w:val="18"/>
                <w:szCs w:val="18"/>
              </w:rPr>
              <w:t xml:space="preserve"> </w:t>
            </w:r>
            <w:r w:rsidRPr="002F0580">
              <w:rPr>
                <w:rFonts w:ascii="Arial" w:hAnsi="Arial" w:cs="Arial"/>
                <w:sz w:val="18"/>
                <w:szCs w:val="18"/>
              </w:rPr>
              <w:t>gniazd:</w:t>
            </w:r>
          </w:p>
          <w:p w:rsidR="00892B32" w:rsidRPr="002F0580" w:rsidRDefault="00892B32" w:rsidP="00602B9E">
            <w:pPr>
              <w:pStyle w:val="TableParagraph"/>
              <w:numPr>
                <w:ilvl w:val="2"/>
                <w:numId w:val="22"/>
              </w:numPr>
              <w:tabs>
                <w:tab w:val="left" w:pos="762"/>
                <w:tab w:val="left" w:pos="763"/>
              </w:tabs>
              <w:spacing w:before="1"/>
              <w:ind w:left="500" w:hanging="198"/>
              <w:rPr>
                <w:rFonts w:ascii="Arial" w:hAnsi="Arial" w:cs="Arial"/>
                <w:sz w:val="18"/>
                <w:szCs w:val="18"/>
              </w:rPr>
            </w:pPr>
            <w:r w:rsidRPr="002F0580">
              <w:rPr>
                <w:rFonts w:ascii="Arial" w:hAnsi="Arial" w:cs="Arial"/>
                <w:sz w:val="18"/>
                <w:szCs w:val="18"/>
              </w:rPr>
              <w:t>2</w:t>
            </w:r>
            <w:r w:rsidRPr="002F0580">
              <w:rPr>
                <w:rFonts w:ascii="Arial" w:hAnsi="Arial" w:cs="Arial"/>
                <w:spacing w:val="-5"/>
                <w:sz w:val="18"/>
                <w:szCs w:val="18"/>
              </w:rPr>
              <w:t xml:space="preserve"> </w:t>
            </w:r>
            <w:r w:rsidRPr="002F0580">
              <w:rPr>
                <w:rFonts w:ascii="Arial" w:hAnsi="Arial" w:cs="Arial"/>
                <w:sz w:val="18"/>
                <w:szCs w:val="18"/>
              </w:rPr>
              <w:t>x</w:t>
            </w:r>
            <w:r w:rsidRPr="002F0580">
              <w:rPr>
                <w:rFonts w:ascii="Arial" w:hAnsi="Arial" w:cs="Arial"/>
                <w:spacing w:val="-3"/>
                <w:sz w:val="18"/>
                <w:szCs w:val="18"/>
              </w:rPr>
              <w:t xml:space="preserve"> </w:t>
            </w:r>
            <w:r w:rsidRPr="002F0580">
              <w:rPr>
                <w:rFonts w:ascii="Arial" w:hAnsi="Arial" w:cs="Arial"/>
                <w:sz w:val="18"/>
                <w:szCs w:val="18"/>
              </w:rPr>
              <w:t>sprężone</w:t>
            </w:r>
            <w:r w:rsidRPr="002F0580">
              <w:rPr>
                <w:rFonts w:ascii="Arial" w:hAnsi="Arial" w:cs="Arial"/>
                <w:spacing w:val="-3"/>
                <w:sz w:val="18"/>
                <w:szCs w:val="18"/>
              </w:rPr>
              <w:t xml:space="preserve"> </w:t>
            </w:r>
            <w:r w:rsidRPr="002F0580">
              <w:rPr>
                <w:rFonts w:ascii="Arial" w:hAnsi="Arial" w:cs="Arial"/>
                <w:sz w:val="18"/>
                <w:szCs w:val="18"/>
              </w:rPr>
              <w:t>powietrze,</w:t>
            </w:r>
          </w:p>
          <w:p w:rsidR="00892B32" w:rsidRPr="002F0580" w:rsidRDefault="00892B32" w:rsidP="00602B9E">
            <w:pPr>
              <w:pStyle w:val="TableParagraph"/>
              <w:numPr>
                <w:ilvl w:val="2"/>
                <w:numId w:val="22"/>
              </w:numPr>
              <w:tabs>
                <w:tab w:val="left" w:pos="762"/>
                <w:tab w:val="left" w:pos="763"/>
              </w:tabs>
              <w:ind w:left="500" w:hanging="198"/>
              <w:rPr>
                <w:rFonts w:ascii="Arial" w:hAnsi="Arial" w:cs="Arial"/>
                <w:sz w:val="18"/>
                <w:szCs w:val="18"/>
              </w:rPr>
            </w:pPr>
            <w:r w:rsidRPr="002F0580">
              <w:rPr>
                <w:rFonts w:ascii="Arial" w:hAnsi="Arial" w:cs="Arial"/>
                <w:sz w:val="18"/>
                <w:szCs w:val="18"/>
              </w:rPr>
              <w:t>2</w:t>
            </w:r>
            <w:r w:rsidRPr="002F0580">
              <w:rPr>
                <w:rFonts w:ascii="Arial" w:hAnsi="Arial" w:cs="Arial"/>
                <w:spacing w:val="-3"/>
                <w:sz w:val="18"/>
                <w:szCs w:val="18"/>
              </w:rPr>
              <w:t xml:space="preserve"> </w:t>
            </w:r>
            <w:r w:rsidRPr="002F0580">
              <w:rPr>
                <w:rFonts w:ascii="Arial" w:hAnsi="Arial" w:cs="Arial"/>
                <w:sz w:val="18"/>
                <w:szCs w:val="18"/>
              </w:rPr>
              <w:t>x</w:t>
            </w:r>
            <w:r w:rsidRPr="002F0580">
              <w:rPr>
                <w:rFonts w:ascii="Arial" w:hAnsi="Arial" w:cs="Arial"/>
                <w:spacing w:val="-2"/>
                <w:sz w:val="18"/>
                <w:szCs w:val="18"/>
              </w:rPr>
              <w:t xml:space="preserve"> </w:t>
            </w:r>
            <w:r w:rsidRPr="002F0580">
              <w:rPr>
                <w:rFonts w:ascii="Arial" w:hAnsi="Arial" w:cs="Arial"/>
                <w:sz w:val="18"/>
                <w:szCs w:val="18"/>
              </w:rPr>
              <w:t>próżnia</w:t>
            </w:r>
          </w:p>
          <w:p w:rsidR="00892B32" w:rsidRPr="002F0580" w:rsidRDefault="00892B32" w:rsidP="00602B9E">
            <w:pPr>
              <w:pStyle w:val="TableParagraph"/>
              <w:numPr>
                <w:ilvl w:val="2"/>
                <w:numId w:val="22"/>
              </w:numPr>
              <w:tabs>
                <w:tab w:val="left" w:pos="762"/>
                <w:tab w:val="left" w:pos="763"/>
              </w:tabs>
              <w:spacing w:line="229" w:lineRule="exact"/>
              <w:ind w:left="500" w:hanging="198"/>
              <w:rPr>
                <w:rFonts w:ascii="Arial" w:hAnsi="Arial" w:cs="Arial"/>
                <w:sz w:val="18"/>
                <w:szCs w:val="18"/>
              </w:rPr>
            </w:pPr>
            <w:r w:rsidRPr="002F0580">
              <w:rPr>
                <w:rFonts w:ascii="Arial" w:hAnsi="Arial" w:cs="Arial"/>
                <w:sz w:val="18"/>
                <w:szCs w:val="18"/>
              </w:rPr>
              <w:t>2</w:t>
            </w:r>
            <w:r w:rsidRPr="002F0580">
              <w:rPr>
                <w:rFonts w:ascii="Arial" w:hAnsi="Arial" w:cs="Arial"/>
                <w:spacing w:val="-2"/>
                <w:sz w:val="18"/>
                <w:szCs w:val="18"/>
              </w:rPr>
              <w:t xml:space="preserve"> </w:t>
            </w:r>
            <w:r w:rsidRPr="002F0580">
              <w:rPr>
                <w:rFonts w:ascii="Arial" w:hAnsi="Arial" w:cs="Arial"/>
                <w:sz w:val="18"/>
                <w:szCs w:val="18"/>
              </w:rPr>
              <w:t>x</w:t>
            </w:r>
            <w:r w:rsidRPr="002F0580">
              <w:rPr>
                <w:rFonts w:ascii="Arial" w:hAnsi="Arial" w:cs="Arial"/>
                <w:spacing w:val="-1"/>
                <w:sz w:val="18"/>
                <w:szCs w:val="18"/>
              </w:rPr>
              <w:t xml:space="preserve"> </w:t>
            </w:r>
            <w:r w:rsidRPr="002F0580">
              <w:rPr>
                <w:rFonts w:ascii="Arial" w:hAnsi="Arial" w:cs="Arial"/>
                <w:sz w:val="18"/>
                <w:szCs w:val="18"/>
              </w:rPr>
              <w:t>tlen</w:t>
            </w:r>
          </w:p>
          <w:p w:rsidR="002A66EF" w:rsidRDefault="00892B32" w:rsidP="00602B9E">
            <w:pPr>
              <w:pStyle w:val="TableParagraph"/>
              <w:numPr>
                <w:ilvl w:val="2"/>
                <w:numId w:val="22"/>
              </w:numPr>
              <w:tabs>
                <w:tab w:val="left" w:pos="762"/>
                <w:tab w:val="left" w:pos="763"/>
              </w:tabs>
              <w:spacing w:line="229" w:lineRule="exact"/>
              <w:ind w:left="500" w:hanging="198"/>
              <w:rPr>
                <w:rFonts w:ascii="Arial" w:hAnsi="Arial" w:cs="Arial"/>
                <w:sz w:val="18"/>
                <w:szCs w:val="18"/>
              </w:rPr>
            </w:pPr>
            <w:r w:rsidRPr="002F0580">
              <w:rPr>
                <w:rFonts w:ascii="Arial" w:hAnsi="Arial" w:cs="Arial"/>
                <w:sz w:val="18"/>
                <w:szCs w:val="18"/>
              </w:rPr>
              <w:t>1</w:t>
            </w:r>
            <w:r w:rsidRPr="002F0580">
              <w:rPr>
                <w:rFonts w:ascii="Arial" w:hAnsi="Arial" w:cs="Arial"/>
                <w:spacing w:val="-3"/>
                <w:sz w:val="18"/>
                <w:szCs w:val="18"/>
              </w:rPr>
              <w:t xml:space="preserve"> </w:t>
            </w:r>
            <w:r w:rsidRPr="002F0580">
              <w:rPr>
                <w:rFonts w:ascii="Arial" w:hAnsi="Arial" w:cs="Arial"/>
                <w:sz w:val="18"/>
                <w:szCs w:val="18"/>
              </w:rPr>
              <w:t>x</w:t>
            </w:r>
            <w:r w:rsidRPr="002F0580">
              <w:rPr>
                <w:rFonts w:ascii="Arial" w:hAnsi="Arial" w:cs="Arial"/>
                <w:spacing w:val="-3"/>
                <w:sz w:val="18"/>
                <w:szCs w:val="18"/>
              </w:rPr>
              <w:t xml:space="preserve"> </w:t>
            </w:r>
            <w:r w:rsidRPr="002F0580">
              <w:rPr>
                <w:rFonts w:ascii="Arial" w:hAnsi="Arial" w:cs="Arial"/>
                <w:sz w:val="18"/>
                <w:szCs w:val="18"/>
              </w:rPr>
              <w:t>podtlenek</w:t>
            </w:r>
            <w:r w:rsidRPr="002F0580">
              <w:rPr>
                <w:rFonts w:ascii="Arial" w:hAnsi="Arial" w:cs="Arial"/>
                <w:spacing w:val="-2"/>
                <w:sz w:val="18"/>
                <w:szCs w:val="18"/>
              </w:rPr>
              <w:t xml:space="preserve"> </w:t>
            </w:r>
            <w:r w:rsidRPr="002F0580">
              <w:rPr>
                <w:rFonts w:ascii="Arial" w:hAnsi="Arial" w:cs="Arial"/>
                <w:sz w:val="18"/>
                <w:szCs w:val="18"/>
              </w:rPr>
              <w:t>azotu</w:t>
            </w:r>
          </w:p>
          <w:p w:rsidR="00892B32" w:rsidRPr="002A66EF" w:rsidRDefault="00892B32" w:rsidP="00602B9E">
            <w:pPr>
              <w:pStyle w:val="TableParagraph"/>
              <w:numPr>
                <w:ilvl w:val="2"/>
                <w:numId w:val="22"/>
              </w:numPr>
              <w:tabs>
                <w:tab w:val="left" w:pos="762"/>
                <w:tab w:val="left" w:pos="763"/>
              </w:tabs>
              <w:spacing w:line="229" w:lineRule="exact"/>
              <w:ind w:left="500" w:hanging="198"/>
              <w:rPr>
                <w:rFonts w:ascii="Arial" w:hAnsi="Arial" w:cs="Arial"/>
                <w:sz w:val="18"/>
                <w:szCs w:val="18"/>
              </w:rPr>
            </w:pPr>
            <w:r w:rsidRPr="002A66EF">
              <w:rPr>
                <w:rFonts w:ascii="Arial" w:hAnsi="Arial" w:cs="Arial"/>
                <w:sz w:val="18"/>
                <w:szCs w:val="18"/>
              </w:rPr>
              <w:t>1</w:t>
            </w:r>
            <w:r w:rsidRPr="002A66EF">
              <w:rPr>
                <w:rFonts w:ascii="Arial" w:hAnsi="Arial" w:cs="Arial"/>
                <w:spacing w:val="3"/>
                <w:sz w:val="18"/>
                <w:szCs w:val="18"/>
              </w:rPr>
              <w:t xml:space="preserve"> </w:t>
            </w:r>
            <w:r w:rsidRPr="002A66EF">
              <w:rPr>
                <w:rFonts w:ascii="Arial" w:hAnsi="Arial" w:cs="Arial"/>
                <w:sz w:val="18"/>
                <w:szCs w:val="18"/>
              </w:rPr>
              <w:t>x</w:t>
            </w:r>
            <w:r w:rsidRPr="002A66EF">
              <w:rPr>
                <w:rFonts w:ascii="Arial" w:hAnsi="Arial" w:cs="Arial"/>
                <w:spacing w:val="5"/>
                <w:sz w:val="18"/>
                <w:szCs w:val="18"/>
              </w:rPr>
              <w:t xml:space="preserve"> </w:t>
            </w:r>
            <w:r w:rsidRPr="002A66EF">
              <w:rPr>
                <w:rFonts w:ascii="Arial" w:hAnsi="Arial" w:cs="Arial"/>
                <w:sz w:val="18"/>
                <w:szCs w:val="18"/>
              </w:rPr>
              <w:t>odciąg</w:t>
            </w:r>
            <w:r w:rsidRPr="002A66EF">
              <w:rPr>
                <w:rFonts w:ascii="Arial" w:hAnsi="Arial" w:cs="Arial"/>
                <w:spacing w:val="4"/>
                <w:sz w:val="18"/>
                <w:szCs w:val="18"/>
              </w:rPr>
              <w:t xml:space="preserve"> </w:t>
            </w:r>
            <w:r w:rsidRPr="002A66EF">
              <w:rPr>
                <w:rFonts w:ascii="Arial" w:hAnsi="Arial" w:cs="Arial"/>
                <w:sz w:val="18"/>
                <w:szCs w:val="18"/>
              </w:rPr>
              <w:t>gazów</w:t>
            </w:r>
            <w:r w:rsidRPr="002A66EF">
              <w:rPr>
                <w:rFonts w:ascii="Arial" w:hAnsi="Arial" w:cs="Arial"/>
                <w:spacing w:val="4"/>
                <w:sz w:val="18"/>
                <w:szCs w:val="18"/>
              </w:rPr>
              <w:t xml:space="preserve"> </w:t>
            </w:r>
            <w:r w:rsidRPr="002A66EF">
              <w:rPr>
                <w:rFonts w:ascii="Arial" w:hAnsi="Arial" w:cs="Arial"/>
                <w:sz w:val="18"/>
                <w:szCs w:val="18"/>
              </w:rPr>
              <w:t>anestetycznych</w:t>
            </w:r>
            <w:r w:rsidRPr="002A66EF">
              <w:rPr>
                <w:rFonts w:ascii="Arial" w:hAnsi="Arial" w:cs="Arial"/>
                <w:spacing w:val="1"/>
                <w:sz w:val="18"/>
                <w:szCs w:val="18"/>
              </w:rPr>
              <w:t xml:space="preserve"> </w:t>
            </w:r>
          </w:p>
          <w:p w:rsidR="00892B32" w:rsidRDefault="00892B32" w:rsidP="00602B9E">
            <w:pPr>
              <w:pStyle w:val="Akapitzlist"/>
              <w:widowControl w:val="0"/>
              <w:numPr>
                <w:ilvl w:val="0"/>
                <w:numId w:val="7"/>
              </w:numPr>
              <w:rPr>
                <w:rFonts w:ascii="Arial" w:hAnsi="Arial" w:cs="Arial"/>
                <w:sz w:val="18"/>
                <w:szCs w:val="18"/>
              </w:rPr>
            </w:pPr>
            <w:r>
              <w:rPr>
                <w:rFonts w:ascii="Arial" w:hAnsi="Arial" w:cs="Arial"/>
                <w:spacing w:val="1"/>
                <w:sz w:val="18"/>
                <w:szCs w:val="18"/>
              </w:rPr>
              <w:t xml:space="preserve">  </w:t>
            </w:r>
            <w:r>
              <w:rPr>
                <w:rFonts w:ascii="Arial" w:hAnsi="Arial" w:cs="Arial"/>
                <w:sz w:val="18"/>
                <w:szCs w:val="18"/>
              </w:rPr>
              <w:t>Wszystkie gniazda gazowe zaopatrzone w czytelne</w:t>
            </w:r>
            <w:r>
              <w:rPr>
                <w:rFonts w:ascii="Arial" w:hAnsi="Arial" w:cs="Arial"/>
                <w:spacing w:val="1"/>
                <w:sz w:val="18"/>
                <w:szCs w:val="18"/>
              </w:rPr>
              <w:t xml:space="preserve"> </w:t>
            </w:r>
            <w:r>
              <w:rPr>
                <w:rFonts w:ascii="Arial" w:hAnsi="Arial" w:cs="Arial"/>
                <w:sz w:val="18"/>
                <w:szCs w:val="18"/>
              </w:rPr>
              <w:t>opisy, oznaczone różnymi kolorami i zaopatrzone w</w:t>
            </w:r>
            <w:r>
              <w:rPr>
                <w:rFonts w:ascii="Arial" w:hAnsi="Arial" w:cs="Arial"/>
                <w:spacing w:val="-53"/>
                <w:sz w:val="18"/>
                <w:szCs w:val="18"/>
              </w:rPr>
              <w:t xml:space="preserve"> </w:t>
            </w:r>
            <w:r>
              <w:rPr>
                <w:rFonts w:ascii="Arial" w:hAnsi="Arial" w:cs="Arial"/>
                <w:sz w:val="18"/>
                <w:szCs w:val="18"/>
              </w:rPr>
              <w:t>wejścia o różnym kształcie zabezpieczającym przed</w:t>
            </w:r>
            <w:r>
              <w:rPr>
                <w:rFonts w:ascii="Arial" w:hAnsi="Arial" w:cs="Arial"/>
                <w:spacing w:val="-54"/>
                <w:sz w:val="18"/>
                <w:szCs w:val="18"/>
              </w:rPr>
              <w:t xml:space="preserve"> </w:t>
            </w:r>
            <w:r>
              <w:rPr>
                <w:rFonts w:ascii="Arial" w:hAnsi="Arial" w:cs="Arial"/>
                <w:sz w:val="18"/>
                <w:szCs w:val="18"/>
              </w:rPr>
              <w:t>niewłaściwym podłączeniem.</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177</w:t>
            </w:r>
          </w:p>
        </w:tc>
        <w:tc>
          <w:tcPr>
            <w:tcW w:w="6379" w:type="dxa"/>
            <w:tcBorders>
              <w:top w:val="single" w:sz="4" w:space="0" w:color="000000"/>
              <w:left w:val="single" w:sz="4" w:space="0" w:color="000000"/>
              <w:bottom w:val="single" w:sz="4" w:space="0" w:color="000000"/>
              <w:right w:val="single" w:sz="4" w:space="0" w:color="000000"/>
            </w:tcBorders>
          </w:tcPr>
          <w:p w:rsidR="00892B32" w:rsidRPr="002F0580" w:rsidRDefault="00892B32" w:rsidP="00602B9E">
            <w:pPr>
              <w:pStyle w:val="TableParagraph"/>
              <w:spacing w:before="57"/>
              <w:ind w:right="1116"/>
              <w:rPr>
                <w:rFonts w:ascii="Arial" w:hAnsi="Arial" w:cs="Arial"/>
                <w:sz w:val="18"/>
                <w:szCs w:val="18"/>
              </w:rPr>
            </w:pPr>
            <w:r w:rsidRPr="002F0580">
              <w:rPr>
                <w:rFonts w:ascii="Arial" w:hAnsi="Arial" w:cs="Arial"/>
                <w:sz w:val="18"/>
                <w:szCs w:val="18"/>
              </w:rPr>
              <w:t>Głowica</w:t>
            </w:r>
            <w:r w:rsidRPr="002F0580">
              <w:rPr>
                <w:rFonts w:ascii="Arial" w:hAnsi="Arial" w:cs="Arial"/>
                <w:spacing w:val="-4"/>
                <w:sz w:val="18"/>
                <w:szCs w:val="18"/>
              </w:rPr>
              <w:t xml:space="preserve"> </w:t>
            </w:r>
            <w:r w:rsidRPr="002F0580">
              <w:rPr>
                <w:rFonts w:ascii="Arial" w:hAnsi="Arial" w:cs="Arial"/>
                <w:sz w:val="18"/>
                <w:szCs w:val="18"/>
              </w:rPr>
              <w:t>kolumny</w:t>
            </w:r>
            <w:r w:rsidRPr="002F0580">
              <w:rPr>
                <w:rFonts w:ascii="Arial" w:hAnsi="Arial" w:cs="Arial"/>
                <w:spacing w:val="-4"/>
                <w:sz w:val="18"/>
                <w:szCs w:val="18"/>
              </w:rPr>
              <w:t xml:space="preserve"> </w:t>
            </w:r>
            <w:r w:rsidRPr="002F0580">
              <w:rPr>
                <w:rFonts w:ascii="Arial" w:hAnsi="Arial" w:cs="Arial"/>
                <w:sz w:val="18"/>
                <w:szCs w:val="18"/>
              </w:rPr>
              <w:t>wyposażona</w:t>
            </w:r>
            <w:r w:rsidRPr="002F0580">
              <w:rPr>
                <w:rFonts w:ascii="Arial" w:hAnsi="Arial" w:cs="Arial"/>
                <w:spacing w:val="-5"/>
                <w:sz w:val="18"/>
                <w:szCs w:val="18"/>
              </w:rPr>
              <w:t xml:space="preserve"> </w:t>
            </w:r>
            <w:r w:rsidRPr="002F0580">
              <w:rPr>
                <w:rFonts w:ascii="Arial" w:hAnsi="Arial" w:cs="Arial"/>
                <w:sz w:val="18"/>
                <w:szCs w:val="18"/>
              </w:rPr>
              <w:t>w</w:t>
            </w:r>
            <w:r w:rsidRPr="002F0580">
              <w:rPr>
                <w:rFonts w:ascii="Arial" w:hAnsi="Arial" w:cs="Arial"/>
                <w:spacing w:val="-3"/>
                <w:sz w:val="18"/>
                <w:szCs w:val="18"/>
              </w:rPr>
              <w:t xml:space="preserve"> </w:t>
            </w:r>
            <w:r w:rsidRPr="002F0580">
              <w:rPr>
                <w:rFonts w:ascii="Arial" w:hAnsi="Arial" w:cs="Arial"/>
                <w:sz w:val="18"/>
                <w:szCs w:val="18"/>
              </w:rPr>
              <w:t>gniazda</w:t>
            </w:r>
            <w:r w:rsidRPr="002F0580">
              <w:rPr>
                <w:rFonts w:ascii="Arial" w:hAnsi="Arial" w:cs="Arial"/>
                <w:spacing w:val="-52"/>
                <w:sz w:val="18"/>
                <w:szCs w:val="18"/>
              </w:rPr>
              <w:t xml:space="preserve"> </w:t>
            </w:r>
            <w:r w:rsidRPr="002F0580">
              <w:rPr>
                <w:rFonts w:ascii="Arial" w:hAnsi="Arial" w:cs="Arial"/>
                <w:sz w:val="18"/>
                <w:szCs w:val="18"/>
              </w:rPr>
              <w:t>teletechniczne.</w:t>
            </w:r>
          </w:p>
          <w:p w:rsidR="00892B32" w:rsidRPr="002F0580" w:rsidRDefault="00892B32" w:rsidP="00602B9E">
            <w:pPr>
              <w:pStyle w:val="TableParagraph"/>
              <w:spacing w:before="1" w:line="229" w:lineRule="exact"/>
              <w:rPr>
                <w:rFonts w:ascii="Arial" w:hAnsi="Arial" w:cs="Arial"/>
                <w:sz w:val="18"/>
                <w:szCs w:val="18"/>
              </w:rPr>
            </w:pPr>
            <w:r w:rsidRPr="002F0580">
              <w:rPr>
                <w:rFonts w:ascii="Arial" w:hAnsi="Arial" w:cs="Arial"/>
                <w:sz w:val="18"/>
                <w:szCs w:val="18"/>
              </w:rPr>
              <w:t>Ilość</w:t>
            </w:r>
            <w:r w:rsidRPr="002F0580">
              <w:rPr>
                <w:rFonts w:ascii="Arial" w:hAnsi="Arial" w:cs="Arial"/>
                <w:spacing w:val="-1"/>
                <w:sz w:val="18"/>
                <w:szCs w:val="18"/>
              </w:rPr>
              <w:t xml:space="preserve"> </w:t>
            </w:r>
            <w:r w:rsidRPr="002F0580">
              <w:rPr>
                <w:rFonts w:ascii="Arial" w:hAnsi="Arial" w:cs="Arial"/>
                <w:sz w:val="18"/>
                <w:szCs w:val="18"/>
              </w:rPr>
              <w:t>gniazd</w:t>
            </w:r>
            <w:r w:rsidRPr="002F0580">
              <w:rPr>
                <w:rFonts w:ascii="Arial" w:hAnsi="Arial" w:cs="Arial"/>
                <w:spacing w:val="-2"/>
                <w:sz w:val="18"/>
                <w:szCs w:val="18"/>
              </w:rPr>
              <w:t xml:space="preserve"> </w:t>
            </w:r>
            <w:r w:rsidRPr="002F0580">
              <w:rPr>
                <w:rFonts w:ascii="Arial" w:hAnsi="Arial" w:cs="Arial"/>
                <w:sz w:val="18"/>
                <w:szCs w:val="18"/>
              </w:rPr>
              <w:t>min:</w:t>
            </w:r>
          </w:p>
          <w:p w:rsidR="00892B32" w:rsidRPr="002F0580" w:rsidRDefault="00892B32" w:rsidP="00602B9E">
            <w:pPr>
              <w:pStyle w:val="TableParagraph"/>
              <w:numPr>
                <w:ilvl w:val="2"/>
                <w:numId w:val="7"/>
              </w:numPr>
              <w:tabs>
                <w:tab w:val="left" w:pos="500"/>
              </w:tabs>
              <w:spacing w:line="229" w:lineRule="exact"/>
              <w:rPr>
                <w:rFonts w:ascii="Arial" w:hAnsi="Arial" w:cs="Arial"/>
                <w:sz w:val="18"/>
                <w:szCs w:val="18"/>
              </w:rPr>
            </w:pPr>
            <w:r w:rsidRPr="002F0580">
              <w:rPr>
                <w:rFonts w:ascii="Arial" w:hAnsi="Arial" w:cs="Arial"/>
                <w:sz w:val="18"/>
                <w:szCs w:val="18"/>
              </w:rPr>
              <w:t>2</w:t>
            </w:r>
            <w:r w:rsidRPr="002F0580">
              <w:rPr>
                <w:rFonts w:ascii="Arial" w:hAnsi="Arial" w:cs="Arial"/>
                <w:spacing w:val="-3"/>
                <w:sz w:val="18"/>
                <w:szCs w:val="18"/>
              </w:rPr>
              <w:t xml:space="preserve"> </w:t>
            </w:r>
            <w:r w:rsidRPr="002F0580">
              <w:rPr>
                <w:rFonts w:ascii="Arial" w:hAnsi="Arial" w:cs="Arial"/>
                <w:sz w:val="18"/>
                <w:szCs w:val="18"/>
              </w:rPr>
              <w:t>x</w:t>
            </w:r>
            <w:r w:rsidRPr="002F0580">
              <w:rPr>
                <w:rFonts w:ascii="Arial" w:hAnsi="Arial" w:cs="Arial"/>
                <w:spacing w:val="-2"/>
                <w:sz w:val="18"/>
                <w:szCs w:val="18"/>
              </w:rPr>
              <w:t xml:space="preserve"> </w:t>
            </w:r>
            <w:r w:rsidRPr="002F0580">
              <w:rPr>
                <w:rFonts w:ascii="Arial" w:hAnsi="Arial" w:cs="Arial"/>
                <w:sz w:val="18"/>
                <w:szCs w:val="18"/>
              </w:rPr>
              <w:t>gniazdo</w:t>
            </w:r>
            <w:r w:rsidRPr="002F0580">
              <w:rPr>
                <w:rFonts w:ascii="Arial" w:hAnsi="Arial" w:cs="Arial"/>
                <w:spacing w:val="-1"/>
                <w:sz w:val="18"/>
                <w:szCs w:val="18"/>
              </w:rPr>
              <w:t xml:space="preserve"> </w:t>
            </w:r>
            <w:r w:rsidRPr="002F0580">
              <w:rPr>
                <w:rFonts w:ascii="Arial" w:hAnsi="Arial" w:cs="Arial"/>
                <w:sz w:val="18"/>
                <w:szCs w:val="18"/>
              </w:rPr>
              <w:t>podwójne</w:t>
            </w:r>
            <w:r w:rsidRPr="002F0580">
              <w:rPr>
                <w:rFonts w:ascii="Arial" w:hAnsi="Arial" w:cs="Arial"/>
                <w:spacing w:val="-1"/>
                <w:sz w:val="18"/>
                <w:szCs w:val="18"/>
              </w:rPr>
              <w:t xml:space="preserve"> </w:t>
            </w:r>
            <w:r w:rsidRPr="002F0580">
              <w:rPr>
                <w:rFonts w:ascii="Arial" w:hAnsi="Arial" w:cs="Arial"/>
                <w:sz w:val="18"/>
                <w:szCs w:val="18"/>
              </w:rPr>
              <w:t>RJ</w:t>
            </w:r>
            <w:r w:rsidRPr="002F0580">
              <w:rPr>
                <w:rFonts w:ascii="Arial" w:hAnsi="Arial" w:cs="Arial"/>
                <w:spacing w:val="-1"/>
                <w:sz w:val="18"/>
                <w:szCs w:val="18"/>
              </w:rPr>
              <w:t xml:space="preserve"> </w:t>
            </w:r>
            <w:r w:rsidRPr="002F0580">
              <w:rPr>
                <w:rFonts w:ascii="Arial" w:hAnsi="Arial" w:cs="Arial"/>
                <w:sz w:val="18"/>
                <w:szCs w:val="18"/>
              </w:rPr>
              <w:t>45</w:t>
            </w:r>
          </w:p>
          <w:p w:rsidR="002A66EF" w:rsidRDefault="00892B32" w:rsidP="00602B9E">
            <w:pPr>
              <w:pStyle w:val="TableParagraph"/>
              <w:numPr>
                <w:ilvl w:val="2"/>
                <w:numId w:val="7"/>
              </w:numPr>
              <w:tabs>
                <w:tab w:val="left" w:pos="500"/>
              </w:tabs>
              <w:ind w:right="689"/>
              <w:rPr>
                <w:rFonts w:ascii="Arial" w:hAnsi="Arial" w:cs="Arial"/>
                <w:sz w:val="18"/>
                <w:szCs w:val="18"/>
              </w:rPr>
            </w:pPr>
            <w:r w:rsidRPr="002F0580">
              <w:rPr>
                <w:rFonts w:ascii="Arial" w:hAnsi="Arial" w:cs="Arial"/>
                <w:sz w:val="18"/>
                <w:szCs w:val="18"/>
              </w:rPr>
              <w:t>6</w:t>
            </w:r>
            <w:r w:rsidRPr="002F0580">
              <w:rPr>
                <w:rFonts w:ascii="Arial" w:hAnsi="Arial" w:cs="Arial"/>
                <w:spacing w:val="-4"/>
                <w:sz w:val="18"/>
                <w:szCs w:val="18"/>
              </w:rPr>
              <w:t xml:space="preserve"> </w:t>
            </w:r>
            <w:r w:rsidRPr="002F0580">
              <w:rPr>
                <w:rFonts w:ascii="Arial" w:hAnsi="Arial" w:cs="Arial"/>
                <w:sz w:val="18"/>
                <w:szCs w:val="18"/>
              </w:rPr>
              <w:t>x</w:t>
            </w:r>
            <w:r w:rsidRPr="002F0580">
              <w:rPr>
                <w:rFonts w:ascii="Arial" w:hAnsi="Arial" w:cs="Arial"/>
                <w:spacing w:val="-2"/>
                <w:sz w:val="18"/>
                <w:szCs w:val="18"/>
              </w:rPr>
              <w:t xml:space="preserve"> </w:t>
            </w:r>
            <w:r w:rsidRPr="002F0580">
              <w:rPr>
                <w:rFonts w:ascii="Arial" w:hAnsi="Arial" w:cs="Arial"/>
                <w:sz w:val="18"/>
                <w:szCs w:val="18"/>
              </w:rPr>
              <w:t>przygotowanie</w:t>
            </w:r>
            <w:r w:rsidRPr="002F0580">
              <w:rPr>
                <w:rFonts w:ascii="Arial" w:hAnsi="Arial" w:cs="Arial"/>
                <w:spacing w:val="-4"/>
                <w:sz w:val="18"/>
                <w:szCs w:val="18"/>
              </w:rPr>
              <w:t xml:space="preserve"> </w:t>
            </w:r>
            <w:r w:rsidRPr="002F0580">
              <w:rPr>
                <w:rFonts w:ascii="Arial" w:hAnsi="Arial" w:cs="Arial"/>
                <w:sz w:val="18"/>
                <w:szCs w:val="18"/>
              </w:rPr>
              <w:t>do</w:t>
            </w:r>
            <w:r w:rsidRPr="002F0580">
              <w:rPr>
                <w:rFonts w:ascii="Arial" w:hAnsi="Arial" w:cs="Arial"/>
                <w:spacing w:val="-3"/>
                <w:sz w:val="18"/>
                <w:szCs w:val="18"/>
              </w:rPr>
              <w:t xml:space="preserve"> </w:t>
            </w:r>
            <w:r w:rsidRPr="002F0580">
              <w:rPr>
                <w:rFonts w:ascii="Arial" w:hAnsi="Arial" w:cs="Arial"/>
                <w:sz w:val="18"/>
                <w:szCs w:val="18"/>
              </w:rPr>
              <w:t>montażu</w:t>
            </w:r>
            <w:r w:rsidRPr="002F0580">
              <w:rPr>
                <w:rFonts w:ascii="Arial" w:hAnsi="Arial" w:cs="Arial"/>
                <w:spacing w:val="-3"/>
                <w:sz w:val="18"/>
                <w:szCs w:val="18"/>
              </w:rPr>
              <w:t xml:space="preserve"> </w:t>
            </w:r>
            <w:r w:rsidRPr="002F0580">
              <w:rPr>
                <w:rFonts w:ascii="Arial" w:hAnsi="Arial" w:cs="Arial"/>
                <w:sz w:val="18"/>
                <w:szCs w:val="18"/>
              </w:rPr>
              <w:t>gni</w:t>
            </w:r>
            <w:r w:rsidR="000D3A7C">
              <w:rPr>
                <w:rFonts w:ascii="Arial" w:hAnsi="Arial" w:cs="Arial"/>
                <w:sz w:val="18"/>
                <w:szCs w:val="18"/>
              </w:rPr>
              <w:t>azd t</w:t>
            </w:r>
            <w:r w:rsidR="000D3A7C" w:rsidRPr="002F0580">
              <w:rPr>
                <w:rFonts w:ascii="Arial" w:hAnsi="Arial" w:cs="Arial"/>
                <w:sz w:val="18"/>
                <w:szCs w:val="18"/>
              </w:rPr>
              <w:t>eleinformatycznych</w:t>
            </w:r>
            <w:r w:rsidR="000D3A7C">
              <w:rPr>
                <w:rFonts w:ascii="Arial" w:hAnsi="Arial" w:cs="Arial"/>
                <w:spacing w:val="-53"/>
                <w:sz w:val="18"/>
                <w:szCs w:val="18"/>
              </w:rPr>
              <w:t xml:space="preserve"> </w:t>
            </w:r>
            <w:r w:rsidR="000D3A7C">
              <w:rPr>
                <w:rFonts w:ascii="Arial" w:hAnsi="Arial" w:cs="Arial"/>
                <w:sz w:val="18"/>
                <w:szCs w:val="18"/>
              </w:rPr>
              <w:t xml:space="preserve"> </w:t>
            </w:r>
          </w:p>
          <w:p w:rsidR="00892B32" w:rsidRPr="002A66EF" w:rsidRDefault="00892B32" w:rsidP="00602B9E">
            <w:pPr>
              <w:pStyle w:val="TableParagraph"/>
              <w:numPr>
                <w:ilvl w:val="2"/>
                <w:numId w:val="7"/>
              </w:numPr>
              <w:tabs>
                <w:tab w:val="left" w:pos="500"/>
              </w:tabs>
              <w:ind w:right="689"/>
              <w:rPr>
                <w:rFonts w:ascii="Arial" w:hAnsi="Arial" w:cs="Arial"/>
                <w:sz w:val="18"/>
                <w:szCs w:val="18"/>
              </w:rPr>
            </w:pPr>
            <w:r w:rsidRPr="002A66EF">
              <w:rPr>
                <w:rFonts w:ascii="Arial" w:hAnsi="Arial" w:cs="Arial"/>
                <w:sz w:val="18"/>
                <w:szCs w:val="18"/>
              </w:rPr>
              <w:t>1</w:t>
            </w:r>
            <w:r w:rsidRPr="002A66EF">
              <w:rPr>
                <w:rFonts w:ascii="Arial" w:hAnsi="Arial" w:cs="Arial"/>
                <w:spacing w:val="-5"/>
                <w:sz w:val="18"/>
                <w:szCs w:val="18"/>
              </w:rPr>
              <w:t xml:space="preserve"> </w:t>
            </w:r>
            <w:r w:rsidRPr="002A66EF">
              <w:rPr>
                <w:rFonts w:ascii="Arial" w:hAnsi="Arial" w:cs="Arial"/>
                <w:sz w:val="18"/>
                <w:szCs w:val="18"/>
              </w:rPr>
              <w:t>sterownik</w:t>
            </w:r>
            <w:r w:rsidRPr="002A66EF">
              <w:rPr>
                <w:rFonts w:ascii="Arial" w:hAnsi="Arial" w:cs="Arial"/>
                <w:spacing w:val="-3"/>
                <w:sz w:val="18"/>
                <w:szCs w:val="18"/>
              </w:rPr>
              <w:t xml:space="preserve"> </w:t>
            </w:r>
            <w:r w:rsidRPr="002A66EF">
              <w:rPr>
                <w:rFonts w:ascii="Arial" w:hAnsi="Arial" w:cs="Arial"/>
                <w:sz w:val="18"/>
                <w:szCs w:val="18"/>
              </w:rPr>
              <w:t>oświetlenia</w:t>
            </w:r>
            <w:r w:rsidRPr="002A66EF">
              <w:rPr>
                <w:rFonts w:ascii="Arial" w:hAnsi="Arial" w:cs="Arial"/>
                <w:spacing w:val="-4"/>
                <w:sz w:val="18"/>
                <w:szCs w:val="18"/>
              </w:rPr>
              <w:t xml:space="preserve"> </w:t>
            </w:r>
            <w:r w:rsidRPr="002A66EF">
              <w:rPr>
                <w:rFonts w:ascii="Arial" w:hAnsi="Arial" w:cs="Arial"/>
                <w:sz w:val="18"/>
                <w:szCs w:val="18"/>
              </w:rPr>
              <w:t>kolumny</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178</w:t>
            </w:r>
          </w:p>
        </w:tc>
        <w:tc>
          <w:tcPr>
            <w:tcW w:w="6379" w:type="dxa"/>
            <w:tcBorders>
              <w:top w:val="single" w:sz="4" w:space="0" w:color="000000"/>
              <w:left w:val="single" w:sz="4" w:space="0" w:color="000000"/>
              <w:bottom w:val="single" w:sz="4" w:space="0" w:color="000000"/>
              <w:right w:val="single" w:sz="4" w:space="0" w:color="000000"/>
            </w:tcBorders>
          </w:tcPr>
          <w:p w:rsidR="00892B32" w:rsidRPr="002F0580" w:rsidRDefault="00892B32" w:rsidP="00602B9E">
            <w:pPr>
              <w:pStyle w:val="TableParagraph"/>
              <w:spacing w:before="54"/>
              <w:ind w:right="1116"/>
              <w:rPr>
                <w:rFonts w:ascii="Arial" w:hAnsi="Arial" w:cs="Arial"/>
                <w:sz w:val="18"/>
                <w:szCs w:val="20"/>
              </w:rPr>
            </w:pPr>
            <w:r w:rsidRPr="002F0580">
              <w:rPr>
                <w:rFonts w:ascii="Arial" w:hAnsi="Arial" w:cs="Arial"/>
                <w:sz w:val="18"/>
                <w:szCs w:val="20"/>
              </w:rPr>
              <w:t>Głowica</w:t>
            </w:r>
            <w:r w:rsidRPr="002F0580">
              <w:rPr>
                <w:rFonts w:ascii="Arial" w:hAnsi="Arial" w:cs="Arial"/>
                <w:spacing w:val="-4"/>
                <w:sz w:val="18"/>
                <w:szCs w:val="20"/>
              </w:rPr>
              <w:t xml:space="preserve"> </w:t>
            </w:r>
            <w:r w:rsidRPr="002F0580">
              <w:rPr>
                <w:rFonts w:ascii="Arial" w:hAnsi="Arial" w:cs="Arial"/>
                <w:sz w:val="18"/>
                <w:szCs w:val="20"/>
              </w:rPr>
              <w:t>kolumny</w:t>
            </w:r>
            <w:r w:rsidRPr="002F0580">
              <w:rPr>
                <w:rFonts w:ascii="Arial" w:hAnsi="Arial" w:cs="Arial"/>
                <w:spacing w:val="-4"/>
                <w:sz w:val="18"/>
                <w:szCs w:val="20"/>
              </w:rPr>
              <w:t xml:space="preserve"> </w:t>
            </w:r>
            <w:r w:rsidRPr="002F0580">
              <w:rPr>
                <w:rFonts w:ascii="Arial" w:hAnsi="Arial" w:cs="Arial"/>
                <w:sz w:val="18"/>
                <w:szCs w:val="20"/>
              </w:rPr>
              <w:t>wyposażona</w:t>
            </w:r>
            <w:r w:rsidRPr="002F0580">
              <w:rPr>
                <w:rFonts w:ascii="Arial" w:hAnsi="Arial" w:cs="Arial"/>
                <w:spacing w:val="-5"/>
                <w:sz w:val="18"/>
                <w:szCs w:val="20"/>
              </w:rPr>
              <w:t xml:space="preserve"> </w:t>
            </w:r>
            <w:r w:rsidRPr="002F0580">
              <w:rPr>
                <w:rFonts w:ascii="Arial" w:hAnsi="Arial" w:cs="Arial"/>
                <w:sz w:val="18"/>
                <w:szCs w:val="20"/>
              </w:rPr>
              <w:t>w</w:t>
            </w:r>
            <w:r w:rsidRPr="002F0580">
              <w:rPr>
                <w:rFonts w:ascii="Arial" w:hAnsi="Arial" w:cs="Arial"/>
                <w:spacing w:val="-3"/>
                <w:sz w:val="18"/>
                <w:szCs w:val="20"/>
              </w:rPr>
              <w:t xml:space="preserve"> </w:t>
            </w:r>
            <w:r w:rsidRPr="002F0580">
              <w:rPr>
                <w:rFonts w:ascii="Arial" w:hAnsi="Arial" w:cs="Arial"/>
                <w:sz w:val="18"/>
                <w:szCs w:val="20"/>
              </w:rPr>
              <w:t>gniazda</w:t>
            </w:r>
            <w:r w:rsidRPr="002F0580">
              <w:rPr>
                <w:rFonts w:ascii="Arial" w:hAnsi="Arial" w:cs="Arial"/>
                <w:spacing w:val="-52"/>
                <w:sz w:val="18"/>
                <w:szCs w:val="20"/>
              </w:rPr>
              <w:t xml:space="preserve"> </w:t>
            </w:r>
            <w:r w:rsidRPr="002F0580">
              <w:rPr>
                <w:rFonts w:ascii="Arial" w:hAnsi="Arial" w:cs="Arial"/>
                <w:sz w:val="18"/>
                <w:szCs w:val="20"/>
              </w:rPr>
              <w:t>elektryczne.</w:t>
            </w:r>
          </w:p>
          <w:p w:rsidR="00892B32" w:rsidRPr="002F0580" w:rsidRDefault="00892B32" w:rsidP="00602B9E">
            <w:pPr>
              <w:pStyle w:val="TableParagraph"/>
              <w:spacing w:before="1"/>
              <w:rPr>
                <w:rFonts w:ascii="Arial" w:hAnsi="Arial" w:cs="Arial"/>
                <w:sz w:val="18"/>
                <w:szCs w:val="20"/>
              </w:rPr>
            </w:pPr>
            <w:r w:rsidRPr="002F0580">
              <w:rPr>
                <w:rFonts w:ascii="Arial" w:hAnsi="Arial" w:cs="Arial"/>
                <w:sz w:val="18"/>
                <w:szCs w:val="20"/>
              </w:rPr>
              <w:t>Ilość</w:t>
            </w:r>
            <w:r w:rsidRPr="002F0580">
              <w:rPr>
                <w:rFonts w:ascii="Arial" w:hAnsi="Arial" w:cs="Arial"/>
                <w:spacing w:val="-1"/>
                <w:sz w:val="18"/>
                <w:szCs w:val="20"/>
              </w:rPr>
              <w:t xml:space="preserve"> </w:t>
            </w:r>
            <w:r w:rsidRPr="002F0580">
              <w:rPr>
                <w:rFonts w:ascii="Arial" w:hAnsi="Arial" w:cs="Arial"/>
                <w:sz w:val="18"/>
                <w:szCs w:val="20"/>
              </w:rPr>
              <w:t>gniazd</w:t>
            </w:r>
            <w:r w:rsidRPr="002F0580">
              <w:rPr>
                <w:rFonts w:ascii="Arial" w:hAnsi="Arial" w:cs="Arial"/>
                <w:spacing w:val="-2"/>
                <w:sz w:val="18"/>
                <w:szCs w:val="20"/>
              </w:rPr>
              <w:t xml:space="preserve"> </w:t>
            </w:r>
            <w:r w:rsidRPr="002F0580">
              <w:rPr>
                <w:rFonts w:ascii="Arial" w:hAnsi="Arial" w:cs="Arial"/>
                <w:sz w:val="18"/>
                <w:szCs w:val="20"/>
              </w:rPr>
              <w:t>min.:</w:t>
            </w:r>
          </w:p>
          <w:p w:rsidR="000D3A7C" w:rsidRDefault="00892B32" w:rsidP="00602B9E">
            <w:pPr>
              <w:pStyle w:val="TableParagraph"/>
              <w:numPr>
                <w:ilvl w:val="2"/>
                <w:numId w:val="23"/>
              </w:numPr>
              <w:tabs>
                <w:tab w:val="left" w:pos="500"/>
              </w:tabs>
              <w:spacing w:before="1"/>
              <w:ind w:right="590"/>
              <w:rPr>
                <w:rFonts w:ascii="Arial" w:hAnsi="Arial" w:cs="Arial"/>
                <w:sz w:val="18"/>
                <w:szCs w:val="20"/>
              </w:rPr>
            </w:pPr>
            <w:r w:rsidRPr="002F0580">
              <w:rPr>
                <w:rFonts w:ascii="Arial" w:hAnsi="Arial" w:cs="Arial"/>
                <w:sz w:val="18"/>
                <w:szCs w:val="20"/>
              </w:rPr>
              <w:t>16</w:t>
            </w:r>
            <w:r w:rsidRPr="002F0580">
              <w:rPr>
                <w:rFonts w:ascii="Arial" w:hAnsi="Arial" w:cs="Arial"/>
                <w:spacing w:val="-4"/>
                <w:sz w:val="18"/>
                <w:szCs w:val="20"/>
              </w:rPr>
              <w:t xml:space="preserve"> </w:t>
            </w:r>
            <w:r w:rsidRPr="002F0580">
              <w:rPr>
                <w:rFonts w:ascii="Arial" w:hAnsi="Arial" w:cs="Arial"/>
                <w:sz w:val="18"/>
                <w:szCs w:val="20"/>
              </w:rPr>
              <w:t>x</w:t>
            </w:r>
            <w:r w:rsidRPr="002F0580">
              <w:rPr>
                <w:rFonts w:ascii="Arial" w:hAnsi="Arial" w:cs="Arial"/>
                <w:spacing w:val="-2"/>
                <w:sz w:val="18"/>
                <w:szCs w:val="20"/>
              </w:rPr>
              <w:t xml:space="preserve"> </w:t>
            </w:r>
            <w:r w:rsidRPr="002F0580">
              <w:rPr>
                <w:rFonts w:ascii="Arial" w:hAnsi="Arial" w:cs="Arial"/>
                <w:sz w:val="18"/>
                <w:szCs w:val="20"/>
              </w:rPr>
              <w:t>gniazdo</w:t>
            </w:r>
            <w:r w:rsidRPr="002F0580">
              <w:rPr>
                <w:rFonts w:ascii="Arial" w:hAnsi="Arial" w:cs="Arial"/>
                <w:spacing w:val="-3"/>
                <w:sz w:val="18"/>
                <w:szCs w:val="20"/>
              </w:rPr>
              <w:t xml:space="preserve"> </w:t>
            </w:r>
            <w:r w:rsidRPr="002F0580">
              <w:rPr>
                <w:rFonts w:ascii="Arial" w:hAnsi="Arial" w:cs="Arial"/>
                <w:sz w:val="18"/>
                <w:szCs w:val="20"/>
              </w:rPr>
              <w:t>elektryczne</w:t>
            </w:r>
            <w:r w:rsidRPr="002F0580">
              <w:rPr>
                <w:rFonts w:ascii="Arial" w:hAnsi="Arial" w:cs="Arial"/>
                <w:spacing w:val="-3"/>
                <w:sz w:val="18"/>
                <w:szCs w:val="20"/>
              </w:rPr>
              <w:t xml:space="preserve"> </w:t>
            </w:r>
            <w:r w:rsidRPr="002F0580">
              <w:rPr>
                <w:rFonts w:ascii="Arial" w:hAnsi="Arial" w:cs="Arial"/>
                <w:sz w:val="18"/>
                <w:szCs w:val="20"/>
              </w:rPr>
              <w:t>230</w:t>
            </w:r>
            <w:r w:rsidRPr="002F0580">
              <w:rPr>
                <w:rFonts w:ascii="Arial" w:hAnsi="Arial" w:cs="Arial"/>
                <w:spacing w:val="-3"/>
                <w:sz w:val="18"/>
                <w:szCs w:val="20"/>
              </w:rPr>
              <w:t xml:space="preserve"> </w:t>
            </w:r>
            <w:r w:rsidRPr="002F0580">
              <w:rPr>
                <w:rFonts w:ascii="Arial" w:hAnsi="Arial" w:cs="Arial"/>
                <w:sz w:val="18"/>
                <w:szCs w:val="20"/>
              </w:rPr>
              <w:t>V/50Hz</w:t>
            </w:r>
            <w:r w:rsidRPr="002F0580">
              <w:rPr>
                <w:rFonts w:ascii="Arial" w:hAnsi="Arial" w:cs="Arial"/>
                <w:spacing w:val="-2"/>
                <w:sz w:val="18"/>
                <w:szCs w:val="20"/>
              </w:rPr>
              <w:t xml:space="preserve"> </w:t>
            </w:r>
            <w:r w:rsidRPr="002F0580">
              <w:rPr>
                <w:rFonts w:ascii="Arial" w:hAnsi="Arial" w:cs="Arial"/>
                <w:sz w:val="18"/>
                <w:szCs w:val="20"/>
              </w:rPr>
              <w:t>z</w:t>
            </w:r>
            <w:r w:rsidRPr="002F0580">
              <w:rPr>
                <w:rFonts w:ascii="Arial" w:hAnsi="Arial" w:cs="Arial"/>
                <w:spacing w:val="-52"/>
                <w:sz w:val="18"/>
                <w:szCs w:val="20"/>
              </w:rPr>
              <w:t xml:space="preserve"> </w:t>
            </w:r>
            <w:r w:rsidRPr="002F0580">
              <w:rPr>
                <w:rFonts w:ascii="Arial" w:hAnsi="Arial" w:cs="Arial"/>
                <w:sz w:val="18"/>
                <w:szCs w:val="20"/>
              </w:rPr>
              <w:t xml:space="preserve"> bolce</w:t>
            </w:r>
            <w:r w:rsidR="000D3A7C">
              <w:rPr>
                <w:rFonts w:ascii="Arial" w:hAnsi="Arial" w:cs="Arial"/>
                <w:sz w:val="18"/>
                <w:szCs w:val="20"/>
              </w:rPr>
              <w:t xml:space="preserve">m </w:t>
            </w:r>
            <w:r w:rsidRPr="002F0580">
              <w:rPr>
                <w:rFonts w:ascii="Arial" w:hAnsi="Arial" w:cs="Arial"/>
                <w:sz w:val="18"/>
                <w:szCs w:val="20"/>
              </w:rPr>
              <w:t>uziemienia</w:t>
            </w:r>
            <w:r w:rsidRPr="002F0580">
              <w:rPr>
                <w:rFonts w:ascii="Arial" w:hAnsi="Arial" w:cs="Arial"/>
                <w:spacing w:val="-1"/>
                <w:sz w:val="18"/>
                <w:szCs w:val="20"/>
              </w:rPr>
              <w:t xml:space="preserve"> </w:t>
            </w:r>
            <w:r w:rsidRPr="002F0580">
              <w:rPr>
                <w:rFonts w:ascii="Arial" w:hAnsi="Arial" w:cs="Arial"/>
                <w:sz w:val="18"/>
                <w:szCs w:val="20"/>
              </w:rPr>
              <w:t>lub</w:t>
            </w:r>
            <w:r w:rsidRPr="002F0580">
              <w:rPr>
                <w:rFonts w:ascii="Arial" w:hAnsi="Arial" w:cs="Arial"/>
                <w:spacing w:val="-2"/>
                <w:sz w:val="18"/>
                <w:szCs w:val="20"/>
              </w:rPr>
              <w:t xml:space="preserve"> </w:t>
            </w:r>
            <w:r w:rsidRPr="002F0580">
              <w:rPr>
                <w:rFonts w:ascii="Arial" w:hAnsi="Arial" w:cs="Arial"/>
                <w:sz w:val="18"/>
                <w:szCs w:val="20"/>
              </w:rPr>
              <w:t xml:space="preserve">standard </w:t>
            </w:r>
            <w:proofErr w:type="spellStart"/>
            <w:r w:rsidRPr="002F0580">
              <w:rPr>
                <w:rFonts w:ascii="Arial" w:hAnsi="Arial" w:cs="Arial"/>
                <w:sz w:val="18"/>
                <w:szCs w:val="20"/>
              </w:rPr>
              <w:t>Schuko</w:t>
            </w:r>
            <w:proofErr w:type="spellEnd"/>
          </w:p>
          <w:p w:rsidR="00892B32" w:rsidRPr="000D3A7C" w:rsidRDefault="00892B32" w:rsidP="00602B9E">
            <w:pPr>
              <w:pStyle w:val="TableParagraph"/>
              <w:numPr>
                <w:ilvl w:val="2"/>
                <w:numId w:val="23"/>
              </w:numPr>
              <w:tabs>
                <w:tab w:val="left" w:pos="500"/>
              </w:tabs>
              <w:spacing w:before="1"/>
              <w:ind w:right="590"/>
              <w:rPr>
                <w:rFonts w:ascii="Arial" w:hAnsi="Arial" w:cs="Arial"/>
                <w:sz w:val="18"/>
                <w:szCs w:val="20"/>
              </w:rPr>
            </w:pPr>
            <w:r w:rsidRPr="000D3A7C">
              <w:rPr>
                <w:rFonts w:ascii="Arial" w:hAnsi="Arial" w:cs="Arial"/>
                <w:sz w:val="18"/>
              </w:rPr>
              <w:t>16</w:t>
            </w:r>
            <w:r w:rsidRPr="000D3A7C">
              <w:rPr>
                <w:rFonts w:ascii="Arial" w:hAnsi="Arial" w:cs="Arial"/>
                <w:spacing w:val="-4"/>
                <w:sz w:val="18"/>
              </w:rPr>
              <w:t xml:space="preserve"> </w:t>
            </w:r>
            <w:r w:rsidRPr="000D3A7C">
              <w:rPr>
                <w:rFonts w:ascii="Arial" w:hAnsi="Arial" w:cs="Arial"/>
                <w:sz w:val="18"/>
              </w:rPr>
              <w:t>x</w:t>
            </w:r>
            <w:r w:rsidRPr="000D3A7C">
              <w:rPr>
                <w:rFonts w:ascii="Arial" w:hAnsi="Arial" w:cs="Arial"/>
                <w:spacing w:val="-3"/>
                <w:sz w:val="18"/>
              </w:rPr>
              <w:t xml:space="preserve"> </w:t>
            </w:r>
            <w:r w:rsidRPr="000D3A7C">
              <w:rPr>
                <w:rFonts w:ascii="Arial" w:hAnsi="Arial" w:cs="Arial"/>
                <w:sz w:val="18"/>
              </w:rPr>
              <w:t>gniazdo</w:t>
            </w:r>
            <w:r w:rsidRPr="000D3A7C">
              <w:rPr>
                <w:rFonts w:ascii="Arial" w:hAnsi="Arial" w:cs="Arial"/>
                <w:spacing w:val="-3"/>
                <w:sz w:val="18"/>
              </w:rPr>
              <w:t xml:space="preserve"> </w:t>
            </w:r>
            <w:r w:rsidRPr="000D3A7C">
              <w:rPr>
                <w:rFonts w:ascii="Arial" w:hAnsi="Arial" w:cs="Arial"/>
                <w:sz w:val="18"/>
              </w:rPr>
              <w:t>ekwipotencjalne</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lastRenderedPageBreak/>
              <w:t>179</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pStyle w:val="TableParagraph"/>
              <w:spacing w:before="57"/>
              <w:rPr>
                <w:rFonts w:ascii="Arial" w:hAnsi="Arial" w:cs="Arial"/>
                <w:sz w:val="18"/>
                <w:szCs w:val="20"/>
              </w:rPr>
            </w:pPr>
            <w:r>
              <w:rPr>
                <w:rFonts w:ascii="Arial" w:hAnsi="Arial" w:cs="Arial"/>
                <w:sz w:val="18"/>
                <w:szCs w:val="20"/>
              </w:rPr>
              <w:t>Głowica</w:t>
            </w:r>
            <w:r>
              <w:rPr>
                <w:rFonts w:ascii="Arial" w:hAnsi="Arial" w:cs="Arial"/>
                <w:spacing w:val="-3"/>
                <w:sz w:val="18"/>
                <w:szCs w:val="20"/>
              </w:rPr>
              <w:t xml:space="preserve"> </w:t>
            </w:r>
            <w:r>
              <w:rPr>
                <w:rFonts w:ascii="Arial" w:hAnsi="Arial" w:cs="Arial"/>
                <w:sz w:val="18"/>
                <w:szCs w:val="20"/>
              </w:rPr>
              <w:t>wyposażona</w:t>
            </w:r>
            <w:r>
              <w:rPr>
                <w:rFonts w:ascii="Arial" w:hAnsi="Arial" w:cs="Arial"/>
                <w:spacing w:val="-3"/>
                <w:sz w:val="18"/>
                <w:szCs w:val="20"/>
              </w:rPr>
              <w:t xml:space="preserve"> </w:t>
            </w:r>
            <w:r>
              <w:rPr>
                <w:rFonts w:ascii="Arial" w:hAnsi="Arial" w:cs="Arial"/>
                <w:sz w:val="18"/>
                <w:szCs w:val="20"/>
              </w:rPr>
              <w:t>w</w:t>
            </w:r>
            <w:r>
              <w:rPr>
                <w:rFonts w:ascii="Arial" w:hAnsi="Arial" w:cs="Arial"/>
                <w:spacing w:val="-2"/>
                <w:sz w:val="18"/>
                <w:szCs w:val="20"/>
              </w:rPr>
              <w:t xml:space="preserve"> </w:t>
            </w:r>
            <w:r>
              <w:rPr>
                <w:rFonts w:ascii="Arial" w:hAnsi="Arial" w:cs="Arial"/>
                <w:sz w:val="18"/>
                <w:szCs w:val="20"/>
              </w:rPr>
              <w:t>min.</w:t>
            </w:r>
            <w:r>
              <w:rPr>
                <w:rFonts w:ascii="Arial" w:hAnsi="Arial" w:cs="Arial"/>
                <w:spacing w:val="-3"/>
                <w:sz w:val="18"/>
                <w:szCs w:val="20"/>
              </w:rPr>
              <w:t xml:space="preserve"> </w:t>
            </w:r>
            <w:r>
              <w:rPr>
                <w:rFonts w:ascii="Arial" w:hAnsi="Arial" w:cs="Arial"/>
                <w:sz w:val="18"/>
                <w:szCs w:val="20"/>
              </w:rPr>
              <w:t>1</w:t>
            </w:r>
            <w:r>
              <w:rPr>
                <w:rFonts w:ascii="Arial" w:hAnsi="Arial" w:cs="Arial"/>
                <w:spacing w:val="-4"/>
                <w:sz w:val="18"/>
                <w:szCs w:val="20"/>
              </w:rPr>
              <w:t xml:space="preserve"> </w:t>
            </w:r>
            <w:r>
              <w:rPr>
                <w:rFonts w:ascii="Arial" w:hAnsi="Arial" w:cs="Arial"/>
                <w:sz w:val="18"/>
                <w:szCs w:val="20"/>
              </w:rPr>
              <w:t>schowek</w:t>
            </w:r>
            <w:r>
              <w:rPr>
                <w:rFonts w:ascii="Arial" w:hAnsi="Arial" w:cs="Arial"/>
                <w:spacing w:val="-3"/>
                <w:sz w:val="18"/>
                <w:szCs w:val="20"/>
              </w:rPr>
              <w:t xml:space="preserve"> </w:t>
            </w:r>
            <w:r>
              <w:rPr>
                <w:rFonts w:ascii="Arial" w:hAnsi="Arial" w:cs="Arial"/>
                <w:sz w:val="18"/>
                <w:szCs w:val="20"/>
              </w:rPr>
              <w:t>na</w:t>
            </w:r>
            <w:r>
              <w:rPr>
                <w:rFonts w:ascii="Arial" w:hAnsi="Arial" w:cs="Arial"/>
                <w:spacing w:val="-2"/>
                <w:sz w:val="18"/>
                <w:szCs w:val="20"/>
              </w:rPr>
              <w:t xml:space="preserve"> </w:t>
            </w:r>
            <w:r>
              <w:rPr>
                <w:rFonts w:ascii="Arial" w:hAnsi="Arial" w:cs="Arial"/>
                <w:sz w:val="18"/>
                <w:szCs w:val="20"/>
              </w:rPr>
              <w:t>nadmiar</w:t>
            </w:r>
            <w:r>
              <w:rPr>
                <w:rFonts w:ascii="Arial" w:hAnsi="Arial" w:cs="Arial"/>
                <w:spacing w:val="-53"/>
                <w:sz w:val="18"/>
                <w:szCs w:val="20"/>
              </w:rPr>
              <w:t xml:space="preserve"> </w:t>
            </w:r>
            <w:r>
              <w:rPr>
                <w:rFonts w:ascii="Arial" w:hAnsi="Arial" w:cs="Arial"/>
                <w:sz w:val="18"/>
                <w:szCs w:val="20"/>
              </w:rPr>
              <w:t>przewodów</w:t>
            </w:r>
            <w:r>
              <w:rPr>
                <w:rFonts w:ascii="Arial" w:hAnsi="Arial" w:cs="Arial"/>
                <w:spacing w:val="-2"/>
                <w:sz w:val="18"/>
                <w:szCs w:val="20"/>
              </w:rPr>
              <w:t xml:space="preserve"> </w:t>
            </w:r>
            <w:r>
              <w:rPr>
                <w:rFonts w:ascii="Arial" w:hAnsi="Arial" w:cs="Arial"/>
                <w:sz w:val="18"/>
                <w:szCs w:val="20"/>
              </w:rPr>
              <w:t>w</w:t>
            </w:r>
            <w:r>
              <w:rPr>
                <w:rFonts w:ascii="Arial" w:hAnsi="Arial" w:cs="Arial"/>
                <w:spacing w:val="-1"/>
                <w:sz w:val="18"/>
                <w:szCs w:val="20"/>
              </w:rPr>
              <w:t xml:space="preserve"> </w:t>
            </w:r>
            <w:r>
              <w:rPr>
                <w:rFonts w:ascii="Arial" w:hAnsi="Arial" w:cs="Arial"/>
                <w:sz w:val="18"/>
                <w:szCs w:val="20"/>
              </w:rPr>
              <w:t>postaci</w:t>
            </w:r>
            <w:r>
              <w:rPr>
                <w:rFonts w:ascii="Arial" w:hAnsi="Arial" w:cs="Arial"/>
                <w:spacing w:val="-2"/>
                <w:sz w:val="18"/>
                <w:szCs w:val="20"/>
              </w:rPr>
              <w:t xml:space="preserve"> </w:t>
            </w:r>
            <w:r>
              <w:rPr>
                <w:rFonts w:ascii="Arial" w:hAnsi="Arial" w:cs="Arial"/>
                <w:sz w:val="18"/>
                <w:szCs w:val="20"/>
              </w:rPr>
              <w:t>:</w:t>
            </w:r>
          </w:p>
          <w:p w:rsidR="00892B32" w:rsidRPr="004F0CC1" w:rsidRDefault="00892B32" w:rsidP="00602B9E">
            <w:pPr>
              <w:pStyle w:val="TableParagraph"/>
              <w:numPr>
                <w:ilvl w:val="0"/>
                <w:numId w:val="8"/>
              </w:numPr>
              <w:tabs>
                <w:tab w:val="left" w:pos="177"/>
              </w:tabs>
              <w:spacing w:before="1"/>
              <w:ind w:right="519" w:firstLine="0"/>
              <w:rPr>
                <w:rFonts w:ascii="Arial" w:hAnsi="Arial" w:cs="Arial"/>
                <w:b/>
                <w:sz w:val="18"/>
                <w:szCs w:val="20"/>
              </w:rPr>
            </w:pPr>
            <w:r>
              <w:rPr>
                <w:rFonts w:ascii="Arial" w:hAnsi="Arial" w:cs="Arial"/>
                <w:sz w:val="18"/>
                <w:szCs w:val="20"/>
              </w:rPr>
              <w:t>przestrzeni wewnątrz głowicy zabezpieczonej</w:t>
            </w:r>
            <w:r>
              <w:rPr>
                <w:rFonts w:ascii="Arial" w:hAnsi="Arial" w:cs="Arial"/>
                <w:spacing w:val="1"/>
                <w:sz w:val="18"/>
                <w:szCs w:val="20"/>
              </w:rPr>
              <w:t xml:space="preserve"> </w:t>
            </w:r>
            <w:r>
              <w:rPr>
                <w:rFonts w:ascii="Arial" w:hAnsi="Arial" w:cs="Arial"/>
                <w:sz w:val="18"/>
                <w:szCs w:val="20"/>
              </w:rPr>
              <w:t>klapką lub uszczelką z wewnętrznym systemem</w:t>
            </w:r>
            <w:r>
              <w:rPr>
                <w:rFonts w:ascii="Arial" w:hAnsi="Arial" w:cs="Arial"/>
                <w:spacing w:val="-53"/>
                <w:sz w:val="18"/>
                <w:szCs w:val="20"/>
              </w:rPr>
              <w:t xml:space="preserve"> </w:t>
            </w:r>
            <w:r>
              <w:rPr>
                <w:rFonts w:ascii="Arial" w:hAnsi="Arial" w:cs="Arial"/>
                <w:sz w:val="18"/>
                <w:szCs w:val="20"/>
              </w:rPr>
              <w:t>zasilającym</w:t>
            </w:r>
            <w:r>
              <w:rPr>
                <w:rFonts w:ascii="Arial" w:hAnsi="Arial" w:cs="Arial"/>
                <w:spacing w:val="-2"/>
                <w:sz w:val="18"/>
                <w:szCs w:val="20"/>
              </w:rPr>
              <w:t xml:space="preserve"> </w:t>
            </w:r>
            <w:r>
              <w:rPr>
                <w:rFonts w:ascii="Arial" w:hAnsi="Arial" w:cs="Arial"/>
                <w:sz w:val="18"/>
                <w:szCs w:val="20"/>
              </w:rPr>
              <w:t xml:space="preserve">230V – </w:t>
            </w:r>
            <w:r w:rsidRPr="004F0CC1">
              <w:rPr>
                <w:rFonts w:ascii="Arial" w:hAnsi="Arial" w:cs="Arial"/>
                <w:b/>
                <w:sz w:val="18"/>
                <w:szCs w:val="20"/>
              </w:rPr>
              <w:t>wersja I</w:t>
            </w:r>
          </w:p>
          <w:p w:rsidR="00892B32" w:rsidRDefault="00892B32" w:rsidP="00602B9E">
            <w:pPr>
              <w:pStyle w:val="TableParagraph"/>
              <w:spacing w:line="229" w:lineRule="exact"/>
              <w:rPr>
                <w:rFonts w:ascii="Arial" w:hAnsi="Arial" w:cs="Arial"/>
                <w:sz w:val="18"/>
                <w:szCs w:val="20"/>
              </w:rPr>
            </w:pPr>
            <w:r>
              <w:rPr>
                <w:rFonts w:ascii="Arial" w:hAnsi="Arial" w:cs="Arial"/>
                <w:sz w:val="18"/>
                <w:szCs w:val="20"/>
              </w:rPr>
              <w:t>lub</w:t>
            </w:r>
          </w:p>
          <w:p w:rsidR="00892B32" w:rsidRDefault="00892B32" w:rsidP="00602B9E">
            <w:pPr>
              <w:widowControl w:val="0"/>
              <w:rPr>
                <w:rFonts w:cstheme="minorHAnsi"/>
                <w:sz w:val="18"/>
              </w:rPr>
            </w:pPr>
            <w:r>
              <w:rPr>
                <w:rFonts w:ascii="Arial" w:hAnsi="Arial" w:cs="Arial"/>
                <w:sz w:val="18"/>
              </w:rPr>
              <w:t xml:space="preserve"> - okrągłego uchwytu na który nawijane są przewody,</w:t>
            </w:r>
            <w:r>
              <w:rPr>
                <w:rFonts w:ascii="Arial" w:hAnsi="Arial" w:cs="Arial"/>
                <w:spacing w:val="-53"/>
                <w:sz w:val="18"/>
              </w:rPr>
              <w:t xml:space="preserve"> </w:t>
            </w:r>
            <w:r>
              <w:rPr>
                <w:rFonts w:ascii="Arial" w:hAnsi="Arial" w:cs="Arial"/>
                <w:sz w:val="18"/>
              </w:rPr>
              <w:t>uchwyt wyposażony w elastyczny płaszcz</w:t>
            </w:r>
            <w:r>
              <w:rPr>
                <w:rFonts w:ascii="Arial" w:hAnsi="Arial" w:cs="Arial"/>
                <w:spacing w:val="1"/>
                <w:sz w:val="18"/>
              </w:rPr>
              <w:t xml:space="preserve"> </w:t>
            </w:r>
            <w:r>
              <w:rPr>
                <w:rFonts w:ascii="Arial" w:hAnsi="Arial" w:cs="Arial"/>
                <w:sz w:val="18"/>
              </w:rPr>
              <w:t>zakrywający nawinięte przewody. Uchwyt z</w:t>
            </w:r>
            <w:r>
              <w:rPr>
                <w:rFonts w:ascii="Arial" w:hAnsi="Arial" w:cs="Arial"/>
                <w:spacing w:val="1"/>
                <w:sz w:val="18"/>
              </w:rPr>
              <w:t xml:space="preserve"> </w:t>
            </w:r>
            <w:r>
              <w:rPr>
                <w:rFonts w:ascii="Arial" w:hAnsi="Arial" w:cs="Arial"/>
                <w:sz w:val="18"/>
              </w:rPr>
              <w:t>możliwością repozycjonowania bez konieczności</w:t>
            </w:r>
            <w:r>
              <w:rPr>
                <w:rFonts w:ascii="Arial" w:hAnsi="Arial" w:cs="Arial"/>
                <w:spacing w:val="1"/>
                <w:sz w:val="18"/>
              </w:rPr>
              <w:t xml:space="preserve"> </w:t>
            </w:r>
            <w:r>
              <w:rPr>
                <w:rFonts w:ascii="Arial" w:hAnsi="Arial" w:cs="Arial"/>
                <w:sz w:val="18"/>
              </w:rPr>
              <w:t>użycia narzędzi – nawinięte przewody podłączone</w:t>
            </w:r>
            <w:r>
              <w:rPr>
                <w:rFonts w:ascii="Arial" w:hAnsi="Arial" w:cs="Arial"/>
                <w:spacing w:val="1"/>
                <w:sz w:val="18"/>
              </w:rPr>
              <w:t xml:space="preserve"> </w:t>
            </w:r>
            <w:r>
              <w:rPr>
                <w:rFonts w:ascii="Arial" w:hAnsi="Arial" w:cs="Arial"/>
                <w:sz w:val="18"/>
              </w:rPr>
              <w:t>do</w:t>
            </w:r>
            <w:r>
              <w:rPr>
                <w:rFonts w:ascii="Arial" w:hAnsi="Arial" w:cs="Arial"/>
                <w:spacing w:val="-2"/>
                <w:sz w:val="18"/>
              </w:rPr>
              <w:t xml:space="preserve"> </w:t>
            </w:r>
            <w:r>
              <w:rPr>
                <w:rFonts w:ascii="Arial" w:hAnsi="Arial" w:cs="Arial"/>
                <w:sz w:val="18"/>
              </w:rPr>
              <w:t>gniazda</w:t>
            </w:r>
            <w:r>
              <w:rPr>
                <w:rFonts w:ascii="Arial" w:hAnsi="Arial" w:cs="Arial"/>
                <w:spacing w:val="-1"/>
                <w:sz w:val="18"/>
              </w:rPr>
              <w:t xml:space="preserve"> </w:t>
            </w:r>
            <w:r>
              <w:rPr>
                <w:rFonts w:ascii="Arial" w:hAnsi="Arial" w:cs="Arial"/>
                <w:sz w:val="18"/>
              </w:rPr>
              <w:t>znajdującego</w:t>
            </w:r>
            <w:r>
              <w:rPr>
                <w:rFonts w:ascii="Arial" w:hAnsi="Arial" w:cs="Arial"/>
                <w:spacing w:val="-2"/>
                <w:sz w:val="18"/>
              </w:rPr>
              <w:t xml:space="preserve"> </w:t>
            </w:r>
            <w:r>
              <w:rPr>
                <w:rFonts w:ascii="Arial" w:hAnsi="Arial" w:cs="Arial"/>
                <w:sz w:val="18"/>
              </w:rPr>
              <w:t>się</w:t>
            </w:r>
            <w:r>
              <w:rPr>
                <w:rFonts w:ascii="Arial" w:hAnsi="Arial" w:cs="Arial"/>
                <w:spacing w:val="1"/>
                <w:sz w:val="18"/>
              </w:rPr>
              <w:t xml:space="preserve"> </w:t>
            </w:r>
            <w:r>
              <w:rPr>
                <w:rFonts w:ascii="Arial" w:hAnsi="Arial" w:cs="Arial"/>
                <w:sz w:val="18"/>
              </w:rPr>
              <w:t>na</w:t>
            </w:r>
            <w:r>
              <w:rPr>
                <w:rFonts w:ascii="Arial" w:hAnsi="Arial" w:cs="Arial"/>
                <w:spacing w:val="-2"/>
                <w:sz w:val="18"/>
              </w:rPr>
              <w:t xml:space="preserve"> </w:t>
            </w:r>
            <w:r>
              <w:rPr>
                <w:rFonts w:ascii="Arial" w:hAnsi="Arial" w:cs="Arial"/>
                <w:sz w:val="18"/>
              </w:rPr>
              <w:t xml:space="preserve">konsoli. – </w:t>
            </w:r>
            <w:r w:rsidRPr="004F0CC1">
              <w:rPr>
                <w:rFonts w:ascii="Arial" w:hAnsi="Arial" w:cs="Arial"/>
                <w:b/>
                <w:sz w:val="18"/>
              </w:rPr>
              <w:t>wersja II</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Pr="007C111D" w:rsidRDefault="00892B32" w:rsidP="00602B9E">
            <w:pPr>
              <w:widowControl w:val="0"/>
              <w:rPr>
                <w:rFonts w:ascii="Arial" w:hAnsi="Arial" w:cs="Arial"/>
                <w:sz w:val="18"/>
                <w:szCs w:val="18"/>
              </w:rPr>
            </w:pPr>
            <w:r w:rsidRPr="007C111D">
              <w:rPr>
                <w:rFonts w:ascii="Arial" w:hAnsi="Arial" w:cs="Arial"/>
                <w:sz w:val="18"/>
                <w:szCs w:val="18"/>
              </w:rPr>
              <w:t>TAK – wersja I – 0 pkt.</w:t>
            </w:r>
          </w:p>
          <w:p w:rsidR="00892B32" w:rsidRDefault="00892B32" w:rsidP="00602B9E">
            <w:pPr>
              <w:widowControl w:val="0"/>
              <w:rPr>
                <w:rFonts w:ascii="Arial" w:hAnsi="Arial" w:cs="Arial"/>
                <w:sz w:val="18"/>
                <w:szCs w:val="18"/>
              </w:rPr>
            </w:pPr>
            <w:r w:rsidRPr="007C111D">
              <w:rPr>
                <w:rFonts w:ascii="Arial" w:hAnsi="Arial" w:cs="Arial"/>
                <w:sz w:val="18"/>
                <w:szCs w:val="18"/>
              </w:rPr>
              <w:t>TAK – wersja II – 5 pkt.</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180</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rPr>
            </w:pPr>
            <w:r>
              <w:rPr>
                <w:rFonts w:ascii="Arial" w:hAnsi="Arial" w:cs="Arial"/>
                <w:sz w:val="18"/>
              </w:rPr>
              <w:t>Ramie nośne, oraz konsola (spodnia część konsoli oraz dwie boczne ścianki/krawędzie)</w:t>
            </w:r>
            <w:r>
              <w:rPr>
                <w:rFonts w:ascii="Arial" w:hAnsi="Arial" w:cs="Arial"/>
                <w:spacing w:val="1"/>
                <w:sz w:val="18"/>
              </w:rPr>
              <w:t xml:space="preserve"> </w:t>
            </w:r>
            <w:r>
              <w:rPr>
                <w:rFonts w:ascii="Arial" w:hAnsi="Arial" w:cs="Arial"/>
                <w:sz w:val="18"/>
              </w:rPr>
              <w:t>wyposażona w oświetlenie LED – sterownik</w:t>
            </w:r>
            <w:r>
              <w:rPr>
                <w:rFonts w:ascii="Arial" w:hAnsi="Arial" w:cs="Arial"/>
                <w:spacing w:val="1"/>
                <w:sz w:val="18"/>
              </w:rPr>
              <w:t xml:space="preserve"> </w:t>
            </w:r>
            <w:r>
              <w:rPr>
                <w:rFonts w:ascii="Arial" w:hAnsi="Arial" w:cs="Arial"/>
                <w:sz w:val="18"/>
              </w:rPr>
              <w:t>umożliwiający włączanie/wyłączanie oraz regulację</w:t>
            </w:r>
            <w:r>
              <w:rPr>
                <w:rFonts w:ascii="Arial" w:hAnsi="Arial" w:cs="Arial"/>
                <w:spacing w:val="1"/>
                <w:sz w:val="18"/>
              </w:rPr>
              <w:t xml:space="preserve"> </w:t>
            </w:r>
            <w:r>
              <w:rPr>
                <w:rFonts w:ascii="Arial" w:hAnsi="Arial" w:cs="Arial"/>
                <w:sz w:val="18"/>
              </w:rPr>
              <w:t>natężenia</w:t>
            </w:r>
            <w:r>
              <w:rPr>
                <w:rFonts w:ascii="Arial" w:hAnsi="Arial" w:cs="Arial"/>
                <w:spacing w:val="-3"/>
                <w:sz w:val="18"/>
              </w:rPr>
              <w:t xml:space="preserve"> </w:t>
            </w:r>
            <w:r>
              <w:rPr>
                <w:rFonts w:ascii="Arial" w:hAnsi="Arial" w:cs="Arial"/>
                <w:sz w:val="18"/>
              </w:rPr>
              <w:t>światła</w:t>
            </w:r>
            <w:r>
              <w:rPr>
                <w:rFonts w:ascii="Arial" w:hAnsi="Arial" w:cs="Arial"/>
                <w:spacing w:val="-2"/>
                <w:sz w:val="18"/>
              </w:rPr>
              <w:t xml:space="preserve"> </w:t>
            </w:r>
            <w:r>
              <w:rPr>
                <w:rFonts w:ascii="Arial" w:hAnsi="Arial" w:cs="Arial"/>
                <w:sz w:val="18"/>
              </w:rPr>
              <w:t>LED</w:t>
            </w:r>
            <w:r>
              <w:rPr>
                <w:rFonts w:ascii="Arial" w:hAnsi="Arial" w:cs="Arial"/>
                <w:spacing w:val="-4"/>
                <w:sz w:val="18"/>
              </w:rPr>
              <w:t xml:space="preserve"> </w:t>
            </w:r>
            <w:r>
              <w:rPr>
                <w:rFonts w:ascii="Arial" w:hAnsi="Arial" w:cs="Arial"/>
                <w:sz w:val="18"/>
              </w:rPr>
              <w:t>(</w:t>
            </w:r>
            <w:r>
              <w:rPr>
                <w:rFonts w:ascii="Arial" w:hAnsi="Arial" w:cs="Arial"/>
                <w:spacing w:val="-4"/>
                <w:sz w:val="18"/>
              </w:rPr>
              <w:t xml:space="preserve"> </w:t>
            </w:r>
            <w:r>
              <w:rPr>
                <w:rFonts w:ascii="Arial" w:hAnsi="Arial" w:cs="Arial"/>
                <w:sz w:val="18"/>
              </w:rPr>
              <w:t>każdego</w:t>
            </w:r>
            <w:r>
              <w:rPr>
                <w:rFonts w:ascii="Arial" w:hAnsi="Arial" w:cs="Arial"/>
                <w:spacing w:val="-4"/>
                <w:sz w:val="18"/>
              </w:rPr>
              <w:t xml:space="preserve"> </w:t>
            </w:r>
            <w:r>
              <w:rPr>
                <w:rFonts w:ascii="Arial" w:hAnsi="Arial" w:cs="Arial"/>
                <w:sz w:val="18"/>
              </w:rPr>
              <w:t>z</w:t>
            </w:r>
            <w:r>
              <w:rPr>
                <w:rFonts w:ascii="Arial" w:hAnsi="Arial" w:cs="Arial"/>
                <w:spacing w:val="-3"/>
                <w:sz w:val="18"/>
              </w:rPr>
              <w:t xml:space="preserve"> </w:t>
            </w:r>
            <w:r>
              <w:rPr>
                <w:rFonts w:ascii="Arial" w:hAnsi="Arial" w:cs="Arial"/>
                <w:sz w:val="18"/>
              </w:rPr>
              <w:t>punktów</w:t>
            </w:r>
            <w:r>
              <w:rPr>
                <w:rFonts w:ascii="Arial" w:hAnsi="Arial" w:cs="Arial"/>
                <w:spacing w:val="-1"/>
                <w:sz w:val="18"/>
              </w:rPr>
              <w:t xml:space="preserve"> </w:t>
            </w:r>
            <w:r>
              <w:rPr>
                <w:rFonts w:ascii="Arial" w:hAnsi="Arial" w:cs="Arial"/>
                <w:sz w:val="18"/>
              </w:rPr>
              <w:t>osobno)</w:t>
            </w:r>
            <w:r>
              <w:rPr>
                <w:rFonts w:ascii="Arial" w:hAnsi="Arial" w:cs="Arial"/>
                <w:spacing w:val="-53"/>
                <w:sz w:val="18"/>
              </w:rPr>
              <w:t xml:space="preserve">  </w:t>
            </w:r>
            <w:r>
              <w:rPr>
                <w:rFonts w:ascii="Arial" w:hAnsi="Arial" w:cs="Arial"/>
                <w:sz w:val="18"/>
              </w:rPr>
              <w:t>umieszczony</w:t>
            </w:r>
            <w:r>
              <w:rPr>
                <w:rFonts w:ascii="Arial" w:hAnsi="Arial" w:cs="Arial"/>
                <w:spacing w:val="-1"/>
                <w:sz w:val="18"/>
              </w:rPr>
              <w:t xml:space="preserve"> </w:t>
            </w:r>
            <w:r>
              <w:rPr>
                <w:rFonts w:ascii="Arial" w:hAnsi="Arial" w:cs="Arial"/>
                <w:sz w:val="18"/>
              </w:rPr>
              <w:t>na</w:t>
            </w:r>
            <w:r>
              <w:rPr>
                <w:rFonts w:ascii="Arial" w:hAnsi="Arial" w:cs="Arial"/>
                <w:spacing w:val="-2"/>
                <w:sz w:val="18"/>
              </w:rPr>
              <w:t xml:space="preserve"> </w:t>
            </w:r>
            <w:r>
              <w:rPr>
                <w:rFonts w:ascii="Arial" w:hAnsi="Arial" w:cs="Arial"/>
                <w:sz w:val="18"/>
              </w:rPr>
              <w:t>ścianie/panelu</w:t>
            </w:r>
            <w:r>
              <w:rPr>
                <w:rFonts w:ascii="Arial" w:hAnsi="Arial" w:cs="Arial"/>
                <w:spacing w:val="-1"/>
                <w:sz w:val="18"/>
              </w:rPr>
              <w:t xml:space="preserve"> </w:t>
            </w:r>
            <w:r>
              <w:rPr>
                <w:rFonts w:ascii="Arial" w:hAnsi="Arial" w:cs="Arial"/>
                <w:sz w:val="18"/>
              </w:rPr>
              <w:t>głowicy.</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181</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rPr>
            </w:pPr>
            <w:r>
              <w:rPr>
                <w:rFonts w:ascii="Arial" w:hAnsi="Arial" w:cs="Arial"/>
                <w:sz w:val="18"/>
              </w:rPr>
              <w:t>Kolumna łatwa w utrzymaniu czystości - gładkie</w:t>
            </w:r>
            <w:r>
              <w:rPr>
                <w:rFonts w:ascii="Arial" w:hAnsi="Arial" w:cs="Arial"/>
                <w:spacing w:val="1"/>
                <w:sz w:val="18"/>
              </w:rPr>
              <w:t xml:space="preserve"> </w:t>
            </w:r>
            <w:r>
              <w:rPr>
                <w:rFonts w:ascii="Arial" w:hAnsi="Arial" w:cs="Arial"/>
                <w:sz w:val="18"/>
              </w:rPr>
              <w:t>powierzchnie, kształty zaokrąglone, bez ostrych</w:t>
            </w:r>
            <w:r>
              <w:rPr>
                <w:rFonts w:ascii="Arial" w:hAnsi="Arial" w:cs="Arial"/>
                <w:spacing w:val="1"/>
                <w:sz w:val="18"/>
              </w:rPr>
              <w:t xml:space="preserve"> </w:t>
            </w:r>
            <w:r>
              <w:rPr>
                <w:rFonts w:ascii="Arial" w:hAnsi="Arial" w:cs="Arial"/>
                <w:sz w:val="18"/>
              </w:rPr>
              <w:t>krawędzi i kantów oraz wystających łbów śrub czy</w:t>
            </w:r>
            <w:r>
              <w:rPr>
                <w:rFonts w:ascii="Arial" w:hAnsi="Arial" w:cs="Arial"/>
                <w:spacing w:val="-53"/>
                <w:sz w:val="18"/>
              </w:rPr>
              <w:t xml:space="preserve"> </w:t>
            </w:r>
            <w:r>
              <w:rPr>
                <w:rFonts w:ascii="Arial" w:hAnsi="Arial" w:cs="Arial"/>
                <w:sz w:val="18"/>
              </w:rPr>
              <w:t>nitów.</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trHeight w:val="655"/>
        </w:trPr>
        <w:tc>
          <w:tcPr>
            <w:tcW w:w="1097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892B32" w:rsidRPr="001F716C" w:rsidRDefault="00F86118" w:rsidP="00602B9E">
            <w:pPr>
              <w:pStyle w:val="Akapitzlist"/>
              <w:widowControl w:val="0"/>
              <w:rPr>
                <w:rFonts w:ascii="Arial" w:hAnsi="Arial" w:cs="Arial"/>
                <w:b/>
                <w:sz w:val="18"/>
                <w:szCs w:val="18"/>
              </w:rPr>
            </w:pPr>
            <w:r>
              <w:rPr>
                <w:rFonts w:ascii="Arial" w:hAnsi="Arial" w:cs="Arial"/>
                <w:b/>
                <w:sz w:val="18"/>
                <w:szCs w:val="18"/>
              </w:rPr>
              <w:t xml:space="preserve">XVIII. </w:t>
            </w:r>
            <w:r w:rsidR="00892B32" w:rsidRPr="001F716C">
              <w:rPr>
                <w:rFonts w:ascii="Arial" w:hAnsi="Arial" w:cs="Arial"/>
                <w:b/>
                <w:sz w:val="18"/>
                <w:szCs w:val="18"/>
              </w:rPr>
              <w:t>Strona z ramą przeznaczoną do instalacji monitora medycznego min. 45”</w:t>
            </w:r>
          </w:p>
        </w:tc>
        <w:tc>
          <w:tcPr>
            <w:tcW w:w="323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92B32" w:rsidRDefault="00892B32" w:rsidP="00602B9E">
            <w:pPr>
              <w:widowControl w:val="0"/>
              <w:rPr>
                <w:rFonts w:ascii="Arial" w:hAnsi="Arial" w:cs="Arial"/>
                <w:b/>
                <w:sz w:val="18"/>
                <w:szCs w:val="18"/>
              </w:rPr>
            </w:pP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182</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sidRPr="00957943">
              <w:rPr>
                <w:rFonts w:ascii="Arial" w:hAnsi="Arial" w:cs="Arial"/>
                <w:sz w:val="18"/>
              </w:rPr>
              <w:t>Wysięgnik dwuramienny mocowany do stropu wspólnie z kolumną anestezjologiczną za pomocą zawieszenia sufitowego wyposażonego w maskownicę stropową</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183</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w:hAnsi="Arial" w:cs="Arial"/>
                <w:sz w:val="18"/>
                <w:szCs w:val="18"/>
              </w:rPr>
              <w:t>Zasięg</w:t>
            </w:r>
            <w:r>
              <w:rPr>
                <w:rFonts w:ascii="Arial" w:hAnsi="Arial" w:cs="Arial"/>
                <w:spacing w:val="-5"/>
                <w:sz w:val="18"/>
                <w:szCs w:val="18"/>
              </w:rPr>
              <w:t xml:space="preserve"> </w:t>
            </w:r>
            <w:r>
              <w:rPr>
                <w:rFonts w:ascii="Arial" w:hAnsi="Arial" w:cs="Arial"/>
                <w:sz w:val="18"/>
                <w:szCs w:val="18"/>
              </w:rPr>
              <w:t>ramion</w:t>
            </w:r>
            <w:r>
              <w:rPr>
                <w:rFonts w:ascii="Arial" w:hAnsi="Arial" w:cs="Arial"/>
                <w:spacing w:val="-2"/>
                <w:sz w:val="18"/>
                <w:szCs w:val="18"/>
              </w:rPr>
              <w:t xml:space="preserve"> </w:t>
            </w:r>
            <w:r>
              <w:rPr>
                <w:rFonts w:ascii="Arial" w:hAnsi="Arial" w:cs="Arial"/>
                <w:sz w:val="18"/>
                <w:szCs w:val="18"/>
              </w:rPr>
              <w:t>mierzony</w:t>
            </w:r>
            <w:r>
              <w:rPr>
                <w:rFonts w:ascii="Arial" w:hAnsi="Arial" w:cs="Arial"/>
                <w:spacing w:val="-4"/>
                <w:sz w:val="18"/>
                <w:szCs w:val="18"/>
              </w:rPr>
              <w:t xml:space="preserve"> </w:t>
            </w:r>
            <w:r>
              <w:rPr>
                <w:rFonts w:ascii="Arial" w:hAnsi="Arial" w:cs="Arial"/>
                <w:sz w:val="18"/>
                <w:szCs w:val="18"/>
              </w:rPr>
              <w:t>w</w:t>
            </w:r>
            <w:r>
              <w:rPr>
                <w:rFonts w:ascii="Arial" w:hAnsi="Arial" w:cs="Arial"/>
                <w:spacing w:val="-2"/>
                <w:sz w:val="18"/>
                <w:szCs w:val="18"/>
              </w:rPr>
              <w:t xml:space="preserve"> </w:t>
            </w:r>
            <w:r>
              <w:rPr>
                <w:rFonts w:ascii="Arial" w:hAnsi="Arial" w:cs="Arial"/>
                <w:sz w:val="18"/>
                <w:szCs w:val="18"/>
              </w:rPr>
              <w:t>osiach</w:t>
            </w:r>
            <w:r>
              <w:rPr>
                <w:rFonts w:ascii="Arial" w:hAnsi="Arial" w:cs="Arial"/>
                <w:spacing w:val="-2"/>
                <w:sz w:val="18"/>
                <w:szCs w:val="18"/>
              </w:rPr>
              <w:t xml:space="preserve"> </w:t>
            </w:r>
            <w:r>
              <w:rPr>
                <w:rFonts w:ascii="Arial" w:hAnsi="Arial" w:cs="Arial"/>
                <w:sz w:val="18"/>
                <w:szCs w:val="18"/>
              </w:rPr>
              <w:t>łożysk</w:t>
            </w:r>
            <w:r>
              <w:rPr>
                <w:rFonts w:ascii="Arial" w:hAnsi="Arial" w:cs="Arial"/>
                <w:spacing w:val="-4"/>
                <w:sz w:val="18"/>
                <w:szCs w:val="18"/>
              </w:rPr>
              <w:t xml:space="preserve"> </w:t>
            </w:r>
            <w:r>
              <w:rPr>
                <w:rFonts w:ascii="Arial" w:hAnsi="Arial" w:cs="Arial"/>
                <w:sz w:val="18"/>
                <w:szCs w:val="18"/>
              </w:rPr>
              <w:t>min.</w:t>
            </w:r>
            <w:r>
              <w:rPr>
                <w:rFonts w:ascii="Arial" w:hAnsi="Arial" w:cs="Arial"/>
                <w:spacing w:val="-52"/>
                <w:sz w:val="18"/>
                <w:szCs w:val="18"/>
              </w:rPr>
              <w:t xml:space="preserve"> </w:t>
            </w:r>
            <w:r>
              <w:rPr>
                <w:rFonts w:ascii="Arial" w:hAnsi="Arial" w:cs="Arial"/>
                <w:sz w:val="18"/>
                <w:szCs w:val="18"/>
              </w:rPr>
              <w:t>2100mm</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797"/>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184</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pStyle w:val="TableParagraph"/>
              <w:spacing w:before="57"/>
              <w:ind w:left="0" w:right="336"/>
              <w:rPr>
                <w:rFonts w:ascii="Arial" w:hAnsi="Arial" w:cs="Arial"/>
                <w:sz w:val="18"/>
                <w:szCs w:val="18"/>
              </w:rPr>
            </w:pPr>
            <w:r>
              <w:rPr>
                <w:rFonts w:ascii="Arial" w:hAnsi="Arial" w:cs="Arial"/>
                <w:sz w:val="18"/>
                <w:szCs w:val="18"/>
              </w:rPr>
              <w:t>Druga część ramienia uchylna; pionowa regulacja</w:t>
            </w:r>
            <w:r w:rsidR="002F0580">
              <w:rPr>
                <w:rFonts w:ascii="Arial" w:hAnsi="Arial" w:cs="Arial"/>
                <w:sz w:val="18"/>
                <w:szCs w:val="18"/>
              </w:rPr>
              <w:t xml:space="preserve"> </w:t>
            </w:r>
            <w:r>
              <w:rPr>
                <w:rFonts w:ascii="Arial" w:hAnsi="Arial" w:cs="Arial"/>
                <w:spacing w:val="-53"/>
                <w:sz w:val="18"/>
                <w:szCs w:val="18"/>
              </w:rPr>
              <w:t xml:space="preserve"> </w:t>
            </w:r>
            <w:r w:rsidR="002F0580">
              <w:rPr>
                <w:rFonts w:ascii="Arial" w:hAnsi="Arial" w:cs="Arial"/>
                <w:spacing w:val="-53"/>
                <w:sz w:val="18"/>
                <w:szCs w:val="18"/>
              </w:rPr>
              <w:t xml:space="preserve">  </w:t>
            </w:r>
            <w:r>
              <w:rPr>
                <w:rFonts w:ascii="Arial" w:hAnsi="Arial" w:cs="Arial"/>
                <w:sz w:val="18"/>
                <w:szCs w:val="18"/>
              </w:rPr>
              <w:t>ramienia</w:t>
            </w:r>
            <w:r>
              <w:rPr>
                <w:rFonts w:ascii="Arial" w:hAnsi="Arial" w:cs="Arial"/>
                <w:spacing w:val="-2"/>
                <w:sz w:val="18"/>
                <w:szCs w:val="18"/>
              </w:rPr>
              <w:t xml:space="preserve"> </w:t>
            </w:r>
            <w:r>
              <w:rPr>
                <w:rFonts w:ascii="Arial" w:hAnsi="Arial" w:cs="Arial"/>
                <w:sz w:val="18"/>
                <w:szCs w:val="18"/>
              </w:rPr>
              <w:t>w</w:t>
            </w:r>
            <w:r>
              <w:rPr>
                <w:rFonts w:ascii="Arial" w:hAnsi="Arial" w:cs="Arial"/>
                <w:spacing w:val="-1"/>
                <w:sz w:val="18"/>
                <w:szCs w:val="18"/>
              </w:rPr>
              <w:t xml:space="preserve"> </w:t>
            </w:r>
            <w:r>
              <w:rPr>
                <w:rFonts w:ascii="Arial" w:hAnsi="Arial" w:cs="Arial"/>
                <w:sz w:val="18"/>
                <w:szCs w:val="18"/>
              </w:rPr>
              <w:t>zakresie:</w:t>
            </w:r>
            <w:r>
              <w:rPr>
                <w:rFonts w:ascii="Arial" w:hAnsi="Arial" w:cs="Arial"/>
                <w:spacing w:val="-1"/>
                <w:sz w:val="18"/>
                <w:szCs w:val="18"/>
              </w:rPr>
              <w:t xml:space="preserve"> </w:t>
            </w:r>
            <w:r>
              <w:rPr>
                <w:rFonts w:ascii="Arial" w:hAnsi="Arial" w:cs="Arial"/>
                <w:sz w:val="18"/>
                <w:szCs w:val="18"/>
              </w:rPr>
              <w:t>min</w:t>
            </w:r>
            <w:r>
              <w:rPr>
                <w:rFonts w:ascii="Arial" w:hAnsi="Arial" w:cs="Arial"/>
                <w:spacing w:val="2"/>
                <w:sz w:val="18"/>
                <w:szCs w:val="18"/>
              </w:rPr>
              <w:t xml:space="preserve"> </w:t>
            </w:r>
            <w:r>
              <w:rPr>
                <w:rFonts w:ascii="Arial" w:hAnsi="Arial" w:cs="Arial"/>
                <w:sz w:val="18"/>
                <w:szCs w:val="18"/>
              </w:rPr>
              <w:t>600</w:t>
            </w:r>
            <w:r>
              <w:rPr>
                <w:rFonts w:ascii="Arial" w:hAnsi="Arial" w:cs="Arial"/>
                <w:spacing w:val="-2"/>
                <w:sz w:val="18"/>
                <w:szCs w:val="18"/>
              </w:rPr>
              <w:t xml:space="preserve"> </w:t>
            </w:r>
            <w:r>
              <w:rPr>
                <w:rFonts w:ascii="Arial" w:hAnsi="Arial" w:cs="Arial"/>
                <w:sz w:val="18"/>
                <w:szCs w:val="18"/>
              </w:rPr>
              <w:t>mm</w:t>
            </w:r>
          </w:p>
          <w:p w:rsidR="00892B32" w:rsidRDefault="00892B32" w:rsidP="00602B9E">
            <w:pPr>
              <w:pStyle w:val="TableParagraph"/>
              <w:spacing w:before="1"/>
              <w:ind w:left="0"/>
              <w:rPr>
                <w:rFonts w:ascii="Arial" w:hAnsi="Arial" w:cs="Arial"/>
                <w:b/>
                <w:sz w:val="18"/>
                <w:szCs w:val="18"/>
              </w:rPr>
            </w:pPr>
          </w:p>
          <w:p w:rsidR="00892B32" w:rsidRDefault="00892B32" w:rsidP="00602B9E">
            <w:pPr>
              <w:widowControl w:val="0"/>
              <w:rPr>
                <w:rFonts w:ascii="Arial" w:hAnsi="Arial" w:cs="Arial"/>
                <w:sz w:val="18"/>
                <w:szCs w:val="18"/>
              </w:rPr>
            </w:pPr>
            <w:r>
              <w:rPr>
                <w:rFonts w:ascii="Arial" w:hAnsi="Arial" w:cs="Arial"/>
                <w:sz w:val="18"/>
                <w:szCs w:val="18"/>
              </w:rPr>
              <w:t>Regulacja</w:t>
            </w:r>
            <w:r>
              <w:rPr>
                <w:rFonts w:ascii="Arial" w:hAnsi="Arial" w:cs="Arial"/>
                <w:spacing w:val="-5"/>
                <w:sz w:val="18"/>
                <w:szCs w:val="18"/>
              </w:rPr>
              <w:t xml:space="preserve"> </w:t>
            </w:r>
            <w:r>
              <w:rPr>
                <w:rFonts w:ascii="Arial" w:hAnsi="Arial" w:cs="Arial"/>
                <w:sz w:val="18"/>
                <w:szCs w:val="18"/>
              </w:rPr>
              <w:t>elektryczna</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602B9E" w:rsidRDefault="00892B32" w:rsidP="00602B9E">
            <w:pPr>
              <w:widowControl w:val="0"/>
              <w:spacing w:after="0"/>
              <w:rPr>
                <w:rFonts w:ascii="Arial" w:hAnsi="Arial" w:cs="Arial"/>
                <w:sz w:val="18"/>
                <w:szCs w:val="18"/>
              </w:rPr>
            </w:pPr>
            <w:r>
              <w:rPr>
                <w:rFonts w:ascii="Arial" w:hAnsi="Arial" w:cs="Arial"/>
                <w:sz w:val="18"/>
                <w:szCs w:val="18"/>
              </w:rPr>
              <w:t>Regulacja wysokości 600-700mm – 0 pkt.</w:t>
            </w:r>
          </w:p>
          <w:p w:rsidR="00892B32" w:rsidRDefault="00892B32" w:rsidP="00602B9E">
            <w:pPr>
              <w:widowControl w:val="0"/>
              <w:spacing w:after="0"/>
              <w:rPr>
                <w:rFonts w:ascii="Arial" w:hAnsi="Arial" w:cs="Arial"/>
                <w:sz w:val="18"/>
                <w:szCs w:val="18"/>
              </w:rPr>
            </w:pPr>
            <w:r>
              <w:rPr>
                <w:rFonts w:ascii="Arial" w:hAnsi="Arial" w:cs="Arial"/>
                <w:sz w:val="18"/>
                <w:szCs w:val="18"/>
              </w:rPr>
              <w:t>Regulacja wysokości w zakresie  Powyżej 700 mm - 10 pkt</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185</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w:hAnsi="Arial" w:cs="Arial"/>
                <w:sz w:val="18"/>
                <w:szCs w:val="18"/>
              </w:rPr>
              <w:t>Rama monitora przeznaczona do instalacji monitora</w:t>
            </w:r>
            <w:r>
              <w:rPr>
                <w:rFonts w:ascii="Arial" w:hAnsi="Arial" w:cs="Arial"/>
                <w:spacing w:val="-54"/>
                <w:sz w:val="18"/>
                <w:szCs w:val="18"/>
              </w:rPr>
              <w:t xml:space="preserve">  </w:t>
            </w:r>
            <w:r>
              <w:rPr>
                <w:rFonts w:ascii="Arial" w:hAnsi="Arial" w:cs="Arial"/>
                <w:sz w:val="18"/>
                <w:szCs w:val="18"/>
              </w:rPr>
              <w:t xml:space="preserve"> o przekątnej min 45” lub większego o wadze 100 kg</w:t>
            </w:r>
            <w:r>
              <w:rPr>
                <w:rFonts w:ascii="Arial" w:hAnsi="Arial" w:cs="Arial"/>
                <w:spacing w:val="-53"/>
                <w:sz w:val="18"/>
                <w:szCs w:val="18"/>
              </w:rPr>
              <w:t xml:space="preserve"> </w:t>
            </w:r>
            <w:r>
              <w:rPr>
                <w:rFonts w:ascii="Arial" w:hAnsi="Arial" w:cs="Arial"/>
                <w:sz w:val="18"/>
                <w:szCs w:val="18"/>
              </w:rPr>
              <w:t xml:space="preserve"> lub większej</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186</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pStyle w:val="TableParagraph"/>
              <w:spacing w:before="54"/>
              <w:ind w:left="0" w:right="167"/>
              <w:rPr>
                <w:rFonts w:ascii="Arial" w:hAnsi="Arial" w:cs="Arial"/>
                <w:sz w:val="18"/>
                <w:szCs w:val="18"/>
              </w:rPr>
            </w:pPr>
            <w:r>
              <w:rPr>
                <w:rFonts w:ascii="Arial" w:hAnsi="Arial" w:cs="Arial"/>
                <w:sz w:val="18"/>
                <w:szCs w:val="18"/>
              </w:rPr>
              <w:t>Rama monitora wyposażona w min. 3 uchwyty na</w:t>
            </w:r>
            <w:r>
              <w:rPr>
                <w:rFonts w:ascii="Arial" w:hAnsi="Arial" w:cs="Arial"/>
                <w:spacing w:val="1"/>
                <w:sz w:val="18"/>
                <w:szCs w:val="18"/>
              </w:rPr>
              <w:t xml:space="preserve"> </w:t>
            </w:r>
            <w:r>
              <w:rPr>
                <w:rFonts w:ascii="Arial" w:hAnsi="Arial" w:cs="Arial"/>
                <w:sz w:val="18"/>
                <w:szCs w:val="18"/>
              </w:rPr>
              <w:t>obwodzie do pozycjonowania ramy z monitorem.</w:t>
            </w:r>
            <w:r>
              <w:rPr>
                <w:rFonts w:ascii="Arial" w:hAnsi="Arial" w:cs="Arial"/>
                <w:spacing w:val="1"/>
                <w:sz w:val="18"/>
                <w:szCs w:val="18"/>
              </w:rPr>
              <w:t xml:space="preserve"> </w:t>
            </w:r>
            <w:r>
              <w:rPr>
                <w:rFonts w:ascii="Arial" w:hAnsi="Arial" w:cs="Arial"/>
                <w:sz w:val="18"/>
                <w:szCs w:val="18"/>
              </w:rPr>
              <w:t xml:space="preserve">Uchwyty wyposażone w przyciski sterujące blokadą </w:t>
            </w:r>
            <w:r>
              <w:rPr>
                <w:rFonts w:ascii="Arial" w:hAnsi="Arial" w:cs="Arial"/>
                <w:spacing w:val="-52"/>
                <w:sz w:val="18"/>
                <w:szCs w:val="18"/>
              </w:rPr>
              <w:t xml:space="preserve"> </w:t>
            </w:r>
            <w:r>
              <w:rPr>
                <w:rFonts w:ascii="Arial" w:hAnsi="Arial" w:cs="Arial"/>
                <w:sz w:val="18"/>
                <w:szCs w:val="18"/>
              </w:rPr>
              <w:t xml:space="preserve">hamulców i regulacją wysokości ramienia – </w:t>
            </w:r>
            <w:r w:rsidRPr="00602B9E">
              <w:rPr>
                <w:rFonts w:ascii="Arial" w:hAnsi="Arial" w:cs="Arial"/>
                <w:b/>
                <w:sz w:val="18"/>
                <w:szCs w:val="18"/>
              </w:rPr>
              <w:t>wersja I</w:t>
            </w:r>
          </w:p>
          <w:p w:rsidR="00892B32" w:rsidRDefault="00892B32" w:rsidP="00602B9E">
            <w:pPr>
              <w:pStyle w:val="TableParagraph"/>
              <w:spacing w:before="54"/>
              <w:ind w:right="167"/>
              <w:rPr>
                <w:rFonts w:ascii="Arial" w:hAnsi="Arial" w:cs="Arial"/>
                <w:sz w:val="18"/>
                <w:szCs w:val="18"/>
              </w:rPr>
            </w:pPr>
            <w:r>
              <w:rPr>
                <w:rFonts w:ascii="Arial" w:hAnsi="Arial" w:cs="Arial"/>
                <w:spacing w:val="1"/>
                <w:sz w:val="18"/>
                <w:szCs w:val="18"/>
              </w:rPr>
              <w:lastRenderedPageBreak/>
              <w:t xml:space="preserve"> </w:t>
            </w:r>
            <w:r>
              <w:rPr>
                <w:rFonts w:ascii="Arial" w:hAnsi="Arial" w:cs="Arial"/>
                <w:sz w:val="18"/>
                <w:szCs w:val="18"/>
              </w:rPr>
              <w:t>lub</w:t>
            </w:r>
          </w:p>
          <w:p w:rsidR="00892B32" w:rsidRDefault="00892B32" w:rsidP="00602B9E">
            <w:pPr>
              <w:widowControl w:val="0"/>
              <w:rPr>
                <w:rFonts w:cstheme="minorHAnsi"/>
                <w:sz w:val="18"/>
                <w:szCs w:val="18"/>
              </w:rPr>
            </w:pPr>
            <w:r>
              <w:rPr>
                <w:rFonts w:ascii="Arial" w:hAnsi="Arial" w:cs="Arial"/>
                <w:sz w:val="18"/>
                <w:szCs w:val="18"/>
              </w:rPr>
              <w:t>Uchwyty wyposażone w czujniki pojemnościowe, zwalniające  blokadę hamulców po ich uchwyceniu oraz  w przyciski sterujące regulacją wysokości</w:t>
            </w:r>
            <w:r>
              <w:rPr>
                <w:rFonts w:ascii="Arial" w:hAnsi="Arial" w:cs="Arial"/>
                <w:spacing w:val="1"/>
                <w:sz w:val="18"/>
                <w:szCs w:val="18"/>
              </w:rPr>
              <w:t xml:space="preserve"> </w:t>
            </w:r>
            <w:r>
              <w:rPr>
                <w:rFonts w:ascii="Arial" w:hAnsi="Arial" w:cs="Arial"/>
                <w:sz w:val="18"/>
                <w:szCs w:val="18"/>
              </w:rPr>
              <w:t>ramienia</w:t>
            </w:r>
            <w:r>
              <w:rPr>
                <w:rFonts w:ascii="Arial" w:hAnsi="Arial" w:cs="Arial"/>
                <w:spacing w:val="-2"/>
                <w:sz w:val="18"/>
                <w:szCs w:val="18"/>
              </w:rPr>
              <w:t xml:space="preserve"> </w:t>
            </w:r>
            <w:r>
              <w:rPr>
                <w:rFonts w:ascii="Arial" w:hAnsi="Arial" w:cs="Arial"/>
                <w:sz w:val="18"/>
                <w:szCs w:val="18"/>
              </w:rPr>
              <w:t>–</w:t>
            </w:r>
            <w:r>
              <w:rPr>
                <w:rFonts w:ascii="Arial" w:hAnsi="Arial" w:cs="Arial"/>
                <w:spacing w:val="-1"/>
                <w:sz w:val="18"/>
                <w:szCs w:val="18"/>
              </w:rPr>
              <w:t xml:space="preserve"> </w:t>
            </w:r>
            <w:r w:rsidRPr="00602B9E">
              <w:rPr>
                <w:rFonts w:ascii="Arial" w:hAnsi="Arial" w:cs="Arial"/>
                <w:b/>
                <w:sz w:val="18"/>
                <w:szCs w:val="18"/>
              </w:rPr>
              <w:t>wersja</w:t>
            </w:r>
            <w:r w:rsidRPr="00602B9E">
              <w:rPr>
                <w:rFonts w:ascii="Arial" w:hAnsi="Arial" w:cs="Arial"/>
                <w:b/>
                <w:spacing w:val="-1"/>
                <w:sz w:val="18"/>
                <w:szCs w:val="18"/>
              </w:rPr>
              <w:t xml:space="preserve"> </w:t>
            </w:r>
            <w:r w:rsidRPr="00602B9E">
              <w:rPr>
                <w:rFonts w:ascii="Arial" w:hAnsi="Arial" w:cs="Arial"/>
                <w:b/>
                <w:sz w:val="18"/>
                <w:szCs w:val="18"/>
              </w:rPr>
              <w:t>II</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lastRenderedPageBreak/>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w:hAnsi="Arial" w:cs="Arial"/>
                <w:sz w:val="18"/>
                <w:szCs w:val="18"/>
              </w:rPr>
              <w:t>TAK—wersja I – 0 pkt.</w:t>
            </w:r>
          </w:p>
          <w:p w:rsidR="00892B32" w:rsidRDefault="00892B32" w:rsidP="00602B9E">
            <w:pPr>
              <w:widowControl w:val="0"/>
              <w:rPr>
                <w:rFonts w:ascii="Arial" w:hAnsi="Arial" w:cs="Arial"/>
                <w:sz w:val="18"/>
                <w:szCs w:val="18"/>
              </w:rPr>
            </w:pPr>
            <w:r>
              <w:rPr>
                <w:rFonts w:ascii="Arial" w:hAnsi="Arial" w:cs="Arial"/>
                <w:sz w:val="18"/>
                <w:szCs w:val="18"/>
              </w:rPr>
              <w:lastRenderedPageBreak/>
              <w:t>TAK – wersja II – 10 pkt</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lastRenderedPageBreak/>
              <w:t>187</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w:hAnsi="Arial" w:cs="Arial"/>
                <w:sz w:val="18"/>
                <w:szCs w:val="18"/>
              </w:rPr>
              <w:t>Rama monitora wyposażona w obudowę</w:t>
            </w:r>
            <w:r>
              <w:rPr>
                <w:rFonts w:ascii="Arial" w:hAnsi="Arial" w:cs="Arial"/>
                <w:spacing w:val="1"/>
                <w:sz w:val="18"/>
                <w:szCs w:val="18"/>
              </w:rPr>
              <w:t xml:space="preserve"> </w:t>
            </w:r>
            <w:r>
              <w:rPr>
                <w:rFonts w:ascii="Arial" w:hAnsi="Arial" w:cs="Arial"/>
                <w:sz w:val="18"/>
                <w:szCs w:val="18"/>
              </w:rPr>
              <w:t>zasłaniającą tył monitora oraz podłączone do niego</w:t>
            </w:r>
            <w:r>
              <w:rPr>
                <w:rFonts w:ascii="Arial" w:hAnsi="Arial" w:cs="Arial"/>
                <w:spacing w:val="-53"/>
                <w:sz w:val="18"/>
                <w:szCs w:val="18"/>
              </w:rPr>
              <w:t xml:space="preserve"> </w:t>
            </w:r>
            <w:r>
              <w:rPr>
                <w:rFonts w:ascii="Arial" w:hAnsi="Arial" w:cs="Arial"/>
                <w:sz w:val="18"/>
                <w:szCs w:val="18"/>
              </w:rPr>
              <w:t xml:space="preserve"> przewody</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188</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w:hAnsi="Arial" w:cs="Arial"/>
                <w:sz w:val="18"/>
                <w:szCs w:val="18"/>
              </w:rPr>
              <w:t>Na tylnej części ramy możliwość zainstalowania uchwytu lub uchwytów do instalacji min. dwóch monitorów medycznych służących jako monitory zapasowe w przypadku uszkodzenia monitora głównego.</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trHeight w:val="655"/>
        </w:trPr>
        <w:tc>
          <w:tcPr>
            <w:tcW w:w="1097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892B32" w:rsidRPr="001F716C" w:rsidRDefault="00F86118" w:rsidP="00602B9E">
            <w:pPr>
              <w:pStyle w:val="Akapitzlist"/>
              <w:widowControl w:val="0"/>
              <w:rPr>
                <w:rFonts w:ascii="Arial" w:hAnsi="Arial" w:cs="Arial"/>
                <w:sz w:val="18"/>
                <w:szCs w:val="18"/>
              </w:rPr>
            </w:pPr>
            <w:r>
              <w:rPr>
                <w:rFonts w:ascii="Arial" w:hAnsi="Arial" w:cs="Arial"/>
                <w:b/>
                <w:sz w:val="18"/>
                <w:szCs w:val="18"/>
              </w:rPr>
              <w:t xml:space="preserve">XIX. </w:t>
            </w:r>
            <w:r w:rsidR="00892B32" w:rsidRPr="001F716C">
              <w:rPr>
                <w:rFonts w:ascii="Arial" w:hAnsi="Arial" w:cs="Arial"/>
                <w:b/>
                <w:sz w:val="18"/>
                <w:szCs w:val="18"/>
              </w:rPr>
              <w:t>Strzykawka automatyczna</w:t>
            </w:r>
          </w:p>
        </w:tc>
        <w:tc>
          <w:tcPr>
            <w:tcW w:w="323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92B32" w:rsidRDefault="00892B32" w:rsidP="00602B9E">
            <w:pPr>
              <w:widowControl w:val="0"/>
              <w:rPr>
                <w:rFonts w:ascii="Arial" w:hAnsi="Arial" w:cs="Arial"/>
                <w:b/>
                <w:sz w:val="18"/>
                <w:szCs w:val="18"/>
              </w:rPr>
            </w:pP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189</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w:hAnsi="Arial" w:cs="Arial"/>
                <w:sz w:val="18"/>
                <w:szCs w:val="18"/>
              </w:rPr>
              <w:t>Model / Typ / Producent</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spacing w:after="0" w:line="240" w:lineRule="auto"/>
              <w:jc w:val="center"/>
              <w:rPr>
                <w:rFonts w:ascii="Arial" w:hAnsi="Arial" w:cs="Arial"/>
                <w:sz w:val="18"/>
                <w:szCs w:val="18"/>
              </w:rPr>
            </w:pPr>
            <w:r>
              <w:rPr>
                <w:rFonts w:ascii="Arial" w:hAnsi="Arial" w:cs="Arial"/>
                <w:sz w:val="18"/>
                <w:szCs w:val="18"/>
              </w:rPr>
              <w:t>TAK</w:t>
            </w:r>
            <w:r w:rsidR="00602B9E">
              <w:rPr>
                <w:rFonts w:ascii="Arial" w:hAnsi="Arial" w:cs="Arial"/>
                <w:sz w:val="18"/>
                <w:szCs w:val="18"/>
              </w:rPr>
              <w:t xml:space="preserve">, </w:t>
            </w:r>
            <w:r>
              <w:rPr>
                <w:rFonts w:ascii="Arial" w:hAnsi="Arial" w:cs="Arial"/>
                <w:sz w:val="18"/>
                <w:szCs w:val="18"/>
              </w:rPr>
              <w:t>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190</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spacing w:after="0"/>
              <w:rPr>
                <w:rFonts w:ascii="Arial" w:hAnsi="Arial" w:cs="Arial"/>
                <w:sz w:val="18"/>
                <w:szCs w:val="18"/>
              </w:rPr>
            </w:pPr>
            <w:r>
              <w:rPr>
                <w:rFonts w:ascii="Arial" w:hAnsi="Arial" w:cs="Arial"/>
                <w:sz w:val="18"/>
                <w:szCs w:val="18"/>
              </w:rPr>
              <w:t>Automatyczna strzykawka do tomografu komputerowego o następuj</w:t>
            </w:r>
            <w:r w:rsidR="002F0580">
              <w:rPr>
                <w:rFonts w:ascii="Arial" w:hAnsi="Arial" w:cs="Arial"/>
                <w:sz w:val="18"/>
                <w:szCs w:val="18"/>
              </w:rPr>
              <w:t>ą</w:t>
            </w:r>
            <w:r>
              <w:rPr>
                <w:rFonts w:ascii="Arial" w:hAnsi="Arial" w:cs="Arial"/>
                <w:sz w:val="18"/>
                <w:szCs w:val="18"/>
              </w:rPr>
              <w:t>cych cechach:</w:t>
            </w:r>
          </w:p>
          <w:p w:rsidR="00892B32" w:rsidRPr="002F0580" w:rsidRDefault="00892B32" w:rsidP="00602B9E">
            <w:pPr>
              <w:pStyle w:val="Akapitzlist"/>
              <w:widowControl w:val="0"/>
              <w:numPr>
                <w:ilvl w:val="0"/>
                <w:numId w:val="19"/>
              </w:numPr>
              <w:spacing w:after="0"/>
              <w:ind w:left="358"/>
              <w:rPr>
                <w:rFonts w:ascii="Arial" w:hAnsi="Arial" w:cs="Arial"/>
                <w:sz w:val="18"/>
                <w:szCs w:val="18"/>
              </w:rPr>
            </w:pPr>
            <w:r w:rsidRPr="002F0580">
              <w:rPr>
                <w:rFonts w:ascii="Arial" w:hAnsi="Arial" w:cs="Arial"/>
                <w:sz w:val="18"/>
                <w:szCs w:val="18"/>
              </w:rPr>
              <w:t xml:space="preserve">dwutłokowy, ciśnieniowy </w:t>
            </w:r>
            <w:proofErr w:type="spellStart"/>
            <w:r w:rsidRPr="002F0580">
              <w:rPr>
                <w:rFonts w:ascii="Arial" w:hAnsi="Arial" w:cs="Arial"/>
                <w:sz w:val="18"/>
                <w:szCs w:val="18"/>
              </w:rPr>
              <w:t>wstrzykiwacz</w:t>
            </w:r>
            <w:proofErr w:type="spellEnd"/>
            <w:r w:rsidRPr="002F0580">
              <w:rPr>
                <w:rFonts w:ascii="Arial" w:hAnsi="Arial" w:cs="Arial"/>
                <w:sz w:val="18"/>
                <w:szCs w:val="18"/>
              </w:rPr>
              <w:t xml:space="preserve"> do podawania środków kontrastowych</w:t>
            </w:r>
          </w:p>
          <w:p w:rsidR="00892B32" w:rsidRPr="002F0580" w:rsidRDefault="002F0580" w:rsidP="00602B9E">
            <w:pPr>
              <w:pStyle w:val="Akapitzlist"/>
              <w:widowControl w:val="0"/>
              <w:numPr>
                <w:ilvl w:val="0"/>
                <w:numId w:val="19"/>
              </w:numPr>
              <w:ind w:left="358"/>
              <w:rPr>
                <w:rFonts w:ascii="Arial" w:hAnsi="Arial" w:cs="Arial"/>
                <w:sz w:val="18"/>
                <w:szCs w:val="18"/>
              </w:rPr>
            </w:pPr>
            <w:r>
              <w:rPr>
                <w:rFonts w:ascii="Arial" w:hAnsi="Arial" w:cs="Arial"/>
                <w:sz w:val="18"/>
                <w:szCs w:val="18"/>
              </w:rPr>
              <w:t>z</w:t>
            </w:r>
            <w:r w:rsidR="00892B32" w:rsidRPr="002F0580">
              <w:rPr>
                <w:rFonts w:ascii="Arial" w:hAnsi="Arial" w:cs="Arial"/>
                <w:sz w:val="18"/>
                <w:szCs w:val="18"/>
              </w:rPr>
              <w:t xml:space="preserve">dalna diagnostyka serwisowa poprzez łącze VPN z możliwością oceny poszczególnych modułów urządzenia </w:t>
            </w:r>
          </w:p>
          <w:p w:rsidR="00892B32" w:rsidRPr="002F0580" w:rsidRDefault="00892B32" w:rsidP="00602B9E">
            <w:pPr>
              <w:pStyle w:val="Akapitzlist"/>
              <w:widowControl w:val="0"/>
              <w:numPr>
                <w:ilvl w:val="0"/>
                <w:numId w:val="19"/>
              </w:numPr>
              <w:ind w:left="358"/>
              <w:rPr>
                <w:rFonts w:ascii="Arial" w:hAnsi="Arial" w:cs="Arial"/>
                <w:sz w:val="18"/>
                <w:szCs w:val="18"/>
              </w:rPr>
            </w:pPr>
            <w:r w:rsidRPr="002F0580">
              <w:rPr>
                <w:rFonts w:ascii="Arial" w:hAnsi="Arial" w:cs="Arial"/>
                <w:sz w:val="18"/>
                <w:szCs w:val="18"/>
              </w:rPr>
              <w:t>możliwość integracji z tomografem na poziomie klasy CAN IV</w:t>
            </w:r>
          </w:p>
          <w:p w:rsidR="00892B32" w:rsidRPr="002F0580" w:rsidRDefault="00892B32" w:rsidP="00602B9E">
            <w:pPr>
              <w:pStyle w:val="Akapitzlist"/>
              <w:widowControl w:val="0"/>
              <w:numPr>
                <w:ilvl w:val="0"/>
                <w:numId w:val="19"/>
              </w:numPr>
              <w:ind w:left="358"/>
              <w:rPr>
                <w:rFonts w:ascii="Arial" w:hAnsi="Arial" w:cs="Arial"/>
                <w:sz w:val="18"/>
                <w:szCs w:val="18"/>
              </w:rPr>
            </w:pPr>
            <w:r w:rsidRPr="002F0580">
              <w:rPr>
                <w:rFonts w:ascii="Arial" w:hAnsi="Arial" w:cs="Arial"/>
                <w:color w:val="000000"/>
                <w:sz w:val="18"/>
                <w:szCs w:val="18"/>
              </w:rPr>
              <w:t>automatyczny przesuw tłoków oraz napełnianie wkładów</w:t>
            </w:r>
          </w:p>
          <w:p w:rsidR="00892B32" w:rsidRPr="002F0580" w:rsidRDefault="00892B32" w:rsidP="00602B9E">
            <w:pPr>
              <w:pStyle w:val="Akapitzlist"/>
              <w:numPr>
                <w:ilvl w:val="0"/>
                <w:numId w:val="19"/>
              </w:numPr>
              <w:ind w:left="358"/>
              <w:rPr>
                <w:rFonts w:ascii="Arial" w:hAnsi="Arial" w:cs="Arial"/>
                <w:sz w:val="18"/>
                <w:szCs w:val="18"/>
              </w:rPr>
            </w:pPr>
            <w:r w:rsidRPr="002F0580">
              <w:rPr>
                <w:rFonts w:ascii="Arial" w:hAnsi="Arial" w:cs="Arial"/>
                <w:color w:val="000000"/>
                <w:sz w:val="18"/>
                <w:szCs w:val="18"/>
              </w:rPr>
              <w:t>przechowywanie w pamięci i wywoływanie co najmniej 250 protokołów</w:t>
            </w:r>
          </w:p>
          <w:p w:rsidR="00892B32" w:rsidRPr="002F0580" w:rsidRDefault="00892B32" w:rsidP="00602B9E">
            <w:pPr>
              <w:pStyle w:val="Akapitzlist"/>
              <w:numPr>
                <w:ilvl w:val="0"/>
                <w:numId w:val="19"/>
              </w:numPr>
              <w:ind w:left="358"/>
              <w:rPr>
                <w:rFonts w:ascii="Arial" w:hAnsi="Arial" w:cs="Arial"/>
                <w:sz w:val="18"/>
                <w:szCs w:val="18"/>
              </w:rPr>
            </w:pPr>
            <w:r w:rsidRPr="002F0580">
              <w:rPr>
                <w:rFonts w:ascii="Arial" w:hAnsi="Arial" w:cs="Arial"/>
                <w:color w:val="000000"/>
                <w:sz w:val="18"/>
                <w:szCs w:val="18"/>
              </w:rPr>
              <w:t>iniekcje wielofazowe (do 6 faz)</w:t>
            </w:r>
          </w:p>
          <w:p w:rsidR="00892B32" w:rsidRPr="002F0580" w:rsidRDefault="00892B32" w:rsidP="00602B9E">
            <w:pPr>
              <w:pStyle w:val="Akapitzlist"/>
              <w:numPr>
                <w:ilvl w:val="0"/>
                <w:numId w:val="19"/>
              </w:numPr>
              <w:ind w:left="358"/>
              <w:rPr>
                <w:rFonts w:ascii="Arial" w:hAnsi="Arial" w:cs="Arial"/>
                <w:sz w:val="18"/>
                <w:szCs w:val="18"/>
              </w:rPr>
            </w:pPr>
            <w:r w:rsidRPr="002F0580">
              <w:rPr>
                <w:rFonts w:ascii="Arial" w:hAnsi="Arial" w:cs="Arial"/>
                <w:color w:val="000000"/>
                <w:sz w:val="18"/>
                <w:szCs w:val="18"/>
              </w:rPr>
              <w:t>zintegrowana iniekcja testowa soli fizjologicznej</w:t>
            </w:r>
          </w:p>
          <w:p w:rsidR="00892B32" w:rsidRPr="002F0580" w:rsidRDefault="00892B32" w:rsidP="00602B9E">
            <w:pPr>
              <w:pStyle w:val="Akapitzlist"/>
              <w:numPr>
                <w:ilvl w:val="0"/>
                <w:numId w:val="19"/>
              </w:numPr>
              <w:ind w:left="358"/>
              <w:rPr>
                <w:rFonts w:ascii="Arial" w:hAnsi="Arial" w:cs="Arial"/>
                <w:sz w:val="18"/>
                <w:szCs w:val="18"/>
              </w:rPr>
            </w:pPr>
            <w:r w:rsidRPr="002F0580">
              <w:rPr>
                <w:rFonts w:ascii="Arial" w:hAnsi="Arial" w:cs="Arial"/>
                <w:color w:val="000000"/>
                <w:sz w:val="18"/>
                <w:szCs w:val="18"/>
              </w:rPr>
              <w:t>wkłady jednorazowego lub wielorazowego użytku MP – do 12 godzin</w:t>
            </w:r>
          </w:p>
          <w:p w:rsidR="00892B32" w:rsidRPr="002F0580" w:rsidRDefault="00892B32" w:rsidP="00602B9E">
            <w:pPr>
              <w:pStyle w:val="Akapitzlist"/>
              <w:numPr>
                <w:ilvl w:val="0"/>
                <w:numId w:val="19"/>
              </w:numPr>
              <w:ind w:left="358"/>
              <w:rPr>
                <w:rFonts w:ascii="Arial" w:hAnsi="Arial" w:cs="Arial"/>
                <w:sz w:val="18"/>
                <w:szCs w:val="18"/>
              </w:rPr>
            </w:pPr>
            <w:r w:rsidRPr="002F0580">
              <w:rPr>
                <w:rFonts w:ascii="Arial" w:hAnsi="Arial" w:cs="Arial"/>
                <w:color w:val="000000"/>
                <w:sz w:val="18"/>
                <w:szCs w:val="18"/>
              </w:rPr>
              <w:t xml:space="preserve">równoczesna iniekcja soli fizjologicznej i środka kontrastowego w celu uzyskania jednoczesnego, równomiernego </w:t>
            </w:r>
            <w:proofErr w:type="spellStart"/>
            <w:r w:rsidRPr="002F0580">
              <w:rPr>
                <w:rFonts w:ascii="Arial" w:hAnsi="Arial" w:cs="Arial"/>
                <w:color w:val="000000"/>
                <w:sz w:val="18"/>
                <w:szCs w:val="18"/>
              </w:rPr>
              <w:t>zakontrastowania</w:t>
            </w:r>
            <w:proofErr w:type="spellEnd"/>
            <w:r w:rsidRPr="002F0580">
              <w:rPr>
                <w:rFonts w:ascii="Arial" w:hAnsi="Arial" w:cs="Arial"/>
                <w:color w:val="000000"/>
                <w:sz w:val="18"/>
                <w:szCs w:val="18"/>
              </w:rPr>
              <w:t xml:space="preserve"> obu komór serca</w:t>
            </w:r>
          </w:p>
          <w:p w:rsidR="00892B32" w:rsidRPr="002F0580" w:rsidRDefault="00892B32" w:rsidP="00602B9E">
            <w:pPr>
              <w:pStyle w:val="Akapitzlist"/>
              <w:numPr>
                <w:ilvl w:val="0"/>
                <w:numId w:val="19"/>
              </w:numPr>
              <w:ind w:left="358"/>
              <w:rPr>
                <w:rFonts w:ascii="Arial" w:hAnsi="Arial" w:cs="Arial"/>
                <w:sz w:val="18"/>
                <w:szCs w:val="18"/>
              </w:rPr>
            </w:pPr>
            <w:r w:rsidRPr="002F0580">
              <w:rPr>
                <w:rFonts w:ascii="Arial" w:hAnsi="Arial" w:cs="Arial"/>
                <w:color w:val="000000"/>
                <w:sz w:val="18"/>
                <w:szCs w:val="18"/>
              </w:rPr>
              <w:t xml:space="preserve">dotykowy panel sterujący połączony ze </w:t>
            </w:r>
            <w:proofErr w:type="spellStart"/>
            <w:r w:rsidRPr="002F0580">
              <w:rPr>
                <w:rFonts w:ascii="Arial" w:hAnsi="Arial" w:cs="Arial"/>
                <w:color w:val="000000"/>
                <w:sz w:val="18"/>
                <w:szCs w:val="18"/>
              </w:rPr>
              <w:t>wstrzykiwaczem</w:t>
            </w:r>
            <w:proofErr w:type="spellEnd"/>
            <w:r w:rsidRPr="002F0580">
              <w:rPr>
                <w:rFonts w:ascii="Arial" w:hAnsi="Arial" w:cs="Arial"/>
                <w:color w:val="000000"/>
                <w:sz w:val="18"/>
                <w:szCs w:val="18"/>
              </w:rPr>
              <w:t xml:space="preserve"> za pomocą kabla sygnałowo- zasilającego.</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spacing w:after="0" w:line="240" w:lineRule="auto"/>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trHeight w:val="655"/>
        </w:trPr>
        <w:tc>
          <w:tcPr>
            <w:tcW w:w="1097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892B32" w:rsidRPr="001F716C" w:rsidRDefault="00F86118" w:rsidP="00602B9E">
            <w:pPr>
              <w:pStyle w:val="Akapitzlist"/>
              <w:widowControl w:val="0"/>
              <w:rPr>
                <w:rFonts w:ascii="Arial" w:hAnsi="Arial" w:cs="Arial"/>
                <w:sz w:val="18"/>
                <w:szCs w:val="18"/>
              </w:rPr>
            </w:pPr>
            <w:bookmarkStart w:id="0" w:name="_Hlk182477197"/>
            <w:r>
              <w:rPr>
                <w:rFonts w:ascii="Arial" w:hAnsi="Arial" w:cs="Arial"/>
                <w:b/>
                <w:sz w:val="18"/>
                <w:szCs w:val="18"/>
              </w:rPr>
              <w:t xml:space="preserve">XX. </w:t>
            </w:r>
            <w:r w:rsidR="00892B32" w:rsidRPr="001F716C">
              <w:rPr>
                <w:rFonts w:ascii="Arial" w:hAnsi="Arial" w:cs="Arial"/>
                <w:b/>
                <w:sz w:val="18"/>
                <w:szCs w:val="18"/>
              </w:rPr>
              <w:t>Agregat wody lodowej do chłodzenia tomografu komputerowego</w:t>
            </w:r>
          </w:p>
        </w:tc>
        <w:tc>
          <w:tcPr>
            <w:tcW w:w="323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92B32" w:rsidRDefault="00892B32" w:rsidP="00602B9E">
            <w:pPr>
              <w:widowControl w:val="0"/>
              <w:rPr>
                <w:rFonts w:ascii="Arial" w:hAnsi="Arial" w:cs="Arial"/>
                <w:b/>
                <w:sz w:val="18"/>
                <w:szCs w:val="18"/>
              </w:rPr>
            </w:pPr>
          </w:p>
        </w:tc>
      </w:tr>
      <w:bookmarkEnd w:id="0"/>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lastRenderedPageBreak/>
              <w:t>191</w:t>
            </w:r>
          </w:p>
        </w:tc>
        <w:tc>
          <w:tcPr>
            <w:tcW w:w="6379" w:type="dxa"/>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spacing w:after="0" w:line="240" w:lineRule="auto"/>
              <w:rPr>
                <w:rFonts w:ascii="Arial" w:hAnsi="Arial" w:cs="Arial"/>
                <w:sz w:val="18"/>
                <w:szCs w:val="18"/>
              </w:rPr>
            </w:pPr>
            <w:r>
              <w:rPr>
                <w:rFonts w:ascii="Arial" w:hAnsi="Arial" w:cs="Arial"/>
                <w:sz w:val="18"/>
                <w:szCs w:val="18"/>
              </w:rPr>
              <w:t>Agregat wody lodowej do chłodzenia tomografu komputerowego</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spacing w:after="0" w:line="240" w:lineRule="auto"/>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0F1748" w:rsidRPr="000F1748" w:rsidTr="007A4E22">
        <w:tblPrEx>
          <w:tblCellMar>
            <w:top w:w="0" w:type="dxa"/>
            <w:bottom w:w="0" w:type="dxa"/>
          </w:tblCellMar>
        </w:tblPrEx>
        <w:trPr>
          <w:trHeight w:val="655"/>
        </w:trPr>
        <w:tc>
          <w:tcPr>
            <w:tcW w:w="1097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0F1748" w:rsidRPr="000F1748" w:rsidRDefault="000F1748" w:rsidP="00795E48">
            <w:pPr>
              <w:pStyle w:val="Akapitzlist"/>
              <w:spacing w:after="0" w:line="240" w:lineRule="auto"/>
              <w:textAlignment w:val="baseline"/>
              <w:rPr>
                <w:rFonts w:ascii="Arial" w:eastAsia="Times New Roman" w:hAnsi="Arial" w:cs="Arial"/>
                <w:bCs/>
                <w:sz w:val="18"/>
                <w:szCs w:val="18"/>
                <w:lang w:eastAsia="pl-PL"/>
              </w:rPr>
            </w:pPr>
            <w:r w:rsidRPr="000F1748">
              <w:rPr>
                <w:rFonts w:ascii="Arial" w:eastAsia="Times New Roman" w:hAnsi="Arial" w:cs="Arial"/>
                <w:b/>
                <w:bCs/>
                <w:sz w:val="18"/>
                <w:szCs w:val="18"/>
                <w:lang w:eastAsia="pl-PL"/>
              </w:rPr>
              <w:t>XX</w:t>
            </w:r>
            <w:r w:rsidR="00795E48">
              <w:rPr>
                <w:rFonts w:ascii="Arial" w:eastAsia="Times New Roman" w:hAnsi="Arial" w:cs="Arial"/>
                <w:b/>
                <w:bCs/>
                <w:sz w:val="18"/>
                <w:szCs w:val="18"/>
                <w:lang w:eastAsia="pl-PL"/>
              </w:rPr>
              <w:t>I</w:t>
            </w:r>
            <w:r w:rsidRPr="000F1748">
              <w:rPr>
                <w:rFonts w:ascii="Arial" w:eastAsia="Times New Roman" w:hAnsi="Arial" w:cs="Arial"/>
                <w:b/>
                <w:bCs/>
                <w:sz w:val="18"/>
                <w:szCs w:val="18"/>
                <w:lang w:eastAsia="pl-PL"/>
              </w:rPr>
              <w:t xml:space="preserve">. </w:t>
            </w:r>
            <w:r w:rsidR="00795E48">
              <w:rPr>
                <w:rFonts w:ascii="Arial" w:eastAsia="Times New Roman" w:hAnsi="Arial" w:cs="Arial"/>
                <w:b/>
                <w:bCs/>
                <w:sz w:val="18"/>
                <w:szCs w:val="18"/>
                <w:lang w:eastAsia="pl-PL"/>
              </w:rPr>
              <w:t>Wyposażenie dodatkowe</w:t>
            </w:r>
            <w:r w:rsidR="008A4D47">
              <w:rPr>
                <w:rFonts w:ascii="Arial" w:eastAsia="Times New Roman" w:hAnsi="Arial" w:cs="Arial"/>
                <w:b/>
                <w:bCs/>
                <w:sz w:val="18"/>
                <w:szCs w:val="18"/>
                <w:lang w:eastAsia="pl-PL"/>
              </w:rPr>
              <w:t xml:space="preserve"> </w:t>
            </w:r>
          </w:p>
        </w:tc>
        <w:tc>
          <w:tcPr>
            <w:tcW w:w="323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0F1748" w:rsidRPr="00795E48" w:rsidRDefault="000F1748" w:rsidP="00795E48">
            <w:pPr>
              <w:spacing w:after="0" w:line="240" w:lineRule="auto"/>
              <w:ind w:left="360"/>
              <w:textAlignment w:val="baseline"/>
              <w:rPr>
                <w:rFonts w:ascii="Arial" w:eastAsia="Times New Roman" w:hAnsi="Arial" w:cs="Arial"/>
                <w:b/>
                <w:bCs/>
                <w:sz w:val="18"/>
                <w:szCs w:val="18"/>
                <w:lang w:eastAsia="pl-PL"/>
              </w:rPr>
            </w:pPr>
          </w:p>
        </w:tc>
      </w:tr>
      <w:tr w:rsidR="000F1748" w:rsidTr="007A4E22">
        <w:tblPrEx>
          <w:tblCellMar>
            <w:top w:w="0" w:type="dxa"/>
            <w:bottom w:w="0" w:type="dxa"/>
          </w:tblCellMar>
        </w:tblPrEx>
        <w:trPr>
          <w:gridAfter w:val="1"/>
          <w:wAfter w:w="10" w:type="dxa"/>
          <w:trHeight w:val="1982"/>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0F1748" w:rsidRPr="001F716C" w:rsidRDefault="000F1748" w:rsidP="000F1748">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p>
        </w:tc>
        <w:tc>
          <w:tcPr>
            <w:tcW w:w="6379" w:type="dxa"/>
            <w:tcBorders>
              <w:top w:val="single" w:sz="4" w:space="0" w:color="000000"/>
              <w:left w:val="single" w:sz="4" w:space="0" w:color="000000"/>
              <w:bottom w:val="single" w:sz="4" w:space="0" w:color="000000"/>
              <w:right w:val="single" w:sz="4" w:space="0" w:color="000000"/>
            </w:tcBorders>
            <w:vAlign w:val="center"/>
          </w:tcPr>
          <w:p w:rsidR="000F1748" w:rsidRDefault="000F1748" w:rsidP="000F1748">
            <w:pPr>
              <w:spacing w:after="0"/>
              <w:ind w:left="216" w:hanging="142"/>
              <w:jc w:val="both"/>
              <w:rPr>
                <w:rFonts w:ascii="Arial" w:hAnsi="Arial" w:cs="Arial"/>
                <w:sz w:val="18"/>
                <w:szCs w:val="18"/>
              </w:rPr>
            </w:pPr>
            <w:r>
              <w:rPr>
                <w:rFonts w:ascii="Arial" w:hAnsi="Arial" w:cs="Arial"/>
                <w:sz w:val="18"/>
                <w:szCs w:val="18"/>
              </w:rPr>
              <w:t>Dwa stanowiska lekarskie, każde wyposażone w:</w:t>
            </w:r>
          </w:p>
          <w:p w:rsidR="000F1748" w:rsidRDefault="000F1748" w:rsidP="000F1748">
            <w:pPr>
              <w:pStyle w:val="Akapitzlist"/>
              <w:numPr>
                <w:ilvl w:val="0"/>
                <w:numId w:val="10"/>
              </w:numPr>
              <w:suppressAutoHyphens w:val="0"/>
              <w:spacing w:after="0" w:line="240" w:lineRule="auto"/>
              <w:ind w:left="216" w:hanging="142"/>
              <w:jc w:val="both"/>
              <w:rPr>
                <w:rFonts w:ascii="Arial" w:hAnsi="Arial" w:cs="Arial"/>
                <w:sz w:val="18"/>
                <w:szCs w:val="18"/>
              </w:rPr>
            </w:pPr>
            <w:r>
              <w:rPr>
                <w:rFonts w:ascii="Arial" w:hAnsi="Arial" w:cs="Arial"/>
                <w:sz w:val="18"/>
                <w:szCs w:val="18"/>
              </w:rPr>
              <w:t>2 kolorowe monitory diagnostyczne do badań CT/MR, każdy o przekątnej min. 24” i rozdzielczości nie mniejszej niż 2,3 MP,</w:t>
            </w:r>
          </w:p>
          <w:p w:rsidR="000F1748" w:rsidRDefault="000F1748" w:rsidP="000F1748">
            <w:pPr>
              <w:pStyle w:val="Akapitzlist"/>
              <w:numPr>
                <w:ilvl w:val="0"/>
                <w:numId w:val="10"/>
              </w:numPr>
              <w:suppressAutoHyphens w:val="0"/>
              <w:spacing w:after="0" w:line="240" w:lineRule="auto"/>
              <w:ind w:left="216" w:hanging="142"/>
              <w:jc w:val="both"/>
              <w:rPr>
                <w:rFonts w:ascii="Arial" w:hAnsi="Arial" w:cs="Arial"/>
                <w:sz w:val="18"/>
                <w:szCs w:val="18"/>
              </w:rPr>
            </w:pPr>
            <w:r>
              <w:rPr>
                <w:rFonts w:ascii="Arial" w:hAnsi="Arial" w:cs="Arial"/>
                <w:sz w:val="18"/>
                <w:szCs w:val="18"/>
              </w:rPr>
              <w:t>1 monitor opisowy o min. przekątnej min. 23” i rozdzielczości nie mniejszej niż 2MP,</w:t>
            </w:r>
          </w:p>
          <w:p w:rsidR="000F1748" w:rsidRDefault="000F1748" w:rsidP="000F1748">
            <w:pPr>
              <w:pStyle w:val="Akapitzlist"/>
              <w:numPr>
                <w:ilvl w:val="0"/>
                <w:numId w:val="10"/>
              </w:numPr>
              <w:suppressAutoHyphens w:val="0"/>
              <w:spacing w:after="0" w:line="240" w:lineRule="auto"/>
              <w:ind w:left="216" w:hanging="142"/>
              <w:jc w:val="both"/>
              <w:rPr>
                <w:rFonts w:ascii="Arial" w:hAnsi="Arial" w:cs="Arial"/>
                <w:sz w:val="18"/>
                <w:szCs w:val="18"/>
              </w:rPr>
            </w:pPr>
            <w:r>
              <w:rPr>
                <w:rFonts w:ascii="Arial" w:hAnsi="Arial" w:cs="Arial"/>
                <w:sz w:val="18"/>
                <w:szCs w:val="18"/>
              </w:rPr>
              <w:t xml:space="preserve">komputer PC, wyposażony w: min. 32 GB RAM, dysk SSD 1TB, interfejs LAN 1 </w:t>
            </w:r>
            <w:proofErr w:type="spellStart"/>
            <w:r>
              <w:rPr>
                <w:rFonts w:ascii="Arial" w:hAnsi="Arial" w:cs="Arial"/>
                <w:sz w:val="18"/>
                <w:szCs w:val="18"/>
              </w:rPr>
              <w:t>Gb</w:t>
            </w:r>
            <w:proofErr w:type="spellEnd"/>
            <w:r>
              <w:rPr>
                <w:rFonts w:ascii="Arial" w:hAnsi="Arial" w:cs="Arial"/>
                <w:sz w:val="18"/>
                <w:szCs w:val="18"/>
              </w:rPr>
              <w:t>, napęd DVD.</w:t>
            </w:r>
          </w:p>
          <w:p w:rsidR="000F1748" w:rsidRDefault="000F1748" w:rsidP="000F1748">
            <w:pPr>
              <w:rPr>
                <w:rFonts w:ascii="Arial" w:hAnsi="Arial" w:cs="Arial"/>
                <w:sz w:val="18"/>
                <w:szCs w:val="18"/>
              </w:rPr>
            </w:pPr>
            <w:r w:rsidRPr="00A23F87">
              <w:rPr>
                <w:rFonts w:ascii="Arial" w:hAnsi="Arial" w:cs="Arial"/>
                <w:color w:val="000000" w:themeColor="text1"/>
                <w:sz w:val="18"/>
                <w:szCs w:val="18"/>
              </w:rPr>
              <w:t xml:space="preserve">Możliwość </w:t>
            </w:r>
            <w:r>
              <w:rPr>
                <w:rFonts w:ascii="Arial" w:hAnsi="Arial" w:cs="Arial"/>
                <w:sz w:val="18"/>
                <w:szCs w:val="18"/>
              </w:rPr>
              <w:t>zainstalowania na stacjach programu RIS i PACS posiadanego przez Zamawiającego</w:t>
            </w:r>
          </w:p>
        </w:tc>
        <w:tc>
          <w:tcPr>
            <w:tcW w:w="1056" w:type="dxa"/>
            <w:tcBorders>
              <w:top w:val="single" w:sz="4" w:space="0" w:color="000000"/>
              <w:left w:val="single" w:sz="4" w:space="0" w:color="000000"/>
              <w:bottom w:val="single" w:sz="4" w:space="0" w:color="000000"/>
              <w:right w:val="single" w:sz="4" w:space="0" w:color="000000"/>
            </w:tcBorders>
          </w:tcPr>
          <w:p w:rsidR="000F1748" w:rsidRDefault="000F1748" w:rsidP="000F1748">
            <w:pPr>
              <w:widowControl w:val="0"/>
              <w:spacing w:after="0" w:line="240" w:lineRule="auto"/>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0F1748" w:rsidRDefault="000F1748" w:rsidP="000F1748">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0F1748" w:rsidRDefault="000F1748" w:rsidP="000F1748">
            <w:pPr>
              <w:widowControl w:val="0"/>
              <w:rPr>
                <w:rFonts w:ascii="Arial" w:hAnsi="Arial" w:cs="Arial"/>
                <w:sz w:val="18"/>
                <w:szCs w:val="18"/>
              </w:rPr>
            </w:pPr>
            <w:r>
              <w:rPr>
                <w:rFonts w:ascii="Arial Narrow" w:hAnsi="Arial Narrow" w:cs="Arial Narrow"/>
                <w:sz w:val="20"/>
                <w:szCs w:val="20"/>
              </w:rPr>
              <w:t>Bez punktacji</w:t>
            </w:r>
          </w:p>
        </w:tc>
      </w:tr>
      <w:tr w:rsidR="000F1748"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0F1748" w:rsidRPr="001F716C" w:rsidRDefault="000F1748" w:rsidP="000F1748">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p>
        </w:tc>
        <w:tc>
          <w:tcPr>
            <w:tcW w:w="6379" w:type="dxa"/>
            <w:tcBorders>
              <w:top w:val="single" w:sz="4" w:space="0" w:color="000000"/>
              <w:left w:val="single" w:sz="4" w:space="0" w:color="000000"/>
              <w:bottom w:val="single" w:sz="4" w:space="0" w:color="000000"/>
              <w:right w:val="single" w:sz="4" w:space="0" w:color="000000"/>
            </w:tcBorders>
            <w:vAlign w:val="center"/>
          </w:tcPr>
          <w:p w:rsidR="000F1748" w:rsidRDefault="000F1748" w:rsidP="000F1748">
            <w:pPr>
              <w:spacing w:after="0"/>
              <w:rPr>
                <w:rFonts w:ascii="Arial" w:hAnsi="Arial" w:cs="Arial"/>
                <w:sz w:val="18"/>
                <w:szCs w:val="18"/>
              </w:rPr>
            </w:pPr>
            <w:r>
              <w:rPr>
                <w:rFonts w:ascii="Arial" w:hAnsi="Arial" w:cs="Arial"/>
                <w:sz w:val="18"/>
                <w:szCs w:val="18"/>
              </w:rPr>
              <w:t>- Dwustronny fartuch ołowiany lekki 0.5pB/0.25Pb – 3 komplety, osłona na tarczyce – 3 sztuki</w:t>
            </w:r>
          </w:p>
          <w:p w:rsidR="000F1748" w:rsidRDefault="000F1748" w:rsidP="000F1748">
            <w:pPr>
              <w:spacing w:after="0"/>
              <w:rPr>
                <w:rFonts w:ascii="Arial" w:hAnsi="Arial" w:cs="Arial"/>
                <w:sz w:val="18"/>
                <w:szCs w:val="18"/>
              </w:rPr>
            </w:pPr>
            <w:r>
              <w:rPr>
                <w:rFonts w:ascii="Arial" w:hAnsi="Arial" w:cs="Arial"/>
                <w:sz w:val="18"/>
                <w:szCs w:val="18"/>
              </w:rPr>
              <w:t xml:space="preserve">- </w:t>
            </w:r>
            <w:proofErr w:type="spellStart"/>
            <w:r>
              <w:rPr>
                <w:rFonts w:ascii="Arial" w:hAnsi="Arial" w:cs="Arial"/>
                <w:sz w:val="18"/>
                <w:szCs w:val="18"/>
              </w:rPr>
              <w:t>Asystor</w:t>
            </w:r>
            <w:proofErr w:type="spellEnd"/>
            <w:r>
              <w:rPr>
                <w:rFonts w:ascii="Arial" w:hAnsi="Arial" w:cs="Arial"/>
                <w:sz w:val="18"/>
                <w:szCs w:val="18"/>
              </w:rPr>
              <w:t xml:space="preserve"> stolik wielofunkcyjny do przygotowania brachyterapii – 1 sztuka</w:t>
            </w:r>
          </w:p>
          <w:p w:rsidR="000F1748" w:rsidRDefault="000F1748" w:rsidP="000F1748">
            <w:pPr>
              <w:spacing w:after="0"/>
              <w:rPr>
                <w:rFonts w:ascii="Arial" w:hAnsi="Arial" w:cs="Arial"/>
                <w:sz w:val="18"/>
                <w:szCs w:val="18"/>
              </w:rPr>
            </w:pPr>
            <w:r>
              <w:rPr>
                <w:rFonts w:ascii="Arial" w:hAnsi="Arial" w:cs="Arial"/>
                <w:sz w:val="18"/>
                <w:szCs w:val="18"/>
              </w:rPr>
              <w:t>- Stojak na kroplówki z regulacją wysokości – 2 szt.</w:t>
            </w:r>
          </w:p>
          <w:p w:rsidR="000F1748" w:rsidRDefault="000F1748" w:rsidP="000F1748">
            <w:pPr>
              <w:spacing w:after="0"/>
              <w:rPr>
                <w:rFonts w:ascii="Arial" w:hAnsi="Arial" w:cs="Arial"/>
                <w:sz w:val="18"/>
                <w:szCs w:val="18"/>
              </w:rPr>
            </w:pPr>
            <w:r>
              <w:rPr>
                <w:rFonts w:ascii="Arial" w:hAnsi="Arial" w:cs="Arial"/>
                <w:sz w:val="18"/>
                <w:szCs w:val="18"/>
              </w:rPr>
              <w:t>- Okulary ochronne RTG – 3 sztuki w tym jedna na receptę</w:t>
            </w:r>
          </w:p>
          <w:p w:rsidR="000F1748" w:rsidRDefault="000F1748" w:rsidP="000F1748">
            <w:pPr>
              <w:spacing w:after="0"/>
              <w:rPr>
                <w:rFonts w:ascii="Arial" w:hAnsi="Arial" w:cs="Arial"/>
                <w:sz w:val="18"/>
                <w:szCs w:val="18"/>
              </w:rPr>
            </w:pPr>
            <w:r>
              <w:rPr>
                <w:rFonts w:ascii="Arial" w:hAnsi="Arial" w:cs="Arial"/>
                <w:sz w:val="18"/>
                <w:szCs w:val="18"/>
              </w:rPr>
              <w:t>- Wózek do przewożenia chorych – 1 sztuka</w:t>
            </w:r>
          </w:p>
          <w:p w:rsidR="000F1748" w:rsidRDefault="000F1748" w:rsidP="000F1748">
            <w:pPr>
              <w:spacing w:after="0"/>
              <w:rPr>
                <w:rFonts w:ascii="Arial" w:hAnsi="Arial" w:cs="Arial"/>
                <w:sz w:val="18"/>
                <w:szCs w:val="18"/>
              </w:rPr>
            </w:pPr>
            <w:r>
              <w:rPr>
                <w:rFonts w:ascii="Arial" w:hAnsi="Arial" w:cs="Arial"/>
                <w:sz w:val="18"/>
                <w:szCs w:val="18"/>
              </w:rPr>
              <w:t>- Fotel biurowy – min 6 sztuki</w:t>
            </w:r>
          </w:p>
          <w:p w:rsidR="000F1748" w:rsidRDefault="000F1748" w:rsidP="000F1748">
            <w:pPr>
              <w:spacing w:after="0"/>
              <w:rPr>
                <w:rFonts w:ascii="Arial" w:hAnsi="Arial" w:cs="Arial"/>
                <w:sz w:val="18"/>
                <w:szCs w:val="18"/>
              </w:rPr>
            </w:pPr>
            <w:r>
              <w:rPr>
                <w:rFonts w:ascii="Arial" w:hAnsi="Arial" w:cs="Arial"/>
                <w:sz w:val="18"/>
                <w:szCs w:val="18"/>
              </w:rPr>
              <w:t>- Monitor wraz z instalacją do kopiowania sygnału z kardiomonitora z Sali badań</w:t>
            </w:r>
          </w:p>
          <w:p w:rsidR="000F1748" w:rsidRDefault="000F1748" w:rsidP="000F1748">
            <w:pPr>
              <w:spacing w:after="0"/>
              <w:rPr>
                <w:rFonts w:ascii="Arial" w:hAnsi="Arial" w:cs="Arial"/>
                <w:sz w:val="18"/>
                <w:szCs w:val="18"/>
              </w:rPr>
            </w:pPr>
            <w:r>
              <w:rPr>
                <w:rFonts w:ascii="Arial" w:hAnsi="Arial" w:cs="Arial"/>
                <w:sz w:val="18"/>
                <w:szCs w:val="18"/>
              </w:rPr>
              <w:t>- Obuwie operacyjne – min 10 par</w:t>
            </w:r>
          </w:p>
          <w:p w:rsidR="000F1748" w:rsidRDefault="000F1748" w:rsidP="000F1748">
            <w:pPr>
              <w:spacing w:after="0"/>
              <w:rPr>
                <w:rFonts w:ascii="Arial" w:hAnsi="Arial" w:cs="Arial"/>
                <w:sz w:val="18"/>
                <w:szCs w:val="18"/>
              </w:rPr>
            </w:pPr>
            <w:r>
              <w:rPr>
                <w:rFonts w:ascii="Arial" w:hAnsi="Arial" w:cs="Arial"/>
                <w:sz w:val="18"/>
                <w:szCs w:val="18"/>
              </w:rPr>
              <w:t xml:space="preserve">- Łóżko dla pacjentów po zabiegach </w:t>
            </w:r>
          </w:p>
          <w:p w:rsidR="000F1748" w:rsidRDefault="000F1748" w:rsidP="000F1748">
            <w:pPr>
              <w:spacing w:after="0"/>
              <w:rPr>
                <w:rFonts w:ascii="Arial" w:hAnsi="Arial" w:cs="Arial"/>
                <w:sz w:val="18"/>
                <w:szCs w:val="18"/>
              </w:rPr>
            </w:pPr>
            <w:r>
              <w:rPr>
                <w:rFonts w:ascii="Arial" w:hAnsi="Arial" w:cs="Arial"/>
                <w:sz w:val="18"/>
                <w:szCs w:val="18"/>
              </w:rPr>
              <w:t>- zestaw odsłuchowy dla pacjenta</w:t>
            </w:r>
          </w:p>
        </w:tc>
        <w:tc>
          <w:tcPr>
            <w:tcW w:w="1056" w:type="dxa"/>
            <w:tcBorders>
              <w:top w:val="single" w:sz="4" w:space="0" w:color="000000"/>
              <w:left w:val="single" w:sz="4" w:space="0" w:color="000000"/>
              <w:bottom w:val="single" w:sz="4" w:space="0" w:color="000000"/>
              <w:right w:val="single" w:sz="4" w:space="0" w:color="000000"/>
            </w:tcBorders>
          </w:tcPr>
          <w:p w:rsidR="000F1748" w:rsidRDefault="000F1748" w:rsidP="000F1748">
            <w:pPr>
              <w:widowControl w:val="0"/>
              <w:spacing w:after="0" w:line="240" w:lineRule="auto"/>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0F1748" w:rsidRDefault="000F1748" w:rsidP="000F1748">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0F1748" w:rsidRDefault="000F1748" w:rsidP="000F1748">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trHeight w:val="655"/>
        </w:trPr>
        <w:tc>
          <w:tcPr>
            <w:tcW w:w="10970"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892B32" w:rsidRPr="00F86118" w:rsidRDefault="00F86118" w:rsidP="00602B9E">
            <w:pPr>
              <w:pStyle w:val="Akapitzlist"/>
              <w:widowControl w:val="0"/>
              <w:rPr>
                <w:rFonts w:ascii="Arial" w:hAnsi="Arial" w:cs="Arial"/>
                <w:b/>
                <w:sz w:val="18"/>
                <w:szCs w:val="18"/>
              </w:rPr>
            </w:pPr>
            <w:r w:rsidRPr="00F86118">
              <w:rPr>
                <w:rFonts w:ascii="Arial" w:hAnsi="Arial" w:cs="Arial"/>
                <w:b/>
                <w:sz w:val="18"/>
                <w:szCs w:val="18"/>
              </w:rPr>
              <w:t>XXI</w:t>
            </w:r>
            <w:r w:rsidR="000F1748">
              <w:rPr>
                <w:rFonts w:ascii="Arial" w:hAnsi="Arial" w:cs="Arial"/>
                <w:b/>
                <w:sz w:val="18"/>
                <w:szCs w:val="18"/>
              </w:rPr>
              <w:t>I</w:t>
            </w:r>
            <w:r w:rsidRPr="00F86118">
              <w:rPr>
                <w:rFonts w:ascii="Arial" w:hAnsi="Arial" w:cs="Arial"/>
                <w:b/>
                <w:sz w:val="18"/>
                <w:szCs w:val="18"/>
              </w:rPr>
              <w:t xml:space="preserve">. </w:t>
            </w:r>
            <w:r w:rsidR="00892B32" w:rsidRPr="00F86118">
              <w:rPr>
                <w:rFonts w:ascii="Arial" w:hAnsi="Arial" w:cs="Arial"/>
                <w:b/>
                <w:sz w:val="18"/>
                <w:szCs w:val="18"/>
              </w:rPr>
              <w:t>Inne</w:t>
            </w:r>
            <w:r w:rsidR="000F1748">
              <w:rPr>
                <w:rFonts w:ascii="Arial" w:hAnsi="Arial" w:cs="Arial"/>
                <w:b/>
                <w:sz w:val="18"/>
                <w:szCs w:val="18"/>
              </w:rPr>
              <w:t xml:space="preserve"> wymagania</w:t>
            </w:r>
          </w:p>
        </w:tc>
        <w:tc>
          <w:tcPr>
            <w:tcW w:w="323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92B32" w:rsidRDefault="00892B32" w:rsidP="00602B9E">
            <w:pPr>
              <w:widowControl w:val="0"/>
              <w:rPr>
                <w:rFonts w:ascii="Arial" w:hAnsi="Arial" w:cs="Arial"/>
                <w:b/>
                <w:sz w:val="20"/>
                <w:szCs w:val="20"/>
              </w:rPr>
            </w:pP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192</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spacing w:after="0" w:line="240" w:lineRule="auto"/>
              <w:rPr>
                <w:rFonts w:ascii="Arial" w:hAnsi="Arial" w:cs="Arial"/>
                <w:sz w:val="18"/>
                <w:szCs w:val="18"/>
              </w:rPr>
            </w:pPr>
            <w:r>
              <w:rPr>
                <w:rFonts w:ascii="Arial" w:hAnsi="Arial" w:cs="Arial"/>
                <w:sz w:val="18"/>
                <w:szCs w:val="18"/>
              </w:rPr>
              <w:t xml:space="preserve">Pełna gwarancja (bez </w:t>
            </w:r>
            <w:proofErr w:type="spellStart"/>
            <w:r>
              <w:rPr>
                <w:rFonts w:ascii="Arial" w:hAnsi="Arial" w:cs="Arial"/>
                <w:sz w:val="18"/>
                <w:szCs w:val="18"/>
              </w:rPr>
              <w:t>wyłączeń</w:t>
            </w:r>
            <w:proofErr w:type="spellEnd"/>
            <w:r>
              <w:rPr>
                <w:rFonts w:ascii="Arial" w:hAnsi="Arial" w:cs="Arial"/>
                <w:sz w:val="18"/>
                <w:szCs w:val="18"/>
              </w:rPr>
              <w:t>) na dostarczony sprzęt i</w:t>
            </w:r>
            <w:r w:rsidR="00602B9E">
              <w:rPr>
                <w:rFonts w:ascii="Arial" w:hAnsi="Arial" w:cs="Arial"/>
                <w:sz w:val="18"/>
                <w:szCs w:val="18"/>
              </w:rPr>
              <w:t xml:space="preserve"> </w:t>
            </w:r>
            <w:r>
              <w:rPr>
                <w:rFonts w:ascii="Arial" w:hAnsi="Arial" w:cs="Arial"/>
                <w:sz w:val="18"/>
                <w:szCs w:val="18"/>
              </w:rPr>
              <w:t xml:space="preserve">oprogramowanie na okres </w:t>
            </w:r>
            <w:r w:rsidR="00795E48">
              <w:rPr>
                <w:rFonts w:ascii="Arial" w:hAnsi="Arial" w:cs="Arial"/>
                <w:sz w:val="18"/>
                <w:szCs w:val="18"/>
              </w:rPr>
              <w:t>min.</w:t>
            </w:r>
            <w:r w:rsidRPr="00795E48">
              <w:rPr>
                <w:rFonts w:ascii="Arial" w:hAnsi="Arial" w:cs="Arial"/>
                <w:sz w:val="18"/>
                <w:szCs w:val="18"/>
              </w:rPr>
              <w:t>60 miesięcy</w:t>
            </w:r>
            <w:r w:rsidR="00602B9E" w:rsidRPr="00795E48">
              <w:rPr>
                <w:rFonts w:ascii="Arial" w:hAnsi="Arial" w:cs="Arial"/>
                <w:sz w:val="18"/>
                <w:szCs w:val="18"/>
              </w:rPr>
              <w:t>.</w:t>
            </w:r>
          </w:p>
        </w:tc>
        <w:tc>
          <w:tcPr>
            <w:tcW w:w="1056" w:type="dxa"/>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spacing w:after="0" w:line="240" w:lineRule="auto"/>
              <w:jc w:val="center"/>
              <w:rPr>
                <w:rFonts w:ascii="Arial" w:hAnsi="Arial" w:cs="Arial"/>
                <w:sz w:val="18"/>
                <w:szCs w:val="18"/>
              </w:rPr>
            </w:pPr>
            <w:r>
              <w:rPr>
                <w:rFonts w:ascii="Arial" w:hAnsi="Arial" w:cs="Arial"/>
                <w:sz w:val="18"/>
                <w:szCs w:val="18"/>
              </w:rPr>
              <w:t>TAK</w:t>
            </w:r>
            <w:r w:rsidR="00602B9E">
              <w:rPr>
                <w:rFonts w:ascii="Arial" w:hAnsi="Arial" w:cs="Arial"/>
                <w:sz w:val="18"/>
                <w:szCs w:val="18"/>
              </w:rPr>
              <w:t>,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193</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spacing w:after="0" w:line="240" w:lineRule="auto"/>
              <w:rPr>
                <w:rFonts w:ascii="Arial" w:hAnsi="Arial" w:cs="Arial"/>
                <w:sz w:val="18"/>
                <w:szCs w:val="18"/>
              </w:rPr>
            </w:pPr>
            <w:r>
              <w:rPr>
                <w:rFonts w:ascii="Arial" w:hAnsi="Arial" w:cs="Arial"/>
                <w:sz w:val="18"/>
                <w:szCs w:val="18"/>
              </w:rPr>
              <w:t>Czas reakcji na zgłoszenie usterki do 24 godzin w dni robocze rozumiane jako dni  od pn.-pt. z wyłączeniem dni ustawowo wolnych od pracy. Czas reakcji w dni ustawowo wolne od pracy - 48 godzin.</w:t>
            </w:r>
          </w:p>
        </w:tc>
        <w:tc>
          <w:tcPr>
            <w:tcW w:w="1056" w:type="dxa"/>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spacing w:after="0" w:line="240" w:lineRule="auto"/>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194</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spacing w:after="0" w:line="240" w:lineRule="auto"/>
              <w:rPr>
                <w:rFonts w:ascii="Arial" w:hAnsi="Arial" w:cs="Arial"/>
                <w:sz w:val="18"/>
                <w:szCs w:val="18"/>
              </w:rPr>
            </w:pPr>
            <w:r>
              <w:rPr>
                <w:rFonts w:ascii="Arial" w:hAnsi="Arial" w:cs="Arial"/>
                <w:sz w:val="18"/>
                <w:szCs w:val="18"/>
              </w:rPr>
              <w:t>Czas skutecznej naprawy bez użycia części zamiennych licząc od momentu zgłoszenia awarii - max 3 dni robocze rozumiane jako dni od pn.-pt.  z wyłączeniem dni ustawowo wolnych od pracy</w:t>
            </w:r>
          </w:p>
        </w:tc>
        <w:tc>
          <w:tcPr>
            <w:tcW w:w="1056" w:type="dxa"/>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spacing w:after="0" w:line="240" w:lineRule="auto"/>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lastRenderedPageBreak/>
              <w:t>195</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spacing w:after="0" w:line="240" w:lineRule="auto"/>
              <w:rPr>
                <w:rFonts w:ascii="Arial" w:hAnsi="Arial" w:cs="Arial"/>
                <w:sz w:val="18"/>
                <w:szCs w:val="18"/>
              </w:rPr>
            </w:pPr>
            <w:r>
              <w:rPr>
                <w:rFonts w:ascii="Arial" w:hAnsi="Arial" w:cs="Arial"/>
                <w:sz w:val="18"/>
                <w:szCs w:val="18"/>
              </w:rPr>
              <w:t>Czas skutecznej naprawy z użyciem części zamiennych licząc od momentu zgłoszenia awarii - max 6 dni roboczych rozumiane jako dni od pn.-pt.  z wyłączeniem dni ustawowo wolnych od pracy</w:t>
            </w:r>
          </w:p>
        </w:tc>
        <w:tc>
          <w:tcPr>
            <w:tcW w:w="1056" w:type="dxa"/>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spacing w:after="0" w:line="240" w:lineRule="auto"/>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196</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spacing w:after="0" w:line="240" w:lineRule="auto"/>
              <w:rPr>
                <w:rFonts w:ascii="Arial" w:hAnsi="Arial" w:cs="Arial"/>
                <w:sz w:val="18"/>
                <w:szCs w:val="18"/>
              </w:rPr>
            </w:pPr>
            <w:r>
              <w:rPr>
                <w:rFonts w:ascii="Arial" w:hAnsi="Arial" w:cs="Arial"/>
                <w:sz w:val="18"/>
                <w:szCs w:val="18"/>
              </w:rPr>
              <w:t>Gwarancja 10–letniego dostępu do części zamiennych dla TK oraz min. 5 – letni dla stanowisk pracy</w:t>
            </w:r>
          </w:p>
        </w:tc>
        <w:tc>
          <w:tcPr>
            <w:tcW w:w="1056" w:type="dxa"/>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spacing w:after="0" w:line="240" w:lineRule="auto"/>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197</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spacing w:after="0" w:line="240" w:lineRule="auto"/>
              <w:rPr>
                <w:rFonts w:ascii="Arial" w:hAnsi="Arial" w:cs="Arial"/>
                <w:sz w:val="18"/>
                <w:szCs w:val="18"/>
              </w:rPr>
            </w:pPr>
            <w:r>
              <w:rPr>
                <w:rFonts w:ascii="Arial" w:hAnsi="Arial" w:cs="Arial"/>
                <w:sz w:val="18"/>
                <w:szCs w:val="18"/>
              </w:rPr>
              <w:t>Wykonanie testów odbiorczych oraz testów specjalistycznych (w tym testów monitorów) po instalacji urządzenia dla oferowanego zestawu rentgenowskiego zgodnie z aktualnie obowiązującym Rozporządzeniem Ministra Zdrowia (oddzielne protokoły dla testów odbiorczych i specjalistycznych).</w:t>
            </w:r>
          </w:p>
          <w:p w:rsidR="00892B32" w:rsidRDefault="00892B32" w:rsidP="00602B9E">
            <w:pPr>
              <w:widowControl w:val="0"/>
              <w:spacing w:after="0" w:line="240" w:lineRule="auto"/>
              <w:rPr>
                <w:rFonts w:ascii="Arial" w:hAnsi="Arial" w:cs="Arial"/>
                <w:sz w:val="18"/>
                <w:szCs w:val="18"/>
              </w:rPr>
            </w:pPr>
            <w:r>
              <w:rPr>
                <w:rFonts w:ascii="Arial" w:hAnsi="Arial" w:cs="Arial"/>
                <w:sz w:val="18"/>
                <w:szCs w:val="18"/>
              </w:rPr>
              <w:t>Wykonanie testów akceptacyjnych po istotnych naprawach gwarancyjnych.</w:t>
            </w:r>
          </w:p>
        </w:tc>
        <w:tc>
          <w:tcPr>
            <w:tcW w:w="1056" w:type="dxa"/>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spacing w:after="0" w:line="240" w:lineRule="auto"/>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376"/>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198</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spacing w:after="0" w:line="240" w:lineRule="auto"/>
              <w:rPr>
                <w:rFonts w:ascii="Arial" w:hAnsi="Arial" w:cs="Arial"/>
                <w:sz w:val="18"/>
                <w:szCs w:val="18"/>
              </w:rPr>
            </w:pPr>
            <w:r>
              <w:rPr>
                <w:rFonts w:ascii="Arial" w:hAnsi="Arial" w:cs="Arial"/>
                <w:sz w:val="18"/>
                <w:szCs w:val="18"/>
              </w:rPr>
              <w:t>Wykonanie projektu oraz obliczeń osłon stałych dla dostarczanego aparatu.</w:t>
            </w:r>
          </w:p>
        </w:tc>
        <w:tc>
          <w:tcPr>
            <w:tcW w:w="1056" w:type="dxa"/>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spacing w:after="0" w:line="240" w:lineRule="auto"/>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199</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spacing w:after="0" w:line="240" w:lineRule="auto"/>
              <w:rPr>
                <w:rFonts w:ascii="Arial" w:hAnsi="Arial" w:cs="Arial"/>
                <w:sz w:val="18"/>
                <w:szCs w:val="18"/>
              </w:rPr>
            </w:pPr>
            <w:r>
              <w:rPr>
                <w:rFonts w:ascii="Arial" w:hAnsi="Arial" w:cs="Arial"/>
                <w:sz w:val="18"/>
                <w:szCs w:val="18"/>
              </w:rPr>
              <w:t xml:space="preserve">Dostarczenie instrukcji obsługi i instrukcji technicznej urządzenia w dwóch egzemplarzach: </w:t>
            </w:r>
            <w:r>
              <w:rPr>
                <w:rFonts w:ascii="Arial" w:hAnsi="Arial" w:cs="Arial"/>
                <w:sz w:val="18"/>
                <w:szCs w:val="18"/>
              </w:rPr>
              <w:br/>
              <w:t>w języku polskim w wersji elektronicznej i papierowej.</w:t>
            </w:r>
          </w:p>
        </w:tc>
        <w:tc>
          <w:tcPr>
            <w:tcW w:w="1056" w:type="dxa"/>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spacing w:after="0" w:line="240" w:lineRule="auto"/>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200</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0F1748">
            <w:pPr>
              <w:widowControl w:val="0"/>
              <w:spacing w:after="0" w:line="240" w:lineRule="auto"/>
              <w:rPr>
                <w:rFonts w:ascii="Arial" w:hAnsi="Arial" w:cs="Arial"/>
                <w:sz w:val="18"/>
                <w:szCs w:val="18"/>
              </w:rPr>
            </w:pPr>
            <w:r>
              <w:rPr>
                <w:rFonts w:ascii="Arial" w:hAnsi="Arial" w:cs="Arial"/>
                <w:sz w:val="18"/>
                <w:szCs w:val="18"/>
              </w:rPr>
              <w:t>W trakcie trwania gwarancji wszystkie naprawy oraz przeglądy techniczne przewidziane przez producenta wraz z materiałami zużywalnymi wykonywane na koszt Wykonawcy łącznie z dojazdem (nie rzadziej jednak niż raz w każdym rozpoczętym roku udzielonej gwarancji).</w:t>
            </w:r>
          </w:p>
        </w:tc>
        <w:tc>
          <w:tcPr>
            <w:tcW w:w="1056" w:type="dxa"/>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spacing w:after="0" w:line="240" w:lineRule="auto"/>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518"/>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201</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spacing w:after="0" w:line="240" w:lineRule="auto"/>
              <w:rPr>
                <w:rFonts w:ascii="Arial" w:hAnsi="Arial" w:cs="Arial"/>
                <w:sz w:val="18"/>
                <w:szCs w:val="18"/>
              </w:rPr>
            </w:pPr>
            <w:r>
              <w:rPr>
                <w:rFonts w:ascii="Arial" w:hAnsi="Arial" w:cs="Arial"/>
                <w:sz w:val="18"/>
                <w:szCs w:val="18"/>
              </w:rPr>
              <w:t xml:space="preserve">Autoryzowane punkty serwisowe </w:t>
            </w:r>
          </w:p>
          <w:p w:rsidR="00892B32" w:rsidRDefault="00892B32" w:rsidP="00602B9E">
            <w:pPr>
              <w:widowControl w:val="0"/>
              <w:spacing w:after="0" w:line="240" w:lineRule="auto"/>
              <w:rPr>
                <w:rFonts w:ascii="Arial" w:hAnsi="Arial" w:cs="Arial"/>
                <w:sz w:val="18"/>
                <w:szCs w:val="18"/>
              </w:rPr>
            </w:pPr>
            <w:r>
              <w:rPr>
                <w:rFonts w:ascii="Arial" w:hAnsi="Arial" w:cs="Arial"/>
                <w:sz w:val="18"/>
                <w:szCs w:val="18"/>
              </w:rPr>
              <w:t>Godziny dostępności 7.00-22.00</w:t>
            </w:r>
          </w:p>
        </w:tc>
        <w:tc>
          <w:tcPr>
            <w:tcW w:w="1056" w:type="dxa"/>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spacing w:after="0" w:line="240" w:lineRule="auto"/>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202</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spacing w:after="0" w:line="240" w:lineRule="auto"/>
              <w:rPr>
                <w:rFonts w:ascii="Arial" w:hAnsi="Arial" w:cs="Arial"/>
                <w:sz w:val="18"/>
                <w:szCs w:val="18"/>
              </w:rPr>
            </w:pPr>
            <w:r>
              <w:rPr>
                <w:rFonts w:ascii="Arial" w:hAnsi="Arial" w:cs="Arial"/>
                <w:sz w:val="18"/>
                <w:szCs w:val="18"/>
              </w:rPr>
              <w:t>Numer kontaktowy z serwisem Wykonawcy.</w:t>
            </w:r>
          </w:p>
        </w:tc>
        <w:tc>
          <w:tcPr>
            <w:tcW w:w="1056" w:type="dxa"/>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spacing w:after="0" w:line="240" w:lineRule="auto"/>
              <w:jc w:val="center"/>
              <w:rPr>
                <w:rFonts w:ascii="Arial" w:hAnsi="Arial" w:cs="Arial"/>
                <w:sz w:val="18"/>
                <w:szCs w:val="18"/>
              </w:rPr>
            </w:pPr>
            <w:r>
              <w:rPr>
                <w:rFonts w:ascii="Arial" w:hAnsi="Arial" w:cs="Arial"/>
                <w:sz w:val="18"/>
                <w:szCs w:val="18"/>
              </w:rPr>
              <w:t>TAK, podać</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655"/>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203</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spacing w:after="0" w:line="240" w:lineRule="auto"/>
              <w:rPr>
                <w:rFonts w:ascii="Arial" w:hAnsi="Arial" w:cs="Arial"/>
                <w:sz w:val="18"/>
                <w:szCs w:val="18"/>
              </w:rPr>
            </w:pPr>
            <w:r>
              <w:rPr>
                <w:rFonts w:ascii="Arial" w:hAnsi="Arial" w:cs="Arial"/>
                <w:sz w:val="18"/>
                <w:szCs w:val="18"/>
              </w:rPr>
              <w:t>Szkolenie podstawowe lekarzy, techników i pielęgniarek w siedzibie Zamawiającego, bezpośrednio po uruchomieniu przedmiotu oferty przez okres 4 dni roboczych. W terminach uzgodnionych z użytkownikiem</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spacing w:after="0" w:line="240" w:lineRule="auto"/>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990"/>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204</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spacing w:after="0" w:line="240" w:lineRule="auto"/>
              <w:rPr>
                <w:rFonts w:ascii="Arial" w:eastAsia="Calibri" w:hAnsi="Arial" w:cs="Arial"/>
                <w:sz w:val="18"/>
                <w:szCs w:val="18"/>
              </w:rPr>
            </w:pPr>
            <w:r>
              <w:rPr>
                <w:rFonts w:ascii="Arial" w:hAnsi="Arial" w:cs="Arial"/>
                <w:sz w:val="18"/>
                <w:szCs w:val="18"/>
              </w:rPr>
              <w:t>Szkolenie zaawansowane (specjalistyczne) w siedzibie Zamawiającego dla personelu lekarskiego i techników. Szkolenie przez okres min. 8 dni roboczych x 5 godz. w terminie uzgodnionym z Zamawiającym (terminy szkolenia mogą być wyznaczone po ostatecznym odbiorze systemu).</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spacing w:after="0" w:line="240" w:lineRule="auto"/>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892B32" w:rsidTr="007A4E22">
        <w:tblPrEx>
          <w:tblCellMar>
            <w:top w:w="0" w:type="dxa"/>
            <w:bottom w:w="0" w:type="dxa"/>
          </w:tblCellMar>
        </w:tblPrEx>
        <w:trPr>
          <w:gridAfter w:val="1"/>
          <w:wAfter w:w="10" w:type="dxa"/>
          <w:trHeight w:val="292"/>
        </w:trPr>
        <w:tc>
          <w:tcPr>
            <w:tcW w:w="630" w:type="dxa"/>
            <w:gridSpan w:val="3"/>
            <w:tcBorders>
              <w:top w:val="single" w:sz="4" w:space="0" w:color="000000"/>
              <w:left w:val="single" w:sz="4" w:space="0" w:color="000000"/>
              <w:bottom w:val="single" w:sz="4" w:space="0" w:color="000000"/>
              <w:right w:val="single" w:sz="4" w:space="0" w:color="000000"/>
            </w:tcBorders>
            <w:vAlign w:val="center"/>
          </w:tcPr>
          <w:p w:rsidR="00892B32" w:rsidRPr="001F716C" w:rsidRDefault="00892B32" w:rsidP="00602B9E">
            <w:pPr>
              <w:pStyle w:val="Akapitzlist"/>
              <w:widowControl w:val="0"/>
              <w:numPr>
                <w:ilvl w:val="0"/>
                <w:numId w:val="12"/>
              </w:numPr>
              <w:spacing w:after="0" w:line="240" w:lineRule="auto"/>
              <w:textAlignment w:val="baseline"/>
              <w:rPr>
                <w:rFonts w:ascii="Arial" w:eastAsia="Times New Roman" w:hAnsi="Arial" w:cs="Arial"/>
                <w:bCs/>
                <w:sz w:val="18"/>
                <w:szCs w:val="18"/>
                <w:lang w:eastAsia="pl-PL"/>
              </w:rPr>
            </w:pPr>
            <w:r w:rsidRPr="001F716C">
              <w:rPr>
                <w:rFonts w:ascii="Arial" w:eastAsia="Times New Roman" w:hAnsi="Arial" w:cs="Arial"/>
                <w:bCs/>
                <w:sz w:val="18"/>
                <w:szCs w:val="18"/>
                <w:lang w:eastAsia="pl-PL"/>
              </w:rPr>
              <w:t>205</w:t>
            </w:r>
          </w:p>
        </w:tc>
        <w:tc>
          <w:tcPr>
            <w:tcW w:w="6379"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spacing w:after="0" w:line="240" w:lineRule="auto"/>
              <w:rPr>
                <w:rFonts w:ascii="Arial" w:eastAsia="Calibri" w:hAnsi="Arial" w:cs="Arial"/>
                <w:sz w:val="18"/>
                <w:szCs w:val="18"/>
              </w:rPr>
            </w:pPr>
            <w:r>
              <w:rPr>
                <w:rFonts w:ascii="Arial" w:hAnsi="Arial" w:cs="Arial"/>
                <w:sz w:val="18"/>
                <w:szCs w:val="18"/>
              </w:rPr>
              <w:t>Każdy z uczestników szkolenia otrzyma zaświadczenie / certyfikat</w:t>
            </w:r>
          </w:p>
        </w:tc>
        <w:tc>
          <w:tcPr>
            <w:tcW w:w="1056" w:type="dxa"/>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spacing w:after="0" w:line="240" w:lineRule="auto"/>
              <w:jc w:val="center"/>
              <w:rPr>
                <w:rFonts w:ascii="Arial" w:hAnsi="Arial" w:cs="Arial"/>
                <w:sz w:val="18"/>
                <w:szCs w:val="18"/>
              </w:rPr>
            </w:pPr>
            <w:r>
              <w:rPr>
                <w:rFonts w:ascii="Arial" w:hAnsi="Arial" w:cs="Arial"/>
                <w:sz w:val="18"/>
                <w:szCs w:val="18"/>
              </w:rPr>
              <w:t>TAK</w:t>
            </w:r>
          </w:p>
        </w:tc>
        <w:tc>
          <w:tcPr>
            <w:tcW w:w="2895" w:type="dxa"/>
            <w:gridSpan w:val="2"/>
            <w:tcBorders>
              <w:top w:val="single" w:sz="4" w:space="0" w:color="000000"/>
              <w:left w:val="single" w:sz="4" w:space="0" w:color="000000"/>
              <w:bottom w:val="single" w:sz="4" w:space="0" w:color="000000"/>
              <w:right w:val="single" w:sz="4" w:space="0" w:color="000000"/>
            </w:tcBorders>
            <w:vAlign w:val="center"/>
          </w:tcPr>
          <w:p w:rsidR="00892B32" w:rsidRDefault="00892B32" w:rsidP="00602B9E">
            <w:pPr>
              <w:widowControl w:val="0"/>
              <w:rPr>
                <w:rFonts w:ascii="Arial" w:hAnsi="Arial" w:cs="Arial"/>
                <w:sz w:val="18"/>
                <w:szCs w:val="18"/>
              </w:rPr>
            </w:pPr>
          </w:p>
        </w:tc>
        <w:tc>
          <w:tcPr>
            <w:tcW w:w="3230" w:type="dxa"/>
            <w:gridSpan w:val="2"/>
            <w:tcBorders>
              <w:top w:val="single" w:sz="4" w:space="0" w:color="000000"/>
              <w:left w:val="single" w:sz="4" w:space="0" w:color="000000"/>
              <w:bottom w:val="single" w:sz="4" w:space="0" w:color="000000"/>
              <w:right w:val="single" w:sz="4" w:space="0" w:color="000000"/>
            </w:tcBorders>
          </w:tcPr>
          <w:p w:rsidR="00892B32" w:rsidRDefault="00892B32" w:rsidP="00602B9E">
            <w:pPr>
              <w:widowControl w:val="0"/>
              <w:rPr>
                <w:rFonts w:ascii="Arial" w:hAnsi="Arial" w:cs="Arial"/>
                <w:sz w:val="18"/>
                <w:szCs w:val="18"/>
              </w:rPr>
            </w:pPr>
            <w:r>
              <w:rPr>
                <w:rFonts w:ascii="Arial Narrow" w:hAnsi="Arial Narrow" w:cs="Arial Narrow"/>
                <w:sz w:val="20"/>
                <w:szCs w:val="20"/>
              </w:rPr>
              <w:t>Bez punktacji</w:t>
            </w:r>
          </w:p>
        </w:tc>
      </w:tr>
      <w:tr w:rsidR="007A4E22" w:rsidTr="007A4E22">
        <w:tblPrEx>
          <w:tblCellMar>
            <w:top w:w="0" w:type="dxa"/>
            <w:bottom w:w="0" w:type="dxa"/>
          </w:tblCellMar>
        </w:tblPrEx>
        <w:trPr>
          <w:gridAfter w:val="1"/>
          <w:wAfter w:w="10" w:type="dxa"/>
          <w:trHeight w:val="292"/>
        </w:trPr>
        <w:tc>
          <w:tcPr>
            <w:tcW w:w="14190" w:type="dxa"/>
            <w:gridSpan w:val="9"/>
            <w:tcBorders>
              <w:top w:val="single" w:sz="4" w:space="0" w:color="000000"/>
              <w:left w:val="single" w:sz="4" w:space="0" w:color="000000"/>
              <w:bottom w:val="single" w:sz="4" w:space="0" w:color="000000"/>
              <w:right w:val="single" w:sz="4" w:space="0" w:color="000000"/>
            </w:tcBorders>
            <w:vAlign w:val="center"/>
          </w:tcPr>
          <w:p w:rsidR="007A4E22" w:rsidRPr="000825B3" w:rsidRDefault="007A4E22" w:rsidP="007A4E22">
            <w:pPr>
              <w:spacing w:after="0" w:line="240" w:lineRule="auto"/>
              <w:jc w:val="right"/>
              <w:rPr>
                <w:rFonts w:eastAsia="Times New Roman" w:cstheme="minorHAnsi"/>
                <w:i/>
                <w:iCs/>
                <w:kern w:val="2"/>
                <w:lang w:eastAsia="zh-CN"/>
              </w:rPr>
            </w:pPr>
            <w:r w:rsidRPr="000825B3">
              <w:rPr>
                <w:rFonts w:eastAsia="Times New Roman" w:cstheme="minorHAnsi"/>
                <w:kern w:val="2"/>
                <w:lang w:eastAsia="zh-CN"/>
              </w:rPr>
              <w:t xml:space="preserve">podpis kwalifikowany </w:t>
            </w:r>
          </w:p>
          <w:p w:rsidR="007A4E22" w:rsidRDefault="007A4E22" w:rsidP="00602B9E">
            <w:pPr>
              <w:widowControl w:val="0"/>
              <w:rPr>
                <w:rFonts w:ascii="Arial Narrow" w:hAnsi="Arial Narrow" w:cs="Arial Narrow"/>
                <w:sz w:val="20"/>
                <w:szCs w:val="20"/>
              </w:rPr>
            </w:pPr>
            <w:bookmarkStart w:id="1" w:name="_GoBack"/>
            <w:bookmarkEnd w:id="1"/>
          </w:p>
        </w:tc>
      </w:tr>
    </w:tbl>
    <w:p w:rsidR="00A339C5" w:rsidRDefault="00A339C5">
      <w:pPr>
        <w:rPr>
          <w:rFonts w:ascii="Arial" w:hAnsi="Arial" w:cs="Arial"/>
          <w:sz w:val="18"/>
          <w:szCs w:val="18"/>
        </w:rPr>
      </w:pPr>
    </w:p>
    <w:p w:rsidR="00A339C5" w:rsidRPr="00CA3254" w:rsidRDefault="00CC1B7D" w:rsidP="00CA3254">
      <w:pPr>
        <w:pStyle w:val="Tekstpodstawowy"/>
        <w:rPr>
          <w:b/>
        </w:rPr>
      </w:pPr>
      <w:r w:rsidRPr="00CA3254">
        <w:rPr>
          <w:b/>
        </w:rPr>
        <w:lastRenderedPageBreak/>
        <w:t>UWAGA: Nie spełnienie wymaganych parametrów i warunków spowoduje odrzucenie oferty.</w:t>
      </w:r>
    </w:p>
    <w:p w:rsidR="00A339C5" w:rsidRPr="00CA3254" w:rsidRDefault="00CC1B7D" w:rsidP="00CA3254">
      <w:pPr>
        <w:pStyle w:val="Tekstpodstawowy"/>
        <w:rPr>
          <w:b/>
        </w:rPr>
      </w:pPr>
      <w:r w:rsidRPr="00CA3254">
        <w:rPr>
          <w:b/>
        </w:rPr>
        <w:lastRenderedPageBreak/>
        <w:t>Treść oświadczenia wykonawcy:</w:t>
      </w:r>
    </w:p>
    <w:p w:rsidR="00A339C5" w:rsidRPr="00CC3150" w:rsidRDefault="00CC1B7D" w:rsidP="00CA3254">
      <w:pPr>
        <w:pStyle w:val="Lista"/>
        <w:numPr>
          <w:ilvl w:val="0"/>
          <w:numId w:val="9"/>
        </w:numPr>
      </w:pPr>
      <w:r>
        <w:lastRenderedPageBreak/>
        <w:t>Oświadczamy, że przedstawione powyżej dane są prawdziwe oraz zobowiązujemy się w przypadku wygrania przetargu do dostarczenia sprzętu/towaru spełniającego wyspecyfikowane parametry.</w:t>
      </w:r>
    </w:p>
    <w:p w:rsidR="00A339C5" w:rsidRDefault="00CC1B7D" w:rsidP="00CA3254">
      <w:pPr>
        <w:pStyle w:val="Lista"/>
        <w:numPr>
          <w:ilvl w:val="0"/>
          <w:numId w:val="9"/>
        </w:numPr>
      </w:pPr>
      <w:r>
        <w:t>Oświadczamy, że oferowany, powyżej wyspecyfikowany sprzęt/towar jest kompletny i po zainstalowaniu będzie gotowy do eksploatacji, bez żadnych dodatkowych zakupów i inwestycji.</w:t>
      </w:r>
    </w:p>
    <w:p w:rsidR="00CC3150" w:rsidRDefault="00CC3150" w:rsidP="00CC3150">
      <w:pPr>
        <w:pStyle w:val="Akapitzlist"/>
        <w:spacing w:after="0" w:line="240" w:lineRule="auto"/>
        <w:ind w:left="360"/>
        <w:rPr>
          <w:rFonts w:eastAsia="Times New Roman" w:cs="Times New Roman"/>
          <w:i/>
          <w:iCs/>
          <w:kern w:val="2"/>
          <w:lang w:eastAsia="zh-CN"/>
        </w:rPr>
      </w:pPr>
    </w:p>
    <w:p w:rsidR="00CC3150" w:rsidRDefault="00CC3150" w:rsidP="00CC3150">
      <w:pPr>
        <w:pStyle w:val="Akapitzlist"/>
        <w:spacing w:after="0" w:line="240" w:lineRule="auto"/>
        <w:ind w:left="360"/>
        <w:rPr>
          <w:rFonts w:eastAsia="Times New Roman" w:cs="Times New Roman"/>
          <w:i/>
          <w:iCs/>
          <w:kern w:val="2"/>
          <w:lang w:eastAsia="zh-CN"/>
        </w:rPr>
      </w:pPr>
    </w:p>
    <w:p w:rsidR="00CC3150" w:rsidRPr="00CC3150" w:rsidRDefault="00CC3150" w:rsidP="00CC3150">
      <w:pPr>
        <w:pStyle w:val="Akapitzlist"/>
        <w:spacing w:after="0" w:line="240" w:lineRule="auto"/>
        <w:ind w:left="360"/>
        <w:jc w:val="center"/>
        <w:rPr>
          <w:rFonts w:eastAsia="Times New Roman" w:cs="Times New Roman"/>
          <w:kern w:val="2"/>
          <w:lang w:eastAsia="zh-CN"/>
        </w:rPr>
      </w:pPr>
      <w:r w:rsidRPr="00CC3150">
        <w:rPr>
          <w:rFonts w:eastAsia="Times New Roman" w:cs="Times New Roman"/>
          <w:i/>
          <w:iCs/>
          <w:kern w:val="2"/>
          <w:lang w:eastAsia="zh-CN"/>
        </w:rPr>
        <w:t>(podpis kwalifikowany)</w:t>
      </w:r>
    </w:p>
    <w:p w:rsidR="00A339C5" w:rsidRDefault="00A339C5">
      <w:pPr>
        <w:rPr>
          <w:rFonts w:ascii="Arial" w:hAnsi="Arial" w:cs="Arial"/>
          <w:sz w:val="18"/>
          <w:szCs w:val="18"/>
        </w:rPr>
      </w:pPr>
    </w:p>
    <w:sectPr w:rsidR="00A339C5" w:rsidSect="005E6341">
      <w:footerReference w:type="default" r:id="rId7"/>
      <w:pgSz w:w="16838" w:h="11906" w:orient="landscape"/>
      <w:pgMar w:top="1417" w:right="1417" w:bottom="1417" w:left="1417" w:header="0" w:footer="0" w:gutter="0"/>
      <w:cols w:space="708"/>
      <w:formProt w:val="0"/>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7A5B" w:rsidRDefault="00F17A5B" w:rsidP="00CC3150">
      <w:pPr>
        <w:spacing w:after="0" w:line="240" w:lineRule="auto"/>
      </w:pPr>
      <w:r>
        <w:separator/>
      </w:r>
    </w:p>
  </w:endnote>
  <w:endnote w:type="continuationSeparator" w:id="0">
    <w:p w:rsidR="00F17A5B" w:rsidRDefault="00F17A5B" w:rsidP="00CC31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MT">
    <w:altName w:val="Arial"/>
    <w:charset w:val="EE"/>
    <w:family w:val="roman"/>
    <w:pitch w:val="variable"/>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00E" w:rsidRPr="00CC3150" w:rsidRDefault="00E3600E" w:rsidP="00CC3150">
    <w:pPr>
      <w:tabs>
        <w:tab w:val="center" w:pos="4536"/>
        <w:tab w:val="right" w:pos="9072"/>
      </w:tabs>
      <w:suppressAutoHyphens w:val="0"/>
      <w:spacing w:after="0" w:line="240" w:lineRule="auto"/>
      <w:ind w:left="-1134"/>
      <w:jc w:val="center"/>
      <w:rPr>
        <w:rFonts w:ascii="Calibri" w:eastAsia="Times New Roman" w:hAnsi="Calibri" w:cs="Times New Roman"/>
      </w:rPr>
    </w:pPr>
    <w:r w:rsidRPr="00CC3150">
      <w:rPr>
        <w:rFonts w:ascii="Calibri" w:eastAsia="Times New Roman" w:hAnsi="Calibri" w:cs="Times New Roman"/>
      </w:rPr>
      <w:object w:dxaOrig="28080" w:dyaOrig="28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pt;height:48.15pt" o:ole="">
          <v:imagedata r:id="rId1" o:title=""/>
        </v:shape>
        <o:OLEObject Type="Embed" ProgID="Unknown" ShapeID="_x0000_i1025" DrawAspect="Content" ObjectID="_1793095071" r:id="rId2"/>
      </w:object>
    </w:r>
  </w:p>
  <w:p w:rsidR="00E3600E" w:rsidRDefault="00E3600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7A5B" w:rsidRDefault="00F17A5B" w:rsidP="00CC3150">
      <w:pPr>
        <w:spacing w:after="0" w:line="240" w:lineRule="auto"/>
      </w:pPr>
      <w:r>
        <w:separator/>
      </w:r>
    </w:p>
  </w:footnote>
  <w:footnote w:type="continuationSeparator" w:id="0">
    <w:p w:rsidR="00F17A5B" w:rsidRDefault="00F17A5B" w:rsidP="00CC31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A4764"/>
    <w:multiLevelType w:val="multilevel"/>
    <w:tmpl w:val="F6B2C320"/>
    <w:lvl w:ilvl="0">
      <w:numFmt w:val="bullet"/>
      <w:lvlText w:val="-"/>
      <w:lvlJc w:val="left"/>
      <w:pPr>
        <w:tabs>
          <w:tab w:val="num" w:pos="0"/>
        </w:tabs>
        <w:ind w:left="54" w:hanging="123"/>
      </w:pPr>
      <w:rPr>
        <w:rFonts w:ascii="Arial MT" w:hAnsi="Arial MT" w:cs="Arial MT" w:hint="default"/>
      </w:rPr>
    </w:lvl>
    <w:lvl w:ilvl="1">
      <w:numFmt w:val="bullet"/>
      <w:lvlText w:val=""/>
      <w:lvlJc w:val="left"/>
      <w:pPr>
        <w:tabs>
          <w:tab w:val="num" w:pos="0"/>
        </w:tabs>
        <w:ind w:left="535" w:hanging="123"/>
      </w:pPr>
      <w:rPr>
        <w:rFonts w:ascii="Symbol" w:hAnsi="Symbol" w:cs="Symbol" w:hint="default"/>
      </w:rPr>
    </w:lvl>
    <w:lvl w:ilvl="2">
      <w:numFmt w:val="bullet"/>
      <w:lvlText w:val=""/>
      <w:lvlJc w:val="left"/>
      <w:pPr>
        <w:tabs>
          <w:tab w:val="num" w:pos="0"/>
        </w:tabs>
        <w:ind w:left="1010" w:hanging="123"/>
      </w:pPr>
      <w:rPr>
        <w:rFonts w:ascii="Symbol" w:hAnsi="Symbol" w:cs="Symbol" w:hint="default"/>
      </w:rPr>
    </w:lvl>
    <w:lvl w:ilvl="3">
      <w:numFmt w:val="bullet"/>
      <w:lvlText w:val=""/>
      <w:lvlJc w:val="left"/>
      <w:pPr>
        <w:tabs>
          <w:tab w:val="num" w:pos="0"/>
        </w:tabs>
        <w:ind w:left="1485" w:hanging="123"/>
      </w:pPr>
      <w:rPr>
        <w:rFonts w:ascii="Symbol" w:hAnsi="Symbol" w:cs="Symbol" w:hint="default"/>
      </w:rPr>
    </w:lvl>
    <w:lvl w:ilvl="4">
      <w:numFmt w:val="bullet"/>
      <w:lvlText w:val=""/>
      <w:lvlJc w:val="left"/>
      <w:pPr>
        <w:tabs>
          <w:tab w:val="num" w:pos="0"/>
        </w:tabs>
        <w:ind w:left="1960" w:hanging="123"/>
      </w:pPr>
      <w:rPr>
        <w:rFonts w:ascii="Symbol" w:hAnsi="Symbol" w:cs="Symbol" w:hint="default"/>
      </w:rPr>
    </w:lvl>
    <w:lvl w:ilvl="5">
      <w:numFmt w:val="bullet"/>
      <w:lvlText w:val=""/>
      <w:lvlJc w:val="left"/>
      <w:pPr>
        <w:tabs>
          <w:tab w:val="num" w:pos="0"/>
        </w:tabs>
        <w:ind w:left="2435" w:hanging="123"/>
      </w:pPr>
      <w:rPr>
        <w:rFonts w:ascii="Symbol" w:hAnsi="Symbol" w:cs="Symbol" w:hint="default"/>
      </w:rPr>
    </w:lvl>
    <w:lvl w:ilvl="6">
      <w:numFmt w:val="bullet"/>
      <w:lvlText w:val=""/>
      <w:lvlJc w:val="left"/>
      <w:pPr>
        <w:tabs>
          <w:tab w:val="num" w:pos="0"/>
        </w:tabs>
        <w:ind w:left="2910" w:hanging="123"/>
      </w:pPr>
      <w:rPr>
        <w:rFonts w:ascii="Symbol" w:hAnsi="Symbol" w:cs="Symbol" w:hint="default"/>
      </w:rPr>
    </w:lvl>
    <w:lvl w:ilvl="7">
      <w:numFmt w:val="bullet"/>
      <w:lvlText w:val=""/>
      <w:lvlJc w:val="left"/>
      <w:pPr>
        <w:tabs>
          <w:tab w:val="num" w:pos="0"/>
        </w:tabs>
        <w:ind w:left="3385" w:hanging="123"/>
      </w:pPr>
      <w:rPr>
        <w:rFonts w:ascii="Symbol" w:hAnsi="Symbol" w:cs="Symbol" w:hint="default"/>
      </w:rPr>
    </w:lvl>
    <w:lvl w:ilvl="8">
      <w:numFmt w:val="bullet"/>
      <w:lvlText w:val=""/>
      <w:lvlJc w:val="left"/>
      <w:pPr>
        <w:tabs>
          <w:tab w:val="num" w:pos="0"/>
        </w:tabs>
        <w:ind w:left="3860" w:hanging="123"/>
      </w:pPr>
      <w:rPr>
        <w:rFonts w:ascii="Symbol" w:hAnsi="Symbol" w:cs="Symbol" w:hint="default"/>
      </w:rPr>
    </w:lvl>
  </w:abstractNum>
  <w:abstractNum w:abstractNumId="1">
    <w:nsid w:val="0D9657F1"/>
    <w:multiLevelType w:val="multilevel"/>
    <w:tmpl w:val="FA505B5A"/>
    <w:lvl w:ilvl="0">
      <w:numFmt w:val="bullet"/>
      <w:lvlText w:val="•"/>
      <w:lvlJc w:val="left"/>
      <w:pPr>
        <w:tabs>
          <w:tab w:val="num" w:pos="0"/>
        </w:tabs>
        <w:ind w:left="54" w:hanging="708"/>
      </w:pPr>
      <w:rPr>
        <w:rFonts w:ascii="Arial MT" w:hAnsi="Arial MT" w:cs="Arial MT" w:hint="default"/>
      </w:rPr>
    </w:lvl>
    <w:lvl w:ilvl="1">
      <w:numFmt w:val="bullet"/>
      <w:lvlText w:val=""/>
      <w:lvlJc w:val="left"/>
      <w:pPr>
        <w:tabs>
          <w:tab w:val="num" w:pos="0"/>
        </w:tabs>
        <w:ind w:left="535" w:hanging="708"/>
      </w:pPr>
      <w:rPr>
        <w:rFonts w:ascii="Symbol" w:hAnsi="Symbol" w:cs="Symbol" w:hint="default"/>
      </w:rPr>
    </w:lvl>
    <w:lvl w:ilvl="2">
      <w:numFmt w:val="bullet"/>
      <w:lvlText w:val=""/>
      <w:lvlJc w:val="left"/>
      <w:pPr>
        <w:tabs>
          <w:tab w:val="num" w:pos="0"/>
        </w:tabs>
        <w:ind w:left="1010" w:hanging="708"/>
      </w:pPr>
      <w:rPr>
        <w:rFonts w:ascii="Symbol" w:hAnsi="Symbol" w:cs="Symbol" w:hint="default"/>
      </w:rPr>
    </w:lvl>
    <w:lvl w:ilvl="3">
      <w:numFmt w:val="bullet"/>
      <w:lvlText w:val=""/>
      <w:lvlJc w:val="left"/>
      <w:pPr>
        <w:tabs>
          <w:tab w:val="num" w:pos="0"/>
        </w:tabs>
        <w:ind w:left="1485" w:hanging="708"/>
      </w:pPr>
      <w:rPr>
        <w:rFonts w:ascii="Symbol" w:hAnsi="Symbol" w:cs="Symbol" w:hint="default"/>
      </w:rPr>
    </w:lvl>
    <w:lvl w:ilvl="4">
      <w:numFmt w:val="bullet"/>
      <w:lvlText w:val=""/>
      <w:lvlJc w:val="left"/>
      <w:pPr>
        <w:tabs>
          <w:tab w:val="num" w:pos="0"/>
        </w:tabs>
        <w:ind w:left="1960" w:hanging="708"/>
      </w:pPr>
      <w:rPr>
        <w:rFonts w:ascii="Symbol" w:hAnsi="Symbol" w:cs="Symbol" w:hint="default"/>
      </w:rPr>
    </w:lvl>
    <w:lvl w:ilvl="5">
      <w:numFmt w:val="bullet"/>
      <w:lvlText w:val=""/>
      <w:lvlJc w:val="left"/>
      <w:pPr>
        <w:tabs>
          <w:tab w:val="num" w:pos="0"/>
        </w:tabs>
        <w:ind w:left="2435" w:hanging="708"/>
      </w:pPr>
      <w:rPr>
        <w:rFonts w:ascii="Symbol" w:hAnsi="Symbol" w:cs="Symbol" w:hint="default"/>
      </w:rPr>
    </w:lvl>
    <w:lvl w:ilvl="6">
      <w:numFmt w:val="bullet"/>
      <w:lvlText w:val=""/>
      <w:lvlJc w:val="left"/>
      <w:pPr>
        <w:tabs>
          <w:tab w:val="num" w:pos="0"/>
        </w:tabs>
        <w:ind w:left="2910" w:hanging="708"/>
      </w:pPr>
      <w:rPr>
        <w:rFonts w:ascii="Symbol" w:hAnsi="Symbol" w:cs="Symbol" w:hint="default"/>
      </w:rPr>
    </w:lvl>
    <w:lvl w:ilvl="7">
      <w:numFmt w:val="bullet"/>
      <w:lvlText w:val=""/>
      <w:lvlJc w:val="left"/>
      <w:pPr>
        <w:tabs>
          <w:tab w:val="num" w:pos="0"/>
        </w:tabs>
        <w:ind w:left="3385" w:hanging="708"/>
      </w:pPr>
      <w:rPr>
        <w:rFonts w:ascii="Symbol" w:hAnsi="Symbol" w:cs="Symbol" w:hint="default"/>
      </w:rPr>
    </w:lvl>
    <w:lvl w:ilvl="8">
      <w:numFmt w:val="bullet"/>
      <w:lvlText w:val=""/>
      <w:lvlJc w:val="left"/>
      <w:pPr>
        <w:tabs>
          <w:tab w:val="num" w:pos="0"/>
        </w:tabs>
        <w:ind w:left="3860" w:hanging="708"/>
      </w:pPr>
      <w:rPr>
        <w:rFonts w:ascii="Symbol" w:hAnsi="Symbol" w:cs="Symbol" w:hint="default"/>
      </w:rPr>
    </w:lvl>
  </w:abstractNum>
  <w:abstractNum w:abstractNumId="2">
    <w:nsid w:val="12021BBF"/>
    <w:multiLevelType w:val="multilevel"/>
    <w:tmpl w:val="366E90D4"/>
    <w:lvl w:ilvl="0">
      <w:numFmt w:val="bullet"/>
      <w:lvlText w:val="-"/>
      <w:lvlJc w:val="left"/>
      <w:pPr>
        <w:tabs>
          <w:tab w:val="num" w:pos="0"/>
        </w:tabs>
        <w:ind w:left="54" w:hanging="123"/>
      </w:pPr>
      <w:rPr>
        <w:rFonts w:ascii="Arial MT" w:hAnsi="Arial MT" w:cs="Arial MT" w:hint="default"/>
      </w:rPr>
    </w:lvl>
    <w:lvl w:ilvl="1">
      <w:numFmt w:val="bullet"/>
      <w:lvlText w:val=""/>
      <w:lvlJc w:val="left"/>
      <w:pPr>
        <w:tabs>
          <w:tab w:val="num" w:pos="0"/>
        </w:tabs>
        <w:ind w:left="535" w:hanging="123"/>
      </w:pPr>
      <w:rPr>
        <w:rFonts w:ascii="Symbol" w:hAnsi="Symbol" w:cs="Symbol" w:hint="default"/>
      </w:rPr>
    </w:lvl>
    <w:lvl w:ilvl="2">
      <w:numFmt w:val="bullet"/>
      <w:lvlText w:val=""/>
      <w:lvlJc w:val="left"/>
      <w:pPr>
        <w:tabs>
          <w:tab w:val="num" w:pos="0"/>
        </w:tabs>
        <w:ind w:left="1010" w:hanging="123"/>
      </w:pPr>
      <w:rPr>
        <w:rFonts w:ascii="Symbol" w:hAnsi="Symbol" w:cs="Symbol" w:hint="default"/>
      </w:rPr>
    </w:lvl>
    <w:lvl w:ilvl="3">
      <w:numFmt w:val="bullet"/>
      <w:lvlText w:val=""/>
      <w:lvlJc w:val="left"/>
      <w:pPr>
        <w:tabs>
          <w:tab w:val="num" w:pos="0"/>
        </w:tabs>
        <w:ind w:left="1485" w:hanging="123"/>
      </w:pPr>
      <w:rPr>
        <w:rFonts w:ascii="Symbol" w:hAnsi="Symbol" w:cs="Symbol" w:hint="default"/>
      </w:rPr>
    </w:lvl>
    <w:lvl w:ilvl="4">
      <w:numFmt w:val="bullet"/>
      <w:lvlText w:val=""/>
      <w:lvlJc w:val="left"/>
      <w:pPr>
        <w:tabs>
          <w:tab w:val="num" w:pos="0"/>
        </w:tabs>
        <w:ind w:left="1960" w:hanging="123"/>
      </w:pPr>
      <w:rPr>
        <w:rFonts w:ascii="Symbol" w:hAnsi="Symbol" w:cs="Symbol" w:hint="default"/>
      </w:rPr>
    </w:lvl>
    <w:lvl w:ilvl="5">
      <w:numFmt w:val="bullet"/>
      <w:lvlText w:val=""/>
      <w:lvlJc w:val="left"/>
      <w:pPr>
        <w:tabs>
          <w:tab w:val="num" w:pos="0"/>
        </w:tabs>
        <w:ind w:left="2435" w:hanging="123"/>
      </w:pPr>
      <w:rPr>
        <w:rFonts w:ascii="Symbol" w:hAnsi="Symbol" w:cs="Symbol" w:hint="default"/>
      </w:rPr>
    </w:lvl>
    <w:lvl w:ilvl="6">
      <w:numFmt w:val="bullet"/>
      <w:lvlText w:val=""/>
      <w:lvlJc w:val="left"/>
      <w:pPr>
        <w:tabs>
          <w:tab w:val="num" w:pos="0"/>
        </w:tabs>
        <w:ind w:left="2910" w:hanging="123"/>
      </w:pPr>
      <w:rPr>
        <w:rFonts w:ascii="Symbol" w:hAnsi="Symbol" w:cs="Symbol" w:hint="default"/>
      </w:rPr>
    </w:lvl>
    <w:lvl w:ilvl="7">
      <w:numFmt w:val="bullet"/>
      <w:lvlText w:val=""/>
      <w:lvlJc w:val="left"/>
      <w:pPr>
        <w:tabs>
          <w:tab w:val="num" w:pos="0"/>
        </w:tabs>
        <w:ind w:left="3385" w:hanging="123"/>
      </w:pPr>
      <w:rPr>
        <w:rFonts w:ascii="Symbol" w:hAnsi="Symbol" w:cs="Symbol" w:hint="default"/>
      </w:rPr>
    </w:lvl>
    <w:lvl w:ilvl="8">
      <w:numFmt w:val="bullet"/>
      <w:lvlText w:val=""/>
      <w:lvlJc w:val="left"/>
      <w:pPr>
        <w:tabs>
          <w:tab w:val="num" w:pos="0"/>
        </w:tabs>
        <w:ind w:left="3860" w:hanging="123"/>
      </w:pPr>
      <w:rPr>
        <w:rFonts w:ascii="Symbol" w:hAnsi="Symbol" w:cs="Symbol" w:hint="default"/>
      </w:rPr>
    </w:lvl>
  </w:abstractNum>
  <w:abstractNum w:abstractNumId="3">
    <w:nsid w:val="144F5FB8"/>
    <w:multiLevelType w:val="hybridMultilevel"/>
    <w:tmpl w:val="5E36B2B6"/>
    <w:lvl w:ilvl="0" w:tplc="212619E2">
      <w:start w:val="5"/>
      <w:numFmt w:val="upperRoman"/>
      <w:lvlText w:val="%1."/>
      <w:lvlJc w:val="left"/>
      <w:pPr>
        <w:ind w:left="1080" w:hanging="72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5F4658E"/>
    <w:multiLevelType w:val="hybridMultilevel"/>
    <w:tmpl w:val="A6F203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7CD4565"/>
    <w:multiLevelType w:val="multilevel"/>
    <w:tmpl w:val="D9AC3F6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nsid w:val="18F94F8D"/>
    <w:multiLevelType w:val="multilevel"/>
    <w:tmpl w:val="1938C80C"/>
    <w:lvl w:ilvl="0">
      <w:numFmt w:val="bullet"/>
      <w:lvlText w:val="•"/>
      <w:lvlJc w:val="left"/>
      <w:pPr>
        <w:tabs>
          <w:tab w:val="num" w:pos="0"/>
        </w:tabs>
        <w:ind w:left="54" w:hanging="708"/>
      </w:pPr>
      <w:rPr>
        <w:rFonts w:ascii="Arial MT" w:hAnsi="Arial MT" w:cs="Arial MT" w:hint="default"/>
      </w:rPr>
    </w:lvl>
    <w:lvl w:ilvl="1">
      <w:numFmt w:val="bullet"/>
      <w:lvlText w:val=""/>
      <w:lvlJc w:val="left"/>
      <w:pPr>
        <w:tabs>
          <w:tab w:val="num" w:pos="0"/>
        </w:tabs>
        <w:ind w:left="535" w:hanging="708"/>
      </w:pPr>
      <w:rPr>
        <w:rFonts w:ascii="Symbol" w:hAnsi="Symbol" w:cs="Symbol" w:hint="default"/>
      </w:rPr>
    </w:lvl>
    <w:lvl w:ilvl="2">
      <w:numFmt w:val="bullet"/>
      <w:lvlText w:val=""/>
      <w:lvlJc w:val="left"/>
      <w:pPr>
        <w:tabs>
          <w:tab w:val="num" w:pos="0"/>
        </w:tabs>
        <w:ind w:left="1010" w:hanging="708"/>
      </w:pPr>
      <w:rPr>
        <w:rFonts w:ascii="Symbol" w:hAnsi="Symbol" w:cs="Symbol" w:hint="default"/>
      </w:rPr>
    </w:lvl>
    <w:lvl w:ilvl="3">
      <w:numFmt w:val="bullet"/>
      <w:lvlText w:val=""/>
      <w:lvlJc w:val="left"/>
      <w:pPr>
        <w:tabs>
          <w:tab w:val="num" w:pos="0"/>
        </w:tabs>
        <w:ind w:left="1485" w:hanging="708"/>
      </w:pPr>
      <w:rPr>
        <w:rFonts w:ascii="Symbol" w:hAnsi="Symbol" w:cs="Symbol" w:hint="default"/>
      </w:rPr>
    </w:lvl>
    <w:lvl w:ilvl="4">
      <w:numFmt w:val="bullet"/>
      <w:lvlText w:val=""/>
      <w:lvlJc w:val="left"/>
      <w:pPr>
        <w:tabs>
          <w:tab w:val="num" w:pos="0"/>
        </w:tabs>
        <w:ind w:left="1960" w:hanging="708"/>
      </w:pPr>
      <w:rPr>
        <w:rFonts w:ascii="Symbol" w:hAnsi="Symbol" w:cs="Symbol" w:hint="default"/>
      </w:rPr>
    </w:lvl>
    <w:lvl w:ilvl="5">
      <w:numFmt w:val="bullet"/>
      <w:lvlText w:val=""/>
      <w:lvlJc w:val="left"/>
      <w:pPr>
        <w:tabs>
          <w:tab w:val="num" w:pos="0"/>
        </w:tabs>
        <w:ind w:left="2435" w:hanging="708"/>
      </w:pPr>
      <w:rPr>
        <w:rFonts w:ascii="Symbol" w:hAnsi="Symbol" w:cs="Symbol" w:hint="default"/>
      </w:rPr>
    </w:lvl>
    <w:lvl w:ilvl="6">
      <w:numFmt w:val="bullet"/>
      <w:lvlText w:val=""/>
      <w:lvlJc w:val="left"/>
      <w:pPr>
        <w:tabs>
          <w:tab w:val="num" w:pos="0"/>
        </w:tabs>
        <w:ind w:left="2910" w:hanging="708"/>
      </w:pPr>
      <w:rPr>
        <w:rFonts w:ascii="Symbol" w:hAnsi="Symbol" w:cs="Symbol" w:hint="default"/>
      </w:rPr>
    </w:lvl>
    <w:lvl w:ilvl="7">
      <w:numFmt w:val="bullet"/>
      <w:lvlText w:val=""/>
      <w:lvlJc w:val="left"/>
      <w:pPr>
        <w:tabs>
          <w:tab w:val="num" w:pos="0"/>
        </w:tabs>
        <w:ind w:left="3385" w:hanging="708"/>
      </w:pPr>
      <w:rPr>
        <w:rFonts w:ascii="Symbol" w:hAnsi="Symbol" w:cs="Symbol" w:hint="default"/>
      </w:rPr>
    </w:lvl>
    <w:lvl w:ilvl="8">
      <w:numFmt w:val="bullet"/>
      <w:lvlText w:val=""/>
      <w:lvlJc w:val="left"/>
      <w:pPr>
        <w:tabs>
          <w:tab w:val="num" w:pos="0"/>
        </w:tabs>
        <w:ind w:left="3860" w:hanging="708"/>
      </w:pPr>
      <w:rPr>
        <w:rFonts w:ascii="Symbol" w:hAnsi="Symbol" w:cs="Symbol" w:hint="default"/>
      </w:rPr>
    </w:lvl>
  </w:abstractNum>
  <w:abstractNum w:abstractNumId="7">
    <w:nsid w:val="1E531184"/>
    <w:multiLevelType w:val="multilevel"/>
    <w:tmpl w:val="3AE0059A"/>
    <w:lvl w:ilvl="0">
      <w:numFmt w:val="bullet"/>
      <w:lvlText w:val="•"/>
      <w:lvlJc w:val="left"/>
      <w:pPr>
        <w:tabs>
          <w:tab w:val="num" w:pos="720"/>
        </w:tabs>
        <w:ind w:left="1065" w:hanging="705"/>
      </w:pPr>
      <w:rPr>
        <w:rFonts w:ascii="Calibri" w:hAnsi="Calibri" w:cs="Calibri" w:hint="default"/>
      </w:rPr>
    </w:lvl>
    <w:lvl w:ilvl="1">
      <w:start w:val="1"/>
      <w:numFmt w:val="bullet"/>
      <w:lvlText w:val="o"/>
      <w:lvlJc w:val="left"/>
      <w:pPr>
        <w:tabs>
          <w:tab w:val="num" w:pos="1080"/>
        </w:tabs>
        <w:ind w:left="1440" w:hanging="360"/>
      </w:pPr>
      <w:rPr>
        <w:rFonts w:ascii="Courier New" w:hAnsi="Courier New" w:cs="Courier New"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8">
    <w:nsid w:val="2284633C"/>
    <w:multiLevelType w:val="multilevel"/>
    <w:tmpl w:val="A7666A1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nsid w:val="2B190673"/>
    <w:multiLevelType w:val="hybridMultilevel"/>
    <w:tmpl w:val="1F5ECF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36616FDF"/>
    <w:multiLevelType w:val="hybridMultilevel"/>
    <w:tmpl w:val="2F52D8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ACB4F5F"/>
    <w:multiLevelType w:val="hybridMultilevel"/>
    <w:tmpl w:val="B0E867E0"/>
    <w:lvl w:ilvl="0" w:tplc="08E6D2DA">
      <w:start w:val="1"/>
      <w:numFmt w:val="upp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2">
    <w:nsid w:val="3B2943F0"/>
    <w:multiLevelType w:val="hybridMultilevel"/>
    <w:tmpl w:val="FE78D788"/>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13">
    <w:nsid w:val="539A7B0E"/>
    <w:multiLevelType w:val="hybridMultilevel"/>
    <w:tmpl w:val="292CEC46"/>
    <w:lvl w:ilvl="0" w:tplc="CD8278F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5893145"/>
    <w:multiLevelType w:val="hybridMultilevel"/>
    <w:tmpl w:val="691E3842"/>
    <w:lvl w:ilvl="0" w:tplc="4FA6E936">
      <w:start w:val="4"/>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69D1BC7"/>
    <w:multiLevelType w:val="multilevel"/>
    <w:tmpl w:val="1938C80C"/>
    <w:lvl w:ilvl="0">
      <w:numFmt w:val="bullet"/>
      <w:lvlText w:val="•"/>
      <w:lvlJc w:val="left"/>
      <w:pPr>
        <w:tabs>
          <w:tab w:val="num" w:pos="0"/>
        </w:tabs>
        <w:ind w:left="54" w:hanging="708"/>
      </w:pPr>
      <w:rPr>
        <w:rFonts w:ascii="Arial MT" w:hAnsi="Arial MT" w:cs="Arial MT" w:hint="default"/>
      </w:rPr>
    </w:lvl>
    <w:lvl w:ilvl="1">
      <w:numFmt w:val="bullet"/>
      <w:lvlText w:val=""/>
      <w:lvlJc w:val="left"/>
      <w:pPr>
        <w:tabs>
          <w:tab w:val="num" w:pos="0"/>
        </w:tabs>
        <w:ind w:left="535" w:hanging="708"/>
      </w:pPr>
      <w:rPr>
        <w:rFonts w:ascii="Symbol" w:hAnsi="Symbol" w:cs="Symbol" w:hint="default"/>
      </w:rPr>
    </w:lvl>
    <w:lvl w:ilvl="2">
      <w:numFmt w:val="bullet"/>
      <w:lvlText w:val=""/>
      <w:lvlJc w:val="left"/>
      <w:pPr>
        <w:tabs>
          <w:tab w:val="num" w:pos="0"/>
        </w:tabs>
        <w:ind w:left="1010" w:hanging="708"/>
      </w:pPr>
      <w:rPr>
        <w:rFonts w:ascii="Symbol" w:hAnsi="Symbol" w:cs="Symbol" w:hint="default"/>
      </w:rPr>
    </w:lvl>
    <w:lvl w:ilvl="3">
      <w:numFmt w:val="bullet"/>
      <w:lvlText w:val=""/>
      <w:lvlJc w:val="left"/>
      <w:pPr>
        <w:tabs>
          <w:tab w:val="num" w:pos="0"/>
        </w:tabs>
        <w:ind w:left="1485" w:hanging="708"/>
      </w:pPr>
      <w:rPr>
        <w:rFonts w:ascii="Symbol" w:hAnsi="Symbol" w:cs="Symbol" w:hint="default"/>
      </w:rPr>
    </w:lvl>
    <w:lvl w:ilvl="4">
      <w:numFmt w:val="bullet"/>
      <w:lvlText w:val=""/>
      <w:lvlJc w:val="left"/>
      <w:pPr>
        <w:tabs>
          <w:tab w:val="num" w:pos="0"/>
        </w:tabs>
        <w:ind w:left="1960" w:hanging="708"/>
      </w:pPr>
      <w:rPr>
        <w:rFonts w:ascii="Symbol" w:hAnsi="Symbol" w:cs="Symbol" w:hint="default"/>
      </w:rPr>
    </w:lvl>
    <w:lvl w:ilvl="5">
      <w:numFmt w:val="bullet"/>
      <w:lvlText w:val=""/>
      <w:lvlJc w:val="left"/>
      <w:pPr>
        <w:tabs>
          <w:tab w:val="num" w:pos="0"/>
        </w:tabs>
        <w:ind w:left="2435" w:hanging="708"/>
      </w:pPr>
      <w:rPr>
        <w:rFonts w:ascii="Symbol" w:hAnsi="Symbol" w:cs="Symbol" w:hint="default"/>
      </w:rPr>
    </w:lvl>
    <w:lvl w:ilvl="6">
      <w:numFmt w:val="bullet"/>
      <w:lvlText w:val=""/>
      <w:lvlJc w:val="left"/>
      <w:pPr>
        <w:tabs>
          <w:tab w:val="num" w:pos="0"/>
        </w:tabs>
        <w:ind w:left="2910" w:hanging="708"/>
      </w:pPr>
      <w:rPr>
        <w:rFonts w:ascii="Symbol" w:hAnsi="Symbol" w:cs="Symbol" w:hint="default"/>
      </w:rPr>
    </w:lvl>
    <w:lvl w:ilvl="7">
      <w:numFmt w:val="bullet"/>
      <w:lvlText w:val=""/>
      <w:lvlJc w:val="left"/>
      <w:pPr>
        <w:tabs>
          <w:tab w:val="num" w:pos="0"/>
        </w:tabs>
        <w:ind w:left="3385" w:hanging="708"/>
      </w:pPr>
      <w:rPr>
        <w:rFonts w:ascii="Symbol" w:hAnsi="Symbol" w:cs="Symbol" w:hint="default"/>
      </w:rPr>
    </w:lvl>
    <w:lvl w:ilvl="8">
      <w:numFmt w:val="bullet"/>
      <w:lvlText w:val=""/>
      <w:lvlJc w:val="left"/>
      <w:pPr>
        <w:tabs>
          <w:tab w:val="num" w:pos="0"/>
        </w:tabs>
        <w:ind w:left="3860" w:hanging="708"/>
      </w:pPr>
      <w:rPr>
        <w:rFonts w:ascii="Symbol" w:hAnsi="Symbol" w:cs="Symbol" w:hint="default"/>
      </w:rPr>
    </w:lvl>
  </w:abstractNum>
  <w:abstractNum w:abstractNumId="16">
    <w:nsid w:val="5B4D7031"/>
    <w:multiLevelType w:val="multilevel"/>
    <w:tmpl w:val="C5386DA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
    <w:nsid w:val="5BC54E98"/>
    <w:multiLevelType w:val="multilevel"/>
    <w:tmpl w:val="A3CC5AA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nsid w:val="620F227E"/>
    <w:multiLevelType w:val="hybridMultilevel"/>
    <w:tmpl w:val="D528F2A6"/>
    <w:lvl w:ilvl="0" w:tplc="BFB05A5C">
      <w:start w:val="1"/>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nsid w:val="6ADE23D7"/>
    <w:multiLevelType w:val="multilevel"/>
    <w:tmpl w:val="1938C80C"/>
    <w:lvl w:ilvl="0">
      <w:numFmt w:val="bullet"/>
      <w:lvlText w:val="•"/>
      <w:lvlJc w:val="left"/>
      <w:pPr>
        <w:tabs>
          <w:tab w:val="num" w:pos="0"/>
        </w:tabs>
        <w:ind w:left="54" w:hanging="708"/>
      </w:pPr>
      <w:rPr>
        <w:rFonts w:ascii="Arial MT" w:hAnsi="Arial MT" w:cs="Arial MT" w:hint="default"/>
      </w:rPr>
    </w:lvl>
    <w:lvl w:ilvl="1">
      <w:numFmt w:val="bullet"/>
      <w:lvlText w:val=""/>
      <w:lvlJc w:val="left"/>
      <w:pPr>
        <w:tabs>
          <w:tab w:val="num" w:pos="0"/>
        </w:tabs>
        <w:ind w:left="535" w:hanging="708"/>
      </w:pPr>
      <w:rPr>
        <w:rFonts w:ascii="Symbol" w:hAnsi="Symbol" w:cs="Symbol" w:hint="default"/>
      </w:rPr>
    </w:lvl>
    <w:lvl w:ilvl="2">
      <w:numFmt w:val="bullet"/>
      <w:lvlText w:val=""/>
      <w:lvlJc w:val="left"/>
      <w:pPr>
        <w:tabs>
          <w:tab w:val="num" w:pos="0"/>
        </w:tabs>
        <w:ind w:left="1010" w:hanging="708"/>
      </w:pPr>
      <w:rPr>
        <w:rFonts w:ascii="Symbol" w:hAnsi="Symbol" w:cs="Symbol" w:hint="default"/>
      </w:rPr>
    </w:lvl>
    <w:lvl w:ilvl="3">
      <w:numFmt w:val="bullet"/>
      <w:lvlText w:val=""/>
      <w:lvlJc w:val="left"/>
      <w:pPr>
        <w:tabs>
          <w:tab w:val="num" w:pos="0"/>
        </w:tabs>
        <w:ind w:left="1485" w:hanging="708"/>
      </w:pPr>
      <w:rPr>
        <w:rFonts w:ascii="Symbol" w:hAnsi="Symbol" w:cs="Symbol" w:hint="default"/>
      </w:rPr>
    </w:lvl>
    <w:lvl w:ilvl="4">
      <w:numFmt w:val="bullet"/>
      <w:lvlText w:val=""/>
      <w:lvlJc w:val="left"/>
      <w:pPr>
        <w:tabs>
          <w:tab w:val="num" w:pos="0"/>
        </w:tabs>
        <w:ind w:left="1960" w:hanging="708"/>
      </w:pPr>
      <w:rPr>
        <w:rFonts w:ascii="Symbol" w:hAnsi="Symbol" w:cs="Symbol" w:hint="default"/>
      </w:rPr>
    </w:lvl>
    <w:lvl w:ilvl="5">
      <w:numFmt w:val="bullet"/>
      <w:lvlText w:val=""/>
      <w:lvlJc w:val="left"/>
      <w:pPr>
        <w:tabs>
          <w:tab w:val="num" w:pos="0"/>
        </w:tabs>
        <w:ind w:left="2435" w:hanging="708"/>
      </w:pPr>
      <w:rPr>
        <w:rFonts w:ascii="Symbol" w:hAnsi="Symbol" w:cs="Symbol" w:hint="default"/>
      </w:rPr>
    </w:lvl>
    <w:lvl w:ilvl="6">
      <w:numFmt w:val="bullet"/>
      <w:lvlText w:val=""/>
      <w:lvlJc w:val="left"/>
      <w:pPr>
        <w:tabs>
          <w:tab w:val="num" w:pos="0"/>
        </w:tabs>
        <w:ind w:left="2910" w:hanging="708"/>
      </w:pPr>
      <w:rPr>
        <w:rFonts w:ascii="Symbol" w:hAnsi="Symbol" w:cs="Symbol" w:hint="default"/>
      </w:rPr>
    </w:lvl>
    <w:lvl w:ilvl="7">
      <w:numFmt w:val="bullet"/>
      <w:lvlText w:val=""/>
      <w:lvlJc w:val="left"/>
      <w:pPr>
        <w:tabs>
          <w:tab w:val="num" w:pos="0"/>
        </w:tabs>
        <w:ind w:left="3385" w:hanging="708"/>
      </w:pPr>
      <w:rPr>
        <w:rFonts w:ascii="Symbol" w:hAnsi="Symbol" w:cs="Symbol" w:hint="default"/>
      </w:rPr>
    </w:lvl>
    <w:lvl w:ilvl="8">
      <w:numFmt w:val="bullet"/>
      <w:lvlText w:val=""/>
      <w:lvlJc w:val="left"/>
      <w:pPr>
        <w:tabs>
          <w:tab w:val="num" w:pos="0"/>
        </w:tabs>
        <w:ind w:left="3860" w:hanging="708"/>
      </w:pPr>
      <w:rPr>
        <w:rFonts w:ascii="Symbol" w:hAnsi="Symbol" w:cs="Symbol" w:hint="default"/>
      </w:rPr>
    </w:lvl>
  </w:abstractNum>
  <w:abstractNum w:abstractNumId="20">
    <w:nsid w:val="6FBB340A"/>
    <w:multiLevelType w:val="multilevel"/>
    <w:tmpl w:val="4F5AC76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nsid w:val="74BC282C"/>
    <w:multiLevelType w:val="hybridMultilevel"/>
    <w:tmpl w:val="69E29310"/>
    <w:lvl w:ilvl="0" w:tplc="8D743A8C">
      <w:start w:val="4"/>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nsid w:val="7F09622D"/>
    <w:multiLevelType w:val="multilevel"/>
    <w:tmpl w:val="422C0FCA"/>
    <w:lvl w:ilvl="0">
      <w:numFmt w:val="bullet"/>
      <w:lvlText w:val="-"/>
      <w:lvlJc w:val="left"/>
      <w:pPr>
        <w:tabs>
          <w:tab w:val="num" w:pos="0"/>
        </w:tabs>
        <w:ind w:left="54" w:hanging="123"/>
      </w:pPr>
      <w:rPr>
        <w:rFonts w:ascii="Arial MT" w:hAnsi="Arial MT" w:cs="Arial MT" w:hint="default"/>
      </w:rPr>
    </w:lvl>
    <w:lvl w:ilvl="1">
      <w:numFmt w:val="bullet"/>
      <w:lvlText w:val=""/>
      <w:lvlJc w:val="left"/>
      <w:pPr>
        <w:tabs>
          <w:tab w:val="num" w:pos="0"/>
        </w:tabs>
        <w:ind w:left="535" w:hanging="123"/>
      </w:pPr>
      <w:rPr>
        <w:rFonts w:ascii="Symbol" w:hAnsi="Symbol" w:cs="Symbol" w:hint="default"/>
      </w:rPr>
    </w:lvl>
    <w:lvl w:ilvl="2">
      <w:numFmt w:val="bullet"/>
      <w:lvlText w:val=""/>
      <w:lvlJc w:val="left"/>
      <w:pPr>
        <w:tabs>
          <w:tab w:val="num" w:pos="0"/>
        </w:tabs>
        <w:ind w:left="1010" w:hanging="123"/>
      </w:pPr>
      <w:rPr>
        <w:rFonts w:ascii="Symbol" w:hAnsi="Symbol" w:cs="Symbol" w:hint="default"/>
      </w:rPr>
    </w:lvl>
    <w:lvl w:ilvl="3">
      <w:numFmt w:val="bullet"/>
      <w:lvlText w:val=""/>
      <w:lvlJc w:val="left"/>
      <w:pPr>
        <w:tabs>
          <w:tab w:val="num" w:pos="0"/>
        </w:tabs>
        <w:ind w:left="1485" w:hanging="123"/>
      </w:pPr>
      <w:rPr>
        <w:rFonts w:ascii="Symbol" w:hAnsi="Symbol" w:cs="Symbol" w:hint="default"/>
      </w:rPr>
    </w:lvl>
    <w:lvl w:ilvl="4">
      <w:numFmt w:val="bullet"/>
      <w:lvlText w:val=""/>
      <w:lvlJc w:val="left"/>
      <w:pPr>
        <w:tabs>
          <w:tab w:val="num" w:pos="0"/>
        </w:tabs>
        <w:ind w:left="1960" w:hanging="123"/>
      </w:pPr>
      <w:rPr>
        <w:rFonts w:ascii="Symbol" w:hAnsi="Symbol" w:cs="Symbol" w:hint="default"/>
      </w:rPr>
    </w:lvl>
    <w:lvl w:ilvl="5">
      <w:numFmt w:val="bullet"/>
      <w:lvlText w:val=""/>
      <w:lvlJc w:val="left"/>
      <w:pPr>
        <w:tabs>
          <w:tab w:val="num" w:pos="0"/>
        </w:tabs>
        <w:ind w:left="2435" w:hanging="123"/>
      </w:pPr>
      <w:rPr>
        <w:rFonts w:ascii="Symbol" w:hAnsi="Symbol" w:cs="Symbol" w:hint="default"/>
      </w:rPr>
    </w:lvl>
    <w:lvl w:ilvl="6">
      <w:numFmt w:val="bullet"/>
      <w:lvlText w:val=""/>
      <w:lvlJc w:val="left"/>
      <w:pPr>
        <w:tabs>
          <w:tab w:val="num" w:pos="0"/>
        </w:tabs>
        <w:ind w:left="2910" w:hanging="123"/>
      </w:pPr>
      <w:rPr>
        <w:rFonts w:ascii="Symbol" w:hAnsi="Symbol" w:cs="Symbol" w:hint="default"/>
      </w:rPr>
    </w:lvl>
    <w:lvl w:ilvl="7">
      <w:numFmt w:val="bullet"/>
      <w:lvlText w:val=""/>
      <w:lvlJc w:val="left"/>
      <w:pPr>
        <w:tabs>
          <w:tab w:val="num" w:pos="0"/>
        </w:tabs>
        <w:ind w:left="3385" w:hanging="123"/>
      </w:pPr>
      <w:rPr>
        <w:rFonts w:ascii="Symbol" w:hAnsi="Symbol" w:cs="Symbol" w:hint="default"/>
      </w:rPr>
    </w:lvl>
    <w:lvl w:ilvl="8">
      <w:numFmt w:val="bullet"/>
      <w:lvlText w:val=""/>
      <w:lvlJc w:val="left"/>
      <w:pPr>
        <w:tabs>
          <w:tab w:val="num" w:pos="0"/>
        </w:tabs>
        <w:ind w:left="3860" w:hanging="123"/>
      </w:pPr>
      <w:rPr>
        <w:rFonts w:ascii="Symbol" w:hAnsi="Symbol" w:cs="Symbol" w:hint="default"/>
      </w:rPr>
    </w:lvl>
  </w:abstractNum>
  <w:num w:numId="1">
    <w:abstractNumId w:val="17"/>
  </w:num>
  <w:num w:numId="2">
    <w:abstractNumId w:val="20"/>
  </w:num>
  <w:num w:numId="3">
    <w:abstractNumId w:val="5"/>
  </w:num>
  <w:num w:numId="4">
    <w:abstractNumId w:val="1"/>
  </w:num>
  <w:num w:numId="5">
    <w:abstractNumId w:val="22"/>
  </w:num>
  <w:num w:numId="6">
    <w:abstractNumId w:val="0"/>
  </w:num>
  <w:num w:numId="7">
    <w:abstractNumId w:val="6"/>
  </w:num>
  <w:num w:numId="8">
    <w:abstractNumId w:val="2"/>
  </w:num>
  <w:num w:numId="9">
    <w:abstractNumId w:val="16"/>
  </w:num>
  <w:num w:numId="10">
    <w:abstractNumId w:val="7"/>
  </w:num>
  <w:num w:numId="11">
    <w:abstractNumId w:val="8"/>
  </w:num>
  <w:num w:numId="12">
    <w:abstractNumId w:val="13"/>
  </w:num>
  <w:num w:numId="13">
    <w:abstractNumId w:val="18"/>
  </w:num>
  <w:num w:numId="14">
    <w:abstractNumId w:val="11"/>
  </w:num>
  <w:num w:numId="15">
    <w:abstractNumId w:val="21"/>
  </w:num>
  <w:num w:numId="16">
    <w:abstractNumId w:val="14"/>
  </w:num>
  <w:num w:numId="17">
    <w:abstractNumId w:val="3"/>
  </w:num>
  <w:num w:numId="18">
    <w:abstractNumId w:val="9"/>
  </w:num>
  <w:num w:numId="19">
    <w:abstractNumId w:val="10"/>
  </w:num>
  <w:num w:numId="20">
    <w:abstractNumId w:val="4"/>
  </w:num>
  <w:num w:numId="21">
    <w:abstractNumId w:val="12"/>
  </w:num>
  <w:num w:numId="22">
    <w:abstractNumId w:val="15"/>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9C5"/>
    <w:rsid w:val="00051EA2"/>
    <w:rsid w:val="00057B02"/>
    <w:rsid w:val="000C1761"/>
    <w:rsid w:val="000D2EC7"/>
    <w:rsid w:val="000D3714"/>
    <w:rsid w:val="000D3A7C"/>
    <w:rsid w:val="000E40FC"/>
    <w:rsid w:val="000F1748"/>
    <w:rsid w:val="00105891"/>
    <w:rsid w:val="001441B3"/>
    <w:rsid w:val="001835C4"/>
    <w:rsid w:val="001C4545"/>
    <w:rsid w:val="001D4827"/>
    <w:rsid w:val="001E009B"/>
    <w:rsid w:val="001F716C"/>
    <w:rsid w:val="002477B0"/>
    <w:rsid w:val="00254E6D"/>
    <w:rsid w:val="002771C8"/>
    <w:rsid w:val="002A66EF"/>
    <w:rsid w:val="002E3401"/>
    <w:rsid w:val="002F0580"/>
    <w:rsid w:val="003138E8"/>
    <w:rsid w:val="0035649E"/>
    <w:rsid w:val="003663AF"/>
    <w:rsid w:val="003D7D6D"/>
    <w:rsid w:val="00403445"/>
    <w:rsid w:val="004B62F5"/>
    <w:rsid w:val="004B7B2C"/>
    <w:rsid w:val="004F0CC1"/>
    <w:rsid w:val="00546179"/>
    <w:rsid w:val="005A4469"/>
    <w:rsid w:val="005E1A56"/>
    <w:rsid w:val="005E6341"/>
    <w:rsid w:val="00602271"/>
    <w:rsid w:val="00602B9E"/>
    <w:rsid w:val="00767C74"/>
    <w:rsid w:val="00795E48"/>
    <w:rsid w:val="007A3372"/>
    <w:rsid w:val="007A4E22"/>
    <w:rsid w:val="007B6B5B"/>
    <w:rsid w:val="007C111D"/>
    <w:rsid w:val="007E16EA"/>
    <w:rsid w:val="008022F4"/>
    <w:rsid w:val="008449F8"/>
    <w:rsid w:val="008511B8"/>
    <w:rsid w:val="0085416D"/>
    <w:rsid w:val="00856D61"/>
    <w:rsid w:val="0086277F"/>
    <w:rsid w:val="00864FD3"/>
    <w:rsid w:val="0086569F"/>
    <w:rsid w:val="00866C35"/>
    <w:rsid w:val="00874145"/>
    <w:rsid w:val="00890855"/>
    <w:rsid w:val="00892B32"/>
    <w:rsid w:val="008A4D47"/>
    <w:rsid w:val="008D6388"/>
    <w:rsid w:val="009111A5"/>
    <w:rsid w:val="009501E7"/>
    <w:rsid w:val="00957943"/>
    <w:rsid w:val="00971DB4"/>
    <w:rsid w:val="00991034"/>
    <w:rsid w:val="009D141A"/>
    <w:rsid w:val="009E3103"/>
    <w:rsid w:val="009F1C21"/>
    <w:rsid w:val="00A125F7"/>
    <w:rsid w:val="00A23F87"/>
    <w:rsid w:val="00A25844"/>
    <w:rsid w:val="00A339C5"/>
    <w:rsid w:val="00B5435A"/>
    <w:rsid w:val="00BB0F9D"/>
    <w:rsid w:val="00BC078F"/>
    <w:rsid w:val="00BD7623"/>
    <w:rsid w:val="00BF1340"/>
    <w:rsid w:val="00C17C2F"/>
    <w:rsid w:val="00C40B9A"/>
    <w:rsid w:val="00C757E2"/>
    <w:rsid w:val="00C8402A"/>
    <w:rsid w:val="00CA3254"/>
    <w:rsid w:val="00CC1B7D"/>
    <w:rsid w:val="00CC2CB3"/>
    <w:rsid w:val="00CC3150"/>
    <w:rsid w:val="00CC5DE6"/>
    <w:rsid w:val="00D13859"/>
    <w:rsid w:val="00D14E8A"/>
    <w:rsid w:val="00D439D0"/>
    <w:rsid w:val="00DF42D4"/>
    <w:rsid w:val="00E0776B"/>
    <w:rsid w:val="00E215A1"/>
    <w:rsid w:val="00E3600E"/>
    <w:rsid w:val="00E464E9"/>
    <w:rsid w:val="00E57451"/>
    <w:rsid w:val="00E57B50"/>
    <w:rsid w:val="00E86457"/>
    <w:rsid w:val="00ED3948"/>
    <w:rsid w:val="00F0390C"/>
    <w:rsid w:val="00F114A0"/>
    <w:rsid w:val="00F17A5B"/>
    <w:rsid w:val="00F6486A"/>
    <w:rsid w:val="00F86118"/>
    <w:rsid w:val="00FD439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B862A8-4F3A-4C65-8C5A-4773B6182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style>
  <w:style w:type="paragraph" w:styleId="Nagwek1">
    <w:name w:val="heading 1"/>
    <w:basedOn w:val="Normalny"/>
    <w:next w:val="Normalny"/>
    <w:link w:val="Nagwek1Znak"/>
    <w:uiPriority w:val="9"/>
    <w:qFormat/>
    <w:rsid w:val="00CA325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CA325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basedOn w:val="Domylnaczcionkaakapitu"/>
    <w:link w:val="Akapitzlist"/>
    <w:uiPriority w:val="34"/>
    <w:qFormat/>
    <w:locked/>
    <w:rsid w:val="006B447E"/>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Akapitzlist">
    <w:name w:val="List Paragraph"/>
    <w:basedOn w:val="Normalny"/>
    <w:link w:val="AkapitzlistZnak"/>
    <w:uiPriority w:val="34"/>
    <w:qFormat/>
    <w:rsid w:val="006B447E"/>
    <w:pPr>
      <w:spacing w:after="160" w:line="259" w:lineRule="auto"/>
      <w:ind w:left="720"/>
      <w:contextualSpacing/>
    </w:pPr>
  </w:style>
  <w:style w:type="paragraph" w:styleId="NormalnyWeb">
    <w:name w:val="Normal (Web)"/>
    <w:basedOn w:val="Normalny"/>
    <w:uiPriority w:val="99"/>
    <w:unhideWhenUsed/>
    <w:qFormat/>
    <w:rsid w:val="009C7F74"/>
    <w:pPr>
      <w:spacing w:after="0" w:line="240" w:lineRule="auto"/>
    </w:pPr>
    <w:rPr>
      <w:rFonts w:ascii="Times New Roman" w:eastAsia="Times New Roman" w:hAnsi="Times New Roman" w:cs="Times New Roman"/>
      <w:sz w:val="24"/>
      <w:szCs w:val="24"/>
      <w:lang w:eastAsia="pl-PL"/>
    </w:rPr>
  </w:style>
  <w:style w:type="paragraph" w:customStyle="1" w:styleId="TableParagraph">
    <w:name w:val="Table Paragraph"/>
    <w:basedOn w:val="Normalny"/>
    <w:uiPriority w:val="1"/>
    <w:qFormat/>
    <w:rsid w:val="009C7F74"/>
    <w:pPr>
      <w:widowControl w:val="0"/>
      <w:spacing w:after="0" w:line="240" w:lineRule="auto"/>
      <w:ind w:left="54"/>
    </w:pPr>
    <w:rPr>
      <w:rFonts w:ascii="Arial MT" w:eastAsia="Arial MT" w:hAnsi="Arial MT" w:cs="Arial MT"/>
    </w:rPr>
  </w:style>
  <w:style w:type="table" w:styleId="Tabela-Siatka">
    <w:name w:val="Table Grid"/>
    <w:basedOn w:val="Standardowy"/>
    <w:uiPriority w:val="59"/>
    <w:rsid w:val="00684A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opka">
    <w:name w:val="footer"/>
    <w:basedOn w:val="Normalny"/>
    <w:link w:val="StopkaZnak"/>
    <w:uiPriority w:val="99"/>
    <w:unhideWhenUsed/>
    <w:rsid w:val="00CC315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3150"/>
  </w:style>
  <w:style w:type="paragraph" w:styleId="Tekstdymka">
    <w:name w:val="Balloon Text"/>
    <w:basedOn w:val="Normalny"/>
    <w:link w:val="TekstdymkaZnak"/>
    <w:uiPriority w:val="99"/>
    <w:semiHidden/>
    <w:unhideWhenUsed/>
    <w:rsid w:val="00FD439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D4391"/>
    <w:rPr>
      <w:rFonts w:ascii="Segoe UI" w:hAnsi="Segoe UI" w:cs="Segoe UI"/>
      <w:sz w:val="18"/>
      <w:szCs w:val="18"/>
    </w:rPr>
  </w:style>
  <w:style w:type="character" w:customStyle="1" w:styleId="Nagwek1Znak">
    <w:name w:val="Nagłówek 1 Znak"/>
    <w:basedOn w:val="Domylnaczcionkaakapitu"/>
    <w:link w:val="Nagwek1"/>
    <w:uiPriority w:val="9"/>
    <w:rsid w:val="00CA3254"/>
    <w:rPr>
      <w:rFonts w:asciiTheme="majorHAnsi" w:eastAsiaTheme="majorEastAsia" w:hAnsiTheme="majorHAnsi" w:cstheme="majorBidi"/>
      <w:color w:val="365F91" w:themeColor="accent1" w:themeShade="BF"/>
      <w:sz w:val="32"/>
      <w:szCs w:val="32"/>
    </w:rPr>
  </w:style>
  <w:style w:type="character" w:customStyle="1" w:styleId="Nagwek2Znak">
    <w:name w:val="Nagłówek 2 Znak"/>
    <w:basedOn w:val="Domylnaczcionkaakapitu"/>
    <w:link w:val="Nagwek2"/>
    <w:uiPriority w:val="9"/>
    <w:rsid w:val="00CA3254"/>
    <w:rPr>
      <w:rFonts w:asciiTheme="majorHAnsi" w:eastAsiaTheme="majorEastAsia" w:hAnsiTheme="majorHAnsi" w:cstheme="majorBidi"/>
      <w:color w:val="365F91" w:themeColor="accent1" w:themeShade="BF"/>
      <w:sz w:val="26"/>
      <w:szCs w:val="26"/>
    </w:rPr>
  </w:style>
  <w:style w:type="paragraph" w:customStyle="1" w:styleId="Adresodbiorcy">
    <w:name w:val="Adres odbiorcy"/>
    <w:basedOn w:val="Normalny"/>
    <w:rsid w:val="00CA32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Pages>
  <Words>7090</Words>
  <Characters>42540</Characters>
  <Application>Microsoft Office Word</Application>
  <DocSecurity>0</DocSecurity>
  <Lines>354</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Ewa Dorosz,,1716,,Z amówienia</cp:lastModifiedBy>
  <cp:revision>2</cp:revision>
  <cp:lastPrinted>2024-11-07T09:53:00Z</cp:lastPrinted>
  <dcterms:created xsi:type="dcterms:W3CDTF">2024-11-14T12:11:00Z</dcterms:created>
  <dcterms:modified xsi:type="dcterms:W3CDTF">2024-11-14T12:11:00Z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