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546"/>
        <w:gridCol w:w="2763"/>
        <w:gridCol w:w="2763"/>
      </w:tblGrid>
      <w:tr w:rsidR="008B1621" w:rsidRPr="00CD1B48" w14:paraId="0DD96085" w14:textId="069385CF" w:rsidTr="008B1621">
        <w:tc>
          <w:tcPr>
            <w:tcW w:w="3546" w:type="dxa"/>
            <w:shd w:val="pct15" w:color="auto" w:fill="auto"/>
          </w:tcPr>
          <w:p w14:paraId="04961CBE" w14:textId="5CD89C50" w:rsidR="008B1621" w:rsidRPr="00CD1B48" w:rsidRDefault="008B1621" w:rsidP="00956B2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>ZAŁĄCZNIK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F0C2F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shd w:val="pct15" w:color="auto" w:fill="auto"/>
          </w:tcPr>
          <w:p w14:paraId="1C9B545A" w14:textId="77777777" w:rsidR="008B1621" w:rsidRPr="00CD1B48" w:rsidRDefault="008B1621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63" w:type="dxa"/>
            <w:shd w:val="pct15" w:color="auto" w:fill="auto"/>
          </w:tcPr>
          <w:p w14:paraId="6481069A" w14:textId="77777777" w:rsidR="008B1621" w:rsidRPr="00CD1B48" w:rsidRDefault="008B1621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75B3B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8A6DDC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0A3D575" w14:textId="67718276" w:rsidR="00A060A3" w:rsidRPr="00192606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  <w:r w:rsidRPr="00192606">
        <w:rPr>
          <w:rFonts w:cstheme="minorHAnsi"/>
          <w:b/>
          <w:sz w:val="18"/>
          <w:szCs w:val="18"/>
        </w:rPr>
        <w:t>Wykonawca:</w:t>
      </w:r>
    </w:p>
    <w:p w14:paraId="6840D15A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19AC6076" w14:textId="77777777" w:rsidR="00A060A3" w:rsidRPr="00192606" w:rsidRDefault="00A060A3" w:rsidP="00A060A3">
      <w:pPr>
        <w:spacing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(pełna nazwa/firma, adres, w zależności od podmiotu: NIP/PESEL, KRS/</w:t>
      </w:r>
      <w:proofErr w:type="spellStart"/>
      <w:r w:rsidRPr="00192606">
        <w:rPr>
          <w:rFonts w:cstheme="minorHAnsi"/>
          <w:i/>
          <w:sz w:val="18"/>
          <w:szCs w:val="18"/>
        </w:rPr>
        <w:t>CEiDG</w:t>
      </w:r>
      <w:proofErr w:type="spellEnd"/>
      <w:r w:rsidRPr="00192606">
        <w:rPr>
          <w:rFonts w:cstheme="minorHAnsi"/>
          <w:i/>
          <w:sz w:val="18"/>
          <w:szCs w:val="18"/>
        </w:rPr>
        <w:t>)</w:t>
      </w:r>
    </w:p>
    <w:p w14:paraId="04FD3E87" w14:textId="77777777" w:rsidR="00A060A3" w:rsidRPr="00192606" w:rsidRDefault="00A060A3" w:rsidP="00A060A3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192606">
        <w:rPr>
          <w:rFonts w:cstheme="minorHAnsi"/>
          <w:sz w:val="18"/>
          <w:szCs w:val="18"/>
          <w:u w:val="single"/>
        </w:rPr>
        <w:t>reprezentowany przez:</w:t>
      </w:r>
    </w:p>
    <w:p w14:paraId="0254623E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7A49838A" w14:textId="77777777" w:rsidR="00A060A3" w:rsidRPr="00192606" w:rsidRDefault="00A060A3" w:rsidP="00A060A3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(imię, nazwisko, stanowisko/podstawa do reprezentacji)</w:t>
      </w:r>
    </w:p>
    <w:p w14:paraId="71484CFA" w14:textId="77777777" w:rsidR="00A060A3" w:rsidRDefault="00A060A3" w:rsidP="00A060A3">
      <w:pPr>
        <w:rPr>
          <w:rFonts w:cstheme="minorHAnsi"/>
        </w:rPr>
      </w:pPr>
    </w:p>
    <w:p w14:paraId="7DBE0FB9" w14:textId="77777777" w:rsidR="00A060A3" w:rsidRPr="003D0F39" w:rsidRDefault="00A060A3" w:rsidP="00A060A3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OŚWIADCZENIE WYKONAWCY O AKTUALNOŚCI INFORMACJI </w:t>
      </w:r>
    </w:p>
    <w:p w14:paraId="7F6E249D" w14:textId="77777777" w:rsidR="00A060A3" w:rsidRPr="00192606" w:rsidRDefault="00A060A3" w:rsidP="00A060A3">
      <w:pPr>
        <w:jc w:val="center"/>
      </w:pPr>
      <w:r w:rsidRPr="00192606">
        <w:rPr>
          <w:rFonts w:cstheme="minorHAnsi"/>
        </w:rPr>
        <w:t xml:space="preserve">zawartych w oświadczeniu, o którym mowa w art. 125 ust. 1 ustawy z dnia 11 września 2019 r. Prawo zamówień publicznych, </w:t>
      </w:r>
      <w:r w:rsidRPr="00192606">
        <w:t>w zakresie podstaw wykluczenia z postępowania wskazanych przez Zamawiającego.</w:t>
      </w:r>
    </w:p>
    <w:p w14:paraId="1CDDCBA2" w14:textId="4A6E2E0A" w:rsidR="00A060A3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2198DD81" w14:textId="77777777" w:rsidR="001474E1" w:rsidRPr="006539D8" w:rsidRDefault="004074C6" w:rsidP="001474E1">
      <w:pPr>
        <w:shd w:val="clear" w:color="auto" w:fill="FFFFFF"/>
        <w:spacing w:before="360" w:after="128"/>
        <w:jc w:val="center"/>
        <w:rPr>
          <w:rFonts w:cstheme="minorHAnsi"/>
          <w:b/>
          <w:color w:val="000000" w:themeColor="text1"/>
          <w:sz w:val="24"/>
          <w:szCs w:val="24"/>
          <w:lang w:eastAsia="ar-SA"/>
        </w:rPr>
      </w:pPr>
      <w:bookmarkStart w:id="0" w:name="_Hlk132718320"/>
      <w:r>
        <w:rPr>
          <w:rFonts w:cstheme="minorHAnsi"/>
        </w:rPr>
        <w:t>składane na potrzeby postępowania o udzielenie zamówienia publicznego pn.  </w:t>
      </w:r>
      <w:bookmarkStart w:id="1" w:name="_Hlk164068057"/>
      <w:bookmarkEnd w:id="0"/>
      <w:r w:rsidR="001474E1" w:rsidRPr="006539D8">
        <w:rPr>
          <w:rFonts w:cstheme="minorHAnsi"/>
          <w:b/>
          <w:sz w:val="24"/>
          <w:szCs w:val="24"/>
        </w:rPr>
        <w:t>Zakup</w:t>
      </w:r>
      <w:r w:rsidR="001474E1">
        <w:rPr>
          <w:rFonts w:cstheme="minorHAnsi"/>
          <w:b/>
          <w:sz w:val="24"/>
          <w:szCs w:val="24"/>
        </w:rPr>
        <w:t xml:space="preserve"> i dostawa</w:t>
      </w:r>
      <w:r w:rsidR="001474E1" w:rsidRPr="006539D8">
        <w:rPr>
          <w:rFonts w:cstheme="minorHAnsi"/>
          <w:b/>
          <w:sz w:val="24"/>
          <w:szCs w:val="24"/>
        </w:rPr>
        <w:t xml:space="preserve"> ciągnika rolniczego wraz z ładowaczem </w:t>
      </w:r>
      <w:r w:rsidR="001474E1">
        <w:rPr>
          <w:rFonts w:cstheme="minorHAnsi"/>
          <w:b/>
          <w:sz w:val="24"/>
          <w:szCs w:val="24"/>
        </w:rPr>
        <w:t xml:space="preserve">czołowym </w:t>
      </w:r>
      <w:r w:rsidR="001474E1" w:rsidRPr="006539D8">
        <w:rPr>
          <w:rFonts w:cstheme="minorHAnsi"/>
          <w:b/>
          <w:sz w:val="24"/>
          <w:szCs w:val="24"/>
        </w:rPr>
        <w:t>dla Zakładu Doświadczalnego Technologii Produkcji Pasz i Akwakultury w Muchocinie</w:t>
      </w:r>
    </w:p>
    <w:p w14:paraId="26372BE1" w14:textId="787E553C" w:rsidR="00DF2428" w:rsidRPr="00DF2428" w:rsidRDefault="00DF2428" w:rsidP="00DF2428">
      <w:pPr>
        <w:shd w:val="clear" w:color="auto" w:fill="FFFFFF"/>
        <w:spacing w:before="360" w:after="128"/>
        <w:jc w:val="center"/>
        <w:rPr>
          <w:rFonts w:cstheme="minorHAnsi"/>
          <w:b/>
        </w:rPr>
      </w:pPr>
      <w:bookmarkStart w:id="2" w:name="_GoBack"/>
      <w:bookmarkEnd w:id="2"/>
    </w:p>
    <w:p w14:paraId="521413AD" w14:textId="49D26312" w:rsidR="00800CAC" w:rsidRPr="00E82B6F" w:rsidRDefault="00800CAC" w:rsidP="00800CAC">
      <w:pPr>
        <w:shd w:val="clear" w:color="auto" w:fill="FFFFFF"/>
        <w:spacing w:before="360" w:after="128"/>
        <w:jc w:val="center"/>
        <w:rPr>
          <w:rFonts w:cstheme="minorHAnsi"/>
          <w:b/>
          <w:color w:val="000000" w:themeColor="text1"/>
          <w:sz w:val="24"/>
          <w:szCs w:val="24"/>
          <w:lang w:eastAsia="ar-SA"/>
        </w:rPr>
      </w:pPr>
    </w:p>
    <w:bookmarkEnd w:id="1"/>
    <w:p w14:paraId="4EE7858B" w14:textId="6743C849" w:rsidR="004074C6" w:rsidRDefault="004074C6" w:rsidP="004074C6">
      <w:pPr>
        <w:spacing w:after="0" w:line="312" w:lineRule="auto"/>
        <w:jc w:val="both"/>
        <w:rPr>
          <w:rFonts w:cstheme="minorHAnsi"/>
          <w:b/>
        </w:rPr>
      </w:pPr>
    </w:p>
    <w:p w14:paraId="75BCF37E" w14:textId="77777777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</w:p>
    <w:p w14:paraId="7F049896" w14:textId="1A9F5A7A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  <w:r>
        <w:rPr>
          <w:rFonts w:cstheme="minorHAnsi"/>
        </w:rPr>
        <w:t>Oświadczam(-y), że informacje zawarte w oświadczeniach składanych na podstawie art. 125 ust. 1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 w zakresie podstaw wykluczenia z postępowania wskazanych przez Zamawiającego, są  nadal aktualne i zgodne z prawdą oraz zostały przedstawione z pełną świadomością konsekwencji wprowadzenia zamawiającego w błąd przy przedstawieniu informacji.</w:t>
      </w:r>
    </w:p>
    <w:p w14:paraId="7FE9202E" w14:textId="77777777" w:rsidR="004074C6" w:rsidRPr="00192606" w:rsidRDefault="004074C6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2F08F9ED" w14:textId="77777777" w:rsidR="00A060A3" w:rsidRPr="003D0F39" w:rsidRDefault="00A060A3" w:rsidP="00A060A3">
      <w:pPr>
        <w:suppressAutoHyphens/>
        <w:spacing w:after="0" w:line="240" w:lineRule="auto"/>
        <w:jc w:val="both"/>
        <w:rPr>
          <w:rFonts w:cstheme="minorHAnsi"/>
        </w:rPr>
      </w:pPr>
    </w:p>
    <w:p w14:paraId="4624CF46" w14:textId="52603DC3" w:rsidR="00365A62" w:rsidRPr="001A628B" w:rsidRDefault="00365A62" w:rsidP="001A628B">
      <w:pPr>
        <w:suppressAutoHyphens/>
        <w:spacing w:after="0" w:line="240" w:lineRule="auto"/>
        <w:jc w:val="both"/>
        <w:rPr>
          <w:rFonts w:cstheme="minorHAnsi"/>
        </w:rPr>
      </w:pPr>
    </w:p>
    <w:sectPr w:rsidR="00365A62" w:rsidRPr="001A62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D4EAB" w14:textId="77777777" w:rsidR="00322EFA" w:rsidRDefault="00322EFA" w:rsidP="00A060A3">
      <w:pPr>
        <w:spacing w:after="0" w:line="240" w:lineRule="auto"/>
      </w:pPr>
      <w:r>
        <w:separator/>
      </w:r>
    </w:p>
  </w:endnote>
  <w:endnote w:type="continuationSeparator" w:id="0">
    <w:p w14:paraId="03480568" w14:textId="77777777" w:rsidR="00322EFA" w:rsidRDefault="00322EFA" w:rsidP="00A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591079"/>
      <w:docPartObj>
        <w:docPartGallery w:val="Page Numbers (Bottom of Page)"/>
        <w:docPartUnique/>
      </w:docPartObj>
    </w:sdtPr>
    <w:sdtEndPr/>
    <w:sdtContent>
      <w:p w14:paraId="1C1E3769" w14:textId="1D0150FD" w:rsidR="00C653F6" w:rsidRDefault="00C6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9DDED" w14:textId="77777777" w:rsidR="00C653F6" w:rsidRDefault="00C6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835FB" w14:textId="77777777" w:rsidR="00322EFA" w:rsidRDefault="00322EFA" w:rsidP="00A060A3">
      <w:pPr>
        <w:spacing w:after="0" w:line="240" w:lineRule="auto"/>
      </w:pPr>
      <w:r>
        <w:separator/>
      </w:r>
    </w:p>
  </w:footnote>
  <w:footnote w:type="continuationSeparator" w:id="0">
    <w:p w14:paraId="26F0829C" w14:textId="77777777" w:rsidR="00322EFA" w:rsidRDefault="00322EFA" w:rsidP="00A060A3">
      <w:pPr>
        <w:spacing w:after="0" w:line="240" w:lineRule="auto"/>
      </w:pPr>
      <w:r>
        <w:continuationSeparator/>
      </w:r>
    </w:p>
  </w:footnote>
  <w:footnote w:id="1">
    <w:p w14:paraId="6E5EB59D" w14:textId="77777777" w:rsidR="004074C6" w:rsidRDefault="004074C6" w:rsidP="004074C6">
      <w:pPr>
        <w:pStyle w:val="Tekstprzypisudolnego"/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W przypadku podmiotu udostępniającego zasoby oświadczenie składane jest na podstawie art. 125 ust. 5 ustawy </w:t>
      </w:r>
      <w:proofErr w:type="spellStart"/>
      <w:r>
        <w:rPr>
          <w:rFonts w:cstheme="minorHAnsi"/>
          <w:sz w:val="18"/>
          <w:szCs w:val="18"/>
        </w:rPr>
        <w:t>Pzp</w:t>
      </w:r>
      <w:proofErr w:type="spellEnd"/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DD5B" w14:textId="77777777" w:rsidR="00B152BA" w:rsidRPr="006F1A18" w:rsidRDefault="00B152BA" w:rsidP="00B152BA">
    <w:pPr>
      <w:pStyle w:val="Nagwek"/>
      <w:tabs>
        <w:tab w:val="left" w:pos="210"/>
        <w:tab w:val="left" w:pos="5940"/>
        <w:tab w:val="right" w:pos="14002"/>
      </w:tabs>
      <w:jc w:val="center"/>
      <w:rPr>
        <w:rFonts w:cs="Calibri"/>
      </w:rPr>
    </w:pPr>
    <w:r>
      <w:tab/>
    </w:r>
    <w:bookmarkStart w:id="3" w:name="_Hlk163637497"/>
    <w:r w:rsidRPr="006F1A18">
      <w:rPr>
        <w:noProof/>
      </w:rPr>
      <w:drawing>
        <wp:inline distT="0" distB="0" distL="0" distR="0" wp14:anchorId="51AAE41A" wp14:editId="23FDA6FE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00D4E7C0" w14:textId="77777777" w:rsidR="00DF2428" w:rsidRPr="0058031E" w:rsidRDefault="00DF2428" w:rsidP="00DF2428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b/>
        <w:szCs w:val="24"/>
      </w:rPr>
      <w:t>Uniwersytet Przyrodniczy w Poznaniu</w:t>
    </w:r>
    <w:r w:rsidRPr="0058031E">
      <w:rPr>
        <w:rFonts w:asciiTheme="minorHAnsi" w:hAnsiTheme="minorHAnsi" w:cstheme="minorHAnsi"/>
        <w:szCs w:val="24"/>
      </w:rPr>
      <w:t xml:space="preserve"> </w:t>
    </w:r>
  </w:p>
  <w:p w14:paraId="02CB67D4" w14:textId="77777777" w:rsidR="00DF2428" w:rsidRPr="0058031E" w:rsidRDefault="00DF2428" w:rsidP="00DF2428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szCs w:val="24"/>
      </w:rPr>
      <w:t xml:space="preserve">Zakład Doświadczalny Technologii Produkcji Pasz i Akwakultury </w:t>
    </w:r>
  </w:p>
  <w:p w14:paraId="3059D0AD" w14:textId="29149182" w:rsidR="004074C6" w:rsidRDefault="004074C6" w:rsidP="004074C6">
    <w:pPr>
      <w:pStyle w:val="Nagwek"/>
      <w:jc w:val="center"/>
      <w:rPr>
        <w:noProof/>
      </w:rPr>
    </w:pPr>
  </w:p>
  <w:p w14:paraId="737815D3" w14:textId="7933CE51" w:rsidR="008B1621" w:rsidRPr="008B1621" w:rsidRDefault="004074C6" w:rsidP="008B1621">
    <w:pPr>
      <w:pStyle w:val="Nagwek"/>
      <w:jc w:val="right"/>
    </w:pPr>
    <w:r>
      <w:t>Nr postępowania:</w:t>
    </w:r>
    <w:r w:rsidR="00672C5D">
      <w:t xml:space="preserve"> </w:t>
    </w:r>
    <w:r w:rsidR="00DF2428">
      <w:rPr>
        <w:b/>
      </w:rPr>
      <w:t>ZDTPPiA</w:t>
    </w:r>
    <w:r w:rsidR="008B1621" w:rsidRPr="008B1621">
      <w:rPr>
        <w:b/>
      </w:rPr>
      <w:t>.</w:t>
    </w:r>
    <w:r w:rsidR="00672C5D">
      <w:rPr>
        <w:b/>
      </w:rPr>
      <w:t>1</w:t>
    </w:r>
    <w:r w:rsidR="008B1621" w:rsidRPr="008B1621">
      <w:rPr>
        <w:b/>
      </w:rPr>
      <w:t>.202</w:t>
    </w:r>
    <w:r w:rsidR="005E7B0B">
      <w:rPr>
        <w:b/>
      </w:rPr>
      <w:t>5</w:t>
    </w:r>
  </w:p>
  <w:p w14:paraId="6ADE43E3" w14:textId="60EA3164" w:rsidR="00A060A3" w:rsidRDefault="00A060A3" w:rsidP="004074C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A"/>
    <w:rsid w:val="00094433"/>
    <w:rsid w:val="000C11C8"/>
    <w:rsid w:val="001474E1"/>
    <w:rsid w:val="0016496A"/>
    <w:rsid w:val="001A628B"/>
    <w:rsid w:val="002F0C2F"/>
    <w:rsid w:val="0030197A"/>
    <w:rsid w:val="00317668"/>
    <w:rsid w:val="00322EFA"/>
    <w:rsid w:val="00365A62"/>
    <w:rsid w:val="003F110C"/>
    <w:rsid w:val="004074C6"/>
    <w:rsid w:val="00480002"/>
    <w:rsid w:val="004E0A20"/>
    <w:rsid w:val="005A4675"/>
    <w:rsid w:val="005E7B0B"/>
    <w:rsid w:val="00640F2A"/>
    <w:rsid w:val="00672C5D"/>
    <w:rsid w:val="00691E6F"/>
    <w:rsid w:val="00800CAC"/>
    <w:rsid w:val="00825D42"/>
    <w:rsid w:val="008B1621"/>
    <w:rsid w:val="00956B20"/>
    <w:rsid w:val="00A04F75"/>
    <w:rsid w:val="00A060A3"/>
    <w:rsid w:val="00A438B4"/>
    <w:rsid w:val="00A74654"/>
    <w:rsid w:val="00B152BA"/>
    <w:rsid w:val="00B34359"/>
    <w:rsid w:val="00C653F6"/>
    <w:rsid w:val="00DF2428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3ADDA0"/>
  <w15:chartTrackingRefBased/>
  <w15:docId w15:val="{902123E9-ECB2-481F-87B0-B652EBD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60A3"/>
  </w:style>
  <w:style w:type="paragraph" w:styleId="Stopka">
    <w:name w:val="footer"/>
    <w:basedOn w:val="Normalny"/>
    <w:link w:val="Stopka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A3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60A3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60A3"/>
  </w:style>
  <w:style w:type="table" w:styleId="Tabela-Siatka">
    <w:name w:val="Table Grid"/>
    <w:basedOn w:val="Standardowy"/>
    <w:uiPriority w:val="39"/>
    <w:rsid w:val="00A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4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74C6"/>
    <w:rPr>
      <w:vertAlign w:val="superscript"/>
    </w:rPr>
  </w:style>
  <w:style w:type="paragraph" w:customStyle="1" w:styleId="pkt">
    <w:name w:val="pkt"/>
    <w:basedOn w:val="Normalny"/>
    <w:rsid w:val="00DF2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Kaczmarek Zofia</cp:lastModifiedBy>
  <cp:revision>24</cp:revision>
  <dcterms:created xsi:type="dcterms:W3CDTF">2024-04-10T11:19:00Z</dcterms:created>
  <dcterms:modified xsi:type="dcterms:W3CDTF">2025-04-07T13:11:00Z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5187d70fcba03069f0f0a8fd9a45e14707da8e04bc04534e38db23056c210870</vt:lpwstr>
  </property>
</Properties>
</file>