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10F0" w14:textId="5FEC20F2" w:rsidR="00017085" w:rsidRPr="00E50264" w:rsidRDefault="00017085" w:rsidP="00AC42CD">
      <w:pPr>
        <w:spacing w:before="120"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E50264">
        <w:rPr>
          <w:rFonts w:ascii="Arial" w:eastAsia="Times New Roman" w:hAnsi="Arial" w:cs="Arial"/>
          <w:lang w:eastAsia="pl-PL"/>
        </w:rPr>
        <w:t xml:space="preserve">UMOWA NR </w:t>
      </w:r>
      <w:r w:rsidRPr="00E50264">
        <w:rPr>
          <w:rFonts w:ascii="Arial" w:hAnsi="Arial" w:cs="Arial"/>
        </w:rPr>
        <w:t>TI.</w:t>
      </w:r>
      <w:r w:rsidR="00527347">
        <w:rPr>
          <w:rFonts w:ascii="Arial" w:hAnsi="Arial" w:cs="Arial"/>
        </w:rPr>
        <w:t>21.3.</w:t>
      </w:r>
      <w:r w:rsidR="003D5ECA">
        <w:rPr>
          <w:rFonts w:ascii="Arial" w:hAnsi="Arial" w:cs="Arial"/>
        </w:rPr>
        <w:t>22</w:t>
      </w:r>
      <w:r w:rsidR="00527347">
        <w:rPr>
          <w:rFonts w:ascii="Arial" w:hAnsi="Arial" w:cs="Arial"/>
        </w:rPr>
        <w:t>.202</w:t>
      </w:r>
      <w:r w:rsidR="003D5ECA">
        <w:rPr>
          <w:rFonts w:ascii="Arial" w:hAnsi="Arial" w:cs="Arial"/>
        </w:rPr>
        <w:t>4</w:t>
      </w:r>
    </w:p>
    <w:p w14:paraId="7982993B" w14:textId="056C8049" w:rsidR="00017085" w:rsidRPr="00E50264" w:rsidRDefault="00017085" w:rsidP="00AC42CD">
      <w:pPr>
        <w:tabs>
          <w:tab w:val="left" w:pos="8805"/>
        </w:tabs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Zawarta w dniu __________________ w Częstochowie pomiędzy:</w:t>
      </w:r>
    </w:p>
    <w:p w14:paraId="223D68AB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______________________________________________________________________________</w:t>
      </w:r>
    </w:p>
    <w:p w14:paraId="28E521E4" w14:textId="77777777" w:rsidR="00017085" w:rsidRPr="00E50264" w:rsidRDefault="00017085" w:rsidP="00AC42C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E50264">
        <w:rPr>
          <w:rFonts w:ascii="Arial" w:hAnsi="Arial" w:cs="Arial"/>
          <w:sz w:val="22"/>
          <w:szCs w:val="22"/>
        </w:rPr>
        <w:t>zwanym dalej „Zamawiającym", reprezentowanym przez:</w:t>
      </w:r>
    </w:p>
    <w:p w14:paraId="79520363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______________________________________________________________________________</w:t>
      </w:r>
    </w:p>
    <w:p w14:paraId="5A58EBD1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a:</w:t>
      </w:r>
    </w:p>
    <w:p w14:paraId="205B9EB3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______________________________________________________________________________</w:t>
      </w:r>
    </w:p>
    <w:p w14:paraId="75E3F079" w14:textId="77777777" w:rsidR="00017085" w:rsidRPr="00E50264" w:rsidRDefault="00017085" w:rsidP="00AC42C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E50264">
        <w:rPr>
          <w:rFonts w:ascii="Arial" w:hAnsi="Arial" w:cs="Arial"/>
          <w:sz w:val="22"/>
          <w:szCs w:val="22"/>
        </w:rPr>
        <w:t>zwanym dalej „Wykonawcą", reprezentowanym przez:</w:t>
      </w:r>
    </w:p>
    <w:p w14:paraId="448D3BAE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______________________________________________________________________________</w:t>
      </w:r>
    </w:p>
    <w:p w14:paraId="79376770" w14:textId="77777777" w:rsidR="00017085" w:rsidRPr="00E50264" w:rsidRDefault="00017085" w:rsidP="00AC42CD">
      <w:pPr>
        <w:spacing w:before="120" w:after="120" w:line="240" w:lineRule="auto"/>
        <w:jc w:val="both"/>
        <w:rPr>
          <w:rFonts w:ascii="Arial" w:hAnsi="Arial" w:cs="Arial"/>
          <w:kern w:val="20"/>
        </w:rPr>
      </w:pPr>
      <w:r w:rsidRPr="00E50264">
        <w:rPr>
          <w:rFonts w:ascii="Arial" w:hAnsi="Arial" w:cs="Arial"/>
          <w:kern w:val="20"/>
        </w:rPr>
        <w:t>o następującej treści:</w:t>
      </w:r>
    </w:p>
    <w:p w14:paraId="5D881CBC" w14:textId="77777777" w:rsidR="00017085" w:rsidRPr="00A27004" w:rsidRDefault="00017085" w:rsidP="00AC42CD">
      <w:pPr>
        <w:tabs>
          <w:tab w:val="left" w:pos="450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A27004">
        <w:rPr>
          <w:rFonts w:ascii="Arial" w:hAnsi="Arial" w:cs="Arial"/>
          <w:b/>
          <w:bCs/>
        </w:rPr>
        <w:t>§ 1</w:t>
      </w:r>
    </w:p>
    <w:p w14:paraId="49C34B9C" w14:textId="71D07305" w:rsidR="00017085" w:rsidRPr="003B1C2A" w:rsidRDefault="003B1C2A" w:rsidP="003B1C2A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02DC7">
        <w:rPr>
          <w:rFonts w:ascii="Arial" w:hAnsi="Arial" w:cs="Arial"/>
        </w:rPr>
        <w:t xml:space="preserve">Zamawiający zleca, a Wykonawca przyjmuje </w:t>
      </w:r>
      <w:r w:rsidRPr="00A27004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>oraz dostawę</w:t>
      </w:r>
      <w:r w:rsidRPr="00A27004">
        <w:rPr>
          <w:rFonts w:ascii="Arial" w:hAnsi="Arial" w:cs="Arial"/>
        </w:rPr>
        <w:t xml:space="preserve"> prasy codziennej (pakiet podstawowy) </w:t>
      </w:r>
      <w:r w:rsidRPr="00002DC7">
        <w:rPr>
          <w:rFonts w:ascii="Arial" w:hAnsi="Arial" w:cs="Arial"/>
        </w:rPr>
        <w:t>do siedziby Przedsiębiorstwa Wodociągów i Kanalizacji Okręgu Częstochowskiego SA w</w:t>
      </w:r>
      <w:r>
        <w:rPr>
          <w:rFonts w:ascii="Arial" w:hAnsi="Arial" w:cs="Arial"/>
        </w:rPr>
        <w:t> </w:t>
      </w:r>
      <w:r w:rsidRPr="00002DC7">
        <w:rPr>
          <w:rFonts w:ascii="Arial" w:hAnsi="Arial" w:cs="Arial"/>
        </w:rPr>
        <w:t>Częstochowie przy ul. </w:t>
      </w:r>
      <w:proofErr w:type="spellStart"/>
      <w:r w:rsidRPr="00002DC7">
        <w:rPr>
          <w:rFonts w:ascii="Arial" w:hAnsi="Arial" w:cs="Arial"/>
        </w:rPr>
        <w:t>Jaskrowskiej</w:t>
      </w:r>
      <w:proofErr w:type="spellEnd"/>
      <w:r w:rsidRPr="00002DC7">
        <w:rPr>
          <w:rFonts w:ascii="Arial" w:hAnsi="Arial" w:cs="Arial"/>
        </w:rPr>
        <w:t xml:space="preserve"> 14/20, w tym: </w:t>
      </w:r>
    </w:p>
    <w:p w14:paraId="68BC642D" w14:textId="101C8FE9" w:rsidR="00017085" w:rsidRPr="00A27004" w:rsidRDefault="00017085" w:rsidP="00AC42CD">
      <w:pPr>
        <w:pStyle w:val="Akapitzlist"/>
        <w:numPr>
          <w:ilvl w:val="0"/>
          <w:numId w:val="17"/>
        </w:numPr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A27004">
        <w:rPr>
          <w:rFonts w:ascii="Arial" w:hAnsi="Arial" w:cs="Arial"/>
        </w:rPr>
        <w:t xml:space="preserve">„Dziennik Gazeta Prawna” – </w:t>
      </w:r>
      <w:r w:rsidR="00527347">
        <w:rPr>
          <w:rFonts w:ascii="Arial" w:hAnsi="Arial" w:cs="Arial"/>
        </w:rPr>
        <w:t>3</w:t>
      </w:r>
      <w:r w:rsidRPr="00A27004">
        <w:rPr>
          <w:rFonts w:ascii="Arial" w:hAnsi="Arial" w:cs="Arial"/>
        </w:rPr>
        <w:t xml:space="preserve"> egz.</w:t>
      </w:r>
    </w:p>
    <w:p w14:paraId="1E5C133A" w14:textId="7B131572" w:rsidR="00017085" w:rsidRPr="00A27004" w:rsidRDefault="00017085" w:rsidP="00AC42CD">
      <w:pPr>
        <w:pStyle w:val="Akapitzlist"/>
        <w:numPr>
          <w:ilvl w:val="0"/>
          <w:numId w:val="17"/>
        </w:numPr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A27004">
        <w:rPr>
          <w:rFonts w:ascii="Arial" w:hAnsi="Arial" w:cs="Arial"/>
        </w:rPr>
        <w:t xml:space="preserve">„Rzeczypospolita” – </w:t>
      </w:r>
      <w:r w:rsidR="00527347">
        <w:rPr>
          <w:rFonts w:ascii="Arial" w:hAnsi="Arial" w:cs="Arial"/>
        </w:rPr>
        <w:t>2</w:t>
      </w:r>
      <w:r w:rsidRPr="00A27004">
        <w:rPr>
          <w:rFonts w:ascii="Arial" w:hAnsi="Arial" w:cs="Arial"/>
        </w:rPr>
        <w:t xml:space="preserve"> egz.</w:t>
      </w:r>
    </w:p>
    <w:p w14:paraId="1E7DEF99" w14:textId="34E9DDED" w:rsidR="00017085" w:rsidRPr="003B1C2A" w:rsidRDefault="00017085" w:rsidP="003B1C2A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1C2A">
        <w:rPr>
          <w:rFonts w:ascii="Arial" w:hAnsi="Arial" w:cs="Arial"/>
        </w:rPr>
        <w:t xml:space="preserve">Wykonawca zobowiązany jest do dostarczania do prasy dodatków z regionu Częstochowa. </w:t>
      </w:r>
    </w:p>
    <w:p w14:paraId="605D922D" w14:textId="4D69FF72" w:rsidR="00017085" w:rsidRPr="003B1C2A" w:rsidRDefault="00017085" w:rsidP="003B1C2A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1C2A">
        <w:rPr>
          <w:rFonts w:ascii="Arial" w:hAnsi="Arial" w:cs="Arial"/>
        </w:rPr>
        <w:t>Wykonawca zobowiązany jest do dostarczania przedmiotu umowy w wersji papierowej.</w:t>
      </w:r>
    </w:p>
    <w:p w14:paraId="00BDC123" w14:textId="5BD2A510" w:rsidR="00017085" w:rsidRPr="003B1C2A" w:rsidRDefault="00017085" w:rsidP="003B1C2A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1C2A">
        <w:rPr>
          <w:rFonts w:ascii="Arial" w:hAnsi="Arial" w:cs="Arial"/>
        </w:rPr>
        <w:t>Zamawiający zastrzega sobie prawo wprowadzenia zmian w przedmiocie umowy. Wszelkie zmiany wprowadzane będą w formie pisemnej.</w:t>
      </w:r>
    </w:p>
    <w:p w14:paraId="0AA707B4" w14:textId="77777777" w:rsidR="00017085" w:rsidRPr="00E50264" w:rsidRDefault="00017085" w:rsidP="00AC42CD">
      <w:pPr>
        <w:tabs>
          <w:tab w:val="left" w:pos="450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2</w:t>
      </w:r>
    </w:p>
    <w:p w14:paraId="44DF2968" w14:textId="212FFAFD" w:rsidR="00017085" w:rsidRPr="00E50264" w:rsidRDefault="00017085" w:rsidP="00AC42CD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Umowa jest zawarta na czas oznaczony 12 miesięcy tj. od dnia 01.01.202</w:t>
      </w:r>
      <w:r w:rsidR="003D5ECA">
        <w:rPr>
          <w:rFonts w:ascii="Arial" w:hAnsi="Arial" w:cs="Arial"/>
        </w:rPr>
        <w:t>5</w:t>
      </w:r>
      <w:r w:rsidRPr="00E50264">
        <w:rPr>
          <w:rFonts w:ascii="Arial" w:hAnsi="Arial" w:cs="Arial"/>
        </w:rPr>
        <w:t>r. do dnia 31.12.202</w:t>
      </w:r>
      <w:r w:rsidR="003D5ECA">
        <w:rPr>
          <w:rFonts w:ascii="Arial" w:hAnsi="Arial" w:cs="Arial"/>
        </w:rPr>
        <w:t>5</w:t>
      </w:r>
      <w:r w:rsidRPr="00E50264">
        <w:rPr>
          <w:rFonts w:ascii="Arial" w:hAnsi="Arial" w:cs="Arial"/>
        </w:rPr>
        <w:t>r.</w:t>
      </w:r>
    </w:p>
    <w:p w14:paraId="404455C8" w14:textId="77777777" w:rsidR="00017085" w:rsidRPr="00E50264" w:rsidRDefault="00017085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3</w:t>
      </w:r>
    </w:p>
    <w:p w14:paraId="189BB778" w14:textId="136C0078" w:rsidR="00017085" w:rsidRPr="00E50264" w:rsidRDefault="00017085" w:rsidP="00AC42CD">
      <w:pPr>
        <w:pStyle w:val="Akapitzlist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 xml:space="preserve">Przedmiot umowy Wykonawca dostarczy każdorazowo na własny koszt i ryzyko do sekretariatu Zamawiającego zlokalizowanego w Częstochowie przy ul. </w:t>
      </w:r>
      <w:proofErr w:type="spellStart"/>
      <w:r w:rsidRPr="00E50264">
        <w:rPr>
          <w:rFonts w:ascii="Arial" w:hAnsi="Arial" w:cs="Arial"/>
        </w:rPr>
        <w:t>Jaskrowskiej</w:t>
      </w:r>
      <w:proofErr w:type="spellEnd"/>
      <w:r w:rsidRPr="00E50264">
        <w:rPr>
          <w:rFonts w:ascii="Arial" w:hAnsi="Arial" w:cs="Arial"/>
        </w:rPr>
        <w:t xml:space="preserve"> 14/20</w:t>
      </w:r>
      <w:r w:rsidR="009169DB">
        <w:rPr>
          <w:rFonts w:ascii="Arial" w:hAnsi="Arial" w:cs="Arial"/>
        </w:rPr>
        <w:t xml:space="preserve"> (sekretariat, </w:t>
      </w:r>
      <w:r w:rsidR="009169DB">
        <w:rPr>
          <w:rFonts w:ascii="Arial" w:hAnsi="Arial" w:cs="Arial"/>
        </w:rPr>
        <w:br/>
        <w:t>I piętro)</w:t>
      </w:r>
      <w:r w:rsidRPr="00E50264">
        <w:rPr>
          <w:rFonts w:ascii="Arial" w:hAnsi="Arial" w:cs="Arial"/>
        </w:rPr>
        <w:t>.</w:t>
      </w:r>
    </w:p>
    <w:p w14:paraId="28DA39F5" w14:textId="58EADDF8" w:rsidR="00017085" w:rsidRPr="00E50264" w:rsidRDefault="00017085" w:rsidP="00AC42CD">
      <w:pPr>
        <w:pStyle w:val="Akapitzlist"/>
        <w:numPr>
          <w:ilvl w:val="0"/>
          <w:numId w:val="18"/>
        </w:numPr>
        <w:tabs>
          <w:tab w:val="left" w:pos="4680"/>
          <w:tab w:val="left" w:pos="486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Prasa objęta przedmiotem umowy winn</w:t>
      </w:r>
      <w:r w:rsidR="00647A7B">
        <w:rPr>
          <w:rFonts w:ascii="Arial" w:hAnsi="Arial" w:cs="Arial"/>
        </w:rPr>
        <w:t>a</w:t>
      </w:r>
      <w:r w:rsidRPr="00E50264">
        <w:rPr>
          <w:rFonts w:ascii="Arial" w:hAnsi="Arial" w:cs="Arial"/>
        </w:rPr>
        <w:t xml:space="preserve"> być opakowan</w:t>
      </w:r>
      <w:r w:rsidR="00F3242E">
        <w:rPr>
          <w:rFonts w:ascii="Arial" w:hAnsi="Arial" w:cs="Arial"/>
        </w:rPr>
        <w:t>a</w:t>
      </w:r>
      <w:r w:rsidRPr="00E50264">
        <w:rPr>
          <w:rFonts w:ascii="Arial" w:hAnsi="Arial" w:cs="Arial"/>
        </w:rPr>
        <w:t xml:space="preserve"> w sposób zabezpieczający j</w:t>
      </w:r>
      <w:r w:rsidR="002E582C">
        <w:rPr>
          <w:rFonts w:ascii="Arial" w:hAnsi="Arial" w:cs="Arial"/>
        </w:rPr>
        <w:t>ą</w:t>
      </w:r>
      <w:r w:rsidRPr="00E50264">
        <w:rPr>
          <w:rFonts w:ascii="Arial" w:hAnsi="Arial" w:cs="Arial"/>
        </w:rPr>
        <w:t xml:space="preserve"> przed uszkodzeniem.</w:t>
      </w:r>
    </w:p>
    <w:p w14:paraId="56EE2ACB" w14:textId="77777777" w:rsidR="00017085" w:rsidRPr="00E50264" w:rsidRDefault="00017085" w:rsidP="00AC42CD">
      <w:pPr>
        <w:pStyle w:val="Akapitzlist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W przypadku gdy dostarczone tytuły będą uszkodzone Wykonawca na żądanie Zamawiającego dokona natychmiastowej wymiany na tytuły wolne od wad nie później niż w ciągu 3 godzin od zgłoszenia.</w:t>
      </w:r>
    </w:p>
    <w:p w14:paraId="09EC8FD5" w14:textId="77777777" w:rsidR="00017085" w:rsidRPr="00E50264" w:rsidRDefault="00017085" w:rsidP="00AC42CD">
      <w:pPr>
        <w:pStyle w:val="Akapitzlist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Dostawy, o których mowa w ust. 1, winny się odbywać w dniu ich wydania, najpóźniej do godziny 6:45. dni robocze.</w:t>
      </w:r>
    </w:p>
    <w:p w14:paraId="535688F0" w14:textId="77777777" w:rsidR="00017085" w:rsidRPr="00E50264" w:rsidRDefault="00017085" w:rsidP="00AC42CD">
      <w:pPr>
        <w:pStyle w:val="Akapitzlist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Wydania sobotnie należy dostarczyć z wydaniami poniedziałkowymi.</w:t>
      </w:r>
    </w:p>
    <w:p w14:paraId="39D03F9F" w14:textId="77777777" w:rsidR="00017085" w:rsidRPr="00E50264" w:rsidRDefault="00017085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4</w:t>
      </w:r>
    </w:p>
    <w:p w14:paraId="052587D7" w14:textId="1D8C09DD" w:rsidR="00017085" w:rsidRPr="00E50264" w:rsidRDefault="00017085" w:rsidP="00AC42CD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E50264">
        <w:rPr>
          <w:rFonts w:ascii="Arial" w:hAnsi="Arial" w:cs="Arial"/>
          <w:bCs/>
        </w:rPr>
        <w:t xml:space="preserve">Cena łączna za wykonanie przedmiotu umowy stanowi kwotę netto </w:t>
      </w:r>
      <w:r w:rsidRPr="00E50264">
        <w:rPr>
          <w:rFonts w:ascii="Arial" w:hAnsi="Arial" w:cs="Arial"/>
        </w:rPr>
        <w:t>.....................</w:t>
      </w:r>
      <w:r w:rsidRPr="00E50264">
        <w:rPr>
          <w:rFonts w:ascii="Arial" w:hAnsi="Arial" w:cs="Arial"/>
          <w:bCs/>
        </w:rPr>
        <w:t xml:space="preserve"> zł (słownie: </w:t>
      </w:r>
      <w:r w:rsidRPr="00E50264">
        <w:rPr>
          <w:rFonts w:ascii="Arial" w:hAnsi="Arial" w:cs="Arial"/>
        </w:rPr>
        <w:t>.....................</w:t>
      </w:r>
      <w:r w:rsidRPr="00E50264">
        <w:rPr>
          <w:rFonts w:ascii="Arial" w:hAnsi="Arial" w:cs="Arial"/>
          <w:bCs/>
        </w:rPr>
        <w:t xml:space="preserve">) plus </w:t>
      </w:r>
      <w:r w:rsidR="00E50264" w:rsidRPr="00E50264">
        <w:rPr>
          <w:rFonts w:ascii="Arial" w:hAnsi="Arial" w:cs="Arial"/>
          <w:bCs/>
        </w:rPr>
        <w:t xml:space="preserve">należny </w:t>
      </w:r>
      <w:r w:rsidRPr="00E50264">
        <w:rPr>
          <w:rFonts w:ascii="Arial" w:hAnsi="Arial" w:cs="Arial"/>
          <w:bCs/>
        </w:rPr>
        <w:t>podatek VAT.</w:t>
      </w:r>
    </w:p>
    <w:p w14:paraId="0BD8E4C0" w14:textId="28266920" w:rsidR="00017085" w:rsidRPr="00E50264" w:rsidRDefault="003B1C2A" w:rsidP="00AC42CD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5670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17085" w:rsidRPr="00E50264">
        <w:rPr>
          <w:rFonts w:ascii="Arial" w:eastAsia="Times New Roman" w:hAnsi="Arial" w:cs="Arial"/>
          <w:lang w:eastAsia="pl-PL"/>
        </w:rPr>
        <w:t xml:space="preserve">ena </w:t>
      </w:r>
      <w:r>
        <w:rPr>
          <w:rFonts w:ascii="Arial" w:eastAsia="Times New Roman" w:hAnsi="Arial" w:cs="Arial"/>
          <w:lang w:eastAsia="pl-PL"/>
        </w:rPr>
        <w:t xml:space="preserve">rocznej prenumeraty </w:t>
      </w:r>
      <w:r w:rsidR="00017085" w:rsidRPr="00E50264">
        <w:rPr>
          <w:rFonts w:ascii="Arial" w:eastAsia="Times New Roman" w:hAnsi="Arial" w:cs="Arial"/>
          <w:lang w:eastAsia="pl-PL"/>
        </w:rPr>
        <w:t>netto:</w:t>
      </w:r>
    </w:p>
    <w:p w14:paraId="2DEEB6E3" w14:textId="77777777" w:rsidR="00017085" w:rsidRPr="00E50264" w:rsidRDefault="00017085" w:rsidP="00527347">
      <w:pPr>
        <w:pStyle w:val="Akapitzlist"/>
        <w:numPr>
          <w:ilvl w:val="0"/>
          <w:numId w:val="19"/>
        </w:numPr>
        <w:tabs>
          <w:tab w:val="left" w:pos="851"/>
          <w:tab w:val="left" w:pos="3828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 xml:space="preserve">„Dziennik Gazeta Prawna” </w:t>
      </w:r>
      <w:r w:rsidRPr="00E50264">
        <w:rPr>
          <w:rFonts w:ascii="Arial" w:hAnsi="Arial" w:cs="Arial"/>
        </w:rPr>
        <w:tab/>
        <w:t>..................... PLN</w:t>
      </w:r>
    </w:p>
    <w:p w14:paraId="39EAE441" w14:textId="77777777" w:rsidR="00017085" w:rsidRPr="00E50264" w:rsidRDefault="00017085" w:rsidP="00527347">
      <w:pPr>
        <w:pStyle w:val="Akapitzlist"/>
        <w:numPr>
          <w:ilvl w:val="0"/>
          <w:numId w:val="19"/>
        </w:numPr>
        <w:tabs>
          <w:tab w:val="left" w:pos="851"/>
          <w:tab w:val="left" w:pos="3828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 xml:space="preserve">„Rzeczypospolita” </w:t>
      </w:r>
      <w:r w:rsidRPr="00E50264">
        <w:rPr>
          <w:rFonts w:ascii="Arial" w:hAnsi="Arial" w:cs="Arial"/>
        </w:rPr>
        <w:tab/>
        <w:t>..................... PLN</w:t>
      </w:r>
    </w:p>
    <w:p w14:paraId="25C1B5EF" w14:textId="62FB6EE2" w:rsidR="00017085" w:rsidRPr="00527347" w:rsidRDefault="00017085" w:rsidP="00124E87">
      <w:pPr>
        <w:pStyle w:val="Akapitzlist"/>
        <w:numPr>
          <w:ilvl w:val="0"/>
          <w:numId w:val="5"/>
        </w:numPr>
        <w:tabs>
          <w:tab w:val="left" w:pos="851"/>
          <w:tab w:val="left" w:pos="3402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527347">
        <w:rPr>
          <w:rFonts w:ascii="Arial" w:hAnsi="Arial" w:cs="Arial"/>
        </w:rPr>
        <w:t xml:space="preserve">„Cena, o której mowa w ust. </w:t>
      </w:r>
      <w:r w:rsidR="00E50264" w:rsidRPr="00527347">
        <w:rPr>
          <w:rFonts w:ascii="Arial" w:hAnsi="Arial" w:cs="Arial"/>
        </w:rPr>
        <w:t>2</w:t>
      </w:r>
      <w:r w:rsidRPr="00527347">
        <w:rPr>
          <w:rFonts w:ascii="Arial" w:hAnsi="Arial" w:cs="Arial"/>
        </w:rPr>
        <w:t>, uwzględnia wszystkie koszty związane z</w:t>
      </w:r>
      <w:r w:rsidR="00527347">
        <w:rPr>
          <w:rFonts w:ascii="Arial" w:hAnsi="Arial" w:cs="Arial"/>
        </w:rPr>
        <w:t> </w:t>
      </w:r>
      <w:r w:rsidRPr="00527347">
        <w:rPr>
          <w:rFonts w:ascii="Arial" w:hAnsi="Arial" w:cs="Arial"/>
        </w:rPr>
        <w:t>wykonaniem umowy i nie może ulec zmianie.</w:t>
      </w:r>
    </w:p>
    <w:p w14:paraId="136D648C" w14:textId="77777777" w:rsidR="00017085" w:rsidRPr="00E50264" w:rsidRDefault="00017085" w:rsidP="00AC42CD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lastRenderedPageBreak/>
        <w:t>§ 5</w:t>
      </w:r>
    </w:p>
    <w:p w14:paraId="749D3EE6" w14:textId="4CAF9971" w:rsidR="00E50264" w:rsidRPr="00E50264" w:rsidRDefault="00E50264" w:rsidP="00AC42CD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  <w:kern w:val="20"/>
        </w:rPr>
        <w:t>Rozliczenie nastąpi na podstawie faktury wystawion</w:t>
      </w:r>
      <w:r w:rsidR="00142EC2">
        <w:rPr>
          <w:rFonts w:ascii="Arial" w:hAnsi="Arial" w:cs="Arial"/>
          <w:kern w:val="20"/>
        </w:rPr>
        <w:t xml:space="preserve">ej </w:t>
      </w:r>
      <w:r w:rsidRPr="00E50264">
        <w:rPr>
          <w:rFonts w:ascii="Arial" w:hAnsi="Arial" w:cs="Arial"/>
          <w:kern w:val="20"/>
        </w:rPr>
        <w:t>po zakończeniu każdego miesiąca kalendarzowego.</w:t>
      </w:r>
    </w:p>
    <w:p w14:paraId="4F82F36B" w14:textId="77777777" w:rsidR="00E50264" w:rsidRPr="00E50264" w:rsidRDefault="00E50264" w:rsidP="00AC42CD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Cena za przedmiot umowy płatna będzie przez Zamawiającego w ciągu 30 dni od daty otrzymania faktury, na rachunek bankowy Wykonawcy wskazany każdorazowo na fakturze VAT.</w:t>
      </w:r>
    </w:p>
    <w:p w14:paraId="6DC11F11" w14:textId="77777777" w:rsidR="00E50264" w:rsidRPr="00E50264" w:rsidRDefault="00E50264" w:rsidP="00AC42CD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Wykonawca oświadcza, że jest czynnym płatnikiem VAT o numerze NIP .....................</w:t>
      </w:r>
    </w:p>
    <w:p w14:paraId="24D1CF28" w14:textId="77777777" w:rsidR="00E50264" w:rsidRPr="00E50264" w:rsidRDefault="00E50264" w:rsidP="00AC42CD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Zamawiający oświadcza, że jest czynnym płatnikiem VAT o numerze NIP .....................</w:t>
      </w:r>
    </w:p>
    <w:p w14:paraId="2EE0D5AD" w14:textId="0A535457" w:rsidR="00782FE7" w:rsidRPr="007275D8" w:rsidRDefault="00782FE7" w:rsidP="00782FE7">
      <w:pPr>
        <w:pStyle w:val="Akapitzlist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7275D8">
        <w:rPr>
          <w:rFonts w:ascii="Arial" w:hAnsi="Arial" w:cs="Arial"/>
        </w:rPr>
        <w:t>W przypadku braku numeru rachunku bankowego (wskazanego w umowie lub fakturze przez Wykonawcę do realizacji płatności przez Zamawiającego) w elektronicznym wykazie rachunków podatników zarejestrowanych jako podatnicy VAT, Zamawiający zastrzega sobie prawo do wstrzymania płatności, bez konsekwencji naliczenia odsetek oraz rekompensaty za opóźnienie w transakcjach handlowych (art. 10 ustawy o przeciwdziałaniu nadmiernym opóźnieniom w transakcjach handlowych Dz. U. 2023 poz. 1790)</w:t>
      </w:r>
    </w:p>
    <w:p w14:paraId="2E52A547" w14:textId="77777777" w:rsidR="00017085" w:rsidRPr="00E50264" w:rsidRDefault="00017085" w:rsidP="00AC42C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6</w:t>
      </w:r>
    </w:p>
    <w:p w14:paraId="339B5D2D" w14:textId="15C2B0ED" w:rsidR="00017085" w:rsidRPr="00E50264" w:rsidRDefault="00017085" w:rsidP="00AC42CD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  <w:kern w:val="20"/>
        </w:rPr>
      </w:pPr>
      <w:r w:rsidRPr="00E50264">
        <w:rPr>
          <w:rFonts w:ascii="Arial" w:hAnsi="Arial" w:cs="Arial"/>
          <w:kern w:val="20"/>
        </w:rPr>
        <w:t xml:space="preserve">Wykonawca ustanawia </w:t>
      </w:r>
      <w:r w:rsidR="0025778C">
        <w:rPr>
          <w:rFonts w:ascii="Arial" w:hAnsi="Arial" w:cs="Arial"/>
          <w:kern w:val="20"/>
        </w:rPr>
        <w:t xml:space="preserve">p. Aleksandrę Wójcik oraz </w:t>
      </w:r>
      <w:r w:rsidRPr="00E50264">
        <w:rPr>
          <w:rFonts w:ascii="Arial" w:hAnsi="Arial" w:cs="Arial"/>
        </w:rPr>
        <w:t>.</w:t>
      </w:r>
      <w:r w:rsidR="0025778C">
        <w:rPr>
          <w:rFonts w:ascii="Arial" w:hAnsi="Arial" w:cs="Arial"/>
        </w:rPr>
        <w:t>p. Sylwię Latoszewską</w:t>
      </w:r>
      <w:r w:rsidRPr="00E50264">
        <w:rPr>
          <w:rFonts w:ascii="Arial" w:hAnsi="Arial" w:cs="Arial"/>
        </w:rPr>
        <w:t xml:space="preserve">. </w:t>
      </w:r>
      <w:r w:rsidRPr="00E50264">
        <w:rPr>
          <w:rFonts w:ascii="Arial" w:hAnsi="Arial" w:cs="Arial"/>
          <w:kern w:val="20"/>
        </w:rPr>
        <w:t>jako osob</w:t>
      </w:r>
      <w:r w:rsidR="0025778C">
        <w:rPr>
          <w:rFonts w:ascii="Arial" w:hAnsi="Arial" w:cs="Arial"/>
          <w:kern w:val="20"/>
        </w:rPr>
        <w:t>y</w:t>
      </w:r>
      <w:r w:rsidRPr="00E50264">
        <w:rPr>
          <w:rFonts w:ascii="Arial" w:hAnsi="Arial" w:cs="Arial"/>
          <w:kern w:val="20"/>
        </w:rPr>
        <w:t xml:space="preserve"> do kontaktów z Zamawiającym, tel. </w:t>
      </w:r>
      <w:r w:rsidR="0025778C">
        <w:rPr>
          <w:rFonts w:ascii="Arial" w:hAnsi="Arial" w:cs="Arial"/>
        </w:rPr>
        <w:t>34/ 3773101; 34/3773102.</w:t>
      </w:r>
    </w:p>
    <w:p w14:paraId="6A524CA7" w14:textId="77777777" w:rsidR="00017085" w:rsidRPr="00E50264" w:rsidRDefault="00017085" w:rsidP="00AC42CD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  <w:kern w:val="20"/>
        </w:rPr>
        <w:t xml:space="preserve">Zamawiający ustanawia </w:t>
      </w:r>
      <w:r w:rsidRPr="00E50264">
        <w:rPr>
          <w:rFonts w:ascii="Arial" w:hAnsi="Arial" w:cs="Arial"/>
        </w:rPr>
        <w:t>.....................</w:t>
      </w:r>
      <w:r w:rsidRPr="00E50264">
        <w:rPr>
          <w:rFonts w:ascii="Arial" w:hAnsi="Arial" w:cs="Arial"/>
          <w:kern w:val="20"/>
        </w:rPr>
        <w:t xml:space="preserve"> jako osobę do kontaktów z Wykonawcą, tel. </w:t>
      </w:r>
      <w:r w:rsidRPr="00E50264">
        <w:rPr>
          <w:rFonts w:ascii="Arial" w:hAnsi="Arial" w:cs="Arial"/>
        </w:rPr>
        <w:t>.....................</w:t>
      </w:r>
      <w:r w:rsidRPr="00E50264">
        <w:rPr>
          <w:rFonts w:ascii="Arial" w:hAnsi="Arial" w:cs="Arial"/>
          <w:kern w:val="20"/>
        </w:rPr>
        <w:t xml:space="preserve">. </w:t>
      </w:r>
    </w:p>
    <w:p w14:paraId="75E86165" w14:textId="77777777" w:rsidR="00E50264" w:rsidRPr="00E50264" w:rsidRDefault="00E50264" w:rsidP="00AC42C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7</w:t>
      </w:r>
    </w:p>
    <w:p w14:paraId="6EED61C4" w14:textId="77777777" w:rsidR="00E50264" w:rsidRPr="00E50264" w:rsidRDefault="00E50264" w:rsidP="00AC42CD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Wykonawca zapłaci Zamawiającemu karę umowną:</w:t>
      </w:r>
    </w:p>
    <w:p w14:paraId="23CC82A2" w14:textId="77777777" w:rsidR="00E50264" w:rsidRPr="00E50264" w:rsidRDefault="00E50264" w:rsidP="00AC42CD">
      <w:pPr>
        <w:numPr>
          <w:ilvl w:val="0"/>
          <w:numId w:val="8"/>
        </w:numPr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 odstąpienie od umowy przez Zamawiającego z przyczyn, za które ponosi odpowiedzialność Wykonawca w wysokości 10% wynagrodzenia netto, o którym mowa w § 4 ust. 1,</w:t>
      </w:r>
    </w:p>
    <w:p w14:paraId="77BC4003" w14:textId="77777777" w:rsidR="00E50264" w:rsidRPr="00E50264" w:rsidRDefault="00E50264" w:rsidP="00AC42CD">
      <w:pPr>
        <w:numPr>
          <w:ilvl w:val="0"/>
          <w:numId w:val="8"/>
        </w:numPr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 zwłokę w dostawie przedmiotu umowy w wysokości 0,2% wynagrodzenia netto, o którym mowa w § 4 ust. 1, za każdy dzień zwłoki,</w:t>
      </w:r>
    </w:p>
    <w:p w14:paraId="0BF0B804" w14:textId="521220B5" w:rsidR="00E50264" w:rsidRPr="00E50264" w:rsidRDefault="00E50264" w:rsidP="00AC42CD">
      <w:pPr>
        <w:numPr>
          <w:ilvl w:val="0"/>
          <w:numId w:val="8"/>
        </w:numPr>
        <w:tabs>
          <w:tab w:val="clear" w:pos="720"/>
          <w:tab w:val="num" w:pos="851"/>
        </w:tabs>
        <w:spacing w:before="120" w:after="120" w:line="240" w:lineRule="auto"/>
        <w:ind w:left="851" w:hanging="425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 zwłokę w usunięciu wad stwierdzonych przy odbiorze w wysokości 0,2% wynagrodzenia netto, o którym mowa w § 4 ust. 1, za każdy dzień zwłoki liczonej od dnia wyznaczonego na usunięcie wad.</w:t>
      </w:r>
    </w:p>
    <w:p w14:paraId="2CD02DEC" w14:textId="77777777" w:rsidR="00E50264" w:rsidRPr="00E50264" w:rsidRDefault="00E50264" w:rsidP="00AC42CD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Zamawiający zapłaci Wykonawcy karę umowną za odstąpienie od umowy przez Wykonawcę z przyczyn, za które ponosi odpowiedzialność Zamawiający w wysokości 10% wynagrodzenia netto, o którym mowa w § 4 ust. 1.</w:t>
      </w:r>
    </w:p>
    <w:p w14:paraId="497E809D" w14:textId="77777777" w:rsidR="00E50264" w:rsidRPr="00E50264" w:rsidRDefault="00E50264" w:rsidP="00AC42CD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Kary umowne, dotyczące zwłoki w wydaniu przedmiotu umowy oraz za zwłokę w usunięciu wad stwierdzonych przy odbiorze, będą kompensowane z należnościami Wykonawcy z tytułu zafakturowanych dostaw.</w:t>
      </w:r>
    </w:p>
    <w:p w14:paraId="1518E4A0" w14:textId="77777777" w:rsidR="00E50264" w:rsidRPr="00E50264" w:rsidRDefault="00E50264" w:rsidP="00AC42CD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Jeżeli wartość szkody przewyższy wysokość wskazanych w niniejszej umowie kar umownych, Zamawiający ma prawo dochodzić odszkodowania uzupełniającego na zasadach określonych w Kodeksie Cywilnym.</w:t>
      </w:r>
    </w:p>
    <w:p w14:paraId="77077C94" w14:textId="77777777" w:rsidR="00E50264" w:rsidRPr="00E50264" w:rsidRDefault="00E50264" w:rsidP="00AC42CD">
      <w:pPr>
        <w:tabs>
          <w:tab w:val="left" w:pos="1209"/>
          <w:tab w:val="left" w:pos="4680"/>
          <w:tab w:val="right" w:pos="9072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8</w:t>
      </w:r>
    </w:p>
    <w:p w14:paraId="75432B47" w14:textId="77777777" w:rsidR="00E50264" w:rsidRPr="00E50264" w:rsidRDefault="00E50264" w:rsidP="00AC42CD">
      <w:pPr>
        <w:tabs>
          <w:tab w:val="left" w:pos="1209"/>
        </w:tabs>
        <w:spacing w:before="120" w:after="120" w:line="240" w:lineRule="auto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W sprawach nie uregulowanych postanowieniami niniejszej umowy mają zastosowanie przepisy Kodeksu Cywilnego.</w:t>
      </w:r>
    </w:p>
    <w:p w14:paraId="2CE04A31" w14:textId="77777777" w:rsidR="00E50264" w:rsidRPr="00E50264" w:rsidRDefault="00E50264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9</w:t>
      </w:r>
    </w:p>
    <w:p w14:paraId="589BFDE6" w14:textId="77777777" w:rsidR="00D0454A" w:rsidRPr="00430955" w:rsidRDefault="00D0454A" w:rsidP="00D0454A">
      <w:pPr>
        <w:tabs>
          <w:tab w:val="left" w:pos="1209"/>
        </w:tabs>
        <w:spacing w:before="120" w:after="120" w:line="240" w:lineRule="auto"/>
        <w:jc w:val="both"/>
        <w:rPr>
          <w:rFonts w:ascii="Arial" w:hAnsi="Arial" w:cs="Arial"/>
        </w:rPr>
      </w:pPr>
      <w:r w:rsidRPr="00430955">
        <w:rPr>
          <w:rFonts w:ascii="Arial" w:hAnsi="Arial" w:cs="Arial"/>
        </w:rPr>
        <w:t>Zamawiający oświadcza, że posiada status dużego przedsiębiorcy w rozumieniu przepisów ustawy z dnia 8 marca 2013 r. o przeciwdziałaniu nadmiernym opóźnieniom w transakcjach handlowych (teks</w:t>
      </w:r>
      <w:r>
        <w:rPr>
          <w:rFonts w:ascii="Arial" w:hAnsi="Arial" w:cs="Arial"/>
        </w:rPr>
        <w:t>t</w:t>
      </w:r>
      <w:r w:rsidRPr="00430955">
        <w:rPr>
          <w:rFonts w:ascii="Arial" w:hAnsi="Arial" w:cs="Arial"/>
        </w:rPr>
        <w:t xml:space="preserve"> jednolity Dz.U. z 20</w:t>
      </w:r>
      <w:r>
        <w:rPr>
          <w:rFonts w:ascii="Arial" w:hAnsi="Arial" w:cs="Arial"/>
        </w:rPr>
        <w:t>23</w:t>
      </w:r>
      <w:r w:rsidRPr="00430955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1790</w:t>
      </w:r>
      <w:r w:rsidRPr="00430955">
        <w:rPr>
          <w:rFonts w:ascii="Arial" w:hAnsi="Arial" w:cs="Arial"/>
        </w:rPr>
        <w:t xml:space="preserve"> z późniejszymi zmianami).</w:t>
      </w:r>
    </w:p>
    <w:p w14:paraId="767C0B58" w14:textId="77777777" w:rsidR="00527347" w:rsidRDefault="00527347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2634E86D" w14:textId="77777777" w:rsidR="00527347" w:rsidRDefault="00527347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750AFF76" w14:textId="0FCC285B" w:rsidR="00E50264" w:rsidRPr="00E50264" w:rsidRDefault="00E50264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lastRenderedPageBreak/>
        <w:t>§ 10</w:t>
      </w:r>
    </w:p>
    <w:p w14:paraId="41F73FF0" w14:textId="77777777" w:rsidR="00E50264" w:rsidRPr="00E50264" w:rsidRDefault="00E50264" w:rsidP="00AC42CD">
      <w:pPr>
        <w:numPr>
          <w:ilvl w:val="0"/>
          <w:numId w:val="16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Calibri" w:hAnsi="Arial" w:cs="Arial"/>
        </w:rPr>
      </w:pPr>
      <w:r w:rsidRPr="00E50264">
        <w:rPr>
          <w:rFonts w:ascii="Arial" w:eastAsia="Calibri" w:hAnsi="Arial" w:cs="Arial"/>
        </w:rPr>
        <w:t>Wykonawca przyjmuje do wiadomości, że Zamawiający funkcjonuje zgodnie z wymogami normy ISO 9001 (zarządzanie jakością) i normy ISO 14001 (zarządzanie środowiskowe) aby w sposób systematyczny podnosić jakość realizowanych usług dostarczania wody i odprowadzania ścieków oraz w sposób ciągły minimalizować negatywne oddziaływanie na środowisko przyrodnicze. W związku z funkcjonowaniem ww. norm u Zamawiającego ustanowiona została Polityka Zintegrowanego Systemu Zarządzania (Jakość + Środowisko), która stanowi załącznik nr 1 do niniejszej umowy.</w:t>
      </w:r>
    </w:p>
    <w:p w14:paraId="455CAD95" w14:textId="77777777" w:rsidR="00E50264" w:rsidRPr="00E50264" w:rsidRDefault="00E50264" w:rsidP="00AC42CD">
      <w:pPr>
        <w:numPr>
          <w:ilvl w:val="0"/>
          <w:numId w:val="16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Calibri" w:hAnsi="Arial" w:cs="Arial"/>
        </w:rPr>
      </w:pPr>
      <w:r w:rsidRPr="00E50264">
        <w:rPr>
          <w:rFonts w:ascii="Arial" w:eastAsia="Calibri" w:hAnsi="Arial" w:cs="Arial"/>
        </w:rPr>
        <w:t xml:space="preserve"> Wykonawca zobowiązuje się przestrzegać wszystkich wymagań prawnych, które mają zastosowanie, włączając w to przepisy dotyczące zdrowia, bezpieczeństwa i środowiska przyrodniczego.</w:t>
      </w:r>
    </w:p>
    <w:p w14:paraId="0F7C0D57" w14:textId="77777777" w:rsidR="00E50264" w:rsidRPr="00E50264" w:rsidRDefault="00E50264" w:rsidP="00AC42CD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Zamawiający zastrzega sobie prawo do weryfikacji, przez swoich przedstawicieli i na swój koszt, spełnienia wymagań prawnych przez Wykonawcę np. poprzez audyt; Wykonawca zostanie powiadomiony o planowanym audycie przynajmniej 30 dni przed datą rozpoczęcia.</w:t>
      </w:r>
    </w:p>
    <w:p w14:paraId="465094E8" w14:textId="3C3D6212" w:rsidR="005F78B2" w:rsidRPr="00A95B6A" w:rsidRDefault="005F78B2" w:rsidP="00A95B6A">
      <w:pPr>
        <w:tabs>
          <w:tab w:val="left" w:pos="4395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A95B6A">
        <w:rPr>
          <w:rFonts w:ascii="Arial" w:hAnsi="Arial" w:cs="Arial"/>
          <w:b/>
          <w:bCs/>
        </w:rPr>
        <w:t>§ 11</w:t>
      </w:r>
    </w:p>
    <w:p w14:paraId="07F27E6F" w14:textId="193EDAA8" w:rsidR="005F78B2" w:rsidRPr="005F78B2" w:rsidRDefault="005F78B2" w:rsidP="005F78B2">
      <w:pPr>
        <w:pStyle w:val="Akapitzlist"/>
        <w:tabs>
          <w:tab w:val="left" w:pos="4680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5F78B2">
        <w:rPr>
          <w:rFonts w:ascii="Arial" w:hAnsi="Arial" w:cs="Arial"/>
        </w:rPr>
        <w:t>Zamawiający zastrzega sobie prawo do zmian w zamówieniu podczas trwania umowy. Wszelkie zmiany wymagają formy pisemnej</w:t>
      </w:r>
      <w:r w:rsidR="00A95B6A">
        <w:rPr>
          <w:rFonts w:ascii="Arial" w:hAnsi="Arial" w:cs="Arial"/>
        </w:rPr>
        <w:t>.</w:t>
      </w:r>
    </w:p>
    <w:p w14:paraId="25187EC6" w14:textId="7E84855C" w:rsidR="00E50264" w:rsidRPr="00E50264" w:rsidRDefault="00E50264" w:rsidP="00AC42CD">
      <w:pPr>
        <w:pStyle w:val="Akapitzlist"/>
        <w:tabs>
          <w:tab w:val="left" w:pos="4680"/>
        </w:tabs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1</w:t>
      </w:r>
      <w:r w:rsidR="005F78B2">
        <w:rPr>
          <w:rFonts w:ascii="Arial" w:hAnsi="Arial" w:cs="Arial"/>
          <w:b/>
          <w:bCs/>
        </w:rPr>
        <w:t>2</w:t>
      </w:r>
    </w:p>
    <w:p w14:paraId="37C4464D" w14:textId="77777777" w:rsidR="00E50264" w:rsidRPr="00E50264" w:rsidRDefault="00E50264" w:rsidP="00AC42C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E50264">
        <w:rPr>
          <w:rFonts w:ascii="Arial" w:hAnsi="Arial" w:cs="Arial"/>
          <w:sz w:val="22"/>
          <w:szCs w:val="22"/>
        </w:rPr>
        <w:t>Sądem miejscowo właściwym do rozpoznania spraw spornych wynikłych z umowy jest Sąd właściwy dla Zamawiającego.</w:t>
      </w:r>
    </w:p>
    <w:p w14:paraId="7FC9BFAD" w14:textId="54BF8033" w:rsidR="00E50264" w:rsidRPr="00E50264" w:rsidRDefault="00E50264" w:rsidP="00AC42C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50264">
        <w:rPr>
          <w:rFonts w:ascii="Arial" w:hAnsi="Arial" w:cs="Arial"/>
          <w:b/>
          <w:bCs/>
        </w:rPr>
        <w:t>§ 1</w:t>
      </w:r>
      <w:r w:rsidR="005F78B2">
        <w:rPr>
          <w:rFonts w:ascii="Arial" w:hAnsi="Arial" w:cs="Arial"/>
          <w:b/>
          <w:bCs/>
        </w:rPr>
        <w:t>3</w:t>
      </w:r>
    </w:p>
    <w:p w14:paraId="79CB4987" w14:textId="77777777" w:rsidR="00E50264" w:rsidRPr="00E50264" w:rsidRDefault="00E50264" w:rsidP="00AC42CD">
      <w:pPr>
        <w:pStyle w:val="Tekstpodstawowywcity"/>
        <w:spacing w:before="120" w:line="240" w:lineRule="auto"/>
        <w:ind w:left="0"/>
        <w:jc w:val="both"/>
        <w:rPr>
          <w:rFonts w:ascii="Arial" w:hAnsi="Arial" w:cs="Arial"/>
        </w:rPr>
      </w:pPr>
      <w:r w:rsidRPr="00E50264">
        <w:rPr>
          <w:rFonts w:ascii="Arial" w:hAnsi="Arial" w:cs="Arial"/>
        </w:rPr>
        <w:t>Umowę sporządzono w 2-ch jednobrzmiących egzemplarzach, po jednym dla każdej ze stron.</w:t>
      </w:r>
    </w:p>
    <w:p w14:paraId="06D0BFA6" w14:textId="77777777" w:rsidR="00E50264" w:rsidRPr="00E50264" w:rsidRDefault="00E50264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</w:p>
    <w:p w14:paraId="057A9217" w14:textId="77777777" w:rsidR="00E50264" w:rsidRPr="00E50264" w:rsidRDefault="00E50264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  <w:r w:rsidRPr="00E50264">
        <w:rPr>
          <w:rFonts w:ascii="Arial" w:eastAsiaTheme="minorEastAsia" w:hAnsi="Arial" w:cs="Arial"/>
          <w:lang w:eastAsia="pl-PL"/>
        </w:rPr>
        <w:t>Zamawiający</w:t>
      </w:r>
      <w:r w:rsidRPr="00E50264">
        <w:rPr>
          <w:rFonts w:ascii="Arial" w:eastAsiaTheme="minorEastAsia" w:hAnsi="Arial" w:cs="Arial"/>
          <w:lang w:eastAsia="pl-PL"/>
        </w:rPr>
        <w:tab/>
        <w:t>Wykonawca</w:t>
      </w:r>
    </w:p>
    <w:p w14:paraId="25D2E7C2" w14:textId="77777777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711D19F" w14:textId="77777777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50264">
        <w:rPr>
          <w:rFonts w:ascii="Times New Roman" w:eastAsiaTheme="minorEastAsia" w:hAnsi="Times New Roman" w:cs="Times New Roman"/>
          <w:lang w:eastAsia="pl-PL"/>
        </w:rPr>
        <w:t>__________________________</w:t>
      </w:r>
      <w:r w:rsidRPr="00E50264">
        <w:rPr>
          <w:rFonts w:ascii="Times New Roman" w:eastAsiaTheme="minorEastAsia" w:hAnsi="Times New Roman" w:cs="Times New Roman"/>
          <w:lang w:eastAsia="pl-PL"/>
        </w:rPr>
        <w:tab/>
        <w:t>__________________________</w:t>
      </w:r>
    </w:p>
    <w:p w14:paraId="71A399EC" w14:textId="77777777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C54F8C8" w14:textId="77777777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50264">
        <w:rPr>
          <w:rFonts w:ascii="Times New Roman" w:eastAsiaTheme="minorEastAsia" w:hAnsi="Times New Roman" w:cs="Times New Roman"/>
          <w:lang w:eastAsia="pl-PL"/>
        </w:rPr>
        <w:t>__________________________</w:t>
      </w:r>
      <w:r w:rsidRPr="00E50264">
        <w:rPr>
          <w:rFonts w:ascii="Times New Roman" w:eastAsiaTheme="minorEastAsia" w:hAnsi="Times New Roman" w:cs="Times New Roman"/>
          <w:lang w:eastAsia="pl-PL"/>
        </w:rPr>
        <w:tab/>
        <w:t>__________________________</w:t>
      </w:r>
    </w:p>
    <w:p w14:paraId="52D8E8D9" w14:textId="77777777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</w:p>
    <w:p w14:paraId="66699EA7" w14:textId="54FE91FA" w:rsidR="00017085" w:rsidRPr="00E50264" w:rsidRDefault="00017085" w:rsidP="00AC42C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  <w:r w:rsidRPr="00E50264">
        <w:rPr>
          <w:rFonts w:ascii="Arial" w:eastAsiaTheme="minorEastAsia" w:hAnsi="Arial" w:cs="Arial"/>
          <w:lang w:eastAsia="pl-PL"/>
        </w:rPr>
        <w:br w:type="page"/>
      </w:r>
    </w:p>
    <w:p w14:paraId="3E1CEDCB" w14:textId="7897C6DB" w:rsidR="000375ED" w:rsidRDefault="00AC42CD" w:rsidP="00AC42CD">
      <w:pPr>
        <w:tabs>
          <w:tab w:val="left" w:pos="540"/>
          <w:tab w:val="left" w:pos="5040"/>
        </w:tabs>
        <w:spacing w:before="120" w:after="120" w:line="240" w:lineRule="auto"/>
        <w:jc w:val="right"/>
        <w:rPr>
          <w:rFonts w:ascii="Arial" w:eastAsiaTheme="minorEastAsia" w:hAnsi="Arial" w:cs="Arial"/>
          <w:lang w:eastAsia="pl-PL"/>
        </w:rPr>
      </w:pPr>
      <w:r w:rsidRPr="00527347">
        <w:rPr>
          <w:rFonts w:ascii="Arial" w:eastAsiaTheme="minorEastAsia" w:hAnsi="Arial" w:cs="Arial"/>
          <w:u w:val="single"/>
          <w:lang w:eastAsia="pl-PL"/>
        </w:rPr>
        <w:t>Załącznik nr 1 do umowy</w:t>
      </w:r>
      <w:r w:rsidR="00BF58C9">
        <w:rPr>
          <w:rFonts w:ascii="Arial" w:hAnsi="Arial" w:cs="Arial"/>
          <w:noProof/>
          <w:lang w:eastAsia="pl-PL"/>
        </w:rPr>
        <w:drawing>
          <wp:inline distT="0" distB="0" distL="0" distR="0" wp14:anchorId="374CABB0" wp14:editId="1363496B">
            <wp:extent cx="6084570" cy="8486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48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5ED" w:rsidSect="008A172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7B64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7A143D37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692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2D6846" w14:textId="77777777" w:rsidR="00D02998" w:rsidRPr="00D02998" w:rsidRDefault="00D0299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998">
          <w:rPr>
            <w:rFonts w:ascii="Arial" w:hAnsi="Arial" w:cs="Arial"/>
            <w:sz w:val="20"/>
            <w:szCs w:val="20"/>
          </w:rPr>
          <w:fldChar w:fldCharType="begin"/>
        </w:r>
        <w:r w:rsidRPr="00D02998">
          <w:rPr>
            <w:rFonts w:ascii="Arial" w:hAnsi="Arial" w:cs="Arial"/>
            <w:sz w:val="20"/>
            <w:szCs w:val="20"/>
          </w:rPr>
          <w:instrText>PAGE   \* MERGEFORMAT</w:instrText>
        </w:r>
        <w:r w:rsidRPr="00D02998">
          <w:rPr>
            <w:rFonts w:ascii="Arial" w:hAnsi="Arial" w:cs="Arial"/>
            <w:sz w:val="20"/>
            <w:szCs w:val="20"/>
          </w:rPr>
          <w:fldChar w:fldCharType="separate"/>
        </w:r>
        <w:r w:rsidR="0025778C">
          <w:rPr>
            <w:rFonts w:ascii="Arial" w:hAnsi="Arial" w:cs="Arial"/>
            <w:noProof/>
            <w:sz w:val="20"/>
            <w:szCs w:val="20"/>
          </w:rPr>
          <w:t>8</w:t>
        </w:r>
        <w:r w:rsidRPr="00D029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06373E" w14:textId="77777777" w:rsidR="00D02998" w:rsidRDefault="00D02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4F46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385F21D" w14:textId="77777777" w:rsidR="00710FD8" w:rsidRDefault="00710FD8" w:rsidP="007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EA1"/>
    <w:multiLevelType w:val="hybridMultilevel"/>
    <w:tmpl w:val="07664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714E"/>
    <w:multiLevelType w:val="hybridMultilevel"/>
    <w:tmpl w:val="6C26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A7E54"/>
    <w:multiLevelType w:val="hybridMultilevel"/>
    <w:tmpl w:val="46D6F3C0"/>
    <w:lvl w:ilvl="0" w:tplc="04150019">
      <w:start w:val="1"/>
      <w:numFmt w:val="lowerLetter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0F5"/>
    <w:multiLevelType w:val="hybridMultilevel"/>
    <w:tmpl w:val="F504593E"/>
    <w:lvl w:ilvl="0" w:tplc="F53CB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9369F"/>
    <w:multiLevelType w:val="hybridMultilevel"/>
    <w:tmpl w:val="8556D94E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0AAB7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187A"/>
    <w:multiLevelType w:val="hybridMultilevel"/>
    <w:tmpl w:val="66E82B2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80158"/>
    <w:multiLevelType w:val="hybridMultilevel"/>
    <w:tmpl w:val="76E010FC"/>
    <w:lvl w:ilvl="0" w:tplc="66F2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0528A"/>
    <w:multiLevelType w:val="hybridMultilevel"/>
    <w:tmpl w:val="8BF2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581D"/>
    <w:multiLevelType w:val="hybridMultilevel"/>
    <w:tmpl w:val="5534316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719090B"/>
    <w:multiLevelType w:val="hybridMultilevel"/>
    <w:tmpl w:val="2034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7809"/>
    <w:multiLevelType w:val="hybridMultilevel"/>
    <w:tmpl w:val="D9E0F9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1963FD"/>
    <w:multiLevelType w:val="hybridMultilevel"/>
    <w:tmpl w:val="3710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2C92"/>
    <w:multiLevelType w:val="hybridMultilevel"/>
    <w:tmpl w:val="202A3D9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481C5F"/>
    <w:multiLevelType w:val="hybridMultilevel"/>
    <w:tmpl w:val="2954E1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C734F"/>
    <w:multiLevelType w:val="hybridMultilevel"/>
    <w:tmpl w:val="DA28DD80"/>
    <w:lvl w:ilvl="0" w:tplc="8B769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3291B5F"/>
    <w:multiLevelType w:val="hybridMultilevel"/>
    <w:tmpl w:val="885E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C770E"/>
    <w:multiLevelType w:val="hybridMultilevel"/>
    <w:tmpl w:val="6CCA0A0E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C7706"/>
    <w:multiLevelType w:val="hybridMultilevel"/>
    <w:tmpl w:val="D2189D48"/>
    <w:lvl w:ilvl="0" w:tplc="66F2D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EC0229"/>
    <w:multiLevelType w:val="hybridMultilevel"/>
    <w:tmpl w:val="0CEC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77174"/>
    <w:multiLevelType w:val="hybridMultilevel"/>
    <w:tmpl w:val="A4B8A65A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57F6C"/>
    <w:multiLevelType w:val="hybridMultilevel"/>
    <w:tmpl w:val="4986E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14B5"/>
    <w:multiLevelType w:val="hybridMultilevel"/>
    <w:tmpl w:val="F91E80F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F2D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F265E"/>
    <w:multiLevelType w:val="hybridMultilevel"/>
    <w:tmpl w:val="6160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B5292"/>
    <w:multiLevelType w:val="hybridMultilevel"/>
    <w:tmpl w:val="9FE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CE"/>
    <w:multiLevelType w:val="hybridMultilevel"/>
    <w:tmpl w:val="F4480B98"/>
    <w:lvl w:ilvl="0" w:tplc="8B769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216BE8"/>
    <w:multiLevelType w:val="hybridMultilevel"/>
    <w:tmpl w:val="E27E9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F1BB3"/>
    <w:multiLevelType w:val="hybridMultilevel"/>
    <w:tmpl w:val="CA24540C"/>
    <w:lvl w:ilvl="0" w:tplc="66F2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035EED"/>
    <w:multiLevelType w:val="hybridMultilevel"/>
    <w:tmpl w:val="0002B42A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7088C"/>
    <w:multiLevelType w:val="hybridMultilevel"/>
    <w:tmpl w:val="F656CBC6"/>
    <w:lvl w:ilvl="0" w:tplc="E1F86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5835">
    <w:abstractNumId w:val="25"/>
  </w:num>
  <w:num w:numId="2" w16cid:durableId="1995988875">
    <w:abstractNumId w:val="7"/>
  </w:num>
  <w:num w:numId="3" w16cid:durableId="298997712">
    <w:abstractNumId w:val="2"/>
  </w:num>
  <w:num w:numId="4" w16cid:durableId="1356150698">
    <w:abstractNumId w:val="12"/>
  </w:num>
  <w:num w:numId="5" w16cid:durableId="1729692225">
    <w:abstractNumId w:val="26"/>
  </w:num>
  <w:num w:numId="6" w16cid:durableId="205221882">
    <w:abstractNumId w:val="27"/>
  </w:num>
  <w:num w:numId="7" w16cid:durableId="168763063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630880">
    <w:abstractNumId w:val="23"/>
  </w:num>
  <w:num w:numId="9" w16cid:durableId="52823479">
    <w:abstractNumId w:val="11"/>
  </w:num>
  <w:num w:numId="10" w16cid:durableId="1499422629">
    <w:abstractNumId w:val="9"/>
  </w:num>
  <w:num w:numId="11" w16cid:durableId="1651790234">
    <w:abstractNumId w:val="14"/>
  </w:num>
  <w:num w:numId="12" w16cid:durableId="103618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6691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3681794">
    <w:abstractNumId w:val="1"/>
  </w:num>
  <w:num w:numId="15" w16cid:durableId="855312983">
    <w:abstractNumId w:val="29"/>
  </w:num>
  <w:num w:numId="16" w16cid:durableId="309484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012340">
    <w:abstractNumId w:val="3"/>
  </w:num>
  <w:num w:numId="18" w16cid:durableId="816073272">
    <w:abstractNumId w:val="13"/>
  </w:num>
  <w:num w:numId="19" w16cid:durableId="13697806">
    <w:abstractNumId w:val="0"/>
  </w:num>
  <w:num w:numId="20" w16cid:durableId="741296701">
    <w:abstractNumId w:val="5"/>
  </w:num>
  <w:num w:numId="21" w16cid:durableId="127164832">
    <w:abstractNumId w:val="6"/>
  </w:num>
  <w:num w:numId="22" w16cid:durableId="1827625412">
    <w:abstractNumId w:val="21"/>
  </w:num>
  <w:num w:numId="23" w16cid:durableId="1773209748">
    <w:abstractNumId w:val="26"/>
  </w:num>
  <w:num w:numId="24" w16cid:durableId="1000620308">
    <w:abstractNumId w:val="16"/>
  </w:num>
  <w:num w:numId="25" w16cid:durableId="1728141191">
    <w:abstractNumId w:val="8"/>
  </w:num>
  <w:num w:numId="26" w16cid:durableId="1906140801">
    <w:abstractNumId w:val="28"/>
  </w:num>
  <w:num w:numId="27" w16cid:durableId="1353802337">
    <w:abstractNumId w:val="19"/>
  </w:num>
  <w:num w:numId="28" w16cid:durableId="1362584968">
    <w:abstractNumId w:val="10"/>
  </w:num>
  <w:num w:numId="29" w16cid:durableId="1912617365">
    <w:abstractNumId w:val="18"/>
  </w:num>
  <w:num w:numId="30" w16cid:durableId="157889384">
    <w:abstractNumId w:val="15"/>
  </w:num>
  <w:num w:numId="31" w16cid:durableId="939874739">
    <w:abstractNumId w:val="17"/>
  </w:num>
  <w:num w:numId="32" w16cid:durableId="351610361">
    <w:abstractNumId w:val="4"/>
  </w:num>
  <w:num w:numId="33" w16cid:durableId="864289445">
    <w:abstractNumId w:val="24"/>
  </w:num>
  <w:num w:numId="34" w16cid:durableId="1279529331">
    <w:abstractNumId w:val="20"/>
  </w:num>
  <w:num w:numId="35" w16cid:durableId="878589218">
    <w:abstractNumId w:val="22"/>
  </w:num>
  <w:num w:numId="36" w16cid:durableId="1834831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27A1"/>
    <w:rsid w:val="00017085"/>
    <w:rsid w:val="000278CA"/>
    <w:rsid w:val="00027FE1"/>
    <w:rsid w:val="000375ED"/>
    <w:rsid w:val="000540E7"/>
    <w:rsid w:val="00066E01"/>
    <w:rsid w:val="000A1A11"/>
    <w:rsid w:val="000B0ED7"/>
    <w:rsid w:val="00132035"/>
    <w:rsid w:val="00142EC2"/>
    <w:rsid w:val="00165556"/>
    <w:rsid w:val="0019788F"/>
    <w:rsid w:val="00215CBC"/>
    <w:rsid w:val="002523D8"/>
    <w:rsid w:val="0025778C"/>
    <w:rsid w:val="002B5DB2"/>
    <w:rsid w:val="002C2608"/>
    <w:rsid w:val="002D4C02"/>
    <w:rsid w:val="002D6A99"/>
    <w:rsid w:val="002E3393"/>
    <w:rsid w:val="002E582C"/>
    <w:rsid w:val="003100DD"/>
    <w:rsid w:val="00317169"/>
    <w:rsid w:val="00331273"/>
    <w:rsid w:val="00341139"/>
    <w:rsid w:val="003B1C2A"/>
    <w:rsid w:val="003B6145"/>
    <w:rsid w:val="003D5ECA"/>
    <w:rsid w:val="003E2B2A"/>
    <w:rsid w:val="004175FC"/>
    <w:rsid w:val="004210E4"/>
    <w:rsid w:val="00422F83"/>
    <w:rsid w:val="00445469"/>
    <w:rsid w:val="00456300"/>
    <w:rsid w:val="004563F2"/>
    <w:rsid w:val="00465BFC"/>
    <w:rsid w:val="004B1741"/>
    <w:rsid w:val="0050764F"/>
    <w:rsid w:val="00510C68"/>
    <w:rsid w:val="00517733"/>
    <w:rsid w:val="00520A52"/>
    <w:rsid w:val="00527347"/>
    <w:rsid w:val="0054222B"/>
    <w:rsid w:val="005F78B2"/>
    <w:rsid w:val="00617510"/>
    <w:rsid w:val="006272DA"/>
    <w:rsid w:val="00647A7B"/>
    <w:rsid w:val="00655F6B"/>
    <w:rsid w:val="00690B68"/>
    <w:rsid w:val="006B4EB8"/>
    <w:rsid w:val="006B615A"/>
    <w:rsid w:val="006D76B5"/>
    <w:rsid w:val="006F1E9C"/>
    <w:rsid w:val="00702986"/>
    <w:rsid w:val="00710FD8"/>
    <w:rsid w:val="00725CB4"/>
    <w:rsid w:val="007275D8"/>
    <w:rsid w:val="00727C9B"/>
    <w:rsid w:val="00734DD6"/>
    <w:rsid w:val="00747A22"/>
    <w:rsid w:val="00751F6F"/>
    <w:rsid w:val="0075323A"/>
    <w:rsid w:val="00782FE7"/>
    <w:rsid w:val="007B522A"/>
    <w:rsid w:val="0081762F"/>
    <w:rsid w:val="008239E3"/>
    <w:rsid w:val="00842D8E"/>
    <w:rsid w:val="00844FA6"/>
    <w:rsid w:val="008557AF"/>
    <w:rsid w:val="00873F00"/>
    <w:rsid w:val="00881DED"/>
    <w:rsid w:val="00887C87"/>
    <w:rsid w:val="008A0BC5"/>
    <w:rsid w:val="008A1725"/>
    <w:rsid w:val="008B0FCC"/>
    <w:rsid w:val="008C3D50"/>
    <w:rsid w:val="008D539B"/>
    <w:rsid w:val="008F0046"/>
    <w:rsid w:val="008F47D7"/>
    <w:rsid w:val="009150F1"/>
    <w:rsid w:val="009169DB"/>
    <w:rsid w:val="009731A4"/>
    <w:rsid w:val="009B5383"/>
    <w:rsid w:val="009D32CA"/>
    <w:rsid w:val="009D6DB0"/>
    <w:rsid w:val="009F6D9A"/>
    <w:rsid w:val="00A21DFE"/>
    <w:rsid w:val="00A27004"/>
    <w:rsid w:val="00A272D9"/>
    <w:rsid w:val="00A3015A"/>
    <w:rsid w:val="00A47056"/>
    <w:rsid w:val="00A76E69"/>
    <w:rsid w:val="00A92E9F"/>
    <w:rsid w:val="00A95B6A"/>
    <w:rsid w:val="00AA0489"/>
    <w:rsid w:val="00AB5DAD"/>
    <w:rsid w:val="00AB70BC"/>
    <w:rsid w:val="00AC42CD"/>
    <w:rsid w:val="00AC59A1"/>
    <w:rsid w:val="00AC78D0"/>
    <w:rsid w:val="00AE513C"/>
    <w:rsid w:val="00B21DB3"/>
    <w:rsid w:val="00B3762E"/>
    <w:rsid w:val="00B479CA"/>
    <w:rsid w:val="00B5121E"/>
    <w:rsid w:val="00B649A6"/>
    <w:rsid w:val="00B74B5A"/>
    <w:rsid w:val="00B772C8"/>
    <w:rsid w:val="00B91376"/>
    <w:rsid w:val="00BF58C9"/>
    <w:rsid w:val="00C00EF5"/>
    <w:rsid w:val="00C05DE6"/>
    <w:rsid w:val="00C17081"/>
    <w:rsid w:val="00C25B35"/>
    <w:rsid w:val="00C373E9"/>
    <w:rsid w:val="00C55745"/>
    <w:rsid w:val="00C80918"/>
    <w:rsid w:val="00CC5A35"/>
    <w:rsid w:val="00CC6789"/>
    <w:rsid w:val="00CC6BF0"/>
    <w:rsid w:val="00D02998"/>
    <w:rsid w:val="00D037B1"/>
    <w:rsid w:val="00D0454A"/>
    <w:rsid w:val="00D16189"/>
    <w:rsid w:val="00D3688F"/>
    <w:rsid w:val="00D478ED"/>
    <w:rsid w:val="00D57DAC"/>
    <w:rsid w:val="00DA166C"/>
    <w:rsid w:val="00DC635F"/>
    <w:rsid w:val="00DC7494"/>
    <w:rsid w:val="00DD585C"/>
    <w:rsid w:val="00E22F81"/>
    <w:rsid w:val="00E2477A"/>
    <w:rsid w:val="00E41847"/>
    <w:rsid w:val="00E4776F"/>
    <w:rsid w:val="00E50264"/>
    <w:rsid w:val="00E811C9"/>
    <w:rsid w:val="00EA4EBA"/>
    <w:rsid w:val="00EB5303"/>
    <w:rsid w:val="00EE00AA"/>
    <w:rsid w:val="00F10322"/>
    <w:rsid w:val="00F152CD"/>
    <w:rsid w:val="00F162B2"/>
    <w:rsid w:val="00F3242E"/>
    <w:rsid w:val="00F33CFC"/>
    <w:rsid w:val="00F41402"/>
    <w:rsid w:val="00F52C8C"/>
    <w:rsid w:val="00F70C99"/>
    <w:rsid w:val="00F75C32"/>
    <w:rsid w:val="00F90A66"/>
    <w:rsid w:val="00F949FC"/>
    <w:rsid w:val="00FA417A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5F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19788F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podstawowywcity">
    <w:name w:val="Body Text Indent"/>
    <w:basedOn w:val="Normalny"/>
    <w:link w:val="TekstpodstawowywcityZnak"/>
    <w:uiPriority w:val="99"/>
    <w:unhideWhenUsed/>
    <w:rsid w:val="001978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88F"/>
  </w:style>
  <w:style w:type="character" w:customStyle="1" w:styleId="Nagwek8Znak">
    <w:name w:val="Nagłówek 8 Znak"/>
    <w:basedOn w:val="Domylnaczcionkaakapitu"/>
    <w:link w:val="Nagwek8"/>
    <w:rsid w:val="0019788F"/>
    <w:rPr>
      <w:rFonts w:ascii="Arial" w:eastAsia="Times New Roman" w:hAnsi="Arial" w:cs="Arial"/>
      <w:szCs w:val="28"/>
      <w:u w:val="single"/>
      <w:lang w:eastAsia="pl-PL"/>
    </w:rPr>
  </w:style>
  <w:style w:type="paragraph" w:customStyle="1" w:styleId="Normalny2">
    <w:name w:val="Normalny2"/>
    <w:rsid w:val="0019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9788F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978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5898-3868-416B-B513-8DB9B37D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135</cp:revision>
  <cp:lastPrinted>2022-11-03T12:55:00Z</cp:lastPrinted>
  <dcterms:created xsi:type="dcterms:W3CDTF">2019-06-06T10:57:00Z</dcterms:created>
  <dcterms:modified xsi:type="dcterms:W3CDTF">2024-11-18T08:53:00Z</dcterms:modified>
</cp:coreProperties>
</file>