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6522"/>
        <w:gridCol w:w="1701"/>
        <w:gridCol w:w="2268"/>
        <w:gridCol w:w="2268"/>
        <w:gridCol w:w="992"/>
      </w:tblGrid>
      <w:tr w:rsidR="005B3304" w:rsidRPr="00C42FC0" w14:paraId="35B04D0C" w14:textId="77777777" w:rsidTr="00FF7062">
        <w:trPr>
          <w:trHeight w:val="372"/>
          <w:tblHeader/>
        </w:trPr>
        <w:tc>
          <w:tcPr>
            <w:tcW w:w="1270" w:type="dxa"/>
            <w:shd w:val="clear" w:color="auto" w:fill="auto"/>
            <w:noWrap/>
            <w:vAlign w:val="center"/>
            <w:hideMark/>
          </w:tcPr>
          <w:p w14:paraId="68BC0C35" w14:textId="2408956C" w:rsidR="005B3304" w:rsidRPr="002970EC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Pos.</w:t>
            </w:r>
          </w:p>
        </w:tc>
        <w:tc>
          <w:tcPr>
            <w:tcW w:w="6522" w:type="dxa"/>
            <w:shd w:val="clear" w:color="auto" w:fill="auto"/>
            <w:noWrap/>
            <w:vAlign w:val="center"/>
            <w:hideMark/>
          </w:tcPr>
          <w:p w14:paraId="32BC4528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Parametry </w:t>
            </w:r>
            <w:proofErr w:type="spellStart"/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techniczno</w:t>
            </w:r>
            <w:proofErr w:type="spellEnd"/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– użytkowe</w:t>
            </w:r>
            <w:r w:rsidR="00E45AB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systemu komory hiperbarycznej</w:t>
            </w: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12D4F2F" w14:textId="77C332BA" w:rsidR="00894F1B" w:rsidRPr="002970EC" w:rsidRDefault="00894F1B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modyfikacja</w:t>
            </w:r>
          </w:p>
        </w:tc>
        <w:tc>
          <w:tcPr>
            <w:tcW w:w="1701" w:type="dxa"/>
          </w:tcPr>
          <w:p w14:paraId="12437034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40344239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FDD5B8D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5A0DF7B4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4E4992B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0D4EC3A" w14:textId="77777777" w:rsidR="005B3304" w:rsidRPr="002970EC" w:rsidRDefault="005B3304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Parametry </w:t>
            </w:r>
          </w:p>
          <w:p w14:paraId="73772C3B" w14:textId="2EA00A29" w:rsidR="005B3304" w:rsidRPr="002970EC" w:rsidRDefault="00B731AB" w:rsidP="005B3304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</w:t>
            </w:r>
            <w:r w:rsidR="005B3304"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ymagane</w:t>
            </w:r>
            <w:r w:rsidRPr="002970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DE8D85B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Oferowany 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parametr ze wskazaniem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nazwy, 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modelu, typu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</w:t>
            </w:r>
            <w:r w:rsidRPr="00C42F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roku produkcji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elementu/urządzenia/</w:t>
            </w:r>
          </w:p>
          <w:p w14:paraId="28C0FD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systemu itp.</w:t>
            </w:r>
          </w:p>
        </w:tc>
        <w:tc>
          <w:tcPr>
            <w:tcW w:w="2268" w:type="dxa"/>
          </w:tcPr>
          <w:p w14:paraId="0ED8DDB6" w14:textId="77777777" w:rsidR="005B3304" w:rsidRPr="00C42FC0" w:rsidRDefault="005B3304" w:rsidP="007C0C07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oferowanych parametrów w katalogu/opisie technicznym ze wskazaniem nazwy folderu, gdzie znajduje się katalog/opis techniczny, podanie nr strony, nr  ustępu nr pozycji, w której dany parametr jest opisany</w:t>
            </w:r>
          </w:p>
        </w:tc>
        <w:tc>
          <w:tcPr>
            <w:tcW w:w="992" w:type="dxa"/>
          </w:tcPr>
          <w:p w14:paraId="30BE4657" w14:textId="77777777" w:rsidR="005B330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right="-107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0E9D4C6D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389BCC0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61AF2B6" w14:textId="77777777" w:rsidR="005B3304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2DDE53E" w14:textId="77777777" w:rsidR="005B3304" w:rsidRPr="007C0C07" w:rsidRDefault="005B3304" w:rsidP="007C0C0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0C07">
              <w:rPr>
                <w:rFonts w:ascii="Tahoma" w:hAnsi="Tahoma" w:cs="Tahoma"/>
                <w:b/>
                <w:bCs/>
                <w:sz w:val="16"/>
                <w:szCs w:val="16"/>
              </w:rPr>
              <w:t>Uwagi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C92E9D" w:rsidRPr="00C92E9D" w14:paraId="77D25B0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201E16B" w14:textId="5BFADFBA" w:rsidR="00C92E9D" w:rsidRPr="00C92E9D" w:rsidRDefault="00C92E9D" w:rsidP="00C92E9D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2" w:type="dxa"/>
            <w:shd w:val="clear" w:color="auto" w:fill="auto"/>
            <w:noWrap/>
          </w:tcPr>
          <w:p w14:paraId="4D31AD32" w14:textId="4265C7CC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5CE4397" w14:textId="55AEC628" w:rsidR="00C92E9D" w:rsidRPr="00C92E9D" w:rsidRDefault="00C92E9D" w:rsidP="00C9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5503A4F6" w14:textId="2CF4DFB3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7DC588C" w14:textId="49369079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B3DAAE8" w14:textId="4D513F82" w:rsidR="00C92E9D" w:rsidRPr="00C92E9D" w:rsidRDefault="00C92E9D" w:rsidP="00C92E9D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92E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5B3304" w:rsidRPr="00C42FC0" w14:paraId="3372E69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78890D0" w14:textId="77777777" w:rsidR="005B3304" w:rsidRPr="00C42FC0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2852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Parametry ogólne</w:t>
            </w:r>
          </w:p>
        </w:tc>
        <w:tc>
          <w:tcPr>
            <w:tcW w:w="1701" w:type="dxa"/>
          </w:tcPr>
          <w:p w14:paraId="6EDFC7E8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1A0508A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A457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B89D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1AA9F4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A04485A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85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hideMark/>
          </w:tcPr>
          <w:p w14:paraId="7158925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sz w:val="20"/>
                <w:szCs w:val="20"/>
              </w:rPr>
              <w:t>Kompletny system leczniczej komory hiperbarycznej, składający się w szczególności z:</w:t>
            </w:r>
          </w:p>
        </w:tc>
        <w:tc>
          <w:tcPr>
            <w:tcW w:w="1701" w:type="dxa"/>
          </w:tcPr>
          <w:p w14:paraId="6DF1FD4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78F3EB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66319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8A88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B3304" w:rsidRPr="00C42FC0" w14:paraId="2A56914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9AE453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DA2D6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komory głównej, przeznaczonej dla 12 osób siedzących</w:t>
            </w:r>
          </w:p>
        </w:tc>
        <w:tc>
          <w:tcPr>
            <w:tcW w:w="1701" w:type="dxa"/>
          </w:tcPr>
          <w:p w14:paraId="5B1485C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D5DAFF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53E5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4BF9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51CED77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0FCB5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6F7FF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przedsionka, przeznaczonego dla 2 osób siedzących</w:t>
            </w:r>
          </w:p>
        </w:tc>
        <w:tc>
          <w:tcPr>
            <w:tcW w:w="1701" w:type="dxa"/>
          </w:tcPr>
          <w:p w14:paraId="62FF7B2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E241E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02D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1F4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B14E00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1CEDE6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36C5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sterowania ręcznego i automatycznego</w:t>
            </w:r>
          </w:p>
        </w:tc>
        <w:tc>
          <w:tcPr>
            <w:tcW w:w="1701" w:type="dxa"/>
          </w:tcPr>
          <w:p w14:paraId="084A306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13090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F97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FE47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41B1D8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AE36FF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24B477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zasilania w sprężone powietrze</w:t>
            </w:r>
          </w:p>
        </w:tc>
        <w:tc>
          <w:tcPr>
            <w:tcW w:w="1701" w:type="dxa"/>
          </w:tcPr>
          <w:p w14:paraId="5D02BB2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D20C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251C8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322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78EB92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F4915C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1D4E9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zwalczania pożaru</w:t>
            </w:r>
          </w:p>
        </w:tc>
        <w:tc>
          <w:tcPr>
            <w:tcW w:w="1701" w:type="dxa"/>
          </w:tcPr>
          <w:p w14:paraId="401C2E8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431E5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204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EE1F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FB613D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96329C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475C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klimatyzacji wnętrza komory</w:t>
            </w:r>
          </w:p>
        </w:tc>
        <w:tc>
          <w:tcPr>
            <w:tcW w:w="1701" w:type="dxa"/>
          </w:tcPr>
          <w:p w14:paraId="48AE384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B262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847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F0A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90DA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3723575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522" w:type="dxa"/>
            <w:shd w:val="clear" w:color="auto" w:fill="auto"/>
            <w:noWrap/>
          </w:tcPr>
          <w:p w14:paraId="61D9E4B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 monitorowania medycznego pacjenta i innych urządzeń medycznych</w:t>
            </w:r>
          </w:p>
        </w:tc>
        <w:tc>
          <w:tcPr>
            <w:tcW w:w="1701" w:type="dxa"/>
          </w:tcPr>
          <w:p w14:paraId="7F27367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E6136B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7DE3D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9F6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41C6A2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B1814A3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5DC92EC" w14:textId="79E23AF1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komory hiperbarycznej musi spełniać wszystkie wymagania obowiązując</w:t>
            </w:r>
            <w:r w:rsidR="00C56EC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ych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norm</w:t>
            </w:r>
          </w:p>
        </w:tc>
        <w:tc>
          <w:tcPr>
            <w:tcW w:w="1701" w:type="dxa"/>
          </w:tcPr>
          <w:p w14:paraId="19FD3C2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2FA7F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5C82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0CCCD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B5FFF1F" w14:textId="77777777" w:rsidTr="00FF7062">
        <w:trPr>
          <w:trHeight w:val="310"/>
        </w:trPr>
        <w:tc>
          <w:tcPr>
            <w:tcW w:w="1270" w:type="dxa"/>
            <w:shd w:val="clear" w:color="auto" w:fill="auto"/>
            <w:noWrap/>
            <w:hideMark/>
          </w:tcPr>
          <w:p w14:paraId="7120CCD4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25ED4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omor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hiperbaryczn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ej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musi być wyprodukowan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 oparciu o wdrożony system zarządzania jakością. Należy załączyć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obowiązujący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certyfikat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 potwierdzający wdrożony system jakości jw.</w:t>
            </w:r>
          </w:p>
        </w:tc>
        <w:tc>
          <w:tcPr>
            <w:tcW w:w="1701" w:type="dxa"/>
          </w:tcPr>
          <w:p w14:paraId="5B0A491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4A24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C891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E500E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B4E184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3CCB2F70" w14:textId="77777777" w:rsidR="005B3304" w:rsidRPr="00DC0639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59E7BA19" w14:textId="6F4F2400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oferty należy dołączyć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szkic</w:t>
            </w:r>
            <w:r w:rsidR="0034659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docelow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rozmieszczenia komory hiperbarycznej i wszystkich urządzeń wchodzących w skład systemu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 xml:space="preserve">który będzie realizowany w ramach wykonania zamówienia. Szkic ma być złożony w pliku pdf. Zamawiający nie dopuszcza złożenia alternatywnych rozwiązań od przedstawionego. Szkic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uwzględniać pełną drożność komunikacyjną wprowadzenia wózka z pacjentem od otworu drzwiowego pomieszczenia komory do wejścia do komory (ciąg komunikacyjny o szerokości otworu drzwiowego wejścia do pomieszczenia komory przy otwartych obu skrzydłach). Na szkicu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uwidocznione będą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również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wyraźnie co najmniej następujące wymiary: długość, szerokość i wysokość zbiornika komory, wymiary poszczególnych drzwi komory, wysokość progu wejściowego do komory głównej i przedsionka, średnica okien w świetle, długość przedsionka komory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9DB25D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</w:tcPr>
          <w:p w14:paraId="5746FA3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95B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3C246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00C0BCA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</w:tcPr>
          <w:p w14:paraId="6E063BEC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</w:tcPr>
          <w:p w14:paraId="0035CEAA" w14:textId="4653B6AC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Zbiornik ciśnieniowy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wyposażony w płaską podłogę.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Jeżeli wejście do przedsionka lub komory głównej nie jest zlicowane z posadzką, Zamawiający wymaga dostawy elementów  </w:t>
            </w:r>
            <w:r w:rsidR="0034659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maksymalnie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niwelujących wysokość progów przedsionka i komory głównej. Rozwiązanie musi zapewniać bezpieczne zamykanie drzwi do przedsionka i komory głównej.</w:t>
            </w:r>
          </w:p>
        </w:tc>
        <w:tc>
          <w:tcPr>
            <w:tcW w:w="1701" w:type="dxa"/>
          </w:tcPr>
          <w:p w14:paraId="2B460209" w14:textId="41B97762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7C8E88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DD3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90F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5B453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92CFBFB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DCB9D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Max. ciśnienie robocze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zbiornika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 5,0 bar (6,0 ATA).</w:t>
            </w:r>
          </w:p>
        </w:tc>
        <w:tc>
          <w:tcPr>
            <w:tcW w:w="1701" w:type="dxa"/>
          </w:tcPr>
          <w:p w14:paraId="57655498" w14:textId="4840A1EE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6B2E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D272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35B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E58CAB8" w14:textId="77777777" w:rsidTr="00FF7062">
        <w:trPr>
          <w:trHeight w:val="1020"/>
        </w:trPr>
        <w:tc>
          <w:tcPr>
            <w:tcW w:w="1270" w:type="dxa"/>
            <w:shd w:val="clear" w:color="auto" w:fill="auto"/>
            <w:noWrap/>
            <w:hideMark/>
          </w:tcPr>
          <w:p w14:paraId="11F8A505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hideMark/>
          </w:tcPr>
          <w:p w14:paraId="0ADF6ED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Komora główna w systemie:</w:t>
            </w:r>
          </w:p>
          <w:p w14:paraId="38ACB0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 osób siedzących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 6 siedzeń z każdej strony komory głównej,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 możliwością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wprowadzeni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wózków z pacjentami leżącymi. </w:t>
            </w:r>
          </w:p>
          <w:p w14:paraId="5402FD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Komora powinna mieć możliwość poddawania terapii równocześnie osób leżących i siedzących.</w:t>
            </w:r>
          </w:p>
        </w:tc>
        <w:tc>
          <w:tcPr>
            <w:tcW w:w="1701" w:type="dxa"/>
          </w:tcPr>
          <w:p w14:paraId="11BDF5A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F85FB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1FBC4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599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098EA5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F65B117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B4774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Przedsionek komory zapewnia przebywanie w nim 2 osób siedzących.</w:t>
            </w:r>
          </w:p>
        </w:tc>
        <w:tc>
          <w:tcPr>
            <w:tcW w:w="1701" w:type="dxa"/>
          </w:tcPr>
          <w:p w14:paraId="1F46A47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4203C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E25D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D94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C533480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5625222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7F5D6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Wewnętrzna średnica zbiornika komory w najszerszym miejscu - min. 2200 mm</w:t>
            </w:r>
          </w:p>
        </w:tc>
        <w:tc>
          <w:tcPr>
            <w:tcW w:w="1701" w:type="dxa"/>
          </w:tcPr>
          <w:p w14:paraId="7D2CA856" w14:textId="75744C3C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FB7EE5">
              <w:rPr>
                <w:rFonts w:ascii="Tahoma" w:hAnsi="Tahoma" w:cs="Tahoma"/>
                <w:bCs/>
                <w:sz w:val="20"/>
                <w:szCs w:val="20"/>
              </w:rPr>
              <w:t>, podać</w:t>
            </w:r>
            <w:r w:rsidR="00C92E9D">
              <w:rPr>
                <w:rFonts w:ascii="Tahoma" w:hAnsi="Tahoma" w:cs="Tahoma"/>
                <w:bCs/>
                <w:sz w:val="20"/>
                <w:szCs w:val="20"/>
              </w:rPr>
              <w:t xml:space="preserve"> w kol. 4</w:t>
            </w:r>
          </w:p>
        </w:tc>
        <w:tc>
          <w:tcPr>
            <w:tcW w:w="2268" w:type="dxa"/>
          </w:tcPr>
          <w:p w14:paraId="3542D8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6C87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6053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16E50F7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F11CF5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94C29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długości wewnętrznej komory głównej: 4500 - 5000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69DA447E" w14:textId="087AEF8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FB7EE5">
              <w:rPr>
                <w:rFonts w:ascii="Tahoma" w:hAnsi="Tahoma" w:cs="Tahoma"/>
                <w:bCs/>
                <w:sz w:val="20"/>
                <w:szCs w:val="20"/>
              </w:rPr>
              <w:t>, podać</w:t>
            </w:r>
            <w:r w:rsidR="00A97B9C">
              <w:rPr>
                <w:rFonts w:ascii="Tahoma" w:hAnsi="Tahoma" w:cs="Tahoma"/>
                <w:bCs/>
                <w:sz w:val="20"/>
                <w:szCs w:val="20"/>
              </w:rPr>
              <w:t xml:space="preserve"> w kol. 4</w:t>
            </w:r>
          </w:p>
        </w:tc>
        <w:tc>
          <w:tcPr>
            <w:tcW w:w="2268" w:type="dxa"/>
          </w:tcPr>
          <w:p w14:paraId="758292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7AE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0E80C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FFE84D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025004E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16896B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długości wewnętrznej przedsionka komory: 1100 - 1200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30EC270B" w14:textId="1BE6983C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EA2AC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AEA35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D4B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217B57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023B0AF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2E207D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Przedział łącznej, całkowitej długości zbiornika komory: 6000 - 7000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2F8B988F" w14:textId="37B7DD49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19687DE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B35D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0EAD3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F33C49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299E077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3444F2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Całkowita wysokość komory: 2200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541028DF" w14:textId="590D1B71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AFCD5F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A49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2CC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73B7CC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009E5B0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6BD95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Całkowita szerokość komory: 2300 mm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7219BC60" w14:textId="1E2914A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05CA9E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F0D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2FCD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397B19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02EDDF9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10660B7" w14:textId="41B0AFF6" w:rsidR="005B3304" w:rsidRPr="00C42FC0" w:rsidRDefault="005B3304" w:rsidP="00A34EE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Materiał korpusu komory: stal wg. wymogów </w:t>
            </w:r>
            <w:r w:rsidR="00FB7EE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dla komór hiperbarycznych</w:t>
            </w:r>
          </w:p>
        </w:tc>
        <w:tc>
          <w:tcPr>
            <w:tcW w:w="1701" w:type="dxa"/>
          </w:tcPr>
          <w:p w14:paraId="2CB91C5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4819A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729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AB60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024A7F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D83E45C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47DC91B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Ciężar całkowity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komory z wyposażeniem, bez zewnętrznych urządzeń stanowiących wyposażenie pomieszczenia technicznego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 nie więcej niż 19 000 kg</w:t>
            </w:r>
          </w:p>
        </w:tc>
        <w:tc>
          <w:tcPr>
            <w:tcW w:w="1701" w:type="dxa"/>
          </w:tcPr>
          <w:p w14:paraId="73CEC95B" w14:textId="08BF3785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F0FAAE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B7F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C5A6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87FC57C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94B7488" w14:textId="77777777" w:rsidR="005B3304" w:rsidRPr="00C42FC0" w:rsidRDefault="005B3304" w:rsidP="00A34EE1">
            <w:pPr>
              <w:numPr>
                <w:ilvl w:val="0"/>
                <w:numId w:val="17"/>
              </w:numPr>
              <w:autoSpaceDE w:val="0"/>
              <w:snapToGrid w:val="0"/>
              <w:spacing w:before="60" w:after="60" w:line="240" w:lineRule="auto"/>
              <w:ind w:left="284" w:right="-199" w:firstLine="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  <w:noWrap/>
            <w:hideMark/>
          </w:tcPr>
          <w:p w14:paraId="0EC277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Zasilanie elektryczne: 3 fazy, 400VAC 50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Hz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/ 1 faza 230VAC 50Hz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61BC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181CB7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67408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22C8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93A22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8C7F6AC" w14:textId="77777777" w:rsidR="005B3304" w:rsidRPr="00C42FC0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4EE90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Zbiornik ciśnieniowy</w:t>
            </w:r>
          </w:p>
        </w:tc>
        <w:tc>
          <w:tcPr>
            <w:tcW w:w="1701" w:type="dxa"/>
          </w:tcPr>
          <w:p w14:paraId="504F2C8D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086D0A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2911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668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AE59CB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64722A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20890C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drzwi o wymiarach:</w:t>
            </w:r>
          </w:p>
        </w:tc>
        <w:tc>
          <w:tcPr>
            <w:tcW w:w="1701" w:type="dxa"/>
          </w:tcPr>
          <w:p w14:paraId="1DA7A3D3" w14:textId="7777777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434494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56B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08565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B2E872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5B96F5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F16799" w14:textId="77777777" w:rsidR="005B3304" w:rsidRPr="00CA0C2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5F717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wejście bezpośrednie do komory </w:t>
            </w:r>
            <w:r w:rsidRPr="00B9705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głównej: min. 950 x 1800 mm +/- 10% w świetle</w:t>
            </w:r>
          </w:p>
        </w:tc>
        <w:tc>
          <w:tcPr>
            <w:tcW w:w="1701" w:type="dxa"/>
          </w:tcPr>
          <w:p w14:paraId="5920303F" w14:textId="5E6FC306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2E7CE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EFE0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9181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CAC0336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3045ED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B7B00E" w14:textId="77777777" w:rsidR="005B3304" w:rsidRPr="00CA0C2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705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wejście bezpośrednie do przedsionka i pomiędzy komorą główną przedsionkiem: min. 700 x 1800 mm +/- 10</w:t>
            </w:r>
            <w:r w:rsidRPr="005F717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 w świetle</w:t>
            </w:r>
          </w:p>
        </w:tc>
        <w:tc>
          <w:tcPr>
            <w:tcW w:w="1701" w:type="dxa"/>
          </w:tcPr>
          <w:p w14:paraId="76E9E147" w14:textId="20BEDB6B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574499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910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3CA1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A35332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E03ED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hideMark/>
          </w:tcPr>
          <w:p w14:paraId="57A9318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Śluza medyczna w przedziale głównym:</w:t>
            </w:r>
          </w:p>
        </w:tc>
        <w:tc>
          <w:tcPr>
            <w:tcW w:w="1701" w:type="dxa"/>
          </w:tcPr>
          <w:p w14:paraId="10DD2DC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03123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260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A00D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A4E57AC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5F7C02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C9344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średnica: 300 mm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78A497E0" w14:textId="3FA17CF7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D6371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413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AF3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D79A918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A862E9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B606D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długość: 400 mm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+/- 10%</w:t>
            </w:r>
          </w:p>
        </w:tc>
        <w:tc>
          <w:tcPr>
            <w:tcW w:w="1701" w:type="dxa"/>
          </w:tcPr>
          <w:p w14:paraId="1A3016A2" w14:textId="14CBFE91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1E0F9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DA1D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B366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AF153E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F58D34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AE81F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zabezpieczenie przed przypadkowym otwarciem</w:t>
            </w:r>
          </w:p>
        </w:tc>
        <w:tc>
          <w:tcPr>
            <w:tcW w:w="1701" w:type="dxa"/>
          </w:tcPr>
          <w:p w14:paraId="7ABDCB7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332D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D49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1F2E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D5B0F29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72D7F2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77466D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Wszystkie drzwi uszczelniane ciśnieniowo.</w:t>
            </w:r>
          </w:p>
        </w:tc>
        <w:tc>
          <w:tcPr>
            <w:tcW w:w="1701" w:type="dxa"/>
          </w:tcPr>
          <w:p w14:paraId="379943C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DCB14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E0091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A77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28F8932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496164E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8698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Obserwacyjne okna akrylowe:</w:t>
            </w:r>
          </w:p>
        </w:tc>
        <w:tc>
          <w:tcPr>
            <w:tcW w:w="1701" w:type="dxa"/>
          </w:tcPr>
          <w:p w14:paraId="4289EA2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FE9C1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4F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919F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55CCD8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78F03F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4986C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wszystkie drzwi: średnica okna w świetle - 250 mm +/- 10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767CE82D" w14:textId="078440B5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0E3F0E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D66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EFF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1D9EF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445E19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7EBB8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korpus komory: średnica w świetle - 300 mm +/- 10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190AD531" w14:textId="2ED56F00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FA183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3EC96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035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6C577D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0D3290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</w:tcPr>
          <w:p w14:paraId="6FDAD4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minimalna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liczba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okien: 6 w komorze głównej, 2 w przedsionk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3904F792" w14:textId="7DA9A766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E9A6C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449A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5ED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1880E81" w14:textId="77777777" w:rsidTr="00FF7062">
        <w:trPr>
          <w:trHeight w:val="154"/>
        </w:trPr>
        <w:tc>
          <w:tcPr>
            <w:tcW w:w="1270" w:type="dxa"/>
            <w:shd w:val="clear" w:color="auto" w:fill="auto"/>
            <w:noWrap/>
            <w:hideMark/>
          </w:tcPr>
          <w:p w14:paraId="4093C0A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F51E9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Komora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zapewnia możliwość podłączenia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następujących urządzeń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wewnątrz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</w:t>
            </w:r>
            <w:r w:rsidR="00A34E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dostarczonych wraz z komorą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  <w:p w14:paraId="04874812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respirator, </w:t>
            </w:r>
          </w:p>
          <w:p w14:paraId="54E48579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pompy infuzyjne,</w:t>
            </w:r>
          </w:p>
          <w:p w14:paraId="5DE14FDE" w14:textId="77777777" w:rsidR="005B3304" w:rsidRPr="00C42FC0" w:rsidRDefault="005B3304" w:rsidP="005B3304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ssak, </w:t>
            </w:r>
          </w:p>
          <w:p w14:paraId="27C1DA7B" w14:textId="77777777" w:rsidR="005B3304" w:rsidRPr="00A34EE1" w:rsidRDefault="005B3304" w:rsidP="00A34EE1">
            <w:pPr>
              <w:numPr>
                <w:ilvl w:val="0"/>
                <w:numId w:val="20"/>
              </w:numPr>
              <w:tabs>
                <w:tab w:val="left" w:pos="474"/>
              </w:tabs>
              <w:autoSpaceDE w:val="0"/>
              <w:snapToGrid w:val="0"/>
              <w:spacing w:before="60" w:after="60" w:line="240" w:lineRule="auto"/>
              <w:ind w:left="398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monitorowania medycznego pacjenta.</w:t>
            </w:r>
          </w:p>
        </w:tc>
        <w:tc>
          <w:tcPr>
            <w:tcW w:w="1701" w:type="dxa"/>
          </w:tcPr>
          <w:p w14:paraId="52E76A9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2EFF3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C93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E95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2341204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2BA11FF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F54FE6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Wyposażenie komory głównej</w:t>
            </w:r>
          </w:p>
        </w:tc>
        <w:tc>
          <w:tcPr>
            <w:tcW w:w="1701" w:type="dxa"/>
          </w:tcPr>
          <w:p w14:paraId="5AB1B3C7" w14:textId="5AB8824E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6E4AAFC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596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B8AF9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BEB084C" w14:textId="77777777" w:rsidTr="00FF7062">
        <w:trPr>
          <w:trHeight w:val="765"/>
        </w:trPr>
        <w:tc>
          <w:tcPr>
            <w:tcW w:w="1270" w:type="dxa"/>
            <w:shd w:val="clear" w:color="auto" w:fill="auto"/>
            <w:noWrap/>
            <w:hideMark/>
          </w:tcPr>
          <w:p w14:paraId="22A3C9B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07F67E6" w14:textId="608CEE79" w:rsidR="005B3304" w:rsidRPr="00C42FC0" w:rsidRDefault="00A34EE1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iedzenia dla pacjentów: 12 sztuk, z oparciem pleców, składanymi </w:t>
            </w:r>
            <w:r w:rsidR="00BF2FB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podłokietnikami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, wyłożone materiałem odpornym na chemikalia (szczególnie środki dezynfekcyjne), trudnopalnym i łatwym do czyszczenia. </w:t>
            </w:r>
          </w:p>
        </w:tc>
        <w:tc>
          <w:tcPr>
            <w:tcW w:w="1701" w:type="dxa"/>
          </w:tcPr>
          <w:p w14:paraId="32C1814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48946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5EB8F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E9DD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B5874E" w14:textId="77777777" w:rsidTr="00FF7062">
        <w:trPr>
          <w:trHeight w:val="765"/>
        </w:trPr>
        <w:tc>
          <w:tcPr>
            <w:tcW w:w="1270" w:type="dxa"/>
            <w:shd w:val="clear" w:color="auto" w:fill="auto"/>
            <w:noWrap/>
            <w:hideMark/>
          </w:tcPr>
          <w:p w14:paraId="32AA378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7203F4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Oświetlenie LED w górnej części komory, regulowane natężenie światła, możliwość wymiany źródła światła przez przeszkolony personel techniczny Zamawiającego. </w:t>
            </w:r>
          </w:p>
          <w:p w14:paraId="3B288AD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Wydajność światła min. 300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lux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(na wysokości siedzeń).</w:t>
            </w:r>
          </w:p>
        </w:tc>
        <w:tc>
          <w:tcPr>
            <w:tcW w:w="1701" w:type="dxa"/>
          </w:tcPr>
          <w:p w14:paraId="1D624FB7" w14:textId="2A399F2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F98E68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D010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605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3043BFB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C14AF0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08B64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komunikacji:</w:t>
            </w:r>
          </w:p>
        </w:tc>
        <w:tc>
          <w:tcPr>
            <w:tcW w:w="1701" w:type="dxa"/>
          </w:tcPr>
          <w:p w14:paraId="7E979A7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90E637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97D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1AD2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B43E0FE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147DE71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D16840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podstawowy, tzw. INTERCOM, z zespołem mikrofonów i głośników, umożliwiający naprzemienną komunikację głosową</w:t>
            </w:r>
          </w:p>
        </w:tc>
        <w:tc>
          <w:tcPr>
            <w:tcW w:w="1701" w:type="dxa"/>
          </w:tcPr>
          <w:p w14:paraId="23D4600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575CC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54A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1F94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C4694B4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761B5AD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2780F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bezprzewodowy telefon (druga ścieżka komunikacji głosowej)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2F8241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48CE7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820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6524E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B934C2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AC399D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CF21F9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przycisk przyzwania systemu sygnalizacji alarmowej</w:t>
            </w:r>
          </w:p>
        </w:tc>
        <w:tc>
          <w:tcPr>
            <w:tcW w:w="1701" w:type="dxa"/>
          </w:tcPr>
          <w:p w14:paraId="7FB2535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7353E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8F4D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650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AD73F2F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CDE28A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2" w:type="dxa"/>
            <w:shd w:val="clear" w:color="auto" w:fill="auto"/>
            <w:hideMark/>
          </w:tcPr>
          <w:p w14:paraId="11CA3B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Elementy umożliwiające montaż lub podwieszenie sprzętu medycznego (np. układów infuzyjnych). </w:t>
            </w:r>
          </w:p>
          <w:p w14:paraId="164743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Szyna sprzętowa.</w:t>
            </w:r>
          </w:p>
        </w:tc>
        <w:tc>
          <w:tcPr>
            <w:tcW w:w="1701" w:type="dxa"/>
          </w:tcPr>
          <w:p w14:paraId="46F1815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9FAAB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8145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61892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461E95C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E9FD9B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5714EFA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automatów oddechowych dla pacjentów:</w:t>
            </w:r>
          </w:p>
        </w:tc>
        <w:tc>
          <w:tcPr>
            <w:tcW w:w="1701" w:type="dxa"/>
          </w:tcPr>
          <w:p w14:paraId="56EF977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091ED52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4A34C3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6EBBD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72E1A95E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E644D7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8FC3F66" w14:textId="268842EC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12 w komorze głównej. Osobny wlot i wylot gazu oddechowego, zintegrowane mechanicznie na jednej listwie z usytuowaniem nad pacjentam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14:paraId="5018E0E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77F3C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EE8B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17CE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01C5B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2B7A3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CFCDF4E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bezpieczeństwa służący do odprowadzania z komory wydychanego powietrza,</w:t>
            </w:r>
          </w:p>
        </w:tc>
        <w:tc>
          <w:tcPr>
            <w:tcW w:w="1701" w:type="dxa"/>
          </w:tcPr>
          <w:p w14:paraId="6C0FA42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F1A415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489AB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4339A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609589E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0AF3402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0F0A894" w14:textId="08D88804" w:rsidR="005B3304" w:rsidRPr="0087645B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opory oddychania &lt; 3 </w:t>
            </w:r>
            <w:proofErr w:type="spellStart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mbar</w:t>
            </w:r>
            <w:proofErr w:type="spellEnd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przy 1,5 bar ciśnienia komory i objętości oddychania 22,5 l/min – zgodnie z 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ogami</w:t>
            </w:r>
            <w:r w:rsidR="008A089A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B80072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99EAD99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67EED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F03AB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300F3A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F9992F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1A716F9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punkty oddychania komory głównej wspólnie przełączane ze stanowiska sterowania pomiędzy tlen/powietrze,</w:t>
            </w:r>
          </w:p>
        </w:tc>
        <w:tc>
          <w:tcPr>
            <w:tcW w:w="1701" w:type="dxa"/>
          </w:tcPr>
          <w:p w14:paraId="222905C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ACE98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C9CF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DF7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A1D4D8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68FAE9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12908B4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osobne: regulator wdechu oraz regulator wydechu zamocowane na listwie zasilania nad siedzeniami.</w:t>
            </w:r>
          </w:p>
        </w:tc>
        <w:tc>
          <w:tcPr>
            <w:tcW w:w="1701" w:type="dxa"/>
          </w:tcPr>
          <w:p w14:paraId="2E3FD04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2653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858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704B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E1D160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1350F5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9A2C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15 sztuk masek na pół twarzy z bezstopniową regulacją paska mocującego.</w:t>
            </w:r>
          </w:p>
        </w:tc>
        <w:tc>
          <w:tcPr>
            <w:tcW w:w="1701" w:type="dxa"/>
          </w:tcPr>
          <w:p w14:paraId="44A68DA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49489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43A1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4C9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4E194C7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0CE302B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EC80E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Połączenie maski z przyłączem punktu oddychania za pomocą giętkiego i bardzo lekkiego przewodu jednorazowego użytku.</w:t>
            </w:r>
          </w:p>
        </w:tc>
        <w:tc>
          <w:tcPr>
            <w:tcW w:w="1701" w:type="dxa"/>
          </w:tcPr>
          <w:p w14:paraId="3B19BD8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8923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2EA8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208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AEF8B0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D15680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4527F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 kaptury tlenowe z przyłączami do dedykowanego miejsca w komorze głównej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B97059">
              <w:rPr>
                <w:rFonts w:ascii="Tahoma" w:hAnsi="Tahoma" w:cs="Tahoma"/>
                <w:bCs/>
                <w:sz w:val="20"/>
                <w:szCs w:val="20"/>
              </w:rPr>
              <w:t>(kompletny system umożliwiający podłączenie kapturów tlenowych zapewniający ich prawidłową pracę)</w:t>
            </w:r>
          </w:p>
        </w:tc>
        <w:tc>
          <w:tcPr>
            <w:tcW w:w="1701" w:type="dxa"/>
          </w:tcPr>
          <w:p w14:paraId="4D1C056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70726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7AC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8582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B97C6A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</w:tcPr>
          <w:p w14:paraId="32B5AA3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522" w:type="dxa"/>
            <w:shd w:val="clear" w:color="auto" w:fill="auto"/>
            <w:noWrap/>
          </w:tcPr>
          <w:p w14:paraId="7E50DB6B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Maskujące panele zakrywające wszelkie przewody, rury i inne komponenty wyposażenia.</w:t>
            </w:r>
          </w:p>
        </w:tc>
        <w:tc>
          <w:tcPr>
            <w:tcW w:w="1701" w:type="dxa"/>
          </w:tcPr>
          <w:p w14:paraId="7EFEA25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9A6B0DC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DBA5E3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7D79F" w14:textId="77777777" w:rsidR="005B3304" w:rsidRPr="005F717F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24C3873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8ACD0F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D9FE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Gaśnica ręczna, przenośna, wodna, odpowiednia do zastosowań w warunkach hiperbarycznych. </w:t>
            </w:r>
          </w:p>
        </w:tc>
        <w:tc>
          <w:tcPr>
            <w:tcW w:w="1701" w:type="dxa"/>
          </w:tcPr>
          <w:p w14:paraId="5E0A515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DF2A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0B7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60F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1E5AE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411E354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EE79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Powłoka malarska wewnętrzna (nietoksyczna, trudnopalna).</w:t>
            </w:r>
          </w:p>
        </w:tc>
        <w:tc>
          <w:tcPr>
            <w:tcW w:w="1701" w:type="dxa"/>
          </w:tcPr>
          <w:p w14:paraId="5DB14D2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5E9AF8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EB5A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B1D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1A242E7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6366074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IV.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C310C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114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Wyposażenie przedsionka komory</w:t>
            </w:r>
          </w:p>
        </w:tc>
        <w:tc>
          <w:tcPr>
            <w:tcW w:w="1701" w:type="dxa"/>
          </w:tcPr>
          <w:p w14:paraId="60BF2A73" w14:textId="097CBA7F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0CC58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B594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D794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0CEAAD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58ED750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8B06B7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 miejsca siedzące, z oparciem pleców dla dwóch osób siedzących, </w:t>
            </w:r>
            <w:r w:rsidR="00A34EE1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składane podłokietniki,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tapicerką wyłożoną materiałem odrzucającym wodę, odporną na chemikalia, trudnopalną i łatwą do czyszczenia.</w:t>
            </w:r>
          </w:p>
        </w:tc>
        <w:tc>
          <w:tcPr>
            <w:tcW w:w="1701" w:type="dxa"/>
          </w:tcPr>
          <w:p w14:paraId="13174B6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B3CD4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840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283D9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E745367" w14:textId="77777777" w:rsidTr="00FF7062">
        <w:trPr>
          <w:trHeight w:val="1051"/>
        </w:trPr>
        <w:tc>
          <w:tcPr>
            <w:tcW w:w="1270" w:type="dxa"/>
            <w:shd w:val="clear" w:color="auto" w:fill="auto"/>
            <w:noWrap/>
            <w:hideMark/>
          </w:tcPr>
          <w:p w14:paraId="337D82D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110CEB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Oświetlenie LED w górnej części komory, regulowane natężenie światła, możliwość wymiany źródła światła przez przeszkolony personel techniczny Zamawiającego. Wydajność światła min. 300 </w:t>
            </w:r>
            <w:proofErr w:type="spellStart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lux</w:t>
            </w:r>
            <w:proofErr w:type="spellEnd"/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(na wysokości siedzeń). </w:t>
            </w:r>
          </w:p>
        </w:tc>
        <w:tc>
          <w:tcPr>
            <w:tcW w:w="1701" w:type="dxa"/>
          </w:tcPr>
          <w:p w14:paraId="2CD80CB1" w14:textId="0DD2B223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76BA8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224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AA4D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86CB486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0FB05BC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BEA8F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komunikacji:</w:t>
            </w:r>
          </w:p>
        </w:tc>
        <w:tc>
          <w:tcPr>
            <w:tcW w:w="1701" w:type="dxa"/>
          </w:tcPr>
          <w:p w14:paraId="5C647E8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65775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44D6D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300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A353436" w14:textId="77777777" w:rsidTr="00FF7062">
        <w:trPr>
          <w:trHeight w:val="345"/>
        </w:trPr>
        <w:tc>
          <w:tcPr>
            <w:tcW w:w="1270" w:type="dxa"/>
            <w:shd w:val="clear" w:color="auto" w:fill="auto"/>
            <w:noWrap/>
            <w:hideMark/>
          </w:tcPr>
          <w:p w14:paraId="3D5658D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499FF2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podstawowy, tzw. INTERCOM, z zespołem mikrofonów i głośników, umożliwiający naprzemienną komunikację głosową</w:t>
            </w:r>
          </w:p>
        </w:tc>
        <w:tc>
          <w:tcPr>
            <w:tcW w:w="1701" w:type="dxa"/>
          </w:tcPr>
          <w:p w14:paraId="12DD471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DFE11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E7DB4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3FA4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67979D8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620BAD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0AD49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bezprzewodowy telefon (druga ścieżka komunikacji głosowej)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D9AF8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43096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9FE3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3AB6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CBB466E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D43FF7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4ABD0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przycisk przyzywania systemu sygnalizacji alarmowej</w:t>
            </w:r>
          </w:p>
        </w:tc>
        <w:tc>
          <w:tcPr>
            <w:tcW w:w="1701" w:type="dxa"/>
          </w:tcPr>
          <w:p w14:paraId="0E6B4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5951A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537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9F86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366B36E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789E0F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F878E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automatów oddechowych:</w:t>
            </w:r>
          </w:p>
        </w:tc>
        <w:tc>
          <w:tcPr>
            <w:tcW w:w="1701" w:type="dxa"/>
          </w:tcPr>
          <w:p w14:paraId="2E7F89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DC315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BE6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A706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BE0C24" w14:paraId="515131A4" w14:textId="77777777" w:rsidTr="00FF7062">
        <w:trPr>
          <w:trHeight w:val="540"/>
        </w:trPr>
        <w:tc>
          <w:tcPr>
            <w:tcW w:w="1270" w:type="dxa"/>
            <w:shd w:val="clear" w:color="auto" w:fill="auto"/>
            <w:noWrap/>
            <w:hideMark/>
          </w:tcPr>
          <w:p w14:paraId="15FE23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19B5977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2 w przedsionku. Osobny wlot i wylot gazu oddechowego, zintegrowane mechanicznie na jednej listwie z usytuowaniem nad pacjentami:</w:t>
            </w:r>
          </w:p>
        </w:tc>
        <w:tc>
          <w:tcPr>
            <w:tcW w:w="1701" w:type="dxa"/>
          </w:tcPr>
          <w:p w14:paraId="4FC416C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0AB97E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E71A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8BB2A4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7ED4496C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2EA485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0E6947D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bezpieczeństwa służący do odprowadzania z komory wydychanego powietrza,</w:t>
            </w:r>
          </w:p>
        </w:tc>
        <w:tc>
          <w:tcPr>
            <w:tcW w:w="1701" w:type="dxa"/>
          </w:tcPr>
          <w:p w14:paraId="08DB598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2073D67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B87B0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13AA8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1EABC1EF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111A0F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C58A010" w14:textId="3905A2EA" w:rsidR="005B3304" w:rsidRPr="0087645B" w:rsidRDefault="005B3304" w:rsidP="00A34EE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opory oddychania &lt; 3 </w:t>
            </w:r>
            <w:proofErr w:type="spellStart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mbar</w:t>
            </w:r>
            <w:proofErr w:type="spellEnd"/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przy 1,5 bar ciśnienia komory i objętości oddychania 22,5 l/min – zgodnie z </w:t>
            </w:r>
            <w:r w:rsidR="00A34EE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wymogami</w:t>
            </w: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14:paraId="3F013D1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D9236F6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34266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2463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6FEBEC39" w14:textId="77777777" w:rsidTr="00FF7062">
        <w:trPr>
          <w:trHeight w:val="310"/>
        </w:trPr>
        <w:tc>
          <w:tcPr>
            <w:tcW w:w="1270" w:type="dxa"/>
            <w:shd w:val="clear" w:color="auto" w:fill="auto"/>
            <w:noWrap/>
            <w:hideMark/>
          </w:tcPr>
          <w:p w14:paraId="3E3BAAB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212085A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punkty oddychania przedsionka wspólnie przełączany ze stanowiska sterowania pomiędzy tlen/powietrze (sprzężenie z układem wyboru gazu do oddychania dla przedsionka),</w:t>
            </w:r>
          </w:p>
        </w:tc>
        <w:tc>
          <w:tcPr>
            <w:tcW w:w="1701" w:type="dxa"/>
          </w:tcPr>
          <w:p w14:paraId="58D7298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16203A7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32FA0E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AFC381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BE0C24" w14:paraId="6C0A0D2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8D248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6224887" w14:textId="77777777" w:rsidR="005B3304" w:rsidRPr="0087645B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osobne: regulator wdechu oraz regulator wydechu zamocowane na listwie zasilania nad siedzeniami.</w:t>
            </w:r>
          </w:p>
        </w:tc>
        <w:tc>
          <w:tcPr>
            <w:tcW w:w="1701" w:type="dxa"/>
          </w:tcPr>
          <w:p w14:paraId="2C4532E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5BF2CF9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2D30D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B8510C" w14:textId="77777777" w:rsidR="005B3304" w:rsidRPr="00BE0C2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DEA537D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8A687A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7AFC5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87645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Maskujące panele zakrywające wszelkie przewody, rury i inne komponenty wyposażenia</w:t>
            </w:r>
          </w:p>
        </w:tc>
        <w:tc>
          <w:tcPr>
            <w:tcW w:w="1701" w:type="dxa"/>
          </w:tcPr>
          <w:p w14:paraId="7D45F30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89C5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6454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FA43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C7AC8B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191A41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hideMark/>
          </w:tcPr>
          <w:p w14:paraId="7B521E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Gaśnica ręczna, przenośna, wodna, odpowiednia do zastosowań w warunkach hiperbarycznych</w:t>
            </w:r>
          </w:p>
        </w:tc>
        <w:tc>
          <w:tcPr>
            <w:tcW w:w="1701" w:type="dxa"/>
          </w:tcPr>
          <w:p w14:paraId="186B6A5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BDB07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0BA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C7E6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E359C81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7D72889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hideMark/>
          </w:tcPr>
          <w:p w14:paraId="2DEE011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Powłoka malarska wewnętrzna (nietoksyczna, trudnopalna).</w:t>
            </w:r>
          </w:p>
        </w:tc>
        <w:tc>
          <w:tcPr>
            <w:tcW w:w="1701" w:type="dxa"/>
          </w:tcPr>
          <w:p w14:paraId="1EAC7DB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A607F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566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BE3F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F31A190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39C1BA8F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81ED48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sterowania komorą</w:t>
            </w:r>
          </w:p>
        </w:tc>
        <w:tc>
          <w:tcPr>
            <w:tcW w:w="1701" w:type="dxa"/>
          </w:tcPr>
          <w:p w14:paraId="31CCB51C" w14:textId="2847C2AD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154CBA2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8D5E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697E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7F99C85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4E0FE22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264185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Panel automatyczny (wraz z oprogramowaniem sterującym) oraz panel manualny (sterowanie ręczne).</w:t>
            </w:r>
          </w:p>
        </w:tc>
        <w:tc>
          <w:tcPr>
            <w:tcW w:w="1701" w:type="dxa"/>
          </w:tcPr>
          <w:p w14:paraId="6507569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92B3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B064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BEF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6FA97F3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DF671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279D83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Panel sterowania automatycznego i ręcznego powinny być zintegrowane, w formie konsoli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 stanowisku operatora konsoli</w:t>
            </w:r>
          </w:p>
        </w:tc>
        <w:tc>
          <w:tcPr>
            <w:tcW w:w="1701" w:type="dxa"/>
          </w:tcPr>
          <w:p w14:paraId="176875A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D770A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B3DE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133C3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3F186C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6A40A1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E22D7E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Automatyczny system sterowania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w j. polskim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składający się z 3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części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9C1E62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EA73E3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A61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4B5B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4F0D39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23CC2D7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AF969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sterujący pracą komory</w:t>
            </w:r>
          </w:p>
        </w:tc>
        <w:tc>
          <w:tcPr>
            <w:tcW w:w="1701" w:type="dxa"/>
          </w:tcPr>
          <w:p w14:paraId="7D41E4B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3F0D57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B0A7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DE4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8B03A5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5F2A19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2E3E9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nagrywający (zapisujący szczegóły każdej sesji).</w:t>
            </w:r>
          </w:p>
        </w:tc>
        <w:tc>
          <w:tcPr>
            <w:tcW w:w="1701" w:type="dxa"/>
          </w:tcPr>
          <w:p w14:paraId="51237EF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9CBBE3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81E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2000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8A06192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BBBCA9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58D8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raportujący (raporty medyczne i statystyczne, zawierający dane pacjentów oraz sesji).</w:t>
            </w:r>
          </w:p>
        </w:tc>
        <w:tc>
          <w:tcPr>
            <w:tcW w:w="1701" w:type="dxa"/>
          </w:tcPr>
          <w:p w14:paraId="7169385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CA267B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103A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5545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6459B7" w14:textId="77777777" w:rsidTr="00FF7062">
        <w:trPr>
          <w:trHeight w:val="540"/>
        </w:trPr>
        <w:tc>
          <w:tcPr>
            <w:tcW w:w="1270" w:type="dxa"/>
            <w:shd w:val="clear" w:color="auto" w:fill="auto"/>
            <w:noWrap/>
            <w:hideMark/>
          </w:tcPr>
          <w:p w14:paraId="1BCBF61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AC4783" w14:textId="58CA1561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musi być oparty na oprogramowaniu Windows 1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lub nowszym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i posiadać aktualne wsparcie producenta 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systemu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operacyjnego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004BF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Aktualizacje do systemu sterowania Wykonawca zapewnia nieodpłatnie w okresie min. 10 lat</w:t>
            </w:r>
          </w:p>
        </w:tc>
        <w:tc>
          <w:tcPr>
            <w:tcW w:w="1701" w:type="dxa"/>
          </w:tcPr>
          <w:p w14:paraId="3E405C29" w14:textId="529BBB9B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61C563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23E3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D7D07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992A97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9D2931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E6138AF" w14:textId="3BCA8529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System naprzemiennej komunikacji głosowej dla </w:t>
            </w:r>
            <w:r w:rsidR="006774B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przedsionka i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głównej.</w:t>
            </w:r>
          </w:p>
        </w:tc>
        <w:tc>
          <w:tcPr>
            <w:tcW w:w="1701" w:type="dxa"/>
          </w:tcPr>
          <w:p w14:paraId="22C88A4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26DDD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E96F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77A2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94498AD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3A7C3B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FA2493" w14:textId="663DCD53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alarmowy pacjenta</w:t>
            </w:r>
            <w:r w:rsidR="000072C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ze wskazaniem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, który z pacjentów (zajmujących miejsca siedzące) prosi o uwagę lub pomoc.</w:t>
            </w:r>
          </w:p>
        </w:tc>
        <w:tc>
          <w:tcPr>
            <w:tcW w:w="1701" w:type="dxa"/>
          </w:tcPr>
          <w:p w14:paraId="7959E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058A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8BED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1519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AA3996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7A1F7DE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AEE3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sterowania niezależny dla obu przedziałów.</w:t>
            </w:r>
          </w:p>
        </w:tc>
        <w:tc>
          <w:tcPr>
            <w:tcW w:w="1701" w:type="dxa"/>
          </w:tcPr>
          <w:p w14:paraId="5F55D10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A40329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E17D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A4357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A2CB8A2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13FE9D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BFAC18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Wyświetlacze wskazujące najważniejsze wartości: czas, ciśnienie, czas trwania sesji, data sesji, szybkość zmiany ciśnienia.</w:t>
            </w:r>
          </w:p>
        </w:tc>
        <w:tc>
          <w:tcPr>
            <w:tcW w:w="1701" w:type="dxa"/>
          </w:tcPr>
          <w:p w14:paraId="6DDE8159" w14:textId="2F60391D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0C152D7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7E0B1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B67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4518FA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00B3FC1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3D9CA2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Precyzyjne manometry wskazujące ciśnienie w przedziale głównym oraz w przedsionku. </w:t>
            </w:r>
          </w:p>
        </w:tc>
        <w:tc>
          <w:tcPr>
            <w:tcW w:w="1701" w:type="dxa"/>
          </w:tcPr>
          <w:p w14:paraId="252D19E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E4883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F0A5F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B6D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269AF7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80186A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9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97EA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Wgrane/zainstalowane  podstawowe profile terapeutyczne oraz możliwość tworzenia nowych profili.</w:t>
            </w:r>
          </w:p>
        </w:tc>
        <w:tc>
          <w:tcPr>
            <w:tcW w:w="1701" w:type="dxa"/>
          </w:tcPr>
          <w:p w14:paraId="17FFD4A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8E80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7E43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B44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0F1C59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B7CBAF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B1DC764" w14:textId="07EFFBB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Oprogramowanie sterujące musi wskazywać najważniejsze parametry pracy: 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min.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ciśnienie, temperatura, koncentracja tlenu dla obu przedziałów.</w:t>
            </w:r>
          </w:p>
        </w:tc>
        <w:tc>
          <w:tcPr>
            <w:tcW w:w="1701" w:type="dxa"/>
          </w:tcPr>
          <w:p w14:paraId="1076EE25" w14:textId="497FC29B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B90110"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D9AB85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FA7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DA1F5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04512CC" w14:textId="77777777" w:rsidTr="00FF7062">
        <w:trPr>
          <w:trHeight w:val="315"/>
        </w:trPr>
        <w:tc>
          <w:tcPr>
            <w:tcW w:w="1270" w:type="dxa"/>
            <w:shd w:val="clear" w:color="auto" w:fill="auto"/>
            <w:noWrap/>
            <w:hideMark/>
          </w:tcPr>
          <w:p w14:paraId="7636226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D27627" w14:textId="6D8BA138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Możliwość drukowania historii sesji (wykres graficzny zawierający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min. 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czas, ciśnienie oraz stężenie tlenu).</w:t>
            </w:r>
          </w:p>
        </w:tc>
        <w:tc>
          <w:tcPr>
            <w:tcW w:w="1701" w:type="dxa"/>
          </w:tcPr>
          <w:p w14:paraId="460B7A9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16A53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DCB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D01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FB250E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4EEFF9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FD10C4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Manualny system sterowania komorą zawierający:</w:t>
            </w:r>
          </w:p>
        </w:tc>
        <w:tc>
          <w:tcPr>
            <w:tcW w:w="1701" w:type="dxa"/>
          </w:tcPr>
          <w:p w14:paraId="21D06B9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3BB4B8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C65A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5D1E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8D691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6D67A6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23463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F7390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 sprężaniem/rozprężaniem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przedziału głównego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A9D8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28A18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CEC2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C6D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7DA54C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A9CB22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6BBA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układ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wentylac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ji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przedziału głównego</w:t>
            </w:r>
          </w:p>
        </w:tc>
        <w:tc>
          <w:tcPr>
            <w:tcW w:w="1701" w:type="dxa"/>
          </w:tcPr>
          <w:p w14:paraId="07D887B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8DBC8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A8DA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DB0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396A43E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DF42CB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6446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F7390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 sprężaniem/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rozprężani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przedsionka komory</w:t>
            </w:r>
          </w:p>
        </w:tc>
        <w:tc>
          <w:tcPr>
            <w:tcW w:w="1701" w:type="dxa"/>
          </w:tcPr>
          <w:p w14:paraId="50E0CEF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B71D7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0415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8782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7407BA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527A9F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B0B2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sterowanie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układ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em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wentylacji przedsionka komory</w:t>
            </w:r>
          </w:p>
        </w:tc>
        <w:tc>
          <w:tcPr>
            <w:tcW w:w="1701" w:type="dxa"/>
          </w:tcPr>
          <w:p w14:paraId="5EB48BE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6756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DB6C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9C1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FBDB66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4FD54EE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3FB5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przycisk wyboru powietrza/tlenu</w:t>
            </w:r>
          </w:p>
        </w:tc>
        <w:tc>
          <w:tcPr>
            <w:tcW w:w="1701" w:type="dxa"/>
          </w:tcPr>
          <w:p w14:paraId="3826A0B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CEFBF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7F6A3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1BC7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2CA912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C0C3EA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CD4CD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przełącznik wyboru trybu automatycznego/ręcznego</w:t>
            </w:r>
          </w:p>
        </w:tc>
        <w:tc>
          <w:tcPr>
            <w:tcW w:w="1701" w:type="dxa"/>
          </w:tcPr>
          <w:p w14:paraId="5B098D6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88366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845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58B9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BD081E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302E48A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A5E1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Wskaźniki parametrów pracy komory</w:t>
            </w:r>
          </w:p>
        </w:tc>
        <w:tc>
          <w:tcPr>
            <w:tcW w:w="1701" w:type="dxa"/>
          </w:tcPr>
          <w:p w14:paraId="48D60EA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6FC3DB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929D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260C9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6F26B0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3ED40E3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FDF24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koncentracja tlenu w komorze głównej</w:t>
            </w:r>
          </w:p>
        </w:tc>
        <w:tc>
          <w:tcPr>
            <w:tcW w:w="1701" w:type="dxa"/>
          </w:tcPr>
          <w:p w14:paraId="3E77BE0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2C2C7B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3E2B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CE35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DD4EE1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D0029C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A4EBE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koncentracja tlenu w przedsionku komory</w:t>
            </w:r>
          </w:p>
        </w:tc>
        <w:tc>
          <w:tcPr>
            <w:tcW w:w="1701" w:type="dxa"/>
          </w:tcPr>
          <w:p w14:paraId="39FDC1E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04F1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C88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5D4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6E1DCE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CBE830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3B596D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manometr ciśnienia zasilania komory w powietrze</w:t>
            </w:r>
          </w:p>
        </w:tc>
        <w:tc>
          <w:tcPr>
            <w:tcW w:w="1701" w:type="dxa"/>
          </w:tcPr>
          <w:p w14:paraId="08693E4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887FBA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DC37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023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CF5A384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1E51B5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D565E6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manometr ciśnienia zasilania komory w tlen</w:t>
            </w:r>
          </w:p>
        </w:tc>
        <w:tc>
          <w:tcPr>
            <w:tcW w:w="1701" w:type="dxa"/>
          </w:tcPr>
          <w:p w14:paraId="556F623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D16B9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C6445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7EF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9EE2374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568EE814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36A1B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wskaźnik ciśnienia powietrza zasilającego system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589C04F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476F8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898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470DE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8EF6D90" w14:textId="77777777" w:rsidTr="00FF7062">
        <w:trPr>
          <w:trHeight w:val="218"/>
        </w:trPr>
        <w:tc>
          <w:tcPr>
            <w:tcW w:w="1270" w:type="dxa"/>
            <w:shd w:val="clear" w:color="auto" w:fill="auto"/>
            <w:noWrap/>
            <w:hideMark/>
          </w:tcPr>
          <w:p w14:paraId="2FD2D16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5B892C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wskaźnik ciśnienia wody w systemie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54E453E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674B7A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6C5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BC25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5E8026F" w14:textId="77777777" w:rsidTr="00FF7062">
        <w:trPr>
          <w:trHeight w:val="218"/>
        </w:trPr>
        <w:tc>
          <w:tcPr>
            <w:tcW w:w="1270" w:type="dxa"/>
            <w:shd w:val="clear" w:color="auto" w:fill="auto"/>
            <w:noWrap/>
            <w:hideMark/>
          </w:tcPr>
          <w:p w14:paraId="344AF37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A6A36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sygnalizator poziomu wody w systemie p-</w:t>
            </w:r>
            <w:proofErr w:type="spellStart"/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poż</w:t>
            </w:r>
            <w:proofErr w:type="spellEnd"/>
          </w:p>
        </w:tc>
        <w:tc>
          <w:tcPr>
            <w:tcW w:w="1701" w:type="dxa"/>
          </w:tcPr>
          <w:p w14:paraId="17C72C4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EF972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98947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857BB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DFEBFB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0B225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D6217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zegar analogowy i cyfrowy</w:t>
            </w:r>
          </w:p>
        </w:tc>
        <w:tc>
          <w:tcPr>
            <w:tcW w:w="1701" w:type="dxa"/>
          </w:tcPr>
          <w:p w14:paraId="471DE9B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9AD9A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9DD2C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B41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426CAEA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410D0B1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6E919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Układ nadzorowania w systemie TV</w:t>
            </w:r>
          </w:p>
        </w:tc>
        <w:tc>
          <w:tcPr>
            <w:tcW w:w="1701" w:type="dxa"/>
          </w:tcPr>
          <w:p w14:paraId="28D46F2E" w14:textId="110B61C5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8B9ED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ABD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6DF3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26C14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F432B6D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EE5EC2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nadzoru TV zintegrowany z pulpitem sterującym komory</w:t>
            </w:r>
          </w:p>
        </w:tc>
        <w:tc>
          <w:tcPr>
            <w:tcW w:w="1701" w:type="dxa"/>
          </w:tcPr>
          <w:p w14:paraId="45A29D0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A6E89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A244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6EE5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7D7B891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575D2E8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CCDD7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Liczba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kamer zapewniająca podgląd na wszystki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 osoby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przebywające w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komor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ze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głównej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– min. 2szt.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 przedsionk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 – min. 1szt.</w:t>
            </w:r>
          </w:p>
        </w:tc>
        <w:tc>
          <w:tcPr>
            <w:tcW w:w="1701" w:type="dxa"/>
          </w:tcPr>
          <w:p w14:paraId="6FC07699" w14:textId="64FB5D2F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 w:rsidR="00B90110"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592BA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FA4E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9A345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C266A4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9D051EB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7E363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Rejestracja obrazu z kamer z czasem przechowywania  min.  1 miesiąc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96E5D55" w14:textId="3D3ACFA8" w:rsidR="005B3304" w:rsidRDefault="00A97B9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9FF423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B5A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A93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EDC7BD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8C90489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2BFB94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ogrzewania i system chłodzenia</w:t>
            </w:r>
          </w:p>
        </w:tc>
        <w:tc>
          <w:tcPr>
            <w:tcW w:w="1701" w:type="dxa"/>
          </w:tcPr>
          <w:p w14:paraId="4034043B" w14:textId="7CB28EEA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69315B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B3DB0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5759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8466231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4B88C9F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hideMark/>
          </w:tcPr>
          <w:p w14:paraId="59B8EC2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ogrzewania i chłodzenia komory zapewniający kompensację zmian temperatury w czasie kompresji, dekompresji i fazie izobarycznej.</w:t>
            </w:r>
          </w:p>
        </w:tc>
        <w:tc>
          <w:tcPr>
            <w:tcW w:w="1701" w:type="dxa"/>
          </w:tcPr>
          <w:p w14:paraId="2648BC2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672D8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49D2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19B5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C047A5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F31DC4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6DC47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Sterowanie temperaturą w komorze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jest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w zasięgu operatora. </w:t>
            </w:r>
          </w:p>
        </w:tc>
        <w:tc>
          <w:tcPr>
            <w:tcW w:w="1701" w:type="dxa"/>
          </w:tcPr>
          <w:p w14:paraId="7BB4383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DE4C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19F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BA8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D73408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2D6832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A7201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automatyczne utrzym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uje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zadan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ą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temperatur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ę.</w:t>
            </w:r>
          </w:p>
        </w:tc>
        <w:tc>
          <w:tcPr>
            <w:tcW w:w="1701" w:type="dxa"/>
          </w:tcPr>
          <w:p w14:paraId="12C29E0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F3439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F386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A42D8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248246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0980370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VIII.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6CB6D7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zwalczania zagrożeń pożarowych</w:t>
            </w:r>
          </w:p>
        </w:tc>
        <w:tc>
          <w:tcPr>
            <w:tcW w:w="1701" w:type="dxa"/>
          </w:tcPr>
          <w:p w14:paraId="15336658" w14:textId="6921AABB" w:rsidR="005B3304" w:rsidRDefault="005B3304" w:rsidP="002E6F99">
            <w:pPr>
              <w:jc w:val="center"/>
            </w:pPr>
          </w:p>
        </w:tc>
        <w:tc>
          <w:tcPr>
            <w:tcW w:w="2268" w:type="dxa"/>
          </w:tcPr>
          <w:p w14:paraId="6FE9F7F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A88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045F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3565AEC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64A9C5A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00FAA7F" w14:textId="5D6BA705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przeciwpożarowy zaprojektowany i wykonany według wymogów</w:t>
            </w:r>
            <w:r w:rsidR="00B9011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540CB16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5FE08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2E89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1D3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B90110" w:rsidRPr="00C42FC0" w14:paraId="12642FB4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</w:tcPr>
          <w:p w14:paraId="25284728" w14:textId="6859FD5B" w:rsidR="00B90110" w:rsidRPr="00DC0639" w:rsidRDefault="00B90110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6522" w:type="dxa"/>
            <w:shd w:val="clear" w:color="auto" w:fill="auto"/>
          </w:tcPr>
          <w:p w14:paraId="153E95F6" w14:textId="6870EC1C" w:rsidR="00B90110" w:rsidRPr="00C42FC0" w:rsidRDefault="00B90110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Należy zainstalować zawory testowe do regularnego sprawdzania systemu przeciwpożarowego.</w:t>
            </w:r>
          </w:p>
        </w:tc>
        <w:tc>
          <w:tcPr>
            <w:tcW w:w="1701" w:type="dxa"/>
          </w:tcPr>
          <w:p w14:paraId="1D0BBC56" w14:textId="561C4BDC" w:rsidR="00B90110" w:rsidRPr="00880907" w:rsidRDefault="00B90110" w:rsidP="005B330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644EB08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F99028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1C5136" w14:textId="77777777" w:rsidR="00B90110" w:rsidRPr="00C42FC0" w:rsidRDefault="00B90110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6ECBEB9" w14:textId="77777777" w:rsidTr="00FF7062">
        <w:trPr>
          <w:trHeight w:val="480"/>
        </w:trPr>
        <w:tc>
          <w:tcPr>
            <w:tcW w:w="1270" w:type="dxa"/>
            <w:shd w:val="clear" w:color="auto" w:fill="auto"/>
            <w:noWrap/>
            <w:hideMark/>
          </w:tcPr>
          <w:p w14:paraId="02EB0394" w14:textId="569C87FC" w:rsidR="005B3304" w:rsidRPr="00DC0639" w:rsidRDefault="00B90110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hideMark/>
          </w:tcPr>
          <w:p w14:paraId="0CF4F134" w14:textId="186AF181" w:rsidR="005B3304" w:rsidRPr="00C42FC0" w:rsidRDefault="009B5589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 oferty zamawiający wymaga przedłożenia certyfikatu badań, obowiązującego na dzień złożenia oferty, który nie utracił ważności i nie został wycofany lub zawieszony, od jednostki certyfikującej, wystawiony na producenta oferowanego systemu komory hiperbarycznej</w:t>
            </w:r>
          </w:p>
        </w:tc>
        <w:tc>
          <w:tcPr>
            <w:tcW w:w="1701" w:type="dxa"/>
          </w:tcPr>
          <w:p w14:paraId="2BD6005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D870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D2E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D61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27674FC" w14:textId="77777777" w:rsidTr="00FF7062">
        <w:trPr>
          <w:trHeight w:val="240"/>
        </w:trPr>
        <w:tc>
          <w:tcPr>
            <w:tcW w:w="1270" w:type="dxa"/>
            <w:shd w:val="clear" w:color="auto" w:fill="auto"/>
            <w:noWrap/>
            <w:hideMark/>
          </w:tcPr>
          <w:p w14:paraId="535D984C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IX.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8A874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zasilania sprężonym powietrzem</w:t>
            </w:r>
          </w:p>
        </w:tc>
        <w:tc>
          <w:tcPr>
            <w:tcW w:w="1701" w:type="dxa"/>
          </w:tcPr>
          <w:p w14:paraId="01837065" w14:textId="4B9FAE5C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2A7B76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9ABC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0E38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23DD0B8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572BC71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DB40D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zasilania powietrzem składający się z dwóch systemów:</w:t>
            </w:r>
          </w:p>
        </w:tc>
        <w:tc>
          <w:tcPr>
            <w:tcW w:w="1701" w:type="dxa"/>
          </w:tcPr>
          <w:p w14:paraId="4F6A2DD2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76CAD2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B7F2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8A71D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3A8318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87D029A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ED9AD0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niskiego ciśnienia</w:t>
            </w:r>
          </w:p>
        </w:tc>
        <w:tc>
          <w:tcPr>
            <w:tcW w:w="1701" w:type="dxa"/>
          </w:tcPr>
          <w:p w14:paraId="0FCFD2A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2D0A3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0B78B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30CA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052850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368145B0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85B408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wysokiego ciśnienia</w:t>
            </w:r>
          </w:p>
        </w:tc>
        <w:tc>
          <w:tcPr>
            <w:tcW w:w="1701" w:type="dxa"/>
          </w:tcPr>
          <w:p w14:paraId="7FC6B7AE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581831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F3DB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3F2A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AE2EFC3" w14:textId="77777777" w:rsidTr="00FF7062">
        <w:trPr>
          <w:trHeight w:val="1020"/>
        </w:trPr>
        <w:tc>
          <w:tcPr>
            <w:tcW w:w="1270" w:type="dxa"/>
            <w:shd w:val="clear" w:color="auto" w:fill="auto"/>
            <w:noWrap/>
            <w:hideMark/>
          </w:tcPr>
          <w:p w14:paraId="48C7308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C9D2E44" w14:textId="0286ED29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Pojemność systemu zasilania powietrza i w oparciu o pojemność komory hiperbarycznej (zgodnie z wymogami). </w:t>
            </w:r>
          </w:p>
          <w:p w14:paraId="5504B946" w14:textId="0D44F99E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oferty należy załączyć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oświadczenie producenta komory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potwierdzające należytą wydajność systemu i spełnienie wymogów </w:t>
            </w:r>
          </w:p>
        </w:tc>
        <w:tc>
          <w:tcPr>
            <w:tcW w:w="1701" w:type="dxa"/>
          </w:tcPr>
          <w:p w14:paraId="314492B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EBD39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832A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9BD26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79E64C4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7F14F6D5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24E584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Panel sterowania gazami zainstalowany w pomieszczeniu technicznym i umożliwiający wybór źródła zasilania w powietrze.</w:t>
            </w:r>
          </w:p>
        </w:tc>
        <w:tc>
          <w:tcPr>
            <w:tcW w:w="1701" w:type="dxa"/>
          </w:tcPr>
          <w:p w14:paraId="729D118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EB646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3E54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7048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C8D6243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628C606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E5A7DB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Montaż systemu obejmuje wszystkie niezbędne połączenia między komorą a pomieszczeniem technicznym i podłączenia do infrastruktury Inwestora.</w:t>
            </w:r>
          </w:p>
        </w:tc>
        <w:tc>
          <w:tcPr>
            <w:tcW w:w="1701" w:type="dxa"/>
          </w:tcPr>
          <w:p w14:paraId="3096E2A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782DBF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79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74D7F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139E87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6FF8E36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4FFA0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niskociśnieniowy musi zapewniać (wymagania minimalne):</w:t>
            </w:r>
          </w:p>
        </w:tc>
        <w:tc>
          <w:tcPr>
            <w:tcW w:w="1701" w:type="dxa"/>
          </w:tcPr>
          <w:p w14:paraId="7DC7F97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BBA17C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2F2D7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132E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43CD97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7597C0F8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9D2DC9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kompresor śrubowy:</w:t>
            </w:r>
          </w:p>
        </w:tc>
        <w:tc>
          <w:tcPr>
            <w:tcW w:w="1701" w:type="dxa"/>
          </w:tcPr>
          <w:p w14:paraId="09652EF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9C6EC8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DD9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036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B2C6D0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D704D67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563CB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max. ciśnienie nie mniejsze niż 12 barów</w:t>
            </w:r>
          </w:p>
        </w:tc>
        <w:tc>
          <w:tcPr>
            <w:tcW w:w="1701" w:type="dxa"/>
          </w:tcPr>
          <w:p w14:paraId="1F63F939" w14:textId="487ADD55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595CB0C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F6E7E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2AB34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45401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725F9542" w14:textId="77777777" w:rsidR="005B3304" w:rsidRPr="00DC0639" w:rsidRDefault="005B3304" w:rsidP="00A34EE1">
            <w:pPr>
              <w:autoSpaceDE w:val="0"/>
              <w:snapToGrid w:val="0"/>
              <w:spacing w:before="60" w:after="6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7EDFE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wydajność co najmniej 2000 l/min</w:t>
            </w:r>
          </w:p>
        </w:tc>
        <w:tc>
          <w:tcPr>
            <w:tcW w:w="1701" w:type="dxa"/>
          </w:tcPr>
          <w:p w14:paraId="604C92D6" w14:textId="3DC62522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4AA0D7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41D8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E530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6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F4642D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66B788F1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2A0D6B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– zasilanie: 400V 50Hz, 3 fazy</w:t>
            </w:r>
          </w:p>
        </w:tc>
        <w:tc>
          <w:tcPr>
            <w:tcW w:w="1701" w:type="dxa"/>
          </w:tcPr>
          <w:p w14:paraId="5FDA5C6F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190B0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808C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062F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EA327E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57FB16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EC4F70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filtrujący z automatycznym spustem kondensatu</w:t>
            </w:r>
          </w:p>
        </w:tc>
        <w:tc>
          <w:tcPr>
            <w:tcW w:w="1701" w:type="dxa"/>
          </w:tcPr>
          <w:p w14:paraId="0545E67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5A7470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CFC0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CCD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06FB555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43F4C7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B657939" w14:textId="2A28CCF6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jakość powietrza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zgodna z wymogami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dla powietrza oddechowego</w:t>
            </w:r>
          </w:p>
        </w:tc>
        <w:tc>
          <w:tcPr>
            <w:tcW w:w="1701" w:type="dxa"/>
          </w:tcPr>
          <w:p w14:paraId="7EE8738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6A594C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4A7FA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10C55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E0AE02A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188C5B1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8F59B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magazyn powietrza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dostosowany pod względem pojemności i ciśnienia do zaoferowanej komory</w:t>
            </w:r>
          </w:p>
        </w:tc>
        <w:tc>
          <w:tcPr>
            <w:tcW w:w="1701" w:type="dxa"/>
          </w:tcPr>
          <w:p w14:paraId="2570E16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684CB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8CF8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BE0D2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31D52AF8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2468D0A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79D94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wysokiego ciśnienia musi zapewniać (wymagania minimalne):</w:t>
            </w:r>
          </w:p>
        </w:tc>
        <w:tc>
          <w:tcPr>
            <w:tcW w:w="1701" w:type="dxa"/>
          </w:tcPr>
          <w:p w14:paraId="53483AC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503FC7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9846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A149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21B7D1E5" w14:textId="77777777" w:rsidTr="00FF7062">
        <w:trPr>
          <w:trHeight w:val="230"/>
        </w:trPr>
        <w:tc>
          <w:tcPr>
            <w:tcW w:w="1270" w:type="dxa"/>
            <w:shd w:val="clear" w:color="auto" w:fill="auto"/>
            <w:noWrap/>
            <w:hideMark/>
          </w:tcPr>
          <w:p w14:paraId="59DE297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3AE964A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kompresor:</w:t>
            </w:r>
          </w:p>
        </w:tc>
        <w:tc>
          <w:tcPr>
            <w:tcW w:w="1701" w:type="dxa"/>
          </w:tcPr>
          <w:p w14:paraId="26C6BA1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0DD44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8EDF9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4E6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E53D19D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3FBFC3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084C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max. ciśnienie wyjściowe: nie mniejsze niż 195 barów</w:t>
            </w:r>
          </w:p>
        </w:tc>
        <w:tc>
          <w:tcPr>
            <w:tcW w:w="1701" w:type="dxa"/>
          </w:tcPr>
          <w:p w14:paraId="7A6DDDB7" w14:textId="7D0A9BC2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3DFB88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7076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3FDF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C09752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09D53C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6.1.2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EA471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wydajność: co najmniej 250l/min.</w:t>
            </w:r>
          </w:p>
        </w:tc>
        <w:tc>
          <w:tcPr>
            <w:tcW w:w="1701" w:type="dxa"/>
          </w:tcPr>
          <w:p w14:paraId="15B57EDB" w14:textId="5CE438B8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6ED054C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51192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DE1B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03AFDA6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01DF8E0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85802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- zasilanie: 400V 50Hz, 3 fazy</w:t>
            </w:r>
          </w:p>
        </w:tc>
        <w:tc>
          <w:tcPr>
            <w:tcW w:w="1701" w:type="dxa"/>
          </w:tcPr>
          <w:p w14:paraId="6358403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BA4032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19B7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92224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5E1824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5221B81F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2A16FE6" w14:textId="7A4BCA6D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jakość powietrza zgodna z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wymogami</w:t>
            </w:r>
          </w:p>
        </w:tc>
        <w:tc>
          <w:tcPr>
            <w:tcW w:w="1701" w:type="dxa"/>
          </w:tcPr>
          <w:p w14:paraId="364EC750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7410C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7CD2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4C1F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8A3A07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hideMark/>
          </w:tcPr>
          <w:p w14:paraId="1750F448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7B83C76" w14:textId="48A1BD15" w:rsidR="005B3304" w:rsidRPr="00C42FC0" w:rsidRDefault="005B3304" w:rsidP="002E6F99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butle wysokociśnieniowe w ilości zapewniającej spełnienie </w:t>
            </w:r>
            <w:r w:rsidR="002E6F99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wymogów</w:t>
            </w:r>
          </w:p>
        </w:tc>
        <w:tc>
          <w:tcPr>
            <w:tcW w:w="1701" w:type="dxa"/>
          </w:tcPr>
          <w:p w14:paraId="11F4273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E91A3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4A9C5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5D20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474A80E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4850A85D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163741388"/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X.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957C02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System monitorowania medycznego pacjenta i inne urządzenia medyczne, stanowiące wyposażanie komory i podlegające dostawie z komorą</w:t>
            </w:r>
          </w:p>
        </w:tc>
        <w:tc>
          <w:tcPr>
            <w:tcW w:w="1701" w:type="dxa"/>
          </w:tcPr>
          <w:p w14:paraId="1673F6EF" w14:textId="47F0E4E0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9D4E2F9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4547A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F9CD6C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14BBA6F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103EE6A6" w14:textId="77777777" w:rsidR="005B3304" w:rsidRPr="00D70D56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</w:tcPr>
          <w:p w14:paraId="5823168A" w14:textId="77777777" w:rsidR="005B3304" w:rsidRPr="00D70D56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sz w:val="20"/>
                <w:szCs w:val="20"/>
              </w:rPr>
              <w:t>System monitorowania medycznego pacjenta w komorze hiperbarycznej musi spełniać następujące wymagania:</w:t>
            </w:r>
          </w:p>
        </w:tc>
        <w:tc>
          <w:tcPr>
            <w:tcW w:w="1701" w:type="dxa"/>
          </w:tcPr>
          <w:p w14:paraId="55249ABA" w14:textId="7F893CF6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7850AF4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62261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C29C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bookmarkEnd w:id="0"/>
      <w:tr w:rsidR="005B3304" w:rsidRPr="00C42FC0" w14:paraId="44F103B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E001163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1.1</w:t>
            </w:r>
          </w:p>
        </w:tc>
        <w:tc>
          <w:tcPr>
            <w:tcW w:w="6522" w:type="dxa"/>
            <w:shd w:val="clear" w:color="auto" w:fill="auto"/>
            <w:noWrap/>
          </w:tcPr>
          <w:p w14:paraId="63A7F8C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dopuszczony do pracy w warunkach hiperbarycznych</w:t>
            </w:r>
          </w:p>
        </w:tc>
        <w:tc>
          <w:tcPr>
            <w:tcW w:w="1701" w:type="dxa"/>
          </w:tcPr>
          <w:p w14:paraId="3DFECC4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2EF49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0574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0419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37F14E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6D275BDD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1.2</w:t>
            </w:r>
          </w:p>
        </w:tc>
        <w:tc>
          <w:tcPr>
            <w:tcW w:w="6522" w:type="dxa"/>
            <w:shd w:val="clear" w:color="auto" w:fill="auto"/>
            <w:noWrap/>
          </w:tcPr>
          <w:p w14:paraId="19FC20D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zintegrowany z oferowanym systemem komory hiperbarycznej</w:t>
            </w:r>
          </w:p>
        </w:tc>
        <w:tc>
          <w:tcPr>
            <w:tcW w:w="1701" w:type="dxa"/>
          </w:tcPr>
          <w:p w14:paraId="78841C1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36653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6A8B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2EF9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C17958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1D52BF76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1.3</w:t>
            </w:r>
          </w:p>
        </w:tc>
        <w:tc>
          <w:tcPr>
            <w:tcW w:w="6522" w:type="dxa"/>
            <w:shd w:val="clear" w:color="auto" w:fill="auto"/>
            <w:noWrap/>
          </w:tcPr>
          <w:p w14:paraId="0A87D2E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 xml:space="preserve">być wyposażony w jednolity system sterowania, ustawiania parametrów i prezentacji wyników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min. 1 </w:t>
            </w:r>
            <w:r w:rsidRPr="00C42FC0">
              <w:rPr>
                <w:rFonts w:ascii="Tahoma" w:hAnsi="Tahoma" w:cs="Tahoma"/>
                <w:sz w:val="20"/>
                <w:szCs w:val="20"/>
              </w:rPr>
              <w:t>monitorze</w:t>
            </w:r>
          </w:p>
        </w:tc>
        <w:tc>
          <w:tcPr>
            <w:tcW w:w="1701" w:type="dxa"/>
          </w:tcPr>
          <w:p w14:paraId="17B2DB3C" w14:textId="2DD65A34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391552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D8B0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4B195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7724407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2FD0A9CC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1.4</w:t>
            </w:r>
          </w:p>
        </w:tc>
        <w:tc>
          <w:tcPr>
            <w:tcW w:w="6522" w:type="dxa"/>
            <w:shd w:val="clear" w:color="auto" w:fill="auto"/>
            <w:noWrap/>
          </w:tcPr>
          <w:p w14:paraId="730EC8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być wyposażony w monitor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zainstalowany w komorze</w:t>
            </w:r>
            <w:r w:rsidRPr="00C42FC0">
              <w:rPr>
                <w:rFonts w:ascii="Tahoma" w:hAnsi="Tahoma" w:cs="Tahoma"/>
                <w:sz w:val="20"/>
                <w:szCs w:val="20"/>
              </w:rPr>
              <w:t xml:space="preserve"> do obserwacji i ustawiania parametrów pracy systemu monitorowania</w:t>
            </w:r>
          </w:p>
        </w:tc>
        <w:tc>
          <w:tcPr>
            <w:tcW w:w="1701" w:type="dxa"/>
          </w:tcPr>
          <w:p w14:paraId="193C59EB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3B5256A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212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0A2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1326A9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44CA7E08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1.5</w:t>
            </w:r>
          </w:p>
        </w:tc>
        <w:tc>
          <w:tcPr>
            <w:tcW w:w="6522" w:type="dxa"/>
            <w:shd w:val="clear" w:color="auto" w:fill="auto"/>
            <w:noWrap/>
          </w:tcPr>
          <w:p w14:paraId="2751E08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zapewniać przewodową lub światłowodową transmisję mierzonych parametrów na zewnątrz komory</w:t>
            </w:r>
          </w:p>
        </w:tc>
        <w:tc>
          <w:tcPr>
            <w:tcW w:w="1701" w:type="dxa"/>
          </w:tcPr>
          <w:p w14:paraId="0B1FA344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7C723B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236A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701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647BD6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2630E952" w14:textId="77777777" w:rsidR="005B3304" w:rsidRPr="00C42FC0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1.6</w:t>
            </w:r>
          </w:p>
        </w:tc>
        <w:tc>
          <w:tcPr>
            <w:tcW w:w="6522" w:type="dxa"/>
            <w:shd w:val="clear" w:color="auto" w:fill="auto"/>
            <w:noWrap/>
          </w:tcPr>
          <w:p w14:paraId="3D73B1E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sz w:val="20"/>
                <w:szCs w:val="20"/>
              </w:rPr>
              <w:t>System wraz z urządzeniami zapewnia pomiar i monitorowanie następujących parametrów:</w:t>
            </w:r>
          </w:p>
        </w:tc>
        <w:tc>
          <w:tcPr>
            <w:tcW w:w="1701" w:type="dxa"/>
          </w:tcPr>
          <w:p w14:paraId="1A7DA159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0A39B69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8E014E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4F856" w14:textId="77777777" w:rsidR="005B3304" w:rsidRPr="00C42FC0" w:rsidRDefault="005B3304" w:rsidP="005B3304">
            <w:pPr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58C26F2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93A012C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14BA5E9" w14:textId="77777777" w:rsidR="005B3304" w:rsidRPr="00B2401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B24014">
              <w:rPr>
                <w:rFonts w:ascii="Tahoma" w:hAnsi="Tahoma" w:cs="Tahoma"/>
                <w:b/>
                <w:iCs/>
                <w:sz w:val="20"/>
                <w:szCs w:val="20"/>
              </w:rPr>
              <w:t>Kardiomonitor:</w:t>
            </w:r>
          </w:p>
        </w:tc>
        <w:tc>
          <w:tcPr>
            <w:tcW w:w="1701" w:type="dxa"/>
          </w:tcPr>
          <w:p w14:paraId="2E28CCF0" w14:textId="1D0B615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6E4ADF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30F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3B6A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B3304" w:rsidRPr="00C42FC0" w14:paraId="6F7F7A7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62FAA7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DAAD1D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EKG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DC0639">
              <w:rPr>
                <w:rFonts w:ascii="Tahoma" w:hAnsi="Tahoma" w:cs="Tahoma"/>
                <w:b/>
                <w:sz w:val="20"/>
                <w:szCs w:val="20"/>
              </w:rPr>
              <w:t>5-przewodowe</w:t>
            </w:r>
          </w:p>
        </w:tc>
        <w:tc>
          <w:tcPr>
            <w:tcW w:w="1701" w:type="dxa"/>
          </w:tcPr>
          <w:p w14:paraId="7D414406" w14:textId="649702ED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4BDBA45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CC21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E214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B3304" w:rsidRPr="00C42FC0" w14:paraId="031DE0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88AAAC9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1.6.1.1.1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AC69C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0,3 – 6,0  ATA</w:t>
            </w:r>
          </w:p>
        </w:tc>
        <w:tc>
          <w:tcPr>
            <w:tcW w:w="1701" w:type="dxa"/>
          </w:tcPr>
          <w:p w14:paraId="4066905C" w14:textId="1EE8C05F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9BCEC3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BEEF2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EA21C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B3304" w:rsidRPr="00C42FC0" w14:paraId="3F04C25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C47C8DD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1.6.1.1.2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8F18C92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zakres mierzonej częstości akcji serca: 30 - 250 </w:t>
            </w:r>
            <w:proofErr w:type="spellStart"/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1701" w:type="dxa"/>
          </w:tcPr>
          <w:p w14:paraId="45AA960E" w14:textId="4E75A8C3" w:rsidR="005B3304" w:rsidRDefault="005514E2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3C4B68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193B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D83C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1366C07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49FFF5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9135284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Temperatura ciała</w:t>
            </w:r>
          </w:p>
        </w:tc>
        <w:tc>
          <w:tcPr>
            <w:tcW w:w="1701" w:type="dxa"/>
          </w:tcPr>
          <w:p w14:paraId="75518EB5" w14:textId="62B51553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4DCA03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FBAF4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87F36D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140A7406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7F2C5E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1.6.1.2.1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79F61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0,3 – 6,0 ATA</w:t>
            </w:r>
          </w:p>
        </w:tc>
        <w:tc>
          <w:tcPr>
            <w:tcW w:w="1701" w:type="dxa"/>
          </w:tcPr>
          <w:p w14:paraId="68657348" w14:textId="10376054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70491F6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0471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2E93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00460491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011B9C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1.6.1.2.2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3102E6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30 - 45 stopni Celsjusza</w:t>
            </w:r>
          </w:p>
        </w:tc>
        <w:tc>
          <w:tcPr>
            <w:tcW w:w="1701" w:type="dxa"/>
          </w:tcPr>
          <w:p w14:paraId="4ED1FB9D" w14:textId="7176083C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8AEA52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2B1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595CB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0911082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929D15F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451E0CF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Kapnometria</w:t>
            </w:r>
          </w:p>
        </w:tc>
        <w:tc>
          <w:tcPr>
            <w:tcW w:w="1701" w:type="dxa"/>
          </w:tcPr>
          <w:p w14:paraId="042A4F5C" w14:textId="67AE5B9B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6332029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5B76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39196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6D1712A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83347FC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1.6.1.3.1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25D529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1 - 3 ATA</w:t>
            </w:r>
          </w:p>
        </w:tc>
        <w:tc>
          <w:tcPr>
            <w:tcW w:w="1701" w:type="dxa"/>
          </w:tcPr>
          <w:p w14:paraId="7135F545" w14:textId="5C7029FA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E0F3B6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6772A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74BE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72E967CE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933DD60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1.6.1.3.2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5C068A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 oddechu: 2 - 60 /min</w:t>
            </w:r>
          </w:p>
        </w:tc>
        <w:tc>
          <w:tcPr>
            <w:tcW w:w="1701" w:type="dxa"/>
          </w:tcPr>
          <w:p w14:paraId="017B4156" w14:textId="71B01761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08626F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2418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E7BA7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F661920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F403E5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1.6.1.4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5EA4C78E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NIBP</w:t>
            </w:r>
          </w:p>
        </w:tc>
        <w:tc>
          <w:tcPr>
            <w:tcW w:w="1701" w:type="dxa"/>
          </w:tcPr>
          <w:p w14:paraId="728869BA" w14:textId="7325693F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64CE7E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A438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ADFA3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250A082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3ADEE37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4.1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3C8925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ATA</w:t>
            </w:r>
          </w:p>
        </w:tc>
        <w:tc>
          <w:tcPr>
            <w:tcW w:w="1701" w:type="dxa"/>
          </w:tcPr>
          <w:p w14:paraId="10A1D13F" w14:textId="240FEB9F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2AE50A9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53A19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229DB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63D666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CE82F6B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4.2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26FCE86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0 - 250 mmHg</w:t>
            </w:r>
          </w:p>
        </w:tc>
        <w:tc>
          <w:tcPr>
            <w:tcW w:w="1701" w:type="dxa"/>
          </w:tcPr>
          <w:p w14:paraId="5652BC6D" w14:textId="4A82F6E6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F1381F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D5E1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C0244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6A4E746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C8F563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1.6.1.5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1EC4405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sz w:val="20"/>
                <w:szCs w:val="20"/>
              </w:rPr>
              <w:t xml:space="preserve">SpO2 - </w:t>
            </w:r>
            <w:proofErr w:type="spellStart"/>
            <w:r w:rsidRPr="00DC0639">
              <w:rPr>
                <w:rFonts w:ascii="Tahoma" w:hAnsi="Tahoma" w:cs="Tahoma"/>
                <w:b/>
                <w:sz w:val="20"/>
                <w:szCs w:val="20"/>
              </w:rPr>
              <w:t>pulsoksymetria</w:t>
            </w:r>
            <w:proofErr w:type="spellEnd"/>
          </w:p>
        </w:tc>
        <w:tc>
          <w:tcPr>
            <w:tcW w:w="1701" w:type="dxa"/>
          </w:tcPr>
          <w:p w14:paraId="5FFA2FD5" w14:textId="3D2DB712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C09EB2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0044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1C77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5C7F4E4F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ED5630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3B44A676" w14:textId="77777777" w:rsidR="005514E2" w:rsidRPr="005F717F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system typu  </w:t>
            </w:r>
            <w:proofErr w:type="spellStart"/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>Massimo</w:t>
            </w:r>
            <w:proofErr w:type="spellEnd"/>
            <w:r w:rsidRPr="00616A3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 lub równoważnego wskazać parametry równoważnego</w:t>
            </w:r>
          </w:p>
        </w:tc>
        <w:tc>
          <w:tcPr>
            <w:tcW w:w="1701" w:type="dxa"/>
          </w:tcPr>
          <w:p w14:paraId="53B2C912" w14:textId="0D640A20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0CD886F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BE79E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6D03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19C54B2D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AEC159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E0573CF" w14:textId="77777777" w:rsidR="005514E2" w:rsidRPr="005F717F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5F717F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 ATA</w:t>
            </w:r>
          </w:p>
        </w:tc>
        <w:tc>
          <w:tcPr>
            <w:tcW w:w="1701" w:type="dxa"/>
          </w:tcPr>
          <w:p w14:paraId="6238B53F" w14:textId="5E956FB8" w:rsidR="005514E2" w:rsidRDefault="005514E2" w:rsidP="005514E2">
            <w:pPr>
              <w:jc w:val="center"/>
            </w:pPr>
            <w:r w:rsidRPr="00DF2AD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48E253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36044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4EB6B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3CA9DE3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40E1C10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FB6446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pomiaru saturacji: 0 -100%</w:t>
            </w:r>
          </w:p>
        </w:tc>
        <w:tc>
          <w:tcPr>
            <w:tcW w:w="1701" w:type="dxa"/>
          </w:tcPr>
          <w:p w14:paraId="7E6A81EC" w14:textId="62D32942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707338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5047A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102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5130DBA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BBEB31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1.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5.4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3DE9E57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pomiaru tętna: 25 - 250 /min</w:t>
            </w:r>
          </w:p>
        </w:tc>
        <w:tc>
          <w:tcPr>
            <w:tcW w:w="1701" w:type="dxa"/>
          </w:tcPr>
          <w:p w14:paraId="51147A64" w14:textId="6898260F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9A833B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776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F488C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08B7D41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5A67F5A1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1.6.2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6146F867" w14:textId="77777777" w:rsidR="005514E2" w:rsidRPr="00DC0639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sz w:val="20"/>
                <w:szCs w:val="20"/>
              </w:rPr>
              <w:t>Urządzenie do przezskórnego pomiaru prężności tlenu - tcpO2</w:t>
            </w:r>
          </w:p>
        </w:tc>
        <w:tc>
          <w:tcPr>
            <w:tcW w:w="1701" w:type="dxa"/>
          </w:tcPr>
          <w:p w14:paraId="7AB47C3A" w14:textId="7D51B695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90EC41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858C7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B3AB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2DD03AF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F4F97B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7B7C5E3C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minimum 2 kanały pomiarowe</w:t>
            </w:r>
          </w:p>
        </w:tc>
        <w:tc>
          <w:tcPr>
            <w:tcW w:w="1701" w:type="dxa"/>
          </w:tcPr>
          <w:p w14:paraId="6D380F51" w14:textId="377FBD8A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1AB08971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95870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8C16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349C38C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287259D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45EE481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ciśnień pracy: do 6,0 ATA</w:t>
            </w:r>
          </w:p>
        </w:tc>
        <w:tc>
          <w:tcPr>
            <w:tcW w:w="1701" w:type="dxa"/>
          </w:tcPr>
          <w:p w14:paraId="6150FEF6" w14:textId="56B16172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B52045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7CBFA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0C82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238341D4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83AAFE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1.6.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2</w:t>
            </w: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.3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E7B6F6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zakres pomiarowy: 0 - 2500 mmHg</w:t>
            </w:r>
          </w:p>
        </w:tc>
        <w:tc>
          <w:tcPr>
            <w:tcW w:w="1701" w:type="dxa"/>
          </w:tcPr>
          <w:p w14:paraId="506CF877" w14:textId="4C13229F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F84BC5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AC1B5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5FDB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</w:pPr>
          </w:p>
        </w:tc>
      </w:tr>
      <w:tr w:rsidR="005514E2" w:rsidRPr="00C42FC0" w14:paraId="49F6707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74A1EA58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2A82A15" w14:textId="77777777" w:rsidR="005514E2" w:rsidRPr="002A7CA3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2A7CA3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Respirator hiperbaryczny</w:t>
            </w:r>
          </w:p>
        </w:tc>
        <w:tc>
          <w:tcPr>
            <w:tcW w:w="1701" w:type="dxa"/>
          </w:tcPr>
          <w:p w14:paraId="086321B4" w14:textId="2113BE54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5E10A11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1417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8894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0906E965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0E451D4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0C8138C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zasilanie w komorze, w warunkach nadciśnienia: z instalacji elektrycznej komory i akumulatorowo</w:t>
            </w:r>
          </w:p>
        </w:tc>
        <w:tc>
          <w:tcPr>
            <w:tcW w:w="1701" w:type="dxa"/>
          </w:tcPr>
          <w:p w14:paraId="546B5001" w14:textId="04267C1E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3E914ED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4846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E8B8D0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5224F34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934756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C889C41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zakres ciśnień pracy: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min. </w:t>
            </w:r>
            <w:r w:rsidRPr="001659D8">
              <w:rPr>
                <w:rFonts w:ascii="Tahoma" w:hAnsi="Tahoma" w:cs="Tahoma"/>
                <w:i/>
                <w:iCs/>
                <w:sz w:val="20"/>
                <w:szCs w:val="20"/>
              </w:rPr>
              <w:t>do 3 ATA</w:t>
            </w:r>
          </w:p>
        </w:tc>
        <w:tc>
          <w:tcPr>
            <w:tcW w:w="1701" w:type="dxa"/>
          </w:tcPr>
          <w:p w14:paraId="3FDF270E" w14:textId="2FA0627E" w:rsidR="005514E2" w:rsidRDefault="005514E2" w:rsidP="005514E2">
            <w:pPr>
              <w:jc w:val="center"/>
            </w:pPr>
            <w:r w:rsidRPr="005B7606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EEA1BD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A6264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DD702B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2BE87757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6E965DA2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19930471" w14:textId="77777777" w:rsidR="005514E2" w:rsidRPr="00D70D56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Ssak dopuszczony do pracy w warunkach hiperbarycznych.</w:t>
            </w:r>
          </w:p>
        </w:tc>
        <w:tc>
          <w:tcPr>
            <w:tcW w:w="1701" w:type="dxa"/>
          </w:tcPr>
          <w:p w14:paraId="381E2ECE" w14:textId="184B1157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78F660CF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CEC72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237A603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</w:p>
        </w:tc>
      </w:tr>
      <w:tr w:rsidR="005514E2" w:rsidRPr="00C42FC0" w14:paraId="5D60B6BB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  <w:vAlign w:val="center"/>
          </w:tcPr>
          <w:p w14:paraId="10370B91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522" w:type="dxa"/>
            <w:shd w:val="clear" w:color="auto" w:fill="auto"/>
            <w:noWrap/>
            <w:vAlign w:val="center"/>
          </w:tcPr>
          <w:p w14:paraId="2AC384AE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pojemność zbiornika: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10</w:t>
            </w:r>
            <w:r w:rsidRPr="00C42FC0">
              <w:rPr>
                <w:rFonts w:ascii="Tahoma" w:hAnsi="Tahoma" w:cs="Tahoma"/>
                <w:i/>
                <w:iCs/>
                <w:sz w:val="20"/>
                <w:szCs w:val="20"/>
              </w:rPr>
              <w:t>00 ml</w:t>
            </w:r>
          </w:p>
        </w:tc>
        <w:tc>
          <w:tcPr>
            <w:tcW w:w="1701" w:type="dxa"/>
          </w:tcPr>
          <w:p w14:paraId="29C5DA3C" w14:textId="72FAB90A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2651ED2A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043508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734667" w14:textId="77777777" w:rsidR="005514E2" w:rsidRPr="00C42FC0" w:rsidRDefault="005514E2" w:rsidP="005514E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14E2" w:rsidRPr="00C42FC0" w14:paraId="00FED95D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F118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4476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Pompy infuzyjne – 4 zestawy </w:t>
            </w:r>
            <w:proofErr w:type="spellStart"/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jednostrzykawkowe</w:t>
            </w:r>
            <w:proofErr w:type="spellEnd"/>
            <w:r w:rsidRPr="00D70D56">
              <w:rPr>
                <w:rFonts w:ascii="Tahoma" w:hAnsi="Tahoma" w:cs="Tahoma"/>
                <w:b/>
                <w:iCs/>
                <w:sz w:val="20"/>
                <w:szCs w:val="20"/>
              </w:rPr>
              <w:t>, dopuszczone do pracy w warunkach hiperbarycznych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E78" w14:textId="7D6DD67D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5FF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0C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4C9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5514E2" w:rsidRPr="00C42FC0" w14:paraId="69FE95AF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6C59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A689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Przepływ do 500 ml/</w:t>
            </w:r>
            <w:proofErr w:type="spellStart"/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godz</w:t>
            </w:r>
            <w:proofErr w:type="spellEnd"/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753" w14:textId="6589064C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8E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800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DFE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ED3BAF5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4DD0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0C5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Bolus 1500 ml/godz.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F09" w14:textId="6BC3C0FE" w:rsidR="005514E2" w:rsidRDefault="005514E2" w:rsidP="005514E2">
            <w:pPr>
              <w:jc w:val="center"/>
            </w:pPr>
            <w:r w:rsidRPr="00437D7D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66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15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C6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079DB316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2D08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788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Zasilanie zewnętrzne 12 V napięcie 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1C0" w14:textId="3D1EEDA3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52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70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2A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BA19276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147B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8315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Do 6 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2A5" w14:textId="22CFA881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1D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0AB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19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5E33247C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C99D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0F2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Objętość do 999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999" w14:textId="36FEFD3D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46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39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68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1F82C0BA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8D2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DE6C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 xml:space="preserve">Defibrylator hiperbaryczny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332" w14:textId="66460D7B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DAF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A9E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34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274FA065" w14:textId="77777777" w:rsidTr="00FF7062">
        <w:trPr>
          <w:trHeight w:val="2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64CD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sz w:val="20"/>
                <w:szCs w:val="20"/>
              </w:rPr>
              <w:t>5.1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0066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Zakres ciśnień pracy: do 3 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576" w14:textId="5742043D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AC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BD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824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</w:tr>
      <w:tr w:rsidR="005514E2" w:rsidRPr="00C42FC0" w14:paraId="676A6D89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34C90B13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522" w:type="dxa"/>
            <w:shd w:val="clear" w:color="auto" w:fill="auto"/>
            <w:noWrap/>
          </w:tcPr>
          <w:p w14:paraId="1FBA9D37" w14:textId="77777777" w:rsidR="005514E2" w:rsidRPr="00D70D56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jc w:val="both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70D56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 xml:space="preserve">Wózek transportowy pacjenta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>dopuszczony</w:t>
            </w:r>
            <w:r w:rsidRPr="00D70D56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 xml:space="preserve"> do pracy w warunkach hiperbarycznych - w całym zakresie jej ciśnień pracy</w:t>
            </w:r>
          </w:p>
        </w:tc>
        <w:tc>
          <w:tcPr>
            <w:tcW w:w="1701" w:type="dxa"/>
          </w:tcPr>
          <w:p w14:paraId="552DFB21" w14:textId="74C8D62A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0080B0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9B4CC1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C59B5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6D752FDA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78F9197A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522" w:type="dxa"/>
            <w:shd w:val="clear" w:color="auto" w:fill="auto"/>
            <w:noWrap/>
          </w:tcPr>
          <w:p w14:paraId="07534F11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 poręczami po obu stronach</w:t>
            </w:r>
          </w:p>
        </w:tc>
        <w:tc>
          <w:tcPr>
            <w:tcW w:w="1701" w:type="dxa"/>
          </w:tcPr>
          <w:p w14:paraId="220CE877" w14:textId="6EFF507A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643ED3E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51BDD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1AD54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0F672D28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43B9B256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522" w:type="dxa"/>
            <w:shd w:val="clear" w:color="auto" w:fill="auto"/>
            <w:noWrap/>
          </w:tcPr>
          <w:p w14:paraId="45FB55B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Zakres szerokości: 780 – 820 mm</w:t>
            </w:r>
            <w: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+/- 10% (możliwość wjazdu do komory hiperbarycznej)</w:t>
            </w:r>
          </w:p>
        </w:tc>
        <w:tc>
          <w:tcPr>
            <w:tcW w:w="1701" w:type="dxa"/>
          </w:tcPr>
          <w:p w14:paraId="5613804E" w14:textId="6A10B3E9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452E06BA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4F7F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9BC3C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1AAC3003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043C0577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22" w:type="dxa"/>
            <w:shd w:val="clear" w:color="auto" w:fill="auto"/>
            <w:noWrap/>
          </w:tcPr>
          <w:p w14:paraId="0DAA66F9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Maksymalna wysokość: 820 mm</w:t>
            </w:r>
            <w: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 xml:space="preserve"> +/- 10% (możliwość wjazdu do komory hiperbarycznej)</w:t>
            </w:r>
          </w:p>
        </w:tc>
        <w:tc>
          <w:tcPr>
            <w:tcW w:w="1701" w:type="dxa"/>
          </w:tcPr>
          <w:p w14:paraId="5D3D0F89" w14:textId="3EF41642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0A89D3A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8D806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D446C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514E2" w:rsidRPr="00C42FC0" w14:paraId="4214CE0C" w14:textId="77777777" w:rsidTr="00FF7062">
        <w:trPr>
          <w:trHeight w:val="289"/>
        </w:trPr>
        <w:tc>
          <w:tcPr>
            <w:tcW w:w="1270" w:type="dxa"/>
            <w:shd w:val="clear" w:color="auto" w:fill="auto"/>
            <w:noWrap/>
          </w:tcPr>
          <w:p w14:paraId="5ABAB655" w14:textId="77777777" w:rsidR="005514E2" w:rsidRPr="00DC0639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6522" w:type="dxa"/>
            <w:shd w:val="clear" w:color="auto" w:fill="auto"/>
            <w:noWrap/>
          </w:tcPr>
          <w:p w14:paraId="47F1D383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257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Z podnoszoną górną częścią (dla pleców i głowy), maksymalny kąt podniesienia: co najmniej 45 stopni</w:t>
            </w:r>
          </w:p>
        </w:tc>
        <w:tc>
          <w:tcPr>
            <w:tcW w:w="1701" w:type="dxa"/>
          </w:tcPr>
          <w:p w14:paraId="234C335D" w14:textId="5BDF0F70" w:rsidR="005514E2" w:rsidRDefault="005514E2" w:rsidP="005514E2">
            <w:pPr>
              <w:jc w:val="center"/>
            </w:pPr>
            <w:r w:rsidRPr="007C4BD3">
              <w:rPr>
                <w:rFonts w:ascii="Tahoma" w:hAnsi="Tahoma" w:cs="Tahoma"/>
                <w:bCs/>
                <w:sz w:val="20"/>
                <w:szCs w:val="20"/>
              </w:rPr>
              <w:t>TAK, podać w kol. 4</w:t>
            </w:r>
          </w:p>
        </w:tc>
        <w:tc>
          <w:tcPr>
            <w:tcW w:w="2268" w:type="dxa"/>
          </w:tcPr>
          <w:p w14:paraId="3D5B4A68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24687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8A592" w14:textId="77777777" w:rsidR="005514E2" w:rsidRPr="00C42FC0" w:rsidRDefault="005514E2" w:rsidP="005514E2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5B3304" w:rsidRPr="00C42FC0" w14:paraId="4F2D7AF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33316D8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</w:rPr>
              <w:t>XI.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0A431B8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Pozostałe wymagania</w:t>
            </w:r>
          </w:p>
        </w:tc>
        <w:tc>
          <w:tcPr>
            <w:tcW w:w="1701" w:type="dxa"/>
          </w:tcPr>
          <w:p w14:paraId="4B84A559" w14:textId="58A20997" w:rsidR="005B3304" w:rsidRDefault="005B3304" w:rsidP="005B3304">
            <w:pPr>
              <w:jc w:val="center"/>
            </w:pPr>
          </w:p>
        </w:tc>
        <w:tc>
          <w:tcPr>
            <w:tcW w:w="2268" w:type="dxa"/>
          </w:tcPr>
          <w:p w14:paraId="3AC818D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E550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C02A9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5587C19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1ED2B5AA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48FF821" w14:textId="42D8CF0F" w:rsidR="005B3304" w:rsidRPr="00C42FC0" w:rsidRDefault="004B11B1" w:rsidP="004B11B1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Nieodpłatne s</w:t>
            </w: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zkolenie 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operatorów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personelu medycznego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łącznie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 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  <w:r w:rsidR="005B3304"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osób, w miejscu instalacji systemu komory hiperbarycznej - obsługa i właściwa konserwacja systemu komory hiperbarycznej.</w:t>
            </w:r>
            <w:r w:rsidR="005B330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="005B3304" w:rsidRPr="00F7390B">
              <w:rPr>
                <w:rFonts w:ascii="Tahoma" w:hAnsi="Tahoma" w:cs="Tahoma"/>
                <w:bCs/>
                <w:sz w:val="20"/>
                <w:szCs w:val="20"/>
              </w:rPr>
              <w:t>Szkolenie w języku polskim przez osoby posiadające odpowiednie kwalifikacje i doświadczenie w zakresie szkoleń z eksploatacji zaoferowanego systemu hiperbarycznego.</w:t>
            </w:r>
          </w:p>
        </w:tc>
        <w:tc>
          <w:tcPr>
            <w:tcW w:w="1701" w:type="dxa"/>
          </w:tcPr>
          <w:p w14:paraId="722EB46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4CB7F8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91D9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21DE4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25A776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2E9D70B3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8F93D8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przeszkolenie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personelu: 2 terminy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 uzgodnieniu z Zamawiającym. Każda tura szkoleniowa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nie dłuższ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niż 2 dni robocze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 Szkolenia do realizacji po ostatecznym uruchomieniu komory.</w:t>
            </w:r>
          </w:p>
        </w:tc>
        <w:tc>
          <w:tcPr>
            <w:tcW w:w="1701" w:type="dxa"/>
          </w:tcPr>
          <w:p w14:paraId="3CBAF861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BD776E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8872E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66C9D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679D6F33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13A28D26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E0D943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zakres przeszkolenia: prawidłowa obsługa i właściwa konserwacja systemu komory hiperbarycznej</w:t>
            </w:r>
          </w:p>
        </w:tc>
        <w:tc>
          <w:tcPr>
            <w:tcW w:w="1701" w:type="dxa"/>
          </w:tcPr>
          <w:p w14:paraId="49FCD328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33D8E0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F97D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F0C40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1483A66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1DBFE0E1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6522DA0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Dokumentacja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513F50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9AC9C6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F933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45EA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52D0E59B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6AF52F32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5B2090B1" w14:textId="77777777" w:rsidR="005B3304" w:rsidRPr="008A386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Instrukcja obsługi w języku polskim </w:t>
            </w:r>
            <w:r w:rsidRPr="008A3864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dostarczona najpóźniej w dniu dostawy. W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formie papierowej – 2 egz. i na nośniku elektronicznym – 1 egz.:</w:t>
            </w:r>
          </w:p>
        </w:tc>
        <w:tc>
          <w:tcPr>
            <w:tcW w:w="1701" w:type="dxa"/>
          </w:tcPr>
          <w:p w14:paraId="0B5BB623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58671C6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9846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18DC8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0D111DF0" w14:textId="77777777" w:rsidTr="00FF7062">
        <w:trPr>
          <w:trHeight w:val="270"/>
        </w:trPr>
        <w:tc>
          <w:tcPr>
            <w:tcW w:w="1270" w:type="dxa"/>
            <w:shd w:val="clear" w:color="auto" w:fill="auto"/>
            <w:noWrap/>
            <w:hideMark/>
          </w:tcPr>
          <w:p w14:paraId="33055ED9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7014881D" w14:textId="0D8CAE3A" w:rsidR="005B3304" w:rsidRPr="008A386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C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ertyfikaty</w:t>
            </w:r>
            <w:r w:rsidR="004B11B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CE lub</w:t>
            </w:r>
            <w:r w:rsidR="004F747B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B11B1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deklaracje zgodności, paszport techniczny, </w:t>
            </w:r>
            <w:r w:rsidRPr="008A386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specyfikacje, rysunki, schematy w j. polskim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– w 1 egz. w formie papierowej i 1 egz. na nośniku elektronicznym.</w:t>
            </w:r>
          </w:p>
        </w:tc>
        <w:tc>
          <w:tcPr>
            <w:tcW w:w="1701" w:type="dxa"/>
          </w:tcPr>
          <w:p w14:paraId="5EB6C635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24DEBAE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B49C4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C8619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262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B3304" w:rsidRPr="00C42FC0" w14:paraId="20BF55D4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64B64425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522" w:type="dxa"/>
            <w:shd w:val="clear" w:color="auto" w:fill="auto"/>
          </w:tcPr>
          <w:p w14:paraId="3F6135FA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System zarządzania komorą hiperbaryczną – część informatyczna</w:t>
            </w:r>
          </w:p>
        </w:tc>
        <w:tc>
          <w:tcPr>
            <w:tcW w:w="1701" w:type="dxa"/>
          </w:tcPr>
          <w:p w14:paraId="0F609F4D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8CBFA8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6F7A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820C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3C4D76E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674C7B6F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522" w:type="dxa"/>
            <w:shd w:val="clear" w:color="auto" w:fill="auto"/>
          </w:tcPr>
          <w:p w14:paraId="7C282DDB" w14:textId="77777777" w:rsidR="005B3304" w:rsidRPr="0051511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Metryka komunikacji sieciowej – wymagany dokładny opis ruchu sieci (protokoły, porty itp.) niezbędny do pracy systemu a także realizacji zdalnych aktualizacji</w:t>
            </w:r>
          </w:p>
        </w:tc>
        <w:tc>
          <w:tcPr>
            <w:tcW w:w="1701" w:type="dxa"/>
          </w:tcPr>
          <w:p w14:paraId="2C743747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0179571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0DEA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88F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1DA79827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31894FC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522" w:type="dxa"/>
            <w:shd w:val="clear" w:color="auto" w:fill="auto"/>
          </w:tcPr>
          <w:p w14:paraId="7BC5932D" w14:textId="77777777" w:rsidR="005B3304" w:rsidRPr="0051511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System musi umożliwiać przesyłanie logów systemowych do systemów zewnętrznych (np. </w:t>
            </w:r>
            <w:proofErr w:type="spellStart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Greylog</w:t>
            </w:r>
            <w:proofErr w:type="spellEnd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Observium</w:t>
            </w:r>
            <w:proofErr w:type="spellEnd"/>
            <w:r w:rsidRPr="00515110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) – rekomendowana komunikacja po SNMP</w:t>
            </w:r>
          </w:p>
        </w:tc>
        <w:tc>
          <w:tcPr>
            <w:tcW w:w="1701" w:type="dxa"/>
          </w:tcPr>
          <w:p w14:paraId="65AC0D0C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47D6E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F8DF5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9CAD0D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7E46B63F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184CE2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522" w:type="dxa"/>
            <w:shd w:val="clear" w:color="auto" w:fill="auto"/>
          </w:tcPr>
          <w:p w14:paraId="1EE4D083" w14:textId="77777777" w:rsidR="005B3304" w:rsidRPr="00D47F94" w:rsidRDefault="005B3304" w:rsidP="00202727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Instrukcja wykonywania kopii zapasowych i odtwarzania całego oprogramowania.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Instrukcja w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j.polskim</w:t>
            </w:r>
            <w:proofErr w:type="spellEnd"/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na nośniku elektronicznym. 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Wymagane przeprowadzenie testu z określeniem szacowanego czasu przywrócenia systemu.</w:t>
            </w:r>
          </w:p>
          <w:p w14:paraId="4B1FE31E" w14:textId="48523CD8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8D23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785331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4D7A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248F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68B6A0A1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79CA92C2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522" w:type="dxa"/>
            <w:shd w:val="clear" w:color="auto" w:fill="auto"/>
          </w:tcPr>
          <w:p w14:paraId="6B6D10B0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System powinien umożliwiać pracę w środowisku domeny Microsoft AD – praca musi odbywać się na zalogowanym użytkowniku. Niedopuszczalna jest praca na profilu administratora (lokalnego lub domenowego).</w:t>
            </w:r>
          </w:p>
        </w:tc>
        <w:tc>
          <w:tcPr>
            <w:tcW w:w="1701" w:type="dxa"/>
          </w:tcPr>
          <w:p w14:paraId="522625A6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1C7F38E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B7E451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ED9C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0A01526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13D36CD" w14:textId="77777777" w:rsidR="005B3304" w:rsidRPr="00232B8C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 w:rsidRPr="00232B8C"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522" w:type="dxa"/>
            <w:shd w:val="clear" w:color="auto" w:fill="auto"/>
          </w:tcPr>
          <w:p w14:paraId="646C290B" w14:textId="77777777" w:rsidR="005B3304" w:rsidRPr="00232B8C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strike/>
                <w:color w:val="000000"/>
                <w:sz w:val="20"/>
                <w:szCs w:val="20"/>
              </w:rPr>
            </w:pPr>
            <w:r w:rsidRPr="00232B8C">
              <w:rPr>
                <w:rFonts w:ascii="Tahoma" w:hAnsi="Tahoma" w:cs="Tahoma"/>
                <w:bCs/>
                <w:i/>
                <w:iCs/>
                <w:strike/>
                <w:color w:val="000000"/>
                <w:sz w:val="20"/>
                <w:szCs w:val="20"/>
              </w:rPr>
              <w:t>System musi być zgodny z WCAG 2.1</w:t>
            </w:r>
          </w:p>
        </w:tc>
        <w:tc>
          <w:tcPr>
            <w:tcW w:w="1701" w:type="dxa"/>
          </w:tcPr>
          <w:p w14:paraId="246F6B48" w14:textId="77777777" w:rsidR="005B3304" w:rsidRPr="00232B8C" w:rsidRDefault="005B3304" w:rsidP="005B3304">
            <w:pPr>
              <w:jc w:val="center"/>
              <w:rPr>
                <w:strike/>
              </w:rPr>
            </w:pPr>
            <w:r w:rsidRPr="00232B8C">
              <w:rPr>
                <w:rFonts w:ascii="Tahoma" w:hAnsi="Tahoma" w:cs="Tahoma"/>
                <w:bCs/>
                <w:strike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1736C4A" w14:textId="533AA89D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40E497F" w14:textId="0C636A27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3265538" w14:textId="5CEC08D9" w:rsidR="005B3304" w:rsidRPr="00232B8C" w:rsidRDefault="00EA0C02" w:rsidP="00EA0C02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center"/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5B3304" w:rsidRPr="00C42FC0" w14:paraId="3DAA3ACB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1857F114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522" w:type="dxa"/>
            <w:shd w:val="clear" w:color="auto" w:fill="auto"/>
          </w:tcPr>
          <w:p w14:paraId="00C84E6F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Sprzęt 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ma zapewniony 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serwis w miejscu użytkowania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w okresie gwarancji wskazanym w ofercie</w:t>
            </w: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. Dyski w przypadku awarii zostają u zamawiającego.</w:t>
            </w:r>
          </w:p>
        </w:tc>
        <w:tc>
          <w:tcPr>
            <w:tcW w:w="1701" w:type="dxa"/>
          </w:tcPr>
          <w:p w14:paraId="1F759FD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E822D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22DBC5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6027C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4BA8E598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</w:tcPr>
          <w:p w14:paraId="469E5F3A" w14:textId="77777777" w:rsidR="005B3304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522" w:type="dxa"/>
            <w:shd w:val="clear" w:color="auto" w:fill="auto"/>
          </w:tcPr>
          <w:p w14:paraId="44B819F9" w14:textId="77777777" w:rsidR="005B3304" w:rsidRPr="00D47F94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</w:pPr>
            <w:r w:rsidRPr="00D47F94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W przypadku dostarczonych monitorów ekranowy do stanowisk „komputerowych” wymagane jest dostarczenie ekranów nie mniejszych niż 27”</w:t>
            </w:r>
            <w:r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 xml:space="preserve"> 4K 144Hz</w:t>
            </w:r>
          </w:p>
        </w:tc>
        <w:tc>
          <w:tcPr>
            <w:tcW w:w="1701" w:type="dxa"/>
          </w:tcPr>
          <w:p w14:paraId="65C9407E" w14:textId="402D4CD2" w:rsidR="005B3304" w:rsidRDefault="00AE4A5C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podać w kol. 4</w:t>
            </w:r>
          </w:p>
        </w:tc>
        <w:tc>
          <w:tcPr>
            <w:tcW w:w="2268" w:type="dxa"/>
          </w:tcPr>
          <w:p w14:paraId="74BC163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CF9C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7DB66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0881454A" w14:textId="77777777" w:rsidTr="00FF7062">
        <w:trPr>
          <w:trHeight w:val="510"/>
        </w:trPr>
        <w:tc>
          <w:tcPr>
            <w:tcW w:w="1270" w:type="dxa"/>
            <w:shd w:val="clear" w:color="auto" w:fill="auto"/>
            <w:noWrap/>
            <w:hideMark/>
          </w:tcPr>
          <w:p w14:paraId="297CD6B4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4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hideMark/>
          </w:tcPr>
          <w:p w14:paraId="3545931B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Rozładunek i wprowadzenie systemu komory hiperbarycznej do budynku, na miejsce montażu i pracy systemu.</w:t>
            </w:r>
          </w:p>
        </w:tc>
        <w:tc>
          <w:tcPr>
            <w:tcW w:w="1701" w:type="dxa"/>
          </w:tcPr>
          <w:p w14:paraId="492932DF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917A77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13FED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3A51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4099447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24BEADE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157E2F5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Montaż i uruchomienie systemu komory hiperbarycznej.</w:t>
            </w:r>
          </w:p>
        </w:tc>
        <w:tc>
          <w:tcPr>
            <w:tcW w:w="1701" w:type="dxa"/>
          </w:tcPr>
          <w:p w14:paraId="24EA537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4C913E5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28E3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E5B2D0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5B3304" w:rsidRPr="00C42FC0" w14:paraId="30D2AB10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  <w:hideMark/>
          </w:tcPr>
          <w:p w14:paraId="6E8A42E7" w14:textId="77777777" w:rsidR="005B3304" w:rsidRPr="00DC0639" w:rsidRDefault="005B3304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</w:t>
            </w:r>
            <w:r w:rsidRPr="00DC063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2" w:type="dxa"/>
            <w:shd w:val="clear" w:color="auto" w:fill="auto"/>
            <w:noWrap/>
            <w:hideMark/>
          </w:tcPr>
          <w:p w14:paraId="49359353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C42FC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Przygotowanie dokumentacji niezbędnej dla UDT.</w:t>
            </w:r>
          </w:p>
        </w:tc>
        <w:tc>
          <w:tcPr>
            <w:tcW w:w="1701" w:type="dxa"/>
          </w:tcPr>
          <w:p w14:paraId="2761B74A" w14:textId="77777777" w:rsidR="005B3304" w:rsidRDefault="005B3304" w:rsidP="005B3304">
            <w:pPr>
              <w:jc w:val="center"/>
            </w:pPr>
            <w:r w:rsidRPr="00880907"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6AC14714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0C91F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07198" w14:textId="77777777" w:rsidR="005B3304" w:rsidRPr="00C42FC0" w:rsidRDefault="005B3304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  <w:tr w:rsidR="00766C1D" w:rsidRPr="00C42FC0" w14:paraId="0B2DD014" w14:textId="77777777" w:rsidTr="00FF7062">
        <w:trPr>
          <w:trHeight w:val="255"/>
        </w:trPr>
        <w:tc>
          <w:tcPr>
            <w:tcW w:w="1270" w:type="dxa"/>
            <w:shd w:val="clear" w:color="auto" w:fill="auto"/>
            <w:noWrap/>
          </w:tcPr>
          <w:p w14:paraId="37DC71E9" w14:textId="43F71276" w:rsidR="00766C1D" w:rsidRDefault="00766C1D" w:rsidP="00A34EE1">
            <w:pPr>
              <w:autoSpaceDE w:val="0"/>
              <w:snapToGrid w:val="0"/>
              <w:spacing w:before="60" w:after="40" w:line="240" w:lineRule="auto"/>
              <w:ind w:left="142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522" w:type="dxa"/>
            <w:shd w:val="clear" w:color="auto" w:fill="auto"/>
            <w:noWrap/>
          </w:tcPr>
          <w:p w14:paraId="1F0AD1EF" w14:textId="49F76073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A2213">
              <w:rPr>
                <w:rFonts w:ascii="Tahoma" w:hAnsi="Tahoma" w:cs="Tahoma"/>
                <w:sz w:val="20"/>
                <w:szCs w:val="20"/>
              </w:rPr>
              <w:t>Zamawiający wymaga w ramach realizacji przedmiotu zamówienia dostawy pakietów startowych wymaganych min. do przeprowadzenia testów i szkoleń</w:t>
            </w:r>
          </w:p>
        </w:tc>
        <w:tc>
          <w:tcPr>
            <w:tcW w:w="1701" w:type="dxa"/>
          </w:tcPr>
          <w:p w14:paraId="7D2492F0" w14:textId="4EDC62D7" w:rsidR="00766C1D" w:rsidRPr="00880907" w:rsidRDefault="00766C1D" w:rsidP="005B330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14:paraId="7F260E93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A1450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A2518" w14:textId="77777777" w:rsidR="00766C1D" w:rsidRPr="00C42FC0" w:rsidRDefault="00766C1D" w:rsidP="005B3304">
            <w:pPr>
              <w:tabs>
                <w:tab w:val="left" w:pos="1822"/>
                <w:tab w:val="left" w:pos="2088"/>
              </w:tabs>
              <w:autoSpaceDE w:val="0"/>
              <w:snapToGrid w:val="0"/>
              <w:spacing w:before="60" w:after="40" w:line="240" w:lineRule="auto"/>
              <w:ind w:left="120"/>
              <w:jc w:val="both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3DB894FF" w14:textId="77777777" w:rsidR="00D26ABF" w:rsidRDefault="00D26ABF" w:rsidP="00F169E6">
      <w:pPr>
        <w:rPr>
          <w:rFonts w:ascii="Tahoma" w:hAnsi="Tahoma" w:cs="Tahoma"/>
          <w:sz w:val="20"/>
          <w:szCs w:val="20"/>
        </w:rPr>
      </w:pPr>
    </w:p>
    <w:p w14:paraId="6D38C929" w14:textId="24E8E763" w:rsidR="006A7CDD" w:rsidRDefault="00F169E6" w:rsidP="008A089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Pr="00F169E6">
        <w:rPr>
          <w:rFonts w:ascii="Tahoma" w:hAnsi="Tahoma" w:cs="Tahoma"/>
          <w:sz w:val="20"/>
          <w:szCs w:val="20"/>
        </w:rPr>
        <w:t>W przypadku zaoferowania przez Wykonawcę produktu, który został dopuszczony przez Zamawiającego udzielonymi odpowiedziami, w kolumnie „UWAGI”</w:t>
      </w:r>
      <w:r w:rsidR="00AE4A5C">
        <w:rPr>
          <w:rFonts w:ascii="Tahoma" w:hAnsi="Tahoma" w:cs="Tahoma"/>
          <w:sz w:val="20"/>
          <w:szCs w:val="20"/>
        </w:rPr>
        <w:t xml:space="preserve"> </w:t>
      </w:r>
      <w:r w:rsidRPr="00F169E6">
        <w:rPr>
          <w:rFonts w:ascii="Tahoma" w:hAnsi="Tahoma" w:cs="Tahoma"/>
          <w:sz w:val="20"/>
          <w:szCs w:val="20"/>
        </w:rPr>
        <w:t>należy wpisać parametry dopuszczonego (oferowanego przez Wykonawcę) produktu, z zaznaczeniem „dopuszczono odpowiedziami z dnia …”</w:t>
      </w:r>
    </w:p>
    <w:p w14:paraId="0EE92FE9" w14:textId="77777777" w:rsidR="00846543" w:rsidRDefault="000E2EB6" w:rsidP="00846543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  <w:b/>
        </w:rPr>
        <w:t>UWAGA:</w:t>
      </w:r>
      <w:r w:rsidRPr="00846543">
        <w:rPr>
          <w:rFonts w:ascii="Tahoma" w:hAnsi="Tahoma" w:cs="Tahoma"/>
          <w:b/>
        </w:rPr>
        <w:br/>
      </w:r>
      <w:r w:rsidRPr="00846543">
        <w:rPr>
          <w:rFonts w:ascii="Tahoma" w:hAnsi="Tahoma" w:cs="Tahoma"/>
        </w:rPr>
        <w:t>Wszystkie parametry liczbowe lub zaznaczone słowem „Tak” podane w rubryce „Parametry wymagane” stanowią wymogi, których niespełnienie spowoduje odrzucenie oferty.</w:t>
      </w:r>
    </w:p>
    <w:p w14:paraId="69CEFD3F" w14:textId="6728BDB6" w:rsidR="000E2EB6" w:rsidRPr="00846543" w:rsidRDefault="000E2EB6" w:rsidP="00846543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  <w:b/>
          <w:bCs/>
        </w:rPr>
        <w:t>Wykonawc</w:t>
      </w:r>
      <w:r w:rsidR="00846543" w:rsidRPr="00846543">
        <w:rPr>
          <w:rFonts w:ascii="Tahoma" w:hAnsi="Tahoma" w:cs="Tahoma"/>
          <w:b/>
          <w:bCs/>
        </w:rPr>
        <w:t>a</w:t>
      </w:r>
      <w:r w:rsidRPr="00846543">
        <w:rPr>
          <w:rFonts w:ascii="Tahoma" w:hAnsi="Tahoma" w:cs="Tahoma"/>
          <w:b/>
          <w:bCs/>
        </w:rPr>
        <w:t>:</w:t>
      </w:r>
    </w:p>
    <w:p w14:paraId="44D6433C" w14:textId="2102EFC5" w:rsidR="00CE50C8" w:rsidRPr="00846543" w:rsidRDefault="000E2EB6" w:rsidP="008A089A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  <w:r w:rsidRPr="00846543">
        <w:rPr>
          <w:rFonts w:ascii="Tahoma" w:hAnsi="Tahoma" w:cs="Tahoma"/>
        </w:rPr>
        <w:t>Oświadczam, że oferowany sprzęt jest kompletny i będzie po zainstalowaniu gotowy do pracy zgodnie z jego przeznaczeniem bez konieczności ponoszenia ze strony Zamawiającego dodatkowych kosztów.</w:t>
      </w:r>
    </w:p>
    <w:p w14:paraId="6AE91B47" w14:textId="77777777" w:rsidR="00F169E6" w:rsidRPr="000E2EB6" w:rsidRDefault="00F169E6" w:rsidP="008A089A">
      <w:pPr>
        <w:pStyle w:val="Tekstprzypisudolnego"/>
        <w:numPr>
          <w:ilvl w:val="0"/>
          <w:numId w:val="1"/>
        </w:numPr>
        <w:suppressLineNumbers w:val="0"/>
        <w:shd w:val="clear" w:color="auto" w:fill="FFFFFF" w:themeFill="background1"/>
        <w:spacing w:after="0" w:line="360" w:lineRule="auto"/>
        <w:ind w:left="0" w:firstLine="0"/>
        <w:jc w:val="both"/>
        <w:rPr>
          <w:rFonts w:ascii="Tahoma" w:hAnsi="Tahoma" w:cs="Tahoma"/>
          <w:b/>
          <w:bCs/>
          <w:shd w:val="clear" w:color="auto" w:fill="E0E0E0"/>
        </w:rPr>
      </w:pPr>
    </w:p>
    <w:p w14:paraId="0BC86836" w14:textId="77777777" w:rsidR="00F169E6" w:rsidRDefault="00F169E6" w:rsidP="00DB43CC">
      <w:pPr>
        <w:pStyle w:val="Tekstprzypisudolnego"/>
        <w:suppressLineNumbers w:val="0"/>
        <w:shd w:val="clear" w:color="auto" w:fill="FFFFFF" w:themeFill="background1"/>
        <w:spacing w:after="0" w:line="360" w:lineRule="auto"/>
        <w:rPr>
          <w:rFonts w:ascii="Tahoma" w:hAnsi="Tahoma" w:cs="Tahoma"/>
          <w:b/>
          <w:bCs/>
          <w:shd w:val="clear" w:color="auto" w:fill="E0E0E0"/>
        </w:rPr>
      </w:pPr>
    </w:p>
    <w:p w14:paraId="74C5F8A8" w14:textId="77777777" w:rsidR="008E6A44" w:rsidRDefault="008E6A44" w:rsidP="00DB43CC">
      <w:pPr>
        <w:pStyle w:val="Tekstprzypisudolnego"/>
        <w:suppressLineNumbers w:val="0"/>
        <w:shd w:val="clear" w:color="auto" w:fill="FFFFFF" w:themeFill="background1"/>
        <w:spacing w:after="0" w:line="360" w:lineRule="auto"/>
        <w:rPr>
          <w:rFonts w:ascii="Tahoma" w:hAnsi="Tahoma" w:cs="Tahoma"/>
          <w:b/>
          <w:bCs/>
          <w:shd w:val="clear" w:color="auto" w:fill="E0E0E0"/>
        </w:rPr>
      </w:pPr>
    </w:p>
    <w:p w14:paraId="52C569B4" w14:textId="77777777" w:rsidR="00E659DD" w:rsidRPr="00E7038B" w:rsidRDefault="00E659DD" w:rsidP="00E659DD">
      <w:pPr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Szczegółowy opis przedmiotu zamówienia w zakresie realizacji robót budowlanych stanowi dokumentacja projektowa opracowana przez konsorcjum firm: SKALA Spółka z ograniczoną odpowiedzialnością ul. Karpia 13c, 61-619 Poznań oraz Proj. -Przem. -Projekt Spółka z ograniczoną odpowiedzialnością ul. Fordońska 10, 85 –739  Bydgoszcz, a także opracowanie pod nazwą „ Specyfikacja Istotnych Warunków Zamówienia” autorstwa mgr inż. arch. Bożena Kuś. Dokumenty te wraz ze specyfikacjami, będące załącznikami do SWZ, stanowią integralną część SWZ. Na dokumentację opisującą przedmiot zamówienia w zakresie robót budowlanych składają  się:</w:t>
      </w:r>
    </w:p>
    <w:p w14:paraId="7A74FF45" w14:textId="77777777" w:rsidR="00E659DD" w:rsidRPr="00E7038B" w:rsidRDefault="00E659DD" w:rsidP="00E659DD">
      <w:pPr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A. PROJEKT TECHNICZNY - WYKONAWCZY</w:t>
      </w:r>
    </w:p>
    <w:p w14:paraId="7571F4F2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architektoniczny wraz z projektem zieleni i małej architektury</w:t>
      </w:r>
    </w:p>
    <w:p w14:paraId="2FCEE3EC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architektury wnętrz i systemu informacji wizualnej</w:t>
      </w:r>
    </w:p>
    <w:p w14:paraId="2F0A9FE4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technologii oraz audyt dostępności dla osób niepełnosprawnych</w:t>
      </w:r>
    </w:p>
    <w:p w14:paraId="45A4A86C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konstrukcji</w:t>
      </w:r>
    </w:p>
    <w:p w14:paraId="58DE12B8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gazów medycznych</w:t>
      </w:r>
    </w:p>
    <w:p w14:paraId="5A8114BA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projekt instalacji </w:t>
      </w:r>
      <w:proofErr w:type="spellStart"/>
      <w:r w:rsidRPr="00E7038B">
        <w:rPr>
          <w:rFonts w:ascii="Tahoma" w:hAnsi="Tahoma" w:cs="Tahoma"/>
          <w:sz w:val="20"/>
          <w:szCs w:val="20"/>
        </w:rPr>
        <w:t>wod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E7038B">
        <w:rPr>
          <w:rFonts w:ascii="Tahoma" w:hAnsi="Tahoma" w:cs="Tahoma"/>
          <w:sz w:val="20"/>
          <w:szCs w:val="20"/>
        </w:rPr>
        <w:t>kan</w:t>
      </w:r>
      <w:proofErr w:type="spellEnd"/>
    </w:p>
    <w:p w14:paraId="25051563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projekt instalacji grzewczo – </w:t>
      </w:r>
      <w:proofErr w:type="spellStart"/>
      <w:r w:rsidRPr="00E7038B">
        <w:rPr>
          <w:rFonts w:ascii="Tahoma" w:hAnsi="Tahoma" w:cs="Tahoma"/>
          <w:sz w:val="20"/>
          <w:szCs w:val="20"/>
        </w:rPr>
        <w:t>chłodniczychprojekt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instalacji wentylacji i klimatyzacji</w:t>
      </w:r>
    </w:p>
    <w:p w14:paraId="4F124D6E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elektrycznych</w:t>
      </w:r>
    </w:p>
    <w:p w14:paraId="0C316655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instalacji teletechnicznych</w:t>
      </w:r>
    </w:p>
    <w:p w14:paraId="5E2F7789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sieci i przyłączy</w:t>
      </w:r>
    </w:p>
    <w:p w14:paraId="5E09A67F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dróg</w:t>
      </w:r>
    </w:p>
    <w:p w14:paraId="33454D46" w14:textId="77777777" w:rsidR="00E659DD" w:rsidRPr="00E7038B" w:rsidRDefault="00E659DD" w:rsidP="00E659DD">
      <w:pPr>
        <w:pStyle w:val="Akapitzlist"/>
        <w:widowControl/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opinia geotechniczna dla przebudowy drogi</w:t>
      </w:r>
    </w:p>
    <w:p w14:paraId="04B248EE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B. PROJEKT TECHNICZNY – WYKONAWCZY – ANEKS DO ETAPU 2</w:t>
      </w:r>
    </w:p>
    <w:p w14:paraId="46A48569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architektura</w:t>
      </w:r>
    </w:p>
    <w:p w14:paraId="309EFAC4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instalacje elektryczne i teletechniczny</w:t>
      </w:r>
    </w:p>
    <w:p w14:paraId="5E070113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Instalacje Elektryczne</w:t>
      </w:r>
    </w:p>
    <w:p w14:paraId="4DC127DE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Gazy Medyczne (REWIZJA 1)</w:t>
      </w:r>
    </w:p>
    <w:p w14:paraId="0623540E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Gazy Medyczne (REWIZJA 1)</w:t>
      </w:r>
    </w:p>
    <w:p w14:paraId="145C5FDA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branża Instalacje Sanitarne</w:t>
      </w:r>
    </w:p>
    <w:p w14:paraId="36D5DB9A" w14:textId="77777777" w:rsidR="00E659DD" w:rsidRPr="00E7038B" w:rsidRDefault="00E659DD" w:rsidP="00E659DD">
      <w:pPr>
        <w:pStyle w:val="Akapitzlist"/>
        <w:widowControl/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STWiOR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Instalacje Sanitarne</w:t>
      </w:r>
      <w:r w:rsidRPr="00E7038B">
        <w:rPr>
          <w:rFonts w:ascii="Tahoma" w:hAnsi="Tahoma" w:cs="Tahoma"/>
          <w:sz w:val="20"/>
          <w:szCs w:val="20"/>
        </w:rPr>
        <w:br/>
      </w:r>
    </w:p>
    <w:p w14:paraId="0647A38A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C. PROJEKT TECHNICZNY POWYKONAWCZY</w:t>
      </w:r>
    </w:p>
    <w:p w14:paraId="05599B3C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projekt budowlany</w:t>
      </w:r>
    </w:p>
    <w:p w14:paraId="59A505D1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architektura</w:t>
      </w:r>
    </w:p>
    <w:p w14:paraId="2ADD058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zabezpieczenia p. </w:t>
      </w:r>
      <w:proofErr w:type="spellStart"/>
      <w:r w:rsidRPr="00E7038B">
        <w:rPr>
          <w:rFonts w:ascii="Tahoma" w:hAnsi="Tahoma" w:cs="Tahoma"/>
          <w:sz w:val="20"/>
          <w:szCs w:val="20"/>
        </w:rPr>
        <w:t>poż</w:t>
      </w:r>
      <w:proofErr w:type="spellEnd"/>
      <w:r w:rsidRPr="00E7038B">
        <w:rPr>
          <w:rFonts w:ascii="Tahoma" w:hAnsi="Tahoma" w:cs="Tahoma"/>
          <w:sz w:val="20"/>
          <w:szCs w:val="20"/>
        </w:rPr>
        <w:t>. – sanitarne</w:t>
      </w:r>
    </w:p>
    <w:p w14:paraId="7C2A0DBE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instalacja gazów medycznych</w:t>
      </w:r>
    </w:p>
    <w:p w14:paraId="745E1BF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dokumenty formalne</w:t>
      </w:r>
    </w:p>
    <w:p w14:paraId="5963F34D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zabezpieczenia p. </w:t>
      </w:r>
      <w:proofErr w:type="spellStart"/>
      <w:r w:rsidRPr="00E7038B">
        <w:rPr>
          <w:rFonts w:ascii="Tahoma" w:hAnsi="Tahoma" w:cs="Tahoma"/>
          <w:sz w:val="20"/>
          <w:szCs w:val="20"/>
        </w:rPr>
        <w:t>poż</w:t>
      </w:r>
      <w:proofErr w:type="spellEnd"/>
      <w:r w:rsidRPr="00E7038B">
        <w:rPr>
          <w:rFonts w:ascii="Tahoma" w:hAnsi="Tahoma" w:cs="Tahoma"/>
          <w:sz w:val="20"/>
          <w:szCs w:val="20"/>
        </w:rPr>
        <w:t>. – budowlane</w:t>
      </w:r>
    </w:p>
    <w:p w14:paraId="6A79B4B3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elewacja z płyt, drogi, zieleń, betony</w:t>
      </w:r>
    </w:p>
    <w:p w14:paraId="5A162E29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instalacje wentylacji, klimatyzacji i zewn.</w:t>
      </w:r>
    </w:p>
    <w:p w14:paraId="1FF5D3C2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proofErr w:type="spellStart"/>
      <w:r w:rsidRPr="00E7038B">
        <w:rPr>
          <w:rFonts w:ascii="Tahoma" w:hAnsi="Tahoma" w:cs="Tahoma"/>
          <w:sz w:val="20"/>
          <w:szCs w:val="20"/>
        </w:rPr>
        <w:t>budowl</w:t>
      </w:r>
      <w:proofErr w:type="spellEnd"/>
      <w:r w:rsidRPr="00E7038B">
        <w:rPr>
          <w:rFonts w:ascii="Tahoma" w:hAnsi="Tahoma" w:cs="Tahoma"/>
          <w:sz w:val="20"/>
          <w:szCs w:val="20"/>
        </w:rPr>
        <w:t>. Konstrukcja</w:t>
      </w:r>
    </w:p>
    <w:p w14:paraId="34C96C6E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instalacja </w:t>
      </w:r>
      <w:proofErr w:type="spellStart"/>
      <w:r w:rsidRPr="00E7038B">
        <w:rPr>
          <w:rFonts w:ascii="Tahoma" w:hAnsi="Tahoma" w:cs="Tahoma"/>
          <w:sz w:val="20"/>
          <w:szCs w:val="20"/>
        </w:rPr>
        <w:t>wod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E7038B">
        <w:rPr>
          <w:rFonts w:ascii="Tahoma" w:hAnsi="Tahoma" w:cs="Tahoma"/>
          <w:sz w:val="20"/>
          <w:szCs w:val="20"/>
        </w:rPr>
        <w:t>kan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i c.o.</w:t>
      </w:r>
    </w:p>
    <w:p w14:paraId="2E517F38" w14:textId="77777777" w:rsidR="00E659DD" w:rsidRPr="00E7038B" w:rsidRDefault="00E659DD" w:rsidP="00E659DD">
      <w:pPr>
        <w:pStyle w:val="Akapitzlist"/>
        <w:widowControl/>
        <w:numPr>
          <w:ilvl w:val="1"/>
          <w:numId w:val="41"/>
        </w:numPr>
        <w:suppressAutoHyphens w:val="0"/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instalacje elektryczne</w:t>
      </w:r>
    </w:p>
    <w:p w14:paraId="078A5739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D. SPECYFIKACJA ISTOTNYCH WARUNKÓW ZAMÓWIENIA – opracowanie Pracowni Projektowej Bożena Kuś</w:t>
      </w:r>
    </w:p>
    <w:p w14:paraId="6140CAF2" w14:textId="77777777" w:rsidR="00E659DD" w:rsidRPr="00E7038B" w:rsidRDefault="00E659DD" w:rsidP="00E659DD">
      <w:pPr>
        <w:ind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I. </w:t>
      </w:r>
      <w:r w:rsidRPr="00E7038B">
        <w:rPr>
          <w:rFonts w:ascii="Tahoma" w:hAnsi="Tahoma" w:cs="Tahoma"/>
          <w:sz w:val="20"/>
          <w:szCs w:val="20"/>
        </w:rPr>
        <w:tab/>
        <w:t xml:space="preserve">CZĘŚĆ OPISOWA  </w:t>
      </w:r>
    </w:p>
    <w:p w14:paraId="0DB68A52" w14:textId="77777777" w:rsidR="00E659DD" w:rsidRPr="00E7038B" w:rsidRDefault="00E659DD" w:rsidP="00E659DD">
      <w:pPr>
        <w:ind w:left="1416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zawierająca opis przedmiotu opracowania, opis prac związanych z wprowadzeniem i uruchomieniem komory hiperbarycznej, rozwiązania </w:t>
      </w:r>
      <w:proofErr w:type="spellStart"/>
      <w:r w:rsidRPr="00E7038B">
        <w:rPr>
          <w:rFonts w:ascii="Tahoma" w:hAnsi="Tahoma" w:cs="Tahoma"/>
          <w:sz w:val="20"/>
          <w:szCs w:val="20"/>
        </w:rPr>
        <w:t>architektoniczno</w:t>
      </w:r>
      <w:proofErr w:type="spellEnd"/>
      <w:r w:rsidRPr="00E7038B">
        <w:rPr>
          <w:rFonts w:ascii="Tahoma" w:hAnsi="Tahoma" w:cs="Tahoma"/>
          <w:sz w:val="20"/>
          <w:szCs w:val="20"/>
        </w:rPr>
        <w:t xml:space="preserve"> – budowlane oraz specyfikację techniczną sprzętu dostarczanego przez Wykonawcę.</w:t>
      </w:r>
    </w:p>
    <w:p w14:paraId="2EE52E8D" w14:textId="77777777" w:rsidR="00E659DD" w:rsidRPr="00E7038B" w:rsidRDefault="00E659DD" w:rsidP="00E659DD">
      <w:pPr>
        <w:ind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II. </w:t>
      </w:r>
      <w:r w:rsidRPr="00E7038B">
        <w:rPr>
          <w:rFonts w:ascii="Tahoma" w:hAnsi="Tahoma" w:cs="Tahoma"/>
          <w:sz w:val="20"/>
          <w:szCs w:val="20"/>
        </w:rPr>
        <w:tab/>
        <w:t xml:space="preserve">CZĘŚĆ RYSUNKOWA </w:t>
      </w:r>
    </w:p>
    <w:p w14:paraId="2937AAFF" w14:textId="77777777" w:rsidR="00E659DD" w:rsidRPr="00E7038B" w:rsidRDefault="00E659DD" w:rsidP="00E659DD">
      <w:pPr>
        <w:ind w:left="708" w:firstLine="708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odnosząca się do posiadanych projektów wykonawczych z rewizjami.</w:t>
      </w:r>
    </w:p>
    <w:p w14:paraId="57A7AEF5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E. DOKUMENTACJA POWYKONAWCZA – IZOLKOMEX Firma Remontowo-Budowlana s.c. Bogdan Kulig, Tomasz </w:t>
      </w:r>
      <w:proofErr w:type="spellStart"/>
      <w:r w:rsidRPr="00E7038B">
        <w:rPr>
          <w:rFonts w:ascii="Tahoma" w:hAnsi="Tahoma" w:cs="Tahoma"/>
          <w:sz w:val="20"/>
          <w:szCs w:val="20"/>
        </w:rPr>
        <w:t>Grzegorczyn</w:t>
      </w:r>
      <w:proofErr w:type="spellEnd"/>
      <w:r w:rsidRPr="00E7038B">
        <w:rPr>
          <w:rFonts w:ascii="Tahoma" w:hAnsi="Tahoma" w:cs="Tahoma"/>
          <w:sz w:val="20"/>
          <w:szCs w:val="20"/>
        </w:rPr>
        <w:t>, ul. Zielonogórska 3, 45-955 Opole</w:t>
      </w:r>
    </w:p>
    <w:p w14:paraId="56EFE14B" w14:textId="77777777" w:rsidR="00E659DD" w:rsidRPr="00E7038B" w:rsidRDefault="00E659DD" w:rsidP="00E659DD">
      <w:pPr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F. Dotychczas, w ramach Etapu IA wykonano:</w:t>
      </w:r>
    </w:p>
    <w:p w14:paraId="4BA2D07D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wszystkie roboty rozbiórkowe w budynku we wszystkich branżach, rozbiórki w terenie we wszystkich branżach oraz wycinkę drzew kolidujących z rozbudową</w:t>
      </w:r>
    </w:p>
    <w:p w14:paraId="402527DF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demontaż i utylizację okładziny azbestowej z elewacji budynku</w:t>
      </w:r>
    </w:p>
    <w:p w14:paraId="6C777565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pełny zakres prac związanych ze wzmocnieniem konstrukcji budynku, zgodnie </w:t>
      </w:r>
    </w:p>
    <w:p w14:paraId="3DDF864C" w14:textId="5F358BBC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z ekspertyzą techniczn</w:t>
      </w:r>
      <w:r w:rsidR="00B32BE4">
        <w:rPr>
          <w:rFonts w:ascii="Tahoma" w:hAnsi="Tahoma" w:cs="Tahoma"/>
          <w:sz w:val="20"/>
          <w:szCs w:val="20"/>
        </w:rPr>
        <w:t>ą</w:t>
      </w:r>
      <w:r w:rsidRPr="00E7038B">
        <w:rPr>
          <w:rFonts w:ascii="Tahoma" w:hAnsi="Tahoma" w:cs="Tahoma"/>
          <w:sz w:val="20"/>
          <w:szCs w:val="20"/>
        </w:rPr>
        <w:t>, będącą częścią opracowań projektowych</w:t>
      </w:r>
    </w:p>
    <w:p w14:paraId="432FECF2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stan surowy rozbudowy budynku</w:t>
      </w:r>
    </w:p>
    <w:p w14:paraId="20A1E9DD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stan surowy nadbudowy budynku</w:t>
      </w:r>
    </w:p>
    <w:p w14:paraId="7E9596FA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docieplenie i zaizolowanie istniejących fundamentów oraz posadzki na gruncie</w:t>
      </w:r>
    </w:p>
    <w:p w14:paraId="4BCDF0E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pełny zakres robót  stanu surowego i wykończeniowego we wszystkich branżach </w:t>
      </w:r>
    </w:p>
    <w:p w14:paraId="369F9FF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 poziomie parteru w tym Pracowni Hiperbarycznej wraz z wykonaniem wszystkich docelowych źródeł zasilania dla całej inwestycji z wyłączeniem dostawy, montażu i rozruchu komory hiperbarycznej</w:t>
      </w:r>
    </w:p>
    <w:p w14:paraId="24C89C9A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 xml:space="preserve">„na </w:t>
      </w:r>
      <w:proofErr w:type="spellStart"/>
      <w:r w:rsidRPr="00E7038B">
        <w:rPr>
          <w:rFonts w:ascii="Tahoma" w:hAnsi="Tahoma" w:cs="Tahoma"/>
          <w:sz w:val="20"/>
          <w:szCs w:val="20"/>
        </w:rPr>
        <w:t>gotowo</w:t>
      </w:r>
      <w:proofErr w:type="spellEnd"/>
      <w:r w:rsidRPr="00E7038B">
        <w:rPr>
          <w:rFonts w:ascii="Tahoma" w:hAnsi="Tahoma" w:cs="Tahoma"/>
          <w:sz w:val="20"/>
          <w:szCs w:val="20"/>
        </w:rPr>
        <w:t>” wraz z dociepleniem elewacji całego budynku w poziomie parteru</w:t>
      </w:r>
    </w:p>
    <w:p w14:paraId="3F2C7991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tymczasowe docieplenie stropu nad parterem</w:t>
      </w:r>
    </w:p>
    <w:p w14:paraId="28407D4E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wszystkie główne piony zasilające w media na wszystkich kondygnacjach budynku</w:t>
      </w:r>
    </w:p>
    <w:p w14:paraId="4D13D3B4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lastRenderedPageBreak/>
        <w:t>wykonano docelowo zagospodarowania terenu, przebudowę nawierzchni drogowych</w:t>
      </w:r>
    </w:p>
    <w:p w14:paraId="0CAD8D57" w14:textId="77777777" w:rsidR="00E659DD" w:rsidRPr="00E7038B" w:rsidRDefault="00E659DD" w:rsidP="00E659DD">
      <w:pPr>
        <w:pStyle w:val="Akapitzlist"/>
        <w:widowControl/>
        <w:numPr>
          <w:ilvl w:val="1"/>
          <w:numId w:val="42"/>
        </w:numPr>
        <w:suppressAutoHyphens w:val="0"/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przeprowadzono czynności odbiorowe i uzyskano pozwolenia na użytkowanie wszystkich pomieszczeń na parterze budynku (przed zakończeniem wszystkich prac, tj. przed dostawą, montażem komory hiperbarycznej i uruchomieniem Pracowni Hiperbarycznej).</w:t>
      </w:r>
    </w:p>
    <w:p w14:paraId="7913FA20" w14:textId="77777777" w:rsidR="00E7038B" w:rsidRDefault="00E659DD" w:rsidP="007A32E6">
      <w:pPr>
        <w:ind w:left="360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G. Dotychczas w ramach Etapu IB wykonano</w:t>
      </w:r>
      <w:r w:rsidR="00E7038B" w:rsidRPr="00E7038B">
        <w:rPr>
          <w:rFonts w:ascii="Tahoma" w:hAnsi="Tahoma" w:cs="Tahoma"/>
          <w:sz w:val="20"/>
          <w:szCs w:val="20"/>
        </w:rPr>
        <w:t xml:space="preserve"> prace jak w dokumentacji powykonawczej</w:t>
      </w:r>
      <w:r w:rsidRPr="00E7038B">
        <w:rPr>
          <w:rFonts w:ascii="Tahoma" w:hAnsi="Tahoma" w:cs="Tahoma"/>
          <w:sz w:val="20"/>
          <w:szCs w:val="20"/>
        </w:rPr>
        <w:t xml:space="preserve"> </w:t>
      </w:r>
      <w:r w:rsidR="00E7038B" w:rsidRPr="00E7038B">
        <w:rPr>
          <w:rFonts w:ascii="Tahoma" w:hAnsi="Tahoma" w:cs="Tahoma"/>
          <w:sz w:val="20"/>
          <w:szCs w:val="20"/>
        </w:rPr>
        <w:t xml:space="preserve">IZOLKOMEX Firma Remontowo-Budowlana s.c. Bogdan Kulig, Tomasz </w:t>
      </w:r>
      <w:proofErr w:type="spellStart"/>
      <w:r w:rsidR="00E7038B" w:rsidRPr="00E7038B">
        <w:rPr>
          <w:rFonts w:ascii="Tahoma" w:hAnsi="Tahoma" w:cs="Tahoma"/>
          <w:sz w:val="20"/>
          <w:szCs w:val="20"/>
        </w:rPr>
        <w:t>Grzegorczyn</w:t>
      </w:r>
      <w:proofErr w:type="spellEnd"/>
      <w:r w:rsidR="00E7038B" w:rsidRPr="00E7038B">
        <w:rPr>
          <w:rFonts w:ascii="Tahoma" w:hAnsi="Tahoma" w:cs="Tahoma"/>
          <w:sz w:val="20"/>
          <w:szCs w:val="20"/>
        </w:rPr>
        <w:t>, ul. Zielonogórska 3, 45-955 Opole</w:t>
      </w:r>
      <w:r w:rsidR="00C90482">
        <w:rPr>
          <w:rFonts w:ascii="Tahoma" w:hAnsi="Tahoma" w:cs="Tahoma"/>
          <w:sz w:val="20"/>
          <w:szCs w:val="20"/>
        </w:rPr>
        <w:t>:</w:t>
      </w:r>
    </w:p>
    <w:p w14:paraId="0E6F8E52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I. TOM II – ARCHITEKTURA I KONSTRUKCJA</w:t>
      </w:r>
    </w:p>
    <w:p w14:paraId="68B39A75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 TOM III – INSTALACJE SANITARNE I WENTYLACJI MECHANICZNEJ</w:t>
      </w:r>
    </w:p>
    <w:p w14:paraId="4D395CF6" w14:textId="77777777" w:rsidR="00C90482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 TOM IV – INSTALACJE GAZÓW MEDYCZNYCH</w:t>
      </w:r>
    </w:p>
    <w:p w14:paraId="2CB016C5" w14:textId="77777777" w:rsidR="00C90482" w:rsidRPr="00E7038B" w:rsidRDefault="00C90482" w:rsidP="007A32E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IV. TOM V – INSTALACJE ELEKTRYCZNE I TELETECHNICZNE</w:t>
      </w:r>
    </w:p>
    <w:p w14:paraId="4200A8A3" w14:textId="77777777" w:rsidR="00E659DD" w:rsidRDefault="00E659DD" w:rsidP="00E659DD">
      <w:pPr>
        <w:ind w:left="360"/>
        <w:jc w:val="both"/>
        <w:rPr>
          <w:rFonts w:ascii="Tahoma" w:hAnsi="Tahoma" w:cs="Tahoma"/>
          <w:sz w:val="20"/>
          <w:szCs w:val="20"/>
        </w:rPr>
      </w:pPr>
      <w:r w:rsidRPr="00E7038B">
        <w:rPr>
          <w:rFonts w:ascii="Tahoma" w:hAnsi="Tahoma" w:cs="Tahoma"/>
          <w:sz w:val="20"/>
          <w:szCs w:val="20"/>
        </w:rPr>
        <w:t>Jakość i sposób wykonania robót odtworzeniowych musi uwzględniać zachowanie parametrów technicznych i walorów estetycznych pozostałych wykonanych wcześniej elementów.</w:t>
      </w:r>
    </w:p>
    <w:p w14:paraId="743FC739" w14:textId="77777777" w:rsidR="004016DC" w:rsidRDefault="004016DC" w:rsidP="00DB43CC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11A3716E" w14:textId="7360F223" w:rsidR="00DB43CC" w:rsidRPr="00DB43CC" w:rsidRDefault="00DB43CC" w:rsidP="00DB43CC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B43CC">
        <w:rPr>
          <w:rFonts w:ascii="Tahoma" w:hAnsi="Tahoma" w:cs="Tahoma"/>
          <w:b/>
          <w:sz w:val="20"/>
          <w:szCs w:val="20"/>
        </w:rPr>
        <w:t xml:space="preserve">Wykonanie robót budowlanych, w tym wykończeniowych, niezbędnych dla dokonania odbioru całości zadania pod klucz, w tym </w:t>
      </w:r>
      <w:r w:rsidR="00E55DCE">
        <w:rPr>
          <w:rFonts w:ascii="Tahoma" w:hAnsi="Tahoma" w:cs="Tahoma"/>
          <w:b/>
          <w:sz w:val="20"/>
          <w:szCs w:val="20"/>
        </w:rPr>
        <w:br/>
      </w:r>
      <w:r w:rsidRPr="00DB43CC">
        <w:rPr>
          <w:rFonts w:ascii="Tahoma" w:hAnsi="Tahoma" w:cs="Tahoma"/>
          <w:b/>
          <w:sz w:val="20"/>
          <w:szCs w:val="20"/>
        </w:rPr>
        <w:t>w szczególności:</w:t>
      </w:r>
    </w:p>
    <w:p w14:paraId="46433192" w14:textId="6EDADD34" w:rsidR="00DB43CC" w:rsidRPr="00DB43CC" w:rsidRDefault="00622ED5" w:rsidP="00622ED5">
      <w:pPr>
        <w:numPr>
          <w:ilvl w:val="6"/>
          <w:numId w:val="46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     </w:t>
      </w:r>
      <w:r w:rsidR="00DB43CC" w:rsidRPr="00DB43CC">
        <w:rPr>
          <w:rFonts w:ascii="Tahoma" w:hAnsi="Tahoma" w:cs="Tahoma"/>
          <w:bCs/>
          <w:iCs/>
          <w:sz w:val="20"/>
          <w:szCs w:val="20"/>
        </w:rPr>
        <w:t>Zakres prac w pomieszczeniu komory hiperbarycznej – pomieszczenie nr 38</w:t>
      </w:r>
    </w:p>
    <w:p w14:paraId="1AD1991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 xml:space="preserve">Wykonanie jednej warstwy gruntu </w:t>
      </w:r>
      <w:proofErr w:type="spellStart"/>
      <w:r w:rsidRPr="00DB43CC">
        <w:rPr>
          <w:rFonts w:ascii="Tahoma" w:hAnsi="Tahoma" w:cs="Tahoma"/>
          <w:sz w:val="20"/>
          <w:szCs w:val="20"/>
        </w:rPr>
        <w:t>sczepnego</w:t>
      </w:r>
      <w:proofErr w:type="spellEnd"/>
      <w:r w:rsidRPr="00DB43CC">
        <w:rPr>
          <w:rFonts w:ascii="Tahoma" w:hAnsi="Tahoma" w:cs="Tahoma"/>
          <w:sz w:val="20"/>
          <w:szCs w:val="20"/>
        </w:rPr>
        <w:t xml:space="preserve"> pod samopoziomujące posadzki przemysłowe;</w:t>
      </w:r>
    </w:p>
    <w:p w14:paraId="75EBB6AA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samopoziomującej, cienkowarstwowej (2-20mm) posadzki przemysłowej pod duże obciążania na fundamencie;</w:t>
      </w:r>
    </w:p>
    <w:p w14:paraId="6ECB7C62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przepustów ściennych do pomieszczenia technicznego w zakresie potrzeb Wykonawcy lub wykorzystanie istniejących;</w:t>
      </w:r>
    </w:p>
    <w:p w14:paraId="0F6FB9B6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kanałów kablowych o wym. 10x30cm dla przewodów elektrycznych do szafki elektrycznej systemu komory do głównego pulpitu sterującego systemu komory;</w:t>
      </w:r>
    </w:p>
    <w:p w14:paraId="4C342334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instalacji zasilania komory ciekłym tlenem o ciśnieniu min. 10 barów, max 12 barów, doprowadzenie do pomieszczenia komory hiperbarycznej zasilania ciekłym tlenem zostało wykonane;</w:t>
      </w:r>
    </w:p>
    <w:p w14:paraId="0737628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Pozostałe do wykonania zgodnie z projektem instalacji elektrycznych, oświetleniowych, beziskrowych i teletechnicznych;</w:t>
      </w:r>
    </w:p>
    <w:p w14:paraId="72CC7AD6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malowania pomieszczenia;</w:t>
      </w:r>
    </w:p>
    <w:p w14:paraId="299145C0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Demontaż fasady szklanej;</w:t>
      </w:r>
    </w:p>
    <w:p w14:paraId="452DA0B4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lastRenderedPageBreak/>
        <w:t>Wprowadzenie do pomieszczenia komory hiperbarycznej wraz z montażem i podłączeniem komory hiperbarycznej;</w:t>
      </w:r>
    </w:p>
    <w:p w14:paraId="027AFDF3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Ułożenie posadzki z wykładziny antyelektrostatycznej na warstwie samopoziomującej (wykładzina i materiały?? Dostarczone przez Zamawiającego);</w:t>
      </w:r>
    </w:p>
    <w:p w14:paraId="436CFD9D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Montaż sufitu podwieszanego (materiały dostarczone przez Zamawiającego)</w:t>
      </w:r>
    </w:p>
    <w:p w14:paraId="474A3B91" w14:textId="77777777" w:rsidR="00DB43CC" w:rsidRPr="00DB43CC" w:rsidRDefault="00DB43CC" w:rsidP="00DB43CC">
      <w:pPr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Montaż rolet wewnętrznych, zacieniających na fasadzie szklanej w kolorze białym, wykonanych w sposób umożliwiający mycie i dezynfekcję profesjonalną chemią medyczną. Rolety osadzone w prowadnicach.</w:t>
      </w:r>
    </w:p>
    <w:p w14:paraId="05DBF7C1" w14:textId="77777777" w:rsidR="00DB43CC" w:rsidRPr="00DB43CC" w:rsidRDefault="00DB43CC" w:rsidP="00DB43CC">
      <w:pPr>
        <w:ind w:left="360"/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w pomieszczeniu technicznym – pomieszczenie nr 39:</w:t>
      </w:r>
    </w:p>
    <w:p w14:paraId="62BC64ED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 regulacja instalacji wentylacji mechanicznej i klimatyzacji;</w:t>
      </w:r>
    </w:p>
    <w:p w14:paraId="7078D2AD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Wykonanie instalacji elektrycznych i teletechnicznych, w tym zasilanie sprężarek i osuszacza w zależności od potrzeb i wytycznymi producenta;</w:t>
      </w:r>
    </w:p>
    <w:p w14:paraId="66373D58" w14:textId="77777777" w:rsidR="00DB43CC" w:rsidRPr="00DB43CC" w:rsidRDefault="00DB43CC" w:rsidP="00DB43CC">
      <w:pPr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DB43CC">
        <w:rPr>
          <w:rFonts w:ascii="Tahoma" w:hAnsi="Tahoma" w:cs="Tahoma"/>
          <w:sz w:val="20"/>
          <w:szCs w:val="20"/>
        </w:rPr>
        <w:t>Dostawa i montaż z wszystkich niezbędnych do uruchomienia komory hiperbarycznej.</w:t>
      </w:r>
    </w:p>
    <w:p w14:paraId="7039349A" w14:textId="34F537E9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 w pomieszczeniu komory hiperbarycznej – pomieszczenie nr 38 w zakresie instalacji niskoprądowych str. 7 pkt. 3.5.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załącznik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5DA3FDC4" w14:textId="42BF789F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Elewacj</w:t>
      </w:r>
      <w:r w:rsidR="00AC71E9">
        <w:rPr>
          <w:rFonts w:ascii="Tahoma" w:hAnsi="Tahoma" w:cs="Tahoma"/>
          <w:b/>
          <w:bCs/>
          <w:sz w:val="20"/>
          <w:szCs w:val="20"/>
        </w:rPr>
        <w:t>a</w:t>
      </w:r>
      <w:r w:rsidRPr="00DB43CC">
        <w:rPr>
          <w:rFonts w:ascii="Tahoma" w:hAnsi="Tahoma" w:cs="Tahoma"/>
          <w:b/>
          <w:bCs/>
          <w:sz w:val="20"/>
          <w:szCs w:val="20"/>
        </w:rPr>
        <w:t xml:space="preserve"> str. 7 pkt. 3.6.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załącznik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 w:rsidR="00AC71E9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774B31ED" w14:textId="41AA8E6C" w:rsidR="00DB43CC" w:rsidRPr="00DB43CC" w:rsidRDefault="00DB43CC" w:rsidP="00DB43CC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DB43CC">
        <w:rPr>
          <w:rFonts w:ascii="Tahoma" w:hAnsi="Tahoma" w:cs="Tahoma"/>
          <w:b/>
          <w:bCs/>
          <w:sz w:val="20"/>
          <w:szCs w:val="20"/>
        </w:rPr>
        <w:t>Zakres prac zewnętrznych str. 7 pkt. 3.7 SIWZ  załączni</w:t>
      </w:r>
      <w:r>
        <w:rPr>
          <w:rFonts w:ascii="Tahoma" w:hAnsi="Tahoma" w:cs="Tahoma"/>
          <w:b/>
          <w:bCs/>
          <w:sz w:val="20"/>
          <w:szCs w:val="20"/>
        </w:rPr>
        <w:t>k</w:t>
      </w:r>
      <w:r w:rsidRPr="00DB43CC">
        <w:rPr>
          <w:rFonts w:ascii="Tahoma" w:hAnsi="Tahoma" w:cs="Tahoma"/>
          <w:b/>
          <w:bCs/>
          <w:sz w:val="20"/>
          <w:szCs w:val="20"/>
        </w:rPr>
        <w:t xml:space="preserve"> nr </w:t>
      </w:r>
      <w:r w:rsidR="00DC3A9C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 xml:space="preserve"> do SWZ </w:t>
      </w:r>
    </w:p>
    <w:p w14:paraId="7103AC83" w14:textId="77777777" w:rsidR="00DB43CC" w:rsidRPr="00E7038B" w:rsidRDefault="00DB43CC" w:rsidP="00E659DD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E52520D" w14:textId="77777777" w:rsidR="00820F62" w:rsidRPr="00820F62" w:rsidRDefault="00820F62" w:rsidP="00D31829">
      <w:pPr>
        <w:pStyle w:val="Nagwek3"/>
        <w:numPr>
          <w:ilvl w:val="4"/>
          <w:numId w:val="1"/>
        </w:numPr>
        <w:jc w:val="both"/>
        <w:rPr>
          <w:rFonts w:ascii="Tahoma" w:hAnsi="Tahoma" w:cs="Tahoma"/>
          <w:b w:val="0"/>
          <w:bCs/>
          <w:i w:val="0"/>
          <w:iCs/>
          <w:color w:val="00B0F0"/>
          <w:sz w:val="20"/>
          <w:szCs w:val="20"/>
        </w:rPr>
      </w:pPr>
    </w:p>
    <w:p w14:paraId="4B1BE139" w14:textId="2E81B181" w:rsidR="00EC409C" w:rsidRDefault="00EC409C" w:rsidP="00EC409C">
      <w:pPr>
        <w:rPr>
          <w:lang w:eastAsia="hi-IN" w:bidi="hi-IN"/>
        </w:rPr>
      </w:pPr>
    </w:p>
    <w:p w14:paraId="5102CE8D" w14:textId="77777777" w:rsidR="00C816CF" w:rsidRDefault="00C816CF" w:rsidP="00EC409C">
      <w:pPr>
        <w:rPr>
          <w:lang w:eastAsia="hi-IN" w:bidi="hi-IN"/>
        </w:rPr>
      </w:pPr>
    </w:p>
    <w:p w14:paraId="5FFBEF9B" w14:textId="77777777" w:rsidR="00C816CF" w:rsidRDefault="00C816CF" w:rsidP="00EC409C">
      <w:pPr>
        <w:rPr>
          <w:lang w:eastAsia="hi-IN" w:bidi="hi-IN"/>
        </w:rPr>
      </w:pPr>
    </w:p>
    <w:p w14:paraId="00B4DF7B" w14:textId="77777777" w:rsidR="00C816CF" w:rsidRDefault="00C816CF" w:rsidP="00EC409C">
      <w:pPr>
        <w:rPr>
          <w:lang w:eastAsia="hi-IN" w:bidi="hi-IN"/>
        </w:rPr>
      </w:pPr>
    </w:p>
    <w:p w14:paraId="095CC6DE" w14:textId="77777777" w:rsidR="00C816CF" w:rsidRDefault="00C816CF" w:rsidP="00EC409C">
      <w:pPr>
        <w:rPr>
          <w:lang w:eastAsia="hi-IN" w:bidi="hi-IN"/>
        </w:rPr>
      </w:pPr>
    </w:p>
    <w:p w14:paraId="613AF88B" w14:textId="77777777" w:rsidR="00C816CF" w:rsidRDefault="00C816CF" w:rsidP="00EC409C">
      <w:pPr>
        <w:rPr>
          <w:lang w:eastAsia="hi-IN" w:bidi="hi-IN"/>
        </w:rPr>
      </w:pPr>
    </w:p>
    <w:p w14:paraId="0C89007B" w14:textId="77777777" w:rsidR="00C42FC0" w:rsidRPr="003914F5" w:rsidRDefault="001B79D9" w:rsidP="00D31829">
      <w:pPr>
        <w:pStyle w:val="Nagwek3"/>
        <w:numPr>
          <w:ilvl w:val="4"/>
          <w:numId w:val="1"/>
        </w:numPr>
        <w:jc w:val="both"/>
        <w:rPr>
          <w:rFonts w:ascii="Tahoma" w:hAnsi="Tahoma" w:cs="Tahoma"/>
          <w:b w:val="0"/>
          <w:bCs/>
          <w:i w:val="0"/>
          <w:iCs/>
          <w:sz w:val="20"/>
          <w:szCs w:val="20"/>
        </w:rPr>
      </w:pPr>
      <w:r w:rsidRPr="003914F5">
        <w:rPr>
          <w:rFonts w:ascii="Tahoma" w:hAnsi="Tahoma" w:cs="Tahoma"/>
          <w:i w:val="0"/>
          <w:iCs/>
          <w:sz w:val="20"/>
          <w:szCs w:val="20"/>
        </w:rPr>
        <w:lastRenderedPageBreak/>
        <w:t>Inne informacje dotyczące wykonania przedmiotu zamówienia:</w:t>
      </w:r>
    </w:p>
    <w:p w14:paraId="7EE43423" w14:textId="77777777" w:rsidR="001B79D9" w:rsidRPr="003914F5" w:rsidRDefault="001B79D9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realizuje przedmiot postępowania w ramach posiadanego pozwolenia na budowę.</w:t>
      </w:r>
    </w:p>
    <w:p w14:paraId="13B13188" w14:textId="60958D22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Po realizacji przedmiotu zamówienia, w tym odbiorów, będzie możliwe podjęcie działalności leczniczej</w:t>
      </w:r>
      <w:r w:rsidR="005E39C6" w:rsidRPr="003914F5">
        <w:rPr>
          <w:rFonts w:ascii="Tahoma" w:hAnsi="Tahoma" w:cs="Tahoma"/>
          <w:sz w:val="20"/>
          <w:szCs w:val="20"/>
        </w:rPr>
        <w:t>. Wykonawca nie jest zobowiązany do uzyskania pozwolenia na użytkowanie obiektu.</w:t>
      </w:r>
    </w:p>
    <w:p w14:paraId="0FC5E9FA" w14:textId="3C7B15A9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Zamawiający w celu realizacji zamówienia zapewnia </w:t>
      </w:r>
      <w:r w:rsidR="005E39C6" w:rsidRPr="003914F5">
        <w:rPr>
          <w:rFonts w:ascii="Tahoma" w:hAnsi="Tahoma" w:cs="Tahoma"/>
          <w:sz w:val="20"/>
          <w:szCs w:val="20"/>
        </w:rPr>
        <w:t xml:space="preserve">Wykonawcy </w:t>
      </w:r>
      <w:r w:rsidRPr="003914F5">
        <w:rPr>
          <w:rFonts w:ascii="Tahoma" w:hAnsi="Tahoma" w:cs="Tahoma"/>
          <w:sz w:val="20"/>
          <w:szCs w:val="20"/>
        </w:rPr>
        <w:t>dostęp do pomieszczeń</w:t>
      </w:r>
      <w:r w:rsidR="005E39C6" w:rsidRPr="003914F5">
        <w:rPr>
          <w:rFonts w:ascii="Tahoma" w:hAnsi="Tahoma" w:cs="Tahoma"/>
          <w:sz w:val="20"/>
          <w:szCs w:val="20"/>
        </w:rPr>
        <w:t xml:space="preserve"> w drodze uzgodnień z Zamawiającym.</w:t>
      </w:r>
    </w:p>
    <w:p w14:paraId="36ADDECF" w14:textId="6E8E73FB" w:rsidR="00F87A5B" w:rsidRPr="00583B50" w:rsidRDefault="00F87A5B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 ochronę budynku w czasie realizacji zamówienia odpowiada Wykonawca. </w:t>
      </w:r>
      <w:r w:rsidRPr="00583B50">
        <w:rPr>
          <w:rFonts w:ascii="Tahoma" w:hAnsi="Tahoma" w:cs="Tahoma"/>
          <w:sz w:val="20"/>
          <w:szCs w:val="20"/>
        </w:rPr>
        <w:t>W chwili obecnej w budynku Zamawiający ma podpisan</w:t>
      </w:r>
      <w:r w:rsidR="002A6AA7" w:rsidRPr="00583B50">
        <w:rPr>
          <w:rFonts w:ascii="Tahoma" w:hAnsi="Tahoma" w:cs="Tahoma"/>
          <w:sz w:val="20"/>
          <w:szCs w:val="20"/>
        </w:rPr>
        <w:t>ą</w:t>
      </w:r>
      <w:r w:rsidRPr="00583B50">
        <w:rPr>
          <w:rFonts w:ascii="Tahoma" w:hAnsi="Tahoma" w:cs="Tahoma"/>
          <w:sz w:val="20"/>
          <w:szCs w:val="20"/>
        </w:rPr>
        <w:t xml:space="preserve"> umowę z firm</w:t>
      </w:r>
      <w:r w:rsidR="002A6AA7" w:rsidRPr="00583B50">
        <w:rPr>
          <w:rFonts w:ascii="Tahoma" w:hAnsi="Tahoma" w:cs="Tahoma"/>
          <w:sz w:val="20"/>
          <w:szCs w:val="20"/>
        </w:rPr>
        <w:t>ą</w:t>
      </w:r>
      <w:r w:rsidRPr="00583B50">
        <w:rPr>
          <w:rFonts w:ascii="Tahoma" w:hAnsi="Tahoma" w:cs="Tahoma"/>
          <w:sz w:val="20"/>
          <w:szCs w:val="20"/>
        </w:rPr>
        <w:t xml:space="preserve"> UNITREZ </w:t>
      </w:r>
      <w:r w:rsidR="00DC3A9C" w:rsidRPr="00583B50">
        <w:rPr>
          <w:rFonts w:ascii="Tahoma" w:hAnsi="Tahoma" w:cs="Tahoma"/>
          <w:sz w:val="20"/>
          <w:szCs w:val="20"/>
        </w:rPr>
        <w:t>O</w:t>
      </w:r>
      <w:r w:rsidR="002A6AA7" w:rsidRPr="00583B50">
        <w:rPr>
          <w:rFonts w:ascii="Tahoma" w:hAnsi="Tahoma" w:cs="Tahoma"/>
          <w:sz w:val="20"/>
          <w:szCs w:val="20"/>
        </w:rPr>
        <w:t>CHRONA</w:t>
      </w:r>
      <w:r w:rsidR="00DC3A9C" w:rsidRPr="00583B50">
        <w:rPr>
          <w:rFonts w:ascii="Tahoma" w:hAnsi="Tahoma" w:cs="Tahoma"/>
          <w:sz w:val="20"/>
          <w:szCs w:val="20"/>
        </w:rPr>
        <w:t xml:space="preserve"> OP sp. </w:t>
      </w:r>
      <w:r w:rsidR="00486818">
        <w:rPr>
          <w:rFonts w:ascii="Tahoma" w:hAnsi="Tahoma" w:cs="Tahoma"/>
          <w:sz w:val="20"/>
          <w:szCs w:val="20"/>
        </w:rPr>
        <w:t>z.</w:t>
      </w:r>
      <w:r w:rsidR="00DC3A9C" w:rsidRPr="00583B50">
        <w:rPr>
          <w:rFonts w:ascii="Tahoma" w:hAnsi="Tahoma" w:cs="Tahoma"/>
          <w:sz w:val="20"/>
          <w:szCs w:val="20"/>
        </w:rPr>
        <w:t>o.o. sp.k., 45-403 Opole, ul. Górna 5</w:t>
      </w:r>
      <w:r w:rsidR="00486818">
        <w:rPr>
          <w:rFonts w:ascii="Tahoma" w:hAnsi="Tahoma" w:cs="Tahoma"/>
          <w:sz w:val="20"/>
          <w:szCs w:val="20"/>
        </w:rPr>
        <w:t>,</w:t>
      </w:r>
      <w:r w:rsidR="00DC3A9C" w:rsidRPr="00583B50">
        <w:rPr>
          <w:rFonts w:ascii="Tahoma" w:hAnsi="Tahoma" w:cs="Tahoma"/>
          <w:sz w:val="20"/>
          <w:szCs w:val="20"/>
        </w:rPr>
        <w:t xml:space="preserve"> w zakresie nadzoru elektronicznego – monitoring, gotowość patrolu interwencyjnego do podjęcia interwencji.</w:t>
      </w:r>
    </w:p>
    <w:p w14:paraId="47496D83" w14:textId="4D1777EC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zapewnia materiały</w:t>
      </w:r>
      <w:r w:rsidR="008068EA">
        <w:rPr>
          <w:rFonts w:ascii="Tahoma" w:hAnsi="Tahoma" w:cs="Tahoma"/>
          <w:sz w:val="20"/>
          <w:szCs w:val="20"/>
        </w:rPr>
        <w:t>:</w:t>
      </w:r>
      <w:r w:rsidR="00495C18" w:rsidRPr="003914F5">
        <w:rPr>
          <w:rFonts w:ascii="Tahoma" w:hAnsi="Tahoma" w:cs="Tahoma"/>
          <w:sz w:val="20"/>
          <w:szCs w:val="20"/>
        </w:rPr>
        <w:t xml:space="preserve"> wykładzina</w:t>
      </w:r>
      <w:r w:rsidR="008068EA">
        <w:rPr>
          <w:rFonts w:ascii="Tahoma" w:hAnsi="Tahoma" w:cs="Tahoma"/>
          <w:sz w:val="20"/>
          <w:szCs w:val="20"/>
        </w:rPr>
        <w:t xml:space="preserve"> podłogowa do pomieszczenia komory hiperbarycznej</w:t>
      </w:r>
      <w:r w:rsidR="00495C18" w:rsidRPr="003914F5">
        <w:rPr>
          <w:rFonts w:ascii="Tahoma" w:hAnsi="Tahoma" w:cs="Tahoma"/>
          <w:sz w:val="20"/>
          <w:szCs w:val="20"/>
        </w:rPr>
        <w:t xml:space="preserve">, </w:t>
      </w:r>
      <w:r w:rsidR="008068EA">
        <w:rPr>
          <w:rFonts w:ascii="Tahoma" w:hAnsi="Tahoma" w:cs="Tahoma"/>
          <w:sz w:val="20"/>
          <w:szCs w:val="20"/>
        </w:rPr>
        <w:t>kasetony do sufitu podwieszanego</w:t>
      </w:r>
      <w:r w:rsidR="005E39C6" w:rsidRPr="003914F5">
        <w:rPr>
          <w:rFonts w:ascii="Tahoma" w:hAnsi="Tahoma" w:cs="Tahoma"/>
          <w:sz w:val="20"/>
          <w:szCs w:val="20"/>
        </w:rPr>
        <w:t>.</w:t>
      </w:r>
    </w:p>
    <w:p w14:paraId="66FB0AE9" w14:textId="23754CB8" w:rsidR="00E5125F" w:rsidRPr="003914F5" w:rsidRDefault="00E5125F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 xml:space="preserve">Zamawiający zapewnia </w:t>
      </w:r>
      <w:r w:rsidR="004D3E86" w:rsidRPr="003914F5">
        <w:rPr>
          <w:rFonts w:ascii="Tahoma" w:hAnsi="Tahoma" w:cs="Tahoma"/>
          <w:sz w:val="20"/>
          <w:szCs w:val="20"/>
        </w:rPr>
        <w:t>korzystanie z</w:t>
      </w:r>
      <w:r w:rsidRPr="003914F5">
        <w:rPr>
          <w:rFonts w:ascii="Tahoma" w:hAnsi="Tahoma" w:cs="Tahoma"/>
          <w:sz w:val="20"/>
          <w:szCs w:val="20"/>
        </w:rPr>
        <w:t xml:space="preserve"> mediów </w:t>
      </w:r>
      <w:r w:rsidR="004D3E86" w:rsidRPr="003914F5">
        <w:rPr>
          <w:rFonts w:ascii="Tahoma" w:hAnsi="Tahoma" w:cs="Tahoma"/>
          <w:sz w:val="20"/>
          <w:szCs w:val="20"/>
        </w:rPr>
        <w:t xml:space="preserve">w budynku </w:t>
      </w:r>
      <w:r w:rsidRPr="003914F5">
        <w:rPr>
          <w:rFonts w:ascii="Tahoma" w:hAnsi="Tahoma" w:cs="Tahoma"/>
          <w:sz w:val="20"/>
          <w:szCs w:val="20"/>
        </w:rPr>
        <w:t>na czas realizacji zamówienia</w:t>
      </w:r>
      <w:r w:rsidR="004D3E86" w:rsidRPr="003914F5">
        <w:rPr>
          <w:rFonts w:ascii="Tahoma" w:hAnsi="Tahoma" w:cs="Tahoma"/>
          <w:sz w:val="20"/>
          <w:szCs w:val="20"/>
        </w:rPr>
        <w:t>.</w:t>
      </w:r>
      <w:r w:rsidRPr="003914F5">
        <w:rPr>
          <w:rFonts w:ascii="Tahoma" w:hAnsi="Tahoma" w:cs="Tahoma"/>
          <w:sz w:val="20"/>
          <w:szCs w:val="20"/>
        </w:rPr>
        <w:t xml:space="preserve"> </w:t>
      </w:r>
      <w:r w:rsidR="004D3E86" w:rsidRPr="003914F5">
        <w:rPr>
          <w:rFonts w:ascii="Tahoma" w:hAnsi="Tahoma" w:cs="Tahoma"/>
          <w:sz w:val="20"/>
          <w:szCs w:val="20"/>
        </w:rPr>
        <w:t xml:space="preserve">Wykonawca pokrywa koszty mediów na podstawie wskazań zużycia wynikających z liczników. </w:t>
      </w:r>
    </w:p>
    <w:p w14:paraId="47DE820F" w14:textId="46B0C7BB" w:rsidR="00A37050" w:rsidRPr="003914F5" w:rsidRDefault="00A37050" w:rsidP="00D31829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3914F5">
        <w:rPr>
          <w:rFonts w:ascii="Tahoma" w:hAnsi="Tahoma" w:cs="Tahoma"/>
          <w:sz w:val="20"/>
          <w:szCs w:val="20"/>
        </w:rPr>
        <w:t>Zamawiający informuje, że przeprowadzi post</w:t>
      </w:r>
      <w:r w:rsidR="008068EA">
        <w:rPr>
          <w:rFonts w:ascii="Tahoma" w:hAnsi="Tahoma" w:cs="Tahoma"/>
          <w:sz w:val="20"/>
          <w:szCs w:val="20"/>
        </w:rPr>
        <w:t>ę</w:t>
      </w:r>
      <w:r w:rsidRPr="003914F5">
        <w:rPr>
          <w:rFonts w:ascii="Tahoma" w:hAnsi="Tahoma" w:cs="Tahoma"/>
          <w:sz w:val="20"/>
          <w:szCs w:val="20"/>
        </w:rPr>
        <w:t xml:space="preserve">powanie </w:t>
      </w:r>
      <w:r w:rsidR="004D3E86" w:rsidRPr="003914F5">
        <w:rPr>
          <w:rFonts w:ascii="Tahoma" w:hAnsi="Tahoma" w:cs="Tahoma"/>
          <w:sz w:val="20"/>
          <w:szCs w:val="20"/>
        </w:rPr>
        <w:t xml:space="preserve">przetargowe </w:t>
      </w:r>
      <w:r w:rsidRPr="003914F5">
        <w:rPr>
          <w:rFonts w:ascii="Tahoma" w:hAnsi="Tahoma" w:cs="Tahoma"/>
          <w:sz w:val="20"/>
          <w:szCs w:val="20"/>
        </w:rPr>
        <w:t xml:space="preserve">na wyłonienie podmiotu odpowiedzialnego za </w:t>
      </w:r>
      <w:r w:rsidR="004D3E86" w:rsidRPr="003914F5">
        <w:rPr>
          <w:rFonts w:ascii="Tahoma" w:hAnsi="Tahoma" w:cs="Tahoma"/>
          <w:sz w:val="20"/>
          <w:szCs w:val="20"/>
        </w:rPr>
        <w:t>dostawę i montaż</w:t>
      </w:r>
      <w:r w:rsidRPr="003914F5">
        <w:rPr>
          <w:rFonts w:ascii="Tahoma" w:hAnsi="Tahoma" w:cs="Tahoma"/>
          <w:sz w:val="20"/>
          <w:szCs w:val="20"/>
        </w:rPr>
        <w:t xml:space="preserve"> zbiornika tlenu, dostaw</w:t>
      </w:r>
      <w:r w:rsidR="00D31829" w:rsidRPr="003914F5">
        <w:rPr>
          <w:rFonts w:ascii="Tahoma" w:hAnsi="Tahoma" w:cs="Tahoma"/>
          <w:sz w:val="20"/>
          <w:szCs w:val="20"/>
        </w:rPr>
        <w:t>ę</w:t>
      </w:r>
      <w:r w:rsidRPr="003914F5">
        <w:rPr>
          <w:rFonts w:ascii="Tahoma" w:hAnsi="Tahoma" w:cs="Tahoma"/>
          <w:sz w:val="20"/>
          <w:szCs w:val="20"/>
        </w:rPr>
        <w:t xml:space="preserve"> tlenu oraz utrzymanie rezerwy butli z tlenem. Dostawa i instalacja zbiornika będzie przewidziana do realizacji po przedłożeniu przez Wykonawcę harmonogramu</w:t>
      </w:r>
      <w:r w:rsidR="00D31829" w:rsidRPr="003914F5">
        <w:rPr>
          <w:rFonts w:ascii="Tahoma" w:hAnsi="Tahoma" w:cs="Tahoma"/>
          <w:sz w:val="20"/>
          <w:szCs w:val="20"/>
        </w:rPr>
        <w:t xml:space="preserve"> realizacji przedmiotu zamówienia. Korzystanie z tego medium technicznego na potrzeby zasilania przy uruchomieniu komory hiperbarycznej i jego prób ma charakter odpłatny</w:t>
      </w:r>
      <w:r w:rsidR="004D3E86" w:rsidRPr="003914F5">
        <w:rPr>
          <w:rFonts w:ascii="Tahoma" w:hAnsi="Tahoma" w:cs="Tahoma"/>
          <w:sz w:val="20"/>
          <w:szCs w:val="20"/>
        </w:rPr>
        <w:t>, na podstawie odczytu licznika.</w:t>
      </w:r>
    </w:p>
    <w:p w14:paraId="037D66A5" w14:textId="77777777" w:rsidR="00E659DD" w:rsidRDefault="00E659DD" w:rsidP="002644B4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5632FF8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B2EBA2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6AC5CA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D38A2BA" w14:textId="77777777" w:rsidR="004016DC" w:rsidRDefault="004016DC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598A25" w14:textId="77777777" w:rsidR="00622ED5" w:rsidRDefault="00622ED5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1CBE90" w14:textId="77777777" w:rsidR="00622ED5" w:rsidRDefault="00622ED5" w:rsidP="000E2EB6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B1ECEC3" w14:textId="77777777" w:rsidR="0059641E" w:rsidRPr="0059641E" w:rsidRDefault="0059641E" w:rsidP="008A5DF1">
      <w:pPr>
        <w:ind w:left="375"/>
        <w:jc w:val="both"/>
        <w:rPr>
          <w:rFonts w:ascii="Tahoma" w:hAnsi="Tahoma" w:cs="Tahoma"/>
          <w:sz w:val="20"/>
          <w:szCs w:val="20"/>
        </w:rPr>
      </w:pPr>
    </w:p>
    <w:sectPr w:rsidR="0059641E" w:rsidRPr="0059641E" w:rsidSect="007C0C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FA14" w14:textId="77777777" w:rsidR="00874E49" w:rsidRDefault="00874E49" w:rsidP="00607921">
      <w:pPr>
        <w:spacing w:after="0" w:line="240" w:lineRule="auto"/>
      </w:pPr>
      <w:r>
        <w:separator/>
      </w:r>
    </w:p>
  </w:endnote>
  <w:endnote w:type="continuationSeparator" w:id="0">
    <w:p w14:paraId="7FCA2F3B" w14:textId="77777777" w:rsidR="00874E49" w:rsidRDefault="00874E49" w:rsidP="0060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MT">
    <w:altName w:val="Arial Unicode MS"/>
    <w:charset w:val="EE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0"/>
    <w:family w:val="auto"/>
    <w:pitch w:val="default"/>
  </w:font>
  <w:font w:name="Tahoma-Bold"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A007" w14:textId="77777777" w:rsidR="00874E49" w:rsidRDefault="00874E49" w:rsidP="00607921">
      <w:pPr>
        <w:spacing w:after="0" w:line="240" w:lineRule="auto"/>
      </w:pPr>
      <w:r>
        <w:separator/>
      </w:r>
    </w:p>
  </w:footnote>
  <w:footnote w:type="continuationSeparator" w:id="0">
    <w:p w14:paraId="7DF92342" w14:textId="77777777" w:rsidR="00874E49" w:rsidRDefault="00874E49" w:rsidP="0060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6B50" w14:textId="33299194" w:rsidR="005B3304" w:rsidRPr="00607921" w:rsidRDefault="00607D28" w:rsidP="00607D28">
    <w:pPr>
      <w:pStyle w:val="Nagwek"/>
      <w:rPr>
        <w:b/>
        <w:bCs/>
      </w:rPr>
    </w:pPr>
    <w:r>
      <w:rPr>
        <w:b/>
        <w:bCs/>
      </w:rPr>
      <w:t xml:space="preserve">ZP-7/2025                                                                                                                                                                                                                              </w:t>
    </w:r>
    <w:r w:rsidR="005B3304" w:rsidRPr="00607921">
      <w:rPr>
        <w:b/>
        <w:bCs/>
      </w:rPr>
      <w:t xml:space="preserve">Załącznik nr </w:t>
    </w:r>
    <w:r w:rsidR="005B3304">
      <w:rPr>
        <w:b/>
        <w:bCs/>
      </w:rPr>
      <w:t>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pacing w:val="2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MT" w:cs="Calibri"/>
        <w:b/>
        <w:bCs/>
        <w:i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CE5ADA"/>
    <w:multiLevelType w:val="hybridMultilevel"/>
    <w:tmpl w:val="6F0822A6"/>
    <w:lvl w:ilvl="0" w:tplc="C0726F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37E2318"/>
    <w:multiLevelType w:val="multilevel"/>
    <w:tmpl w:val="F4F2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0B436B"/>
    <w:multiLevelType w:val="hybridMultilevel"/>
    <w:tmpl w:val="459AB1E0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5673E4"/>
    <w:multiLevelType w:val="hybridMultilevel"/>
    <w:tmpl w:val="E542A820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48E729F"/>
    <w:multiLevelType w:val="hybridMultilevel"/>
    <w:tmpl w:val="FD54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B1632"/>
    <w:multiLevelType w:val="hybridMultilevel"/>
    <w:tmpl w:val="642E9132"/>
    <w:lvl w:ilvl="0" w:tplc="C0726F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9AC3046"/>
    <w:multiLevelType w:val="hybridMultilevel"/>
    <w:tmpl w:val="34CE4220"/>
    <w:lvl w:ilvl="0" w:tplc="AE360200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F2BF4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3C5F70"/>
    <w:multiLevelType w:val="hybridMultilevel"/>
    <w:tmpl w:val="156C2400"/>
    <w:lvl w:ilvl="0" w:tplc="C0726F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18946E5"/>
    <w:multiLevelType w:val="hybridMultilevel"/>
    <w:tmpl w:val="DD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6DB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7E11AD"/>
    <w:multiLevelType w:val="hybridMultilevel"/>
    <w:tmpl w:val="C624D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1BE"/>
    <w:multiLevelType w:val="hybridMultilevel"/>
    <w:tmpl w:val="E362EB04"/>
    <w:lvl w:ilvl="0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F2D04EF"/>
    <w:multiLevelType w:val="hybridMultilevel"/>
    <w:tmpl w:val="AB2678E0"/>
    <w:name w:val="WW8Num3552232"/>
    <w:lvl w:ilvl="0" w:tplc="79E4978E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1" w:tplc="8DC4F91E">
      <w:start w:val="1"/>
      <w:numFmt w:val="bullet"/>
      <w:lvlText w:val="-"/>
      <w:lvlJc w:val="left"/>
      <w:pPr>
        <w:tabs>
          <w:tab w:val="num" w:pos="2870"/>
        </w:tabs>
        <w:ind w:left="2870" w:hanging="360"/>
      </w:pPr>
      <w:rPr>
        <w:rFonts w:ascii="Times New Roman" w:hAnsi="Times New Roman" w:hint="default"/>
      </w:rPr>
    </w:lvl>
    <w:lvl w:ilvl="2" w:tplc="9286A5E0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3116A10A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A42CA2FE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72E64C62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C3EA9B3A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785E48A6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6E0C20C2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7" w15:restartNumberingAfterBreak="0">
    <w:nsid w:val="31E149F3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55965F7"/>
    <w:multiLevelType w:val="hybridMultilevel"/>
    <w:tmpl w:val="9AB0C93C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191382"/>
    <w:multiLevelType w:val="multilevel"/>
    <w:tmpl w:val="06286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0B02B8"/>
    <w:multiLevelType w:val="multilevel"/>
    <w:tmpl w:val="7194C3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F31114"/>
    <w:multiLevelType w:val="hybridMultilevel"/>
    <w:tmpl w:val="F88CDD18"/>
    <w:lvl w:ilvl="0" w:tplc="C0726F3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0C918F7"/>
    <w:multiLevelType w:val="hybridMultilevel"/>
    <w:tmpl w:val="E542A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19535D2"/>
    <w:multiLevelType w:val="hybridMultilevel"/>
    <w:tmpl w:val="0CEC1F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B22E3"/>
    <w:multiLevelType w:val="hybridMultilevel"/>
    <w:tmpl w:val="5448D998"/>
    <w:lvl w:ilvl="0" w:tplc="8F2CF0F2">
      <w:start w:val="1"/>
      <w:numFmt w:val="decimal"/>
      <w:lvlText w:val="%1."/>
      <w:lvlJc w:val="left"/>
      <w:pPr>
        <w:ind w:left="635" w:hanging="6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B3D8B"/>
    <w:multiLevelType w:val="hybridMultilevel"/>
    <w:tmpl w:val="E7BCC806"/>
    <w:lvl w:ilvl="0" w:tplc="98128BE2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4F1E710C"/>
    <w:multiLevelType w:val="hybridMultilevel"/>
    <w:tmpl w:val="7832A974"/>
    <w:lvl w:ilvl="0" w:tplc="C072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A85BCD"/>
    <w:multiLevelType w:val="hybridMultilevel"/>
    <w:tmpl w:val="D44CDFB0"/>
    <w:lvl w:ilvl="0" w:tplc="0B10D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2ADF"/>
    <w:multiLevelType w:val="hybridMultilevel"/>
    <w:tmpl w:val="5010C7FA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D42E9F"/>
    <w:multiLevelType w:val="hybridMultilevel"/>
    <w:tmpl w:val="4A8C70C0"/>
    <w:lvl w:ilvl="0" w:tplc="F5905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01E9"/>
    <w:multiLevelType w:val="hybridMultilevel"/>
    <w:tmpl w:val="1032C384"/>
    <w:lvl w:ilvl="0" w:tplc="FFFFFFFF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1D42F8"/>
    <w:multiLevelType w:val="hybridMultilevel"/>
    <w:tmpl w:val="43A20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86910"/>
    <w:multiLevelType w:val="hybridMultilevel"/>
    <w:tmpl w:val="C69C03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11E3B"/>
    <w:multiLevelType w:val="hybridMultilevel"/>
    <w:tmpl w:val="C4CC52A4"/>
    <w:lvl w:ilvl="0" w:tplc="C0726F3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62C90AC7"/>
    <w:multiLevelType w:val="hybridMultilevel"/>
    <w:tmpl w:val="9872EA3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694E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93319"/>
    <w:multiLevelType w:val="hybridMultilevel"/>
    <w:tmpl w:val="19DA43FE"/>
    <w:lvl w:ilvl="0" w:tplc="C072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F81544"/>
    <w:multiLevelType w:val="hybridMultilevel"/>
    <w:tmpl w:val="19D8B42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2C"/>
    <w:multiLevelType w:val="hybridMultilevel"/>
    <w:tmpl w:val="8F2AE0A6"/>
    <w:lvl w:ilvl="0" w:tplc="DD7A0E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02FD7"/>
    <w:multiLevelType w:val="hybridMultilevel"/>
    <w:tmpl w:val="A9E8A3A6"/>
    <w:lvl w:ilvl="0" w:tplc="3084A588">
      <w:start w:val="1"/>
      <w:numFmt w:val="lowerLetter"/>
      <w:lvlText w:val="%1)"/>
      <w:lvlJc w:val="left"/>
      <w:pPr>
        <w:ind w:left="1174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5C452E"/>
    <w:multiLevelType w:val="multilevel"/>
    <w:tmpl w:val="6ACED4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ArialMT" w:hAnsi="OpenSymbol" w:cs="OpenSymbol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86A4DB5"/>
    <w:multiLevelType w:val="hybridMultilevel"/>
    <w:tmpl w:val="AF724182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B75071"/>
    <w:multiLevelType w:val="hybridMultilevel"/>
    <w:tmpl w:val="91062FE8"/>
    <w:lvl w:ilvl="0" w:tplc="FD9AB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CA50859"/>
    <w:multiLevelType w:val="hybridMultilevel"/>
    <w:tmpl w:val="556C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6193">
    <w:abstractNumId w:val="1"/>
  </w:num>
  <w:num w:numId="2" w16cid:durableId="519054229">
    <w:abstractNumId w:val="38"/>
  </w:num>
  <w:num w:numId="3" w16cid:durableId="1553620086">
    <w:abstractNumId w:val="17"/>
  </w:num>
  <w:num w:numId="4" w16cid:durableId="2014844281">
    <w:abstractNumId w:val="20"/>
  </w:num>
  <w:num w:numId="5" w16cid:durableId="207648197">
    <w:abstractNumId w:val="19"/>
  </w:num>
  <w:num w:numId="6" w16cid:durableId="1243222331">
    <w:abstractNumId w:val="28"/>
  </w:num>
  <w:num w:numId="7" w16cid:durableId="1312323632">
    <w:abstractNumId w:val="18"/>
  </w:num>
  <w:num w:numId="8" w16cid:durableId="1795756317">
    <w:abstractNumId w:val="10"/>
  </w:num>
  <w:num w:numId="9" w16cid:durableId="1974021966">
    <w:abstractNumId w:val="30"/>
  </w:num>
  <w:num w:numId="10" w16cid:durableId="1725106712">
    <w:abstractNumId w:val="15"/>
  </w:num>
  <w:num w:numId="11" w16cid:durableId="394134493">
    <w:abstractNumId w:val="16"/>
  </w:num>
  <w:num w:numId="12" w16cid:durableId="1476219992">
    <w:abstractNumId w:val="41"/>
  </w:num>
  <w:num w:numId="13" w16cid:durableId="1569145696">
    <w:abstractNumId w:val="37"/>
  </w:num>
  <w:num w:numId="14" w16cid:durableId="1736467508">
    <w:abstractNumId w:val="8"/>
  </w:num>
  <w:num w:numId="15" w16cid:durableId="538857094">
    <w:abstractNumId w:val="13"/>
  </w:num>
  <w:num w:numId="16" w16cid:durableId="668603846">
    <w:abstractNumId w:val="3"/>
  </w:num>
  <w:num w:numId="17" w16cid:durableId="100614372">
    <w:abstractNumId w:val="24"/>
  </w:num>
  <w:num w:numId="18" w16cid:durableId="893931831">
    <w:abstractNumId w:val="22"/>
  </w:num>
  <w:num w:numId="19" w16cid:durableId="866916881">
    <w:abstractNumId w:val="6"/>
  </w:num>
  <w:num w:numId="20" w16cid:durableId="1716274687">
    <w:abstractNumId w:val="21"/>
  </w:num>
  <w:num w:numId="21" w16cid:durableId="1054423464">
    <w:abstractNumId w:val="40"/>
  </w:num>
  <w:num w:numId="22" w16cid:durableId="567302577">
    <w:abstractNumId w:val="4"/>
  </w:num>
  <w:num w:numId="23" w16cid:durableId="958922979">
    <w:abstractNumId w:val="39"/>
  </w:num>
  <w:num w:numId="24" w16cid:durableId="11583034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2125340206">
    <w:abstractNumId w:val="33"/>
  </w:num>
  <w:num w:numId="26" w16cid:durableId="363142135">
    <w:abstractNumId w:val="2"/>
  </w:num>
  <w:num w:numId="27" w16cid:durableId="790052092">
    <w:abstractNumId w:val="5"/>
  </w:num>
  <w:num w:numId="28" w16cid:durableId="1834687810">
    <w:abstractNumId w:val="26"/>
  </w:num>
  <w:num w:numId="29" w16cid:durableId="193035033">
    <w:abstractNumId w:val="11"/>
  </w:num>
  <w:num w:numId="30" w16cid:durableId="618991848">
    <w:abstractNumId w:val="25"/>
  </w:num>
  <w:num w:numId="31" w16cid:durableId="1573196985">
    <w:abstractNumId w:val="35"/>
  </w:num>
  <w:num w:numId="32" w16cid:durableId="4571819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7363248">
    <w:abstractNumId w:val="21"/>
  </w:num>
  <w:num w:numId="34" w16cid:durableId="1332176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765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2353957">
    <w:abstractNumId w:val="27"/>
  </w:num>
  <w:num w:numId="37" w16cid:durableId="1210531412">
    <w:abstractNumId w:val="31"/>
  </w:num>
  <w:num w:numId="38" w16cid:durableId="519121729">
    <w:abstractNumId w:val="9"/>
  </w:num>
  <w:num w:numId="39" w16cid:durableId="279385523">
    <w:abstractNumId w:val="23"/>
  </w:num>
  <w:num w:numId="40" w16cid:durableId="1672563315">
    <w:abstractNumId w:val="34"/>
  </w:num>
  <w:num w:numId="41" w16cid:durableId="829060412">
    <w:abstractNumId w:val="36"/>
  </w:num>
  <w:num w:numId="42" w16cid:durableId="1744913433">
    <w:abstractNumId w:val="32"/>
  </w:num>
  <w:num w:numId="43" w16cid:durableId="2108304922">
    <w:abstractNumId w:val="7"/>
  </w:num>
  <w:num w:numId="44" w16cid:durableId="547641898">
    <w:abstractNumId w:val="12"/>
  </w:num>
  <w:num w:numId="45" w16cid:durableId="511258493">
    <w:abstractNumId w:val="29"/>
  </w:num>
  <w:num w:numId="46" w16cid:durableId="37362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69933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91711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DD"/>
    <w:rsid w:val="00004059"/>
    <w:rsid w:val="00004BFF"/>
    <w:rsid w:val="000072C9"/>
    <w:rsid w:val="0002118F"/>
    <w:rsid w:val="000519FE"/>
    <w:rsid w:val="00062D59"/>
    <w:rsid w:val="00094736"/>
    <w:rsid w:val="00096ACB"/>
    <w:rsid w:val="00096F79"/>
    <w:rsid w:val="000B33C3"/>
    <w:rsid w:val="000E1EAC"/>
    <w:rsid w:val="000E2EB6"/>
    <w:rsid w:val="000E656B"/>
    <w:rsid w:val="00117AB5"/>
    <w:rsid w:val="00117EEB"/>
    <w:rsid w:val="00122454"/>
    <w:rsid w:val="00145235"/>
    <w:rsid w:val="00146976"/>
    <w:rsid w:val="001516AD"/>
    <w:rsid w:val="0015784E"/>
    <w:rsid w:val="001659D8"/>
    <w:rsid w:val="00166AD4"/>
    <w:rsid w:val="00166FE6"/>
    <w:rsid w:val="00170E3A"/>
    <w:rsid w:val="001B79D9"/>
    <w:rsid w:val="001C2D6B"/>
    <w:rsid w:val="001D65B4"/>
    <w:rsid w:val="001F117A"/>
    <w:rsid w:val="00202727"/>
    <w:rsid w:val="002134BA"/>
    <w:rsid w:val="00216CF1"/>
    <w:rsid w:val="00231835"/>
    <w:rsid w:val="00232B8C"/>
    <w:rsid w:val="0023388C"/>
    <w:rsid w:val="0023495D"/>
    <w:rsid w:val="00244BDC"/>
    <w:rsid w:val="00254142"/>
    <w:rsid w:val="002644B4"/>
    <w:rsid w:val="00277BC2"/>
    <w:rsid w:val="00286AB0"/>
    <w:rsid w:val="002970EC"/>
    <w:rsid w:val="0029766E"/>
    <w:rsid w:val="002A5937"/>
    <w:rsid w:val="002A6AA7"/>
    <w:rsid w:val="002A7CA3"/>
    <w:rsid w:val="002C0042"/>
    <w:rsid w:val="002C25CF"/>
    <w:rsid w:val="002D7EAE"/>
    <w:rsid w:val="002E6F99"/>
    <w:rsid w:val="003064AD"/>
    <w:rsid w:val="00316D4B"/>
    <w:rsid w:val="003175DA"/>
    <w:rsid w:val="0032112D"/>
    <w:rsid w:val="003330D4"/>
    <w:rsid w:val="003405A2"/>
    <w:rsid w:val="003429CB"/>
    <w:rsid w:val="003452A5"/>
    <w:rsid w:val="00346594"/>
    <w:rsid w:val="003636D4"/>
    <w:rsid w:val="003914F5"/>
    <w:rsid w:val="0039267E"/>
    <w:rsid w:val="003B6207"/>
    <w:rsid w:val="003D34C5"/>
    <w:rsid w:val="003E61AD"/>
    <w:rsid w:val="003F3D9A"/>
    <w:rsid w:val="00400D43"/>
    <w:rsid w:val="004016DC"/>
    <w:rsid w:val="00404EA1"/>
    <w:rsid w:val="00420D0E"/>
    <w:rsid w:val="00422D0B"/>
    <w:rsid w:val="004464CB"/>
    <w:rsid w:val="004465FA"/>
    <w:rsid w:val="004703E6"/>
    <w:rsid w:val="00476B88"/>
    <w:rsid w:val="004813CE"/>
    <w:rsid w:val="00482C67"/>
    <w:rsid w:val="00486818"/>
    <w:rsid w:val="004869CF"/>
    <w:rsid w:val="00491592"/>
    <w:rsid w:val="00495C18"/>
    <w:rsid w:val="004B11B1"/>
    <w:rsid w:val="004B45B2"/>
    <w:rsid w:val="004B7DE5"/>
    <w:rsid w:val="004C0331"/>
    <w:rsid w:val="004C426A"/>
    <w:rsid w:val="004D143D"/>
    <w:rsid w:val="004D3E86"/>
    <w:rsid w:val="004E36DC"/>
    <w:rsid w:val="004F31A1"/>
    <w:rsid w:val="004F434F"/>
    <w:rsid w:val="004F69C5"/>
    <w:rsid w:val="004F747B"/>
    <w:rsid w:val="00515110"/>
    <w:rsid w:val="00522988"/>
    <w:rsid w:val="005269E4"/>
    <w:rsid w:val="00527C32"/>
    <w:rsid w:val="00535160"/>
    <w:rsid w:val="0054512C"/>
    <w:rsid w:val="00546581"/>
    <w:rsid w:val="005514E2"/>
    <w:rsid w:val="00556413"/>
    <w:rsid w:val="00557A12"/>
    <w:rsid w:val="00565201"/>
    <w:rsid w:val="00583B50"/>
    <w:rsid w:val="0059641E"/>
    <w:rsid w:val="005B3304"/>
    <w:rsid w:val="005C4FB8"/>
    <w:rsid w:val="005D4174"/>
    <w:rsid w:val="005E2F15"/>
    <w:rsid w:val="005E39C6"/>
    <w:rsid w:val="005F717F"/>
    <w:rsid w:val="00607921"/>
    <w:rsid w:val="00607D28"/>
    <w:rsid w:val="00610E71"/>
    <w:rsid w:val="00616A34"/>
    <w:rsid w:val="00617789"/>
    <w:rsid w:val="00622ED5"/>
    <w:rsid w:val="0063512E"/>
    <w:rsid w:val="0064156E"/>
    <w:rsid w:val="00650C01"/>
    <w:rsid w:val="00656BE7"/>
    <w:rsid w:val="006774BE"/>
    <w:rsid w:val="00684A88"/>
    <w:rsid w:val="006963FF"/>
    <w:rsid w:val="006A2602"/>
    <w:rsid w:val="006A674E"/>
    <w:rsid w:val="006A7CDD"/>
    <w:rsid w:val="006B0F94"/>
    <w:rsid w:val="006C39B7"/>
    <w:rsid w:val="006C4AFE"/>
    <w:rsid w:val="006C79A1"/>
    <w:rsid w:val="006D5389"/>
    <w:rsid w:val="006D7304"/>
    <w:rsid w:val="006F29F9"/>
    <w:rsid w:val="006F5D92"/>
    <w:rsid w:val="00707E6B"/>
    <w:rsid w:val="00713BBE"/>
    <w:rsid w:val="00732838"/>
    <w:rsid w:val="00732DF6"/>
    <w:rsid w:val="00743A9B"/>
    <w:rsid w:val="007569EE"/>
    <w:rsid w:val="00766C1D"/>
    <w:rsid w:val="007777B3"/>
    <w:rsid w:val="00782E9B"/>
    <w:rsid w:val="007849B6"/>
    <w:rsid w:val="00791179"/>
    <w:rsid w:val="00791B72"/>
    <w:rsid w:val="007A32E6"/>
    <w:rsid w:val="007A5DAF"/>
    <w:rsid w:val="007B093D"/>
    <w:rsid w:val="007B282C"/>
    <w:rsid w:val="007B30D0"/>
    <w:rsid w:val="007C0C07"/>
    <w:rsid w:val="007D3053"/>
    <w:rsid w:val="007E03E6"/>
    <w:rsid w:val="007E1947"/>
    <w:rsid w:val="007E313E"/>
    <w:rsid w:val="008068EA"/>
    <w:rsid w:val="00812094"/>
    <w:rsid w:val="00820F62"/>
    <w:rsid w:val="00824F2C"/>
    <w:rsid w:val="008255D5"/>
    <w:rsid w:val="00825941"/>
    <w:rsid w:val="00830701"/>
    <w:rsid w:val="00842E36"/>
    <w:rsid w:val="00846543"/>
    <w:rsid w:val="00850241"/>
    <w:rsid w:val="0085196D"/>
    <w:rsid w:val="00854BC9"/>
    <w:rsid w:val="00866925"/>
    <w:rsid w:val="00874E49"/>
    <w:rsid w:val="0087645B"/>
    <w:rsid w:val="00883363"/>
    <w:rsid w:val="00894F1B"/>
    <w:rsid w:val="008A089A"/>
    <w:rsid w:val="008A0AD7"/>
    <w:rsid w:val="008A3864"/>
    <w:rsid w:val="008A5AF8"/>
    <w:rsid w:val="008A5DF1"/>
    <w:rsid w:val="008B085D"/>
    <w:rsid w:val="008C5A82"/>
    <w:rsid w:val="008C79BF"/>
    <w:rsid w:val="008D3BAF"/>
    <w:rsid w:val="008E6A44"/>
    <w:rsid w:val="008F4B89"/>
    <w:rsid w:val="008F71F0"/>
    <w:rsid w:val="0090336C"/>
    <w:rsid w:val="009036AD"/>
    <w:rsid w:val="009139E9"/>
    <w:rsid w:val="00925CA5"/>
    <w:rsid w:val="00932917"/>
    <w:rsid w:val="0096529C"/>
    <w:rsid w:val="0099544A"/>
    <w:rsid w:val="009A68AD"/>
    <w:rsid w:val="009B5589"/>
    <w:rsid w:val="009B5690"/>
    <w:rsid w:val="009B7F56"/>
    <w:rsid w:val="009D0976"/>
    <w:rsid w:val="009D4F28"/>
    <w:rsid w:val="009E4176"/>
    <w:rsid w:val="00A020DF"/>
    <w:rsid w:val="00A02AA0"/>
    <w:rsid w:val="00A071F8"/>
    <w:rsid w:val="00A1402C"/>
    <w:rsid w:val="00A140C8"/>
    <w:rsid w:val="00A150FB"/>
    <w:rsid w:val="00A1637C"/>
    <w:rsid w:val="00A1777A"/>
    <w:rsid w:val="00A201A5"/>
    <w:rsid w:val="00A31E0F"/>
    <w:rsid w:val="00A34EE1"/>
    <w:rsid w:val="00A37050"/>
    <w:rsid w:val="00A4613C"/>
    <w:rsid w:val="00A47616"/>
    <w:rsid w:val="00A7696D"/>
    <w:rsid w:val="00A81213"/>
    <w:rsid w:val="00A822A0"/>
    <w:rsid w:val="00A92B21"/>
    <w:rsid w:val="00A94630"/>
    <w:rsid w:val="00A97B9C"/>
    <w:rsid w:val="00AA7806"/>
    <w:rsid w:val="00AC19BB"/>
    <w:rsid w:val="00AC53DE"/>
    <w:rsid w:val="00AC71E9"/>
    <w:rsid w:val="00AE4A5C"/>
    <w:rsid w:val="00AF2153"/>
    <w:rsid w:val="00B0373D"/>
    <w:rsid w:val="00B24014"/>
    <w:rsid w:val="00B32BE4"/>
    <w:rsid w:val="00B527D8"/>
    <w:rsid w:val="00B549CA"/>
    <w:rsid w:val="00B66044"/>
    <w:rsid w:val="00B731AB"/>
    <w:rsid w:val="00B81FFE"/>
    <w:rsid w:val="00B844D7"/>
    <w:rsid w:val="00B90110"/>
    <w:rsid w:val="00B957FC"/>
    <w:rsid w:val="00B95888"/>
    <w:rsid w:val="00B95AFB"/>
    <w:rsid w:val="00B96CA7"/>
    <w:rsid w:val="00B97059"/>
    <w:rsid w:val="00BA6781"/>
    <w:rsid w:val="00BE0C24"/>
    <w:rsid w:val="00BF289F"/>
    <w:rsid w:val="00BF2FBC"/>
    <w:rsid w:val="00C0361D"/>
    <w:rsid w:val="00C13C5A"/>
    <w:rsid w:val="00C2600B"/>
    <w:rsid w:val="00C42FC0"/>
    <w:rsid w:val="00C46232"/>
    <w:rsid w:val="00C54E81"/>
    <w:rsid w:val="00C56EC5"/>
    <w:rsid w:val="00C816CF"/>
    <w:rsid w:val="00C90482"/>
    <w:rsid w:val="00C90BFD"/>
    <w:rsid w:val="00C92E9D"/>
    <w:rsid w:val="00C93EB2"/>
    <w:rsid w:val="00CA0C2C"/>
    <w:rsid w:val="00CA5C59"/>
    <w:rsid w:val="00CC7EE5"/>
    <w:rsid w:val="00CD07FC"/>
    <w:rsid w:val="00CD1CCF"/>
    <w:rsid w:val="00CE50C8"/>
    <w:rsid w:val="00D066BC"/>
    <w:rsid w:val="00D26ABF"/>
    <w:rsid w:val="00D31829"/>
    <w:rsid w:val="00D44760"/>
    <w:rsid w:val="00D46F3D"/>
    <w:rsid w:val="00D47F94"/>
    <w:rsid w:val="00D67233"/>
    <w:rsid w:val="00D70D56"/>
    <w:rsid w:val="00D757DD"/>
    <w:rsid w:val="00D81BD1"/>
    <w:rsid w:val="00D92CA8"/>
    <w:rsid w:val="00D95538"/>
    <w:rsid w:val="00DA11BB"/>
    <w:rsid w:val="00DB43CC"/>
    <w:rsid w:val="00DC0639"/>
    <w:rsid w:val="00DC3A9C"/>
    <w:rsid w:val="00DE4CB7"/>
    <w:rsid w:val="00DE6505"/>
    <w:rsid w:val="00E0327C"/>
    <w:rsid w:val="00E41D1D"/>
    <w:rsid w:val="00E45ABB"/>
    <w:rsid w:val="00E5125F"/>
    <w:rsid w:val="00E55DCE"/>
    <w:rsid w:val="00E659DD"/>
    <w:rsid w:val="00E7038B"/>
    <w:rsid w:val="00E71741"/>
    <w:rsid w:val="00EA0C02"/>
    <w:rsid w:val="00EA28E0"/>
    <w:rsid w:val="00EB2294"/>
    <w:rsid w:val="00EC409C"/>
    <w:rsid w:val="00EC5EF2"/>
    <w:rsid w:val="00F06253"/>
    <w:rsid w:val="00F169E6"/>
    <w:rsid w:val="00F265D2"/>
    <w:rsid w:val="00F3775C"/>
    <w:rsid w:val="00F44B5B"/>
    <w:rsid w:val="00F500EC"/>
    <w:rsid w:val="00F5228D"/>
    <w:rsid w:val="00F67061"/>
    <w:rsid w:val="00F7390B"/>
    <w:rsid w:val="00F833C0"/>
    <w:rsid w:val="00F87A5B"/>
    <w:rsid w:val="00FA223D"/>
    <w:rsid w:val="00FA5F68"/>
    <w:rsid w:val="00FA6B11"/>
    <w:rsid w:val="00FB4F1C"/>
    <w:rsid w:val="00FB7EE5"/>
    <w:rsid w:val="00FC62FA"/>
    <w:rsid w:val="00FF5BB1"/>
    <w:rsid w:val="00FF706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AFA"/>
  <w15:docId w15:val="{EA396713-DCEA-4628-9370-C7BFB60E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CDD"/>
    <w:pPr>
      <w:suppressAutoHyphens/>
      <w:spacing w:line="252" w:lineRule="auto"/>
    </w:pPr>
    <w:rPr>
      <w:rFonts w:ascii="Calibri" w:eastAsia="SimSun" w:hAnsi="Calibri" w:cs="font1408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A7CDD"/>
    <w:pPr>
      <w:keepNext/>
      <w:numPr>
        <w:numId w:val="1"/>
      </w:numPr>
      <w:suppressAutoHyphens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6A7CDD"/>
    <w:pPr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  <w:szCs w:val="24"/>
    </w:rPr>
  </w:style>
  <w:style w:type="paragraph" w:styleId="Nagwek3">
    <w:name w:val="heading 3"/>
    <w:basedOn w:val="Normalny"/>
    <w:next w:val="Normalny"/>
    <w:link w:val="Nagwek3Znak"/>
    <w:qFormat/>
    <w:rsid w:val="006A7CDD"/>
    <w:pPr>
      <w:keepNext/>
      <w:widowControl w:val="0"/>
      <w:numPr>
        <w:ilvl w:val="2"/>
        <w:numId w:val="1"/>
      </w:numPr>
      <w:spacing w:after="0" w:line="360" w:lineRule="auto"/>
      <w:outlineLvl w:val="2"/>
    </w:pPr>
    <w:rPr>
      <w:rFonts w:ascii="Bookman Old Style" w:eastAsia="Lucida Sans Unicode" w:hAnsi="Bookman Old Style" w:cs="Bookman Old Style"/>
      <w:b/>
      <w:i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7CDD"/>
    <w:rPr>
      <w:rFonts w:ascii="Calibri" w:eastAsia="SimSun" w:hAnsi="Calibri" w:cs="font1408"/>
      <w:b/>
      <w:kern w:val="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A7CDD"/>
    <w:rPr>
      <w:rFonts w:ascii="Arial" w:eastAsia="SimSun" w:hAnsi="Arial" w:cs="Arial"/>
      <w:b/>
      <w:bCs/>
      <w:kern w:val="1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A7CDD"/>
    <w:rPr>
      <w:rFonts w:ascii="Bookman Old Style" w:eastAsia="Lucida Sans Unicode" w:hAnsi="Bookman Old Style" w:cs="Bookman Old Style"/>
      <w:b/>
      <w:i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6A7CDD"/>
    <w:rPr>
      <w:rFonts w:ascii="OpenSymbol" w:eastAsia="ArialMT" w:hAnsi="OpenSymbol" w:cs="OpenSymbol"/>
      <w:b/>
      <w:bCs/>
      <w:color w:val="000000"/>
    </w:rPr>
  </w:style>
  <w:style w:type="character" w:customStyle="1" w:styleId="WW8Num1z1">
    <w:name w:val="WW8Num1z1"/>
    <w:rsid w:val="006A7CDD"/>
    <w:rPr>
      <w:rFonts w:eastAsia="ArialMT" w:cs="Calibri"/>
      <w:b/>
      <w:bCs/>
      <w:iCs/>
      <w:color w:val="000000"/>
    </w:rPr>
  </w:style>
  <w:style w:type="character" w:customStyle="1" w:styleId="WW8Num1z2">
    <w:name w:val="WW8Num1z2"/>
    <w:rsid w:val="006A7CDD"/>
  </w:style>
  <w:style w:type="character" w:customStyle="1" w:styleId="WW8Num1z3">
    <w:name w:val="WW8Num1z3"/>
    <w:rsid w:val="006A7CDD"/>
  </w:style>
  <w:style w:type="character" w:customStyle="1" w:styleId="WW8Num1z4">
    <w:name w:val="WW8Num1z4"/>
    <w:rsid w:val="006A7CDD"/>
  </w:style>
  <w:style w:type="character" w:customStyle="1" w:styleId="WW8Num1z5">
    <w:name w:val="WW8Num1z5"/>
    <w:rsid w:val="006A7CDD"/>
  </w:style>
  <w:style w:type="character" w:customStyle="1" w:styleId="WW8Num1z6">
    <w:name w:val="WW8Num1z6"/>
    <w:rsid w:val="006A7CDD"/>
  </w:style>
  <w:style w:type="character" w:customStyle="1" w:styleId="WW8Num1z7">
    <w:name w:val="WW8Num1z7"/>
    <w:rsid w:val="006A7CDD"/>
  </w:style>
  <w:style w:type="character" w:customStyle="1" w:styleId="WW8Num1z8">
    <w:name w:val="WW8Num1z8"/>
    <w:rsid w:val="006A7CDD"/>
  </w:style>
  <w:style w:type="character" w:customStyle="1" w:styleId="WW8Num2z0">
    <w:name w:val="WW8Num2z0"/>
    <w:rsid w:val="006A7CDD"/>
    <w:rPr>
      <w:rFonts w:ascii="Symbol" w:hAnsi="Symbol" w:cs="Symbol"/>
      <w:color w:val="000000"/>
      <w:spacing w:val="2"/>
      <w:sz w:val="20"/>
      <w:szCs w:val="22"/>
    </w:rPr>
  </w:style>
  <w:style w:type="character" w:customStyle="1" w:styleId="WW8Num2z1">
    <w:name w:val="WW8Num2z1"/>
    <w:rsid w:val="006A7CDD"/>
    <w:rPr>
      <w:rFonts w:eastAsia="ArialMT" w:cs="Calibri"/>
      <w:b/>
      <w:bCs/>
      <w:iCs/>
      <w:color w:val="000000"/>
    </w:rPr>
  </w:style>
  <w:style w:type="character" w:customStyle="1" w:styleId="WW8Num2z2">
    <w:name w:val="WW8Num2z2"/>
    <w:rsid w:val="006A7CDD"/>
  </w:style>
  <w:style w:type="character" w:customStyle="1" w:styleId="WW8Num2z3">
    <w:name w:val="WW8Num2z3"/>
    <w:rsid w:val="006A7CDD"/>
  </w:style>
  <w:style w:type="character" w:customStyle="1" w:styleId="WW8Num2z4">
    <w:name w:val="WW8Num2z4"/>
    <w:rsid w:val="006A7CDD"/>
  </w:style>
  <w:style w:type="character" w:customStyle="1" w:styleId="WW8Num2z5">
    <w:name w:val="WW8Num2z5"/>
    <w:rsid w:val="006A7CDD"/>
  </w:style>
  <w:style w:type="character" w:customStyle="1" w:styleId="WW8Num2z6">
    <w:name w:val="WW8Num2z6"/>
    <w:rsid w:val="006A7CDD"/>
  </w:style>
  <w:style w:type="character" w:customStyle="1" w:styleId="WW8Num2z7">
    <w:name w:val="WW8Num2z7"/>
    <w:rsid w:val="006A7CDD"/>
  </w:style>
  <w:style w:type="character" w:customStyle="1" w:styleId="WW8Num2z8">
    <w:name w:val="WW8Num2z8"/>
    <w:rsid w:val="006A7CDD"/>
  </w:style>
  <w:style w:type="character" w:customStyle="1" w:styleId="WW8Num3z0">
    <w:name w:val="WW8Num3z0"/>
    <w:rsid w:val="006A7CDD"/>
    <w:rPr>
      <w:rFonts w:ascii="Symbol" w:eastAsia="ArialMT" w:hAnsi="Symbol" w:cs="Symbol"/>
      <w:color w:val="000000"/>
      <w:spacing w:val="2"/>
      <w:sz w:val="20"/>
      <w:szCs w:val="20"/>
    </w:rPr>
  </w:style>
  <w:style w:type="character" w:customStyle="1" w:styleId="WW8Num4z0">
    <w:name w:val="WW8Num4z0"/>
    <w:rsid w:val="006A7CDD"/>
    <w:rPr>
      <w:rFonts w:ascii="Symbol" w:hAnsi="Symbol" w:cs="OpenSymbol"/>
    </w:rPr>
  </w:style>
  <w:style w:type="character" w:customStyle="1" w:styleId="WW8Num5z0">
    <w:name w:val="WW8Num5z0"/>
    <w:rsid w:val="006A7CDD"/>
    <w:rPr>
      <w:rFonts w:ascii="Symbol" w:hAnsi="Symbol" w:cs="OpenSymbol"/>
      <w:color w:val="000000"/>
      <w:sz w:val="20"/>
      <w:szCs w:val="22"/>
    </w:rPr>
  </w:style>
  <w:style w:type="character" w:customStyle="1" w:styleId="WW8Num5z1">
    <w:name w:val="WW8Num5z1"/>
    <w:rsid w:val="006A7CDD"/>
  </w:style>
  <w:style w:type="character" w:customStyle="1" w:styleId="WW8Num5z2">
    <w:name w:val="WW8Num5z2"/>
    <w:rsid w:val="006A7CDD"/>
  </w:style>
  <w:style w:type="character" w:customStyle="1" w:styleId="WW8Num5z3">
    <w:name w:val="WW8Num5z3"/>
    <w:rsid w:val="006A7CDD"/>
  </w:style>
  <w:style w:type="character" w:customStyle="1" w:styleId="WW8Num5z4">
    <w:name w:val="WW8Num5z4"/>
    <w:rsid w:val="006A7CDD"/>
  </w:style>
  <w:style w:type="character" w:customStyle="1" w:styleId="WW8Num5z5">
    <w:name w:val="WW8Num5z5"/>
    <w:rsid w:val="006A7CDD"/>
  </w:style>
  <w:style w:type="character" w:customStyle="1" w:styleId="WW8Num5z6">
    <w:name w:val="WW8Num5z6"/>
    <w:rsid w:val="006A7CDD"/>
  </w:style>
  <w:style w:type="character" w:customStyle="1" w:styleId="WW8Num5z7">
    <w:name w:val="WW8Num5z7"/>
    <w:rsid w:val="006A7CDD"/>
  </w:style>
  <w:style w:type="character" w:customStyle="1" w:styleId="WW8Num5z8">
    <w:name w:val="WW8Num5z8"/>
    <w:rsid w:val="006A7CDD"/>
  </w:style>
  <w:style w:type="character" w:customStyle="1" w:styleId="WW8Num6z0">
    <w:name w:val="WW8Num6z0"/>
    <w:rsid w:val="006A7CDD"/>
    <w:rPr>
      <w:rFonts w:ascii="Symbol" w:eastAsia="ArialMT" w:hAnsi="Symbol" w:cs="OpenSymbol"/>
      <w:b/>
      <w:color w:val="000000"/>
      <w:sz w:val="20"/>
    </w:rPr>
  </w:style>
  <w:style w:type="character" w:customStyle="1" w:styleId="WW8Num7z0">
    <w:name w:val="WW8Num7z0"/>
    <w:rsid w:val="006A7CDD"/>
    <w:rPr>
      <w:b/>
    </w:rPr>
  </w:style>
  <w:style w:type="character" w:customStyle="1" w:styleId="WW8Num8z0">
    <w:name w:val="WW8Num8z0"/>
    <w:rsid w:val="006A7CDD"/>
    <w:rPr>
      <w:rFonts w:eastAsia="ArialMT" w:cs="Calibri"/>
      <w:b/>
      <w:color w:val="000000"/>
    </w:rPr>
  </w:style>
  <w:style w:type="character" w:customStyle="1" w:styleId="WW8Num9z0">
    <w:name w:val="WW8Num9z0"/>
    <w:rsid w:val="006A7CDD"/>
    <w:rPr>
      <w:color w:val="000000"/>
    </w:rPr>
  </w:style>
  <w:style w:type="character" w:customStyle="1" w:styleId="WW8Num9z1">
    <w:name w:val="WW8Num9z1"/>
    <w:rsid w:val="006A7CDD"/>
    <w:rPr>
      <w:rFonts w:ascii="Courier New" w:hAnsi="Courier New" w:cs="Courier New"/>
    </w:rPr>
  </w:style>
  <w:style w:type="character" w:customStyle="1" w:styleId="WW8Num9z2">
    <w:name w:val="WW8Num9z2"/>
    <w:rsid w:val="006A7CDD"/>
    <w:rPr>
      <w:rFonts w:ascii="Wingdings" w:hAnsi="Wingdings" w:cs="Wingdings"/>
    </w:rPr>
  </w:style>
  <w:style w:type="character" w:customStyle="1" w:styleId="WW8Num9z3">
    <w:name w:val="WW8Num9z3"/>
    <w:rsid w:val="006A7CDD"/>
  </w:style>
  <w:style w:type="character" w:customStyle="1" w:styleId="WW8Num9z4">
    <w:name w:val="WW8Num9z4"/>
    <w:rsid w:val="006A7CDD"/>
  </w:style>
  <w:style w:type="character" w:customStyle="1" w:styleId="WW8Num9z5">
    <w:name w:val="WW8Num9z5"/>
    <w:rsid w:val="006A7CDD"/>
  </w:style>
  <w:style w:type="character" w:customStyle="1" w:styleId="WW8Num9z6">
    <w:name w:val="WW8Num9z6"/>
    <w:rsid w:val="006A7CDD"/>
  </w:style>
  <w:style w:type="character" w:customStyle="1" w:styleId="WW8Num9z7">
    <w:name w:val="WW8Num9z7"/>
    <w:rsid w:val="006A7CDD"/>
  </w:style>
  <w:style w:type="character" w:customStyle="1" w:styleId="WW8Num9z8">
    <w:name w:val="WW8Num9z8"/>
    <w:rsid w:val="006A7CDD"/>
  </w:style>
  <w:style w:type="character" w:customStyle="1" w:styleId="WW8Num4z1">
    <w:name w:val="WW8Num4z1"/>
    <w:rsid w:val="006A7CDD"/>
  </w:style>
  <w:style w:type="character" w:customStyle="1" w:styleId="WW8Num4z2">
    <w:name w:val="WW8Num4z2"/>
    <w:rsid w:val="006A7CDD"/>
  </w:style>
  <w:style w:type="character" w:customStyle="1" w:styleId="WW8Num4z3">
    <w:name w:val="WW8Num4z3"/>
    <w:rsid w:val="006A7CDD"/>
  </w:style>
  <w:style w:type="character" w:customStyle="1" w:styleId="WW8Num4z4">
    <w:name w:val="WW8Num4z4"/>
    <w:rsid w:val="006A7CDD"/>
  </w:style>
  <w:style w:type="character" w:customStyle="1" w:styleId="WW8Num4z5">
    <w:name w:val="WW8Num4z5"/>
    <w:rsid w:val="006A7CDD"/>
  </w:style>
  <w:style w:type="character" w:customStyle="1" w:styleId="WW8Num4z6">
    <w:name w:val="WW8Num4z6"/>
    <w:rsid w:val="006A7CDD"/>
  </w:style>
  <w:style w:type="character" w:customStyle="1" w:styleId="WW8Num4z7">
    <w:name w:val="WW8Num4z7"/>
    <w:rsid w:val="006A7CDD"/>
  </w:style>
  <w:style w:type="character" w:customStyle="1" w:styleId="WW8Num4z8">
    <w:name w:val="WW8Num4z8"/>
    <w:rsid w:val="006A7CDD"/>
  </w:style>
  <w:style w:type="character" w:customStyle="1" w:styleId="WW8Num10z0">
    <w:name w:val="WW8Num10z0"/>
    <w:rsid w:val="006A7CDD"/>
    <w:rPr>
      <w:rFonts w:eastAsia="ArialMT" w:cs="Calibri"/>
      <w:color w:val="000000"/>
    </w:rPr>
  </w:style>
  <w:style w:type="character" w:customStyle="1" w:styleId="WW8Num11z0">
    <w:name w:val="WW8Num11z0"/>
    <w:rsid w:val="006A7CDD"/>
    <w:rPr>
      <w:color w:val="000000"/>
    </w:rPr>
  </w:style>
  <w:style w:type="character" w:customStyle="1" w:styleId="WW8Num12z0">
    <w:name w:val="WW8Num12z0"/>
    <w:rsid w:val="006A7CDD"/>
    <w:rPr>
      <w:b/>
    </w:rPr>
  </w:style>
  <w:style w:type="character" w:customStyle="1" w:styleId="WW8Num13z0">
    <w:name w:val="WW8Num13z0"/>
    <w:rsid w:val="006A7CDD"/>
    <w:rPr>
      <w:b/>
    </w:rPr>
  </w:style>
  <w:style w:type="character" w:customStyle="1" w:styleId="WW8Num14z0">
    <w:name w:val="WW8Num14z0"/>
    <w:rsid w:val="006A7CDD"/>
    <w:rPr>
      <w:rFonts w:ascii="Symbol" w:hAnsi="Symbol" w:cs="StarSymbol"/>
      <w:sz w:val="18"/>
      <w:szCs w:val="18"/>
    </w:rPr>
  </w:style>
  <w:style w:type="character" w:customStyle="1" w:styleId="WW8Num14z1">
    <w:name w:val="WW8Num14z1"/>
    <w:rsid w:val="006A7CDD"/>
    <w:rPr>
      <w:rFonts w:ascii="Courier New" w:hAnsi="Courier New" w:cs="Courier New"/>
      <w:sz w:val="22"/>
      <w:szCs w:val="22"/>
    </w:rPr>
  </w:style>
  <w:style w:type="character" w:customStyle="1" w:styleId="WW8Num14z2">
    <w:name w:val="WW8Num14z2"/>
    <w:rsid w:val="006A7CDD"/>
    <w:rPr>
      <w:rFonts w:ascii="Wingdings" w:hAnsi="Wingdings" w:cs="Wingdings"/>
    </w:rPr>
  </w:style>
  <w:style w:type="character" w:customStyle="1" w:styleId="WW8Num14z3">
    <w:name w:val="WW8Num14z3"/>
    <w:rsid w:val="006A7CDD"/>
  </w:style>
  <w:style w:type="character" w:customStyle="1" w:styleId="WW8Num14z4">
    <w:name w:val="WW8Num14z4"/>
    <w:rsid w:val="006A7CDD"/>
  </w:style>
  <w:style w:type="character" w:customStyle="1" w:styleId="WW8Num14z5">
    <w:name w:val="WW8Num14z5"/>
    <w:rsid w:val="006A7CDD"/>
  </w:style>
  <w:style w:type="character" w:customStyle="1" w:styleId="WW8Num14z6">
    <w:name w:val="WW8Num14z6"/>
    <w:rsid w:val="006A7CDD"/>
  </w:style>
  <w:style w:type="character" w:customStyle="1" w:styleId="WW8Num14z7">
    <w:name w:val="WW8Num14z7"/>
    <w:rsid w:val="006A7CDD"/>
  </w:style>
  <w:style w:type="character" w:customStyle="1" w:styleId="WW8Num14z8">
    <w:name w:val="WW8Num14z8"/>
    <w:rsid w:val="006A7CDD"/>
  </w:style>
  <w:style w:type="character" w:customStyle="1" w:styleId="WW8Num15z0">
    <w:name w:val="WW8Num15z0"/>
    <w:rsid w:val="006A7CDD"/>
    <w:rPr>
      <w:rFonts w:ascii="Tahoma-Bold" w:hAnsi="Tahoma-Bold" w:cs="Tahoma-Bold"/>
    </w:rPr>
  </w:style>
  <w:style w:type="character" w:customStyle="1" w:styleId="WW8Num15z1">
    <w:name w:val="WW8Num15z1"/>
    <w:rsid w:val="006A7CDD"/>
    <w:rPr>
      <w:rFonts w:ascii="Symbol" w:hAnsi="Symbol" w:cs="Symbol"/>
    </w:rPr>
  </w:style>
  <w:style w:type="character" w:customStyle="1" w:styleId="WW8Num16z0">
    <w:name w:val="WW8Num16z0"/>
    <w:rsid w:val="006A7CDD"/>
    <w:rPr>
      <w:color w:val="000000"/>
    </w:rPr>
  </w:style>
  <w:style w:type="character" w:customStyle="1" w:styleId="WW8Num16z1">
    <w:name w:val="WW8Num16z1"/>
    <w:rsid w:val="006A7CDD"/>
    <w:rPr>
      <w:rFonts w:ascii="Courier New" w:hAnsi="Courier New" w:cs="Courier New"/>
    </w:rPr>
  </w:style>
  <w:style w:type="character" w:customStyle="1" w:styleId="WW8Num17z0">
    <w:name w:val="WW8Num17z0"/>
    <w:rsid w:val="006A7CDD"/>
    <w:rPr>
      <w:color w:val="000000"/>
    </w:rPr>
  </w:style>
  <w:style w:type="character" w:customStyle="1" w:styleId="WW8Num17z1">
    <w:name w:val="WW8Num17z1"/>
    <w:rsid w:val="006A7CDD"/>
    <w:rPr>
      <w:rFonts w:ascii="Courier New" w:hAnsi="Courier New" w:cs="Courier New"/>
    </w:rPr>
  </w:style>
  <w:style w:type="character" w:customStyle="1" w:styleId="WW8Num17z2">
    <w:name w:val="WW8Num17z2"/>
    <w:rsid w:val="006A7CDD"/>
    <w:rPr>
      <w:rFonts w:ascii="Wingdings" w:hAnsi="Wingdings" w:cs="Wingdings"/>
    </w:rPr>
  </w:style>
  <w:style w:type="character" w:customStyle="1" w:styleId="WW8Num17z3">
    <w:name w:val="WW8Num17z3"/>
    <w:rsid w:val="006A7CDD"/>
  </w:style>
  <w:style w:type="character" w:customStyle="1" w:styleId="WW8Num17z4">
    <w:name w:val="WW8Num17z4"/>
    <w:rsid w:val="006A7CDD"/>
  </w:style>
  <w:style w:type="character" w:customStyle="1" w:styleId="WW8Num17z5">
    <w:name w:val="WW8Num17z5"/>
    <w:rsid w:val="006A7CDD"/>
  </w:style>
  <w:style w:type="character" w:customStyle="1" w:styleId="WW8Num17z6">
    <w:name w:val="WW8Num17z6"/>
    <w:rsid w:val="006A7CDD"/>
  </w:style>
  <w:style w:type="character" w:customStyle="1" w:styleId="WW8Num17z7">
    <w:name w:val="WW8Num17z7"/>
    <w:rsid w:val="006A7CDD"/>
  </w:style>
  <w:style w:type="character" w:customStyle="1" w:styleId="WW8Num17z8">
    <w:name w:val="WW8Num17z8"/>
    <w:rsid w:val="006A7CDD"/>
  </w:style>
  <w:style w:type="character" w:customStyle="1" w:styleId="WW8Num18z0">
    <w:name w:val="WW8Num18z0"/>
    <w:rsid w:val="006A7CDD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6A7CDD"/>
    <w:rPr>
      <w:rFonts w:ascii="Courier New" w:hAnsi="Courier New" w:cs="Courier New"/>
    </w:rPr>
  </w:style>
  <w:style w:type="character" w:customStyle="1" w:styleId="WW8Num18z2">
    <w:name w:val="WW8Num18z2"/>
    <w:rsid w:val="006A7CDD"/>
    <w:rPr>
      <w:rFonts w:ascii="Wingdings" w:hAnsi="Wingdings" w:cs="Wingdings"/>
    </w:rPr>
  </w:style>
  <w:style w:type="character" w:customStyle="1" w:styleId="WW8Num18z3">
    <w:name w:val="WW8Num18z3"/>
    <w:rsid w:val="006A7CDD"/>
  </w:style>
  <w:style w:type="character" w:customStyle="1" w:styleId="WW8Num18z4">
    <w:name w:val="WW8Num18z4"/>
    <w:rsid w:val="006A7CDD"/>
  </w:style>
  <w:style w:type="character" w:customStyle="1" w:styleId="WW8Num18z5">
    <w:name w:val="WW8Num18z5"/>
    <w:rsid w:val="006A7CDD"/>
  </w:style>
  <w:style w:type="character" w:customStyle="1" w:styleId="WW8Num18z6">
    <w:name w:val="WW8Num18z6"/>
    <w:rsid w:val="006A7CDD"/>
  </w:style>
  <w:style w:type="character" w:customStyle="1" w:styleId="WW8Num18z7">
    <w:name w:val="WW8Num18z7"/>
    <w:rsid w:val="006A7CDD"/>
  </w:style>
  <w:style w:type="character" w:customStyle="1" w:styleId="WW8Num18z8">
    <w:name w:val="WW8Num18z8"/>
    <w:rsid w:val="006A7CDD"/>
  </w:style>
  <w:style w:type="character" w:customStyle="1" w:styleId="Domylnaczcionkaakapitu4">
    <w:name w:val="Domyślna czcionka akapitu4"/>
    <w:rsid w:val="006A7CDD"/>
  </w:style>
  <w:style w:type="character" w:customStyle="1" w:styleId="Absatz-Standardschriftart">
    <w:name w:val="Absatz-Standardschriftart"/>
    <w:rsid w:val="006A7CDD"/>
  </w:style>
  <w:style w:type="character" w:customStyle="1" w:styleId="WW-Absatz-Standardschriftart">
    <w:name w:val="WW-Absatz-Standardschriftart"/>
    <w:rsid w:val="006A7CDD"/>
  </w:style>
  <w:style w:type="character" w:customStyle="1" w:styleId="WW-Absatz-Standardschriftart1">
    <w:name w:val="WW-Absatz-Standardschriftart1"/>
    <w:rsid w:val="006A7CDD"/>
  </w:style>
  <w:style w:type="character" w:customStyle="1" w:styleId="WW-Absatz-Standardschriftart11">
    <w:name w:val="WW-Absatz-Standardschriftart11"/>
    <w:rsid w:val="006A7CDD"/>
  </w:style>
  <w:style w:type="character" w:customStyle="1" w:styleId="WW-Absatz-Standardschriftart111">
    <w:name w:val="WW-Absatz-Standardschriftart111"/>
    <w:rsid w:val="006A7CDD"/>
  </w:style>
  <w:style w:type="character" w:customStyle="1" w:styleId="WW-Absatz-Standardschriftart1111">
    <w:name w:val="WW-Absatz-Standardschriftart1111"/>
    <w:rsid w:val="006A7CDD"/>
  </w:style>
  <w:style w:type="character" w:customStyle="1" w:styleId="WW-Absatz-Standardschriftart11111">
    <w:name w:val="WW-Absatz-Standardschriftart11111"/>
    <w:rsid w:val="006A7CDD"/>
  </w:style>
  <w:style w:type="character" w:customStyle="1" w:styleId="WW-Absatz-Standardschriftart111111">
    <w:name w:val="WW-Absatz-Standardschriftart111111"/>
    <w:rsid w:val="006A7CDD"/>
  </w:style>
  <w:style w:type="character" w:customStyle="1" w:styleId="WW-Absatz-Standardschriftart1111111">
    <w:name w:val="WW-Absatz-Standardschriftart1111111"/>
    <w:rsid w:val="006A7CDD"/>
  </w:style>
  <w:style w:type="character" w:customStyle="1" w:styleId="WW-Absatz-Standardschriftart11111111">
    <w:name w:val="WW-Absatz-Standardschriftart11111111"/>
    <w:rsid w:val="006A7CDD"/>
  </w:style>
  <w:style w:type="character" w:customStyle="1" w:styleId="WW-Absatz-Standardschriftart111111111">
    <w:name w:val="WW-Absatz-Standardschriftart111111111"/>
    <w:rsid w:val="006A7CDD"/>
  </w:style>
  <w:style w:type="character" w:customStyle="1" w:styleId="WW-Absatz-Standardschriftart1111111111">
    <w:name w:val="WW-Absatz-Standardschriftart1111111111"/>
    <w:rsid w:val="006A7CDD"/>
  </w:style>
  <w:style w:type="character" w:customStyle="1" w:styleId="WW-Absatz-Standardschriftart11111111111">
    <w:name w:val="WW-Absatz-Standardschriftart11111111111"/>
    <w:rsid w:val="006A7CDD"/>
  </w:style>
  <w:style w:type="character" w:customStyle="1" w:styleId="WW8Num8z1">
    <w:name w:val="WW8Num8z1"/>
    <w:rsid w:val="006A7CDD"/>
    <w:rPr>
      <w:b/>
    </w:rPr>
  </w:style>
  <w:style w:type="character" w:customStyle="1" w:styleId="Domylnaczcionkaakapitu3">
    <w:name w:val="Domyślna czcionka akapitu3"/>
    <w:rsid w:val="006A7CDD"/>
  </w:style>
  <w:style w:type="character" w:customStyle="1" w:styleId="WW-Absatz-Standardschriftart111111111111">
    <w:name w:val="WW-Absatz-Standardschriftart111111111111"/>
    <w:rsid w:val="006A7CDD"/>
  </w:style>
  <w:style w:type="character" w:customStyle="1" w:styleId="WW-Absatz-Standardschriftart1111111111111">
    <w:name w:val="WW-Absatz-Standardschriftart1111111111111"/>
    <w:rsid w:val="006A7CDD"/>
  </w:style>
  <w:style w:type="character" w:customStyle="1" w:styleId="WW-Absatz-Standardschriftart11111111111111">
    <w:name w:val="WW-Absatz-Standardschriftart11111111111111"/>
    <w:rsid w:val="006A7CDD"/>
  </w:style>
  <w:style w:type="character" w:customStyle="1" w:styleId="WW-Absatz-Standardschriftart111111111111111">
    <w:name w:val="WW-Absatz-Standardschriftart111111111111111"/>
    <w:rsid w:val="006A7CDD"/>
  </w:style>
  <w:style w:type="character" w:customStyle="1" w:styleId="WW-Absatz-Standardschriftart1111111111111111">
    <w:name w:val="WW-Absatz-Standardschriftart1111111111111111"/>
    <w:rsid w:val="006A7CDD"/>
  </w:style>
  <w:style w:type="character" w:customStyle="1" w:styleId="WW-Absatz-Standardschriftart11111111111111111">
    <w:name w:val="WW-Absatz-Standardschriftart11111111111111111"/>
    <w:rsid w:val="006A7CDD"/>
  </w:style>
  <w:style w:type="character" w:customStyle="1" w:styleId="WW-Absatz-Standardschriftart111111111111111111">
    <w:name w:val="WW-Absatz-Standardschriftart111111111111111111"/>
    <w:rsid w:val="006A7CDD"/>
  </w:style>
  <w:style w:type="character" w:customStyle="1" w:styleId="WW-Absatz-Standardschriftart1111111111111111111">
    <w:name w:val="WW-Absatz-Standardschriftart1111111111111111111"/>
    <w:rsid w:val="006A7CDD"/>
  </w:style>
  <w:style w:type="character" w:customStyle="1" w:styleId="WW-Absatz-Standardschriftart11111111111111111111">
    <w:name w:val="WW-Absatz-Standardschriftart11111111111111111111"/>
    <w:rsid w:val="006A7CDD"/>
  </w:style>
  <w:style w:type="character" w:customStyle="1" w:styleId="WW-Absatz-Standardschriftart111111111111111111111">
    <w:name w:val="WW-Absatz-Standardschriftart111111111111111111111"/>
    <w:rsid w:val="006A7CDD"/>
  </w:style>
  <w:style w:type="character" w:customStyle="1" w:styleId="WW-Absatz-Standardschriftart1111111111111111111111">
    <w:name w:val="WW-Absatz-Standardschriftart1111111111111111111111"/>
    <w:rsid w:val="006A7CDD"/>
  </w:style>
  <w:style w:type="character" w:customStyle="1" w:styleId="WW-Absatz-Standardschriftart11111111111111111111111">
    <w:name w:val="WW-Absatz-Standardschriftart11111111111111111111111"/>
    <w:rsid w:val="006A7CDD"/>
  </w:style>
  <w:style w:type="character" w:customStyle="1" w:styleId="WW-Absatz-Standardschriftart111111111111111111111111">
    <w:name w:val="WW-Absatz-Standardschriftart111111111111111111111111"/>
    <w:rsid w:val="006A7CDD"/>
  </w:style>
  <w:style w:type="character" w:customStyle="1" w:styleId="WW-Absatz-Standardschriftart1111111111111111111111111">
    <w:name w:val="WW-Absatz-Standardschriftart1111111111111111111111111"/>
    <w:rsid w:val="006A7CDD"/>
  </w:style>
  <w:style w:type="character" w:customStyle="1" w:styleId="WW-Absatz-Standardschriftart11111111111111111111111111">
    <w:name w:val="WW-Absatz-Standardschriftart11111111111111111111111111"/>
    <w:rsid w:val="006A7CDD"/>
  </w:style>
  <w:style w:type="character" w:customStyle="1" w:styleId="WW-Absatz-Standardschriftart111111111111111111111111111">
    <w:name w:val="WW-Absatz-Standardschriftart111111111111111111111111111"/>
    <w:rsid w:val="006A7CDD"/>
  </w:style>
  <w:style w:type="character" w:customStyle="1" w:styleId="WW-Absatz-Standardschriftart1111111111111111111111111111">
    <w:name w:val="WW-Absatz-Standardschriftart1111111111111111111111111111"/>
    <w:rsid w:val="006A7CDD"/>
  </w:style>
  <w:style w:type="character" w:customStyle="1" w:styleId="WW-Absatz-Standardschriftart11111111111111111111111111111">
    <w:name w:val="WW-Absatz-Standardschriftart11111111111111111111111111111"/>
    <w:rsid w:val="006A7CDD"/>
  </w:style>
  <w:style w:type="character" w:customStyle="1" w:styleId="WW8Num19z0">
    <w:name w:val="WW8Num19z0"/>
    <w:rsid w:val="006A7CDD"/>
    <w:rPr>
      <w:rFonts w:ascii="Symbol" w:hAnsi="Symbol" w:cs="StarSymbol"/>
      <w:sz w:val="18"/>
      <w:szCs w:val="18"/>
    </w:rPr>
  </w:style>
  <w:style w:type="character" w:customStyle="1" w:styleId="WW8Num19z5">
    <w:name w:val="WW8Num19z5"/>
    <w:rsid w:val="006A7CDD"/>
    <w:rPr>
      <w:rFonts w:ascii="Tahoma" w:hAnsi="Tahoma" w:cs="StarSymbol"/>
      <w:sz w:val="18"/>
      <w:szCs w:val="18"/>
    </w:rPr>
  </w:style>
  <w:style w:type="character" w:customStyle="1" w:styleId="WW8Num19z8">
    <w:name w:val="WW8Num19z8"/>
    <w:rsid w:val="006A7CDD"/>
    <w:rPr>
      <w:rFonts w:ascii="Wingdings 2" w:hAnsi="Wingdings 2" w:cs="StarSymbol"/>
      <w:sz w:val="18"/>
      <w:szCs w:val="18"/>
    </w:rPr>
  </w:style>
  <w:style w:type="character" w:customStyle="1" w:styleId="WW8Num20z0">
    <w:name w:val="WW8Num20z0"/>
    <w:rsid w:val="006A7CDD"/>
    <w:rPr>
      <w:rFonts w:ascii="Symbol" w:hAnsi="Symbol" w:cs="StarSymbol"/>
      <w:sz w:val="18"/>
      <w:szCs w:val="18"/>
    </w:rPr>
  </w:style>
  <w:style w:type="character" w:customStyle="1" w:styleId="WW8Num20z5">
    <w:name w:val="WW8Num20z5"/>
    <w:rsid w:val="006A7CDD"/>
    <w:rPr>
      <w:rFonts w:ascii="Tahoma" w:hAnsi="Tahoma" w:cs="StarSymbol"/>
      <w:sz w:val="18"/>
      <w:szCs w:val="18"/>
    </w:rPr>
  </w:style>
  <w:style w:type="character" w:customStyle="1" w:styleId="WW8Num20z8">
    <w:name w:val="WW8Num20z8"/>
    <w:rsid w:val="006A7CDD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6A7CDD"/>
    <w:rPr>
      <w:rFonts w:ascii="Symbol" w:hAnsi="Symbol" w:cs="StarSymbol"/>
      <w:sz w:val="18"/>
      <w:szCs w:val="18"/>
    </w:rPr>
  </w:style>
  <w:style w:type="character" w:customStyle="1" w:styleId="WW8Num21z5">
    <w:name w:val="WW8Num21z5"/>
    <w:rsid w:val="006A7CDD"/>
    <w:rPr>
      <w:rFonts w:ascii="Tahoma" w:hAnsi="Tahoma" w:cs="StarSymbol"/>
      <w:sz w:val="18"/>
      <w:szCs w:val="18"/>
    </w:rPr>
  </w:style>
  <w:style w:type="character" w:customStyle="1" w:styleId="WW8Num21z8">
    <w:name w:val="WW8Num21z8"/>
    <w:rsid w:val="006A7CDD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6A7CDD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6A7CDD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6A7CDD"/>
    <w:rPr>
      <w:rFonts w:ascii="Symbol" w:hAnsi="Symbol" w:cs="StarSymbol"/>
      <w:sz w:val="18"/>
      <w:szCs w:val="18"/>
    </w:rPr>
  </w:style>
  <w:style w:type="character" w:customStyle="1" w:styleId="WW8Num24z5">
    <w:name w:val="WW8Num24z5"/>
    <w:rsid w:val="006A7CDD"/>
    <w:rPr>
      <w:rFonts w:ascii="Tahoma" w:hAnsi="Tahoma" w:cs="StarSymbol"/>
      <w:sz w:val="18"/>
      <w:szCs w:val="18"/>
    </w:rPr>
  </w:style>
  <w:style w:type="character" w:customStyle="1" w:styleId="WW8Num24z7">
    <w:name w:val="WW8Num24z7"/>
    <w:rsid w:val="006A7CDD"/>
    <w:rPr>
      <w:rFonts w:ascii="Wingdings 2" w:hAnsi="Wingdings 2" w:cs="StarSymbol"/>
      <w:sz w:val="18"/>
      <w:szCs w:val="18"/>
    </w:rPr>
  </w:style>
  <w:style w:type="character" w:customStyle="1" w:styleId="WW8Num25z0">
    <w:name w:val="WW8Num25z0"/>
    <w:rsid w:val="006A7CDD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6A7CDD"/>
  </w:style>
  <w:style w:type="character" w:customStyle="1" w:styleId="WW8Num22z5">
    <w:name w:val="WW8Num22z5"/>
    <w:rsid w:val="006A7CDD"/>
    <w:rPr>
      <w:rFonts w:ascii="Tahoma" w:hAnsi="Tahoma" w:cs="StarSymbol"/>
      <w:sz w:val="18"/>
      <w:szCs w:val="18"/>
    </w:rPr>
  </w:style>
  <w:style w:type="character" w:customStyle="1" w:styleId="WW8Num22z8">
    <w:name w:val="WW8Num22z8"/>
    <w:rsid w:val="006A7CDD"/>
    <w:rPr>
      <w:rFonts w:ascii="Wingdings 2" w:hAnsi="Wingdings 2" w:cs="StarSymbol"/>
      <w:sz w:val="18"/>
      <w:szCs w:val="18"/>
    </w:rPr>
  </w:style>
  <w:style w:type="character" w:customStyle="1" w:styleId="WW8Num25z5">
    <w:name w:val="WW8Num25z5"/>
    <w:rsid w:val="006A7CDD"/>
    <w:rPr>
      <w:rFonts w:ascii="Tahoma" w:hAnsi="Tahoma" w:cs="StarSymbol"/>
      <w:sz w:val="18"/>
      <w:szCs w:val="18"/>
    </w:rPr>
  </w:style>
  <w:style w:type="character" w:customStyle="1" w:styleId="WW8Num25z7">
    <w:name w:val="WW8Num25z7"/>
    <w:rsid w:val="006A7CDD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sid w:val="006A7CDD"/>
    <w:rPr>
      <w:rFonts w:ascii="Symbol" w:hAnsi="Symbol" w:cs="Symbol"/>
    </w:rPr>
  </w:style>
  <w:style w:type="character" w:customStyle="1" w:styleId="WW-Absatz-Standardschriftart1111111111111111111111111111111">
    <w:name w:val="WW-Absatz-Standardschriftart1111111111111111111111111111111"/>
    <w:rsid w:val="006A7CDD"/>
  </w:style>
  <w:style w:type="character" w:customStyle="1" w:styleId="WW-Absatz-Standardschriftart11111111111111111111111111111111">
    <w:name w:val="WW-Absatz-Standardschriftart11111111111111111111111111111111"/>
    <w:rsid w:val="006A7CDD"/>
  </w:style>
  <w:style w:type="character" w:customStyle="1" w:styleId="ListLabel1">
    <w:name w:val="ListLabel 1"/>
    <w:rsid w:val="006A7CDD"/>
    <w:rPr>
      <w:rFonts w:cs="OpenSymbol"/>
    </w:rPr>
  </w:style>
  <w:style w:type="character" w:customStyle="1" w:styleId="ListLabel2">
    <w:name w:val="ListLabel 2"/>
    <w:rsid w:val="006A7CDD"/>
    <w:rPr>
      <w:b/>
    </w:rPr>
  </w:style>
  <w:style w:type="character" w:customStyle="1" w:styleId="ListLabel3">
    <w:name w:val="ListLabel 3"/>
    <w:rsid w:val="006A7CDD"/>
    <w:rPr>
      <w:color w:val="000000"/>
    </w:rPr>
  </w:style>
  <w:style w:type="character" w:customStyle="1" w:styleId="Domylnaczcionkaakapitu1">
    <w:name w:val="Domyślna czcionka akapitu1"/>
    <w:rsid w:val="006A7CDD"/>
  </w:style>
  <w:style w:type="character" w:customStyle="1" w:styleId="luchili">
    <w:name w:val="luc_hili"/>
    <w:basedOn w:val="Domylnaczcionkaakapitu1"/>
    <w:rsid w:val="006A7CDD"/>
  </w:style>
  <w:style w:type="character" w:customStyle="1" w:styleId="tabulatory">
    <w:name w:val="tabulatory"/>
    <w:basedOn w:val="Domylnaczcionkaakapitu1"/>
    <w:rsid w:val="006A7CDD"/>
  </w:style>
  <w:style w:type="character" w:customStyle="1" w:styleId="txt-new">
    <w:name w:val="txt-new"/>
    <w:basedOn w:val="Domylnaczcionkaakapitu1"/>
    <w:rsid w:val="006A7CDD"/>
  </w:style>
  <w:style w:type="character" w:customStyle="1" w:styleId="NagwekZnak">
    <w:name w:val="Nagłówek Znak"/>
    <w:basedOn w:val="Domylnaczcionkaakapitu1"/>
    <w:rsid w:val="006A7CDD"/>
  </w:style>
  <w:style w:type="character" w:customStyle="1" w:styleId="StopkaZnak">
    <w:name w:val="Stopka Znak"/>
    <w:basedOn w:val="Domylnaczcionkaakapitu1"/>
    <w:rsid w:val="006A7CDD"/>
  </w:style>
  <w:style w:type="character" w:customStyle="1" w:styleId="TekstdymkaZnak">
    <w:name w:val="Tekst dymka Znak"/>
    <w:basedOn w:val="Domylnaczcionkaakapitu1"/>
    <w:rsid w:val="006A7CDD"/>
  </w:style>
  <w:style w:type="character" w:customStyle="1" w:styleId="WW8Num78z0">
    <w:name w:val="WW8Num78z0"/>
    <w:rsid w:val="006A7CDD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6A7CDD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6A7CDD"/>
    <w:rPr>
      <w:rFonts w:ascii="Symbol" w:hAnsi="Symbol" w:cs="StarSymbol"/>
      <w:sz w:val="18"/>
      <w:szCs w:val="18"/>
    </w:rPr>
  </w:style>
  <w:style w:type="character" w:customStyle="1" w:styleId="WW8Num46z5">
    <w:name w:val="WW8Num46z5"/>
    <w:rsid w:val="006A7CDD"/>
    <w:rPr>
      <w:rFonts w:ascii="Tahoma" w:hAnsi="Tahoma" w:cs="StarSymbol"/>
      <w:sz w:val="18"/>
      <w:szCs w:val="18"/>
    </w:rPr>
  </w:style>
  <w:style w:type="character" w:customStyle="1" w:styleId="WW8Num46z8">
    <w:name w:val="WW8Num46z8"/>
    <w:rsid w:val="006A7CDD"/>
    <w:rPr>
      <w:rFonts w:ascii="Wingdings 2" w:hAnsi="Wingdings 2" w:cs="StarSymbol"/>
      <w:sz w:val="18"/>
      <w:szCs w:val="18"/>
    </w:rPr>
  </w:style>
  <w:style w:type="character" w:customStyle="1" w:styleId="WW8Num37z0">
    <w:name w:val="WW8Num37z0"/>
    <w:rsid w:val="006A7CDD"/>
    <w:rPr>
      <w:rFonts w:ascii="Symbol" w:hAnsi="Symbol" w:cs="StarSymbol"/>
      <w:sz w:val="18"/>
      <w:szCs w:val="18"/>
    </w:rPr>
  </w:style>
  <w:style w:type="character" w:customStyle="1" w:styleId="WW8Num37z5">
    <w:name w:val="WW8Num37z5"/>
    <w:rsid w:val="006A7CDD"/>
    <w:rPr>
      <w:rFonts w:ascii="Tahoma" w:hAnsi="Tahoma" w:cs="StarSymbol"/>
      <w:sz w:val="18"/>
      <w:szCs w:val="18"/>
    </w:rPr>
  </w:style>
  <w:style w:type="character" w:customStyle="1" w:styleId="WW8Num37z8">
    <w:name w:val="WW8Num37z8"/>
    <w:rsid w:val="006A7CDD"/>
    <w:rPr>
      <w:rFonts w:ascii="Wingdings 2" w:hAnsi="Wingdings 2" w:cs="StarSymbol"/>
      <w:sz w:val="18"/>
      <w:szCs w:val="18"/>
    </w:rPr>
  </w:style>
  <w:style w:type="character" w:customStyle="1" w:styleId="WW8Num47z0">
    <w:name w:val="WW8Num47z0"/>
    <w:rsid w:val="006A7CDD"/>
    <w:rPr>
      <w:rFonts w:ascii="Symbol" w:hAnsi="Symbol" w:cs="StarSymbol"/>
      <w:sz w:val="18"/>
      <w:szCs w:val="18"/>
    </w:rPr>
  </w:style>
  <w:style w:type="character" w:customStyle="1" w:styleId="WW8Num47z5">
    <w:name w:val="WW8Num47z5"/>
    <w:rsid w:val="006A7CDD"/>
    <w:rPr>
      <w:rFonts w:ascii="Tahoma" w:hAnsi="Tahoma" w:cs="StarSymbol"/>
      <w:sz w:val="18"/>
      <w:szCs w:val="18"/>
    </w:rPr>
  </w:style>
  <w:style w:type="character" w:customStyle="1" w:styleId="WW8Num47z8">
    <w:name w:val="WW8Num47z8"/>
    <w:rsid w:val="006A7CDD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6A7CDD"/>
    <w:rPr>
      <w:rFonts w:ascii="Symbol" w:hAnsi="Symbol" w:cs="StarSymbol"/>
      <w:sz w:val="18"/>
      <w:szCs w:val="18"/>
    </w:rPr>
  </w:style>
  <w:style w:type="character" w:customStyle="1" w:styleId="WW8Num77z0">
    <w:name w:val="WW8Num77z0"/>
    <w:rsid w:val="006A7CDD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6A7CDD"/>
    <w:rPr>
      <w:rFonts w:ascii="Symbol" w:hAnsi="Symbol" w:cs="StarSymbol"/>
      <w:sz w:val="18"/>
      <w:szCs w:val="18"/>
    </w:rPr>
  </w:style>
  <w:style w:type="character" w:customStyle="1" w:styleId="WW8Num32z5">
    <w:name w:val="WW8Num32z5"/>
    <w:rsid w:val="006A7CDD"/>
    <w:rPr>
      <w:rFonts w:ascii="Tahoma" w:hAnsi="Tahoma" w:cs="StarSymbol"/>
      <w:sz w:val="18"/>
      <w:szCs w:val="18"/>
    </w:rPr>
  </w:style>
  <w:style w:type="character" w:customStyle="1" w:styleId="WW8Num32z7">
    <w:name w:val="WW8Num32z7"/>
    <w:rsid w:val="006A7CDD"/>
    <w:rPr>
      <w:rFonts w:ascii="Wingdings 2" w:hAnsi="Wingdings 2" w:cs="StarSymbol"/>
      <w:sz w:val="18"/>
      <w:szCs w:val="18"/>
    </w:rPr>
  </w:style>
  <w:style w:type="character" w:customStyle="1" w:styleId="Znakiprzypiswdolnych">
    <w:name w:val="Znaki przypisów dolnych"/>
    <w:rsid w:val="006A7CDD"/>
    <w:rPr>
      <w:vertAlign w:val="superscript"/>
    </w:rPr>
  </w:style>
  <w:style w:type="character" w:customStyle="1" w:styleId="Odwoanieprzypisudolnego1">
    <w:name w:val="Odwołanie przypisu dolnego1"/>
    <w:rsid w:val="006A7CDD"/>
    <w:rPr>
      <w:vertAlign w:val="superscript"/>
    </w:rPr>
  </w:style>
  <w:style w:type="character" w:customStyle="1" w:styleId="Znakiprzypiswkocowych">
    <w:name w:val="Znaki przypisów końcowych"/>
    <w:rsid w:val="006A7CDD"/>
    <w:rPr>
      <w:vertAlign w:val="superscript"/>
    </w:rPr>
  </w:style>
  <w:style w:type="character" w:customStyle="1" w:styleId="WW-Znakiprzypiswkocowych">
    <w:name w:val="WW-Znaki przypisów końcowych"/>
    <w:rsid w:val="006A7CDD"/>
  </w:style>
  <w:style w:type="character" w:customStyle="1" w:styleId="Symbolewypunktowania">
    <w:name w:val="Symbole wypunktowania"/>
    <w:rsid w:val="006A7CDD"/>
    <w:rPr>
      <w:rFonts w:ascii="OpenSymbol" w:eastAsia="OpenSymbol" w:hAnsi="OpenSymbol" w:cs="OpenSymbol"/>
    </w:rPr>
  </w:style>
  <w:style w:type="character" w:customStyle="1" w:styleId="Odwoanieprzypisukocowego1">
    <w:name w:val="Odwołanie przypisu końcowego1"/>
    <w:rsid w:val="006A7CDD"/>
    <w:rPr>
      <w:vertAlign w:val="superscript"/>
    </w:rPr>
  </w:style>
  <w:style w:type="character" w:customStyle="1" w:styleId="Tekstnieproporcjonalny">
    <w:name w:val="Tekst nieproporcjonalny"/>
    <w:rsid w:val="006A7CDD"/>
    <w:rPr>
      <w:rFonts w:ascii="Courier New" w:eastAsia="NSimSun" w:hAnsi="Courier New" w:cs="Courier New"/>
    </w:rPr>
  </w:style>
  <w:style w:type="character" w:customStyle="1" w:styleId="WW8Num38z0">
    <w:name w:val="WW8Num38z0"/>
    <w:rsid w:val="006A7CDD"/>
    <w:rPr>
      <w:rFonts w:ascii="Symbol" w:hAnsi="Symbol" w:cs="StarSymbol"/>
      <w:sz w:val="18"/>
      <w:szCs w:val="18"/>
    </w:rPr>
  </w:style>
  <w:style w:type="character" w:customStyle="1" w:styleId="WW8Num38z5">
    <w:name w:val="WW8Num38z5"/>
    <w:rsid w:val="006A7CDD"/>
    <w:rPr>
      <w:rFonts w:ascii="Tahoma" w:hAnsi="Tahoma" w:cs="StarSymbol"/>
      <w:sz w:val="18"/>
      <w:szCs w:val="18"/>
    </w:rPr>
  </w:style>
  <w:style w:type="character" w:customStyle="1" w:styleId="WW8Num38z8">
    <w:name w:val="WW8Num38z8"/>
    <w:rsid w:val="006A7CDD"/>
    <w:rPr>
      <w:rFonts w:ascii="Wingdings 2" w:hAnsi="Wingdings 2" w:cs="StarSymbol"/>
      <w:sz w:val="18"/>
      <w:szCs w:val="18"/>
    </w:rPr>
  </w:style>
  <w:style w:type="character" w:customStyle="1" w:styleId="WW8Num87z0">
    <w:name w:val="WW8Num87z0"/>
    <w:rsid w:val="006A7CDD"/>
    <w:rPr>
      <w:rFonts w:ascii="Symbol" w:hAnsi="Symbol" w:cs="StarSymbol"/>
      <w:sz w:val="18"/>
      <w:szCs w:val="18"/>
    </w:rPr>
  </w:style>
  <w:style w:type="character" w:customStyle="1" w:styleId="Znakinumeracji">
    <w:name w:val="Znaki numeracji"/>
    <w:rsid w:val="006A7CDD"/>
  </w:style>
  <w:style w:type="character" w:customStyle="1" w:styleId="RTFNum21">
    <w:name w:val="RTF_Num 2 1"/>
    <w:rsid w:val="006A7CDD"/>
    <w:rPr>
      <w:rFonts w:ascii="Symbol" w:hAnsi="Symbol" w:cs="Symbol"/>
    </w:rPr>
  </w:style>
  <w:style w:type="character" w:customStyle="1" w:styleId="Domylnaczcionkaakapitu2">
    <w:name w:val="Domyślna czcionka akapitu2"/>
    <w:rsid w:val="006A7CDD"/>
  </w:style>
  <w:style w:type="character" w:customStyle="1" w:styleId="st1">
    <w:name w:val="st1"/>
    <w:rsid w:val="006A7CDD"/>
    <w:rPr>
      <w:rFonts w:cs="Times New Roman"/>
    </w:rPr>
  </w:style>
  <w:style w:type="character" w:styleId="Pogrubienie">
    <w:name w:val="Strong"/>
    <w:qFormat/>
    <w:rsid w:val="006A7CDD"/>
    <w:rPr>
      <w:b/>
      <w:bCs/>
    </w:rPr>
  </w:style>
  <w:style w:type="character" w:styleId="Hipercze">
    <w:name w:val="Hyperlink"/>
    <w:uiPriority w:val="99"/>
    <w:rsid w:val="006A7CDD"/>
    <w:rPr>
      <w:color w:val="0000FF"/>
      <w:u w:val="single"/>
    </w:rPr>
  </w:style>
  <w:style w:type="character" w:customStyle="1" w:styleId="WW8Num3z1">
    <w:name w:val="WW8Num3z1"/>
    <w:rsid w:val="006A7CDD"/>
    <w:rPr>
      <w:rFonts w:ascii="Courier New" w:hAnsi="Courier New" w:cs="Courier New"/>
    </w:rPr>
  </w:style>
  <w:style w:type="character" w:customStyle="1" w:styleId="WW8Num3z2">
    <w:name w:val="WW8Num3z2"/>
    <w:rsid w:val="006A7CDD"/>
    <w:rPr>
      <w:rFonts w:ascii="Wingdings" w:hAnsi="Wingdings" w:cs="Wingdings"/>
    </w:rPr>
  </w:style>
  <w:style w:type="character" w:customStyle="1" w:styleId="WW8Num15z2">
    <w:name w:val="WW8Num15z2"/>
    <w:rsid w:val="006A7CDD"/>
    <w:rPr>
      <w:rFonts w:ascii="Wingdings" w:hAnsi="Wingdings" w:cs="Wingdings"/>
    </w:rPr>
  </w:style>
  <w:style w:type="character" w:customStyle="1" w:styleId="WW8Num15z3">
    <w:name w:val="WW8Num15z3"/>
    <w:rsid w:val="006A7CDD"/>
  </w:style>
  <w:style w:type="character" w:customStyle="1" w:styleId="WW8Num15z4">
    <w:name w:val="WW8Num15z4"/>
    <w:rsid w:val="006A7CDD"/>
    <w:rPr>
      <w:rFonts w:ascii="Courier New" w:hAnsi="Courier New" w:cs="Courier New"/>
    </w:rPr>
  </w:style>
  <w:style w:type="character" w:customStyle="1" w:styleId="WW8Num15z5">
    <w:name w:val="WW8Num15z5"/>
    <w:rsid w:val="006A7CDD"/>
  </w:style>
  <w:style w:type="character" w:customStyle="1" w:styleId="WW8Num15z6">
    <w:name w:val="WW8Num15z6"/>
    <w:rsid w:val="006A7CDD"/>
  </w:style>
  <w:style w:type="character" w:customStyle="1" w:styleId="WW8Num15z7">
    <w:name w:val="WW8Num15z7"/>
    <w:rsid w:val="006A7CDD"/>
  </w:style>
  <w:style w:type="character" w:customStyle="1" w:styleId="WW8Num15z8">
    <w:name w:val="WW8Num15z8"/>
    <w:rsid w:val="006A7CDD"/>
  </w:style>
  <w:style w:type="character" w:customStyle="1" w:styleId="WW8Num16z2">
    <w:name w:val="WW8Num16z2"/>
    <w:rsid w:val="006A7CDD"/>
    <w:rPr>
      <w:rFonts w:ascii="Wingdings" w:hAnsi="Wingdings" w:cs="Wingdings"/>
    </w:rPr>
  </w:style>
  <w:style w:type="character" w:customStyle="1" w:styleId="WW8Num16z3">
    <w:name w:val="WW8Num16z3"/>
    <w:rsid w:val="006A7CDD"/>
  </w:style>
  <w:style w:type="character" w:customStyle="1" w:styleId="WW8Num16z4">
    <w:name w:val="WW8Num16z4"/>
    <w:rsid w:val="006A7CDD"/>
  </w:style>
  <w:style w:type="character" w:customStyle="1" w:styleId="WW8Num16z5">
    <w:name w:val="WW8Num16z5"/>
    <w:rsid w:val="006A7CDD"/>
  </w:style>
  <w:style w:type="character" w:customStyle="1" w:styleId="WW8Num16z6">
    <w:name w:val="WW8Num16z6"/>
    <w:rsid w:val="006A7CDD"/>
  </w:style>
  <w:style w:type="character" w:customStyle="1" w:styleId="WW8Num16z7">
    <w:name w:val="WW8Num16z7"/>
    <w:rsid w:val="006A7CDD"/>
  </w:style>
  <w:style w:type="character" w:customStyle="1" w:styleId="WW8Num16z8">
    <w:name w:val="WW8Num16z8"/>
    <w:rsid w:val="006A7CDD"/>
  </w:style>
  <w:style w:type="character" w:customStyle="1" w:styleId="WW8Num20z1">
    <w:name w:val="WW8Num20z1"/>
    <w:rsid w:val="006A7CDD"/>
    <w:rPr>
      <w:rFonts w:ascii="Courier New" w:hAnsi="Courier New" w:cs="Courier New"/>
    </w:rPr>
  </w:style>
  <w:style w:type="character" w:customStyle="1" w:styleId="WW8Num20z2">
    <w:name w:val="WW8Num20z2"/>
    <w:rsid w:val="006A7CDD"/>
    <w:rPr>
      <w:rFonts w:ascii="Wingdings" w:hAnsi="Wingdings" w:cs="Wingdings"/>
    </w:rPr>
  </w:style>
  <w:style w:type="character" w:customStyle="1" w:styleId="WW8Num20z3">
    <w:name w:val="WW8Num20z3"/>
    <w:rsid w:val="006A7CDD"/>
  </w:style>
  <w:style w:type="character" w:customStyle="1" w:styleId="WW8Num20z4">
    <w:name w:val="WW8Num20z4"/>
    <w:rsid w:val="006A7CDD"/>
  </w:style>
  <w:style w:type="character" w:customStyle="1" w:styleId="WW8Num20z6">
    <w:name w:val="WW8Num20z6"/>
    <w:rsid w:val="006A7CDD"/>
  </w:style>
  <w:style w:type="character" w:customStyle="1" w:styleId="WW8Num20z7">
    <w:name w:val="WW8Num20z7"/>
    <w:rsid w:val="006A7CDD"/>
  </w:style>
  <w:style w:type="character" w:customStyle="1" w:styleId="WW8Num26z0">
    <w:name w:val="WW8Num26z0"/>
    <w:rsid w:val="006A7CD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6A7CDD"/>
    <w:rPr>
      <w:rFonts w:ascii="StarSymbol" w:hAnsi="StarSymbol" w:cs="StarSymbol"/>
      <w:sz w:val="18"/>
      <w:szCs w:val="18"/>
    </w:rPr>
  </w:style>
  <w:style w:type="character" w:customStyle="1" w:styleId="WW8Num29z0">
    <w:name w:val="WW8Num29z0"/>
    <w:rsid w:val="006A7CDD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6A7CDD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6A7CDD"/>
    <w:rPr>
      <w:rFonts w:ascii="Symbol" w:hAnsi="Symbol" w:cs="StarSymbol"/>
      <w:sz w:val="18"/>
      <w:szCs w:val="18"/>
    </w:rPr>
  </w:style>
  <w:style w:type="character" w:customStyle="1" w:styleId="WW8Num31z1">
    <w:name w:val="WW8Num31z1"/>
    <w:rsid w:val="006A7CDD"/>
  </w:style>
  <w:style w:type="character" w:customStyle="1" w:styleId="WW8Num31z2">
    <w:name w:val="WW8Num31z2"/>
    <w:rsid w:val="006A7CDD"/>
  </w:style>
  <w:style w:type="character" w:customStyle="1" w:styleId="WW8Num31z3">
    <w:name w:val="WW8Num31z3"/>
    <w:rsid w:val="006A7CDD"/>
  </w:style>
  <w:style w:type="character" w:customStyle="1" w:styleId="WW8Num31z4">
    <w:name w:val="WW8Num31z4"/>
    <w:rsid w:val="006A7CDD"/>
  </w:style>
  <w:style w:type="character" w:customStyle="1" w:styleId="WW8Num31z5">
    <w:name w:val="WW8Num31z5"/>
    <w:rsid w:val="006A7CDD"/>
  </w:style>
  <w:style w:type="character" w:customStyle="1" w:styleId="WW8Num31z6">
    <w:name w:val="WW8Num31z6"/>
    <w:rsid w:val="006A7CDD"/>
  </w:style>
  <w:style w:type="character" w:customStyle="1" w:styleId="WW8Num31z7">
    <w:name w:val="WW8Num31z7"/>
    <w:rsid w:val="006A7CDD"/>
  </w:style>
  <w:style w:type="character" w:customStyle="1" w:styleId="WW8Num31z8">
    <w:name w:val="WW8Num31z8"/>
    <w:rsid w:val="006A7CDD"/>
  </w:style>
  <w:style w:type="character" w:styleId="Uwydatnienie">
    <w:name w:val="Emphasis"/>
    <w:qFormat/>
    <w:rsid w:val="006A7CDD"/>
    <w:rPr>
      <w:b/>
      <w:bCs/>
      <w:i w:val="0"/>
      <w:iCs w:val="0"/>
    </w:rPr>
  </w:style>
  <w:style w:type="character" w:customStyle="1" w:styleId="WW8Num27z1">
    <w:name w:val="WW8Num27z1"/>
    <w:rsid w:val="006A7CDD"/>
  </w:style>
  <w:style w:type="character" w:customStyle="1" w:styleId="WW8Num27z2">
    <w:name w:val="WW8Num27z2"/>
    <w:rsid w:val="006A7CDD"/>
  </w:style>
  <w:style w:type="character" w:customStyle="1" w:styleId="WW8Num27z3">
    <w:name w:val="WW8Num27z3"/>
    <w:rsid w:val="006A7CDD"/>
  </w:style>
  <w:style w:type="character" w:customStyle="1" w:styleId="WW8Num27z4">
    <w:name w:val="WW8Num27z4"/>
    <w:rsid w:val="006A7CDD"/>
  </w:style>
  <w:style w:type="character" w:customStyle="1" w:styleId="WW8Num27z5">
    <w:name w:val="WW8Num27z5"/>
    <w:rsid w:val="006A7CDD"/>
  </w:style>
  <w:style w:type="character" w:customStyle="1" w:styleId="WW8Num27z6">
    <w:name w:val="WW8Num27z6"/>
    <w:rsid w:val="006A7CDD"/>
  </w:style>
  <w:style w:type="character" w:customStyle="1" w:styleId="WW8Num27z7">
    <w:name w:val="WW8Num27z7"/>
    <w:rsid w:val="006A7CDD"/>
  </w:style>
  <w:style w:type="character" w:customStyle="1" w:styleId="WW8Num27z8">
    <w:name w:val="WW8Num27z8"/>
    <w:rsid w:val="006A7CDD"/>
  </w:style>
  <w:style w:type="character" w:customStyle="1" w:styleId="WW8Num13z1">
    <w:name w:val="WW8Num13z1"/>
    <w:rsid w:val="006A7CDD"/>
  </w:style>
  <w:style w:type="character" w:customStyle="1" w:styleId="WW8Num13z2">
    <w:name w:val="WW8Num13z2"/>
    <w:rsid w:val="006A7CDD"/>
  </w:style>
  <w:style w:type="character" w:customStyle="1" w:styleId="WW8Num13z3">
    <w:name w:val="WW8Num13z3"/>
    <w:rsid w:val="006A7CDD"/>
  </w:style>
  <w:style w:type="character" w:customStyle="1" w:styleId="WW8Num13z4">
    <w:name w:val="WW8Num13z4"/>
    <w:rsid w:val="006A7CDD"/>
  </w:style>
  <w:style w:type="character" w:customStyle="1" w:styleId="WW8Num13z5">
    <w:name w:val="WW8Num13z5"/>
    <w:rsid w:val="006A7CDD"/>
  </w:style>
  <w:style w:type="character" w:customStyle="1" w:styleId="WW8Num13z6">
    <w:name w:val="WW8Num13z6"/>
    <w:rsid w:val="006A7CDD"/>
  </w:style>
  <w:style w:type="character" w:customStyle="1" w:styleId="WW8Num13z7">
    <w:name w:val="WW8Num13z7"/>
    <w:rsid w:val="006A7CDD"/>
  </w:style>
  <w:style w:type="character" w:customStyle="1" w:styleId="WW8Num13z8">
    <w:name w:val="WW8Num13z8"/>
    <w:rsid w:val="006A7CDD"/>
  </w:style>
  <w:style w:type="paragraph" w:customStyle="1" w:styleId="Nagwek30">
    <w:name w:val="Nagłówek3"/>
    <w:basedOn w:val="Normalny"/>
    <w:next w:val="Tekstpodstawowy"/>
    <w:rsid w:val="006A7C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A7C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CDD"/>
    <w:rPr>
      <w:rFonts w:ascii="Calibri" w:eastAsia="SimSun" w:hAnsi="Calibri" w:cs="font1408"/>
      <w:kern w:val="1"/>
      <w:lang w:eastAsia="ar-SA"/>
    </w:rPr>
  </w:style>
  <w:style w:type="paragraph" w:styleId="Lista">
    <w:name w:val="List"/>
    <w:basedOn w:val="Tekstpodstawowy"/>
    <w:rsid w:val="006A7CDD"/>
    <w:rPr>
      <w:rFonts w:cs="Mangal"/>
    </w:rPr>
  </w:style>
  <w:style w:type="paragraph" w:customStyle="1" w:styleId="Podpis3">
    <w:name w:val="Podpis3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A7CDD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6A7CD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A7CDD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6A7C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6A7CDD"/>
  </w:style>
  <w:style w:type="paragraph" w:styleId="Stopka">
    <w:name w:val="footer"/>
    <w:basedOn w:val="Normalny"/>
    <w:link w:val="StopkaZnak1"/>
    <w:rsid w:val="006A7CD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6A7CDD"/>
    <w:rPr>
      <w:rFonts w:ascii="Calibri" w:eastAsia="SimSun" w:hAnsi="Calibri" w:cs="font1408"/>
      <w:kern w:val="1"/>
      <w:lang w:eastAsia="ar-SA"/>
    </w:rPr>
  </w:style>
  <w:style w:type="paragraph" w:customStyle="1" w:styleId="Tekstdymka1">
    <w:name w:val="Tekst dymka1"/>
    <w:basedOn w:val="Normalny"/>
    <w:rsid w:val="006A7CDD"/>
  </w:style>
  <w:style w:type="paragraph" w:customStyle="1" w:styleId="Adam">
    <w:name w:val="Adam"/>
    <w:basedOn w:val="Normalny"/>
    <w:rsid w:val="006A7CDD"/>
  </w:style>
  <w:style w:type="paragraph" w:customStyle="1" w:styleId="Zawartotabeli">
    <w:name w:val="Zawartość tabeli"/>
    <w:basedOn w:val="Normalny"/>
    <w:rsid w:val="006A7CDD"/>
    <w:pPr>
      <w:suppressLineNumbers/>
    </w:pPr>
  </w:style>
  <w:style w:type="paragraph" w:customStyle="1" w:styleId="Nagwektabeli">
    <w:name w:val="Nagłówek tabeli"/>
    <w:basedOn w:val="Zawartotabeli"/>
    <w:rsid w:val="006A7CDD"/>
    <w:pPr>
      <w:jc w:val="center"/>
    </w:pPr>
    <w:rPr>
      <w:b/>
      <w:bCs/>
    </w:rPr>
  </w:style>
  <w:style w:type="paragraph" w:styleId="Nagwek">
    <w:name w:val="header"/>
    <w:basedOn w:val="Normalny"/>
    <w:link w:val="NagwekZnak1"/>
    <w:rsid w:val="006A7CDD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link w:val="Nagwek"/>
    <w:rsid w:val="006A7CDD"/>
    <w:rPr>
      <w:rFonts w:ascii="Calibri" w:eastAsia="SimSun" w:hAnsi="Calibri" w:cs="font1408"/>
      <w:kern w:val="1"/>
      <w:lang w:eastAsia="ar-SA"/>
    </w:rPr>
  </w:style>
  <w:style w:type="paragraph" w:styleId="Tekstpodstawowywcity">
    <w:name w:val="Body Text Indent"/>
    <w:basedOn w:val="Normalny"/>
    <w:link w:val="TekstpodstawowywcityZnak"/>
    <w:rsid w:val="006A7CDD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7CDD"/>
    <w:rPr>
      <w:rFonts w:ascii="Calibri" w:eastAsia="SimSun" w:hAnsi="Calibri" w:cs="font1408"/>
      <w:kern w:val="1"/>
      <w:lang w:eastAsia="ar-SA"/>
    </w:rPr>
  </w:style>
  <w:style w:type="paragraph" w:customStyle="1" w:styleId="Normalny3">
    <w:name w:val="Normalny3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A7CDD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CDD"/>
    <w:rPr>
      <w:rFonts w:ascii="Calibri" w:eastAsia="SimSun" w:hAnsi="Calibri" w:cs="font1408"/>
      <w:kern w:val="1"/>
      <w:sz w:val="20"/>
      <w:szCs w:val="20"/>
      <w:lang w:eastAsia="ar-SA"/>
    </w:rPr>
  </w:style>
  <w:style w:type="paragraph" w:customStyle="1" w:styleId="Normalny1">
    <w:name w:val="Normalny1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</w:rPr>
  </w:style>
  <w:style w:type="paragraph" w:customStyle="1" w:styleId="Normalny2">
    <w:name w:val="Normalny2"/>
    <w:rsid w:val="006A7CDD"/>
    <w:pPr>
      <w:widowControl w:val="0"/>
      <w:suppressAutoHyphens/>
      <w:spacing w:after="0" w:line="240" w:lineRule="auto"/>
    </w:pPr>
    <w:rPr>
      <w:rFonts w:ascii="Times New Roman" w:eastAsia="Arial" w:hAnsi="Times New Roman" w:cs="MS Mincho"/>
      <w:kern w:val="1"/>
      <w:sz w:val="24"/>
      <w:szCs w:val="20"/>
      <w:lang w:eastAsia="ar-SA"/>
    </w:rPr>
  </w:style>
  <w:style w:type="paragraph" w:customStyle="1" w:styleId="Zwykytekst1">
    <w:name w:val="Zwykły tekst1"/>
    <w:rsid w:val="006A7CDD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4"/>
      <w:lang w:eastAsia="ar-SA"/>
    </w:rPr>
  </w:style>
  <w:style w:type="paragraph" w:customStyle="1" w:styleId="WW-Domylnie">
    <w:name w:val="WW-Domyślnie"/>
    <w:rsid w:val="006A7CD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Domylnie">
    <w:name w:val="Domy?lnie"/>
    <w:basedOn w:val="WW-Domylnie"/>
    <w:rsid w:val="006A7CDD"/>
    <w:rPr>
      <w:rFonts w:ascii="Arial" w:hAnsi="Arial" w:cs="Arial"/>
      <w:b/>
      <w:sz w:val="20"/>
    </w:rPr>
  </w:style>
  <w:style w:type="paragraph" w:customStyle="1" w:styleId="Default">
    <w:name w:val="Default"/>
    <w:basedOn w:val="Normalny"/>
    <w:rsid w:val="006A7CDD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Style35">
    <w:name w:val="Style35"/>
    <w:basedOn w:val="Normalny"/>
    <w:rsid w:val="006A7CDD"/>
    <w:pPr>
      <w:widowControl w:val="0"/>
      <w:suppressAutoHyphens w:val="0"/>
      <w:autoSpaceDE w:val="0"/>
      <w:spacing w:line="254" w:lineRule="exact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rsid w:val="006A7CDD"/>
    <w:pPr>
      <w:spacing w:before="280" w:after="280"/>
    </w:pPr>
  </w:style>
  <w:style w:type="paragraph" w:styleId="Nagwekspisutreci">
    <w:name w:val="TOC Heading"/>
    <w:basedOn w:val="Nagwek10"/>
    <w:uiPriority w:val="39"/>
    <w:qFormat/>
    <w:rsid w:val="006A7CDD"/>
    <w:pPr>
      <w:widowControl w:val="0"/>
      <w:suppressLineNumbers/>
      <w:tabs>
        <w:tab w:val="clear" w:pos="4536"/>
        <w:tab w:val="clear" w:pos="9072"/>
      </w:tabs>
      <w:spacing w:before="0" w:line="360" w:lineRule="auto"/>
    </w:pPr>
    <w:rPr>
      <w:rFonts w:ascii="Times New Roman" w:eastAsia="Lucida Sans Unicode" w:hAnsi="Times New Roman" w:cs="Times New Roman"/>
      <w:b/>
      <w:bCs/>
      <w:sz w:val="32"/>
      <w:szCs w:val="32"/>
      <w:lang w:eastAsia="hi-IN" w:bidi="hi-IN"/>
    </w:rPr>
  </w:style>
  <w:style w:type="paragraph" w:styleId="Spistreci1">
    <w:name w:val="toc 1"/>
    <w:basedOn w:val="Indeks"/>
    <w:rsid w:val="006A7CDD"/>
    <w:pPr>
      <w:widowControl w:val="0"/>
      <w:tabs>
        <w:tab w:val="right" w:leader="dot" w:pos="9355"/>
      </w:tabs>
      <w:spacing w:after="0" w:line="36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2">
    <w:name w:val="toc 2"/>
    <w:basedOn w:val="Indeks"/>
    <w:uiPriority w:val="39"/>
    <w:rsid w:val="006A7CDD"/>
    <w:pPr>
      <w:widowControl w:val="0"/>
      <w:tabs>
        <w:tab w:val="right" w:leader="dot" w:pos="9355"/>
      </w:tabs>
      <w:spacing w:after="0" w:line="36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Spistreci3">
    <w:name w:val="toc 3"/>
    <w:basedOn w:val="Indeks"/>
    <w:rsid w:val="006A7CDD"/>
    <w:pPr>
      <w:widowControl w:val="0"/>
      <w:tabs>
        <w:tab w:val="right" w:leader="dot" w:pos="9355"/>
      </w:tabs>
      <w:spacing w:after="0" w:line="360" w:lineRule="auto"/>
      <w:ind w:left="566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customStyle="1" w:styleId="OPIS1">
    <w:name w:val="OPIS 1"/>
    <w:basedOn w:val="Normalny"/>
    <w:rsid w:val="006A7CDD"/>
    <w:pPr>
      <w:widowControl w:val="0"/>
      <w:suppressAutoHyphens w:val="0"/>
      <w:spacing w:before="120" w:after="240" w:line="360" w:lineRule="auto"/>
      <w:jc w:val="both"/>
    </w:pPr>
    <w:rPr>
      <w:rFonts w:ascii="Arial Narrow" w:eastAsia="Lucida Sans Unicode" w:hAnsi="Arial Narrow" w:cs="Arial Narrow"/>
      <w:b/>
      <w:smallCaps/>
      <w:sz w:val="32"/>
      <w:szCs w:val="28"/>
      <w:lang w:eastAsia="hi-IN" w:bidi="hi-IN"/>
    </w:rPr>
  </w:style>
  <w:style w:type="paragraph" w:customStyle="1" w:styleId="OPIS2">
    <w:name w:val="OPIS 2"/>
    <w:basedOn w:val="Normalny"/>
    <w:rsid w:val="006A7CDD"/>
    <w:pPr>
      <w:widowControl w:val="0"/>
      <w:suppressAutoHyphens w:val="0"/>
      <w:spacing w:before="120" w:after="120" w:line="360" w:lineRule="auto"/>
      <w:jc w:val="both"/>
    </w:pPr>
    <w:rPr>
      <w:rFonts w:ascii="Arial Narrow" w:eastAsia="Lucida Sans Unicode" w:hAnsi="Arial Narrow" w:cs="Arial"/>
      <w:b/>
      <w:smallCaps/>
      <w:sz w:val="28"/>
      <w:szCs w:val="28"/>
      <w:lang w:eastAsia="hi-IN" w:bidi="hi-IN"/>
    </w:rPr>
  </w:style>
  <w:style w:type="paragraph" w:customStyle="1" w:styleId="Ilustracja">
    <w:name w:val="Ilustracja"/>
    <w:basedOn w:val="Podpis1"/>
    <w:rsid w:val="006A7CDD"/>
    <w:pPr>
      <w:widowControl w:val="0"/>
      <w:spacing w:line="360" w:lineRule="auto"/>
    </w:pPr>
    <w:rPr>
      <w:rFonts w:ascii="Times New Roman" w:eastAsia="Lucida Sans Unicode" w:hAnsi="Times New Roman" w:cs="Times New Roman"/>
      <w:lang w:eastAsia="hi-IN" w:bidi="hi-IN"/>
    </w:rPr>
  </w:style>
  <w:style w:type="paragraph" w:customStyle="1" w:styleId="Zawartoramki">
    <w:name w:val="Zawartość ramki"/>
    <w:basedOn w:val="Tekstpodstawowy"/>
    <w:rsid w:val="006A7CDD"/>
    <w:pPr>
      <w:widowControl w:val="0"/>
      <w:spacing w:line="36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6A7CDD"/>
    <w:pPr>
      <w:widowControl w:val="0"/>
      <w:spacing w:after="0" w:line="360" w:lineRule="auto"/>
      <w:ind w:left="708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DefaultText">
    <w:name w:val="Default Text"/>
    <w:basedOn w:val="Normalny"/>
    <w:rsid w:val="006A7CDD"/>
    <w:pPr>
      <w:widowControl w:val="0"/>
      <w:spacing w:after="0" w:line="360" w:lineRule="auto"/>
    </w:pPr>
    <w:rPr>
      <w:rFonts w:ascii="TimesNewRomanPS" w:eastAsia="Lucida Sans Unicode" w:hAnsi="TimesNewRomanPS" w:cs="TimesNewRomanPS"/>
      <w:sz w:val="24"/>
      <w:szCs w:val="20"/>
      <w:lang w:eastAsia="hi-IN" w:bidi="hi-IN"/>
    </w:rPr>
  </w:style>
  <w:style w:type="paragraph" w:styleId="Spistreci4">
    <w:name w:val="toc 4"/>
    <w:basedOn w:val="Indeks"/>
    <w:rsid w:val="006A7CDD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6A7CD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6A7CD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6A7CD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6A7CD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6A7CD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6A7CDD"/>
    <w:pPr>
      <w:tabs>
        <w:tab w:val="right" w:leader="dot" w:pos="7091"/>
      </w:tabs>
      <w:ind w:left="2547"/>
    </w:pPr>
  </w:style>
  <w:style w:type="paragraph" w:customStyle="1" w:styleId="Bezodstpw1">
    <w:name w:val="Bez odstępów1"/>
    <w:rsid w:val="006A7CDD"/>
    <w:pPr>
      <w:suppressAutoHyphens/>
      <w:spacing w:after="0" w:line="240" w:lineRule="auto"/>
    </w:pPr>
    <w:rPr>
      <w:rFonts w:ascii="Arial Narrow" w:eastAsia="Times New Roman" w:hAnsi="Arial Narrow" w:cs="Arial Narrow"/>
      <w:kern w:val="1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7CDD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A7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C42FC0"/>
    <w:pPr>
      <w:widowControl w:val="0"/>
      <w:autoSpaceDE w:val="0"/>
      <w:spacing w:after="0" w:line="240" w:lineRule="auto"/>
      <w:ind w:left="284" w:hanging="284"/>
    </w:pPr>
    <w:rPr>
      <w:rFonts w:ascii="Arial" w:eastAsia="Times New Roman" w:hAnsi="Arial" w:cs="Arial"/>
      <w:color w:val="000000"/>
      <w:kern w:val="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96D"/>
    <w:rPr>
      <w:rFonts w:ascii="Calibri" w:eastAsia="SimSun" w:hAnsi="Calibri" w:cs="font1408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1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96D"/>
    <w:rPr>
      <w:rFonts w:ascii="Calibri" w:eastAsia="SimSun" w:hAnsi="Calibri" w:cs="font1408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6D"/>
    <w:rPr>
      <w:rFonts w:ascii="Calibri" w:eastAsia="SimSun" w:hAnsi="Calibri" w:cs="font1408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9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9641E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170E3A"/>
    <w:pPr>
      <w:spacing w:after="0" w:line="240" w:lineRule="auto"/>
    </w:pPr>
    <w:rPr>
      <w:rFonts w:ascii="Calibri" w:eastAsia="SimSun" w:hAnsi="Calibri" w:cs="font140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27</Pages>
  <Words>4159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Katarzyna Jarosz</cp:lastModifiedBy>
  <cp:revision>50</cp:revision>
  <cp:lastPrinted>2025-03-28T08:25:00Z</cp:lastPrinted>
  <dcterms:created xsi:type="dcterms:W3CDTF">2025-03-20T08:21:00Z</dcterms:created>
  <dcterms:modified xsi:type="dcterms:W3CDTF">2025-04-30T07:57:00Z</dcterms:modified>
</cp:coreProperties>
</file>