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BB5" w:rsidRPr="00FD63A4" w:rsidRDefault="00D46BB5" w:rsidP="00D46BB5">
      <w:pPr>
        <w:tabs>
          <w:tab w:val="center" w:pos="4536"/>
          <w:tab w:val="right" w:pos="9072"/>
        </w:tabs>
        <w:spacing w:after="0" w:line="240" w:lineRule="auto"/>
        <w:ind w:left="6372"/>
        <w:rPr>
          <w:rFonts w:ascii="Arial" w:eastAsia="Calibri" w:hAnsi="Arial" w:cs="Arial"/>
          <w:sz w:val="24"/>
          <w:szCs w:val="24"/>
          <w:lang w:bidi="en-US"/>
        </w:rPr>
      </w:pPr>
      <w:r w:rsidRPr="00FD63A4">
        <w:rPr>
          <w:rFonts w:ascii="Arial" w:eastAsia="Calibri" w:hAnsi="Arial" w:cs="Arial"/>
          <w:sz w:val="24"/>
          <w:szCs w:val="24"/>
          <w:lang w:bidi="en-US"/>
        </w:rPr>
        <w:t xml:space="preserve">  </w:t>
      </w:r>
      <w:r>
        <w:rPr>
          <w:rFonts w:ascii="Arial" w:eastAsia="Calibri" w:hAnsi="Arial" w:cs="Arial"/>
          <w:sz w:val="24"/>
          <w:szCs w:val="24"/>
          <w:lang w:bidi="en-US"/>
        </w:rPr>
        <w:t xml:space="preserve">  </w:t>
      </w:r>
      <w:r w:rsidRPr="00FD63A4">
        <w:rPr>
          <w:rFonts w:ascii="Arial" w:eastAsia="Calibri" w:hAnsi="Arial" w:cs="Arial"/>
          <w:sz w:val="24"/>
          <w:szCs w:val="24"/>
          <w:lang w:bidi="en-US"/>
        </w:rPr>
        <w:t xml:space="preserve">Załącznik nr </w:t>
      </w:r>
      <w:r w:rsidR="009D631A">
        <w:rPr>
          <w:rFonts w:ascii="Arial" w:eastAsia="Calibri" w:hAnsi="Arial" w:cs="Arial"/>
          <w:sz w:val="24"/>
          <w:szCs w:val="24"/>
          <w:lang w:bidi="en-US"/>
        </w:rPr>
        <w:t>9</w:t>
      </w:r>
      <w:bookmarkStart w:id="0" w:name="_GoBack"/>
      <w:bookmarkEnd w:id="0"/>
      <w:r w:rsidRPr="00FD63A4">
        <w:rPr>
          <w:rFonts w:ascii="Arial" w:eastAsia="Calibri" w:hAnsi="Arial" w:cs="Arial"/>
          <w:sz w:val="24"/>
          <w:szCs w:val="24"/>
          <w:lang w:bidi="en-US"/>
        </w:rPr>
        <w:t xml:space="preserve"> do SWZ</w:t>
      </w:r>
    </w:p>
    <w:p w:rsidR="00D46BB5" w:rsidRPr="00FD63A4" w:rsidRDefault="00D46BB5" w:rsidP="00D46BB5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Arial" w:eastAsia="Times New Roman" w:hAnsi="Arial" w:cs="Times New Roman"/>
          <w:bCs/>
          <w:color w:val="111111"/>
          <w:sz w:val="24"/>
          <w:szCs w:val="24"/>
          <w:lang w:eastAsia="pl-PL" w:bidi="en-US"/>
        </w:rPr>
      </w:pPr>
    </w:p>
    <w:p w:rsidR="00D46BB5" w:rsidRPr="00FD63A4" w:rsidRDefault="00D46BB5" w:rsidP="00D46BB5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Arial" w:eastAsia="Times New Roman" w:hAnsi="Arial" w:cs="Times New Roman"/>
          <w:bCs/>
          <w:color w:val="111111"/>
          <w:sz w:val="24"/>
          <w:szCs w:val="24"/>
          <w:lang w:eastAsia="pl-PL" w:bidi="en-US"/>
        </w:rPr>
      </w:pPr>
    </w:p>
    <w:p w:rsidR="00D46BB5" w:rsidRPr="00FD63A4" w:rsidRDefault="00D46BB5" w:rsidP="00D46BB5">
      <w:pPr>
        <w:tabs>
          <w:tab w:val="left" w:pos="426"/>
        </w:tabs>
        <w:spacing w:after="0" w:line="240" w:lineRule="auto"/>
        <w:ind w:left="426"/>
        <w:contextualSpacing/>
        <w:jc w:val="center"/>
        <w:rPr>
          <w:rFonts w:ascii="Arial" w:eastAsia="Times New Roman" w:hAnsi="Arial" w:cs="Times New Roman"/>
          <w:b/>
          <w:bCs/>
          <w:color w:val="111111"/>
          <w:sz w:val="24"/>
          <w:szCs w:val="24"/>
          <w:lang w:eastAsia="pl-PL" w:bidi="en-US"/>
        </w:rPr>
      </w:pPr>
      <w:r w:rsidRPr="00FD63A4">
        <w:rPr>
          <w:rFonts w:ascii="Arial" w:eastAsia="Times New Roman" w:hAnsi="Arial" w:cs="Times New Roman"/>
          <w:b/>
          <w:bCs/>
          <w:color w:val="111111"/>
          <w:sz w:val="24"/>
          <w:szCs w:val="24"/>
          <w:lang w:eastAsia="pl-PL" w:bidi="en-US"/>
        </w:rPr>
        <w:t>Klauzula informacyjna dotycząca przetwarzania danych osobowych</w:t>
      </w:r>
    </w:p>
    <w:p w:rsidR="00D46BB5" w:rsidRPr="00FD63A4" w:rsidRDefault="00D46BB5" w:rsidP="00D46BB5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Arial" w:eastAsia="Times New Roman" w:hAnsi="Arial" w:cs="Times New Roman"/>
          <w:bCs/>
          <w:color w:val="111111"/>
          <w:sz w:val="24"/>
          <w:szCs w:val="24"/>
          <w:lang w:eastAsia="pl-PL" w:bidi="en-US"/>
        </w:rPr>
      </w:pPr>
    </w:p>
    <w:p w:rsidR="00D46BB5" w:rsidRPr="00FD63A4" w:rsidRDefault="00D46BB5" w:rsidP="00D46BB5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Book Antiqua" w:eastAsia="Calibri" w:hAnsi="Book Antiqua" w:cs="Times New Roman"/>
          <w:sz w:val="24"/>
          <w:szCs w:val="24"/>
          <w:lang w:bidi="en-US"/>
        </w:rPr>
      </w:pPr>
      <w:r w:rsidRPr="00FD63A4">
        <w:rPr>
          <w:rFonts w:ascii="Arial" w:eastAsia="Times New Roman" w:hAnsi="Arial" w:cs="Times New Roman"/>
          <w:bCs/>
          <w:color w:val="111111"/>
          <w:sz w:val="24"/>
          <w:szCs w:val="24"/>
          <w:lang w:eastAsia="pl-PL" w:bidi="en-US"/>
        </w:rPr>
        <w:t xml:space="preserve">Zgodnie </w:t>
      </w: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 xml:space="preserve">z art. 13 ust. 1 i 2 rozporządzenia Parlamentu Europejskiego i Rady (UE) 2016/679 z dnia 27 kwietnia 2016 r. w sprawie ochrony osób fizycznych </w:t>
      </w: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br/>
        <w:t>w związku z przetwarzaniem danych osobowych i w sprawie swobodnego przepływu takich danych oraz uchylenia dyrektywy 95/46/WE (ogólne rozporządzenie o ochronie danych)(Dz. Urz. UE L 119 z 04.05.2016 r., str. 1), dalej „RODO”, informuję, że:</w:t>
      </w:r>
    </w:p>
    <w:p w:rsidR="00D46BB5" w:rsidRPr="00FD63A4" w:rsidRDefault="00D46BB5" w:rsidP="00D46BB5">
      <w:pPr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851" w:hanging="425"/>
        <w:jc w:val="both"/>
        <w:rPr>
          <w:rFonts w:ascii="Book Antiqua" w:eastAsia="Calibri" w:hAnsi="Book Antiqua" w:cs="Times New Roman"/>
          <w:sz w:val="24"/>
          <w:szCs w:val="24"/>
          <w:lang w:bidi="en-US"/>
        </w:rPr>
      </w:pPr>
      <w:r w:rsidRPr="00FD63A4">
        <w:rPr>
          <w:rFonts w:ascii="Arial" w:eastAsia="Times New Roman" w:hAnsi="Arial" w:cs="Times New Roman"/>
          <w:sz w:val="24"/>
          <w:szCs w:val="24"/>
          <w:lang w:eastAsia="pl-PL" w:bidi="en-US"/>
        </w:rPr>
        <w:t>administratorem Pani/Pana danych osobowych jest Rejonowy Zarząd Infrastruktury w Gdyni, ul. Jana z Kolna 8 b, 81-301 Gdynia,</w:t>
      </w:r>
    </w:p>
    <w:p w:rsidR="00D46BB5" w:rsidRPr="00FD63A4" w:rsidRDefault="00D46BB5" w:rsidP="00D46BB5">
      <w:pPr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851" w:hanging="425"/>
        <w:jc w:val="both"/>
        <w:rPr>
          <w:rFonts w:ascii="Book Antiqua" w:eastAsia="Calibri" w:hAnsi="Book Antiqua" w:cs="Times New Roman"/>
          <w:sz w:val="24"/>
          <w:szCs w:val="24"/>
          <w:lang w:bidi="en-US"/>
        </w:rPr>
      </w:pP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 xml:space="preserve">w sprawach związanych z Pani/Pana danymi proszę kontaktować się </w:t>
      </w: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br/>
        <w:t xml:space="preserve">z Inspektorem Ochrony Danych, kontakt pisemny za pomocą poczty tradycyjnej na adres: Rejonowy Zarząd Infrastruktury w Gdyni, ul. Jana z Kolna 8b, 81-301 Gdynia lub pocztą elektroniczną na adres e-mail: </w:t>
      </w:r>
      <w:r w:rsidRPr="00FD63A4">
        <w:rPr>
          <w:rFonts w:ascii="Arial" w:eastAsia="Times New Roman" w:hAnsi="Arial" w:cs="Times New Roman"/>
          <w:sz w:val="24"/>
          <w:szCs w:val="24"/>
          <w:lang w:eastAsia="pl-PL" w:bidi="en-US"/>
        </w:rPr>
        <w:t>rzigdynia.kancelaria@ron.mil.pl</w:t>
      </w: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>,</w:t>
      </w:r>
    </w:p>
    <w:p w:rsidR="00D46BB5" w:rsidRPr="00FD63A4" w:rsidRDefault="00D46BB5" w:rsidP="00D46BB5">
      <w:pPr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851" w:hanging="425"/>
        <w:jc w:val="both"/>
        <w:rPr>
          <w:rFonts w:ascii="Book Antiqua" w:eastAsia="Calibri" w:hAnsi="Book Antiqua" w:cs="Times New Roman"/>
          <w:sz w:val="24"/>
          <w:szCs w:val="24"/>
          <w:lang w:bidi="en-US"/>
        </w:rPr>
      </w:pP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>Pani/Pana dane osobowe przetwarzane będą na podstawie art. 6 ust. 1 lit. c</w:t>
      </w:r>
      <w:r w:rsidRPr="00FD63A4">
        <w:rPr>
          <w:rFonts w:ascii="Arial" w:eastAsia="Times New Roman" w:hAnsi="Arial" w:cs="Times New Roman"/>
          <w:i/>
          <w:color w:val="111111"/>
          <w:sz w:val="24"/>
          <w:szCs w:val="24"/>
          <w:lang w:eastAsia="pl-PL" w:bidi="en-US"/>
        </w:rPr>
        <w:t xml:space="preserve"> </w:t>
      </w: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>RODO w celu prowadzenia przedmiotowego postępowania o udzielenie zamówienia publicznego oraz zawarcia umowy, a podstawą prawną ich przetwarzania jest obowiązek prawny stosowania sformalizowanych procedur udzielenia zamówień publicznych spoczywający na zamawiającym,</w:t>
      </w:r>
    </w:p>
    <w:p w:rsidR="00D46BB5" w:rsidRPr="00FD63A4" w:rsidRDefault="00D46BB5" w:rsidP="00D46BB5">
      <w:pPr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851" w:hanging="425"/>
        <w:jc w:val="both"/>
        <w:rPr>
          <w:rFonts w:ascii="Book Antiqua" w:eastAsia="Calibri" w:hAnsi="Book Antiqua" w:cs="Times New Roman"/>
          <w:sz w:val="24"/>
          <w:szCs w:val="24"/>
          <w:lang w:bidi="en-US"/>
        </w:rPr>
      </w:pP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 xml:space="preserve">odbiorcami Pani/Pana danych osobowych będą osoby lub podmioty, którym udostępniona zostanie dokumentacja postępowania w oparciu o art. 18 </w:t>
      </w: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br/>
        <w:t>oraz art. 74 ustawy Pzp,</w:t>
      </w:r>
    </w:p>
    <w:p w:rsidR="00D46BB5" w:rsidRPr="00FD63A4" w:rsidRDefault="00D46BB5" w:rsidP="00D46BB5">
      <w:pPr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851" w:hanging="425"/>
        <w:jc w:val="both"/>
        <w:rPr>
          <w:rFonts w:ascii="Book Antiqua" w:eastAsia="Calibri" w:hAnsi="Book Antiqua" w:cs="Times New Roman"/>
          <w:sz w:val="24"/>
          <w:szCs w:val="24"/>
          <w:lang w:bidi="en-US"/>
        </w:rPr>
      </w:pP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 xml:space="preserve">Pani/Pana dane osobowe będą przechowywane przez okres wynikający </w:t>
      </w: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br/>
        <w:t>z resortowych przepisów archiwalnych nie dłużej jednak niż terminy przedawnienia roszczeń,</w:t>
      </w:r>
    </w:p>
    <w:p w:rsidR="00D46BB5" w:rsidRPr="00FD63A4" w:rsidRDefault="00D46BB5" w:rsidP="00D46BB5">
      <w:pPr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851" w:hanging="425"/>
        <w:jc w:val="both"/>
        <w:rPr>
          <w:rFonts w:ascii="Book Antiqua" w:eastAsia="Calibri" w:hAnsi="Book Antiqua" w:cs="Times New Roman"/>
          <w:sz w:val="24"/>
          <w:szCs w:val="24"/>
          <w:lang w:bidi="en-US"/>
        </w:rPr>
      </w:pP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 xml:space="preserve">obowiązek podania przez Panią/Pana danych osobowych bezpośrednio Pani/Pana dotyczących jest wymogiem ustawowym określonym </w:t>
      </w:r>
    </w:p>
    <w:p w:rsidR="00D46BB5" w:rsidRPr="00FD63A4" w:rsidRDefault="00D46BB5" w:rsidP="00D46BB5">
      <w:pPr>
        <w:tabs>
          <w:tab w:val="left" w:pos="426"/>
        </w:tabs>
        <w:spacing w:after="0" w:line="240" w:lineRule="auto"/>
        <w:ind w:left="851"/>
        <w:contextualSpacing/>
        <w:jc w:val="both"/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</w:pP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 xml:space="preserve">w przepisach ustawy Pzp, związanym z udziałem w postępowaniu </w:t>
      </w: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br/>
        <w:t>o udzielenie zamówienia publicznego; konsekwencje niepodania określonych danych wynikają z ustawy Pzp</w:t>
      </w:r>
    </w:p>
    <w:p w:rsidR="00D46BB5" w:rsidRPr="00FD63A4" w:rsidRDefault="00D46BB5" w:rsidP="00D46BB5">
      <w:pPr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851" w:hanging="425"/>
        <w:jc w:val="both"/>
        <w:rPr>
          <w:rFonts w:ascii="Book Antiqua" w:eastAsia="Calibri" w:hAnsi="Book Antiqua" w:cs="Times New Roman"/>
          <w:sz w:val="24"/>
          <w:szCs w:val="24"/>
          <w:lang w:bidi="en-US"/>
        </w:rPr>
      </w:pP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>w odniesieniu do Pani/Pana danych osobowych decyzje nie będą podejmowane w sposób zautomatyzowany, stosownie do art. 22 RODO;</w:t>
      </w:r>
    </w:p>
    <w:p w:rsidR="00D46BB5" w:rsidRPr="00FD63A4" w:rsidRDefault="00D46BB5" w:rsidP="00D46BB5">
      <w:pPr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851" w:hanging="425"/>
        <w:jc w:val="both"/>
        <w:rPr>
          <w:rFonts w:ascii="Book Antiqua" w:eastAsia="Calibri" w:hAnsi="Book Antiqua" w:cs="Times New Roman"/>
          <w:sz w:val="24"/>
          <w:szCs w:val="24"/>
          <w:lang w:bidi="en-US"/>
        </w:rPr>
      </w:pP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>posiada Pani/Pan:</w:t>
      </w:r>
    </w:p>
    <w:p w:rsidR="00D46BB5" w:rsidRPr="00FD63A4" w:rsidRDefault="00D46BB5" w:rsidP="00D46BB5">
      <w:pPr>
        <w:numPr>
          <w:ilvl w:val="1"/>
          <w:numId w:val="3"/>
        </w:numPr>
        <w:suppressAutoHyphens/>
        <w:autoSpaceDN w:val="0"/>
        <w:spacing w:after="0" w:line="240" w:lineRule="auto"/>
        <w:jc w:val="both"/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</w:pP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>na podstawie art. 15 RODO prawo dostępu do danych osobowych Pani/Pana dotyczących;</w:t>
      </w:r>
    </w:p>
    <w:p w:rsidR="00D46BB5" w:rsidRPr="00FD63A4" w:rsidRDefault="00D46BB5" w:rsidP="00D46BB5">
      <w:pPr>
        <w:numPr>
          <w:ilvl w:val="1"/>
          <w:numId w:val="3"/>
        </w:numPr>
        <w:suppressAutoHyphens/>
        <w:autoSpaceDN w:val="0"/>
        <w:spacing w:after="0" w:line="240" w:lineRule="auto"/>
        <w:jc w:val="both"/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</w:pP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 xml:space="preserve">na podstawie art. 16 RODO prawo do sprostowania lub uzupełnienia Pani/Pana danych osobowych przy czym skorzystania z prawa </w:t>
      </w:r>
      <w:r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 xml:space="preserve">                                          </w:t>
      </w: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>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:rsidR="00D46BB5" w:rsidRPr="00FD63A4" w:rsidRDefault="00D46BB5" w:rsidP="00D46BB5">
      <w:pPr>
        <w:numPr>
          <w:ilvl w:val="1"/>
          <w:numId w:val="3"/>
        </w:numPr>
        <w:suppressAutoHyphens/>
        <w:autoSpaceDN w:val="0"/>
        <w:spacing w:after="0" w:line="240" w:lineRule="auto"/>
        <w:jc w:val="both"/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</w:pP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 xml:space="preserve">na podstawie art. 18 RODO prawo żądania od administratora ograniczenia przetwarzania danych osobowych z zastrzeżeniem przypadków, o których mowa w art. 18 ust. 2 RODO przy czym prawo do ograniczenia przetwarzania nie ma zastosowania w odniesieniu do przechowywania, </w:t>
      </w: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br/>
        <w:t>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</w:p>
    <w:p w:rsidR="00D46BB5" w:rsidRPr="00FD63A4" w:rsidRDefault="00D46BB5" w:rsidP="00D46BB5">
      <w:pPr>
        <w:numPr>
          <w:ilvl w:val="1"/>
          <w:numId w:val="3"/>
        </w:numPr>
        <w:suppressAutoHyphens/>
        <w:autoSpaceDN w:val="0"/>
        <w:spacing w:after="0" w:line="240" w:lineRule="auto"/>
        <w:jc w:val="both"/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</w:pP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D46BB5" w:rsidRPr="00FD63A4" w:rsidRDefault="00D46BB5" w:rsidP="00D46BB5">
      <w:pPr>
        <w:numPr>
          <w:ilvl w:val="0"/>
          <w:numId w:val="1"/>
        </w:numPr>
        <w:suppressAutoHyphens/>
        <w:autoSpaceDN w:val="0"/>
        <w:spacing w:after="0" w:line="240" w:lineRule="auto"/>
        <w:ind w:left="993" w:hanging="567"/>
        <w:jc w:val="both"/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</w:pP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 xml:space="preserve"> nie przysługuje Pani/Panu:</w:t>
      </w:r>
    </w:p>
    <w:p w:rsidR="00D46BB5" w:rsidRPr="00FD63A4" w:rsidRDefault="00D46BB5" w:rsidP="00D46BB5">
      <w:pPr>
        <w:numPr>
          <w:ilvl w:val="2"/>
          <w:numId w:val="3"/>
        </w:numPr>
        <w:suppressAutoHyphens/>
        <w:autoSpaceDN w:val="0"/>
        <w:spacing w:after="0" w:line="240" w:lineRule="auto"/>
        <w:ind w:left="1134" w:hanging="425"/>
        <w:jc w:val="both"/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</w:pP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>w związku z art. 17 ust. 3 lit. b, d lub e RODO prawo do usunięcia danych osobowych;</w:t>
      </w:r>
    </w:p>
    <w:p w:rsidR="00D46BB5" w:rsidRPr="00FD63A4" w:rsidRDefault="00D46BB5" w:rsidP="00D46BB5">
      <w:pPr>
        <w:numPr>
          <w:ilvl w:val="2"/>
          <w:numId w:val="3"/>
        </w:numPr>
        <w:suppressAutoHyphens/>
        <w:autoSpaceDN w:val="0"/>
        <w:spacing w:after="0" w:line="240" w:lineRule="auto"/>
        <w:ind w:left="1134" w:hanging="425"/>
        <w:jc w:val="both"/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</w:pP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>prawo do przenoszenia danych osobowych, o którym mowa w art. 20 RODO;</w:t>
      </w:r>
    </w:p>
    <w:p w:rsidR="00D46BB5" w:rsidRPr="00FD63A4" w:rsidRDefault="00D46BB5" w:rsidP="00D46BB5">
      <w:pPr>
        <w:numPr>
          <w:ilvl w:val="2"/>
          <w:numId w:val="3"/>
        </w:numPr>
        <w:suppressAutoHyphens/>
        <w:autoSpaceDN w:val="0"/>
        <w:spacing w:after="0" w:line="240" w:lineRule="auto"/>
        <w:ind w:left="1134" w:hanging="425"/>
        <w:jc w:val="both"/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</w:pP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>na podstawie art. 21 RODO prawo sprzeciwu, wobec przetwarzania danych osobowych, gdyż podstawą prawną przetwarzania Pani/Pana danych osobowych jest ar</w:t>
      </w:r>
      <w:r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>t. 6 ust. 1 lit. c RODO;</w:t>
      </w:r>
    </w:p>
    <w:p w:rsidR="00D46BB5" w:rsidRPr="00FD63A4" w:rsidRDefault="00D46BB5" w:rsidP="00D46BB5">
      <w:pPr>
        <w:numPr>
          <w:ilvl w:val="0"/>
          <w:numId w:val="1"/>
        </w:numPr>
        <w:suppressAutoHyphens/>
        <w:autoSpaceDN w:val="0"/>
        <w:spacing w:after="0" w:line="240" w:lineRule="auto"/>
        <w:ind w:left="1134" w:hanging="708"/>
        <w:jc w:val="both"/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</w:pP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 xml:space="preserve">Jednocześnie zamawiający przypomina o ciążącym na Pani/Panu obowiązku informacyjnym wynikającym z art. 14 RODO względem osób fizycznych, których dane przekazane zostaną zamawiającemu w związku </w:t>
      </w:r>
      <w:r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 xml:space="preserve">                                        </w:t>
      </w: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 xml:space="preserve">z prowadzonym postępowaniem i które zamawiający pośrednio pozyska </w:t>
      </w:r>
      <w:r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 xml:space="preserve">                </w:t>
      </w:r>
      <w:r w:rsidRPr="00FD63A4"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  <w:t>od wykonawcy biorącego udział w postępowaniu, chyba że ma zastosowanie co najmniej jedno z wyłączeń, o których mowa  wart. 14 ust. 5 RODO.</w:t>
      </w:r>
    </w:p>
    <w:p w:rsidR="00D46BB5" w:rsidRPr="00FD63A4" w:rsidRDefault="00D46BB5" w:rsidP="00D46BB5">
      <w:pPr>
        <w:spacing w:after="0" w:line="240" w:lineRule="auto"/>
        <w:jc w:val="both"/>
        <w:rPr>
          <w:rFonts w:ascii="Arial" w:eastAsia="Times New Roman" w:hAnsi="Arial" w:cs="Times New Roman"/>
          <w:color w:val="111111"/>
          <w:sz w:val="24"/>
          <w:szCs w:val="24"/>
          <w:lang w:eastAsia="pl-PL" w:bidi="en-US"/>
        </w:rPr>
      </w:pPr>
    </w:p>
    <w:p w:rsidR="00D46BB5" w:rsidRPr="00FD63A4" w:rsidRDefault="00D46BB5" w:rsidP="00D46BB5">
      <w:pPr>
        <w:suppressAutoHyphens/>
        <w:autoSpaceDN w:val="0"/>
        <w:spacing w:after="200" w:line="240" w:lineRule="auto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</w:p>
    <w:p w:rsidR="00D46BB5" w:rsidRPr="00FD63A4" w:rsidRDefault="00D46BB5" w:rsidP="00D46BB5">
      <w:pPr>
        <w:spacing w:after="0" w:line="240" w:lineRule="auto"/>
        <w:rPr>
          <w:rFonts w:ascii="Arial" w:eastAsia="Calibri" w:hAnsi="Arial" w:cs="Arial"/>
          <w:sz w:val="24"/>
          <w:szCs w:val="24"/>
          <w:lang w:bidi="en-US"/>
        </w:rPr>
      </w:pPr>
    </w:p>
    <w:p w:rsidR="00D46BB5" w:rsidRPr="00FD63A4" w:rsidRDefault="00D46BB5" w:rsidP="00D46BB5">
      <w:pPr>
        <w:spacing w:after="0" w:line="240" w:lineRule="auto"/>
        <w:rPr>
          <w:rFonts w:ascii="Book Antiqua" w:eastAsia="Calibri" w:hAnsi="Book Antiqua" w:cs="Times New Roman"/>
          <w:sz w:val="24"/>
          <w:szCs w:val="24"/>
          <w:lang w:val="en-US" w:bidi="en-US"/>
        </w:rPr>
      </w:pPr>
    </w:p>
    <w:p w:rsidR="00D46BB5" w:rsidRDefault="00D46BB5" w:rsidP="00D46BB5"/>
    <w:p w:rsidR="00713456" w:rsidRDefault="000A1BF0"/>
    <w:sectPr w:rsidR="00713456" w:rsidSect="00DC1818">
      <w:footerReference w:type="default" r:id="rId8"/>
      <w:pgSz w:w="11906" w:h="16838"/>
      <w:pgMar w:top="568" w:right="849" w:bottom="1134" w:left="1843" w:header="0" w:footer="15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BF0" w:rsidRDefault="000A1BF0" w:rsidP="00D46BB5">
      <w:pPr>
        <w:spacing w:after="0" w:line="240" w:lineRule="auto"/>
      </w:pPr>
      <w:r>
        <w:separator/>
      </w:r>
    </w:p>
  </w:endnote>
  <w:endnote w:type="continuationSeparator" w:id="0">
    <w:p w:rsidR="000A1BF0" w:rsidRDefault="000A1BF0" w:rsidP="00D46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20" w:rsidRDefault="000A1BF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BF0" w:rsidRDefault="000A1BF0" w:rsidP="00D46BB5">
      <w:pPr>
        <w:spacing w:after="0" w:line="240" w:lineRule="auto"/>
      </w:pPr>
      <w:r>
        <w:separator/>
      </w:r>
    </w:p>
  </w:footnote>
  <w:footnote w:type="continuationSeparator" w:id="0">
    <w:p w:rsidR="000A1BF0" w:rsidRDefault="000A1BF0" w:rsidP="00D46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74CB5"/>
    <w:multiLevelType w:val="multilevel"/>
    <w:tmpl w:val="0E82F200"/>
    <w:styleLink w:val="WWNum1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lang w:eastAsia="pl-P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Arial" w:eastAsia="Times New Roman" w:hAnsi="Arial" w:cs="Mangal"/>
        <w:lang w:val="pl-PL" w:eastAsia="pl-P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lang w:val="pl-PL" w:eastAsia="pl-P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Calibri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eastAsia="Calibri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cs="Times New Roman"/>
        <w:lang w:val="pl-PL" w:eastAsia="pl-PL"/>
      </w:rPr>
    </w:lvl>
    <w:lvl w:ilvl="6">
      <w:numFmt w:val="bullet"/>
      <w:lvlText w:val=""/>
      <w:lvlJc w:val="left"/>
      <w:pPr>
        <w:ind w:left="5040" w:hanging="360"/>
      </w:pPr>
      <w:rPr>
        <w:rFonts w:ascii="Symbol" w:hAnsi="Symbol" w:cs="Symbol"/>
        <w:color w:val="00000A"/>
      </w:rPr>
    </w:lvl>
    <w:lvl w:ilvl="7">
      <w:start w:val="11"/>
      <w:numFmt w:val="lowerLetter"/>
      <w:lvlText w:val="%8)"/>
      <w:lvlJc w:val="left"/>
      <w:pPr>
        <w:ind w:left="5760" w:hanging="360"/>
      </w:pPr>
      <w:rPr>
        <w:rFonts w:cs="Times New Roman"/>
        <w:lang w:val="pl-PL" w:eastAsia="pl-PL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eastAsia="Calibri" w:cs="Times New Roman"/>
        <w:lang w:val="pl-PL" w:eastAsia="pl-PL"/>
      </w:rPr>
    </w:lvl>
  </w:abstractNum>
  <w:abstractNum w:abstractNumId="1" w15:restartNumberingAfterBreak="0">
    <w:nsid w:val="2F783C83"/>
    <w:multiLevelType w:val="multilevel"/>
    <w:tmpl w:val="4680F7AC"/>
    <w:lvl w:ilvl="0">
      <w:start w:val="1"/>
      <w:numFmt w:val="decimal"/>
      <w:lvlText w:val="%1)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03"/>
    <w:rsid w:val="000A1BF0"/>
    <w:rsid w:val="000F5903"/>
    <w:rsid w:val="002B1273"/>
    <w:rsid w:val="009D631A"/>
    <w:rsid w:val="00D46BB5"/>
    <w:rsid w:val="00D74EBC"/>
    <w:rsid w:val="00F7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BF9D4"/>
  <w15:chartTrackingRefBased/>
  <w15:docId w15:val="{38CEAC68-EE3E-415B-8668-D407CDE7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B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6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BB5"/>
  </w:style>
  <w:style w:type="paragraph" w:styleId="Stopka">
    <w:name w:val="footer"/>
    <w:basedOn w:val="Normalny"/>
    <w:link w:val="StopkaZnak"/>
    <w:uiPriority w:val="99"/>
    <w:unhideWhenUsed/>
    <w:rsid w:val="00D46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BB5"/>
  </w:style>
  <w:style w:type="numbering" w:customStyle="1" w:styleId="WWNum12">
    <w:name w:val="WWNum12"/>
    <w:rsid w:val="00D46BB5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6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880B03C-9FEA-4F06-80C5-92B68F47CEB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Adamejtis Paulina</cp:lastModifiedBy>
  <cp:revision>4</cp:revision>
  <cp:lastPrinted>2025-02-05T11:48:00Z</cp:lastPrinted>
  <dcterms:created xsi:type="dcterms:W3CDTF">2025-02-05T07:47:00Z</dcterms:created>
  <dcterms:modified xsi:type="dcterms:W3CDTF">2025-02-05T11:48:00Z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224d691d-45f5-4daa-8f13-0712a2986360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10.49.57.144</vt:lpwstr>
  </property>
  <property fmtid="{D5CDD505-2E9C-101B-9397-08002B2CF9AE}" pid="11" name="bjClsUserRVM">
    <vt:lpwstr>[]</vt:lpwstr>
  </property>
</Properties>
</file>