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C232F4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F54343">
        <w:rPr>
          <w:rFonts w:cstheme="minorHAnsi"/>
          <w:b/>
          <w:szCs w:val="24"/>
        </w:rPr>
        <w:t>146</w:t>
      </w:r>
      <w:r w:rsidR="00003571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F54343">
        <w:rPr>
          <w:rFonts w:cstheme="minorHAnsi"/>
          <w:b/>
          <w:szCs w:val="24"/>
        </w:rPr>
        <w:t>Kurs dla kandydatów na specjalistów ds. kadr i wynagrodzeń II stopień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F54343">
        <w:rPr>
          <w:rFonts w:cstheme="minorHAnsi"/>
          <w:b/>
          <w:szCs w:val="24"/>
        </w:rPr>
        <w:t>Kurs dla kandydatów na specjalistów ds. kadr i wynagrodzeń II stopień</w:t>
      </w:r>
      <w:r w:rsidR="00795CC5">
        <w:rPr>
          <w:rFonts w:cstheme="minorHAnsi"/>
          <w:b/>
          <w:szCs w:val="24"/>
        </w:rPr>
        <w:t>”</w:t>
      </w:r>
      <w:r w:rsidR="00795CC5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</w:t>
      </w:r>
      <w:r w:rsidR="00F54343">
        <w:rPr>
          <w:rFonts w:cstheme="minorHAnsi"/>
          <w:szCs w:val="24"/>
        </w:rPr>
        <w:t>atowym Urzędzie Pracy w Radomiu.</w:t>
      </w:r>
      <w:r w:rsidR="006D314F" w:rsidRPr="00E20497">
        <w:rPr>
          <w:rFonts w:cstheme="minorHAnsi"/>
          <w:szCs w:val="24"/>
        </w:rPr>
        <w:t xml:space="preserve"> Szkolenie rozpocz</w:t>
      </w:r>
      <w:r w:rsidR="00600056">
        <w:rPr>
          <w:rFonts w:cstheme="minorHAnsi"/>
          <w:szCs w:val="24"/>
        </w:rPr>
        <w:t>nie</w:t>
      </w:r>
      <w:r w:rsidR="000143AC">
        <w:rPr>
          <w:rFonts w:cstheme="minorHAnsi"/>
          <w:szCs w:val="24"/>
        </w:rPr>
        <w:t xml:space="preserve"> się</w:t>
      </w:r>
      <w:r w:rsidR="00600056">
        <w:rPr>
          <w:rFonts w:cstheme="minorHAnsi"/>
          <w:szCs w:val="24"/>
        </w:rPr>
        <w:t xml:space="preserve"> i zakończy</w:t>
      </w:r>
      <w:r w:rsidR="006D314F" w:rsidRPr="00E20497">
        <w:rPr>
          <w:rFonts w:cstheme="minorHAnsi"/>
          <w:szCs w:val="24"/>
        </w:rPr>
        <w:t xml:space="preserve"> w </w:t>
      </w:r>
      <w:r w:rsidR="00600056">
        <w:rPr>
          <w:rFonts w:cstheme="minorHAnsi"/>
          <w:szCs w:val="24"/>
        </w:rPr>
        <w:t>2024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003571">
        <w:rPr>
          <w:rFonts w:cstheme="minorHAnsi"/>
          <w:szCs w:val="24"/>
        </w:rPr>
        <w:t>.</w:t>
      </w:r>
      <w:r w:rsidR="00F54343">
        <w:rPr>
          <w:rFonts w:cstheme="minorHAnsi"/>
          <w:szCs w:val="24"/>
        </w:rPr>
        <w:t xml:space="preserve"> Liczba godzin 82.</w:t>
      </w:r>
      <w:r w:rsidR="00003571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  <w:bookmarkStart w:id="0" w:name="_GoBack"/>
      <w:bookmarkEnd w:id="0"/>
    </w:p>
    <w:p w:rsidR="00DC24C5" w:rsidRDefault="006D314F" w:rsidP="00F83839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1A7C39">
        <w:rPr>
          <w:rFonts w:eastAsia="TimesNewRoman" w:cstheme="minorHAnsi"/>
          <w:szCs w:val="24"/>
        </w:rPr>
        <w:t>:</w:t>
      </w:r>
      <w:r w:rsidR="00F54343" w:rsidRPr="00F54343">
        <w:t xml:space="preserve"> </w:t>
      </w:r>
      <w:r w:rsidR="00F54343">
        <w:t>Celem ks</w:t>
      </w:r>
      <w:r w:rsidR="00F54343">
        <w:t>ztałcenia</w:t>
      </w:r>
      <w:r w:rsidR="00F54343">
        <w:t xml:space="preserve"> jest przygotowanie kandydata do wykonywania zawodu specjalisty ds. kadr i wynagrodzeń, który został ujęty w klasyfikacji zawodów i specjalności wprowadzonej rozporządzeniem Ministra Pracy i Polityki Społecznej z dnia 7 sierpnia 2014 roku w sprawie klasyfikacji zawodów i specjalności na potrzeby rynku pracy oraz zakresu jej stosowania (tj. Dz. U. z 2018r. poz. 227) pod numerami 242307 – specjalista ds. kadr i 242310 – specjalista ds. wynagrodzeń.</w:t>
      </w:r>
      <w:r w:rsidR="001A7C39">
        <w:t>.</w:t>
      </w:r>
    </w:p>
    <w:p w:rsidR="00537039" w:rsidRPr="00537039" w:rsidRDefault="00537039" w:rsidP="00537039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DC24C5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</w:t>
      </w:r>
      <w:r w:rsidR="006D314F" w:rsidRPr="00E20497">
        <w:rPr>
          <w:rFonts w:cstheme="minorHAnsi"/>
          <w:b/>
          <w:szCs w:val="24"/>
        </w:rPr>
        <w:t xml:space="preserve">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447333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8D23BE" w:rsidRDefault="008D23BE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1A7C39" w:rsidRPr="00F54343">
        <w:rPr>
          <w:rFonts w:cstheme="minorHAnsi"/>
          <w:b/>
          <w:szCs w:val="24"/>
        </w:rPr>
        <w:t>online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A6B66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447333" w:rsidRDefault="00447333" w:rsidP="00447333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537039" w:rsidRDefault="00537039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 mo</w:t>
      </w:r>
      <w:r w:rsidR="00447333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F54343">
        <w:rPr>
          <w:rFonts w:cstheme="minorHAnsi"/>
          <w:szCs w:val="24"/>
        </w:rPr>
        <w:t>20</w:t>
      </w:r>
      <w:r w:rsidR="001A7C39">
        <w:rPr>
          <w:rFonts w:cstheme="minorHAnsi"/>
          <w:szCs w:val="24"/>
        </w:rPr>
        <w:t>.05</w:t>
      </w:r>
      <w:r w:rsidRPr="00E20497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F54343">
        <w:rPr>
          <w:rFonts w:cstheme="minorHAnsi"/>
          <w:szCs w:val="24"/>
        </w:rPr>
        <w:t>20.</w:t>
      </w:r>
      <w:r w:rsidR="001A7C39">
        <w:rPr>
          <w:rFonts w:cstheme="minorHAnsi"/>
          <w:szCs w:val="24"/>
        </w:rPr>
        <w:t>05</w:t>
      </w:r>
      <w:r w:rsidR="00985485">
        <w:rPr>
          <w:rFonts w:cstheme="minorHAnsi"/>
          <w:szCs w:val="24"/>
        </w:rPr>
        <w:t>.202</w:t>
      </w:r>
      <w:r w:rsidR="00003571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79008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BC4402">
        <w:rPr>
          <w:rFonts w:cstheme="minorHAnsi"/>
          <w:szCs w:val="24"/>
        </w:rPr>
        <w:t>0</w:t>
      </w:r>
      <w:r w:rsidR="00FE78CA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C15451" w:rsidRDefault="00C15451" w:rsidP="00E20497">
      <w:pPr>
        <w:spacing w:before="0" w:line="240" w:lineRule="auto"/>
        <w:rPr>
          <w:rFonts w:eastAsia="Arial" w:cstheme="minorHAnsi"/>
          <w:szCs w:val="24"/>
        </w:rPr>
      </w:pPr>
    </w:p>
    <w:p w:rsidR="00F54343" w:rsidRDefault="00F5434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4343" w:rsidRDefault="00F5434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DE1" w:rsidRDefault="000E5DE1" w:rsidP="00E20497">
      <w:pPr>
        <w:spacing w:before="0" w:line="240" w:lineRule="auto"/>
      </w:pPr>
      <w:r>
        <w:separator/>
      </w:r>
    </w:p>
  </w:endnote>
  <w:endnote w:type="continuationSeparator" w:id="0">
    <w:p w:rsidR="000E5DE1" w:rsidRDefault="000E5DE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343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DE1" w:rsidRDefault="000E5DE1" w:rsidP="00E20497">
      <w:pPr>
        <w:spacing w:before="0" w:line="240" w:lineRule="auto"/>
      </w:pPr>
      <w:r>
        <w:separator/>
      </w:r>
    </w:p>
  </w:footnote>
  <w:footnote w:type="continuationSeparator" w:id="0">
    <w:p w:rsidR="000E5DE1" w:rsidRDefault="000E5DE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C27DE"/>
    <w:multiLevelType w:val="multilevel"/>
    <w:tmpl w:val="3DA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5"/>
  </w:num>
  <w:num w:numId="14">
    <w:abstractNumId w:val="4"/>
  </w:num>
  <w:num w:numId="15">
    <w:abstractNumId w:val="5"/>
  </w:num>
  <w:num w:numId="16">
    <w:abstractNumId w:val="8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03571"/>
    <w:rsid w:val="000143AC"/>
    <w:rsid w:val="00026DAF"/>
    <w:rsid w:val="00035B99"/>
    <w:rsid w:val="00046A1A"/>
    <w:rsid w:val="00083C28"/>
    <w:rsid w:val="00087570"/>
    <w:rsid w:val="00093D64"/>
    <w:rsid w:val="00094518"/>
    <w:rsid w:val="000B1806"/>
    <w:rsid w:val="000C76C9"/>
    <w:rsid w:val="000E5DE1"/>
    <w:rsid w:val="000F512D"/>
    <w:rsid w:val="00102CC9"/>
    <w:rsid w:val="001041CB"/>
    <w:rsid w:val="001243AC"/>
    <w:rsid w:val="00141C18"/>
    <w:rsid w:val="001457E6"/>
    <w:rsid w:val="00194465"/>
    <w:rsid w:val="001A5F8B"/>
    <w:rsid w:val="001A7C39"/>
    <w:rsid w:val="001D4B55"/>
    <w:rsid w:val="001E1239"/>
    <w:rsid w:val="001E7410"/>
    <w:rsid w:val="001E7767"/>
    <w:rsid w:val="00211895"/>
    <w:rsid w:val="00224AB3"/>
    <w:rsid w:val="002718F0"/>
    <w:rsid w:val="00274E75"/>
    <w:rsid w:val="00287E77"/>
    <w:rsid w:val="002E2565"/>
    <w:rsid w:val="002F204C"/>
    <w:rsid w:val="002F2B9F"/>
    <w:rsid w:val="003002ED"/>
    <w:rsid w:val="003147F7"/>
    <w:rsid w:val="0032327D"/>
    <w:rsid w:val="00355508"/>
    <w:rsid w:val="00355F29"/>
    <w:rsid w:val="003619BA"/>
    <w:rsid w:val="0037013C"/>
    <w:rsid w:val="00370B06"/>
    <w:rsid w:val="003933CD"/>
    <w:rsid w:val="003C469C"/>
    <w:rsid w:val="003D13FE"/>
    <w:rsid w:val="003E68BD"/>
    <w:rsid w:val="003E7055"/>
    <w:rsid w:val="00412617"/>
    <w:rsid w:val="004163A1"/>
    <w:rsid w:val="00434E6A"/>
    <w:rsid w:val="0043793F"/>
    <w:rsid w:val="00441A65"/>
    <w:rsid w:val="00442EB1"/>
    <w:rsid w:val="00447333"/>
    <w:rsid w:val="00472B4D"/>
    <w:rsid w:val="004940DD"/>
    <w:rsid w:val="004A48F1"/>
    <w:rsid w:val="004C3059"/>
    <w:rsid w:val="004F20BB"/>
    <w:rsid w:val="005213E0"/>
    <w:rsid w:val="0053292E"/>
    <w:rsid w:val="005335DD"/>
    <w:rsid w:val="00537039"/>
    <w:rsid w:val="005501A8"/>
    <w:rsid w:val="0056781A"/>
    <w:rsid w:val="00592AED"/>
    <w:rsid w:val="00593072"/>
    <w:rsid w:val="0059671F"/>
    <w:rsid w:val="005A0A7E"/>
    <w:rsid w:val="00600056"/>
    <w:rsid w:val="006078E6"/>
    <w:rsid w:val="00621365"/>
    <w:rsid w:val="00623918"/>
    <w:rsid w:val="00637E47"/>
    <w:rsid w:val="0064526C"/>
    <w:rsid w:val="00664B17"/>
    <w:rsid w:val="00672FBD"/>
    <w:rsid w:val="00675EB7"/>
    <w:rsid w:val="006A7F62"/>
    <w:rsid w:val="006B4273"/>
    <w:rsid w:val="006D314F"/>
    <w:rsid w:val="006D5A72"/>
    <w:rsid w:val="006E7F71"/>
    <w:rsid w:val="006F4497"/>
    <w:rsid w:val="007011A6"/>
    <w:rsid w:val="007103FC"/>
    <w:rsid w:val="0073239D"/>
    <w:rsid w:val="00737FCE"/>
    <w:rsid w:val="00741692"/>
    <w:rsid w:val="00760328"/>
    <w:rsid w:val="00762B4D"/>
    <w:rsid w:val="00764029"/>
    <w:rsid w:val="00784453"/>
    <w:rsid w:val="00786441"/>
    <w:rsid w:val="00786CD9"/>
    <w:rsid w:val="0079008F"/>
    <w:rsid w:val="00795CC5"/>
    <w:rsid w:val="007972D7"/>
    <w:rsid w:val="007A6B66"/>
    <w:rsid w:val="007D661E"/>
    <w:rsid w:val="007E1FA3"/>
    <w:rsid w:val="007E2DE0"/>
    <w:rsid w:val="007F58F4"/>
    <w:rsid w:val="0081623E"/>
    <w:rsid w:val="00845240"/>
    <w:rsid w:val="008775F1"/>
    <w:rsid w:val="008A0ED0"/>
    <w:rsid w:val="008C241B"/>
    <w:rsid w:val="008D23BE"/>
    <w:rsid w:val="008D3D0B"/>
    <w:rsid w:val="008F38C9"/>
    <w:rsid w:val="009035DE"/>
    <w:rsid w:val="00921503"/>
    <w:rsid w:val="00925F42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9F4915"/>
    <w:rsid w:val="00A009C4"/>
    <w:rsid w:val="00A01739"/>
    <w:rsid w:val="00A0653A"/>
    <w:rsid w:val="00A20940"/>
    <w:rsid w:val="00A23ACF"/>
    <w:rsid w:val="00A32D61"/>
    <w:rsid w:val="00A42652"/>
    <w:rsid w:val="00A85E0D"/>
    <w:rsid w:val="00AA259C"/>
    <w:rsid w:val="00AC6A70"/>
    <w:rsid w:val="00AC76F8"/>
    <w:rsid w:val="00AD557A"/>
    <w:rsid w:val="00B326AE"/>
    <w:rsid w:val="00B352A9"/>
    <w:rsid w:val="00B577F2"/>
    <w:rsid w:val="00B72211"/>
    <w:rsid w:val="00B772B2"/>
    <w:rsid w:val="00BB2565"/>
    <w:rsid w:val="00BC1AA7"/>
    <w:rsid w:val="00BC22D2"/>
    <w:rsid w:val="00BC4402"/>
    <w:rsid w:val="00BE3059"/>
    <w:rsid w:val="00C1117E"/>
    <w:rsid w:val="00C15451"/>
    <w:rsid w:val="00C232F4"/>
    <w:rsid w:val="00C24992"/>
    <w:rsid w:val="00C33A66"/>
    <w:rsid w:val="00C36003"/>
    <w:rsid w:val="00C440BE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1209D"/>
    <w:rsid w:val="00D52B06"/>
    <w:rsid w:val="00D823DC"/>
    <w:rsid w:val="00D87CEA"/>
    <w:rsid w:val="00DA76D4"/>
    <w:rsid w:val="00DC24C5"/>
    <w:rsid w:val="00DC3D50"/>
    <w:rsid w:val="00DD78CB"/>
    <w:rsid w:val="00DF66D8"/>
    <w:rsid w:val="00E07C52"/>
    <w:rsid w:val="00E143BC"/>
    <w:rsid w:val="00E20497"/>
    <w:rsid w:val="00E27B9E"/>
    <w:rsid w:val="00E34AD7"/>
    <w:rsid w:val="00E37CE7"/>
    <w:rsid w:val="00E658D3"/>
    <w:rsid w:val="00E77751"/>
    <w:rsid w:val="00E77B85"/>
    <w:rsid w:val="00EA4B1D"/>
    <w:rsid w:val="00EB353D"/>
    <w:rsid w:val="00EC02D2"/>
    <w:rsid w:val="00ED15EA"/>
    <w:rsid w:val="00ED2064"/>
    <w:rsid w:val="00EE3DDB"/>
    <w:rsid w:val="00EE77E7"/>
    <w:rsid w:val="00F2663B"/>
    <w:rsid w:val="00F5187A"/>
    <w:rsid w:val="00F51C53"/>
    <w:rsid w:val="00F54343"/>
    <w:rsid w:val="00F55B60"/>
    <w:rsid w:val="00F83839"/>
    <w:rsid w:val="00F91F37"/>
    <w:rsid w:val="00FB7825"/>
    <w:rsid w:val="00FB7900"/>
    <w:rsid w:val="00FD18E0"/>
    <w:rsid w:val="00FE4A26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F822D-55F7-4D9B-A5AF-0E8D62B7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1738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Kamila KS. Sałas-Kwiatkowska</cp:lastModifiedBy>
  <cp:revision>2</cp:revision>
  <cp:lastPrinted>2022-02-17T07:46:00Z</cp:lastPrinted>
  <dcterms:created xsi:type="dcterms:W3CDTF">2024-05-15T11:55:00Z</dcterms:created>
  <dcterms:modified xsi:type="dcterms:W3CDTF">2024-05-15T11:55:00Z</dcterms:modified>
</cp:coreProperties>
</file>