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85"/>
      </w:tblGrid>
      <w:tr w:rsidR="00997E58" w:rsidTr="0021689E">
        <w:trPr>
          <w:trHeight w:val="12839"/>
        </w:trPr>
        <w:tc>
          <w:tcPr>
            <w:tcW w:w="9485" w:type="dxa"/>
            <w:tcBorders>
              <w:top w:val="single" w:sz="48" w:space="0" w:color="FF0000"/>
              <w:left w:val="single" w:sz="48" w:space="0" w:color="FF0000"/>
              <w:bottom w:val="single" w:sz="48" w:space="0" w:color="FF0000"/>
              <w:right w:val="single" w:sz="48" w:space="0" w:color="FF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E58" w:rsidRDefault="00FB5890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Bookmark"/>
            <w:bookmarkEnd w:id="0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ODPADY NIEBEZPIECZNE</w:t>
            </w:r>
          </w:p>
          <w:p w:rsidR="0021689E" w:rsidRDefault="0021689E">
            <w:pPr>
              <w:pStyle w:val="Standard"/>
              <w:spacing w:after="0" w:line="360" w:lineRule="auto"/>
            </w:pPr>
            <w:bookmarkStart w:id="1" w:name="_GoBack"/>
            <w:bookmarkEnd w:id="1"/>
          </w:p>
          <w:p w:rsidR="00997E58" w:rsidRDefault="00FB5890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KOD I RODZAJ MAGAZYNOWANYCH ODPADÓW</w:t>
            </w:r>
            <w:r>
              <w:rPr>
                <w:rStyle w:val="Odwoanieprzypisudolnego"/>
              </w:rPr>
              <w:footnoteReference w:id="1"/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)</w:t>
            </w:r>
          </w:p>
          <w:p w:rsidR="00997E58" w:rsidRDefault="001078D9">
            <w:pPr>
              <w:pStyle w:val="Standard"/>
              <w:spacing w:after="0" w:line="36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…………………………………………………………</w:t>
            </w:r>
          </w:p>
          <w:p w:rsidR="00997E58" w:rsidRDefault="001078D9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…………………………………………………………</w:t>
            </w:r>
          </w:p>
          <w:p w:rsidR="00997E58" w:rsidRPr="001078D9" w:rsidRDefault="001078D9">
            <w:pPr>
              <w:pStyle w:val="Standard"/>
              <w:spacing w:after="0" w:line="36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…………………………………………………………</w:t>
            </w:r>
          </w:p>
          <w:p w:rsidR="00997E58" w:rsidRDefault="00FB5890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ZAWARTOŚĆ</w:t>
            </w:r>
            <w:r>
              <w:rPr>
                <w:rStyle w:val="Odwoanieprzypisudolnego"/>
              </w:rPr>
              <w:footnoteReference w:id="2"/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)</w:t>
            </w:r>
          </w:p>
          <w:p w:rsidR="001078D9" w:rsidRDefault="001078D9" w:rsidP="001078D9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…………………………………………………………</w:t>
            </w:r>
          </w:p>
          <w:p w:rsidR="00997E58" w:rsidRPr="001078D9" w:rsidRDefault="001078D9">
            <w:pPr>
              <w:pStyle w:val="Standard"/>
              <w:spacing w:after="0" w:line="36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…………………………………………………………</w:t>
            </w:r>
          </w:p>
          <w:p w:rsidR="001078D9" w:rsidRDefault="001078D9" w:rsidP="001078D9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97E58" w:rsidRDefault="00FB5890" w:rsidP="001078D9">
            <w:pPr>
              <w:pStyle w:val="Standard"/>
              <w:spacing w:after="0" w:line="360" w:lineRule="auto"/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ADRES MIEJSCA MAGAZYNOWANIA ODPADÓW i DATA ROZPOCZĘCIA ICH MAGAZYNOWANIA W DANYM MIEJSCU</w:t>
            </w:r>
            <w:r>
              <w:rPr>
                <w:rStyle w:val="Odwoanieprzypisudolnego"/>
              </w:rPr>
              <w:footnoteReference w:id="3"/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)</w:t>
            </w:r>
          </w:p>
          <w:p w:rsidR="001078D9" w:rsidRPr="001078D9" w:rsidRDefault="001078D9" w:rsidP="001078D9">
            <w:pPr>
              <w:pStyle w:val="Standard"/>
              <w:spacing w:after="0" w:line="360" w:lineRule="auto"/>
            </w:pPr>
          </w:p>
          <w:p w:rsidR="00997E58" w:rsidRPr="001078D9" w:rsidRDefault="00FB5890" w:rsidP="001078D9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26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…………………………………………………………….</w:t>
            </w:r>
          </w:p>
          <w:p w:rsidR="001078D9" w:rsidRPr="001078D9" w:rsidRDefault="001078D9" w:rsidP="001078D9">
            <w:pPr>
              <w:spacing w:after="0" w:line="360" w:lineRule="auto"/>
              <w:ind w:left="426"/>
            </w:pPr>
          </w:p>
          <w:p w:rsidR="00997E58" w:rsidRPr="001078D9" w:rsidRDefault="00FB5890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26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…………………………………………………………….</w:t>
            </w:r>
          </w:p>
          <w:p w:rsidR="001078D9" w:rsidRPr="001078D9" w:rsidRDefault="001078D9" w:rsidP="001078D9">
            <w:pPr>
              <w:pStyle w:val="Akapitzlist"/>
              <w:spacing w:after="0" w:line="360" w:lineRule="auto"/>
              <w:ind w:left="426"/>
            </w:pPr>
          </w:p>
          <w:p w:rsidR="001078D9" w:rsidRPr="001078D9" w:rsidRDefault="001078D9" w:rsidP="001078D9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26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…………………………………………………………….</w:t>
            </w:r>
          </w:p>
          <w:p w:rsidR="001078D9" w:rsidRPr="001078D9" w:rsidRDefault="001078D9" w:rsidP="001078D9">
            <w:pPr>
              <w:spacing w:after="0" w:line="360" w:lineRule="auto"/>
              <w:ind w:left="426"/>
            </w:pPr>
          </w:p>
          <w:p w:rsidR="00997E58" w:rsidRPr="001078D9" w:rsidRDefault="001078D9" w:rsidP="001078D9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26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…………………………………………………………….</w:t>
            </w:r>
          </w:p>
          <w:p w:rsidR="001078D9" w:rsidRPr="001078D9" w:rsidRDefault="001078D9" w:rsidP="001078D9">
            <w:pPr>
              <w:spacing w:after="0" w:line="360" w:lineRule="auto"/>
              <w:ind w:left="426"/>
            </w:pPr>
          </w:p>
          <w:p w:rsidR="00997E58" w:rsidRDefault="00FB5890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INNE INFORMACJE</w:t>
            </w:r>
            <w:r>
              <w:rPr>
                <w:rStyle w:val="Odwoanieprzypisudolnego"/>
              </w:rPr>
              <w:footnoteReference w:id="4"/>
            </w:r>
            <w:r>
              <w:rPr>
                <w:sz w:val="32"/>
                <w:szCs w:val="32"/>
                <w:vertAlign w:val="superscript"/>
              </w:rPr>
              <w:t>)</w:t>
            </w:r>
          </w:p>
          <w:p w:rsidR="00997E58" w:rsidRDefault="00FB5890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</w:t>
            </w:r>
            <w:r w:rsidR="001078D9"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  <w:p w:rsidR="00997E58" w:rsidRPr="001078D9" w:rsidRDefault="00FB5890" w:rsidP="001078D9">
            <w:pPr>
              <w:pStyle w:val="Standard"/>
              <w:spacing w:after="0" w:line="360" w:lineRule="auto"/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……………………………….</w:t>
            </w:r>
          </w:p>
        </w:tc>
      </w:tr>
    </w:tbl>
    <w:p w:rsidR="00997E58" w:rsidRDefault="00997E58">
      <w:pPr>
        <w:pStyle w:val="Standard"/>
      </w:pPr>
    </w:p>
    <w:sectPr w:rsidR="00997E58">
      <w:pgSz w:w="11906" w:h="16838"/>
      <w:pgMar w:top="709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274" w:rsidRDefault="00DF1274">
      <w:pPr>
        <w:spacing w:after="0" w:line="240" w:lineRule="auto"/>
      </w:pPr>
      <w:r>
        <w:separator/>
      </w:r>
    </w:p>
  </w:endnote>
  <w:endnote w:type="continuationSeparator" w:id="0">
    <w:p w:rsidR="00DF1274" w:rsidRDefault="00DF1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274" w:rsidRDefault="00DF12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F1274" w:rsidRDefault="00DF1274">
      <w:pPr>
        <w:spacing w:after="0" w:line="240" w:lineRule="auto"/>
      </w:pPr>
      <w:r>
        <w:continuationSeparator/>
      </w:r>
    </w:p>
  </w:footnote>
  <w:footnote w:id="1">
    <w:p w:rsidR="00997E58" w:rsidRDefault="00FB5890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6"/>
          <w:szCs w:val="16"/>
        </w:rPr>
        <w:t>Zgodnie z przepisami wydanymi na podstawie art. 4 ust. 3 ustawy z dnia 14 grudnia 2012 r. o odpadach (Dz. U. z 2020 r. poz. 797 i 875).</w:t>
      </w:r>
    </w:p>
  </w:footnote>
  <w:footnote w:id="2">
    <w:p w:rsidR="00997E58" w:rsidRDefault="00FB5890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6"/>
          <w:szCs w:val="16"/>
        </w:rPr>
        <w:t>Opis zawartości opakowania, pojemnika, kontenera, zbiornika lub worka, np. aceton, jeżeli opis rodzaju odpadów nie wskazuje wystarczająco precyzyjnie na substancję, przedmiot lub materiał znajdujący się w tym opakowaniu, pojemniku, kontenerze, zbiorniku        lub worku.</w:t>
      </w:r>
    </w:p>
  </w:footnote>
  <w:footnote w:id="3">
    <w:p w:rsidR="00997E58" w:rsidRDefault="00FB5890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6"/>
          <w:szCs w:val="16"/>
        </w:rPr>
        <w:t>Wypełnia się odrębnie dla każdego miejsca magazynowania odpadów, zgodnie z § 9 ust. 6 i 7 rozporządzenia Ministra Klimatu z dnia     11 września 2020 r. w sprawie szczegółowych wymagań dla magazynowania odpadów (Dz. U. poz. 1742).</w:t>
      </w:r>
    </w:p>
  </w:footnote>
  <w:footnote w:id="4">
    <w:p w:rsidR="00997E58" w:rsidRDefault="00FB5890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 w:cs="Times New Roman"/>
          <w:sz w:val="16"/>
          <w:szCs w:val="16"/>
        </w:rPr>
        <w:t>Etykieta może zawierać także inne informacje dotyczące magazynowania odpadów, w szczególności branżowe oznaczenia, zgodnie           z § 9 ust. 5 rozporządzenia Ministra Klimatu z dnia 11 września 2020 r. w sprawie szczegółowych wymagań dla magazynowania odpadów.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23440"/>
    <w:multiLevelType w:val="multilevel"/>
    <w:tmpl w:val="8E8E48AC"/>
    <w:styleLink w:val="WW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7E58"/>
    <w:rsid w:val="001078D9"/>
    <w:rsid w:val="0021689E"/>
    <w:rsid w:val="00997E58"/>
    <w:rsid w:val="00A74A73"/>
    <w:rsid w:val="00DF1274"/>
    <w:rsid w:val="00FB5890"/>
    <w:rsid w:val="00FF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Ekomax-Adax</dc:creator>
  <cp:lastModifiedBy>Sławomir Szymski</cp:lastModifiedBy>
  <cp:revision>4</cp:revision>
  <cp:lastPrinted>2020-12-30T12:30:00Z</cp:lastPrinted>
  <dcterms:created xsi:type="dcterms:W3CDTF">2020-12-31T12:48:00Z</dcterms:created>
  <dcterms:modified xsi:type="dcterms:W3CDTF">2021-01-19T09:39:00Z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