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2C3165" w14:textId="77777777" w:rsidR="0023394E" w:rsidRPr="000F3325" w:rsidRDefault="0023394E" w:rsidP="003A26EE">
      <w:pPr>
        <w:pStyle w:val="Bezodstpw"/>
        <w:spacing w:line="276" w:lineRule="auto"/>
        <w:rPr>
          <w:rFonts w:ascii="Times New Roman" w:hAnsi="Times New Roman"/>
          <w:b/>
          <w:bCs/>
          <w:sz w:val="24"/>
          <w:szCs w:val="24"/>
        </w:rPr>
      </w:pPr>
    </w:p>
    <w:p w14:paraId="7B0E121F" w14:textId="676F9946" w:rsidR="00C41542" w:rsidRPr="000F3325" w:rsidRDefault="00C41542" w:rsidP="004B00A2">
      <w:pPr>
        <w:pStyle w:val="Bezodstpw"/>
        <w:spacing w:line="276" w:lineRule="auto"/>
        <w:jc w:val="center"/>
        <w:rPr>
          <w:rFonts w:ascii="Times New Roman" w:hAnsi="Times New Roman"/>
          <w:bCs/>
          <w:i/>
          <w:sz w:val="36"/>
          <w:szCs w:val="36"/>
        </w:rPr>
      </w:pPr>
      <w:r w:rsidRPr="000F3325">
        <w:rPr>
          <w:rFonts w:ascii="Times New Roman" w:hAnsi="Times New Roman"/>
          <w:b/>
          <w:bCs/>
          <w:sz w:val="36"/>
          <w:szCs w:val="36"/>
        </w:rPr>
        <w:t xml:space="preserve">SPECYFIKACJA WARUNKÓW ZAMÓWIENIA </w:t>
      </w:r>
      <w:r w:rsidRPr="000F3325">
        <w:rPr>
          <w:rFonts w:ascii="Times New Roman" w:hAnsi="Times New Roman"/>
          <w:bCs/>
          <w:i/>
          <w:sz w:val="36"/>
          <w:szCs w:val="36"/>
        </w:rPr>
        <w:t>(</w:t>
      </w:r>
      <w:r w:rsidRPr="000F3325">
        <w:rPr>
          <w:rFonts w:ascii="Times New Roman" w:hAnsi="Times New Roman"/>
          <w:bCs/>
          <w:i/>
          <w:color w:val="800000"/>
          <w:sz w:val="36"/>
          <w:szCs w:val="36"/>
        </w:rPr>
        <w:t>SWZ</w:t>
      </w:r>
      <w:r w:rsidRPr="000F3325">
        <w:rPr>
          <w:rFonts w:ascii="Times New Roman" w:hAnsi="Times New Roman"/>
          <w:bCs/>
          <w:i/>
          <w:sz w:val="36"/>
          <w:szCs w:val="36"/>
        </w:rPr>
        <w:t>)</w:t>
      </w:r>
    </w:p>
    <w:p w14:paraId="3F580B5D" w14:textId="787F911A" w:rsidR="0023394E" w:rsidRPr="000F3325" w:rsidRDefault="0023394E" w:rsidP="004B00A2">
      <w:pPr>
        <w:pStyle w:val="Bezodstpw"/>
        <w:spacing w:line="276" w:lineRule="auto"/>
        <w:jc w:val="center"/>
        <w:rPr>
          <w:rFonts w:ascii="Times New Roman" w:hAnsi="Times New Roman"/>
          <w:bCs/>
          <w:i/>
          <w:sz w:val="24"/>
          <w:szCs w:val="24"/>
        </w:rPr>
      </w:pPr>
    </w:p>
    <w:p w14:paraId="50EE7965" w14:textId="77777777" w:rsidR="0023394E" w:rsidRPr="000F3325" w:rsidRDefault="0023394E" w:rsidP="004B00A2">
      <w:pPr>
        <w:pStyle w:val="Bezodstpw"/>
        <w:spacing w:line="276" w:lineRule="auto"/>
        <w:jc w:val="center"/>
        <w:rPr>
          <w:rFonts w:ascii="Times New Roman" w:hAnsi="Times New Roman"/>
          <w:bCs/>
          <w:i/>
          <w:sz w:val="24"/>
          <w:szCs w:val="24"/>
        </w:rPr>
      </w:pPr>
    </w:p>
    <w:p w14:paraId="65DA2725" w14:textId="77777777" w:rsidR="00417B20" w:rsidRPr="000F3325" w:rsidRDefault="00417B20" w:rsidP="004B00A2">
      <w:pPr>
        <w:pStyle w:val="Bezodstpw"/>
        <w:spacing w:line="276" w:lineRule="auto"/>
        <w:jc w:val="center"/>
        <w:rPr>
          <w:rFonts w:ascii="Times New Roman" w:hAnsi="Times New Roman"/>
          <w:bCs/>
          <w:i/>
          <w:sz w:val="24"/>
          <w:szCs w:val="24"/>
        </w:rPr>
      </w:pPr>
    </w:p>
    <w:p w14:paraId="7D1CA841" w14:textId="1DF30580" w:rsidR="00C41542" w:rsidRPr="000F3325" w:rsidRDefault="00417B20" w:rsidP="00417B20">
      <w:pPr>
        <w:pStyle w:val="Bezodstpw"/>
        <w:spacing w:line="276" w:lineRule="auto"/>
        <w:rPr>
          <w:rFonts w:ascii="Times New Roman" w:hAnsi="Times New Roman"/>
          <w:bCs/>
          <w:color w:val="800000"/>
          <w:sz w:val="24"/>
          <w:szCs w:val="24"/>
        </w:rPr>
      </w:pPr>
      <w:r w:rsidRPr="000F3325">
        <w:rPr>
          <w:rFonts w:ascii="Times New Roman" w:hAnsi="Times New Roman"/>
          <w:b/>
          <w:bCs/>
          <w:sz w:val="24"/>
          <w:szCs w:val="24"/>
        </w:rPr>
        <w:t>Znak sprawy:</w:t>
      </w:r>
      <w:r w:rsidR="00BF4EBD" w:rsidRPr="000F3325">
        <w:rPr>
          <w:rFonts w:ascii="Times New Roman" w:hAnsi="Times New Roman"/>
          <w:b/>
          <w:bCs/>
          <w:sz w:val="24"/>
          <w:szCs w:val="24"/>
        </w:rPr>
        <w:t xml:space="preserve"> </w:t>
      </w:r>
      <w:r w:rsidRPr="000F3325">
        <w:rPr>
          <w:rFonts w:ascii="Times New Roman" w:hAnsi="Times New Roman"/>
          <w:bCs/>
          <w:color w:val="800000"/>
          <w:sz w:val="24"/>
          <w:szCs w:val="24"/>
        </w:rPr>
        <w:t>ZP</w:t>
      </w:r>
      <w:r w:rsidR="00BF4EBD" w:rsidRPr="000F3325">
        <w:rPr>
          <w:rFonts w:ascii="Times New Roman" w:hAnsi="Times New Roman"/>
          <w:bCs/>
          <w:color w:val="800000"/>
          <w:sz w:val="24"/>
          <w:szCs w:val="24"/>
        </w:rPr>
        <w:t>.271.</w:t>
      </w:r>
      <w:r w:rsidR="007A75D0">
        <w:rPr>
          <w:rFonts w:ascii="Times New Roman" w:hAnsi="Times New Roman"/>
          <w:bCs/>
          <w:color w:val="800000"/>
          <w:sz w:val="24"/>
          <w:szCs w:val="24"/>
        </w:rPr>
        <w:t>1</w:t>
      </w:r>
      <w:r w:rsidR="00BF4EBD" w:rsidRPr="000F3325">
        <w:rPr>
          <w:rFonts w:ascii="Times New Roman" w:hAnsi="Times New Roman"/>
          <w:bCs/>
          <w:color w:val="800000"/>
          <w:sz w:val="24"/>
          <w:szCs w:val="24"/>
        </w:rPr>
        <w:t>.</w:t>
      </w:r>
      <w:r w:rsidR="005A0233">
        <w:rPr>
          <w:rFonts w:ascii="Times New Roman" w:hAnsi="Times New Roman"/>
          <w:bCs/>
          <w:color w:val="800000"/>
          <w:sz w:val="24"/>
          <w:szCs w:val="24"/>
        </w:rPr>
        <w:t>1</w:t>
      </w:r>
      <w:r w:rsidR="00447E4D">
        <w:rPr>
          <w:rFonts w:ascii="Times New Roman" w:hAnsi="Times New Roman"/>
          <w:bCs/>
          <w:color w:val="800000"/>
          <w:sz w:val="24"/>
          <w:szCs w:val="24"/>
        </w:rPr>
        <w:t>3</w:t>
      </w:r>
      <w:r w:rsidR="004A3874">
        <w:rPr>
          <w:rFonts w:ascii="Times New Roman" w:hAnsi="Times New Roman"/>
          <w:bCs/>
          <w:color w:val="800000"/>
          <w:sz w:val="24"/>
          <w:szCs w:val="24"/>
        </w:rPr>
        <w:t>.</w:t>
      </w:r>
      <w:r w:rsidR="00BF4EBD" w:rsidRPr="000F3325">
        <w:rPr>
          <w:rFonts w:ascii="Times New Roman" w:hAnsi="Times New Roman"/>
          <w:bCs/>
          <w:color w:val="800000"/>
          <w:sz w:val="24"/>
          <w:szCs w:val="24"/>
        </w:rPr>
        <w:t>202</w:t>
      </w:r>
      <w:r w:rsidR="00A73A80">
        <w:rPr>
          <w:rFonts w:ascii="Times New Roman" w:hAnsi="Times New Roman"/>
          <w:bCs/>
          <w:color w:val="800000"/>
          <w:sz w:val="24"/>
          <w:szCs w:val="24"/>
        </w:rPr>
        <w:t>5</w:t>
      </w:r>
    </w:p>
    <w:p w14:paraId="5FECA8AC" w14:textId="77777777" w:rsidR="0023394E" w:rsidRPr="000F3325" w:rsidRDefault="0023394E" w:rsidP="00417B20">
      <w:pPr>
        <w:pStyle w:val="Bezodstpw"/>
        <w:spacing w:line="276" w:lineRule="auto"/>
        <w:rPr>
          <w:rFonts w:ascii="Times New Roman" w:hAnsi="Times New Roman"/>
          <w:bCs/>
          <w:sz w:val="24"/>
          <w:szCs w:val="24"/>
        </w:rPr>
      </w:pPr>
    </w:p>
    <w:p w14:paraId="4F6FC271" w14:textId="77777777" w:rsidR="009135DB" w:rsidRPr="000F3325" w:rsidRDefault="009135DB" w:rsidP="004B00A2">
      <w:pPr>
        <w:pStyle w:val="Bezodstpw"/>
        <w:spacing w:line="276" w:lineRule="auto"/>
        <w:jc w:val="center"/>
        <w:rPr>
          <w:rFonts w:ascii="Times New Roman" w:hAnsi="Times New Roman"/>
          <w:b/>
          <w:bCs/>
          <w:sz w:val="24"/>
          <w:szCs w:val="24"/>
        </w:rPr>
      </w:pPr>
    </w:p>
    <w:p w14:paraId="0D835A92" w14:textId="0FBFC4C5" w:rsidR="00C41542" w:rsidRPr="000F3325" w:rsidRDefault="00417B20" w:rsidP="00417B20">
      <w:pPr>
        <w:pStyle w:val="Tekstpodstawowy21"/>
        <w:spacing w:line="276" w:lineRule="auto"/>
        <w:rPr>
          <w:color w:val="800000"/>
          <w:szCs w:val="24"/>
        </w:rPr>
      </w:pPr>
      <w:r w:rsidRPr="000F3325">
        <w:rPr>
          <w:b/>
          <w:szCs w:val="24"/>
        </w:rPr>
        <w:t>Tryb udzielenia zamówienia:</w:t>
      </w:r>
      <w:r w:rsidRPr="000F3325">
        <w:rPr>
          <w:szCs w:val="24"/>
        </w:rPr>
        <w:t xml:space="preserve"> </w:t>
      </w:r>
      <w:r w:rsidR="00BF4EBD" w:rsidRPr="000F3325">
        <w:rPr>
          <w:szCs w:val="24"/>
        </w:rPr>
        <w:t>USŁUGA</w:t>
      </w:r>
      <w:r w:rsidR="005F4045" w:rsidRPr="000F3325">
        <w:rPr>
          <w:color w:val="800000"/>
          <w:szCs w:val="24"/>
        </w:rPr>
        <w:t>/t</w:t>
      </w:r>
      <w:r w:rsidRPr="000F3325">
        <w:rPr>
          <w:color w:val="800000"/>
          <w:szCs w:val="24"/>
        </w:rPr>
        <w:t>ryb podstawowy bez negocjacji</w:t>
      </w:r>
    </w:p>
    <w:p w14:paraId="1909182A" w14:textId="0CF0D30F" w:rsidR="0023394E" w:rsidRPr="000F3325" w:rsidRDefault="0023394E" w:rsidP="00417B20">
      <w:pPr>
        <w:pStyle w:val="Tekstpodstawowy21"/>
        <w:spacing w:line="276" w:lineRule="auto"/>
        <w:rPr>
          <w:color w:val="800000"/>
          <w:szCs w:val="24"/>
        </w:rPr>
      </w:pPr>
    </w:p>
    <w:p w14:paraId="0DDDAB16" w14:textId="77777777" w:rsidR="0023394E" w:rsidRPr="000F3325" w:rsidRDefault="0023394E" w:rsidP="00417B20">
      <w:pPr>
        <w:pStyle w:val="Tekstpodstawowy21"/>
        <w:spacing w:line="276" w:lineRule="auto"/>
        <w:rPr>
          <w:color w:val="800000"/>
          <w:szCs w:val="24"/>
        </w:rPr>
      </w:pPr>
    </w:p>
    <w:p w14:paraId="03364DA3" w14:textId="77777777" w:rsidR="0012627E" w:rsidRPr="000F3325" w:rsidRDefault="0012627E" w:rsidP="00417B20">
      <w:pPr>
        <w:pStyle w:val="Tekstpodstawowy21"/>
        <w:spacing w:line="276" w:lineRule="auto"/>
        <w:rPr>
          <w:color w:val="800000"/>
          <w:szCs w:val="24"/>
        </w:rPr>
      </w:pPr>
    </w:p>
    <w:p w14:paraId="33E3D1E5" w14:textId="70F94CB9" w:rsidR="0048221B" w:rsidRPr="000F3325" w:rsidRDefault="0012627E" w:rsidP="00A73A80">
      <w:pPr>
        <w:pStyle w:val="Tekstpodstawowy21"/>
        <w:spacing w:line="276" w:lineRule="auto"/>
        <w:jc w:val="both"/>
        <w:rPr>
          <w:b/>
          <w:bCs/>
          <w:szCs w:val="24"/>
          <w:u w:val="single"/>
        </w:rPr>
      </w:pPr>
      <w:r w:rsidRPr="000F3325">
        <w:rPr>
          <w:b/>
          <w:szCs w:val="24"/>
        </w:rPr>
        <w:t>Tytuł:</w:t>
      </w:r>
      <w:r w:rsidRPr="000F3325">
        <w:rPr>
          <w:szCs w:val="24"/>
        </w:rPr>
        <w:t xml:space="preserve"> </w:t>
      </w:r>
      <w:r w:rsidR="00D614D9">
        <w:rPr>
          <w:szCs w:val="24"/>
        </w:rPr>
        <w:t xml:space="preserve"> </w:t>
      </w:r>
      <w:r w:rsidR="00A73A80" w:rsidRPr="00A73A80">
        <w:rPr>
          <w:b/>
          <w:iCs/>
          <w:color w:val="002060"/>
        </w:rPr>
        <w:t xml:space="preserve">Remont zespołu boisk sportowych – zadanie pod nazwą – „ORLIK 2012”  przy Szkole Podstawowej nr </w:t>
      </w:r>
      <w:r w:rsidR="00447E4D">
        <w:rPr>
          <w:b/>
          <w:iCs/>
          <w:color w:val="002060"/>
        </w:rPr>
        <w:t>10</w:t>
      </w:r>
      <w:r w:rsidR="00A73A80" w:rsidRPr="00A73A80">
        <w:rPr>
          <w:b/>
          <w:iCs/>
          <w:color w:val="002060"/>
        </w:rPr>
        <w:t xml:space="preserve"> – Inspektor Nadzoru.</w:t>
      </w:r>
    </w:p>
    <w:p w14:paraId="71ECCC6E" w14:textId="77777777" w:rsidR="007810CD" w:rsidRDefault="007810CD" w:rsidP="00BC3D02">
      <w:pPr>
        <w:pStyle w:val="Bezodstpw"/>
        <w:spacing w:line="276" w:lineRule="auto"/>
        <w:rPr>
          <w:rFonts w:ascii="Times New Roman" w:hAnsi="Times New Roman"/>
          <w:b/>
          <w:bCs/>
          <w:sz w:val="24"/>
          <w:szCs w:val="24"/>
          <w:u w:val="single"/>
        </w:rPr>
      </w:pPr>
    </w:p>
    <w:p w14:paraId="0621A149" w14:textId="77777777" w:rsidR="005A0233" w:rsidRDefault="005A0233" w:rsidP="00BC3D02">
      <w:pPr>
        <w:pStyle w:val="Bezodstpw"/>
        <w:spacing w:line="276" w:lineRule="auto"/>
        <w:rPr>
          <w:rFonts w:ascii="Times New Roman" w:hAnsi="Times New Roman"/>
          <w:b/>
          <w:bCs/>
          <w:sz w:val="24"/>
          <w:szCs w:val="24"/>
          <w:u w:val="single"/>
        </w:rPr>
      </w:pPr>
    </w:p>
    <w:p w14:paraId="53352890" w14:textId="77777777" w:rsidR="005A0233" w:rsidRDefault="005A0233" w:rsidP="00BC3D02">
      <w:pPr>
        <w:pStyle w:val="Bezodstpw"/>
        <w:spacing w:line="276" w:lineRule="auto"/>
        <w:rPr>
          <w:rFonts w:ascii="Times New Roman" w:hAnsi="Times New Roman"/>
          <w:b/>
          <w:bCs/>
          <w:sz w:val="24"/>
          <w:szCs w:val="24"/>
          <w:u w:val="single"/>
        </w:rPr>
      </w:pPr>
    </w:p>
    <w:p w14:paraId="55719671" w14:textId="295D23AA" w:rsidR="00C41542" w:rsidRPr="000F3325" w:rsidRDefault="00C41542" w:rsidP="0048221B">
      <w:pPr>
        <w:pStyle w:val="Bezodstpw"/>
        <w:spacing w:line="276" w:lineRule="auto"/>
        <w:jc w:val="center"/>
        <w:rPr>
          <w:rFonts w:ascii="Times New Roman" w:hAnsi="Times New Roman"/>
          <w:b/>
          <w:bCs/>
          <w:sz w:val="24"/>
          <w:szCs w:val="24"/>
          <w:u w:val="single"/>
        </w:rPr>
      </w:pPr>
      <w:r w:rsidRPr="000F3325">
        <w:rPr>
          <w:rFonts w:ascii="Times New Roman" w:hAnsi="Times New Roman"/>
          <w:b/>
          <w:bCs/>
          <w:sz w:val="24"/>
          <w:szCs w:val="24"/>
          <w:u w:val="single"/>
        </w:rPr>
        <w:t xml:space="preserve">Zatwierdził: </w:t>
      </w:r>
    </w:p>
    <w:p w14:paraId="279F12D8" w14:textId="77777777" w:rsidR="0048221B" w:rsidRPr="000F3325" w:rsidRDefault="0048221B" w:rsidP="0048221B">
      <w:pPr>
        <w:pStyle w:val="Bezodstpw"/>
        <w:spacing w:line="276" w:lineRule="auto"/>
        <w:jc w:val="center"/>
        <w:rPr>
          <w:rFonts w:ascii="Times New Roman" w:hAnsi="Times New Roman"/>
          <w:b/>
          <w:bCs/>
          <w:sz w:val="24"/>
          <w:szCs w:val="24"/>
          <w:u w:val="single"/>
        </w:rPr>
      </w:pPr>
    </w:p>
    <w:p w14:paraId="6565ADD0" w14:textId="0E3E1418" w:rsidR="00BF4EBD" w:rsidRPr="00A948BF" w:rsidRDefault="002548CF" w:rsidP="0048221B">
      <w:pPr>
        <w:pStyle w:val="Bezodstpw"/>
        <w:spacing w:line="276" w:lineRule="auto"/>
        <w:jc w:val="center"/>
        <w:rPr>
          <w:rFonts w:ascii="Monotype Corsiva" w:hAnsi="Monotype Corsiva"/>
          <w:b/>
          <w:bCs/>
          <w:color w:val="002060"/>
          <w:sz w:val="36"/>
          <w:szCs w:val="36"/>
        </w:rPr>
      </w:pPr>
      <w:r>
        <w:rPr>
          <w:rFonts w:ascii="Monotype Corsiva" w:hAnsi="Monotype Corsiva"/>
          <w:b/>
          <w:bCs/>
          <w:color w:val="002060"/>
          <w:sz w:val="36"/>
          <w:szCs w:val="36"/>
        </w:rPr>
        <w:t xml:space="preserve">Zastępca </w:t>
      </w:r>
      <w:r w:rsidR="0048221B" w:rsidRPr="00A948BF">
        <w:rPr>
          <w:rFonts w:ascii="Monotype Corsiva" w:hAnsi="Monotype Corsiva"/>
          <w:b/>
          <w:bCs/>
          <w:color w:val="002060"/>
          <w:sz w:val="36"/>
          <w:szCs w:val="36"/>
        </w:rPr>
        <w:t>Burmistrz</w:t>
      </w:r>
      <w:r>
        <w:rPr>
          <w:rFonts w:ascii="Monotype Corsiva" w:hAnsi="Monotype Corsiva"/>
          <w:b/>
          <w:bCs/>
          <w:color w:val="002060"/>
          <w:sz w:val="36"/>
          <w:szCs w:val="36"/>
        </w:rPr>
        <w:t>a</w:t>
      </w:r>
      <w:r w:rsidR="0048221B" w:rsidRPr="00A948BF">
        <w:rPr>
          <w:rFonts w:ascii="Monotype Corsiva" w:hAnsi="Monotype Corsiva"/>
          <w:b/>
          <w:bCs/>
          <w:color w:val="002060"/>
          <w:sz w:val="36"/>
          <w:szCs w:val="36"/>
        </w:rPr>
        <w:t xml:space="preserve"> Miasta Jarosławia</w:t>
      </w:r>
    </w:p>
    <w:p w14:paraId="36565082" w14:textId="77777777" w:rsidR="0048221B" w:rsidRPr="00A948BF" w:rsidRDefault="0048221B" w:rsidP="0048221B">
      <w:pPr>
        <w:pStyle w:val="Bezodstpw"/>
        <w:spacing w:line="276" w:lineRule="auto"/>
        <w:jc w:val="center"/>
        <w:rPr>
          <w:rFonts w:ascii="Monotype Corsiva" w:hAnsi="Monotype Corsiva"/>
          <w:b/>
          <w:bCs/>
          <w:color w:val="002060"/>
          <w:sz w:val="16"/>
          <w:szCs w:val="16"/>
        </w:rPr>
      </w:pPr>
    </w:p>
    <w:p w14:paraId="3EC4338E" w14:textId="1094BDC0" w:rsidR="006A2F50" w:rsidRPr="00E9346F" w:rsidRDefault="00B954E6" w:rsidP="00E9346F">
      <w:pPr>
        <w:pStyle w:val="Bezodstpw"/>
        <w:spacing w:line="276" w:lineRule="auto"/>
        <w:rPr>
          <w:rFonts w:ascii="Monotype Corsiva" w:hAnsi="Monotype Corsiva"/>
          <w:b/>
          <w:bCs/>
          <w:color w:val="002060"/>
          <w:sz w:val="36"/>
          <w:szCs w:val="36"/>
          <w:u w:val="single"/>
        </w:rPr>
      </w:pPr>
      <w:r w:rsidRPr="00A948BF">
        <w:rPr>
          <w:rFonts w:ascii="Monotype Corsiva" w:hAnsi="Monotype Corsiva"/>
          <w:b/>
          <w:bCs/>
          <w:color w:val="002060"/>
          <w:sz w:val="36"/>
          <w:szCs w:val="36"/>
        </w:rPr>
        <w:t xml:space="preserve"> </w:t>
      </w:r>
      <w:r w:rsidRPr="00A948BF">
        <w:rPr>
          <w:rFonts w:ascii="Monotype Corsiva" w:hAnsi="Monotype Corsiva"/>
          <w:b/>
          <w:bCs/>
          <w:color w:val="002060"/>
          <w:sz w:val="36"/>
          <w:szCs w:val="36"/>
        </w:rPr>
        <w:tab/>
      </w:r>
      <w:r w:rsidRPr="00A948BF">
        <w:rPr>
          <w:rFonts w:ascii="Monotype Corsiva" w:hAnsi="Monotype Corsiva"/>
          <w:b/>
          <w:bCs/>
          <w:color w:val="002060"/>
          <w:sz w:val="36"/>
          <w:szCs w:val="36"/>
        </w:rPr>
        <w:tab/>
      </w:r>
      <w:r w:rsidRPr="00A948BF">
        <w:rPr>
          <w:rFonts w:ascii="Monotype Corsiva" w:hAnsi="Monotype Corsiva"/>
          <w:b/>
          <w:bCs/>
          <w:color w:val="002060"/>
          <w:sz w:val="36"/>
          <w:szCs w:val="36"/>
        </w:rPr>
        <w:tab/>
      </w:r>
      <w:r w:rsidRPr="00A948BF">
        <w:rPr>
          <w:rFonts w:ascii="Monotype Corsiva" w:hAnsi="Monotype Corsiva"/>
          <w:b/>
          <w:bCs/>
          <w:color w:val="002060"/>
          <w:sz w:val="36"/>
          <w:szCs w:val="36"/>
        </w:rPr>
        <w:tab/>
      </w:r>
      <w:r w:rsidRPr="00A948BF">
        <w:rPr>
          <w:rFonts w:ascii="Monotype Corsiva" w:hAnsi="Monotype Corsiva"/>
          <w:b/>
          <w:bCs/>
          <w:color w:val="002060"/>
          <w:sz w:val="36"/>
          <w:szCs w:val="36"/>
        </w:rPr>
        <w:tab/>
      </w:r>
      <w:r w:rsidR="00A73A80">
        <w:rPr>
          <w:rFonts w:ascii="Monotype Corsiva" w:hAnsi="Monotype Corsiva"/>
          <w:b/>
          <w:bCs/>
          <w:color w:val="002060"/>
          <w:sz w:val="36"/>
          <w:szCs w:val="36"/>
        </w:rPr>
        <w:t xml:space="preserve">Patrycja </w:t>
      </w:r>
      <w:proofErr w:type="spellStart"/>
      <w:r w:rsidR="00A73A80">
        <w:rPr>
          <w:rFonts w:ascii="Monotype Corsiva" w:hAnsi="Monotype Corsiva"/>
          <w:b/>
          <w:bCs/>
          <w:color w:val="002060"/>
          <w:sz w:val="36"/>
          <w:szCs w:val="36"/>
        </w:rPr>
        <w:t>Lachnik</w:t>
      </w:r>
      <w:proofErr w:type="spellEnd"/>
    </w:p>
    <w:p w14:paraId="274A17F8" w14:textId="77777777" w:rsidR="00D614D9" w:rsidRDefault="00D614D9" w:rsidP="004B00A2">
      <w:pPr>
        <w:pStyle w:val="Bezodstpw"/>
        <w:spacing w:line="276" w:lineRule="auto"/>
        <w:rPr>
          <w:rFonts w:ascii="Times New Roman" w:hAnsi="Times New Roman"/>
          <w:b/>
          <w:bCs/>
          <w:i/>
          <w:iCs/>
          <w:sz w:val="24"/>
          <w:szCs w:val="24"/>
          <w:u w:val="single"/>
        </w:rPr>
      </w:pPr>
    </w:p>
    <w:p w14:paraId="20692B0A" w14:textId="77777777" w:rsidR="00BC3D02" w:rsidRDefault="00BC3D02" w:rsidP="004B00A2">
      <w:pPr>
        <w:pStyle w:val="Bezodstpw"/>
        <w:spacing w:line="276" w:lineRule="auto"/>
        <w:rPr>
          <w:rFonts w:ascii="Times New Roman" w:hAnsi="Times New Roman"/>
          <w:b/>
          <w:bCs/>
          <w:i/>
          <w:iCs/>
          <w:sz w:val="24"/>
          <w:szCs w:val="24"/>
          <w:u w:val="single"/>
        </w:rPr>
      </w:pPr>
    </w:p>
    <w:p w14:paraId="4C0D33C9" w14:textId="77777777" w:rsidR="007810CD" w:rsidRDefault="007810CD" w:rsidP="004B00A2">
      <w:pPr>
        <w:pStyle w:val="Bezodstpw"/>
        <w:spacing w:line="276" w:lineRule="auto"/>
        <w:rPr>
          <w:rFonts w:ascii="Times New Roman" w:hAnsi="Times New Roman"/>
          <w:b/>
          <w:bCs/>
          <w:i/>
          <w:iCs/>
          <w:sz w:val="24"/>
          <w:szCs w:val="24"/>
          <w:u w:val="single"/>
        </w:rPr>
      </w:pPr>
    </w:p>
    <w:p w14:paraId="1D63CCBA" w14:textId="77777777" w:rsidR="00C41542" w:rsidRPr="000F3325" w:rsidRDefault="00C41542" w:rsidP="004B00A2">
      <w:pPr>
        <w:pStyle w:val="Bezodstpw"/>
        <w:spacing w:line="276" w:lineRule="auto"/>
        <w:rPr>
          <w:rFonts w:ascii="Times New Roman" w:hAnsi="Times New Roman"/>
          <w:b/>
          <w:bCs/>
          <w:i/>
          <w:iCs/>
          <w:sz w:val="24"/>
          <w:szCs w:val="24"/>
          <w:u w:val="single"/>
        </w:rPr>
      </w:pPr>
      <w:r w:rsidRPr="000F3325">
        <w:rPr>
          <w:rFonts w:ascii="Times New Roman" w:hAnsi="Times New Roman"/>
          <w:b/>
          <w:bCs/>
          <w:i/>
          <w:iCs/>
          <w:sz w:val="24"/>
          <w:szCs w:val="24"/>
          <w:u w:val="single"/>
        </w:rPr>
        <w:t>ZAŁĄCZNIKI</w:t>
      </w:r>
    </w:p>
    <w:p w14:paraId="18B1BCFC" w14:textId="77777777" w:rsidR="00C41542" w:rsidRPr="000F3325" w:rsidRDefault="00C41542" w:rsidP="003116CD">
      <w:pPr>
        <w:pStyle w:val="Bezodstpw"/>
        <w:spacing w:line="276" w:lineRule="auto"/>
        <w:rPr>
          <w:rFonts w:ascii="Times New Roman" w:hAnsi="Times New Roman"/>
          <w:b/>
          <w:bCs/>
          <w:iCs/>
          <w:sz w:val="24"/>
          <w:szCs w:val="24"/>
        </w:rPr>
      </w:pPr>
      <w:r w:rsidRPr="000F3325">
        <w:rPr>
          <w:rFonts w:ascii="Times New Roman" w:hAnsi="Times New Roman"/>
          <w:b/>
          <w:bCs/>
          <w:iCs/>
          <w:sz w:val="24"/>
          <w:szCs w:val="24"/>
        </w:rPr>
        <w:t xml:space="preserve">Nr 1  </w:t>
      </w:r>
      <w:r w:rsidRPr="000F3325">
        <w:rPr>
          <w:rFonts w:ascii="Times New Roman" w:hAnsi="Times New Roman"/>
          <w:b/>
          <w:bCs/>
          <w:iCs/>
          <w:sz w:val="24"/>
          <w:szCs w:val="24"/>
        </w:rPr>
        <w:tab/>
      </w:r>
      <w:r w:rsidR="00B724C8" w:rsidRPr="000F3325">
        <w:rPr>
          <w:rFonts w:ascii="Times New Roman" w:hAnsi="Times New Roman"/>
          <w:b/>
          <w:bCs/>
          <w:iCs/>
          <w:sz w:val="24"/>
          <w:szCs w:val="24"/>
        </w:rPr>
        <w:tab/>
      </w:r>
      <w:r w:rsidRPr="000F3325">
        <w:rPr>
          <w:rFonts w:ascii="Times New Roman" w:hAnsi="Times New Roman"/>
          <w:bCs/>
          <w:iCs/>
          <w:sz w:val="24"/>
          <w:szCs w:val="24"/>
        </w:rPr>
        <w:t xml:space="preserve">Formularz ofertowy </w:t>
      </w:r>
      <w:r w:rsidRPr="000F3325">
        <w:rPr>
          <w:rFonts w:ascii="Times New Roman" w:hAnsi="Times New Roman"/>
          <w:bCs/>
          <w:i/>
          <w:iCs/>
          <w:sz w:val="24"/>
          <w:szCs w:val="24"/>
        </w:rPr>
        <w:t>(druk)</w:t>
      </w:r>
    </w:p>
    <w:p w14:paraId="75ABD8F9" w14:textId="77777777" w:rsidR="00C2146D" w:rsidRPr="000F3325" w:rsidRDefault="00C41542" w:rsidP="003116CD">
      <w:pPr>
        <w:pStyle w:val="Bezodstpw"/>
        <w:spacing w:line="276" w:lineRule="auto"/>
        <w:rPr>
          <w:rFonts w:ascii="Times New Roman" w:hAnsi="Times New Roman"/>
          <w:bCs/>
          <w:iCs/>
          <w:sz w:val="24"/>
          <w:szCs w:val="24"/>
        </w:rPr>
      </w:pPr>
      <w:r w:rsidRPr="000F3325">
        <w:rPr>
          <w:rFonts w:ascii="Times New Roman" w:hAnsi="Times New Roman"/>
          <w:b/>
          <w:bCs/>
          <w:iCs/>
          <w:sz w:val="24"/>
          <w:szCs w:val="24"/>
        </w:rPr>
        <w:t xml:space="preserve">Nr 2  </w:t>
      </w:r>
      <w:r w:rsidRPr="000F3325">
        <w:rPr>
          <w:rFonts w:ascii="Times New Roman" w:hAnsi="Times New Roman"/>
          <w:b/>
          <w:bCs/>
          <w:iCs/>
          <w:sz w:val="24"/>
          <w:szCs w:val="24"/>
        </w:rPr>
        <w:tab/>
      </w:r>
      <w:r w:rsidR="00B724C8" w:rsidRPr="000F3325">
        <w:rPr>
          <w:rFonts w:ascii="Times New Roman" w:hAnsi="Times New Roman"/>
          <w:b/>
          <w:bCs/>
          <w:iCs/>
          <w:sz w:val="24"/>
          <w:szCs w:val="24"/>
        </w:rPr>
        <w:tab/>
      </w:r>
      <w:r w:rsidR="00C2146D" w:rsidRPr="000F3325">
        <w:rPr>
          <w:rFonts w:ascii="Times New Roman" w:hAnsi="Times New Roman"/>
          <w:bCs/>
          <w:iCs/>
          <w:sz w:val="24"/>
          <w:szCs w:val="24"/>
        </w:rPr>
        <w:t xml:space="preserve">Wzór umowy </w:t>
      </w:r>
    </w:p>
    <w:p w14:paraId="5EBD4C9F" w14:textId="640D0151" w:rsidR="00C2146D" w:rsidRPr="000F3325" w:rsidRDefault="00C2146D" w:rsidP="004B00A2">
      <w:pPr>
        <w:keepNext/>
        <w:keepLines/>
        <w:suppressAutoHyphens/>
        <w:autoSpaceDN w:val="0"/>
        <w:spacing w:line="276" w:lineRule="auto"/>
        <w:jc w:val="both"/>
        <w:textAlignment w:val="baseline"/>
        <w:rPr>
          <w:bCs/>
          <w:i/>
          <w:iCs/>
        </w:rPr>
      </w:pPr>
      <w:r w:rsidRPr="000F3325">
        <w:rPr>
          <w:b/>
          <w:lang w:eastAsia="ar-SA"/>
        </w:rPr>
        <w:t xml:space="preserve">Nr </w:t>
      </w:r>
      <w:r w:rsidR="00FE770D">
        <w:rPr>
          <w:b/>
          <w:lang w:eastAsia="ar-SA"/>
        </w:rPr>
        <w:t>3</w:t>
      </w:r>
      <w:r w:rsidRPr="000F3325">
        <w:rPr>
          <w:b/>
          <w:lang w:eastAsia="ar-SA"/>
        </w:rPr>
        <w:t xml:space="preserve"> </w:t>
      </w:r>
      <w:r w:rsidRPr="000F3325">
        <w:rPr>
          <w:lang w:eastAsia="ar-SA"/>
        </w:rPr>
        <w:tab/>
      </w:r>
      <w:r w:rsidRPr="000F3325">
        <w:rPr>
          <w:lang w:eastAsia="ar-SA"/>
        </w:rPr>
        <w:tab/>
      </w:r>
      <w:r w:rsidR="00E56295" w:rsidRPr="000F3325">
        <w:rPr>
          <w:lang w:eastAsia="ar-SA"/>
        </w:rPr>
        <w:t xml:space="preserve">Oświadczenie </w:t>
      </w:r>
      <w:r w:rsidR="00242124" w:rsidRPr="000F3325">
        <w:rPr>
          <w:lang w:eastAsia="ar-SA"/>
        </w:rPr>
        <w:t>o niepodleganiu wykluczeniu</w:t>
      </w:r>
      <w:r w:rsidRPr="000F3325">
        <w:rPr>
          <w:lang w:eastAsia="ar-SA"/>
        </w:rPr>
        <w:t xml:space="preserve"> </w:t>
      </w:r>
      <w:r w:rsidR="007C3AF4" w:rsidRPr="000F3325">
        <w:rPr>
          <w:bCs/>
          <w:i/>
          <w:iCs/>
        </w:rPr>
        <w:t>(druk)</w:t>
      </w:r>
    </w:p>
    <w:p w14:paraId="4FDA2D75" w14:textId="111BA3D3" w:rsidR="006C6B06" w:rsidRDefault="00C65061" w:rsidP="000F3325">
      <w:pPr>
        <w:keepNext/>
        <w:keepLines/>
        <w:tabs>
          <w:tab w:val="left" w:pos="709"/>
          <w:tab w:val="left" w:pos="1418"/>
          <w:tab w:val="left" w:pos="2127"/>
          <w:tab w:val="left" w:pos="2836"/>
          <w:tab w:val="left" w:pos="3545"/>
          <w:tab w:val="left" w:pos="4254"/>
          <w:tab w:val="right" w:pos="9070"/>
        </w:tabs>
        <w:suppressAutoHyphens/>
        <w:autoSpaceDN w:val="0"/>
        <w:spacing w:line="276" w:lineRule="auto"/>
        <w:jc w:val="both"/>
        <w:textAlignment w:val="baseline"/>
        <w:rPr>
          <w:bCs/>
          <w:iCs/>
        </w:rPr>
      </w:pPr>
      <w:r w:rsidRPr="000F3325">
        <w:rPr>
          <w:b/>
          <w:bCs/>
          <w:iCs/>
        </w:rPr>
        <w:t xml:space="preserve">Nr </w:t>
      </w:r>
      <w:r w:rsidR="00FE770D">
        <w:rPr>
          <w:b/>
          <w:bCs/>
          <w:iCs/>
        </w:rPr>
        <w:t>4</w:t>
      </w:r>
      <w:r w:rsidRPr="000F3325">
        <w:rPr>
          <w:bCs/>
          <w:iCs/>
        </w:rPr>
        <w:tab/>
      </w:r>
      <w:r w:rsidRPr="000F3325">
        <w:rPr>
          <w:bCs/>
          <w:iCs/>
        </w:rPr>
        <w:tab/>
      </w:r>
      <w:r w:rsidR="00E9346F">
        <w:rPr>
          <w:bCs/>
          <w:iCs/>
        </w:rPr>
        <w:t>Oświadczenie d</w:t>
      </w:r>
      <w:r w:rsidRPr="000F3325">
        <w:rPr>
          <w:bCs/>
          <w:iCs/>
        </w:rPr>
        <w:t>otyczące grupy kapitałowej</w:t>
      </w:r>
      <w:r w:rsidR="007810CD">
        <w:rPr>
          <w:bCs/>
          <w:iCs/>
        </w:rPr>
        <w:t xml:space="preserve"> </w:t>
      </w:r>
      <w:r w:rsidR="007810CD" w:rsidRPr="000F3325">
        <w:rPr>
          <w:bCs/>
          <w:i/>
          <w:iCs/>
        </w:rPr>
        <w:t>(druk)</w:t>
      </w:r>
    </w:p>
    <w:p w14:paraId="3758CFD1" w14:textId="3A1C0148" w:rsidR="00390E76" w:rsidRDefault="00390E76" w:rsidP="000F3325">
      <w:pPr>
        <w:keepNext/>
        <w:keepLines/>
        <w:tabs>
          <w:tab w:val="left" w:pos="709"/>
          <w:tab w:val="left" w:pos="1418"/>
          <w:tab w:val="left" w:pos="2127"/>
          <w:tab w:val="left" w:pos="2836"/>
          <w:tab w:val="left" w:pos="3545"/>
          <w:tab w:val="left" w:pos="4254"/>
          <w:tab w:val="right" w:pos="9070"/>
        </w:tabs>
        <w:suppressAutoHyphens/>
        <w:autoSpaceDN w:val="0"/>
        <w:spacing w:line="276" w:lineRule="auto"/>
        <w:jc w:val="both"/>
        <w:textAlignment w:val="baseline"/>
        <w:rPr>
          <w:bCs/>
          <w:iCs/>
        </w:rPr>
      </w:pPr>
      <w:r>
        <w:rPr>
          <w:b/>
          <w:bCs/>
          <w:iCs/>
        </w:rPr>
        <w:t xml:space="preserve">Nr </w:t>
      </w:r>
      <w:r w:rsidR="00FE770D">
        <w:rPr>
          <w:b/>
          <w:bCs/>
          <w:iCs/>
        </w:rPr>
        <w:t>5</w:t>
      </w:r>
      <w:r>
        <w:rPr>
          <w:b/>
          <w:bCs/>
          <w:iCs/>
        </w:rPr>
        <w:t xml:space="preserve">                </w:t>
      </w:r>
      <w:r>
        <w:rPr>
          <w:bCs/>
          <w:iCs/>
        </w:rPr>
        <w:t>Wykaz osób</w:t>
      </w:r>
      <w:r w:rsidR="00D1280A">
        <w:rPr>
          <w:bCs/>
          <w:iCs/>
        </w:rPr>
        <w:t xml:space="preserve"> </w:t>
      </w:r>
      <w:r w:rsidR="00D1280A" w:rsidRPr="000F3325">
        <w:rPr>
          <w:bCs/>
          <w:i/>
          <w:iCs/>
        </w:rPr>
        <w:t>(druk)</w:t>
      </w:r>
    </w:p>
    <w:p w14:paraId="078B7C89" w14:textId="4762E0C0" w:rsidR="00B173D8" w:rsidRPr="00B173D8" w:rsidRDefault="00B173D8" w:rsidP="00B173D8">
      <w:pPr>
        <w:keepNext/>
        <w:keepLines/>
        <w:tabs>
          <w:tab w:val="left" w:pos="709"/>
          <w:tab w:val="left" w:pos="1418"/>
          <w:tab w:val="left" w:pos="2127"/>
          <w:tab w:val="left" w:pos="2836"/>
          <w:tab w:val="left" w:pos="3545"/>
          <w:tab w:val="left" w:pos="4254"/>
          <w:tab w:val="right" w:pos="9070"/>
        </w:tabs>
        <w:suppressAutoHyphens/>
        <w:autoSpaceDN w:val="0"/>
        <w:spacing w:line="276" w:lineRule="auto"/>
        <w:jc w:val="both"/>
        <w:textAlignment w:val="baseline"/>
        <w:rPr>
          <w:b/>
          <w:bCs/>
          <w:iCs/>
        </w:rPr>
      </w:pPr>
      <w:r w:rsidRPr="00B173D8">
        <w:rPr>
          <w:b/>
          <w:bCs/>
          <w:iCs/>
        </w:rPr>
        <w:t xml:space="preserve">Nr </w:t>
      </w:r>
      <w:r w:rsidR="00FE770D">
        <w:rPr>
          <w:b/>
          <w:bCs/>
          <w:iCs/>
        </w:rPr>
        <w:t>6</w:t>
      </w:r>
      <w:r w:rsidRPr="00B173D8">
        <w:rPr>
          <w:b/>
          <w:bCs/>
          <w:iCs/>
        </w:rPr>
        <w:t xml:space="preserve">                </w:t>
      </w:r>
      <w:r w:rsidRPr="00B173D8">
        <w:rPr>
          <w:bCs/>
          <w:iCs/>
        </w:rPr>
        <w:t xml:space="preserve">Doświadczenie Inspektora </w:t>
      </w:r>
      <w:r w:rsidR="008D3B43">
        <w:rPr>
          <w:bCs/>
          <w:iCs/>
        </w:rPr>
        <w:t>Nadzoru</w:t>
      </w:r>
      <w:r w:rsidR="00D1280A">
        <w:rPr>
          <w:bCs/>
          <w:iCs/>
        </w:rPr>
        <w:t xml:space="preserve"> </w:t>
      </w:r>
      <w:r w:rsidR="00D1280A" w:rsidRPr="000F3325">
        <w:rPr>
          <w:bCs/>
          <w:i/>
          <w:iCs/>
        </w:rPr>
        <w:t>(druk)</w:t>
      </w:r>
      <w:r w:rsidR="00D1280A">
        <w:rPr>
          <w:bCs/>
          <w:i/>
          <w:iCs/>
        </w:rPr>
        <w:t xml:space="preserve"> </w:t>
      </w:r>
    </w:p>
    <w:p w14:paraId="1D5E84F9" w14:textId="77777777" w:rsidR="00A948BF" w:rsidRDefault="00A948BF" w:rsidP="000F3325">
      <w:pPr>
        <w:keepNext/>
        <w:keepLines/>
        <w:tabs>
          <w:tab w:val="left" w:pos="709"/>
          <w:tab w:val="left" w:pos="1418"/>
          <w:tab w:val="left" w:pos="2127"/>
          <w:tab w:val="left" w:pos="2836"/>
          <w:tab w:val="left" w:pos="3545"/>
          <w:tab w:val="left" w:pos="4254"/>
          <w:tab w:val="right" w:pos="9070"/>
        </w:tabs>
        <w:suppressAutoHyphens/>
        <w:autoSpaceDN w:val="0"/>
        <w:spacing w:line="276" w:lineRule="auto"/>
        <w:jc w:val="both"/>
        <w:textAlignment w:val="baseline"/>
        <w:rPr>
          <w:b/>
          <w:bCs/>
          <w:iCs/>
        </w:rPr>
      </w:pPr>
    </w:p>
    <w:p w14:paraId="3C806D49" w14:textId="77777777" w:rsidR="00AA67E2" w:rsidRPr="000F3325" w:rsidRDefault="00AA67E2" w:rsidP="000F3325">
      <w:pPr>
        <w:keepNext/>
        <w:keepLines/>
        <w:tabs>
          <w:tab w:val="left" w:pos="709"/>
          <w:tab w:val="left" w:pos="1418"/>
          <w:tab w:val="left" w:pos="2127"/>
          <w:tab w:val="left" w:pos="2836"/>
          <w:tab w:val="left" w:pos="3545"/>
          <w:tab w:val="left" w:pos="4254"/>
          <w:tab w:val="right" w:pos="9070"/>
        </w:tabs>
        <w:suppressAutoHyphens/>
        <w:autoSpaceDN w:val="0"/>
        <w:spacing w:line="276" w:lineRule="auto"/>
        <w:jc w:val="both"/>
        <w:textAlignment w:val="baseline"/>
        <w:rPr>
          <w:bCs/>
          <w:iCs/>
        </w:rPr>
      </w:pPr>
    </w:p>
    <w:p w14:paraId="50F9EBBC" w14:textId="58ED17BC" w:rsidR="00D614D9" w:rsidRDefault="0048221B" w:rsidP="007810CD">
      <w:pPr>
        <w:tabs>
          <w:tab w:val="left" w:pos="7350"/>
        </w:tabs>
        <w:spacing w:line="276" w:lineRule="auto"/>
        <w:rPr>
          <w:b/>
          <w:bCs/>
        </w:rPr>
      </w:pPr>
      <w:r w:rsidRPr="000F3325">
        <w:rPr>
          <w:b/>
          <w:bCs/>
        </w:rPr>
        <w:tab/>
      </w:r>
    </w:p>
    <w:p w14:paraId="7C82DA83" w14:textId="38D1167E" w:rsidR="00D614D9" w:rsidRDefault="00BF4EBD" w:rsidP="003E1354">
      <w:pPr>
        <w:spacing w:line="276" w:lineRule="auto"/>
        <w:jc w:val="center"/>
        <w:rPr>
          <w:b/>
          <w:bCs/>
        </w:rPr>
      </w:pPr>
      <w:r w:rsidRPr="000F3325">
        <w:rPr>
          <w:b/>
          <w:bCs/>
        </w:rPr>
        <w:t>Jarosław</w:t>
      </w:r>
      <w:r w:rsidR="00C367D4" w:rsidRPr="0066325B">
        <w:rPr>
          <w:b/>
          <w:bCs/>
        </w:rPr>
        <w:t xml:space="preserve">, </w:t>
      </w:r>
      <w:r w:rsidR="005A0233">
        <w:rPr>
          <w:b/>
          <w:bCs/>
        </w:rPr>
        <w:t>2</w:t>
      </w:r>
      <w:r w:rsidR="007810CD">
        <w:rPr>
          <w:b/>
          <w:bCs/>
        </w:rPr>
        <w:t xml:space="preserve"> </w:t>
      </w:r>
      <w:r w:rsidR="007760FE">
        <w:rPr>
          <w:b/>
          <w:bCs/>
        </w:rPr>
        <w:t>kwietnia</w:t>
      </w:r>
      <w:r w:rsidR="0012627E" w:rsidRPr="00A948BF">
        <w:rPr>
          <w:b/>
          <w:bCs/>
        </w:rPr>
        <w:t xml:space="preserve"> 202</w:t>
      </w:r>
      <w:r w:rsidR="00A73A80">
        <w:rPr>
          <w:b/>
          <w:bCs/>
        </w:rPr>
        <w:t>5</w:t>
      </w:r>
      <w:r w:rsidR="00447E4D">
        <w:rPr>
          <w:b/>
          <w:bCs/>
        </w:rPr>
        <w:t xml:space="preserve"> r.</w:t>
      </w:r>
    </w:p>
    <w:p w14:paraId="53888D33" w14:textId="77777777" w:rsidR="00A73A80" w:rsidRDefault="00A73A80" w:rsidP="003E1354">
      <w:pPr>
        <w:spacing w:line="276" w:lineRule="auto"/>
        <w:jc w:val="center"/>
        <w:rPr>
          <w:b/>
          <w:bCs/>
        </w:rPr>
      </w:pPr>
    </w:p>
    <w:p w14:paraId="4305CF99" w14:textId="77777777" w:rsidR="00D614D9" w:rsidRPr="000F3325" w:rsidRDefault="00D614D9" w:rsidP="004B00A2">
      <w:pPr>
        <w:spacing w:line="276" w:lineRule="auto"/>
        <w:jc w:val="center"/>
        <w:rPr>
          <w:b/>
          <w:bCs/>
        </w:rPr>
      </w:pPr>
    </w:p>
    <w:sdt>
      <w:sdtPr>
        <w:rPr>
          <w:rFonts w:ascii="Times New Roman" w:eastAsia="Times New Roman" w:hAnsi="Times New Roman" w:cs="Times New Roman"/>
          <w:b/>
          <w:bCs/>
          <w:i/>
          <w:caps/>
          <w:color w:val="auto"/>
          <w:sz w:val="24"/>
          <w:szCs w:val="24"/>
        </w:rPr>
        <w:id w:val="1985508524"/>
        <w:docPartObj>
          <w:docPartGallery w:val="Table of Contents"/>
          <w:docPartUnique/>
        </w:docPartObj>
      </w:sdtPr>
      <w:sdtContent>
        <w:p w14:paraId="68677A93" w14:textId="538F7433" w:rsidR="000E1D97" w:rsidRPr="000F3325" w:rsidRDefault="000E1D97" w:rsidP="00FF76EC">
          <w:pPr>
            <w:pStyle w:val="Nagwekspisutreci"/>
            <w:tabs>
              <w:tab w:val="left" w:pos="1276"/>
            </w:tabs>
            <w:spacing w:line="360" w:lineRule="auto"/>
            <w:ind w:left="1276" w:right="709" w:hanging="2269"/>
            <w:jc w:val="both"/>
            <w:rPr>
              <w:rFonts w:ascii="Times New Roman" w:hAnsi="Times New Roman" w:cs="Times New Roman"/>
              <w:i/>
              <w:color w:val="auto"/>
              <w:sz w:val="24"/>
              <w:szCs w:val="24"/>
            </w:rPr>
          </w:pPr>
          <w:r w:rsidRPr="000F3325">
            <w:rPr>
              <w:rFonts w:ascii="Times New Roman" w:hAnsi="Times New Roman" w:cs="Times New Roman"/>
              <w:i/>
              <w:color w:val="auto"/>
              <w:sz w:val="24"/>
              <w:szCs w:val="24"/>
            </w:rPr>
            <w:t>Spis treści</w:t>
          </w:r>
        </w:p>
        <w:p w14:paraId="6CE5E81B" w14:textId="2D24D835" w:rsidR="00FF76EC" w:rsidRPr="000F3325" w:rsidRDefault="000E1D97">
          <w:pPr>
            <w:pStyle w:val="Spistreci1"/>
            <w:tabs>
              <w:tab w:val="left" w:pos="1680"/>
              <w:tab w:val="right" w:leader="dot" w:pos="8354"/>
            </w:tabs>
            <w:rPr>
              <w:rFonts w:ascii="Times New Roman" w:eastAsiaTheme="minorEastAsia" w:hAnsi="Times New Roman"/>
              <w:b w:val="0"/>
              <w:bCs w:val="0"/>
              <w:i/>
              <w:caps w:val="0"/>
              <w:noProof/>
              <w:sz w:val="24"/>
              <w:szCs w:val="24"/>
            </w:rPr>
          </w:pPr>
          <w:r w:rsidRPr="000F3325">
            <w:rPr>
              <w:rFonts w:ascii="Times New Roman" w:hAnsi="Times New Roman"/>
              <w:b w:val="0"/>
              <w:i/>
              <w:sz w:val="24"/>
              <w:szCs w:val="24"/>
            </w:rPr>
            <w:fldChar w:fldCharType="begin"/>
          </w:r>
          <w:r w:rsidRPr="000F3325">
            <w:rPr>
              <w:rFonts w:ascii="Times New Roman" w:hAnsi="Times New Roman"/>
              <w:b w:val="0"/>
              <w:i/>
              <w:sz w:val="24"/>
              <w:szCs w:val="24"/>
            </w:rPr>
            <w:instrText xml:space="preserve"> TOC \o "1-3" \h \z \u </w:instrText>
          </w:r>
          <w:r w:rsidRPr="000F3325">
            <w:rPr>
              <w:rFonts w:ascii="Times New Roman" w:hAnsi="Times New Roman"/>
              <w:b w:val="0"/>
              <w:i/>
              <w:sz w:val="24"/>
              <w:szCs w:val="24"/>
            </w:rPr>
            <w:fldChar w:fldCharType="separate"/>
          </w:r>
          <w:hyperlink w:anchor="_Toc63203477" w:history="1">
            <w:r w:rsidR="00FF76EC" w:rsidRPr="007760FE">
              <w:rPr>
                <w:rStyle w:val="Hipercze"/>
                <w:rFonts w:ascii="Times New Roman" w:hAnsi="Times New Roman"/>
                <w:b w:val="0"/>
                <w:i/>
                <w:noProof/>
                <w:sz w:val="24"/>
                <w:szCs w:val="24"/>
              </w:rPr>
              <w:t>Rozdział I -</w:t>
            </w:r>
            <w:r w:rsidR="00FF76EC" w:rsidRPr="007760FE">
              <w:rPr>
                <w:rFonts w:ascii="Times New Roman" w:eastAsiaTheme="minorEastAsia" w:hAnsi="Times New Roman"/>
                <w:b w:val="0"/>
                <w:bCs w:val="0"/>
                <w:i/>
                <w:caps w:val="0"/>
                <w:noProof/>
                <w:sz w:val="24"/>
                <w:szCs w:val="24"/>
              </w:rPr>
              <w:tab/>
            </w:r>
            <w:r w:rsidR="00FF76EC" w:rsidRPr="007760FE">
              <w:rPr>
                <w:rStyle w:val="Hipercze"/>
                <w:rFonts w:ascii="Times New Roman" w:hAnsi="Times New Roman"/>
                <w:b w:val="0"/>
                <w:i/>
                <w:noProof/>
                <w:sz w:val="24"/>
                <w:szCs w:val="24"/>
              </w:rPr>
              <w:t>INFORMACJE OGÓLNE</w:t>
            </w:r>
            <w:r w:rsidR="00FF76EC" w:rsidRPr="007760FE">
              <w:rPr>
                <w:rFonts w:ascii="Times New Roman" w:hAnsi="Times New Roman"/>
                <w:b w:val="0"/>
                <w:i/>
                <w:noProof/>
                <w:webHidden/>
                <w:sz w:val="24"/>
                <w:szCs w:val="24"/>
              </w:rPr>
              <w:tab/>
            </w:r>
            <w:r w:rsidR="00FF76EC" w:rsidRPr="007760FE">
              <w:rPr>
                <w:rFonts w:ascii="Times New Roman" w:hAnsi="Times New Roman"/>
                <w:b w:val="0"/>
                <w:i/>
                <w:noProof/>
                <w:webHidden/>
                <w:sz w:val="24"/>
                <w:szCs w:val="24"/>
              </w:rPr>
              <w:fldChar w:fldCharType="begin"/>
            </w:r>
            <w:r w:rsidR="00FF76EC" w:rsidRPr="007760FE">
              <w:rPr>
                <w:rFonts w:ascii="Times New Roman" w:hAnsi="Times New Roman"/>
                <w:b w:val="0"/>
                <w:i/>
                <w:noProof/>
                <w:webHidden/>
                <w:sz w:val="24"/>
                <w:szCs w:val="24"/>
              </w:rPr>
              <w:instrText xml:space="preserve"> PAGEREF _Toc63203477 \h </w:instrText>
            </w:r>
            <w:r w:rsidR="00FF76EC" w:rsidRPr="007760FE">
              <w:rPr>
                <w:rFonts w:ascii="Times New Roman" w:hAnsi="Times New Roman"/>
                <w:b w:val="0"/>
                <w:i/>
                <w:noProof/>
                <w:webHidden/>
                <w:sz w:val="24"/>
                <w:szCs w:val="24"/>
              </w:rPr>
            </w:r>
            <w:r w:rsidR="00FF76EC" w:rsidRPr="007760FE">
              <w:rPr>
                <w:rFonts w:ascii="Times New Roman" w:hAnsi="Times New Roman"/>
                <w:b w:val="0"/>
                <w:i/>
                <w:noProof/>
                <w:webHidden/>
                <w:sz w:val="24"/>
                <w:szCs w:val="24"/>
              </w:rPr>
              <w:fldChar w:fldCharType="separate"/>
            </w:r>
            <w:r w:rsidR="008743F2" w:rsidRPr="007760FE">
              <w:rPr>
                <w:rFonts w:ascii="Times New Roman" w:hAnsi="Times New Roman"/>
                <w:b w:val="0"/>
                <w:i/>
                <w:noProof/>
                <w:webHidden/>
                <w:sz w:val="24"/>
                <w:szCs w:val="24"/>
              </w:rPr>
              <w:t>3</w:t>
            </w:r>
            <w:r w:rsidR="00FF76EC" w:rsidRPr="007760FE">
              <w:rPr>
                <w:rFonts w:ascii="Times New Roman" w:hAnsi="Times New Roman"/>
                <w:b w:val="0"/>
                <w:i/>
                <w:noProof/>
                <w:webHidden/>
                <w:sz w:val="24"/>
                <w:szCs w:val="24"/>
              </w:rPr>
              <w:fldChar w:fldCharType="end"/>
            </w:r>
          </w:hyperlink>
          <w:r w:rsidR="00232896" w:rsidRPr="007760FE">
            <w:rPr>
              <w:rFonts w:ascii="Times New Roman" w:hAnsi="Times New Roman"/>
              <w:b w:val="0"/>
              <w:i/>
              <w:noProof/>
              <w:sz w:val="24"/>
              <w:szCs w:val="24"/>
            </w:rPr>
            <w:t>-5</w:t>
          </w:r>
        </w:p>
        <w:p w14:paraId="4B064028" w14:textId="09E9ACE4" w:rsidR="00FF76EC" w:rsidRPr="000F3325" w:rsidRDefault="00000000">
          <w:pPr>
            <w:pStyle w:val="Spistreci1"/>
            <w:tabs>
              <w:tab w:val="left" w:pos="1680"/>
              <w:tab w:val="right" w:leader="dot" w:pos="8354"/>
            </w:tabs>
            <w:rPr>
              <w:rFonts w:ascii="Times New Roman" w:eastAsiaTheme="minorEastAsia" w:hAnsi="Times New Roman"/>
              <w:b w:val="0"/>
              <w:bCs w:val="0"/>
              <w:i/>
              <w:caps w:val="0"/>
              <w:noProof/>
              <w:sz w:val="24"/>
              <w:szCs w:val="24"/>
            </w:rPr>
          </w:pPr>
          <w:hyperlink w:anchor="_Toc63203478" w:history="1">
            <w:r w:rsidR="00FF76EC" w:rsidRPr="000F3325">
              <w:rPr>
                <w:rStyle w:val="Hipercze"/>
                <w:rFonts w:ascii="Times New Roman" w:hAnsi="Times New Roman"/>
                <w:b w:val="0"/>
                <w:i/>
                <w:noProof/>
                <w:sz w:val="24"/>
                <w:szCs w:val="24"/>
              </w:rPr>
              <w:t>Rozdział II -</w:t>
            </w:r>
            <w:r w:rsidR="00FF76EC" w:rsidRPr="000F3325">
              <w:rPr>
                <w:rFonts w:ascii="Times New Roman" w:eastAsiaTheme="minorEastAsia" w:hAnsi="Times New Roman"/>
                <w:b w:val="0"/>
                <w:bCs w:val="0"/>
                <w:i/>
                <w:caps w:val="0"/>
                <w:noProof/>
                <w:sz w:val="24"/>
                <w:szCs w:val="24"/>
              </w:rPr>
              <w:tab/>
            </w:r>
            <w:r w:rsidR="00FF76EC" w:rsidRPr="000F3325">
              <w:rPr>
                <w:rStyle w:val="Hipercze"/>
                <w:rFonts w:ascii="Times New Roman" w:hAnsi="Times New Roman"/>
                <w:b w:val="0"/>
                <w:i/>
                <w:noProof/>
                <w:sz w:val="24"/>
                <w:szCs w:val="24"/>
              </w:rPr>
              <w:t>OPIS PRZEDMIOTU ZAMÓWIENIA</w:t>
            </w:r>
            <w:r w:rsidR="00FF76EC" w:rsidRPr="000F3325">
              <w:rPr>
                <w:rFonts w:ascii="Times New Roman" w:hAnsi="Times New Roman"/>
                <w:b w:val="0"/>
                <w:i/>
                <w:noProof/>
                <w:webHidden/>
                <w:sz w:val="24"/>
                <w:szCs w:val="24"/>
              </w:rPr>
              <w:tab/>
            </w:r>
            <w:r w:rsidR="00FF76EC" w:rsidRPr="000F3325">
              <w:rPr>
                <w:rFonts w:ascii="Times New Roman" w:hAnsi="Times New Roman"/>
                <w:b w:val="0"/>
                <w:i/>
                <w:noProof/>
                <w:webHidden/>
                <w:sz w:val="24"/>
                <w:szCs w:val="24"/>
              </w:rPr>
              <w:fldChar w:fldCharType="begin"/>
            </w:r>
            <w:r w:rsidR="00FF76EC" w:rsidRPr="000F3325">
              <w:rPr>
                <w:rFonts w:ascii="Times New Roman" w:hAnsi="Times New Roman"/>
                <w:b w:val="0"/>
                <w:i/>
                <w:noProof/>
                <w:webHidden/>
                <w:sz w:val="24"/>
                <w:szCs w:val="24"/>
              </w:rPr>
              <w:instrText xml:space="preserve"> PAGEREF _Toc63203478 \h </w:instrText>
            </w:r>
            <w:r w:rsidR="00FF76EC" w:rsidRPr="000F3325">
              <w:rPr>
                <w:rFonts w:ascii="Times New Roman" w:hAnsi="Times New Roman"/>
                <w:b w:val="0"/>
                <w:i/>
                <w:noProof/>
                <w:webHidden/>
                <w:sz w:val="24"/>
                <w:szCs w:val="24"/>
              </w:rPr>
            </w:r>
            <w:r w:rsidR="00FF76EC" w:rsidRPr="000F3325">
              <w:rPr>
                <w:rFonts w:ascii="Times New Roman" w:hAnsi="Times New Roman"/>
                <w:b w:val="0"/>
                <w:i/>
                <w:noProof/>
                <w:webHidden/>
                <w:sz w:val="24"/>
                <w:szCs w:val="24"/>
              </w:rPr>
              <w:fldChar w:fldCharType="separate"/>
            </w:r>
            <w:r w:rsidR="008743F2">
              <w:rPr>
                <w:rFonts w:ascii="Times New Roman" w:hAnsi="Times New Roman"/>
                <w:b w:val="0"/>
                <w:i/>
                <w:noProof/>
                <w:webHidden/>
                <w:sz w:val="24"/>
                <w:szCs w:val="24"/>
              </w:rPr>
              <w:t>5</w:t>
            </w:r>
            <w:r w:rsidR="00FF76EC" w:rsidRPr="000F3325">
              <w:rPr>
                <w:rFonts w:ascii="Times New Roman" w:hAnsi="Times New Roman"/>
                <w:b w:val="0"/>
                <w:i/>
                <w:noProof/>
                <w:webHidden/>
                <w:sz w:val="24"/>
                <w:szCs w:val="24"/>
              </w:rPr>
              <w:fldChar w:fldCharType="end"/>
            </w:r>
          </w:hyperlink>
          <w:r w:rsidR="008D3250">
            <w:rPr>
              <w:rFonts w:ascii="Times New Roman" w:hAnsi="Times New Roman"/>
              <w:b w:val="0"/>
              <w:i/>
              <w:noProof/>
              <w:sz w:val="24"/>
              <w:szCs w:val="24"/>
            </w:rPr>
            <w:t>-</w:t>
          </w:r>
          <w:r w:rsidR="00915D7F">
            <w:rPr>
              <w:rFonts w:ascii="Times New Roman" w:hAnsi="Times New Roman"/>
              <w:b w:val="0"/>
              <w:i/>
              <w:noProof/>
              <w:sz w:val="24"/>
              <w:szCs w:val="24"/>
            </w:rPr>
            <w:t>7</w:t>
          </w:r>
        </w:p>
        <w:p w14:paraId="49D80B2F" w14:textId="47EF042D" w:rsidR="00FF76EC" w:rsidRPr="000F3325" w:rsidRDefault="00000000">
          <w:pPr>
            <w:pStyle w:val="Spistreci1"/>
            <w:tabs>
              <w:tab w:val="left" w:pos="1680"/>
              <w:tab w:val="right" w:leader="dot" w:pos="8354"/>
            </w:tabs>
            <w:rPr>
              <w:rFonts w:ascii="Times New Roman" w:eastAsiaTheme="minorEastAsia" w:hAnsi="Times New Roman"/>
              <w:b w:val="0"/>
              <w:bCs w:val="0"/>
              <w:i/>
              <w:caps w:val="0"/>
              <w:noProof/>
              <w:sz w:val="24"/>
              <w:szCs w:val="24"/>
            </w:rPr>
          </w:pPr>
          <w:hyperlink w:anchor="_Toc63203479" w:history="1">
            <w:r w:rsidR="00FF76EC" w:rsidRPr="000F3325">
              <w:rPr>
                <w:rStyle w:val="Hipercze"/>
                <w:rFonts w:ascii="Times New Roman" w:hAnsi="Times New Roman"/>
                <w:b w:val="0"/>
                <w:i/>
                <w:noProof/>
                <w:sz w:val="24"/>
                <w:szCs w:val="24"/>
              </w:rPr>
              <w:t>Rozdział III -</w:t>
            </w:r>
            <w:r w:rsidR="00FF76EC" w:rsidRPr="000F3325">
              <w:rPr>
                <w:rFonts w:ascii="Times New Roman" w:eastAsiaTheme="minorEastAsia" w:hAnsi="Times New Roman"/>
                <w:b w:val="0"/>
                <w:bCs w:val="0"/>
                <w:i/>
                <w:caps w:val="0"/>
                <w:noProof/>
                <w:sz w:val="24"/>
                <w:szCs w:val="24"/>
              </w:rPr>
              <w:tab/>
            </w:r>
            <w:r w:rsidR="00FF76EC" w:rsidRPr="000F3325">
              <w:rPr>
                <w:rStyle w:val="Hipercze"/>
                <w:rFonts w:ascii="Times New Roman" w:hAnsi="Times New Roman"/>
                <w:b w:val="0"/>
                <w:i/>
                <w:noProof/>
                <w:sz w:val="24"/>
                <w:szCs w:val="24"/>
              </w:rPr>
              <w:t>ZAMÓWIENIA CZĘŚCIOWE / OFERTA WARIANTOWA …</w:t>
            </w:r>
            <w:r w:rsidR="00FF76EC" w:rsidRPr="000F3325">
              <w:rPr>
                <w:rFonts w:ascii="Times New Roman" w:hAnsi="Times New Roman"/>
                <w:b w:val="0"/>
                <w:i/>
                <w:noProof/>
                <w:webHidden/>
                <w:sz w:val="24"/>
                <w:szCs w:val="24"/>
              </w:rPr>
              <w:tab/>
            </w:r>
            <w:r w:rsidR="00915D7F">
              <w:rPr>
                <w:rFonts w:ascii="Times New Roman" w:hAnsi="Times New Roman"/>
                <w:b w:val="0"/>
                <w:i/>
                <w:noProof/>
                <w:webHidden/>
                <w:sz w:val="24"/>
                <w:szCs w:val="24"/>
              </w:rPr>
              <w:t>7</w:t>
            </w:r>
          </w:hyperlink>
          <w:r w:rsidR="00232896">
            <w:rPr>
              <w:rFonts w:ascii="Times New Roman" w:hAnsi="Times New Roman"/>
              <w:b w:val="0"/>
              <w:i/>
              <w:noProof/>
              <w:sz w:val="24"/>
              <w:szCs w:val="24"/>
            </w:rPr>
            <w:t>-</w:t>
          </w:r>
          <w:r w:rsidR="00915D7F">
            <w:rPr>
              <w:rFonts w:ascii="Times New Roman" w:hAnsi="Times New Roman"/>
              <w:b w:val="0"/>
              <w:i/>
              <w:noProof/>
              <w:sz w:val="24"/>
              <w:szCs w:val="24"/>
            </w:rPr>
            <w:t>8</w:t>
          </w:r>
        </w:p>
        <w:p w14:paraId="0031DCF3" w14:textId="440A7A02" w:rsidR="00FF76EC" w:rsidRPr="000F3325" w:rsidRDefault="00000000">
          <w:pPr>
            <w:pStyle w:val="Spistreci1"/>
            <w:tabs>
              <w:tab w:val="left" w:pos="1680"/>
              <w:tab w:val="right" w:leader="dot" w:pos="8354"/>
            </w:tabs>
            <w:rPr>
              <w:rFonts w:ascii="Times New Roman" w:eastAsiaTheme="minorEastAsia" w:hAnsi="Times New Roman"/>
              <w:b w:val="0"/>
              <w:bCs w:val="0"/>
              <w:i/>
              <w:caps w:val="0"/>
              <w:noProof/>
              <w:sz w:val="24"/>
              <w:szCs w:val="24"/>
            </w:rPr>
          </w:pPr>
          <w:hyperlink w:anchor="_Toc63203480" w:history="1">
            <w:r w:rsidR="00FF76EC" w:rsidRPr="000F3325">
              <w:rPr>
                <w:rStyle w:val="Hipercze"/>
                <w:rFonts w:ascii="Times New Roman" w:hAnsi="Times New Roman"/>
                <w:b w:val="0"/>
                <w:i/>
                <w:noProof/>
                <w:sz w:val="24"/>
                <w:szCs w:val="24"/>
              </w:rPr>
              <w:t>Rozdział IV -</w:t>
            </w:r>
            <w:r w:rsidR="00FF76EC" w:rsidRPr="000F3325">
              <w:rPr>
                <w:rFonts w:ascii="Times New Roman" w:eastAsiaTheme="minorEastAsia" w:hAnsi="Times New Roman"/>
                <w:b w:val="0"/>
                <w:bCs w:val="0"/>
                <w:i/>
                <w:caps w:val="0"/>
                <w:noProof/>
                <w:sz w:val="24"/>
                <w:szCs w:val="24"/>
              </w:rPr>
              <w:tab/>
            </w:r>
            <w:r w:rsidR="00FF76EC" w:rsidRPr="000F3325">
              <w:rPr>
                <w:rStyle w:val="Hipercze"/>
                <w:rFonts w:ascii="Times New Roman" w:hAnsi="Times New Roman"/>
                <w:b w:val="0"/>
                <w:i/>
                <w:noProof/>
                <w:sz w:val="24"/>
                <w:szCs w:val="24"/>
              </w:rPr>
              <w:t>TERMIN WYKONANIA ZAMÓWIENIA</w:t>
            </w:r>
            <w:r w:rsidR="00FF76EC" w:rsidRPr="000F3325">
              <w:rPr>
                <w:rFonts w:ascii="Times New Roman" w:hAnsi="Times New Roman"/>
                <w:b w:val="0"/>
                <w:i/>
                <w:noProof/>
                <w:webHidden/>
                <w:sz w:val="24"/>
                <w:szCs w:val="24"/>
              </w:rPr>
              <w:tab/>
            </w:r>
            <w:r w:rsidR="00915D7F">
              <w:rPr>
                <w:rFonts w:ascii="Times New Roman" w:hAnsi="Times New Roman"/>
                <w:b w:val="0"/>
                <w:i/>
                <w:noProof/>
                <w:webHidden/>
                <w:sz w:val="24"/>
                <w:szCs w:val="24"/>
              </w:rPr>
              <w:t>8</w:t>
            </w:r>
          </w:hyperlink>
        </w:p>
        <w:p w14:paraId="13F605B6" w14:textId="1AE2994D" w:rsidR="00FF76EC" w:rsidRPr="000F3325" w:rsidRDefault="00000000">
          <w:pPr>
            <w:pStyle w:val="Spistreci1"/>
            <w:tabs>
              <w:tab w:val="left" w:pos="1680"/>
              <w:tab w:val="right" w:leader="dot" w:pos="8354"/>
            </w:tabs>
            <w:rPr>
              <w:rFonts w:ascii="Times New Roman" w:eastAsiaTheme="minorEastAsia" w:hAnsi="Times New Roman"/>
              <w:b w:val="0"/>
              <w:bCs w:val="0"/>
              <w:i/>
              <w:caps w:val="0"/>
              <w:noProof/>
              <w:sz w:val="24"/>
              <w:szCs w:val="24"/>
            </w:rPr>
          </w:pPr>
          <w:hyperlink w:anchor="_Toc63203481" w:history="1">
            <w:r w:rsidR="00FF76EC" w:rsidRPr="000F3325">
              <w:rPr>
                <w:rStyle w:val="Hipercze"/>
                <w:rFonts w:ascii="Times New Roman" w:hAnsi="Times New Roman"/>
                <w:b w:val="0"/>
                <w:i/>
                <w:noProof/>
                <w:sz w:val="24"/>
                <w:szCs w:val="24"/>
              </w:rPr>
              <w:t>Rozdział V -</w:t>
            </w:r>
            <w:r w:rsidR="00FF76EC" w:rsidRPr="000F3325">
              <w:rPr>
                <w:rFonts w:ascii="Times New Roman" w:eastAsiaTheme="minorEastAsia" w:hAnsi="Times New Roman"/>
                <w:b w:val="0"/>
                <w:bCs w:val="0"/>
                <w:i/>
                <w:caps w:val="0"/>
                <w:noProof/>
                <w:sz w:val="24"/>
                <w:szCs w:val="24"/>
              </w:rPr>
              <w:tab/>
            </w:r>
            <w:r w:rsidR="00FF76EC" w:rsidRPr="000F3325">
              <w:rPr>
                <w:rStyle w:val="Hipercze"/>
                <w:rFonts w:ascii="Times New Roman" w:hAnsi="Times New Roman"/>
                <w:b w:val="0"/>
                <w:i/>
                <w:noProof/>
                <w:sz w:val="24"/>
                <w:szCs w:val="24"/>
              </w:rPr>
              <w:t>WARUNKI UDZIAŁU W POSTĘPOWANIU</w:t>
            </w:r>
            <w:r w:rsidR="00FF76EC" w:rsidRPr="000F3325">
              <w:rPr>
                <w:rFonts w:ascii="Times New Roman" w:hAnsi="Times New Roman"/>
                <w:b w:val="0"/>
                <w:i/>
                <w:noProof/>
                <w:webHidden/>
                <w:sz w:val="24"/>
                <w:szCs w:val="24"/>
              </w:rPr>
              <w:tab/>
            </w:r>
            <w:r w:rsidR="00915D7F">
              <w:rPr>
                <w:rFonts w:ascii="Times New Roman" w:hAnsi="Times New Roman"/>
                <w:b w:val="0"/>
                <w:i/>
                <w:noProof/>
                <w:webHidden/>
                <w:sz w:val="24"/>
                <w:szCs w:val="24"/>
              </w:rPr>
              <w:t>8</w:t>
            </w:r>
          </w:hyperlink>
        </w:p>
        <w:p w14:paraId="6045C9C5" w14:textId="12FD412F" w:rsidR="00FF76EC" w:rsidRPr="000F3325" w:rsidRDefault="00000000">
          <w:pPr>
            <w:pStyle w:val="Spistreci1"/>
            <w:tabs>
              <w:tab w:val="left" w:pos="1680"/>
              <w:tab w:val="right" w:leader="dot" w:pos="8354"/>
            </w:tabs>
            <w:rPr>
              <w:rFonts w:ascii="Times New Roman" w:eastAsiaTheme="minorEastAsia" w:hAnsi="Times New Roman"/>
              <w:b w:val="0"/>
              <w:bCs w:val="0"/>
              <w:i/>
              <w:caps w:val="0"/>
              <w:noProof/>
              <w:sz w:val="24"/>
              <w:szCs w:val="24"/>
            </w:rPr>
          </w:pPr>
          <w:hyperlink w:anchor="_Toc63203482" w:history="1">
            <w:r w:rsidR="00FF76EC" w:rsidRPr="000F3325">
              <w:rPr>
                <w:rStyle w:val="Hipercze"/>
                <w:rFonts w:ascii="Times New Roman" w:hAnsi="Times New Roman"/>
                <w:b w:val="0"/>
                <w:i/>
                <w:noProof/>
                <w:sz w:val="24"/>
                <w:szCs w:val="24"/>
              </w:rPr>
              <w:t>Rozdział VI -</w:t>
            </w:r>
            <w:r w:rsidR="00FF76EC" w:rsidRPr="000F3325">
              <w:rPr>
                <w:rFonts w:ascii="Times New Roman" w:eastAsiaTheme="minorEastAsia" w:hAnsi="Times New Roman"/>
                <w:b w:val="0"/>
                <w:bCs w:val="0"/>
                <w:i/>
                <w:caps w:val="0"/>
                <w:noProof/>
                <w:sz w:val="24"/>
                <w:szCs w:val="24"/>
              </w:rPr>
              <w:tab/>
            </w:r>
            <w:r w:rsidR="00FF76EC" w:rsidRPr="000F3325">
              <w:rPr>
                <w:rStyle w:val="Hipercze"/>
                <w:rFonts w:ascii="Times New Roman" w:hAnsi="Times New Roman"/>
                <w:b w:val="0"/>
                <w:i/>
                <w:noProof/>
                <w:sz w:val="24"/>
                <w:szCs w:val="24"/>
              </w:rPr>
              <w:t>PODSTAWY WYKLUCZENIA</w:t>
            </w:r>
            <w:r w:rsidR="00FF76EC" w:rsidRPr="000F3325">
              <w:rPr>
                <w:rFonts w:ascii="Times New Roman" w:hAnsi="Times New Roman"/>
                <w:b w:val="0"/>
                <w:i/>
                <w:noProof/>
                <w:webHidden/>
                <w:sz w:val="24"/>
                <w:szCs w:val="24"/>
              </w:rPr>
              <w:tab/>
            </w:r>
            <w:r w:rsidR="008D3250">
              <w:rPr>
                <w:rFonts w:ascii="Times New Roman" w:hAnsi="Times New Roman"/>
                <w:b w:val="0"/>
                <w:i/>
                <w:noProof/>
                <w:webHidden/>
                <w:sz w:val="24"/>
                <w:szCs w:val="24"/>
              </w:rPr>
              <w:t>9</w:t>
            </w:r>
          </w:hyperlink>
        </w:p>
        <w:p w14:paraId="705A6AAE" w14:textId="527221A7" w:rsidR="00FF76EC" w:rsidRPr="000F3325" w:rsidRDefault="00000000">
          <w:pPr>
            <w:pStyle w:val="Spistreci1"/>
            <w:tabs>
              <w:tab w:val="left" w:pos="1680"/>
              <w:tab w:val="right" w:leader="dot" w:pos="8354"/>
            </w:tabs>
            <w:rPr>
              <w:rFonts w:ascii="Times New Roman" w:eastAsiaTheme="minorEastAsia" w:hAnsi="Times New Roman"/>
              <w:b w:val="0"/>
              <w:bCs w:val="0"/>
              <w:i/>
              <w:caps w:val="0"/>
              <w:noProof/>
              <w:sz w:val="24"/>
              <w:szCs w:val="24"/>
            </w:rPr>
          </w:pPr>
          <w:hyperlink w:anchor="_Toc63203483" w:history="1">
            <w:r w:rsidR="00FF76EC" w:rsidRPr="000F3325">
              <w:rPr>
                <w:rStyle w:val="Hipercze"/>
                <w:rFonts w:ascii="Times New Roman" w:hAnsi="Times New Roman"/>
                <w:b w:val="0"/>
                <w:i/>
                <w:noProof/>
                <w:sz w:val="24"/>
                <w:szCs w:val="24"/>
              </w:rPr>
              <w:t>Rozdział VII -</w:t>
            </w:r>
            <w:r w:rsidR="00FF76EC" w:rsidRPr="000F3325">
              <w:rPr>
                <w:rFonts w:ascii="Times New Roman" w:eastAsiaTheme="minorEastAsia" w:hAnsi="Times New Roman"/>
                <w:b w:val="0"/>
                <w:bCs w:val="0"/>
                <w:i/>
                <w:caps w:val="0"/>
                <w:noProof/>
                <w:sz w:val="24"/>
                <w:szCs w:val="24"/>
              </w:rPr>
              <w:tab/>
            </w:r>
            <w:r w:rsidR="00FF76EC" w:rsidRPr="000F3325">
              <w:rPr>
                <w:rStyle w:val="Hipercze"/>
                <w:rFonts w:ascii="Times New Roman" w:hAnsi="Times New Roman"/>
                <w:b w:val="0"/>
                <w:i/>
                <w:noProof/>
                <w:sz w:val="24"/>
                <w:szCs w:val="24"/>
              </w:rPr>
              <w:t>Oświadczenia i dokumenty, jakie zobowiązani są dostarczyć Wykonawcy w celu potwierdzenia spełniania warunków udziału w postępowaniu oraz wykazania braku podstaw wykluczenia (PODMIOTOWE ŚRODKI DOWODOWE)</w:t>
            </w:r>
            <w:r w:rsidR="00FF76EC" w:rsidRPr="000F3325">
              <w:rPr>
                <w:rFonts w:ascii="Times New Roman" w:hAnsi="Times New Roman"/>
                <w:b w:val="0"/>
                <w:i/>
                <w:noProof/>
                <w:webHidden/>
                <w:sz w:val="24"/>
                <w:szCs w:val="24"/>
              </w:rPr>
              <w:tab/>
            </w:r>
            <w:r w:rsidR="00D27589">
              <w:rPr>
                <w:rFonts w:ascii="Times New Roman" w:hAnsi="Times New Roman"/>
                <w:b w:val="0"/>
                <w:i/>
                <w:noProof/>
                <w:webHidden/>
                <w:sz w:val="24"/>
                <w:szCs w:val="24"/>
              </w:rPr>
              <w:t>9</w:t>
            </w:r>
            <w:r w:rsidR="00232896">
              <w:rPr>
                <w:rFonts w:ascii="Times New Roman" w:hAnsi="Times New Roman"/>
                <w:b w:val="0"/>
                <w:i/>
                <w:noProof/>
                <w:webHidden/>
                <w:sz w:val="24"/>
                <w:szCs w:val="24"/>
              </w:rPr>
              <w:t>-</w:t>
            </w:r>
            <w:r w:rsidR="00985EE2">
              <w:rPr>
                <w:rFonts w:ascii="Times New Roman" w:hAnsi="Times New Roman"/>
                <w:b w:val="0"/>
                <w:i/>
                <w:noProof/>
                <w:webHidden/>
                <w:sz w:val="24"/>
                <w:szCs w:val="24"/>
              </w:rPr>
              <w:t>1</w:t>
            </w:r>
            <w:r w:rsidR="00D27589">
              <w:rPr>
                <w:rFonts w:ascii="Times New Roman" w:hAnsi="Times New Roman"/>
                <w:b w:val="0"/>
                <w:i/>
                <w:noProof/>
                <w:webHidden/>
                <w:sz w:val="24"/>
                <w:szCs w:val="24"/>
              </w:rPr>
              <w:t>0</w:t>
            </w:r>
          </w:hyperlink>
        </w:p>
        <w:p w14:paraId="57BB78A4" w14:textId="77A4F7B0" w:rsidR="00FF76EC" w:rsidRPr="000F3325" w:rsidRDefault="00000000">
          <w:pPr>
            <w:pStyle w:val="Spistreci1"/>
            <w:tabs>
              <w:tab w:val="left" w:pos="1920"/>
              <w:tab w:val="right" w:leader="dot" w:pos="8354"/>
            </w:tabs>
            <w:rPr>
              <w:rFonts w:ascii="Times New Roman" w:eastAsiaTheme="minorEastAsia" w:hAnsi="Times New Roman"/>
              <w:b w:val="0"/>
              <w:bCs w:val="0"/>
              <w:i/>
              <w:caps w:val="0"/>
              <w:noProof/>
              <w:sz w:val="24"/>
              <w:szCs w:val="24"/>
            </w:rPr>
          </w:pPr>
          <w:hyperlink w:anchor="_Toc63203484" w:history="1">
            <w:r w:rsidR="00FF76EC" w:rsidRPr="000F3325">
              <w:rPr>
                <w:rStyle w:val="Hipercze"/>
                <w:rFonts w:ascii="Times New Roman" w:hAnsi="Times New Roman"/>
                <w:b w:val="0"/>
                <w:i/>
                <w:noProof/>
                <w:sz w:val="24"/>
                <w:szCs w:val="24"/>
              </w:rPr>
              <w:t>Rozdział VIII -</w:t>
            </w:r>
            <w:r w:rsidR="00FF76EC" w:rsidRPr="000F3325">
              <w:rPr>
                <w:rFonts w:ascii="Times New Roman" w:eastAsiaTheme="minorEastAsia" w:hAnsi="Times New Roman"/>
                <w:b w:val="0"/>
                <w:bCs w:val="0"/>
                <w:i/>
                <w:caps w:val="0"/>
                <w:noProof/>
                <w:sz w:val="24"/>
                <w:szCs w:val="24"/>
              </w:rPr>
              <w:tab/>
            </w:r>
            <w:r w:rsidR="00FF76EC" w:rsidRPr="000F3325">
              <w:rPr>
                <w:rStyle w:val="Hipercze"/>
                <w:rFonts w:ascii="Times New Roman" w:hAnsi="Times New Roman"/>
                <w:b w:val="0"/>
                <w:i/>
                <w:noProof/>
                <w:sz w:val="24"/>
                <w:szCs w:val="24"/>
              </w:rPr>
              <w:t>POLEGANIE NA ZASOBACH INNYCH PODMIOTÓW</w:t>
            </w:r>
            <w:r w:rsidR="00FF76EC" w:rsidRPr="000F3325">
              <w:rPr>
                <w:rFonts w:ascii="Times New Roman" w:hAnsi="Times New Roman"/>
                <w:b w:val="0"/>
                <w:i/>
                <w:noProof/>
                <w:webHidden/>
                <w:sz w:val="24"/>
                <w:szCs w:val="24"/>
              </w:rPr>
              <w:tab/>
            </w:r>
            <w:r w:rsidR="00D55123">
              <w:rPr>
                <w:rFonts w:ascii="Times New Roman" w:hAnsi="Times New Roman"/>
                <w:b w:val="0"/>
                <w:i/>
                <w:noProof/>
                <w:webHidden/>
                <w:sz w:val="24"/>
                <w:szCs w:val="24"/>
              </w:rPr>
              <w:t>1</w:t>
            </w:r>
            <w:r w:rsidR="00D27589">
              <w:rPr>
                <w:rFonts w:ascii="Times New Roman" w:hAnsi="Times New Roman"/>
                <w:b w:val="0"/>
                <w:i/>
                <w:noProof/>
                <w:webHidden/>
                <w:sz w:val="24"/>
                <w:szCs w:val="24"/>
              </w:rPr>
              <w:t>0</w:t>
            </w:r>
          </w:hyperlink>
          <w:r w:rsidR="00FC7657">
            <w:rPr>
              <w:rFonts w:ascii="Times New Roman" w:hAnsi="Times New Roman"/>
              <w:b w:val="0"/>
              <w:i/>
              <w:noProof/>
              <w:sz w:val="24"/>
              <w:szCs w:val="24"/>
            </w:rPr>
            <w:t>-1</w:t>
          </w:r>
          <w:r w:rsidR="00D27589">
            <w:rPr>
              <w:rFonts w:ascii="Times New Roman" w:hAnsi="Times New Roman"/>
              <w:b w:val="0"/>
              <w:i/>
              <w:noProof/>
              <w:sz w:val="24"/>
              <w:szCs w:val="24"/>
            </w:rPr>
            <w:t>1</w:t>
          </w:r>
        </w:p>
        <w:p w14:paraId="4E1006EA" w14:textId="54F9C064" w:rsidR="00FF76EC" w:rsidRPr="000F3325" w:rsidRDefault="00000000">
          <w:pPr>
            <w:pStyle w:val="Spistreci1"/>
            <w:tabs>
              <w:tab w:val="left" w:pos="1680"/>
              <w:tab w:val="right" w:leader="dot" w:pos="8354"/>
            </w:tabs>
            <w:rPr>
              <w:rFonts w:ascii="Times New Roman" w:eastAsiaTheme="minorEastAsia" w:hAnsi="Times New Roman"/>
              <w:b w:val="0"/>
              <w:bCs w:val="0"/>
              <w:i/>
              <w:caps w:val="0"/>
              <w:noProof/>
              <w:sz w:val="24"/>
              <w:szCs w:val="24"/>
            </w:rPr>
          </w:pPr>
          <w:hyperlink w:anchor="_Toc63203485" w:history="1">
            <w:r w:rsidR="00FF76EC" w:rsidRPr="000F3325">
              <w:rPr>
                <w:rStyle w:val="Hipercze"/>
                <w:rFonts w:ascii="Times New Roman" w:hAnsi="Times New Roman"/>
                <w:b w:val="0"/>
                <w:i/>
                <w:noProof/>
                <w:sz w:val="24"/>
                <w:szCs w:val="24"/>
              </w:rPr>
              <w:t>Rozdział IX -</w:t>
            </w:r>
            <w:r w:rsidR="00FF76EC" w:rsidRPr="000F3325">
              <w:rPr>
                <w:rFonts w:ascii="Times New Roman" w:eastAsiaTheme="minorEastAsia" w:hAnsi="Times New Roman"/>
                <w:b w:val="0"/>
                <w:bCs w:val="0"/>
                <w:i/>
                <w:caps w:val="0"/>
                <w:noProof/>
                <w:sz w:val="24"/>
                <w:szCs w:val="24"/>
              </w:rPr>
              <w:tab/>
            </w:r>
            <w:r w:rsidR="00FF76EC" w:rsidRPr="000F3325">
              <w:rPr>
                <w:rStyle w:val="Hipercze"/>
                <w:rFonts w:ascii="Times New Roman" w:hAnsi="Times New Roman"/>
                <w:b w:val="0"/>
                <w:i/>
                <w:noProof/>
                <w:sz w:val="24"/>
                <w:szCs w:val="24"/>
              </w:rPr>
              <w:t>OFERTA WSPÓLNA</w:t>
            </w:r>
            <w:r w:rsidR="00FF76EC" w:rsidRPr="000F3325">
              <w:rPr>
                <w:rFonts w:ascii="Times New Roman" w:hAnsi="Times New Roman"/>
                <w:b w:val="0"/>
                <w:i/>
                <w:noProof/>
                <w:webHidden/>
                <w:sz w:val="24"/>
                <w:szCs w:val="24"/>
              </w:rPr>
              <w:tab/>
            </w:r>
            <w:r w:rsidR="00FA27FB">
              <w:rPr>
                <w:rFonts w:ascii="Times New Roman" w:hAnsi="Times New Roman"/>
                <w:b w:val="0"/>
                <w:i/>
                <w:noProof/>
                <w:webHidden/>
                <w:sz w:val="24"/>
                <w:szCs w:val="24"/>
              </w:rPr>
              <w:t>1</w:t>
            </w:r>
            <w:r w:rsidR="00D27589">
              <w:rPr>
                <w:rFonts w:ascii="Times New Roman" w:hAnsi="Times New Roman"/>
                <w:b w:val="0"/>
                <w:i/>
                <w:noProof/>
                <w:webHidden/>
                <w:sz w:val="24"/>
                <w:szCs w:val="24"/>
              </w:rPr>
              <w:t>1</w:t>
            </w:r>
          </w:hyperlink>
        </w:p>
        <w:p w14:paraId="57E628F5" w14:textId="749475B5" w:rsidR="00FF76EC" w:rsidRPr="000F3325" w:rsidRDefault="00000000">
          <w:pPr>
            <w:pStyle w:val="Spistreci1"/>
            <w:tabs>
              <w:tab w:val="left" w:pos="1680"/>
              <w:tab w:val="right" w:leader="dot" w:pos="8354"/>
            </w:tabs>
            <w:rPr>
              <w:rFonts w:ascii="Times New Roman" w:eastAsiaTheme="minorEastAsia" w:hAnsi="Times New Roman"/>
              <w:b w:val="0"/>
              <w:bCs w:val="0"/>
              <w:i/>
              <w:caps w:val="0"/>
              <w:noProof/>
              <w:sz w:val="24"/>
              <w:szCs w:val="24"/>
            </w:rPr>
          </w:pPr>
          <w:hyperlink w:anchor="_Toc63203486" w:history="1">
            <w:r w:rsidR="00FF76EC" w:rsidRPr="000F3325">
              <w:rPr>
                <w:rStyle w:val="Hipercze"/>
                <w:rFonts w:ascii="Times New Roman" w:hAnsi="Times New Roman"/>
                <w:b w:val="0"/>
                <w:i/>
                <w:noProof/>
                <w:sz w:val="24"/>
                <w:szCs w:val="24"/>
              </w:rPr>
              <w:t>Rozdział X -</w:t>
            </w:r>
            <w:r w:rsidR="00FF76EC" w:rsidRPr="000F3325">
              <w:rPr>
                <w:rFonts w:ascii="Times New Roman" w:eastAsiaTheme="minorEastAsia" w:hAnsi="Times New Roman"/>
                <w:b w:val="0"/>
                <w:bCs w:val="0"/>
                <w:i/>
                <w:caps w:val="0"/>
                <w:noProof/>
                <w:sz w:val="24"/>
                <w:szCs w:val="24"/>
              </w:rPr>
              <w:tab/>
            </w:r>
            <w:r w:rsidR="00FF76EC" w:rsidRPr="000F3325">
              <w:rPr>
                <w:rStyle w:val="Hipercze"/>
                <w:rFonts w:ascii="Times New Roman" w:hAnsi="Times New Roman"/>
                <w:b w:val="0"/>
                <w:i/>
                <w:noProof/>
                <w:sz w:val="24"/>
                <w:szCs w:val="24"/>
              </w:rPr>
              <w:t>INFORMACJE O ŚRODKACH KOMUNIKACJI ELEKTRONICZNEJ, przy użyciu których Zamawiający będzie komunikował się z Wykonawcami, oraz informacje o wymaganiach technicznych i organizacyjnych sporządzania, wysyłania i odbierania korespondencji elektronicznej</w:t>
            </w:r>
            <w:r w:rsidR="00FF76EC" w:rsidRPr="000F3325">
              <w:rPr>
                <w:rFonts w:ascii="Times New Roman" w:hAnsi="Times New Roman"/>
                <w:b w:val="0"/>
                <w:i/>
                <w:noProof/>
                <w:webHidden/>
                <w:sz w:val="24"/>
                <w:szCs w:val="24"/>
              </w:rPr>
              <w:tab/>
            </w:r>
            <w:r w:rsidR="00232896">
              <w:rPr>
                <w:rFonts w:ascii="Times New Roman" w:hAnsi="Times New Roman"/>
                <w:b w:val="0"/>
                <w:i/>
                <w:noProof/>
                <w:webHidden/>
                <w:sz w:val="24"/>
                <w:szCs w:val="24"/>
              </w:rPr>
              <w:t>1</w:t>
            </w:r>
            <w:r w:rsidR="008D3250">
              <w:rPr>
                <w:rFonts w:ascii="Times New Roman" w:hAnsi="Times New Roman"/>
                <w:b w:val="0"/>
                <w:i/>
                <w:noProof/>
                <w:webHidden/>
                <w:sz w:val="24"/>
                <w:szCs w:val="24"/>
              </w:rPr>
              <w:t>2</w:t>
            </w:r>
            <w:r w:rsidR="00232896">
              <w:rPr>
                <w:rFonts w:ascii="Times New Roman" w:hAnsi="Times New Roman"/>
                <w:b w:val="0"/>
                <w:i/>
                <w:noProof/>
                <w:webHidden/>
                <w:sz w:val="24"/>
                <w:szCs w:val="24"/>
              </w:rPr>
              <w:t>-1</w:t>
            </w:r>
            <w:r w:rsidR="00D27589">
              <w:rPr>
                <w:rFonts w:ascii="Times New Roman" w:hAnsi="Times New Roman"/>
                <w:b w:val="0"/>
                <w:i/>
                <w:noProof/>
                <w:webHidden/>
                <w:sz w:val="24"/>
                <w:szCs w:val="24"/>
              </w:rPr>
              <w:t>3</w:t>
            </w:r>
          </w:hyperlink>
        </w:p>
        <w:p w14:paraId="33BE12B3" w14:textId="073455F1" w:rsidR="00FF76EC" w:rsidRPr="000F3325" w:rsidRDefault="00000000">
          <w:pPr>
            <w:pStyle w:val="Spistreci1"/>
            <w:tabs>
              <w:tab w:val="left" w:pos="1680"/>
              <w:tab w:val="right" w:leader="dot" w:pos="8354"/>
            </w:tabs>
            <w:rPr>
              <w:rFonts w:ascii="Times New Roman" w:eastAsiaTheme="minorEastAsia" w:hAnsi="Times New Roman"/>
              <w:b w:val="0"/>
              <w:bCs w:val="0"/>
              <w:i/>
              <w:caps w:val="0"/>
              <w:noProof/>
              <w:sz w:val="24"/>
              <w:szCs w:val="24"/>
            </w:rPr>
          </w:pPr>
          <w:hyperlink w:anchor="_Toc63203487" w:history="1">
            <w:r w:rsidR="00FF76EC" w:rsidRPr="000F3325">
              <w:rPr>
                <w:rStyle w:val="Hipercze"/>
                <w:rFonts w:ascii="Times New Roman" w:hAnsi="Times New Roman"/>
                <w:b w:val="0"/>
                <w:i/>
                <w:noProof/>
                <w:sz w:val="24"/>
                <w:szCs w:val="24"/>
              </w:rPr>
              <w:t>Rozdział XI -</w:t>
            </w:r>
            <w:r w:rsidR="00FF76EC" w:rsidRPr="000F3325">
              <w:rPr>
                <w:rFonts w:ascii="Times New Roman" w:eastAsiaTheme="minorEastAsia" w:hAnsi="Times New Roman"/>
                <w:b w:val="0"/>
                <w:bCs w:val="0"/>
                <w:i/>
                <w:caps w:val="0"/>
                <w:noProof/>
                <w:sz w:val="24"/>
                <w:szCs w:val="24"/>
              </w:rPr>
              <w:tab/>
            </w:r>
            <w:r w:rsidR="00FF76EC" w:rsidRPr="000F3325">
              <w:rPr>
                <w:rStyle w:val="Hipercze"/>
                <w:rFonts w:ascii="Times New Roman" w:hAnsi="Times New Roman"/>
                <w:b w:val="0"/>
                <w:i/>
                <w:noProof/>
                <w:sz w:val="24"/>
                <w:szCs w:val="24"/>
              </w:rPr>
              <w:t>OPIS SPOSOBU PRZYGOTOWANIA OFERTY</w:t>
            </w:r>
            <w:r w:rsidR="00FF76EC" w:rsidRPr="000F3325">
              <w:rPr>
                <w:rFonts w:ascii="Times New Roman" w:hAnsi="Times New Roman"/>
                <w:b w:val="0"/>
                <w:i/>
                <w:noProof/>
                <w:webHidden/>
                <w:sz w:val="24"/>
                <w:szCs w:val="24"/>
              </w:rPr>
              <w:tab/>
            </w:r>
            <w:r w:rsidR="00FF76EC" w:rsidRPr="000F3325">
              <w:rPr>
                <w:rFonts w:ascii="Times New Roman" w:hAnsi="Times New Roman"/>
                <w:b w:val="0"/>
                <w:i/>
                <w:noProof/>
                <w:webHidden/>
                <w:sz w:val="24"/>
                <w:szCs w:val="24"/>
              </w:rPr>
              <w:fldChar w:fldCharType="begin"/>
            </w:r>
            <w:r w:rsidR="00FF76EC" w:rsidRPr="000F3325">
              <w:rPr>
                <w:rFonts w:ascii="Times New Roman" w:hAnsi="Times New Roman"/>
                <w:b w:val="0"/>
                <w:i/>
                <w:noProof/>
                <w:webHidden/>
                <w:sz w:val="24"/>
                <w:szCs w:val="24"/>
              </w:rPr>
              <w:instrText xml:space="preserve"> PAGEREF _Toc63203487 \h </w:instrText>
            </w:r>
            <w:r w:rsidR="00FF76EC" w:rsidRPr="000F3325">
              <w:rPr>
                <w:rFonts w:ascii="Times New Roman" w:hAnsi="Times New Roman"/>
                <w:b w:val="0"/>
                <w:i/>
                <w:noProof/>
                <w:webHidden/>
                <w:sz w:val="24"/>
                <w:szCs w:val="24"/>
              </w:rPr>
            </w:r>
            <w:r w:rsidR="00FF76EC" w:rsidRPr="000F3325">
              <w:rPr>
                <w:rFonts w:ascii="Times New Roman" w:hAnsi="Times New Roman"/>
                <w:b w:val="0"/>
                <w:i/>
                <w:noProof/>
                <w:webHidden/>
                <w:sz w:val="24"/>
                <w:szCs w:val="24"/>
              </w:rPr>
              <w:fldChar w:fldCharType="separate"/>
            </w:r>
            <w:r w:rsidR="008743F2">
              <w:rPr>
                <w:rFonts w:ascii="Times New Roman" w:hAnsi="Times New Roman"/>
                <w:b w:val="0"/>
                <w:i/>
                <w:noProof/>
                <w:webHidden/>
                <w:sz w:val="24"/>
                <w:szCs w:val="24"/>
              </w:rPr>
              <w:t>1</w:t>
            </w:r>
            <w:r w:rsidR="00D27589">
              <w:rPr>
                <w:rFonts w:ascii="Times New Roman" w:hAnsi="Times New Roman"/>
                <w:b w:val="0"/>
                <w:i/>
                <w:noProof/>
                <w:webHidden/>
                <w:sz w:val="24"/>
                <w:szCs w:val="24"/>
              </w:rPr>
              <w:t>3</w:t>
            </w:r>
            <w:r w:rsidR="00FF76EC" w:rsidRPr="000F3325">
              <w:rPr>
                <w:rFonts w:ascii="Times New Roman" w:hAnsi="Times New Roman"/>
                <w:b w:val="0"/>
                <w:i/>
                <w:noProof/>
                <w:webHidden/>
                <w:sz w:val="24"/>
                <w:szCs w:val="24"/>
              </w:rPr>
              <w:fldChar w:fldCharType="end"/>
            </w:r>
          </w:hyperlink>
          <w:r w:rsidR="00E64DB8">
            <w:rPr>
              <w:rFonts w:ascii="Times New Roman" w:hAnsi="Times New Roman"/>
              <w:b w:val="0"/>
              <w:i/>
              <w:noProof/>
              <w:sz w:val="24"/>
              <w:szCs w:val="24"/>
            </w:rPr>
            <w:t>-1</w:t>
          </w:r>
          <w:r w:rsidR="00D27589">
            <w:rPr>
              <w:rFonts w:ascii="Times New Roman" w:hAnsi="Times New Roman"/>
              <w:b w:val="0"/>
              <w:i/>
              <w:noProof/>
              <w:sz w:val="24"/>
              <w:szCs w:val="24"/>
            </w:rPr>
            <w:t>5</w:t>
          </w:r>
        </w:p>
        <w:p w14:paraId="1DE032BF" w14:textId="37901F2D" w:rsidR="00FF76EC" w:rsidRPr="000F3325" w:rsidRDefault="00000000">
          <w:pPr>
            <w:pStyle w:val="Spistreci1"/>
            <w:tabs>
              <w:tab w:val="left" w:pos="1680"/>
              <w:tab w:val="right" w:leader="dot" w:pos="8354"/>
            </w:tabs>
            <w:rPr>
              <w:rFonts w:ascii="Times New Roman" w:eastAsiaTheme="minorEastAsia" w:hAnsi="Times New Roman"/>
              <w:b w:val="0"/>
              <w:bCs w:val="0"/>
              <w:i/>
              <w:caps w:val="0"/>
              <w:noProof/>
              <w:sz w:val="24"/>
              <w:szCs w:val="24"/>
            </w:rPr>
          </w:pPr>
          <w:hyperlink w:anchor="_Toc63203488" w:history="1">
            <w:r w:rsidR="00FF76EC" w:rsidRPr="000F3325">
              <w:rPr>
                <w:rStyle w:val="Hipercze"/>
                <w:rFonts w:ascii="Times New Roman" w:hAnsi="Times New Roman"/>
                <w:b w:val="0"/>
                <w:i/>
                <w:noProof/>
                <w:sz w:val="24"/>
                <w:szCs w:val="24"/>
              </w:rPr>
              <w:t>Rozdział XII -</w:t>
            </w:r>
            <w:r w:rsidR="00FF76EC" w:rsidRPr="000F3325">
              <w:rPr>
                <w:rFonts w:ascii="Times New Roman" w:eastAsiaTheme="minorEastAsia" w:hAnsi="Times New Roman"/>
                <w:b w:val="0"/>
                <w:bCs w:val="0"/>
                <w:i/>
                <w:caps w:val="0"/>
                <w:noProof/>
                <w:sz w:val="24"/>
                <w:szCs w:val="24"/>
              </w:rPr>
              <w:tab/>
            </w:r>
            <w:r w:rsidR="00FF76EC" w:rsidRPr="000F3325">
              <w:rPr>
                <w:rStyle w:val="Hipercze"/>
                <w:rFonts w:ascii="Times New Roman" w:hAnsi="Times New Roman"/>
                <w:b w:val="0"/>
                <w:i/>
                <w:noProof/>
                <w:sz w:val="24"/>
                <w:szCs w:val="24"/>
              </w:rPr>
              <w:t>OPIS SPOSOBU OBLICZENIA CENY</w:t>
            </w:r>
            <w:r w:rsidR="00FF76EC" w:rsidRPr="000F3325">
              <w:rPr>
                <w:rFonts w:ascii="Times New Roman" w:hAnsi="Times New Roman"/>
                <w:b w:val="0"/>
                <w:i/>
                <w:noProof/>
                <w:webHidden/>
                <w:sz w:val="24"/>
                <w:szCs w:val="24"/>
              </w:rPr>
              <w:tab/>
            </w:r>
          </w:hyperlink>
          <w:r w:rsidR="00D55123">
            <w:rPr>
              <w:rFonts w:ascii="Times New Roman" w:hAnsi="Times New Roman"/>
              <w:b w:val="0"/>
              <w:i/>
              <w:noProof/>
              <w:sz w:val="24"/>
              <w:szCs w:val="24"/>
            </w:rPr>
            <w:t>1</w:t>
          </w:r>
          <w:r w:rsidR="00D27589">
            <w:rPr>
              <w:rFonts w:ascii="Times New Roman" w:hAnsi="Times New Roman"/>
              <w:b w:val="0"/>
              <w:i/>
              <w:noProof/>
              <w:sz w:val="24"/>
              <w:szCs w:val="24"/>
            </w:rPr>
            <w:t>5</w:t>
          </w:r>
          <w:r w:rsidR="00985EE2">
            <w:rPr>
              <w:rFonts w:ascii="Times New Roman" w:hAnsi="Times New Roman"/>
              <w:b w:val="0"/>
              <w:i/>
              <w:noProof/>
              <w:sz w:val="24"/>
              <w:szCs w:val="24"/>
            </w:rPr>
            <w:t>-1</w:t>
          </w:r>
          <w:r w:rsidR="00D27589">
            <w:rPr>
              <w:rFonts w:ascii="Times New Roman" w:hAnsi="Times New Roman"/>
              <w:b w:val="0"/>
              <w:i/>
              <w:noProof/>
              <w:sz w:val="24"/>
              <w:szCs w:val="24"/>
            </w:rPr>
            <w:t>6</w:t>
          </w:r>
        </w:p>
        <w:p w14:paraId="3D079B6F" w14:textId="016336E6" w:rsidR="00FF76EC" w:rsidRPr="000F3325" w:rsidRDefault="00000000">
          <w:pPr>
            <w:pStyle w:val="Spistreci1"/>
            <w:tabs>
              <w:tab w:val="left" w:pos="1920"/>
              <w:tab w:val="right" w:leader="dot" w:pos="8354"/>
            </w:tabs>
            <w:rPr>
              <w:rFonts w:ascii="Times New Roman" w:eastAsiaTheme="minorEastAsia" w:hAnsi="Times New Roman"/>
              <w:b w:val="0"/>
              <w:bCs w:val="0"/>
              <w:i/>
              <w:caps w:val="0"/>
              <w:noProof/>
              <w:sz w:val="24"/>
              <w:szCs w:val="24"/>
            </w:rPr>
          </w:pPr>
          <w:hyperlink w:anchor="_Toc63203489" w:history="1">
            <w:r w:rsidR="00FF76EC" w:rsidRPr="000F3325">
              <w:rPr>
                <w:rStyle w:val="Hipercze"/>
                <w:rFonts w:ascii="Times New Roman" w:hAnsi="Times New Roman"/>
                <w:b w:val="0"/>
                <w:i/>
                <w:noProof/>
                <w:sz w:val="24"/>
                <w:szCs w:val="24"/>
              </w:rPr>
              <w:t>Rozdział XIII -</w:t>
            </w:r>
            <w:r w:rsidR="00FF76EC" w:rsidRPr="000F3325">
              <w:rPr>
                <w:rFonts w:ascii="Times New Roman" w:eastAsiaTheme="minorEastAsia" w:hAnsi="Times New Roman"/>
                <w:b w:val="0"/>
                <w:bCs w:val="0"/>
                <w:i/>
                <w:caps w:val="0"/>
                <w:noProof/>
                <w:sz w:val="24"/>
                <w:szCs w:val="24"/>
              </w:rPr>
              <w:tab/>
            </w:r>
            <w:r w:rsidR="00FF76EC" w:rsidRPr="000F3325">
              <w:rPr>
                <w:rStyle w:val="Hipercze"/>
                <w:rFonts w:ascii="Times New Roman" w:hAnsi="Times New Roman"/>
                <w:b w:val="0"/>
                <w:i/>
                <w:noProof/>
                <w:sz w:val="24"/>
                <w:szCs w:val="24"/>
              </w:rPr>
              <w:t>WADIUM</w:t>
            </w:r>
            <w:r w:rsidR="00FF76EC" w:rsidRPr="000F3325">
              <w:rPr>
                <w:rFonts w:ascii="Times New Roman" w:hAnsi="Times New Roman"/>
                <w:b w:val="0"/>
                <w:i/>
                <w:noProof/>
                <w:webHidden/>
                <w:sz w:val="24"/>
                <w:szCs w:val="24"/>
              </w:rPr>
              <w:tab/>
            </w:r>
            <w:r w:rsidR="00FF76EC" w:rsidRPr="000F3325">
              <w:rPr>
                <w:rFonts w:ascii="Times New Roman" w:hAnsi="Times New Roman"/>
                <w:b w:val="0"/>
                <w:i/>
                <w:noProof/>
                <w:webHidden/>
                <w:sz w:val="24"/>
                <w:szCs w:val="24"/>
              </w:rPr>
              <w:fldChar w:fldCharType="begin"/>
            </w:r>
            <w:r w:rsidR="00FF76EC" w:rsidRPr="000F3325">
              <w:rPr>
                <w:rFonts w:ascii="Times New Roman" w:hAnsi="Times New Roman"/>
                <w:b w:val="0"/>
                <w:i/>
                <w:noProof/>
                <w:webHidden/>
                <w:sz w:val="24"/>
                <w:szCs w:val="24"/>
              </w:rPr>
              <w:instrText xml:space="preserve"> PAGEREF _Toc63203489 \h </w:instrText>
            </w:r>
            <w:r w:rsidR="00FF76EC" w:rsidRPr="000F3325">
              <w:rPr>
                <w:rFonts w:ascii="Times New Roman" w:hAnsi="Times New Roman"/>
                <w:b w:val="0"/>
                <w:i/>
                <w:noProof/>
                <w:webHidden/>
                <w:sz w:val="24"/>
                <w:szCs w:val="24"/>
              </w:rPr>
            </w:r>
            <w:r w:rsidR="00FF76EC" w:rsidRPr="000F3325">
              <w:rPr>
                <w:rFonts w:ascii="Times New Roman" w:hAnsi="Times New Roman"/>
                <w:b w:val="0"/>
                <w:i/>
                <w:noProof/>
                <w:webHidden/>
                <w:sz w:val="24"/>
                <w:szCs w:val="24"/>
              </w:rPr>
              <w:fldChar w:fldCharType="separate"/>
            </w:r>
            <w:r w:rsidR="008743F2">
              <w:rPr>
                <w:rFonts w:ascii="Times New Roman" w:hAnsi="Times New Roman"/>
                <w:b w:val="0"/>
                <w:i/>
                <w:noProof/>
                <w:webHidden/>
                <w:sz w:val="24"/>
                <w:szCs w:val="24"/>
              </w:rPr>
              <w:t>1</w:t>
            </w:r>
            <w:r w:rsidR="00D27589">
              <w:rPr>
                <w:rFonts w:ascii="Times New Roman" w:hAnsi="Times New Roman"/>
                <w:b w:val="0"/>
                <w:i/>
                <w:noProof/>
                <w:webHidden/>
                <w:sz w:val="24"/>
                <w:szCs w:val="24"/>
              </w:rPr>
              <w:t>6</w:t>
            </w:r>
            <w:r w:rsidR="00FF76EC" w:rsidRPr="000F3325">
              <w:rPr>
                <w:rFonts w:ascii="Times New Roman" w:hAnsi="Times New Roman"/>
                <w:b w:val="0"/>
                <w:i/>
                <w:noProof/>
                <w:webHidden/>
                <w:sz w:val="24"/>
                <w:szCs w:val="24"/>
              </w:rPr>
              <w:fldChar w:fldCharType="end"/>
            </w:r>
          </w:hyperlink>
        </w:p>
        <w:p w14:paraId="67E2C731" w14:textId="1B1F6C0A" w:rsidR="00FF76EC" w:rsidRPr="000F3325" w:rsidRDefault="00000000">
          <w:pPr>
            <w:pStyle w:val="Spistreci1"/>
            <w:tabs>
              <w:tab w:val="left" w:pos="1920"/>
              <w:tab w:val="right" w:leader="dot" w:pos="8354"/>
            </w:tabs>
            <w:rPr>
              <w:rFonts w:ascii="Times New Roman" w:eastAsiaTheme="minorEastAsia" w:hAnsi="Times New Roman"/>
              <w:b w:val="0"/>
              <w:bCs w:val="0"/>
              <w:i/>
              <w:caps w:val="0"/>
              <w:noProof/>
              <w:sz w:val="24"/>
              <w:szCs w:val="24"/>
            </w:rPr>
          </w:pPr>
          <w:hyperlink w:anchor="_Toc63203490" w:history="1">
            <w:r w:rsidR="00FF76EC" w:rsidRPr="000F3325">
              <w:rPr>
                <w:rStyle w:val="Hipercze"/>
                <w:rFonts w:ascii="Times New Roman" w:hAnsi="Times New Roman"/>
                <w:b w:val="0"/>
                <w:i/>
                <w:noProof/>
                <w:sz w:val="24"/>
                <w:szCs w:val="24"/>
              </w:rPr>
              <w:t>Rozdział XIV -</w:t>
            </w:r>
            <w:r w:rsidR="00FF76EC" w:rsidRPr="000F3325">
              <w:rPr>
                <w:rFonts w:ascii="Times New Roman" w:eastAsiaTheme="minorEastAsia" w:hAnsi="Times New Roman"/>
                <w:b w:val="0"/>
                <w:bCs w:val="0"/>
                <w:i/>
                <w:caps w:val="0"/>
                <w:noProof/>
                <w:sz w:val="24"/>
                <w:szCs w:val="24"/>
              </w:rPr>
              <w:tab/>
            </w:r>
            <w:r w:rsidR="00FF76EC" w:rsidRPr="000F3325">
              <w:rPr>
                <w:rStyle w:val="Hipercze"/>
                <w:rFonts w:ascii="Times New Roman" w:hAnsi="Times New Roman"/>
                <w:b w:val="0"/>
                <w:i/>
                <w:noProof/>
                <w:sz w:val="24"/>
                <w:szCs w:val="24"/>
              </w:rPr>
              <w:t>OPIS KRYTERIÓW OCENY OFERT, WRAZ Z PODANIEM WAG TYCH KRYTERIÓW I SPOSOBU OCENY OFERT</w:t>
            </w:r>
            <w:r w:rsidR="00FF76EC" w:rsidRPr="000F3325">
              <w:rPr>
                <w:rFonts w:ascii="Times New Roman" w:hAnsi="Times New Roman"/>
                <w:b w:val="0"/>
                <w:i/>
                <w:noProof/>
                <w:webHidden/>
                <w:sz w:val="24"/>
                <w:szCs w:val="24"/>
              </w:rPr>
              <w:tab/>
            </w:r>
            <w:r w:rsidR="00FF76EC" w:rsidRPr="000F3325">
              <w:rPr>
                <w:rFonts w:ascii="Times New Roman" w:hAnsi="Times New Roman"/>
                <w:b w:val="0"/>
                <w:i/>
                <w:noProof/>
                <w:webHidden/>
                <w:sz w:val="24"/>
                <w:szCs w:val="24"/>
              </w:rPr>
              <w:fldChar w:fldCharType="begin"/>
            </w:r>
            <w:r w:rsidR="00FF76EC" w:rsidRPr="000F3325">
              <w:rPr>
                <w:rFonts w:ascii="Times New Roman" w:hAnsi="Times New Roman"/>
                <w:b w:val="0"/>
                <w:i/>
                <w:noProof/>
                <w:webHidden/>
                <w:sz w:val="24"/>
                <w:szCs w:val="24"/>
              </w:rPr>
              <w:instrText xml:space="preserve"> PAGEREF _Toc63203490 \h </w:instrText>
            </w:r>
            <w:r w:rsidR="00FF76EC" w:rsidRPr="000F3325">
              <w:rPr>
                <w:rFonts w:ascii="Times New Roman" w:hAnsi="Times New Roman"/>
                <w:b w:val="0"/>
                <w:i/>
                <w:noProof/>
                <w:webHidden/>
                <w:sz w:val="24"/>
                <w:szCs w:val="24"/>
              </w:rPr>
            </w:r>
            <w:r w:rsidR="00FF76EC" w:rsidRPr="000F3325">
              <w:rPr>
                <w:rFonts w:ascii="Times New Roman" w:hAnsi="Times New Roman"/>
                <w:b w:val="0"/>
                <w:i/>
                <w:noProof/>
                <w:webHidden/>
                <w:sz w:val="24"/>
                <w:szCs w:val="24"/>
              </w:rPr>
              <w:fldChar w:fldCharType="separate"/>
            </w:r>
            <w:r w:rsidR="008743F2">
              <w:rPr>
                <w:rFonts w:ascii="Times New Roman" w:hAnsi="Times New Roman"/>
                <w:b w:val="0"/>
                <w:i/>
                <w:noProof/>
                <w:webHidden/>
                <w:sz w:val="24"/>
                <w:szCs w:val="24"/>
              </w:rPr>
              <w:t>1</w:t>
            </w:r>
            <w:r w:rsidR="00D27589">
              <w:rPr>
                <w:rFonts w:ascii="Times New Roman" w:hAnsi="Times New Roman"/>
                <w:b w:val="0"/>
                <w:i/>
                <w:noProof/>
                <w:webHidden/>
                <w:sz w:val="24"/>
                <w:szCs w:val="24"/>
              </w:rPr>
              <w:t>6</w:t>
            </w:r>
            <w:r w:rsidR="00FF76EC" w:rsidRPr="000F3325">
              <w:rPr>
                <w:rFonts w:ascii="Times New Roman" w:hAnsi="Times New Roman"/>
                <w:b w:val="0"/>
                <w:i/>
                <w:noProof/>
                <w:webHidden/>
                <w:sz w:val="24"/>
                <w:szCs w:val="24"/>
              </w:rPr>
              <w:fldChar w:fldCharType="end"/>
            </w:r>
          </w:hyperlink>
          <w:r w:rsidR="00D55123">
            <w:rPr>
              <w:rFonts w:ascii="Times New Roman" w:hAnsi="Times New Roman"/>
              <w:b w:val="0"/>
              <w:i/>
              <w:noProof/>
              <w:sz w:val="24"/>
              <w:szCs w:val="24"/>
            </w:rPr>
            <w:t>-1</w:t>
          </w:r>
          <w:r w:rsidR="00915D7F">
            <w:rPr>
              <w:rFonts w:ascii="Times New Roman" w:hAnsi="Times New Roman"/>
              <w:b w:val="0"/>
              <w:i/>
              <w:noProof/>
              <w:sz w:val="24"/>
              <w:szCs w:val="24"/>
            </w:rPr>
            <w:t>8</w:t>
          </w:r>
        </w:p>
        <w:p w14:paraId="020082CA" w14:textId="1F16411F" w:rsidR="00FF76EC" w:rsidRPr="000F3325" w:rsidRDefault="00000000">
          <w:pPr>
            <w:pStyle w:val="Spistreci1"/>
            <w:tabs>
              <w:tab w:val="left" w:pos="1680"/>
              <w:tab w:val="right" w:leader="dot" w:pos="8354"/>
            </w:tabs>
            <w:rPr>
              <w:rFonts w:ascii="Times New Roman" w:eastAsiaTheme="minorEastAsia" w:hAnsi="Times New Roman"/>
              <w:b w:val="0"/>
              <w:bCs w:val="0"/>
              <w:i/>
              <w:caps w:val="0"/>
              <w:noProof/>
              <w:sz w:val="24"/>
              <w:szCs w:val="24"/>
            </w:rPr>
          </w:pPr>
          <w:hyperlink w:anchor="_Toc63203491" w:history="1">
            <w:r w:rsidR="00FF76EC" w:rsidRPr="000F3325">
              <w:rPr>
                <w:rStyle w:val="Hipercze"/>
                <w:rFonts w:ascii="Times New Roman" w:hAnsi="Times New Roman"/>
                <w:b w:val="0"/>
                <w:i/>
                <w:noProof/>
                <w:sz w:val="24"/>
                <w:szCs w:val="24"/>
              </w:rPr>
              <w:t>Rozdział XV -</w:t>
            </w:r>
            <w:r w:rsidR="00FF76EC" w:rsidRPr="000F3325">
              <w:rPr>
                <w:rFonts w:ascii="Times New Roman" w:eastAsiaTheme="minorEastAsia" w:hAnsi="Times New Roman"/>
                <w:b w:val="0"/>
                <w:bCs w:val="0"/>
                <w:i/>
                <w:caps w:val="0"/>
                <w:noProof/>
                <w:sz w:val="24"/>
                <w:szCs w:val="24"/>
              </w:rPr>
              <w:tab/>
            </w:r>
            <w:r w:rsidR="00FF76EC" w:rsidRPr="000F3325">
              <w:rPr>
                <w:rStyle w:val="Hipercze"/>
                <w:rFonts w:ascii="Times New Roman" w:hAnsi="Times New Roman"/>
                <w:b w:val="0"/>
                <w:i/>
                <w:noProof/>
                <w:sz w:val="24"/>
                <w:szCs w:val="24"/>
              </w:rPr>
              <w:t>SPOSÓB ORAZ TERMIN SKŁADANIA I OTWARCIA OFERT</w:t>
            </w:r>
            <w:r w:rsidR="00FF76EC" w:rsidRPr="000F3325">
              <w:rPr>
                <w:rFonts w:ascii="Times New Roman" w:hAnsi="Times New Roman"/>
                <w:b w:val="0"/>
                <w:i/>
                <w:noProof/>
                <w:webHidden/>
                <w:sz w:val="24"/>
                <w:szCs w:val="24"/>
              </w:rPr>
              <w:tab/>
            </w:r>
            <w:r w:rsidR="00A709EA">
              <w:rPr>
                <w:rFonts w:ascii="Times New Roman" w:hAnsi="Times New Roman"/>
                <w:b w:val="0"/>
                <w:i/>
                <w:noProof/>
                <w:webHidden/>
                <w:sz w:val="24"/>
                <w:szCs w:val="24"/>
              </w:rPr>
              <w:t>1</w:t>
            </w:r>
            <w:r w:rsidR="008D3250">
              <w:rPr>
                <w:rFonts w:ascii="Times New Roman" w:hAnsi="Times New Roman"/>
                <w:b w:val="0"/>
                <w:i/>
                <w:noProof/>
                <w:webHidden/>
                <w:sz w:val="24"/>
                <w:szCs w:val="24"/>
              </w:rPr>
              <w:t>8</w:t>
            </w:r>
          </w:hyperlink>
        </w:p>
        <w:p w14:paraId="68A626A5" w14:textId="58A5E936" w:rsidR="00FF76EC" w:rsidRPr="000F3325" w:rsidRDefault="00000000">
          <w:pPr>
            <w:pStyle w:val="Spistreci1"/>
            <w:tabs>
              <w:tab w:val="left" w:pos="1920"/>
              <w:tab w:val="right" w:leader="dot" w:pos="8354"/>
            </w:tabs>
            <w:rPr>
              <w:rFonts w:ascii="Times New Roman" w:eastAsiaTheme="minorEastAsia" w:hAnsi="Times New Roman"/>
              <w:b w:val="0"/>
              <w:bCs w:val="0"/>
              <w:i/>
              <w:caps w:val="0"/>
              <w:noProof/>
              <w:sz w:val="24"/>
              <w:szCs w:val="24"/>
            </w:rPr>
          </w:pPr>
          <w:hyperlink w:anchor="_Toc63203492" w:history="1">
            <w:r w:rsidR="00FF76EC" w:rsidRPr="000F3325">
              <w:rPr>
                <w:rStyle w:val="Hipercze"/>
                <w:rFonts w:ascii="Times New Roman" w:hAnsi="Times New Roman"/>
                <w:b w:val="0"/>
                <w:i/>
                <w:noProof/>
                <w:sz w:val="24"/>
                <w:szCs w:val="24"/>
              </w:rPr>
              <w:t>Rozdział XVI -</w:t>
            </w:r>
            <w:r w:rsidR="00FF76EC" w:rsidRPr="000F3325">
              <w:rPr>
                <w:rFonts w:ascii="Times New Roman" w:eastAsiaTheme="minorEastAsia" w:hAnsi="Times New Roman"/>
                <w:b w:val="0"/>
                <w:bCs w:val="0"/>
                <w:i/>
                <w:caps w:val="0"/>
                <w:noProof/>
                <w:sz w:val="24"/>
                <w:szCs w:val="24"/>
              </w:rPr>
              <w:tab/>
            </w:r>
            <w:r w:rsidR="00FF76EC" w:rsidRPr="000F3325">
              <w:rPr>
                <w:rStyle w:val="Hipercze"/>
                <w:rFonts w:ascii="Times New Roman" w:hAnsi="Times New Roman"/>
                <w:b w:val="0"/>
                <w:i/>
                <w:noProof/>
                <w:sz w:val="24"/>
                <w:szCs w:val="24"/>
              </w:rPr>
              <w:t>TERMIN ZWIĄZANIA OFERTĄ</w:t>
            </w:r>
            <w:r w:rsidR="00FF76EC" w:rsidRPr="000F3325">
              <w:rPr>
                <w:rFonts w:ascii="Times New Roman" w:hAnsi="Times New Roman"/>
                <w:b w:val="0"/>
                <w:i/>
                <w:noProof/>
                <w:webHidden/>
                <w:sz w:val="24"/>
                <w:szCs w:val="24"/>
              </w:rPr>
              <w:tab/>
            </w:r>
          </w:hyperlink>
          <w:r w:rsidR="00985EE2">
            <w:rPr>
              <w:rFonts w:ascii="Times New Roman" w:hAnsi="Times New Roman"/>
              <w:b w:val="0"/>
              <w:i/>
              <w:noProof/>
              <w:sz w:val="24"/>
              <w:szCs w:val="24"/>
            </w:rPr>
            <w:t>1</w:t>
          </w:r>
          <w:r w:rsidR="00D27589">
            <w:rPr>
              <w:rFonts w:ascii="Times New Roman" w:hAnsi="Times New Roman"/>
              <w:b w:val="0"/>
              <w:i/>
              <w:noProof/>
              <w:sz w:val="24"/>
              <w:szCs w:val="24"/>
            </w:rPr>
            <w:t>8</w:t>
          </w:r>
        </w:p>
        <w:p w14:paraId="492568AD" w14:textId="78F83BBA" w:rsidR="00FF76EC" w:rsidRPr="000F3325" w:rsidRDefault="00000000">
          <w:pPr>
            <w:pStyle w:val="Spistreci1"/>
            <w:tabs>
              <w:tab w:val="left" w:pos="1920"/>
              <w:tab w:val="right" w:leader="dot" w:pos="8354"/>
            </w:tabs>
            <w:rPr>
              <w:rFonts w:ascii="Times New Roman" w:eastAsiaTheme="minorEastAsia" w:hAnsi="Times New Roman"/>
              <w:b w:val="0"/>
              <w:bCs w:val="0"/>
              <w:i/>
              <w:caps w:val="0"/>
              <w:noProof/>
              <w:sz w:val="24"/>
              <w:szCs w:val="24"/>
            </w:rPr>
          </w:pPr>
          <w:hyperlink w:anchor="_Toc63203493" w:history="1">
            <w:r w:rsidR="00FF76EC" w:rsidRPr="000F3325">
              <w:rPr>
                <w:rStyle w:val="Hipercze"/>
                <w:rFonts w:ascii="Times New Roman" w:hAnsi="Times New Roman"/>
                <w:b w:val="0"/>
                <w:i/>
                <w:noProof/>
                <w:sz w:val="24"/>
                <w:szCs w:val="24"/>
              </w:rPr>
              <w:t>Rozdział XVII -</w:t>
            </w:r>
            <w:r w:rsidR="00FF76EC" w:rsidRPr="000F3325">
              <w:rPr>
                <w:rFonts w:ascii="Times New Roman" w:eastAsiaTheme="minorEastAsia" w:hAnsi="Times New Roman"/>
                <w:b w:val="0"/>
                <w:bCs w:val="0"/>
                <w:i/>
                <w:caps w:val="0"/>
                <w:noProof/>
                <w:sz w:val="24"/>
                <w:szCs w:val="24"/>
              </w:rPr>
              <w:tab/>
            </w:r>
            <w:r w:rsidR="00FF76EC" w:rsidRPr="000F3325">
              <w:rPr>
                <w:rStyle w:val="Hipercze"/>
                <w:rFonts w:ascii="Times New Roman" w:hAnsi="Times New Roman"/>
                <w:b w:val="0"/>
                <w:i/>
                <w:noProof/>
                <w:sz w:val="24"/>
                <w:szCs w:val="24"/>
              </w:rPr>
              <w:t>INFORMACJE O FORMALNOŚCIACH, JAKIE POWINNY BYĆ DOPEŁNIONE PO WYBORZE OFERTY W CELU ZAWARCIA UMOWY W SPRAWIE ZAMÓWIENIA PUBLICZNEGO</w:t>
            </w:r>
            <w:r w:rsidR="00FF76EC" w:rsidRPr="000F3325">
              <w:rPr>
                <w:rFonts w:ascii="Times New Roman" w:hAnsi="Times New Roman"/>
                <w:b w:val="0"/>
                <w:i/>
                <w:noProof/>
                <w:webHidden/>
                <w:sz w:val="24"/>
                <w:szCs w:val="24"/>
              </w:rPr>
              <w:tab/>
            </w:r>
          </w:hyperlink>
          <w:r w:rsidR="008D3250">
            <w:rPr>
              <w:rFonts w:ascii="Times New Roman" w:hAnsi="Times New Roman"/>
              <w:b w:val="0"/>
              <w:i/>
              <w:noProof/>
              <w:sz w:val="24"/>
              <w:szCs w:val="24"/>
            </w:rPr>
            <w:t>19</w:t>
          </w:r>
        </w:p>
        <w:p w14:paraId="3B2D926F" w14:textId="1CE6C4B4" w:rsidR="00FF76EC" w:rsidRPr="000F3325" w:rsidRDefault="00000000">
          <w:pPr>
            <w:pStyle w:val="Spistreci1"/>
            <w:tabs>
              <w:tab w:val="left" w:pos="1920"/>
              <w:tab w:val="right" w:leader="dot" w:pos="8354"/>
            </w:tabs>
            <w:rPr>
              <w:rFonts w:ascii="Times New Roman" w:eastAsiaTheme="minorEastAsia" w:hAnsi="Times New Roman"/>
              <w:b w:val="0"/>
              <w:bCs w:val="0"/>
              <w:i/>
              <w:caps w:val="0"/>
              <w:noProof/>
              <w:sz w:val="24"/>
              <w:szCs w:val="24"/>
            </w:rPr>
          </w:pPr>
          <w:hyperlink w:anchor="_Toc63203494" w:history="1">
            <w:r w:rsidR="00FF76EC" w:rsidRPr="000F3325">
              <w:rPr>
                <w:rStyle w:val="Hipercze"/>
                <w:rFonts w:ascii="Times New Roman" w:hAnsi="Times New Roman"/>
                <w:b w:val="0"/>
                <w:i/>
                <w:noProof/>
                <w:sz w:val="24"/>
                <w:szCs w:val="24"/>
              </w:rPr>
              <w:t>Rozdział XVIII -</w:t>
            </w:r>
            <w:r w:rsidR="00FF76EC" w:rsidRPr="000F3325">
              <w:rPr>
                <w:rFonts w:ascii="Times New Roman" w:eastAsiaTheme="minorEastAsia" w:hAnsi="Times New Roman"/>
                <w:b w:val="0"/>
                <w:bCs w:val="0"/>
                <w:i/>
                <w:caps w:val="0"/>
                <w:noProof/>
                <w:sz w:val="24"/>
                <w:szCs w:val="24"/>
              </w:rPr>
              <w:tab/>
            </w:r>
            <w:r w:rsidR="00FF76EC" w:rsidRPr="000F3325">
              <w:rPr>
                <w:rStyle w:val="Hipercze"/>
                <w:rFonts w:ascii="Times New Roman" w:hAnsi="Times New Roman"/>
                <w:b w:val="0"/>
                <w:i/>
                <w:noProof/>
                <w:sz w:val="24"/>
                <w:szCs w:val="24"/>
              </w:rPr>
              <w:t>Projektowane postanowienia umowy w sprawie zamówienia publicznego, które zostaną wprowadzone do treści umowy</w:t>
            </w:r>
            <w:r w:rsidR="00E64DB8">
              <w:rPr>
                <w:rFonts w:ascii="Times New Roman" w:hAnsi="Times New Roman"/>
                <w:b w:val="0"/>
                <w:i/>
                <w:noProof/>
                <w:webHidden/>
                <w:sz w:val="24"/>
                <w:szCs w:val="24"/>
              </w:rPr>
              <w:t>…………………………………………………………………………………………</w:t>
            </w:r>
            <w:r w:rsidR="00FF76EC" w:rsidRPr="000F3325">
              <w:rPr>
                <w:rFonts w:ascii="Times New Roman" w:hAnsi="Times New Roman"/>
                <w:b w:val="0"/>
                <w:i/>
                <w:noProof/>
                <w:webHidden/>
                <w:sz w:val="24"/>
                <w:szCs w:val="24"/>
              </w:rPr>
              <w:fldChar w:fldCharType="begin"/>
            </w:r>
            <w:r w:rsidR="00FF76EC" w:rsidRPr="000F3325">
              <w:rPr>
                <w:rFonts w:ascii="Times New Roman" w:hAnsi="Times New Roman"/>
                <w:b w:val="0"/>
                <w:i/>
                <w:noProof/>
                <w:webHidden/>
                <w:sz w:val="24"/>
                <w:szCs w:val="24"/>
              </w:rPr>
              <w:instrText xml:space="preserve"> PAGEREF _Toc63203494 \h </w:instrText>
            </w:r>
            <w:r w:rsidR="00FF76EC" w:rsidRPr="000F3325">
              <w:rPr>
                <w:rFonts w:ascii="Times New Roman" w:hAnsi="Times New Roman"/>
                <w:b w:val="0"/>
                <w:i/>
                <w:noProof/>
                <w:webHidden/>
                <w:sz w:val="24"/>
                <w:szCs w:val="24"/>
              </w:rPr>
            </w:r>
            <w:r w:rsidR="00FF76EC" w:rsidRPr="000F3325">
              <w:rPr>
                <w:rFonts w:ascii="Times New Roman" w:hAnsi="Times New Roman"/>
                <w:b w:val="0"/>
                <w:i/>
                <w:noProof/>
                <w:webHidden/>
                <w:sz w:val="24"/>
                <w:szCs w:val="24"/>
              </w:rPr>
              <w:fldChar w:fldCharType="separate"/>
            </w:r>
            <w:r w:rsidR="008743F2">
              <w:rPr>
                <w:rFonts w:ascii="Times New Roman" w:hAnsi="Times New Roman"/>
                <w:b w:val="0"/>
                <w:i/>
                <w:noProof/>
                <w:webHidden/>
                <w:sz w:val="24"/>
                <w:szCs w:val="24"/>
              </w:rPr>
              <w:t>19</w:t>
            </w:r>
            <w:r w:rsidR="00FF76EC" w:rsidRPr="000F3325">
              <w:rPr>
                <w:rFonts w:ascii="Times New Roman" w:hAnsi="Times New Roman"/>
                <w:b w:val="0"/>
                <w:i/>
                <w:noProof/>
                <w:webHidden/>
                <w:sz w:val="24"/>
                <w:szCs w:val="24"/>
              </w:rPr>
              <w:fldChar w:fldCharType="end"/>
            </w:r>
          </w:hyperlink>
        </w:p>
        <w:p w14:paraId="5E578124" w14:textId="68CEBC14" w:rsidR="00FF76EC" w:rsidRPr="000F3325" w:rsidRDefault="00000000">
          <w:pPr>
            <w:pStyle w:val="Spistreci1"/>
            <w:tabs>
              <w:tab w:val="left" w:pos="1920"/>
              <w:tab w:val="right" w:leader="dot" w:pos="8354"/>
            </w:tabs>
            <w:rPr>
              <w:rFonts w:ascii="Times New Roman" w:eastAsiaTheme="minorEastAsia" w:hAnsi="Times New Roman"/>
              <w:b w:val="0"/>
              <w:bCs w:val="0"/>
              <w:i/>
              <w:caps w:val="0"/>
              <w:noProof/>
              <w:sz w:val="24"/>
              <w:szCs w:val="24"/>
            </w:rPr>
          </w:pPr>
          <w:hyperlink w:anchor="_Toc63203495" w:history="1">
            <w:r w:rsidR="00FF76EC" w:rsidRPr="000F3325">
              <w:rPr>
                <w:rStyle w:val="Hipercze"/>
                <w:rFonts w:ascii="Times New Roman" w:hAnsi="Times New Roman"/>
                <w:b w:val="0"/>
                <w:i/>
                <w:noProof/>
                <w:sz w:val="24"/>
                <w:szCs w:val="24"/>
              </w:rPr>
              <w:t>Rozdział XIX -</w:t>
            </w:r>
            <w:r w:rsidR="00FF76EC" w:rsidRPr="000F3325">
              <w:rPr>
                <w:rFonts w:ascii="Times New Roman" w:eastAsiaTheme="minorEastAsia" w:hAnsi="Times New Roman"/>
                <w:b w:val="0"/>
                <w:bCs w:val="0"/>
                <w:i/>
                <w:caps w:val="0"/>
                <w:noProof/>
                <w:sz w:val="24"/>
                <w:szCs w:val="24"/>
              </w:rPr>
              <w:tab/>
            </w:r>
            <w:r w:rsidR="00FF76EC" w:rsidRPr="000F3325">
              <w:rPr>
                <w:rStyle w:val="Hipercze"/>
                <w:rFonts w:ascii="Times New Roman" w:hAnsi="Times New Roman"/>
                <w:b w:val="0"/>
                <w:i/>
                <w:noProof/>
                <w:sz w:val="24"/>
                <w:szCs w:val="24"/>
              </w:rPr>
              <w:t>ZABEZPIECZENIE NALEŻYTEGO WYKONANIA UMOWY</w:t>
            </w:r>
            <w:r w:rsidR="00FF76EC" w:rsidRPr="000F3325">
              <w:rPr>
                <w:rFonts w:ascii="Times New Roman" w:hAnsi="Times New Roman"/>
                <w:b w:val="0"/>
                <w:i/>
                <w:noProof/>
                <w:webHidden/>
                <w:sz w:val="24"/>
                <w:szCs w:val="24"/>
              </w:rPr>
              <w:tab/>
            </w:r>
            <w:r w:rsidR="00D27589">
              <w:rPr>
                <w:rFonts w:ascii="Times New Roman" w:hAnsi="Times New Roman"/>
                <w:b w:val="0"/>
                <w:i/>
                <w:noProof/>
                <w:webHidden/>
                <w:sz w:val="24"/>
                <w:szCs w:val="24"/>
              </w:rPr>
              <w:t>19</w:t>
            </w:r>
          </w:hyperlink>
        </w:p>
        <w:p w14:paraId="5E023398" w14:textId="261E6F84" w:rsidR="00FF76EC" w:rsidRPr="000F3325" w:rsidRDefault="00000000">
          <w:pPr>
            <w:pStyle w:val="Spistreci1"/>
            <w:tabs>
              <w:tab w:val="left" w:pos="1680"/>
              <w:tab w:val="right" w:leader="dot" w:pos="8354"/>
            </w:tabs>
            <w:rPr>
              <w:rFonts w:ascii="Times New Roman" w:eastAsiaTheme="minorEastAsia" w:hAnsi="Times New Roman"/>
              <w:b w:val="0"/>
              <w:bCs w:val="0"/>
              <w:i/>
              <w:caps w:val="0"/>
              <w:noProof/>
              <w:sz w:val="24"/>
              <w:szCs w:val="24"/>
            </w:rPr>
          </w:pPr>
          <w:hyperlink w:anchor="_Toc63203496" w:history="1">
            <w:r w:rsidR="00FF76EC" w:rsidRPr="000F3325">
              <w:rPr>
                <w:rStyle w:val="Hipercze"/>
                <w:rFonts w:ascii="Times New Roman" w:hAnsi="Times New Roman"/>
                <w:b w:val="0"/>
                <w:i/>
                <w:noProof/>
                <w:sz w:val="24"/>
                <w:szCs w:val="24"/>
              </w:rPr>
              <w:t>Rozdział XX -</w:t>
            </w:r>
            <w:r w:rsidR="00FF76EC" w:rsidRPr="000F3325">
              <w:rPr>
                <w:rFonts w:ascii="Times New Roman" w:eastAsiaTheme="minorEastAsia" w:hAnsi="Times New Roman"/>
                <w:b w:val="0"/>
                <w:bCs w:val="0"/>
                <w:i/>
                <w:caps w:val="0"/>
                <w:noProof/>
                <w:sz w:val="24"/>
                <w:szCs w:val="24"/>
              </w:rPr>
              <w:tab/>
            </w:r>
            <w:r w:rsidR="00FF76EC" w:rsidRPr="000F3325">
              <w:rPr>
                <w:rStyle w:val="Hipercze"/>
                <w:rFonts w:ascii="Times New Roman" w:hAnsi="Times New Roman"/>
                <w:b w:val="0"/>
                <w:i/>
                <w:noProof/>
                <w:sz w:val="24"/>
                <w:szCs w:val="24"/>
              </w:rPr>
              <w:t>ŚRODKI OCHRONY PRAWNEJ</w:t>
            </w:r>
            <w:r w:rsidR="00FF76EC" w:rsidRPr="000F3325">
              <w:rPr>
                <w:rFonts w:ascii="Times New Roman" w:hAnsi="Times New Roman"/>
                <w:b w:val="0"/>
                <w:i/>
                <w:noProof/>
                <w:webHidden/>
                <w:sz w:val="24"/>
                <w:szCs w:val="24"/>
              </w:rPr>
              <w:tab/>
            </w:r>
          </w:hyperlink>
          <w:r w:rsidR="00D27589">
            <w:rPr>
              <w:rFonts w:ascii="Times New Roman" w:hAnsi="Times New Roman"/>
              <w:b w:val="0"/>
              <w:i/>
              <w:noProof/>
              <w:sz w:val="24"/>
              <w:szCs w:val="24"/>
            </w:rPr>
            <w:t>19</w:t>
          </w:r>
        </w:p>
        <w:p w14:paraId="378CB875" w14:textId="32226769" w:rsidR="000E1D97" w:rsidRPr="000F3325" w:rsidRDefault="000E1D97" w:rsidP="0006487F">
          <w:pPr>
            <w:pStyle w:val="Spistreci1"/>
            <w:tabs>
              <w:tab w:val="left" w:pos="1276"/>
              <w:tab w:val="left" w:pos="1680"/>
              <w:tab w:val="right" w:leader="dot" w:pos="8354"/>
            </w:tabs>
            <w:spacing w:line="360" w:lineRule="auto"/>
            <w:ind w:right="709" w:hanging="1276"/>
            <w:jc w:val="both"/>
            <w:rPr>
              <w:rFonts w:ascii="Times New Roman" w:hAnsi="Times New Roman"/>
              <w:sz w:val="24"/>
              <w:szCs w:val="24"/>
            </w:rPr>
            <w:sectPr w:rsidR="000E1D97" w:rsidRPr="000F3325" w:rsidSect="00BF4EBD">
              <w:footerReference w:type="default" r:id="rId8"/>
              <w:headerReference w:type="first" r:id="rId9"/>
              <w:footerReference w:type="first" r:id="rId10"/>
              <w:pgSz w:w="11906" w:h="16838" w:code="9"/>
              <w:pgMar w:top="1418" w:right="1418" w:bottom="1418" w:left="1418" w:header="567" w:footer="709" w:gutter="0"/>
              <w:cols w:space="708"/>
              <w:titlePg/>
              <w:docGrid w:linePitch="360"/>
            </w:sectPr>
          </w:pPr>
          <w:r w:rsidRPr="000F3325">
            <w:rPr>
              <w:rFonts w:ascii="Times New Roman" w:hAnsi="Times New Roman"/>
              <w:b w:val="0"/>
              <w:bCs w:val="0"/>
              <w:i/>
              <w:sz w:val="24"/>
              <w:szCs w:val="24"/>
            </w:rPr>
            <w:fldChar w:fldCharType="end"/>
          </w:r>
        </w:p>
      </w:sdtContent>
    </w:sdt>
    <w:p w14:paraId="2C8D3446" w14:textId="77777777" w:rsidR="00D17A4D" w:rsidRPr="000F3325" w:rsidRDefault="00D17A4D" w:rsidP="00DE7049">
      <w:pPr>
        <w:pStyle w:val="Nagwek1"/>
        <w:numPr>
          <w:ilvl w:val="0"/>
          <w:numId w:val="5"/>
        </w:numPr>
        <w:pBdr>
          <w:top w:val="single" w:sz="4" w:space="1" w:color="auto"/>
          <w:left w:val="single" w:sz="4" w:space="1" w:color="auto"/>
          <w:bottom w:val="single" w:sz="4" w:space="1" w:color="auto"/>
          <w:right w:val="single" w:sz="4" w:space="1" w:color="auto"/>
        </w:pBdr>
        <w:shd w:val="clear" w:color="auto" w:fill="800000"/>
        <w:tabs>
          <w:tab w:val="left" w:pos="1560"/>
        </w:tabs>
        <w:spacing w:line="276" w:lineRule="auto"/>
        <w:ind w:left="1560" w:hanging="1560"/>
        <w:jc w:val="left"/>
      </w:pPr>
      <w:bookmarkStart w:id="0" w:name="_Toc321297755"/>
      <w:bookmarkStart w:id="1" w:name="_Toc360626577"/>
      <w:bookmarkStart w:id="2" w:name="_Toc63203477"/>
      <w:r w:rsidRPr="000F3325">
        <w:lastRenderedPageBreak/>
        <w:t>INFORMACJE OGÓLNE</w:t>
      </w:r>
      <w:bookmarkEnd w:id="0"/>
      <w:bookmarkEnd w:id="1"/>
      <w:bookmarkEnd w:id="2"/>
    </w:p>
    <w:p w14:paraId="06594E6D" w14:textId="2B22655E" w:rsidR="00D70C52" w:rsidRPr="000F3325" w:rsidRDefault="00D70C52" w:rsidP="00D70C52">
      <w:pPr>
        <w:spacing w:line="276" w:lineRule="auto"/>
        <w:jc w:val="both"/>
        <w:rPr>
          <w:bCs/>
          <w:iCs/>
        </w:rPr>
      </w:pPr>
    </w:p>
    <w:tbl>
      <w:tblPr>
        <w:tblStyle w:val="Tabela-Siatka"/>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3574"/>
        <w:gridCol w:w="5912"/>
      </w:tblGrid>
      <w:tr w:rsidR="00D70C52" w:rsidRPr="000F3325" w14:paraId="27E8D52B" w14:textId="77777777" w:rsidTr="00305E3A">
        <w:trPr>
          <w:trHeight w:val="1123"/>
        </w:trPr>
        <w:tc>
          <w:tcPr>
            <w:tcW w:w="3681" w:type="dxa"/>
            <w:vAlign w:val="center"/>
          </w:tcPr>
          <w:p w14:paraId="0817AF99" w14:textId="4F5D795B" w:rsidR="00D70C52" w:rsidRPr="000F3325" w:rsidRDefault="00D70C52" w:rsidP="0023394E">
            <w:pPr>
              <w:pStyle w:val="Bezodstpw"/>
              <w:spacing w:line="276" w:lineRule="auto"/>
              <w:ind w:firstLine="28"/>
              <w:jc w:val="center"/>
              <w:rPr>
                <w:rFonts w:ascii="Times New Roman" w:hAnsi="Times New Roman"/>
                <w:b/>
                <w:bCs/>
                <w:sz w:val="24"/>
                <w:szCs w:val="24"/>
              </w:rPr>
            </w:pPr>
            <w:r w:rsidRPr="000F3325">
              <w:rPr>
                <w:rFonts w:ascii="Times New Roman" w:hAnsi="Times New Roman"/>
                <w:b/>
                <w:bCs/>
                <w:sz w:val="24"/>
                <w:szCs w:val="24"/>
              </w:rPr>
              <w:t>ZAMAWIAJĄCY:</w:t>
            </w:r>
          </w:p>
        </w:tc>
        <w:tc>
          <w:tcPr>
            <w:tcW w:w="5805" w:type="dxa"/>
            <w:vAlign w:val="center"/>
          </w:tcPr>
          <w:p w14:paraId="0FB82ED2" w14:textId="3C9D5C85" w:rsidR="00D70C52" w:rsidRPr="000F3325" w:rsidRDefault="00BF4EBD" w:rsidP="00BF4EBD">
            <w:pPr>
              <w:jc w:val="center"/>
              <w:rPr>
                <w:b/>
                <w:color w:val="002060"/>
              </w:rPr>
            </w:pPr>
            <w:r w:rsidRPr="000F3325">
              <w:rPr>
                <w:b/>
                <w:color w:val="002060"/>
              </w:rPr>
              <w:t>Gmina Miejska Jarosław</w:t>
            </w:r>
          </w:p>
        </w:tc>
      </w:tr>
      <w:tr w:rsidR="00D70C52" w:rsidRPr="00590AD9" w14:paraId="65F16593" w14:textId="77777777" w:rsidTr="00305E3A">
        <w:trPr>
          <w:trHeight w:val="1123"/>
        </w:trPr>
        <w:tc>
          <w:tcPr>
            <w:tcW w:w="3681" w:type="dxa"/>
            <w:vAlign w:val="center"/>
          </w:tcPr>
          <w:p w14:paraId="6C389870" w14:textId="77777777" w:rsidR="00D70C52" w:rsidRPr="000F3325" w:rsidRDefault="00D70C52" w:rsidP="00D70C52">
            <w:pPr>
              <w:pStyle w:val="Bezodstpw"/>
              <w:spacing w:line="276" w:lineRule="auto"/>
              <w:ind w:firstLine="28"/>
              <w:jc w:val="center"/>
              <w:rPr>
                <w:rFonts w:ascii="Times New Roman" w:hAnsi="Times New Roman"/>
                <w:b/>
                <w:bCs/>
                <w:sz w:val="24"/>
                <w:szCs w:val="24"/>
              </w:rPr>
            </w:pPr>
            <w:r w:rsidRPr="000F3325">
              <w:rPr>
                <w:rFonts w:ascii="Times New Roman" w:hAnsi="Times New Roman"/>
                <w:b/>
                <w:bCs/>
                <w:sz w:val="24"/>
                <w:szCs w:val="24"/>
              </w:rPr>
              <w:t>Siedziba:</w:t>
            </w:r>
          </w:p>
          <w:p w14:paraId="2A46A7A1" w14:textId="77777777" w:rsidR="00D70C52" w:rsidRPr="000F3325" w:rsidRDefault="00D70C52" w:rsidP="00D70C52">
            <w:pPr>
              <w:spacing w:line="276" w:lineRule="auto"/>
              <w:ind w:firstLine="28"/>
              <w:jc w:val="center"/>
              <w:rPr>
                <w:bCs/>
                <w:iCs/>
              </w:rPr>
            </w:pPr>
          </w:p>
        </w:tc>
        <w:tc>
          <w:tcPr>
            <w:tcW w:w="5805" w:type="dxa"/>
            <w:vAlign w:val="center"/>
          </w:tcPr>
          <w:p w14:paraId="5620FC58" w14:textId="77777777" w:rsidR="00BF4EBD" w:rsidRPr="000F3325" w:rsidRDefault="00BF4EBD" w:rsidP="00BF4EBD">
            <w:pPr>
              <w:jc w:val="center"/>
              <w:rPr>
                <w:b/>
                <w:color w:val="002060"/>
              </w:rPr>
            </w:pPr>
          </w:p>
          <w:p w14:paraId="69AADF17" w14:textId="77777777" w:rsidR="00BF4EBD" w:rsidRPr="000F3325" w:rsidRDefault="00BF4EBD" w:rsidP="00BF4EBD">
            <w:pPr>
              <w:jc w:val="center"/>
            </w:pPr>
            <w:r w:rsidRPr="000F3325">
              <w:rPr>
                <w:b/>
                <w:color w:val="002060"/>
              </w:rPr>
              <w:t>Rynek 1, 37-500 Jarosław</w:t>
            </w:r>
          </w:p>
          <w:p w14:paraId="5B3D618D" w14:textId="77777777" w:rsidR="00BF4EBD" w:rsidRPr="000F3325" w:rsidRDefault="00BF4EBD" w:rsidP="00BF4EBD">
            <w:pPr>
              <w:spacing w:line="276" w:lineRule="auto"/>
              <w:jc w:val="center"/>
              <w:rPr>
                <w:rFonts w:eastAsiaTheme="minorHAnsi"/>
                <w:lang w:eastAsia="en-US"/>
              </w:rPr>
            </w:pPr>
            <w:r w:rsidRPr="000F3325">
              <w:rPr>
                <w:rFonts w:eastAsiaTheme="minorHAnsi"/>
                <w:lang w:eastAsia="en-US"/>
              </w:rPr>
              <w:t>NIP: 792-20-31-550</w:t>
            </w:r>
          </w:p>
          <w:p w14:paraId="5CD44326" w14:textId="77777777" w:rsidR="00BF4EBD" w:rsidRPr="000F3325" w:rsidRDefault="00BF4EBD" w:rsidP="00BF4EBD">
            <w:pPr>
              <w:autoSpaceDE w:val="0"/>
              <w:autoSpaceDN w:val="0"/>
              <w:adjustRightInd w:val="0"/>
              <w:jc w:val="center"/>
              <w:rPr>
                <w:rFonts w:eastAsiaTheme="minorHAnsi"/>
                <w:color w:val="000000"/>
                <w:lang w:eastAsia="en-US"/>
              </w:rPr>
            </w:pPr>
            <w:r w:rsidRPr="000F3325">
              <w:rPr>
                <w:rFonts w:eastAsiaTheme="minorHAnsi"/>
                <w:color w:val="000000"/>
                <w:lang w:eastAsia="en-US"/>
              </w:rPr>
              <w:t>tel. (16) 624 87 01</w:t>
            </w:r>
          </w:p>
          <w:p w14:paraId="739994E1" w14:textId="188A937A" w:rsidR="00D70C52" w:rsidRPr="00A73A80" w:rsidRDefault="00164693" w:rsidP="0023394E">
            <w:pPr>
              <w:pStyle w:val="Bezodstpw"/>
              <w:spacing w:line="276" w:lineRule="auto"/>
              <w:ind w:left="37"/>
              <w:jc w:val="center"/>
              <w:rPr>
                <w:rFonts w:ascii="Times New Roman" w:hAnsi="Times New Roman"/>
                <w:b/>
                <w:bCs/>
                <w:sz w:val="24"/>
                <w:szCs w:val="24"/>
                <w:lang w:val="en-GB"/>
              </w:rPr>
            </w:pPr>
            <w:r w:rsidRPr="00A73A80">
              <w:rPr>
                <w:rFonts w:ascii="Times New Roman" w:hAnsi="Times New Roman"/>
                <w:sz w:val="24"/>
                <w:szCs w:val="24"/>
                <w:lang w:val="en-GB"/>
              </w:rPr>
              <w:t>e-</w:t>
            </w:r>
            <w:r w:rsidR="00854269" w:rsidRPr="00A73A80">
              <w:rPr>
                <w:rFonts w:ascii="Times New Roman" w:hAnsi="Times New Roman"/>
                <w:sz w:val="24"/>
                <w:szCs w:val="24"/>
                <w:lang w:val="en-GB"/>
              </w:rPr>
              <w:t>mail</w:t>
            </w:r>
            <w:r w:rsidRPr="00A73A80">
              <w:rPr>
                <w:rFonts w:ascii="Times New Roman" w:hAnsi="Times New Roman"/>
                <w:sz w:val="24"/>
                <w:szCs w:val="24"/>
                <w:lang w:val="en-GB"/>
              </w:rPr>
              <w:t xml:space="preserve">: </w:t>
            </w:r>
            <w:hyperlink r:id="rId11" w:history="1">
              <w:r w:rsidRPr="00A73A80">
                <w:rPr>
                  <w:rFonts w:ascii="Times New Roman" w:hAnsi="Times New Roman"/>
                  <w:color w:val="0000FF"/>
                  <w:sz w:val="24"/>
                  <w:szCs w:val="24"/>
                  <w:u w:val="single"/>
                  <w:lang w:val="en-GB"/>
                </w:rPr>
                <w:t>kancelaria@um.jaroslaw.pl</w:t>
              </w:r>
            </w:hyperlink>
          </w:p>
        </w:tc>
      </w:tr>
      <w:tr w:rsidR="00D70C52" w:rsidRPr="000F3325" w14:paraId="329B0A7E" w14:textId="77777777" w:rsidTr="00305E3A">
        <w:trPr>
          <w:trHeight w:val="1123"/>
        </w:trPr>
        <w:tc>
          <w:tcPr>
            <w:tcW w:w="3681" w:type="dxa"/>
            <w:vAlign w:val="center"/>
          </w:tcPr>
          <w:p w14:paraId="0E0073D4" w14:textId="705F9DD3" w:rsidR="00D70C52" w:rsidRPr="000F3325" w:rsidRDefault="00D70C52" w:rsidP="00D70C52">
            <w:pPr>
              <w:pStyle w:val="Bezodstpw"/>
              <w:spacing w:line="276" w:lineRule="auto"/>
              <w:ind w:firstLine="28"/>
              <w:jc w:val="center"/>
              <w:rPr>
                <w:rFonts w:ascii="Times New Roman" w:hAnsi="Times New Roman"/>
                <w:b/>
                <w:bCs/>
                <w:sz w:val="24"/>
                <w:szCs w:val="24"/>
              </w:rPr>
            </w:pPr>
            <w:r w:rsidRPr="000F3325">
              <w:rPr>
                <w:rFonts w:ascii="Times New Roman" w:hAnsi="Times New Roman"/>
                <w:b/>
                <w:bCs/>
                <w:sz w:val="24"/>
                <w:szCs w:val="24"/>
              </w:rPr>
              <w:t>Godziny urzędowania Zamawiającego:</w:t>
            </w:r>
          </w:p>
        </w:tc>
        <w:tc>
          <w:tcPr>
            <w:tcW w:w="5805" w:type="dxa"/>
            <w:vAlign w:val="center"/>
          </w:tcPr>
          <w:p w14:paraId="09B063BF" w14:textId="77777777" w:rsidR="00A73A80" w:rsidRDefault="00A73A80" w:rsidP="00A73A80">
            <w:pPr>
              <w:pStyle w:val="Bezodstpw"/>
              <w:spacing w:line="276" w:lineRule="auto"/>
              <w:ind w:left="37"/>
              <w:jc w:val="center"/>
              <w:rPr>
                <w:rFonts w:ascii="Times New Roman" w:hAnsi="Times New Roman"/>
                <w:bCs/>
                <w:sz w:val="24"/>
                <w:szCs w:val="24"/>
              </w:rPr>
            </w:pPr>
            <w:r>
              <w:rPr>
                <w:rFonts w:ascii="Times New Roman" w:hAnsi="Times New Roman"/>
                <w:bCs/>
                <w:sz w:val="24"/>
                <w:szCs w:val="24"/>
              </w:rPr>
              <w:t>poniedziałek, środa, czwartek</w:t>
            </w:r>
            <w:r w:rsidRPr="000F3325">
              <w:rPr>
                <w:rFonts w:ascii="Times New Roman" w:hAnsi="Times New Roman"/>
                <w:bCs/>
                <w:sz w:val="24"/>
                <w:szCs w:val="24"/>
              </w:rPr>
              <w:t xml:space="preserve"> od godz. 7:30 do 15:30.</w:t>
            </w:r>
          </w:p>
          <w:p w14:paraId="4EEF5A32" w14:textId="77777777" w:rsidR="00A73A80" w:rsidRDefault="00A73A80" w:rsidP="00A73A80">
            <w:pPr>
              <w:pStyle w:val="Bezodstpw"/>
              <w:spacing w:line="276" w:lineRule="auto"/>
              <w:ind w:left="37"/>
              <w:jc w:val="center"/>
              <w:rPr>
                <w:rFonts w:ascii="Times New Roman" w:hAnsi="Times New Roman"/>
                <w:bCs/>
                <w:sz w:val="24"/>
                <w:szCs w:val="24"/>
              </w:rPr>
            </w:pPr>
            <w:r>
              <w:rPr>
                <w:rFonts w:ascii="Times New Roman" w:hAnsi="Times New Roman"/>
                <w:bCs/>
                <w:sz w:val="24"/>
                <w:szCs w:val="24"/>
              </w:rPr>
              <w:t>wtorek</w:t>
            </w:r>
            <w:r w:rsidRPr="000F3325">
              <w:rPr>
                <w:rFonts w:ascii="Times New Roman" w:hAnsi="Times New Roman"/>
                <w:bCs/>
                <w:sz w:val="24"/>
                <w:szCs w:val="24"/>
              </w:rPr>
              <w:t xml:space="preserve"> od godz. 7:30 do 1</w:t>
            </w:r>
            <w:r>
              <w:rPr>
                <w:rFonts w:ascii="Times New Roman" w:hAnsi="Times New Roman"/>
                <w:bCs/>
                <w:sz w:val="24"/>
                <w:szCs w:val="24"/>
              </w:rPr>
              <w:t>7</w:t>
            </w:r>
            <w:r w:rsidRPr="000F3325">
              <w:rPr>
                <w:rFonts w:ascii="Times New Roman" w:hAnsi="Times New Roman"/>
                <w:bCs/>
                <w:sz w:val="24"/>
                <w:szCs w:val="24"/>
              </w:rPr>
              <w:t>:</w:t>
            </w:r>
            <w:r>
              <w:rPr>
                <w:rFonts w:ascii="Times New Roman" w:hAnsi="Times New Roman"/>
                <w:bCs/>
                <w:sz w:val="24"/>
                <w:szCs w:val="24"/>
              </w:rPr>
              <w:t>0</w:t>
            </w:r>
            <w:r w:rsidRPr="000F3325">
              <w:rPr>
                <w:rFonts w:ascii="Times New Roman" w:hAnsi="Times New Roman"/>
                <w:bCs/>
                <w:sz w:val="24"/>
                <w:szCs w:val="24"/>
              </w:rPr>
              <w:t>0.</w:t>
            </w:r>
          </w:p>
          <w:p w14:paraId="426833E1" w14:textId="4F6418C3" w:rsidR="00D70C52" w:rsidRPr="000F3325" w:rsidRDefault="00A73A80" w:rsidP="00A73A80">
            <w:pPr>
              <w:pStyle w:val="Bezodstpw"/>
              <w:spacing w:line="276" w:lineRule="auto"/>
              <w:ind w:left="37"/>
              <w:jc w:val="center"/>
              <w:rPr>
                <w:rFonts w:ascii="Times New Roman" w:hAnsi="Times New Roman"/>
                <w:bCs/>
                <w:sz w:val="24"/>
                <w:szCs w:val="24"/>
              </w:rPr>
            </w:pPr>
            <w:r w:rsidRPr="000F3325">
              <w:rPr>
                <w:rFonts w:ascii="Times New Roman" w:hAnsi="Times New Roman"/>
                <w:bCs/>
                <w:sz w:val="24"/>
                <w:szCs w:val="24"/>
              </w:rPr>
              <w:t>piąt</w:t>
            </w:r>
            <w:r>
              <w:rPr>
                <w:rFonts w:ascii="Times New Roman" w:hAnsi="Times New Roman"/>
                <w:bCs/>
                <w:sz w:val="24"/>
                <w:szCs w:val="24"/>
              </w:rPr>
              <w:t>ek</w:t>
            </w:r>
            <w:r w:rsidRPr="000F3325">
              <w:rPr>
                <w:rFonts w:ascii="Times New Roman" w:hAnsi="Times New Roman"/>
                <w:bCs/>
                <w:sz w:val="24"/>
                <w:szCs w:val="24"/>
              </w:rPr>
              <w:t xml:space="preserve"> od godz. 7:30 do 1</w:t>
            </w:r>
            <w:r>
              <w:rPr>
                <w:rFonts w:ascii="Times New Roman" w:hAnsi="Times New Roman"/>
                <w:bCs/>
                <w:sz w:val="24"/>
                <w:szCs w:val="24"/>
              </w:rPr>
              <w:t>4</w:t>
            </w:r>
            <w:r w:rsidRPr="000F3325">
              <w:rPr>
                <w:rFonts w:ascii="Times New Roman" w:hAnsi="Times New Roman"/>
                <w:bCs/>
                <w:sz w:val="24"/>
                <w:szCs w:val="24"/>
              </w:rPr>
              <w:t>:</w:t>
            </w:r>
            <w:r>
              <w:rPr>
                <w:rFonts w:ascii="Times New Roman" w:hAnsi="Times New Roman"/>
                <w:bCs/>
                <w:sz w:val="24"/>
                <w:szCs w:val="24"/>
              </w:rPr>
              <w:t>0</w:t>
            </w:r>
            <w:r w:rsidRPr="000F3325">
              <w:rPr>
                <w:rFonts w:ascii="Times New Roman" w:hAnsi="Times New Roman"/>
                <w:bCs/>
                <w:sz w:val="24"/>
                <w:szCs w:val="24"/>
              </w:rPr>
              <w:t>0.</w:t>
            </w:r>
          </w:p>
        </w:tc>
      </w:tr>
      <w:tr w:rsidR="00D70C52" w:rsidRPr="000F3325" w14:paraId="7D4A09C4" w14:textId="77777777" w:rsidTr="00305E3A">
        <w:trPr>
          <w:trHeight w:val="1123"/>
        </w:trPr>
        <w:tc>
          <w:tcPr>
            <w:tcW w:w="3681" w:type="dxa"/>
            <w:vAlign w:val="center"/>
          </w:tcPr>
          <w:p w14:paraId="1D6EF9FE" w14:textId="0F6FF46A" w:rsidR="00305E3A" w:rsidRPr="000F3325" w:rsidRDefault="00D70C52" w:rsidP="00D70C52">
            <w:pPr>
              <w:spacing w:line="276" w:lineRule="auto"/>
              <w:ind w:firstLine="28"/>
              <w:jc w:val="center"/>
              <w:rPr>
                <w:b/>
                <w:bCs/>
              </w:rPr>
            </w:pPr>
            <w:r w:rsidRPr="000F3325">
              <w:rPr>
                <w:b/>
                <w:bCs/>
              </w:rPr>
              <w:t>Osob</w:t>
            </w:r>
            <w:r w:rsidR="00232896">
              <w:rPr>
                <w:b/>
                <w:bCs/>
              </w:rPr>
              <w:t>y</w:t>
            </w:r>
            <w:r w:rsidRPr="000F3325">
              <w:rPr>
                <w:b/>
                <w:bCs/>
              </w:rPr>
              <w:t xml:space="preserve"> uprawnion</w:t>
            </w:r>
            <w:r w:rsidR="00232896">
              <w:rPr>
                <w:b/>
                <w:bCs/>
              </w:rPr>
              <w:t>e</w:t>
            </w:r>
            <w:r w:rsidRPr="000F3325">
              <w:rPr>
                <w:b/>
                <w:bCs/>
              </w:rPr>
              <w:t xml:space="preserve"> </w:t>
            </w:r>
          </w:p>
          <w:p w14:paraId="78D294F0" w14:textId="5B5CB78D" w:rsidR="00D70C52" w:rsidRPr="000F3325" w:rsidRDefault="00D70C52" w:rsidP="00D70C52">
            <w:pPr>
              <w:spacing w:line="276" w:lineRule="auto"/>
              <w:ind w:firstLine="28"/>
              <w:jc w:val="center"/>
              <w:rPr>
                <w:bCs/>
                <w:iCs/>
              </w:rPr>
            </w:pPr>
            <w:r w:rsidRPr="000F3325">
              <w:rPr>
                <w:b/>
                <w:bCs/>
              </w:rPr>
              <w:t xml:space="preserve">do komunikowania się z </w:t>
            </w:r>
            <w:r w:rsidR="00305E3A" w:rsidRPr="000F3325">
              <w:rPr>
                <w:b/>
                <w:bCs/>
              </w:rPr>
              <w:t>W</w:t>
            </w:r>
            <w:r w:rsidRPr="000F3325">
              <w:rPr>
                <w:b/>
                <w:bCs/>
              </w:rPr>
              <w:t>ykonawcami:</w:t>
            </w:r>
          </w:p>
        </w:tc>
        <w:tc>
          <w:tcPr>
            <w:tcW w:w="5805" w:type="dxa"/>
            <w:vAlign w:val="center"/>
          </w:tcPr>
          <w:p w14:paraId="2677269C" w14:textId="77777777" w:rsidR="00BF4EBD" w:rsidRPr="000F3325" w:rsidRDefault="00BF4EBD" w:rsidP="0023394E">
            <w:pPr>
              <w:pStyle w:val="Bezodstpw"/>
              <w:spacing w:line="276" w:lineRule="auto"/>
              <w:ind w:left="37"/>
              <w:jc w:val="center"/>
              <w:rPr>
                <w:rFonts w:ascii="Times New Roman" w:hAnsi="Times New Roman"/>
                <w:bCs/>
                <w:sz w:val="24"/>
                <w:szCs w:val="24"/>
              </w:rPr>
            </w:pPr>
          </w:p>
          <w:p w14:paraId="52641C41" w14:textId="729D2CA8" w:rsidR="00D70C52" w:rsidRPr="000F3325" w:rsidRDefault="002E263A" w:rsidP="0023394E">
            <w:pPr>
              <w:pStyle w:val="Bezodstpw"/>
              <w:spacing w:line="276" w:lineRule="auto"/>
              <w:ind w:left="37"/>
              <w:jc w:val="center"/>
              <w:rPr>
                <w:rFonts w:ascii="Times New Roman" w:hAnsi="Times New Roman"/>
                <w:bCs/>
                <w:sz w:val="24"/>
                <w:szCs w:val="24"/>
              </w:rPr>
            </w:pPr>
            <w:r>
              <w:rPr>
                <w:rFonts w:ascii="Times New Roman" w:hAnsi="Times New Roman"/>
                <w:bCs/>
                <w:sz w:val="24"/>
                <w:szCs w:val="24"/>
              </w:rPr>
              <w:t xml:space="preserve">Piotr Chrzan, </w:t>
            </w:r>
            <w:r w:rsidR="00E7489A">
              <w:rPr>
                <w:rFonts w:ascii="Times New Roman" w:hAnsi="Times New Roman"/>
                <w:bCs/>
                <w:sz w:val="24"/>
                <w:szCs w:val="24"/>
              </w:rPr>
              <w:t xml:space="preserve">Paweł </w:t>
            </w:r>
            <w:proofErr w:type="spellStart"/>
            <w:r w:rsidR="00E7489A">
              <w:rPr>
                <w:rFonts w:ascii="Times New Roman" w:hAnsi="Times New Roman"/>
                <w:bCs/>
                <w:sz w:val="24"/>
                <w:szCs w:val="24"/>
              </w:rPr>
              <w:t>Dernoga</w:t>
            </w:r>
            <w:proofErr w:type="spellEnd"/>
            <w:r w:rsidR="00E7489A">
              <w:rPr>
                <w:rFonts w:ascii="Times New Roman" w:hAnsi="Times New Roman"/>
                <w:bCs/>
                <w:sz w:val="24"/>
                <w:szCs w:val="24"/>
              </w:rPr>
              <w:t>,</w:t>
            </w:r>
            <w:r w:rsidR="006C6B06">
              <w:rPr>
                <w:rFonts w:ascii="Times New Roman" w:hAnsi="Times New Roman"/>
                <w:bCs/>
                <w:sz w:val="24"/>
                <w:szCs w:val="24"/>
              </w:rPr>
              <w:t xml:space="preserve"> </w:t>
            </w:r>
            <w:r w:rsidR="0066325B">
              <w:rPr>
                <w:rFonts w:ascii="Times New Roman" w:hAnsi="Times New Roman"/>
                <w:bCs/>
                <w:sz w:val="24"/>
                <w:szCs w:val="24"/>
              </w:rPr>
              <w:t xml:space="preserve">Marcin </w:t>
            </w:r>
            <w:r w:rsidR="003832F0">
              <w:rPr>
                <w:rFonts w:ascii="Times New Roman" w:hAnsi="Times New Roman"/>
                <w:bCs/>
                <w:sz w:val="24"/>
                <w:szCs w:val="24"/>
              </w:rPr>
              <w:t>G</w:t>
            </w:r>
            <w:r w:rsidR="0066325B">
              <w:rPr>
                <w:rFonts w:ascii="Times New Roman" w:hAnsi="Times New Roman"/>
                <w:bCs/>
                <w:sz w:val="24"/>
                <w:szCs w:val="24"/>
              </w:rPr>
              <w:t>iliciński</w:t>
            </w:r>
          </w:p>
          <w:p w14:paraId="41A8A18A" w14:textId="580EAE9E" w:rsidR="00BF4EBD" w:rsidRPr="000F3325" w:rsidRDefault="00BF4EBD" w:rsidP="006C6B06">
            <w:pPr>
              <w:pStyle w:val="Bezodstpw"/>
              <w:spacing w:line="276" w:lineRule="auto"/>
              <w:ind w:left="37"/>
              <w:jc w:val="center"/>
              <w:rPr>
                <w:rFonts w:ascii="Times New Roman" w:hAnsi="Times New Roman"/>
                <w:bCs/>
                <w:sz w:val="24"/>
                <w:szCs w:val="24"/>
              </w:rPr>
            </w:pPr>
          </w:p>
        </w:tc>
      </w:tr>
      <w:tr w:rsidR="00D70C52" w:rsidRPr="000F3325" w14:paraId="34D6A92F" w14:textId="77777777" w:rsidTr="00305E3A">
        <w:trPr>
          <w:trHeight w:val="1123"/>
        </w:trPr>
        <w:tc>
          <w:tcPr>
            <w:tcW w:w="3681" w:type="dxa"/>
            <w:vAlign w:val="center"/>
          </w:tcPr>
          <w:p w14:paraId="1C658DDB" w14:textId="6283D797" w:rsidR="00D70C52" w:rsidRPr="000F3325" w:rsidRDefault="00D70C52" w:rsidP="0023394E">
            <w:pPr>
              <w:pStyle w:val="Bezodstpw"/>
              <w:spacing w:line="276" w:lineRule="auto"/>
              <w:ind w:firstLine="28"/>
              <w:jc w:val="center"/>
              <w:rPr>
                <w:rFonts w:ascii="Times New Roman" w:hAnsi="Times New Roman"/>
                <w:b/>
                <w:bCs/>
                <w:sz w:val="24"/>
                <w:szCs w:val="24"/>
              </w:rPr>
            </w:pPr>
            <w:r w:rsidRPr="000F3325">
              <w:rPr>
                <w:rFonts w:ascii="Times New Roman" w:hAnsi="Times New Roman"/>
                <w:b/>
                <w:bCs/>
                <w:sz w:val="24"/>
                <w:szCs w:val="24"/>
              </w:rPr>
              <w:t>Adres strony internetowej prowadzonego postępowania:</w:t>
            </w:r>
          </w:p>
        </w:tc>
        <w:tc>
          <w:tcPr>
            <w:tcW w:w="5805" w:type="dxa"/>
            <w:vAlign w:val="center"/>
          </w:tcPr>
          <w:p w14:paraId="7EFFC287" w14:textId="1CE16454" w:rsidR="00D70C52" w:rsidRPr="000F3325" w:rsidRDefault="0066325B" w:rsidP="0023394E">
            <w:pPr>
              <w:pStyle w:val="Bezodstpw"/>
              <w:spacing w:line="276" w:lineRule="auto"/>
              <w:ind w:left="37"/>
              <w:jc w:val="center"/>
              <w:rPr>
                <w:rFonts w:ascii="Times New Roman" w:hAnsi="Times New Roman"/>
                <w:bCs/>
                <w:sz w:val="24"/>
                <w:szCs w:val="24"/>
              </w:rPr>
            </w:pPr>
            <w:r w:rsidRPr="0066325B">
              <w:rPr>
                <w:rStyle w:val="Hipercze"/>
                <w:rFonts w:ascii="Times New Roman" w:eastAsiaTheme="minorHAnsi" w:hAnsi="Times New Roman"/>
                <w:sz w:val="24"/>
                <w:szCs w:val="24"/>
                <w:lang w:eastAsia="en-US"/>
              </w:rPr>
              <w:t>https://platformazakupowa.pl/pn/um_jaroslaw/proceedings</w:t>
            </w:r>
          </w:p>
        </w:tc>
      </w:tr>
    </w:tbl>
    <w:p w14:paraId="6197A2B6" w14:textId="77777777" w:rsidR="00D70C52" w:rsidRPr="000F3325" w:rsidRDefault="00D70C52" w:rsidP="00D70C52">
      <w:pPr>
        <w:spacing w:line="276" w:lineRule="auto"/>
        <w:jc w:val="both"/>
        <w:rPr>
          <w:bCs/>
          <w:iCs/>
        </w:rPr>
      </w:pPr>
    </w:p>
    <w:p w14:paraId="401B3E1E" w14:textId="313084D8" w:rsidR="001C1F6D" w:rsidRPr="000F3325" w:rsidRDefault="00647D4C" w:rsidP="00931B24">
      <w:pPr>
        <w:numPr>
          <w:ilvl w:val="0"/>
          <w:numId w:val="2"/>
        </w:numPr>
        <w:spacing w:line="276" w:lineRule="auto"/>
        <w:ind w:left="364" w:hanging="345"/>
        <w:jc w:val="both"/>
        <w:rPr>
          <w:bCs/>
          <w:iCs/>
        </w:rPr>
      </w:pPr>
      <w:r w:rsidRPr="000F3325">
        <w:rPr>
          <w:b/>
          <w:bCs/>
          <w:iCs/>
        </w:rPr>
        <w:t xml:space="preserve">Postępowanie </w:t>
      </w:r>
      <w:r w:rsidR="001C1F6D" w:rsidRPr="000F3325">
        <w:rPr>
          <w:b/>
          <w:bCs/>
          <w:iCs/>
        </w:rPr>
        <w:t xml:space="preserve">o udzielenie zamówienia publicznego </w:t>
      </w:r>
      <w:r w:rsidRPr="000F3325">
        <w:rPr>
          <w:b/>
          <w:bCs/>
          <w:iCs/>
        </w:rPr>
        <w:t xml:space="preserve">prowadzone jest w trybie </w:t>
      </w:r>
      <w:r w:rsidR="001C1F6D" w:rsidRPr="000F3325">
        <w:rPr>
          <w:b/>
          <w:bCs/>
          <w:iCs/>
        </w:rPr>
        <w:t xml:space="preserve">podstawowym, </w:t>
      </w:r>
      <w:r w:rsidRPr="000F3325">
        <w:rPr>
          <w:bCs/>
          <w:iCs/>
        </w:rPr>
        <w:t xml:space="preserve">na podstawie art. </w:t>
      </w:r>
      <w:r w:rsidR="001C1F6D" w:rsidRPr="000F3325">
        <w:rPr>
          <w:bCs/>
          <w:iCs/>
        </w:rPr>
        <w:t>275 pkt 1</w:t>
      </w:r>
      <w:r w:rsidRPr="000F3325">
        <w:rPr>
          <w:bCs/>
          <w:iCs/>
        </w:rPr>
        <w:t xml:space="preserve"> – ustawy z dnia </w:t>
      </w:r>
      <w:r w:rsidR="001C1F6D" w:rsidRPr="000F3325">
        <w:rPr>
          <w:bCs/>
          <w:iCs/>
        </w:rPr>
        <w:t>11 września 2019</w:t>
      </w:r>
      <w:r w:rsidR="00AA67E2">
        <w:rPr>
          <w:bCs/>
          <w:iCs/>
        </w:rPr>
        <w:t xml:space="preserve"> </w:t>
      </w:r>
      <w:r w:rsidR="001C1F6D" w:rsidRPr="000F3325">
        <w:rPr>
          <w:bCs/>
          <w:iCs/>
        </w:rPr>
        <w:t>r</w:t>
      </w:r>
      <w:r w:rsidRPr="000F3325">
        <w:rPr>
          <w:bCs/>
          <w:iCs/>
        </w:rPr>
        <w:t>.</w:t>
      </w:r>
      <w:r w:rsidR="00242124" w:rsidRPr="000F3325">
        <w:rPr>
          <w:bCs/>
          <w:iCs/>
        </w:rPr>
        <w:t xml:space="preserve"> </w:t>
      </w:r>
      <w:r w:rsidR="00FD305D" w:rsidRPr="000F3325">
        <w:rPr>
          <w:bCs/>
          <w:iCs/>
        </w:rPr>
        <w:t>Prawo zamówień publicznych (</w:t>
      </w:r>
      <w:r w:rsidR="00FD305D" w:rsidRPr="000F3325">
        <w:rPr>
          <w:bCs/>
          <w:i/>
          <w:iCs/>
        </w:rPr>
        <w:t>Dz. U. z 20</w:t>
      </w:r>
      <w:r w:rsidR="00AA67E2">
        <w:rPr>
          <w:bCs/>
          <w:i/>
          <w:iCs/>
        </w:rPr>
        <w:t>2</w:t>
      </w:r>
      <w:r w:rsidR="00A73A80">
        <w:rPr>
          <w:bCs/>
          <w:i/>
          <w:iCs/>
        </w:rPr>
        <w:t>4</w:t>
      </w:r>
      <w:r w:rsidR="00FD305D" w:rsidRPr="000F3325">
        <w:rPr>
          <w:bCs/>
          <w:i/>
          <w:iCs/>
        </w:rPr>
        <w:t xml:space="preserve">r., poz. </w:t>
      </w:r>
      <w:r w:rsidR="00E64DB8">
        <w:rPr>
          <w:bCs/>
          <w:i/>
          <w:iCs/>
        </w:rPr>
        <w:t>1</w:t>
      </w:r>
      <w:r w:rsidR="00A73A80">
        <w:rPr>
          <w:bCs/>
          <w:i/>
          <w:iCs/>
        </w:rPr>
        <w:t>320</w:t>
      </w:r>
      <w:r w:rsidR="000A1543" w:rsidRPr="000F3325">
        <w:rPr>
          <w:bCs/>
          <w:i/>
          <w:iCs/>
        </w:rPr>
        <w:t xml:space="preserve"> </w:t>
      </w:r>
      <w:proofErr w:type="spellStart"/>
      <w:r w:rsidR="00AA67E2">
        <w:rPr>
          <w:bCs/>
          <w:i/>
          <w:iCs/>
        </w:rPr>
        <w:t>t</w:t>
      </w:r>
      <w:r w:rsidR="000A1543" w:rsidRPr="000F3325">
        <w:rPr>
          <w:bCs/>
          <w:i/>
          <w:iCs/>
        </w:rPr>
        <w:t>.</w:t>
      </w:r>
      <w:r w:rsidR="00AA67E2">
        <w:rPr>
          <w:bCs/>
          <w:i/>
          <w:iCs/>
        </w:rPr>
        <w:t>j</w:t>
      </w:r>
      <w:proofErr w:type="spellEnd"/>
      <w:r w:rsidR="00AA67E2">
        <w:rPr>
          <w:bCs/>
          <w:i/>
          <w:iCs/>
        </w:rPr>
        <w:t>.</w:t>
      </w:r>
      <w:r w:rsidR="00FD305D" w:rsidRPr="000F3325">
        <w:rPr>
          <w:bCs/>
          <w:iCs/>
        </w:rPr>
        <w:t xml:space="preserve">) </w:t>
      </w:r>
      <w:r w:rsidR="00C51563" w:rsidRPr="000F3325">
        <w:rPr>
          <w:bCs/>
          <w:iCs/>
        </w:rPr>
        <w:t xml:space="preserve">zwanej </w:t>
      </w:r>
      <w:proofErr w:type="spellStart"/>
      <w:r w:rsidR="00C51563" w:rsidRPr="000F3325">
        <w:rPr>
          <w:bCs/>
          <w:iCs/>
        </w:rPr>
        <w:t>uPzp</w:t>
      </w:r>
      <w:proofErr w:type="spellEnd"/>
      <w:r w:rsidR="00C51563" w:rsidRPr="000F3325">
        <w:rPr>
          <w:bCs/>
          <w:iCs/>
        </w:rPr>
        <w:t>.</w:t>
      </w:r>
    </w:p>
    <w:p w14:paraId="702AD2D2" w14:textId="39F7433D" w:rsidR="007E6A83" w:rsidRPr="000F3325" w:rsidRDefault="007E6A83" w:rsidP="007E6A83">
      <w:pPr>
        <w:numPr>
          <w:ilvl w:val="0"/>
          <w:numId w:val="2"/>
        </w:numPr>
        <w:spacing w:line="276" w:lineRule="auto"/>
        <w:ind w:left="364" w:hanging="345"/>
        <w:jc w:val="both"/>
        <w:rPr>
          <w:bCs/>
          <w:iCs/>
        </w:rPr>
      </w:pPr>
      <w:r w:rsidRPr="000F3325">
        <w:rPr>
          <w:b/>
          <w:bCs/>
          <w:iCs/>
        </w:rPr>
        <w:t>Zamawiający nie przewiduje wyboru oferty najkorzystniejszej z możliwością prowadzenia negocjacji.</w:t>
      </w:r>
    </w:p>
    <w:p w14:paraId="000E0092" w14:textId="77777777" w:rsidR="00C867DC" w:rsidRPr="000F3325" w:rsidRDefault="00C867DC" w:rsidP="003D2DAF">
      <w:pPr>
        <w:pStyle w:val="Akapitzlist"/>
        <w:numPr>
          <w:ilvl w:val="0"/>
          <w:numId w:val="2"/>
        </w:numPr>
        <w:ind w:left="364" w:hanging="345"/>
        <w:jc w:val="both"/>
        <w:rPr>
          <w:rFonts w:ascii="Times New Roman" w:hAnsi="Times New Roman"/>
          <w:bCs/>
          <w:iCs/>
          <w:sz w:val="24"/>
          <w:szCs w:val="24"/>
        </w:rPr>
      </w:pPr>
      <w:r w:rsidRPr="000F3325">
        <w:rPr>
          <w:rFonts w:ascii="Times New Roman" w:eastAsia="Times New Roman" w:hAnsi="Times New Roman"/>
          <w:bCs/>
          <w:iCs/>
          <w:sz w:val="24"/>
          <w:szCs w:val="24"/>
          <w:lang w:eastAsia="pl-PL"/>
        </w:rPr>
        <w:t xml:space="preserve">Szacunkowa wartość przedmiotowego zamówienia nie przekracza progów unijnych o jakich mowa w art. 3 </w:t>
      </w:r>
      <w:proofErr w:type="spellStart"/>
      <w:r w:rsidRPr="000F3325">
        <w:rPr>
          <w:rFonts w:ascii="Times New Roman" w:eastAsia="Times New Roman" w:hAnsi="Times New Roman"/>
          <w:bCs/>
          <w:iCs/>
          <w:sz w:val="24"/>
          <w:szCs w:val="24"/>
          <w:lang w:eastAsia="pl-PL"/>
        </w:rPr>
        <w:t>uPzp</w:t>
      </w:r>
      <w:proofErr w:type="spellEnd"/>
      <w:r w:rsidRPr="000F3325">
        <w:rPr>
          <w:rFonts w:ascii="Times New Roman" w:eastAsia="Times New Roman" w:hAnsi="Times New Roman"/>
          <w:bCs/>
          <w:iCs/>
          <w:sz w:val="24"/>
          <w:szCs w:val="24"/>
          <w:lang w:eastAsia="pl-PL"/>
        </w:rPr>
        <w:t>.</w:t>
      </w:r>
    </w:p>
    <w:p w14:paraId="3324880B" w14:textId="77777777" w:rsidR="00557134" w:rsidRPr="000F3325" w:rsidRDefault="007E6A83" w:rsidP="00557134">
      <w:pPr>
        <w:pStyle w:val="Akapitzlist"/>
        <w:numPr>
          <w:ilvl w:val="0"/>
          <w:numId w:val="2"/>
        </w:numPr>
        <w:spacing w:after="0"/>
        <w:ind w:left="364" w:hanging="345"/>
        <w:jc w:val="both"/>
        <w:rPr>
          <w:rFonts w:ascii="Times New Roman" w:hAnsi="Times New Roman"/>
          <w:bCs/>
          <w:iCs/>
          <w:sz w:val="24"/>
          <w:szCs w:val="24"/>
        </w:rPr>
      </w:pPr>
      <w:r w:rsidRPr="000F3325">
        <w:rPr>
          <w:rFonts w:ascii="Times New Roman" w:hAnsi="Times New Roman"/>
          <w:bCs/>
          <w:iCs/>
          <w:sz w:val="24"/>
          <w:szCs w:val="24"/>
        </w:rPr>
        <w:t>Do prowadzonego postępowania z</w:t>
      </w:r>
      <w:r w:rsidR="00C51563" w:rsidRPr="000F3325">
        <w:rPr>
          <w:rFonts w:ascii="Times New Roman" w:hAnsi="Times New Roman"/>
          <w:bCs/>
          <w:iCs/>
          <w:sz w:val="24"/>
          <w:szCs w:val="24"/>
        </w:rPr>
        <w:t xml:space="preserve">astosowanie mają także akty wykonawcze do wymienionej </w:t>
      </w:r>
      <w:proofErr w:type="spellStart"/>
      <w:r w:rsidR="00C51563" w:rsidRPr="000F3325">
        <w:rPr>
          <w:rFonts w:ascii="Times New Roman" w:hAnsi="Times New Roman"/>
          <w:bCs/>
          <w:iCs/>
          <w:sz w:val="24"/>
          <w:szCs w:val="24"/>
        </w:rPr>
        <w:t>uPzp</w:t>
      </w:r>
      <w:proofErr w:type="spellEnd"/>
      <w:r w:rsidR="00C51563" w:rsidRPr="000F3325">
        <w:rPr>
          <w:rFonts w:ascii="Times New Roman" w:hAnsi="Times New Roman"/>
          <w:bCs/>
          <w:iCs/>
          <w:sz w:val="24"/>
          <w:szCs w:val="24"/>
        </w:rPr>
        <w:t>, w</w:t>
      </w:r>
      <w:r w:rsidRPr="000F3325">
        <w:rPr>
          <w:rFonts w:ascii="Times New Roman" w:hAnsi="Times New Roman"/>
          <w:bCs/>
          <w:iCs/>
          <w:sz w:val="24"/>
          <w:szCs w:val="24"/>
        </w:rPr>
        <w:t> </w:t>
      </w:r>
      <w:r w:rsidR="00C51563" w:rsidRPr="000F3325">
        <w:rPr>
          <w:rFonts w:ascii="Times New Roman" w:hAnsi="Times New Roman"/>
          <w:bCs/>
          <w:iCs/>
          <w:sz w:val="24"/>
          <w:szCs w:val="24"/>
        </w:rPr>
        <w:t>szczególności</w:t>
      </w:r>
      <w:r w:rsidRPr="000F3325">
        <w:rPr>
          <w:rFonts w:ascii="Times New Roman" w:hAnsi="Times New Roman"/>
          <w:bCs/>
          <w:iCs/>
          <w:sz w:val="24"/>
          <w:szCs w:val="24"/>
        </w:rPr>
        <w:t>:</w:t>
      </w:r>
    </w:p>
    <w:p w14:paraId="32BADE3E" w14:textId="77777777" w:rsidR="00557134" w:rsidRPr="000F3325" w:rsidRDefault="007E6A83" w:rsidP="00557134">
      <w:pPr>
        <w:pStyle w:val="Akapitzlist"/>
        <w:numPr>
          <w:ilvl w:val="1"/>
          <w:numId w:val="2"/>
        </w:numPr>
        <w:spacing w:after="0"/>
        <w:jc w:val="both"/>
        <w:rPr>
          <w:rFonts w:ascii="Times New Roman" w:hAnsi="Times New Roman"/>
          <w:bCs/>
          <w:iCs/>
          <w:sz w:val="24"/>
          <w:szCs w:val="24"/>
        </w:rPr>
      </w:pPr>
      <w:r w:rsidRPr="000F3325">
        <w:rPr>
          <w:rFonts w:ascii="Times New Roman" w:hAnsi="Times New Roman"/>
          <w:bCs/>
          <w:iCs/>
          <w:sz w:val="24"/>
          <w:szCs w:val="24"/>
        </w:rPr>
        <w:t>Rozporządzenie Ministra Rozwoju, Pracy i Technologii z dnia 23 grudnia 2020r. w sprawie podmiotowych środków dowodowych oraz innych dokumentów lub oświadczeń, jakich może żądać zamawiający od wykonawcy (Dz. U. z 2020r., poz. 2415)</w:t>
      </w:r>
      <w:r w:rsidR="00C51563" w:rsidRPr="000F3325">
        <w:rPr>
          <w:rFonts w:ascii="Times New Roman" w:hAnsi="Times New Roman"/>
          <w:bCs/>
          <w:i/>
          <w:iCs/>
          <w:sz w:val="24"/>
          <w:szCs w:val="24"/>
        </w:rPr>
        <w:t xml:space="preserve">, zwane dalej Rozporządzeniem </w:t>
      </w:r>
      <w:r w:rsidRPr="000F3325">
        <w:rPr>
          <w:rFonts w:ascii="Times New Roman" w:hAnsi="Times New Roman"/>
          <w:bCs/>
          <w:i/>
          <w:iCs/>
          <w:sz w:val="24"/>
          <w:szCs w:val="24"/>
        </w:rPr>
        <w:t>dot. podmiotowych środków dowodowych;</w:t>
      </w:r>
      <w:r w:rsidR="00C51563" w:rsidRPr="000F3325">
        <w:rPr>
          <w:rFonts w:ascii="Times New Roman" w:hAnsi="Times New Roman"/>
          <w:bCs/>
          <w:i/>
          <w:iCs/>
          <w:sz w:val="24"/>
          <w:szCs w:val="24"/>
        </w:rPr>
        <w:t xml:space="preserve"> </w:t>
      </w:r>
    </w:p>
    <w:p w14:paraId="6A6B4CEC" w14:textId="41A003B4" w:rsidR="00D17A4D" w:rsidRPr="000F3325" w:rsidRDefault="007E6A83" w:rsidP="00557134">
      <w:pPr>
        <w:pStyle w:val="Akapitzlist"/>
        <w:numPr>
          <w:ilvl w:val="1"/>
          <w:numId w:val="2"/>
        </w:numPr>
        <w:spacing w:after="0"/>
        <w:jc w:val="both"/>
        <w:rPr>
          <w:rFonts w:ascii="Times New Roman" w:hAnsi="Times New Roman"/>
          <w:bCs/>
          <w:iCs/>
          <w:sz w:val="24"/>
          <w:szCs w:val="24"/>
        </w:rPr>
      </w:pPr>
      <w:r w:rsidRPr="000F3325">
        <w:rPr>
          <w:rFonts w:ascii="Times New Roman" w:hAnsi="Times New Roman"/>
          <w:bCs/>
          <w:iCs/>
          <w:sz w:val="24"/>
          <w:szCs w:val="24"/>
        </w:rPr>
        <w:t xml:space="preserve">Rozporządzenie Prezesa Rady Ministrów z dnia 30 grudnia 2020r. w sprawie sposobu sporządzania i przekazywania informacji oraz wymagań technicznych dla dokumentów elektronicznych oraz środków komunikacji elektronicznej w postępowaniu o udzielenie zamówienia publicznego lub konkursie) </w:t>
      </w:r>
      <w:r w:rsidR="00C51563" w:rsidRPr="000F3325">
        <w:rPr>
          <w:rFonts w:ascii="Times New Roman" w:hAnsi="Times New Roman"/>
          <w:bCs/>
          <w:i/>
          <w:iCs/>
          <w:sz w:val="24"/>
          <w:szCs w:val="24"/>
        </w:rPr>
        <w:t xml:space="preserve">(Dz. U. z </w:t>
      </w:r>
      <w:r w:rsidRPr="000F3325">
        <w:rPr>
          <w:rFonts w:ascii="Times New Roman" w:hAnsi="Times New Roman"/>
          <w:bCs/>
          <w:i/>
          <w:iCs/>
          <w:sz w:val="24"/>
          <w:szCs w:val="24"/>
        </w:rPr>
        <w:t>2020</w:t>
      </w:r>
      <w:r w:rsidR="00C51563" w:rsidRPr="000F3325">
        <w:rPr>
          <w:rFonts w:ascii="Times New Roman" w:hAnsi="Times New Roman"/>
          <w:bCs/>
          <w:i/>
          <w:iCs/>
          <w:sz w:val="24"/>
          <w:szCs w:val="24"/>
        </w:rPr>
        <w:t xml:space="preserve">r. poz. </w:t>
      </w:r>
      <w:r w:rsidRPr="000F3325">
        <w:rPr>
          <w:rFonts w:ascii="Times New Roman" w:hAnsi="Times New Roman"/>
          <w:bCs/>
          <w:i/>
          <w:iCs/>
          <w:sz w:val="24"/>
          <w:szCs w:val="24"/>
        </w:rPr>
        <w:t>2452</w:t>
      </w:r>
      <w:r w:rsidR="00C51563" w:rsidRPr="000F3325">
        <w:rPr>
          <w:rFonts w:ascii="Times New Roman" w:hAnsi="Times New Roman"/>
          <w:bCs/>
          <w:i/>
          <w:iCs/>
          <w:sz w:val="24"/>
          <w:szCs w:val="24"/>
        </w:rPr>
        <w:t>)</w:t>
      </w:r>
      <w:r w:rsidRPr="000F3325">
        <w:rPr>
          <w:rFonts w:ascii="Times New Roman" w:hAnsi="Times New Roman"/>
          <w:bCs/>
          <w:iCs/>
          <w:sz w:val="24"/>
          <w:szCs w:val="24"/>
        </w:rPr>
        <w:t>,</w:t>
      </w:r>
      <w:r w:rsidR="00C51563" w:rsidRPr="000F3325">
        <w:rPr>
          <w:rFonts w:ascii="Times New Roman" w:hAnsi="Times New Roman"/>
          <w:bCs/>
          <w:iCs/>
          <w:sz w:val="24"/>
          <w:szCs w:val="24"/>
        </w:rPr>
        <w:t xml:space="preserve"> </w:t>
      </w:r>
      <w:r w:rsidR="00C51563" w:rsidRPr="000F3325">
        <w:rPr>
          <w:rFonts w:ascii="Times New Roman" w:hAnsi="Times New Roman"/>
          <w:bCs/>
          <w:i/>
          <w:iCs/>
          <w:sz w:val="24"/>
          <w:szCs w:val="24"/>
        </w:rPr>
        <w:t xml:space="preserve">zwane dalej Rozporządzeniem </w:t>
      </w:r>
      <w:r w:rsidR="00242124" w:rsidRPr="000F3325">
        <w:rPr>
          <w:rFonts w:ascii="Times New Roman" w:hAnsi="Times New Roman"/>
          <w:bCs/>
          <w:i/>
          <w:iCs/>
          <w:sz w:val="24"/>
          <w:szCs w:val="24"/>
        </w:rPr>
        <w:t>dot. środków komunikacji elektronicznej.</w:t>
      </w:r>
    </w:p>
    <w:p w14:paraId="1DE377CD" w14:textId="26B25A1C" w:rsidR="00D17A4D" w:rsidRPr="000F3325" w:rsidRDefault="00D17A4D" w:rsidP="00931B24">
      <w:pPr>
        <w:numPr>
          <w:ilvl w:val="0"/>
          <w:numId w:val="2"/>
        </w:numPr>
        <w:spacing w:line="276" w:lineRule="auto"/>
        <w:ind w:left="364" w:hanging="345"/>
        <w:jc w:val="both"/>
      </w:pPr>
      <w:r w:rsidRPr="000F3325">
        <w:t xml:space="preserve">Jako podstawowy dokument do sporządzenia </w:t>
      </w:r>
      <w:r w:rsidR="000309AE" w:rsidRPr="000F3325">
        <w:t>O</w:t>
      </w:r>
      <w:r w:rsidRPr="000F3325">
        <w:t>ferty należy traktować niniejszą SWZ</w:t>
      </w:r>
      <w:r w:rsidR="00242124" w:rsidRPr="000F3325">
        <w:t xml:space="preserve"> (Specyfikację Warunków Zamówienia)</w:t>
      </w:r>
      <w:r w:rsidRPr="000F3325">
        <w:t xml:space="preserve"> wraz ze wszystkimi dokumentami zamieszczonymi na stronie internetowej Zamawiającego, w tym ewentualnymi Informacjami dla Wykonawców.</w:t>
      </w:r>
    </w:p>
    <w:p w14:paraId="3A77AB4B" w14:textId="77777777" w:rsidR="00D17A4D" w:rsidRPr="000F3325" w:rsidRDefault="00D17A4D" w:rsidP="006A3DB3">
      <w:pPr>
        <w:numPr>
          <w:ilvl w:val="0"/>
          <w:numId w:val="2"/>
        </w:numPr>
        <w:spacing w:line="276" w:lineRule="auto"/>
        <w:ind w:left="364" w:hanging="364"/>
        <w:jc w:val="both"/>
      </w:pPr>
      <w:r w:rsidRPr="000F3325">
        <w:lastRenderedPageBreak/>
        <w:t>Do czynno</w:t>
      </w:r>
      <w:r w:rsidRPr="000F3325">
        <w:rPr>
          <w:rFonts w:eastAsia="TimesNewRoman"/>
        </w:rPr>
        <w:t>ś</w:t>
      </w:r>
      <w:r w:rsidRPr="000F3325">
        <w:t>ci podejmowanych przez Zamawiaj</w:t>
      </w:r>
      <w:r w:rsidRPr="000F3325">
        <w:rPr>
          <w:rFonts w:eastAsia="TimesNewRoman"/>
        </w:rPr>
        <w:t>ą</w:t>
      </w:r>
      <w:r w:rsidRPr="000F3325">
        <w:t>cego i Wykonawcę stosowa</w:t>
      </w:r>
      <w:r w:rsidRPr="000F3325">
        <w:rPr>
          <w:rFonts w:eastAsia="TimesNewRoman"/>
        </w:rPr>
        <w:t xml:space="preserve">ć </w:t>
      </w:r>
      <w:r w:rsidRPr="000F3325">
        <w:t>si</w:t>
      </w:r>
      <w:r w:rsidRPr="000F3325">
        <w:rPr>
          <w:rFonts w:eastAsia="TimesNewRoman"/>
        </w:rPr>
        <w:t xml:space="preserve">ę </w:t>
      </w:r>
      <w:r w:rsidRPr="000F3325">
        <w:t>b</w:t>
      </w:r>
      <w:r w:rsidRPr="000F3325">
        <w:rPr>
          <w:rFonts w:eastAsia="TimesNewRoman"/>
        </w:rPr>
        <w:t>ę</w:t>
      </w:r>
      <w:r w:rsidRPr="000F3325">
        <w:t>dzie przepisy ustawy z</w:t>
      </w:r>
      <w:r w:rsidR="00462F22" w:rsidRPr="000F3325">
        <w:t> </w:t>
      </w:r>
      <w:r w:rsidRPr="000F3325">
        <w:t xml:space="preserve">dnia 23 kwietnia 1964 r. Kodeks cywilny </w:t>
      </w:r>
      <w:r w:rsidR="009559AD" w:rsidRPr="000F3325">
        <w:rPr>
          <w:i/>
          <w:iCs/>
        </w:rPr>
        <w:t xml:space="preserve">(tj. z </w:t>
      </w:r>
      <w:r w:rsidR="00242124" w:rsidRPr="000F3325">
        <w:rPr>
          <w:i/>
          <w:iCs/>
        </w:rPr>
        <w:t>2020</w:t>
      </w:r>
      <w:r w:rsidR="009559AD" w:rsidRPr="000F3325">
        <w:rPr>
          <w:i/>
          <w:iCs/>
        </w:rPr>
        <w:t xml:space="preserve">r., poz. </w:t>
      </w:r>
      <w:r w:rsidR="00242124" w:rsidRPr="000F3325">
        <w:rPr>
          <w:i/>
          <w:iCs/>
        </w:rPr>
        <w:t xml:space="preserve">1740), </w:t>
      </w:r>
      <w:r w:rsidRPr="000F3325">
        <w:t xml:space="preserve"> je</w:t>
      </w:r>
      <w:r w:rsidRPr="000F3325">
        <w:rPr>
          <w:rFonts w:eastAsia="TimesNewRoman"/>
        </w:rPr>
        <w:t>ż</w:t>
      </w:r>
      <w:r w:rsidRPr="000F3325">
        <w:t xml:space="preserve">eli przepisy </w:t>
      </w:r>
      <w:proofErr w:type="spellStart"/>
      <w:r w:rsidRPr="000F3325">
        <w:t>uPzp</w:t>
      </w:r>
      <w:proofErr w:type="spellEnd"/>
      <w:r w:rsidRPr="000F3325">
        <w:t xml:space="preserve"> nie stanowi</w:t>
      </w:r>
      <w:r w:rsidRPr="000F3325">
        <w:rPr>
          <w:rFonts w:eastAsia="TimesNewRoman"/>
        </w:rPr>
        <w:t xml:space="preserve">ą </w:t>
      </w:r>
      <w:r w:rsidRPr="000F3325">
        <w:t>inaczej.</w:t>
      </w:r>
    </w:p>
    <w:p w14:paraId="1BF34273" w14:textId="77777777" w:rsidR="006A3DB3" w:rsidRPr="000F3325" w:rsidRDefault="006A3DB3" w:rsidP="006A3DB3">
      <w:pPr>
        <w:numPr>
          <w:ilvl w:val="0"/>
          <w:numId w:val="2"/>
        </w:numPr>
        <w:spacing w:line="276" w:lineRule="auto"/>
        <w:jc w:val="both"/>
        <w:rPr>
          <w:b/>
          <w:color w:val="385623"/>
          <w:u w:val="single"/>
        </w:rPr>
      </w:pPr>
      <w:r w:rsidRPr="000F3325">
        <w:rPr>
          <w:b/>
          <w:color w:val="385623"/>
          <w:u w:val="single"/>
        </w:rPr>
        <w:t>KLAUZULA INFORMACYJNA</w:t>
      </w:r>
    </w:p>
    <w:p w14:paraId="5E490653" w14:textId="708561AA" w:rsidR="006A3DB3" w:rsidRPr="000F3325" w:rsidRDefault="006A3DB3" w:rsidP="006A3DB3">
      <w:pPr>
        <w:spacing w:line="276" w:lineRule="auto"/>
        <w:ind w:left="340"/>
        <w:jc w:val="both"/>
      </w:pPr>
      <w:r w:rsidRPr="000F3325">
        <w:t>Zgodnie z art. 13 ust. 1</w:t>
      </w:r>
      <w:r w:rsidR="003179E5" w:rsidRPr="000F3325">
        <w:t>-3</w:t>
      </w:r>
      <w:r w:rsidRPr="000F3325">
        <w:t xml:space="preserve"> rozporządzenia Parlamentu Europejskiego i Rady (UE) 2016/679 z dnia 27 kwietnia 2016r. w sprawie ochrony osób fizycznych w związku z przetwarzaniem danych osobowych i w sprawie swobodnego przepływu takich danych oraz uchylenia dyrektywy 95/46/WE (ogólne rozporządzenie o ochronie danych) (Dz. Urz. UE L 119 z 04.05.2016, str. 1), dalej </w:t>
      </w:r>
      <w:r w:rsidRPr="000F3325">
        <w:rPr>
          <w:b/>
          <w:color w:val="385623"/>
          <w:u w:val="single"/>
        </w:rPr>
        <w:t>„RODO”</w:t>
      </w:r>
      <w:r w:rsidRPr="000F3325">
        <w:t xml:space="preserve">, Zamawiający – </w:t>
      </w:r>
      <w:r w:rsidR="00AF3602" w:rsidRPr="000F3325">
        <w:t>Gmina Miejska Jarosław</w:t>
      </w:r>
      <w:r w:rsidRPr="000F3325">
        <w:t xml:space="preserve"> - informuje, że:</w:t>
      </w:r>
    </w:p>
    <w:p w14:paraId="0E8B9F0A" w14:textId="0A29C2A8" w:rsidR="00EF652B" w:rsidRPr="000F3325" w:rsidRDefault="006A3DB3" w:rsidP="00EF652B">
      <w:pPr>
        <w:pStyle w:val="Akapitzlist"/>
        <w:numPr>
          <w:ilvl w:val="1"/>
          <w:numId w:val="2"/>
        </w:numPr>
        <w:jc w:val="both"/>
        <w:rPr>
          <w:rFonts w:ascii="Times New Roman" w:hAnsi="Times New Roman"/>
          <w:sz w:val="24"/>
          <w:szCs w:val="24"/>
        </w:rPr>
      </w:pPr>
      <w:r w:rsidRPr="000F3325">
        <w:rPr>
          <w:rFonts w:ascii="Times New Roman" w:hAnsi="Times New Roman"/>
          <w:sz w:val="24"/>
          <w:szCs w:val="24"/>
        </w:rPr>
        <w:t xml:space="preserve">administratorem Pani/Pana danych osobowych jest </w:t>
      </w:r>
      <w:r w:rsidR="00AF3602" w:rsidRPr="000F3325">
        <w:rPr>
          <w:rFonts w:ascii="Times New Roman" w:hAnsi="Times New Roman"/>
          <w:sz w:val="24"/>
          <w:szCs w:val="24"/>
        </w:rPr>
        <w:t xml:space="preserve">Burmistrz Miasta Jarosławia, </w:t>
      </w:r>
      <w:r w:rsidR="00135F59" w:rsidRPr="000F3325">
        <w:rPr>
          <w:rFonts w:ascii="Times New Roman" w:hAnsi="Times New Roman"/>
          <w:sz w:val="24"/>
          <w:szCs w:val="24"/>
        </w:rPr>
        <w:t>ul. Rynek 1, 37-500 Jarosław</w:t>
      </w:r>
      <w:r w:rsidRPr="000F3325">
        <w:rPr>
          <w:rFonts w:ascii="Times New Roman" w:hAnsi="Times New Roman"/>
          <w:sz w:val="24"/>
          <w:szCs w:val="24"/>
        </w:rPr>
        <w:t>; o</w:t>
      </w:r>
      <w:r w:rsidR="00242124" w:rsidRPr="000F3325">
        <w:rPr>
          <w:rFonts w:ascii="Times New Roman" w:hAnsi="Times New Roman"/>
          <w:sz w:val="24"/>
          <w:szCs w:val="24"/>
        </w:rPr>
        <w:t> </w:t>
      </w:r>
      <w:r w:rsidRPr="000F3325">
        <w:rPr>
          <w:rFonts w:ascii="Times New Roman" w:hAnsi="Times New Roman"/>
          <w:sz w:val="24"/>
          <w:szCs w:val="24"/>
        </w:rPr>
        <w:t xml:space="preserve">celach i sposobach przetwarzania danych osobowych podawanych w związku z realizacją procedur udzielania zamówień publicznych </w:t>
      </w:r>
      <w:r w:rsidR="00135F59" w:rsidRPr="000F3325">
        <w:rPr>
          <w:rFonts w:ascii="Times New Roman" w:hAnsi="Times New Roman"/>
          <w:sz w:val="24"/>
          <w:szCs w:val="24"/>
        </w:rPr>
        <w:t xml:space="preserve">Gminy Miejskiej Jarosław </w:t>
      </w:r>
      <w:r w:rsidRPr="000F3325">
        <w:rPr>
          <w:rFonts w:ascii="Times New Roman" w:hAnsi="Times New Roman"/>
          <w:sz w:val="24"/>
          <w:szCs w:val="24"/>
        </w:rPr>
        <w:t xml:space="preserve"> decyduje ona sama jako Administrator danych. </w:t>
      </w:r>
    </w:p>
    <w:p w14:paraId="62DF2CC2" w14:textId="660A9696" w:rsidR="00135F59" w:rsidRPr="000F3325" w:rsidRDefault="006A3DB3" w:rsidP="00135F59">
      <w:pPr>
        <w:pStyle w:val="Akapitzlist"/>
        <w:numPr>
          <w:ilvl w:val="1"/>
          <w:numId w:val="2"/>
        </w:numPr>
        <w:jc w:val="both"/>
        <w:rPr>
          <w:rFonts w:ascii="Times New Roman" w:hAnsi="Times New Roman"/>
          <w:sz w:val="24"/>
          <w:szCs w:val="24"/>
        </w:rPr>
      </w:pPr>
      <w:r w:rsidRPr="000F3325">
        <w:rPr>
          <w:rFonts w:ascii="Times New Roman" w:hAnsi="Times New Roman"/>
          <w:sz w:val="24"/>
          <w:szCs w:val="24"/>
        </w:rPr>
        <w:t xml:space="preserve">kontakt z przedstawicielami Administratora możliwy jest poprzez adres e-mail: </w:t>
      </w:r>
      <w:hyperlink r:id="rId12" w:history="1">
        <w:r w:rsidR="00135F59" w:rsidRPr="000F3325">
          <w:rPr>
            <w:rStyle w:val="Hipercze"/>
            <w:rFonts w:ascii="Times New Roman" w:eastAsiaTheme="minorHAnsi" w:hAnsi="Times New Roman"/>
            <w:sz w:val="24"/>
            <w:szCs w:val="24"/>
          </w:rPr>
          <w:t>iod@um.jaroslaw.pl</w:t>
        </w:r>
      </w:hyperlink>
    </w:p>
    <w:p w14:paraId="407E305E" w14:textId="77777777" w:rsidR="00EF652B" w:rsidRPr="000F3325" w:rsidRDefault="006A3DB3" w:rsidP="00EF652B">
      <w:pPr>
        <w:pStyle w:val="Akapitzlist"/>
        <w:numPr>
          <w:ilvl w:val="1"/>
          <w:numId w:val="2"/>
        </w:numPr>
        <w:jc w:val="both"/>
        <w:rPr>
          <w:rFonts w:ascii="Times New Roman" w:hAnsi="Times New Roman"/>
          <w:sz w:val="24"/>
          <w:szCs w:val="24"/>
        </w:rPr>
      </w:pPr>
      <w:r w:rsidRPr="000F3325">
        <w:rPr>
          <w:rFonts w:ascii="Times New Roman" w:hAnsi="Times New Roman"/>
          <w:sz w:val="24"/>
          <w:szCs w:val="24"/>
        </w:rPr>
        <w:t xml:space="preserve">Pani/Pana dane osobowe przetwarzane będą na podstawie art. 6 ust. 1 lit. c RODO w celu wyłonienia wykonawcy w przedmiotowym postępowaniu o zamówienie publiczne przeprowadzane zgodnie z </w:t>
      </w:r>
      <w:proofErr w:type="spellStart"/>
      <w:r w:rsidRPr="000F3325">
        <w:rPr>
          <w:rFonts w:ascii="Times New Roman" w:hAnsi="Times New Roman"/>
          <w:sz w:val="24"/>
          <w:szCs w:val="24"/>
        </w:rPr>
        <w:t>uPzp</w:t>
      </w:r>
      <w:proofErr w:type="spellEnd"/>
      <w:r w:rsidRPr="000F3325">
        <w:rPr>
          <w:rFonts w:ascii="Times New Roman" w:hAnsi="Times New Roman"/>
          <w:sz w:val="24"/>
          <w:szCs w:val="24"/>
        </w:rPr>
        <w:t xml:space="preserve"> oraz w</w:t>
      </w:r>
      <w:r w:rsidR="00242124" w:rsidRPr="000F3325">
        <w:rPr>
          <w:rFonts w:ascii="Times New Roman" w:hAnsi="Times New Roman"/>
          <w:sz w:val="24"/>
          <w:szCs w:val="24"/>
        </w:rPr>
        <w:t> </w:t>
      </w:r>
      <w:r w:rsidRPr="000F3325">
        <w:rPr>
          <w:rFonts w:ascii="Times New Roman" w:hAnsi="Times New Roman"/>
          <w:sz w:val="24"/>
          <w:szCs w:val="24"/>
        </w:rPr>
        <w:t xml:space="preserve">pozostałych celach określonych w </w:t>
      </w:r>
      <w:proofErr w:type="spellStart"/>
      <w:r w:rsidRPr="000F3325">
        <w:rPr>
          <w:rFonts w:ascii="Times New Roman" w:hAnsi="Times New Roman"/>
          <w:sz w:val="24"/>
          <w:szCs w:val="24"/>
        </w:rPr>
        <w:t>uPzp</w:t>
      </w:r>
      <w:proofErr w:type="spellEnd"/>
      <w:r w:rsidRPr="000F3325">
        <w:rPr>
          <w:rFonts w:ascii="Times New Roman" w:hAnsi="Times New Roman"/>
          <w:sz w:val="24"/>
          <w:szCs w:val="24"/>
        </w:rPr>
        <w:t>.</w:t>
      </w:r>
    </w:p>
    <w:p w14:paraId="585220C5" w14:textId="5F229F88" w:rsidR="00EF652B" w:rsidRPr="000F3325" w:rsidRDefault="006A3DB3" w:rsidP="00EF652B">
      <w:pPr>
        <w:pStyle w:val="Akapitzlist"/>
        <w:numPr>
          <w:ilvl w:val="1"/>
          <w:numId w:val="2"/>
        </w:numPr>
        <w:jc w:val="both"/>
        <w:rPr>
          <w:rFonts w:ascii="Times New Roman" w:hAnsi="Times New Roman"/>
          <w:sz w:val="24"/>
          <w:szCs w:val="24"/>
        </w:rPr>
      </w:pPr>
      <w:r w:rsidRPr="000F3325">
        <w:rPr>
          <w:rFonts w:ascii="Times New Roman" w:hAnsi="Times New Roman"/>
          <w:sz w:val="24"/>
          <w:szCs w:val="24"/>
        </w:rPr>
        <w:t>Pani/Pana dane osobowe będą przechowywane, zgodnie z art. 7</w:t>
      </w:r>
      <w:r w:rsidR="00EB6FEB" w:rsidRPr="000F3325">
        <w:rPr>
          <w:rFonts w:ascii="Times New Roman" w:hAnsi="Times New Roman"/>
          <w:sz w:val="24"/>
          <w:szCs w:val="24"/>
        </w:rPr>
        <w:t>8</w:t>
      </w:r>
      <w:r w:rsidRPr="000F3325">
        <w:rPr>
          <w:rFonts w:ascii="Times New Roman" w:hAnsi="Times New Roman"/>
          <w:sz w:val="24"/>
          <w:szCs w:val="24"/>
        </w:rPr>
        <w:t xml:space="preserve"> ust. 1 </w:t>
      </w:r>
      <w:proofErr w:type="spellStart"/>
      <w:r w:rsidRPr="000F3325">
        <w:rPr>
          <w:rFonts w:ascii="Times New Roman" w:hAnsi="Times New Roman"/>
          <w:sz w:val="24"/>
          <w:szCs w:val="24"/>
        </w:rPr>
        <w:t>uPzp</w:t>
      </w:r>
      <w:proofErr w:type="spellEnd"/>
      <w:r w:rsidRPr="000F3325">
        <w:rPr>
          <w:rFonts w:ascii="Times New Roman" w:hAnsi="Times New Roman"/>
          <w:sz w:val="24"/>
          <w:szCs w:val="24"/>
        </w:rPr>
        <w:t>, przez okres 4 lat od dnia zakończenia postępowania o udzielenie zamówienia, a jeżeli czas trwania umowy przekracza 4 lata, okres przechowywania obejmuje cały czas trwania umowy, okres przechowywania wynika również z ustawy z dnia 14 lipca 1983 r. o narodowym zasobie archiwalnym i archiwach; postępowania o zamówienie publiczne finansowane ze środków pochodzących z funduszy Unii Europejskiej (UE) przechowywane będą również przez okres wynikający z umów o dofinansowanie projektów finansowanych ze środków pochodzących z UE.</w:t>
      </w:r>
    </w:p>
    <w:p w14:paraId="4599B625" w14:textId="1DBE4577" w:rsidR="00EF652B" w:rsidRPr="000F3325" w:rsidRDefault="006A3DB3" w:rsidP="00EF652B">
      <w:pPr>
        <w:pStyle w:val="Akapitzlist"/>
        <w:numPr>
          <w:ilvl w:val="1"/>
          <w:numId w:val="2"/>
        </w:numPr>
        <w:jc w:val="both"/>
        <w:rPr>
          <w:rFonts w:ascii="Times New Roman" w:hAnsi="Times New Roman"/>
          <w:sz w:val="24"/>
          <w:szCs w:val="24"/>
        </w:rPr>
      </w:pPr>
      <w:r w:rsidRPr="000F3325">
        <w:rPr>
          <w:rFonts w:ascii="Times New Roman" w:hAnsi="Times New Roman"/>
          <w:sz w:val="24"/>
          <w:szCs w:val="24"/>
        </w:rPr>
        <w:t xml:space="preserve">odbiorcami Pani/Pana danych osobowych będą osoby lub podmioty, którym udostępniona zostanie dokumentacja postępowania w oparciu o art. </w:t>
      </w:r>
      <w:r w:rsidR="00EB6FEB" w:rsidRPr="000F3325">
        <w:rPr>
          <w:rFonts w:ascii="Times New Roman" w:hAnsi="Times New Roman"/>
          <w:sz w:val="24"/>
          <w:szCs w:val="24"/>
        </w:rPr>
        <w:t>74</w:t>
      </w:r>
      <w:r w:rsidRPr="000F3325">
        <w:rPr>
          <w:rFonts w:ascii="Times New Roman" w:hAnsi="Times New Roman"/>
          <w:sz w:val="24"/>
          <w:szCs w:val="24"/>
        </w:rPr>
        <w:t xml:space="preserve"> </w:t>
      </w:r>
      <w:proofErr w:type="spellStart"/>
      <w:r w:rsidRPr="000F3325">
        <w:rPr>
          <w:rFonts w:ascii="Times New Roman" w:hAnsi="Times New Roman"/>
          <w:sz w:val="24"/>
          <w:szCs w:val="24"/>
        </w:rPr>
        <w:t>uPzp</w:t>
      </w:r>
      <w:proofErr w:type="spellEnd"/>
      <w:r w:rsidRPr="000F3325">
        <w:rPr>
          <w:rFonts w:ascii="Times New Roman" w:hAnsi="Times New Roman"/>
          <w:sz w:val="24"/>
          <w:szCs w:val="24"/>
        </w:rPr>
        <w:t>;  ponadto dane osobowe mogą zostać przekazane na zasadach wynikających z ustawy z dnia 6 września 2001 r. o dostępie do informacji publicznej.</w:t>
      </w:r>
    </w:p>
    <w:p w14:paraId="4C90D114" w14:textId="77777777" w:rsidR="00EF652B" w:rsidRPr="000F3325" w:rsidRDefault="006A3DB3" w:rsidP="00EF652B">
      <w:pPr>
        <w:pStyle w:val="Akapitzlist"/>
        <w:numPr>
          <w:ilvl w:val="1"/>
          <w:numId w:val="2"/>
        </w:numPr>
        <w:jc w:val="both"/>
        <w:rPr>
          <w:rFonts w:ascii="Times New Roman" w:hAnsi="Times New Roman"/>
          <w:sz w:val="24"/>
          <w:szCs w:val="24"/>
        </w:rPr>
      </w:pPr>
      <w:r w:rsidRPr="000F3325">
        <w:rPr>
          <w:rFonts w:ascii="Times New Roman" w:hAnsi="Times New Roman"/>
          <w:sz w:val="24"/>
          <w:szCs w:val="24"/>
        </w:rPr>
        <w:t>posiada Pani/Pan:</w:t>
      </w:r>
    </w:p>
    <w:p w14:paraId="73AD6ABE" w14:textId="77777777" w:rsidR="00EF652B" w:rsidRPr="000F3325" w:rsidRDefault="006A3DB3" w:rsidP="00EF652B">
      <w:pPr>
        <w:pStyle w:val="Akapitzlist"/>
        <w:numPr>
          <w:ilvl w:val="2"/>
          <w:numId w:val="2"/>
        </w:numPr>
        <w:jc w:val="both"/>
        <w:rPr>
          <w:rFonts w:ascii="Times New Roman" w:hAnsi="Times New Roman"/>
          <w:sz w:val="24"/>
          <w:szCs w:val="24"/>
        </w:rPr>
      </w:pPr>
      <w:r w:rsidRPr="000F3325">
        <w:rPr>
          <w:rFonts w:ascii="Times New Roman" w:hAnsi="Times New Roman"/>
          <w:sz w:val="24"/>
          <w:szCs w:val="24"/>
        </w:rPr>
        <w:t xml:space="preserve">na podstawie art. 15 RODO prawo dostępu do treści swoich danych osobowych Pani/Pana dotyczących; </w:t>
      </w:r>
    </w:p>
    <w:p w14:paraId="791CC10E" w14:textId="77777777" w:rsidR="00EF652B" w:rsidRPr="000F3325" w:rsidRDefault="006A3DB3" w:rsidP="00EF652B">
      <w:pPr>
        <w:pStyle w:val="Akapitzlist"/>
        <w:numPr>
          <w:ilvl w:val="2"/>
          <w:numId w:val="2"/>
        </w:numPr>
        <w:jc w:val="both"/>
        <w:rPr>
          <w:rFonts w:ascii="Times New Roman" w:hAnsi="Times New Roman"/>
          <w:sz w:val="24"/>
          <w:szCs w:val="24"/>
        </w:rPr>
      </w:pPr>
      <w:r w:rsidRPr="000F3325">
        <w:rPr>
          <w:rFonts w:ascii="Times New Roman" w:hAnsi="Times New Roman"/>
          <w:sz w:val="24"/>
          <w:szCs w:val="24"/>
        </w:rPr>
        <w:t xml:space="preserve">na podstawie art. 16 RODO prawo do sprostowania Pani/Pana danych osobowych; </w:t>
      </w:r>
    </w:p>
    <w:p w14:paraId="73DB2FD7" w14:textId="77777777" w:rsidR="00EF652B" w:rsidRPr="000F3325" w:rsidRDefault="006A3DB3" w:rsidP="00EF652B">
      <w:pPr>
        <w:pStyle w:val="Akapitzlist"/>
        <w:numPr>
          <w:ilvl w:val="2"/>
          <w:numId w:val="2"/>
        </w:numPr>
        <w:jc w:val="both"/>
        <w:rPr>
          <w:rFonts w:ascii="Times New Roman" w:hAnsi="Times New Roman"/>
          <w:sz w:val="24"/>
          <w:szCs w:val="24"/>
        </w:rPr>
      </w:pPr>
      <w:r w:rsidRPr="000F3325">
        <w:rPr>
          <w:rFonts w:ascii="Times New Roman" w:hAnsi="Times New Roman"/>
          <w:sz w:val="24"/>
          <w:szCs w:val="24"/>
        </w:rPr>
        <w:t xml:space="preserve">na podstawie art. 18 RODO prawo żądania od administratora ograniczenia przetwarzania danych osobowych z zastrzeżeniem przypadków, o których mowa w art. 18 ust. 2 RODO; </w:t>
      </w:r>
    </w:p>
    <w:p w14:paraId="13A2FF1C" w14:textId="77777777" w:rsidR="00EF652B" w:rsidRPr="000F3325" w:rsidRDefault="006A3DB3" w:rsidP="00EF652B">
      <w:pPr>
        <w:pStyle w:val="Akapitzlist"/>
        <w:numPr>
          <w:ilvl w:val="2"/>
          <w:numId w:val="2"/>
        </w:numPr>
        <w:jc w:val="both"/>
        <w:rPr>
          <w:rFonts w:ascii="Times New Roman" w:hAnsi="Times New Roman"/>
          <w:sz w:val="24"/>
          <w:szCs w:val="24"/>
        </w:rPr>
      </w:pPr>
      <w:r w:rsidRPr="000F3325">
        <w:rPr>
          <w:rFonts w:ascii="Times New Roman" w:hAnsi="Times New Roman"/>
          <w:sz w:val="24"/>
          <w:szCs w:val="24"/>
        </w:rPr>
        <w:t>prawo do wniesienia skargi do Prezesa Urzędu Ochrony Danych Osobowych, gdy uzna Pani/Pan, że przetwarzanie danych osobowych Pani/Pana dotyczących narusza przepisy RODO;</w:t>
      </w:r>
    </w:p>
    <w:p w14:paraId="211CF7B6" w14:textId="77777777" w:rsidR="00EF652B" w:rsidRPr="000F3325" w:rsidRDefault="006A3DB3" w:rsidP="00EF652B">
      <w:pPr>
        <w:pStyle w:val="Akapitzlist"/>
        <w:numPr>
          <w:ilvl w:val="1"/>
          <w:numId w:val="2"/>
        </w:numPr>
        <w:jc w:val="both"/>
        <w:rPr>
          <w:rFonts w:ascii="Times New Roman" w:hAnsi="Times New Roman"/>
          <w:sz w:val="24"/>
          <w:szCs w:val="24"/>
        </w:rPr>
      </w:pPr>
      <w:r w:rsidRPr="000F3325">
        <w:rPr>
          <w:rFonts w:ascii="Times New Roman" w:hAnsi="Times New Roman"/>
          <w:sz w:val="24"/>
          <w:szCs w:val="24"/>
        </w:rPr>
        <w:t>nie przysługuje Pani/Panu:</w:t>
      </w:r>
    </w:p>
    <w:p w14:paraId="0C1E5101" w14:textId="77777777" w:rsidR="00EF652B" w:rsidRPr="000F3325" w:rsidRDefault="006A3DB3" w:rsidP="00EF652B">
      <w:pPr>
        <w:pStyle w:val="Akapitzlist"/>
        <w:numPr>
          <w:ilvl w:val="2"/>
          <w:numId w:val="2"/>
        </w:numPr>
        <w:jc w:val="both"/>
        <w:rPr>
          <w:rFonts w:ascii="Times New Roman" w:hAnsi="Times New Roman"/>
          <w:sz w:val="24"/>
          <w:szCs w:val="24"/>
        </w:rPr>
      </w:pPr>
      <w:r w:rsidRPr="000F3325">
        <w:rPr>
          <w:rFonts w:ascii="Times New Roman" w:hAnsi="Times New Roman"/>
          <w:sz w:val="24"/>
          <w:szCs w:val="24"/>
        </w:rPr>
        <w:t>w związku z art. 17 ust. 3 lit. b, d lub e RODO prawo do usunięcia danych osobowych;</w:t>
      </w:r>
    </w:p>
    <w:p w14:paraId="601C793E" w14:textId="77777777" w:rsidR="00EF652B" w:rsidRPr="000F3325" w:rsidRDefault="006A3DB3" w:rsidP="00EF652B">
      <w:pPr>
        <w:pStyle w:val="Akapitzlist"/>
        <w:numPr>
          <w:ilvl w:val="2"/>
          <w:numId w:val="2"/>
        </w:numPr>
        <w:jc w:val="both"/>
        <w:rPr>
          <w:rFonts w:ascii="Times New Roman" w:hAnsi="Times New Roman"/>
          <w:sz w:val="24"/>
          <w:szCs w:val="24"/>
        </w:rPr>
      </w:pPr>
      <w:r w:rsidRPr="000F3325">
        <w:rPr>
          <w:rFonts w:ascii="Times New Roman" w:hAnsi="Times New Roman"/>
          <w:sz w:val="24"/>
          <w:szCs w:val="24"/>
        </w:rPr>
        <w:t>prawo do przenoszenia danych osobowych, o którym mowa w art. 20 RODO;</w:t>
      </w:r>
    </w:p>
    <w:p w14:paraId="14B0B8DC" w14:textId="77777777" w:rsidR="00EF652B" w:rsidRPr="000F3325" w:rsidRDefault="006A3DB3" w:rsidP="00EF652B">
      <w:pPr>
        <w:pStyle w:val="Akapitzlist"/>
        <w:numPr>
          <w:ilvl w:val="2"/>
          <w:numId w:val="2"/>
        </w:numPr>
        <w:jc w:val="both"/>
        <w:rPr>
          <w:rFonts w:ascii="Times New Roman" w:hAnsi="Times New Roman"/>
          <w:sz w:val="24"/>
          <w:szCs w:val="24"/>
        </w:rPr>
      </w:pPr>
      <w:r w:rsidRPr="000F3325">
        <w:rPr>
          <w:rFonts w:ascii="Times New Roman" w:hAnsi="Times New Roman"/>
          <w:sz w:val="24"/>
          <w:szCs w:val="24"/>
        </w:rPr>
        <w:lastRenderedPageBreak/>
        <w:t xml:space="preserve">na podstawie art. 21 RODO prawo sprzeciwu, wobec przetwarzania danych osobowych, gdyż podstawą prawną przetwarzania Pani/Pana danych osobowych jest art. 6 ust. 1 lit. c RODO. </w:t>
      </w:r>
    </w:p>
    <w:p w14:paraId="651C913D" w14:textId="77777777" w:rsidR="00EF652B" w:rsidRPr="000F3325" w:rsidRDefault="006A3DB3" w:rsidP="00EF652B">
      <w:pPr>
        <w:pStyle w:val="Akapitzlist"/>
        <w:numPr>
          <w:ilvl w:val="1"/>
          <w:numId w:val="2"/>
        </w:numPr>
        <w:jc w:val="both"/>
        <w:rPr>
          <w:rFonts w:ascii="Times New Roman" w:hAnsi="Times New Roman"/>
          <w:sz w:val="24"/>
          <w:szCs w:val="24"/>
        </w:rPr>
      </w:pPr>
      <w:r w:rsidRPr="000F3325">
        <w:rPr>
          <w:rFonts w:ascii="Times New Roman" w:hAnsi="Times New Roman"/>
          <w:sz w:val="24"/>
          <w:szCs w:val="24"/>
        </w:rPr>
        <w:t>w odniesieniu do Pani/Pana danych osobowych decyzje nie będą podejmowane w sposób zautomatyzowany w tym również w formie profilowania, stosowanie do art. 22 RODO;</w:t>
      </w:r>
    </w:p>
    <w:p w14:paraId="33D36F7F" w14:textId="77777777" w:rsidR="00EF652B" w:rsidRPr="000F3325" w:rsidRDefault="006A3DB3" w:rsidP="00EF652B">
      <w:pPr>
        <w:pStyle w:val="Akapitzlist"/>
        <w:numPr>
          <w:ilvl w:val="1"/>
          <w:numId w:val="2"/>
        </w:numPr>
        <w:jc w:val="both"/>
        <w:rPr>
          <w:rFonts w:ascii="Times New Roman" w:hAnsi="Times New Roman"/>
          <w:sz w:val="24"/>
          <w:szCs w:val="24"/>
        </w:rPr>
      </w:pPr>
      <w:r w:rsidRPr="000F3325">
        <w:rPr>
          <w:rFonts w:ascii="Times New Roman" w:hAnsi="Times New Roman"/>
          <w:sz w:val="24"/>
          <w:szCs w:val="24"/>
        </w:rPr>
        <w:t xml:space="preserve">Pani/Pana dane osobowe będą przekazywane do państwa trzeciego (poza UE) /organizacji międzynarodowej na zasadach określonych w </w:t>
      </w:r>
      <w:proofErr w:type="spellStart"/>
      <w:r w:rsidRPr="000F3325">
        <w:rPr>
          <w:rFonts w:ascii="Times New Roman" w:hAnsi="Times New Roman"/>
          <w:sz w:val="24"/>
          <w:szCs w:val="24"/>
        </w:rPr>
        <w:t>uPzp</w:t>
      </w:r>
      <w:proofErr w:type="spellEnd"/>
      <w:r w:rsidRPr="000F3325">
        <w:rPr>
          <w:rFonts w:ascii="Times New Roman" w:hAnsi="Times New Roman"/>
          <w:sz w:val="24"/>
          <w:szCs w:val="24"/>
        </w:rPr>
        <w:t xml:space="preserve">. Może Pan/ Pani uzyskać kopię danych osobowych przekazywanych do państwa trzeciego na zasadach wynikających z </w:t>
      </w:r>
      <w:proofErr w:type="spellStart"/>
      <w:r w:rsidRPr="000F3325">
        <w:rPr>
          <w:rFonts w:ascii="Times New Roman" w:hAnsi="Times New Roman"/>
          <w:sz w:val="24"/>
          <w:szCs w:val="24"/>
        </w:rPr>
        <w:t>uPzp</w:t>
      </w:r>
      <w:proofErr w:type="spellEnd"/>
      <w:r w:rsidRPr="000F3325">
        <w:rPr>
          <w:rFonts w:ascii="Times New Roman" w:hAnsi="Times New Roman"/>
          <w:sz w:val="24"/>
          <w:szCs w:val="24"/>
        </w:rPr>
        <w:t>.</w:t>
      </w:r>
    </w:p>
    <w:p w14:paraId="2C27D77E" w14:textId="6BD3A3A6" w:rsidR="006A3DB3" w:rsidRPr="000F3325" w:rsidRDefault="006D4147" w:rsidP="00EF652B">
      <w:pPr>
        <w:pStyle w:val="Akapitzlist"/>
        <w:numPr>
          <w:ilvl w:val="1"/>
          <w:numId w:val="2"/>
        </w:numPr>
        <w:jc w:val="both"/>
        <w:rPr>
          <w:rFonts w:ascii="Times New Roman" w:hAnsi="Times New Roman"/>
          <w:sz w:val="24"/>
          <w:szCs w:val="24"/>
        </w:rPr>
      </w:pPr>
      <w:r>
        <w:rPr>
          <w:rFonts w:ascii="Times New Roman" w:hAnsi="Times New Roman"/>
          <w:sz w:val="24"/>
          <w:szCs w:val="24"/>
        </w:rPr>
        <w:t>O</w:t>
      </w:r>
      <w:r w:rsidR="006A3DB3" w:rsidRPr="000F3325">
        <w:rPr>
          <w:rFonts w:ascii="Times New Roman" w:hAnsi="Times New Roman"/>
          <w:sz w:val="24"/>
          <w:szCs w:val="24"/>
        </w:rPr>
        <w:t>bowiązek podania przez Panią/Pana danych osobowych jest wymogiem ustawowym wynikającym z </w:t>
      </w:r>
      <w:proofErr w:type="spellStart"/>
      <w:r w:rsidR="006A3DB3" w:rsidRPr="000F3325">
        <w:rPr>
          <w:rFonts w:ascii="Times New Roman" w:hAnsi="Times New Roman"/>
          <w:sz w:val="24"/>
          <w:szCs w:val="24"/>
        </w:rPr>
        <w:t>uPzp</w:t>
      </w:r>
      <w:proofErr w:type="spellEnd"/>
      <w:r w:rsidR="006A3DB3" w:rsidRPr="000F3325">
        <w:rPr>
          <w:rFonts w:ascii="Times New Roman" w:hAnsi="Times New Roman"/>
          <w:sz w:val="24"/>
          <w:szCs w:val="24"/>
        </w:rPr>
        <w:t>, związanym z udziałem w postępowaniu o udzielenie zamówienia publicznego i jest warunkiem zawarcia umowy o zamówienie publiczne.</w:t>
      </w:r>
    </w:p>
    <w:p w14:paraId="63ECB45F" w14:textId="215DEB8B" w:rsidR="00135F59" w:rsidRPr="003E1354" w:rsidRDefault="00D17A4D" w:rsidP="003E1354">
      <w:pPr>
        <w:pStyle w:val="Nagwek1"/>
        <w:numPr>
          <w:ilvl w:val="0"/>
          <w:numId w:val="5"/>
        </w:numPr>
        <w:pBdr>
          <w:top w:val="single" w:sz="4" w:space="1" w:color="auto"/>
          <w:left w:val="single" w:sz="4" w:space="1" w:color="auto"/>
          <w:bottom w:val="single" w:sz="4" w:space="1" w:color="auto"/>
          <w:right w:val="single" w:sz="4" w:space="1" w:color="auto"/>
        </w:pBdr>
        <w:shd w:val="clear" w:color="auto" w:fill="800000"/>
        <w:tabs>
          <w:tab w:val="left" w:pos="1560"/>
        </w:tabs>
        <w:spacing w:line="276" w:lineRule="auto"/>
        <w:ind w:left="1560" w:hanging="1560"/>
        <w:jc w:val="left"/>
      </w:pPr>
      <w:bookmarkStart w:id="3" w:name="_Toc321297756"/>
      <w:bookmarkStart w:id="4" w:name="_Toc360626578"/>
      <w:bookmarkStart w:id="5" w:name="_Toc63203478"/>
      <w:r w:rsidRPr="000F3325">
        <w:t>OPIS PRZEDMIOTU ZAMÓWIENIA</w:t>
      </w:r>
      <w:bookmarkStart w:id="6" w:name="_Toc321297757"/>
      <w:bookmarkStart w:id="7" w:name="_Toc360626579"/>
      <w:bookmarkEnd w:id="3"/>
      <w:bookmarkEnd w:id="4"/>
      <w:bookmarkEnd w:id="5"/>
    </w:p>
    <w:p w14:paraId="19ADC3DE" w14:textId="1340737E" w:rsidR="00EE707E" w:rsidRDefault="00FE770D" w:rsidP="00FE770D">
      <w:pPr>
        <w:pStyle w:val="Akapitzlist"/>
        <w:numPr>
          <w:ilvl w:val="0"/>
          <w:numId w:val="21"/>
        </w:numPr>
        <w:ind w:left="851" w:hanging="425"/>
        <w:jc w:val="both"/>
        <w:rPr>
          <w:rFonts w:ascii="Times New Roman" w:hAnsi="Times New Roman"/>
          <w:sz w:val="24"/>
          <w:szCs w:val="24"/>
        </w:rPr>
      </w:pPr>
      <w:r>
        <w:rPr>
          <w:rFonts w:ascii="Times New Roman" w:hAnsi="Times New Roman"/>
          <w:sz w:val="24"/>
          <w:szCs w:val="24"/>
        </w:rPr>
        <w:t>Przedmiot</w:t>
      </w:r>
      <w:r w:rsidR="00590AD9">
        <w:rPr>
          <w:rFonts w:ascii="Times New Roman" w:hAnsi="Times New Roman"/>
          <w:sz w:val="24"/>
          <w:szCs w:val="24"/>
        </w:rPr>
        <w:t>em</w:t>
      </w:r>
      <w:r>
        <w:rPr>
          <w:rFonts w:ascii="Times New Roman" w:hAnsi="Times New Roman"/>
          <w:sz w:val="24"/>
          <w:szCs w:val="24"/>
        </w:rPr>
        <w:t xml:space="preserve"> </w:t>
      </w:r>
      <w:r w:rsidR="008C1ED0" w:rsidRPr="002418CA">
        <w:rPr>
          <w:rFonts w:ascii="Times New Roman" w:hAnsi="Times New Roman"/>
          <w:sz w:val="24"/>
          <w:szCs w:val="24"/>
        </w:rPr>
        <w:t xml:space="preserve">zamówienia jest </w:t>
      </w:r>
      <w:r w:rsidR="008C1ED0">
        <w:rPr>
          <w:rFonts w:ascii="Times New Roman" w:hAnsi="Times New Roman"/>
          <w:sz w:val="24"/>
          <w:szCs w:val="24"/>
        </w:rPr>
        <w:t xml:space="preserve">pełnienie Nadzoru Inwestycyjnego nad inwestycją                    </w:t>
      </w:r>
      <w:r w:rsidR="008C1ED0" w:rsidRPr="00C10D86">
        <w:rPr>
          <w:rFonts w:ascii="Times New Roman" w:hAnsi="Times New Roman"/>
          <w:b/>
          <w:i/>
          <w:color w:val="000000" w:themeColor="text1"/>
          <w:sz w:val="24"/>
          <w:szCs w:val="24"/>
        </w:rPr>
        <w:t xml:space="preserve">Remont zespołu boisk sportowych </w:t>
      </w:r>
      <w:r w:rsidR="008C1ED0">
        <w:rPr>
          <w:rFonts w:ascii="Times New Roman" w:hAnsi="Times New Roman"/>
          <w:b/>
          <w:i/>
          <w:color w:val="000000" w:themeColor="text1"/>
          <w:sz w:val="24"/>
          <w:szCs w:val="24"/>
        </w:rPr>
        <w:t xml:space="preserve">zadanie pod nazwą </w:t>
      </w:r>
      <w:r w:rsidR="008C1ED0" w:rsidRPr="00C10D86">
        <w:rPr>
          <w:rFonts w:ascii="Times New Roman" w:hAnsi="Times New Roman"/>
          <w:b/>
          <w:i/>
          <w:color w:val="000000" w:themeColor="text1"/>
          <w:sz w:val="24"/>
          <w:szCs w:val="24"/>
        </w:rPr>
        <w:t xml:space="preserve">„ORLIK 2012”  </w:t>
      </w:r>
      <w:r w:rsidR="008C1ED0">
        <w:rPr>
          <w:rFonts w:ascii="Times New Roman" w:hAnsi="Times New Roman"/>
          <w:b/>
          <w:i/>
          <w:color w:val="000000" w:themeColor="text1"/>
          <w:sz w:val="24"/>
          <w:szCs w:val="24"/>
        </w:rPr>
        <w:t>przy Szkole Podstawowej nr 10”</w:t>
      </w:r>
      <w:r w:rsidR="008C1ED0">
        <w:rPr>
          <w:rFonts w:ascii="Times New Roman" w:hAnsi="Times New Roman"/>
          <w:color w:val="000000" w:themeColor="text1"/>
          <w:sz w:val="24"/>
          <w:szCs w:val="24"/>
        </w:rPr>
        <w:t xml:space="preserve">. </w:t>
      </w:r>
      <w:r w:rsidR="008C1ED0" w:rsidRPr="00F13011">
        <w:rPr>
          <w:rFonts w:ascii="Times New Roman" w:hAnsi="Times New Roman"/>
          <w:color w:val="000000" w:themeColor="text1"/>
          <w:sz w:val="24"/>
          <w:szCs w:val="24"/>
        </w:rPr>
        <w:t xml:space="preserve">Zadanie inwestycyjne dofinansowane przez Ministra Sportu i Turystyki w ramach programu </w:t>
      </w:r>
      <w:r w:rsidR="008C1ED0" w:rsidRPr="00F13011">
        <w:rPr>
          <w:rFonts w:ascii="Times New Roman" w:hAnsi="Times New Roman"/>
          <w:b/>
          <w:i/>
          <w:color w:val="000000" w:themeColor="text1"/>
          <w:sz w:val="24"/>
          <w:szCs w:val="24"/>
        </w:rPr>
        <w:t xml:space="preserve">„Modernizacji </w:t>
      </w:r>
      <w:r w:rsidR="008C1ED0">
        <w:rPr>
          <w:rFonts w:ascii="Times New Roman" w:hAnsi="Times New Roman"/>
          <w:b/>
          <w:i/>
          <w:color w:val="000000" w:themeColor="text1"/>
          <w:sz w:val="24"/>
          <w:szCs w:val="24"/>
        </w:rPr>
        <w:t>Kompleksów Sportowych ‘Orlik ’2024”</w:t>
      </w:r>
      <w:r w:rsidRPr="00FE770D">
        <w:rPr>
          <w:rFonts w:ascii="Times New Roman" w:hAnsi="Times New Roman"/>
          <w:sz w:val="24"/>
          <w:szCs w:val="24"/>
        </w:rPr>
        <w:t>.</w:t>
      </w:r>
    </w:p>
    <w:p w14:paraId="4895E49D" w14:textId="77777777" w:rsidR="00FE770D" w:rsidRDefault="00FE770D" w:rsidP="00FE770D">
      <w:pPr>
        <w:pStyle w:val="Akapitzlist"/>
        <w:ind w:left="851"/>
        <w:jc w:val="both"/>
        <w:rPr>
          <w:rFonts w:ascii="Times New Roman" w:hAnsi="Times New Roman"/>
          <w:sz w:val="24"/>
          <w:szCs w:val="24"/>
        </w:rPr>
      </w:pPr>
    </w:p>
    <w:p w14:paraId="4061210C" w14:textId="7C33944B" w:rsidR="005A0233" w:rsidRDefault="005A0233" w:rsidP="008C1ED0">
      <w:pPr>
        <w:pStyle w:val="Akapitzlist"/>
        <w:ind w:left="851"/>
        <w:jc w:val="both"/>
        <w:rPr>
          <w:rFonts w:ascii="Times New Roman" w:hAnsi="Times New Roman"/>
          <w:sz w:val="24"/>
          <w:szCs w:val="24"/>
        </w:rPr>
      </w:pPr>
      <w:r w:rsidRPr="005A0233">
        <w:rPr>
          <w:rFonts w:ascii="Times New Roman" w:hAnsi="Times New Roman"/>
          <w:sz w:val="24"/>
          <w:szCs w:val="24"/>
        </w:rPr>
        <w:t xml:space="preserve">Zadanie </w:t>
      </w:r>
      <w:r w:rsidR="008C1ED0" w:rsidRPr="00706A95">
        <w:rPr>
          <w:rFonts w:ascii="Times New Roman" w:hAnsi="Times New Roman"/>
          <w:bCs/>
          <w:color w:val="000000" w:themeColor="text1"/>
          <w:sz w:val="24"/>
          <w:szCs w:val="24"/>
        </w:rPr>
        <w:t>obejmuje wykonanie remontu boiska do piłki nożnej, boiska wielofunkcyjnego oraz rozbieg i zeskocznię w dal</w:t>
      </w:r>
      <w:r w:rsidRPr="005A0233">
        <w:rPr>
          <w:rFonts w:ascii="Times New Roman" w:hAnsi="Times New Roman"/>
          <w:sz w:val="24"/>
          <w:szCs w:val="24"/>
        </w:rPr>
        <w:t>.</w:t>
      </w:r>
    </w:p>
    <w:p w14:paraId="611C0347" w14:textId="77777777" w:rsidR="008C1ED0" w:rsidRDefault="008C1ED0" w:rsidP="008C1ED0">
      <w:pPr>
        <w:pStyle w:val="Akapitzlist"/>
        <w:ind w:left="851"/>
        <w:jc w:val="both"/>
        <w:rPr>
          <w:rFonts w:ascii="Times New Roman" w:hAnsi="Times New Roman"/>
          <w:sz w:val="24"/>
          <w:szCs w:val="24"/>
        </w:rPr>
      </w:pPr>
    </w:p>
    <w:p w14:paraId="0F395BE9" w14:textId="630D516F" w:rsidR="008C1ED0" w:rsidRPr="005A0233" w:rsidRDefault="008C1ED0" w:rsidP="008C1ED0">
      <w:pPr>
        <w:pStyle w:val="Akapitzlist"/>
        <w:ind w:left="851"/>
        <w:jc w:val="both"/>
        <w:rPr>
          <w:rFonts w:ascii="Times New Roman" w:hAnsi="Times New Roman"/>
          <w:sz w:val="24"/>
          <w:szCs w:val="24"/>
        </w:rPr>
      </w:pPr>
      <w:r w:rsidRPr="008C1ED0">
        <w:rPr>
          <w:rFonts w:ascii="Times New Roman" w:hAnsi="Times New Roman"/>
          <w:sz w:val="24"/>
          <w:szCs w:val="24"/>
        </w:rPr>
        <w:t xml:space="preserve">Budynek Szkoły nie jest objęty ochroną konserwatorską. Teren objęty inwestycją to działką Inwestora,  o numerach </w:t>
      </w:r>
      <w:proofErr w:type="spellStart"/>
      <w:r w:rsidRPr="008C1ED0">
        <w:rPr>
          <w:rFonts w:ascii="Times New Roman" w:hAnsi="Times New Roman"/>
          <w:sz w:val="24"/>
          <w:szCs w:val="24"/>
        </w:rPr>
        <w:t>ewid</w:t>
      </w:r>
      <w:proofErr w:type="spellEnd"/>
      <w:r w:rsidRPr="008C1ED0">
        <w:rPr>
          <w:rFonts w:ascii="Times New Roman" w:hAnsi="Times New Roman"/>
          <w:sz w:val="24"/>
          <w:szCs w:val="24"/>
        </w:rPr>
        <w:t>. gr. 3102 przy osiedlu Słoneczne 7,  obręb nr 4 – miasto Jarosław.</w:t>
      </w:r>
    </w:p>
    <w:p w14:paraId="67E9478D" w14:textId="77777777" w:rsidR="005A0233" w:rsidRPr="00D96560" w:rsidRDefault="005A0233" w:rsidP="005A0233">
      <w:pPr>
        <w:pStyle w:val="StylWyjustowanyPierwszywiersz0cmInterliniapojedyncze"/>
        <w:tabs>
          <w:tab w:val="left" w:pos="142"/>
        </w:tabs>
        <w:autoSpaceDE w:val="0"/>
        <w:autoSpaceDN w:val="0"/>
        <w:adjustRightInd w:val="0"/>
        <w:spacing w:before="0" w:after="120"/>
        <w:ind w:left="426" w:firstLine="330"/>
        <w:rPr>
          <w:rFonts w:ascii="Times New Roman" w:hAnsi="Times New Roman"/>
          <w:szCs w:val="24"/>
        </w:rPr>
      </w:pPr>
      <w:r>
        <w:rPr>
          <w:rFonts w:ascii="Times New Roman" w:hAnsi="Times New Roman"/>
          <w:szCs w:val="24"/>
        </w:rPr>
        <w:t xml:space="preserve">  W ramach zadania wykonane będzie:</w:t>
      </w:r>
    </w:p>
    <w:p w14:paraId="28BD5CC9" w14:textId="717C1C7F" w:rsidR="00D0058A" w:rsidRDefault="00D0058A" w:rsidP="005A0233">
      <w:pPr>
        <w:pStyle w:val="StylWyjustowanyPierwszywiersz0cmInterliniapojedyncze"/>
        <w:numPr>
          <w:ilvl w:val="2"/>
          <w:numId w:val="42"/>
        </w:numPr>
        <w:tabs>
          <w:tab w:val="clear" w:pos="2340"/>
          <w:tab w:val="num" w:pos="851"/>
        </w:tabs>
        <w:autoSpaceDE w:val="0"/>
        <w:autoSpaceDN w:val="0"/>
        <w:adjustRightInd w:val="0"/>
        <w:spacing w:before="0"/>
        <w:ind w:left="567" w:firstLine="284"/>
        <w:rPr>
          <w:rFonts w:ascii="Times New Roman" w:hAnsi="Times New Roman"/>
          <w:szCs w:val="24"/>
        </w:rPr>
      </w:pPr>
      <w:bookmarkStart w:id="8" w:name="_Hlk193888846"/>
      <w:r>
        <w:rPr>
          <w:rFonts w:ascii="Times New Roman" w:hAnsi="Times New Roman"/>
          <w:b/>
          <w:szCs w:val="24"/>
        </w:rPr>
        <w:t>boisko</w:t>
      </w:r>
      <w:r w:rsidRPr="00843B98">
        <w:rPr>
          <w:rFonts w:ascii="Times New Roman" w:hAnsi="Times New Roman"/>
          <w:b/>
          <w:szCs w:val="24"/>
        </w:rPr>
        <w:t xml:space="preserve"> do piłki nożnej</w:t>
      </w:r>
      <w:r w:rsidRPr="003305D5">
        <w:rPr>
          <w:rFonts w:ascii="Times New Roman" w:hAnsi="Times New Roman"/>
          <w:szCs w:val="24"/>
        </w:rPr>
        <w:t xml:space="preserve"> o wymiarach 62,0x30,0 m. </w:t>
      </w:r>
      <w:r>
        <w:rPr>
          <w:rFonts w:ascii="Times New Roman" w:hAnsi="Times New Roman"/>
          <w:szCs w:val="24"/>
        </w:rPr>
        <w:t xml:space="preserve"> </w:t>
      </w:r>
      <w:r w:rsidRPr="003305D5">
        <w:rPr>
          <w:rFonts w:ascii="Times New Roman" w:hAnsi="Times New Roman"/>
          <w:szCs w:val="24"/>
        </w:rPr>
        <w:t>W chwili obecnej boisko posiada nawierzchnie z trawy syntetycznej na podbudowie tłuczniowej z warstwą wyrównawczą z miału kamiennego.</w:t>
      </w:r>
      <w:r>
        <w:rPr>
          <w:rFonts w:ascii="Times New Roman" w:hAnsi="Times New Roman"/>
          <w:szCs w:val="24"/>
        </w:rPr>
        <w:t xml:space="preserve"> </w:t>
      </w:r>
      <w:r w:rsidRPr="003305D5">
        <w:rPr>
          <w:rFonts w:ascii="Times New Roman" w:hAnsi="Times New Roman"/>
          <w:szCs w:val="24"/>
        </w:rPr>
        <w:t>Nawierzchnia była wypełniana piaskiem kwarcowym i granulatem EPDM. Wykonać należy zdjęcie istniejącej trawy syntetycznej, wy</w:t>
      </w:r>
      <w:r>
        <w:rPr>
          <w:rFonts w:ascii="Times New Roman" w:hAnsi="Times New Roman"/>
          <w:szCs w:val="24"/>
        </w:rPr>
        <w:t xml:space="preserve">równanie i uzupełnienie podłoża </w:t>
      </w:r>
      <w:r w:rsidRPr="003305D5">
        <w:rPr>
          <w:rFonts w:ascii="Times New Roman" w:hAnsi="Times New Roman"/>
          <w:szCs w:val="24"/>
        </w:rPr>
        <w:t>z zagęszczeniem, ułożenie maty absorbującej z pianki po</w:t>
      </w:r>
      <w:r>
        <w:rPr>
          <w:rFonts w:ascii="Times New Roman" w:hAnsi="Times New Roman"/>
          <w:szCs w:val="24"/>
        </w:rPr>
        <w:t xml:space="preserve">liuretanowej wtórnie spienianej </w:t>
      </w:r>
      <w:r w:rsidRPr="003305D5">
        <w:rPr>
          <w:rFonts w:ascii="Times New Roman" w:hAnsi="Times New Roman"/>
          <w:szCs w:val="24"/>
        </w:rPr>
        <w:t>grubości 10 mm pasami o szerokości 1,0 m z około 2 cm od</w:t>
      </w:r>
      <w:r>
        <w:rPr>
          <w:rFonts w:ascii="Times New Roman" w:hAnsi="Times New Roman"/>
          <w:szCs w:val="24"/>
        </w:rPr>
        <w:t xml:space="preserve">stępami pomiędzy pasami. Na tak </w:t>
      </w:r>
      <w:r w:rsidRPr="003305D5">
        <w:rPr>
          <w:rFonts w:ascii="Times New Roman" w:hAnsi="Times New Roman"/>
          <w:szCs w:val="24"/>
        </w:rPr>
        <w:t>przygotowanej powierzchni układamy trawę bez</w:t>
      </w:r>
      <w:r>
        <w:rPr>
          <w:rFonts w:ascii="Times New Roman" w:hAnsi="Times New Roman"/>
          <w:szCs w:val="24"/>
        </w:rPr>
        <w:t xml:space="preserve"> </w:t>
      </w:r>
      <w:r w:rsidRPr="003305D5">
        <w:rPr>
          <w:rFonts w:ascii="Times New Roman" w:hAnsi="Times New Roman"/>
          <w:szCs w:val="24"/>
        </w:rPr>
        <w:t>zasypo</w:t>
      </w:r>
      <w:r>
        <w:rPr>
          <w:rFonts w:ascii="Times New Roman" w:hAnsi="Times New Roman"/>
          <w:szCs w:val="24"/>
        </w:rPr>
        <w:t xml:space="preserve">wą 4 generacji -  i </w:t>
      </w:r>
      <w:r w:rsidRPr="003305D5">
        <w:rPr>
          <w:rFonts w:ascii="Times New Roman" w:hAnsi="Times New Roman"/>
          <w:szCs w:val="24"/>
        </w:rPr>
        <w:t>wklejamy linie boiska. Wykonaną nawier</w:t>
      </w:r>
      <w:r>
        <w:rPr>
          <w:rFonts w:ascii="Times New Roman" w:hAnsi="Times New Roman"/>
          <w:szCs w:val="24"/>
        </w:rPr>
        <w:t xml:space="preserve">zchnie należy wypełnić piaskiem </w:t>
      </w:r>
      <w:r w:rsidRPr="003305D5">
        <w:rPr>
          <w:rFonts w:ascii="Times New Roman" w:hAnsi="Times New Roman"/>
          <w:szCs w:val="24"/>
        </w:rPr>
        <w:t>kwarcowym płukanym i suszonym w ilości 5-8 kg/m2, w ce</w:t>
      </w:r>
      <w:r>
        <w:rPr>
          <w:rFonts w:ascii="Times New Roman" w:hAnsi="Times New Roman"/>
          <w:szCs w:val="24"/>
        </w:rPr>
        <w:t xml:space="preserve">lu ustabilizowania nawierzchni. </w:t>
      </w:r>
      <w:r w:rsidRPr="003305D5">
        <w:rPr>
          <w:rFonts w:ascii="Times New Roman" w:hAnsi="Times New Roman"/>
          <w:szCs w:val="24"/>
        </w:rPr>
        <w:t>Trawa powinna posiadać atest higieniczny PZH oraz dopuszc</w:t>
      </w:r>
      <w:r>
        <w:rPr>
          <w:rFonts w:ascii="Times New Roman" w:hAnsi="Times New Roman"/>
          <w:szCs w:val="24"/>
        </w:rPr>
        <w:t xml:space="preserve">zenia do stosowania na boiskach </w:t>
      </w:r>
      <w:r w:rsidRPr="003305D5">
        <w:rPr>
          <w:rFonts w:ascii="Times New Roman" w:hAnsi="Times New Roman"/>
          <w:szCs w:val="24"/>
        </w:rPr>
        <w:t>piłkarskich</w:t>
      </w:r>
      <w:r>
        <w:rPr>
          <w:rFonts w:ascii="Times New Roman" w:hAnsi="Times New Roman"/>
          <w:szCs w:val="24"/>
        </w:rPr>
        <w:t>;</w:t>
      </w:r>
    </w:p>
    <w:bookmarkEnd w:id="8"/>
    <w:p w14:paraId="0F717859" w14:textId="0484423E" w:rsidR="00D0058A" w:rsidRPr="006753EA" w:rsidRDefault="00D0058A" w:rsidP="006753EA">
      <w:pPr>
        <w:pStyle w:val="StylWyjustowanyPierwszywiersz0cmInterliniapojedyncze"/>
        <w:numPr>
          <w:ilvl w:val="2"/>
          <w:numId w:val="42"/>
        </w:numPr>
        <w:tabs>
          <w:tab w:val="clear" w:pos="2340"/>
          <w:tab w:val="num" w:pos="851"/>
        </w:tabs>
        <w:autoSpaceDE w:val="0"/>
        <w:autoSpaceDN w:val="0"/>
        <w:adjustRightInd w:val="0"/>
        <w:spacing w:before="0"/>
        <w:ind w:left="567" w:firstLine="284"/>
        <w:rPr>
          <w:rFonts w:ascii="Times New Roman" w:hAnsi="Times New Roman"/>
          <w:szCs w:val="24"/>
        </w:rPr>
      </w:pPr>
      <w:r w:rsidRPr="006753EA">
        <w:rPr>
          <w:rFonts w:ascii="Times New Roman" w:hAnsi="Times New Roman"/>
          <w:b/>
        </w:rPr>
        <w:t>boisko wielofunkcyjne do koszykówki i piłki siatkowej</w:t>
      </w:r>
      <w:r w:rsidRPr="006753EA">
        <w:rPr>
          <w:rFonts w:ascii="Times New Roman" w:hAnsi="Times New Roman"/>
        </w:rPr>
        <w:t xml:space="preserve"> o wymiarach </w:t>
      </w:r>
      <w:r w:rsidR="006753EA">
        <w:rPr>
          <w:rFonts w:ascii="Times New Roman" w:hAnsi="Times New Roman"/>
        </w:rPr>
        <w:t xml:space="preserve">                            </w:t>
      </w:r>
      <w:r w:rsidRPr="006753EA">
        <w:rPr>
          <w:rFonts w:ascii="Times New Roman" w:hAnsi="Times New Roman"/>
        </w:rPr>
        <w:t>32,60 x 19,10 m</w:t>
      </w:r>
      <w:r w:rsidR="006753EA" w:rsidRPr="006753EA">
        <w:rPr>
          <w:rFonts w:ascii="Times New Roman" w:hAnsi="Times New Roman"/>
        </w:rPr>
        <w:t xml:space="preserve"> </w:t>
      </w:r>
      <w:r w:rsidRPr="006753EA">
        <w:rPr>
          <w:rFonts w:ascii="Times New Roman" w:hAnsi="Times New Roman"/>
        </w:rPr>
        <w:t>posiada nawierzchnię poliuretanowa dwuwarstwowa z wierzchnia warstwą natryskową na podbudowie tłuczniowej. Projektuje się dokładne oczyszczenie poprzez zmycie ciśnieniowe i wykonanie nowej nawierzchni (górnej warstwy użytkowej) dwuwarstwowej grubości 3 mm z mieszanki kleju poliuretanowego i granulatu EPDM oraz wymalowanie linii boisk. Wykonawca nawierzchni powinien posiadać pełną wersję aprobaty technicznej ITB lub rekomendacji technicznej ITB, lub kartę techniczną producenta zawierającą parametry nawierzchni, atest higieniczny PZH, autoryzację producenta oferowanej nawierzchni sportowej</w:t>
      </w:r>
      <w:r w:rsidR="006753EA">
        <w:rPr>
          <w:rFonts w:ascii="Times New Roman" w:hAnsi="Times New Roman"/>
        </w:rPr>
        <w:t>;</w:t>
      </w:r>
    </w:p>
    <w:p w14:paraId="406673D8" w14:textId="77777777" w:rsidR="006753EA" w:rsidRPr="006753EA" w:rsidRDefault="006753EA" w:rsidP="006753EA">
      <w:pPr>
        <w:pStyle w:val="StylWyjustowanyPierwszywiersz0cmInterliniapojedyncze"/>
        <w:numPr>
          <w:ilvl w:val="2"/>
          <w:numId w:val="42"/>
        </w:numPr>
        <w:tabs>
          <w:tab w:val="clear" w:pos="2340"/>
          <w:tab w:val="num" w:pos="851"/>
        </w:tabs>
        <w:autoSpaceDE w:val="0"/>
        <w:autoSpaceDN w:val="0"/>
        <w:adjustRightInd w:val="0"/>
        <w:spacing w:before="0"/>
        <w:ind w:left="567" w:firstLine="284"/>
        <w:rPr>
          <w:rFonts w:ascii="Times New Roman" w:hAnsi="Times New Roman"/>
          <w:szCs w:val="24"/>
        </w:rPr>
      </w:pPr>
      <w:r w:rsidRPr="006753EA">
        <w:rPr>
          <w:rFonts w:ascii="Times New Roman" w:hAnsi="Times New Roman"/>
          <w:b/>
        </w:rPr>
        <w:t xml:space="preserve">skocznia w dal – </w:t>
      </w:r>
      <w:r w:rsidRPr="006753EA">
        <w:rPr>
          <w:rFonts w:ascii="Times New Roman" w:hAnsi="Times New Roman"/>
          <w:bCs/>
        </w:rPr>
        <w:t xml:space="preserve">projektuje </w:t>
      </w:r>
      <w:r w:rsidRPr="006753EA">
        <w:rPr>
          <w:rFonts w:ascii="Times New Roman" w:hAnsi="Times New Roman"/>
        </w:rPr>
        <w:t xml:space="preserve">się nawierzchnię rozbiegu poliuretanową dwuwarstwową. Dolna warstwa stabilizująca grubości 35 mm z użyciem SBR oraz warstwa górna grubości 10 mm wykonanej z EPDM z wyłożeniem na obrzeża. Podbudowa z chudego </w:t>
      </w:r>
      <w:r w:rsidRPr="006753EA">
        <w:rPr>
          <w:rFonts w:ascii="Times New Roman" w:hAnsi="Times New Roman"/>
        </w:rPr>
        <w:lastRenderedPageBreak/>
        <w:t xml:space="preserve">betonu RM=9,0 </w:t>
      </w:r>
      <w:proofErr w:type="spellStart"/>
      <w:r w:rsidRPr="006753EA">
        <w:rPr>
          <w:rFonts w:ascii="Times New Roman" w:hAnsi="Times New Roman"/>
        </w:rPr>
        <w:t>MPa</w:t>
      </w:r>
      <w:proofErr w:type="spellEnd"/>
      <w:r w:rsidRPr="006753EA">
        <w:rPr>
          <w:rFonts w:ascii="Times New Roman" w:hAnsi="Times New Roman"/>
        </w:rPr>
        <w:t xml:space="preserve"> grubości 12 cm na warstwie z piasku grubości 23,5 cm. Obramowanie z obrzeży betonowych 6x20 cm „wtopione” na ławie betonowej z betonu C8/10. W odległości 1,0 m od skrzyni zeskoczni zamontowana będzie skrzynka do deski odbicia wraz z atestowana deska. Skrzynia piaskownicy zeskoczni ze struganych bali nasyconych 5x25 cm. W środku piaskownicy dół chłonny w kształcie odwróconego stożka ściętego (1,0x1,0/0,50x0,50 m) głębokości 50 cm wypełnionego żwirem 16-31,5 mm. Wypełnienie skrzyni piaskiem grubości 40 cm.</w:t>
      </w:r>
    </w:p>
    <w:p w14:paraId="4401C299" w14:textId="77777777" w:rsidR="006753EA" w:rsidRDefault="006753EA" w:rsidP="006753EA">
      <w:pPr>
        <w:autoSpaceDE w:val="0"/>
        <w:autoSpaceDN w:val="0"/>
        <w:adjustRightInd w:val="0"/>
        <w:spacing w:line="360" w:lineRule="auto"/>
        <w:ind w:left="567"/>
      </w:pPr>
    </w:p>
    <w:p w14:paraId="3A1B2C91" w14:textId="624710F9" w:rsidR="006753EA" w:rsidRPr="00706A95" w:rsidRDefault="006753EA" w:rsidP="000D1437">
      <w:pPr>
        <w:autoSpaceDE w:val="0"/>
        <w:autoSpaceDN w:val="0"/>
        <w:adjustRightInd w:val="0"/>
        <w:spacing w:line="360" w:lineRule="auto"/>
        <w:ind w:left="567"/>
        <w:jc w:val="both"/>
      </w:pPr>
      <w:r w:rsidRPr="00706A95">
        <w:t>Wszystkie materiały użyte do remontu „Orlika” powinny mieć stosowne atesty</w:t>
      </w:r>
      <w:r>
        <w:t xml:space="preserve"> </w:t>
      </w:r>
      <w:r w:rsidRPr="00706A95">
        <w:t>lub</w:t>
      </w:r>
      <w:r w:rsidR="000D1437">
        <w:t xml:space="preserve"> </w:t>
      </w:r>
      <w:r w:rsidRPr="00706A95">
        <w:t>dopuszczenia do stosowania.</w:t>
      </w:r>
    </w:p>
    <w:p w14:paraId="3F89862D" w14:textId="6EC3E169" w:rsidR="006753EA" w:rsidRPr="00BC6417" w:rsidRDefault="006753EA" w:rsidP="006753EA">
      <w:pPr>
        <w:autoSpaceDE w:val="0"/>
        <w:autoSpaceDN w:val="0"/>
        <w:adjustRightInd w:val="0"/>
        <w:spacing w:line="360" w:lineRule="auto"/>
        <w:ind w:left="567"/>
        <w:jc w:val="both"/>
        <w:rPr>
          <w:b/>
          <w:bCs/>
          <w:i/>
          <w:color w:val="000000" w:themeColor="text1"/>
        </w:rPr>
      </w:pPr>
      <w:r w:rsidRPr="00BC6417">
        <w:rPr>
          <w:b/>
          <w:bCs/>
          <w:i/>
          <w:color w:val="000000" w:themeColor="text1"/>
        </w:rPr>
        <w:t xml:space="preserve">„Projekt remontu” </w:t>
      </w:r>
      <w:r>
        <w:rPr>
          <w:b/>
          <w:bCs/>
          <w:i/>
          <w:color w:val="000000" w:themeColor="text1"/>
        </w:rPr>
        <w:t xml:space="preserve">– remont zespołu boisk sportowych „Orliku 2012” przy Szkole Podstawowej nr 10 w Jarosławiu. </w:t>
      </w:r>
    </w:p>
    <w:p w14:paraId="19ED3B79" w14:textId="77777777" w:rsidR="006753EA" w:rsidRPr="000A748C" w:rsidRDefault="006753EA" w:rsidP="006753EA">
      <w:pPr>
        <w:pStyle w:val="Akapitzlist"/>
        <w:spacing w:after="0" w:line="360" w:lineRule="auto"/>
        <w:ind w:left="567"/>
        <w:jc w:val="both"/>
        <w:rPr>
          <w:rFonts w:ascii="Times New Roman" w:hAnsi="Times New Roman"/>
          <w:color w:val="000000" w:themeColor="text1"/>
          <w:sz w:val="24"/>
        </w:rPr>
      </w:pPr>
      <w:r w:rsidRPr="007D0C87">
        <w:rPr>
          <w:rFonts w:ascii="Times New Roman" w:hAnsi="Times New Roman"/>
          <w:color w:val="000000" w:themeColor="text1"/>
          <w:sz w:val="24"/>
        </w:rPr>
        <w:t xml:space="preserve">Wszystkie wybrane rozwiązania muszą mieć zastosowane materiały i wyroby budowlane </w:t>
      </w:r>
      <w:r w:rsidRPr="007D0C87">
        <w:rPr>
          <w:rFonts w:ascii="Times New Roman" w:hAnsi="Times New Roman"/>
          <w:color w:val="000000" w:themeColor="text1"/>
          <w:sz w:val="24"/>
        </w:rPr>
        <w:br/>
        <w:t xml:space="preserve">oraz urządzenia posiadające odpowiednie atesty, certyfikaty i odpowiadać obowiązującym normom. Zamawiający zastrzega sobie prawo do systematycznego sprawdzania postępu prac z realizacji inwestycji. </w:t>
      </w:r>
    </w:p>
    <w:p w14:paraId="06C27D63" w14:textId="77777777" w:rsidR="005A0233" w:rsidRDefault="005A0233" w:rsidP="005A0233">
      <w:pPr>
        <w:pStyle w:val="StylWyjustowanyPierwszywiersz0cmInterliniapojedyncze"/>
        <w:autoSpaceDE w:val="0"/>
        <w:autoSpaceDN w:val="0"/>
        <w:adjustRightInd w:val="0"/>
        <w:spacing w:before="0"/>
        <w:rPr>
          <w:rFonts w:ascii="Times New Roman" w:hAnsi="Times New Roman"/>
          <w:color w:val="FF0000"/>
          <w:szCs w:val="24"/>
        </w:rPr>
      </w:pPr>
    </w:p>
    <w:p w14:paraId="6E50F1EA" w14:textId="77777777" w:rsidR="005A0233" w:rsidRDefault="005A0233" w:rsidP="005A0233">
      <w:pPr>
        <w:pStyle w:val="StylWyjustowanyPierwszywiersz0cmInterliniapojedyncze"/>
        <w:tabs>
          <w:tab w:val="left" w:pos="975"/>
        </w:tabs>
        <w:autoSpaceDE w:val="0"/>
        <w:autoSpaceDN w:val="0"/>
        <w:adjustRightInd w:val="0"/>
        <w:spacing w:before="0"/>
        <w:rPr>
          <w:rFonts w:ascii="Times New Roman" w:hAnsi="Times New Roman"/>
          <w:szCs w:val="24"/>
        </w:rPr>
      </w:pPr>
      <w:r>
        <w:rPr>
          <w:rFonts w:ascii="Times New Roman" w:hAnsi="Times New Roman"/>
          <w:color w:val="FF0000"/>
          <w:szCs w:val="24"/>
        </w:rPr>
        <w:tab/>
      </w:r>
      <w:r w:rsidRPr="002D43CB">
        <w:rPr>
          <w:rFonts w:ascii="Times New Roman" w:hAnsi="Times New Roman"/>
          <w:szCs w:val="24"/>
        </w:rPr>
        <w:t>W zakresie pełnienia nadzoru inwestorskiego dla inwestycji.</w:t>
      </w:r>
      <w:r>
        <w:rPr>
          <w:rFonts w:ascii="Times New Roman" w:hAnsi="Times New Roman"/>
          <w:szCs w:val="24"/>
        </w:rPr>
        <w:t xml:space="preserve"> </w:t>
      </w:r>
    </w:p>
    <w:p w14:paraId="4339EE42" w14:textId="77777777" w:rsidR="005A0233" w:rsidRPr="002D43CB" w:rsidRDefault="005A0233" w:rsidP="005A0233">
      <w:pPr>
        <w:autoSpaceDE w:val="0"/>
        <w:autoSpaceDN w:val="0"/>
        <w:adjustRightInd w:val="0"/>
        <w:spacing w:line="360" w:lineRule="auto"/>
        <w:ind w:firstLine="709"/>
        <w:jc w:val="both"/>
      </w:pPr>
    </w:p>
    <w:p w14:paraId="20763A43" w14:textId="5916B34F" w:rsidR="005A0233" w:rsidRPr="005A0233" w:rsidRDefault="005A0233" w:rsidP="005A0233">
      <w:pPr>
        <w:rPr>
          <w:b/>
        </w:rPr>
      </w:pPr>
      <w:r w:rsidRPr="005A0233">
        <w:rPr>
          <w:b/>
        </w:rPr>
        <w:t xml:space="preserve">       Lokalizacja inwestycji</w:t>
      </w:r>
      <w:r>
        <w:rPr>
          <w:b/>
        </w:rPr>
        <w:t>:</w:t>
      </w:r>
    </w:p>
    <w:p w14:paraId="72A5DF79" w14:textId="77777777" w:rsidR="005A0233" w:rsidRDefault="005A0233" w:rsidP="005A0233">
      <w:pPr>
        <w:pStyle w:val="Akapitzlist"/>
        <w:spacing w:after="0"/>
        <w:ind w:left="1069"/>
        <w:rPr>
          <w:rFonts w:ascii="Times New Roman" w:hAnsi="Times New Roman"/>
          <w:b/>
          <w:sz w:val="24"/>
        </w:rPr>
      </w:pPr>
    </w:p>
    <w:p w14:paraId="607B1B91" w14:textId="05BC590E" w:rsidR="005A0233" w:rsidRPr="00BF3EAD" w:rsidRDefault="005A0233" w:rsidP="005A0233">
      <w:pPr>
        <w:widowControl w:val="0"/>
        <w:spacing w:line="360" w:lineRule="auto"/>
        <w:ind w:left="425"/>
        <w:jc w:val="both"/>
      </w:pPr>
      <w:r w:rsidRPr="00A2474C">
        <w:t xml:space="preserve">Inwestycja </w:t>
      </w:r>
      <w:r w:rsidR="006753EA" w:rsidRPr="00A2474C">
        <w:t>zlokalizowana jest w Jarosławiu na działce o nr</w:t>
      </w:r>
      <w:r w:rsidR="006753EA" w:rsidRPr="00A2474C">
        <w:rPr>
          <w:color w:val="000000" w:themeColor="text1"/>
          <w:kern w:val="1"/>
          <w:lang w:eastAsia="ar-SA"/>
        </w:rPr>
        <w:t xml:space="preserve"> </w:t>
      </w:r>
      <w:proofErr w:type="spellStart"/>
      <w:r w:rsidR="006753EA" w:rsidRPr="00A2474C">
        <w:rPr>
          <w:color w:val="000000" w:themeColor="text1"/>
          <w:kern w:val="1"/>
          <w:lang w:eastAsia="ar-SA"/>
        </w:rPr>
        <w:t>ewid</w:t>
      </w:r>
      <w:proofErr w:type="spellEnd"/>
      <w:r w:rsidR="006753EA" w:rsidRPr="00A2474C">
        <w:rPr>
          <w:color w:val="000000" w:themeColor="text1"/>
          <w:kern w:val="1"/>
          <w:lang w:eastAsia="ar-SA"/>
        </w:rPr>
        <w:t>. gr.</w:t>
      </w:r>
      <w:r w:rsidR="006753EA">
        <w:rPr>
          <w:color w:val="000000" w:themeColor="text1"/>
          <w:kern w:val="1"/>
          <w:lang w:eastAsia="ar-SA"/>
        </w:rPr>
        <w:t xml:space="preserve"> </w:t>
      </w:r>
      <w:r w:rsidR="006753EA">
        <w:rPr>
          <w:rStyle w:val="Teksttreci2"/>
          <w:rFonts w:eastAsiaTheme="minorHAnsi"/>
          <w:color w:val="000000" w:themeColor="text1"/>
        </w:rPr>
        <w:t>3102</w:t>
      </w:r>
      <w:r w:rsidR="006753EA" w:rsidRPr="00BC6417">
        <w:rPr>
          <w:rStyle w:val="Teksttreci2"/>
          <w:rFonts w:eastAsiaTheme="minorHAnsi"/>
          <w:color w:val="000000" w:themeColor="text1"/>
        </w:rPr>
        <w:t xml:space="preserve"> </w:t>
      </w:r>
      <w:r w:rsidR="006753EA" w:rsidRPr="00BC6417">
        <w:rPr>
          <w:kern w:val="1"/>
          <w:lang w:eastAsia="ar-SA"/>
        </w:rPr>
        <w:t xml:space="preserve"> </w:t>
      </w:r>
      <w:r w:rsidR="006753EA" w:rsidRPr="00A2474C">
        <w:rPr>
          <w:color w:val="000000" w:themeColor="text1"/>
          <w:kern w:val="1"/>
          <w:lang w:eastAsia="ar-SA"/>
        </w:rPr>
        <w:t>– obręb 4,</w:t>
      </w:r>
      <w:r w:rsidR="006753EA">
        <w:rPr>
          <w:color w:val="000000" w:themeColor="text1"/>
          <w:kern w:val="1"/>
          <w:lang w:eastAsia="ar-SA"/>
        </w:rPr>
        <w:t xml:space="preserve"> d</w:t>
      </w:r>
      <w:r w:rsidR="006753EA" w:rsidRPr="00A2474C">
        <w:rPr>
          <w:color w:val="000000" w:themeColor="text1"/>
          <w:kern w:val="1"/>
          <w:lang w:eastAsia="ar-SA"/>
        </w:rPr>
        <w:t xml:space="preserve">otyczy budynku </w:t>
      </w:r>
      <w:r w:rsidR="006753EA">
        <w:t>Szkoły Podstawowej nr 10</w:t>
      </w:r>
      <w:r w:rsidR="006753EA" w:rsidRPr="00A2474C">
        <w:t xml:space="preserve"> im. </w:t>
      </w:r>
      <w:r w:rsidR="006753EA">
        <w:t>Wojska Polskiego na osiedlu Słoneczne 7.</w:t>
      </w:r>
    </w:p>
    <w:p w14:paraId="25D7703D" w14:textId="77777777" w:rsidR="005A0233" w:rsidRDefault="005A0233" w:rsidP="005A0233">
      <w:pPr>
        <w:widowControl w:val="0"/>
        <w:spacing w:before="40" w:after="40" w:line="276" w:lineRule="auto"/>
        <w:ind w:firstLine="708"/>
        <w:contextualSpacing/>
        <w:jc w:val="both"/>
        <w:rPr>
          <w:b/>
          <w:i/>
        </w:rPr>
      </w:pPr>
    </w:p>
    <w:p w14:paraId="6DDD7831" w14:textId="4E5DC08D" w:rsidR="005A0233" w:rsidRPr="005A0233" w:rsidRDefault="005A0233" w:rsidP="005A0233">
      <w:pPr>
        <w:widowControl w:val="0"/>
        <w:spacing w:before="40" w:after="40" w:line="276" w:lineRule="auto"/>
        <w:contextualSpacing/>
        <w:jc w:val="both"/>
        <w:rPr>
          <w:b/>
        </w:rPr>
      </w:pPr>
      <w:r>
        <w:rPr>
          <w:b/>
        </w:rPr>
        <w:t xml:space="preserve">       </w:t>
      </w:r>
      <w:r w:rsidRPr="005A0233">
        <w:rPr>
          <w:b/>
        </w:rPr>
        <w:t>S</w:t>
      </w:r>
      <w:r w:rsidR="006753EA">
        <w:rPr>
          <w:b/>
        </w:rPr>
        <w:t>zczegółowy zakres zamówienia określa</w:t>
      </w:r>
      <w:r w:rsidRPr="005A0233">
        <w:rPr>
          <w:b/>
        </w:rPr>
        <w:t>:</w:t>
      </w:r>
    </w:p>
    <w:p w14:paraId="6458ECEE" w14:textId="77777777" w:rsidR="005A0233" w:rsidRPr="00BF3EAD" w:rsidRDefault="005A0233" w:rsidP="005A0233">
      <w:pPr>
        <w:widowControl w:val="0"/>
        <w:spacing w:before="40" w:after="40" w:line="276" w:lineRule="auto"/>
        <w:ind w:firstLine="708"/>
        <w:contextualSpacing/>
        <w:jc w:val="both"/>
        <w:rPr>
          <w:b/>
          <w:i/>
          <w:u w:val="single"/>
        </w:rPr>
      </w:pPr>
      <w:r w:rsidRPr="00BF3EAD">
        <w:rPr>
          <w:b/>
          <w:i/>
        </w:rPr>
        <w:t xml:space="preserve"> </w:t>
      </w:r>
    </w:p>
    <w:p w14:paraId="7991AF16" w14:textId="0E8FF5E8" w:rsidR="005A0233" w:rsidRPr="00440A63" w:rsidRDefault="006753EA" w:rsidP="005A0233">
      <w:pPr>
        <w:widowControl w:val="0"/>
        <w:numPr>
          <w:ilvl w:val="0"/>
          <w:numId w:val="41"/>
        </w:numPr>
        <w:suppressAutoHyphens/>
        <w:spacing w:line="360" w:lineRule="auto"/>
        <w:ind w:left="2127"/>
        <w:jc w:val="both"/>
      </w:pPr>
      <w:r>
        <w:t>niniejszy opis przedmiotu zamówienia</w:t>
      </w:r>
      <w:r w:rsidR="005A0233" w:rsidRPr="00440A63">
        <w:t>,</w:t>
      </w:r>
    </w:p>
    <w:p w14:paraId="28AA01BA" w14:textId="793A7A3A" w:rsidR="005A0233" w:rsidRPr="00CD74E5" w:rsidRDefault="006753EA" w:rsidP="005A0233">
      <w:pPr>
        <w:widowControl w:val="0"/>
        <w:numPr>
          <w:ilvl w:val="0"/>
          <w:numId w:val="41"/>
        </w:numPr>
        <w:suppressAutoHyphens/>
        <w:spacing w:line="360" w:lineRule="auto"/>
        <w:ind w:left="2127"/>
        <w:jc w:val="both"/>
      </w:pPr>
      <w:r>
        <w:t>wzór umowy.</w:t>
      </w:r>
    </w:p>
    <w:p w14:paraId="16DA7638" w14:textId="77777777" w:rsidR="006753EA" w:rsidRDefault="001A6F0C" w:rsidP="001A6F0C">
      <w:pPr>
        <w:tabs>
          <w:tab w:val="left" w:pos="426"/>
        </w:tabs>
        <w:suppressAutoHyphens/>
        <w:spacing w:before="40" w:after="40" w:line="276" w:lineRule="auto"/>
        <w:jc w:val="both"/>
        <w:rPr>
          <w:b/>
          <w:i/>
          <w:kern w:val="1"/>
          <w:lang w:eastAsia="ar-SA"/>
        </w:rPr>
      </w:pPr>
      <w:r>
        <w:rPr>
          <w:b/>
          <w:i/>
          <w:kern w:val="1"/>
          <w:lang w:eastAsia="ar-SA"/>
        </w:rPr>
        <w:t xml:space="preserve">   </w:t>
      </w:r>
    </w:p>
    <w:p w14:paraId="1D10F7FE" w14:textId="7C81B3C5" w:rsidR="005A0233" w:rsidRDefault="001A6F0C" w:rsidP="001A6F0C">
      <w:pPr>
        <w:tabs>
          <w:tab w:val="left" w:pos="426"/>
        </w:tabs>
        <w:suppressAutoHyphens/>
        <w:spacing w:before="40" w:after="40" w:line="276" w:lineRule="auto"/>
        <w:jc w:val="both"/>
        <w:rPr>
          <w:b/>
          <w:kern w:val="1"/>
          <w:lang w:eastAsia="ar-SA"/>
        </w:rPr>
      </w:pPr>
      <w:r>
        <w:rPr>
          <w:b/>
          <w:i/>
          <w:kern w:val="1"/>
          <w:lang w:eastAsia="ar-SA"/>
        </w:rPr>
        <w:t xml:space="preserve">  </w:t>
      </w:r>
      <w:r w:rsidR="005A0233" w:rsidRPr="001A6F0C">
        <w:rPr>
          <w:b/>
          <w:kern w:val="1"/>
          <w:lang w:eastAsia="ar-SA"/>
        </w:rPr>
        <w:t>W ramach inwestycji zakres prac obejmuje:</w:t>
      </w:r>
    </w:p>
    <w:p w14:paraId="59D370CD" w14:textId="77777777" w:rsidR="001A6F0C" w:rsidRPr="001A6F0C" w:rsidRDefault="001A6F0C" w:rsidP="001A6F0C">
      <w:pPr>
        <w:tabs>
          <w:tab w:val="left" w:pos="426"/>
        </w:tabs>
        <w:suppressAutoHyphens/>
        <w:spacing w:before="40" w:after="40" w:line="276" w:lineRule="auto"/>
        <w:jc w:val="both"/>
        <w:rPr>
          <w:kern w:val="1"/>
          <w:lang w:eastAsia="ar-SA"/>
        </w:rPr>
      </w:pPr>
    </w:p>
    <w:p w14:paraId="2F068053" w14:textId="77777777" w:rsidR="005A0233" w:rsidRPr="00CB4644" w:rsidRDefault="005A0233" w:rsidP="005A0233">
      <w:pPr>
        <w:widowControl w:val="0"/>
        <w:suppressAutoHyphens/>
        <w:spacing w:line="360" w:lineRule="auto"/>
        <w:ind w:left="720"/>
        <w:jc w:val="both"/>
      </w:pPr>
      <w:r w:rsidRPr="00CB4644">
        <w:t>Prowadzenie ogólnego nadzoru nad realizacją inwestycji i jej finansowaniem wraz z faktycznym potwierdzeniem wykonanych robót, a także kontrolowania rozliczeń budowy wraz z podpisaniem końcowego protokołu odbioru robót.</w:t>
      </w:r>
    </w:p>
    <w:p w14:paraId="2775BAB5" w14:textId="77777777" w:rsidR="005A0233" w:rsidRPr="00CB4644" w:rsidRDefault="005A0233" w:rsidP="005A0233">
      <w:pPr>
        <w:widowControl w:val="0"/>
        <w:suppressAutoHyphens/>
        <w:spacing w:line="360" w:lineRule="auto"/>
        <w:ind w:left="720"/>
        <w:jc w:val="both"/>
      </w:pPr>
      <w:r w:rsidRPr="00CB4644">
        <w:t>Nadzór nad terminowością realizacji robót budowlanych, a w szczególności w zakresie dotrzymania terminu ich zakończenia.</w:t>
      </w:r>
    </w:p>
    <w:p w14:paraId="4D92317F" w14:textId="166DF54C" w:rsidR="006753EA" w:rsidRPr="006753EA" w:rsidRDefault="005A0233" w:rsidP="006753EA">
      <w:pPr>
        <w:widowControl w:val="0"/>
        <w:suppressAutoHyphens/>
        <w:spacing w:line="360" w:lineRule="auto"/>
        <w:ind w:left="720"/>
        <w:jc w:val="both"/>
      </w:pPr>
      <w:r w:rsidRPr="00CB4644">
        <w:t>Inspektor Nadzoru zobowiązany jest  do wykonania obowiązków jakie ciążą na Inwestorze (</w:t>
      </w:r>
      <w:r w:rsidR="001A6F0C">
        <w:t>Z</w:t>
      </w:r>
      <w:r w:rsidRPr="00CB4644">
        <w:t>amawiającym)</w:t>
      </w:r>
      <w:r w:rsidR="002736CD">
        <w:rPr>
          <w:b/>
        </w:rPr>
        <w:t>.</w:t>
      </w:r>
      <w:r w:rsidR="001C54D3" w:rsidRPr="001C54D3">
        <w:rPr>
          <w:b/>
        </w:rPr>
        <w:t xml:space="preserve">   </w:t>
      </w:r>
    </w:p>
    <w:p w14:paraId="675C1DD8" w14:textId="77777777" w:rsidR="002736CD" w:rsidRDefault="001C54D3" w:rsidP="001C54D3">
      <w:pPr>
        <w:spacing w:line="360" w:lineRule="auto"/>
        <w:rPr>
          <w:b/>
        </w:rPr>
      </w:pPr>
      <w:r w:rsidRPr="001C54D3">
        <w:rPr>
          <w:b/>
        </w:rPr>
        <w:t xml:space="preserve"> </w:t>
      </w:r>
      <w:r w:rsidR="006753EA">
        <w:rPr>
          <w:b/>
        </w:rPr>
        <w:t xml:space="preserve">            </w:t>
      </w:r>
    </w:p>
    <w:p w14:paraId="7D2FDE41" w14:textId="77777777" w:rsidR="002736CD" w:rsidRDefault="002736CD" w:rsidP="001C54D3">
      <w:pPr>
        <w:spacing w:line="360" w:lineRule="auto"/>
        <w:rPr>
          <w:b/>
        </w:rPr>
      </w:pPr>
    </w:p>
    <w:p w14:paraId="59ED2AA5" w14:textId="25E8B547" w:rsidR="001C54D3" w:rsidRPr="001C54D3" w:rsidRDefault="002736CD" w:rsidP="002736CD">
      <w:pPr>
        <w:spacing w:line="360" w:lineRule="auto"/>
        <w:ind w:firstLine="709"/>
        <w:rPr>
          <w:b/>
        </w:rPr>
      </w:pPr>
      <w:r>
        <w:rPr>
          <w:b/>
        </w:rPr>
        <w:lastRenderedPageBreak/>
        <w:t xml:space="preserve">            </w:t>
      </w:r>
      <w:r w:rsidR="006753EA">
        <w:rPr>
          <w:b/>
        </w:rPr>
        <w:t xml:space="preserve"> </w:t>
      </w:r>
      <w:r w:rsidR="001C54D3" w:rsidRPr="001C54D3">
        <w:rPr>
          <w:b/>
        </w:rPr>
        <w:t>Uwaga!</w:t>
      </w:r>
    </w:p>
    <w:p w14:paraId="458A1ADE" w14:textId="47CAA6E4" w:rsidR="001C54D3" w:rsidRDefault="00447E4D" w:rsidP="001C54D3">
      <w:pPr>
        <w:pStyle w:val="Akapitzlist"/>
        <w:numPr>
          <w:ilvl w:val="0"/>
          <w:numId w:val="43"/>
        </w:numPr>
        <w:spacing w:after="0" w:line="360" w:lineRule="auto"/>
        <w:rPr>
          <w:rFonts w:ascii="Times New Roman" w:eastAsia="Times New Roman" w:hAnsi="Times New Roman"/>
          <w:sz w:val="24"/>
          <w:szCs w:val="24"/>
          <w:lang w:eastAsia="pl-PL"/>
        </w:rPr>
      </w:pPr>
      <w:r>
        <w:rPr>
          <w:rFonts w:ascii="Times New Roman" w:eastAsia="Times New Roman" w:hAnsi="Times New Roman"/>
          <w:sz w:val="24"/>
          <w:szCs w:val="24"/>
          <w:lang w:eastAsia="pl-PL"/>
        </w:rPr>
        <w:t>Inspektor Nadzoru</w:t>
      </w:r>
      <w:r w:rsidR="001C54D3" w:rsidRPr="00E37126">
        <w:rPr>
          <w:rFonts w:ascii="Times New Roman" w:eastAsia="Times New Roman" w:hAnsi="Times New Roman"/>
          <w:sz w:val="24"/>
          <w:szCs w:val="24"/>
          <w:lang w:eastAsia="pl-PL"/>
        </w:rPr>
        <w:t xml:space="preserve"> podczas prowadzenia prac budowlanych zobowiązany będzie do ścisłej współpra</w:t>
      </w:r>
      <w:r w:rsidR="001C54D3">
        <w:rPr>
          <w:rFonts w:ascii="Times New Roman" w:eastAsia="Times New Roman" w:hAnsi="Times New Roman"/>
          <w:sz w:val="24"/>
          <w:szCs w:val="24"/>
          <w:lang w:eastAsia="pl-PL"/>
        </w:rPr>
        <w:t>cy z kierownictwem placówki.</w:t>
      </w:r>
    </w:p>
    <w:p w14:paraId="2F9C20A3" w14:textId="4BBD2AF0" w:rsidR="00FE770D" w:rsidRPr="006753EA" w:rsidRDefault="001C54D3" w:rsidP="006753EA">
      <w:pPr>
        <w:pStyle w:val="Akapitzlist"/>
        <w:numPr>
          <w:ilvl w:val="0"/>
          <w:numId w:val="43"/>
        </w:numPr>
        <w:spacing w:after="0" w:line="360" w:lineRule="auto"/>
        <w:rPr>
          <w:rFonts w:ascii="Times New Roman" w:eastAsia="Times New Roman" w:hAnsi="Times New Roman"/>
          <w:sz w:val="24"/>
          <w:szCs w:val="24"/>
          <w:lang w:eastAsia="pl-PL"/>
        </w:rPr>
      </w:pPr>
      <w:r w:rsidRPr="00E37126">
        <w:rPr>
          <w:rFonts w:ascii="Times New Roman" w:eastAsia="Times New Roman" w:hAnsi="Times New Roman"/>
          <w:sz w:val="24"/>
          <w:szCs w:val="24"/>
          <w:lang w:eastAsia="pl-PL"/>
        </w:rPr>
        <w:t xml:space="preserve">Cena ofertowa musi uwzględniać wszystkie koszty związane z prawidłowym i bezpiecznym </w:t>
      </w:r>
      <w:r w:rsidR="00447E4D">
        <w:rPr>
          <w:rFonts w:ascii="Times New Roman" w:eastAsia="Times New Roman" w:hAnsi="Times New Roman"/>
          <w:sz w:val="24"/>
          <w:szCs w:val="24"/>
          <w:lang w:eastAsia="pl-PL"/>
        </w:rPr>
        <w:t xml:space="preserve">pełnieniem nadzoru nad </w:t>
      </w:r>
      <w:r w:rsidRPr="00E37126">
        <w:rPr>
          <w:rFonts w:ascii="Times New Roman" w:eastAsia="Times New Roman" w:hAnsi="Times New Roman"/>
          <w:sz w:val="24"/>
          <w:szCs w:val="24"/>
          <w:lang w:eastAsia="pl-PL"/>
        </w:rPr>
        <w:t>wykonaniem zadania.</w:t>
      </w:r>
    </w:p>
    <w:p w14:paraId="5370F6E4" w14:textId="3A3FE635" w:rsidR="00135F59" w:rsidRPr="00EE707E" w:rsidRDefault="00C97016" w:rsidP="001C54D3">
      <w:pPr>
        <w:pStyle w:val="Akapitzlist"/>
        <w:numPr>
          <w:ilvl w:val="0"/>
          <w:numId w:val="21"/>
        </w:numPr>
        <w:spacing w:after="0"/>
        <w:ind w:left="851" w:hanging="425"/>
        <w:jc w:val="both"/>
        <w:rPr>
          <w:rFonts w:ascii="Times New Roman" w:hAnsi="Times New Roman"/>
          <w:sz w:val="24"/>
          <w:szCs w:val="24"/>
        </w:rPr>
      </w:pPr>
      <w:r w:rsidRPr="00EE707E">
        <w:rPr>
          <w:rFonts w:ascii="Times New Roman" w:hAnsi="Times New Roman"/>
          <w:b/>
          <w:sz w:val="24"/>
          <w:szCs w:val="24"/>
        </w:rPr>
        <w:t>Kod CPV:</w:t>
      </w:r>
      <w:r w:rsidRPr="00EE707E">
        <w:rPr>
          <w:rFonts w:ascii="Times New Roman" w:hAnsi="Times New Roman"/>
          <w:sz w:val="24"/>
          <w:szCs w:val="24"/>
        </w:rPr>
        <w:t xml:space="preserve"> </w:t>
      </w:r>
      <w:r w:rsidR="00677F35" w:rsidRPr="00EE707E">
        <w:rPr>
          <w:rFonts w:ascii="Times New Roman" w:eastAsiaTheme="minorHAnsi" w:hAnsi="Times New Roman"/>
          <w:color w:val="000000"/>
          <w:sz w:val="24"/>
          <w:szCs w:val="24"/>
        </w:rPr>
        <w:t>7</w:t>
      </w:r>
      <w:r w:rsidR="003E1354" w:rsidRPr="00EE707E">
        <w:rPr>
          <w:rFonts w:ascii="Times New Roman" w:eastAsiaTheme="minorHAnsi" w:hAnsi="Times New Roman"/>
          <w:color w:val="000000"/>
          <w:sz w:val="24"/>
          <w:szCs w:val="24"/>
        </w:rPr>
        <w:t>1247000</w:t>
      </w:r>
      <w:r w:rsidR="00677F35" w:rsidRPr="00EE707E">
        <w:rPr>
          <w:rFonts w:ascii="Times New Roman" w:eastAsiaTheme="minorHAnsi" w:hAnsi="Times New Roman"/>
          <w:color w:val="000000"/>
          <w:sz w:val="24"/>
          <w:szCs w:val="24"/>
        </w:rPr>
        <w:t>-</w:t>
      </w:r>
      <w:r w:rsidR="003E1354" w:rsidRPr="00EE707E">
        <w:rPr>
          <w:rFonts w:ascii="Times New Roman" w:eastAsiaTheme="minorHAnsi" w:hAnsi="Times New Roman"/>
          <w:color w:val="000000"/>
          <w:sz w:val="24"/>
          <w:szCs w:val="24"/>
        </w:rPr>
        <w:t>1</w:t>
      </w:r>
      <w:r w:rsidR="00677F35" w:rsidRPr="00EE707E">
        <w:rPr>
          <w:rFonts w:ascii="Times New Roman" w:eastAsiaTheme="minorHAnsi" w:hAnsi="Times New Roman"/>
          <w:color w:val="000000"/>
          <w:sz w:val="24"/>
          <w:szCs w:val="24"/>
        </w:rPr>
        <w:t xml:space="preserve"> – </w:t>
      </w:r>
      <w:r w:rsidR="003E1354" w:rsidRPr="00EE707E">
        <w:rPr>
          <w:rFonts w:ascii="Times New Roman" w:eastAsiaTheme="minorHAnsi" w:hAnsi="Times New Roman"/>
          <w:color w:val="000000"/>
          <w:sz w:val="24"/>
          <w:szCs w:val="24"/>
        </w:rPr>
        <w:t>nadzór nad robotami budowlanymi</w:t>
      </w:r>
      <w:r w:rsidR="007810CD" w:rsidRPr="00EE707E">
        <w:rPr>
          <w:rFonts w:ascii="Times New Roman" w:eastAsiaTheme="minorHAnsi" w:hAnsi="Times New Roman"/>
          <w:color w:val="000000"/>
          <w:sz w:val="24"/>
          <w:szCs w:val="24"/>
        </w:rPr>
        <w:t>.</w:t>
      </w:r>
    </w:p>
    <w:p w14:paraId="47B21295" w14:textId="076CE5D2" w:rsidR="00FE270E" w:rsidRPr="000F3325" w:rsidRDefault="00C97016" w:rsidP="006F2A89">
      <w:pPr>
        <w:pStyle w:val="Akapitzlist"/>
        <w:numPr>
          <w:ilvl w:val="0"/>
          <w:numId w:val="21"/>
        </w:numPr>
        <w:spacing w:after="0"/>
        <w:ind w:left="851" w:hanging="425"/>
        <w:jc w:val="both"/>
        <w:rPr>
          <w:rFonts w:ascii="Times New Roman" w:hAnsi="Times New Roman"/>
          <w:sz w:val="24"/>
          <w:szCs w:val="24"/>
        </w:rPr>
      </w:pPr>
      <w:r w:rsidRPr="000F3325">
        <w:rPr>
          <w:rFonts w:ascii="Times New Roman" w:hAnsi="Times New Roman"/>
          <w:sz w:val="24"/>
          <w:szCs w:val="24"/>
        </w:rPr>
        <w:t>Szczegółowy</w:t>
      </w:r>
      <w:r w:rsidRPr="000F3325">
        <w:rPr>
          <w:rFonts w:ascii="Times New Roman" w:hAnsi="Times New Roman"/>
          <w:sz w:val="24"/>
          <w:szCs w:val="24"/>
          <w:lang w:eastAsia="ar-SA"/>
        </w:rPr>
        <w:t xml:space="preserve"> zakres wykonania przedmiotu zamówienia</w:t>
      </w:r>
      <w:r w:rsidR="00F2485E" w:rsidRPr="000F3325">
        <w:rPr>
          <w:rFonts w:ascii="Times New Roman" w:hAnsi="Times New Roman"/>
          <w:sz w:val="24"/>
          <w:szCs w:val="24"/>
          <w:lang w:eastAsia="ar-SA"/>
        </w:rPr>
        <w:t xml:space="preserve">, </w:t>
      </w:r>
      <w:r w:rsidR="007A6151">
        <w:rPr>
          <w:rFonts w:ascii="Times New Roman" w:hAnsi="Times New Roman"/>
          <w:sz w:val="24"/>
          <w:szCs w:val="24"/>
          <w:lang w:eastAsia="ar-SA"/>
        </w:rPr>
        <w:t>określa niniejszy opis przedmiotu zamówienia oraz</w:t>
      </w:r>
      <w:r w:rsidR="00F2485E" w:rsidRPr="000F3325">
        <w:rPr>
          <w:rFonts w:ascii="Times New Roman" w:hAnsi="Times New Roman"/>
          <w:sz w:val="24"/>
          <w:szCs w:val="24"/>
          <w:lang w:eastAsia="ar-SA"/>
        </w:rPr>
        <w:t>,</w:t>
      </w:r>
      <w:r w:rsidRPr="000F3325">
        <w:rPr>
          <w:rFonts w:ascii="Times New Roman" w:hAnsi="Times New Roman"/>
          <w:sz w:val="24"/>
          <w:szCs w:val="24"/>
          <w:lang w:eastAsia="ar-SA"/>
        </w:rPr>
        <w:t xml:space="preserve"> </w:t>
      </w:r>
      <w:r w:rsidR="007A6151">
        <w:rPr>
          <w:rFonts w:ascii="Times New Roman" w:hAnsi="Times New Roman"/>
          <w:sz w:val="24"/>
          <w:szCs w:val="24"/>
          <w:lang w:eastAsia="ar-SA"/>
        </w:rPr>
        <w:t>wzór umowy stanowiący</w:t>
      </w:r>
      <w:r w:rsidRPr="000F3325">
        <w:rPr>
          <w:rFonts w:ascii="Times New Roman" w:hAnsi="Times New Roman"/>
          <w:sz w:val="24"/>
          <w:szCs w:val="24"/>
          <w:lang w:eastAsia="ar-SA"/>
        </w:rPr>
        <w:t xml:space="preserve"> </w:t>
      </w:r>
      <w:r w:rsidR="007A6151">
        <w:rPr>
          <w:rFonts w:ascii="Times New Roman" w:hAnsi="Times New Roman"/>
          <w:i/>
          <w:sz w:val="24"/>
          <w:szCs w:val="24"/>
          <w:lang w:eastAsia="ar-SA"/>
        </w:rPr>
        <w:t>z</w:t>
      </w:r>
      <w:r w:rsidR="005E5ACA" w:rsidRPr="000F3325">
        <w:rPr>
          <w:rFonts w:ascii="Times New Roman" w:hAnsi="Times New Roman"/>
          <w:i/>
          <w:sz w:val="24"/>
          <w:szCs w:val="24"/>
          <w:lang w:eastAsia="ar-SA"/>
        </w:rPr>
        <w:t>ałącznik nr 2 S</w:t>
      </w:r>
      <w:r w:rsidRPr="000F3325">
        <w:rPr>
          <w:rFonts w:ascii="Times New Roman" w:hAnsi="Times New Roman"/>
          <w:i/>
          <w:sz w:val="24"/>
          <w:szCs w:val="24"/>
          <w:lang w:eastAsia="ar-SA"/>
        </w:rPr>
        <w:t>WZ</w:t>
      </w:r>
      <w:r w:rsidRPr="000F3325">
        <w:rPr>
          <w:rFonts w:ascii="Times New Roman" w:hAnsi="Times New Roman"/>
          <w:sz w:val="24"/>
          <w:szCs w:val="24"/>
          <w:lang w:eastAsia="ar-SA"/>
        </w:rPr>
        <w:t>.</w:t>
      </w:r>
    </w:p>
    <w:p w14:paraId="3BEACB12" w14:textId="7A3F33C2" w:rsidR="00A05191" w:rsidRPr="00D614D9" w:rsidRDefault="00C97016" w:rsidP="006F2A89">
      <w:pPr>
        <w:pStyle w:val="Akapitzlist"/>
        <w:numPr>
          <w:ilvl w:val="0"/>
          <w:numId w:val="21"/>
        </w:numPr>
        <w:spacing w:after="0"/>
        <w:ind w:left="851" w:hanging="425"/>
        <w:jc w:val="both"/>
        <w:rPr>
          <w:rFonts w:ascii="Times New Roman" w:hAnsi="Times New Roman"/>
          <w:sz w:val="24"/>
          <w:szCs w:val="24"/>
        </w:rPr>
      </w:pPr>
      <w:r w:rsidRPr="000F3325">
        <w:rPr>
          <w:rFonts w:ascii="Times New Roman" w:eastAsia="SimSun" w:hAnsi="Times New Roman"/>
          <w:color w:val="000000"/>
          <w:sz w:val="24"/>
          <w:szCs w:val="24"/>
          <w:lang w:eastAsia="zh-CN"/>
        </w:rPr>
        <w:t>Oferta</w:t>
      </w:r>
      <w:r w:rsidR="008510BF">
        <w:rPr>
          <w:rFonts w:ascii="Times New Roman" w:eastAsia="SimSun" w:hAnsi="Times New Roman"/>
          <w:color w:val="000000"/>
          <w:sz w:val="24"/>
          <w:szCs w:val="24"/>
          <w:lang w:eastAsia="zh-CN"/>
        </w:rPr>
        <w:t xml:space="preserve"> </w:t>
      </w:r>
      <w:r w:rsidRPr="000F3325">
        <w:rPr>
          <w:rFonts w:ascii="Times New Roman" w:eastAsia="SimSun" w:hAnsi="Times New Roman"/>
          <w:color w:val="000000"/>
          <w:sz w:val="24"/>
          <w:szCs w:val="24"/>
          <w:lang w:eastAsia="zh-CN"/>
        </w:rPr>
        <w:t xml:space="preserve">musi być jednoznaczna i kompleksowa, tj. obejmować cały asortyment przedmiotu zamówienia. </w:t>
      </w:r>
      <w:r w:rsidRPr="000F3325">
        <w:rPr>
          <w:rFonts w:ascii="Times New Roman" w:hAnsi="Times New Roman"/>
          <w:sz w:val="24"/>
          <w:szCs w:val="24"/>
        </w:rPr>
        <w:t>Przedmiot zamówienia musi być kompletny oraz musi odpowiadać treści specyfikacji warunków zamówienia. Oferowany przedmiot zamówienia musi spełniać wymogi Zamawiającego. Wykonawca na etapie realizacji zamówienia, wykonuje przedmiot zamówienia zgodnie z wymogami Zamawiającego.</w:t>
      </w:r>
      <w:r w:rsidR="00230F5B" w:rsidRPr="000F3325">
        <w:rPr>
          <w:rFonts w:ascii="Times New Roman" w:hAnsi="Times New Roman"/>
          <w:sz w:val="24"/>
          <w:szCs w:val="24"/>
        </w:rPr>
        <w:t xml:space="preserve"> Treść Oferty musi być zgodna z wymaganiami Zamawiającego określonymi w dokumentach zamówienia.</w:t>
      </w:r>
    </w:p>
    <w:p w14:paraId="12D2F5F9" w14:textId="55005209" w:rsidR="00A05191" w:rsidRPr="000F3325" w:rsidRDefault="00D17A4D" w:rsidP="008510BF">
      <w:pPr>
        <w:pStyle w:val="Nagwek1"/>
        <w:numPr>
          <w:ilvl w:val="0"/>
          <w:numId w:val="5"/>
        </w:numPr>
        <w:pBdr>
          <w:top w:val="single" w:sz="4" w:space="1" w:color="auto"/>
          <w:left w:val="single" w:sz="4" w:space="1" w:color="auto"/>
          <w:bottom w:val="single" w:sz="4" w:space="1" w:color="auto"/>
          <w:right w:val="single" w:sz="4" w:space="1" w:color="auto"/>
        </w:pBdr>
        <w:shd w:val="clear" w:color="auto" w:fill="800000"/>
        <w:tabs>
          <w:tab w:val="left" w:pos="1560"/>
        </w:tabs>
        <w:spacing w:line="276" w:lineRule="auto"/>
        <w:ind w:left="1560" w:hanging="1560"/>
        <w:jc w:val="left"/>
      </w:pPr>
      <w:bookmarkStart w:id="9" w:name="_Toc63203479"/>
      <w:r w:rsidRPr="000F3325">
        <w:t xml:space="preserve">ZAMÓWIENIA CZĘŚCIOWE / OFERTA WARIANTOWA </w:t>
      </w:r>
      <w:bookmarkEnd w:id="6"/>
      <w:bookmarkEnd w:id="7"/>
      <w:bookmarkEnd w:id="9"/>
    </w:p>
    <w:p w14:paraId="78AAAE09" w14:textId="6C546D82" w:rsidR="00EE707E" w:rsidRDefault="008510BF" w:rsidP="00EE707E">
      <w:pPr>
        <w:numPr>
          <w:ilvl w:val="0"/>
          <w:numId w:val="3"/>
        </w:numPr>
        <w:spacing w:before="120" w:line="276" w:lineRule="auto"/>
        <w:ind w:left="426" w:hanging="352"/>
        <w:jc w:val="both"/>
      </w:pPr>
      <w:r>
        <w:t>Zamawiający</w:t>
      </w:r>
      <w:r w:rsidR="00D614D9">
        <w:t xml:space="preserve"> nie</w:t>
      </w:r>
      <w:r w:rsidRPr="0073588A">
        <w:t xml:space="preserve"> dopuszcza składani</w:t>
      </w:r>
      <w:r w:rsidR="00D614D9">
        <w:t>a</w:t>
      </w:r>
      <w:r w:rsidRPr="0073588A">
        <w:t xml:space="preserve"> ofert częściowych</w:t>
      </w:r>
      <w:r w:rsidR="00EE707E">
        <w:t>. Podzielenie zamówienia na części wiązałoby się większym kosztem jak również utrudnieniami organizacyjnymi.</w:t>
      </w:r>
    </w:p>
    <w:p w14:paraId="05825EC2" w14:textId="56A0F55C" w:rsidR="00D87548" w:rsidRDefault="00EE707E" w:rsidP="00EE707E">
      <w:pPr>
        <w:numPr>
          <w:ilvl w:val="0"/>
          <w:numId w:val="3"/>
        </w:numPr>
        <w:spacing w:line="276" w:lineRule="auto"/>
        <w:ind w:left="426" w:hanging="350"/>
        <w:jc w:val="both"/>
      </w:pPr>
      <w:r w:rsidRPr="00EE707E">
        <w:t>Zamawiający nie dopuszcza składania</w:t>
      </w:r>
      <w:r w:rsidR="00D17A4D" w:rsidRPr="000F3325">
        <w:t xml:space="preserve"> ofert wariantowych.</w:t>
      </w:r>
    </w:p>
    <w:p w14:paraId="7579FAB6" w14:textId="77777777" w:rsidR="00D87548" w:rsidRPr="000F3325" w:rsidRDefault="00D87548" w:rsidP="00261B74">
      <w:pPr>
        <w:numPr>
          <w:ilvl w:val="0"/>
          <w:numId w:val="3"/>
        </w:numPr>
        <w:spacing w:line="276" w:lineRule="auto"/>
        <w:ind w:left="426" w:hanging="350"/>
        <w:jc w:val="both"/>
      </w:pPr>
      <w:r w:rsidRPr="000F3325">
        <w:t xml:space="preserve">Zamawiający nie zastrzega możliwości ubiegania się o udzielenie zamówienia wyłącznie przez wykonawców, o których mowa w art. 94 </w:t>
      </w:r>
      <w:proofErr w:type="spellStart"/>
      <w:r w:rsidRPr="000F3325">
        <w:t>uPzp</w:t>
      </w:r>
      <w:proofErr w:type="spellEnd"/>
      <w:r w:rsidRPr="000F3325">
        <w:t>.</w:t>
      </w:r>
    </w:p>
    <w:p w14:paraId="639407D5" w14:textId="5373530F" w:rsidR="00D17A4D" w:rsidRPr="000F3325" w:rsidRDefault="00864F45" w:rsidP="000506A2">
      <w:pPr>
        <w:numPr>
          <w:ilvl w:val="0"/>
          <w:numId w:val="3"/>
        </w:numPr>
        <w:spacing w:line="276" w:lineRule="auto"/>
        <w:ind w:left="426" w:hanging="350"/>
        <w:jc w:val="both"/>
      </w:pPr>
      <w:r w:rsidRPr="000F3325">
        <w:t xml:space="preserve">Zamawiający </w:t>
      </w:r>
      <w:r w:rsidR="007542ED" w:rsidRPr="000F3325">
        <w:t xml:space="preserve">nie </w:t>
      </w:r>
      <w:r w:rsidR="00730CD5" w:rsidRPr="000F3325">
        <w:t xml:space="preserve">przewiduje </w:t>
      </w:r>
      <w:r w:rsidRPr="000F3325">
        <w:t>zamówień</w:t>
      </w:r>
      <w:r w:rsidR="00A23BF0" w:rsidRPr="000F3325">
        <w:t xml:space="preserve">, o których mowa w art. </w:t>
      </w:r>
      <w:r w:rsidR="00D87548" w:rsidRPr="000F3325">
        <w:t>214</w:t>
      </w:r>
      <w:r w:rsidR="008604E0" w:rsidRPr="000F3325">
        <w:t xml:space="preserve"> </w:t>
      </w:r>
      <w:r w:rsidR="00A23BF0" w:rsidRPr="000F3325">
        <w:t xml:space="preserve">ust. 1 pkt </w:t>
      </w:r>
      <w:r w:rsidR="008510BF">
        <w:t>7</w:t>
      </w:r>
      <w:r w:rsidR="00A23BF0" w:rsidRPr="000F3325">
        <w:t xml:space="preserve"> </w:t>
      </w:r>
      <w:proofErr w:type="spellStart"/>
      <w:r w:rsidR="00A23BF0" w:rsidRPr="000F3325">
        <w:t>uPzp</w:t>
      </w:r>
      <w:proofErr w:type="spellEnd"/>
      <w:r w:rsidR="00D87548" w:rsidRPr="000F3325">
        <w:t>.</w:t>
      </w:r>
    </w:p>
    <w:p w14:paraId="5B9C152F" w14:textId="5D72CC0B" w:rsidR="00B76026" w:rsidRPr="000F3325" w:rsidRDefault="00B76026" w:rsidP="000506A2">
      <w:pPr>
        <w:numPr>
          <w:ilvl w:val="0"/>
          <w:numId w:val="3"/>
        </w:numPr>
        <w:spacing w:line="276" w:lineRule="auto"/>
        <w:ind w:left="426" w:hanging="350"/>
        <w:jc w:val="both"/>
      </w:pPr>
      <w:r w:rsidRPr="007E3EC1">
        <w:t>Zamawiający</w:t>
      </w:r>
      <w:r w:rsidRPr="000F3325">
        <w:t xml:space="preserve"> nie przewiduje </w:t>
      </w:r>
      <w:r w:rsidR="00A3014B" w:rsidRPr="000F3325">
        <w:t xml:space="preserve">przeprowadzenia przez wykonawcę </w:t>
      </w:r>
      <w:r w:rsidR="00A3014B" w:rsidRPr="000F3325">
        <w:rPr>
          <w:b/>
        </w:rPr>
        <w:t>wizji lokalnej</w:t>
      </w:r>
      <w:r w:rsidR="00A3014B" w:rsidRPr="000F3325">
        <w:t xml:space="preserve"> lub sprawdzenia przez niego dokumentów niezbędnych do realizacji zamówienia</w:t>
      </w:r>
      <w:r w:rsidRPr="000F3325">
        <w:t xml:space="preserve">, o których mowa w art. </w:t>
      </w:r>
      <w:r w:rsidR="00A3014B" w:rsidRPr="000F3325">
        <w:t>131 ust. 2</w:t>
      </w:r>
      <w:r w:rsidRPr="000F3325">
        <w:t xml:space="preserve"> </w:t>
      </w:r>
      <w:proofErr w:type="spellStart"/>
      <w:r w:rsidRPr="000F3325">
        <w:t>uPzp</w:t>
      </w:r>
      <w:proofErr w:type="spellEnd"/>
      <w:r w:rsidR="00A3014B" w:rsidRPr="000F3325">
        <w:t>. Tym samym Zamawiający nie wymaga złożenia oferty po odbyciu wizji lokalnej lub sprawdzeniu tych dokumentów.</w:t>
      </w:r>
    </w:p>
    <w:p w14:paraId="20A18513" w14:textId="561692ED" w:rsidR="00A3014B" w:rsidRPr="000F3325" w:rsidRDefault="00A3014B" w:rsidP="00A3014B">
      <w:pPr>
        <w:numPr>
          <w:ilvl w:val="0"/>
          <w:numId w:val="3"/>
        </w:numPr>
        <w:spacing w:line="276" w:lineRule="auto"/>
        <w:ind w:left="426" w:hanging="350"/>
        <w:jc w:val="both"/>
      </w:pPr>
      <w:r w:rsidRPr="000F3325">
        <w:t xml:space="preserve">Zamawiający nie przewiduje zwrotu kosztów udziału w postępowaniu z wyjątkiem sytuacji, o której mowa w art. 261 </w:t>
      </w:r>
      <w:proofErr w:type="spellStart"/>
      <w:r w:rsidRPr="000F3325">
        <w:t>uPzp</w:t>
      </w:r>
      <w:proofErr w:type="spellEnd"/>
      <w:r w:rsidRPr="000F3325">
        <w:t>.</w:t>
      </w:r>
    </w:p>
    <w:p w14:paraId="09314D34" w14:textId="77777777" w:rsidR="00A3014B" w:rsidRPr="000F3325" w:rsidRDefault="00A3014B" w:rsidP="000506A2">
      <w:pPr>
        <w:numPr>
          <w:ilvl w:val="0"/>
          <w:numId w:val="3"/>
        </w:numPr>
        <w:tabs>
          <w:tab w:val="left" w:pos="426"/>
          <w:tab w:val="left" w:pos="709"/>
        </w:tabs>
        <w:spacing w:line="276" w:lineRule="auto"/>
        <w:ind w:left="426" w:hanging="350"/>
        <w:jc w:val="both"/>
      </w:pPr>
      <w:r w:rsidRPr="000F3325">
        <w:t xml:space="preserve">Zamawiający nie zastrzega obowiązku osobistego wykonania przez wykonawcę kluczowych zadań, o których mowa w art. 60 </w:t>
      </w:r>
      <w:proofErr w:type="spellStart"/>
      <w:r w:rsidRPr="000F3325">
        <w:t>uPzp</w:t>
      </w:r>
      <w:proofErr w:type="spellEnd"/>
      <w:r w:rsidRPr="000F3325">
        <w:t xml:space="preserve"> i art. 121 </w:t>
      </w:r>
      <w:proofErr w:type="spellStart"/>
      <w:r w:rsidRPr="000F3325">
        <w:t>uPzp</w:t>
      </w:r>
      <w:proofErr w:type="spellEnd"/>
      <w:r w:rsidRPr="000F3325">
        <w:t>.</w:t>
      </w:r>
    </w:p>
    <w:p w14:paraId="3F1ED469" w14:textId="77777777" w:rsidR="00A3014B" w:rsidRPr="000F3325" w:rsidRDefault="00864F45" w:rsidP="000506A2">
      <w:pPr>
        <w:numPr>
          <w:ilvl w:val="0"/>
          <w:numId w:val="3"/>
        </w:numPr>
        <w:tabs>
          <w:tab w:val="left" w:pos="426"/>
          <w:tab w:val="left" w:pos="709"/>
        </w:tabs>
        <w:spacing w:line="276" w:lineRule="auto"/>
        <w:ind w:left="426" w:hanging="350"/>
        <w:jc w:val="both"/>
      </w:pPr>
      <w:r w:rsidRPr="000F3325">
        <w:t>Zamawiający nie przewiduje zawarcia umowy ramowej.</w:t>
      </w:r>
    </w:p>
    <w:p w14:paraId="55BE0F2E" w14:textId="5459FFDF" w:rsidR="00864F45" w:rsidRPr="000F3325" w:rsidRDefault="00864F45" w:rsidP="000506A2">
      <w:pPr>
        <w:numPr>
          <w:ilvl w:val="0"/>
          <w:numId w:val="3"/>
        </w:numPr>
        <w:tabs>
          <w:tab w:val="left" w:pos="426"/>
          <w:tab w:val="left" w:pos="709"/>
        </w:tabs>
        <w:spacing w:line="276" w:lineRule="auto"/>
        <w:ind w:left="426" w:hanging="350"/>
        <w:jc w:val="both"/>
      </w:pPr>
      <w:r w:rsidRPr="000F3325">
        <w:t>Zamawiający nie przewiduje zastosowania aukcji elektronicznej.</w:t>
      </w:r>
    </w:p>
    <w:p w14:paraId="0DECEC42" w14:textId="77777777" w:rsidR="00FD63E4" w:rsidRPr="000F3325" w:rsidRDefault="005F4045" w:rsidP="00FD63E4">
      <w:pPr>
        <w:numPr>
          <w:ilvl w:val="0"/>
          <w:numId w:val="3"/>
        </w:numPr>
        <w:tabs>
          <w:tab w:val="left" w:pos="426"/>
          <w:tab w:val="left" w:pos="709"/>
        </w:tabs>
        <w:spacing w:line="276" w:lineRule="auto"/>
        <w:ind w:left="426" w:hanging="350"/>
        <w:jc w:val="both"/>
      </w:pPr>
      <w:r w:rsidRPr="000F3325">
        <w:t xml:space="preserve">Zamawiający nie wymaga, ani nie przewiduje złożenia oferty w postaci katalogów elektronicznych lub dołączenia katalogów elektronicznych do </w:t>
      </w:r>
      <w:r w:rsidR="003C33DC" w:rsidRPr="000F3325">
        <w:t>O</w:t>
      </w:r>
      <w:r w:rsidRPr="000F3325">
        <w:t xml:space="preserve">ferty, w sytuacji określonej w art. 93 </w:t>
      </w:r>
      <w:proofErr w:type="spellStart"/>
      <w:r w:rsidRPr="000F3325">
        <w:t>uPzp</w:t>
      </w:r>
      <w:proofErr w:type="spellEnd"/>
      <w:r w:rsidRPr="000F3325">
        <w:t>.</w:t>
      </w:r>
    </w:p>
    <w:p w14:paraId="1EE3D289" w14:textId="06549455" w:rsidR="00FD63E4" w:rsidRPr="000F3325" w:rsidRDefault="00FD63E4" w:rsidP="00FD63E4">
      <w:pPr>
        <w:numPr>
          <w:ilvl w:val="0"/>
          <w:numId w:val="3"/>
        </w:numPr>
        <w:tabs>
          <w:tab w:val="left" w:pos="426"/>
          <w:tab w:val="left" w:pos="709"/>
        </w:tabs>
        <w:spacing w:line="276" w:lineRule="auto"/>
        <w:ind w:left="426" w:hanging="350"/>
        <w:jc w:val="both"/>
      </w:pPr>
      <w:r w:rsidRPr="000F3325">
        <w:t xml:space="preserve">Zgodnie z art. 310 pkt 1 </w:t>
      </w:r>
      <w:proofErr w:type="spellStart"/>
      <w:r w:rsidR="003E1289" w:rsidRPr="000F3325">
        <w:t>uPzp</w:t>
      </w:r>
      <w:proofErr w:type="spellEnd"/>
      <w:r w:rsidRPr="000F3325">
        <w:t xml:space="preserve"> Zamawiający przewiduje możliwość unieważnienia przedmiotowego postępowania, jeżeli środki, które Zamawiający zamierzał przeznaczyć na sfinansowanie całości lub części zamówienia, nie zostały mu przyznane.</w:t>
      </w:r>
    </w:p>
    <w:p w14:paraId="5994B95D" w14:textId="77777777" w:rsidR="00EF652B" w:rsidRPr="000F3325" w:rsidRDefault="009E03D2" w:rsidP="00EF652B">
      <w:pPr>
        <w:numPr>
          <w:ilvl w:val="0"/>
          <w:numId w:val="3"/>
        </w:numPr>
        <w:tabs>
          <w:tab w:val="left" w:pos="426"/>
          <w:tab w:val="left" w:pos="709"/>
        </w:tabs>
        <w:spacing w:line="276" w:lineRule="auto"/>
        <w:ind w:left="426" w:hanging="350"/>
        <w:jc w:val="both"/>
      </w:pPr>
      <w:r w:rsidRPr="000F3325">
        <w:rPr>
          <w:rFonts w:eastAsia="SimSun"/>
          <w:b/>
          <w:lang w:eastAsia="zh-CN"/>
        </w:rPr>
        <w:t>PODWYKONAWSTWO</w:t>
      </w:r>
      <w:r w:rsidRPr="000F3325">
        <w:rPr>
          <w:rFonts w:eastAsia="SimSun"/>
          <w:lang w:eastAsia="zh-CN"/>
        </w:rPr>
        <w:t xml:space="preserve"> </w:t>
      </w:r>
      <w:r w:rsidR="00D268E0" w:rsidRPr="000F3325">
        <w:rPr>
          <w:rFonts w:eastAsia="SimSun"/>
          <w:lang w:val="x-none" w:eastAsia="zh-CN"/>
        </w:rPr>
        <w:t>Wykonawca może powierzyć wykonanie części zamówienia podwykonawcy</w:t>
      </w:r>
      <w:r w:rsidR="00E22595" w:rsidRPr="000F3325">
        <w:rPr>
          <w:rFonts w:eastAsia="SimSun"/>
          <w:lang w:eastAsia="zh-CN"/>
        </w:rPr>
        <w:t xml:space="preserve"> (podwykonawcom)</w:t>
      </w:r>
      <w:r w:rsidR="00D268E0" w:rsidRPr="000F3325">
        <w:rPr>
          <w:rFonts w:eastAsia="SimSun"/>
          <w:lang w:eastAsia="zh-CN"/>
        </w:rPr>
        <w:t>:</w:t>
      </w:r>
    </w:p>
    <w:p w14:paraId="1EB196E9" w14:textId="77777777" w:rsidR="00EF652B" w:rsidRPr="000F3325" w:rsidRDefault="00D268E0" w:rsidP="00EF652B">
      <w:pPr>
        <w:numPr>
          <w:ilvl w:val="1"/>
          <w:numId w:val="3"/>
        </w:numPr>
        <w:tabs>
          <w:tab w:val="left" w:pos="426"/>
          <w:tab w:val="left" w:pos="709"/>
        </w:tabs>
        <w:spacing w:line="276" w:lineRule="auto"/>
        <w:jc w:val="both"/>
      </w:pPr>
      <w:r w:rsidRPr="000F3325">
        <w:rPr>
          <w:rFonts w:eastAsia="SimSun"/>
          <w:lang w:eastAsia="zh-CN"/>
        </w:rPr>
        <w:t>Zamawiający żąda wskazania przez Wykonawcę</w:t>
      </w:r>
      <w:r w:rsidR="006D1E84" w:rsidRPr="000F3325">
        <w:rPr>
          <w:rFonts w:eastAsia="SimSun"/>
          <w:lang w:eastAsia="zh-CN"/>
        </w:rPr>
        <w:t xml:space="preserve">, w </w:t>
      </w:r>
      <w:r w:rsidR="003C33DC" w:rsidRPr="000F3325">
        <w:rPr>
          <w:rFonts w:eastAsia="SimSun"/>
          <w:lang w:eastAsia="zh-CN"/>
        </w:rPr>
        <w:t>O</w:t>
      </w:r>
      <w:r w:rsidR="006D1E84" w:rsidRPr="000F3325">
        <w:rPr>
          <w:rFonts w:eastAsia="SimSun"/>
          <w:lang w:eastAsia="zh-CN"/>
        </w:rPr>
        <w:t>fercie,</w:t>
      </w:r>
      <w:r w:rsidRPr="000F3325">
        <w:rPr>
          <w:rFonts w:eastAsia="SimSun"/>
          <w:lang w:eastAsia="zh-CN"/>
        </w:rPr>
        <w:t xml:space="preserve"> części zamówienia, któr</w:t>
      </w:r>
      <w:r w:rsidR="006D1E84" w:rsidRPr="000F3325">
        <w:rPr>
          <w:rFonts w:eastAsia="SimSun"/>
          <w:lang w:eastAsia="zh-CN"/>
        </w:rPr>
        <w:t>ych</w:t>
      </w:r>
      <w:r w:rsidRPr="000F3325">
        <w:rPr>
          <w:rFonts w:eastAsia="SimSun"/>
          <w:lang w:eastAsia="zh-CN"/>
        </w:rPr>
        <w:t xml:space="preserve"> </w:t>
      </w:r>
      <w:r w:rsidR="006D1E84" w:rsidRPr="000F3325">
        <w:rPr>
          <w:rFonts w:eastAsia="SimSun"/>
          <w:lang w:eastAsia="zh-CN"/>
        </w:rPr>
        <w:t>wykonanie zamierza powierzyć podwykonawcom, oraz podania nazw ewentualnych podwykonawców, jeżeli są już znani</w:t>
      </w:r>
      <w:r w:rsidR="0023394E" w:rsidRPr="000F3325">
        <w:rPr>
          <w:rFonts w:eastAsia="SimSun"/>
          <w:lang w:eastAsia="zh-CN"/>
        </w:rPr>
        <w:t>.</w:t>
      </w:r>
    </w:p>
    <w:p w14:paraId="11592A76" w14:textId="5DA5C7C8" w:rsidR="00F301BF" w:rsidRPr="000F3325" w:rsidRDefault="006D1E84" w:rsidP="00EF652B">
      <w:pPr>
        <w:numPr>
          <w:ilvl w:val="1"/>
          <w:numId w:val="3"/>
        </w:numPr>
        <w:tabs>
          <w:tab w:val="left" w:pos="426"/>
          <w:tab w:val="left" w:pos="709"/>
        </w:tabs>
        <w:spacing w:line="276" w:lineRule="auto"/>
        <w:jc w:val="both"/>
      </w:pPr>
      <w:r w:rsidRPr="000F3325">
        <w:rPr>
          <w:i/>
        </w:rPr>
        <w:lastRenderedPageBreak/>
        <w:t>(jeżeli dotyczy)</w:t>
      </w:r>
      <w:r w:rsidRPr="000F3325">
        <w:t xml:space="preserve"> Jeżeli zmiana albo rezygnacja z podwykonawcy dotyczy podmiotu, na którego zasoby wykonawca powoływał się, na zasadach określonych w art. 118 ust. 1 </w:t>
      </w:r>
      <w:proofErr w:type="spellStart"/>
      <w:r w:rsidRPr="000F3325">
        <w:t>uPzp</w:t>
      </w:r>
      <w:proofErr w:type="spellEnd"/>
      <w:r w:rsidRPr="000F3325">
        <w:t>,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w:t>
      </w:r>
      <w:r w:rsidR="00685E0E" w:rsidRPr="000F3325">
        <w:t>.</w:t>
      </w:r>
    </w:p>
    <w:p w14:paraId="085268BA" w14:textId="47FFBBCF" w:rsidR="00976B97" w:rsidRPr="008630E2" w:rsidRDefault="00976B97" w:rsidP="00976B97">
      <w:pPr>
        <w:numPr>
          <w:ilvl w:val="0"/>
          <w:numId w:val="3"/>
        </w:numPr>
        <w:tabs>
          <w:tab w:val="left" w:pos="426"/>
          <w:tab w:val="left" w:pos="709"/>
        </w:tabs>
        <w:spacing w:line="276" w:lineRule="auto"/>
        <w:ind w:left="426" w:hanging="350"/>
        <w:jc w:val="both"/>
        <w:rPr>
          <w:rFonts w:eastAsia="SimSun"/>
          <w:lang w:eastAsia="zh-CN"/>
        </w:rPr>
      </w:pPr>
      <w:r w:rsidRPr="000F3325">
        <w:rPr>
          <w:rFonts w:eastAsia="SimSun"/>
          <w:lang w:eastAsia="zh-CN"/>
        </w:rPr>
        <w:t xml:space="preserve">Zamawiający </w:t>
      </w:r>
      <w:r w:rsidR="00AC0E31" w:rsidRPr="000F3325">
        <w:rPr>
          <w:rFonts w:eastAsia="SimSun"/>
          <w:lang w:eastAsia="zh-CN"/>
        </w:rPr>
        <w:t xml:space="preserve">nie </w:t>
      </w:r>
      <w:r w:rsidRPr="000F3325">
        <w:rPr>
          <w:rFonts w:eastAsia="SimSun"/>
          <w:lang w:eastAsia="zh-CN"/>
        </w:rPr>
        <w:t>przewiduje możliwoś</w:t>
      </w:r>
      <w:r w:rsidR="00AC0E31" w:rsidRPr="000F3325">
        <w:rPr>
          <w:rFonts w:eastAsia="SimSun"/>
          <w:lang w:eastAsia="zh-CN"/>
        </w:rPr>
        <w:t>ci</w:t>
      </w:r>
      <w:r w:rsidRPr="000F3325">
        <w:rPr>
          <w:rFonts w:eastAsia="SimSun"/>
          <w:lang w:eastAsia="zh-CN"/>
        </w:rPr>
        <w:t xml:space="preserve"> skorzystania z </w:t>
      </w:r>
      <w:r w:rsidR="001B741B" w:rsidRPr="000F3325">
        <w:rPr>
          <w:rFonts w:eastAsia="SimSun"/>
          <w:lang w:eastAsia="zh-CN"/>
        </w:rPr>
        <w:t xml:space="preserve">prawa </w:t>
      </w:r>
      <w:r w:rsidR="008510BF">
        <w:rPr>
          <w:rFonts w:eastAsia="SimSun"/>
          <w:lang w:eastAsia="zh-CN"/>
        </w:rPr>
        <w:t>opcji.</w:t>
      </w:r>
    </w:p>
    <w:p w14:paraId="6AEAE5DA" w14:textId="77777777" w:rsidR="00D17A4D" w:rsidRPr="000F3325" w:rsidRDefault="00D17A4D" w:rsidP="006F2A89">
      <w:pPr>
        <w:pStyle w:val="Nagwek1"/>
        <w:numPr>
          <w:ilvl w:val="0"/>
          <w:numId w:val="12"/>
        </w:numPr>
        <w:pBdr>
          <w:top w:val="single" w:sz="4" w:space="1" w:color="auto"/>
          <w:left w:val="single" w:sz="4" w:space="1" w:color="auto"/>
          <w:bottom w:val="single" w:sz="4" w:space="1" w:color="auto"/>
          <w:right w:val="single" w:sz="4" w:space="1" w:color="auto"/>
        </w:pBdr>
        <w:shd w:val="clear" w:color="auto" w:fill="800000"/>
        <w:tabs>
          <w:tab w:val="left" w:pos="1701"/>
        </w:tabs>
        <w:spacing w:line="276" w:lineRule="auto"/>
        <w:ind w:left="1701" w:hanging="1701"/>
        <w:jc w:val="left"/>
      </w:pPr>
      <w:bookmarkStart w:id="10" w:name="_Toc321297758"/>
      <w:bookmarkStart w:id="11" w:name="_Toc360626580"/>
      <w:bookmarkStart w:id="12" w:name="_Toc63203480"/>
      <w:r w:rsidRPr="000F3325">
        <w:t>TERMIN WYKONANIA ZAMÓWIENIA</w:t>
      </w:r>
      <w:bookmarkEnd w:id="10"/>
      <w:bookmarkEnd w:id="11"/>
      <w:bookmarkEnd w:id="12"/>
    </w:p>
    <w:p w14:paraId="5080C9BD" w14:textId="76FBC7EE" w:rsidR="00434B8B" w:rsidRPr="000F3325" w:rsidRDefault="00E051E1" w:rsidP="00DE7049">
      <w:pPr>
        <w:numPr>
          <w:ilvl w:val="0"/>
          <w:numId w:val="7"/>
        </w:numPr>
        <w:tabs>
          <w:tab w:val="left" w:pos="426"/>
        </w:tabs>
        <w:spacing w:line="276" w:lineRule="auto"/>
        <w:ind w:left="426" w:hanging="426"/>
        <w:jc w:val="both"/>
        <w:rPr>
          <w:b/>
        </w:rPr>
      </w:pPr>
      <w:bookmarkStart w:id="13" w:name="_Toc321297759"/>
      <w:r w:rsidRPr="000F3325">
        <w:t>Termin realizacji przedmiotu zamówienia wynosi</w:t>
      </w:r>
      <w:r w:rsidR="0090140C">
        <w:t>:</w:t>
      </w:r>
      <w:r w:rsidR="00FE770D">
        <w:rPr>
          <w:b/>
        </w:rPr>
        <w:t xml:space="preserve"> </w:t>
      </w:r>
      <w:r w:rsidR="00447E4D">
        <w:rPr>
          <w:b/>
        </w:rPr>
        <w:t>126 dni</w:t>
      </w:r>
      <w:r w:rsidR="00FE770D">
        <w:rPr>
          <w:b/>
        </w:rPr>
        <w:t xml:space="preserve"> od dnia podpisania umowy, </w:t>
      </w:r>
      <w:r w:rsidR="00447E4D">
        <w:rPr>
          <w:b/>
        </w:rPr>
        <w:t xml:space="preserve">               </w:t>
      </w:r>
      <w:r w:rsidR="00FE770D">
        <w:rPr>
          <w:b/>
        </w:rPr>
        <w:t>lecz nie wcześniej, niż przed zakończeniem robót budowlanych.</w:t>
      </w:r>
    </w:p>
    <w:p w14:paraId="7016457F" w14:textId="2B799157" w:rsidR="0023394E" w:rsidRPr="000F3325" w:rsidRDefault="00932114" w:rsidP="00AD265F">
      <w:pPr>
        <w:numPr>
          <w:ilvl w:val="0"/>
          <w:numId w:val="7"/>
        </w:numPr>
        <w:spacing w:line="276" w:lineRule="auto"/>
        <w:ind w:left="392"/>
        <w:jc w:val="both"/>
      </w:pPr>
      <w:r w:rsidRPr="000F3325">
        <w:t xml:space="preserve"> </w:t>
      </w:r>
      <w:r w:rsidR="00CC2B08" w:rsidRPr="000F3325">
        <w:t xml:space="preserve">Szczegóły dotyczące terminu i warunków realizacji przedmiotu zamówienia znajdują się we wzorze umowy, </w:t>
      </w:r>
      <w:r w:rsidRPr="000F3325">
        <w:t xml:space="preserve"> </w:t>
      </w:r>
      <w:r w:rsidR="00CC2B08" w:rsidRPr="000F3325">
        <w:t xml:space="preserve">stanowiącym Załącznik nr </w:t>
      </w:r>
      <w:r w:rsidR="00685E0E" w:rsidRPr="000F3325">
        <w:t>2</w:t>
      </w:r>
      <w:r w:rsidR="005E5ACA" w:rsidRPr="000F3325">
        <w:t xml:space="preserve"> do S</w:t>
      </w:r>
      <w:r w:rsidR="00CC2B08" w:rsidRPr="000F3325">
        <w:t>WZ.</w:t>
      </w:r>
    </w:p>
    <w:p w14:paraId="217502DD" w14:textId="079A96BF" w:rsidR="0023394E" w:rsidRPr="000F3325" w:rsidRDefault="0023394E" w:rsidP="006F2A89">
      <w:pPr>
        <w:pStyle w:val="Nagwek1"/>
        <w:numPr>
          <w:ilvl w:val="0"/>
          <w:numId w:val="11"/>
        </w:numPr>
        <w:pBdr>
          <w:top w:val="single" w:sz="4" w:space="1" w:color="auto"/>
          <w:left w:val="single" w:sz="4" w:space="1" w:color="auto"/>
          <w:bottom w:val="single" w:sz="4" w:space="1" w:color="auto"/>
          <w:right w:val="single" w:sz="4" w:space="1" w:color="auto"/>
        </w:pBdr>
        <w:shd w:val="clear" w:color="auto" w:fill="800000"/>
        <w:tabs>
          <w:tab w:val="left" w:pos="1701"/>
        </w:tabs>
        <w:spacing w:line="276" w:lineRule="auto"/>
        <w:ind w:left="0" w:firstLine="0"/>
        <w:jc w:val="left"/>
      </w:pPr>
      <w:bookmarkStart w:id="14" w:name="_Toc360626581"/>
      <w:bookmarkStart w:id="15" w:name="_Toc63203481"/>
      <w:r w:rsidRPr="000F3325">
        <w:t>WARUNKI UDZIAŁU W POSTĘPOWANIU</w:t>
      </w:r>
      <w:bookmarkEnd w:id="14"/>
      <w:bookmarkEnd w:id="15"/>
    </w:p>
    <w:p w14:paraId="00869B38" w14:textId="597195D3" w:rsidR="0023394E" w:rsidRPr="000F3325" w:rsidRDefault="0023394E" w:rsidP="006F2A89">
      <w:pPr>
        <w:pStyle w:val="Teksttreci0"/>
        <w:numPr>
          <w:ilvl w:val="0"/>
          <w:numId w:val="14"/>
        </w:numPr>
        <w:shd w:val="clear" w:color="auto" w:fill="auto"/>
        <w:spacing w:line="276" w:lineRule="auto"/>
        <w:ind w:left="426" w:right="20" w:hanging="426"/>
        <w:jc w:val="both"/>
        <w:rPr>
          <w:rStyle w:val="TeksttreciPogrubienie"/>
          <w:rFonts w:ascii="Times New Roman" w:hAnsi="Times New Roman" w:cs="Times New Roman"/>
          <w:b w:val="0"/>
          <w:bCs w:val="0"/>
          <w:sz w:val="24"/>
          <w:szCs w:val="24"/>
        </w:rPr>
      </w:pPr>
      <w:bookmarkStart w:id="16" w:name="_Toc76869888"/>
      <w:bookmarkStart w:id="17" w:name="_Toc108487416"/>
      <w:bookmarkStart w:id="18" w:name="_Toc321297760"/>
      <w:bookmarkStart w:id="19" w:name="_Toc360626582"/>
      <w:r w:rsidRPr="000F3325">
        <w:rPr>
          <w:rFonts w:ascii="Times New Roman" w:hAnsi="Times New Roman" w:cs="Times New Roman"/>
          <w:sz w:val="24"/>
          <w:szCs w:val="24"/>
        </w:rPr>
        <w:t>O udzielenie zamówienia mogą ubiegać się Wykonawcy, którzy nie podlegają wykluczeniu na zasadach określonych w Rozdziale VI SWZ, oraz spełniają określone przez Zamawiającego warunki</w:t>
      </w:r>
      <w:r w:rsidRPr="000F3325">
        <w:rPr>
          <w:rStyle w:val="TeksttreciPogrubienie"/>
          <w:rFonts w:ascii="Times New Roman" w:hAnsi="Times New Roman" w:cs="Times New Roman"/>
          <w:sz w:val="24"/>
          <w:szCs w:val="24"/>
        </w:rPr>
        <w:t xml:space="preserve"> </w:t>
      </w:r>
      <w:r w:rsidRPr="000F3325">
        <w:rPr>
          <w:rStyle w:val="TeksttreciPogrubienie"/>
          <w:rFonts w:ascii="Times New Roman" w:hAnsi="Times New Roman" w:cs="Times New Roman"/>
          <w:b w:val="0"/>
          <w:sz w:val="24"/>
          <w:szCs w:val="24"/>
        </w:rPr>
        <w:t>udziału w postępowaniu.</w:t>
      </w:r>
      <w:bookmarkStart w:id="20" w:name="bookmark3"/>
    </w:p>
    <w:p w14:paraId="41ED3B05" w14:textId="77777777" w:rsidR="00EF652B" w:rsidRPr="000F3325" w:rsidRDefault="0023394E" w:rsidP="006F2A89">
      <w:pPr>
        <w:pStyle w:val="Teksttreci0"/>
        <w:numPr>
          <w:ilvl w:val="0"/>
          <w:numId w:val="14"/>
        </w:numPr>
        <w:shd w:val="clear" w:color="auto" w:fill="auto"/>
        <w:tabs>
          <w:tab w:val="left" w:pos="426"/>
        </w:tabs>
        <w:spacing w:line="276" w:lineRule="auto"/>
        <w:ind w:left="426" w:right="20" w:hanging="426"/>
        <w:jc w:val="both"/>
        <w:rPr>
          <w:rFonts w:ascii="Times New Roman" w:hAnsi="Times New Roman" w:cs="Times New Roman"/>
          <w:sz w:val="24"/>
          <w:szCs w:val="24"/>
        </w:rPr>
      </w:pPr>
      <w:r w:rsidRPr="000F3325">
        <w:rPr>
          <w:rFonts w:ascii="Times New Roman" w:hAnsi="Times New Roman" w:cs="Times New Roman"/>
          <w:sz w:val="24"/>
          <w:szCs w:val="24"/>
        </w:rPr>
        <w:t>O udzielenie zamówienia mogą ubiegać się Wykonawcy, którzy spełniają warunki dotyczące:</w:t>
      </w:r>
      <w:bookmarkEnd w:id="20"/>
    </w:p>
    <w:p w14:paraId="2161D4C9" w14:textId="77777777" w:rsidR="00EF652B" w:rsidRPr="000F3325" w:rsidRDefault="0023394E" w:rsidP="006F2A89">
      <w:pPr>
        <w:pStyle w:val="Teksttreci0"/>
        <w:numPr>
          <w:ilvl w:val="1"/>
          <w:numId w:val="14"/>
        </w:numPr>
        <w:shd w:val="clear" w:color="auto" w:fill="auto"/>
        <w:spacing w:line="276" w:lineRule="auto"/>
        <w:ind w:right="20" w:hanging="366"/>
        <w:jc w:val="both"/>
        <w:rPr>
          <w:rFonts w:ascii="Times New Roman" w:hAnsi="Times New Roman" w:cs="Times New Roman"/>
          <w:sz w:val="24"/>
          <w:szCs w:val="24"/>
        </w:rPr>
      </w:pPr>
      <w:r w:rsidRPr="000F3325">
        <w:rPr>
          <w:rFonts w:ascii="Times New Roman" w:hAnsi="Times New Roman" w:cs="Times New Roman"/>
          <w:b/>
          <w:sz w:val="24"/>
          <w:szCs w:val="24"/>
        </w:rPr>
        <w:t>zdolności do występowania w obrocie gospodarczym</w:t>
      </w:r>
    </w:p>
    <w:p w14:paraId="402023E3" w14:textId="2C0D9D8C" w:rsidR="00EF652B" w:rsidRPr="000F3325" w:rsidRDefault="0023394E" w:rsidP="0006487F">
      <w:pPr>
        <w:pStyle w:val="Teksttreci0"/>
        <w:shd w:val="clear" w:color="auto" w:fill="auto"/>
        <w:spacing w:line="276" w:lineRule="auto"/>
        <w:ind w:left="426" w:right="20" w:firstLine="283"/>
        <w:jc w:val="both"/>
        <w:rPr>
          <w:rFonts w:ascii="Times New Roman" w:hAnsi="Times New Roman" w:cs="Times New Roman"/>
          <w:sz w:val="24"/>
          <w:szCs w:val="24"/>
        </w:rPr>
      </w:pPr>
      <w:r w:rsidRPr="000F3325">
        <w:rPr>
          <w:rFonts w:ascii="Times New Roman" w:hAnsi="Times New Roman" w:cs="Times New Roman"/>
          <w:sz w:val="24"/>
          <w:szCs w:val="24"/>
        </w:rPr>
        <w:t>Zamawiający nie stawia warunku w powyższym zakresie.</w:t>
      </w:r>
    </w:p>
    <w:p w14:paraId="5216044E" w14:textId="77777777" w:rsidR="00EF652B" w:rsidRPr="000F3325" w:rsidRDefault="0023394E" w:rsidP="006F2A89">
      <w:pPr>
        <w:pStyle w:val="Teksttreci0"/>
        <w:numPr>
          <w:ilvl w:val="1"/>
          <w:numId w:val="14"/>
        </w:numPr>
        <w:shd w:val="clear" w:color="auto" w:fill="auto"/>
        <w:spacing w:line="276" w:lineRule="auto"/>
        <w:ind w:right="20" w:hanging="366"/>
        <w:jc w:val="both"/>
        <w:rPr>
          <w:rFonts w:ascii="Times New Roman" w:hAnsi="Times New Roman" w:cs="Times New Roman"/>
          <w:sz w:val="24"/>
          <w:szCs w:val="24"/>
        </w:rPr>
      </w:pPr>
      <w:r w:rsidRPr="000F3325">
        <w:rPr>
          <w:rFonts w:ascii="Times New Roman" w:hAnsi="Times New Roman" w:cs="Times New Roman"/>
          <w:b/>
          <w:sz w:val="24"/>
          <w:szCs w:val="24"/>
        </w:rPr>
        <w:t>uprawnień do prowadzenia określonej działalności gospodarczej lub zawodowej, o ile wynika to z odrębnych przepisów</w:t>
      </w:r>
    </w:p>
    <w:p w14:paraId="2FB34294" w14:textId="77777777" w:rsidR="00487627" w:rsidRPr="000F3325" w:rsidRDefault="00487627" w:rsidP="00487627">
      <w:pPr>
        <w:pStyle w:val="Teksttreci0"/>
        <w:shd w:val="clear" w:color="auto" w:fill="auto"/>
        <w:spacing w:line="276" w:lineRule="auto"/>
        <w:ind w:left="426" w:right="20" w:firstLine="283"/>
        <w:jc w:val="both"/>
        <w:rPr>
          <w:rFonts w:ascii="Times New Roman" w:hAnsi="Times New Roman" w:cs="Times New Roman"/>
          <w:sz w:val="24"/>
          <w:szCs w:val="24"/>
        </w:rPr>
      </w:pPr>
      <w:r w:rsidRPr="000F3325">
        <w:rPr>
          <w:rFonts w:ascii="Times New Roman" w:hAnsi="Times New Roman" w:cs="Times New Roman"/>
          <w:sz w:val="24"/>
          <w:szCs w:val="24"/>
        </w:rPr>
        <w:t>Zamawiający nie stawia warunku w powyższym zakresie.</w:t>
      </w:r>
    </w:p>
    <w:p w14:paraId="150BA9BE" w14:textId="77777777" w:rsidR="00EF652B" w:rsidRPr="000F3325" w:rsidRDefault="0023394E" w:rsidP="006F2A89">
      <w:pPr>
        <w:pStyle w:val="Teksttreci0"/>
        <w:numPr>
          <w:ilvl w:val="1"/>
          <w:numId w:val="14"/>
        </w:numPr>
        <w:shd w:val="clear" w:color="auto" w:fill="auto"/>
        <w:spacing w:line="276" w:lineRule="auto"/>
        <w:ind w:right="20" w:hanging="366"/>
        <w:jc w:val="both"/>
        <w:rPr>
          <w:rFonts w:ascii="Times New Roman" w:hAnsi="Times New Roman" w:cs="Times New Roman"/>
          <w:sz w:val="24"/>
          <w:szCs w:val="24"/>
        </w:rPr>
      </w:pPr>
      <w:r w:rsidRPr="000F3325">
        <w:rPr>
          <w:rFonts w:ascii="Times New Roman" w:hAnsi="Times New Roman" w:cs="Times New Roman"/>
          <w:b/>
          <w:sz w:val="24"/>
          <w:szCs w:val="24"/>
        </w:rPr>
        <w:t>sytuacji ekonomicznej lub finansowej</w:t>
      </w:r>
    </w:p>
    <w:p w14:paraId="4843A4FE" w14:textId="661D81DB" w:rsidR="00EF652B" w:rsidRPr="000F3325" w:rsidRDefault="0023394E" w:rsidP="0006487F">
      <w:pPr>
        <w:pStyle w:val="Teksttreci0"/>
        <w:shd w:val="clear" w:color="auto" w:fill="auto"/>
        <w:spacing w:line="276" w:lineRule="auto"/>
        <w:ind w:left="426" w:right="20" w:firstLine="283"/>
        <w:jc w:val="both"/>
        <w:rPr>
          <w:rFonts w:ascii="Times New Roman" w:hAnsi="Times New Roman" w:cs="Times New Roman"/>
          <w:sz w:val="24"/>
          <w:szCs w:val="24"/>
        </w:rPr>
      </w:pPr>
      <w:r w:rsidRPr="000F3325">
        <w:rPr>
          <w:rFonts w:ascii="Times New Roman" w:hAnsi="Times New Roman" w:cs="Times New Roman"/>
          <w:sz w:val="24"/>
          <w:szCs w:val="24"/>
        </w:rPr>
        <w:t>Zamawiający nie stawia warunku w powyższym zakresie.</w:t>
      </w:r>
    </w:p>
    <w:p w14:paraId="1E93E3B9" w14:textId="1C24BBC1" w:rsidR="0023394E" w:rsidRPr="000F3325" w:rsidRDefault="0023394E" w:rsidP="006F2A89">
      <w:pPr>
        <w:pStyle w:val="Teksttreci0"/>
        <w:numPr>
          <w:ilvl w:val="1"/>
          <w:numId w:val="14"/>
        </w:numPr>
        <w:shd w:val="clear" w:color="auto" w:fill="auto"/>
        <w:spacing w:line="276" w:lineRule="auto"/>
        <w:ind w:right="20" w:hanging="366"/>
        <w:jc w:val="both"/>
        <w:rPr>
          <w:rFonts w:ascii="Times New Roman" w:hAnsi="Times New Roman" w:cs="Times New Roman"/>
          <w:sz w:val="24"/>
          <w:szCs w:val="24"/>
        </w:rPr>
      </w:pPr>
      <w:r w:rsidRPr="000F3325">
        <w:rPr>
          <w:rFonts w:ascii="Times New Roman" w:hAnsi="Times New Roman" w:cs="Times New Roman"/>
          <w:b/>
          <w:sz w:val="24"/>
          <w:szCs w:val="24"/>
        </w:rPr>
        <w:t>zdolności technicznej lub zawodowej</w:t>
      </w:r>
    </w:p>
    <w:p w14:paraId="640B4933" w14:textId="375C26B3" w:rsidR="00263CED" w:rsidRPr="002736CD" w:rsidRDefault="0090140C" w:rsidP="002736CD">
      <w:pPr>
        <w:pStyle w:val="Akapitzlist"/>
        <w:numPr>
          <w:ilvl w:val="0"/>
          <w:numId w:val="23"/>
        </w:numPr>
        <w:spacing w:after="0" w:line="259" w:lineRule="auto"/>
        <w:jc w:val="both"/>
        <w:rPr>
          <w:rFonts w:ascii="Times New Roman" w:eastAsia="Times New Roman" w:hAnsi="Times New Roman"/>
          <w:sz w:val="24"/>
          <w:szCs w:val="24"/>
        </w:rPr>
      </w:pPr>
      <w:r w:rsidRPr="00704F42">
        <w:rPr>
          <w:rFonts w:ascii="Times New Roman" w:hAnsi="Times New Roman"/>
          <w:bCs/>
          <w:sz w:val="24"/>
          <w:szCs w:val="24"/>
        </w:rPr>
        <w:t xml:space="preserve">Wykonawca spełni warunek jeżeli wykaże, że dysponuje lub będzie dysponować </w:t>
      </w:r>
      <w:r w:rsidR="00516460">
        <w:rPr>
          <w:rFonts w:ascii="Times New Roman" w:hAnsi="Times New Roman"/>
          <w:bCs/>
          <w:sz w:val="24"/>
          <w:szCs w:val="24"/>
        </w:rPr>
        <w:t>osobą/</w:t>
      </w:r>
      <w:r w:rsidRPr="00704F42">
        <w:rPr>
          <w:rFonts w:ascii="Times New Roman" w:hAnsi="Times New Roman"/>
          <w:bCs/>
          <w:sz w:val="24"/>
          <w:szCs w:val="24"/>
        </w:rPr>
        <w:t>osob</w:t>
      </w:r>
      <w:r>
        <w:rPr>
          <w:rFonts w:ascii="Times New Roman" w:hAnsi="Times New Roman"/>
          <w:bCs/>
          <w:sz w:val="24"/>
          <w:szCs w:val="24"/>
        </w:rPr>
        <w:t>ami</w:t>
      </w:r>
      <w:r w:rsidRPr="00704F42">
        <w:rPr>
          <w:rFonts w:ascii="Times New Roman" w:hAnsi="Times New Roman"/>
          <w:bCs/>
          <w:sz w:val="24"/>
          <w:szCs w:val="24"/>
        </w:rPr>
        <w:t>, któr</w:t>
      </w:r>
      <w:r w:rsidR="00516460">
        <w:rPr>
          <w:rFonts w:ascii="Times New Roman" w:hAnsi="Times New Roman"/>
          <w:bCs/>
          <w:sz w:val="24"/>
          <w:szCs w:val="24"/>
        </w:rPr>
        <w:t>a/-</w:t>
      </w:r>
      <w:r>
        <w:rPr>
          <w:rFonts w:ascii="Times New Roman" w:hAnsi="Times New Roman"/>
          <w:bCs/>
          <w:sz w:val="24"/>
          <w:szCs w:val="24"/>
        </w:rPr>
        <w:t>e</w:t>
      </w:r>
      <w:r w:rsidRPr="00704F42">
        <w:rPr>
          <w:rFonts w:ascii="Times New Roman" w:hAnsi="Times New Roman"/>
          <w:bCs/>
          <w:sz w:val="24"/>
          <w:szCs w:val="24"/>
        </w:rPr>
        <w:t xml:space="preserve"> będ</w:t>
      </w:r>
      <w:r w:rsidR="00516460">
        <w:rPr>
          <w:rFonts w:ascii="Times New Roman" w:hAnsi="Times New Roman"/>
          <w:bCs/>
          <w:sz w:val="24"/>
          <w:szCs w:val="24"/>
        </w:rPr>
        <w:t>zie/-</w:t>
      </w:r>
      <w:proofErr w:type="spellStart"/>
      <w:r w:rsidR="00516460">
        <w:rPr>
          <w:rFonts w:ascii="Times New Roman" w:hAnsi="Times New Roman"/>
          <w:bCs/>
          <w:sz w:val="24"/>
          <w:szCs w:val="24"/>
        </w:rPr>
        <w:t>d</w:t>
      </w:r>
      <w:r w:rsidR="0007221E">
        <w:rPr>
          <w:rFonts w:ascii="Times New Roman" w:hAnsi="Times New Roman"/>
          <w:bCs/>
          <w:sz w:val="24"/>
          <w:szCs w:val="24"/>
        </w:rPr>
        <w:t>ą</w:t>
      </w:r>
      <w:proofErr w:type="spellEnd"/>
      <w:r w:rsidRPr="00704F42">
        <w:rPr>
          <w:rFonts w:ascii="Times New Roman" w:hAnsi="Times New Roman"/>
          <w:bCs/>
          <w:sz w:val="24"/>
          <w:szCs w:val="24"/>
        </w:rPr>
        <w:t xml:space="preserve"> brał</w:t>
      </w:r>
      <w:r w:rsidR="00516460">
        <w:rPr>
          <w:rFonts w:ascii="Times New Roman" w:hAnsi="Times New Roman"/>
          <w:bCs/>
          <w:sz w:val="24"/>
          <w:szCs w:val="24"/>
        </w:rPr>
        <w:t>a/-y</w:t>
      </w:r>
      <w:r w:rsidRPr="00704F42">
        <w:rPr>
          <w:rFonts w:ascii="Times New Roman" w:hAnsi="Times New Roman"/>
          <w:bCs/>
          <w:sz w:val="24"/>
          <w:szCs w:val="24"/>
        </w:rPr>
        <w:t xml:space="preserve"> udział w realizacji zamówienia</w:t>
      </w:r>
      <w:r>
        <w:rPr>
          <w:rFonts w:ascii="Times New Roman" w:hAnsi="Times New Roman"/>
          <w:bCs/>
          <w:sz w:val="24"/>
          <w:szCs w:val="24"/>
        </w:rPr>
        <w:t xml:space="preserve"> jako Inspektor Nadzoru Inwestorskiego,</w:t>
      </w:r>
      <w:r w:rsidRPr="00704F42">
        <w:rPr>
          <w:rFonts w:ascii="Times New Roman" w:hAnsi="Times New Roman"/>
          <w:bCs/>
          <w:sz w:val="24"/>
          <w:szCs w:val="24"/>
        </w:rPr>
        <w:t xml:space="preserve"> posiadając</w:t>
      </w:r>
      <w:r w:rsidR="00516460">
        <w:rPr>
          <w:rFonts w:ascii="Times New Roman" w:hAnsi="Times New Roman"/>
          <w:bCs/>
          <w:sz w:val="24"/>
          <w:szCs w:val="24"/>
        </w:rPr>
        <w:t>a/-e</w:t>
      </w:r>
      <w:r w:rsidRPr="00704F42">
        <w:rPr>
          <w:rFonts w:ascii="Times New Roman" w:hAnsi="Times New Roman"/>
          <w:bCs/>
          <w:sz w:val="24"/>
          <w:szCs w:val="24"/>
        </w:rPr>
        <w:t xml:space="preserve"> uprawnienia </w:t>
      </w:r>
      <w:r>
        <w:rPr>
          <w:rFonts w:ascii="Times New Roman" w:hAnsi="Times New Roman"/>
          <w:bCs/>
          <w:sz w:val="24"/>
          <w:szCs w:val="24"/>
        </w:rPr>
        <w:t>budowlane</w:t>
      </w:r>
      <w:r w:rsidR="00573D02">
        <w:rPr>
          <w:rFonts w:ascii="Times New Roman" w:hAnsi="Times New Roman"/>
          <w:bCs/>
          <w:sz w:val="24"/>
          <w:szCs w:val="24"/>
        </w:rPr>
        <w:t xml:space="preserve"> do nadzorowania robót budowlanych,</w:t>
      </w:r>
      <w:r w:rsidR="002736CD">
        <w:rPr>
          <w:rFonts w:ascii="Times New Roman" w:hAnsi="Times New Roman"/>
          <w:bCs/>
          <w:sz w:val="24"/>
          <w:szCs w:val="24"/>
        </w:rPr>
        <w:t xml:space="preserve"> </w:t>
      </w:r>
      <w:r w:rsidRPr="00704F42">
        <w:rPr>
          <w:rFonts w:ascii="Times New Roman" w:hAnsi="Times New Roman"/>
          <w:bCs/>
          <w:sz w:val="24"/>
          <w:szCs w:val="24"/>
        </w:rPr>
        <w:t>w specjalności</w:t>
      </w:r>
      <w:r w:rsidR="002736CD">
        <w:rPr>
          <w:rFonts w:ascii="Times New Roman" w:hAnsi="Times New Roman"/>
          <w:bCs/>
          <w:sz w:val="24"/>
          <w:szCs w:val="24"/>
        </w:rPr>
        <w:t xml:space="preserve"> </w:t>
      </w:r>
      <w:r w:rsidR="007810CD" w:rsidRPr="002736CD">
        <w:rPr>
          <w:rFonts w:ascii="Times New Roman" w:hAnsi="Times New Roman"/>
          <w:sz w:val="24"/>
          <w:szCs w:val="24"/>
        </w:rPr>
        <w:t>konstrukcyjno-budowlanej</w:t>
      </w:r>
      <w:r w:rsidR="002736CD">
        <w:rPr>
          <w:rFonts w:ascii="Times New Roman" w:hAnsi="Times New Roman"/>
          <w:sz w:val="24"/>
          <w:szCs w:val="24"/>
        </w:rPr>
        <w:t xml:space="preserve"> bez ograniczeń</w:t>
      </w:r>
      <w:r w:rsidR="007810CD" w:rsidRPr="002736CD">
        <w:rPr>
          <w:rFonts w:ascii="Times New Roman" w:hAnsi="Times New Roman"/>
          <w:sz w:val="24"/>
          <w:szCs w:val="24"/>
        </w:rPr>
        <w:t xml:space="preserve"> do kierowania robotami budowlanymi lub odpowiadające im ważne uprawnienia wydane na podstawie wcześniej obowiązujących przepisów lub odpowiednie kwalifikacje uzyskane za granicą, uznane w Polsce na podstawie przepisów o zasadach uznawania kwalifikacji zawodowych nabytych w państwach </w:t>
      </w:r>
      <w:r w:rsidR="001C54D3" w:rsidRPr="002736CD">
        <w:rPr>
          <w:rFonts w:ascii="Times New Roman" w:hAnsi="Times New Roman"/>
          <w:sz w:val="24"/>
          <w:szCs w:val="24"/>
        </w:rPr>
        <w:t xml:space="preserve">członkowskich Unii Europejskiej. </w:t>
      </w:r>
      <w:r w:rsidR="007810CD" w:rsidRPr="002736CD">
        <w:rPr>
          <w:rFonts w:ascii="Times New Roman" w:hAnsi="Times New Roman"/>
          <w:sz w:val="24"/>
          <w:szCs w:val="24"/>
        </w:rPr>
        <w:t xml:space="preserve">Osoba ta musi wykazać się doświadczeniem w </w:t>
      </w:r>
      <w:r w:rsidR="00682596" w:rsidRPr="002736CD">
        <w:rPr>
          <w:rFonts w:ascii="Times New Roman" w:hAnsi="Times New Roman"/>
          <w:sz w:val="24"/>
          <w:szCs w:val="24"/>
        </w:rPr>
        <w:t xml:space="preserve">nadzorowaniu </w:t>
      </w:r>
      <w:r w:rsidR="007810CD" w:rsidRPr="002736CD">
        <w:rPr>
          <w:rFonts w:ascii="Times New Roman" w:hAnsi="Times New Roman"/>
          <w:sz w:val="24"/>
          <w:szCs w:val="24"/>
        </w:rPr>
        <w:t xml:space="preserve">jako </w:t>
      </w:r>
      <w:r w:rsidR="0078561A" w:rsidRPr="002736CD">
        <w:rPr>
          <w:rFonts w:ascii="Times New Roman" w:hAnsi="Times New Roman"/>
          <w:sz w:val="24"/>
          <w:szCs w:val="24"/>
        </w:rPr>
        <w:t>inspektor nadzoru</w:t>
      </w:r>
      <w:r w:rsidR="007810CD" w:rsidRPr="002736CD">
        <w:rPr>
          <w:rFonts w:ascii="Times New Roman" w:hAnsi="Times New Roman"/>
          <w:sz w:val="24"/>
          <w:szCs w:val="24"/>
        </w:rPr>
        <w:t xml:space="preserve"> minimum </w:t>
      </w:r>
      <w:r w:rsidR="00012ACF" w:rsidRPr="002736CD">
        <w:rPr>
          <w:rFonts w:ascii="Times New Roman" w:hAnsi="Times New Roman"/>
          <w:sz w:val="24"/>
          <w:szCs w:val="24"/>
        </w:rPr>
        <w:t>jednego zadania</w:t>
      </w:r>
      <w:r w:rsidR="007810CD" w:rsidRPr="002736CD">
        <w:rPr>
          <w:rFonts w:ascii="Times New Roman" w:hAnsi="Times New Roman"/>
          <w:sz w:val="24"/>
          <w:szCs w:val="24"/>
        </w:rPr>
        <w:t xml:space="preserve"> w zakresie</w:t>
      </w:r>
      <w:r w:rsidR="0078561A" w:rsidRPr="002736CD">
        <w:rPr>
          <w:rFonts w:ascii="Times New Roman" w:hAnsi="Times New Roman"/>
          <w:sz w:val="24"/>
          <w:szCs w:val="24"/>
        </w:rPr>
        <w:t xml:space="preserve"> </w:t>
      </w:r>
      <w:r w:rsidR="007810CD" w:rsidRPr="002736CD">
        <w:rPr>
          <w:rFonts w:ascii="Times New Roman" w:hAnsi="Times New Roman"/>
          <w:sz w:val="24"/>
          <w:szCs w:val="24"/>
        </w:rPr>
        <w:t>budo</w:t>
      </w:r>
      <w:r w:rsidR="00263CED" w:rsidRPr="002736CD">
        <w:rPr>
          <w:rFonts w:ascii="Times New Roman" w:hAnsi="Times New Roman"/>
          <w:sz w:val="24"/>
          <w:szCs w:val="24"/>
        </w:rPr>
        <w:t>wy, prze</w:t>
      </w:r>
      <w:r w:rsidR="007810CD" w:rsidRPr="002736CD">
        <w:rPr>
          <w:rFonts w:ascii="Times New Roman" w:hAnsi="Times New Roman"/>
          <w:sz w:val="24"/>
          <w:szCs w:val="24"/>
        </w:rPr>
        <w:t xml:space="preserve">budowy lub </w:t>
      </w:r>
      <w:r w:rsidR="00263CED" w:rsidRPr="002736CD">
        <w:rPr>
          <w:rFonts w:ascii="Times New Roman" w:hAnsi="Times New Roman"/>
          <w:sz w:val="24"/>
          <w:szCs w:val="24"/>
        </w:rPr>
        <w:t>remontu</w:t>
      </w:r>
      <w:r w:rsidR="007810CD" w:rsidRPr="002736CD">
        <w:rPr>
          <w:rFonts w:ascii="Times New Roman" w:hAnsi="Times New Roman"/>
          <w:sz w:val="24"/>
          <w:szCs w:val="24"/>
        </w:rPr>
        <w:t xml:space="preserve"> </w:t>
      </w:r>
      <w:bookmarkStart w:id="21" w:name="_Hlk193891353"/>
      <w:r w:rsidR="008D3B43">
        <w:rPr>
          <w:rFonts w:ascii="Times New Roman" w:hAnsi="Times New Roman"/>
          <w:sz w:val="24"/>
          <w:szCs w:val="24"/>
        </w:rPr>
        <w:t>boiska sportowego o nawierzchni poliuretanowej lub z trawy syntetycznej</w:t>
      </w:r>
      <w:r w:rsidR="00263CED" w:rsidRPr="002736CD">
        <w:rPr>
          <w:rFonts w:ascii="Times New Roman" w:hAnsi="Times New Roman"/>
          <w:sz w:val="24"/>
          <w:szCs w:val="24"/>
        </w:rPr>
        <w:t xml:space="preserve"> </w:t>
      </w:r>
      <w:bookmarkEnd w:id="21"/>
      <w:r w:rsidR="00263CED" w:rsidRPr="002736CD">
        <w:rPr>
          <w:rFonts w:ascii="Times New Roman" w:hAnsi="Times New Roman"/>
          <w:sz w:val="24"/>
          <w:szCs w:val="24"/>
        </w:rPr>
        <w:t xml:space="preserve">o łącznej wartości inwestycji </w:t>
      </w:r>
      <w:r w:rsidR="00263CED" w:rsidRPr="007760FE">
        <w:rPr>
          <w:rFonts w:ascii="Times New Roman" w:hAnsi="Times New Roman"/>
          <w:sz w:val="24"/>
          <w:szCs w:val="24"/>
        </w:rPr>
        <w:t xml:space="preserve">minimum </w:t>
      </w:r>
      <w:r w:rsidR="002736CD" w:rsidRPr="007760FE">
        <w:rPr>
          <w:rFonts w:ascii="Times New Roman" w:hAnsi="Times New Roman"/>
          <w:sz w:val="24"/>
          <w:szCs w:val="24"/>
        </w:rPr>
        <w:t>3</w:t>
      </w:r>
      <w:r w:rsidR="00263CED" w:rsidRPr="007760FE">
        <w:rPr>
          <w:rFonts w:ascii="Times New Roman" w:hAnsi="Times New Roman"/>
          <w:sz w:val="24"/>
          <w:szCs w:val="24"/>
        </w:rPr>
        <w:t>00 000,00 złotych</w:t>
      </w:r>
      <w:r w:rsidR="00263CED" w:rsidRPr="002736CD">
        <w:rPr>
          <w:rFonts w:ascii="Times New Roman" w:hAnsi="Times New Roman"/>
          <w:sz w:val="24"/>
          <w:szCs w:val="24"/>
        </w:rPr>
        <w:t xml:space="preserve"> </w:t>
      </w:r>
      <w:r w:rsidR="001C54D3" w:rsidRPr="002736CD">
        <w:rPr>
          <w:rFonts w:ascii="Times New Roman" w:hAnsi="Times New Roman"/>
          <w:sz w:val="24"/>
          <w:szCs w:val="24"/>
        </w:rPr>
        <w:t>brutto</w:t>
      </w:r>
      <w:r w:rsidR="002736CD">
        <w:rPr>
          <w:rFonts w:ascii="Times New Roman" w:hAnsi="Times New Roman"/>
          <w:sz w:val="24"/>
          <w:szCs w:val="24"/>
        </w:rPr>
        <w:t xml:space="preserve"> każda</w:t>
      </w:r>
      <w:r w:rsidR="001C54D3" w:rsidRPr="002736CD">
        <w:rPr>
          <w:rFonts w:ascii="Times New Roman" w:hAnsi="Times New Roman"/>
          <w:sz w:val="24"/>
          <w:szCs w:val="24"/>
        </w:rPr>
        <w:t>*</w:t>
      </w:r>
      <w:r w:rsidR="00D90D63" w:rsidRPr="002736CD">
        <w:rPr>
          <w:rFonts w:ascii="Times New Roman" w:hAnsi="Times New Roman"/>
          <w:sz w:val="24"/>
          <w:szCs w:val="24"/>
        </w:rPr>
        <w:t>;</w:t>
      </w:r>
    </w:p>
    <w:p w14:paraId="3BFA6747" w14:textId="77777777" w:rsidR="002736CD" w:rsidRPr="002736CD" w:rsidRDefault="002736CD" w:rsidP="002736CD">
      <w:pPr>
        <w:pStyle w:val="Akapitzlist"/>
        <w:ind w:left="1800"/>
        <w:jc w:val="both"/>
        <w:rPr>
          <w:rFonts w:ascii="Times New Roman" w:hAnsi="Times New Roman"/>
          <w:sz w:val="24"/>
          <w:szCs w:val="24"/>
        </w:rPr>
      </w:pPr>
    </w:p>
    <w:p w14:paraId="6BBE5AA7" w14:textId="585DC9C7" w:rsidR="0078561A" w:rsidRPr="00E34B6F" w:rsidRDefault="00B43419" w:rsidP="00E34B6F">
      <w:pPr>
        <w:pStyle w:val="Akapitzlist"/>
        <w:spacing w:after="0" w:line="259" w:lineRule="auto"/>
        <w:ind w:left="1080"/>
        <w:jc w:val="both"/>
        <w:rPr>
          <w:i/>
        </w:rPr>
      </w:pPr>
      <w:r w:rsidRPr="00B43419">
        <w:rPr>
          <w:i/>
        </w:rPr>
        <w:t>*Dla ww. wartości wykazanych przez Wykonawcę w walucie innej niż PLN, Zamawiający przyjmie przelicznik według średniego kursu z tabeli A Narodowego Banku Polskiego (</w:t>
      </w:r>
      <w:hyperlink r:id="rId13" w:history="1">
        <w:r w:rsidRPr="00B43419">
          <w:rPr>
            <w:rStyle w:val="Hipercze"/>
            <w:i/>
          </w:rPr>
          <w:t>http://www.nbp.pl/home.aspx?f=/kursy/kursya.html</w:t>
        </w:r>
      </w:hyperlink>
      <w:r w:rsidRPr="00B43419">
        <w:rPr>
          <w:i/>
        </w:rPr>
        <w:t>) dla danej waluty z dnia wszczęcia niniejszego postępowania (tj. z dnia ogłoszenia o zamówieniu w Biuletynie Zamówień Publicznych)</w:t>
      </w:r>
      <w:r w:rsidR="002736CD">
        <w:rPr>
          <w:i/>
        </w:rPr>
        <w:t>.</w:t>
      </w:r>
    </w:p>
    <w:p w14:paraId="7B655B05" w14:textId="56A0AD78" w:rsidR="00351A40" w:rsidRPr="007A6151" w:rsidRDefault="0090140C" w:rsidP="007A6151">
      <w:pPr>
        <w:pStyle w:val="Akapitzlist"/>
        <w:numPr>
          <w:ilvl w:val="0"/>
          <w:numId w:val="23"/>
        </w:numPr>
        <w:spacing w:after="0" w:line="259" w:lineRule="auto"/>
        <w:jc w:val="both"/>
        <w:rPr>
          <w:rFonts w:ascii="Times New Roman" w:eastAsia="Times New Roman" w:hAnsi="Times New Roman"/>
          <w:sz w:val="24"/>
          <w:szCs w:val="24"/>
        </w:rPr>
      </w:pPr>
      <w:r w:rsidRPr="00351A40">
        <w:rPr>
          <w:rFonts w:ascii="Times New Roman" w:hAnsi="Times New Roman"/>
          <w:bCs/>
          <w:sz w:val="24"/>
        </w:rPr>
        <w:t>posiada niezbędną wiedzą i doświadczenie:</w:t>
      </w:r>
      <w:r w:rsidR="007A6151">
        <w:rPr>
          <w:rFonts w:ascii="Times New Roman" w:hAnsi="Times New Roman"/>
          <w:bCs/>
          <w:sz w:val="24"/>
        </w:rPr>
        <w:t xml:space="preserve"> </w:t>
      </w:r>
      <w:bookmarkStart w:id="22" w:name="_Toc63203482"/>
    </w:p>
    <w:p w14:paraId="06ECD687" w14:textId="79011ECC" w:rsidR="007D05B3" w:rsidRDefault="007D05B3" w:rsidP="007A6151">
      <w:pPr>
        <w:suppressAutoHyphens/>
        <w:autoSpaceDE w:val="0"/>
        <w:ind w:left="567"/>
        <w:jc w:val="both"/>
        <w:rPr>
          <w:u w:val="single"/>
        </w:rPr>
      </w:pPr>
      <w:r w:rsidRPr="00704F42">
        <w:t xml:space="preserve">Zamawiający </w:t>
      </w:r>
      <w:r w:rsidR="007A6151">
        <w:t>nie stawia warunku w powyższym zakresie.</w:t>
      </w:r>
    </w:p>
    <w:p w14:paraId="6ED7ACC9" w14:textId="1B46E5D2" w:rsidR="00D5684F" w:rsidRPr="000F3325" w:rsidRDefault="00D5684F" w:rsidP="006F2A89">
      <w:pPr>
        <w:pStyle w:val="Nagwek1"/>
        <w:numPr>
          <w:ilvl w:val="0"/>
          <w:numId w:val="11"/>
        </w:numPr>
        <w:pBdr>
          <w:top w:val="single" w:sz="4" w:space="1" w:color="auto"/>
          <w:left w:val="single" w:sz="4" w:space="1" w:color="auto"/>
          <w:bottom w:val="single" w:sz="4" w:space="1" w:color="auto"/>
          <w:right w:val="single" w:sz="4" w:space="1" w:color="auto"/>
        </w:pBdr>
        <w:shd w:val="clear" w:color="auto" w:fill="800000"/>
        <w:spacing w:line="276" w:lineRule="auto"/>
        <w:ind w:left="0" w:firstLine="0"/>
        <w:jc w:val="left"/>
      </w:pPr>
      <w:r w:rsidRPr="000F3325">
        <w:lastRenderedPageBreak/>
        <w:t>PODSTAWY WYKLUCZENIA</w:t>
      </w:r>
      <w:bookmarkEnd w:id="22"/>
    </w:p>
    <w:p w14:paraId="5F42540F" w14:textId="77777777" w:rsidR="00EF652B" w:rsidRPr="000F3325" w:rsidRDefault="00D5684F" w:rsidP="006F2A89">
      <w:pPr>
        <w:pStyle w:val="Teksttreci0"/>
        <w:numPr>
          <w:ilvl w:val="0"/>
          <w:numId w:val="15"/>
        </w:numPr>
        <w:shd w:val="clear" w:color="auto" w:fill="auto"/>
        <w:tabs>
          <w:tab w:val="left" w:pos="426"/>
        </w:tabs>
        <w:spacing w:line="276" w:lineRule="auto"/>
        <w:ind w:left="426" w:hanging="426"/>
        <w:jc w:val="both"/>
        <w:rPr>
          <w:rFonts w:ascii="Times New Roman" w:hAnsi="Times New Roman" w:cs="Times New Roman"/>
          <w:sz w:val="24"/>
          <w:szCs w:val="24"/>
        </w:rPr>
      </w:pPr>
      <w:r w:rsidRPr="000F3325">
        <w:rPr>
          <w:rFonts w:ascii="Times New Roman" w:hAnsi="Times New Roman" w:cs="Times New Roman"/>
          <w:sz w:val="24"/>
          <w:szCs w:val="24"/>
        </w:rPr>
        <w:t>Z postępowania o udzielenie zamówienia wyklucza się Wykonawców, w stosunku do których zachodzi którakolwiek z okoliczności wskazanych:</w:t>
      </w:r>
    </w:p>
    <w:p w14:paraId="1691B183" w14:textId="77777777" w:rsidR="00EF652B" w:rsidRPr="000F3325" w:rsidRDefault="00D5684F" w:rsidP="006F2A89">
      <w:pPr>
        <w:pStyle w:val="Teksttreci0"/>
        <w:numPr>
          <w:ilvl w:val="1"/>
          <w:numId w:val="15"/>
        </w:numPr>
        <w:shd w:val="clear" w:color="auto" w:fill="auto"/>
        <w:tabs>
          <w:tab w:val="left" w:pos="426"/>
        </w:tabs>
        <w:spacing w:line="276" w:lineRule="auto"/>
        <w:jc w:val="both"/>
        <w:rPr>
          <w:rFonts w:ascii="Times New Roman" w:hAnsi="Times New Roman" w:cs="Times New Roman"/>
          <w:sz w:val="24"/>
          <w:szCs w:val="24"/>
        </w:rPr>
      </w:pPr>
      <w:r w:rsidRPr="000F3325">
        <w:rPr>
          <w:rFonts w:ascii="Times New Roman" w:hAnsi="Times New Roman" w:cs="Times New Roman"/>
          <w:sz w:val="24"/>
          <w:szCs w:val="24"/>
        </w:rPr>
        <w:t xml:space="preserve">w art. 108 ust. 1 </w:t>
      </w:r>
      <w:proofErr w:type="spellStart"/>
      <w:r w:rsidRPr="000F3325">
        <w:rPr>
          <w:rFonts w:ascii="Times New Roman" w:hAnsi="Times New Roman" w:cs="Times New Roman"/>
          <w:sz w:val="24"/>
          <w:szCs w:val="24"/>
        </w:rPr>
        <w:t>uPzp</w:t>
      </w:r>
      <w:proofErr w:type="spellEnd"/>
      <w:r w:rsidRPr="000F3325">
        <w:rPr>
          <w:rFonts w:ascii="Times New Roman" w:hAnsi="Times New Roman" w:cs="Times New Roman"/>
          <w:sz w:val="24"/>
          <w:szCs w:val="24"/>
        </w:rPr>
        <w:t>;</w:t>
      </w:r>
    </w:p>
    <w:p w14:paraId="0D656D75" w14:textId="48CEDFF6" w:rsidR="00EF652B" w:rsidRPr="00D1280A" w:rsidRDefault="00D5684F" w:rsidP="006F2A89">
      <w:pPr>
        <w:pStyle w:val="Teksttreci0"/>
        <w:numPr>
          <w:ilvl w:val="1"/>
          <w:numId w:val="15"/>
        </w:numPr>
        <w:shd w:val="clear" w:color="auto" w:fill="auto"/>
        <w:tabs>
          <w:tab w:val="left" w:pos="426"/>
        </w:tabs>
        <w:spacing w:line="276" w:lineRule="auto"/>
        <w:jc w:val="both"/>
        <w:rPr>
          <w:rFonts w:ascii="Times New Roman" w:hAnsi="Times New Roman" w:cs="Times New Roman"/>
          <w:sz w:val="24"/>
          <w:szCs w:val="24"/>
        </w:rPr>
      </w:pPr>
      <w:r w:rsidRPr="000F3325">
        <w:rPr>
          <w:rFonts w:ascii="Times New Roman" w:hAnsi="Times New Roman" w:cs="Times New Roman"/>
          <w:sz w:val="24"/>
          <w:szCs w:val="24"/>
        </w:rPr>
        <w:t>w art. 109 ust. 1 pkt 4</w:t>
      </w:r>
      <w:r w:rsidR="006327D6" w:rsidRPr="000F3325">
        <w:rPr>
          <w:rFonts w:ascii="Times New Roman" w:hAnsi="Times New Roman" w:cs="Times New Roman"/>
          <w:sz w:val="24"/>
          <w:szCs w:val="24"/>
        </w:rPr>
        <w:t xml:space="preserve">, </w:t>
      </w:r>
      <w:proofErr w:type="spellStart"/>
      <w:r w:rsidR="0057775A" w:rsidRPr="000F3325">
        <w:rPr>
          <w:rStyle w:val="Odwoaniedokomentarza"/>
          <w:rFonts w:ascii="Times New Roman" w:eastAsia="Times New Roman" w:hAnsi="Times New Roman" w:cs="Times New Roman"/>
          <w:sz w:val="24"/>
          <w:szCs w:val="24"/>
        </w:rPr>
        <w:t>u</w:t>
      </w:r>
      <w:r w:rsidR="00B94FAA" w:rsidRPr="000F3325">
        <w:rPr>
          <w:rFonts w:ascii="Times New Roman" w:hAnsi="Times New Roman" w:cs="Times New Roman"/>
          <w:sz w:val="24"/>
          <w:szCs w:val="24"/>
        </w:rPr>
        <w:t>Pzp</w:t>
      </w:r>
      <w:proofErr w:type="spellEnd"/>
      <w:r w:rsidRPr="000F3325">
        <w:rPr>
          <w:rFonts w:ascii="Times New Roman" w:hAnsi="Times New Roman" w:cs="Times New Roman"/>
          <w:sz w:val="24"/>
          <w:szCs w:val="24"/>
        </w:rPr>
        <w:t>, tj.:</w:t>
      </w:r>
      <w:r w:rsidR="008510BF">
        <w:rPr>
          <w:rFonts w:ascii="Times New Roman" w:hAnsi="Times New Roman" w:cs="Times New Roman"/>
          <w:sz w:val="24"/>
          <w:szCs w:val="24"/>
        </w:rPr>
        <w:t xml:space="preserve"> </w:t>
      </w:r>
      <w:r w:rsidR="00F14962" w:rsidRPr="008510BF">
        <w:rPr>
          <w:rFonts w:ascii="Times New Roman" w:eastAsia="Times New Roman" w:hAnsi="Times New Roman" w:cs="Times New Roman"/>
          <w:bCs/>
          <w:kern w:val="32"/>
          <w:sz w:val="24"/>
          <w:szCs w:val="24"/>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2A13E21D" w14:textId="29325D6E" w:rsidR="003D71AA" w:rsidRPr="00D1280A" w:rsidRDefault="00D1280A" w:rsidP="00D1280A">
      <w:pPr>
        <w:pStyle w:val="Teksttreci0"/>
        <w:numPr>
          <w:ilvl w:val="1"/>
          <w:numId w:val="15"/>
        </w:numPr>
        <w:shd w:val="clear" w:color="auto" w:fill="auto"/>
        <w:tabs>
          <w:tab w:val="left" w:pos="426"/>
        </w:tabs>
        <w:spacing w:line="276" w:lineRule="auto"/>
        <w:jc w:val="both"/>
        <w:rPr>
          <w:rFonts w:ascii="Times New Roman" w:hAnsi="Times New Roman" w:cs="Times New Roman"/>
          <w:sz w:val="24"/>
          <w:szCs w:val="24"/>
        </w:rPr>
      </w:pPr>
      <w:r w:rsidRPr="00D1280A">
        <w:rPr>
          <w:rFonts w:ascii="Times New Roman" w:hAnsi="Times New Roman" w:cs="Times New Roman"/>
          <w:sz w:val="24"/>
          <w:szCs w:val="24"/>
        </w:rPr>
        <w:t>w art. 7 ust. 1* ustawy z  dnia 13 kwietnia 2022 r. o szczególnych rozwiązaniach w zakresie przeciwdziałania wspieraniu agresji na Ukrainę oraz służących ochronie bezpieczeństwa narodowego (Dz.U. z 2022 r., poz. 835).</w:t>
      </w:r>
    </w:p>
    <w:p w14:paraId="61A16BF4" w14:textId="4B836263" w:rsidR="001C54D3" w:rsidRPr="008D3B43" w:rsidRDefault="00D5684F" w:rsidP="008D3B43">
      <w:pPr>
        <w:pStyle w:val="Teksttreci0"/>
        <w:numPr>
          <w:ilvl w:val="0"/>
          <w:numId w:val="15"/>
        </w:numPr>
        <w:shd w:val="clear" w:color="auto" w:fill="auto"/>
        <w:tabs>
          <w:tab w:val="left" w:pos="426"/>
        </w:tabs>
        <w:spacing w:line="276" w:lineRule="auto"/>
        <w:jc w:val="both"/>
        <w:rPr>
          <w:rFonts w:ascii="Times New Roman" w:eastAsia="Times New Roman" w:hAnsi="Times New Roman" w:cs="Times New Roman"/>
          <w:bCs/>
          <w:kern w:val="32"/>
          <w:sz w:val="24"/>
          <w:szCs w:val="24"/>
        </w:rPr>
      </w:pPr>
      <w:r w:rsidRPr="000F3325">
        <w:rPr>
          <w:rFonts w:ascii="Times New Roman" w:hAnsi="Times New Roman" w:cs="Times New Roman"/>
          <w:sz w:val="24"/>
          <w:szCs w:val="24"/>
        </w:rPr>
        <w:t xml:space="preserve">Wykluczenie Wykonawcy następuje zgodnie z art. 111 </w:t>
      </w:r>
      <w:proofErr w:type="spellStart"/>
      <w:r w:rsidR="002A0831" w:rsidRPr="000F3325">
        <w:rPr>
          <w:rFonts w:ascii="Times New Roman" w:hAnsi="Times New Roman" w:cs="Times New Roman"/>
          <w:sz w:val="24"/>
          <w:szCs w:val="24"/>
        </w:rPr>
        <w:t>uPzp</w:t>
      </w:r>
      <w:proofErr w:type="spellEnd"/>
      <w:r w:rsidRPr="000F3325">
        <w:rPr>
          <w:rFonts w:ascii="Times New Roman" w:hAnsi="Times New Roman" w:cs="Times New Roman"/>
          <w:sz w:val="24"/>
          <w:szCs w:val="24"/>
        </w:rPr>
        <w:t xml:space="preserve">. </w:t>
      </w:r>
    </w:p>
    <w:p w14:paraId="39E6D611" w14:textId="106C1015" w:rsidR="0023394E" w:rsidRPr="000F3325" w:rsidRDefault="002A0831" w:rsidP="001C54D3">
      <w:pPr>
        <w:pStyle w:val="Nagwek1"/>
        <w:numPr>
          <w:ilvl w:val="0"/>
          <w:numId w:val="11"/>
        </w:numPr>
        <w:pBdr>
          <w:top w:val="single" w:sz="4" w:space="1" w:color="auto"/>
          <w:left w:val="single" w:sz="4" w:space="1" w:color="auto"/>
          <w:bottom w:val="single" w:sz="4" w:space="1" w:color="auto"/>
          <w:right w:val="single" w:sz="4" w:space="1" w:color="auto"/>
        </w:pBdr>
        <w:shd w:val="clear" w:color="auto" w:fill="800000"/>
        <w:tabs>
          <w:tab w:val="left" w:pos="1985"/>
        </w:tabs>
        <w:spacing w:line="276" w:lineRule="auto"/>
        <w:ind w:left="1985" w:hanging="1985"/>
        <w:jc w:val="both"/>
      </w:pPr>
      <w:bookmarkStart w:id="23" w:name="_Toc63203483"/>
      <w:r w:rsidRPr="000F3325">
        <w:t>Oświadczenia i dokumenty, jakie zobowiązani są dostarczyć Wykonawcy w celu potwierdzenia spełniania warunków udziału w postępowaniu oraz wykazania braku podstaw wykluczenia (PODMIOTOWE ŚRODKI DOWODOWE)</w:t>
      </w:r>
      <w:bookmarkEnd w:id="23"/>
    </w:p>
    <w:p w14:paraId="0A8765DF" w14:textId="14CCF637" w:rsidR="002A0831" w:rsidRPr="000F3325" w:rsidRDefault="002A0831" w:rsidP="006F2A89">
      <w:pPr>
        <w:pStyle w:val="Akapitzlist"/>
        <w:numPr>
          <w:ilvl w:val="0"/>
          <w:numId w:val="16"/>
        </w:numPr>
        <w:spacing w:after="0"/>
        <w:ind w:left="426" w:hanging="426"/>
        <w:contextualSpacing w:val="0"/>
        <w:jc w:val="both"/>
        <w:rPr>
          <w:rFonts w:ascii="Times New Roman" w:hAnsi="Times New Roman"/>
          <w:sz w:val="24"/>
          <w:szCs w:val="24"/>
        </w:rPr>
      </w:pPr>
      <w:r w:rsidRPr="000F3325">
        <w:rPr>
          <w:rFonts w:ascii="Times New Roman" w:hAnsi="Times New Roman"/>
          <w:b/>
          <w:sz w:val="24"/>
          <w:szCs w:val="24"/>
        </w:rPr>
        <w:t>Do Oferty Wykonawca zobowiązany jest dołączyć</w:t>
      </w:r>
      <w:r w:rsidRPr="000F3325">
        <w:rPr>
          <w:rFonts w:ascii="Times New Roman" w:hAnsi="Times New Roman"/>
          <w:sz w:val="24"/>
          <w:szCs w:val="24"/>
        </w:rPr>
        <w:t xml:space="preserve"> aktualne na dzień składania ofert oświadczenie o spełnianiu warunków udziału w postępowaniu oraz o braku podstaw do wykluczenia z postępowania – zgodnie z </w:t>
      </w:r>
      <w:r w:rsidRPr="000F3325">
        <w:rPr>
          <w:rFonts w:ascii="Times New Roman" w:hAnsi="Times New Roman"/>
          <w:b/>
          <w:sz w:val="24"/>
          <w:szCs w:val="24"/>
        </w:rPr>
        <w:t xml:space="preserve">Załącznikiem nr </w:t>
      </w:r>
      <w:r w:rsidR="00D1280A">
        <w:rPr>
          <w:rFonts w:ascii="Times New Roman" w:hAnsi="Times New Roman"/>
          <w:b/>
          <w:sz w:val="24"/>
          <w:szCs w:val="24"/>
        </w:rPr>
        <w:t xml:space="preserve">3 </w:t>
      </w:r>
      <w:r w:rsidRPr="000F3325">
        <w:rPr>
          <w:rFonts w:ascii="Times New Roman" w:hAnsi="Times New Roman"/>
          <w:b/>
          <w:sz w:val="24"/>
          <w:szCs w:val="24"/>
        </w:rPr>
        <w:t>do SWZ</w:t>
      </w:r>
      <w:r w:rsidR="003D71AA">
        <w:rPr>
          <w:rFonts w:ascii="Times New Roman" w:hAnsi="Times New Roman"/>
          <w:sz w:val="24"/>
          <w:szCs w:val="24"/>
        </w:rPr>
        <w:t>.</w:t>
      </w:r>
    </w:p>
    <w:p w14:paraId="075BBF88" w14:textId="592DA473" w:rsidR="002A0831" w:rsidRPr="000F3325" w:rsidRDefault="002A0831" w:rsidP="006F2A89">
      <w:pPr>
        <w:pStyle w:val="Akapitzlist"/>
        <w:numPr>
          <w:ilvl w:val="0"/>
          <w:numId w:val="16"/>
        </w:numPr>
        <w:spacing w:after="0"/>
        <w:ind w:left="426" w:hanging="426"/>
        <w:contextualSpacing w:val="0"/>
        <w:jc w:val="both"/>
        <w:rPr>
          <w:rFonts w:ascii="Times New Roman" w:hAnsi="Times New Roman"/>
          <w:sz w:val="24"/>
          <w:szCs w:val="24"/>
        </w:rPr>
      </w:pPr>
      <w:r w:rsidRPr="000F3325">
        <w:rPr>
          <w:rFonts w:ascii="Times New Roman" w:hAnsi="Times New Roman"/>
          <w:sz w:val="24"/>
          <w:szCs w:val="24"/>
        </w:rPr>
        <w:t xml:space="preserve">Informacje zawarte w oświadczeniu, o którym mowa w </w:t>
      </w:r>
      <w:r w:rsidR="00EF652B" w:rsidRPr="000F3325">
        <w:rPr>
          <w:rFonts w:ascii="Times New Roman" w:hAnsi="Times New Roman"/>
          <w:sz w:val="24"/>
          <w:szCs w:val="24"/>
        </w:rPr>
        <w:t xml:space="preserve">pkt </w:t>
      </w:r>
      <w:r w:rsidRPr="000F3325">
        <w:rPr>
          <w:rFonts w:ascii="Times New Roman" w:hAnsi="Times New Roman"/>
          <w:sz w:val="24"/>
          <w:szCs w:val="24"/>
        </w:rPr>
        <w:t>1 stanowią wstępne potwierdzenie, że Wykonawca nie podlega wykluczeniu oraz spełnia warunki udziału w postępowaniu.</w:t>
      </w:r>
    </w:p>
    <w:p w14:paraId="65CF7BA0" w14:textId="2F8EE0A4" w:rsidR="002A0831" w:rsidRPr="000F3325" w:rsidRDefault="002A0831" w:rsidP="006F2A89">
      <w:pPr>
        <w:pStyle w:val="Akapitzlist"/>
        <w:numPr>
          <w:ilvl w:val="0"/>
          <w:numId w:val="16"/>
        </w:numPr>
        <w:spacing w:after="0"/>
        <w:ind w:left="426" w:hanging="426"/>
        <w:contextualSpacing w:val="0"/>
        <w:jc w:val="both"/>
        <w:rPr>
          <w:rFonts w:ascii="Times New Roman" w:hAnsi="Times New Roman"/>
          <w:sz w:val="24"/>
          <w:szCs w:val="24"/>
        </w:rPr>
      </w:pPr>
      <w:r w:rsidRPr="000F3325">
        <w:rPr>
          <w:rFonts w:ascii="Times New Roman" w:hAnsi="Times New Roman"/>
          <w:sz w:val="24"/>
          <w:szCs w:val="24"/>
        </w:rPr>
        <w:t xml:space="preserve">Zamawiający wzywa </w:t>
      </w:r>
      <w:r w:rsidR="00C65061" w:rsidRPr="000F3325">
        <w:rPr>
          <w:rFonts w:ascii="Times New Roman" w:hAnsi="Times New Roman"/>
          <w:sz w:val="24"/>
          <w:szCs w:val="24"/>
        </w:rPr>
        <w:t>W</w:t>
      </w:r>
      <w:r w:rsidRPr="000F3325">
        <w:rPr>
          <w:rFonts w:ascii="Times New Roman" w:hAnsi="Times New Roman"/>
          <w:sz w:val="24"/>
          <w:szCs w:val="24"/>
        </w:rPr>
        <w:t xml:space="preserve">ykonawcę, którego </w:t>
      </w:r>
      <w:r w:rsidR="00C65061" w:rsidRPr="000F3325">
        <w:rPr>
          <w:rFonts w:ascii="Times New Roman" w:hAnsi="Times New Roman"/>
          <w:sz w:val="24"/>
          <w:szCs w:val="24"/>
        </w:rPr>
        <w:t>O</w:t>
      </w:r>
      <w:r w:rsidRPr="000F3325">
        <w:rPr>
          <w:rFonts w:ascii="Times New Roman" w:hAnsi="Times New Roman"/>
          <w:sz w:val="24"/>
          <w:szCs w:val="24"/>
        </w:rPr>
        <w:t xml:space="preserve">ferta została najwyżej oceniona, do złożenia w wyznaczonym terminie, nie krótszym niż 5 dni od dnia wezwania, </w:t>
      </w:r>
      <w:r w:rsidRPr="000F3325">
        <w:rPr>
          <w:rFonts w:ascii="Times New Roman" w:hAnsi="Times New Roman"/>
          <w:b/>
          <w:color w:val="385623" w:themeColor="accent6" w:themeShade="80"/>
          <w:sz w:val="24"/>
          <w:szCs w:val="24"/>
          <w:u w:val="single"/>
        </w:rPr>
        <w:t>podmiotowych środków dowodowych</w:t>
      </w:r>
      <w:r w:rsidRPr="000F3325">
        <w:rPr>
          <w:rFonts w:ascii="Times New Roman" w:hAnsi="Times New Roman"/>
          <w:sz w:val="24"/>
          <w:szCs w:val="24"/>
        </w:rPr>
        <w:t>, jeżeli wymagał ich złożenia w</w:t>
      </w:r>
      <w:r w:rsidR="00C65061" w:rsidRPr="000F3325">
        <w:rPr>
          <w:rFonts w:ascii="Times New Roman" w:hAnsi="Times New Roman"/>
          <w:sz w:val="24"/>
          <w:szCs w:val="24"/>
        </w:rPr>
        <w:t> </w:t>
      </w:r>
      <w:r w:rsidRPr="000F3325">
        <w:rPr>
          <w:rFonts w:ascii="Times New Roman" w:hAnsi="Times New Roman"/>
          <w:sz w:val="24"/>
          <w:szCs w:val="24"/>
        </w:rPr>
        <w:t>ogłoszeniu o zamówieniu lub dokumentach zamówienia, aktualnych na dzień złożenia podmiotowych środków dowodowych.</w:t>
      </w:r>
    </w:p>
    <w:p w14:paraId="63C6A44E" w14:textId="04103C3B" w:rsidR="002A0831" w:rsidRPr="000F3325" w:rsidRDefault="00C65061" w:rsidP="006F2A89">
      <w:pPr>
        <w:pStyle w:val="Akapitzlist"/>
        <w:numPr>
          <w:ilvl w:val="0"/>
          <w:numId w:val="16"/>
        </w:numPr>
        <w:spacing w:after="0"/>
        <w:ind w:left="426" w:hanging="426"/>
        <w:contextualSpacing w:val="0"/>
        <w:jc w:val="both"/>
        <w:rPr>
          <w:rFonts w:ascii="Times New Roman" w:hAnsi="Times New Roman"/>
          <w:sz w:val="24"/>
          <w:szCs w:val="24"/>
        </w:rPr>
      </w:pPr>
      <w:r w:rsidRPr="000F3325">
        <w:rPr>
          <w:rFonts w:ascii="Times New Roman" w:hAnsi="Times New Roman"/>
          <w:b/>
          <w:color w:val="385623" w:themeColor="accent6" w:themeShade="80"/>
          <w:sz w:val="24"/>
          <w:szCs w:val="24"/>
          <w:u w:val="single"/>
        </w:rPr>
        <w:t>PODMIOTOWE ŚRODKI DOWODOWE</w:t>
      </w:r>
      <w:r w:rsidRPr="000F3325">
        <w:rPr>
          <w:rFonts w:ascii="Times New Roman" w:hAnsi="Times New Roman"/>
          <w:color w:val="385623" w:themeColor="accent6" w:themeShade="80"/>
          <w:sz w:val="24"/>
          <w:szCs w:val="24"/>
        </w:rPr>
        <w:t xml:space="preserve"> </w:t>
      </w:r>
      <w:r w:rsidR="002A0831" w:rsidRPr="000F3325">
        <w:rPr>
          <w:rFonts w:ascii="Times New Roman" w:hAnsi="Times New Roman"/>
          <w:sz w:val="24"/>
          <w:szCs w:val="24"/>
        </w:rPr>
        <w:t xml:space="preserve">wymagane od </w:t>
      </w:r>
      <w:r w:rsidRPr="000F3325">
        <w:rPr>
          <w:rFonts w:ascii="Times New Roman" w:hAnsi="Times New Roman"/>
          <w:sz w:val="24"/>
          <w:szCs w:val="24"/>
        </w:rPr>
        <w:t>W</w:t>
      </w:r>
      <w:r w:rsidR="002A0831" w:rsidRPr="000F3325">
        <w:rPr>
          <w:rFonts w:ascii="Times New Roman" w:hAnsi="Times New Roman"/>
          <w:sz w:val="24"/>
          <w:szCs w:val="24"/>
        </w:rPr>
        <w:t>ykonawcy obejmują:</w:t>
      </w:r>
    </w:p>
    <w:p w14:paraId="569A35DA" w14:textId="579DEAE2" w:rsidR="002A0831" w:rsidRPr="000F3325" w:rsidRDefault="00FD51D3" w:rsidP="006F2A89">
      <w:pPr>
        <w:pStyle w:val="Akapitzlist"/>
        <w:numPr>
          <w:ilvl w:val="1"/>
          <w:numId w:val="22"/>
        </w:numPr>
        <w:tabs>
          <w:tab w:val="left" w:pos="851"/>
        </w:tabs>
        <w:spacing w:after="0"/>
        <w:contextualSpacing w:val="0"/>
        <w:jc w:val="both"/>
        <w:rPr>
          <w:rFonts w:ascii="Times New Roman" w:hAnsi="Times New Roman"/>
          <w:sz w:val="24"/>
          <w:szCs w:val="24"/>
        </w:rPr>
      </w:pPr>
      <w:r>
        <w:rPr>
          <w:rFonts w:ascii="Times New Roman" w:hAnsi="Times New Roman"/>
          <w:b/>
          <w:sz w:val="24"/>
          <w:szCs w:val="24"/>
        </w:rPr>
        <w:t>o</w:t>
      </w:r>
      <w:r w:rsidR="002A0831" w:rsidRPr="000F3325">
        <w:rPr>
          <w:rFonts w:ascii="Times New Roman" w:hAnsi="Times New Roman"/>
          <w:b/>
          <w:sz w:val="24"/>
          <w:szCs w:val="24"/>
        </w:rPr>
        <w:t>świadczenie</w:t>
      </w:r>
      <w:r w:rsidR="002A0831" w:rsidRPr="000F3325">
        <w:rPr>
          <w:rFonts w:ascii="Times New Roman" w:hAnsi="Times New Roman"/>
          <w:sz w:val="24"/>
          <w:szCs w:val="24"/>
        </w:rPr>
        <w:t xml:space="preserve"> </w:t>
      </w:r>
      <w:r w:rsidR="00C65061" w:rsidRPr="000F3325">
        <w:rPr>
          <w:rFonts w:ascii="Times New Roman" w:hAnsi="Times New Roman"/>
          <w:sz w:val="24"/>
          <w:szCs w:val="24"/>
        </w:rPr>
        <w:t>W</w:t>
      </w:r>
      <w:r w:rsidR="002A0831" w:rsidRPr="000F3325">
        <w:rPr>
          <w:rFonts w:ascii="Times New Roman" w:hAnsi="Times New Roman"/>
          <w:sz w:val="24"/>
          <w:szCs w:val="24"/>
        </w:rPr>
        <w:t xml:space="preserve">ykonawcy, w zakresie art. 108 ust. 1 pkt 5 </w:t>
      </w:r>
      <w:proofErr w:type="spellStart"/>
      <w:r w:rsidR="002A0831" w:rsidRPr="000F3325">
        <w:rPr>
          <w:rFonts w:ascii="Times New Roman" w:hAnsi="Times New Roman"/>
          <w:sz w:val="24"/>
          <w:szCs w:val="24"/>
        </w:rPr>
        <w:t>u</w:t>
      </w:r>
      <w:r w:rsidR="00C65061" w:rsidRPr="000F3325">
        <w:rPr>
          <w:rFonts w:ascii="Times New Roman" w:hAnsi="Times New Roman"/>
          <w:sz w:val="24"/>
          <w:szCs w:val="24"/>
        </w:rPr>
        <w:t>Pzp</w:t>
      </w:r>
      <w:proofErr w:type="spellEnd"/>
      <w:r w:rsidR="002A0831" w:rsidRPr="000F3325">
        <w:rPr>
          <w:rFonts w:ascii="Times New Roman" w:hAnsi="Times New Roman"/>
          <w:sz w:val="24"/>
          <w:szCs w:val="24"/>
        </w:rPr>
        <w:t xml:space="preserve">, </w:t>
      </w:r>
      <w:r w:rsidR="002A0831" w:rsidRPr="000F3325">
        <w:rPr>
          <w:rFonts w:ascii="Times New Roman" w:hAnsi="Times New Roman"/>
          <w:b/>
          <w:sz w:val="24"/>
          <w:szCs w:val="24"/>
        </w:rPr>
        <w:t>o braku przynależności do tej samej grupy kapitałowej</w:t>
      </w:r>
      <w:r w:rsidR="002A0831" w:rsidRPr="000F3325">
        <w:rPr>
          <w:rFonts w:ascii="Times New Roman" w:hAnsi="Times New Roman"/>
          <w:sz w:val="24"/>
          <w:szCs w:val="24"/>
        </w:rPr>
        <w:t xml:space="preserve">, w rozumieniu ustawy z dnia 16 lutego 2007 r. o ochronie konkurencji i konsumentów </w:t>
      </w:r>
      <w:r w:rsidR="002A0831" w:rsidRPr="000F3325">
        <w:rPr>
          <w:rFonts w:ascii="Times New Roman" w:hAnsi="Times New Roman"/>
          <w:i/>
          <w:sz w:val="24"/>
          <w:szCs w:val="24"/>
        </w:rPr>
        <w:t>(Dz. U. z</w:t>
      </w:r>
      <w:r w:rsidR="00C65061" w:rsidRPr="000F3325">
        <w:rPr>
          <w:rFonts w:ascii="Times New Roman" w:hAnsi="Times New Roman"/>
          <w:i/>
          <w:sz w:val="24"/>
          <w:szCs w:val="24"/>
        </w:rPr>
        <w:t> </w:t>
      </w:r>
      <w:r w:rsidR="002A0831" w:rsidRPr="000F3325">
        <w:rPr>
          <w:rFonts w:ascii="Times New Roman" w:hAnsi="Times New Roman"/>
          <w:i/>
          <w:sz w:val="24"/>
          <w:szCs w:val="24"/>
        </w:rPr>
        <w:t>20</w:t>
      </w:r>
      <w:r w:rsidR="00FC2A24" w:rsidRPr="000F3325">
        <w:rPr>
          <w:rFonts w:ascii="Times New Roman" w:hAnsi="Times New Roman"/>
          <w:i/>
          <w:sz w:val="24"/>
          <w:szCs w:val="24"/>
        </w:rPr>
        <w:t>20</w:t>
      </w:r>
      <w:r w:rsidR="002A0831" w:rsidRPr="000F3325">
        <w:rPr>
          <w:rFonts w:ascii="Times New Roman" w:hAnsi="Times New Roman"/>
          <w:i/>
          <w:sz w:val="24"/>
          <w:szCs w:val="24"/>
        </w:rPr>
        <w:t xml:space="preserve">r. poz. </w:t>
      </w:r>
      <w:r w:rsidR="00FC2A24" w:rsidRPr="000F3325">
        <w:rPr>
          <w:rFonts w:ascii="Times New Roman" w:hAnsi="Times New Roman"/>
          <w:i/>
          <w:sz w:val="24"/>
          <w:szCs w:val="24"/>
        </w:rPr>
        <w:t>1076 i 1086</w:t>
      </w:r>
      <w:r w:rsidR="002A0831" w:rsidRPr="000F3325">
        <w:rPr>
          <w:rFonts w:ascii="Times New Roman" w:hAnsi="Times New Roman"/>
          <w:i/>
          <w:sz w:val="24"/>
          <w:szCs w:val="24"/>
        </w:rPr>
        <w:t>)</w:t>
      </w:r>
      <w:r w:rsidR="002A0831" w:rsidRPr="000F3325">
        <w:rPr>
          <w:rFonts w:ascii="Times New Roman" w:hAnsi="Times New Roman"/>
          <w:sz w:val="24"/>
          <w:szCs w:val="24"/>
        </w:rPr>
        <w:t>, z innym wykonawcą, który złożył odrębną ofertę</w:t>
      </w:r>
      <w:r w:rsidR="00C65061" w:rsidRPr="000F3325">
        <w:rPr>
          <w:rFonts w:ascii="Times New Roman" w:hAnsi="Times New Roman"/>
          <w:sz w:val="24"/>
          <w:szCs w:val="24"/>
        </w:rPr>
        <w:t xml:space="preserve"> </w:t>
      </w:r>
      <w:r w:rsidR="002A0831" w:rsidRPr="000F3325">
        <w:rPr>
          <w:rFonts w:ascii="Times New Roman" w:hAnsi="Times New Roman"/>
          <w:sz w:val="24"/>
          <w:szCs w:val="24"/>
        </w:rPr>
        <w:t>w postępowaniu, albo oświadczenia o</w:t>
      </w:r>
      <w:r w:rsidR="00C65061" w:rsidRPr="000F3325">
        <w:rPr>
          <w:rFonts w:ascii="Times New Roman" w:hAnsi="Times New Roman"/>
          <w:sz w:val="24"/>
          <w:szCs w:val="24"/>
        </w:rPr>
        <w:t> </w:t>
      </w:r>
      <w:r w:rsidR="002A0831" w:rsidRPr="000F3325">
        <w:rPr>
          <w:rFonts w:ascii="Times New Roman" w:hAnsi="Times New Roman"/>
          <w:sz w:val="24"/>
          <w:szCs w:val="24"/>
        </w:rPr>
        <w:t>przynależności do tej samej grupy kapitałowej wraz z dokumentami lub informacjami potwierdzającymi przygotowanie oferty</w:t>
      </w:r>
      <w:r w:rsidR="00C65061" w:rsidRPr="000F3325">
        <w:rPr>
          <w:rFonts w:ascii="Times New Roman" w:hAnsi="Times New Roman"/>
          <w:sz w:val="24"/>
          <w:szCs w:val="24"/>
        </w:rPr>
        <w:t xml:space="preserve"> </w:t>
      </w:r>
      <w:r w:rsidR="002A0831" w:rsidRPr="000F3325">
        <w:rPr>
          <w:rFonts w:ascii="Times New Roman" w:hAnsi="Times New Roman"/>
          <w:sz w:val="24"/>
          <w:szCs w:val="24"/>
        </w:rPr>
        <w:t>w postępowaniu niezależnie od innego wykonawcy należącego do tej samej grupy kapitałowej</w:t>
      </w:r>
      <w:r w:rsidR="009E03D2" w:rsidRPr="000F3325">
        <w:rPr>
          <w:rFonts w:ascii="Times New Roman" w:hAnsi="Times New Roman"/>
          <w:sz w:val="24"/>
          <w:szCs w:val="24"/>
        </w:rPr>
        <w:t>.</w:t>
      </w:r>
      <w:r w:rsidR="00FF4029">
        <w:rPr>
          <w:rFonts w:ascii="Times New Roman" w:hAnsi="Times New Roman"/>
          <w:sz w:val="24"/>
          <w:szCs w:val="24"/>
        </w:rPr>
        <w:t xml:space="preserve"> </w:t>
      </w:r>
      <w:r w:rsidR="00FF4029" w:rsidRPr="00D1280A">
        <w:rPr>
          <w:rFonts w:ascii="Times New Roman" w:hAnsi="Times New Roman"/>
          <w:i/>
          <w:sz w:val="24"/>
          <w:szCs w:val="24"/>
        </w:rPr>
        <w:t xml:space="preserve">Wzór wykazu stanowi załącznik nr </w:t>
      </w:r>
      <w:r w:rsidR="00D1280A" w:rsidRPr="00D1280A">
        <w:rPr>
          <w:rFonts w:ascii="Times New Roman" w:hAnsi="Times New Roman"/>
          <w:i/>
          <w:sz w:val="24"/>
          <w:szCs w:val="24"/>
        </w:rPr>
        <w:t>4</w:t>
      </w:r>
      <w:r w:rsidR="00FF4029" w:rsidRPr="00D1280A">
        <w:rPr>
          <w:rFonts w:ascii="Times New Roman" w:hAnsi="Times New Roman"/>
          <w:i/>
          <w:sz w:val="24"/>
          <w:szCs w:val="24"/>
        </w:rPr>
        <w:t xml:space="preserve"> do SWZ.</w:t>
      </w:r>
    </w:p>
    <w:p w14:paraId="7510CD26" w14:textId="2EB0F44C" w:rsidR="002A0831" w:rsidRDefault="00FD51D3" w:rsidP="006F2A89">
      <w:pPr>
        <w:pStyle w:val="Akapitzlist"/>
        <w:numPr>
          <w:ilvl w:val="1"/>
          <w:numId w:val="22"/>
        </w:numPr>
        <w:tabs>
          <w:tab w:val="left" w:pos="851"/>
        </w:tabs>
        <w:spacing w:after="0"/>
        <w:contextualSpacing w:val="0"/>
        <w:jc w:val="both"/>
        <w:rPr>
          <w:rFonts w:ascii="Times New Roman" w:hAnsi="Times New Roman"/>
          <w:sz w:val="24"/>
          <w:szCs w:val="24"/>
        </w:rPr>
      </w:pPr>
      <w:r>
        <w:rPr>
          <w:rFonts w:ascii="Times New Roman" w:hAnsi="Times New Roman"/>
          <w:b/>
          <w:sz w:val="24"/>
          <w:szCs w:val="24"/>
        </w:rPr>
        <w:t>o</w:t>
      </w:r>
      <w:r w:rsidR="002A0831" w:rsidRPr="00FD51D3">
        <w:rPr>
          <w:rFonts w:ascii="Times New Roman" w:hAnsi="Times New Roman"/>
          <w:b/>
          <w:sz w:val="24"/>
          <w:szCs w:val="24"/>
        </w:rPr>
        <w:t>dpis</w:t>
      </w:r>
      <w:r w:rsidR="002A0831" w:rsidRPr="000F3325">
        <w:rPr>
          <w:rFonts w:ascii="Times New Roman" w:hAnsi="Times New Roman"/>
          <w:sz w:val="24"/>
          <w:szCs w:val="24"/>
        </w:rPr>
        <w:t xml:space="preserve"> lub informacja z Krajowego Rejestru Sądowego lub z Centralnej Ewidencji i Informacji o Działalności Gospodarczej, w zakresie art. 109 ust. 1 pkt 4 </w:t>
      </w:r>
      <w:proofErr w:type="spellStart"/>
      <w:r w:rsidR="002A0831" w:rsidRPr="000F3325">
        <w:rPr>
          <w:rFonts w:ascii="Times New Roman" w:hAnsi="Times New Roman"/>
          <w:sz w:val="24"/>
          <w:szCs w:val="24"/>
        </w:rPr>
        <w:t>u</w:t>
      </w:r>
      <w:r w:rsidR="0018706E" w:rsidRPr="000F3325">
        <w:rPr>
          <w:rFonts w:ascii="Times New Roman" w:hAnsi="Times New Roman"/>
          <w:sz w:val="24"/>
          <w:szCs w:val="24"/>
        </w:rPr>
        <w:t>Pzp</w:t>
      </w:r>
      <w:proofErr w:type="spellEnd"/>
      <w:r w:rsidR="002A0831" w:rsidRPr="000F3325">
        <w:rPr>
          <w:rFonts w:ascii="Times New Roman" w:hAnsi="Times New Roman"/>
          <w:sz w:val="24"/>
          <w:szCs w:val="24"/>
        </w:rPr>
        <w:t xml:space="preserve">, </w:t>
      </w:r>
      <w:r w:rsidR="002A0831" w:rsidRPr="000F3325">
        <w:rPr>
          <w:rFonts w:ascii="Times New Roman" w:hAnsi="Times New Roman"/>
          <w:i/>
          <w:sz w:val="24"/>
          <w:szCs w:val="24"/>
        </w:rPr>
        <w:t>sporządzonych nie wcześniej niż 3 miesiące przed jej złożeniem</w:t>
      </w:r>
      <w:r w:rsidR="002A0831" w:rsidRPr="000F3325">
        <w:rPr>
          <w:rFonts w:ascii="Times New Roman" w:hAnsi="Times New Roman"/>
          <w:sz w:val="24"/>
          <w:szCs w:val="24"/>
        </w:rPr>
        <w:t>, jeżeli odrębne przepisy wymagają wpisu do rejestru lub ewidencji</w:t>
      </w:r>
      <w:r w:rsidR="00E34B6F">
        <w:rPr>
          <w:rFonts w:ascii="Times New Roman" w:hAnsi="Times New Roman"/>
          <w:sz w:val="24"/>
          <w:szCs w:val="24"/>
        </w:rPr>
        <w:t>.</w:t>
      </w:r>
    </w:p>
    <w:p w14:paraId="57E435CA" w14:textId="61402227" w:rsidR="007D05B3" w:rsidRPr="00D1280A" w:rsidRDefault="007D05B3" w:rsidP="00D1280A">
      <w:pPr>
        <w:pStyle w:val="Akapitzlist"/>
        <w:numPr>
          <w:ilvl w:val="1"/>
          <w:numId w:val="22"/>
        </w:numPr>
        <w:tabs>
          <w:tab w:val="left" w:pos="851"/>
        </w:tabs>
        <w:jc w:val="both"/>
        <w:rPr>
          <w:rFonts w:ascii="Times New Roman" w:hAnsi="Times New Roman"/>
          <w:sz w:val="24"/>
          <w:szCs w:val="24"/>
        </w:rPr>
      </w:pPr>
      <w:r>
        <w:rPr>
          <w:rFonts w:ascii="Times New Roman" w:hAnsi="Times New Roman"/>
          <w:b/>
          <w:sz w:val="24"/>
          <w:szCs w:val="24"/>
        </w:rPr>
        <w:t>wykaz</w:t>
      </w:r>
      <w:r w:rsidRPr="00390E76">
        <w:rPr>
          <w:rFonts w:ascii="Times New Roman" w:hAnsi="Times New Roman"/>
          <w:b/>
          <w:sz w:val="24"/>
          <w:szCs w:val="24"/>
        </w:rPr>
        <w:t xml:space="preserve"> </w:t>
      </w:r>
      <w:r w:rsidRPr="002617B9">
        <w:rPr>
          <w:rFonts w:ascii="Times New Roman" w:hAnsi="Times New Roman"/>
          <w:sz w:val="24"/>
          <w:szCs w:val="24"/>
        </w:rPr>
        <w:t>osób</w:t>
      </w:r>
      <w:r w:rsidRPr="00390E76">
        <w:rPr>
          <w:rFonts w:ascii="Times New Roman" w:hAnsi="Times New Roman"/>
          <w:sz w:val="24"/>
          <w:szCs w:val="24"/>
        </w:rPr>
        <w:t xml:space="preserve">, skierowanych przez wykonawcę do realizacji zamówienia publicznego, </w:t>
      </w:r>
      <w:r w:rsidRPr="00D1280A">
        <w:rPr>
          <w:rFonts w:ascii="Times New Roman" w:hAnsi="Times New Roman"/>
          <w:sz w:val="24"/>
          <w:szCs w:val="24"/>
        </w:rPr>
        <w:t>w szczególności odpowiedzialnych za nadzorowanie/kierowanie robotami budowlanymi, wraz z informacjami na temat ich kwalifikacji zawodowych, uprawnień, doświadczenia                       i wykształcenia niezbędnych do wykonania zamówienia publicznego, a także zakresu wykonywanych przez nie czynności oraz informacją o podstaw</w:t>
      </w:r>
      <w:r w:rsidR="00D1280A">
        <w:rPr>
          <w:rFonts w:ascii="Times New Roman" w:hAnsi="Times New Roman"/>
          <w:sz w:val="24"/>
          <w:szCs w:val="24"/>
        </w:rPr>
        <w:t>ie do dysponowania tymi osobami.</w:t>
      </w:r>
      <w:r w:rsidRPr="00D1280A">
        <w:rPr>
          <w:rFonts w:ascii="Times New Roman" w:hAnsi="Times New Roman"/>
          <w:sz w:val="24"/>
          <w:szCs w:val="24"/>
        </w:rPr>
        <w:t xml:space="preserve"> </w:t>
      </w:r>
      <w:r w:rsidRPr="00D1280A">
        <w:rPr>
          <w:rFonts w:ascii="Times New Roman" w:hAnsi="Times New Roman"/>
          <w:i/>
          <w:sz w:val="24"/>
          <w:szCs w:val="24"/>
        </w:rPr>
        <w:t xml:space="preserve">Wzór wykazu stanowi załącznik nr </w:t>
      </w:r>
      <w:r w:rsidR="00D1280A" w:rsidRPr="00D1280A">
        <w:rPr>
          <w:rFonts w:ascii="Times New Roman" w:hAnsi="Times New Roman"/>
          <w:i/>
          <w:sz w:val="24"/>
          <w:szCs w:val="24"/>
        </w:rPr>
        <w:t>5</w:t>
      </w:r>
      <w:r w:rsidRPr="00D1280A">
        <w:rPr>
          <w:rFonts w:ascii="Times New Roman" w:hAnsi="Times New Roman"/>
          <w:i/>
          <w:sz w:val="24"/>
          <w:szCs w:val="24"/>
        </w:rPr>
        <w:t xml:space="preserve"> do SWZ</w:t>
      </w:r>
      <w:r w:rsidR="003D71AA" w:rsidRPr="00D1280A">
        <w:rPr>
          <w:rFonts w:ascii="Times New Roman" w:hAnsi="Times New Roman"/>
          <w:i/>
          <w:sz w:val="24"/>
          <w:szCs w:val="24"/>
        </w:rPr>
        <w:t>.</w:t>
      </w:r>
    </w:p>
    <w:p w14:paraId="356C6559" w14:textId="6C20444E" w:rsidR="007D05B3" w:rsidRPr="00D1280A" w:rsidRDefault="007D05B3" w:rsidP="00D1280A">
      <w:pPr>
        <w:pStyle w:val="Akapitzlist"/>
        <w:numPr>
          <w:ilvl w:val="1"/>
          <w:numId w:val="22"/>
        </w:numPr>
        <w:jc w:val="both"/>
        <w:rPr>
          <w:rFonts w:ascii="Times New Roman" w:hAnsi="Times New Roman"/>
          <w:sz w:val="24"/>
          <w:szCs w:val="24"/>
        </w:rPr>
      </w:pPr>
      <w:r w:rsidRPr="00D1280A">
        <w:rPr>
          <w:rFonts w:ascii="Times New Roman" w:hAnsi="Times New Roman"/>
          <w:b/>
          <w:sz w:val="24"/>
          <w:szCs w:val="24"/>
        </w:rPr>
        <w:lastRenderedPageBreak/>
        <w:t>wykaz</w:t>
      </w:r>
      <w:r w:rsidRPr="00D1280A">
        <w:rPr>
          <w:rFonts w:ascii="Times New Roman" w:hAnsi="Times New Roman"/>
          <w:sz w:val="24"/>
          <w:szCs w:val="24"/>
        </w:rPr>
        <w:t xml:space="preserve"> </w:t>
      </w:r>
      <w:r w:rsidR="00D1280A" w:rsidRPr="00D1280A">
        <w:rPr>
          <w:rFonts w:ascii="Times New Roman" w:hAnsi="Times New Roman"/>
          <w:sz w:val="24"/>
          <w:szCs w:val="24"/>
        </w:rPr>
        <w:t xml:space="preserve">doświadczenia osoby będącej </w:t>
      </w:r>
      <w:r w:rsidR="002617B9">
        <w:rPr>
          <w:rFonts w:ascii="Times New Roman" w:hAnsi="Times New Roman"/>
          <w:sz w:val="24"/>
          <w:szCs w:val="24"/>
        </w:rPr>
        <w:t>I</w:t>
      </w:r>
      <w:r w:rsidR="00D1280A">
        <w:rPr>
          <w:rFonts w:ascii="Times New Roman" w:hAnsi="Times New Roman"/>
          <w:sz w:val="24"/>
          <w:szCs w:val="24"/>
        </w:rPr>
        <w:t xml:space="preserve">nspektorem </w:t>
      </w:r>
      <w:r w:rsidR="008D3B43">
        <w:rPr>
          <w:rFonts w:ascii="Times New Roman" w:hAnsi="Times New Roman"/>
          <w:sz w:val="24"/>
          <w:szCs w:val="24"/>
        </w:rPr>
        <w:t>Nadzoru</w:t>
      </w:r>
      <w:r w:rsidR="00D1280A">
        <w:rPr>
          <w:rFonts w:ascii="Times New Roman" w:hAnsi="Times New Roman"/>
          <w:sz w:val="24"/>
          <w:szCs w:val="24"/>
        </w:rPr>
        <w:t>,</w:t>
      </w:r>
      <w:r w:rsidR="00D1280A" w:rsidRPr="00D1280A">
        <w:rPr>
          <w:rFonts w:ascii="Times New Roman" w:hAnsi="Times New Roman"/>
          <w:sz w:val="24"/>
          <w:szCs w:val="24"/>
        </w:rPr>
        <w:t xml:space="preserve"> w realizacji przedmiotu zamówienia. </w:t>
      </w:r>
      <w:r w:rsidR="00D1280A" w:rsidRPr="00D1280A">
        <w:rPr>
          <w:rFonts w:ascii="Times New Roman" w:hAnsi="Times New Roman"/>
          <w:i/>
          <w:sz w:val="24"/>
          <w:szCs w:val="24"/>
        </w:rPr>
        <w:t>Wzór wykazu stanowi załącznik nr 6 do SWZ.</w:t>
      </w:r>
      <w:r w:rsidR="00D1280A" w:rsidRPr="00D1280A">
        <w:rPr>
          <w:rFonts w:ascii="Times New Roman" w:hAnsi="Times New Roman"/>
          <w:sz w:val="24"/>
          <w:szCs w:val="24"/>
        </w:rPr>
        <w:t xml:space="preserve">                           </w:t>
      </w:r>
    </w:p>
    <w:p w14:paraId="16ED0DF6" w14:textId="56B219D5" w:rsidR="00C02E40" w:rsidRPr="00FD51D3" w:rsidRDefault="002A0831" w:rsidP="006F2A89">
      <w:pPr>
        <w:pStyle w:val="Akapitzlist"/>
        <w:numPr>
          <w:ilvl w:val="0"/>
          <w:numId w:val="22"/>
        </w:numPr>
        <w:tabs>
          <w:tab w:val="left" w:pos="426"/>
        </w:tabs>
        <w:spacing w:after="0"/>
        <w:contextualSpacing w:val="0"/>
        <w:jc w:val="both"/>
        <w:rPr>
          <w:rFonts w:ascii="Times New Roman" w:hAnsi="Times New Roman"/>
          <w:sz w:val="24"/>
          <w:szCs w:val="24"/>
        </w:rPr>
      </w:pPr>
      <w:r w:rsidRPr="000F3325">
        <w:rPr>
          <w:rFonts w:ascii="Times New Roman" w:hAnsi="Times New Roman"/>
          <w:sz w:val="24"/>
          <w:szCs w:val="24"/>
        </w:rPr>
        <w:t>Jeżeli Wykonawca ma siedzibę lub miejsce zamieszkania poza terytorium Rzeczypospolitej Polskiej, zamiast dokumentu, o których mowa w</w:t>
      </w:r>
      <w:r w:rsidR="00FD51D3">
        <w:rPr>
          <w:rFonts w:ascii="Times New Roman" w:hAnsi="Times New Roman"/>
          <w:sz w:val="24"/>
          <w:szCs w:val="24"/>
        </w:rPr>
        <w:t xml:space="preserve"> </w:t>
      </w:r>
      <w:r w:rsidR="00EF652B" w:rsidRPr="00FD51D3">
        <w:rPr>
          <w:rFonts w:ascii="Times New Roman" w:hAnsi="Times New Roman"/>
          <w:sz w:val="24"/>
          <w:szCs w:val="24"/>
        </w:rPr>
        <w:t>pkt</w:t>
      </w:r>
      <w:r w:rsidRPr="00FD51D3">
        <w:rPr>
          <w:rFonts w:ascii="Times New Roman" w:hAnsi="Times New Roman"/>
          <w:sz w:val="24"/>
          <w:szCs w:val="24"/>
        </w:rPr>
        <w:t xml:space="preserve"> </w:t>
      </w:r>
      <w:r w:rsidR="00FD51D3" w:rsidRPr="00FD51D3">
        <w:rPr>
          <w:rFonts w:ascii="Times New Roman" w:hAnsi="Times New Roman"/>
          <w:sz w:val="24"/>
          <w:szCs w:val="24"/>
        </w:rPr>
        <w:t>1</w:t>
      </w:r>
      <w:r w:rsidR="00EF652B" w:rsidRPr="00FD51D3">
        <w:rPr>
          <w:rFonts w:ascii="Times New Roman" w:hAnsi="Times New Roman"/>
          <w:sz w:val="24"/>
          <w:szCs w:val="24"/>
        </w:rPr>
        <w:t>.</w:t>
      </w:r>
      <w:r w:rsidRPr="00FD51D3">
        <w:rPr>
          <w:rFonts w:ascii="Times New Roman" w:hAnsi="Times New Roman"/>
          <w:sz w:val="24"/>
          <w:szCs w:val="24"/>
        </w:rPr>
        <w:t>2, składa dokument lub dokumenty wystawione w kraju, w którym wykonawca ma siedzibę lub miejsce zamieszkania, potwierdzające odpowiednio, że nie otwarto jego likwidacji ani nie ogłoszono upadłości</w:t>
      </w:r>
      <w:r w:rsidR="00211664" w:rsidRPr="00FD51D3">
        <w:rPr>
          <w:rFonts w:ascii="Times New Roman" w:hAnsi="Times New Roman"/>
          <w:sz w:val="24"/>
          <w:szCs w:val="24"/>
        </w:rPr>
        <w:t>,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r w:rsidRPr="00FD51D3">
        <w:rPr>
          <w:rFonts w:ascii="Times New Roman" w:hAnsi="Times New Roman"/>
          <w:sz w:val="24"/>
          <w:szCs w:val="24"/>
        </w:rPr>
        <w:t xml:space="preserve">. Dokument, o którym mowa powyżej, powinien być wystawiony nie wcześniej niż </w:t>
      </w:r>
      <w:r w:rsidR="00211664" w:rsidRPr="00FD51D3">
        <w:rPr>
          <w:rFonts w:ascii="Times New Roman" w:hAnsi="Times New Roman"/>
          <w:sz w:val="24"/>
          <w:szCs w:val="24"/>
        </w:rPr>
        <w:t xml:space="preserve">3 </w:t>
      </w:r>
      <w:r w:rsidRPr="00FD51D3">
        <w:rPr>
          <w:rFonts w:ascii="Times New Roman" w:hAnsi="Times New Roman"/>
          <w:sz w:val="24"/>
          <w:szCs w:val="24"/>
        </w:rPr>
        <w:t>miesi</w:t>
      </w:r>
      <w:r w:rsidR="00211664" w:rsidRPr="00FD51D3">
        <w:rPr>
          <w:rFonts w:ascii="Times New Roman" w:hAnsi="Times New Roman"/>
          <w:sz w:val="24"/>
          <w:szCs w:val="24"/>
        </w:rPr>
        <w:t>ące</w:t>
      </w:r>
      <w:r w:rsidRPr="00FD51D3">
        <w:rPr>
          <w:rFonts w:ascii="Times New Roman" w:hAnsi="Times New Roman"/>
          <w:sz w:val="24"/>
          <w:szCs w:val="24"/>
        </w:rPr>
        <w:t xml:space="preserve"> przed upływem terminu składania ofert</w:t>
      </w:r>
      <w:r w:rsidR="001B741B" w:rsidRPr="00FD51D3">
        <w:rPr>
          <w:rFonts w:ascii="Times New Roman" w:hAnsi="Times New Roman"/>
          <w:sz w:val="24"/>
          <w:szCs w:val="24"/>
        </w:rPr>
        <w:t>.</w:t>
      </w:r>
    </w:p>
    <w:p w14:paraId="67514E0F" w14:textId="233772C6" w:rsidR="00B6747E" w:rsidRPr="000F3325" w:rsidRDefault="002A0831" w:rsidP="006F2A89">
      <w:pPr>
        <w:pStyle w:val="Akapitzlist"/>
        <w:numPr>
          <w:ilvl w:val="0"/>
          <w:numId w:val="22"/>
        </w:numPr>
        <w:tabs>
          <w:tab w:val="left" w:pos="426"/>
        </w:tabs>
        <w:spacing w:after="0"/>
        <w:contextualSpacing w:val="0"/>
        <w:jc w:val="both"/>
        <w:rPr>
          <w:rFonts w:ascii="Times New Roman" w:hAnsi="Times New Roman"/>
          <w:sz w:val="24"/>
          <w:szCs w:val="24"/>
        </w:rPr>
      </w:pPr>
      <w:r w:rsidRPr="000F3325">
        <w:rPr>
          <w:rFonts w:ascii="Times New Roman" w:hAnsi="Times New Roman"/>
          <w:sz w:val="24"/>
          <w:szCs w:val="24"/>
        </w:rPr>
        <w:t xml:space="preserve">Jeżeli w kraju, w którym Wykonawca ma siedzibę lub miejsce zamieszkania, nie wydaje się dokumentów, o których mowa w </w:t>
      </w:r>
      <w:r w:rsidR="00EF652B" w:rsidRPr="000F3325">
        <w:rPr>
          <w:rFonts w:ascii="Times New Roman" w:hAnsi="Times New Roman"/>
          <w:sz w:val="24"/>
          <w:szCs w:val="24"/>
        </w:rPr>
        <w:t>pkt</w:t>
      </w:r>
      <w:r w:rsidRPr="000F3325">
        <w:rPr>
          <w:rFonts w:ascii="Times New Roman" w:hAnsi="Times New Roman"/>
          <w:sz w:val="24"/>
          <w:szCs w:val="24"/>
        </w:rPr>
        <w:t xml:space="preserve"> </w:t>
      </w:r>
      <w:r w:rsidR="00211664" w:rsidRPr="000F3325">
        <w:rPr>
          <w:rFonts w:ascii="Times New Roman" w:hAnsi="Times New Roman"/>
          <w:sz w:val="24"/>
          <w:szCs w:val="24"/>
        </w:rPr>
        <w:t>5</w:t>
      </w:r>
      <w:r w:rsidRPr="000F3325">
        <w:rPr>
          <w:rFonts w:ascii="Times New Roman" w:hAnsi="Times New Roman"/>
          <w:sz w:val="24"/>
          <w:szCs w:val="24"/>
        </w:rPr>
        <w:t xml:space="preserve">, zastępuje się je w całości lub części dokumentem zawierającym odpowiednio oświadczenie Wykonawcy, ze wskazaniem osoby albo osób uprawnionych do jego reprezentacji, </w:t>
      </w:r>
      <w:r w:rsidR="00211664" w:rsidRPr="000F3325">
        <w:rPr>
          <w:rFonts w:ascii="Times New Roman" w:hAnsi="Times New Roman"/>
          <w:sz w:val="24"/>
          <w:szCs w:val="24"/>
        </w:rPr>
        <w:t xml:space="preserve">lub oświadczenie osoby, której dokument miał dotyczyć, złożone pod przysięgą, lub, jeżeli w kraju, w którym wykonawca ma siedzibę lub miejsce zamieszkania nie ma przepisów o oświadczeniu pod przysięgą, złożone przed organem sądowym lub administracyjnym, notariuszem, </w:t>
      </w:r>
      <w:r w:rsidRPr="000F3325">
        <w:rPr>
          <w:rFonts w:ascii="Times New Roman" w:hAnsi="Times New Roman"/>
          <w:sz w:val="24"/>
          <w:szCs w:val="24"/>
        </w:rPr>
        <w:t>organem samorządu zawodowego lub gospodarczego</w:t>
      </w:r>
      <w:r w:rsidR="009C7A9D" w:rsidRPr="000F3325">
        <w:rPr>
          <w:rFonts w:ascii="Times New Roman" w:hAnsi="Times New Roman"/>
          <w:sz w:val="24"/>
          <w:szCs w:val="24"/>
        </w:rPr>
        <w:t>,</w:t>
      </w:r>
      <w:r w:rsidRPr="000F3325">
        <w:rPr>
          <w:rFonts w:ascii="Times New Roman" w:hAnsi="Times New Roman"/>
          <w:sz w:val="24"/>
          <w:szCs w:val="24"/>
        </w:rPr>
        <w:t xml:space="preserve"> właściwym ze względu na siedzibę lub miejsce zamieszkania Wykonawc</w:t>
      </w:r>
      <w:r w:rsidR="00EA732D" w:rsidRPr="000F3325">
        <w:rPr>
          <w:rFonts w:ascii="Times New Roman" w:hAnsi="Times New Roman"/>
          <w:sz w:val="24"/>
          <w:szCs w:val="24"/>
        </w:rPr>
        <w:t>y</w:t>
      </w:r>
      <w:r w:rsidRPr="000F3325">
        <w:rPr>
          <w:rFonts w:ascii="Times New Roman" w:hAnsi="Times New Roman"/>
          <w:sz w:val="24"/>
          <w:szCs w:val="24"/>
        </w:rPr>
        <w:t>.</w:t>
      </w:r>
    </w:p>
    <w:p w14:paraId="3E025A5F" w14:textId="77777777" w:rsidR="00EF652B" w:rsidRPr="000F3325" w:rsidRDefault="002A0831" w:rsidP="006F2A89">
      <w:pPr>
        <w:pStyle w:val="Akapitzlist"/>
        <w:numPr>
          <w:ilvl w:val="0"/>
          <w:numId w:val="22"/>
        </w:numPr>
        <w:spacing w:after="0"/>
        <w:ind w:left="426" w:hanging="426"/>
        <w:contextualSpacing w:val="0"/>
        <w:jc w:val="both"/>
        <w:rPr>
          <w:rFonts w:ascii="Times New Roman" w:hAnsi="Times New Roman"/>
          <w:sz w:val="24"/>
          <w:szCs w:val="24"/>
        </w:rPr>
      </w:pPr>
      <w:r w:rsidRPr="000F3325">
        <w:rPr>
          <w:rFonts w:ascii="Times New Roman" w:hAnsi="Times New Roman"/>
          <w:sz w:val="24"/>
          <w:szCs w:val="24"/>
        </w:rPr>
        <w:t>Zamawiający nie wzywa do złożenia podmiotowych środków dowodowych, jeżeli:</w:t>
      </w:r>
    </w:p>
    <w:p w14:paraId="474C06C5" w14:textId="77777777" w:rsidR="00EF652B" w:rsidRPr="000F3325" w:rsidRDefault="002A0831" w:rsidP="006F2A89">
      <w:pPr>
        <w:pStyle w:val="Akapitzlist"/>
        <w:numPr>
          <w:ilvl w:val="1"/>
          <w:numId w:val="22"/>
        </w:numPr>
        <w:spacing w:after="0"/>
        <w:contextualSpacing w:val="0"/>
        <w:jc w:val="both"/>
        <w:rPr>
          <w:rFonts w:ascii="Times New Roman" w:hAnsi="Times New Roman"/>
          <w:sz w:val="24"/>
          <w:szCs w:val="24"/>
        </w:rPr>
      </w:pPr>
      <w:r w:rsidRPr="000F3325">
        <w:rPr>
          <w:rFonts w:ascii="Times New Roman" w:hAnsi="Times New Roman"/>
          <w:sz w:val="24"/>
          <w:szCs w:val="24"/>
        </w:rPr>
        <w:t xml:space="preserve">może je uzyskać za pomocą bezpłatnych i ogólnodostępnych baz danych, w szczególności rejestrów publicznych w rozumieniu ustawy z dnia 17 lutego 2005 r. o informatyzacji działalności podmiotów realizujących zadania publiczne, o ile </w:t>
      </w:r>
      <w:r w:rsidR="0018706E" w:rsidRPr="000F3325">
        <w:rPr>
          <w:rFonts w:ascii="Times New Roman" w:hAnsi="Times New Roman"/>
          <w:sz w:val="24"/>
          <w:szCs w:val="24"/>
        </w:rPr>
        <w:t>W</w:t>
      </w:r>
      <w:r w:rsidRPr="000F3325">
        <w:rPr>
          <w:rFonts w:ascii="Times New Roman" w:hAnsi="Times New Roman"/>
          <w:sz w:val="24"/>
          <w:szCs w:val="24"/>
        </w:rPr>
        <w:t xml:space="preserve">ykonawca wskazał w oświadczeniu, o którym mowa w art. 125 ust. 1 </w:t>
      </w:r>
      <w:proofErr w:type="spellStart"/>
      <w:r w:rsidR="0018706E" w:rsidRPr="000F3325">
        <w:rPr>
          <w:rFonts w:ascii="Times New Roman" w:hAnsi="Times New Roman"/>
          <w:sz w:val="24"/>
          <w:szCs w:val="24"/>
        </w:rPr>
        <w:t>uPzp</w:t>
      </w:r>
      <w:proofErr w:type="spellEnd"/>
      <w:r w:rsidRPr="000F3325">
        <w:rPr>
          <w:rFonts w:ascii="Times New Roman" w:hAnsi="Times New Roman"/>
          <w:sz w:val="24"/>
          <w:szCs w:val="24"/>
        </w:rPr>
        <w:t xml:space="preserve"> dane umożliwiające dostęp do tych środków;</w:t>
      </w:r>
    </w:p>
    <w:p w14:paraId="3A2A617D" w14:textId="7F35A01A" w:rsidR="002A0831" w:rsidRPr="000F3325" w:rsidRDefault="002A0831" w:rsidP="006F2A89">
      <w:pPr>
        <w:pStyle w:val="Akapitzlist"/>
        <w:numPr>
          <w:ilvl w:val="1"/>
          <w:numId w:val="22"/>
        </w:numPr>
        <w:spacing w:after="0"/>
        <w:contextualSpacing w:val="0"/>
        <w:jc w:val="both"/>
        <w:rPr>
          <w:rFonts w:ascii="Times New Roman" w:hAnsi="Times New Roman"/>
          <w:sz w:val="24"/>
          <w:szCs w:val="24"/>
        </w:rPr>
      </w:pPr>
      <w:r w:rsidRPr="000F3325">
        <w:rPr>
          <w:rFonts w:ascii="Times New Roman" w:hAnsi="Times New Roman"/>
          <w:sz w:val="24"/>
          <w:szCs w:val="24"/>
        </w:rPr>
        <w:t>podmiotowym środkiem dowodowym jest oświadczenie, którego treść odpowiada zakresowi oświadczenia, o</w:t>
      </w:r>
      <w:r w:rsidR="0018706E" w:rsidRPr="000F3325">
        <w:rPr>
          <w:rFonts w:ascii="Times New Roman" w:hAnsi="Times New Roman"/>
          <w:sz w:val="24"/>
          <w:szCs w:val="24"/>
        </w:rPr>
        <w:t> </w:t>
      </w:r>
      <w:r w:rsidRPr="000F3325">
        <w:rPr>
          <w:rFonts w:ascii="Times New Roman" w:hAnsi="Times New Roman"/>
          <w:sz w:val="24"/>
          <w:szCs w:val="24"/>
        </w:rPr>
        <w:t>którym mowa w art. 125 ust. 1.</w:t>
      </w:r>
    </w:p>
    <w:p w14:paraId="06EAC2F8" w14:textId="2553AD84" w:rsidR="002A0831" w:rsidRPr="000F3325" w:rsidRDefault="002A0831" w:rsidP="002A0831">
      <w:pPr>
        <w:spacing w:line="276" w:lineRule="auto"/>
        <w:ind w:left="426" w:hanging="426"/>
        <w:jc w:val="both"/>
      </w:pPr>
      <w:r w:rsidRPr="000F3325">
        <w:rPr>
          <w:b/>
        </w:rPr>
        <w:t>8.</w:t>
      </w:r>
      <w:r w:rsidRPr="000F3325">
        <w:rPr>
          <w:b/>
        </w:rPr>
        <w:tab/>
      </w:r>
      <w:r w:rsidRPr="000F3325">
        <w:t xml:space="preserve">Wykonawca nie jest zobowiązany do złożenia podmiotowych środków dowodowych, które zamawiający posiada, jeżeli </w:t>
      </w:r>
      <w:r w:rsidR="0018706E" w:rsidRPr="000F3325">
        <w:t>W</w:t>
      </w:r>
      <w:r w:rsidRPr="000F3325">
        <w:t>ykonawca wskaże te środki oraz potwierdzi ich prawidłowość i aktualność.</w:t>
      </w:r>
    </w:p>
    <w:p w14:paraId="549455FB" w14:textId="2A07E464" w:rsidR="00EA732D" w:rsidRPr="000F3325" w:rsidRDefault="002A0831" w:rsidP="00550A1D">
      <w:pPr>
        <w:autoSpaceDE w:val="0"/>
        <w:autoSpaceDN w:val="0"/>
        <w:adjustRightInd w:val="0"/>
        <w:spacing w:line="276" w:lineRule="auto"/>
        <w:ind w:left="426" w:hanging="426"/>
        <w:jc w:val="both"/>
      </w:pPr>
      <w:r w:rsidRPr="000F3325">
        <w:rPr>
          <w:b/>
        </w:rPr>
        <w:t>9.</w:t>
      </w:r>
      <w:r w:rsidRPr="000F3325">
        <w:rPr>
          <w:b/>
        </w:rPr>
        <w:tab/>
      </w:r>
      <w:r w:rsidRPr="000F3325">
        <w:t xml:space="preserve">W zakresie nieuregulowanym </w:t>
      </w:r>
      <w:proofErr w:type="spellStart"/>
      <w:r w:rsidRPr="000F3325">
        <w:t>u</w:t>
      </w:r>
      <w:r w:rsidR="0018706E" w:rsidRPr="000F3325">
        <w:t>Pzp</w:t>
      </w:r>
      <w:proofErr w:type="spellEnd"/>
      <w:r w:rsidRPr="000F3325">
        <w:t xml:space="preserve"> lub niniejszą SWZ do oświadczeń i dokumentów składanych przez Wykonawcę w postępowaniu zastosowanie mają w szczególności przepisy </w:t>
      </w:r>
      <w:r w:rsidR="0018706E" w:rsidRPr="000F3325">
        <w:rPr>
          <w:i/>
        </w:rPr>
        <w:t>Rozporządzeni</w:t>
      </w:r>
      <w:r w:rsidR="006A477A" w:rsidRPr="000F3325">
        <w:rPr>
          <w:i/>
        </w:rPr>
        <w:t>a</w:t>
      </w:r>
      <w:r w:rsidR="0018706E" w:rsidRPr="000F3325">
        <w:rPr>
          <w:i/>
        </w:rPr>
        <w:t xml:space="preserve"> dot. podmiotowych środków dowodowych</w:t>
      </w:r>
      <w:r w:rsidR="006A477A" w:rsidRPr="000F3325">
        <w:rPr>
          <w:i/>
        </w:rPr>
        <w:t xml:space="preserve"> oraz</w:t>
      </w:r>
      <w:r w:rsidR="0018706E" w:rsidRPr="000F3325">
        <w:rPr>
          <w:i/>
        </w:rPr>
        <w:t xml:space="preserve"> Rozporządzeni</w:t>
      </w:r>
      <w:r w:rsidR="006A477A" w:rsidRPr="000F3325">
        <w:rPr>
          <w:i/>
        </w:rPr>
        <w:t>a</w:t>
      </w:r>
      <w:r w:rsidR="0018706E" w:rsidRPr="000F3325">
        <w:rPr>
          <w:i/>
        </w:rPr>
        <w:t xml:space="preserve"> dot. środków komunikacji elektronicznej</w:t>
      </w:r>
      <w:r w:rsidRPr="000F3325">
        <w:rPr>
          <w:i/>
        </w:rPr>
        <w:t>.</w:t>
      </w:r>
    </w:p>
    <w:p w14:paraId="1D2E2F68" w14:textId="5D1262D4" w:rsidR="00EA732D" w:rsidRPr="000F3325" w:rsidRDefault="00EA732D" w:rsidP="006F2A89">
      <w:pPr>
        <w:pStyle w:val="Nagwek1"/>
        <w:numPr>
          <w:ilvl w:val="0"/>
          <w:numId w:val="11"/>
        </w:numPr>
        <w:pBdr>
          <w:top w:val="single" w:sz="4" w:space="1" w:color="auto"/>
          <w:left w:val="single" w:sz="4" w:space="1" w:color="auto"/>
          <w:bottom w:val="single" w:sz="4" w:space="1" w:color="auto"/>
          <w:right w:val="single" w:sz="4" w:space="1" w:color="auto"/>
        </w:pBdr>
        <w:shd w:val="clear" w:color="auto" w:fill="800000"/>
        <w:spacing w:line="276" w:lineRule="auto"/>
        <w:ind w:left="0" w:firstLine="0"/>
        <w:jc w:val="left"/>
      </w:pPr>
      <w:bookmarkStart w:id="24" w:name="_Toc63203484"/>
      <w:r w:rsidRPr="000F3325">
        <w:t>POLEGANIE NA ZASOBACH INNYCH PODMIOTÓW</w:t>
      </w:r>
      <w:bookmarkEnd w:id="24"/>
    </w:p>
    <w:p w14:paraId="2D0FD660" w14:textId="77777777" w:rsidR="00EA732D" w:rsidRPr="000F3325" w:rsidRDefault="00EA732D" w:rsidP="006F2A89">
      <w:pPr>
        <w:numPr>
          <w:ilvl w:val="0"/>
          <w:numId w:val="9"/>
        </w:numPr>
        <w:tabs>
          <w:tab w:val="left" w:pos="426"/>
        </w:tabs>
        <w:spacing w:line="276" w:lineRule="auto"/>
        <w:ind w:left="426" w:hanging="426"/>
        <w:jc w:val="both"/>
      </w:pPr>
      <w:r w:rsidRPr="000F3325">
        <w:t>Wykonawca może w celu potwierdzenia spełniania warunków udziału w polegać na zdolnościach technicznych lub zawodowych podmiotów udostępniających zasoby, niezależnie od charakteru prawnego łączących go z nimi stosunków prawnych.</w:t>
      </w:r>
    </w:p>
    <w:p w14:paraId="6F05385E" w14:textId="1A859B9F" w:rsidR="003A5084" w:rsidRPr="000F3325" w:rsidRDefault="00EA732D" w:rsidP="006F2A89">
      <w:pPr>
        <w:numPr>
          <w:ilvl w:val="0"/>
          <w:numId w:val="9"/>
        </w:numPr>
        <w:tabs>
          <w:tab w:val="left" w:pos="426"/>
        </w:tabs>
        <w:spacing w:line="276" w:lineRule="auto"/>
        <w:ind w:left="426" w:hanging="426"/>
        <w:jc w:val="both"/>
      </w:pPr>
      <w:r w:rsidRPr="000F3325">
        <w:t xml:space="preserve">W odniesieniu do warunków dotyczących doświadczenia, wykonawcy mogą polegać na zdolnościach podmiotów udostępniających zasoby, jeśli podmioty te wykonają </w:t>
      </w:r>
      <w:r w:rsidR="003A5084" w:rsidRPr="000F3325">
        <w:t xml:space="preserve">roboty budowlane lub usługi, </w:t>
      </w:r>
      <w:r w:rsidRPr="000F3325">
        <w:t>do realizacji którego te zdolności są wymagane.</w:t>
      </w:r>
    </w:p>
    <w:p w14:paraId="7EADFD8B" w14:textId="6F7F8C7F" w:rsidR="00966B9C" w:rsidRPr="000F3325" w:rsidRDefault="00EA732D" w:rsidP="006F2A89">
      <w:pPr>
        <w:numPr>
          <w:ilvl w:val="0"/>
          <w:numId w:val="9"/>
        </w:numPr>
        <w:tabs>
          <w:tab w:val="left" w:pos="426"/>
        </w:tabs>
        <w:spacing w:line="276" w:lineRule="auto"/>
        <w:ind w:left="426" w:hanging="426"/>
        <w:jc w:val="both"/>
      </w:pPr>
      <w:r w:rsidRPr="000F3325">
        <w:rPr>
          <w:b/>
        </w:rPr>
        <w:t>Wykonawca</w:t>
      </w:r>
      <w:r w:rsidRPr="000F3325">
        <w:t xml:space="preserve">, który polega na zdolnościach lub sytuacji podmiotów udostępniających zasoby, </w:t>
      </w:r>
      <w:r w:rsidRPr="000F3325">
        <w:rPr>
          <w:b/>
        </w:rPr>
        <w:t>składa wraz z ofertą, zobowiązanie podmiotu udostępniającego zasoby</w:t>
      </w:r>
      <w:r w:rsidRPr="000F3325">
        <w:t xml:space="preserve"> do oddania mu do dyspozycji niezbędnych zasobów na potrzeby realizacji danego zamówienia lub inny podmiotowy środek dowodowy potwierdzający, że wykonawca realizując zamówienie, będzie </w:t>
      </w:r>
      <w:r w:rsidRPr="000F3325">
        <w:lastRenderedPageBreak/>
        <w:t>dysponował niezbędnymi zasobami tych podmiotów.</w:t>
      </w:r>
      <w:r w:rsidR="00EE3A67" w:rsidRPr="000F3325">
        <w:t xml:space="preserve"> Zobowiązanie podmiotu udostępniającego zasoby, o którym mowa w zdaniu wcześniejszym, potwierdza, że stosunek łączący wykonawcę z podmiotami udostępniającymi zasoby gwarantuje rzeczywisty dostęp do tych zasobów oraz określa w szczególności:</w:t>
      </w:r>
    </w:p>
    <w:p w14:paraId="79B153A7" w14:textId="77777777" w:rsidR="00966B9C" w:rsidRPr="000F3325" w:rsidRDefault="00EE3A67" w:rsidP="006F2A89">
      <w:pPr>
        <w:numPr>
          <w:ilvl w:val="1"/>
          <w:numId w:val="9"/>
        </w:numPr>
        <w:tabs>
          <w:tab w:val="left" w:pos="426"/>
        </w:tabs>
        <w:spacing w:line="276" w:lineRule="auto"/>
        <w:jc w:val="both"/>
      </w:pPr>
      <w:r w:rsidRPr="000F3325">
        <w:t>zakres dostępnych wykonawcy zasobów podmiotu udostępniającego zasoby;</w:t>
      </w:r>
    </w:p>
    <w:p w14:paraId="6A483934" w14:textId="0BD1908C" w:rsidR="00966B9C" w:rsidRPr="000F3325" w:rsidRDefault="00EE3A67" w:rsidP="006F2A89">
      <w:pPr>
        <w:numPr>
          <w:ilvl w:val="1"/>
          <w:numId w:val="9"/>
        </w:numPr>
        <w:tabs>
          <w:tab w:val="left" w:pos="426"/>
        </w:tabs>
        <w:spacing w:line="276" w:lineRule="auto"/>
        <w:jc w:val="both"/>
      </w:pPr>
      <w:r w:rsidRPr="000F3325">
        <w:t>sposób i okres udostępnienia wykonawcy i wykorzystania przez niego zasobów podmiotu udostępniającego te zasoby przy wykonywaniu zamówienia</w:t>
      </w:r>
      <w:r w:rsidR="00550A1D">
        <w:t>;</w:t>
      </w:r>
    </w:p>
    <w:p w14:paraId="60106B7F" w14:textId="50230373" w:rsidR="00EE3A67" w:rsidRPr="000F3325" w:rsidRDefault="00EE3A67" w:rsidP="006F2A89">
      <w:pPr>
        <w:numPr>
          <w:ilvl w:val="1"/>
          <w:numId w:val="9"/>
        </w:numPr>
        <w:tabs>
          <w:tab w:val="left" w:pos="426"/>
        </w:tabs>
        <w:spacing w:line="276" w:lineRule="auto"/>
        <w:jc w:val="both"/>
      </w:pPr>
      <w:r w:rsidRPr="000F3325">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778F819C" w14:textId="3C02FEB7" w:rsidR="00EA732D" w:rsidRPr="000F3325" w:rsidRDefault="00EA732D" w:rsidP="006F2A89">
      <w:pPr>
        <w:numPr>
          <w:ilvl w:val="0"/>
          <w:numId w:val="9"/>
        </w:numPr>
        <w:tabs>
          <w:tab w:val="left" w:pos="426"/>
        </w:tabs>
        <w:spacing w:line="276" w:lineRule="auto"/>
        <w:ind w:left="426" w:hanging="426"/>
        <w:jc w:val="both"/>
      </w:pPr>
      <w:r w:rsidRPr="000F3325">
        <w:t>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14:paraId="576C2C91" w14:textId="63187107" w:rsidR="00EA732D" w:rsidRPr="000F3325" w:rsidRDefault="00EA732D" w:rsidP="006F2A89">
      <w:pPr>
        <w:numPr>
          <w:ilvl w:val="0"/>
          <w:numId w:val="9"/>
        </w:numPr>
        <w:tabs>
          <w:tab w:val="left" w:pos="426"/>
        </w:tabs>
        <w:spacing w:line="276" w:lineRule="auto"/>
        <w:ind w:left="426" w:hanging="426"/>
        <w:jc w:val="both"/>
      </w:pPr>
      <w:r w:rsidRPr="000F3325">
        <w:t>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w:t>
      </w:r>
      <w:r w:rsidR="00550A1D">
        <w:t xml:space="preserve"> warunki udziału w postępowaniu</w:t>
      </w:r>
      <w:r w:rsidRPr="000F3325">
        <w:t>.</w:t>
      </w:r>
    </w:p>
    <w:p w14:paraId="6BF689EB" w14:textId="05DB7A9C" w:rsidR="00EA732D" w:rsidRPr="000F3325" w:rsidRDefault="00EA732D" w:rsidP="006F2A89">
      <w:pPr>
        <w:numPr>
          <w:ilvl w:val="0"/>
          <w:numId w:val="9"/>
        </w:numPr>
        <w:tabs>
          <w:tab w:val="left" w:pos="426"/>
        </w:tabs>
        <w:spacing w:line="276" w:lineRule="auto"/>
        <w:ind w:left="426" w:hanging="426"/>
        <w:jc w:val="both"/>
      </w:pPr>
      <w:r w:rsidRPr="000F3325">
        <w:t>UWAGA: 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03C5A1C7" w14:textId="2A59E44E" w:rsidR="0023394E" w:rsidRPr="000F3325" w:rsidRDefault="00EA732D" w:rsidP="006F2A89">
      <w:pPr>
        <w:numPr>
          <w:ilvl w:val="0"/>
          <w:numId w:val="9"/>
        </w:numPr>
        <w:tabs>
          <w:tab w:val="left" w:pos="426"/>
        </w:tabs>
        <w:spacing w:line="276" w:lineRule="auto"/>
        <w:ind w:left="426" w:hanging="426"/>
        <w:jc w:val="both"/>
      </w:pPr>
      <w:r w:rsidRPr="000F3325">
        <w:t xml:space="preserve">Wykonawca, w przypadku polegania na zdolnościach lub sytuacji podmiotów udostępniających zasoby, przedstawia, wraz z oświadczeniem, o którym mowa w Rozdziale VII </w:t>
      </w:r>
      <w:r w:rsidR="00966B9C" w:rsidRPr="000F3325">
        <w:t>pkt</w:t>
      </w:r>
      <w:r w:rsidRPr="000F3325">
        <w:t xml:space="preserve"> 1 SWZ, także oświadczenie podmiotu udostępniającego zasoby, potwierdzające brak podstaw wykluczenia tego podmiotu oraz odpowiednio spełnianie warunków udziału w postępowaniu, w zakresie, w jakim wykonawca powołuje się na jego zasoby, zgodnie z</w:t>
      </w:r>
      <w:r w:rsidR="009435CA" w:rsidRPr="000F3325">
        <w:t> </w:t>
      </w:r>
      <w:r w:rsidRPr="000F3325">
        <w:t>katalogiem dokumentów określonych w Rozdziale VII</w:t>
      </w:r>
      <w:r w:rsidR="009C7A9D" w:rsidRPr="000F3325">
        <w:t xml:space="preserve"> </w:t>
      </w:r>
      <w:r w:rsidRPr="000F3325">
        <w:t>SWZ.</w:t>
      </w:r>
    </w:p>
    <w:p w14:paraId="4FDC0B16" w14:textId="77777777" w:rsidR="0023394E" w:rsidRPr="000F3325" w:rsidRDefault="0023394E" w:rsidP="006F2A89">
      <w:pPr>
        <w:pStyle w:val="Nagwek1"/>
        <w:numPr>
          <w:ilvl w:val="0"/>
          <w:numId w:val="11"/>
        </w:numPr>
        <w:pBdr>
          <w:top w:val="single" w:sz="4" w:space="1" w:color="auto"/>
          <w:left w:val="single" w:sz="4" w:space="1" w:color="auto"/>
          <w:bottom w:val="single" w:sz="4" w:space="1" w:color="auto"/>
          <w:right w:val="single" w:sz="4" w:space="1" w:color="auto"/>
        </w:pBdr>
        <w:shd w:val="clear" w:color="auto" w:fill="800000"/>
        <w:spacing w:line="276" w:lineRule="auto"/>
        <w:ind w:left="0" w:firstLine="0"/>
        <w:jc w:val="left"/>
      </w:pPr>
      <w:bookmarkStart w:id="25" w:name="_Toc63203485"/>
      <w:r w:rsidRPr="000F3325">
        <w:t>OFERTA WSPÓLNA</w:t>
      </w:r>
      <w:bookmarkEnd w:id="16"/>
      <w:bookmarkEnd w:id="17"/>
      <w:bookmarkEnd w:id="18"/>
      <w:bookmarkEnd w:id="19"/>
      <w:bookmarkEnd w:id="25"/>
    </w:p>
    <w:p w14:paraId="58AC28A9" w14:textId="6F962E5E" w:rsidR="009435CA" w:rsidRPr="000F3325" w:rsidRDefault="009435CA" w:rsidP="006F2A89">
      <w:pPr>
        <w:pStyle w:val="Akapitzlist"/>
        <w:numPr>
          <w:ilvl w:val="0"/>
          <w:numId w:val="17"/>
        </w:numPr>
        <w:tabs>
          <w:tab w:val="left" w:pos="426"/>
        </w:tabs>
        <w:ind w:left="426" w:hanging="426"/>
        <w:jc w:val="both"/>
        <w:rPr>
          <w:rFonts w:ascii="Times New Roman" w:hAnsi="Times New Roman"/>
          <w:sz w:val="24"/>
          <w:szCs w:val="24"/>
        </w:rPr>
      </w:pPr>
      <w:r w:rsidRPr="000F3325">
        <w:rPr>
          <w:rFonts w:ascii="Times New Roman" w:hAnsi="Times New Roman"/>
          <w:sz w:val="24"/>
          <w:szCs w:val="24"/>
        </w:rPr>
        <w:t xml:space="preserve">Wykonawcy mogą wspólnie ubiegać się o udzielenie zamówienia. W takim przypadku Wykonawcy ustanawiają </w:t>
      </w:r>
      <w:r w:rsidRPr="000F3325">
        <w:rPr>
          <w:rFonts w:ascii="Times New Roman" w:hAnsi="Times New Roman"/>
          <w:b/>
          <w:sz w:val="24"/>
          <w:szCs w:val="24"/>
        </w:rPr>
        <w:t>pełnomocnika</w:t>
      </w:r>
      <w:r w:rsidRPr="000F3325">
        <w:rPr>
          <w:rFonts w:ascii="Times New Roman" w:hAnsi="Times New Roman"/>
          <w:sz w:val="24"/>
          <w:szCs w:val="24"/>
        </w:rPr>
        <w:t xml:space="preserve"> do reprezentowania ich w postępowaniu albo do reprezentowania i zawarcia umowy w sprawie zamówienia publicznego. Pełnomocnictwo winno być załączone do Oferty. </w:t>
      </w:r>
    </w:p>
    <w:p w14:paraId="58CF1B0F" w14:textId="399553CB" w:rsidR="009435CA" w:rsidRPr="000F3325" w:rsidRDefault="009435CA" w:rsidP="006F2A89">
      <w:pPr>
        <w:pStyle w:val="Akapitzlist"/>
        <w:numPr>
          <w:ilvl w:val="0"/>
          <w:numId w:val="17"/>
        </w:numPr>
        <w:tabs>
          <w:tab w:val="left" w:pos="426"/>
        </w:tabs>
        <w:ind w:left="426" w:hanging="426"/>
        <w:jc w:val="both"/>
        <w:rPr>
          <w:rFonts w:ascii="Times New Roman" w:hAnsi="Times New Roman"/>
          <w:sz w:val="24"/>
          <w:szCs w:val="24"/>
        </w:rPr>
      </w:pPr>
      <w:r w:rsidRPr="000F3325">
        <w:rPr>
          <w:rFonts w:ascii="Times New Roman" w:hAnsi="Times New Roman"/>
          <w:sz w:val="24"/>
          <w:szCs w:val="24"/>
        </w:rPr>
        <w:t xml:space="preserve">W przypadku Wykonawców wspólnie ubiegających się o udzielenie zamówienia, oświadczenia, o których mowa w Rozdziale VII </w:t>
      </w:r>
      <w:r w:rsidR="00966B9C" w:rsidRPr="000F3325">
        <w:rPr>
          <w:rFonts w:ascii="Times New Roman" w:hAnsi="Times New Roman"/>
          <w:sz w:val="24"/>
          <w:szCs w:val="24"/>
        </w:rPr>
        <w:t>pkt</w:t>
      </w:r>
      <w:r w:rsidRPr="000F3325">
        <w:rPr>
          <w:rFonts w:ascii="Times New Roman" w:hAnsi="Times New Roman"/>
          <w:sz w:val="24"/>
          <w:szCs w:val="24"/>
        </w:rPr>
        <w:t xml:space="preserve"> 1 SWZ, składa każdy z wykonawców. Oświadczenia te potwierdzają brak podstaw wykluczenia oraz spełnianie warunków udziału w zakresie, w jakim każdy z wykonawców wykazuje spełnianie warunków udziału w postępowaniu.</w:t>
      </w:r>
    </w:p>
    <w:p w14:paraId="4592EB26" w14:textId="29F7DC13" w:rsidR="009435CA" w:rsidRPr="000F3325" w:rsidRDefault="009435CA" w:rsidP="006F2A89">
      <w:pPr>
        <w:pStyle w:val="Akapitzlist"/>
        <w:numPr>
          <w:ilvl w:val="0"/>
          <w:numId w:val="17"/>
        </w:numPr>
        <w:tabs>
          <w:tab w:val="left" w:pos="426"/>
        </w:tabs>
        <w:ind w:left="426" w:hanging="426"/>
        <w:jc w:val="both"/>
        <w:rPr>
          <w:rFonts w:ascii="Times New Roman" w:hAnsi="Times New Roman"/>
          <w:sz w:val="24"/>
          <w:szCs w:val="24"/>
        </w:rPr>
      </w:pPr>
      <w:r w:rsidRPr="000F3325">
        <w:rPr>
          <w:rFonts w:ascii="Times New Roman" w:hAnsi="Times New Roman"/>
          <w:sz w:val="24"/>
          <w:szCs w:val="24"/>
        </w:rPr>
        <w:t>Wykonawcy wspólnie ubiegający się o udzielenie zamówienia dołączają do oferty oświadczenie, z którego wynika, które r</w:t>
      </w:r>
      <w:r w:rsidR="00550A1D">
        <w:rPr>
          <w:rFonts w:ascii="Times New Roman" w:hAnsi="Times New Roman"/>
          <w:sz w:val="24"/>
          <w:szCs w:val="24"/>
        </w:rPr>
        <w:t xml:space="preserve">oboty budowlane/dostawy/usługi </w:t>
      </w:r>
      <w:r w:rsidRPr="000F3325">
        <w:rPr>
          <w:rFonts w:ascii="Times New Roman" w:hAnsi="Times New Roman"/>
          <w:sz w:val="24"/>
          <w:szCs w:val="24"/>
        </w:rPr>
        <w:t>wykonają poszczególni wykonawcy.</w:t>
      </w:r>
    </w:p>
    <w:p w14:paraId="594866EF" w14:textId="41CC9394" w:rsidR="008A1413" w:rsidRPr="003D71AA" w:rsidRDefault="009435CA" w:rsidP="003D71AA">
      <w:pPr>
        <w:pStyle w:val="Akapitzlist"/>
        <w:numPr>
          <w:ilvl w:val="0"/>
          <w:numId w:val="17"/>
        </w:numPr>
        <w:tabs>
          <w:tab w:val="left" w:pos="426"/>
        </w:tabs>
        <w:ind w:left="426" w:hanging="426"/>
        <w:jc w:val="both"/>
        <w:rPr>
          <w:rFonts w:ascii="Times New Roman" w:hAnsi="Times New Roman"/>
          <w:sz w:val="24"/>
          <w:szCs w:val="24"/>
        </w:rPr>
      </w:pPr>
      <w:r w:rsidRPr="000F3325">
        <w:rPr>
          <w:rFonts w:ascii="Times New Roman" w:hAnsi="Times New Roman"/>
          <w:sz w:val="24"/>
          <w:szCs w:val="24"/>
        </w:rPr>
        <w:t>Oświadczenia i dokumenty potwierdzające brak podstaw do wykluczenia z postępowania składa każdy z Wykonawców wspólnie ubiegających się o zamówienie.</w:t>
      </w:r>
    </w:p>
    <w:p w14:paraId="20768BAC" w14:textId="4226F0B0" w:rsidR="00926A38" w:rsidRPr="000F3325" w:rsidRDefault="000A539D" w:rsidP="001C54D3">
      <w:pPr>
        <w:pStyle w:val="Nagwek1"/>
        <w:numPr>
          <w:ilvl w:val="0"/>
          <w:numId w:val="11"/>
        </w:numPr>
        <w:pBdr>
          <w:top w:val="single" w:sz="4" w:space="1" w:color="auto"/>
          <w:left w:val="single" w:sz="4" w:space="1" w:color="auto"/>
          <w:bottom w:val="single" w:sz="4" w:space="1" w:color="auto"/>
          <w:right w:val="single" w:sz="4" w:space="1" w:color="auto"/>
        </w:pBdr>
        <w:shd w:val="clear" w:color="auto" w:fill="800000"/>
        <w:tabs>
          <w:tab w:val="left" w:pos="1701"/>
        </w:tabs>
        <w:spacing w:line="276" w:lineRule="auto"/>
        <w:ind w:left="1701" w:hanging="1701"/>
        <w:jc w:val="both"/>
      </w:pPr>
      <w:bookmarkStart w:id="26" w:name="_Toc63203486"/>
      <w:r w:rsidRPr="000F3325">
        <w:lastRenderedPageBreak/>
        <w:t>INFORMACJE O ŚRODKACH KOMUNIKACJI ELEKTRONICZNEJ, przy użyciu których Zamawiający będzie komunikował się z Wykonawcami, oraz informacje o wymaganiach technicznych i</w:t>
      </w:r>
      <w:r w:rsidR="00EA6E23" w:rsidRPr="000F3325">
        <w:t> </w:t>
      </w:r>
      <w:r w:rsidRPr="000F3325">
        <w:t>organizacyjnych sporządzania, wysyłania i odbierania korespondencji elektronicznej</w:t>
      </w:r>
      <w:bookmarkStart w:id="27" w:name="_Toc321297762"/>
      <w:bookmarkStart w:id="28" w:name="_Toc360626584"/>
      <w:bookmarkEnd w:id="26"/>
    </w:p>
    <w:p w14:paraId="5F33A401" w14:textId="77777777" w:rsidR="00966B9C" w:rsidRPr="000F3325" w:rsidRDefault="00414D84" w:rsidP="00966B9C">
      <w:pPr>
        <w:numPr>
          <w:ilvl w:val="0"/>
          <w:numId w:val="6"/>
        </w:numPr>
        <w:tabs>
          <w:tab w:val="left" w:pos="426"/>
        </w:tabs>
        <w:spacing w:line="276" w:lineRule="auto"/>
        <w:ind w:left="426" w:hanging="284"/>
        <w:jc w:val="both"/>
      </w:pPr>
      <w:r w:rsidRPr="000F3325">
        <w:rPr>
          <w:b/>
        </w:rPr>
        <w:t>Komunikacja</w:t>
      </w:r>
      <w:r w:rsidRPr="000F3325">
        <w:t xml:space="preserve"> w postępowaniu o udzielenie zamówienia, w tym składanie </w:t>
      </w:r>
      <w:r w:rsidR="00033F9E" w:rsidRPr="000F3325">
        <w:t>O</w:t>
      </w:r>
      <w:r w:rsidRPr="000F3325">
        <w:t xml:space="preserve">fert, wymiana informacji oraz przekazywanie dokumentów lub oświadczeń między Zamawiającym a Wykonawcą, z uwzględnieniem wyjątków określonych w </w:t>
      </w:r>
      <w:proofErr w:type="spellStart"/>
      <w:r w:rsidRPr="000F3325">
        <w:t>uPzp</w:t>
      </w:r>
      <w:proofErr w:type="spellEnd"/>
      <w:r w:rsidRPr="000F3325">
        <w:t xml:space="preserve">, </w:t>
      </w:r>
      <w:r w:rsidRPr="000F3325">
        <w:rPr>
          <w:b/>
        </w:rPr>
        <w:t>odbywa się przy użyciu środków komunikacji elektronicznej</w:t>
      </w:r>
      <w:r w:rsidR="00786CEE" w:rsidRPr="000F3325">
        <w:t xml:space="preserve">, </w:t>
      </w:r>
      <w:r w:rsidR="000506A2" w:rsidRPr="000F3325">
        <w:t>tj.</w:t>
      </w:r>
      <w:r w:rsidR="00786CEE" w:rsidRPr="000F3325">
        <w:t>:</w:t>
      </w:r>
    </w:p>
    <w:p w14:paraId="18FDCA8D" w14:textId="21602AAF" w:rsidR="00444429" w:rsidRPr="000F3325" w:rsidRDefault="00D84218" w:rsidP="00444429">
      <w:pPr>
        <w:numPr>
          <w:ilvl w:val="1"/>
          <w:numId w:val="6"/>
        </w:numPr>
        <w:tabs>
          <w:tab w:val="left" w:pos="426"/>
        </w:tabs>
        <w:spacing w:line="276" w:lineRule="auto"/>
        <w:jc w:val="both"/>
      </w:pPr>
      <w:r w:rsidRPr="000F3325">
        <w:rPr>
          <w:snapToGrid w:val="0"/>
        </w:rPr>
        <w:t xml:space="preserve"> na elektronicznej Platformie Zakupowej pod adresem </w:t>
      </w:r>
      <w:hyperlink r:id="rId14" w:history="1">
        <w:r w:rsidRPr="000F3325">
          <w:rPr>
            <w:rStyle w:val="Hipercze"/>
          </w:rPr>
          <w:t>https://platformazakupowa.pl/um_jaroslaw</w:t>
        </w:r>
      </w:hyperlink>
      <w:r w:rsidR="00444429" w:rsidRPr="000F3325">
        <w:t xml:space="preserve"> </w:t>
      </w:r>
      <w:r w:rsidR="00444429" w:rsidRPr="000F3325">
        <w:rPr>
          <w:snapToGrid w:val="0"/>
        </w:rPr>
        <w:t>(zwaną dalej jako Platforma Zakupowa, Platforma lub System) i pod nazwą niniejszego postępowania.</w:t>
      </w:r>
    </w:p>
    <w:p w14:paraId="7F3A950F" w14:textId="61483203" w:rsidR="00444429" w:rsidRPr="00BC479C" w:rsidRDefault="00444429" w:rsidP="00444429">
      <w:pPr>
        <w:numPr>
          <w:ilvl w:val="1"/>
          <w:numId w:val="6"/>
        </w:numPr>
        <w:tabs>
          <w:tab w:val="left" w:pos="426"/>
        </w:tabs>
        <w:spacing w:line="276" w:lineRule="auto"/>
        <w:jc w:val="both"/>
      </w:pPr>
      <w:r w:rsidRPr="000F3325">
        <w:t xml:space="preserve">Korzystanie z Platformy Zakupowej przez Wykonawcę jest bezpłatne. </w:t>
      </w:r>
      <w:r w:rsidRPr="000F3325">
        <w:rPr>
          <w:snapToGrid w:val="0"/>
        </w:rPr>
        <w:t xml:space="preserve">Wykonawca przystępując do postępowania o udzielenie zamówienia publicznego, bezpłatnie rejestrując się lub logując, w przypadku posiadania konta w Platformie Zakupowej, akceptuje warunki korzystania z Platformy, określone w Regulaminie zamieszczonym na stronie internetowej </w:t>
      </w:r>
      <w:hyperlink r:id="rId15" w:history="1">
        <w:r w:rsidRPr="000F3325">
          <w:rPr>
            <w:rStyle w:val="Hipercze"/>
            <w:snapToGrid w:val="0"/>
          </w:rPr>
          <w:t>https://platformazakupowa.pl</w:t>
        </w:r>
      </w:hyperlink>
      <w:r w:rsidRPr="000F3325">
        <w:rPr>
          <w:rStyle w:val="Hipercze"/>
          <w:snapToGrid w:val="0"/>
        </w:rPr>
        <w:t xml:space="preserve"> </w:t>
      </w:r>
      <w:r w:rsidRPr="000F3325">
        <w:rPr>
          <w:snapToGrid w:val="0"/>
        </w:rPr>
        <w:t>(w stopce strony pod linkiem Regulamin) oraz uznaje go za wiążący. Zamawiający jednocześnie informuje, że posiadanie konta na Platformie jest dobrowolne, a złożenie oferty w przetargu jest możliwe bez posiadania konta.</w:t>
      </w:r>
    </w:p>
    <w:p w14:paraId="6277F240" w14:textId="77777777" w:rsidR="00BC479C" w:rsidRPr="000F3325" w:rsidRDefault="00BC479C" w:rsidP="00BC479C">
      <w:pPr>
        <w:tabs>
          <w:tab w:val="left" w:pos="426"/>
        </w:tabs>
        <w:spacing w:line="276" w:lineRule="auto"/>
        <w:ind w:left="792"/>
        <w:jc w:val="both"/>
      </w:pPr>
    </w:p>
    <w:p w14:paraId="55AA19F1" w14:textId="51F828C0" w:rsidR="00A34755" w:rsidRPr="000F3325" w:rsidRDefault="00A34755" w:rsidP="00156B9A">
      <w:pPr>
        <w:tabs>
          <w:tab w:val="left" w:pos="426"/>
        </w:tabs>
        <w:spacing w:line="276" w:lineRule="auto"/>
        <w:ind w:left="792"/>
        <w:jc w:val="both"/>
      </w:pPr>
      <w:r w:rsidRPr="000F3325">
        <w:t xml:space="preserve">Przez środki komunikacji elektronicznej rozumie się środki komunikacji elektronicznej zdefiniowane w ustawie z dnia 18 lipca 2002 r. o świadczeniu usług drogą elektroniczną </w:t>
      </w:r>
      <w:r w:rsidRPr="000F3325">
        <w:rPr>
          <w:i/>
        </w:rPr>
        <w:t>(Dz. U. z 20</w:t>
      </w:r>
      <w:r w:rsidR="00963CD8" w:rsidRPr="000F3325">
        <w:rPr>
          <w:i/>
        </w:rPr>
        <w:t>20</w:t>
      </w:r>
      <w:r w:rsidRPr="000F3325">
        <w:rPr>
          <w:i/>
        </w:rPr>
        <w:t xml:space="preserve"> r. poz. </w:t>
      </w:r>
      <w:r w:rsidR="00963CD8" w:rsidRPr="000F3325">
        <w:rPr>
          <w:i/>
        </w:rPr>
        <w:t>344</w:t>
      </w:r>
      <w:r w:rsidRPr="000F3325">
        <w:rPr>
          <w:i/>
        </w:rPr>
        <w:t>)</w:t>
      </w:r>
      <w:r w:rsidRPr="000F3325">
        <w:t>.</w:t>
      </w:r>
    </w:p>
    <w:p w14:paraId="59F31A1D" w14:textId="77777777" w:rsidR="00156B9A" w:rsidRPr="000F3325" w:rsidRDefault="00156B9A" w:rsidP="00156B9A">
      <w:pPr>
        <w:numPr>
          <w:ilvl w:val="1"/>
          <w:numId w:val="6"/>
        </w:numPr>
        <w:tabs>
          <w:tab w:val="left" w:pos="426"/>
        </w:tabs>
        <w:spacing w:line="276" w:lineRule="auto"/>
        <w:jc w:val="both"/>
      </w:pPr>
      <w:r w:rsidRPr="000F3325">
        <w:rPr>
          <w:b/>
          <w:u w:val="single"/>
        </w:rPr>
        <w:t>Wymagania techniczne i organizacyjne wysyłania i odbierania dokumentów elektronicznych, elektronicznych kopii dokumentów i oświadczeń oraz informacji przekazywanych przy ich użyciu:</w:t>
      </w:r>
    </w:p>
    <w:p w14:paraId="2D249AFB" w14:textId="77777777" w:rsidR="00BC479C" w:rsidRPr="00B76818" w:rsidRDefault="00BC479C" w:rsidP="006F2A89">
      <w:pPr>
        <w:pStyle w:val="Akapitzlist"/>
        <w:numPr>
          <w:ilvl w:val="0"/>
          <w:numId w:val="27"/>
        </w:numPr>
        <w:jc w:val="both"/>
        <w:textAlignment w:val="baseline"/>
        <w:rPr>
          <w:rFonts w:ascii="Times New Roman" w:hAnsi="Times New Roman"/>
          <w:color w:val="000000"/>
          <w:sz w:val="24"/>
          <w:szCs w:val="24"/>
        </w:rPr>
      </w:pPr>
      <w:r w:rsidRPr="00B76818">
        <w:rPr>
          <w:rFonts w:ascii="Times New Roman" w:hAnsi="Times New Roman"/>
          <w:color w:val="000000"/>
          <w:sz w:val="24"/>
          <w:szCs w:val="24"/>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B76818">
        <w:rPr>
          <w:rFonts w:ascii="Times New Roman" w:hAnsi="Times New Roman"/>
          <w:color w:val="000000"/>
          <w:sz w:val="24"/>
          <w:szCs w:val="24"/>
        </w:rPr>
        <w:t>eIDAS</w:t>
      </w:r>
      <w:proofErr w:type="spellEnd"/>
      <w:r w:rsidRPr="00B76818">
        <w:rPr>
          <w:rFonts w:ascii="Times New Roman" w:hAnsi="Times New Roman"/>
          <w:color w:val="000000"/>
          <w:sz w:val="24"/>
          <w:szCs w:val="24"/>
        </w:rPr>
        <w:t>) (UE) nr 910/2014 - od 1 lipca 2016 roku”</w:t>
      </w:r>
    </w:p>
    <w:p w14:paraId="705A53D1" w14:textId="77777777" w:rsidR="00BC479C" w:rsidRDefault="00BC479C" w:rsidP="00BC479C">
      <w:pPr>
        <w:pStyle w:val="Akapitzlist"/>
        <w:ind w:left="1152"/>
        <w:jc w:val="both"/>
        <w:textAlignment w:val="baseline"/>
        <w:rPr>
          <w:rFonts w:ascii="Times New Roman" w:hAnsi="Times New Roman"/>
          <w:color w:val="000000"/>
          <w:sz w:val="24"/>
          <w:szCs w:val="24"/>
        </w:rPr>
      </w:pPr>
      <w:r w:rsidRPr="00B76818">
        <w:rPr>
          <w:rFonts w:ascii="Times New Roman" w:hAnsi="Times New Roman"/>
          <w:color w:val="000000"/>
          <w:sz w:val="24"/>
          <w:szCs w:val="24"/>
        </w:rPr>
        <w:t xml:space="preserve">W przypadku wykorzystania formatu podpisu </w:t>
      </w:r>
      <w:proofErr w:type="spellStart"/>
      <w:r w:rsidRPr="00B76818">
        <w:rPr>
          <w:rFonts w:ascii="Times New Roman" w:hAnsi="Times New Roman"/>
          <w:color w:val="000000"/>
          <w:sz w:val="24"/>
          <w:szCs w:val="24"/>
        </w:rPr>
        <w:t>XAdES</w:t>
      </w:r>
      <w:proofErr w:type="spellEnd"/>
      <w:r w:rsidRPr="00B76818">
        <w:rPr>
          <w:rFonts w:ascii="Times New Roman" w:hAnsi="Times New Roman"/>
          <w:color w:val="000000"/>
          <w:sz w:val="24"/>
          <w:szCs w:val="24"/>
        </w:rPr>
        <w:t xml:space="preserve"> zewnętrzny. Zamawiający wymaga dołączenia odpowiedniej ilości plików tj. podpisywanych plików z danymi oraz plików podpisu w formacie </w:t>
      </w:r>
      <w:proofErr w:type="spellStart"/>
      <w:r w:rsidRPr="00B76818">
        <w:rPr>
          <w:rFonts w:ascii="Times New Roman" w:hAnsi="Times New Roman"/>
          <w:color w:val="000000"/>
          <w:sz w:val="24"/>
          <w:szCs w:val="24"/>
        </w:rPr>
        <w:t>XAdES</w:t>
      </w:r>
      <w:proofErr w:type="spellEnd"/>
      <w:r w:rsidRPr="00B76818">
        <w:rPr>
          <w:rFonts w:ascii="Times New Roman" w:hAnsi="Times New Roman"/>
          <w:color w:val="000000"/>
          <w:sz w:val="24"/>
          <w:szCs w:val="24"/>
        </w:rPr>
        <w:t>.</w:t>
      </w:r>
    </w:p>
    <w:p w14:paraId="544E6173" w14:textId="77777777" w:rsidR="00BC479C" w:rsidRPr="00B76818" w:rsidRDefault="00BC479C" w:rsidP="008A1413">
      <w:pPr>
        <w:pStyle w:val="Akapitzlist"/>
        <w:numPr>
          <w:ilvl w:val="0"/>
          <w:numId w:val="27"/>
        </w:numPr>
        <w:spacing w:after="0"/>
        <w:jc w:val="both"/>
        <w:textAlignment w:val="baseline"/>
        <w:rPr>
          <w:rFonts w:ascii="Times New Roman" w:hAnsi="Times New Roman"/>
          <w:color w:val="000000"/>
          <w:sz w:val="24"/>
          <w:szCs w:val="24"/>
        </w:rPr>
      </w:pPr>
      <w:r w:rsidRPr="00B76818">
        <w:rPr>
          <w:rFonts w:ascii="Times New Roman" w:hAnsi="Times New Roman"/>
          <w:i/>
          <w:sz w:val="24"/>
          <w:szCs w:val="24"/>
        </w:rPr>
        <w:t>Zamawiający, określa niezbędne wymagania sprzętowo – aplikacyjne umożliwiające pracę na Platformie Zakupowej, tj.:</w:t>
      </w:r>
    </w:p>
    <w:p w14:paraId="5DFD619A" w14:textId="77777777" w:rsidR="00BC479C" w:rsidRPr="00B76818" w:rsidRDefault="00BC479C" w:rsidP="008A1413">
      <w:pPr>
        <w:pStyle w:val="NormalnyWeb"/>
        <w:spacing w:before="0" w:beforeAutospacing="0" w:after="0" w:afterAutospacing="0"/>
        <w:ind w:left="720"/>
        <w:textAlignment w:val="baseline"/>
        <w:rPr>
          <w:color w:val="000000"/>
          <w:sz w:val="24"/>
          <w:szCs w:val="24"/>
        </w:rPr>
      </w:pPr>
      <w:r w:rsidRPr="00B76818">
        <w:rPr>
          <w:color w:val="000000"/>
          <w:sz w:val="24"/>
          <w:szCs w:val="24"/>
        </w:rPr>
        <w:t xml:space="preserve">Zamawiający, zgodnie z Rozporządzeniem </w:t>
      </w:r>
      <w:r w:rsidRPr="00B76818">
        <w:rPr>
          <w:color w:val="202124"/>
          <w:sz w:val="24"/>
          <w:szCs w:val="24"/>
          <w:shd w:val="clear" w:color="auto" w:fill="F8F9FA"/>
        </w:rPr>
        <w:t>Prezesa Rady Ministrów z dnia 31 grudnia 2020r. w sprawie sposobu sporządzania i przekazywania informacji oraz wymagań technicznych dla dokumentów elektronicznych oraz środków komunikacji elektronicznej w postępowaniu o udzielenie zamówienia publicznego lub konkursie (Dz. U. z 2020r. poz. 2452)</w:t>
      </w:r>
      <w:r w:rsidRPr="00B76818">
        <w:rPr>
          <w:color w:val="000000"/>
          <w:sz w:val="24"/>
          <w:szCs w:val="24"/>
        </w:rPr>
        <w:t xml:space="preserve">, określa niezbędne wymagania sprzętowo - aplikacyjne umożliwiające pracę na </w:t>
      </w:r>
      <w:hyperlink r:id="rId16" w:history="1">
        <w:r w:rsidRPr="00B76818">
          <w:rPr>
            <w:rStyle w:val="Hipercze"/>
            <w:color w:val="1155CC"/>
            <w:sz w:val="24"/>
            <w:szCs w:val="24"/>
          </w:rPr>
          <w:t>platformazakupowa.pl</w:t>
        </w:r>
      </w:hyperlink>
      <w:r w:rsidRPr="00B76818">
        <w:rPr>
          <w:color w:val="000000"/>
          <w:sz w:val="24"/>
          <w:szCs w:val="24"/>
        </w:rPr>
        <w:t>, tj.:</w:t>
      </w:r>
    </w:p>
    <w:p w14:paraId="5C962F34" w14:textId="77777777" w:rsidR="00BC479C" w:rsidRPr="00B76818" w:rsidRDefault="00BC479C" w:rsidP="006F2A89">
      <w:pPr>
        <w:pStyle w:val="NormalnyWeb"/>
        <w:numPr>
          <w:ilvl w:val="1"/>
          <w:numId w:val="28"/>
        </w:numPr>
        <w:spacing w:before="0" w:beforeAutospacing="0" w:after="0" w:afterAutospacing="0"/>
        <w:textAlignment w:val="baseline"/>
        <w:rPr>
          <w:color w:val="000000"/>
          <w:sz w:val="24"/>
          <w:szCs w:val="24"/>
        </w:rPr>
      </w:pPr>
      <w:r w:rsidRPr="00B76818">
        <w:rPr>
          <w:color w:val="000000"/>
          <w:sz w:val="24"/>
          <w:szCs w:val="24"/>
        </w:rPr>
        <w:t xml:space="preserve">stały dostęp do sieci Internet o gwarantowanej przepustowości nie mniejszej niż 512 </w:t>
      </w:r>
      <w:proofErr w:type="spellStart"/>
      <w:r w:rsidRPr="00B76818">
        <w:rPr>
          <w:color w:val="000000"/>
          <w:sz w:val="24"/>
          <w:szCs w:val="24"/>
        </w:rPr>
        <w:t>kb</w:t>
      </w:r>
      <w:proofErr w:type="spellEnd"/>
      <w:r w:rsidRPr="00B76818">
        <w:rPr>
          <w:color w:val="000000"/>
          <w:sz w:val="24"/>
          <w:szCs w:val="24"/>
        </w:rPr>
        <w:t>/s,</w:t>
      </w:r>
    </w:p>
    <w:p w14:paraId="089DCB11" w14:textId="77777777" w:rsidR="00BC479C" w:rsidRPr="00B76818" w:rsidRDefault="00BC479C" w:rsidP="006F2A89">
      <w:pPr>
        <w:pStyle w:val="NormalnyWeb"/>
        <w:numPr>
          <w:ilvl w:val="1"/>
          <w:numId w:val="28"/>
        </w:numPr>
        <w:spacing w:before="0" w:beforeAutospacing="0" w:after="0" w:afterAutospacing="0"/>
        <w:textAlignment w:val="baseline"/>
        <w:rPr>
          <w:color w:val="000000"/>
          <w:sz w:val="24"/>
          <w:szCs w:val="24"/>
        </w:rPr>
      </w:pPr>
      <w:r w:rsidRPr="00B76818">
        <w:rPr>
          <w:color w:val="000000"/>
          <w:sz w:val="24"/>
          <w:szCs w:val="24"/>
        </w:rPr>
        <w:t>komputer klasy PC lub MAC o następującej konfiguracji: pamięć min. 2 GB Ram, procesor Intel IV 2 GHZ lub jego nowsza wersja, jeden z systemów operacyjnych - MS Windows 7, Mac Os x 10 4, Linux, lub ich nowsze wersje,</w:t>
      </w:r>
    </w:p>
    <w:p w14:paraId="2883F13E" w14:textId="77777777" w:rsidR="00BC479C" w:rsidRPr="00B76818" w:rsidRDefault="00BC479C" w:rsidP="006F2A89">
      <w:pPr>
        <w:pStyle w:val="NormalnyWeb"/>
        <w:numPr>
          <w:ilvl w:val="1"/>
          <w:numId w:val="28"/>
        </w:numPr>
        <w:spacing w:before="0" w:beforeAutospacing="0" w:after="0" w:afterAutospacing="0"/>
        <w:textAlignment w:val="baseline"/>
        <w:rPr>
          <w:color w:val="000000"/>
          <w:sz w:val="24"/>
          <w:szCs w:val="24"/>
        </w:rPr>
      </w:pPr>
      <w:r w:rsidRPr="00B76818">
        <w:rPr>
          <w:color w:val="000000"/>
          <w:sz w:val="24"/>
          <w:szCs w:val="24"/>
        </w:rPr>
        <w:t>zainstalowana dowolna przeglądarka internetowa, w przypadku Internet Explorer minimalnie wersja 10.0,</w:t>
      </w:r>
    </w:p>
    <w:p w14:paraId="68CA957D" w14:textId="77777777" w:rsidR="00BC479C" w:rsidRPr="00B76818" w:rsidRDefault="00BC479C" w:rsidP="006F2A89">
      <w:pPr>
        <w:pStyle w:val="NormalnyWeb"/>
        <w:numPr>
          <w:ilvl w:val="1"/>
          <w:numId w:val="28"/>
        </w:numPr>
        <w:spacing w:before="0" w:beforeAutospacing="0" w:after="0" w:afterAutospacing="0"/>
        <w:textAlignment w:val="baseline"/>
        <w:rPr>
          <w:color w:val="000000"/>
          <w:sz w:val="24"/>
          <w:szCs w:val="24"/>
        </w:rPr>
      </w:pPr>
      <w:r w:rsidRPr="00B76818">
        <w:rPr>
          <w:color w:val="000000"/>
          <w:sz w:val="24"/>
          <w:szCs w:val="24"/>
        </w:rPr>
        <w:lastRenderedPageBreak/>
        <w:t>włączona obsługa JavaScript,</w:t>
      </w:r>
    </w:p>
    <w:p w14:paraId="3ED5BE91" w14:textId="77777777" w:rsidR="00BC479C" w:rsidRPr="00B76818" w:rsidRDefault="00BC479C" w:rsidP="006F2A89">
      <w:pPr>
        <w:pStyle w:val="NormalnyWeb"/>
        <w:numPr>
          <w:ilvl w:val="1"/>
          <w:numId w:val="28"/>
        </w:numPr>
        <w:spacing w:before="0" w:beforeAutospacing="0" w:after="0" w:afterAutospacing="0"/>
        <w:textAlignment w:val="baseline"/>
        <w:rPr>
          <w:color w:val="000000"/>
          <w:sz w:val="24"/>
          <w:szCs w:val="24"/>
        </w:rPr>
      </w:pPr>
      <w:r w:rsidRPr="00B76818">
        <w:rPr>
          <w:color w:val="000000"/>
          <w:sz w:val="24"/>
          <w:szCs w:val="24"/>
        </w:rPr>
        <w:t xml:space="preserve">zainstalowany program Adobe </w:t>
      </w:r>
      <w:proofErr w:type="spellStart"/>
      <w:r w:rsidRPr="00B76818">
        <w:rPr>
          <w:color w:val="000000"/>
          <w:sz w:val="24"/>
          <w:szCs w:val="24"/>
        </w:rPr>
        <w:t>Acrobat</w:t>
      </w:r>
      <w:proofErr w:type="spellEnd"/>
      <w:r w:rsidRPr="00B76818">
        <w:rPr>
          <w:color w:val="000000"/>
          <w:sz w:val="24"/>
          <w:szCs w:val="24"/>
        </w:rPr>
        <w:t xml:space="preserve"> Reader lub inny obsługujący format plików .pdf,</w:t>
      </w:r>
    </w:p>
    <w:p w14:paraId="28FC9892" w14:textId="77777777" w:rsidR="00BC479C" w:rsidRPr="00B76818" w:rsidRDefault="00BC479C" w:rsidP="006F2A89">
      <w:pPr>
        <w:pStyle w:val="NormalnyWeb"/>
        <w:numPr>
          <w:ilvl w:val="1"/>
          <w:numId w:val="28"/>
        </w:numPr>
        <w:spacing w:before="0" w:beforeAutospacing="0" w:after="0" w:afterAutospacing="0"/>
        <w:textAlignment w:val="baseline"/>
        <w:rPr>
          <w:color w:val="000000"/>
          <w:sz w:val="24"/>
          <w:szCs w:val="24"/>
        </w:rPr>
      </w:pPr>
      <w:r w:rsidRPr="00B76818">
        <w:rPr>
          <w:color w:val="000000"/>
          <w:sz w:val="24"/>
          <w:szCs w:val="24"/>
        </w:rPr>
        <w:t>Szyfrowanie na platformazakupowa.pl odbywa się za pomocą protokołu TLS 1.3.</w:t>
      </w:r>
    </w:p>
    <w:p w14:paraId="2B92915C" w14:textId="40AB81D8" w:rsidR="00BC479C" w:rsidRPr="005F04DC" w:rsidRDefault="00BC479C" w:rsidP="005F04DC">
      <w:pPr>
        <w:pStyle w:val="NormalnyWeb"/>
        <w:numPr>
          <w:ilvl w:val="1"/>
          <w:numId w:val="28"/>
        </w:numPr>
        <w:spacing w:before="0" w:beforeAutospacing="0" w:after="0" w:afterAutospacing="0"/>
        <w:textAlignment w:val="baseline"/>
        <w:rPr>
          <w:color w:val="000000"/>
          <w:sz w:val="24"/>
          <w:szCs w:val="24"/>
        </w:rPr>
      </w:pPr>
      <w:r w:rsidRPr="00B76818">
        <w:rPr>
          <w:color w:val="000000"/>
          <w:sz w:val="24"/>
          <w:szCs w:val="24"/>
        </w:rPr>
        <w:t>Oznaczenie czasu odbioru danych przez platformę zakupową stanowi datę oraz dokładny czas (</w:t>
      </w:r>
      <w:proofErr w:type="spellStart"/>
      <w:r w:rsidRPr="00B76818">
        <w:rPr>
          <w:color w:val="000000"/>
          <w:sz w:val="24"/>
          <w:szCs w:val="24"/>
        </w:rPr>
        <w:t>hh:mm:ss</w:t>
      </w:r>
      <w:proofErr w:type="spellEnd"/>
      <w:r w:rsidRPr="00B76818">
        <w:rPr>
          <w:color w:val="000000"/>
          <w:sz w:val="24"/>
          <w:szCs w:val="24"/>
        </w:rPr>
        <w:t>) generowany wg. czasu lokalnego serwera synchronizowanego z zegarem Głównego Urzędu Miar.</w:t>
      </w:r>
    </w:p>
    <w:p w14:paraId="30DF3AFC" w14:textId="77777777" w:rsidR="00BC479C" w:rsidRPr="00B76818" w:rsidRDefault="00BC479C" w:rsidP="006F2A89">
      <w:pPr>
        <w:pStyle w:val="Default"/>
        <w:numPr>
          <w:ilvl w:val="0"/>
          <w:numId w:val="27"/>
        </w:numPr>
        <w:spacing w:line="276" w:lineRule="auto"/>
        <w:jc w:val="both"/>
        <w:rPr>
          <w:rFonts w:ascii="Times New Roman" w:hAnsi="Times New Roman" w:cs="Times New Roman"/>
          <w:i/>
          <w:color w:val="auto"/>
        </w:rPr>
      </w:pPr>
      <w:r w:rsidRPr="00B76818">
        <w:rPr>
          <w:rFonts w:ascii="Times New Roman" w:hAnsi="Times New Roman" w:cs="Times New Roman"/>
          <w:b/>
          <w:bCs/>
        </w:rPr>
        <w:t>Formaty plików wykorzystywanych przez wykonawców powinny być zgodne z</w:t>
      </w:r>
      <w:r w:rsidRPr="00B76818">
        <w:rPr>
          <w:rFonts w:ascii="Times New Roman" w:hAnsi="Times New Roman" w:cs="Times New Roman"/>
        </w:rPr>
        <w:t xml:space="preserve">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7EE690BD" w14:textId="77777777" w:rsidR="00BC479C" w:rsidRPr="00B76818" w:rsidRDefault="00BC479C" w:rsidP="006F2A89">
      <w:pPr>
        <w:pStyle w:val="Default"/>
        <w:numPr>
          <w:ilvl w:val="0"/>
          <w:numId w:val="29"/>
        </w:numPr>
        <w:spacing w:line="276" w:lineRule="auto"/>
        <w:jc w:val="both"/>
        <w:rPr>
          <w:rFonts w:ascii="Times New Roman" w:hAnsi="Times New Roman" w:cs="Times New Roman"/>
          <w:i/>
          <w:color w:val="auto"/>
        </w:rPr>
      </w:pPr>
      <w:r w:rsidRPr="00B76818">
        <w:rPr>
          <w:rFonts w:ascii="Times New Roman" w:hAnsi="Times New Roman" w:cs="Times New Roman"/>
        </w:rPr>
        <w:t>Zamawiający rekomenduje wykorzystanie formatów: .pdf .</w:t>
      </w:r>
      <w:proofErr w:type="spellStart"/>
      <w:r w:rsidRPr="00B76818">
        <w:rPr>
          <w:rFonts w:ascii="Times New Roman" w:hAnsi="Times New Roman" w:cs="Times New Roman"/>
        </w:rPr>
        <w:t>doc</w:t>
      </w:r>
      <w:proofErr w:type="spellEnd"/>
      <w:r w:rsidRPr="00B76818">
        <w:rPr>
          <w:rFonts w:ascii="Times New Roman" w:hAnsi="Times New Roman" w:cs="Times New Roman"/>
        </w:rPr>
        <w:t xml:space="preserve"> .xls .jpg (.</w:t>
      </w:r>
      <w:proofErr w:type="spellStart"/>
      <w:r w:rsidRPr="00B76818">
        <w:rPr>
          <w:rFonts w:ascii="Times New Roman" w:hAnsi="Times New Roman" w:cs="Times New Roman"/>
        </w:rPr>
        <w:t>jpeg</w:t>
      </w:r>
      <w:proofErr w:type="spellEnd"/>
      <w:r w:rsidRPr="00B76818">
        <w:rPr>
          <w:rFonts w:ascii="Times New Roman" w:hAnsi="Times New Roman" w:cs="Times New Roman"/>
        </w:rPr>
        <w:t xml:space="preserve">) </w:t>
      </w:r>
      <w:r w:rsidRPr="00B76818">
        <w:rPr>
          <w:rFonts w:ascii="Times New Roman" w:hAnsi="Times New Roman" w:cs="Times New Roman"/>
          <w:b/>
          <w:bCs/>
        </w:rPr>
        <w:t>ze szczególnym wskazaniem na .pdf</w:t>
      </w:r>
    </w:p>
    <w:p w14:paraId="6E4B8F87" w14:textId="77777777" w:rsidR="00BC479C" w:rsidRPr="00B76818" w:rsidRDefault="00BC479C" w:rsidP="006F2A89">
      <w:pPr>
        <w:pStyle w:val="Default"/>
        <w:numPr>
          <w:ilvl w:val="0"/>
          <w:numId w:val="29"/>
        </w:numPr>
        <w:spacing w:line="276" w:lineRule="auto"/>
        <w:jc w:val="both"/>
        <w:rPr>
          <w:rFonts w:ascii="Times New Roman" w:hAnsi="Times New Roman" w:cs="Times New Roman"/>
          <w:i/>
          <w:color w:val="auto"/>
        </w:rPr>
      </w:pPr>
      <w:r w:rsidRPr="00B76818">
        <w:rPr>
          <w:rFonts w:ascii="Times New Roman" w:hAnsi="Times New Roman" w:cs="Times New Roman"/>
        </w:rPr>
        <w:t>W celu ewentualnej kompresji danych Zamawiający rekomenduje wykorzystanie jednego z formatów:</w:t>
      </w:r>
    </w:p>
    <w:p w14:paraId="63CE2B65" w14:textId="77777777" w:rsidR="00BC479C" w:rsidRDefault="00BC479C" w:rsidP="006F2A89">
      <w:pPr>
        <w:pStyle w:val="Akapitzlist"/>
        <w:numPr>
          <w:ilvl w:val="0"/>
          <w:numId w:val="31"/>
        </w:numPr>
        <w:jc w:val="both"/>
        <w:textAlignment w:val="baseline"/>
        <w:rPr>
          <w:color w:val="000000"/>
        </w:rPr>
      </w:pPr>
      <w:r w:rsidRPr="00B76818">
        <w:rPr>
          <w:color w:val="000000"/>
        </w:rPr>
        <w:t>.zip </w:t>
      </w:r>
    </w:p>
    <w:p w14:paraId="7763BD8B" w14:textId="77777777" w:rsidR="00BC479C" w:rsidRPr="00B76818" w:rsidRDefault="00BC479C" w:rsidP="006F2A89">
      <w:pPr>
        <w:pStyle w:val="Akapitzlist"/>
        <w:numPr>
          <w:ilvl w:val="0"/>
          <w:numId w:val="31"/>
        </w:numPr>
        <w:jc w:val="both"/>
        <w:textAlignment w:val="baseline"/>
        <w:rPr>
          <w:rFonts w:ascii="Times New Roman" w:hAnsi="Times New Roman"/>
          <w:color w:val="000000"/>
          <w:sz w:val="24"/>
          <w:szCs w:val="24"/>
        </w:rPr>
      </w:pPr>
      <w:r w:rsidRPr="00B76818">
        <w:rPr>
          <w:rFonts w:ascii="Times New Roman" w:hAnsi="Times New Roman"/>
          <w:color w:val="000000"/>
          <w:sz w:val="24"/>
          <w:szCs w:val="24"/>
        </w:rPr>
        <w:t>7Z</w:t>
      </w:r>
    </w:p>
    <w:p w14:paraId="486B875D" w14:textId="77777777" w:rsidR="00BC479C" w:rsidRPr="000D1BA5" w:rsidRDefault="00BC479C" w:rsidP="006F2A89">
      <w:pPr>
        <w:pStyle w:val="Akapitzlist"/>
        <w:numPr>
          <w:ilvl w:val="0"/>
          <w:numId w:val="30"/>
        </w:numPr>
        <w:jc w:val="both"/>
        <w:textAlignment w:val="baseline"/>
        <w:rPr>
          <w:rFonts w:ascii="Times New Roman" w:hAnsi="Times New Roman"/>
          <w:color w:val="000000"/>
          <w:sz w:val="24"/>
          <w:szCs w:val="24"/>
        </w:rPr>
      </w:pPr>
      <w:r w:rsidRPr="00B76818">
        <w:rPr>
          <w:rFonts w:ascii="Times New Roman" w:hAnsi="Times New Roman"/>
          <w:color w:val="000000"/>
          <w:sz w:val="24"/>
          <w:szCs w:val="24"/>
        </w:rPr>
        <w:t xml:space="preserve">Wśród formatów powszechnych a </w:t>
      </w:r>
      <w:r w:rsidRPr="00B76818">
        <w:rPr>
          <w:rFonts w:ascii="Times New Roman" w:hAnsi="Times New Roman"/>
          <w:b/>
          <w:bCs/>
          <w:color w:val="000000"/>
          <w:sz w:val="24"/>
          <w:szCs w:val="24"/>
        </w:rPr>
        <w:t>NIE występujących</w:t>
      </w:r>
      <w:r w:rsidRPr="00B76818">
        <w:rPr>
          <w:rFonts w:ascii="Times New Roman" w:hAnsi="Times New Roman"/>
          <w:color w:val="000000"/>
          <w:sz w:val="24"/>
          <w:szCs w:val="24"/>
        </w:rPr>
        <w:t xml:space="preserve"> w rozporządzeniu występują: .</w:t>
      </w:r>
      <w:proofErr w:type="spellStart"/>
      <w:r w:rsidRPr="00B76818">
        <w:rPr>
          <w:rFonts w:ascii="Times New Roman" w:hAnsi="Times New Roman"/>
          <w:color w:val="000000"/>
          <w:sz w:val="24"/>
          <w:szCs w:val="24"/>
        </w:rPr>
        <w:t>rar</w:t>
      </w:r>
      <w:proofErr w:type="spellEnd"/>
      <w:r w:rsidRPr="00B76818">
        <w:rPr>
          <w:rFonts w:ascii="Times New Roman" w:hAnsi="Times New Roman"/>
          <w:color w:val="000000"/>
          <w:sz w:val="24"/>
          <w:szCs w:val="24"/>
        </w:rPr>
        <w:t xml:space="preserve"> .gif .</w:t>
      </w:r>
      <w:proofErr w:type="spellStart"/>
      <w:r w:rsidRPr="00B76818">
        <w:rPr>
          <w:rFonts w:ascii="Times New Roman" w:hAnsi="Times New Roman"/>
          <w:color w:val="000000"/>
          <w:sz w:val="24"/>
          <w:szCs w:val="24"/>
        </w:rPr>
        <w:t>bmp</w:t>
      </w:r>
      <w:proofErr w:type="spellEnd"/>
      <w:r w:rsidRPr="00B76818">
        <w:rPr>
          <w:rFonts w:ascii="Times New Roman" w:hAnsi="Times New Roman"/>
          <w:color w:val="000000"/>
          <w:sz w:val="24"/>
          <w:szCs w:val="24"/>
        </w:rPr>
        <w:t xml:space="preserve"> .</w:t>
      </w:r>
      <w:proofErr w:type="spellStart"/>
      <w:r w:rsidRPr="00B76818">
        <w:rPr>
          <w:rFonts w:ascii="Times New Roman" w:hAnsi="Times New Roman"/>
          <w:color w:val="000000"/>
          <w:sz w:val="24"/>
          <w:szCs w:val="24"/>
        </w:rPr>
        <w:t>numbers</w:t>
      </w:r>
      <w:proofErr w:type="spellEnd"/>
      <w:r w:rsidRPr="00B76818">
        <w:rPr>
          <w:rFonts w:ascii="Times New Roman" w:hAnsi="Times New Roman"/>
          <w:color w:val="000000"/>
          <w:sz w:val="24"/>
          <w:szCs w:val="24"/>
        </w:rPr>
        <w:t xml:space="preserve"> .</w:t>
      </w:r>
      <w:proofErr w:type="spellStart"/>
      <w:r w:rsidRPr="00B76818">
        <w:rPr>
          <w:rFonts w:ascii="Times New Roman" w:hAnsi="Times New Roman"/>
          <w:color w:val="000000"/>
          <w:sz w:val="24"/>
          <w:szCs w:val="24"/>
        </w:rPr>
        <w:t>pages</w:t>
      </w:r>
      <w:proofErr w:type="spellEnd"/>
      <w:r w:rsidRPr="00B76818">
        <w:rPr>
          <w:rFonts w:ascii="Times New Roman" w:hAnsi="Times New Roman"/>
          <w:color w:val="000000"/>
          <w:sz w:val="24"/>
          <w:szCs w:val="24"/>
        </w:rPr>
        <w:t xml:space="preserve">. </w:t>
      </w:r>
      <w:r w:rsidRPr="00B76818">
        <w:rPr>
          <w:rFonts w:ascii="Times New Roman" w:hAnsi="Times New Roman"/>
          <w:b/>
          <w:bCs/>
          <w:color w:val="000000"/>
          <w:sz w:val="24"/>
          <w:szCs w:val="24"/>
        </w:rPr>
        <w:t>Dokumenty złożone w takich plikach zostaną uznane za złożone nieskutecznie.</w:t>
      </w:r>
    </w:p>
    <w:p w14:paraId="6034DD04" w14:textId="670FC14F" w:rsidR="00BC479C" w:rsidRPr="000D1BA5" w:rsidRDefault="00BC479C" w:rsidP="008A1413">
      <w:pPr>
        <w:pStyle w:val="Akapitzlist"/>
        <w:numPr>
          <w:ilvl w:val="0"/>
          <w:numId w:val="30"/>
        </w:numPr>
        <w:spacing w:after="0"/>
        <w:jc w:val="both"/>
        <w:textAlignment w:val="baseline"/>
        <w:rPr>
          <w:rFonts w:ascii="Times New Roman" w:hAnsi="Times New Roman"/>
          <w:color w:val="000000"/>
          <w:sz w:val="24"/>
          <w:szCs w:val="24"/>
        </w:rPr>
      </w:pPr>
      <w:r w:rsidRPr="000D1BA5">
        <w:rPr>
          <w:rFonts w:ascii="Times New Roman" w:hAnsi="Times New Roman"/>
          <w:color w:val="000000"/>
          <w:sz w:val="24"/>
          <w:szCs w:val="24"/>
        </w:rPr>
        <w:t xml:space="preserve">Zamawiający zwraca uwagę na ograniczenia wielkości plików podpisywanych profilem zaufanym, który wynosi max 10MB, oraz na ograniczenie wielkości plików podpisywanych w aplikacji </w:t>
      </w:r>
      <w:proofErr w:type="spellStart"/>
      <w:r w:rsidRPr="000D1BA5">
        <w:rPr>
          <w:rFonts w:ascii="Times New Roman" w:hAnsi="Times New Roman"/>
          <w:color w:val="000000"/>
          <w:sz w:val="24"/>
          <w:szCs w:val="24"/>
        </w:rPr>
        <w:t>eDoApp</w:t>
      </w:r>
      <w:proofErr w:type="spellEnd"/>
      <w:r w:rsidRPr="000D1BA5">
        <w:rPr>
          <w:rFonts w:ascii="Times New Roman" w:hAnsi="Times New Roman"/>
          <w:color w:val="000000"/>
          <w:sz w:val="24"/>
          <w:szCs w:val="24"/>
        </w:rPr>
        <w:t xml:space="preserve"> służącej do składania podpisu osobistego, który wynosi max 5MB.</w:t>
      </w:r>
      <w:r>
        <w:rPr>
          <w:rFonts w:ascii="Times New Roman" w:hAnsi="Times New Roman"/>
          <w:color w:val="000000"/>
          <w:sz w:val="24"/>
          <w:szCs w:val="24"/>
        </w:rPr>
        <w:t xml:space="preserve"> </w:t>
      </w:r>
    </w:p>
    <w:p w14:paraId="7B67435F" w14:textId="2C42A550" w:rsidR="000506A2" w:rsidRPr="000F3325" w:rsidRDefault="007909FD" w:rsidP="008A1413">
      <w:pPr>
        <w:numPr>
          <w:ilvl w:val="0"/>
          <w:numId w:val="6"/>
        </w:numPr>
        <w:tabs>
          <w:tab w:val="left" w:pos="426"/>
        </w:tabs>
        <w:spacing w:line="276" w:lineRule="auto"/>
        <w:ind w:left="426" w:hanging="284"/>
        <w:jc w:val="both"/>
      </w:pPr>
      <w:r w:rsidRPr="000F3325">
        <w:t xml:space="preserve">Za datę przekazania Oferty, oświadczenia, o którym mowa w art. 125 ust. 1 </w:t>
      </w:r>
      <w:proofErr w:type="spellStart"/>
      <w:r w:rsidRPr="000F3325">
        <w:t>uPzp</w:t>
      </w:r>
      <w:proofErr w:type="spellEnd"/>
      <w:r w:rsidRPr="000F3325">
        <w:t xml:space="preserve">, podmiotowych środków </w:t>
      </w:r>
      <w:r w:rsidR="00F357F7" w:rsidRPr="000F3325">
        <w:t>d</w:t>
      </w:r>
      <w:r w:rsidRPr="000F3325">
        <w:t>owodowych, przedmiotowych środków dowodowych oraz</w:t>
      </w:r>
      <w:r w:rsidR="00F357F7" w:rsidRPr="000F3325">
        <w:t xml:space="preserve"> </w:t>
      </w:r>
      <w:r w:rsidRPr="000F3325">
        <w:t xml:space="preserve">innych informacji, oświadczeń lub dokumentów, przekazywanych w postępowaniu, przyjmuje się datę ich przekazania na </w:t>
      </w:r>
      <w:r w:rsidR="00C72E63">
        <w:t xml:space="preserve">Platformę Zakupową </w:t>
      </w:r>
      <w:r w:rsidR="00B87E6C" w:rsidRPr="000F3325">
        <w:t xml:space="preserve">w pozostałych przypadkach </w:t>
      </w:r>
      <w:r w:rsidR="00060963">
        <w:t>–</w:t>
      </w:r>
      <w:r w:rsidR="00B87E6C" w:rsidRPr="000F3325">
        <w:t xml:space="preserve"> </w:t>
      </w:r>
      <w:r w:rsidR="00060963">
        <w:t>e-</w:t>
      </w:r>
      <w:r w:rsidR="00B87E6C" w:rsidRPr="000F3325">
        <w:t>mail</w:t>
      </w:r>
      <w:r w:rsidRPr="000F3325">
        <w:t>.</w:t>
      </w:r>
    </w:p>
    <w:p w14:paraId="41132ED2" w14:textId="77777777" w:rsidR="007C734A" w:rsidRPr="000F3325" w:rsidRDefault="007C734A" w:rsidP="00DE7049">
      <w:pPr>
        <w:numPr>
          <w:ilvl w:val="0"/>
          <w:numId w:val="6"/>
        </w:numPr>
        <w:tabs>
          <w:tab w:val="left" w:pos="426"/>
        </w:tabs>
        <w:spacing w:line="276" w:lineRule="auto"/>
        <w:ind w:left="426" w:hanging="284"/>
        <w:jc w:val="both"/>
      </w:pPr>
      <w:r w:rsidRPr="000F3325">
        <w:rPr>
          <w:color w:val="000000"/>
        </w:rPr>
        <w:t xml:space="preserve">Sposób sporządzenia dokumentów elektronicznych, oświadczeń lub elektronicznych kopii dokumentów lub oświadczeń musi być zgody z wymaganiami określonymi w </w:t>
      </w:r>
      <w:r w:rsidRPr="000F3325">
        <w:rPr>
          <w:bCs/>
          <w:i/>
          <w:iCs/>
        </w:rPr>
        <w:t>Rozporządzeniem dot. środków komunikacji elektronicznej.</w:t>
      </w:r>
    </w:p>
    <w:p w14:paraId="70EBB2CC" w14:textId="77777777" w:rsidR="007C734A" w:rsidRPr="000F3325" w:rsidRDefault="007C734A" w:rsidP="00DE7049">
      <w:pPr>
        <w:numPr>
          <w:ilvl w:val="0"/>
          <w:numId w:val="6"/>
        </w:numPr>
        <w:tabs>
          <w:tab w:val="left" w:pos="426"/>
        </w:tabs>
        <w:spacing w:line="276" w:lineRule="auto"/>
        <w:ind w:left="426" w:hanging="284"/>
        <w:jc w:val="both"/>
      </w:pPr>
      <w:r w:rsidRPr="000F3325">
        <w:t xml:space="preserve">Zamawiający informuje, że zgodnie z art. 284 ust. 6 </w:t>
      </w:r>
      <w:proofErr w:type="spellStart"/>
      <w:r w:rsidRPr="000F3325">
        <w:t>uPzp</w:t>
      </w:r>
      <w:proofErr w:type="spellEnd"/>
      <w:r w:rsidRPr="000F3325">
        <w:t xml:space="preserve"> treść zapytań wraz z wyjaśnieniami (bez ujawnienia źródła zapytania) udostępni na stronie internetowej prowadzonego postępowania. Tym samym wszelkie informacje przekazywane Wykonawcom stanowią integralną część specyfikacji warunków zamówienia i dotyczą wszystkich Wykonawców biorących udział w ww. postępowaniu. Wykonawca jest zobowiązany złożyć ofertę uwzględniającą wszelkie zmiany i wyjaśnienia zawarte w Informacjach dla Wykonawców.</w:t>
      </w:r>
    </w:p>
    <w:p w14:paraId="40EFFC72" w14:textId="6350B0C9" w:rsidR="002617B9" w:rsidRPr="000F3325" w:rsidRDefault="000506A2" w:rsidP="007158FA">
      <w:pPr>
        <w:numPr>
          <w:ilvl w:val="0"/>
          <w:numId w:val="6"/>
        </w:numPr>
        <w:tabs>
          <w:tab w:val="left" w:pos="426"/>
        </w:tabs>
        <w:spacing w:line="276" w:lineRule="auto"/>
        <w:ind w:left="426" w:hanging="284"/>
        <w:jc w:val="both"/>
      </w:pPr>
      <w:r w:rsidRPr="000F3325">
        <w:t>Zamawiający</w:t>
      </w:r>
      <w:r w:rsidR="00B83E79" w:rsidRPr="000F3325">
        <w:t xml:space="preserve"> </w:t>
      </w:r>
      <w:r w:rsidRPr="000F3325">
        <w:t>nie</w:t>
      </w:r>
      <w:r w:rsidR="00B83E79" w:rsidRPr="000F3325">
        <w:t xml:space="preserve"> </w:t>
      </w:r>
      <w:r w:rsidRPr="000F3325">
        <w:t>przewiduje</w:t>
      </w:r>
      <w:r w:rsidR="00B83E79" w:rsidRPr="000F3325">
        <w:t xml:space="preserve"> </w:t>
      </w:r>
      <w:r w:rsidRPr="000F3325">
        <w:t>sposobu</w:t>
      </w:r>
      <w:r w:rsidR="00B83E79" w:rsidRPr="000F3325">
        <w:t xml:space="preserve"> </w:t>
      </w:r>
      <w:r w:rsidRPr="000F3325">
        <w:t>komunikowania</w:t>
      </w:r>
      <w:r w:rsidR="00B83E79" w:rsidRPr="000F3325">
        <w:t xml:space="preserve"> </w:t>
      </w:r>
      <w:r w:rsidRPr="000F3325">
        <w:t>się</w:t>
      </w:r>
      <w:r w:rsidR="00B83E79" w:rsidRPr="000F3325">
        <w:t xml:space="preserve"> </w:t>
      </w:r>
      <w:r w:rsidRPr="000F3325">
        <w:t>z</w:t>
      </w:r>
      <w:r w:rsidR="00B83E79" w:rsidRPr="000F3325">
        <w:t xml:space="preserve"> </w:t>
      </w:r>
      <w:r w:rsidRPr="000F3325">
        <w:t>Wykona</w:t>
      </w:r>
      <w:r w:rsidR="00B83E79" w:rsidRPr="000F3325">
        <w:t>w</w:t>
      </w:r>
      <w:r w:rsidRPr="000F3325">
        <w:t>cami</w:t>
      </w:r>
      <w:r w:rsidR="00B83E79" w:rsidRPr="000F3325">
        <w:t xml:space="preserve"> </w:t>
      </w:r>
      <w:r w:rsidRPr="000F3325">
        <w:t>w</w:t>
      </w:r>
      <w:r w:rsidR="00B83E79" w:rsidRPr="000F3325">
        <w:t xml:space="preserve"> </w:t>
      </w:r>
      <w:r w:rsidRPr="000F3325">
        <w:t>inny</w:t>
      </w:r>
      <w:r w:rsidR="00B83E79" w:rsidRPr="000F3325">
        <w:t xml:space="preserve"> </w:t>
      </w:r>
      <w:r w:rsidRPr="000F3325">
        <w:t>sposób</w:t>
      </w:r>
      <w:r w:rsidR="00B83E79" w:rsidRPr="000F3325">
        <w:t xml:space="preserve"> </w:t>
      </w:r>
      <w:r w:rsidRPr="000F3325">
        <w:t>niż</w:t>
      </w:r>
      <w:r w:rsidR="00B83E79" w:rsidRPr="000F3325">
        <w:t xml:space="preserve"> </w:t>
      </w:r>
      <w:r w:rsidRPr="000F3325">
        <w:t>przy</w:t>
      </w:r>
      <w:r w:rsidR="00B83E79" w:rsidRPr="000F3325">
        <w:t xml:space="preserve"> </w:t>
      </w:r>
      <w:r w:rsidRPr="000F3325">
        <w:t>użyciu</w:t>
      </w:r>
      <w:r w:rsidR="00B83E79" w:rsidRPr="000F3325">
        <w:t xml:space="preserve"> </w:t>
      </w:r>
      <w:r w:rsidRPr="000F3325">
        <w:t>środków</w:t>
      </w:r>
      <w:r w:rsidR="00B83E79" w:rsidRPr="000F3325">
        <w:t xml:space="preserve"> </w:t>
      </w:r>
      <w:r w:rsidRPr="000F3325">
        <w:t>komunikacji</w:t>
      </w:r>
      <w:r w:rsidR="00B83E79" w:rsidRPr="000F3325">
        <w:t xml:space="preserve"> </w:t>
      </w:r>
      <w:r w:rsidRPr="000F3325">
        <w:t>elektronicznej,</w:t>
      </w:r>
      <w:r w:rsidR="00B83E79" w:rsidRPr="000F3325">
        <w:t xml:space="preserve"> </w:t>
      </w:r>
      <w:r w:rsidRPr="000F3325">
        <w:t>wskazanych</w:t>
      </w:r>
      <w:r w:rsidR="00B83E79" w:rsidRPr="000F3325">
        <w:t xml:space="preserve"> </w:t>
      </w:r>
      <w:r w:rsidRPr="000F3325">
        <w:t>w</w:t>
      </w:r>
      <w:r w:rsidR="00B83E79" w:rsidRPr="000F3325">
        <w:t xml:space="preserve"> </w:t>
      </w:r>
      <w:r w:rsidRPr="000F3325">
        <w:t>SWZ.</w:t>
      </w:r>
      <w:bookmarkEnd w:id="27"/>
      <w:bookmarkEnd w:id="28"/>
    </w:p>
    <w:p w14:paraId="67133A53" w14:textId="77777777" w:rsidR="00EA6E23" w:rsidRPr="000F3325" w:rsidRDefault="00EA6E23" w:rsidP="006F2A89">
      <w:pPr>
        <w:pStyle w:val="Nagwek1"/>
        <w:numPr>
          <w:ilvl w:val="0"/>
          <w:numId w:val="11"/>
        </w:numPr>
        <w:pBdr>
          <w:top w:val="single" w:sz="4" w:space="1" w:color="auto"/>
          <w:left w:val="single" w:sz="4" w:space="1" w:color="auto"/>
          <w:bottom w:val="single" w:sz="4" w:space="1" w:color="auto"/>
          <w:right w:val="single" w:sz="4" w:space="1" w:color="auto"/>
        </w:pBdr>
        <w:shd w:val="clear" w:color="auto" w:fill="800000"/>
        <w:tabs>
          <w:tab w:val="left" w:pos="1701"/>
        </w:tabs>
        <w:spacing w:line="276" w:lineRule="auto"/>
        <w:ind w:left="1701" w:hanging="1701"/>
        <w:jc w:val="left"/>
      </w:pPr>
      <w:bookmarkStart w:id="29" w:name="_Toc321297764"/>
      <w:bookmarkStart w:id="30" w:name="_Toc360626586"/>
      <w:bookmarkStart w:id="31" w:name="_Toc63203487"/>
      <w:r w:rsidRPr="000F3325">
        <w:t>OPIS SPOSOBU PRZYGOTOWANIA OFERTY</w:t>
      </w:r>
      <w:bookmarkEnd w:id="29"/>
      <w:bookmarkEnd w:id="30"/>
      <w:bookmarkEnd w:id="31"/>
    </w:p>
    <w:p w14:paraId="67B180DB" w14:textId="77777777" w:rsidR="00EA6E23" w:rsidRPr="000F3325" w:rsidRDefault="00EA6E23" w:rsidP="00EA6E23">
      <w:pPr>
        <w:numPr>
          <w:ilvl w:val="0"/>
          <w:numId w:val="1"/>
        </w:numPr>
        <w:spacing w:line="276" w:lineRule="auto"/>
        <w:ind w:left="284" w:hanging="283"/>
        <w:jc w:val="both"/>
        <w:rPr>
          <w:b/>
        </w:rPr>
      </w:pPr>
      <w:bookmarkStart w:id="32" w:name="_Toc108487428"/>
      <w:r w:rsidRPr="000F3325">
        <w:rPr>
          <w:b/>
        </w:rPr>
        <w:t>Wymagania podstawowe</w:t>
      </w:r>
      <w:bookmarkEnd w:id="32"/>
      <w:r w:rsidRPr="000F3325">
        <w:rPr>
          <w:b/>
        </w:rPr>
        <w:t>:</w:t>
      </w:r>
    </w:p>
    <w:p w14:paraId="1FA93152" w14:textId="0D319806" w:rsidR="00EA6E23" w:rsidRPr="000F3325" w:rsidRDefault="00EA6E23" w:rsidP="00EA6E23">
      <w:pPr>
        <w:numPr>
          <w:ilvl w:val="1"/>
          <w:numId w:val="1"/>
        </w:numPr>
        <w:spacing w:line="276" w:lineRule="auto"/>
        <w:ind w:left="709"/>
        <w:jc w:val="both"/>
      </w:pPr>
      <w:r w:rsidRPr="000F3325">
        <w:t xml:space="preserve">każdy Wykonawca może złożyć tylko jedną </w:t>
      </w:r>
      <w:r w:rsidR="00F449C5" w:rsidRPr="000F3325">
        <w:t>O</w:t>
      </w:r>
      <w:r w:rsidRPr="000F3325">
        <w:t>fertę</w:t>
      </w:r>
      <w:r w:rsidR="00EF233D">
        <w:t xml:space="preserve"> </w:t>
      </w:r>
      <w:r w:rsidR="00230F5B" w:rsidRPr="000F3325">
        <w:t xml:space="preserve">z wyjątkiem przypadków określonych w </w:t>
      </w:r>
      <w:proofErr w:type="spellStart"/>
      <w:r w:rsidR="00230F5B" w:rsidRPr="000F3325">
        <w:t>uPzp</w:t>
      </w:r>
      <w:proofErr w:type="spellEnd"/>
      <w:r w:rsidRPr="000F3325">
        <w:t>;</w:t>
      </w:r>
    </w:p>
    <w:p w14:paraId="318394ED" w14:textId="186D9279" w:rsidR="0069010D" w:rsidRPr="000F3325" w:rsidRDefault="00F449C5" w:rsidP="00747C7F">
      <w:pPr>
        <w:numPr>
          <w:ilvl w:val="1"/>
          <w:numId w:val="1"/>
        </w:numPr>
        <w:spacing w:line="276" w:lineRule="auto"/>
        <w:ind w:left="709"/>
        <w:jc w:val="both"/>
      </w:pPr>
      <w:r w:rsidRPr="000F3325">
        <w:t>O</w:t>
      </w:r>
      <w:r w:rsidR="00EA6E23" w:rsidRPr="000F3325">
        <w:t>fertę należy przygotować ściśle według wymagań określonych w niniejszej S</w:t>
      </w:r>
      <w:r w:rsidR="00230F5B" w:rsidRPr="000F3325">
        <w:t>W</w:t>
      </w:r>
      <w:r w:rsidR="00EA6E23" w:rsidRPr="000F3325">
        <w:t>Z</w:t>
      </w:r>
      <w:r w:rsidR="00230F5B" w:rsidRPr="000F3325">
        <w:t>.</w:t>
      </w:r>
    </w:p>
    <w:p w14:paraId="3E98F9CF" w14:textId="12559C8F" w:rsidR="00B92169" w:rsidRPr="000F3325" w:rsidRDefault="00B92169" w:rsidP="00966B9C">
      <w:pPr>
        <w:numPr>
          <w:ilvl w:val="1"/>
          <w:numId w:val="1"/>
        </w:numPr>
        <w:spacing w:line="276" w:lineRule="auto"/>
        <w:ind w:left="709" w:hanging="425"/>
        <w:jc w:val="both"/>
      </w:pPr>
      <w:r w:rsidRPr="000F3325">
        <w:lastRenderedPageBreak/>
        <w:t>Oferta powinna być sporządzona w języku polskim. Każdy dokument składający się na ofertę powinien być czytelny</w:t>
      </w:r>
      <w:r w:rsidR="00D70C52" w:rsidRPr="000F3325">
        <w:t>.</w:t>
      </w:r>
    </w:p>
    <w:p w14:paraId="7547F019" w14:textId="77777777" w:rsidR="004A55C0" w:rsidRPr="000F3325" w:rsidRDefault="00777D0A" w:rsidP="00777D0A">
      <w:pPr>
        <w:pStyle w:val="Akapitzlist"/>
        <w:numPr>
          <w:ilvl w:val="0"/>
          <w:numId w:val="1"/>
        </w:numPr>
        <w:tabs>
          <w:tab w:val="num" w:pos="284"/>
        </w:tabs>
        <w:ind w:left="284" w:hanging="284"/>
        <w:jc w:val="both"/>
        <w:rPr>
          <w:rFonts w:ascii="Times New Roman" w:hAnsi="Times New Roman"/>
          <w:sz w:val="24"/>
          <w:szCs w:val="24"/>
        </w:rPr>
      </w:pPr>
      <w:r w:rsidRPr="000F3325">
        <w:rPr>
          <w:rFonts w:ascii="Times New Roman" w:hAnsi="Times New Roman"/>
          <w:b/>
          <w:sz w:val="24"/>
          <w:szCs w:val="24"/>
        </w:rPr>
        <w:t xml:space="preserve">Ofertę, oświadczenia, o których mowa w art. 125 ust. 1 </w:t>
      </w:r>
      <w:proofErr w:type="spellStart"/>
      <w:r w:rsidRPr="000F3325">
        <w:rPr>
          <w:rFonts w:ascii="Times New Roman" w:hAnsi="Times New Roman"/>
          <w:b/>
          <w:sz w:val="24"/>
          <w:szCs w:val="24"/>
        </w:rPr>
        <w:t>uPzp</w:t>
      </w:r>
      <w:proofErr w:type="spellEnd"/>
      <w:r w:rsidRPr="000F3325">
        <w:rPr>
          <w:rFonts w:ascii="Times New Roman" w:hAnsi="Times New Roman"/>
          <w:b/>
          <w:sz w:val="24"/>
          <w:szCs w:val="24"/>
        </w:rPr>
        <w:t>, podmiotowe środki dowodowe, pełnomocnictwa, zobowiązanie podmiotu udostępniającego zasoby sporządza się w postaci elektronicznej, w ogólnie dostępnych formatach danych, w szczególności w formatach .txt, .rtf, .pdf, .</w:t>
      </w:r>
      <w:proofErr w:type="spellStart"/>
      <w:r w:rsidRPr="000F3325">
        <w:rPr>
          <w:rFonts w:ascii="Times New Roman" w:hAnsi="Times New Roman"/>
          <w:b/>
          <w:sz w:val="24"/>
          <w:szCs w:val="24"/>
        </w:rPr>
        <w:t>doc</w:t>
      </w:r>
      <w:proofErr w:type="spellEnd"/>
      <w:r w:rsidRPr="000F3325">
        <w:rPr>
          <w:rFonts w:ascii="Times New Roman" w:hAnsi="Times New Roman"/>
          <w:b/>
          <w:sz w:val="24"/>
          <w:szCs w:val="24"/>
        </w:rPr>
        <w:t>, .</w:t>
      </w:r>
      <w:proofErr w:type="spellStart"/>
      <w:r w:rsidRPr="000F3325">
        <w:rPr>
          <w:rFonts w:ascii="Times New Roman" w:hAnsi="Times New Roman"/>
          <w:b/>
          <w:sz w:val="24"/>
          <w:szCs w:val="24"/>
        </w:rPr>
        <w:t>docx</w:t>
      </w:r>
      <w:proofErr w:type="spellEnd"/>
      <w:r w:rsidRPr="000F3325">
        <w:rPr>
          <w:rFonts w:ascii="Times New Roman" w:hAnsi="Times New Roman"/>
          <w:b/>
          <w:sz w:val="24"/>
          <w:szCs w:val="24"/>
        </w:rPr>
        <w:t>,</w:t>
      </w:r>
      <w:r w:rsidR="004A55C0" w:rsidRPr="000F3325">
        <w:rPr>
          <w:rFonts w:ascii="Times New Roman" w:hAnsi="Times New Roman"/>
          <w:b/>
          <w:sz w:val="24"/>
          <w:szCs w:val="24"/>
        </w:rPr>
        <w:t xml:space="preserve"> .</w:t>
      </w:r>
      <w:proofErr w:type="spellStart"/>
      <w:r w:rsidR="004A55C0" w:rsidRPr="000F3325">
        <w:rPr>
          <w:rFonts w:ascii="Times New Roman" w:hAnsi="Times New Roman"/>
          <w:b/>
          <w:sz w:val="24"/>
          <w:szCs w:val="24"/>
        </w:rPr>
        <w:t>odt</w:t>
      </w:r>
      <w:proofErr w:type="spellEnd"/>
      <w:r w:rsidRPr="000F3325">
        <w:rPr>
          <w:rFonts w:ascii="Times New Roman" w:hAnsi="Times New Roman"/>
          <w:b/>
          <w:sz w:val="24"/>
          <w:szCs w:val="24"/>
        </w:rPr>
        <w:t xml:space="preserve">. </w:t>
      </w:r>
    </w:p>
    <w:p w14:paraId="0FBB4CE1" w14:textId="2252DFFE" w:rsidR="007D6239" w:rsidRPr="000F3325" w:rsidRDefault="00777D0A" w:rsidP="004A55C0">
      <w:pPr>
        <w:pStyle w:val="Akapitzlist"/>
        <w:ind w:left="284"/>
        <w:jc w:val="both"/>
        <w:rPr>
          <w:rFonts w:ascii="Times New Roman" w:hAnsi="Times New Roman"/>
          <w:sz w:val="24"/>
          <w:szCs w:val="24"/>
        </w:rPr>
      </w:pPr>
      <w:r w:rsidRPr="000F3325">
        <w:rPr>
          <w:rFonts w:ascii="Times New Roman" w:hAnsi="Times New Roman"/>
          <w:b/>
          <w:sz w:val="24"/>
          <w:szCs w:val="24"/>
        </w:rPr>
        <w:t xml:space="preserve">Ofertę, a także oświadczenie </w:t>
      </w:r>
      <w:r w:rsidR="004A55C0" w:rsidRPr="000F3325">
        <w:rPr>
          <w:rFonts w:ascii="Times New Roman" w:hAnsi="Times New Roman"/>
          <w:b/>
          <w:sz w:val="24"/>
          <w:szCs w:val="24"/>
        </w:rPr>
        <w:t xml:space="preserve">dot. grupy </w:t>
      </w:r>
      <w:r w:rsidR="00B92169" w:rsidRPr="000F3325">
        <w:rPr>
          <w:rFonts w:ascii="Times New Roman" w:hAnsi="Times New Roman"/>
          <w:b/>
          <w:sz w:val="24"/>
          <w:szCs w:val="24"/>
        </w:rPr>
        <w:t>kapitałowej</w:t>
      </w:r>
      <w:r w:rsidRPr="000F3325">
        <w:rPr>
          <w:rFonts w:ascii="Times New Roman" w:hAnsi="Times New Roman"/>
          <w:b/>
          <w:sz w:val="24"/>
          <w:szCs w:val="24"/>
        </w:rPr>
        <w:t xml:space="preserve"> składa się, pod rygorem nieważności, w formie elektronicznej lub w postaci elektronicznej opatrzonej podpisem zaufanym lub podpisem osobistym</w:t>
      </w:r>
      <w:r w:rsidR="007D6239" w:rsidRPr="000F3325">
        <w:rPr>
          <w:rFonts w:ascii="Times New Roman" w:hAnsi="Times New Roman"/>
          <w:sz w:val="24"/>
          <w:szCs w:val="24"/>
        </w:rPr>
        <w:t>.</w:t>
      </w:r>
    </w:p>
    <w:p w14:paraId="35535094" w14:textId="77777777" w:rsidR="00F449C5" w:rsidRPr="000F3325" w:rsidRDefault="003C0019" w:rsidP="00F449C5">
      <w:pPr>
        <w:pStyle w:val="Akapitzlist"/>
        <w:numPr>
          <w:ilvl w:val="0"/>
          <w:numId w:val="1"/>
        </w:numPr>
        <w:ind w:left="284" w:hanging="284"/>
        <w:jc w:val="both"/>
        <w:rPr>
          <w:rFonts w:ascii="Times New Roman" w:hAnsi="Times New Roman"/>
          <w:sz w:val="24"/>
          <w:szCs w:val="24"/>
        </w:rPr>
      </w:pPr>
      <w:r w:rsidRPr="000F3325">
        <w:rPr>
          <w:rFonts w:ascii="Times New Roman" w:hAnsi="Times New Roman"/>
          <w:sz w:val="24"/>
          <w:szCs w:val="24"/>
        </w:rPr>
        <w:t xml:space="preserve">Podmiotowe środki dowodowe, przedmiotowe środki dowodowe oraz inne dokumenty lub oświadczenia, sporządzone w języku obcym przekazuje się wraz z tłumaczeniem na język polski. Tłumaczenie nie jest wymagane, jeżeli Zamawiający wyraził zgodę, w przypadkach, o których mowa w art. 20 ust. 3 </w:t>
      </w:r>
      <w:proofErr w:type="spellStart"/>
      <w:r w:rsidRPr="000F3325">
        <w:rPr>
          <w:rFonts w:ascii="Times New Roman" w:hAnsi="Times New Roman"/>
          <w:sz w:val="24"/>
          <w:szCs w:val="24"/>
        </w:rPr>
        <w:t>uPzp</w:t>
      </w:r>
      <w:proofErr w:type="spellEnd"/>
      <w:r w:rsidRPr="000F3325">
        <w:rPr>
          <w:rFonts w:ascii="Times New Roman" w:hAnsi="Times New Roman"/>
          <w:sz w:val="24"/>
          <w:szCs w:val="24"/>
        </w:rPr>
        <w:t>.</w:t>
      </w:r>
    </w:p>
    <w:p w14:paraId="626AA645" w14:textId="58470DF0" w:rsidR="00F449C5" w:rsidRPr="000F3325" w:rsidRDefault="00F449C5" w:rsidP="00F449C5">
      <w:pPr>
        <w:pStyle w:val="Akapitzlist"/>
        <w:numPr>
          <w:ilvl w:val="0"/>
          <w:numId w:val="1"/>
        </w:numPr>
        <w:ind w:left="284" w:hanging="284"/>
        <w:jc w:val="both"/>
        <w:rPr>
          <w:rFonts w:ascii="Times New Roman" w:hAnsi="Times New Roman"/>
          <w:sz w:val="24"/>
          <w:szCs w:val="24"/>
        </w:rPr>
      </w:pPr>
      <w:r w:rsidRPr="000F3325">
        <w:rPr>
          <w:rFonts w:ascii="Times New Roman" w:hAnsi="Times New Roman"/>
          <w:sz w:val="24"/>
          <w:szCs w:val="24"/>
        </w:rPr>
        <w:t xml:space="preserve">Sposób sporządzania oraz sposób przekazywania Ofert, oświadczeń, o których mowa w art. 125 ust. 1 </w:t>
      </w:r>
      <w:proofErr w:type="spellStart"/>
      <w:r w:rsidRPr="000F3325">
        <w:rPr>
          <w:rFonts w:ascii="Times New Roman" w:hAnsi="Times New Roman"/>
          <w:sz w:val="24"/>
          <w:szCs w:val="24"/>
        </w:rPr>
        <w:t>uPzp</w:t>
      </w:r>
      <w:proofErr w:type="spellEnd"/>
      <w:r w:rsidRPr="000F3325">
        <w:rPr>
          <w:rFonts w:ascii="Times New Roman" w:hAnsi="Times New Roman"/>
          <w:sz w:val="24"/>
          <w:szCs w:val="24"/>
        </w:rPr>
        <w:t xml:space="preserve">, podmiotowych środków dowodowych, przedmiotowych środków dowodowych, oraz innych informacji, oświadczeń lub dokumentów, przekazywanych w postępowaniu – określony jest w </w:t>
      </w:r>
      <w:r w:rsidRPr="000F3325">
        <w:rPr>
          <w:rFonts w:ascii="Times New Roman" w:hAnsi="Times New Roman"/>
          <w:i/>
          <w:sz w:val="24"/>
          <w:szCs w:val="24"/>
        </w:rPr>
        <w:t>Rozporządzeniem dot. podmiotowych środków dowodowych</w:t>
      </w:r>
      <w:r w:rsidRPr="000F3325">
        <w:rPr>
          <w:rFonts w:ascii="Times New Roman" w:hAnsi="Times New Roman"/>
          <w:sz w:val="24"/>
          <w:szCs w:val="24"/>
        </w:rPr>
        <w:t xml:space="preserve"> oraz w </w:t>
      </w:r>
      <w:r w:rsidRPr="000F3325">
        <w:rPr>
          <w:rFonts w:ascii="Times New Roman" w:hAnsi="Times New Roman"/>
          <w:i/>
          <w:sz w:val="24"/>
          <w:szCs w:val="24"/>
        </w:rPr>
        <w:t>Rozporządzeniem dot. środków komunikacji elektronicznej.</w:t>
      </w:r>
    </w:p>
    <w:p w14:paraId="5AF22208" w14:textId="760631DD" w:rsidR="00230F5B" w:rsidRPr="000F3325" w:rsidRDefault="00230F5B" w:rsidP="00230F5B">
      <w:pPr>
        <w:pStyle w:val="Akapitzlist"/>
        <w:numPr>
          <w:ilvl w:val="0"/>
          <w:numId w:val="1"/>
        </w:numPr>
        <w:ind w:left="284" w:hanging="284"/>
        <w:jc w:val="both"/>
        <w:rPr>
          <w:rFonts w:ascii="Times New Roman" w:hAnsi="Times New Roman"/>
          <w:sz w:val="24"/>
          <w:szCs w:val="24"/>
        </w:rPr>
      </w:pPr>
      <w:r w:rsidRPr="000F3325">
        <w:rPr>
          <w:rFonts w:ascii="Times New Roman" w:hAnsi="Times New Roman"/>
          <w:sz w:val="24"/>
          <w:szCs w:val="24"/>
        </w:rPr>
        <w:t>Do przygotowania Oferty konieczne jest posiadanie przez osobę upoważnioną do reprezentowania Wykonawcy kwalifikowanego podpisu elektronicznego</w:t>
      </w:r>
      <w:r w:rsidR="00B83B0D" w:rsidRPr="000F3325">
        <w:rPr>
          <w:rFonts w:ascii="Times New Roman" w:hAnsi="Times New Roman"/>
          <w:sz w:val="24"/>
          <w:szCs w:val="24"/>
        </w:rPr>
        <w:t xml:space="preserve"> lub</w:t>
      </w:r>
      <w:r w:rsidRPr="000F3325">
        <w:rPr>
          <w:rFonts w:ascii="Times New Roman" w:hAnsi="Times New Roman"/>
          <w:sz w:val="24"/>
          <w:szCs w:val="24"/>
        </w:rPr>
        <w:t xml:space="preserve"> podpisu osobistego lub podpisu zaufanego.</w:t>
      </w:r>
    </w:p>
    <w:p w14:paraId="72DB63C4" w14:textId="68E752CA" w:rsidR="006C73E2" w:rsidRPr="000F3325" w:rsidRDefault="006C73E2" w:rsidP="003D2DAF">
      <w:pPr>
        <w:pStyle w:val="Akapitzlist"/>
        <w:numPr>
          <w:ilvl w:val="0"/>
          <w:numId w:val="1"/>
        </w:numPr>
        <w:ind w:left="284" w:hanging="284"/>
        <w:jc w:val="both"/>
        <w:rPr>
          <w:rFonts w:ascii="Times New Roman" w:hAnsi="Times New Roman"/>
          <w:sz w:val="24"/>
          <w:szCs w:val="24"/>
        </w:rPr>
      </w:pPr>
      <w:r w:rsidRPr="000F3325">
        <w:rPr>
          <w:rFonts w:ascii="Times New Roman" w:hAnsi="Times New Roman"/>
          <w:b/>
          <w:sz w:val="24"/>
          <w:szCs w:val="24"/>
        </w:rPr>
        <w:t xml:space="preserve">TAJEMNICA PRZEDSIĘBIORSTWA </w:t>
      </w:r>
      <w:r w:rsidRPr="000F3325">
        <w:rPr>
          <w:rFonts w:ascii="Times New Roman" w:hAnsi="Times New Roman"/>
          <w:sz w:val="24"/>
          <w:szCs w:val="24"/>
        </w:rPr>
        <w:t xml:space="preserve">Nie ujawnia się informacji stanowiących tajemnicę przedsiębiorstwa w rozumieniu przepisów ustawy z dnia 16 kwietnia 1993r. o zwalczaniu nieuczciwej konkurencji </w:t>
      </w:r>
      <w:r w:rsidRPr="000F3325">
        <w:rPr>
          <w:rFonts w:ascii="Times New Roman" w:hAnsi="Times New Roman"/>
          <w:i/>
          <w:sz w:val="24"/>
          <w:szCs w:val="24"/>
        </w:rPr>
        <w:t xml:space="preserve">(Dz. U. z </w:t>
      </w:r>
      <w:r w:rsidR="00B83B0D" w:rsidRPr="000F3325">
        <w:rPr>
          <w:rFonts w:ascii="Times New Roman" w:hAnsi="Times New Roman"/>
          <w:i/>
          <w:sz w:val="24"/>
          <w:szCs w:val="24"/>
        </w:rPr>
        <w:t>2020r</w:t>
      </w:r>
      <w:r w:rsidRPr="000F3325">
        <w:rPr>
          <w:rFonts w:ascii="Times New Roman" w:hAnsi="Times New Roman"/>
          <w:i/>
          <w:sz w:val="24"/>
          <w:szCs w:val="24"/>
        </w:rPr>
        <w:t xml:space="preserve">. poz. </w:t>
      </w:r>
      <w:r w:rsidR="00B83B0D" w:rsidRPr="000F3325">
        <w:rPr>
          <w:rFonts w:ascii="Times New Roman" w:hAnsi="Times New Roman"/>
          <w:i/>
          <w:sz w:val="24"/>
          <w:szCs w:val="24"/>
        </w:rPr>
        <w:t>1913</w:t>
      </w:r>
      <w:r w:rsidRPr="000F3325">
        <w:rPr>
          <w:rFonts w:ascii="Times New Roman" w:hAnsi="Times New Roman"/>
          <w:i/>
          <w:sz w:val="24"/>
          <w:szCs w:val="24"/>
        </w:rPr>
        <w:t>)</w:t>
      </w:r>
      <w:r w:rsidRPr="000F3325">
        <w:rPr>
          <w:rFonts w:ascii="Times New Roman" w:hAnsi="Times New Roman"/>
          <w:sz w:val="24"/>
          <w:szCs w:val="24"/>
        </w:rPr>
        <w:t xml:space="preserve">, jeżeli Wykonawca, wraz z przekazaniem takich informacji, zastrzegł, że nie mogą być one udostępniane oraz wykazał, że zastrzeżone informacje stanowią tajemnicę przedsiębiorstwa. Wykonawca nie może zastrzec informacji, o których mowa w art. 222 ust. 5 </w:t>
      </w:r>
      <w:proofErr w:type="spellStart"/>
      <w:r w:rsidRPr="000F3325">
        <w:rPr>
          <w:rFonts w:ascii="Times New Roman" w:hAnsi="Times New Roman"/>
          <w:sz w:val="24"/>
          <w:szCs w:val="24"/>
        </w:rPr>
        <w:t>uPzp</w:t>
      </w:r>
      <w:proofErr w:type="spellEnd"/>
      <w:r w:rsidRPr="000F3325">
        <w:rPr>
          <w:rFonts w:ascii="Times New Roman" w:hAnsi="Times New Roman"/>
          <w:sz w:val="24"/>
          <w:szCs w:val="24"/>
        </w:rPr>
        <w:t>.</w:t>
      </w:r>
    </w:p>
    <w:p w14:paraId="6CC1776C" w14:textId="48592B54" w:rsidR="006C73E2" w:rsidRPr="000F3325" w:rsidRDefault="006C73E2" w:rsidP="006C73E2">
      <w:pPr>
        <w:pStyle w:val="Akapitzlist"/>
        <w:ind w:left="284"/>
        <w:jc w:val="both"/>
        <w:rPr>
          <w:rFonts w:ascii="Times New Roman" w:hAnsi="Times New Roman"/>
          <w:sz w:val="24"/>
          <w:szCs w:val="24"/>
        </w:rPr>
      </w:pPr>
      <w:r w:rsidRPr="000F3325">
        <w:rPr>
          <w:rFonts w:ascii="Times New Roman" w:hAnsi="Times New Roman"/>
          <w:sz w:val="24"/>
          <w:szCs w:val="24"/>
        </w:rPr>
        <w:t>W przypadku, gdy dokumenty elektroniczne w postępowaniu, przekazywane przy użyciu środków komunikacji elektronicznej, zawierają informacje stanowiące tajemnicę przedsiębiorstwa, Wykonawca, w celu utrzymania w poufności tych informacji, przekazuje je w wydzielonym i odpowiednio oznaczonym pliku.</w:t>
      </w:r>
    </w:p>
    <w:p w14:paraId="520F2AFA" w14:textId="6EB7898A" w:rsidR="00230F5B" w:rsidRPr="000F3325" w:rsidRDefault="00230F5B" w:rsidP="00230F5B">
      <w:pPr>
        <w:pStyle w:val="Akapitzlist"/>
        <w:numPr>
          <w:ilvl w:val="0"/>
          <w:numId w:val="1"/>
        </w:numPr>
        <w:ind w:left="284" w:hanging="284"/>
        <w:jc w:val="both"/>
        <w:rPr>
          <w:rFonts w:ascii="Times New Roman" w:hAnsi="Times New Roman"/>
          <w:sz w:val="24"/>
          <w:szCs w:val="24"/>
        </w:rPr>
      </w:pPr>
      <w:r w:rsidRPr="000F3325">
        <w:rPr>
          <w:rFonts w:ascii="Times New Roman" w:hAnsi="Times New Roman"/>
          <w:sz w:val="24"/>
          <w:szCs w:val="24"/>
        </w:rPr>
        <w:t xml:space="preserve">Do przygotowania </w:t>
      </w:r>
      <w:r w:rsidR="007D6239" w:rsidRPr="000F3325">
        <w:rPr>
          <w:rFonts w:ascii="Times New Roman" w:hAnsi="Times New Roman"/>
          <w:sz w:val="24"/>
          <w:szCs w:val="24"/>
        </w:rPr>
        <w:t>O</w:t>
      </w:r>
      <w:r w:rsidRPr="000F3325">
        <w:rPr>
          <w:rFonts w:ascii="Times New Roman" w:hAnsi="Times New Roman"/>
          <w:sz w:val="24"/>
          <w:szCs w:val="24"/>
        </w:rPr>
        <w:t xml:space="preserve">ferty zaleca się wykorzystanie Formularza Oferty, którego wzór stanowi Załącznik nr </w:t>
      </w:r>
      <w:r w:rsidR="003C0019" w:rsidRPr="000F3325">
        <w:rPr>
          <w:rFonts w:ascii="Times New Roman" w:hAnsi="Times New Roman"/>
          <w:sz w:val="24"/>
          <w:szCs w:val="24"/>
        </w:rPr>
        <w:t>1</w:t>
      </w:r>
      <w:r w:rsidRPr="000F3325">
        <w:rPr>
          <w:rFonts w:ascii="Times New Roman" w:hAnsi="Times New Roman"/>
          <w:sz w:val="24"/>
          <w:szCs w:val="24"/>
        </w:rPr>
        <w:t xml:space="preserve"> do SWZ. W przypadku, gdy Wykonawca nie korzysta z przygotowanego przez Zamawiającego wzoru, w treści </w:t>
      </w:r>
      <w:r w:rsidR="003C0019" w:rsidRPr="000F3325">
        <w:rPr>
          <w:rFonts w:ascii="Times New Roman" w:hAnsi="Times New Roman"/>
          <w:sz w:val="24"/>
          <w:szCs w:val="24"/>
        </w:rPr>
        <w:t>O</w:t>
      </w:r>
      <w:r w:rsidRPr="000F3325">
        <w:rPr>
          <w:rFonts w:ascii="Times New Roman" w:hAnsi="Times New Roman"/>
          <w:sz w:val="24"/>
          <w:szCs w:val="24"/>
        </w:rPr>
        <w:t>ferty należy zamieścić wszystkie informacje wymagane w Formularzu Ofertowym.</w:t>
      </w:r>
    </w:p>
    <w:p w14:paraId="5A8A9EA6" w14:textId="60BA56B6" w:rsidR="00F02682" w:rsidRPr="000F3325" w:rsidRDefault="00F449C5" w:rsidP="00F02682">
      <w:pPr>
        <w:pStyle w:val="Akapitzlist"/>
        <w:numPr>
          <w:ilvl w:val="0"/>
          <w:numId w:val="1"/>
        </w:numPr>
        <w:ind w:left="284" w:hanging="284"/>
        <w:jc w:val="both"/>
        <w:rPr>
          <w:rFonts w:ascii="Times New Roman" w:hAnsi="Times New Roman"/>
          <w:sz w:val="24"/>
          <w:szCs w:val="24"/>
        </w:rPr>
      </w:pPr>
      <w:r w:rsidRPr="000F3325">
        <w:rPr>
          <w:rFonts w:ascii="Times New Roman" w:hAnsi="Times New Roman"/>
          <w:sz w:val="24"/>
          <w:szCs w:val="24"/>
        </w:rPr>
        <w:t>Poświadczenia za zgodność z oryginałem dokonuje odpowiednio Wykonawca, podmiot, na którego zdolnościach lub sytuacji polega Wykonawca, Wykonawcy wspólnie ubiegający się o udzielenie zamówienia publicznego albo pod</w:t>
      </w:r>
      <w:r w:rsidR="009D0A78" w:rsidRPr="000F3325">
        <w:rPr>
          <w:rFonts w:ascii="Times New Roman" w:hAnsi="Times New Roman"/>
          <w:sz w:val="24"/>
          <w:szCs w:val="24"/>
        </w:rPr>
        <w:t>wykonawca</w:t>
      </w:r>
      <w:r w:rsidRPr="000F3325">
        <w:rPr>
          <w:rFonts w:ascii="Times New Roman" w:hAnsi="Times New Roman"/>
          <w:sz w:val="24"/>
          <w:szCs w:val="24"/>
        </w:rPr>
        <w:t>, w zakresie dokumentów, które każdego z nich dotyczą</w:t>
      </w:r>
      <w:r w:rsidR="009D0A78" w:rsidRPr="000F3325">
        <w:rPr>
          <w:rFonts w:ascii="Times New Roman" w:hAnsi="Times New Roman"/>
          <w:sz w:val="24"/>
          <w:szCs w:val="24"/>
        </w:rPr>
        <w:t>, w szczególnych przypadkach określonych w Rozporządzeniu Prezesa Rady Ministrów z dnia 30 grudnia 2020r. w sprawie sposobu sporządzania i przekazywania informacji oraz wymagań technicznych dla dokumentów elektronicznych oraz środków komunikacji elektronicznej w postępowaniu o udzielenie zamówienia publicznego lub konkursie – również notariusz</w:t>
      </w:r>
      <w:r w:rsidRPr="000F3325">
        <w:rPr>
          <w:rFonts w:ascii="Times New Roman" w:hAnsi="Times New Roman"/>
          <w:sz w:val="24"/>
          <w:szCs w:val="24"/>
        </w:rPr>
        <w:t xml:space="preserve">. Poprzez oryginał należy rozumieć dokument podpisany kwalifikowanym podpisem elektronicznym lub podpisem zaufanym lub podpisem osobistym przez osobę/osoby upoważnioną/upoważnione. Poświadczenie za zgodność z oryginałem następuje w formie elektronicznej podpisane kwalifikowanym podpisem elektronicznym lub podpisem zaufanym </w:t>
      </w:r>
      <w:r w:rsidRPr="000F3325">
        <w:rPr>
          <w:rFonts w:ascii="Times New Roman" w:hAnsi="Times New Roman"/>
          <w:sz w:val="24"/>
          <w:szCs w:val="24"/>
        </w:rPr>
        <w:lastRenderedPageBreak/>
        <w:t xml:space="preserve">lub podpisem osobistym przez osobę/osoby upoważnioną/upoważnione. Szczegóły poświadczeń określone zostały </w:t>
      </w:r>
      <w:r w:rsidR="008F57F0" w:rsidRPr="000F3325">
        <w:rPr>
          <w:rFonts w:ascii="Times New Roman" w:hAnsi="Times New Roman"/>
          <w:i/>
          <w:sz w:val="24"/>
          <w:szCs w:val="24"/>
        </w:rPr>
        <w:t>Rozporządzeniem dot. podmiotowych środków dowodowych.</w:t>
      </w:r>
    </w:p>
    <w:p w14:paraId="33B23F59" w14:textId="74D7C0F7" w:rsidR="00F02682" w:rsidRPr="000F3325" w:rsidRDefault="00F02682" w:rsidP="00F02682">
      <w:pPr>
        <w:pStyle w:val="Akapitzlist"/>
        <w:numPr>
          <w:ilvl w:val="0"/>
          <w:numId w:val="1"/>
        </w:numPr>
        <w:ind w:left="284" w:hanging="284"/>
        <w:jc w:val="both"/>
        <w:rPr>
          <w:rFonts w:ascii="Times New Roman" w:hAnsi="Times New Roman"/>
          <w:sz w:val="24"/>
          <w:szCs w:val="24"/>
        </w:rPr>
      </w:pPr>
      <w:r w:rsidRPr="000F3325">
        <w:rPr>
          <w:rFonts w:ascii="Times New Roman" w:hAnsi="Times New Roman"/>
          <w:sz w:val="24"/>
          <w:szCs w:val="24"/>
        </w:rPr>
        <w:t>Oferta powinna być podpisana przez osobę upoważnioną do reprezentowania Wykonawcy, zgodnie z formą reprezentacji Wykonawcy określoną w rejestrze lub innym dokumencie, właściwym dla danej formy organizacyjnej Wykonawcy albo przez upełnomocnionego przedstawiciela Wykonawcy. 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w:t>
      </w:r>
    </w:p>
    <w:p w14:paraId="12211442" w14:textId="26E8C367" w:rsidR="00B2339B" w:rsidRPr="000F3325" w:rsidRDefault="00B2339B" w:rsidP="00230F5B">
      <w:pPr>
        <w:pStyle w:val="Akapitzlist"/>
        <w:numPr>
          <w:ilvl w:val="0"/>
          <w:numId w:val="1"/>
        </w:numPr>
        <w:ind w:left="284" w:hanging="284"/>
        <w:jc w:val="both"/>
        <w:rPr>
          <w:rFonts w:ascii="Times New Roman" w:hAnsi="Times New Roman"/>
          <w:sz w:val="24"/>
          <w:szCs w:val="24"/>
        </w:rPr>
      </w:pPr>
      <w:r w:rsidRPr="000F3325">
        <w:rPr>
          <w:rFonts w:ascii="Times New Roman" w:hAnsi="Times New Roman"/>
          <w:b/>
          <w:sz w:val="24"/>
          <w:szCs w:val="24"/>
          <w:u w:val="single"/>
        </w:rPr>
        <w:t>Pełnomocnictwo osoby/osób podpisujących Ofertę do reprezentowania Wykonawcy</w:t>
      </w:r>
      <w:r w:rsidRPr="000F3325">
        <w:rPr>
          <w:rFonts w:ascii="Times New Roman" w:hAnsi="Times New Roman"/>
          <w:sz w:val="24"/>
          <w:szCs w:val="24"/>
        </w:rPr>
        <w:t xml:space="preserve">, zaciągania w jego imieniu zobowiązań finansowych w wysokości odpowiadającej cenie Oferty oraz podpisania Oferty </w:t>
      </w:r>
      <w:r w:rsidRPr="000F3325">
        <w:rPr>
          <w:rFonts w:ascii="Times New Roman" w:hAnsi="Times New Roman"/>
          <w:sz w:val="24"/>
          <w:szCs w:val="24"/>
          <w:u w:val="single"/>
        </w:rPr>
        <w:t>musi bezpośrednio wynikać</w:t>
      </w:r>
      <w:r w:rsidRPr="000F3325">
        <w:rPr>
          <w:rFonts w:ascii="Times New Roman" w:hAnsi="Times New Roman"/>
          <w:sz w:val="24"/>
          <w:szCs w:val="24"/>
        </w:rPr>
        <w:t xml:space="preserve"> z dokumentów rejestrowych Wykonawcy. Oznacza to, że jeżeli pełnomocnictwo takie nie wynika wprost z dokumentu stwierdzającego status prawny Wykonawcy (odpisu z właściwego rejestru lub z centralnej ewidencji i informacji o działalności gospodarczej), to </w:t>
      </w:r>
      <w:r w:rsidRPr="000F3325">
        <w:rPr>
          <w:rFonts w:ascii="Times New Roman" w:hAnsi="Times New Roman"/>
          <w:b/>
          <w:sz w:val="24"/>
          <w:szCs w:val="24"/>
          <w:u w:val="single"/>
        </w:rPr>
        <w:t>do Oferty należy dołączyć pełnomocnictw</w:t>
      </w:r>
      <w:r w:rsidR="009435CA" w:rsidRPr="000F3325">
        <w:rPr>
          <w:rFonts w:ascii="Times New Roman" w:hAnsi="Times New Roman"/>
          <w:b/>
          <w:sz w:val="24"/>
          <w:szCs w:val="24"/>
          <w:u w:val="single"/>
        </w:rPr>
        <w:t xml:space="preserve">o </w:t>
      </w:r>
      <w:r w:rsidRPr="000F3325">
        <w:rPr>
          <w:rFonts w:ascii="Times New Roman" w:hAnsi="Times New Roman"/>
          <w:b/>
          <w:sz w:val="24"/>
          <w:szCs w:val="24"/>
          <w:u w:val="single"/>
        </w:rPr>
        <w:t>wystawion</w:t>
      </w:r>
      <w:r w:rsidR="009435CA" w:rsidRPr="000F3325">
        <w:rPr>
          <w:rFonts w:ascii="Times New Roman" w:hAnsi="Times New Roman"/>
          <w:b/>
          <w:sz w:val="24"/>
          <w:szCs w:val="24"/>
          <w:u w:val="single"/>
        </w:rPr>
        <w:t>e</w:t>
      </w:r>
      <w:r w:rsidRPr="000F3325">
        <w:rPr>
          <w:rFonts w:ascii="Times New Roman" w:hAnsi="Times New Roman"/>
          <w:b/>
          <w:sz w:val="24"/>
          <w:szCs w:val="24"/>
          <w:u w:val="single"/>
        </w:rPr>
        <w:t xml:space="preserve"> na reprezentanta Wykonawcy przez osoby do tego umocowane</w:t>
      </w:r>
      <w:r w:rsidR="009435CA" w:rsidRPr="000F3325">
        <w:rPr>
          <w:rFonts w:ascii="Times New Roman" w:hAnsi="Times New Roman"/>
          <w:sz w:val="24"/>
          <w:szCs w:val="24"/>
        </w:rPr>
        <w:t>.</w:t>
      </w:r>
    </w:p>
    <w:p w14:paraId="795A4C87" w14:textId="23CD537E" w:rsidR="00FC7657" w:rsidRPr="00FC7657" w:rsidRDefault="009435CA" w:rsidP="00FC7657">
      <w:pPr>
        <w:pStyle w:val="Akapitzlist"/>
        <w:ind w:left="284"/>
        <w:jc w:val="both"/>
        <w:rPr>
          <w:rFonts w:ascii="Times New Roman" w:hAnsi="Times New Roman"/>
          <w:sz w:val="24"/>
          <w:szCs w:val="24"/>
        </w:rPr>
      </w:pPr>
      <w:r w:rsidRPr="000F3325">
        <w:rPr>
          <w:rFonts w:ascii="Times New Roman" w:hAnsi="Times New Roman"/>
          <w:sz w:val="24"/>
          <w:szCs w:val="24"/>
        </w:rPr>
        <w:t>Pełnomocnictwo do złożenia oferty musi być złożone w oryginale w takiej samej formie, jak składana oferta (w formie elektronicznej lub postaci</w:t>
      </w:r>
      <w:r w:rsidR="00DA428B" w:rsidRPr="000F3325">
        <w:rPr>
          <w:rFonts w:ascii="Times New Roman" w:hAnsi="Times New Roman"/>
          <w:sz w:val="24"/>
          <w:szCs w:val="24"/>
        </w:rPr>
        <w:t xml:space="preserve"> </w:t>
      </w:r>
      <w:r w:rsidRPr="000F3325">
        <w:rPr>
          <w:rFonts w:ascii="Times New Roman" w:hAnsi="Times New Roman"/>
          <w:sz w:val="24"/>
          <w:szCs w:val="24"/>
        </w:rPr>
        <w:t>elektronicznej opatrzonej podpisem zaufanym lub podpisem osobistym). Dopuszcza się takż</w:t>
      </w:r>
      <w:r w:rsidR="00DA428B" w:rsidRPr="000F3325">
        <w:rPr>
          <w:rFonts w:ascii="Times New Roman" w:hAnsi="Times New Roman"/>
          <w:sz w:val="24"/>
          <w:szCs w:val="24"/>
        </w:rPr>
        <w:t>e</w:t>
      </w:r>
      <w:r w:rsidRPr="000F3325">
        <w:rPr>
          <w:rFonts w:ascii="Times New Roman" w:hAnsi="Times New Roman"/>
          <w:sz w:val="24"/>
          <w:szCs w:val="24"/>
        </w:rPr>
        <w:t xml:space="preserve"> złożenie elektronicznej kopii (</w:t>
      </w:r>
      <w:r w:rsidR="00DA428B" w:rsidRPr="000F3325">
        <w:rPr>
          <w:rFonts w:ascii="Times New Roman" w:hAnsi="Times New Roman"/>
          <w:sz w:val="24"/>
          <w:szCs w:val="24"/>
        </w:rPr>
        <w:t>skanu)</w:t>
      </w:r>
      <w:r w:rsidRPr="000F3325">
        <w:rPr>
          <w:rFonts w:ascii="Times New Roman" w:hAnsi="Times New Roman"/>
          <w:sz w:val="24"/>
          <w:szCs w:val="24"/>
        </w:rPr>
        <w:t xml:space="preserve"> pe</w:t>
      </w:r>
      <w:r w:rsidR="00DA428B" w:rsidRPr="000F3325">
        <w:rPr>
          <w:rFonts w:ascii="Times New Roman" w:hAnsi="Times New Roman"/>
          <w:sz w:val="24"/>
          <w:szCs w:val="24"/>
        </w:rPr>
        <w:t>ł</w:t>
      </w:r>
      <w:r w:rsidRPr="000F3325">
        <w:rPr>
          <w:rFonts w:ascii="Times New Roman" w:hAnsi="Times New Roman"/>
          <w:sz w:val="24"/>
          <w:szCs w:val="24"/>
        </w:rPr>
        <w:t>nomocnictwa sporządzonego</w:t>
      </w:r>
      <w:r w:rsidR="00DA428B" w:rsidRPr="000F3325">
        <w:rPr>
          <w:rFonts w:ascii="Times New Roman" w:hAnsi="Times New Roman"/>
          <w:sz w:val="24"/>
          <w:szCs w:val="24"/>
        </w:rPr>
        <w:t xml:space="preserve"> </w:t>
      </w:r>
      <w:r w:rsidRPr="000F3325">
        <w:rPr>
          <w:rFonts w:ascii="Times New Roman" w:hAnsi="Times New Roman"/>
          <w:sz w:val="24"/>
          <w:szCs w:val="24"/>
        </w:rPr>
        <w:t>uprzednio w</w:t>
      </w:r>
      <w:r w:rsidR="00DA428B" w:rsidRPr="000F3325">
        <w:rPr>
          <w:rFonts w:ascii="Times New Roman" w:hAnsi="Times New Roman"/>
          <w:sz w:val="24"/>
          <w:szCs w:val="24"/>
        </w:rPr>
        <w:t xml:space="preserve"> formie pisemnej, w formie elektronicznego poświadczenia sporządzonego stosownie do art. 97 § 2 </w:t>
      </w:r>
      <w:r w:rsidR="00DA428B" w:rsidRPr="000F3325">
        <w:rPr>
          <w:rFonts w:ascii="Times New Roman" w:hAnsi="Times New Roman"/>
          <w:i/>
          <w:sz w:val="24"/>
          <w:szCs w:val="24"/>
        </w:rPr>
        <w:t>ustawy z dnia 14 lutego 1991r. Prawo o notariacie</w:t>
      </w:r>
      <w:r w:rsidR="00DA428B" w:rsidRPr="000F3325">
        <w:rPr>
          <w:rFonts w:ascii="Times New Roman" w:hAnsi="Times New Roman"/>
          <w:sz w:val="24"/>
          <w:szCs w:val="24"/>
        </w:rPr>
        <w:t>, które to poświadczenie notariusz opatruje kwalifikowanym podpisem elektronicznym, bądź też poprzez opatrzenie skanu pełnomocnictwa sporządzonego uprzednio w formie pisemnej kwalifikowanym podpisem</w:t>
      </w:r>
      <w:r w:rsidR="00B83B0D" w:rsidRPr="000F3325">
        <w:rPr>
          <w:rFonts w:ascii="Times New Roman" w:hAnsi="Times New Roman"/>
          <w:sz w:val="24"/>
          <w:szCs w:val="24"/>
        </w:rPr>
        <w:t xml:space="preserve"> lub</w:t>
      </w:r>
      <w:r w:rsidR="00DA428B" w:rsidRPr="000F3325">
        <w:rPr>
          <w:rFonts w:ascii="Times New Roman" w:hAnsi="Times New Roman"/>
          <w:sz w:val="24"/>
          <w:szCs w:val="24"/>
        </w:rPr>
        <w:t xml:space="preserve"> podpisem zaufanym lub podpisem osobistym mocodawcy. Elektroniczna kopia pełnomocnictwa nie może być uwierzytelniona przez upełnomocnionego.</w:t>
      </w:r>
    </w:p>
    <w:p w14:paraId="5DB4BC8C" w14:textId="77777777" w:rsidR="0089698D" w:rsidRPr="000F3325" w:rsidRDefault="00F449C5" w:rsidP="00F449C5">
      <w:pPr>
        <w:pStyle w:val="Akapitzlist"/>
        <w:numPr>
          <w:ilvl w:val="0"/>
          <w:numId w:val="1"/>
        </w:numPr>
        <w:ind w:left="284" w:hanging="284"/>
        <w:jc w:val="both"/>
        <w:rPr>
          <w:rFonts w:ascii="Times New Roman" w:hAnsi="Times New Roman"/>
          <w:sz w:val="24"/>
          <w:szCs w:val="24"/>
        </w:rPr>
      </w:pPr>
      <w:r w:rsidRPr="000F3325">
        <w:rPr>
          <w:rFonts w:ascii="Times New Roman" w:hAnsi="Times New Roman"/>
          <w:b/>
          <w:sz w:val="24"/>
          <w:szCs w:val="24"/>
        </w:rPr>
        <w:t>SZYFROWANIE OFERTY</w:t>
      </w:r>
      <w:r w:rsidRPr="000F3325">
        <w:rPr>
          <w:rFonts w:ascii="Times New Roman" w:hAnsi="Times New Roman"/>
          <w:sz w:val="24"/>
          <w:szCs w:val="24"/>
        </w:rPr>
        <w:t xml:space="preserve"> </w:t>
      </w:r>
    </w:p>
    <w:p w14:paraId="3BE0885A" w14:textId="1F439298" w:rsidR="007E3EC1" w:rsidRDefault="0089698D" w:rsidP="003D71AA">
      <w:pPr>
        <w:widowControl w:val="0"/>
        <w:spacing w:before="20" w:after="40"/>
        <w:ind w:left="284"/>
        <w:jc w:val="both"/>
        <w:outlineLvl w:val="3"/>
        <w:rPr>
          <w:b/>
          <w:bCs/>
          <w:u w:val="single"/>
        </w:rPr>
      </w:pPr>
      <w:r w:rsidRPr="000F3325">
        <w:rPr>
          <w:bCs/>
        </w:rPr>
        <w:t xml:space="preserve">Każdy Wykonawca może złożyć </w:t>
      </w:r>
      <w:r w:rsidRPr="000F3325">
        <w:rPr>
          <w:b/>
          <w:bCs/>
        </w:rPr>
        <w:t>tylko jedną ofertę</w:t>
      </w:r>
      <w:r w:rsidRPr="000F3325">
        <w:rPr>
          <w:bCs/>
        </w:rPr>
        <w:t xml:space="preserve">. Złożenie więcej niż jednej oferty spowoduje odrzucenie wszystkich ofert złożonych przez Wykonawcę. </w:t>
      </w:r>
      <w:r w:rsidRPr="000F3325">
        <w:rPr>
          <w:b/>
          <w:bCs/>
          <w:u w:val="single"/>
        </w:rPr>
        <w:t>Platforma szyfruje oferty w taki sposób, aby nie było można zapoznać się z ich treścią do terminu otwarcia ofert.</w:t>
      </w:r>
    </w:p>
    <w:p w14:paraId="19A0C0D2" w14:textId="77777777" w:rsidR="008D3B43" w:rsidRPr="003D71AA" w:rsidRDefault="008D3B43" w:rsidP="003D71AA">
      <w:pPr>
        <w:widowControl w:val="0"/>
        <w:spacing w:before="20" w:after="40"/>
        <w:ind w:left="284"/>
        <w:jc w:val="both"/>
        <w:outlineLvl w:val="3"/>
        <w:rPr>
          <w:bCs/>
        </w:rPr>
      </w:pPr>
    </w:p>
    <w:p w14:paraId="7ABDE45D" w14:textId="77777777" w:rsidR="00966B9C" w:rsidRPr="000F3325" w:rsidRDefault="00EA6E23" w:rsidP="00966B9C">
      <w:pPr>
        <w:pStyle w:val="Akapitzlist"/>
        <w:numPr>
          <w:ilvl w:val="0"/>
          <w:numId w:val="1"/>
        </w:numPr>
        <w:ind w:left="284" w:hanging="284"/>
        <w:jc w:val="both"/>
        <w:rPr>
          <w:rFonts w:ascii="Times New Roman" w:hAnsi="Times New Roman"/>
          <w:b/>
          <w:sz w:val="24"/>
          <w:szCs w:val="24"/>
          <w:u w:val="single"/>
        </w:rPr>
      </w:pPr>
      <w:r w:rsidRPr="000F3325">
        <w:rPr>
          <w:rFonts w:ascii="Times New Roman" w:hAnsi="Times New Roman"/>
          <w:b/>
          <w:sz w:val="24"/>
          <w:szCs w:val="24"/>
          <w:u w:val="single"/>
        </w:rPr>
        <w:t>Oferta musi składać się z:</w:t>
      </w:r>
    </w:p>
    <w:p w14:paraId="01206951" w14:textId="77777777" w:rsidR="00966B9C" w:rsidRPr="000F3325" w:rsidRDefault="00EA6E23" w:rsidP="00966B9C">
      <w:pPr>
        <w:pStyle w:val="Akapitzlist"/>
        <w:numPr>
          <w:ilvl w:val="1"/>
          <w:numId w:val="1"/>
        </w:numPr>
        <w:ind w:left="993" w:hanging="567"/>
        <w:jc w:val="both"/>
        <w:rPr>
          <w:rFonts w:ascii="Times New Roman" w:hAnsi="Times New Roman"/>
          <w:b/>
          <w:sz w:val="24"/>
          <w:szCs w:val="24"/>
          <w:u w:val="single"/>
        </w:rPr>
      </w:pPr>
      <w:r w:rsidRPr="000F3325">
        <w:rPr>
          <w:rFonts w:ascii="Times New Roman" w:hAnsi="Times New Roman"/>
          <w:b/>
          <w:bCs/>
          <w:sz w:val="24"/>
          <w:szCs w:val="24"/>
        </w:rPr>
        <w:t xml:space="preserve">formularza ofertowego </w:t>
      </w:r>
      <w:r w:rsidRPr="000F3325">
        <w:rPr>
          <w:rFonts w:ascii="Times New Roman" w:hAnsi="Times New Roman"/>
          <w:b/>
          <w:sz w:val="24"/>
          <w:szCs w:val="24"/>
        </w:rPr>
        <w:t>Wykonawcy –</w:t>
      </w:r>
      <w:r w:rsidR="00DA428B" w:rsidRPr="000F3325">
        <w:rPr>
          <w:rFonts w:ascii="Times New Roman" w:hAnsi="Times New Roman"/>
          <w:i/>
          <w:sz w:val="24"/>
          <w:szCs w:val="24"/>
        </w:rPr>
        <w:t xml:space="preserve"> </w:t>
      </w:r>
      <w:r w:rsidRPr="000F3325">
        <w:rPr>
          <w:rFonts w:ascii="Times New Roman" w:hAnsi="Times New Roman"/>
          <w:b/>
          <w:i/>
          <w:sz w:val="24"/>
          <w:szCs w:val="24"/>
        </w:rPr>
        <w:t>Załącznik Nr 1 do SWZ</w:t>
      </w:r>
      <w:r w:rsidRPr="000F3325">
        <w:rPr>
          <w:rFonts w:ascii="Times New Roman" w:hAnsi="Times New Roman"/>
          <w:sz w:val="24"/>
          <w:szCs w:val="24"/>
        </w:rPr>
        <w:t>;</w:t>
      </w:r>
    </w:p>
    <w:p w14:paraId="5BE68A97" w14:textId="4FFBF124" w:rsidR="00966B9C" w:rsidRPr="003D71AA" w:rsidRDefault="00DA428B" w:rsidP="00966B9C">
      <w:pPr>
        <w:pStyle w:val="Akapitzlist"/>
        <w:numPr>
          <w:ilvl w:val="1"/>
          <w:numId w:val="1"/>
        </w:numPr>
        <w:ind w:left="993" w:hanging="567"/>
        <w:jc w:val="both"/>
        <w:rPr>
          <w:rFonts w:ascii="Times New Roman" w:hAnsi="Times New Roman"/>
          <w:b/>
          <w:sz w:val="24"/>
          <w:szCs w:val="24"/>
          <w:u w:val="single"/>
        </w:rPr>
      </w:pPr>
      <w:r w:rsidRPr="000F3325">
        <w:rPr>
          <w:rFonts w:ascii="Times New Roman" w:hAnsi="Times New Roman"/>
          <w:b/>
          <w:bCs/>
          <w:sz w:val="24"/>
          <w:szCs w:val="24"/>
        </w:rPr>
        <w:t xml:space="preserve">oświadczenia, o którym mowa w rozdz. VII </w:t>
      </w:r>
      <w:r w:rsidR="00966B9C" w:rsidRPr="000F3325">
        <w:rPr>
          <w:rFonts w:ascii="Times New Roman" w:hAnsi="Times New Roman"/>
          <w:b/>
          <w:bCs/>
          <w:sz w:val="24"/>
          <w:szCs w:val="24"/>
        </w:rPr>
        <w:t>pkt</w:t>
      </w:r>
      <w:r w:rsidRPr="000F3325">
        <w:rPr>
          <w:rFonts w:ascii="Times New Roman" w:hAnsi="Times New Roman"/>
          <w:b/>
          <w:bCs/>
          <w:sz w:val="24"/>
          <w:szCs w:val="24"/>
        </w:rPr>
        <w:t xml:space="preserve"> 1 SWZ</w:t>
      </w:r>
      <w:r w:rsidR="008D3250">
        <w:rPr>
          <w:rFonts w:ascii="Times New Roman" w:hAnsi="Times New Roman"/>
          <w:b/>
          <w:bCs/>
          <w:sz w:val="24"/>
          <w:szCs w:val="24"/>
        </w:rPr>
        <w:t xml:space="preserve"> </w:t>
      </w:r>
      <w:r w:rsidR="008D3250" w:rsidRPr="000F3325">
        <w:rPr>
          <w:rFonts w:ascii="Times New Roman" w:hAnsi="Times New Roman"/>
          <w:b/>
          <w:sz w:val="24"/>
          <w:szCs w:val="24"/>
        </w:rPr>
        <w:t>–</w:t>
      </w:r>
      <w:r w:rsidR="008D3250" w:rsidRPr="000F3325">
        <w:rPr>
          <w:rFonts w:ascii="Times New Roman" w:hAnsi="Times New Roman"/>
          <w:i/>
          <w:sz w:val="24"/>
          <w:szCs w:val="24"/>
        </w:rPr>
        <w:t xml:space="preserve"> </w:t>
      </w:r>
      <w:r w:rsidR="008D3250" w:rsidRPr="000F3325">
        <w:rPr>
          <w:rFonts w:ascii="Times New Roman" w:hAnsi="Times New Roman"/>
          <w:b/>
          <w:i/>
          <w:sz w:val="24"/>
          <w:szCs w:val="24"/>
        </w:rPr>
        <w:t xml:space="preserve">Załącznik Nr </w:t>
      </w:r>
      <w:r w:rsidR="008D3250">
        <w:rPr>
          <w:rFonts w:ascii="Times New Roman" w:hAnsi="Times New Roman"/>
          <w:b/>
          <w:i/>
          <w:sz w:val="24"/>
          <w:szCs w:val="24"/>
        </w:rPr>
        <w:t>3</w:t>
      </w:r>
      <w:r w:rsidR="008D3250" w:rsidRPr="000F3325">
        <w:rPr>
          <w:rFonts w:ascii="Times New Roman" w:hAnsi="Times New Roman"/>
          <w:b/>
          <w:i/>
          <w:sz w:val="24"/>
          <w:szCs w:val="24"/>
        </w:rPr>
        <w:t xml:space="preserve"> do SWZ</w:t>
      </w:r>
      <w:r w:rsidR="008D3250" w:rsidRPr="000F3325">
        <w:rPr>
          <w:rFonts w:ascii="Times New Roman" w:hAnsi="Times New Roman"/>
          <w:sz w:val="24"/>
          <w:szCs w:val="24"/>
        </w:rPr>
        <w:t>;</w:t>
      </w:r>
    </w:p>
    <w:p w14:paraId="455A5581" w14:textId="6ACBA1A5" w:rsidR="00966B9C" w:rsidRPr="000F3325" w:rsidRDefault="00DA428B" w:rsidP="00966B9C">
      <w:pPr>
        <w:pStyle w:val="Akapitzlist"/>
        <w:numPr>
          <w:ilvl w:val="1"/>
          <w:numId w:val="1"/>
        </w:numPr>
        <w:ind w:left="993" w:hanging="567"/>
        <w:jc w:val="both"/>
        <w:rPr>
          <w:rFonts w:ascii="Times New Roman" w:hAnsi="Times New Roman"/>
          <w:b/>
          <w:sz w:val="24"/>
          <w:szCs w:val="24"/>
          <w:u w:val="single"/>
        </w:rPr>
      </w:pPr>
      <w:r w:rsidRPr="000F3325">
        <w:rPr>
          <w:rFonts w:ascii="Times New Roman" w:hAnsi="Times New Roman"/>
          <w:b/>
          <w:bCs/>
          <w:sz w:val="24"/>
          <w:szCs w:val="24"/>
        </w:rPr>
        <w:t>zobowiązani</w:t>
      </w:r>
      <w:r w:rsidR="006F2B43" w:rsidRPr="000F3325">
        <w:rPr>
          <w:rFonts w:ascii="Times New Roman" w:hAnsi="Times New Roman"/>
          <w:b/>
          <w:bCs/>
          <w:sz w:val="24"/>
          <w:szCs w:val="24"/>
        </w:rPr>
        <w:t>a</w:t>
      </w:r>
      <w:r w:rsidRPr="000F3325">
        <w:rPr>
          <w:rFonts w:ascii="Times New Roman" w:hAnsi="Times New Roman"/>
          <w:b/>
          <w:bCs/>
          <w:sz w:val="24"/>
          <w:szCs w:val="24"/>
        </w:rPr>
        <w:t xml:space="preserve"> innego podmiotu, o którym mowa w Rozdz. VIII </w:t>
      </w:r>
      <w:r w:rsidR="00966B9C" w:rsidRPr="000F3325">
        <w:rPr>
          <w:rFonts w:ascii="Times New Roman" w:hAnsi="Times New Roman"/>
          <w:b/>
          <w:bCs/>
          <w:sz w:val="24"/>
          <w:szCs w:val="24"/>
        </w:rPr>
        <w:t>pkt</w:t>
      </w:r>
      <w:r w:rsidRPr="000F3325">
        <w:rPr>
          <w:rFonts w:ascii="Times New Roman" w:hAnsi="Times New Roman"/>
          <w:b/>
          <w:bCs/>
          <w:sz w:val="24"/>
          <w:szCs w:val="24"/>
        </w:rPr>
        <w:t xml:space="preserve"> 3 SWZ (jeżeli dotyczy)</w:t>
      </w:r>
      <w:r w:rsidR="006A1C1F">
        <w:rPr>
          <w:rFonts w:ascii="Times New Roman" w:hAnsi="Times New Roman"/>
          <w:b/>
          <w:bCs/>
          <w:sz w:val="24"/>
          <w:szCs w:val="24"/>
        </w:rPr>
        <w:t>;</w:t>
      </w:r>
    </w:p>
    <w:p w14:paraId="41DBBD1F" w14:textId="69AC0919" w:rsidR="00966B9C" w:rsidRPr="000F3325" w:rsidRDefault="00EA6E23" w:rsidP="00966B9C">
      <w:pPr>
        <w:pStyle w:val="Akapitzlist"/>
        <w:numPr>
          <w:ilvl w:val="1"/>
          <w:numId w:val="1"/>
        </w:numPr>
        <w:ind w:left="993" w:hanging="567"/>
        <w:jc w:val="both"/>
        <w:rPr>
          <w:rFonts w:ascii="Times New Roman" w:hAnsi="Times New Roman"/>
          <w:b/>
          <w:sz w:val="24"/>
          <w:szCs w:val="24"/>
          <w:u w:val="single"/>
        </w:rPr>
      </w:pPr>
      <w:r w:rsidRPr="000F3325">
        <w:rPr>
          <w:rFonts w:ascii="Times New Roman" w:hAnsi="Times New Roman"/>
          <w:b/>
          <w:bCs/>
          <w:sz w:val="24"/>
          <w:szCs w:val="24"/>
        </w:rPr>
        <w:t>wykazani</w:t>
      </w:r>
      <w:r w:rsidR="006F2B43" w:rsidRPr="000F3325">
        <w:rPr>
          <w:rFonts w:ascii="Times New Roman" w:hAnsi="Times New Roman"/>
          <w:b/>
          <w:bCs/>
          <w:sz w:val="24"/>
          <w:szCs w:val="24"/>
        </w:rPr>
        <w:t>a</w:t>
      </w:r>
      <w:r w:rsidRPr="000F3325">
        <w:rPr>
          <w:rFonts w:ascii="Times New Roman" w:hAnsi="Times New Roman"/>
          <w:b/>
          <w:bCs/>
          <w:sz w:val="24"/>
          <w:szCs w:val="24"/>
        </w:rPr>
        <w:t xml:space="preserve"> zastrzeżenia informacji stanowiących tajemnicę przedsiębiorstwa zgodnie </w:t>
      </w:r>
      <w:r w:rsidR="00DA428B" w:rsidRPr="000F3325">
        <w:rPr>
          <w:rFonts w:ascii="Times New Roman" w:hAnsi="Times New Roman"/>
          <w:b/>
          <w:bCs/>
          <w:sz w:val="24"/>
          <w:szCs w:val="24"/>
        </w:rPr>
        <w:t xml:space="preserve">rozdz. XI </w:t>
      </w:r>
      <w:r w:rsidR="00966B9C" w:rsidRPr="000F3325">
        <w:rPr>
          <w:rFonts w:ascii="Times New Roman" w:hAnsi="Times New Roman"/>
          <w:b/>
          <w:bCs/>
          <w:sz w:val="24"/>
          <w:szCs w:val="24"/>
        </w:rPr>
        <w:t>pkt</w:t>
      </w:r>
      <w:r w:rsidR="00DA428B" w:rsidRPr="000F3325">
        <w:rPr>
          <w:rFonts w:ascii="Times New Roman" w:hAnsi="Times New Roman"/>
          <w:b/>
          <w:bCs/>
          <w:sz w:val="24"/>
          <w:szCs w:val="24"/>
        </w:rPr>
        <w:t xml:space="preserve"> 6</w:t>
      </w:r>
      <w:r w:rsidRPr="000F3325">
        <w:rPr>
          <w:rFonts w:ascii="Times New Roman" w:hAnsi="Times New Roman"/>
          <w:b/>
          <w:bCs/>
          <w:sz w:val="24"/>
          <w:szCs w:val="24"/>
        </w:rPr>
        <w:t xml:space="preserve"> (jeżeli dotyczy);</w:t>
      </w:r>
    </w:p>
    <w:p w14:paraId="7A1621DB" w14:textId="1AE9D0B7" w:rsidR="006E4586" w:rsidRPr="006A1C1F" w:rsidRDefault="00DA428B" w:rsidP="001B741B">
      <w:pPr>
        <w:pStyle w:val="Akapitzlist"/>
        <w:numPr>
          <w:ilvl w:val="1"/>
          <w:numId w:val="1"/>
        </w:numPr>
        <w:ind w:left="993" w:hanging="567"/>
        <w:jc w:val="both"/>
        <w:rPr>
          <w:rFonts w:ascii="Times New Roman" w:hAnsi="Times New Roman"/>
          <w:b/>
          <w:sz w:val="24"/>
          <w:szCs w:val="24"/>
          <w:u w:val="single"/>
        </w:rPr>
      </w:pPr>
      <w:r w:rsidRPr="000F3325">
        <w:rPr>
          <w:rFonts w:ascii="Times New Roman" w:hAnsi="Times New Roman"/>
          <w:b/>
          <w:bCs/>
          <w:sz w:val="24"/>
          <w:szCs w:val="24"/>
        </w:rPr>
        <w:t>dokument</w:t>
      </w:r>
      <w:r w:rsidR="006F2B43" w:rsidRPr="000F3325">
        <w:rPr>
          <w:rFonts w:ascii="Times New Roman" w:hAnsi="Times New Roman"/>
          <w:b/>
          <w:bCs/>
          <w:sz w:val="24"/>
          <w:szCs w:val="24"/>
        </w:rPr>
        <w:t>u/-ów</w:t>
      </w:r>
      <w:r w:rsidRPr="000F3325">
        <w:rPr>
          <w:rFonts w:ascii="Times New Roman" w:hAnsi="Times New Roman"/>
          <w:b/>
          <w:bCs/>
          <w:sz w:val="24"/>
          <w:szCs w:val="24"/>
        </w:rPr>
        <w:t xml:space="preserve">, z których wynika prawo do podpisania </w:t>
      </w:r>
      <w:r w:rsidR="006F2B43" w:rsidRPr="000F3325">
        <w:rPr>
          <w:rFonts w:ascii="Times New Roman" w:hAnsi="Times New Roman"/>
          <w:b/>
          <w:bCs/>
          <w:sz w:val="24"/>
          <w:szCs w:val="24"/>
        </w:rPr>
        <w:t>O</w:t>
      </w:r>
      <w:r w:rsidRPr="000F3325">
        <w:rPr>
          <w:rFonts w:ascii="Times New Roman" w:hAnsi="Times New Roman"/>
          <w:b/>
          <w:bCs/>
          <w:sz w:val="24"/>
          <w:szCs w:val="24"/>
        </w:rPr>
        <w:t xml:space="preserve">ferty; odpowiednie </w:t>
      </w:r>
      <w:r w:rsidR="00EA6E23" w:rsidRPr="000F3325">
        <w:rPr>
          <w:rFonts w:ascii="Times New Roman" w:hAnsi="Times New Roman"/>
          <w:b/>
          <w:bCs/>
          <w:sz w:val="24"/>
          <w:szCs w:val="24"/>
        </w:rPr>
        <w:t>pełnomocnictw</w:t>
      </w:r>
      <w:r w:rsidR="006F2B43" w:rsidRPr="000F3325">
        <w:rPr>
          <w:rFonts w:ascii="Times New Roman" w:hAnsi="Times New Roman"/>
          <w:b/>
          <w:bCs/>
          <w:sz w:val="24"/>
          <w:szCs w:val="24"/>
        </w:rPr>
        <w:t>a</w:t>
      </w:r>
      <w:r w:rsidR="00EA6E23" w:rsidRPr="000F3325">
        <w:rPr>
          <w:rFonts w:ascii="Times New Roman" w:hAnsi="Times New Roman"/>
          <w:b/>
          <w:bCs/>
          <w:sz w:val="24"/>
          <w:szCs w:val="24"/>
        </w:rPr>
        <w:t xml:space="preserve"> zgodnie z </w:t>
      </w:r>
      <w:r w:rsidRPr="000F3325">
        <w:rPr>
          <w:rFonts w:ascii="Times New Roman" w:hAnsi="Times New Roman"/>
          <w:b/>
          <w:bCs/>
          <w:sz w:val="24"/>
          <w:szCs w:val="24"/>
        </w:rPr>
        <w:t xml:space="preserve">rozdz. XI </w:t>
      </w:r>
      <w:r w:rsidR="00966B9C" w:rsidRPr="000F3325">
        <w:rPr>
          <w:rFonts w:ascii="Times New Roman" w:hAnsi="Times New Roman"/>
          <w:b/>
          <w:bCs/>
          <w:sz w:val="24"/>
          <w:szCs w:val="24"/>
        </w:rPr>
        <w:t>pkt</w:t>
      </w:r>
      <w:r w:rsidRPr="000F3325">
        <w:rPr>
          <w:rFonts w:ascii="Times New Roman" w:hAnsi="Times New Roman"/>
          <w:b/>
          <w:bCs/>
          <w:sz w:val="24"/>
          <w:szCs w:val="24"/>
        </w:rPr>
        <w:t xml:space="preserve"> 10 SWZ</w:t>
      </w:r>
      <w:r w:rsidR="00EA6E23" w:rsidRPr="000F3325">
        <w:rPr>
          <w:rFonts w:ascii="Times New Roman" w:hAnsi="Times New Roman"/>
          <w:b/>
          <w:bCs/>
          <w:sz w:val="24"/>
          <w:szCs w:val="24"/>
        </w:rPr>
        <w:t xml:space="preserve"> (jeżeli dotyczy)</w:t>
      </w:r>
      <w:r w:rsidR="003D71AA">
        <w:rPr>
          <w:rFonts w:ascii="Times New Roman" w:hAnsi="Times New Roman"/>
          <w:b/>
          <w:bCs/>
          <w:sz w:val="24"/>
          <w:szCs w:val="24"/>
        </w:rPr>
        <w:t>.</w:t>
      </w:r>
    </w:p>
    <w:p w14:paraId="45A08766" w14:textId="77777777" w:rsidR="00D17A4D" w:rsidRPr="000F3325" w:rsidRDefault="00D17A4D" w:rsidP="006F2A89">
      <w:pPr>
        <w:pStyle w:val="Nagwek1"/>
        <w:numPr>
          <w:ilvl w:val="0"/>
          <w:numId w:val="11"/>
        </w:numPr>
        <w:pBdr>
          <w:top w:val="single" w:sz="4" w:space="1" w:color="auto"/>
          <w:left w:val="single" w:sz="4" w:space="1" w:color="auto"/>
          <w:bottom w:val="single" w:sz="4" w:space="1" w:color="auto"/>
          <w:right w:val="single" w:sz="4" w:space="1" w:color="auto"/>
        </w:pBdr>
        <w:shd w:val="clear" w:color="auto" w:fill="800000"/>
        <w:spacing w:line="276" w:lineRule="auto"/>
        <w:ind w:left="0" w:firstLine="0"/>
        <w:jc w:val="left"/>
      </w:pPr>
      <w:bookmarkStart w:id="33" w:name="_Toc108487440"/>
      <w:bookmarkStart w:id="34" w:name="_Toc321297766"/>
      <w:bookmarkStart w:id="35" w:name="_Toc360626588"/>
      <w:bookmarkStart w:id="36" w:name="_Toc63203488"/>
      <w:bookmarkEnd w:id="13"/>
      <w:r w:rsidRPr="000F3325">
        <w:t>OPIS SPOSOBU OBLICZENIA CENY</w:t>
      </w:r>
      <w:bookmarkEnd w:id="33"/>
      <w:bookmarkEnd w:id="34"/>
      <w:bookmarkEnd w:id="35"/>
      <w:bookmarkEnd w:id="36"/>
    </w:p>
    <w:p w14:paraId="64E74187" w14:textId="77777777" w:rsidR="00966B9C" w:rsidRPr="000F3325" w:rsidRDefault="006F2B43" w:rsidP="006F2A89">
      <w:pPr>
        <w:pStyle w:val="Akapitzlist"/>
        <w:numPr>
          <w:ilvl w:val="0"/>
          <w:numId w:val="18"/>
        </w:numPr>
        <w:tabs>
          <w:tab w:val="left" w:pos="284"/>
        </w:tabs>
        <w:jc w:val="both"/>
        <w:rPr>
          <w:rFonts w:ascii="Times New Roman" w:hAnsi="Times New Roman"/>
          <w:noProof/>
          <w:sz w:val="24"/>
          <w:szCs w:val="24"/>
        </w:rPr>
      </w:pPr>
      <w:r w:rsidRPr="000F3325">
        <w:rPr>
          <w:rFonts w:ascii="Times New Roman" w:hAnsi="Times New Roman"/>
          <w:sz w:val="24"/>
          <w:szCs w:val="24"/>
        </w:rPr>
        <w:t xml:space="preserve">Wykonawca podaje cenę za realizację przedmiotu zamówienia zgodnie ze wzorem Formularza Ofertowego, stanowiącego </w:t>
      </w:r>
      <w:r w:rsidRPr="000F3325">
        <w:rPr>
          <w:rFonts w:ascii="Times New Roman" w:hAnsi="Times New Roman"/>
          <w:b/>
          <w:sz w:val="24"/>
          <w:szCs w:val="24"/>
        </w:rPr>
        <w:t>Załącznik nr 1 do SWZ.</w:t>
      </w:r>
    </w:p>
    <w:p w14:paraId="0597CD49" w14:textId="2734C3FA" w:rsidR="00966B9C" w:rsidRPr="000F3325" w:rsidRDefault="008466BF" w:rsidP="006F2A89">
      <w:pPr>
        <w:pStyle w:val="Akapitzlist"/>
        <w:numPr>
          <w:ilvl w:val="0"/>
          <w:numId w:val="18"/>
        </w:numPr>
        <w:tabs>
          <w:tab w:val="left" w:pos="284"/>
        </w:tabs>
        <w:jc w:val="both"/>
        <w:rPr>
          <w:rFonts w:ascii="Times New Roman" w:hAnsi="Times New Roman"/>
          <w:noProof/>
          <w:sz w:val="24"/>
          <w:szCs w:val="24"/>
        </w:rPr>
      </w:pPr>
      <w:r w:rsidRPr="000F3325">
        <w:rPr>
          <w:rFonts w:ascii="Times New Roman" w:hAnsi="Times New Roman"/>
          <w:noProof/>
          <w:sz w:val="24"/>
          <w:szCs w:val="24"/>
        </w:rPr>
        <w:lastRenderedPageBreak/>
        <w:t xml:space="preserve">Cena ofertowa </w:t>
      </w:r>
      <w:r w:rsidR="008545AF" w:rsidRPr="000F3325">
        <w:rPr>
          <w:rFonts w:ascii="Times New Roman" w:hAnsi="Times New Roman"/>
          <w:noProof/>
          <w:sz w:val="24"/>
          <w:szCs w:val="24"/>
        </w:rPr>
        <w:t xml:space="preserve">brutto </w:t>
      </w:r>
      <w:r w:rsidRPr="000F3325">
        <w:rPr>
          <w:rFonts w:ascii="Times New Roman" w:hAnsi="Times New Roman"/>
          <w:noProof/>
          <w:sz w:val="24"/>
          <w:szCs w:val="24"/>
        </w:rPr>
        <w:t>będzie obejmowała</w:t>
      </w:r>
      <w:r w:rsidR="001C40E8" w:rsidRPr="000F3325">
        <w:rPr>
          <w:rFonts w:ascii="Times New Roman" w:hAnsi="Times New Roman"/>
          <w:sz w:val="24"/>
          <w:szCs w:val="24"/>
        </w:rPr>
        <w:t xml:space="preserve"> cały przedmiot zamówienia</w:t>
      </w:r>
      <w:r w:rsidR="00DE460C" w:rsidRPr="000F3325">
        <w:rPr>
          <w:rFonts w:ascii="Times New Roman" w:hAnsi="Times New Roman"/>
          <w:sz w:val="24"/>
          <w:szCs w:val="24"/>
        </w:rPr>
        <w:t xml:space="preserve"> </w:t>
      </w:r>
      <w:r w:rsidRPr="000F3325">
        <w:rPr>
          <w:rFonts w:ascii="Times New Roman" w:hAnsi="Times New Roman"/>
          <w:sz w:val="24"/>
          <w:szCs w:val="24"/>
        </w:rPr>
        <w:t>ze wszystkimi kosztami wynikającymi z niniejszej SWZ, załączników i ewentualnych informacji dla Wykonawców, jakie poniesie Wykonawca z tytułu należytej realizacji przedmiotu zamówienia</w:t>
      </w:r>
      <w:r w:rsidR="00EF233D">
        <w:rPr>
          <w:rFonts w:ascii="Times New Roman" w:hAnsi="Times New Roman"/>
          <w:sz w:val="24"/>
          <w:szCs w:val="24"/>
        </w:rPr>
        <w:t>.</w:t>
      </w:r>
    </w:p>
    <w:p w14:paraId="14B44D80" w14:textId="77777777" w:rsidR="00966B9C" w:rsidRPr="000F3325" w:rsidRDefault="006F2B43" w:rsidP="006F2A89">
      <w:pPr>
        <w:pStyle w:val="Akapitzlist"/>
        <w:numPr>
          <w:ilvl w:val="0"/>
          <w:numId w:val="18"/>
        </w:numPr>
        <w:tabs>
          <w:tab w:val="left" w:pos="284"/>
        </w:tabs>
        <w:jc w:val="both"/>
        <w:rPr>
          <w:rFonts w:ascii="Times New Roman" w:hAnsi="Times New Roman"/>
          <w:noProof/>
          <w:sz w:val="24"/>
          <w:szCs w:val="24"/>
        </w:rPr>
      </w:pPr>
      <w:r w:rsidRPr="000F3325">
        <w:rPr>
          <w:rFonts w:ascii="Times New Roman" w:hAnsi="Times New Roman"/>
          <w:sz w:val="24"/>
          <w:szCs w:val="24"/>
        </w:rPr>
        <w:t>Cena podana na Formularzu Ofertowym jest ceną ostateczną, niepodlegającą negocjacji i wyczerpującą wszelkie należności Wykonawcy wobec Zamawiającego związane z realizacją przedmiotu zamówienia</w:t>
      </w:r>
      <w:r w:rsidR="00966B9C" w:rsidRPr="000F3325">
        <w:rPr>
          <w:rFonts w:ascii="Times New Roman" w:hAnsi="Times New Roman"/>
          <w:sz w:val="24"/>
          <w:szCs w:val="24"/>
        </w:rPr>
        <w:t>.</w:t>
      </w:r>
    </w:p>
    <w:p w14:paraId="0BFF58C4" w14:textId="6AA9CF03" w:rsidR="00966B9C" w:rsidRPr="000F3325" w:rsidRDefault="00C81336" w:rsidP="006F2A89">
      <w:pPr>
        <w:pStyle w:val="Akapitzlist"/>
        <w:numPr>
          <w:ilvl w:val="0"/>
          <w:numId w:val="18"/>
        </w:numPr>
        <w:tabs>
          <w:tab w:val="left" w:pos="284"/>
        </w:tabs>
        <w:jc w:val="both"/>
        <w:rPr>
          <w:rFonts w:ascii="Times New Roman" w:hAnsi="Times New Roman"/>
          <w:noProof/>
          <w:sz w:val="24"/>
          <w:szCs w:val="24"/>
        </w:rPr>
      </w:pPr>
      <w:r w:rsidRPr="000F3325">
        <w:rPr>
          <w:rFonts w:ascii="Times New Roman" w:hAnsi="Times New Roman"/>
          <w:sz w:val="24"/>
          <w:szCs w:val="24"/>
        </w:rPr>
        <w:t xml:space="preserve">Cenę ofertową brutto należy podać w polskich złotych </w:t>
      </w:r>
      <w:r w:rsidRPr="000F3325">
        <w:rPr>
          <w:rFonts w:ascii="Times New Roman" w:hAnsi="Times New Roman"/>
          <w:b/>
          <w:bCs/>
          <w:sz w:val="24"/>
          <w:szCs w:val="24"/>
        </w:rPr>
        <w:t>(PLN)</w:t>
      </w:r>
      <w:r w:rsidRPr="000F3325">
        <w:rPr>
          <w:rFonts w:ascii="Times New Roman" w:hAnsi="Times New Roman"/>
          <w:sz w:val="24"/>
          <w:szCs w:val="24"/>
        </w:rPr>
        <w:t xml:space="preserve"> </w:t>
      </w:r>
      <w:r w:rsidR="00505A51" w:rsidRPr="000F3325">
        <w:rPr>
          <w:rFonts w:ascii="Times New Roman" w:hAnsi="Times New Roman"/>
          <w:sz w:val="24"/>
          <w:szCs w:val="24"/>
        </w:rPr>
        <w:t>z należnym podatkiem VAT, z zaokrągleniem do dwóch miejsc po przecinku.</w:t>
      </w:r>
      <w:r w:rsidR="00505A51" w:rsidRPr="000F3325">
        <w:rPr>
          <w:rFonts w:ascii="Times New Roman" w:hAnsi="Times New Roman"/>
          <w:noProof/>
          <w:sz w:val="24"/>
          <w:szCs w:val="24"/>
        </w:rPr>
        <w:t xml:space="preserve"> </w:t>
      </w:r>
      <w:r w:rsidR="008545AF" w:rsidRPr="000F3325">
        <w:rPr>
          <w:rFonts w:ascii="Times New Roman" w:hAnsi="Times New Roman"/>
          <w:noProof/>
          <w:sz w:val="24"/>
          <w:szCs w:val="24"/>
        </w:rPr>
        <w:t xml:space="preserve">Cena ofertowa brutto ma wynikać z ceny </w:t>
      </w:r>
      <w:r w:rsidR="00863905" w:rsidRPr="000F3325">
        <w:rPr>
          <w:rFonts w:ascii="Times New Roman" w:hAnsi="Times New Roman"/>
          <w:noProof/>
          <w:sz w:val="24"/>
          <w:szCs w:val="24"/>
        </w:rPr>
        <w:t xml:space="preserve">ogółem </w:t>
      </w:r>
      <w:r w:rsidR="008545AF" w:rsidRPr="000F3325">
        <w:rPr>
          <w:rFonts w:ascii="Times New Roman" w:hAnsi="Times New Roman"/>
          <w:noProof/>
          <w:sz w:val="24"/>
          <w:szCs w:val="24"/>
        </w:rPr>
        <w:t>netto powiększonej o należny podatek VAT.</w:t>
      </w:r>
    </w:p>
    <w:p w14:paraId="53EDE04B" w14:textId="77777777" w:rsidR="00966B9C" w:rsidRPr="000F3325" w:rsidRDefault="00982D7C" w:rsidP="006F2A89">
      <w:pPr>
        <w:pStyle w:val="Akapitzlist"/>
        <w:numPr>
          <w:ilvl w:val="0"/>
          <w:numId w:val="18"/>
        </w:numPr>
        <w:tabs>
          <w:tab w:val="left" w:pos="284"/>
        </w:tabs>
        <w:jc w:val="both"/>
        <w:rPr>
          <w:rFonts w:ascii="Times New Roman" w:hAnsi="Times New Roman"/>
          <w:noProof/>
          <w:sz w:val="24"/>
          <w:szCs w:val="24"/>
        </w:rPr>
      </w:pPr>
      <w:r w:rsidRPr="000F3325">
        <w:rPr>
          <w:rFonts w:ascii="Times New Roman" w:hAnsi="Times New Roman"/>
          <w:noProof/>
          <w:sz w:val="24"/>
          <w:szCs w:val="24"/>
        </w:rPr>
        <w:t>Zamawiający nie przewiduje rozliczeń w walucie obcej.</w:t>
      </w:r>
    </w:p>
    <w:p w14:paraId="601BA6D1" w14:textId="77777777" w:rsidR="00966B9C" w:rsidRPr="000F3325" w:rsidRDefault="00982D7C" w:rsidP="006F2A89">
      <w:pPr>
        <w:pStyle w:val="Akapitzlist"/>
        <w:numPr>
          <w:ilvl w:val="0"/>
          <w:numId w:val="18"/>
        </w:numPr>
        <w:tabs>
          <w:tab w:val="left" w:pos="284"/>
        </w:tabs>
        <w:jc w:val="both"/>
        <w:rPr>
          <w:rFonts w:ascii="Times New Roman" w:hAnsi="Times New Roman"/>
          <w:noProof/>
          <w:sz w:val="24"/>
          <w:szCs w:val="24"/>
        </w:rPr>
      </w:pPr>
      <w:r w:rsidRPr="000F3325">
        <w:rPr>
          <w:rFonts w:ascii="Times New Roman" w:hAnsi="Times New Roman"/>
          <w:noProof/>
          <w:sz w:val="24"/>
          <w:szCs w:val="24"/>
        </w:rPr>
        <w:t>Wyliczona cena oferty brutto będzie służyć do porównania złożonych ofert i do rozliczenia w trakcie realizacji zamówienia.</w:t>
      </w:r>
    </w:p>
    <w:p w14:paraId="185CB765" w14:textId="56AB8981" w:rsidR="00D75502" w:rsidRPr="000F3325" w:rsidRDefault="00982D7C" w:rsidP="006F2A89">
      <w:pPr>
        <w:pStyle w:val="Akapitzlist"/>
        <w:numPr>
          <w:ilvl w:val="0"/>
          <w:numId w:val="18"/>
        </w:numPr>
        <w:tabs>
          <w:tab w:val="left" w:pos="284"/>
        </w:tabs>
        <w:jc w:val="both"/>
        <w:rPr>
          <w:rFonts w:ascii="Times New Roman" w:hAnsi="Times New Roman"/>
          <w:noProof/>
          <w:sz w:val="24"/>
          <w:szCs w:val="24"/>
        </w:rPr>
      </w:pPr>
      <w:r w:rsidRPr="000F3325">
        <w:rPr>
          <w:rFonts w:ascii="Times New Roman" w:hAnsi="Times New Roman"/>
          <w:noProof/>
          <w:sz w:val="24"/>
          <w:szCs w:val="24"/>
        </w:rPr>
        <w:t xml:space="preserve">Jeżeli została złożona oferta, której wybór prowadziłby do powstania u zamawiającego obowiązku podatkowego zgodnie z ustawą z dnia 11 marca 2004 r. o podatku od towarów i usług (Dz. U. z </w:t>
      </w:r>
      <w:r w:rsidR="00264AC5" w:rsidRPr="000F3325">
        <w:rPr>
          <w:rFonts w:ascii="Times New Roman" w:hAnsi="Times New Roman"/>
          <w:noProof/>
          <w:sz w:val="24"/>
          <w:szCs w:val="24"/>
        </w:rPr>
        <w:t>2020</w:t>
      </w:r>
      <w:r w:rsidRPr="000F3325">
        <w:rPr>
          <w:rFonts w:ascii="Times New Roman" w:hAnsi="Times New Roman"/>
          <w:noProof/>
          <w:sz w:val="24"/>
          <w:szCs w:val="24"/>
        </w:rPr>
        <w:t xml:space="preserve">r. poz. </w:t>
      </w:r>
      <w:r w:rsidR="00264AC5" w:rsidRPr="000F3325">
        <w:rPr>
          <w:rFonts w:ascii="Times New Roman" w:hAnsi="Times New Roman"/>
          <w:noProof/>
          <w:sz w:val="24"/>
          <w:szCs w:val="24"/>
        </w:rPr>
        <w:t>106</w:t>
      </w:r>
      <w:r w:rsidRPr="000F3325">
        <w:rPr>
          <w:rFonts w:ascii="Times New Roman" w:hAnsi="Times New Roman"/>
          <w:noProof/>
          <w:sz w:val="24"/>
          <w:szCs w:val="24"/>
        </w:rPr>
        <w:t xml:space="preserve"> z późn. zm.), dla celów zastosowania kryterium ceny lub kosztu zamawiający dolicza do przedstawionej w tej ofercie ceny kwotę podatku od towarów i usług, którą miałby obowiązek rozliczyć. </w:t>
      </w:r>
    </w:p>
    <w:p w14:paraId="324913D0" w14:textId="51B6C8AD" w:rsidR="00D75502" w:rsidRPr="000F3325" w:rsidRDefault="00982D7C" w:rsidP="006F2A89">
      <w:pPr>
        <w:pStyle w:val="Akapitzlist"/>
        <w:numPr>
          <w:ilvl w:val="0"/>
          <w:numId w:val="18"/>
        </w:numPr>
        <w:tabs>
          <w:tab w:val="left" w:pos="284"/>
        </w:tabs>
        <w:jc w:val="both"/>
        <w:rPr>
          <w:rFonts w:ascii="Times New Roman" w:hAnsi="Times New Roman"/>
          <w:noProof/>
          <w:sz w:val="24"/>
          <w:szCs w:val="24"/>
        </w:rPr>
      </w:pPr>
      <w:r w:rsidRPr="000F3325">
        <w:rPr>
          <w:rFonts w:ascii="Times New Roman" w:hAnsi="Times New Roman"/>
          <w:noProof/>
          <w:sz w:val="24"/>
          <w:szCs w:val="24"/>
        </w:rPr>
        <w:t xml:space="preserve">W ofercie, o której mowa w ust. </w:t>
      </w:r>
      <w:r w:rsidR="00264AC5" w:rsidRPr="000F3325">
        <w:rPr>
          <w:rFonts w:ascii="Times New Roman" w:hAnsi="Times New Roman"/>
          <w:noProof/>
          <w:sz w:val="24"/>
          <w:szCs w:val="24"/>
        </w:rPr>
        <w:t>7</w:t>
      </w:r>
      <w:r w:rsidRPr="000F3325">
        <w:rPr>
          <w:rFonts w:ascii="Times New Roman" w:hAnsi="Times New Roman"/>
          <w:noProof/>
          <w:sz w:val="24"/>
          <w:szCs w:val="24"/>
        </w:rPr>
        <w:t>, wykonawca ma obowiązek:</w:t>
      </w:r>
    </w:p>
    <w:p w14:paraId="0AC7F7AB" w14:textId="77777777" w:rsidR="00D75502" w:rsidRPr="000F3325" w:rsidRDefault="00982D7C" w:rsidP="006F2A89">
      <w:pPr>
        <w:pStyle w:val="Akapitzlist"/>
        <w:numPr>
          <w:ilvl w:val="1"/>
          <w:numId w:val="18"/>
        </w:numPr>
        <w:tabs>
          <w:tab w:val="left" w:pos="284"/>
        </w:tabs>
        <w:jc w:val="both"/>
        <w:rPr>
          <w:rFonts w:ascii="Times New Roman" w:hAnsi="Times New Roman"/>
          <w:noProof/>
          <w:sz w:val="24"/>
          <w:szCs w:val="24"/>
        </w:rPr>
      </w:pPr>
      <w:r w:rsidRPr="000F3325">
        <w:rPr>
          <w:rFonts w:ascii="Times New Roman" w:hAnsi="Times New Roman"/>
          <w:noProof/>
          <w:sz w:val="24"/>
          <w:szCs w:val="24"/>
        </w:rPr>
        <w:t>poinformowania zamawiającego, że wybór jego oferty będzie prowadził do powstania u zamawiającego obowiązku podatkowego;</w:t>
      </w:r>
    </w:p>
    <w:p w14:paraId="54771885" w14:textId="2F1E3D1F" w:rsidR="00D75502" w:rsidRPr="000F3325" w:rsidRDefault="00060963" w:rsidP="006F2A89">
      <w:pPr>
        <w:pStyle w:val="Akapitzlist"/>
        <w:numPr>
          <w:ilvl w:val="1"/>
          <w:numId w:val="18"/>
        </w:numPr>
        <w:tabs>
          <w:tab w:val="left" w:pos="284"/>
        </w:tabs>
        <w:jc w:val="both"/>
        <w:rPr>
          <w:rFonts w:ascii="Times New Roman" w:hAnsi="Times New Roman"/>
          <w:noProof/>
          <w:sz w:val="24"/>
          <w:szCs w:val="24"/>
        </w:rPr>
      </w:pPr>
      <w:r>
        <w:rPr>
          <w:rFonts w:ascii="Times New Roman" w:hAnsi="Times New Roman"/>
          <w:noProof/>
          <w:sz w:val="24"/>
          <w:szCs w:val="24"/>
        </w:rPr>
        <w:t xml:space="preserve">wskazania nazwy </w:t>
      </w:r>
      <w:r w:rsidR="00982D7C" w:rsidRPr="000F3325">
        <w:rPr>
          <w:rFonts w:ascii="Times New Roman" w:hAnsi="Times New Roman"/>
          <w:noProof/>
          <w:sz w:val="24"/>
          <w:szCs w:val="24"/>
        </w:rPr>
        <w:t>(rodzaju) towaru lub usługi, których dostawa lub świadczenie będą prowadziły do powstania obowiązku podatkowego;</w:t>
      </w:r>
    </w:p>
    <w:p w14:paraId="39CF28B0" w14:textId="77777777" w:rsidR="00D75502" w:rsidRPr="000F3325" w:rsidRDefault="00982D7C" w:rsidP="006F2A89">
      <w:pPr>
        <w:pStyle w:val="Akapitzlist"/>
        <w:numPr>
          <w:ilvl w:val="1"/>
          <w:numId w:val="18"/>
        </w:numPr>
        <w:tabs>
          <w:tab w:val="left" w:pos="284"/>
        </w:tabs>
        <w:jc w:val="both"/>
        <w:rPr>
          <w:rFonts w:ascii="Times New Roman" w:hAnsi="Times New Roman"/>
          <w:noProof/>
          <w:sz w:val="24"/>
          <w:szCs w:val="24"/>
        </w:rPr>
      </w:pPr>
      <w:r w:rsidRPr="000F3325">
        <w:rPr>
          <w:rFonts w:ascii="Times New Roman" w:hAnsi="Times New Roman"/>
          <w:noProof/>
          <w:sz w:val="24"/>
          <w:szCs w:val="24"/>
        </w:rPr>
        <w:t>wskazania wartości towaru lub usługi objętego obowiązkiem podatkowym zamawiającego, bez kwoty podatku;</w:t>
      </w:r>
    </w:p>
    <w:p w14:paraId="16110242" w14:textId="326723A4" w:rsidR="00982D7C" w:rsidRPr="000F3325" w:rsidRDefault="00982D7C" w:rsidP="006F2A89">
      <w:pPr>
        <w:pStyle w:val="Akapitzlist"/>
        <w:numPr>
          <w:ilvl w:val="1"/>
          <w:numId w:val="18"/>
        </w:numPr>
        <w:tabs>
          <w:tab w:val="left" w:pos="284"/>
        </w:tabs>
        <w:jc w:val="both"/>
        <w:rPr>
          <w:rFonts w:ascii="Times New Roman" w:hAnsi="Times New Roman"/>
          <w:noProof/>
          <w:sz w:val="24"/>
          <w:szCs w:val="24"/>
        </w:rPr>
      </w:pPr>
      <w:r w:rsidRPr="000F3325">
        <w:rPr>
          <w:rFonts w:ascii="Times New Roman" w:hAnsi="Times New Roman"/>
          <w:noProof/>
          <w:sz w:val="24"/>
          <w:szCs w:val="24"/>
        </w:rPr>
        <w:t>wskazania stawki podatku od towarów i usług, która zgodnie z wiedzą wykonawcy, będzie miała zastosowanie.</w:t>
      </w:r>
    </w:p>
    <w:p w14:paraId="22D73454" w14:textId="77777777" w:rsidR="00D75502" w:rsidRPr="000F3325" w:rsidRDefault="00982D7C" w:rsidP="006F2A89">
      <w:pPr>
        <w:pStyle w:val="Akapitzlist"/>
        <w:numPr>
          <w:ilvl w:val="0"/>
          <w:numId w:val="18"/>
        </w:numPr>
        <w:tabs>
          <w:tab w:val="left" w:pos="284"/>
        </w:tabs>
        <w:jc w:val="both"/>
        <w:rPr>
          <w:rFonts w:ascii="Times New Roman" w:hAnsi="Times New Roman"/>
          <w:noProof/>
          <w:sz w:val="24"/>
          <w:szCs w:val="24"/>
        </w:rPr>
      </w:pPr>
      <w:r w:rsidRPr="000F3325">
        <w:rPr>
          <w:rFonts w:ascii="Times New Roman" w:hAnsi="Times New Roman"/>
          <w:noProof/>
          <w:sz w:val="24"/>
          <w:szCs w:val="24"/>
        </w:rPr>
        <w:t xml:space="preserve">Wzór Formularza Ofertowego został opracowany przy założeniu, iż wybór oferty nie będzie prowadzić do powstania u Zamawiającego obowiązku podatkowego w zakresie podatku VAT. W przypadku, gdy Wykonawca zobowiązany jest złożyć oświadczenie o powstaniu u Zamawiającego obowiązku podatkowego, to winien odpowiednio zmodyfikować treść formularza.  </w:t>
      </w:r>
    </w:p>
    <w:p w14:paraId="530C4B54" w14:textId="48E20B45" w:rsidR="00880338" w:rsidRPr="000F3325" w:rsidRDefault="00880338" w:rsidP="006F2A89">
      <w:pPr>
        <w:pStyle w:val="Akapitzlist"/>
        <w:numPr>
          <w:ilvl w:val="0"/>
          <w:numId w:val="18"/>
        </w:numPr>
        <w:tabs>
          <w:tab w:val="left" w:pos="284"/>
        </w:tabs>
        <w:jc w:val="both"/>
        <w:rPr>
          <w:rFonts w:ascii="Times New Roman" w:hAnsi="Times New Roman"/>
          <w:noProof/>
          <w:sz w:val="24"/>
          <w:szCs w:val="24"/>
        </w:rPr>
      </w:pPr>
      <w:r w:rsidRPr="000F3325">
        <w:rPr>
          <w:rFonts w:ascii="Times New Roman" w:hAnsi="Times New Roman"/>
          <w:noProof/>
          <w:sz w:val="24"/>
          <w:szCs w:val="24"/>
        </w:rPr>
        <w:t>Sposób zapłaty i rozliczenia za realizację niniejszego zamówienia, określone zostały we wzorze</w:t>
      </w:r>
      <w:r w:rsidRPr="000F3325">
        <w:rPr>
          <w:rFonts w:ascii="Times New Roman" w:hAnsi="Times New Roman"/>
          <w:b/>
          <w:noProof/>
          <w:sz w:val="24"/>
          <w:szCs w:val="24"/>
        </w:rPr>
        <w:t xml:space="preserve"> umowy stanowiącym</w:t>
      </w:r>
      <w:r w:rsidR="003E11EB" w:rsidRPr="000F3325">
        <w:rPr>
          <w:rFonts w:ascii="Times New Roman" w:hAnsi="Times New Roman"/>
          <w:b/>
          <w:noProof/>
          <w:sz w:val="24"/>
          <w:szCs w:val="24"/>
        </w:rPr>
        <w:t xml:space="preserve"> odpowiednio</w:t>
      </w:r>
      <w:r w:rsidRPr="000F3325">
        <w:rPr>
          <w:rFonts w:ascii="Times New Roman" w:hAnsi="Times New Roman"/>
          <w:b/>
          <w:noProof/>
          <w:sz w:val="24"/>
          <w:szCs w:val="24"/>
        </w:rPr>
        <w:t xml:space="preserve"> </w:t>
      </w:r>
      <w:r w:rsidR="003E11EB" w:rsidRPr="000F3325">
        <w:rPr>
          <w:rFonts w:ascii="Times New Roman" w:hAnsi="Times New Roman"/>
          <w:b/>
          <w:noProof/>
          <w:sz w:val="24"/>
          <w:szCs w:val="24"/>
        </w:rPr>
        <w:t>Z</w:t>
      </w:r>
      <w:r w:rsidRPr="000F3325">
        <w:rPr>
          <w:rFonts w:ascii="Times New Roman" w:hAnsi="Times New Roman"/>
          <w:b/>
          <w:noProof/>
          <w:sz w:val="24"/>
          <w:szCs w:val="24"/>
        </w:rPr>
        <w:t xml:space="preserve">ałącznik nr </w:t>
      </w:r>
      <w:r w:rsidR="00D85608" w:rsidRPr="000F3325">
        <w:rPr>
          <w:rFonts w:ascii="Times New Roman" w:hAnsi="Times New Roman"/>
          <w:b/>
          <w:noProof/>
          <w:sz w:val="24"/>
          <w:szCs w:val="24"/>
        </w:rPr>
        <w:t>2</w:t>
      </w:r>
      <w:r w:rsidRPr="000F3325">
        <w:rPr>
          <w:rFonts w:ascii="Times New Roman" w:hAnsi="Times New Roman"/>
          <w:b/>
          <w:noProof/>
          <w:sz w:val="24"/>
          <w:szCs w:val="24"/>
        </w:rPr>
        <w:t xml:space="preserve"> do SWZ</w:t>
      </w:r>
      <w:r w:rsidRPr="000F3325">
        <w:rPr>
          <w:rFonts w:ascii="Times New Roman" w:hAnsi="Times New Roman"/>
          <w:noProof/>
          <w:sz w:val="24"/>
          <w:szCs w:val="24"/>
        </w:rPr>
        <w:t>.</w:t>
      </w:r>
    </w:p>
    <w:p w14:paraId="7DA4250B" w14:textId="77777777" w:rsidR="009E03D2" w:rsidRPr="000F3325" w:rsidRDefault="009E03D2" w:rsidP="006F2A89">
      <w:pPr>
        <w:pStyle w:val="Nagwek1"/>
        <w:numPr>
          <w:ilvl w:val="0"/>
          <w:numId w:val="11"/>
        </w:numPr>
        <w:pBdr>
          <w:top w:val="single" w:sz="4" w:space="1" w:color="auto"/>
          <w:left w:val="single" w:sz="4" w:space="1" w:color="auto"/>
          <w:bottom w:val="single" w:sz="4" w:space="1" w:color="auto"/>
          <w:right w:val="single" w:sz="4" w:space="1" w:color="auto"/>
        </w:pBdr>
        <w:shd w:val="clear" w:color="auto" w:fill="800000"/>
        <w:tabs>
          <w:tab w:val="left" w:pos="1701"/>
        </w:tabs>
        <w:spacing w:line="276" w:lineRule="auto"/>
        <w:ind w:left="1701" w:hanging="1701"/>
        <w:jc w:val="left"/>
      </w:pPr>
      <w:bookmarkStart w:id="37" w:name="_Toc63203489"/>
      <w:r w:rsidRPr="000F3325">
        <w:t>WADIUM</w:t>
      </w:r>
      <w:bookmarkEnd w:id="37"/>
    </w:p>
    <w:p w14:paraId="110F1F23" w14:textId="0C2A3FAF" w:rsidR="002617B9" w:rsidRPr="007573CD" w:rsidRDefault="007573CD" w:rsidP="007573CD">
      <w:pPr>
        <w:tabs>
          <w:tab w:val="left" w:pos="426"/>
        </w:tabs>
        <w:jc w:val="both"/>
        <w:rPr>
          <w:bCs/>
        </w:rPr>
      </w:pPr>
      <w:r w:rsidRPr="007573CD">
        <w:rPr>
          <w:bCs/>
        </w:rPr>
        <w:t>Zamawiający nie wymaga wniesienia wadium.</w:t>
      </w:r>
    </w:p>
    <w:p w14:paraId="5D09555B" w14:textId="2458BFBF" w:rsidR="00D17A4D" w:rsidRPr="000F3325" w:rsidRDefault="00982D7C" w:rsidP="006F2A89">
      <w:pPr>
        <w:pStyle w:val="Nagwek1"/>
        <w:numPr>
          <w:ilvl w:val="0"/>
          <w:numId w:val="11"/>
        </w:numPr>
        <w:pBdr>
          <w:top w:val="single" w:sz="4" w:space="1" w:color="auto"/>
          <w:left w:val="single" w:sz="4" w:space="1" w:color="auto"/>
          <w:bottom w:val="single" w:sz="4" w:space="1" w:color="auto"/>
          <w:right w:val="single" w:sz="4" w:space="1" w:color="auto"/>
        </w:pBdr>
        <w:shd w:val="clear" w:color="auto" w:fill="800000"/>
        <w:tabs>
          <w:tab w:val="left" w:pos="2127"/>
        </w:tabs>
        <w:spacing w:line="276" w:lineRule="auto"/>
        <w:ind w:left="2127" w:hanging="2127"/>
        <w:jc w:val="left"/>
      </w:pPr>
      <w:bookmarkStart w:id="38" w:name="_Toc63203490"/>
      <w:r w:rsidRPr="000F3325">
        <w:t>OPIS KRYTERIÓW OCENY OFERT, WRAZ Z PODANIEM WAG TYCH KRYTERIÓW I SPOSOBU OCENY OFERT</w:t>
      </w:r>
      <w:bookmarkEnd w:id="38"/>
    </w:p>
    <w:p w14:paraId="402AF11F" w14:textId="472CB66E" w:rsidR="00366CE6" w:rsidRPr="008146A8" w:rsidRDefault="003D3EEC" w:rsidP="006F2A89">
      <w:pPr>
        <w:pStyle w:val="Akapitzlist"/>
        <w:numPr>
          <w:ilvl w:val="0"/>
          <w:numId w:val="19"/>
        </w:numPr>
        <w:spacing w:after="0"/>
        <w:jc w:val="both"/>
        <w:rPr>
          <w:rFonts w:ascii="Times New Roman" w:hAnsi="Times New Roman"/>
          <w:bCs/>
          <w:sz w:val="24"/>
          <w:szCs w:val="24"/>
        </w:rPr>
      </w:pPr>
      <w:r w:rsidRPr="008146A8">
        <w:rPr>
          <w:rFonts w:ascii="Times New Roman" w:hAnsi="Times New Roman"/>
          <w:bCs/>
          <w:sz w:val="24"/>
          <w:szCs w:val="24"/>
        </w:rPr>
        <w:t xml:space="preserve">Kryteria oceny ofert i ich znaczenie: </w:t>
      </w:r>
    </w:p>
    <w:p w14:paraId="6AF8F500" w14:textId="7CDC500A" w:rsidR="00BC3A71" w:rsidRPr="000F3325" w:rsidRDefault="00666DED" w:rsidP="0031564E">
      <w:pPr>
        <w:suppressAutoHyphens/>
        <w:spacing w:line="276" w:lineRule="auto"/>
        <w:ind w:left="284"/>
        <w:jc w:val="both"/>
        <w:rPr>
          <w:bCs/>
        </w:rPr>
      </w:pPr>
      <w:r w:rsidRPr="000F3325">
        <w:rPr>
          <w:bCs/>
        </w:rPr>
        <w:t>Przy wyborze najkorzystniejszej oferty</w:t>
      </w:r>
      <w:r w:rsidR="00CD7D94" w:rsidRPr="000F3325">
        <w:rPr>
          <w:bCs/>
        </w:rPr>
        <w:t xml:space="preserve"> </w:t>
      </w:r>
      <w:r w:rsidRPr="000F3325">
        <w:rPr>
          <w:bCs/>
        </w:rPr>
        <w:t xml:space="preserve">Zamawiający będzie się kierował </w:t>
      </w:r>
      <w:r w:rsidR="00366CE6" w:rsidRPr="000F3325">
        <w:rPr>
          <w:bCs/>
        </w:rPr>
        <w:t xml:space="preserve">następującymi </w:t>
      </w:r>
      <w:r w:rsidRPr="000F3325">
        <w:rPr>
          <w:bCs/>
        </w:rPr>
        <w:t>kryteri</w:t>
      </w:r>
      <w:r w:rsidR="00366CE6" w:rsidRPr="000F3325">
        <w:rPr>
          <w:bCs/>
        </w:rPr>
        <w:t>ami</w:t>
      </w:r>
      <w:r w:rsidR="00A631BA" w:rsidRPr="000F3325">
        <w:rPr>
          <w:bCs/>
        </w:rPr>
        <w:t xml:space="preserve"> i</w:t>
      </w:r>
      <w:r w:rsidR="00261359" w:rsidRPr="000F3325">
        <w:rPr>
          <w:bCs/>
        </w:rPr>
        <w:t> </w:t>
      </w:r>
      <w:r w:rsidR="00A631BA" w:rsidRPr="000F3325">
        <w:rPr>
          <w:bCs/>
        </w:rPr>
        <w:t>wagami wyrażonymi w procentach</w:t>
      </w:r>
      <w:r w:rsidR="009C7F1B" w:rsidRPr="000F3325">
        <w:rPr>
          <w:bCs/>
        </w:rPr>
        <w:t>:</w:t>
      </w:r>
    </w:p>
    <w:p w14:paraId="38400893" w14:textId="77777777" w:rsidR="007D05B3" w:rsidRPr="000F3325" w:rsidRDefault="007D05B3" w:rsidP="007158FA">
      <w:pPr>
        <w:suppressAutoHyphens/>
        <w:spacing w:line="276" w:lineRule="auto"/>
        <w:jc w:val="both"/>
        <w:rPr>
          <w:bCs/>
        </w:rPr>
      </w:pPr>
    </w:p>
    <w:p w14:paraId="0B95B504" w14:textId="6F589461" w:rsidR="007D05B3" w:rsidRPr="000F3325" w:rsidRDefault="007D05B3" w:rsidP="007D05B3">
      <w:pPr>
        <w:pStyle w:val="Akapitzlist"/>
        <w:numPr>
          <w:ilvl w:val="1"/>
          <w:numId w:val="19"/>
        </w:numPr>
        <w:tabs>
          <w:tab w:val="left" w:pos="709"/>
          <w:tab w:val="left" w:pos="7230"/>
          <w:tab w:val="left" w:pos="8505"/>
        </w:tabs>
        <w:suppressAutoHyphens/>
        <w:jc w:val="both"/>
        <w:rPr>
          <w:rFonts w:ascii="Times New Roman" w:hAnsi="Times New Roman"/>
          <w:b/>
          <w:color w:val="800000"/>
          <w:sz w:val="24"/>
          <w:szCs w:val="24"/>
        </w:rPr>
      </w:pPr>
      <w:r w:rsidRPr="000F3325">
        <w:rPr>
          <w:rFonts w:ascii="Times New Roman" w:hAnsi="Times New Roman"/>
          <w:b/>
          <w:color w:val="800000"/>
          <w:sz w:val="24"/>
          <w:szCs w:val="24"/>
        </w:rPr>
        <w:t xml:space="preserve">Oferowana cena ogółem brutto za całość przedmiotu zamówienia  </w:t>
      </w:r>
      <w:r w:rsidRPr="000F3325">
        <w:rPr>
          <w:rFonts w:ascii="Times New Roman" w:hAnsi="Times New Roman"/>
          <w:b/>
          <w:color w:val="385623"/>
          <w:sz w:val="24"/>
          <w:szCs w:val="24"/>
        </w:rPr>
        <w:t>[„Cena” - C]</w:t>
      </w:r>
      <w:r w:rsidRPr="000F3325">
        <w:rPr>
          <w:rFonts w:ascii="Times New Roman" w:hAnsi="Times New Roman"/>
          <w:b/>
          <w:color w:val="800000"/>
          <w:sz w:val="24"/>
          <w:szCs w:val="24"/>
        </w:rPr>
        <w:t xml:space="preserve"> </w:t>
      </w:r>
      <w:r w:rsidR="000527EF">
        <w:rPr>
          <w:rFonts w:ascii="Times New Roman" w:hAnsi="Times New Roman"/>
          <w:b/>
          <w:color w:val="800000"/>
          <w:sz w:val="24"/>
          <w:szCs w:val="24"/>
        </w:rPr>
        <w:t>–</w:t>
      </w:r>
      <w:r w:rsidRPr="000F3325">
        <w:rPr>
          <w:rFonts w:ascii="Times New Roman" w:hAnsi="Times New Roman"/>
          <w:b/>
          <w:color w:val="800000"/>
          <w:sz w:val="24"/>
          <w:szCs w:val="24"/>
        </w:rPr>
        <w:t xml:space="preserve"> </w:t>
      </w:r>
      <w:r w:rsidR="000527EF">
        <w:rPr>
          <w:rFonts w:ascii="Times New Roman" w:hAnsi="Times New Roman"/>
          <w:b/>
          <w:color w:val="800000"/>
          <w:sz w:val="24"/>
          <w:szCs w:val="24"/>
        </w:rPr>
        <w:t xml:space="preserve"> waga kryterium </w:t>
      </w:r>
      <w:r w:rsidRPr="000F3325">
        <w:rPr>
          <w:rFonts w:ascii="Times New Roman" w:hAnsi="Times New Roman"/>
          <w:b/>
          <w:color w:val="800000"/>
          <w:sz w:val="24"/>
          <w:szCs w:val="24"/>
        </w:rPr>
        <w:t>60%</w:t>
      </w:r>
      <w:r w:rsidR="000527EF">
        <w:rPr>
          <w:rFonts w:ascii="Times New Roman" w:hAnsi="Times New Roman"/>
          <w:b/>
          <w:color w:val="800000"/>
          <w:sz w:val="24"/>
          <w:szCs w:val="24"/>
        </w:rPr>
        <w:t>.</w:t>
      </w:r>
    </w:p>
    <w:p w14:paraId="094E041E" w14:textId="77777777" w:rsidR="007D05B3" w:rsidRPr="000F3325" w:rsidRDefault="007D05B3" w:rsidP="007D05B3">
      <w:pPr>
        <w:spacing w:line="276" w:lineRule="auto"/>
        <w:ind w:firstLine="709"/>
        <w:jc w:val="both"/>
        <w:rPr>
          <w:bCs/>
          <w:i/>
        </w:rPr>
      </w:pPr>
      <w:r w:rsidRPr="000F3325">
        <w:rPr>
          <w:bCs/>
          <w:i/>
        </w:rPr>
        <w:t>gdzie 1 % = 1 pkt</w:t>
      </w:r>
    </w:p>
    <w:p w14:paraId="1100A614" w14:textId="77777777" w:rsidR="007D05B3" w:rsidRPr="000F3325" w:rsidRDefault="007D05B3" w:rsidP="007D05B3">
      <w:pPr>
        <w:spacing w:line="276" w:lineRule="auto"/>
        <w:ind w:left="709"/>
        <w:jc w:val="both"/>
        <w:rPr>
          <w:b/>
          <w:i/>
        </w:rPr>
      </w:pPr>
      <w:r w:rsidRPr="000F3325">
        <w:rPr>
          <w:b/>
          <w:i/>
        </w:rPr>
        <w:lastRenderedPageBreak/>
        <w:t>Sposób obliczania wartości punktowej kryterium ceny:</w:t>
      </w:r>
    </w:p>
    <w:p w14:paraId="60F00310" w14:textId="77777777" w:rsidR="007D05B3" w:rsidRPr="000F3325" w:rsidRDefault="007D05B3" w:rsidP="007D05B3">
      <w:pPr>
        <w:spacing w:before="60" w:after="60"/>
        <w:ind w:left="709"/>
        <w:jc w:val="both"/>
        <w:rPr>
          <w:i/>
        </w:rPr>
      </w:pPr>
      <w:r w:rsidRPr="000F3325">
        <w:rPr>
          <w:i/>
        </w:rPr>
        <w:t xml:space="preserve">Wartość punktowa ceny wyliczana będzie według wzoru: </w:t>
      </w:r>
    </w:p>
    <w:p w14:paraId="72B266AF" w14:textId="77777777" w:rsidR="007D05B3" w:rsidRPr="000F3325" w:rsidRDefault="007D05B3" w:rsidP="007D05B3">
      <w:pPr>
        <w:spacing w:before="60" w:after="60"/>
        <w:ind w:left="709"/>
        <w:jc w:val="both"/>
        <w:rPr>
          <w:i/>
        </w:rPr>
      </w:pPr>
      <w:r w:rsidRPr="000F3325">
        <w:rPr>
          <w:i/>
        </w:rPr>
        <w:t>(</w:t>
      </w:r>
      <w:proofErr w:type="spellStart"/>
      <w:r w:rsidRPr="000F3325">
        <w:rPr>
          <w:i/>
        </w:rPr>
        <w:t>C</w:t>
      </w:r>
      <w:r w:rsidRPr="000F3325">
        <w:rPr>
          <w:i/>
          <w:vertAlign w:val="subscript"/>
        </w:rPr>
        <w:t>min</w:t>
      </w:r>
      <w:proofErr w:type="spellEnd"/>
      <w:r w:rsidRPr="000F3325">
        <w:rPr>
          <w:i/>
        </w:rPr>
        <w:t xml:space="preserve"> : </w:t>
      </w:r>
      <w:proofErr w:type="spellStart"/>
      <w:r w:rsidRPr="000F3325">
        <w:rPr>
          <w:i/>
        </w:rPr>
        <w:t>C</w:t>
      </w:r>
      <w:r w:rsidRPr="000F3325">
        <w:rPr>
          <w:i/>
          <w:vertAlign w:val="subscript"/>
        </w:rPr>
        <w:t>n</w:t>
      </w:r>
      <w:proofErr w:type="spellEnd"/>
      <w:r w:rsidRPr="000F3325">
        <w:rPr>
          <w:i/>
        </w:rPr>
        <w:t xml:space="preserve">) x 60, gdzie: </w:t>
      </w:r>
    </w:p>
    <w:p w14:paraId="411A3AAA" w14:textId="77777777" w:rsidR="007D05B3" w:rsidRPr="000F3325" w:rsidRDefault="007D05B3" w:rsidP="007D05B3">
      <w:pPr>
        <w:spacing w:before="60" w:after="60"/>
        <w:ind w:left="709"/>
        <w:jc w:val="both"/>
        <w:rPr>
          <w:i/>
        </w:rPr>
      </w:pPr>
      <w:proofErr w:type="spellStart"/>
      <w:r w:rsidRPr="000F3325">
        <w:rPr>
          <w:i/>
        </w:rPr>
        <w:t>C</w:t>
      </w:r>
      <w:r w:rsidRPr="000F3325">
        <w:rPr>
          <w:i/>
          <w:vertAlign w:val="subscript"/>
        </w:rPr>
        <w:t>min</w:t>
      </w:r>
      <w:proofErr w:type="spellEnd"/>
      <w:r w:rsidRPr="000F3325">
        <w:rPr>
          <w:i/>
        </w:rPr>
        <w:t xml:space="preserve"> - najniższa cena ogółem brutto spośród ofert nieodrzuconych</w:t>
      </w:r>
    </w:p>
    <w:p w14:paraId="26496599" w14:textId="77777777" w:rsidR="007D05B3" w:rsidRPr="000F3325" w:rsidRDefault="007D05B3" w:rsidP="007D05B3">
      <w:pPr>
        <w:spacing w:before="60" w:after="60"/>
        <w:ind w:left="709"/>
        <w:jc w:val="both"/>
        <w:rPr>
          <w:i/>
        </w:rPr>
      </w:pPr>
      <w:proofErr w:type="spellStart"/>
      <w:r w:rsidRPr="000F3325">
        <w:rPr>
          <w:i/>
        </w:rPr>
        <w:t>C</w:t>
      </w:r>
      <w:r w:rsidRPr="000F3325">
        <w:rPr>
          <w:i/>
          <w:vertAlign w:val="subscript"/>
        </w:rPr>
        <w:t>n</w:t>
      </w:r>
      <w:proofErr w:type="spellEnd"/>
      <w:r w:rsidRPr="000F3325">
        <w:rPr>
          <w:i/>
        </w:rPr>
        <w:t xml:space="preserve"> - cena ogółem brutto ocenianej ofert</w:t>
      </w:r>
    </w:p>
    <w:p w14:paraId="68CB7040" w14:textId="77777777" w:rsidR="007D05B3" w:rsidRPr="000F3325" w:rsidRDefault="007D05B3" w:rsidP="007D05B3">
      <w:pPr>
        <w:spacing w:before="60" w:after="60"/>
        <w:ind w:left="709"/>
        <w:jc w:val="both"/>
        <w:rPr>
          <w:i/>
        </w:rPr>
      </w:pPr>
    </w:p>
    <w:p w14:paraId="6CEFB75A" w14:textId="7C95B7BF" w:rsidR="007D05B3" w:rsidRPr="00714FEE" w:rsidRDefault="007D05B3" w:rsidP="004567C9">
      <w:pPr>
        <w:pStyle w:val="Akapitzlist"/>
        <w:numPr>
          <w:ilvl w:val="1"/>
          <w:numId w:val="32"/>
        </w:numPr>
        <w:suppressAutoHyphens/>
        <w:spacing w:before="60" w:after="60"/>
        <w:jc w:val="both"/>
        <w:rPr>
          <w:rFonts w:ascii="Times New Roman" w:hAnsi="Times New Roman"/>
          <w:b/>
          <w:sz w:val="24"/>
          <w:szCs w:val="24"/>
          <w:u w:val="single"/>
        </w:rPr>
      </w:pPr>
      <w:r>
        <w:rPr>
          <w:rFonts w:ascii="Times New Roman" w:hAnsi="Times New Roman"/>
          <w:b/>
          <w:color w:val="800000"/>
          <w:sz w:val="24"/>
          <w:szCs w:val="24"/>
        </w:rPr>
        <w:t xml:space="preserve">Doświadczenie </w:t>
      </w:r>
      <w:r w:rsidR="008146A8">
        <w:rPr>
          <w:rFonts w:ascii="Times New Roman" w:hAnsi="Times New Roman"/>
          <w:b/>
          <w:color w:val="800000"/>
          <w:sz w:val="24"/>
          <w:szCs w:val="24"/>
        </w:rPr>
        <w:t xml:space="preserve">Inspektora </w:t>
      </w:r>
      <w:r w:rsidR="00795397">
        <w:rPr>
          <w:rFonts w:ascii="Times New Roman" w:hAnsi="Times New Roman"/>
          <w:b/>
          <w:color w:val="800000"/>
          <w:sz w:val="24"/>
          <w:szCs w:val="24"/>
        </w:rPr>
        <w:t>Nadzoru</w:t>
      </w:r>
      <w:r>
        <w:rPr>
          <w:rFonts w:ascii="Times New Roman" w:hAnsi="Times New Roman"/>
          <w:b/>
          <w:color w:val="800000"/>
          <w:sz w:val="24"/>
          <w:szCs w:val="24"/>
        </w:rPr>
        <w:t xml:space="preserve"> </w:t>
      </w:r>
      <w:r w:rsidR="008146A8">
        <w:rPr>
          <w:rFonts w:ascii="Times New Roman" w:hAnsi="Times New Roman"/>
          <w:b/>
          <w:color w:val="800000"/>
          <w:sz w:val="24"/>
          <w:szCs w:val="24"/>
        </w:rPr>
        <w:t>(</w:t>
      </w:r>
      <w:r>
        <w:rPr>
          <w:rFonts w:ascii="Times New Roman" w:hAnsi="Times New Roman"/>
          <w:b/>
          <w:color w:val="800000"/>
          <w:sz w:val="24"/>
          <w:szCs w:val="24"/>
        </w:rPr>
        <w:t>branż</w:t>
      </w:r>
      <w:r w:rsidR="008146A8">
        <w:rPr>
          <w:rFonts w:ascii="Times New Roman" w:hAnsi="Times New Roman"/>
          <w:b/>
          <w:color w:val="800000"/>
          <w:sz w:val="24"/>
          <w:szCs w:val="24"/>
        </w:rPr>
        <w:t xml:space="preserve">a </w:t>
      </w:r>
      <w:r w:rsidR="004567C9">
        <w:rPr>
          <w:rFonts w:ascii="Times New Roman" w:hAnsi="Times New Roman"/>
          <w:b/>
          <w:color w:val="800000"/>
          <w:sz w:val="24"/>
          <w:szCs w:val="24"/>
        </w:rPr>
        <w:t>konstrukcyjno-budowlana</w:t>
      </w:r>
      <w:r w:rsidR="008146A8">
        <w:rPr>
          <w:rFonts w:ascii="Times New Roman" w:hAnsi="Times New Roman"/>
          <w:b/>
          <w:color w:val="800000"/>
          <w:sz w:val="24"/>
          <w:szCs w:val="24"/>
        </w:rPr>
        <w:t>)</w:t>
      </w:r>
      <w:r>
        <w:rPr>
          <w:rFonts w:ascii="Times New Roman" w:hAnsi="Times New Roman"/>
          <w:b/>
          <w:sz w:val="24"/>
          <w:szCs w:val="24"/>
        </w:rPr>
        <w:t xml:space="preserve"> </w:t>
      </w:r>
      <w:r>
        <w:rPr>
          <w:rFonts w:ascii="Times New Roman" w:hAnsi="Times New Roman"/>
          <w:b/>
          <w:color w:val="385623"/>
          <w:sz w:val="24"/>
          <w:szCs w:val="24"/>
        </w:rPr>
        <w:t>[</w:t>
      </w:r>
      <w:r w:rsidR="000527EF">
        <w:rPr>
          <w:rFonts w:ascii="Times New Roman" w:hAnsi="Times New Roman"/>
          <w:b/>
          <w:color w:val="385623"/>
          <w:sz w:val="24"/>
          <w:szCs w:val="24"/>
        </w:rPr>
        <w:t xml:space="preserve">„Doświadczenie </w:t>
      </w:r>
      <w:r w:rsidR="002617B9">
        <w:rPr>
          <w:rFonts w:ascii="Times New Roman" w:hAnsi="Times New Roman"/>
          <w:b/>
          <w:color w:val="385623"/>
          <w:sz w:val="24"/>
          <w:szCs w:val="24"/>
        </w:rPr>
        <w:t>I</w:t>
      </w:r>
      <w:r w:rsidR="000527EF">
        <w:rPr>
          <w:rFonts w:ascii="Times New Roman" w:hAnsi="Times New Roman"/>
          <w:b/>
          <w:color w:val="385623"/>
          <w:sz w:val="24"/>
          <w:szCs w:val="24"/>
        </w:rPr>
        <w:t>nspektora</w:t>
      </w:r>
      <w:r w:rsidR="002617B9">
        <w:rPr>
          <w:rFonts w:ascii="Times New Roman" w:hAnsi="Times New Roman"/>
          <w:b/>
          <w:color w:val="385623"/>
          <w:sz w:val="24"/>
          <w:szCs w:val="24"/>
        </w:rPr>
        <w:t xml:space="preserve"> </w:t>
      </w:r>
      <w:r w:rsidR="005A4C83">
        <w:rPr>
          <w:rFonts w:ascii="Times New Roman" w:hAnsi="Times New Roman"/>
          <w:b/>
          <w:color w:val="385623"/>
          <w:sz w:val="24"/>
          <w:szCs w:val="24"/>
        </w:rPr>
        <w:t>Nadzoru</w:t>
      </w:r>
      <w:r w:rsidR="000527EF">
        <w:rPr>
          <w:rFonts w:ascii="Times New Roman" w:hAnsi="Times New Roman"/>
          <w:b/>
          <w:color w:val="385623"/>
          <w:sz w:val="24"/>
          <w:szCs w:val="24"/>
        </w:rPr>
        <w:t xml:space="preserve">” - </w:t>
      </w:r>
      <w:r>
        <w:rPr>
          <w:rFonts w:ascii="Times New Roman" w:hAnsi="Times New Roman"/>
          <w:b/>
          <w:color w:val="385623"/>
          <w:sz w:val="24"/>
          <w:szCs w:val="24"/>
        </w:rPr>
        <w:t>D</w:t>
      </w:r>
      <w:r w:rsidRPr="000F3325">
        <w:rPr>
          <w:rFonts w:ascii="Times New Roman" w:hAnsi="Times New Roman"/>
          <w:b/>
          <w:color w:val="385623"/>
          <w:sz w:val="24"/>
          <w:szCs w:val="24"/>
        </w:rPr>
        <w:t>]</w:t>
      </w:r>
      <w:r w:rsidRPr="000F3325">
        <w:rPr>
          <w:rFonts w:ascii="Times New Roman" w:hAnsi="Times New Roman"/>
          <w:b/>
          <w:sz w:val="24"/>
          <w:szCs w:val="24"/>
        </w:rPr>
        <w:t xml:space="preserve"> </w:t>
      </w:r>
      <w:r>
        <w:rPr>
          <w:rFonts w:ascii="Times New Roman" w:hAnsi="Times New Roman"/>
          <w:b/>
          <w:color w:val="800000"/>
          <w:sz w:val="24"/>
          <w:szCs w:val="24"/>
        </w:rPr>
        <w:t>–</w:t>
      </w:r>
      <w:r w:rsidRPr="000F3325">
        <w:rPr>
          <w:rFonts w:ascii="Times New Roman" w:hAnsi="Times New Roman"/>
          <w:b/>
          <w:color w:val="800000"/>
          <w:sz w:val="24"/>
          <w:szCs w:val="24"/>
        </w:rPr>
        <w:t xml:space="preserve"> </w:t>
      </w:r>
      <w:r>
        <w:rPr>
          <w:rFonts w:ascii="Times New Roman" w:hAnsi="Times New Roman"/>
          <w:b/>
          <w:color w:val="800000"/>
          <w:sz w:val="24"/>
          <w:szCs w:val="24"/>
        </w:rPr>
        <w:t>waga kryterium:</w:t>
      </w:r>
      <w:r>
        <w:rPr>
          <w:rFonts w:ascii="Times New Roman" w:hAnsi="Times New Roman"/>
          <w:b/>
          <w:sz w:val="24"/>
          <w:szCs w:val="24"/>
        </w:rPr>
        <w:t xml:space="preserve"> </w:t>
      </w:r>
      <w:r w:rsidR="00C04E17">
        <w:rPr>
          <w:rFonts w:ascii="Times New Roman" w:hAnsi="Times New Roman"/>
          <w:b/>
          <w:color w:val="800000"/>
          <w:sz w:val="24"/>
          <w:szCs w:val="24"/>
        </w:rPr>
        <w:t>4</w:t>
      </w:r>
      <w:r w:rsidRPr="000F3325">
        <w:rPr>
          <w:rFonts w:ascii="Times New Roman" w:hAnsi="Times New Roman"/>
          <w:b/>
          <w:color w:val="800000"/>
          <w:sz w:val="24"/>
          <w:szCs w:val="24"/>
        </w:rPr>
        <w:t>0%</w:t>
      </w:r>
      <w:r w:rsidR="000527EF">
        <w:rPr>
          <w:rFonts w:ascii="Times New Roman" w:hAnsi="Times New Roman"/>
          <w:b/>
          <w:color w:val="800000"/>
          <w:sz w:val="24"/>
          <w:szCs w:val="24"/>
        </w:rPr>
        <w:t>.</w:t>
      </w:r>
    </w:p>
    <w:p w14:paraId="4359EFA8" w14:textId="6AC39356" w:rsidR="007D05B3" w:rsidRDefault="007D05B3" w:rsidP="007D05B3">
      <w:pPr>
        <w:pStyle w:val="Default"/>
        <w:ind w:left="709"/>
        <w:jc w:val="both"/>
        <w:rPr>
          <w:rFonts w:ascii="Times New Roman" w:hAnsi="Times New Roman"/>
        </w:rPr>
      </w:pPr>
      <w:r>
        <w:rPr>
          <w:rFonts w:ascii="Times New Roman" w:hAnsi="Times New Roman" w:cs="Times New Roman"/>
          <w:color w:val="auto"/>
          <w:szCs w:val="22"/>
        </w:rPr>
        <w:t>O</w:t>
      </w:r>
      <w:r w:rsidRPr="00AA4A5E">
        <w:rPr>
          <w:rFonts w:ascii="Times New Roman" w:hAnsi="Times New Roman" w:cs="Times New Roman"/>
          <w:color w:val="auto"/>
          <w:szCs w:val="22"/>
        </w:rPr>
        <w:t xml:space="preserve">ceniane będzie pełnienie </w:t>
      </w:r>
      <w:r w:rsidRPr="007760FE">
        <w:rPr>
          <w:rFonts w:ascii="Times New Roman" w:hAnsi="Times New Roman" w:cs="Times New Roman"/>
          <w:color w:val="auto"/>
          <w:szCs w:val="22"/>
        </w:rPr>
        <w:t>funkcji</w:t>
      </w:r>
      <w:r w:rsidRPr="00AA4A5E">
        <w:rPr>
          <w:rFonts w:ascii="Times New Roman" w:hAnsi="Times New Roman" w:cs="Times New Roman"/>
          <w:color w:val="auto"/>
          <w:szCs w:val="22"/>
        </w:rPr>
        <w:t xml:space="preserve"> </w:t>
      </w:r>
      <w:r w:rsidR="001D4049" w:rsidRPr="001D4049">
        <w:rPr>
          <w:rFonts w:ascii="Times New Roman" w:hAnsi="Times New Roman" w:cs="Times New Roman"/>
          <w:color w:val="auto"/>
          <w:szCs w:val="22"/>
        </w:rPr>
        <w:t>Inspektor</w:t>
      </w:r>
      <w:r w:rsidR="001D4049">
        <w:rPr>
          <w:rFonts w:ascii="Times New Roman" w:hAnsi="Times New Roman" w:cs="Times New Roman"/>
          <w:color w:val="auto"/>
          <w:szCs w:val="22"/>
        </w:rPr>
        <w:t>a</w:t>
      </w:r>
      <w:r w:rsidR="001D4049" w:rsidRPr="001D4049">
        <w:rPr>
          <w:rFonts w:ascii="Times New Roman" w:hAnsi="Times New Roman" w:cs="Times New Roman"/>
          <w:color w:val="auto"/>
          <w:szCs w:val="22"/>
        </w:rPr>
        <w:t xml:space="preserve"> </w:t>
      </w:r>
      <w:r w:rsidR="004567C9">
        <w:rPr>
          <w:rFonts w:ascii="Times New Roman" w:hAnsi="Times New Roman" w:cs="Times New Roman"/>
          <w:color w:val="auto"/>
          <w:szCs w:val="22"/>
        </w:rPr>
        <w:t xml:space="preserve">Nadzoru </w:t>
      </w:r>
      <w:r w:rsidRPr="008100AC">
        <w:rPr>
          <w:rFonts w:ascii="Times New Roman" w:hAnsi="Times New Roman" w:cs="Times New Roman"/>
          <w:szCs w:val="22"/>
        </w:rPr>
        <w:t>w</w:t>
      </w:r>
      <w:r>
        <w:rPr>
          <w:rFonts w:ascii="Times New Roman" w:hAnsi="Times New Roman" w:cs="Times New Roman"/>
          <w:szCs w:val="22"/>
        </w:rPr>
        <w:t> </w:t>
      </w:r>
      <w:r w:rsidRPr="008100AC">
        <w:rPr>
          <w:rFonts w:ascii="Times New Roman" w:hAnsi="Times New Roman" w:cs="Times New Roman"/>
          <w:szCs w:val="22"/>
        </w:rPr>
        <w:t>zakresie</w:t>
      </w:r>
      <w:r w:rsidR="001D4049">
        <w:rPr>
          <w:rFonts w:ascii="Times New Roman" w:hAnsi="Times New Roman" w:cs="Times New Roman"/>
          <w:szCs w:val="22"/>
        </w:rPr>
        <w:t xml:space="preserve"> nadzoru inwestorskiego co najmniej </w:t>
      </w:r>
      <w:r w:rsidR="00012ACF">
        <w:rPr>
          <w:rFonts w:ascii="Times New Roman" w:hAnsi="Times New Roman" w:cs="Times New Roman"/>
          <w:szCs w:val="22"/>
        </w:rPr>
        <w:t>jednego</w:t>
      </w:r>
      <w:r w:rsidR="001D4049">
        <w:rPr>
          <w:rFonts w:ascii="Times New Roman" w:hAnsi="Times New Roman" w:cs="Times New Roman"/>
          <w:szCs w:val="22"/>
        </w:rPr>
        <w:t xml:space="preserve"> zada</w:t>
      </w:r>
      <w:r w:rsidR="00012ACF">
        <w:rPr>
          <w:rFonts w:ascii="Times New Roman" w:hAnsi="Times New Roman" w:cs="Times New Roman"/>
          <w:szCs w:val="22"/>
        </w:rPr>
        <w:t>nia</w:t>
      </w:r>
      <w:r w:rsidR="001D4049">
        <w:rPr>
          <w:rFonts w:ascii="Times New Roman" w:hAnsi="Times New Roman" w:cs="Times New Roman"/>
          <w:szCs w:val="22"/>
        </w:rPr>
        <w:t xml:space="preserve"> w zakresie</w:t>
      </w:r>
      <w:r w:rsidRPr="008100AC">
        <w:rPr>
          <w:rFonts w:ascii="Times New Roman" w:hAnsi="Times New Roman" w:cs="Times New Roman"/>
          <w:szCs w:val="22"/>
        </w:rPr>
        <w:t xml:space="preserve"> </w:t>
      </w:r>
      <w:r w:rsidR="007158FA" w:rsidRPr="007158FA">
        <w:rPr>
          <w:rFonts w:ascii="Times New Roman" w:hAnsi="Times New Roman" w:cs="Times New Roman"/>
          <w:szCs w:val="22"/>
        </w:rPr>
        <w:t xml:space="preserve">budowy, przebudowy lub remontu </w:t>
      </w:r>
      <w:r w:rsidR="008D3B43">
        <w:rPr>
          <w:rFonts w:ascii="Times New Roman" w:hAnsi="Times New Roman"/>
        </w:rPr>
        <w:t>boiska sportowego o nawierzchni poliuretanowej lub z trawy syntetycznej</w:t>
      </w:r>
      <w:r w:rsidR="007158FA" w:rsidRPr="007158FA">
        <w:rPr>
          <w:rFonts w:ascii="Times New Roman" w:hAnsi="Times New Roman" w:cs="Times New Roman"/>
          <w:szCs w:val="22"/>
        </w:rPr>
        <w:t xml:space="preserve"> o łącznej wartości inwestycji minimum </w:t>
      </w:r>
      <w:r w:rsidR="005A4C83" w:rsidRPr="007760FE">
        <w:rPr>
          <w:rFonts w:ascii="Times New Roman" w:hAnsi="Times New Roman" w:cs="Times New Roman"/>
          <w:szCs w:val="22"/>
        </w:rPr>
        <w:t>3</w:t>
      </w:r>
      <w:r w:rsidR="007158FA" w:rsidRPr="007760FE">
        <w:rPr>
          <w:rFonts w:ascii="Times New Roman" w:hAnsi="Times New Roman" w:cs="Times New Roman"/>
          <w:szCs w:val="22"/>
        </w:rPr>
        <w:t>00 000,00 złotych</w:t>
      </w:r>
      <w:r w:rsidR="007158FA" w:rsidRPr="007158FA">
        <w:rPr>
          <w:rFonts w:ascii="Times New Roman" w:hAnsi="Times New Roman" w:cs="Times New Roman"/>
          <w:szCs w:val="22"/>
        </w:rPr>
        <w:t xml:space="preserve"> brutto*, </w:t>
      </w:r>
      <w:r w:rsidR="001D4049">
        <w:rPr>
          <w:rFonts w:ascii="Times New Roman" w:hAnsi="Times New Roman"/>
        </w:rPr>
        <w:t xml:space="preserve">każda, </w:t>
      </w:r>
      <w:r w:rsidR="001D4049" w:rsidRPr="001D4049">
        <w:rPr>
          <w:rFonts w:ascii="Times New Roman" w:hAnsi="Times New Roman"/>
        </w:rPr>
        <w:t>wraz z udziałem w czynnościach odbiorowych świadczących o zakończeniu realizacji zamówienia.</w:t>
      </w:r>
      <w:r w:rsidR="007158FA">
        <w:rPr>
          <w:rFonts w:ascii="Times New Roman" w:hAnsi="Times New Roman"/>
        </w:rPr>
        <w:t xml:space="preserve"> </w:t>
      </w:r>
    </w:p>
    <w:p w14:paraId="3281D395" w14:textId="77777777" w:rsidR="001D4049" w:rsidRPr="00AA4A5E" w:rsidRDefault="001D4049" w:rsidP="007D05B3">
      <w:pPr>
        <w:pStyle w:val="Default"/>
        <w:ind w:left="709"/>
        <w:jc w:val="both"/>
        <w:rPr>
          <w:rFonts w:ascii="Times New Roman" w:hAnsi="Times New Roman" w:cs="Times New Roman"/>
          <w:color w:val="auto"/>
          <w:szCs w:val="22"/>
        </w:rPr>
      </w:pPr>
    </w:p>
    <w:p w14:paraId="6C4BD286" w14:textId="022C05DE" w:rsidR="007D05B3" w:rsidRDefault="007D05B3" w:rsidP="007D05B3">
      <w:pPr>
        <w:pStyle w:val="Default"/>
        <w:ind w:left="709"/>
        <w:jc w:val="both"/>
        <w:rPr>
          <w:rFonts w:ascii="Times New Roman" w:hAnsi="Times New Roman" w:cs="Times New Roman"/>
          <w:color w:val="auto"/>
          <w:szCs w:val="22"/>
        </w:rPr>
      </w:pPr>
      <w:r w:rsidRPr="00AA4A5E">
        <w:rPr>
          <w:rFonts w:ascii="Times New Roman" w:hAnsi="Times New Roman" w:cs="Times New Roman"/>
          <w:color w:val="auto"/>
          <w:szCs w:val="22"/>
        </w:rPr>
        <w:t>Punkty w kryterium „doświ</w:t>
      </w:r>
      <w:r>
        <w:rPr>
          <w:rFonts w:ascii="Times New Roman" w:hAnsi="Times New Roman" w:cs="Times New Roman"/>
          <w:color w:val="auto"/>
          <w:szCs w:val="22"/>
        </w:rPr>
        <w:t xml:space="preserve">adczenie </w:t>
      </w:r>
      <w:r w:rsidR="001D4049">
        <w:rPr>
          <w:rFonts w:ascii="Times New Roman" w:hAnsi="Times New Roman" w:cs="Times New Roman"/>
          <w:color w:val="auto"/>
          <w:szCs w:val="22"/>
        </w:rPr>
        <w:t xml:space="preserve">Inspektora </w:t>
      </w:r>
      <w:r w:rsidR="005A4C83">
        <w:rPr>
          <w:rFonts w:ascii="Times New Roman" w:hAnsi="Times New Roman" w:cs="Times New Roman"/>
          <w:color w:val="auto"/>
          <w:szCs w:val="22"/>
        </w:rPr>
        <w:t>Nadzoru</w:t>
      </w:r>
      <w:r w:rsidRPr="00AA4A5E">
        <w:rPr>
          <w:rFonts w:ascii="Times New Roman" w:hAnsi="Times New Roman" w:cs="Times New Roman"/>
          <w:color w:val="auto"/>
          <w:szCs w:val="22"/>
        </w:rPr>
        <w:t xml:space="preserve"> </w:t>
      </w:r>
      <w:r w:rsidR="001D4049">
        <w:rPr>
          <w:rFonts w:ascii="Times New Roman" w:hAnsi="Times New Roman" w:cs="Times New Roman"/>
          <w:color w:val="auto"/>
          <w:szCs w:val="22"/>
        </w:rPr>
        <w:t>(</w:t>
      </w:r>
      <w:r w:rsidRPr="00AA4A5E">
        <w:rPr>
          <w:rFonts w:ascii="Times New Roman" w:hAnsi="Times New Roman" w:cs="Times New Roman"/>
          <w:color w:val="auto"/>
          <w:szCs w:val="22"/>
        </w:rPr>
        <w:t>br</w:t>
      </w:r>
      <w:r>
        <w:rPr>
          <w:rFonts w:ascii="Times New Roman" w:hAnsi="Times New Roman" w:cs="Times New Roman"/>
          <w:color w:val="auto"/>
          <w:szCs w:val="22"/>
        </w:rPr>
        <w:t>anż</w:t>
      </w:r>
      <w:r w:rsidR="001D4049">
        <w:rPr>
          <w:rFonts w:ascii="Times New Roman" w:hAnsi="Times New Roman" w:cs="Times New Roman"/>
          <w:color w:val="auto"/>
          <w:szCs w:val="22"/>
        </w:rPr>
        <w:t xml:space="preserve">a </w:t>
      </w:r>
      <w:r w:rsidR="004567C9">
        <w:rPr>
          <w:rFonts w:ascii="Times New Roman" w:hAnsi="Times New Roman" w:cs="Times New Roman"/>
          <w:color w:val="auto"/>
          <w:szCs w:val="22"/>
        </w:rPr>
        <w:t>konstrukcyjno-budowlana</w:t>
      </w:r>
      <w:r w:rsidR="001D4049">
        <w:rPr>
          <w:rFonts w:ascii="Times New Roman" w:hAnsi="Times New Roman" w:cs="Times New Roman"/>
          <w:color w:val="auto"/>
          <w:szCs w:val="22"/>
        </w:rPr>
        <w:t>)</w:t>
      </w:r>
      <w:r w:rsidRPr="00AA4A5E">
        <w:rPr>
          <w:rFonts w:ascii="Times New Roman" w:hAnsi="Times New Roman" w:cs="Times New Roman"/>
          <w:color w:val="auto"/>
          <w:szCs w:val="22"/>
        </w:rPr>
        <w:t xml:space="preserve">” zostaną przyznane na podstawie oświadczenia </w:t>
      </w:r>
      <w:r>
        <w:rPr>
          <w:rFonts w:ascii="Times New Roman" w:hAnsi="Times New Roman" w:cs="Times New Roman"/>
          <w:color w:val="auto"/>
          <w:szCs w:val="22"/>
        </w:rPr>
        <w:t>stanowiącym załącznik</w:t>
      </w:r>
      <w:r w:rsidR="004567C9">
        <w:rPr>
          <w:rFonts w:ascii="Times New Roman" w:hAnsi="Times New Roman" w:cs="Times New Roman"/>
          <w:color w:val="auto"/>
          <w:szCs w:val="22"/>
        </w:rPr>
        <w:t xml:space="preserve"> nr </w:t>
      </w:r>
      <w:r w:rsidR="002617B9">
        <w:rPr>
          <w:rFonts w:ascii="Times New Roman" w:hAnsi="Times New Roman" w:cs="Times New Roman"/>
          <w:color w:val="auto"/>
          <w:szCs w:val="22"/>
        </w:rPr>
        <w:t>6</w:t>
      </w:r>
      <w:r>
        <w:rPr>
          <w:rFonts w:ascii="Times New Roman" w:hAnsi="Times New Roman" w:cs="Times New Roman"/>
          <w:color w:val="auto"/>
          <w:szCs w:val="22"/>
        </w:rPr>
        <w:t xml:space="preserve"> do SWZ</w:t>
      </w:r>
      <w:r w:rsidRPr="00AA4A5E">
        <w:rPr>
          <w:rFonts w:ascii="Times New Roman" w:hAnsi="Times New Roman" w:cs="Times New Roman"/>
          <w:color w:val="auto"/>
          <w:szCs w:val="22"/>
        </w:rPr>
        <w:t xml:space="preserve"> oraz wg  poniższych zasad: </w:t>
      </w:r>
    </w:p>
    <w:p w14:paraId="399EBC8B" w14:textId="77777777" w:rsidR="001D4049" w:rsidRPr="00AA4A5E" w:rsidRDefault="001D4049" w:rsidP="007D05B3">
      <w:pPr>
        <w:pStyle w:val="Default"/>
        <w:ind w:left="709"/>
        <w:jc w:val="both"/>
        <w:rPr>
          <w:rFonts w:ascii="Times New Roman" w:hAnsi="Times New Roman" w:cs="Times New Roman"/>
          <w:color w:val="auto"/>
          <w:szCs w:val="22"/>
        </w:rPr>
      </w:pPr>
    </w:p>
    <w:p w14:paraId="0EA8B6AF" w14:textId="5B4C7297" w:rsidR="007D05B3" w:rsidRPr="00AA4A5E" w:rsidRDefault="007D05B3" w:rsidP="009951FF">
      <w:pPr>
        <w:pStyle w:val="Default"/>
        <w:numPr>
          <w:ilvl w:val="0"/>
          <w:numId w:val="33"/>
        </w:numPr>
        <w:tabs>
          <w:tab w:val="left" w:pos="993"/>
        </w:tabs>
        <w:jc w:val="both"/>
        <w:rPr>
          <w:rFonts w:ascii="Times New Roman" w:hAnsi="Times New Roman" w:cs="Times New Roman"/>
          <w:color w:val="auto"/>
          <w:szCs w:val="22"/>
        </w:rPr>
      </w:pPr>
      <w:r>
        <w:rPr>
          <w:rFonts w:ascii="Times New Roman" w:hAnsi="Times New Roman" w:cs="Times New Roman"/>
          <w:color w:val="auto"/>
          <w:szCs w:val="22"/>
        </w:rPr>
        <w:t xml:space="preserve">pełnienie funkcji </w:t>
      </w:r>
      <w:r w:rsidR="001D4049" w:rsidRPr="001D4049">
        <w:rPr>
          <w:rFonts w:ascii="Times New Roman" w:hAnsi="Times New Roman" w:cs="Times New Roman"/>
          <w:color w:val="auto"/>
          <w:szCs w:val="22"/>
        </w:rPr>
        <w:t xml:space="preserve">Inspektora </w:t>
      </w:r>
      <w:r w:rsidR="004567C9">
        <w:rPr>
          <w:rFonts w:ascii="Times New Roman" w:hAnsi="Times New Roman" w:cs="Times New Roman"/>
          <w:color w:val="auto"/>
          <w:szCs w:val="22"/>
        </w:rPr>
        <w:t>Nadzoru</w:t>
      </w:r>
      <w:r w:rsidRPr="00AA4A5E">
        <w:rPr>
          <w:rFonts w:ascii="Times New Roman" w:hAnsi="Times New Roman" w:cs="Times New Roman"/>
          <w:color w:val="auto"/>
          <w:szCs w:val="22"/>
        </w:rPr>
        <w:t xml:space="preserve"> </w:t>
      </w:r>
      <w:r>
        <w:rPr>
          <w:rFonts w:ascii="Times New Roman" w:hAnsi="Times New Roman" w:cs="Times New Roman"/>
          <w:color w:val="auto"/>
          <w:szCs w:val="22"/>
        </w:rPr>
        <w:t xml:space="preserve">na </w:t>
      </w:r>
      <w:r w:rsidR="009951FF">
        <w:rPr>
          <w:rFonts w:ascii="Times New Roman" w:hAnsi="Times New Roman" w:cs="Times New Roman"/>
          <w:color w:val="auto"/>
          <w:szCs w:val="22"/>
        </w:rPr>
        <w:t xml:space="preserve">1 budowie, </w:t>
      </w:r>
      <w:r w:rsidR="00012ACF">
        <w:rPr>
          <w:rFonts w:ascii="Times New Roman" w:hAnsi="Times New Roman" w:cs="Times New Roman"/>
          <w:color w:val="auto"/>
          <w:szCs w:val="22"/>
        </w:rPr>
        <w:t>przebudowie</w:t>
      </w:r>
      <w:r>
        <w:rPr>
          <w:rFonts w:ascii="Times New Roman" w:hAnsi="Times New Roman" w:cs="Times New Roman"/>
          <w:color w:val="auto"/>
          <w:szCs w:val="22"/>
        </w:rPr>
        <w:t xml:space="preserve"> </w:t>
      </w:r>
      <w:r w:rsidR="009951FF">
        <w:rPr>
          <w:rFonts w:ascii="Times New Roman" w:hAnsi="Times New Roman" w:cs="Times New Roman"/>
          <w:color w:val="auto"/>
          <w:szCs w:val="22"/>
        </w:rPr>
        <w:t xml:space="preserve">lub remoncie </w:t>
      </w:r>
      <w:r w:rsidR="005A4C83">
        <w:rPr>
          <w:rFonts w:ascii="Times New Roman" w:hAnsi="Times New Roman"/>
        </w:rPr>
        <w:t>boiska sportowego o nawierzchni poliuretanowej lub z trawy syntetycznej</w:t>
      </w:r>
      <w:r w:rsidR="005A4C83" w:rsidRPr="002736CD">
        <w:rPr>
          <w:rFonts w:ascii="Times New Roman" w:hAnsi="Times New Roman" w:cs="Times New Roman"/>
        </w:rPr>
        <w:t xml:space="preserve"> </w:t>
      </w:r>
      <w:r w:rsidR="009951FF" w:rsidRPr="009951FF">
        <w:rPr>
          <w:rFonts w:ascii="Times New Roman" w:hAnsi="Times New Roman" w:cs="Times New Roman"/>
          <w:color w:val="auto"/>
          <w:szCs w:val="22"/>
        </w:rPr>
        <w:t xml:space="preserve">o łącznej wartości inwestycji minimum </w:t>
      </w:r>
      <w:r w:rsidR="005A4C83" w:rsidRPr="007760FE">
        <w:rPr>
          <w:rFonts w:ascii="Times New Roman" w:hAnsi="Times New Roman" w:cs="Times New Roman"/>
          <w:color w:val="auto"/>
          <w:szCs w:val="22"/>
        </w:rPr>
        <w:t>3</w:t>
      </w:r>
      <w:r w:rsidR="009951FF" w:rsidRPr="007760FE">
        <w:rPr>
          <w:rFonts w:ascii="Times New Roman" w:hAnsi="Times New Roman" w:cs="Times New Roman"/>
          <w:color w:val="auto"/>
          <w:szCs w:val="22"/>
        </w:rPr>
        <w:t>00 000,00 złotych</w:t>
      </w:r>
      <w:r w:rsidR="009951FF" w:rsidRPr="009951FF">
        <w:rPr>
          <w:rFonts w:ascii="Times New Roman" w:hAnsi="Times New Roman" w:cs="Times New Roman"/>
          <w:color w:val="auto"/>
          <w:szCs w:val="22"/>
        </w:rPr>
        <w:t xml:space="preserve"> brutto</w:t>
      </w:r>
      <w:r w:rsidR="00915D7F">
        <w:rPr>
          <w:rFonts w:ascii="Times New Roman" w:hAnsi="Times New Roman" w:cs="Times New Roman"/>
          <w:color w:val="auto"/>
          <w:szCs w:val="22"/>
        </w:rPr>
        <w:t xml:space="preserve">* </w:t>
      </w:r>
      <w:r w:rsidRPr="00AA4A5E">
        <w:rPr>
          <w:rFonts w:ascii="Times New Roman" w:hAnsi="Times New Roman" w:cs="Times New Roman"/>
          <w:color w:val="auto"/>
          <w:szCs w:val="22"/>
        </w:rPr>
        <w:t>–</w:t>
      </w:r>
      <w:r w:rsidR="001D4049">
        <w:rPr>
          <w:rFonts w:ascii="Times New Roman" w:hAnsi="Times New Roman" w:cs="Times New Roman"/>
          <w:color w:val="auto"/>
          <w:szCs w:val="22"/>
        </w:rPr>
        <w:t xml:space="preserve"> </w:t>
      </w:r>
      <w:r w:rsidR="001D4049">
        <w:rPr>
          <w:rFonts w:ascii="Times New Roman" w:hAnsi="Times New Roman" w:cs="Times New Roman"/>
          <w:b/>
          <w:bCs/>
          <w:color w:val="auto"/>
          <w:szCs w:val="22"/>
        </w:rPr>
        <w:t>0</w:t>
      </w:r>
      <w:r w:rsidRPr="00AA4A5E">
        <w:rPr>
          <w:rFonts w:ascii="Times New Roman" w:hAnsi="Times New Roman" w:cs="Times New Roman"/>
          <w:b/>
          <w:bCs/>
          <w:color w:val="auto"/>
          <w:szCs w:val="22"/>
        </w:rPr>
        <w:t xml:space="preserve"> pkt., </w:t>
      </w:r>
    </w:p>
    <w:p w14:paraId="79750115" w14:textId="30F2DC3F" w:rsidR="007D05B3" w:rsidRPr="0084675E" w:rsidRDefault="007D05B3" w:rsidP="009951FF">
      <w:pPr>
        <w:pStyle w:val="Default"/>
        <w:numPr>
          <w:ilvl w:val="0"/>
          <w:numId w:val="33"/>
        </w:numPr>
        <w:tabs>
          <w:tab w:val="left" w:pos="993"/>
        </w:tabs>
        <w:jc w:val="both"/>
        <w:rPr>
          <w:rFonts w:ascii="Times New Roman" w:hAnsi="Times New Roman" w:cs="Times New Roman"/>
          <w:color w:val="auto"/>
          <w:szCs w:val="22"/>
        </w:rPr>
      </w:pPr>
      <w:r>
        <w:rPr>
          <w:rFonts w:ascii="Times New Roman" w:hAnsi="Times New Roman" w:cs="Times New Roman"/>
          <w:color w:val="auto"/>
          <w:szCs w:val="22"/>
        </w:rPr>
        <w:t xml:space="preserve">pełnienie funkcji </w:t>
      </w:r>
      <w:r w:rsidR="001D4049" w:rsidRPr="001D4049">
        <w:rPr>
          <w:rFonts w:ascii="Times New Roman" w:hAnsi="Times New Roman" w:cs="Times New Roman"/>
          <w:color w:val="auto"/>
          <w:szCs w:val="22"/>
        </w:rPr>
        <w:t xml:space="preserve">Inspektora </w:t>
      </w:r>
      <w:r w:rsidR="004567C9">
        <w:rPr>
          <w:rFonts w:ascii="Times New Roman" w:hAnsi="Times New Roman" w:cs="Times New Roman"/>
          <w:color w:val="auto"/>
          <w:szCs w:val="22"/>
        </w:rPr>
        <w:t>Nadzoru</w:t>
      </w:r>
      <w:r w:rsidRPr="00AA4A5E">
        <w:rPr>
          <w:rFonts w:ascii="Times New Roman" w:hAnsi="Times New Roman" w:cs="Times New Roman"/>
          <w:color w:val="auto"/>
          <w:szCs w:val="22"/>
        </w:rPr>
        <w:t xml:space="preserve"> </w:t>
      </w:r>
      <w:r>
        <w:rPr>
          <w:rFonts w:ascii="Times New Roman" w:hAnsi="Times New Roman" w:cs="Times New Roman"/>
          <w:color w:val="auto"/>
          <w:szCs w:val="22"/>
        </w:rPr>
        <w:t xml:space="preserve">na </w:t>
      </w:r>
      <w:r w:rsidR="00F677E1">
        <w:rPr>
          <w:rFonts w:ascii="Times New Roman" w:hAnsi="Times New Roman" w:cs="Times New Roman"/>
          <w:color w:val="auto"/>
          <w:szCs w:val="22"/>
        </w:rPr>
        <w:t>2</w:t>
      </w:r>
      <w:r>
        <w:rPr>
          <w:rFonts w:ascii="Times New Roman" w:hAnsi="Times New Roman" w:cs="Times New Roman"/>
          <w:color w:val="auto"/>
          <w:szCs w:val="22"/>
        </w:rPr>
        <w:t xml:space="preserve"> </w:t>
      </w:r>
      <w:r w:rsidR="009951FF">
        <w:rPr>
          <w:rFonts w:ascii="Times New Roman" w:hAnsi="Times New Roman" w:cs="Times New Roman"/>
          <w:color w:val="auto"/>
          <w:szCs w:val="22"/>
        </w:rPr>
        <w:t>budowach, przebudowach lub remontach</w:t>
      </w:r>
      <w:r w:rsidR="009951FF" w:rsidRPr="009951FF">
        <w:rPr>
          <w:rFonts w:ascii="Times New Roman" w:hAnsi="Times New Roman" w:cs="Times New Roman"/>
          <w:color w:val="auto"/>
          <w:szCs w:val="22"/>
        </w:rPr>
        <w:t xml:space="preserve"> </w:t>
      </w:r>
      <w:r w:rsidR="005A4C83">
        <w:rPr>
          <w:rFonts w:ascii="Times New Roman" w:hAnsi="Times New Roman"/>
        </w:rPr>
        <w:t>boiska sportowego o nawierzchni poliuretanowej lub z trawy syntetycznej</w:t>
      </w:r>
      <w:r w:rsidR="009951FF" w:rsidRPr="009951FF">
        <w:rPr>
          <w:rFonts w:ascii="Times New Roman" w:hAnsi="Times New Roman" w:cs="Times New Roman"/>
          <w:color w:val="auto"/>
          <w:szCs w:val="22"/>
        </w:rPr>
        <w:t xml:space="preserve"> o łącznej wartości inwestycji minimum </w:t>
      </w:r>
      <w:r w:rsidR="005A4C83">
        <w:rPr>
          <w:rFonts w:ascii="Times New Roman" w:hAnsi="Times New Roman" w:cs="Times New Roman"/>
          <w:color w:val="auto"/>
          <w:szCs w:val="22"/>
        </w:rPr>
        <w:t>3</w:t>
      </w:r>
      <w:r w:rsidR="009951FF" w:rsidRPr="009951FF">
        <w:rPr>
          <w:rFonts w:ascii="Times New Roman" w:hAnsi="Times New Roman" w:cs="Times New Roman"/>
          <w:color w:val="auto"/>
          <w:szCs w:val="22"/>
        </w:rPr>
        <w:t xml:space="preserve">00 000,00 złotych brutto*, </w:t>
      </w:r>
      <w:r w:rsidR="009951FF">
        <w:rPr>
          <w:rFonts w:ascii="Times New Roman" w:hAnsi="Times New Roman" w:cs="Times New Roman"/>
          <w:color w:val="auto"/>
          <w:szCs w:val="22"/>
        </w:rPr>
        <w:t>każda</w:t>
      </w:r>
      <w:r w:rsidR="009951FF" w:rsidRPr="009951FF">
        <w:rPr>
          <w:rFonts w:ascii="Times New Roman" w:hAnsi="Times New Roman" w:cs="Times New Roman"/>
          <w:color w:val="auto"/>
          <w:szCs w:val="22"/>
        </w:rPr>
        <w:t xml:space="preserve"> </w:t>
      </w:r>
      <w:r w:rsidRPr="00AA4A5E">
        <w:rPr>
          <w:rFonts w:ascii="Times New Roman" w:hAnsi="Times New Roman" w:cs="Times New Roman"/>
          <w:color w:val="auto"/>
          <w:szCs w:val="22"/>
        </w:rPr>
        <w:t>–</w:t>
      </w:r>
      <w:r>
        <w:rPr>
          <w:rFonts w:ascii="Times New Roman" w:hAnsi="Times New Roman" w:cs="Times New Roman"/>
          <w:color w:val="auto"/>
          <w:szCs w:val="22"/>
        </w:rPr>
        <w:t xml:space="preserve"> </w:t>
      </w:r>
      <w:r w:rsidR="005A4C83">
        <w:rPr>
          <w:rFonts w:ascii="Times New Roman" w:hAnsi="Times New Roman" w:cs="Times New Roman"/>
          <w:b/>
          <w:color w:val="auto"/>
          <w:szCs w:val="22"/>
        </w:rPr>
        <w:t>5</w:t>
      </w:r>
      <w:r w:rsidRPr="00AA4A5E">
        <w:rPr>
          <w:rFonts w:ascii="Times New Roman" w:hAnsi="Times New Roman" w:cs="Times New Roman"/>
          <w:b/>
          <w:bCs/>
          <w:color w:val="auto"/>
          <w:szCs w:val="22"/>
        </w:rPr>
        <w:t xml:space="preserve"> pkt.,</w:t>
      </w:r>
    </w:p>
    <w:p w14:paraId="18B77499" w14:textId="126C9EB8" w:rsidR="007D05B3" w:rsidRPr="004567C9" w:rsidRDefault="007D05B3" w:rsidP="009951FF">
      <w:pPr>
        <w:pStyle w:val="Default"/>
        <w:numPr>
          <w:ilvl w:val="0"/>
          <w:numId w:val="33"/>
        </w:numPr>
        <w:tabs>
          <w:tab w:val="left" w:pos="993"/>
        </w:tabs>
        <w:jc w:val="both"/>
        <w:rPr>
          <w:rFonts w:ascii="Times New Roman" w:hAnsi="Times New Roman" w:cs="Times New Roman"/>
          <w:color w:val="auto"/>
          <w:szCs w:val="22"/>
        </w:rPr>
      </w:pPr>
      <w:r>
        <w:rPr>
          <w:rFonts w:ascii="Times New Roman" w:hAnsi="Times New Roman" w:cs="Times New Roman"/>
          <w:color w:val="auto"/>
          <w:szCs w:val="22"/>
        </w:rPr>
        <w:t xml:space="preserve">pełnienie funkcji </w:t>
      </w:r>
      <w:r w:rsidR="001D4049" w:rsidRPr="001D4049">
        <w:rPr>
          <w:rFonts w:ascii="Times New Roman" w:hAnsi="Times New Roman" w:cs="Times New Roman"/>
          <w:color w:val="auto"/>
          <w:szCs w:val="22"/>
        </w:rPr>
        <w:t xml:space="preserve">Inspektora </w:t>
      </w:r>
      <w:r w:rsidR="004567C9">
        <w:rPr>
          <w:rFonts w:ascii="Times New Roman" w:hAnsi="Times New Roman" w:cs="Times New Roman"/>
          <w:color w:val="auto"/>
          <w:szCs w:val="22"/>
        </w:rPr>
        <w:t>Nadzoru</w:t>
      </w:r>
      <w:r w:rsidRPr="00AA4A5E">
        <w:rPr>
          <w:rFonts w:ascii="Times New Roman" w:hAnsi="Times New Roman" w:cs="Times New Roman"/>
          <w:color w:val="auto"/>
          <w:szCs w:val="22"/>
        </w:rPr>
        <w:t xml:space="preserve"> </w:t>
      </w:r>
      <w:r>
        <w:rPr>
          <w:rFonts w:ascii="Times New Roman" w:hAnsi="Times New Roman" w:cs="Times New Roman"/>
          <w:color w:val="auto"/>
          <w:szCs w:val="22"/>
        </w:rPr>
        <w:t xml:space="preserve">na </w:t>
      </w:r>
      <w:r w:rsidR="00012ACF">
        <w:rPr>
          <w:rFonts w:ascii="Times New Roman" w:hAnsi="Times New Roman" w:cs="Times New Roman"/>
          <w:color w:val="auto"/>
          <w:szCs w:val="22"/>
        </w:rPr>
        <w:t>3</w:t>
      </w:r>
      <w:r>
        <w:rPr>
          <w:rFonts w:ascii="Times New Roman" w:hAnsi="Times New Roman" w:cs="Times New Roman"/>
          <w:color w:val="auto"/>
          <w:szCs w:val="22"/>
        </w:rPr>
        <w:t xml:space="preserve"> </w:t>
      </w:r>
      <w:r w:rsidR="009951FF" w:rsidRPr="009951FF">
        <w:rPr>
          <w:rFonts w:ascii="Times New Roman" w:hAnsi="Times New Roman" w:cs="Times New Roman"/>
          <w:color w:val="auto"/>
          <w:szCs w:val="22"/>
        </w:rPr>
        <w:t xml:space="preserve">budowach, przebudowach lub remontach </w:t>
      </w:r>
      <w:bookmarkStart w:id="39" w:name="_Hlk193891769"/>
      <w:r w:rsidR="005A4C83">
        <w:rPr>
          <w:rFonts w:ascii="Times New Roman" w:hAnsi="Times New Roman"/>
        </w:rPr>
        <w:t>boiska sportowego o nawierzchni poliuretanowej lub z trawy syntetycznej</w:t>
      </w:r>
      <w:r w:rsidR="005A4C83" w:rsidRPr="002736CD">
        <w:rPr>
          <w:rFonts w:ascii="Times New Roman" w:hAnsi="Times New Roman" w:cs="Times New Roman"/>
        </w:rPr>
        <w:t xml:space="preserve"> </w:t>
      </w:r>
      <w:bookmarkEnd w:id="39"/>
      <w:r w:rsidR="009951FF" w:rsidRPr="009951FF">
        <w:rPr>
          <w:rFonts w:ascii="Times New Roman" w:hAnsi="Times New Roman" w:cs="Times New Roman"/>
          <w:color w:val="auto"/>
          <w:szCs w:val="22"/>
        </w:rPr>
        <w:t xml:space="preserve">o łącznej wartości inwestycji minimum </w:t>
      </w:r>
      <w:r w:rsidR="005A4C83">
        <w:rPr>
          <w:rFonts w:ascii="Times New Roman" w:hAnsi="Times New Roman" w:cs="Times New Roman"/>
          <w:color w:val="auto"/>
          <w:szCs w:val="22"/>
        </w:rPr>
        <w:t>3</w:t>
      </w:r>
      <w:r w:rsidR="009951FF" w:rsidRPr="009951FF">
        <w:rPr>
          <w:rFonts w:ascii="Times New Roman" w:hAnsi="Times New Roman" w:cs="Times New Roman"/>
          <w:color w:val="auto"/>
          <w:szCs w:val="22"/>
        </w:rPr>
        <w:t xml:space="preserve">00 000,00 złotych brutto*, </w:t>
      </w:r>
      <w:r w:rsidR="009951FF">
        <w:rPr>
          <w:rFonts w:ascii="Times New Roman" w:hAnsi="Times New Roman" w:cs="Times New Roman"/>
          <w:color w:val="auto"/>
          <w:szCs w:val="22"/>
        </w:rPr>
        <w:t>każda</w:t>
      </w:r>
      <w:r w:rsidR="009951FF" w:rsidRPr="009951FF">
        <w:rPr>
          <w:rFonts w:ascii="Times New Roman" w:hAnsi="Times New Roman" w:cs="Times New Roman"/>
          <w:color w:val="auto"/>
          <w:szCs w:val="22"/>
        </w:rPr>
        <w:t xml:space="preserve"> </w:t>
      </w:r>
      <w:r>
        <w:rPr>
          <w:rFonts w:ascii="Times New Roman" w:hAnsi="Times New Roman" w:cs="Times New Roman"/>
          <w:color w:val="auto"/>
          <w:szCs w:val="22"/>
        </w:rPr>
        <w:t xml:space="preserve">– </w:t>
      </w:r>
      <w:r w:rsidR="005A4C83">
        <w:rPr>
          <w:rFonts w:ascii="Times New Roman" w:hAnsi="Times New Roman" w:cs="Times New Roman"/>
          <w:b/>
          <w:color w:val="auto"/>
          <w:szCs w:val="22"/>
        </w:rPr>
        <w:t>1</w:t>
      </w:r>
      <w:r w:rsidR="001D4049">
        <w:rPr>
          <w:rFonts w:ascii="Times New Roman" w:hAnsi="Times New Roman" w:cs="Times New Roman"/>
          <w:b/>
          <w:color w:val="auto"/>
          <w:szCs w:val="22"/>
        </w:rPr>
        <w:t>0</w:t>
      </w:r>
      <w:r w:rsidRPr="0084675E">
        <w:rPr>
          <w:rFonts w:ascii="Times New Roman" w:hAnsi="Times New Roman" w:cs="Times New Roman"/>
          <w:b/>
          <w:color w:val="auto"/>
          <w:szCs w:val="22"/>
        </w:rPr>
        <w:t xml:space="preserve"> pkt.</w:t>
      </w:r>
      <w:r w:rsidR="009951FF">
        <w:rPr>
          <w:rFonts w:ascii="Times New Roman" w:hAnsi="Times New Roman" w:cs="Times New Roman"/>
          <w:b/>
          <w:color w:val="auto"/>
          <w:szCs w:val="22"/>
        </w:rPr>
        <w:t>,</w:t>
      </w:r>
    </w:p>
    <w:p w14:paraId="04C432ED" w14:textId="70EF1FD6" w:rsidR="004567C9" w:rsidRPr="005A4C83" w:rsidRDefault="004567C9" w:rsidP="005A4C83">
      <w:pPr>
        <w:numPr>
          <w:ilvl w:val="0"/>
          <w:numId w:val="33"/>
        </w:numPr>
        <w:tabs>
          <w:tab w:val="left" w:pos="993"/>
        </w:tabs>
        <w:jc w:val="both"/>
        <w:rPr>
          <w:szCs w:val="22"/>
        </w:rPr>
      </w:pPr>
      <w:r w:rsidRPr="004567C9">
        <w:rPr>
          <w:szCs w:val="22"/>
        </w:rPr>
        <w:t xml:space="preserve">pełnienie funkcji Inspektora Nadzoru na </w:t>
      </w:r>
      <w:r w:rsidR="00012ACF">
        <w:rPr>
          <w:szCs w:val="22"/>
        </w:rPr>
        <w:t>4</w:t>
      </w:r>
      <w:r w:rsidRPr="004567C9">
        <w:rPr>
          <w:szCs w:val="22"/>
        </w:rPr>
        <w:t xml:space="preserve"> </w:t>
      </w:r>
      <w:r w:rsidR="009951FF" w:rsidRPr="009951FF">
        <w:rPr>
          <w:szCs w:val="22"/>
        </w:rPr>
        <w:t>budowach, przebudowach lub</w:t>
      </w:r>
      <w:r w:rsidR="005A4C83">
        <w:rPr>
          <w:szCs w:val="22"/>
        </w:rPr>
        <w:t xml:space="preserve"> remontach</w:t>
      </w:r>
      <w:r w:rsidR="009951FF" w:rsidRPr="009951FF">
        <w:rPr>
          <w:szCs w:val="22"/>
        </w:rPr>
        <w:t xml:space="preserve"> </w:t>
      </w:r>
      <w:r w:rsidR="005A4C83">
        <w:t>boiska sportowego o nawierzchni poliuretanowej lub z trawy syntetycznej</w:t>
      </w:r>
      <w:r w:rsidR="009951FF" w:rsidRPr="009951FF">
        <w:rPr>
          <w:szCs w:val="22"/>
        </w:rPr>
        <w:t xml:space="preserve"> o łącznej wartości inwestycji minimum </w:t>
      </w:r>
      <w:r w:rsidR="005A4C83">
        <w:rPr>
          <w:szCs w:val="22"/>
        </w:rPr>
        <w:t>3</w:t>
      </w:r>
      <w:r w:rsidR="009951FF" w:rsidRPr="009951FF">
        <w:rPr>
          <w:szCs w:val="22"/>
        </w:rPr>
        <w:t xml:space="preserve">00 000,00 złotych brutto*, </w:t>
      </w:r>
      <w:r w:rsidR="009951FF">
        <w:rPr>
          <w:szCs w:val="22"/>
        </w:rPr>
        <w:t>każda</w:t>
      </w:r>
      <w:r w:rsidR="009951FF" w:rsidRPr="009951FF">
        <w:rPr>
          <w:szCs w:val="22"/>
        </w:rPr>
        <w:t xml:space="preserve"> </w:t>
      </w:r>
      <w:r w:rsidRPr="004567C9">
        <w:rPr>
          <w:szCs w:val="22"/>
        </w:rPr>
        <w:t xml:space="preserve">– </w:t>
      </w:r>
      <w:r w:rsidR="005A4C83">
        <w:rPr>
          <w:b/>
          <w:szCs w:val="22"/>
        </w:rPr>
        <w:t>15</w:t>
      </w:r>
      <w:r w:rsidRPr="004567C9">
        <w:rPr>
          <w:b/>
          <w:szCs w:val="22"/>
        </w:rPr>
        <w:t xml:space="preserve"> pkt.</w:t>
      </w:r>
      <w:r w:rsidR="005A4C83">
        <w:rPr>
          <w:b/>
          <w:szCs w:val="22"/>
        </w:rPr>
        <w:t>,</w:t>
      </w:r>
    </w:p>
    <w:p w14:paraId="046A6A8C" w14:textId="3D228B63" w:rsidR="005A4C83" w:rsidRPr="004567C9" w:rsidRDefault="005A4C83" w:rsidP="005A4C83">
      <w:pPr>
        <w:numPr>
          <w:ilvl w:val="0"/>
          <w:numId w:val="33"/>
        </w:numPr>
        <w:tabs>
          <w:tab w:val="left" w:pos="993"/>
        </w:tabs>
        <w:jc w:val="both"/>
        <w:rPr>
          <w:szCs w:val="22"/>
        </w:rPr>
      </w:pPr>
      <w:r w:rsidRPr="004567C9">
        <w:rPr>
          <w:szCs w:val="22"/>
        </w:rPr>
        <w:t xml:space="preserve">pełnienie funkcji Inspektora Nadzoru na </w:t>
      </w:r>
      <w:r>
        <w:rPr>
          <w:szCs w:val="22"/>
        </w:rPr>
        <w:t>5</w:t>
      </w:r>
      <w:r w:rsidRPr="004567C9">
        <w:rPr>
          <w:szCs w:val="22"/>
        </w:rPr>
        <w:t xml:space="preserve"> </w:t>
      </w:r>
      <w:r w:rsidRPr="009951FF">
        <w:rPr>
          <w:szCs w:val="22"/>
        </w:rPr>
        <w:t>budowach, przebudowach lub</w:t>
      </w:r>
      <w:r>
        <w:rPr>
          <w:szCs w:val="22"/>
        </w:rPr>
        <w:t xml:space="preserve"> remontach</w:t>
      </w:r>
      <w:r w:rsidRPr="009951FF">
        <w:rPr>
          <w:szCs w:val="22"/>
        </w:rPr>
        <w:t xml:space="preserve"> </w:t>
      </w:r>
      <w:r>
        <w:t>boiska sportowego o nawierzchni poliuretanowej lub z trawy syntetycznej</w:t>
      </w:r>
      <w:r w:rsidRPr="009951FF">
        <w:rPr>
          <w:szCs w:val="22"/>
        </w:rPr>
        <w:t xml:space="preserve"> o łącznej wartości inwestycji minimum </w:t>
      </w:r>
      <w:r>
        <w:rPr>
          <w:szCs w:val="22"/>
        </w:rPr>
        <w:t>3</w:t>
      </w:r>
      <w:r w:rsidRPr="009951FF">
        <w:rPr>
          <w:szCs w:val="22"/>
        </w:rPr>
        <w:t xml:space="preserve">00 000,00 złotych brutto*, </w:t>
      </w:r>
      <w:r>
        <w:rPr>
          <w:szCs w:val="22"/>
        </w:rPr>
        <w:t>każda</w:t>
      </w:r>
      <w:r w:rsidRPr="009951FF">
        <w:rPr>
          <w:szCs w:val="22"/>
        </w:rPr>
        <w:t xml:space="preserve"> </w:t>
      </w:r>
      <w:r w:rsidRPr="004567C9">
        <w:rPr>
          <w:szCs w:val="22"/>
        </w:rPr>
        <w:t xml:space="preserve">– </w:t>
      </w:r>
      <w:r>
        <w:rPr>
          <w:b/>
          <w:szCs w:val="22"/>
        </w:rPr>
        <w:t>20</w:t>
      </w:r>
      <w:r w:rsidRPr="004567C9">
        <w:rPr>
          <w:b/>
          <w:szCs w:val="22"/>
        </w:rPr>
        <w:t xml:space="preserve"> pkt.</w:t>
      </w:r>
      <w:r>
        <w:rPr>
          <w:b/>
          <w:szCs w:val="22"/>
        </w:rPr>
        <w:t>,</w:t>
      </w:r>
    </w:p>
    <w:p w14:paraId="714A1EC4" w14:textId="7D055DE9" w:rsidR="005A4C83" w:rsidRPr="004567C9" w:rsidRDefault="005A4C83" w:rsidP="005A4C83">
      <w:pPr>
        <w:numPr>
          <w:ilvl w:val="0"/>
          <w:numId w:val="33"/>
        </w:numPr>
        <w:tabs>
          <w:tab w:val="left" w:pos="993"/>
        </w:tabs>
        <w:jc w:val="both"/>
        <w:rPr>
          <w:szCs w:val="22"/>
        </w:rPr>
      </w:pPr>
      <w:r w:rsidRPr="004567C9">
        <w:rPr>
          <w:szCs w:val="22"/>
        </w:rPr>
        <w:t xml:space="preserve">pełnienie funkcji Inspektora Nadzoru na </w:t>
      </w:r>
      <w:r>
        <w:rPr>
          <w:szCs w:val="22"/>
        </w:rPr>
        <w:t>6</w:t>
      </w:r>
      <w:r w:rsidRPr="004567C9">
        <w:rPr>
          <w:szCs w:val="22"/>
        </w:rPr>
        <w:t xml:space="preserve"> </w:t>
      </w:r>
      <w:r w:rsidRPr="009951FF">
        <w:rPr>
          <w:szCs w:val="22"/>
        </w:rPr>
        <w:t>budowach, przebudowach lub</w:t>
      </w:r>
      <w:r>
        <w:rPr>
          <w:szCs w:val="22"/>
        </w:rPr>
        <w:t xml:space="preserve"> remontach</w:t>
      </w:r>
      <w:r w:rsidRPr="009951FF">
        <w:rPr>
          <w:szCs w:val="22"/>
        </w:rPr>
        <w:t xml:space="preserve"> </w:t>
      </w:r>
      <w:r>
        <w:t>boiska sportowego o nawierzchni poliuretanowej lub z trawy syntetycznej</w:t>
      </w:r>
      <w:r w:rsidRPr="009951FF">
        <w:rPr>
          <w:szCs w:val="22"/>
        </w:rPr>
        <w:t xml:space="preserve"> o łącznej wartości inwestycji minimum </w:t>
      </w:r>
      <w:r>
        <w:rPr>
          <w:szCs w:val="22"/>
        </w:rPr>
        <w:t>3</w:t>
      </w:r>
      <w:r w:rsidRPr="009951FF">
        <w:rPr>
          <w:szCs w:val="22"/>
        </w:rPr>
        <w:t xml:space="preserve">00 000,00 złotych brutto*, </w:t>
      </w:r>
      <w:r>
        <w:rPr>
          <w:szCs w:val="22"/>
        </w:rPr>
        <w:t>każda</w:t>
      </w:r>
      <w:r w:rsidRPr="009951FF">
        <w:rPr>
          <w:szCs w:val="22"/>
        </w:rPr>
        <w:t xml:space="preserve"> </w:t>
      </w:r>
      <w:r w:rsidRPr="004567C9">
        <w:rPr>
          <w:szCs w:val="22"/>
        </w:rPr>
        <w:t xml:space="preserve">– </w:t>
      </w:r>
      <w:r>
        <w:rPr>
          <w:b/>
          <w:szCs w:val="22"/>
        </w:rPr>
        <w:t>25</w:t>
      </w:r>
      <w:r w:rsidRPr="004567C9">
        <w:rPr>
          <w:b/>
          <w:szCs w:val="22"/>
        </w:rPr>
        <w:t xml:space="preserve"> pkt.</w:t>
      </w:r>
      <w:r>
        <w:rPr>
          <w:b/>
          <w:szCs w:val="22"/>
        </w:rPr>
        <w:t>,</w:t>
      </w:r>
    </w:p>
    <w:p w14:paraId="3572F001" w14:textId="1C7D4EBE" w:rsidR="005A4C83" w:rsidRPr="004567C9" w:rsidRDefault="005A4C83" w:rsidP="005A4C83">
      <w:pPr>
        <w:numPr>
          <w:ilvl w:val="0"/>
          <w:numId w:val="33"/>
        </w:numPr>
        <w:tabs>
          <w:tab w:val="left" w:pos="993"/>
        </w:tabs>
        <w:jc w:val="both"/>
        <w:rPr>
          <w:szCs w:val="22"/>
        </w:rPr>
      </w:pPr>
      <w:r w:rsidRPr="004567C9">
        <w:rPr>
          <w:szCs w:val="22"/>
        </w:rPr>
        <w:t xml:space="preserve">pełnienie funkcji Inspektora Nadzoru na </w:t>
      </w:r>
      <w:r>
        <w:rPr>
          <w:szCs w:val="22"/>
        </w:rPr>
        <w:t>7</w:t>
      </w:r>
      <w:r w:rsidRPr="004567C9">
        <w:rPr>
          <w:szCs w:val="22"/>
        </w:rPr>
        <w:t xml:space="preserve"> </w:t>
      </w:r>
      <w:r w:rsidRPr="009951FF">
        <w:rPr>
          <w:szCs w:val="22"/>
        </w:rPr>
        <w:t>budowach, przebudowach lub</w:t>
      </w:r>
      <w:r>
        <w:rPr>
          <w:szCs w:val="22"/>
        </w:rPr>
        <w:t xml:space="preserve"> remontach</w:t>
      </w:r>
      <w:r w:rsidRPr="009951FF">
        <w:rPr>
          <w:szCs w:val="22"/>
        </w:rPr>
        <w:t xml:space="preserve"> </w:t>
      </w:r>
      <w:r>
        <w:t>boiska sportowego o nawierzchni poliuretanowej lub z trawy syntetycznej</w:t>
      </w:r>
      <w:r w:rsidRPr="009951FF">
        <w:rPr>
          <w:szCs w:val="22"/>
        </w:rPr>
        <w:t xml:space="preserve"> o łącznej wartości inwestycji minimum </w:t>
      </w:r>
      <w:r>
        <w:rPr>
          <w:szCs w:val="22"/>
        </w:rPr>
        <w:t>3</w:t>
      </w:r>
      <w:r w:rsidRPr="009951FF">
        <w:rPr>
          <w:szCs w:val="22"/>
        </w:rPr>
        <w:t xml:space="preserve">00 000,00 złotych brutto*, </w:t>
      </w:r>
      <w:r>
        <w:rPr>
          <w:szCs w:val="22"/>
        </w:rPr>
        <w:t>każda</w:t>
      </w:r>
      <w:r w:rsidRPr="009951FF">
        <w:rPr>
          <w:szCs w:val="22"/>
        </w:rPr>
        <w:t xml:space="preserve"> </w:t>
      </w:r>
      <w:r w:rsidRPr="004567C9">
        <w:rPr>
          <w:szCs w:val="22"/>
        </w:rPr>
        <w:t xml:space="preserve">– </w:t>
      </w:r>
      <w:r>
        <w:rPr>
          <w:b/>
          <w:szCs w:val="22"/>
        </w:rPr>
        <w:t>30</w:t>
      </w:r>
      <w:r w:rsidRPr="004567C9">
        <w:rPr>
          <w:b/>
          <w:szCs w:val="22"/>
        </w:rPr>
        <w:t xml:space="preserve"> pkt.</w:t>
      </w:r>
      <w:r>
        <w:rPr>
          <w:b/>
          <w:szCs w:val="22"/>
        </w:rPr>
        <w:t>,</w:t>
      </w:r>
    </w:p>
    <w:p w14:paraId="0E428AE5" w14:textId="7D809286" w:rsidR="005A4C83" w:rsidRPr="004567C9" w:rsidRDefault="005A4C83" w:rsidP="005A4C83">
      <w:pPr>
        <w:numPr>
          <w:ilvl w:val="0"/>
          <w:numId w:val="33"/>
        </w:numPr>
        <w:tabs>
          <w:tab w:val="left" w:pos="993"/>
        </w:tabs>
        <w:jc w:val="both"/>
        <w:rPr>
          <w:szCs w:val="22"/>
        </w:rPr>
      </w:pPr>
      <w:r w:rsidRPr="004567C9">
        <w:rPr>
          <w:szCs w:val="22"/>
        </w:rPr>
        <w:t xml:space="preserve">pełnienie funkcji Inspektora Nadzoru na </w:t>
      </w:r>
      <w:r>
        <w:rPr>
          <w:szCs w:val="22"/>
        </w:rPr>
        <w:t>8</w:t>
      </w:r>
      <w:r w:rsidRPr="004567C9">
        <w:rPr>
          <w:szCs w:val="22"/>
        </w:rPr>
        <w:t xml:space="preserve"> </w:t>
      </w:r>
      <w:r w:rsidRPr="009951FF">
        <w:rPr>
          <w:szCs w:val="22"/>
        </w:rPr>
        <w:t>budowach, przebudowach lub</w:t>
      </w:r>
      <w:r>
        <w:rPr>
          <w:szCs w:val="22"/>
        </w:rPr>
        <w:t xml:space="preserve"> remontach</w:t>
      </w:r>
      <w:r w:rsidRPr="009951FF">
        <w:rPr>
          <w:szCs w:val="22"/>
        </w:rPr>
        <w:t xml:space="preserve"> </w:t>
      </w:r>
      <w:r>
        <w:t>boiska sportowego o nawierzchni poliuretanowej lub z trawy syntetycznej</w:t>
      </w:r>
      <w:r w:rsidRPr="009951FF">
        <w:rPr>
          <w:szCs w:val="22"/>
        </w:rPr>
        <w:t xml:space="preserve"> o łącznej wartości inwestycji minimum </w:t>
      </w:r>
      <w:r>
        <w:rPr>
          <w:szCs w:val="22"/>
        </w:rPr>
        <w:t>3</w:t>
      </w:r>
      <w:r w:rsidRPr="009951FF">
        <w:rPr>
          <w:szCs w:val="22"/>
        </w:rPr>
        <w:t xml:space="preserve">00 000,00 złotych brutto*, </w:t>
      </w:r>
      <w:r>
        <w:rPr>
          <w:szCs w:val="22"/>
        </w:rPr>
        <w:t>każda</w:t>
      </w:r>
      <w:r w:rsidRPr="009951FF">
        <w:rPr>
          <w:szCs w:val="22"/>
        </w:rPr>
        <w:t xml:space="preserve"> </w:t>
      </w:r>
      <w:r w:rsidRPr="004567C9">
        <w:rPr>
          <w:szCs w:val="22"/>
        </w:rPr>
        <w:t xml:space="preserve">– </w:t>
      </w:r>
      <w:r>
        <w:rPr>
          <w:b/>
          <w:szCs w:val="22"/>
        </w:rPr>
        <w:t>35</w:t>
      </w:r>
      <w:r w:rsidRPr="004567C9">
        <w:rPr>
          <w:b/>
          <w:szCs w:val="22"/>
        </w:rPr>
        <w:t xml:space="preserve"> pkt.</w:t>
      </w:r>
      <w:r>
        <w:rPr>
          <w:b/>
          <w:szCs w:val="22"/>
        </w:rPr>
        <w:t>,</w:t>
      </w:r>
    </w:p>
    <w:p w14:paraId="374C47C7" w14:textId="68FC0B40" w:rsidR="005A4C83" w:rsidRPr="005A4C83" w:rsidRDefault="005A4C83" w:rsidP="005A4C83">
      <w:pPr>
        <w:numPr>
          <w:ilvl w:val="0"/>
          <w:numId w:val="33"/>
        </w:numPr>
        <w:tabs>
          <w:tab w:val="left" w:pos="993"/>
        </w:tabs>
        <w:jc w:val="both"/>
        <w:rPr>
          <w:szCs w:val="22"/>
        </w:rPr>
      </w:pPr>
      <w:r w:rsidRPr="004567C9">
        <w:rPr>
          <w:szCs w:val="22"/>
        </w:rPr>
        <w:t xml:space="preserve">pełnienie funkcji Inspektora Nadzoru na </w:t>
      </w:r>
      <w:r>
        <w:rPr>
          <w:szCs w:val="22"/>
        </w:rPr>
        <w:t>9</w:t>
      </w:r>
      <w:r w:rsidRPr="004567C9">
        <w:rPr>
          <w:szCs w:val="22"/>
        </w:rPr>
        <w:t xml:space="preserve"> </w:t>
      </w:r>
      <w:r w:rsidRPr="009951FF">
        <w:rPr>
          <w:szCs w:val="22"/>
        </w:rPr>
        <w:t>budowach, przebudowach lub</w:t>
      </w:r>
      <w:r>
        <w:rPr>
          <w:szCs w:val="22"/>
        </w:rPr>
        <w:t xml:space="preserve"> remontach</w:t>
      </w:r>
      <w:r w:rsidRPr="009951FF">
        <w:rPr>
          <w:szCs w:val="22"/>
        </w:rPr>
        <w:t xml:space="preserve"> </w:t>
      </w:r>
      <w:r>
        <w:t>boiska sportowego o nawierzchni poliuretanowej lub z trawy syntetycznej</w:t>
      </w:r>
      <w:r w:rsidRPr="009951FF">
        <w:rPr>
          <w:szCs w:val="22"/>
        </w:rPr>
        <w:t xml:space="preserve"> o łącznej wartości inwestycji minimum </w:t>
      </w:r>
      <w:r>
        <w:rPr>
          <w:szCs w:val="22"/>
        </w:rPr>
        <w:t>3</w:t>
      </w:r>
      <w:r w:rsidRPr="009951FF">
        <w:rPr>
          <w:szCs w:val="22"/>
        </w:rPr>
        <w:t xml:space="preserve">00 000,00 złotych brutto*, </w:t>
      </w:r>
      <w:r>
        <w:rPr>
          <w:szCs w:val="22"/>
        </w:rPr>
        <w:t>każda</w:t>
      </w:r>
      <w:r w:rsidRPr="009951FF">
        <w:rPr>
          <w:szCs w:val="22"/>
        </w:rPr>
        <w:t xml:space="preserve"> </w:t>
      </w:r>
      <w:r w:rsidRPr="004567C9">
        <w:rPr>
          <w:szCs w:val="22"/>
        </w:rPr>
        <w:t xml:space="preserve">– </w:t>
      </w:r>
      <w:r>
        <w:rPr>
          <w:b/>
          <w:szCs w:val="22"/>
        </w:rPr>
        <w:t>40</w:t>
      </w:r>
      <w:r w:rsidRPr="004567C9">
        <w:rPr>
          <w:b/>
          <w:szCs w:val="22"/>
        </w:rPr>
        <w:t xml:space="preserve"> pkt.</w:t>
      </w:r>
    </w:p>
    <w:p w14:paraId="00E3B2CB" w14:textId="77777777" w:rsidR="005A4C83" w:rsidRPr="005A4C83" w:rsidRDefault="005A4C83" w:rsidP="005A4C83">
      <w:pPr>
        <w:tabs>
          <w:tab w:val="left" w:pos="993"/>
        </w:tabs>
        <w:ind w:left="720"/>
        <w:jc w:val="both"/>
        <w:rPr>
          <w:szCs w:val="22"/>
        </w:rPr>
      </w:pPr>
    </w:p>
    <w:p w14:paraId="272CCFC2" w14:textId="63BC1C36" w:rsidR="007D05B3" w:rsidRDefault="007D05B3" w:rsidP="007D05B3">
      <w:pPr>
        <w:tabs>
          <w:tab w:val="left" w:pos="993"/>
        </w:tabs>
        <w:spacing w:after="120"/>
        <w:ind w:left="708" w:hanging="11"/>
        <w:jc w:val="both"/>
      </w:pPr>
      <w:r w:rsidRPr="00AA4A5E">
        <w:t>Osoba, której doświadczenie będzie punktowane musi być wyznaczona do realizacji zamówienia i wskazana w wyka</w:t>
      </w:r>
      <w:r>
        <w:t xml:space="preserve">zie osób jako </w:t>
      </w:r>
      <w:r w:rsidR="001D4049">
        <w:rPr>
          <w:szCs w:val="22"/>
        </w:rPr>
        <w:t xml:space="preserve">Inspektor </w:t>
      </w:r>
      <w:r w:rsidR="00C04E17">
        <w:rPr>
          <w:szCs w:val="22"/>
        </w:rPr>
        <w:t>Nadzoru</w:t>
      </w:r>
      <w:r w:rsidR="001D4049" w:rsidRPr="00AA4A5E">
        <w:rPr>
          <w:szCs w:val="22"/>
        </w:rPr>
        <w:t xml:space="preserve"> </w:t>
      </w:r>
      <w:r w:rsidR="001D4049">
        <w:rPr>
          <w:szCs w:val="22"/>
        </w:rPr>
        <w:t>(</w:t>
      </w:r>
      <w:r w:rsidR="001D4049">
        <w:t>branża</w:t>
      </w:r>
      <w:r w:rsidRPr="00AA4A5E">
        <w:t xml:space="preserve"> </w:t>
      </w:r>
      <w:r w:rsidR="00C04E17">
        <w:t>konstrukcyjno-budowlana</w:t>
      </w:r>
      <w:r w:rsidR="001D4049">
        <w:t>)</w:t>
      </w:r>
      <w:r>
        <w:t>.</w:t>
      </w:r>
    </w:p>
    <w:p w14:paraId="25E2D4A0" w14:textId="11FC214D" w:rsidR="005A5191" w:rsidRDefault="005A5191" w:rsidP="007D05B3">
      <w:pPr>
        <w:tabs>
          <w:tab w:val="left" w:pos="993"/>
        </w:tabs>
        <w:spacing w:after="120"/>
        <w:ind w:left="708" w:hanging="11"/>
        <w:jc w:val="both"/>
      </w:pPr>
      <w:r w:rsidRPr="005A5191">
        <w:lastRenderedPageBreak/>
        <w:t xml:space="preserve">Oferta w kryterium </w:t>
      </w:r>
      <w:r>
        <w:t>doświadczenie</w:t>
      </w:r>
      <w:r w:rsidRPr="005A5191">
        <w:t xml:space="preserve"> Inspektora</w:t>
      </w:r>
      <w:r>
        <w:t xml:space="preserve"> </w:t>
      </w:r>
      <w:r w:rsidR="00C04E17">
        <w:t>Nadzoru</w:t>
      </w:r>
      <w:r w:rsidRPr="005A5191">
        <w:t xml:space="preserve"> może otrzymać maksymalnie </w:t>
      </w:r>
      <w:r w:rsidR="007F32C6">
        <w:t xml:space="preserve">                      </w:t>
      </w:r>
      <w:r w:rsidR="00C04E17">
        <w:t>4</w:t>
      </w:r>
      <w:r w:rsidRPr="005A5191">
        <w:t>0 punktów.</w:t>
      </w:r>
      <w:r>
        <w:t xml:space="preserve"> </w:t>
      </w:r>
    </w:p>
    <w:p w14:paraId="26A3DEB9" w14:textId="4BCDF165" w:rsidR="00CE7AB4" w:rsidRPr="000F3325" w:rsidRDefault="00CE7AB4" w:rsidP="006F2A89">
      <w:pPr>
        <w:pStyle w:val="Akapitzlist"/>
        <w:numPr>
          <w:ilvl w:val="0"/>
          <w:numId w:val="19"/>
        </w:numPr>
        <w:jc w:val="both"/>
        <w:rPr>
          <w:rFonts w:ascii="Times New Roman" w:hAnsi="Times New Roman"/>
          <w:b/>
          <w:bCs/>
          <w:sz w:val="24"/>
          <w:szCs w:val="24"/>
        </w:rPr>
      </w:pPr>
      <w:r w:rsidRPr="000F3325">
        <w:rPr>
          <w:rFonts w:ascii="Times New Roman" w:hAnsi="Times New Roman"/>
          <w:b/>
          <w:bCs/>
          <w:sz w:val="24"/>
          <w:szCs w:val="24"/>
        </w:rPr>
        <w:t xml:space="preserve">Ocenę końcową oferty - stanowi suma punktów przyznanych za </w:t>
      </w:r>
      <w:r w:rsidR="006A1C1F">
        <w:rPr>
          <w:rFonts w:ascii="Times New Roman" w:hAnsi="Times New Roman"/>
          <w:b/>
          <w:bCs/>
          <w:sz w:val="24"/>
          <w:szCs w:val="24"/>
        </w:rPr>
        <w:t>kryterium</w:t>
      </w:r>
      <w:r w:rsidR="00C04E17">
        <w:rPr>
          <w:rFonts w:ascii="Times New Roman" w:hAnsi="Times New Roman"/>
          <w:b/>
          <w:bCs/>
          <w:sz w:val="24"/>
          <w:szCs w:val="24"/>
        </w:rPr>
        <w:t xml:space="preserve"> wymienione wyżej ( S = C </w:t>
      </w:r>
      <w:r w:rsidR="007D05B3">
        <w:rPr>
          <w:rFonts w:ascii="Times New Roman" w:hAnsi="Times New Roman"/>
          <w:b/>
          <w:bCs/>
          <w:sz w:val="24"/>
          <w:szCs w:val="24"/>
        </w:rPr>
        <w:t>+ D).</w:t>
      </w:r>
    </w:p>
    <w:p w14:paraId="77A430F3" w14:textId="77777777" w:rsidR="00CE7AB4" w:rsidRPr="000F3325" w:rsidRDefault="00CE7AB4" w:rsidP="00CE7AB4">
      <w:pPr>
        <w:tabs>
          <w:tab w:val="left" w:pos="426"/>
        </w:tabs>
        <w:spacing w:line="276" w:lineRule="auto"/>
        <w:ind w:left="425" w:hanging="284"/>
        <w:jc w:val="both"/>
        <w:rPr>
          <w:bCs/>
        </w:rPr>
      </w:pPr>
      <w:r w:rsidRPr="000F3325">
        <w:rPr>
          <w:bCs/>
        </w:rPr>
        <w:tab/>
        <w:t xml:space="preserve">Wyniki zostaną zaokrąglone do dwóch miejsc po przecinku. </w:t>
      </w:r>
    </w:p>
    <w:p w14:paraId="51136976" w14:textId="77777777" w:rsidR="00D75502" w:rsidRPr="000F3325" w:rsidRDefault="00CE7AB4" w:rsidP="00D75502">
      <w:pPr>
        <w:tabs>
          <w:tab w:val="left" w:pos="426"/>
        </w:tabs>
        <w:spacing w:line="276" w:lineRule="auto"/>
        <w:ind w:left="425" w:hanging="284"/>
        <w:jc w:val="both"/>
        <w:rPr>
          <w:bCs/>
        </w:rPr>
      </w:pPr>
      <w:r w:rsidRPr="000F3325">
        <w:rPr>
          <w:bCs/>
        </w:rPr>
        <w:tab/>
        <w:t>Oferta może otrzymać maksymalnie 100 punktów (gdzie 1%=1 pkt).</w:t>
      </w:r>
    </w:p>
    <w:p w14:paraId="41B94F8C" w14:textId="77777777" w:rsidR="00D75502" w:rsidRPr="000F3325" w:rsidRDefault="00982D7C" w:rsidP="006F2A89">
      <w:pPr>
        <w:pStyle w:val="Akapitzlist"/>
        <w:numPr>
          <w:ilvl w:val="0"/>
          <w:numId w:val="19"/>
        </w:numPr>
        <w:jc w:val="both"/>
        <w:rPr>
          <w:rFonts w:ascii="Times New Roman" w:hAnsi="Times New Roman"/>
          <w:bCs/>
          <w:sz w:val="24"/>
          <w:szCs w:val="24"/>
        </w:rPr>
      </w:pPr>
      <w:r w:rsidRPr="000F3325">
        <w:rPr>
          <w:rFonts w:ascii="Times New Roman" w:hAnsi="Times New Roman"/>
          <w:bCs/>
          <w:sz w:val="24"/>
          <w:szCs w:val="24"/>
        </w:rPr>
        <w:t>W toku badania i oceny ofert Zamawiający może żądać od Wykonawcy wyjaśnień dotyczących treści złożonej oferty, w tym zaoferowanej ceny.</w:t>
      </w:r>
    </w:p>
    <w:p w14:paraId="73E720F0" w14:textId="01FD53BA" w:rsidR="009E03D2" w:rsidRPr="007573CD" w:rsidRDefault="00982D7C" w:rsidP="006F2A89">
      <w:pPr>
        <w:pStyle w:val="Akapitzlist"/>
        <w:numPr>
          <w:ilvl w:val="0"/>
          <w:numId w:val="19"/>
        </w:numPr>
        <w:spacing w:after="0"/>
        <w:jc w:val="both"/>
        <w:rPr>
          <w:rFonts w:ascii="Times New Roman" w:hAnsi="Times New Roman"/>
          <w:bCs/>
          <w:sz w:val="24"/>
          <w:szCs w:val="24"/>
        </w:rPr>
      </w:pPr>
      <w:r w:rsidRPr="000F3325">
        <w:rPr>
          <w:rFonts w:ascii="Times New Roman" w:hAnsi="Times New Roman"/>
          <w:bCs/>
          <w:sz w:val="24"/>
          <w:szCs w:val="24"/>
        </w:rPr>
        <w:t>Zamawiający udzieli zamówienia Wykonawcy, którego oferta zostanie uznana za najkorzystniejszą.</w:t>
      </w:r>
    </w:p>
    <w:p w14:paraId="180104AB" w14:textId="77777777" w:rsidR="009E03D2" w:rsidRPr="000F3325" w:rsidRDefault="009E03D2" w:rsidP="006F2A89">
      <w:pPr>
        <w:pStyle w:val="Nagwek1"/>
        <w:numPr>
          <w:ilvl w:val="0"/>
          <w:numId w:val="11"/>
        </w:numPr>
        <w:pBdr>
          <w:top w:val="single" w:sz="4" w:space="1" w:color="auto"/>
          <w:left w:val="single" w:sz="4" w:space="1" w:color="auto"/>
          <w:bottom w:val="single" w:sz="4" w:space="1" w:color="auto"/>
          <w:right w:val="single" w:sz="4" w:space="1" w:color="auto"/>
        </w:pBdr>
        <w:shd w:val="clear" w:color="auto" w:fill="800000"/>
        <w:spacing w:line="276" w:lineRule="auto"/>
        <w:ind w:left="0" w:firstLine="0"/>
        <w:jc w:val="left"/>
      </w:pPr>
      <w:bookmarkStart w:id="40" w:name="_Toc63203491"/>
      <w:r w:rsidRPr="000F3325">
        <w:t>SPOSÓB ORAZ TERMIN SKŁADANIA I OTWARCIA OFERT</w:t>
      </w:r>
      <w:bookmarkEnd w:id="40"/>
    </w:p>
    <w:p w14:paraId="479FE211" w14:textId="4A355193" w:rsidR="001C5730" w:rsidRPr="000F3325" w:rsidRDefault="009E03D2" w:rsidP="006F2A89">
      <w:pPr>
        <w:numPr>
          <w:ilvl w:val="0"/>
          <w:numId w:val="13"/>
        </w:numPr>
        <w:tabs>
          <w:tab w:val="left" w:pos="284"/>
        </w:tabs>
        <w:spacing w:line="276" w:lineRule="auto"/>
        <w:ind w:left="284" w:hanging="284"/>
        <w:jc w:val="both"/>
      </w:pPr>
      <w:r w:rsidRPr="000F3325">
        <w:t xml:space="preserve">Wykonawca składa ofertę za pośrednictwem </w:t>
      </w:r>
      <w:r w:rsidR="001C5730" w:rsidRPr="000F3325">
        <w:t xml:space="preserve">Platformy Zakupowej Zamawiającego pod adresem: </w:t>
      </w:r>
      <w:hyperlink r:id="rId17" w:history="1">
        <w:r w:rsidR="001C5730" w:rsidRPr="000F3325">
          <w:rPr>
            <w:rStyle w:val="Hipercze"/>
            <w:b/>
          </w:rPr>
          <w:t>https://platformazakupowa.pl/um_jaroslaw</w:t>
        </w:r>
      </w:hyperlink>
      <w:r w:rsidR="001C5730" w:rsidRPr="000F3325">
        <w:t xml:space="preserve"> </w:t>
      </w:r>
      <w:r w:rsidR="001C5730" w:rsidRPr="000F3325">
        <w:rPr>
          <w:snapToGrid w:val="0"/>
        </w:rPr>
        <w:t>pod nazwą niniejszego postępowania</w:t>
      </w:r>
      <w:r w:rsidR="001C5730" w:rsidRPr="000F3325">
        <w:t>.</w:t>
      </w:r>
    </w:p>
    <w:p w14:paraId="3F49F16C" w14:textId="55641FB6" w:rsidR="009E03D2" w:rsidRPr="000F3325" w:rsidRDefault="009E03D2" w:rsidP="006F2A89">
      <w:pPr>
        <w:numPr>
          <w:ilvl w:val="0"/>
          <w:numId w:val="13"/>
        </w:numPr>
        <w:tabs>
          <w:tab w:val="left" w:pos="284"/>
        </w:tabs>
        <w:spacing w:line="276" w:lineRule="auto"/>
        <w:ind w:left="284" w:hanging="284"/>
        <w:jc w:val="both"/>
      </w:pPr>
      <w:r w:rsidRPr="000F3325">
        <w:rPr>
          <w:b/>
        </w:rPr>
        <w:t xml:space="preserve">Ofertę wraz z wymaganymi załącznikami należy złożyć w terminie do dnia </w:t>
      </w:r>
      <w:r w:rsidR="007760FE">
        <w:rPr>
          <w:b/>
        </w:rPr>
        <w:t>10</w:t>
      </w:r>
      <w:r w:rsidR="00D47CFC" w:rsidRPr="007E3EC1">
        <w:rPr>
          <w:b/>
        </w:rPr>
        <w:t>.</w:t>
      </w:r>
      <w:r w:rsidR="00915D7F">
        <w:rPr>
          <w:b/>
        </w:rPr>
        <w:t>04</w:t>
      </w:r>
      <w:r w:rsidRPr="007E3EC1">
        <w:rPr>
          <w:b/>
        </w:rPr>
        <w:t>.202</w:t>
      </w:r>
      <w:r w:rsidR="005A4C83">
        <w:rPr>
          <w:b/>
        </w:rPr>
        <w:t>5</w:t>
      </w:r>
      <w:r w:rsidRPr="007E3EC1">
        <w:rPr>
          <w:b/>
        </w:rPr>
        <w:t>r</w:t>
      </w:r>
      <w:r w:rsidRPr="000F3325">
        <w:rPr>
          <w:b/>
        </w:rPr>
        <w:t xml:space="preserve">. do godz. </w:t>
      </w:r>
      <w:r w:rsidR="00784DBE">
        <w:rPr>
          <w:b/>
        </w:rPr>
        <w:t>1</w:t>
      </w:r>
      <w:r w:rsidR="006B2467">
        <w:rPr>
          <w:b/>
        </w:rPr>
        <w:t>1</w:t>
      </w:r>
      <w:r w:rsidRPr="000F3325">
        <w:rPr>
          <w:b/>
        </w:rPr>
        <w:t>:00.</w:t>
      </w:r>
    </w:p>
    <w:p w14:paraId="12BFA42A" w14:textId="77777777" w:rsidR="009E03D2" w:rsidRPr="000F3325" w:rsidRDefault="009E03D2" w:rsidP="006F2A89">
      <w:pPr>
        <w:numPr>
          <w:ilvl w:val="0"/>
          <w:numId w:val="13"/>
        </w:numPr>
        <w:tabs>
          <w:tab w:val="left" w:pos="284"/>
        </w:tabs>
        <w:spacing w:line="276" w:lineRule="auto"/>
        <w:ind w:left="284" w:hanging="284"/>
        <w:jc w:val="both"/>
      </w:pPr>
      <w:r w:rsidRPr="000F3325">
        <w:t>Zamawiający odrzuci ofertę złożoną po terminie składania ofert.</w:t>
      </w:r>
    </w:p>
    <w:p w14:paraId="7017B76E" w14:textId="77777777" w:rsidR="001C5730" w:rsidRPr="000F3325" w:rsidRDefault="001C5730" w:rsidP="006F2A89">
      <w:pPr>
        <w:numPr>
          <w:ilvl w:val="0"/>
          <w:numId w:val="13"/>
        </w:numPr>
        <w:tabs>
          <w:tab w:val="left" w:pos="284"/>
        </w:tabs>
        <w:spacing w:line="276" w:lineRule="auto"/>
        <w:ind w:left="284" w:hanging="284"/>
        <w:jc w:val="both"/>
      </w:pPr>
      <w:r w:rsidRPr="000F3325">
        <w:rPr>
          <w:bCs/>
        </w:rPr>
        <w:t>Wykonawca, za pośrednictwem Platformy Zakupowej może przed upływem terminu do składania ofert zmienić lub wycofać ofertę.</w:t>
      </w:r>
    </w:p>
    <w:p w14:paraId="58E4F19E" w14:textId="77777777" w:rsidR="001C5730" w:rsidRPr="000F3325" w:rsidRDefault="001C5730" w:rsidP="006F2A89">
      <w:pPr>
        <w:pStyle w:val="Akapitzlist"/>
        <w:widowControl w:val="0"/>
        <w:numPr>
          <w:ilvl w:val="0"/>
          <w:numId w:val="13"/>
        </w:numPr>
        <w:spacing w:after="0"/>
        <w:jc w:val="both"/>
        <w:outlineLvl w:val="3"/>
        <w:rPr>
          <w:rFonts w:ascii="Times New Roman" w:hAnsi="Times New Roman"/>
          <w:b/>
          <w:bCs/>
          <w:sz w:val="24"/>
          <w:szCs w:val="24"/>
        </w:rPr>
      </w:pPr>
      <w:r w:rsidRPr="000F3325">
        <w:rPr>
          <w:rFonts w:ascii="Times New Roman" w:hAnsi="Times New Roman"/>
          <w:bCs/>
          <w:sz w:val="24"/>
          <w:szCs w:val="24"/>
        </w:rPr>
        <w:t>Sposób złożenia oferty, dokonania jej zmiany lub wycofania został opisany w Instrukcji dla Wykonawców dostępnej na Platformie Zakupowej.</w:t>
      </w:r>
    </w:p>
    <w:p w14:paraId="62162193" w14:textId="77777777" w:rsidR="001C5730" w:rsidRPr="000F3325" w:rsidRDefault="001C5730" w:rsidP="006F2A89">
      <w:pPr>
        <w:pStyle w:val="Akapitzlist"/>
        <w:widowControl w:val="0"/>
        <w:numPr>
          <w:ilvl w:val="0"/>
          <w:numId w:val="13"/>
        </w:numPr>
        <w:spacing w:after="0"/>
        <w:jc w:val="both"/>
        <w:outlineLvl w:val="3"/>
        <w:rPr>
          <w:rFonts w:ascii="Times New Roman" w:hAnsi="Times New Roman"/>
          <w:b/>
          <w:bCs/>
          <w:sz w:val="24"/>
          <w:szCs w:val="24"/>
        </w:rPr>
      </w:pPr>
      <w:r w:rsidRPr="000F3325">
        <w:rPr>
          <w:rFonts w:ascii="Times New Roman" w:hAnsi="Times New Roman"/>
          <w:sz w:val="24"/>
          <w:szCs w:val="24"/>
        </w:rPr>
        <w:t>Po upływie ww. terminu złożenie oferty na Platformie nie będzie możliwe.</w:t>
      </w:r>
    </w:p>
    <w:p w14:paraId="62DDE817" w14:textId="6CA4B784" w:rsidR="009E03D2" w:rsidRPr="000F3325" w:rsidRDefault="009E03D2" w:rsidP="006F2A89">
      <w:pPr>
        <w:numPr>
          <w:ilvl w:val="0"/>
          <w:numId w:val="13"/>
        </w:numPr>
        <w:tabs>
          <w:tab w:val="left" w:pos="284"/>
        </w:tabs>
        <w:spacing w:line="276" w:lineRule="auto"/>
        <w:ind w:left="284" w:hanging="284"/>
        <w:jc w:val="both"/>
      </w:pPr>
      <w:r w:rsidRPr="000F3325">
        <w:rPr>
          <w:b/>
        </w:rPr>
        <w:t xml:space="preserve">Otwarcie ofert nastąpi w </w:t>
      </w:r>
      <w:r w:rsidRPr="007E3EC1">
        <w:rPr>
          <w:b/>
        </w:rPr>
        <w:t xml:space="preserve">dniu </w:t>
      </w:r>
      <w:r w:rsidR="007760FE">
        <w:rPr>
          <w:b/>
        </w:rPr>
        <w:t>10</w:t>
      </w:r>
      <w:r w:rsidR="00D47CFC" w:rsidRPr="007E3EC1">
        <w:rPr>
          <w:b/>
        </w:rPr>
        <w:t>.</w:t>
      </w:r>
      <w:r w:rsidR="00915D7F">
        <w:rPr>
          <w:b/>
        </w:rPr>
        <w:t>04</w:t>
      </w:r>
      <w:r w:rsidRPr="007E3EC1">
        <w:rPr>
          <w:b/>
        </w:rPr>
        <w:t>.</w:t>
      </w:r>
      <w:r w:rsidRPr="000F3325">
        <w:rPr>
          <w:b/>
        </w:rPr>
        <w:t>202</w:t>
      </w:r>
      <w:r w:rsidR="005A4C83">
        <w:rPr>
          <w:b/>
        </w:rPr>
        <w:t>5</w:t>
      </w:r>
      <w:r w:rsidRPr="000F3325">
        <w:rPr>
          <w:b/>
        </w:rPr>
        <w:t xml:space="preserve">r.o godzinie </w:t>
      </w:r>
      <w:r w:rsidR="00784DBE">
        <w:rPr>
          <w:b/>
        </w:rPr>
        <w:t>1</w:t>
      </w:r>
      <w:r w:rsidR="006B2467">
        <w:rPr>
          <w:b/>
        </w:rPr>
        <w:t>1</w:t>
      </w:r>
      <w:r w:rsidRPr="000F3325">
        <w:rPr>
          <w:b/>
        </w:rPr>
        <w:t>:</w:t>
      </w:r>
      <w:r w:rsidR="006A1C1F">
        <w:rPr>
          <w:b/>
        </w:rPr>
        <w:t>15</w:t>
      </w:r>
      <w:r w:rsidRPr="000F3325">
        <w:rPr>
          <w:b/>
        </w:rPr>
        <w:t>.</w:t>
      </w:r>
    </w:p>
    <w:p w14:paraId="761DA294" w14:textId="77777777" w:rsidR="009E03D2" w:rsidRPr="000F3325" w:rsidRDefault="009E03D2" w:rsidP="006F2A89">
      <w:pPr>
        <w:numPr>
          <w:ilvl w:val="0"/>
          <w:numId w:val="13"/>
        </w:numPr>
        <w:tabs>
          <w:tab w:val="left" w:pos="284"/>
        </w:tabs>
        <w:spacing w:line="276" w:lineRule="auto"/>
        <w:ind w:left="284" w:hanging="284"/>
        <w:jc w:val="both"/>
      </w:pPr>
      <w:r w:rsidRPr="000F3325">
        <w:t>Otwarcie ofert jest niejawne.</w:t>
      </w:r>
    </w:p>
    <w:p w14:paraId="69F2FB01" w14:textId="77777777" w:rsidR="009E03D2" w:rsidRPr="000F3325" w:rsidRDefault="009E03D2" w:rsidP="006F2A89">
      <w:pPr>
        <w:numPr>
          <w:ilvl w:val="0"/>
          <w:numId w:val="13"/>
        </w:numPr>
        <w:tabs>
          <w:tab w:val="left" w:pos="284"/>
        </w:tabs>
        <w:spacing w:line="276" w:lineRule="auto"/>
        <w:ind w:left="284" w:hanging="284"/>
        <w:jc w:val="both"/>
      </w:pPr>
      <w:r w:rsidRPr="000F3325">
        <w:t>Zamawiający, najpóźniej przed otwarciem ofert, udostępnia na stronie internetowej prowadzonego postepowania informację o kwocie, jaką zamierza przeznaczyć́ na sfinansowanie zamówienia.</w:t>
      </w:r>
    </w:p>
    <w:p w14:paraId="4D7C6A94" w14:textId="77777777" w:rsidR="00D75502" w:rsidRPr="000F3325" w:rsidRDefault="009E03D2" w:rsidP="006F2A89">
      <w:pPr>
        <w:numPr>
          <w:ilvl w:val="0"/>
          <w:numId w:val="13"/>
        </w:numPr>
        <w:tabs>
          <w:tab w:val="left" w:pos="284"/>
        </w:tabs>
        <w:spacing w:line="276" w:lineRule="auto"/>
        <w:ind w:left="284" w:hanging="284"/>
        <w:jc w:val="both"/>
      </w:pPr>
      <w:r w:rsidRPr="000F3325">
        <w:t>Niezwłocznie po otwarciu ofert, udostępnia się na stronie internetowej prowadzonego postępowania informacje o:</w:t>
      </w:r>
    </w:p>
    <w:p w14:paraId="45ADD02D" w14:textId="77777777" w:rsidR="00D75502" w:rsidRPr="000F3325" w:rsidRDefault="009E03D2" w:rsidP="006F2A89">
      <w:pPr>
        <w:numPr>
          <w:ilvl w:val="1"/>
          <w:numId w:val="13"/>
        </w:numPr>
        <w:tabs>
          <w:tab w:val="left" w:pos="284"/>
        </w:tabs>
        <w:spacing w:line="276" w:lineRule="auto"/>
        <w:jc w:val="both"/>
      </w:pPr>
      <w:r w:rsidRPr="000F3325">
        <w:t xml:space="preserve">nazwach albo imionach i nazwiskach oraz siedzibach lub miejscach prowadzonej działalności gospodarczej albo miejscach zamieszkania wykonawców, których oferty zostały otwarte; </w:t>
      </w:r>
    </w:p>
    <w:p w14:paraId="0264FF0B" w14:textId="77777777" w:rsidR="00D75502" w:rsidRPr="000F3325" w:rsidRDefault="009E03D2" w:rsidP="006F2A89">
      <w:pPr>
        <w:numPr>
          <w:ilvl w:val="1"/>
          <w:numId w:val="13"/>
        </w:numPr>
        <w:tabs>
          <w:tab w:val="left" w:pos="284"/>
        </w:tabs>
        <w:spacing w:line="276" w:lineRule="auto"/>
        <w:jc w:val="both"/>
      </w:pPr>
      <w:r w:rsidRPr="000F3325">
        <w:t>cenach lub kosztach zawartych w ofertach.</w:t>
      </w:r>
    </w:p>
    <w:p w14:paraId="37C59512" w14:textId="62475307" w:rsidR="009435CA" w:rsidRPr="000F3325" w:rsidRDefault="009E03D2" w:rsidP="006F2A89">
      <w:pPr>
        <w:numPr>
          <w:ilvl w:val="0"/>
          <w:numId w:val="13"/>
        </w:numPr>
        <w:tabs>
          <w:tab w:val="left" w:pos="284"/>
        </w:tabs>
        <w:spacing w:line="276" w:lineRule="auto"/>
        <w:ind w:left="284" w:hanging="284"/>
        <w:jc w:val="both"/>
      </w:pPr>
      <w:r w:rsidRPr="000F3325">
        <w:rPr>
          <w:color w:val="000000"/>
        </w:rPr>
        <w:t>W przypadku wystąpienia awarii systemu teleinformatycznego, która spowoduje brak możliwości otwarcia ofert w terminie określonym przez Zamawiającego, otwarcie ofert nastąpi niezwłocznie po usunięciu awarii.</w:t>
      </w:r>
    </w:p>
    <w:p w14:paraId="31F49447" w14:textId="77777777" w:rsidR="009435CA" w:rsidRPr="000F3325" w:rsidRDefault="009435CA" w:rsidP="006F2A89">
      <w:pPr>
        <w:pStyle w:val="Nagwek1"/>
        <w:numPr>
          <w:ilvl w:val="0"/>
          <w:numId w:val="11"/>
        </w:numPr>
        <w:pBdr>
          <w:top w:val="single" w:sz="4" w:space="1" w:color="auto"/>
          <w:left w:val="single" w:sz="4" w:space="1" w:color="auto"/>
          <w:bottom w:val="single" w:sz="4" w:space="1" w:color="auto"/>
          <w:right w:val="single" w:sz="4" w:space="1" w:color="auto"/>
        </w:pBdr>
        <w:shd w:val="clear" w:color="auto" w:fill="800000"/>
        <w:tabs>
          <w:tab w:val="left" w:pos="1701"/>
        </w:tabs>
        <w:spacing w:line="276" w:lineRule="auto"/>
        <w:ind w:left="1701" w:hanging="1701"/>
        <w:jc w:val="left"/>
      </w:pPr>
      <w:bookmarkStart w:id="41" w:name="_Toc108487439"/>
      <w:bookmarkStart w:id="42" w:name="_Toc321297763"/>
      <w:bookmarkStart w:id="43" w:name="_Toc360626585"/>
      <w:bookmarkStart w:id="44" w:name="_Toc63203492"/>
      <w:r w:rsidRPr="000F3325">
        <w:t>TERMIN ZWIĄZANIA OFERTĄ</w:t>
      </w:r>
      <w:bookmarkEnd w:id="41"/>
      <w:bookmarkEnd w:id="42"/>
      <w:bookmarkEnd w:id="43"/>
      <w:bookmarkEnd w:id="44"/>
    </w:p>
    <w:p w14:paraId="0EE93F3D" w14:textId="41AD6ECC" w:rsidR="009435CA" w:rsidRPr="000F3325" w:rsidRDefault="009435CA" w:rsidP="00DE7049">
      <w:pPr>
        <w:numPr>
          <w:ilvl w:val="0"/>
          <w:numId w:val="4"/>
        </w:numPr>
        <w:tabs>
          <w:tab w:val="clear" w:pos="1440"/>
        </w:tabs>
        <w:spacing w:line="276" w:lineRule="auto"/>
        <w:ind w:left="392"/>
        <w:jc w:val="both"/>
      </w:pPr>
      <w:r w:rsidRPr="000F3325">
        <w:t xml:space="preserve">Wykonawca jest związany ofertą od dnia upływu terminu składania ofert </w:t>
      </w:r>
      <w:r w:rsidR="00BC479C">
        <w:t xml:space="preserve">do dnia </w:t>
      </w:r>
      <w:r w:rsidR="00915D7F">
        <w:rPr>
          <w:b/>
        </w:rPr>
        <w:t>0</w:t>
      </w:r>
      <w:r w:rsidR="007760FE">
        <w:rPr>
          <w:b/>
        </w:rPr>
        <w:t>9</w:t>
      </w:r>
      <w:r w:rsidR="006E0F9E" w:rsidRPr="006E0F9E">
        <w:rPr>
          <w:b/>
        </w:rPr>
        <w:t>.</w:t>
      </w:r>
      <w:r w:rsidR="00915D7F">
        <w:rPr>
          <w:b/>
        </w:rPr>
        <w:t>05</w:t>
      </w:r>
      <w:r w:rsidR="006E0F9E" w:rsidRPr="006E0F9E">
        <w:rPr>
          <w:b/>
        </w:rPr>
        <w:t>.202</w:t>
      </w:r>
      <w:r w:rsidR="0046613D">
        <w:rPr>
          <w:b/>
        </w:rPr>
        <w:t>5</w:t>
      </w:r>
      <w:r w:rsidR="006E0F9E" w:rsidRPr="006E0F9E">
        <w:rPr>
          <w:b/>
        </w:rPr>
        <w:t xml:space="preserve"> r.</w:t>
      </w:r>
    </w:p>
    <w:p w14:paraId="252BB9AA" w14:textId="77777777" w:rsidR="009435CA" w:rsidRPr="000F3325" w:rsidRDefault="009435CA" w:rsidP="00DE7049">
      <w:pPr>
        <w:numPr>
          <w:ilvl w:val="0"/>
          <w:numId w:val="4"/>
        </w:numPr>
        <w:tabs>
          <w:tab w:val="clear" w:pos="1440"/>
        </w:tabs>
        <w:spacing w:line="276" w:lineRule="auto"/>
        <w:ind w:left="392"/>
        <w:jc w:val="both"/>
      </w:pPr>
      <w:r w:rsidRPr="000F3325">
        <w:t>W przypadku, gdy wybór najkorzystniejszej oferty nie nastąpi przed upływem terminu związania ofertą określonego w SWZ, Zamawiający przed upływem terminu związania ofertą zwraca się jednokrotnie do Wykonawców o wyrażenie na przedłużenie tergo terminu o wskazany przez niego okres, nie dłuższy niż 30 dni.</w:t>
      </w:r>
    </w:p>
    <w:p w14:paraId="52986B56" w14:textId="49E54D89" w:rsidR="0031564E" w:rsidRPr="000F3325" w:rsidRDefault="009435CA" w:rsidP="0031564E">
      <w:pPr>
        <w:numPr>
          <w:ilvl w:val="0"/>
          <w:numId w:val="4"/>
        </w:numPr>
        <w:tabs>
          <w:tab w:val="clear" w:pos="1440"/>
        </w:tabs>
        <w:spacing w:line="276" w:lineRule="auto"/>
        <w:ind w:left="392"/>
        <w:jc w:val="both"/>
      </w:pPr>
      <w:r w:rsidRPr="000F3325">
        <w:t>Przedłużenie terminu związania ofertą, o którym mowa powyżej, wymaga złożenia przez Wykonawcę pisemnego  oświadczenia o wyrażeniu zgody na przedłużenie terminu związania ofertą.</w:t>
      </w:r>
    </w:p>
    <w:p w14:paraId="36D3F8E1" w14:textId="3263BEFC" w:rsidR="00D17A4D" w:rsidRPr="000F3325" w:rsidRDefault="00A71629" w:rsidP="006F2A89">
      <w:pPr>
        <w:pStyle w:val="Nagwek1"/>
        <w:numPr>
          <w:ilvl w:val="0"/>
          <w:numId w:val="11"/>
        </w:numPr>
        <w:pBdr>
          <w:top w:val="single" w:sz="4" w:space="1" w:color="auto"/>
          <w:left w:val="single" w:sz="4" w:space="1" w:color="auto"/>
          <w:bottom w:val="single" w:sz="4" w:space="1" w:color="auto"/>
          <w:right w:val="single" w:sz="4" w:space="1" w:color="auto"/>
        </w:pBdr>
        <w:shd w:val="clear" w:color="auto" w:fill="800000"/>
        <w:tabs>
          <w:tab w:val="left" w:pos="1843"/>
        </w:tabs>
        <w:spacing w:line="276" w:lineRule="auto"/>
        <w:ind w:left="1843" w:hanging="1843"/>
        <w:jc w:val="left"/>
        <w:rPr>
          <w:noProof/>
        </w:rPr>
      </w:pPr>
      <w:bookmarkStart w:id="45" w:name="_Toc63203493"/>
      <w:r w:rsidRPr="000F3325">
        <w:lastRenderedPageBreak/>
        <w:t>INFORMACJE O FORMALNOŚCIACH, JAKIE POWINNY BYĆ DOPEŁNIONE PO WYBORZE OFERTY W CELU ZAWARCIA UMOWY W SPRAWIE ZAMÓWIENIA PUBLICZNEGO</w:t>
      </w:r>
      <w:bookmarkEnd w:id="45"/>
    </w:p>
    <w:p w14:paraId="5008D408" w14:textId="4F1FD9F6" w:rsidR="00A71629" w:rsidRPr="000F3325" w:rsidRDefault="00A71629" w:rsidP="00DE7049">
      <w:pPr>
        <w:numPr>
          <w:ilvl w:val="0"/>
          <w:numId w:val="8"/>
        </w:numPr>
        <w:tabs>
          <w:tab w:val="clear" w:pos="1440"/>
        </w:tabs>
        <w:spacing w:line="276" w:lineRule="auto"/>
        <w:ind w:left="426" w:hanging="426"/>
        <w:jc w:val="both"/>
        <w:rPr>
          <w:noProof/>
        </w:rPr>
      </w:pPr>
      <w:r w:rsidRPr="000F3325">
        <w:rPr>
          <w:noProof/>
        </w:rPr>
        <w:t>Zamawiający zawiera umowę w sprawie zamówienia publicznego w terminie nie krótszym niż 5 dni od dnia przesłania zawiadomienia o wyborze najkorzystniejszej oferty</w:t>
      </w:r>
      <w:r w:rsidR="00F709ED">
        <w:rPr>
          <w:noProof/>
        </w:rPr>
        <w:t>.</w:t>
      </w:r>
    </w:p>
    <w:p w14:paraId="366500B1" w14:textId="00773EC9" w:rsidR="009170D1" w:rsidRPr="000F3325" w:rsidRDefault="00A71629" w:rsidP="00DE7049">
      <w:pPr>
        <w:numPr>
          <w:ilvl w:val="0"/>
          <w:numId w:val="8"/>
        </w:numPr>
        <w:tabs>
          <w:tab w:val="clear" w:pos="1440"/>
        </w:tabs>
        <w:spacing w:line="276" w:lineRule="auto"/>
        <w:ind w:left="426" w:hanging="426"/>
        <w:jc w:val="both"/>
        <w:rPr>
          <w:noProof/>
        </w:rPr>
      </w:pPr>
      <w:r w:rsidRPr="000F3325">
        <w:rPr>
          <w:noProof/>
        </w:rPr>
        <w:t>Zamawiający może zawrzeć umowę w sprawie zamówienia publicznego przed upływem terminu, o którym mowa w</w:t>
      </w:r>
      <w:r w:rsidR="00D75502" w:rsidRPr="000F3325">
        <w:rPr>
          <w:noProof/>
        </w:rPr>
        <w:t xml:space="preserve"> pkt</w:t>
      </w:r>
      <w:r w:rsidRPr="000F3325">
        <w:rPr>
          <w:noProof/>
        </w:rPr>
        <w:t xml:space="preserve"> 1, jeżeli w postępowaniu o udzielenie zamówienia prowadzonym w trybie podstawowym złożono tylko jedną ofertę</w:t>
      </w:r>
      <w:r w:rsidR="009170D1" w:rsidRPr="000F3325">
        <w:rPr>
          <w:noProof/>
        </w:rPr>
        <w:t>.</w:t>
      </w:r>
    </w:p>
    <w:p w14:paraId="750BAFFE" w14:textId="38C54F72" w:rsidR="00A71629" w:rsidRPr="000F3325" w:rsidRDefault="00A71629" w:rsidP="00DE7049">
      <w:pPr>
        <w:numPr>
          <w:ilvl w:val="0"/>
          <w:numId w:val="8"/>
        </w:numPr>
        <w:tabs>
          <w:tab w:val="clear" w:pos="1440"/>
        </w:tabs>
        <w:spacing w:line="276" w:lineRule="auto"/>
        <w:ind w:left="426" w:hanging="426"/>
        <w:jc w:val="both"/>
        <w:rPr>
          <w:noProof/>
        </w:rPr>
      </w:pPr>
      <w:r w:rsidRPr="000F3325">
        <w:rPr>
          <w:noProof/>
        </w:rPr>
        <w:t>Wykonawca, którego oferta zostanie uznana za najkorzystniejszą, będzie zobowiązany przed podpisaniem umowy do wniesienia zabezpieczenia należytego wykonania umowy (jeżeli jego wniesienie było wymagane) w wysokości i formie określonej w Rozdziale XIX SWZ.</w:t>
      </w:r>
    </w:p>
    <w:p w14:paraId="761F7DAF" w14:textId="2E2DF5A7" w:rsidR="00A71629" w:rsidRPr="000F3325" w:rsidRDefault="00A71629" w:rsidP="00DE7049">
      <w:pPr>
        <w:numPr>
          <w:ilvl w:val="0"/>
          <w:numId w:val="8"/>
        </w:numPr>
        <w:tabs>
          <w:tab w:val="clear" w:pos="1440"/>
        </w:tabs>
        <w:spacing w:line="276" w:lineRule="auto"/>
        <w:ind w:left="426" w:hanging="426"/>
        <w:jc w:val="both"/>
        <w:rPr>
          <w:noProof/>
        </w:rPr>
      </w:pPr>
      <w:r w:rsidRPr="000F3325">
        <w:rPr>
          <w:noProof/>
        </w:rPr>
        <w:t>W przypadku wyboru oferty złożonej przez Wykonawców wspólnie ubiegających się o udzielenie zamówienia Zamawiający zastrzega sobie prawo żądania przed zawarciem umowy w sprawie zamówienia publicznego</w:t>
      </w:r>
      <w:r w:rsidR="008278E7" w:rsidRPr="000F3325">
        <w:rPr>
          <w:noProof/>
        </w:rPr>
        <w:t xml:space="preserve"> kopii</w:t>
      </w:r>
      <w:r w:rsidRPr="000F3325">
        <w:rPr>
          <w:noProof/>
        </w:rPr>
        <w:t xml:space="preserve"> umowy regulującej współpracę tych Wykonawców.</w:t>
      </w:r>
    </w:p>
    <w:p w14:paraId="35C29A9C" w14:textId="19ED2D74" w:rsidR="00A71629" w:rsidRPr="000F3325" w:rsidRDefault="00A71629" w:rsidP="00DE7049">
      <w:pPr>
        <w:numPr>
          <w:ilvl w:val="0"/>
          <w:numId w:val="8"/>
        </w:numPr>
        <w:tabs>
          <w:tab w:val="clear" w:pos="1440"/>
        </w:tabs>
        <w:spacing w:line="276" w:lineRule="auto"/>
        <w:ind w:left="426" w:hanging="426"/>
        <w:jc w:val="both"/>
        <w:rPr>
          <w:noProof/>
        </w:rPr>
      </w:pPr>
      <w:r w:rsidRPr="000F3325">
        <w:rPr>
          <w:noProof/>
        </w:rPr>
        <w:t>Wykonawca, którego oferta została wybrana jako najkorzystniejsza, ma obowiązek zawrzeć umowę w sprawie zamówienia na warunkach określonych w projektowanych postanowieniach umowy, które stanowią Załącznik Nr 2 do SWZ. Umowa zostanie uzupełniona o zapisy wynikające ze złożonej Oferty.</w:t>
      </w:r>
    </w:p>
    <w:p w14:paraId="376A28A9" w14:textId="05A53C2D" w:rsidR="004B14A0" w:rsidRPr="00F709ED" w:rsidRDefault="00A71629" w:rsidP="00F709ED">
      <w:pPr>
        <w:numPr>
          <w:ilvl w:val="0"/>
          <w:numId w:val="8"/>
        </w:numPr>
        <w:tabs>
          <w:tab w:val="clear" w:pos="1440"/>
        </w:tabs>
        <w:spacing w:line="276" w:lineRule="auto"/>
        <w:ind w:left="426" w:hanging="426"/>
        <w:jc w:val="both"/>
        <w:rPr>
          <w:noProof/>
        </w:rPr>
      </w:pPr>
      <w:r w:rsidRPr="000F3325">
        <w:rPr>
          <w:noProof/>
        </w:rPr>
        <w:t>Jeżeli Wykonawca, którego oferta została wybrana jako najkorzystniejsza, uchyla się od zawarcia umowy w sprawie zamówienia publicznego Zamawiający może dokonać ponownego badania i oceny ofert spośród ofert pozostałych w postępowaniu Wykonawców albo unieważnić postępowanie.</w:t>
      </w:r>
      <w:bookmarkStart w:id="46" w:name="_Toc108487445"/>
    </w:p>
    <w:p w14:paraId="7EA69C34" w14:textId="7CB24512" w:rsidR="00D17A4D" w:rsidRPr="000F3325" w:rsidRDefault="00123B0E" w:rsidP="006F2A89">
      <w:pPr>
        <w:pStyle w:val="Nagwek1"/>
        <w:numPr>
          <w:ilvl w:val="0"/>
          <w:numId w:val="11"/>
        </w:numPr>
        <w:pBdr>
          <w:top w:val="single" w:sz="4" w:space="1" w:color="auto"/>
          <w:left w:val="single" w:sz="4" w:space="1" w:color="auto"/>
          <w:bottom w:val="single" w:sz="4" w:space="1" w:color="auto"/>
          <w:right w:val="single" w:sz="4" w:space="1" w:color="auto"/>
        </w:pBdr>
        <w:shd w:val="clear" w:color="auto" w:fill="800000"/>
        <w:tabs>
          <w:tab w:val="left" w:pos="1843"/>
        </w:tabs>
        <w:spacing w:line="276" w:lineRule="auto"/>
        <w:ind w:left="1843" w:hanging="1843"/>
        <w:jc w:val="left"/>
      </w:pPr>
      <w:bookmarkStart w:id="47" w:name="_Toc63203494"/>
      <w:r w:rsidRPr="000F3325">
        <w:t>Projektowane postanowienia umowy w sprawie zamówienia publicznego, które zostaną wprowadzone do treści umowy</w:t>
      </w:r>
      <w:bookmarkEnd w:id="47"/>
    </w:p>
    <w:p w14:paraId="3D292AA0" w14:textId="6F551B0E" w:rsidR="006E0F9E" w:rsidRPr="000F3325" w:rsidRDefault="006E0F9E" w:rsidP="006E0F9E">
      <w:pPr>
        <w:autoSpaceDE w:val="0"/>
        <w:autoSpaceDN w:val="0"/>
        <w:adjustRightInd w:val="0"/>
        <w:spacing w:line="276" w:lineRule="auto"/>
        <w:jc w:val="both"/>
      </w:pPr>
      <w:bookmarkStart w:id="48" w:name="_Toc321297769"/>
      <w:bookmarkStart w:id="49" w:name="_Toc358798371"/>
      <w:bookmarkStart w:id="50" w:name="_Toc410131038"/>
      <w:bookmarkStart w:id="51" w:name="_Toc63203495"/>
      <w:r w:rsidRPr="000F3325">
        <w:t xml:space="preserve">Jako odrębny </w:t>
      </w:r>
      <w:r w:rsidRPr="000F3325">
        <w:rPr>
          <w:u w:val="single"/>
        </w:rPr>
        <w:t>Załącznik nr 2</w:t>
      </w:r>
      <w:r w:rsidRPr="000F3325">
        <w:t xml:space="preserve"> do SWZ Zamawiający zamieścił wzór umowy, która określa warunki umowne realizacji przedmiotowego zamówienia publicznego.</w:t>
      </w:r>
      <w:r>
        <w:t xml:space="preserve">  </w:t>
      </w:r>
    </w:p>
    <w:p w14:paraId="53B86AB9" w14:textId="23CED82F" w:rsidR="00035692" w:rsidRPr="000F3325" w:rsidRDefault="00035692" w:rsidP="006F2A89">
      <w:pPr>
        <w:pStyle w:val="Nagwek1"/>
        <w:numPr>
          <w:ilvl w:val="0"/>
          <w:numId w:val="11"/>
        </w:numPr>
        <w:pBdr>
          <w:top w:val="single" w:sz="4" w:space="1" w:color="auto"/>
          <w:left w:val="single" w:sz="4" w:space="1" w:color="auto"/>
          <w:bottom w:val="single" w:sz="4" w:space="1" w:color="auto"/>
          <w:right w:val="single" w:sz="4" w:space="1" w:color="auto"/>
        </w:pBdr>
        <w:shd w:val="clear" w:color="auto" w:fill="800000"/>
        <w:tabs>
          <w:tab w:val="left" w:pos="426"/>
        </w:tabs>
        <w:spacing w:line="276" w:lineRule="auto"/>
        <w:ind w:left="0" w:firstLine="0"/>
        <w:jc w:val="left"/>
      </w:pPr>
      <w:r w:rsidRPr="000F3325">
        <w:t>ZABEZPIECZENIE NALEŻYTEGO WYKONANIA UMOWY</w:t>
      </w:r>
      <w:bookmarkEnd w:id="48"/>
      <w:bookmarkEnd w:id="49"/>
      <w:bookmarkEnd w:id="50"/>
      <w:bookmarkEnd w:id="51"/>
    </w:p>
    <w:p w14:paraId="614D25F1" w14:textId="7D2AB27B" w:rsidR="004B14A0" w:rsidRPr="00F709ED" w:rsidRDefault="00115E73" w:rsidP="00F709ED">
      <w:pPr>
        <w:spacing w:line="276" w:lineRule="auto"/>
        <w:jc w:val="both"/>
        <w:rPr>
          <w:bCs/>
        </w:rPr>
      </w:pPr>
      <w:r w:rsidRPr="000F3325">
        <w:rPr>
          <w:bCs/>
        </w:rPr>
        <w:t>Zamawiający nie wymaga wniesienia zabezpieczenia należytego wykonania umowy.</w:t>
      </w:r>
    </w:p>
    <w:p w14:paraId="67B578DF" w14:textId="77777777" w:rsidR="00D17A4D" w:rsidRPr="000F3325" w:rsidRDefault="00D17A4D" w:rsidP="006F2A89">
      <w:pPr>
        <w:pStyle w:val="Nagwek1"/>
        <w:numPr>
          <w:ilvl w:val="0"/>
          <w:numId w:val="11"/>
        </w:numPr>
        <w:pBdr>
          <w:top w:val="single" w:sz="4" w:space="1" w:color="auto"/>
          <w:left w:val="single" w:sz="4" w:space="1" w:color="auto"/>
          <w:bottom w:val="single" w:sz="4" w:space="1" w:color="auto"/>
          <w:right w:val="single" w:sz="4" w:space="1" w:color="auto"/>
        </w:pBdr>
        <w:shd w:val="clear" w:color="auto" w:fill="800000"/>
        <w:spacing w:line="276" w:lineRule="auto"/>
        <w:ind w:left="0" w:firstLine="0"/>
        <w:jc w:val="left"/>
      </w:pPr>
      <w:bookmarkStart w:id="52" w:name="_Toc321297771"/>
      <w:bookmarkStart w:id="53" w:name="_Toc360626592"/>
      <w:bookmarkStart w:id="54" w:name="_Toc63203496"/>
      <w:r w:rsidRPr="000F3325">
        <w:t>ŚRODKI OCHRONY PRAWNEJ</w:t>
      </w:r>
      <w:bookmarkEnd w:id="46"/>
      <w:bookmarkEnd w:id="52"/>
      <w:bookmarkEnd w:id="53"/>
      <w:bookmarkEnd w:id="54"/>
    </w:p>
    <w:p w14:paraId="58D0AE5B" w14:textId="3E4A21C5" w:rsidR="00E75FFA" w:rsidRPr="000F3325" w:rsidRDefault="00DE7049" w:rsidP="006F2A89">
      <w:pPr>
        <w:pStyle w:val="Akapitzlist"/>
        <w:numPr>
          <w:ilvl w:val="0"/>
          <w:numId w:val="20"/>
        </w:numPr>
        <w:tabs>
          <w:tab w:val="left" w:pos="426"/>
        </w:tabs>
        <w:ind w:left="426" w:hanging="426"/>
        <w:jc w:val="both"/>
        <w:rPr>
          <w:rFonts w:ascii="Times New Roman" w:hAnsi="Times New Roman"/>
          <w:noProof/>
          <w:sz w:val="24"/>
          <w:szCs w:val="24"/>
        </w:rPr>
      </w:pPr>
      <w:r w:rsidRPr="000F3325">
        <w:rPr>
          <w:rFonts w:ascii="Times New Roman" w:hAnsi="Times New Roman"/>
          <w:noProof/>
          <w:sz w:val="24"/>
          <w:szCs w:val="24"/>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w:t>
      </w:r>
      <w:r w:rsidR="003E1289" w:rsidRPr="000F3325">
        <w:rPr>
          <w:rFonts w:ascii="Times New Roman" w:hAnsi="Times New Roman"/>
          <w:noProof/>
          <w:sz w:val="24"/>
          <w:szCs w:val="24"/>
        </w:rPr>
        <w:t>uPzp</w:t>
      </w:r>
      <w:r w:rsidRPr="000F3325">
        <w:rPr>
          <w:rFonts w:ascii="Times New Roman" w:hAnsi="Times New Roman"/>
          <w:noProof/>
          <w:sz w:val="24"/>
          <w:szCs w:val="24"/>
        </w:rPr>
        <w:t xml:space="preserve">. </w:t>
      </w:r>
    </w:p>
    <w:p w14:paraId="17AA3737" w14:textId="6DD15545" w:rsidR="00E75FFA" w:rsidRPr="000F3325" w:rsidRDefault="00DE7049" w:rsidP="006F2A89">
      <w:pPr>
        <w:pStyle w:val="Akapitzlist"/>
        <w:numPr>
          <w:ilvl w:val="0"/>
          <w:numId w:val="20"/>
        </w:numPr>
        <w:tabs>
          <w:tab w:val="left" w:pos="426"/>
        </w:tabs>
        <w:ind w:left="426" w:hanging="426"/>
        <w:jc w:val="both"/>
        <w:rPr>
          <w:rFonts w:ascii="Times New Roman" w:hAnsi="Times New Roman"/>
          <w:noProof/>
          <w:sz w:val="24"/>
          <w:szCs w:val="24"/>
        </w:rPr>
      </w:pPr>
      <w:r w:rsidRPr="000F3325">
        <w:rPr>
          <w:rFonts w:ascii="Times New Roman" w:hAnsi="Times New Roman"/>
          <w:noProof/>
          <w:sz w:val="24"/>
          <w:szCs w:val="24"/>
        </w:rPr>
        <w:t xml:space="preserve">Środki ochrony prawnej wobec ogłoszenia wszczynającego postępowanie o udzielenie zamówienia lub ogłoszenia o konkursie oraz dokumentów zamówienia przysługują również organizacjom wpisanym na listę, o której mowa w art. 469 pkt 15 </w:t>
      </w:r>
      <w:r w:rsidR="003E1289" w:rsidRPr="000F3325">
        <w:rPr>
          <w:rFonts w:ascii="Times New Roman" w:hAnsi="Times New Roman"/>
          <w:noProof/>
          <w:sz w:val="24"/>
          <w:szCs w:val="24"/>
        </w:rPr>
        <w:t>uPzp</w:t>
      </w:r>
      <w:r w:rsidRPr="000F3325">
        <w:rPr>
          <w:rFonts w:ascii="Times New Roman" w:hAnsi="Times New Roman"/>
          <w:noProof/>
          <w:sz w:val="24"/>
          <w:szCs w:val="24"/>
        </w:rPr>
        <w:t xml:space="preserve"> oraz Rzecznikowi Małych i Średnich Przedsiębiorców.</w:t>
      </w:r>
    </w:p>
    <w:p w14:paraId="063EEB1D" w14:textId="77777777" w:rsidR="00E75FFA" w:rsidRPr="000F3325" w:rsidRDefault="00DE7049" w:rsidP="006F2A89">
      <w:pPr>
        <w:pStyle w:val="Akapitzlist"/>
        <w:numPr>
          <w:ilvl w:val="0"/>
          <w:numId w:val="20"/>
        </w:numPr>
        <w:tabs>
          <w:tab w:val="left" w:pos="426"/>
        </w:tabs>
        <w:ind w:left="426" w:hanging="426"/>
        <w:jc w:val="both"/>
        <w:rPr>
          <w:rFonts w:ascii="Times New Roman" w:hAnsi="Times New Roman"/>
          <w:noProof/>
          <w:sz w:val="24"/>
          <w:szCs w:val="24"/>
        </w:rPr>
      </w:pPr>
      <w:r w:rsidRPr="000F3325">
        <w:rPr>
          <w:rFonts w:ascii="Times New Roman" w:hAnsi="Times New Roman"/>
          <w:noProof/>
          <w:sz w:val="24"/>
          <w:szCs w:val="24"/>
        </w:rPr>
        <w:t>Odwołanie przysługuje na:</w:t>
      </w:r>
    </w:p>
    <w:p w14:paraId="0C4FCC9F" w14:textId="77777777" w:rsidR="00E75FFA" w:rsidRPr="000F3325" w:rsidRDefault="00DE7049" w:rsidP="006F2A89">
      <w:pPr>
        <w:pStyle w:val="Akapitzlist"/>
        <w:numPr>
          <w:ilvl w:val="1"/>
          <w:numId w:val="20"/>
        </w:numPr>
        <w:tabs>
          <w:tab w:val="left" w:pos="426"/>
        </w:tabs>
        <w:jc w:val="both"/>
        <w:rPr>
          <w:rFonts w:ascii="Times New Roman" w:hAnsi="Times New Roman"/>
          <w:noProof/>
          <w:sz w:val="24"/>
          <w:szCs w:val="24"/>
        </w:rPr>
      </w:pPr>
      <w:r w:rsidRPr="000F3325">
        <w:rPr>
          <w:rFonts w:ascii="Times New Roman" w:hAnsi="Times New Roman"/>
          <w:noProof/>
          <w:sz w:val="24"/>
          <w:szCs w:val="24"/>
        </w:rPr>
        <w:t>niezgodną z przepisami ustawy czynność Zamawiającego, podjętą w postępowaniu o udzielenie zamówienia, w tym na projektowane postanowienie umowy;</w:t>
      </w:r>
    </w:p>
    <w:p w14:paraId="7762E502" w14:textId="77777777" w:rsidR="00E75FFA" w:rsidRPr="000F3325" w:rsidRDefault="00DE7049" w:rsidP="006F2A89">
      <w:pPr>
        <w:pStyle w:val="Akapitzlist"/>
        <w:numPr>
          <w:ilvl w:val="1"/>
          <w:numId w:val="20"/>
        </w:numPr>
        <w:tabs>
          <w:tab w:val="left" w:pos="426"/>
        </w:tabs>
        <w:jc w:val="both"/>
        <w:rPr>
          <w:rFonts w:ascii="Times New Roman" w:hAnsi="Times New Roman"/>
          <w:noProof/>
          <w:sz w:val="24"/>
          <w:szCs w:val="24"/>
        </w:rPr>
      </w:pPr>
      <w:r w:rsidRPr="000F3325">
        <w:rPr>
          <w:rFonts w:ascii="Times New Roman" w:hAnsi="Times New Roman"/>
          <w:noProof/>
          <w:sz w:val="24"/>
          <w:szCs w:val="24"/>
        </w:rPr>
        <w:t>zaniechanie czynności w postępowaniu o udzielenie zamówienia do której zamawiający był obowiązany na podstawie ustawy.</w:t>
      </w:r>
    </w:p>
    <w:p w14:paraId="292F97F4" w14:textId="12FC62B1" w:rsidR="00DE7049" w:rsidRPr="000F3325" w:rsidRDefault="00DE7049" w:rsidP="006F2A89">
      <w:pPr>
        <w:pStyle w:val="Akapitzlist"/>
        <w:numPr>
          <w:ilvl w:val="0"/>
          <w:numId w:val="20"/>
        </w:numPr>
        <w:tabs>
          <w:tab w:val="left" w:pos="426"/>
        </w:tabs>
        <w:ind w:left="426" w:hanging="426"/>
        <w:jc w:val="both"/>
        <w:rPr>
          <w:rFonts w:ascii="Times New Roman" w:hAnsi="Times New Roman"/>
          <w:noProof/>
          <w:sz w:val="24"/>
          <w:szCs w:val="24"/>
        </w:rPr>
      </w:pPr>
      <w:r w:rsidRPr="000F3325">
        <w:rPr>
          <w:rFonts w:ascii="Times New Roman" w:hAnsi="Times New Roman"/>
          <w:noProof/>
          <w:sz w:val="24"/>
          <w:szCs w:val="24"/>
        </w:rPr>
        <w:t>Szczegółowe informacje dotyczące środków ochrony prawnej określone są w Dziale IX „Środki ochrony prawnej” uPzp.</w:t>
      </w:r>
    </w:p>
    <w:sectPr w:rsidR="00DE7049" w:rsidRPr="000F3325" w:rsidSect="00242124">
      <w:headerReference w:type="first" r:id="rId18"/>
      <w:pgSz w:w="11906" w:h="16838" w:code="9"/>
      <w:pgMar w:top="1134" w:right="1134" w:bottom="1134" w:left="1276" w:header="567"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4DC71C" w14:textId="77777777" w:rsidR="00B52125" w:rsidRDefault="00B52125">
      <w:r>
        <w:separator/>
      </w:r>
    </w:p>
  </w:endnote>
  <w:endnote w:type="continuationSeparator" w:id="0">
    <w:p w14:paraId="79D15411" w14:textId="77777777" w:rsidR="00B52125" w:rsidRDefault="00B521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Century Schoolbook">
    <w:panose1 w:val="02040604050505020304"/>
    <w:charset w:val="EE"/>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Reference Sans Serif">
    <w:panose1 w:val="020B0604030504040204"/>
    <w:charset w:val="EE"/>
    <w:family w:val="swiss"/>
    <w:pitch w:val="variable"/>
    <w:sig w:usb0="20000287" w:usb1="00000000" w:usb2="00000000" w:usb3="00000000" w:csb0="0000019F" w:csb1="00000000"/>
  </w:font>
  <w:font w:name="Verdana">
    <w:panose1 w:val="020B0604030504040204"/>
    <w:charset w:val="EE"/>
    <w:family w:val="swiss"/>
    <w:pitch w:val="variable"/>
    <w:sig w:usb0="A00006FF" w:usb1="4000205B" w:usb2="00000010" w:usb3="00000000" w:csb0="0000019F" w:csb1="00000000"/>
  </w:font>
  <w:font w:name="Monotype Corsiva">
    <w:panose1 w:val="03010101010201010101"/>
    <w:charset w:val="EE"/>
    <w:family w:val="script"/>
    <w:pitch w:val="variable"/>
    <w:sig w:usb0="00000287" w:usb1="00000000" w:usb2="00000000" w:usb3="00000000" w:csb0="0000009F" w:csb1="00000000"/>
  </w:font>
  <w:font w:name="TimesNewRoman">
    <w:altName w:val="Times New Roman"/>
    <w:panose1 w:val="00000000000000000000"/>
    <w:charset w:val="EE"/>
    <w:family w:val="auto"/>
    <w:notTrueType/>
    <w:pitch w:val="default"/>
    <w:sig w:usb0="00000005" w:usb1="08070000" w:usb2="00000010" w:usb3="00000000" w:csb0="00020002"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13C03B" w14:textId="77777777" w:rsidR="001C54D3" w:rsidRDefault="001C54D3">
    <w:pPr>
      <w:pStyle w:val="Stopka"/>
    </w:pPr>
    <w:r>
      <w:rPr>
        <w:noProof/>
      </w:rPr>
      <mc:AlternateContent>
        <mc:Choice Requires="wps">
          <w:drawing>
            <wp:anchor distT="0" distB="0" distL="114300" distR="114300" simplePos="0" relativeHeight="251657216" behindDoc="0" locked="0" layoutInCell="1" allowOverlap="1" wp14:anchorId="41F3A203" wp14:editId="3A9B1C11">
              <wp:simplePos x="0" y="0"/>
              <wp:positionH relativeFrom="page">
                <wp:posOffset>6791325</wp:posOffset>
              </wp:positionH>
              <wp:positionV relativeFrom="page">
                <wp:posOffset>10191115</wp:posOffset>
              </wp:positionV>
              <wp:extent cx="821055" cy="191770"/>
              <wp:effectExtent l="0" t="0" r="0" b="0"/>
              <wp:wrapNone/>
              <wp:docPr id="1"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82105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243D1F68" w14:textId="52A95A46" w:rsidR="001C54D3" w:rsidRPr="0001779D" w:rsidRDefault="001C54D3" w:rsidP="0001779D">
                          <w:pPr>
                            <w:pBdr>
                              <w:top w:val="single" w:sz="4" w:space="1" w:color="7F7F7F"/>
                            </w:pBdr>
                            <w:jc w:val="center"/>
                            <w:rPr>
                              <w:rFonts w:ascii="Calibri" w:hAnsi="Calibri"/>
                              <w:b/>
                              <w:i/>
                              <w:color w:val="385623"/>
                              <w:sz w:val="16"/>
                            </w:rPr>
                          </w:pPr>
                          <w:r w:rsidRPr="0001779D">
                            <w:rPr>
                              <w:rFonts w:ascii="Calibri" w:hAnsi="Calibri"/>
                              <w:b/>
                              <w:i/>
                              <w:color w:val="385623"/>
                              <w:sz w:val="16"/>
                            </w:rPr>
                            <w:t xml:space="preserve">Strona </w:t>
                          </w:r>
                          <w:r w:rsidRPr="0001779D">
                            <w:rPr>
                              <w:rFonts w:ascii="Calibri" w:hAnsi="Calibri"/>
                              <w:b/>
                              <w:i/>
                              <w:color w:val="385623"/>
                              <w:sz w:val="16"/>
                            </w:rPr>
                            <w:fldChar w:fldCharType="begin"/>
                          </w:r>
                          <w:r w:rsidRPr="0001779D">
                            <w:rPr>
                              <w:rFonts w:ascii="Calibri" w:hAnsi="Calibri"/>
                              <w:b/>
                              <w:i/>
                              <w:color w:val="385623"/>
                              <w:sz w:val="16"/>
                            </w:rPr>
                            <w:instrText>PAGE   \* MERGEFORMAT</w:instrText>
                          </w:r>
                          <w:r w:rsidRPr="0001779D">
                            <w:rPr>
                              <w:rFonts w:ascii="Calibri" w:hAnsi="Calibri"/>
                              <w:b/>
                              <w:i/>
                              <w:color w:val="385623"/>
                              <w:sz w:val="16"/>
                            </w:rPr>
                            <w:fldChar w:fldCharType="separate"/>
                          </w:r>
                          <w:r w:rsidR="008743F2">
                            <w:rPr>
                              <w:rFonts w:ascii="Calibri" w:hAnsi="Calibri"/>
                              <w:b/>
                              <w:i/>
                              <w:noProof/>
                              <w:color w:val="385623"/>
                              <w:sz w:val="16"/>
                            </w:rPr>
                            <w:t>4</w:t>
                          </w:r>
                          <w:r w:rsidRPr="0001779D">
                            <w:rPr>
                              <w:rFonts w:ascii="Calibri" w:hAnsi="Calibri"/>
                              <w:b/>
                              <w:i/>
                              <w:color w:val="385623"/>
                              <w:sz w:val="16"/>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41F3A203" id="Rectangle 33" o:spid="_x0000_s1026" style="position:absolute;margin-left:534.75pt;margin-top:802.45pt;width:64.65pt;height:15.1pt;rotation:180;flip:x;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" filled="f" fillcolor="#c0504d" stroked="f" strokecolor="#5c83b4" strokeweight="2.25pt">
              <v:textbox inset=",0,,0">
                <w:txbxContent>
                  <w:p w14:paraId="243D1F68" w14:textId="52A95A46" w:rsidR="001C54D3" w:rsidRPr="0001779D" w:rsidRDefault="001C54D3" w:rsidP="0001779D">
                    <w:pPr>
                      <w:pBdr>
                        <w:top w:val="single" w:sz="4" w:space="1" w:color="7F7F7F"/>
                      </w:pBdr>
                      <w:jc w:val="center"/>
                      <w:rPr>
                        <w:rFonts w:ascii="Calibri" w:hAnsi="Calibri"/>
                        <w:b/>
                        <w:i/>
                        <w:color w:val="385623"/>
                        <w:sz w:val="16"/>
                      </w:rPr>
                    </w:pPr>
                    <w:r w:rsidRPr="0001779D">
                      <w:rPr>
                        <w:rFonts w:ascii="Calibri" w:hAnsi="Calibri"/>
                        <w:b/>
                        <w:i/>
                        <w:color w:val="385623"/>
                        <w:sz w:val="16"/>
                      </w:rPr>
                      <w:t xml:space="preserve">Strona </w:t>
                    </w:r>
                    <w:r w:rsidRPr="0001779D">
                      <w:rPr>
                        <w:rFonts w:ascii="Calibri" w:hAnsi="Calibri"/>
                        <w:b/>
                        <w:i/>
                        <w:color w:val="385623"/>
                        <w:sz w:val="16"/>
                      </w:rPr>
                      <w:fldChar w:fldCharType="begin"/>
                    </w:r>
                    <w:r w:rsidRPr="0001779D">
                      <w:rPr>
                        <w:rFonts w:ascii="Calibri" w:hAnsi="Calibri"/>
                        <w:b/>
                        <w:i/>
                        <w:color w:val="385623"/>
                        <w:sz w:val="16"/>
                      </w:rPr>
                      <w:instrText>PAGE   \* MERGEFORMAT</w:instrText>
                    </w:r>
                    <w:r w:rsidRPr="0001779D">
                      <w:rPr>
                        <w:rFonts w:ascii="Calibri" w:hAnsi="Calibri"/>
                        <w:b/>
                        <w:i/>
                        <w:color w:val="385623"/>
                        <w:sz w:val="16"/>
                      </w:rPr>
                      <w:fldChar w:fldCharType="separate"/>
                    </w:r>
                    <w:r w:rsidR="008743F2">
                      <w:rPr>
                        <w:rFonts w:ascii="Calibri" w:hAnsi="Calibri"/>
                        <w:b/>
                        <w:i/>
                        <w:noProof/>
                        <w:color w:val="385623"/>
                        <w:sz w:val="16"/>
                      </w:rPr>
                      <w:t>4</w:t>
                    </w:r>
                    <w:r w:rsidRPr="0001779D">
                      <w:rPr>
                        <w:rFonts w:ascii="Calibri" w:hAnsi="Calibri"/>
                        <w:b/>
                        <w:i/>
                        <w:color w:val="385623"/>
                        <w:sz w:val="16"/>
                      </w:rPr>
                      <w:fldChar w:fldCharType="end"/>
                    </w:r>
                  </w:p>
                </w:txbxContent>
              </v:textbox>
              <w10:wrap anchorx="page" anchory="page"/>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20"/>
      </w:rPr>
      <w:id w:val="176853938"/>
      <w:docPartObj>
        <w:docPartGallery w:val="Page Numbers (Bottom of Page)"/>
        <w:docPartUnique/>
      </w:docPartObj>
    </w:sdtPr>
    <w:sdtEndPr>
      <w:rPr>
        <w:sz w:val="24"/>
      </w:rPr>
    </w:sdtEndPr>
    <w:sdtContent>
      <w:p w14:paraId="0F1C1D24" w14:textId="73E51423" w:rsidR="001C54D3" w:rsidRPr="00BF4EBD" w:rsidRDefault="001C54D3" w:rsidP="00BF4EBD">
        <w:pPr>
          <w:pStyle w:val="Nagwek"/>
          <w:ind w:left="-709" w:hanging="425"/>
          <w:rPr>
            <w:b/>
            <w:sz w:val="20"/>
            <w:szCs w:val="20"/>
          </w:rPr>
        </w:pPr>
        <w:r>
          <w:rPr>
            <w:sz w:val="20"/>
          </w:rPr>
          <w:t xml:space="preserve">                        </w:t>
        </w:r>
        <w:r w:rsidRPr="00395ECA">
          <w:rPr>
            <w:sz w:val="20"/>
            <w:szCs w:val="20"/>
          </w:rPr>
          <w:t>Specyfikacja Warunków Zamówienia (SWZ)   Znak sprawy: ZP.271.1.</w:t>
        </w:r>
        <w:r>
          <w:rPr>
            <w:sz w:val="20"/>
            <w:szCs w:val="20"/>
          </w:rPr>
          <w:t>1</w:t>
        </w:r>
        <w:r w:rsidR="00447E4D">
          <w:rPr>
            <w:sz w:val="20"/>
            <w:szCs w:val="20"/>
          </w:rPr>
          <w:t>3</w:t>
        </w:r>
        <w:r>
          <w:rPr>
            <w:sz w:val="20"/>
            <w:szCs w:val="20"/>
          </w:rPr>
          <w:t>.</w:t>
        </w:r>
        <w:r w:rsidRPr="00395ECA">
          <w:rPr>
            <w:sz w:val="20"/>
            <w:szCs w:val="20"/>
          </w:rPr>
          <w:t>202</w:t>
        </w:r>
        <w:r w:rsidR="00A73A80">
          <w:rPr>
            <w:sz w:val="20"/>
            <w:szCs w:val="20"/>
          </w:rPr>
          <w:t>5</w:t>
        </w:r>
        <w:r w:rsidRPr="00395ECA">
          <w:rPr>
            <w:sz w:val="20"/>
            <w:szCs w:val="20"/>
          </w:rPr>
          <w:t xml:space="preserve"> </w:t>
        </w:r>
        <w:r w:rsidRPr="00BF4EBD">
          <w:rPr>
            <w:b/>
            <w:sz w:val="20"/>
            <w:szCs w:val="20"/>
          </w:rPr>
          <w:tab/>
        </w:r>
        <w:r w:rsidRPr="00BF4EBD">
          <w:rPr>
            <w:sz w:val="20"/>
          </w:rPr>
          <w:t xml:space="preserve">Strona  </w:t>
        </w:r>
        <w:r w:rsidRPr="00BF4EBD">
          <w:rPr>
            <w:sz w:val="20"/>
          </w:rPr>
          <w:fldChar w:fldCharType="begin"/>
        </w:r>
        <w:r w:rsidRPr="00BF4EBD">
          <w:rPr>
            <w:sz w:val="20"/>
          </w:rPr>
          <w:instrText>PAGE   \* MERGEFORMAT</w:instrText>
        </w:r>
        <w:r w:rsidRPr="00BF4EBD">
          <w:rPr>
            <w:sz w:val="20"/>
          </w:rPr>
          <w:fldChar w:fldCharType="separate"/>
        </w:r>
        <w:r w:rsidR="008743F2">
          <w:rPr>
            <w:noProof/>
            <w:sz w:val="20"/>
          </w:rPr>
          <w:t>3</w:t>
        </w:r>
        <w:r w:rsidRPr="00BF4EBD">
          <w:rPr>
            <w:sz w:val="20"/>
          </w:rPr>
          <w:fldChar w:fldCharType="end"/>
        </w:r>
        <w:r w:rsidRPr="00BF4EBD">
          <w:rPr>
            <w:sz w:val="20"/>
          </w:rPr>
          <w:t xml:space="preserve"> </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686E62" w14:textId="77777777" w:rsidR="00B52125" w:rsidRDefault="00B52125">
      <w:r>
        <w:separator/>
      </w:r>
    </w:p>
  </w:footnote>
  <w:footnote w:type="continuationSeparator" w:id="0">
    <w:p w14:paraId="6C04DF95" w14:textId="77777777" w:rsidR="00B52125" w:rsidRDefault="00B521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32EC38" w14:textId="176CDD64" w:rsidR="001C54D3" w:rsidRDefault="001C54D3">
    <w:pPr>
      <w:pStyle w:val="Nagwek"/>
    </w:pPr>
    <w:r>
      <w:t xml:space="preserve"> </w:t>
    </w:r>
    <w:r w:rsidR="00A73A80">
      <w:rPr>
        <w:b/>
        <w:noProof/>
        <w:sz w:val="20"/>
        <w:szCs w:val="20"/>
      </w:rPr>
      <w:drawing>
        <wp:inline distT="0" distB="0" distL="0" distR="0" wp14:anchorId="4675FFC6" wp14:editId="37E21C7B">
          <wp:extent cx="3609975" cy="1000125"/>
          <wp:effectExtent l="0" t="0" r="0" b="0"/>
          <wp:docPr id="2" name="Obraz 2" descr="C:\Users\magdalena.gilarska\AppData\Local\Microsoft\Windows\INetCache\Content.Word\01_znak_podstawowy_kolor_biale_tl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magdalena.gilarska\AppData\Local\Microsoft\Windows\INetCache\Content.Word\01_znak_podstawowy_kolor_biale_tl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609975" cy="1000125"/>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138CC7" w14:textId="209DF3B7" w:rsidR="001C54D3" w:rsidRPr="00BF4EBD" w:rsidRDefault="001C54D3" w:rsidP="00BF4EB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7"/>
    <w:multiLevelType w:val="singleLevel"/>
    <w:tmpl w:val="D1FE76D4"/>
    <w:name w:val="WW8Num6"/>
    <w:lvl w:ilvl="0">
      <w:start w:val="1"/>
      <w:numFmt w:val="lowerLetter"/>
      <w:lvlText w:val="%1)"/>
      <w:lvlJc w:val="left"/>
      <w:pPr>
        <w:tabs>
          <w:tab w:val="num" w:pos="1428"/>
        </w:tabs>
        <w:ind w:left="1428" w:hanging="360"/>
      </w:pPr>
      <w:rPr>
        <w:rFonts w:cs="Times New Roman"/>
      </w:rPr>
    </w:lvl>
  </w:abstractNum>
  <w:abstractNum w:abstractNumId="1" w15:restartNumberingAfterBreak="0">
    <w:nsid w:val="0000001A"/>
    <w:multiLevelType w:val="multilevel"/>
    <w:tmpl w:val="5274AABC"/>
    <w:name w:val="WW8Num29"/>
    <w:lvl w:ilvl="0">
      <w:start w:val="1"/>
      <w:numFmt w:val="decimal"/>
      <w:lvlText w:val="%1."/>
      <w:lvlJc w:val="left"/>
      <w:pPr>
        <w:tabs>
          <w:tab w:val="num" w:pos="360"/>
        </w:tabs>
        <w:ind w:left="360" w:hanging="360"/>
      </w:pPr>
      <w:rPr>
        <w:sz w:val="22"/>
        <w:szCs w:val="22"/>
      </w:r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00000029"/>
    <w:multiLevelType w:val="multilevel"/>
    <w:tmpl w:val="A07E86DC"/>
    <w:name w:val="WW8Num41"/>
    <w:lvl w:ilvl="0">
      <w:start w:val="1"/>
      <w:numFmt w:val="decimal"/>
      <w:lvlText w:val="%1."/>
      <w:lvlJc w:val="left"/>
      <w:pPr>
        <w:tabs>
          <w:tab w:val="num" w:pos="397"/>
        </w:tabs>
        <w:ind w:left="397" w:hanging="397"/>
      </w:pPr>
      <w:rPr>
        <w:rFonts w:ascii="Symbol" w:hAnsi="Symbol"/>
      </w:rPr>
    </w:lvl>
    <w:lvl w:ilvl="1">
      <w:start w:val="1"/>
      <w:numFmt w:val="lowerLetter"/>
      <w:lvlText w:val="%2)"/>
      <w:lvlJc w:val="left"/>
      <w:pPr>
        <w:tabs>
          <w:tab w:val="num" w:pos="1440"/>
        </w:tabs>
        <w:ind w:left="1440" w:hanging="360"/>
      </w:pPr>
    </w:lvl>
    <w:lvl w:ilvl="2">
      <w:start w:val="1"/>
      <w:numFmt w:val="lowerRoman"/>
      <w:lvlText w:val="%2.%3."/>
      <w:lvlJc w:val="left"/>
      <w:pPr>
        <w:tabs>
          <w:tab w:val="num" w:pos="2160"/>
        </w:tabs>
        <w:ind w:left="2160" w:hanging="180"/>
      </w:pPr>
      <w:rPr>
        <w:rFonts w:cs="Times New Roman"/>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lef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left"/>
      <w:pPr>
        <w:tabs>
          <w:tab w:val="num" w:pos="6480"/>
        </w:tabs>
        <w:ind w:left="6480" w:hanging="180"/>
      </w:pPr>
      <w:rPr>
        <w:rFonts w:cs="Times New Roman"/>
      </w:rPr>
    </w:lvl>
  </w:abstractNum>
  <w:abstractNum w:abstractNumId="3" w15:restartNumberingAfterBreak="0">
    <w:nsid w:val="0000002F"/>
    <w:multiLevelType w:val="singleLevel"/>
    <w:tmpl w:val="64940D98"/>
    <w:name w:val="WW8Num59"/>
    <w:lvl w:ilvl="0">
      <w:start w:val="1"/>
      <w:numFmt w:val="decimal"/>
      <w:lvlText w:val="%1."/>
      <w:lvlJc w:val="left"/>
      <w:pPr>
        <w:tabs>
          <w:tab w:val="num" w:pos="1440"/>
        </w:tabs>
        <w:ind w:left="1440" w:hanging="360"/>
      </w:pPr>
      <w:rPr>
        <w:b/>
      </w:rPr>
    </w:lvl>
  </w:abstractNum>
  <w:abstractNum w:abstractNumId="4" w15:restartNumberingAfterBreak="0">
    <w:nsid w:val="0E07524D"/>
    <w:multiLevelType w:val="hybridMultilevel"/>
    <w:tmpl w:val="40B8608C"/>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5" w15:restartNumberingAfterBreak="0">
    <w:nsid w:val="0F8C13BE"/>
    <w:multiLevelType w:val="multilevel"/>
    <w:tmpl w:val="0415001F"/>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1F63C4B"/>
    <w:multiLevelType w:val="hybridMultilevel"/>
    <w:tmpl w:val="C7A8F8F2"/>
    <w:lvl w:ilvl="0" w:tplc="16F4D73E">
      <w:start w:val="1"/>
      <w:numFmt w:val="decimal"/>
      <w:lvlText w:val="%1."/>
      <w:lvlJc w:val="left"/>
      <w:pPr>
        <w:tabs>
          <w:tab w:val="num" w:pos="1440"/>
        </w:tabs>
        <w:ind w:left="1440" w:hanging="360"/>
      </w:pPr>
      <w:rPr>
        <w:rFonts w:hint="default"/>
        <w:b/>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 w15:restartNumberingAfterBreak="0">
    <w:nsid w:val="14CF05C2"/>
    <w:multiLevelType w:val="multilevel"/>
    <w:tmpl w:val="29DADAC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6F61A07"/>
    <w:multiLevelType w:val="hybridMultilevel"/>
    <w:tmpl w:val="6FAEC8B4"/>
    <w:lvl w:ilvl="0" w:tplc="04150001">
      <w:start w:val="1"/>
      <w:numFmt w:val="bullet"/>
      <w:lvlText w:val=""/>
      <w:lvlJc w:val="left"/>
      <w:pPr>
        <w:ind w:left="1069" w:hanging="360"/>
      </w:pPr>
      <w:rPr>
        <w:rFonts w:ascii="Symbol" w:hAnsi="Symbol" w:hint="default"/>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9" w15:restartNumberingAfterBreak="0">
    <w:nsid w:val="1903446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9C00CDC"/>
    <w:multiLevelType w:val="hybridMultilevel"/>
    <w:tmpl w:val="78D4FDD6"/>
    <w:lvl w:ilvl="0" w:tplc="B69C0BAA">
      <w:start w:val="1"/>
      <w:numFmt w:val="decimal"/>
      <w:lvlText w:val="%1."/>
      <w:lvlJc w:val="right"/>
      <w:pPr>
        <w:ind w:left="96" w:hanging="360"/>
      </w:pPr>
      <w:rPr>
        <w:rFonts w:ascii="Times New Roman" w:hAnsi="Times New Roman" w:cs="Times New Roman" w:hint="default"/>
      </w:rPr>
    </w:lvl>
    <w:lvl w:ilvl="1" w:tplc="04150019" w:tentative="1">
      <w:start w:val="1"/>
      <w:numFmt w:val="lowerLetter"/>
      <w:lvlText w:val="%2."/>
      <w:lvlJc w:val="left"/>
      <w:pPr>
        <w:ind w:left="816" w:hanging="360"/>
      </w:pPr>
    </w:lvl>
    <w:lvl w:ilvl="2" w:tplc="0415001B" w:tentative="1">
      <w:start w:val="1"/>
      <w:numFmt w:val="lowerRoman"/>
      <w:lvlText w:val="%3."/>
      <w:lvlJc w:val="right"/>
      <w:pPr>
        <w:ind w:left="1536" w:hanging="180"/>
      </w:pPr>
    </w:lvl>
    <w:lvl w:ilvl="3" w:tplc="0415000F" w:tentative="1">
      <w:start w:val="1"/>
      <w:numFmt w:val="decimal"/>
      <w:lvlText w:val="%4."/>
      <w:lvlJc w:val="left"/>
      <w:pPr>
        <w:ind w:left="2256" w:hanging="360"/>
      </w:pPr>
    </w:lvl>
    <w:lvl w:ilvl="4" w:tplc="04150019" w:tentative="1">
      <w:start w:val="1"/>
      <w:numFmt w:val="lowerLetter"/>
      <w:lvlText w:val="%5."/>
      <w:lvlJc w:val="left"/>
      <w:pPr>
        <w:ind w:left="2976" w:hanging="360"/>
      </w:pPr>
    </w:lvl>
    <w:lvl w:ilvl="5" w:tplc="0415001B" w:tentative="1">
      <w:start w:val="1"/>
      <w:numFmt w:val="lowerRoman"/>
      <w:lvlText w:val="%6."/>
      <w:lvlJc w:val="right"/>
      <w:pPr>
        <w:ind w:left="3696" w:hanging="180"/>
      </w:pPr>
    </w:lvl>
    <w:lvl w:ilvl="6" w:tplc="0415000F" w:tentative="1">
      <w:start w:val="1"/>
      <w:numFmt w:val="decimal"/>
      <w:lvlText w:val="%7."/>
      <w:lvlJc w:val="left"/>
      <w:pPr>
        <w:ind w:left="4416" w:hanging="360"/>
      </w:pPr>
    </w:lvl>
    <w:lvl w:ilvl="7" w:tplc="04150019" w:tentative="1">
      <w:start w:val="1"/>
      <w:numFmt w:val="lowerLetter"/>
      <w:lvlText w:val="%8."/>
      <w:lvlJc w:val="left"/>
      <w:pPr>
        <w:ind w:left="5136" w:hanging="360"/>
      </w:pPr>
    </w:lvl>
    <w:lvl w:ilvl="8" w:tplc="0415001B" w:tentative="1">
      <w:start w:val="1"/>
      <w:numFmt w:val="lowerRoman"/>
      <w:lvlText w:val="%9."/>
      <w:lvlJc w:val="right"/>
      <w:pPr>
        <w:ind w:left="5856" w:hanging="180"/>
      </w:pPr>
    </w:lvl>
  </w:abstractNum>
  <w:abstractNum w:abstractNumId="11" w15:restartNumberingAfterBreak="0">
    <w:nsid w:val="1D835387"/>
    <w:multiLevelType w:val="hybridMultilevel"/>
    <w:tmpl w:val="907AFFA6"/>
    <w:lvl w:ilvl="0" w:tplc="04150017">
      <w:start w:val="1"/>
      <w:numFmt w:val="lowerLetter"/>
      <w:lvlText w:val="%1)"/>
      <w:lvlJc w:val="left"/>
      <w:pPr>
        <w:ind w:left="1080" w:hanging="360"/>
      </w:pPr>
      <w:rPr>
        <w:rFonts w:hint="default"/>
      </w:rPr>
    </w:lvl>
    <w:lvl w:ilvl="1" w:tplc="04150001">
      <w:start w:val="1"/>
      <w:numFmt w:val="bullet"/>
      <w:lvlText w:val=""/>
      <w:lvlJc w:val="left"/>
      <w:pPr>
        <w:ind w:left="1800" w:hanging="360"/>
      </w:pPr>
      <w:rPr>
        <w:rFonts w:ascii="Symbol" w:hAnsi="Symbol" w:hint="default"/>
        <w:i w:val="0"/>
      </w:rPr>
    </w:lvl>
    <w:lvl w:ilvl="2" w:tplc="04150001">
      <w:start w:val="1"/>
      <w:numFmt w:val="bullet"/>
      <w:lvlText w:val=""/>
      <w:lvlJc w:val="left"/>
      <w:pPr>
        <w:ind w:left="2520" w:hanging="180"/>
      </w:pPr>
      <w:rPr>
        <w:rFonts w:ascii="Symbol" w:hAnsi="Symbol" w:hint="default"/>
      </w:r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2" w15:restartNumberingAfterBreak="0">
    <w:nsid w:val="1E974FEF"/>
    <w:multiLevelType w:val="hybridMultilevel"/>
    <w:tmpl w:val="AF86493A"/>
    <w:lvl w:ilvl="0" w:tplc="E0ACB45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21E32E31"/>
    <w:multiLevelType w:val="hybridMultilevel"/>
    <w:tmpl w:val="C9CAEC7E"/>
    <w:lvl w:ilvl="0" w:tplc="9D8A6784">
      <w:numFmt w:val="bullet"/>
      <w:lvlText w:val="•"/>
      <w:lvlJc w:val="left"/>
      <w:pPr>
        <w:ind w:left="1440" w:hanging="360"/>
      </w:pPr>
      <w:rPr>
        <w:rFonts w:ascii="Times New Roman" w:eastAsia="Calibri" w:hAnsi="Times New Roman" w:cs="Times New Roman"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4" w15:restartNumberingAfterBreak="0">
    <w:nsid w:val="23BC2EA8"/>
    <w:multiLevelType w:val="hybridMultilevel"/>
    <w:tmpl w:val="019C356C"/>
    <w:lvl w:ilvl="0" w:tplc="DB027C68">
      <w:start w:val="1"/>
      <w:numFmt w:val="upperRoman"/>
      <w:lvlText w:val="%1."/>
      <w:lvlJc w:val="right"/>
      <w:pPr>
        <w:ind w:left="1069" w:hanging="360"/>
      </w:pPr>
      <w:rPr>
        <w:rFonts w:hint="default"/>
        <w:b/>
        <w:color w:val="000000" w:themeColor="text1"/>
        <w:sz w:val="24"/>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5" w15:restartNumberingAfterBreak="0">
    <w:nsid w:val="247D02A4"/>
    <w:multiLevelType w:val="hybridMultilevel"/>
    <w:tmpl w:val="FD961C5C"/>
    <w:lvl w:ilvl="0" w:tplc="04150001">
      <w:start w:val="1"/>
      <w:numFmt w:val="bullet"/>
      <w:lvlText w:val=""/>
      <w:lvlJc w:val="left"/>
      <w:pPr>
        <w:ind w:left="1920"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16" w15:restartNumberingAfterBreak="0">
    <w:nsid w:val="25642E4D"/>
    <w:multiLevelType w:val="hybridMultilevel"/>
    <w:tmpl w:val="1346BB5E"/>
    <w:lvl w:ilvl="0" w:tplc="04150001">
      <w:start w:val="1"/>
      <w:numFmt w:val="bullet"/>
      <w:lvlText w:val=""/>
      <w:lvlJc w:val="left"/>
      <w:pPr>
        <w:ind w:left="1800" w:hanging="360"/>
      </w:pPr>
      <w:rPr>
        <w:rFonts w:ascii="Symbol" w:hAnsi="Symbol"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17" w15:restartNumberingAfterBreak="0">
    <w:nsid w:val="2655318D"/>
    <w:multiLevelType w:val="multilevel"/>
    <w:tmpl w:val="0415001F"/>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rPr>
        <w:rFonts w:hint="default"/>
        <w:b/>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6816391"/>
    <w:multiLevelType w:val="multilevel"/>
    <w:tmpl w:val="6C927E30"/>
    <w:lvl w:ilvl="0">
      <w:start w:val="1"/>
      <w:numFmt w:val="decimal"/>
      <w:lvlText w:val="%1."/>
      <w:lvlJc w:val="left"/>
      <w:pPr>
        <w:ind w:left="360" w:hanging="360"/>
      </w:pPr>
      <w:rPr>
        <w:rFonts w:hint="default"/>
        <w:b/>
        <w:color w:val="auto"/>
        <w:sz w:val="24"/>
        <w:szCs w:val="24"/>
      </w:rPr>
    </w:lvl>
    <w:lvl w:ilvl="1">
      <w:start w:val="1"/>
      <w:numFmt w:val="decimal"/>
      <w:lvlText w:val="%1.%2."/>
      <w:lvlJc w:val="left"/>
      <w:pPr>
        <w:ind w:left="858" w:hanging="432"/>
      </w:pPr>
      <w:rPr>
        <w:rFonts w:hint="default"/>
        <w:b/>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282676A3"/>
    <w:multiLevelType w:val="hybridMultilevel"/>
    <w:tmpl w:val="26701DF0"/>
    <w:lvl w:ilvl="0" w:tplc="96D6134E">
      <w:start w:val="1"/>
      <w:numFmt w:val="decimal"/>
      <w:lvlText w:val="%1."/>
      <w:lvlJc w:val="left"/>
      <w:pPr>
        <w:ind w:left="720" w:hanging="360"/>
      </w:pPr>
      <w:rPr>
        <w:rFonts w:hint="default"/>
        <w:b/>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2991509F"/>
    <w:multiLevelType w:val="multilevel"/>
    <w:tmpl w:val="0415001F"/>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rPr>
        <w:rFonts w:hint="default"/>
        <w:b/>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B7E3334"/>
    <w:multiLevelType w:val="hybridMultilevel"/>
    <w:tmpl w:val="FE162F00"/>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2" w15:restartNumberingAfterBreak="0">
    <w:nsid w:val="2DD034E3"/>
    <w:multiLevelType w:val="multilevel"/>
    <w:tmpl w:val="0415001F"/>
    <w:lvl w:ilvl="0">
      <w:start w:val="1"/>
      <w:numFmt w:val="decimal"/>
      <w:lvlText w:val="%1."/>
      <w:lvlJc w:val="left"/>
      <w:pPr>
        <w:ind w:left="360" w:hanging="360"/>
      </w:pPr>
      <w:rPr>
        <w:b/>
      </w:rPr>
    </w:lvl>
    <w:lvl w:ilvl="1">
      <w:start w:val="1"/>
      <w:numFmt w:val="decimal"/>
      <w:lvlText w:val="%1.%2."/>
      <w:lvlJc w:val="left"/>
      <w:pPr>
        <w:ind w:left="792" w:hanging="432"/>
      </w:pPr>
      <w:rPr>
        <w:rFonts w:hint="default"/>
        <w:b w:val="0"/>
        <w:u w:val="none"/>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2E593B4D"/>
    <w:multiLevelType w:val="hybridMultilevel"/>
    <w:tmpl w:val="749607AE"/>
    <w:lvl w:ilvl="0" w:tplc="11ECC9E6">
      <w:start w:val="1"/>
      <w:numFmt w:val="bullet"/>
      <w:lvlText w:val="-"/>
      <w:lvlJc w:val="left"/>
      <w:pPr>
        <w:ind w:left="3240" w:hanging="360"/>
      </w:pPr>
      <w:rPr>
        <w:rFonts w:ascii="Courier New" w:hAnsi="Courier New" w:hint="default"/>
      </w:rPr>
    </w:lvl>
    <w:lvl w:ilvl="1" w:tplc="04150003" w:tentative="1">
      <w:start w:val="1"/>
      <w:numFmt w:val="bullet"/>
      <w:lvlText w:val="o"/>
      <w:lvlJc w:val="left"/>
      <w:pPr>
        <w:ind w:left="3960" w:hanging="360"/>
      </w:pPr>
      <w:rPr>
        <w:rFonts w:ascii="Courier New" w:hAnsi="Courier New" w:cs="Courier New" w:hint="default"/>
      </w:rPr>
    </w:lvl>
    <w:lvl w:ilvl="2" w:tplc="04150005" w:tentative="1">
      <w:start w:val="1"/>
      <w:numFmt w:val="bullet"/>
      <w:lvlText w:val=""/>
      <w:lvlJc w:val="left"/>
      <w:pPr>
        <w:ind w:left="4680" w:hanging="360"/>
      </w:pPr>
      <w:rPr>
        <w:rFonts w:ascii="Wingdings" w:hAnsi="Wingdings" w:hint="default"/>
      </w:rPr>
    </w:lvl>
    <w:lvl w:ilvl="3" w:tplc="04150001" w:tentative="1">
      <w:start w:val="1"/>
      <w:numFmt w:val="bullet"/>
      <w:lvlText w:val=""/>
      <w:lvlJc w:val="left"/>
      <w:pPr>
        <w:ind w:left="5400" w:hanging="360"/>
      </w:pPr>
      <w:rPr>
        <w:rFonts w:ascii="Symbol" w:hAnsi="Symbol" w:hint="default"/>
      </w:rPr>
    </w:lvl>
    <w:lvl w:ilvl="4" w:tplc="04150003" w:tentative="1">
      <w:start w:val="1"/>
      <w:numFmt w:val="bullet"/>
      <w:lvlText w:val="o"/>
      <w:lvlJc w:val="left"/>
      <w:pPr>
        <w:ind w:left="6120" w:hanging="360"/>
      </w:pPr>
      <w:rPr>
        <w:rFonts w:ascii="Courier New" w:hAnsi="Courier New" w:cs="Courier New" w:hint="default"/>
      </w:rPr>
    </w:lvl>
    <w:lvl w:ilvl="5" w:tplc="04150005" w:tentative="1">
      <w:start w:val="1"/>
      <w:numFmt w:val="bullet"/>
      <w:lvlText w:val=""/>
      <w:lvlJc w:val="left"/>
      <w:pPr>
        <w:ind w:left="6840" w:hanging="360"/>
      </w:pPr>
      <w:rPr>
        <w:rFonts w:ascii="Wingdings" w:hAnsi="Wingdings" w:hint="default"/>
      </w:rPr>
    </w:lvl>
    <w:lvl w:ilvl="6" w:tplc="04150001" w:tentative="1">
      <w:start w:val="1"/>
      <w:numFmt w:val="bullet"/>
      <w:lvlText w:val=""/>
      <w:lvlJc w:val="left"/>
      <w:pPr>
        <w:ind w:left="7560" w:hanging="360"/>
      </w:pPr>
      <w:rPr>
        <w:rFonts w:ascii="Symbol" w:hAnsi="Symbol" w:hint="default"/>
      </w:rPr>
    </w:lvl>
    <w:lvl w:ilvl="7" w:tplc="04150003" w:tentative="1">
      <w:start w:val="1"/>
      <w:numFmt w:val="bullet"/>
      <w:lvlText w:val="o"/>
      <w:lvlJc w:val="left"/>
      <w:pPr>
        <w:ind w:left="8280" w:hanging="360"/>
      </w:pPr>
      <w:rPr>
        <w:rFonts w:ascii="Courier New" w:hAnsi="Courier New" w:cs="Courier New" w:hint="default"/>
      </w:rPr>
    </w:lvl>
    <w:lvl w:ilvl="8" w:tplc="04150005" w:tentative="1">
      <w:start w:val="1"/>
      <w:numFmt w:val="bullet"/>
      <w:lvlText w:val=""/>
      <w:lvlJc w:val="left"/>
      <w:pPr>
        <w:ind w:left="9000" w:hanging="360"/>
      </w:pPr>
      <w:rPr>
        <w:rFonts w:ascii="Wingdings" w:hAnsi="Wingdings" w:hint="default"/>
      </w:rPr>
    </w:lvl>
  </w:abstractNum>
  <w:abstractNum w:abstractNumId="24" w15:restartNumberingAfterBreak="0">
    <w:nsid w:val="2EC33CFC"/>
    <w:multiLevelType w:val="multilevel"/>
    <w:tmpl w:val="F082494C"/>
    <w:lvl w:ilvl="0">
      <w:start w:val="1"/>
      <w:numFmt w:val="bullet"/>
      <w:lvlText w:val=""/>
      <w:lvlJc w:val="left"/>
      <w:pPr>
        <w:ind w:left="360" w:hanging="360"/>
      </w:pPr>
      <w:rPr>
        <w:rFonts w:ascii="Symbol" w:hAnsi="Symbol" w:hint="default"/>
        <w:b/>
      </w:rPr>
    </w:lvl>
    <w:lvl w:ilvl="1">
      <w:start w:val="1"/>
      <w:numFmt w:val="decimal"/>
      <w:lvlText w:val="%1.%2."/>
      <w:lvlJc w:val="left"/>
      <w:pPr>
        <w:ind w:left="432" w:hanging="432"/>
      </w:pPr>
      <w:rPr>
        <w:rFonts w:ascii="Cambria" w:hAnsi="Cambria" w:cs="Arial" w:hint="default"/>
        <w:b/>
        <w:i w:val="0"/>
        <w:color w:val="auto"/>
        <w:sz w:val="24"/>
        <w:szCs w:val="24"/>
      </w:rPr>
    </w:lvl>
    <w:lvl w:ilvl="2">
      <w:start w:val="1"/>
      <w:numFmt w:val="lowerLetter"/>
      <w:lvlText w:val="%3)"/>
      <w:lvlJc w:val="left"/>
      <w:pPr>
        <w:ind w:left="1224" w:hanging="504"/>
      </w:pPr>
      <w:rPr>
        <w:rFonts w:hint="default"/>
        <w:b w:val="0"/>
        <w:sz w:val="24"/>
        <w:szCs w:val="24"/>
      </w:rPr>
    </w:lvl>
    <w:lvl w:ilvl="3">
      <w:start w:val="1"/>
      <w:numFmt w:val="decimal"/>
      <w:lvlText w:val="%1.%2.%3.%4."/>
      <w:lvlJc w:val="left"/>
      <w:pPr>
        <w:ind w:left="1728" w:hanging="648"/>
      </w:pPr>
      <w:rPr>
        <w:rFonts w:cs="Times New Roman" w:hint="default"/>
        <w:b w:val="0"/>
      </w:rPr>
    </w:lvl>
    <w:lvl w:ilvl="4">
      <w:start w:val="1"/>
      <w:numFmt w:val="decimal"/>
      <w:lvlText w:val="%1.%2.%3.%4.%5."/>
      <w:lvlJc w:val="left"/>
      <w:pPr>
        <w:ind w:left="2232" w:hanging="792"/>
      </w:pPr>
      <w:rPr>
        <w:rFonts w:cs="Times New Roman" w:hint="default"/>
        <w:b/>
      </w:rPr>
    </w:lvl>
    <w:lvl w:ilvl="5">
      <w:start w:val="1"/>
      <w:numFmt w:val="decimal"/>
      <w:lvlText w:val="%1.%2.%3.%4.%5.%6."/>
      <w:lvlJc w:val="left"/>
      <w:pPr>
        <w:ind w:left="2736" w:hanging="936"/>
      </w:pPr>
      <w:rPr>
        <w:rFonts w:cs="Times New Roman" w:hint="default"/>
        <w:b/>
      </w:rPr>
    </w:lvl>
    <w:lvl w:ilvl="6">
      <w:start w:val="1"/>
      <w:numFmt w:val="decimal"/>
      <w:lvlText w:val="%1.%2.%3.%4.%5.%6.%7."/>
      <w:lvlJc w:val="left"/>
      <w:pPr>
        <w:ind w:left="3240" w:hanging="1080"/>
      </w:pPr>
      <w:rPr>
        <w:rFonts w:cs="Times New Roman" w:hint="default"/>
        <w:b/>
      </w:rPr>
    </w:lvl>
    <w:lvl w:ilvl="7">
      <w:start w:val="1"/>
      <w:numFmt w:val="decimal"/>
      <w:lvlText w:val="%1.%2.%3.%4.%5.%6.%7.%8."/>
      <w:lvlJc w:val="left"/>
      <w:pPr>
        <w:ind w:left="3744" w:hanging="1224"/>
      </w:pPr>
      <w:rPr>
        <w:rFonts w:cs="Times New Roman" w:hint="default"/>
        <w:b/>
      </w:rPr>
    </w:lvl>
    <w:lvl w:ilvl="8">
      <w:start w:val="1"/>
      <w:numFmt w:val="decimal"/>
      <w:lvlText w:val="%1.%2.%3.%4.%5.%6.%7.%8.%9."/>
      <w:lvlJc w:val="left"/>
      <w:pPr>
        <w:ind w:left="4320" w:hanging="1440"/>
      </w:pPr>
      <w:rPr>
        <w:rFonts w:cs="Times New Roman" w:hint="default"/>
        <w:b/>
      </w:rPr>
    </w:lvl>
  </w:abstractNum>
  <w:abstractNum w:abstractNumId="25" w15:restartNumberingAfterBreak="0">
    <w:nsid w:val="2EDB529F"/>
    <w:multiLevelType w:val="hybridMultilevel"/>
    <w:tmpl w:val="D3260520"/>
    <w:lvl w:ilvl="0" w:tplc="D764C040">
      <w:start w:val="1"/>
      <w:numFmt w:val="decimal"/>
      <w:lvlText w:val="%1."/>
      <w:lvlJc w:val="left"/>
      <w:pPr>
        <w:ind w:left="1146" w:hanging="360"/>
      </w:pPr>
      <w:rPr>
        <w:rFonts w:ascii="Arial" w:eastAsia="Times New Roman" w:hAnsi="Arial" w:cs="Arial" w:hint="default"/>
        <w:b/>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6" w15:restartNumberingAfterBreak="0">
    <w:nsid w:val="377A04C7"/>
    <w:multiLevelType w:val="multilevel"/>
    <w:tmpl w:val="AAB21FD8"/>
    <w:lvl w:ilvl="0">
      <w:start w:val="5"/>
      <w:numFmt w:val="upperRoman"/>
      <w:lvlText w:val="Rozdział %1 - "/>
      <w:lvlJc w:val="left"/>
      <w:pPr>
        <w:ind w:left="384" w:hanging="384"/>
      </w:pPr>
      <w:rPr>
        <w:rFonts w:hint="default"/>
      </w:rPr>
    </w:lvl>
    <w:lvl w:ilvl="1">
      <w:start w:val="1"/>
      <w:numFmt w:val="decimal"/>
      <w:lvlText w:val="%1.%2."/>
      <w:lvlJc w:val="left"/>
      <w:pPr>
        <w:ind w:left="1093" w:hanging="384"/>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27" w15:restartNumberingAfterBreak="0">
    <w:nsid w:val="378114FF"/>
    <w:multiLevelType w:val="multilevel"/>
    <w:tmpl w:val="476A0464"/>
    <w:lvl w:ilvl="0">
      <w:start w:val="1"/>
      <w:numFmt w:val="decimal"/>
      <w:lvlText w:val="%1."/>
      <w:lvlJc w:val="left"/>
      <w:pPr>
        <w:ind w:left="360" w:hanging="360"/>
      </w:pPr>
      <w:rPr>
        <w:rFonts w:hint="default"/>
        <w:b/>
        <w:i w:val="0"/>
      </w:rPr>
    </w:lvl>
    <w:lvl w:ilvl="1">
      <w:start w:val="1"/>
      <w:numFmt w:val="decimal"/>
      <w:lvlText w:val="%1.%2."/>
      <w:lvlJc w:val="left"/>
      <w:pPr>
        <w:ind w:left="792" w:hanging="432"/>
      </w:pPr>
      <w:rPr>
        <w:rFonts w:ascii="Times New Roman" w:hAnsi="Times New Roman" w:cs="Times New Roman" w:hint="default"/>
      </w:rPr>
    </w:lvl>
    <w:lvl w:ilvl="2">
      <w:start w:val="1"/>
      <w:numFmt w:val="decimal"/>
      <w:lvlText w:val="%1.%2.%3."/>
      <w:lvlJc w:val="left"/>
      <w:pPr>
        <w:ind w:left="1224" w:hanging="504"/>
      </w:pPr>
      <w:rPr>
        <w:rFonts w:hint="default"/>
      </w:rPr>
    </w:lvl>
    <w:lvl w:ilvl="3">
      <w:start w:val="1"/>
      <w:numFmt w:val="decimal"/>
      <w:lvlText w:val="%4."/>
      <w:lvlJc w:val="left"/>
      <w:pPr>
        <w:ind w:left="1728" w:hanging="648"/>
      </w:pPr>
      <w:rPr>
        <w:rFonts w:hint="default"/>
        <w:b/>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b/>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3AC557E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3EE762BF"/>
    <w:multiLevelType w:val="multilevel"/>
    <w:tmpl w:val="EB2EF4F2"/>
    <w:lvl w:ilvl="0">
      <w:start w:val="1"/>
      <w:numFmt w:val="decimal"/>
      <w:lvlText w:val="%1"/>
      <w:lvlJc w:val="left"/>
      <w:pPr>
        <w:ind w:left="360" w:hanging="360"/>
      </w:pPr>
      <w:rPr>
        <w:rFonts w:hint="default"/>
      </w:rPr>
    </w:lvl>
    <w:lvl w:ilvl="1">
      <w:start w:val="2"/>
      <w:numFmt w:val="decimal"/>
      <w:lvlText w:val="%1.%2"/>
      <w:lvlJc w:val="left"/>
      <w:pPr>
        <w:ind w:left="643" w:hanging="360"/>
      </w:pPr>
      <w:rPr>
        <w:rFonts w:hint="default"/>
      </w:rPr>
    </w:lvl>
    <w:lvl w:ilvl="2">
      <w:start w:val="1"/>
      <w:numFmt w:val="decimal"/>
      <w:lvlText w:val="%1.%2.%3"/>
      <w:lvlJc w:val="left"/>
      <w:pPr>
        <w:ind w:left="2990" w:hanging="720"/>
      </w:pPr>
      <w:rPr>
        <w:rFonts w:hint="default"/>
      </w:rPr>
    </w:lvl>
    <w:lvl w:ilvl="3">
      <w:start w:val="1"/>
      <w:numFmt w:val="decimal"/>
      <w:lvlText w:val="%1.%2.%3.%4"/>
      <w:lvlJc w:val="left"/>
      <w:pPr>
        <w:ind w:left="4125" w:hanging="720"/>
      </w:pPr>
      <w:rPr>
        <w:rFonts w:hint="default"/>
      </w:rPr>
    </w:lvl>
    <w:lvl w:ilvl="4">
      <w:start w:val="1"/>
      <w:numFmt w:val="decimal"/>
      <w:lvlText w:val="%1.%2.%3.%4.%5"/>
      <w:lvlJc w:val="left"/>
      <w:pPr>
        <w:ind w:left="5260" w:hanging="720"/>
      </w:pPr>
      <w:rPr>
        <w:rFonts w:hint="default"/>
      </w:rPr>
    </w:lvl>
    <w:lvl w:ilvl="5">
      <w:start w:val="1"/>
      <w:numFmt w:val="decimal"/>
      <w:lvlText w:val="%1.%2.%3.%4.%5.%6"/>
      <w:lvlJc w:val="left"/>
      <w:pPr>
        <w:ind w:left="6755" w:hanging="1080"/>
      </w:pPr>
      <w:rPr>
        <w:rFonts w:hint="default"/>
      </w:rPr>
    </w:lvl>
    <w:lvl w:ilvl="6">
      <w:start w:val="1"/>
      <w:numFmt w:val="decimal"/>
      <w:lvlText w:val="%1.%2.%3.%4.%5.%6.%7"/>
      <w:lvlJc w:val="left"/>
      <w:pPr>
        <w:ind w:left="7890" w:hanging="1080"/>
      </w:pPr>
      <w:rPr>
        <w:rFonts w:hint="default"/>
      </w:rPr>
    </w:lvl>
    <w:lvl w:ilvl="7">
      <w:start w:val="1"/>
      <w:numFmt w:val="decimal"/>
      <w:lvlText w:val="%1.%2.%3.%4.%5.%6.%7.%8"/>
      <w:lvlJc w:val="left"/>
      <w:pPr>
        <w:ind w:left="9385" w:hanging="1440"/>
      </w:pPr>
      <w:rPr>
        <w:rFonts w:hint="default"/>
      </w:rPr>
    </w:lvl>
    <w:lvl w:ilvl="8">
      <w:start w:val="1"/>
      <w:numFmt w:val="decimal"/>
      <w:lvlText w:val="%1.%2.%3.%4.%5.%6.%7.%8.%9"/>
      <w:lvlJc w:val="left"/>
      <w:pPr>
        <w:ind w:left="10520" w:hanging="1440"/>
      </w:pPr>
      <w:rPr>
        <w:rFonts w:hint="default"/>
      </w:rPr>
    </w:lvl>
  </w:abstractNum>
  <w:abstractNum w:abstractNumId="30" w15:restartNumberingAfterBreak="0">
    <w:nsid w:val="40AA7624"/>
    <w:multiLevelType w:val="hybridMultilevel"/>
    <w:tmpl w:val="BAC21698"/>
    <w:lvl w:ilvl="0" w:tplc="04150017">
      <w:start w:val="1"/>
      <w:numFmt w:val="lowerLetter"/>
      <w:lvlText w:val="%1)"/>
      <w:lvlJc w:val="left"/>
      <w:pPr>
        <w:ind w:left="1080" w:hanging="360"/>
      </w:pPr>
      <w:rPr>
        <w:rFonts w:hint="default"/>
      </w:rPr>
    </w:lvl>
    <w:lvl w:ilvl="1" w:tplc="04150001">
      <w:start w:val="1"/>
      <w:numFmt w:val="bullet"/>
      <w:lvlText w:val=""/>
      <w:lvlJc w:val="left"/>
      <w:pPr>
        <w:ind w:left="1800" w:hanging="360"/>
      </w:pPr>
      <w:rPr>
        <w:rFonts w:ascii="Symbol" w:hAnsi="Symbol" w:hint="default"/>
        <w:i w:val="0"/>
      </w:rPr>
    </w:lvl>
    <w:lvl w:ilvl="2" w:tplc="04150001">
      <w:start w:val="1"/>
      <w:numFmt w:val="bullet"/>
      <w:lvlText w:val=""/>
      <w:lvlJc w:val="left"/>
      <w:pPr>
        <w:ind w:left="2520" w:hanging="180"/>
      </w:pPr>
      <w:rPr>
        <w:rFonts w:ascii="Symbol" w:hAnsi="Symbol" w:hint="default"/>
      </w:r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1" w15:restartNumberingAfterBreak="0">
    <w:nsid w:val="4C0638A5"/>
    <w:multiLevelType w:val="multilevel"/>
    <w:tmpl w:val="225A2B3C"/>
    <w:lvl w:ilvl="0">
      <w:start w:val="1"/>
      <w:numFmt w:val="decimal"/>
      <w:lvlText w:val="%1."/>
      <w:lvlJc w:val="left"/>
      <w:pPr>
        <w:ind w:left="724" w:hanging="360"/>
      </w:pPr>
      <w:rPr>
        <w:rFonts w:ascii="Arial" w:hAnsi="Arial" w:cs="Arial" w:hint="default"/>
        <w:b/>
        <w:sz w:val="18"/>
      </w:rPr>
    </w:lvl>
    <w:lvl w:ilvl="1">
      <w:start w:val="3"/>
      <w:numFmt w:val="decimal"/>
      <w:isLgl/>
      <w:lvlText w:val="%1.%2."/>
      <w:lvlJc w:val="left"/>
      <w:pPr>
        <w:ind w:left="1209" w:hanging="495"/>
      </w:pPr>
      <w:rPr>
        <w:rFonts w:hint="default"/>
        <w:b/>
      </w:rPr>
    </w:lvl>
    <w:lvl w:ilvl="2">
      <w:start w:val="1"/>
      <w:numFmt w:val="decimal"/>
      <w:isLgl/>
      <w:lvlText w:val="%1.%2.%3."/>
      <w:lvlJc w:val="left"/>
      <w:pPr>
        <w:ind w:left="1784" w:hanging="720"/>
      </w:pPr>
      <w:rPr>
        <w:rFonts w:hint="default"/>
        <w:b/>
      </w:rPr>
    </w:lvl>
    <w:lvl w:ilvl="3">
      <w:start w:val="1"/>
      <w:numFmt w:val="decimal"/>
      <w:isLgl/>
      <w:lvlText w:val="%1.%2.%3.%4."/>
      <w:lvlJc w:val="left"/>
      <w:pPr>
        <w:ind w:left="2134" w:hanging="720"/>
      </w:pPr>
      <w:rPr>
        <w:rFonts w:hint="default"/>
        <w:b/>
      </w:rPr>
    </w:lvl>
    <w:lvl w:ilvl="4">
      <w:start w:val="1"/>
      <w:numFmt w:val="decimal"/>
      <w:isLgl/>
      <w:lvlText w:val="%1.%2.%3.%4.%5."/>
      <w:lvlJc w:val="left"/>
      <w:pPr>
        <w:ind w:left="2844" w:hanging="1080"/>
      </w:pPr>
      <w:rPr>
        <w:rFonts w:hint="default"/>
        <w:b/>
      </w:rPr>
    </w:lvl>
    <w:lvl w:ilvl="5">
      <w:start w:val="1"/>
      <w:numFmt w:val="decimal"/>
      <w:isLgl/>
      <w:lvlText w:val="%1.%2.%3.%4.%5.%6."/>
      <w:lvlJc w:val="left"/>
      <w:pPr>
        <w:ind w:left="3194" w:hanging="1080"/>
      </w:pPr>
      <w:rPr>
        <w:rFonts w:hint="default"/>
        <w:b/>
      </w:rPr>
    </w:lvl>
    <w:lvl w:ilvl="6">
      <w:start w:val="1"/>
      <w:numFmt w:val="decimal"/>
      <w:isLgl/>
      <w:lvlText w:val="%1.%2.%3.%4.%5.%6.%7."/>
      <w:lvlJc w:val="left"/>
      <w:pPr>
        <w:ind w:left="3904" w:hanging="1440"/>
      </w:pPr>
      <w:rPr>
        <w:rFonts w:hint="default"/>
        <w:b/>
      </w:rPr>
    </w:lvl>
    <w:lvl w:ilvl="7">
      <w:start w:val="1"/>
      <w:numFmt w:val="decimal"/>
      <w:isLgl/>
      <w:lvlText w:val="%1.%2.%3.%4.%5.%6.%7.%8."/>
      <w:lvlJc w:val="left"/>
      <w:pPr>
        <w:ind w:left="4254" w:hanging="1440"/>
      </w:pPr>
      <w:rPr>
        <w:rFonts w:hint="default"/>
        <w:b/>
      </w:rPr>
    </w:lvl>
    <w:lvl w:ilvl="8">
      <w:start w:val="1"/>
      <w:numFmt w:val="decimal"/>
      <w:isLgl/>
      <w:lvlText w:val="%1.%2.%3.%4.%5.%6.%7.%8.%9."/>
      <w:lvlJc w:val="left"/>
      <w:pPr>
        <w:ind w:left="4964" w:hanging="1800"/>
      </w:pPr>
      <w:rPr>
        <w:rFonts w:hint="default"/>
        <w:b/>
      </w:rPr>
    </w:lvl>
  </w:abstractNum>
  <w:abstractNum w:abstractNumId="32" w15:restartNumberingAfterBreak="0">
    <w:nsid w:val="4D5B5728"/>
    <w:multiLevelType w:val="hybridMultilevel"/>
    <w:tmpl w:val="BB6CC352"/>
    <w:lvl w:ilvl="0" w:tplc="04150001">
      <w:start w:val="1"/>
      <w:numFmt w:val="bullet"/>
      <w:lvlText w:val=""/>
      <w:lvlJc w:val="left"/>
      <w:pPr>
        <w:ind w:left="1069" w:hanging="360"/>
      </w:pPr>
      <w:rPr>
        <w:rFonts w:ascii="Symbol" w:hAnsi="Symbol" w:hint="default"/>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33" w15:restartNumberingAfterBreak="0">
    <w:nsid w:val="4F0372E7"/>
    <w:multiLevelType w:val="hybridMultilevel"/>
    <w:tmpl w:val="B502A552"/>
    <w:lvl w:ilvl="0" w:tplc="0BF04C50">
      <w:start w:val="1"/>
      <w:numFmt w:val="upperRoman"/>
      <w:lvlText w:val="%1."/>
      <w:lvlJc w:val="left"/>
      <w:pPr>
        <w:tabs>
          <w:tab w:val="num" w:pos="1080"/>
        </w:tabs>
        <w:ind w:left="1080" w:hanging="720"/>
      </w:pPr>
      <w:rPr>
        <w:rFonts w:hint="default"/>
      </w:rPr>
    </w:lvl>
    <w:lvl w:ilvl="1" w:tplc="CC56B260">
      <w:start w:val="1"/>
      <w:numFmt w:val="decimal"/>
      <w:lvlText w:val="%2."/>
      <w:lvlJc w:val="left"/>
      <w:pPr>
        <w:tabs>
          <w:tab w:val="num" w:pos="1440"/>
        </w:tabs>
        <w:ind w:left="1440" w:hanging="360"/>
      </w:pPr>
      <w:rPr>
        <w:rFonts w:hint="default"/>
      </w:rPr>
    </w:lvl>
    <w:lvl w:ilvl="2" w:tplc="B9880898">
      <w:start w:val="1"/>
      <w:numFmt w:val="bullet"/>
      <w:lvlText w:val="-"/>
      <w:lvlJc w:val="left"/>
      <w:pPr>
        <w:tabs>
          <w:tab w:val="num" w:pos="2340"/>
        </w:tabs>
        <w:ind w:left="2340" w:hanging="360"/>
      </w:pPr>
      <w:rPr>
        <w:rFonts w:ascii="Arial Narrow" w:eastAsia="Times New Roman" w:hAnsi="Arial Narrow" w:cs="Times New Roman" w:hint="default"/>
      </w:rPr>
    </w:lvl>
    <w:lvl w:ilvl="3" w:tplc="F81E50FA">
      <w:start w:val="1"/>
      <w:numFmt w:val="lowerLetter"/>
      <w:lvlText w:val="%4."/>
      <w:lvlJc w:val="left"/>
      <w:pPr>
        <w:tabs>
          <w:tab w:val="num" w:pos="2880"/>
        </w:tabs>
        <w:ind w:left="2880" w:hanging="360"/>
      </w:pPr>
      <w:rPr>
        <w:rFonts w:hint="default"/>
      </w:rPr>
    </w:lvl>
    <w:lvl w:ilvl="4" w:tplc="C3344E16">
      <w:start w:val="1"/>
      <w:numFmt w:val="lowerLetter"/>
      <w:lvlText w:val="%5)"/>
      <w:lvlJc w:val="left"/>
      <w:pPr>
        <w:tabs>
          <w:tab w:val="num" w:pos="3600"/>
        </w:tabs>
        <w:ind w:left="3600" w:hanging="360"/>
      </w:pPr>
      <w:rPr>
        <w:rFonts w:hint="default"/>
      </w:r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4" w15:restartNumberingAfterBreak="0">
    <w:nsid w:val="50BC0032"/>
    <w:multiLevelType w:val="hybridMultilevel"/>
    <w:tmpl w:val="E43EB78A"/>
    <w:lvl w:ilvl="0" w:tplc="04150017">
      <w:start w:val="1"/>
      <w:numFmt w:val="lowerLetter"/>
      <w:lvlText w:val="%1)"/>
      <w:lvlJc w:val="left"/>
      <w:pPr>
        <w:ind w:left="1358" w:hanging="360"/>
      </w:pPr>
      <w:rPr>
        <w:rFonts w:hint="default"/>
      </w:rPr>
    </w:lvl>
    <w:lvl w:ilvl="1" w:tplc="04150019" w:tentative="1">
      <w:start w:val="1"/>
      <w:numFmt w:val="lowerLetter"/>
      <w:lvlText w:val="%2."/>
      <w:lvlJc w:val="left"/>
      <w:pPr>
        <w:ind w:left="2078" w:hanging="360"/>
      </w:pPr>
    </w:lvl>
    <w:lvl w:ilvl="2" w:tplc="0415001B" w:tentative="1">
      <w:start w:val="1"/>
      <w:numFmt w:val="lowerRoman"/>
      <w:lvlText w:val="%3."/>
      <w:lvlJc w:val="right"/>
      <w:pPr>
        <w:ind w:left="2798" w:hanging="180"/>
      </w:pPr>
    </w:lvl>
    <w:lvl w:ilvl="3" w:tplc="0415000F" w:tentative="1">
      <w:start w:val="1"/>
      <w:numFmt w:val="decimal"/>
      <w:lvlText w:val="%4."/>
      <w:lvlJc w:val="left"/>
      <w:pPr>
        <w:ind w:left="3518" w:hanging="360"/>
      </w:pPr>
    </w:lvl>
    <w:lvl w:ilvl="4" w:tplc="04150019" w:tentative="1">
      <w:start w:val="1"/>
      <w:numFmt w:val="lowerLetter"/>
      <w:lvlText w:val="%5."/>
      <w:lvlJc w:val="left"/>
      <w:pPr>
        <w:ind w:left="4238" w:hanging="360"/>
      </w:pPr>
    </w:lvl>
    <w:lvl w:ilvl="5" w:tplc="0415001B" w:tentative="1">
      <w:start w:val="1"/>
      <w:numFmt w:val="lowerRoman"/>
      <w:lvlText w:val="%6."/>
      <w:lvlJc w:val="right"/>
      <w:pPr>
        <w:ind w:left="4958" w:hanging="180"/>
      </w:pPr>
    </w:lvl>
    <w:lvl w:ilvl="6" w:tplc="0415000F" w:tentative="1">
      <w:start w:val="1"/>
      <w:numFmt w:val="decimal"/>
      <w:lvlText w:val="%7."/>
      <w:lvlJc w:val="left"/>
      <w:pPr>
        <w:ind w:left="5678" w:hanging="360"/>
      </w:pPr>
    </w:lvl>
    <w:lvl w:ilvl="7" w:tplc="04150019" w:tentative="1">
      <w:start w:val="1"/>
      <w:numFmt w:val="lowerLetter"/>
      <w:lvlText w:val="%8."/>
      <w:lvlJc w:val="left"/>
      <w:pPr>
        <w:ind w:left="6398" w:hanging="360"/>
      </w:pPr>
    </w:lvl>
    <w:lvl w:ilvl="8" w:tplc="0415001B" w:tentative="1">
      <w:start w:val="1"/>
      <w:numFmt w:val="lowerRoman"/>
      <w:lvlText w:val="%9."/>
      <w:lvlJc w:val="right"/>
      <w:pPr>
        <w:ind w:left="7118" w:hanging="180"/>
      </w:pPr>
    </w:lvl>
  </w:abstractNum>
  <w:abstractNum w:abstractNumId="35" w15:restartNumberingAfterBreak="0">
    <w:nsid w:val="52AA03AD"/>
    <w:multiLevelType w:val="multilevel"/>
    <w:tmpl w:val="A2F2C558"/>
    <w:lvl w:ilvl="0">
      <w:start w:val="1"/>
      <w:numFmt w:val="upperRoman"/>
      <w:lvlText w:val="Rozdział %1 - "/>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539C50E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9FE2D59"/>
    <w:multiLevelType w:val="multilevel"/>
    <w:tmpl w:val="0415001F"/>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5A2055EC"/>
    <w:multiLevelType w:val="multilevel"/>
    <w:tmpl w:val="CFC0A84E"/>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lang w:val="pl-PL"/>
      </w:rPr>
    </w:lvl>
    <w:lvl w:ilvl="2">
      <w:start w:val="1"/>
      <w:numFmt w:val="decimal"/>
      <w:lvlText w:val="%1.%2.%3."/>
      <w:lvlJc w:val="left"/>
      <w:pPr>
        <w:ind w:left="1224" w:hanging="504"/>
      </w:pPr>
      <w:rPr>
        <w:rFonts w:hint="default"/>
        <w:b/>
        <w:bCs/>
      </w:rPr>
    </w:lvl>
    <w:lvl w:ilvl="3">
      <w:start w:val="1"/>
      <w:numFmt w:val="decimal"/>
      <w:lvlText w:val="%1.%2.%3.%4."/>
      <w:lvlJc w:val="left"/>
      <w:pPr>
        <w:ind w:left="1728" w:hanging="648"/>
      </w:pPr>
      <w:rPr>
        <w:rFonts w:hint="default"/>
        <w:b/>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9" w15:restartNumberingAfterBreak="0">
    <w:nsid w:val="60BA180C"/>
    <w:multiLevelType w:val="hybridMultilevel"/>
    <w:tmpl w:val="72386892"/>
    <w:lvl w:ilvl="0" w:tplc="04150001">
      <w:start w:val="1"/>
      <w:numFmt w:val="bullet"/>
      <w:lvlText w:val=""/>
      <w:lvlJc w:val="left"/>
      <w:pPr>
        <w:ind w:left="1800" w:hanging="360"/>
      </w:pPr>
      <w:rPr>
        <w:rFonts w:ascii="Symbol" w:hAnsi="Symbol"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40" w15:restartNumberingAfterBreak="0">
    <w:nsid w:val="62DC511E"/>
    <w:multiLevelType w:val="hybridMultilevel"/>
    <w:tmpl w:val="5D7E3266"/>
    <w:lvl w:ilvl="0" w:tplc="11ECC9E6">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67D2374C"/>
    <w:multiLevelType w:val="multilevel"/>
    <w:tmpl w:val="CFC0A84E"/>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lang w:val="pl-PL"/>
      </w:rPr>
    </w:lvl>
    <w:lvl w:ilvl="2">
      <w:start w:val="1"/>
      <w:numFmt w:val="decimal"/>
      <w:lvlText w:val="%1.%2.%3."/>
      <w:lvlJc w:val="left"/>
      <w:pPr>
        <w:ind w:left="1224" w:hanging="504"/>
      </w:pPr>
      <w:rPr>
        <w:rFonts w:hint="default"/>
        <w:b/>
        <w:bCs/>
      </w:rPr>
    </w:lvl>
    <w:lvl w:ilvl="3">
      <w:start w:val="1"/>
      <w:numFmt w:val="decimal"/>
      <w:lvlText w:val="%1.%2.%3.%4."/>
      <w:lvlJc w:val="left"/>
      <w:pPr>
        <w:ind w:left="1728" w:hanging="648"/>
      </w:pPr>
      <w:rPr>
        <w:rFonts w:hint="default"/>
        <w:b/>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2" w15:restartNumberingAfterBreak="0">
    <w:nsid w:val="695B07F9"/>
    <w:multiLevelType w:val="multilevel"/>
    <w:tmpl w:val="0415001F"/>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0AF39FE"/>
    <w:multiLevelType w:val="multilevel"/>
    <w:tmpl w:val="FA02EB4C"/>
    <w:lvl w:ilvl="0">
      <w:start w:val="1"/>
      <w:numFmt w:val="decimal"/>
      <w:lvlText w:val="%1."/>
      <w:lvlJc w:val="left"/>
      <w:pPr>
        <w:tabs>
          <w:tab w:val="num" w:pos="1440"/>
        </w:tabs>
        <w:ind w:left="1440" w:hanging="360"/>
      </w:pPr>
      <w:rPr>
        <w:rFonts w:hint="default"/>
        <w:b/>
      </w:rPr>
    </w:lvl>
    <w:lvl w:ilvl="1">
      <w:start w:val="1"/>
      <w:numFmt w:val="decimal"/>
      <w:isLgl/>
      <w:lvlText w:val="%1.%2."/>
      <w:lvlJc w:val="left"/>
      <w:pPr>
        <w:ind w:left="1440" w:hanging="360"/>
      </w:pPr>
      <w:rPr>
        <w:rFonts w:hint="default"/>
        <w:b/>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44" w15:restartNumberingAfterBreak="0">
    <w:nsid w:val="70BB01DD"/>
    <w:multiLevelType w:val="hybridMultilevel"/>
    <w:tmpl w:val="37144D16"/>
    <w:lvl w:ilvl="0" w:tplc="E0E0B28A">
      <w:start w:val="4"/>
      <w:numFmt w:val="upperRoman"/>
      <w:lvlText w:val="Rozdział %1 - "/>
      <w:lvlJc w:val="left"/>
      <w:pPr>
        <w:ind w:left="78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79E92866"/>
    <w:multiLevelType w:val="hybridMultilevel"/>
    <w:tmpl w:val="E97023D8"/>
    <w:lvl w:ilvl="0" w:tplc="58A410B0">
      <w:start w:val="1"/>
      <w:numFmt w:val="lowerLetter"/>
      <w:pStyle w:val="Wypunktowanie1"/>
      <w:lvlText w:val="%1)"/>
      <w:lvlJc w:val="left"/>
      <w:pPr>
        <w:ind w:left="740" w:hanging="360"/>
      </w:pPr>
      <w:rPr>
        <w:b w:val="0"/>
      </w:rPr>
    </w:lvl>
    <w:lvl w:ilvl="1" w:tplc="04150003">
      <w:start w:val="1"/>
      <w:numFmt w:val="bullet"/>
      <w:lvlText w:val="o"/>
      <w:lvlJc w:val="left"/>
      <w:pPr>
        <w:ind w:left="1460" w:hanging="360"/>
      </w:pPr>
      <w:rPr>
        <w:rFonts w:ascii="Courier New" w:hAnsi="Courier New" w:cs="Courier New" w:hint="default"/>
      </w:rPr>
    </w:lvl>
    <w:lvl w:ilvl="2" w:tplc="04150005">
      <w:start w:val="1"/>
      <w:numFmt w:val="bullet"/>
      <w:lvlText w:val=""/>
      <w:lvlJc w:val="left"/>
      <w:pPr>
        <w:ind w:left="2180" w:hanging="360"/>
      </w:pPr>
      <w:rPr>
        <w:rFonts w:ascii="Wingdings" w:hAnsi="Wingdings" w:hint="default"/>
      </w:rPr>
    </w:lvl>
    <w:lvl w:ilvl="3" w:tplc="04150001">
      <w:start w:val="1"/>
      <w:numFmt w:val="bullet"/>
      <w:lvlText w:val=""/>
      <w:lvlJc w:val="left"/>
      <w:pPr>
        <w:ind w:left="2900" w:hanging="360"/>
      </w:pPr>
      <w:rPr>
        <w:rFonts w:ascii="Symbol" w:hAnsi="Symbol" w:hint="default"/>
      </w:rPr>
    </w:lvl>
    <w:lvl w:ilvl="4" w:tplc="04150003">
      <w:start w:val="1"/>
      <w:numFmt w:val="bullet"/>
      <w:lvlText w:val="o"/>
      <w:lvlJc w:val="left"/>
      <w:pPr>
        <w:ind w:left="3620" w:hanging="360"/>
      </w:pPr>
      <w:rPr>
        <w:rFonts w:ascii="Courier New" w:hAnsi="Courier New" w:cs="Courier New" w:hint="default"/>
      </w:rPr>
    </w:lvl>
    <w:lvl w:ilvl="5" w:tplc="04150005">
      <w:start w:val="1"/>
      <w:numFmt w:val="bullet"/>
      <w:lvlText w:val=""/>
      <w:lvlJc w:val="left"/>
      <w:pPr>
        <w:ind w:left="4340" w:hanging="360"/>
      </w:pPr>
      <w:rPr>
        <w:rFonts w:ascii="Wingdings" w:hAnsi="Wingdings" w:hint="default"/>
      </w:rPr>
    </w:lvl>
    <w:lvl w:ilvl="6" w:tplc="04150001">
      <w:start w:val="1"/>
      <w:numFmt w:val="bullet"/>
      <w:lvlText w:val=""/>
      <w:lvlJc w:val="left"/>
      <w:pPr>
        <w:ind w:left="5060" w:hanging="360"/>
      </w:pPr>
      <w:rPr>
        <w:rFonts w:ascii="Symbol" w:hAnsi="Symbol" w:hint="default"/>
      </w:rPr>
    </w:lvl>
    <w:lvl w:ilvl="7" w:tplc="04150003">
      <w:start w:val="1"/>
      <w:numFmt w:val="bullet"/>
      <w:lvlText w:val="o"/>
      <w:lvlJc w:val="left"/>
      <w:pPr>
        <w:ind w:left="5780" w:hanging="360"/>
      </w:pPr>
      <w:rPr>
        <w:rFonts w:ascii="Courier New" w:hAnsi="Courier New" w:cs="Courier New" w:hint="default"/>
      </w:rPr>
    </w:lvl>
    <w:lvl w:ilvl="8" w:tplc="04150005">
      <w:start w:val="1"/>
      <w:numFmt w:val="bullet"/>
      <w:lvlText w:val=""/>
      <w:lvlJc w:val="left"/>
      <w:pPr>
        <w:ind w:left="6500" w:hanging="360"/>
      </w:pPr>
      <w:rPr>
        <w:rFonts w:ascii="Wingdings" w:hAnsi="Wingdings" w:hint="default"/>
      </w:rPr>
    </w:lvl>
  </w:abstractNum>
  <w:abstractNum w:abstractNumId="46" w15:restartNumberingAfterBreak="0">
    <w:nsid w:val="7D4D529C"/>
    <w:multiLevelType w:val="hybridMultilevel"/>
    <w:tmpl w:val="500E85F4"/>
    <w:lvl w:ilvl="0" w:tplc="6E982E6A">
      <w:start w:val="1"/>
      <w:numFmt w:val="decimal"/>
      <w:lvlText w:val="%1."/>
      <w:lvlJc w:val="left"/>
      <w:pPr>
        <w:ind w:left="1080" w:hanging="360"/>
      </w:pPr>
      <w:rPr>
        <w:rFonts w:hint="default"/>
        <w:b/>
        <w:i/>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num w:numId="1" w16cid:durableId="33968725">
    <w:abstractNumId w:val="18"/>
  </w:num>
  <w:num w:numId="2" w16cid:durableId="1413157476">
    <w:abstractNumId w:val="42"/>
  </w:num>
  <w:num w:numId="3" w16cid:durableId="1556891548">
    <w:abstractNumId w:val="22"/>
  </w:num>
  <w:num w:numId="4" w16cid:durableId="1692948816">
    <w:abstractNumId w:val="43"/>
  </w:num>
  <w:num w:numId="5" w16cid:durableId="1453281899">
    <w:abstractNumId w:val="35"/>
  </w:num>
  <w:num w:numId="6" w16cid:durableId="400446527">
    <w:abstractNumId w:val="27"/>
  </w:num>
  <w:num w:numId="7" w16cid:durableId="1345982661">
    <w:abstractNumId w:val="31"/>
  </w:num>
  <w:num w:numId="8" w16cid:durableId="1261599134">
    <w:abstractNumId w:val="6"/>
  </w:num>
  <w:num w:numId="9" w16cid:durableId="793909404">
    <w:abstractNumId w:val="37"/>
  </w:num>
  <w:num w:numId="10" w16cid:durableId="924724640">
    <w:abstractNumId w:val="45"/>
    <w:lvlOverride w:ilvl="0">
      <w:startOverride w:val="1"/>
    </w:lvlOverride>
    <w:lvlOverride w:ilvl="1"/>
    <w:lvlOverride w:ilvl="2"/>
    <w:lvlOverride w:ilvl="3"/>
    <w:lvlOverride w:ilvl="4"/>
    <w:lvlOverride w:ilvl="5"/>
    <w:lvlOverride w:ilvl="6"/>
    <w:lvlOverride w:ilvl="7"/>
    <w:lvlOverride w:ilvl="8"/>
  </w:num>
  <w:num w:numId="11" w16cid:durableId="818687397">
    <w:abstractNumId w:val="26"/>
  </w:num>
  <w:num w:numId="12" w16cid:durableId="1649086663">
    <w:abstractNumId w:val="44"/>
  </w:num>
  <w:num w:numId="13" w16cid:durableId="486362626">
    <w:abstractNumId w:val="5"/>
  </w:num>
  <w:num w:numId="14" w16cid:durableId="559172169">
    <w:abstractNumId w:val="41"/>
  </w:num>
  <w:num w:numId="15" w16cid:durableId="160463309">
    <w:abstractNumId w:val="17"/>
  </w:num>
  <w:num w:numId="16" w16cid:durableId="1517040609">
    <w:abstractNumId w:val="25"/>
  </w:num>
  <w:num w:numId="17" w16cid:durableId="1248492639">
    <w:abstractNumId w:val="19"/>
  </w:num>
  <w:num w:numId="18" w16cid:durableId="1028868925">
    <w:abstractNumId w:val="9"/>
  </w:num>
  <w:num w:numId="19" w16cid:durableId="2144736963">
    <w:abstractNumId w:val="28"/>
  </w:num>
  <w:num w:numId="20" w16cid:durableId="677773439">
    <w:abstractNumId w:val="36"/>
  </w:num>
  <w:num w:numId="21" w16cid:durableId="1479807925">
    <w:abstractNumId w:val="10"/>
  </w:num>
  <w:num w:numId="22" w16cid:durableId="1770659099">
    <w:abstractNumId w:val="38"/>
  </w:num>
  <w:num w:numId="23" w16cid:durableId="1886677620">
    <w:abstractNumId w:val="30"/>
  </w:num>
  <w:num w:numId="24" w16cid:durableId="275866536">
    <w:abstractNumId w:val="34"/>
  </w:num>
  <w:num w:numId="25" w16cid:durableId="1988514632">
    <w:abstractNumId w:val="32"/>
  </w:num>
  <w:num w:numId="26" w16cid:durableId="1604801455">
    <w:abstractNumId w:val="8"/>
  </w:num>
  <w:num w:numId="27" w16cid:durableId="1245841847">
    <w:abstractNumId w:val="11"/>
  </w:num>
  <w:num w:numId="28" w16cid:durableId="541210006">
    <w:abstractNumId w:val="7"/>
    <w:lvlOverride w:ilvl="1">
      <w:lvl w:ilvl="1">
        <w:numFmt w:val="lowerLetter"/>
        <w:lvlText w:val="%2."/>
        <w:lvlJc w:val="left"/>
      </w:lvl>
    </w:lvlOverride>
  </w:num>
  <w:num w:numId="29" w16cid:durableId="939531065">
    <w:abstractNumId w:val="21"/>
  </w:num>
  <w:num w:numId="30" w16cid:durableId="816996922">
    <w:abstractNumId w:val="4"/>
  </w:num>
  <w:num w:numId="31" w16cid:durableId="344523848">
    <w:abstractNumId w:val="23"/>
  </w:num>
  <w:num w:numId="32" w16cid:durableId="1768231464">
    <w:abstractNumId w:val="29"/>
  </w:num>
  <w:num w:numId="33" w16cid:durableId="1992753942">
    <w:abstractNumId w:val="12"/>
  </w:num>
  <w:num w:numId="34" w16cid:durableId="904946545">
    <w:abstractNumId w:val="40"/>
  </w:num>
  <w:num w:numId="35" w16cid:durableId="1323775736">
    <w:abstractNumId w:val="39"/>
  </w:num>
  <w:num w:numId="36" w16cid:durableId="1373310262">
    <w:abstractNumId w:val="13"/>
  </w:num>
  <w:num w:numId="37" w16cid:durableId="1691372006">
    <w:abstractNumId w:val="24"/>
  </w:num>
  <w:num w:numId="38" w16cid:durableId="221791476">
    <w:abstractNumId w:val="14"/>
  </w:num>
  <w:num w:numId="39" w16cid:durableId="1915357144">
    <w:abstractNumId w:val="20"/>
  </w:num>
  <w:num w:numId="40" w16cid:durableId="403337594">
    <w:abstractNumId w:val="46"/>
  </w:num>
  <w:num w:numId="41" w16cid:durableId="1495409936">
    <w:abstractNumId w:val="15"/>
  </w:num>
  <w:num w:numId="42" w16cid:durableId="91512804">
    <w:abstractNumId w:val="33"/>
  </w:num>
  <w:num w:numId="43" w16cid:durableId="305279297">
    <w:abstractNumId w:val="16"/>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6816"/>
    <w:rsid w:val="00000B9D"/>
    <w:rsid w:val="00000F65"/>
    <w:rsid w:val="00001A2D"/>
    <w:rsid w:val="000056BF"/>
    <w:rsid w:val="000059AB"/>
    <w:rsid w:val="00010F52"/>
    <w:rsid w:val="000120DE"/>
    <w:rsid w:val="00012ACF"/>
    <w:rsid w:val="00012F78"/>
    <w:rsid w:val="00013744"/>
    <w:rsid w:val="000162DC"/>
    <w:rsid w:val="0001779D"/>
    <w:rsid w:val="000214B3"/>
    <w:rsid w:val="000235C2"/>
    <w:rsid w:val="00023770"/>
    <w:rsid w:val="00024144"/>
    <w:rsid w:val="00024566"/>
    <w:rsid w:val="000245D0"/>
    <w:rsid w:val="00025637"/>
    <w:rsid w:val="0002695E"/>
    <w:rsid w:val="00026D41"/>
    <w:rsid w:val="000274B8"/>
    <w:rsid w:val="000277CB"/>
    <w:rsid w:val="00027B02"/>
    <w:rsid w:val="00027CA9"/>
    <w:rsid w:val="00027F5D"/>
    <w:rsid w:val="000304E1"/>
    <w:rsid w:val="000309AE"/>
    <w:rsid w:val="00030D6B"/>
    <w:rsid w:val="00031751"/>
    <w:rsid w:val="000318EE"/>
    <w:rsid w:val="00032125"/>
    <w:rsid w:val="0003274A"/>
    <w:rsid w:val="00032A20"/>
    <w:rsid w:val="00033F9E"/>
    <w:rsid w:val="00035692"/>
    <w:rsid w:val="00035D4F"/>
    <w:rsid w:val="00035E82"/>
    <w:rsid w:val="00035F7D"/>
    <w:rsid w:val="00037A0A"/>
    <w:rsid w:val="00037F2D"/>
    <w:rsid w:val="00041166"/>
    <w:rsid w:val="00042D1A"/>
    <w:rsid w:val="00043462"/>
    <w:rsid w:val="00043FCA"/>
    <w:rsid w:val="00044129"/>
    <w:rsid w:val="00044CBE"/>
    <w:rsid w:val="00045CAD"/>
    <w:rsid w:val="00045EB1"/>
    <w:rsid w:val="000462D3"/>
    <w:rsid w:val="000463F8"/>
    <w:rsid w:val="00047983"/>
    <w:rsid w:val="00050221"/>
    <w:rsid w:val="000506A2"/>
    <w:rsid w:val="00051294"/>
    <w:rsid w:val="00052528"/>
    <w:rsid w:val="000527EF"/>
    <w:rsid w:val="00053615"/>
    <w:rsid w:val="00053738"/>
    <w:rsid w:val="00053B69"/>
    <w:rsid w:val="00054000"/>
    <w:rsid w:val="00054736"/>
    <w:rsid w:val="00054D1F"/>
    <w:rsid w:val="00056EDF"/>
    <w:rsid w:val="00057803"/>
    <w:rsid w:val="00057867"/>
    <w:rsid w:val="00060963"/>
    <w:rsid w:val="0006184F"/>
    <w:rsid w:val="00061D80"/>
    <w:rsid w:val="0006233F"/>
    <w:rsid w:val="0006487F"/>
    <w:rsid w:val="000648D2"/>
    <w:rsid w:val="00066158"/>
    <w:rsid w:val="00066D4E"/>
    <w:rsid w:val="00067442"/>
    <w:rsid w:val="0006789C"/>
    <w:rsid w:val="00070C56"/>
    <w:rsid w:val="000712B1"/>
    <w:rsid w:val="000716F1"/>
    <w:rsid w:val="0007221E"/>
    <w:rsid w:val="00072DDA"/>
    <w:rsid w:val="00074709"/>
    <w:rsid w:val="00074C33"/>
    <w:rsid w:val="0007528E"/>
    <w:rsid w:val="00076706"/>
    <w:rsid w:val="00077228"/>
    <w:rsid w:val="00077750"/>
    <w:rsid w:val="0008059F"/>
    <w:rsid w:val="00081653"/>
    <w:rsid w:val="00081ED1"/>
    <w:rsid w:val="00081F65"/>
    <w:rsid w:val="000833FA"/>
    <w:rsid w:val="00083892"/>
    <w:rsid w:val="000841FA"/>
    <w:rsid w:val="00085B82"/>
    <w:rsid w:val="00086E94"/>
    <w:rsid w:val="00087E47"/>
    <w:rsid w:val="00090ABB"/>
    <w:rsid w:val="00094148"/>
    <w:rsid w:val="00094ADB"/>
    <w:rsid w:val="00095708"/>
    <w:rsid w:val="00097B14"/>
    <w:rsid w:val="000A0669"/>
    <w:rsid w:val="000A0672"/>
    <w:rsid w:val="000A11BF"/>
    <w:rsid w:val="000A1543"/>
    <w:rsid w:val="000A1BF6"/>
    <w:rsid w:val="000A2DDF"/>
    <w:rsid w:val="000A30DC"/>
    <w:rsid w:val="000A38C5"/>
    <w:rsid w:val="000A3A37"/>
    <w:rsid w:val="000A4EBD"/>
    <w:rsid w:val="000A539D"/>
    <w:rsid w:val="000A5AC0"/>
    <w:rsid w:val="000B0036"/>
    <w:rsid w:val="000B0F27"/>
    <w:rsid w:val="000B1246"/>
    <w:rsid w:val="000B1D07"/>
    <w:rsid w:val="000B23D8"/>
    <w:rsid w:val="000B28B9"/>
    <w:rsid w:val="000B380E"/>
    <w:rsid w:val="000B39A0"/>
    <w:rsid w:val="000B5C54"/>
    <w:rsid w:val="000B6474"/>
    <w:rsid w:val="000C0C11"/>
    <w:rsid w:val="000C0D24"/>
    <w:rsid w:val="000C1A0E"/>
    <w:rsid w:val="000C26E2"/>
    <w:rsid w:val="000C3465"/>
    <w:rsid w:val="000C3A53"/>
    <w:rsid w:val="000C4A5A"/>
    <w:rsid w:val="000C5FEE"/>
    <w:rsid w:val="000C6E0E"/>
    <w:rsid w:val="000C7A29"/>
    <w:rsid w:val="000D1292"/>
    <w:rsid w:val="000D1437"/>
    <w:rsid w:val="000D1DE3"/>
    <w:rsid w:val="000D209E"/>
    <w:rsid w:val="000D2147"/>
    <w:rsid w:val="000D5581"/>
    <w:rsid w:val="000D5F95"/>
    <w:rsid w:val="000D6177"/>
    <w:rsid w:val="000D68DF"/>
    <w:rsid w:val="000D690D"/>
    <w:rsid w:val="000E0312"/>
    <w:rsid w:val="000E0B1D"/>
    <w:rsid w:val="000E1D97"/>
    <w:rsid w:val="000E227A"/>
    <w:rsid w:val="000E377D"/>
    <w:rsid w:val="000E3EAE"/>
    <w:rsid w:val="000E4BBE"/>
    <w:rsid w:val="000E5482"/>
    <w:rsid w:val="000E6373"/>
    <w:rsid w:val="000E69F7"/>
    <w:rsid w:val="000F3325"/>
    <w:rsid w:val="000F38A2"/>
    <w:rsid w:val="000F41B0"/>
    <w:rsid w:val="000F6AD1"/>
    <w:rsid w:val="000F7905"/>
    <w:rsid w:val="0010061D"/>
    <w:rsid w:val="00100B5E"/>
    <w:rsid w:val="0010344B"/>
    <w:rsid w:val="00104B0A"/>
    <w:rsid w:val="00105A0F"/>
    <w:rsid w:val="00105BE3"/>
    <w:rsid w:val="001062B1"/>
    <w:rsid w:val="00106344"/>
    <w:rsid w:val="001067A4"/>
    <w:rsid w:val="00107A8E"/>
    <w:rsid w:val="0011055D"/>
    <w:rsid w:val="001108A3"/>
    <w:rsid w:val="001112EF"/>
    <w:rsid w:val="00112727"/>
    <w:rsid w:val="0011285E"/>
    <w:rsid w:val="00114E7B"/>
    <w:rsid w:val="00114F24"/>
    <w:rsid w:val="00115E73"/>
    <w:rsid w:val="00117031"/>
    <w:rsid w:val="00117239"/>
    <w:rsid w:val="00121614"/>
    <w:rsid w:val="00121DE2"/>
    <w:rsid w:val="00122A1D"/>
    <w:rsid w:val="00122DD8"/>
    <w:rsid w:val="001236B9"/>
    <w:rsid w:val="00123B0E"/>
    <w:rsid w:val="0012407B"/>
    <w:rsid w:val="001243D5"/>
    <w:rsid w:val="00124BDF"/>
    <w:rsid w:val="0012608D"/>
    <w:rsid w:val="0012627E"/>
    <w:rsid w:val="00126753"/>
    <w:rsid w:val="00127301"/>
    <w:rsid w:val="00130039"/>
    <w:rsid w:val="00130422"/>
    <w:rsid w:val="0013082D"/>
    <w:rsid w:val="0013136C"/>
    <w:rsid w:val="001315B1"/>
    <w:rsid w:val="00131A04"/>
    <w:rsid w:val="00132B07"/>
    <w:rsid w:val="00133491"/>
    <w:rsid w:val="00133F8F"/>
    <w:rsid w:val="001358B0"/>
    <w:rsid w:val="00135F59"/>
    <w:rsid w:val="00136243"/>
    <w:rsid w:val="00136881"/>
    <w:rsid w:val="00136FA4"/>
    <w:rsid w:val="0013782A"/>
    <w:rsid w:val="00140DF8"/>
    <w:rsid w:val="00141168"/>
    <w:rsid w:val="0014251C"/>
    <w:rsid w:val="00144F47"/>
    <w:rsid w:val="00145D8B"/>
    <w:rsid w:val="001476DF"/>
    <w:rsid w:val="00147D79"/>
    <w:rsid w:val="00150485"/>
    <w:rsid w:val="001505B1"/>
    <w:rsid w:val="00151B2C"/>
    <w:rsid w:val="00151B35"/>
    <w:rsid w:val="001522C7"/>
    <w:rsid w:val="0015264C"/>
    <w:rsid w:val="001531F7"/>
    <w:rsid w:val="00154776"/>
    <w:rsid w:val="00155E03"/>
    <w:rsid w:val="001562C4"/>
    <w:rsid w:val="001567A8"/>
    <w:rsid w:val="00156B9A"/>
    <w:rsid w:val="001573D2"/>
    <w:rsid w:val="00162619"/>
    <w:rsid w:val="00162950"/>
    <w:rsid w:val="001630D8"/>
    <w:rsid w:val="001634CE"/>
    <w:rsid w:val="00164693"/>
    <w:rsid w:val="00164AE3"/>
    <w:rsid w:val="00166992"/>
    <w:rsid w:val="0017079F"/>
    <w:rsid w:val="00170E02"/>
    <w:rsid w:val="001723D3"/>
    <w:rsid w:val="00172505"/>
    <w:rsid w:val="001728BC"/>
    <w:rsid w:val="00173827"/>
    <w:rsid w:val="00174666"/>
    <w:rsid w:val="001746FE"/>
    <w:rsid w:val="00175FA5"/>
    <w:rsid w:val="00176706"/>
    <w:rsid w:val="00176A45"/>
    <w:rsid w:val="001778DE"/>
    <w:rsid w:val="00177CDF"/>
    <w:rsid w:val="00180920"/>
    <w:rsid w:val="00181434"/>
    <w:rsid w:val="00182549"/>
    <w:rsid w:val="00183070"/>
    <w:rsid w:val="00183A2D"/>
    <w:rsid w:val="001847EE"/>
    <w:rsid w:val="00185013"/>
    <w:rsid w:val="0018508C"/>
    <w:rsid w:val="001855F9"/>
    <w:rsid w:val="00186CAE"/>
    <w:rsid w:val="00186E2A"/>
    <w:rsid w:val="0018706E"/>
    <w:rsid w:val="00187143"/>
    <w:rsid w:val="001906AD"/>
    <w:rsid w:val="00190BC0"/>
    <w:rsid w:val="001916AB"/>
    <w:rsid w:val="001920BA"/>
    <w:rsid w:val="00192BAA"/>
    <w:rsid w:val="00193040"/>
    <w:rsid w:val="00194215"/>
    <w:rsid w:val="00194593"/>
    <w:rsid w:val="00194B79"/>
    <w:rsid w:val="00195860"/>
    <w:rsid w:val="00195A8E"/>
    <w:rsid w:val="0019796C"/>
    <w:rsid w:val="001A0633"/>
    <w:rsid w:val="001A101E"/>
    <w:rsid w:val="001A1E9E"/>
    <w:rsid w:val="001A267E"/>
    <w:rsid w:val="001A53B2"/>
    <w:rsid w:val="001A62E5"/>
    <w:rsid w:val="001A6640"/>
    <w:rsid w:val="001A6F0C"/>
    <w:rsid w:val="001B4361"/>
    <w:rsid w:val="001B6359"/>
    <w:rsid w:val="001B6696"/>
    <w:rsid w:val="001B6A07"/>
    <w:rsid w:val="001B6B8C"/>
    <w:rsid w:val="001B741B"/>
    <w:rsid w:val="001B7648"/>
    <w:rsid w:val="001C0D13"/>
    <w:rsid w:val="001C0E8B"/>
    <w:rsid w:val="001C1F6D"/>
    <w:rsid w:val="001C2363"/>
    <w:rsid w:val="001C3849"/>
    <w:rsid w:val="001C4021"/>
    <w:rsid w:val="001C40E8"/>
    <w:rsid w:val="001C4F40"/>
    <w:rsid w:val="001C50AD"/>
    <w:rsid w:val="001C51A8"/>
    <w:rsid w:val="001C54D3"/>
    <w:rsid w:val="001C5730"/>
    <w:rsid w:val="001C6E5D"/>
    <w:rsid w:val="001C75F3"/>
    <w:rsid w:val="001D0206"/>
    <w:rsid w:val="001D0740"/>
    <w:rsid w:val="001D11E0"/>
    <w:rsid w:val="001D199E"/>
    <w:rsid w:val="001D37A5"/>
    <w:rsid w:val="001D4049"/>
    <w:rsid w:val="001D6305"/>
    <w:rsid w:val="001D7658"/>
    <w:rsid w:val="001E192F"/>
    <w:rsid w:val="001E20C2"/>
    <w:rsid w:val="001E362E"/>
    <w:rsid w:val="001E47D0"/>
    <w:rsid w:val="001E4E98"/>
    <w:rsid w:val="001F0187"/>
    <w:rsid w:val="001F1424"/>
    <w:rsid w:val="001F1989"/>
    <w:rsid w:val="001F1F54"/>
    <w:rsid w:val="001F258D"/>
    <w:rsid w:val="001F2611"/>
    <w:rsid w:val="001F702B"/>
    <w:rsid w:val="0020014B"/>
    <w:rsid w:val="00200ED1"/>
    <w:rsid w:val="00203F70"/>
    <w:rsid w:val="00204910"/>
    <w:rsid w:val="00205802"/>
    <w:rsid w:val="00206F6B"/>
    <w:rsid w:val="0020796B"/>
    <w:rsid w:val="0021003A"/>
    <w:rsid w:val="00211664"/>
    <w:rsid w:val="00212DB5"/>
    <w:rsid w:val="00213AD5"/>
    <w:rsid w:val="00214158"/>
    <w:rsid w:val="00214855"/>
    <w:rsid w:val="00214DAA"/>
    <w:rsid w:val="00215359"/>
    <w:rsid w:val="002159F4"/>
    <w:rsid w:val="00216211"/>
    <w:rsid w:val="0021637F"/>
    <w:rsid w:val="00216B3C"/>
    <w:rsid w:val="0021761E"/>
    <w:rsid w:val="00217D58"/>
    <w:rsid w:val="0022008E"/>
    <w:rsid w:val="00220609"/>
    <w:rsid w:val="002215E4"/>
    <w:rsid w:val="00222592"/>
    <w:rsid w:val="002227AD"/>
    <w:rsid w:val="00223BE8"/>
    <w:rsid w:val="00230F5B"/>
    <w:rsid w:val="002311BE"/>
    <w:rsid w:val="00232896"/>
    <w:rsid w:val="00233416"/>
    <w:rsid w:val="002334CC"/>
    <w:rsid w:val="00233881"/>
    <w:rsid w:val="0023394E"/>
    <w:rsid w:val="00233FCA"/>
    <w:rsid w:val="002344DC"/>
    <w:rsid w:val="00235631"/>
    <w:rsid w:val="00237462"/>
    <w:rsid w:val="002401A3"/>
    <w:rsid w:val="0024031C"/>
    <w:rsid w:val="00240868"/>
    <w:rsid w:val="00240F67"/>
    <w:rsid w:val="00240FFD"/>
    <w:rsid w:val="002412E5"/>
    <w:rsid w:val="00241D50"/>
    <w:rsid w:val="00242124"/>
    <w:rsid w:val="00242524"/>
    <w:rsid w:val="002438C4"/>
    <w:rsid w:val="00245542"/>
    <w:rsid w:val="0024764C"/>
    <w:rsid w:val="0025074D"/>
    <w:rsid w:val="0025088E"/>
    <w:rsid w:val="00253DA6"/>
    <w:rsid w:val="00253F60"/>
    <w:rsid w:val="002543FE"/>
    <w:rsid w:val="002548CF"/>
    <w:rsid w:val="00255E57"/>
    <w:rsid w:val="00256423"/>
    <w:rsid w:val="00257A72"/>
    <w:rsid w:val="00260957"/>
    <w:rsid w:val="00260C87"/>
    <w:rsid w:val="00261359"/>
    <w:rsid w:val="0026158B"/>
    <w:rsid w:val="002617B9"/>
    <w:rsid w:val="00261873"/>
    <w:rsid w:val="0026188C"/>
    <w:rsid w:val="00261B74"/>
    <w:rsid w:val="00263127"/>
    <w:rsid w:val="00263CED"/>
    <w:rsid w:val="00263F1F"/>
    <w:rsid w:val="00264AC5"/>
    <w:rsid w:val="00265C17"/>
    <w:rsid w:val="002668A7"/>
    <w:rsid w:val="00266B28"/>
    <w:rsid w:val="002672FF"/>
    <w:rsid w:val="00267BF4"/>
    <w:rsid w:val="002707DC"/>
    <w:rsid w:val="00271EB4"/>
    <w:rsid w:val="00271FF2"/>
    <w:rsid w:val="00272B6A"/>
    <w:rsid w:val="002736CD"/>
    <w:rsid w:val="00273F9F"/>
    <w:rsid w:val="00274948"/>
    <w:rsid w:val="00275AE1"/>
    <w:rsid w:val="00276404"/>
    <w:rsid w:val="00276ADF"/>
    <w:rsid w:val="00280110"/>
    <w:rsid w:val="00280BD0"/>
    <w:rsid w:val="0028106D"/>
    <w:rsid w:val="002813BB"/>
    <w:rsid w:val="00282CA0"/>
    <w:rsid w:val="002841AF"/>
    <w:rsid w:val="00284AD4"/>
    <w:rsid w:val="002853E1"/>
    <w:rsid w:val="0028649C"/>
    <w:rsid w:val="00286A81"/>
    <w:rsid w:val="00287D0F"/>
    <w:rsid w:val="0029010E"/>
    <w:rsid w:val="002901EB"/>
    <w:rsid w:val="00291759"/>
    <w:rsid w:val="002919B9"/>
    <w:rsid w:val="00292049"/>
    <w:rsid w:val="00292A18"/>
    <w:rsid w:val="00292F56"/>
    <w:rsid w:val="002937BA"/>
    <w:rsid w:val="00296089"/>
    <w:rsid w:val="00297FD3"/>
    <w:rsid w:val="002A0831"/>
    <w:rsid w:val="002A0971"/>
    <w:rsid w:val="002A33BF"/>
    <w:rsid w:val="002A3492"/>
    <w:rsid w:val="002A4070"/>
    <w:rsid w:val="002A41B6"/>
    <w:rsid w:val="002A4273"/>
    <w:rsid w:val="002A66A3"/>
    <w:rsid w:val="002A6FF5"/>
    <w:rsid w:val="002B023F"/>
    <w:rsid w:val="002B179A"/>
    <w:rsid w:val="002B3286"/>
    <w:rsid w:val="002B38E1"/>
    <w:rsid w:val="002B3A08"/>
    <w:rsid w:val="002B43E5"/>
    <w:rsid w:val="002B4D56"/>
    <w:rsid w:val="002B604D"/>
    <w:rsid w:val="002B6A23"/>
    <w:rsid w:val="002B6E05"/>
    <w:rsid w:val="002B7FE3"/>
    <w:rsid w:val="002C05F5"/>
    <w:rsid w:val="002C0A5B"/>
    <w:rsid w:val="002C194D"/>
    <w:rsid w:val="002C2A06"/>
    <w:rsid w:val="002C328A"/>
    <w:rsid w:val="002C390D"/>
    <w:rsid w:val="002C418D"/>
    <w:rsid w:val="002C579A"/>
    <w:rsid w:val="002C628E"/>
    <w:rsid w:val="002C6F82"/>
    <w:rsid w:val="002C7189"/>
    <w:rsid w:val="002C7227"/>
    <w:rsid w:val="002D24FE"/>
    <w:rsid w:val="002D335A"/>
    <w:rsid w:val="002D4633"/>
    <w:rsid w:val="002D6A11"/>
    <w:rsid w:val="002D7D5E"/>
    <w:rsid w:val="002D7FBC"/>
    <w:rsid w:val="002E05DE"/>
    <w:rsid w:val="002E0F9A"/>
    <w:rsid w:val="002E1499"/>
    <w:rsid w:val="002E263A"/>
    <w:rsid w:val="002E5A7F"/>
    <w:rsid w:val="002E641C"/>
    <w:rsid w:val="002F030B"/>
    <w:rsid w:val="002F074F"/>
    <w:rsid w:val="002F34BC"/>
    <w:rsid w:val="002F4CFD"/>
    <w:rsid w:val="002F4EF5"/>
    <w:rsid w:val="002F5EB5"/>
    <w:rsid w:val="002F7331"/>
    <w:rsid w:val="00300313"/>
    <w:rsid w:val="003016E7"/>
    <w:rsid w:val="0030215D"/>
    <w:rsid w:val="00302566"/>
    <w:rsid w:val="00303188"/>
    <w:rsid w:val="00303FCC"/>
    <w:rsid w:val="003046A3"/>
    <w:rsid w:val="00305DC1"/>
    <w:rsid w:val="00305DE6"/>
    <w:rsid w:val="00305E3A"/>
    <w:rsid w:val="00306DEC"/>
    <w:rsid w:val="00307AD3"/>
    <w:rsid w:val="003111A1"/>
    <w:rsid w:val="003116CD"/>
    <w:rsid w:val="00313039"/>
    <w:rsid w:val="003130DA"/>
    <w:rsid w:val="0031362F"/>
    <w:rsid w:val="003153B6"/>
    <w:rsid w:val="0031564E"/>
    <w:rsid w:val="003157FB"/>
    <w:rsid w:val="00315AEE"/>
    <w:rsid w:val="00316C0D"/>
    <w:rsid w:val="003179E5"/>
    <w:rsid w:val="00317ACD"/>
    <w:rsid w:val="00322EF0"/>
    <w:rsid w:val="00323227"/>
    <w:rsid w:val="0032592A"/>
    <w:rsid w:val="003259CF"/>
    <w:rsid w:val="00325AD6"/>
    <w:rsid w:val="00325AF4"/>
    <w:rsid w:val="00326ADE"/>
    <w:rsid w:val="003277FE"/>
    <w:rsid w:val="00327919"/>
    <w:rsid w:val="00331677"/>
    <w:rsid w:val="0033586D"/>
    <w:rsid w:val="00335ACE"/>
    <w:rsid w:val="00336191"/>
    <w:rsid w:val="00340303"/>
    <w:rsid w:val="00340CEB"/>
    <w:rsid w:val="00340DFF"/>
    <w:rsid w:val="00341687"/>
    <w:rsid w:val="0034214B"/>
    <w:rsid w:val="0034256A"/>
    <w:rsid w:val="00344732"/>
    <w:rsid w:val="0034613A"/>
    <w:rsid w:val="0034673A"/>
    <w:rsid w:val="00351A40"/>
    <w:rsid w:val="00353B5E"/>
    <w:rsid w:val="00355147"/>
    <w:rsid w:val="00355D8A"/>
    <w:rsid w:val="003577D3"/>
    <w:rsid w:val="00357BCD"/>
    <w:rsid w:val="00357D15"/>
    <w:rsid w:val="00360198"/>
    <w:rsid w:val="0036052B"/>
    <w:rsid w:val="00360E64"/>
    <w:rsid w:val="0036233D"/>
    <w:rsid w:val="003633DB"/>
    <w:rsid w:val="00365421"/>
    <w:rsid w:val="003655AD"/>
    <w:rsid w:val="003660B3"/>
    <w:rsid w:val="00366613"/>
    <w:rsid w:val="00366CE6"/>
    <w:rsid w:val="00370155"/>
    <w:rsid w:val="00371031"/>
    <w:rsid w:val="0037138F"/>
    <w:rsid w:val="00373930"/>
    <w:rsid w:val="00375340"/>
    <w:rsid w:val="00376A76"/>
    <w:rsid w:val="00376FAD"/>
    <w:rsid w:val="003832F0"/>
    <w:rsid w:val="003850A4"/>
    <w:rsid w:val="0038550C"/>
    <w:rsid w:val="0038585A"/>
    <w:rsid w:val="0038586B"/>
    <w:rsid w:val="00386B79"/>
    <w:rsid w:val="00386C3B"/>
    <w:rsid w:val="0038796F"/>
    <w:rsid w:val="00387E8C"/>
    <w:rsid w:val="00390BFA"/>
    <w:rsid w:val="00390E76"/>
    <w:rsid w:val="00391BAE"/>
    <w:rsid w:val="00391CAA"/>
    <w:rsid w:val="00392174"/>
    <w:rsid w:val="003946A2"/>
    <w:rsid w:val="00395ECA"/>
    <w:rsid w:val="00396301"/>
    <w:rsid w:val="003966EF"/>
    <w:rsid w:val="003978FE"/>
    <w:rsid w:val="003A18A3"/>
    <w:rsid w:val="003A26EE"/>
    <w:rsid w:val="003A4FD3"/>
    <w:rsid w:val="003A5084"/>
    <w:rsid w:val="003A5191"/>
    <w:rsid w:val="003A59D4"/>
    <w:rsid w:val="003A63FD"/>
    <w:rsid w:val="003B3AF1"/>
    <w:rsid w:val="003B40EE"/>
    <w:rsid w:val="003B4979"/>
    <w:rsid w:val="003B52B2"/>
    <w:rsid w:val="003B52B8"/>
    <w:rsid w:val="003B71AC"/>
    <w:rsid w:val="003B7A36"/>
    <w:rsid w:val="003C0019"/>
    <w:rsid w:val="003C004F"/>
    <w:rsid w:val="003C208A"/>
    <w:rsid w:val="003C2CCD"/>
    <w:rsid w:val="003C33DC"/>
    <w:rsid w:val="003C5306"/>
    <w:rsid w:val="003C6E86"/>
    <w:rsid w:val="003C707A"/>
    <w:rsid w:val="003D2560"/>
    <w:rsid w:val="003D2DAF"/>
    <w:rsid w:val="003D3EEC"/>
    <w:rsid w:val="003D47C7"/>
    <w:rsid w:val="003D47F6"/>
    <w:rsid w:val="003D5B42"/>
    <w:rsid w:val="003D5C04"/>
    <w:rsid w:val="003D5FAA"/>
    <w:rsid w:val="003D71AA"/>
    <w:rsid w:val="003E0978"/>
    <w:rsid w:val="003E0CDB"/>
    <w:rsid w:val="003E11EB"/>
    <w:rsid w:val="003E1289"/>
    <w:rsid w:val="003E1354"/>
    <w:rsid w:val="003E2C2B"/>
    <w:rsid w:val="003E6742"/>
    <w:rsid w:val="003E73A4"/>
    <w:rsid w:val="003F0387"/>
    <w:rsid w:val="003F0790"/>
    <w:rsid w:val="003F0DAF"/>
    <w:rsid w:val="003F1F8B"/>
    <w:rsid w:val="003F2A10"/>
    <w:rsid w:val="003F2DDB"/>
    <w:rsid w:val="003F3085"/>
    <w:rsid w:val="003F45DA"/>
    <w:rsid w:val="003F657C"/>
    <w:rsid w:val="00400922"/>
    <w:rsid w:val="00400CD6"/>
    <w:rsid w:val="00402EFF"/>
    <w:rsid w:val="0040372A"/>
    <w:rsid w:val="0040386C"/>
    <w:rsid w:val="00404A2C"/>
    <w:rsid w:val="0040541D"/>
    <w:rsid w:val="00405786"/>
    <w:rsid w:val="004059C4"/>
    <w:rsid w:val="004064E5"/>
    <w:rsid w:val="00406F89"/>
    <w:rsid w:val="00407E43"/>
    <w:rsid w:val="0041019F"/>
    <w:rsid w:val="004104D1"/>
    <w:rsid w:val="004115AA"/>
    <w:rsid w:val="0041217C"/>
    <w:rsid w:val="004125B2"/>
    <w:rsid w:val="00412CE8"/>
    <w:rsid w:val="00414515"/>
    <w:rsid w:val="00414D84"/>
    <w:rsid w:val="00414E37"/>
    <w:rsid w:val="0041683E"/>
    <w:rsid w:val="00417B20"/>
    <w:rsid w:val="004205BA"/>
    <w:rsid w:val="004210C5"/>
    <w:rsid w:val="004219F9"/>
    <w:rsid w:val="0042200F"/>
    <w:rsid w:val="0042310F"/>
    <w:rsid w:val="0042387B"/>
    <w:rsid w:val="00423EEC"/>
    <w:rsid w:val="00424125"/>
    <w:rsid w:val="00424706"/>
    <w:rsid w:val="00424E7C"/>
    <w:rsid w:val="00426766"/>
    <w:rsid w:val="004278C2"/>
    <w:rsid w:val="00431175"/>
    <w:rsid w:val="00432D4C"/>
    <w:rsid w:val="00432F92"/>
    <w:rsid w:val="00433CCA"/>
    <w:rsid w:val="00433FDD"/>
    <w:rsid w:val="00434B8B"/>
    <w:rsid w:val="00434B96"/>
    <w:rsid w:val="004353EC"/>
    <w:rsid w:val="0043600B"/>
    <w:rsid w:val="004364E8"/>
    <w:rsid w:val="0043676F"/>
    <w:rsid w:val="0043779C"/>
    <w:rsid w:val="00440537"/>
    <w:rsid w:val="0044182E"/>
    <w:rsid w:val="004418BE"/>
    <w:rsid w:val="00441976"/>
    <w:rsid w:val="00444429"/>
    <w:rsid w:val="004444D3"/>
    <w:rsid w:val="00444BA5"/>
    <w:rsid w:val="00445D13"/>
    <w:rsid w:val="00446EAA"/>
    <w:rsid w:val="00447CBD"/>
    <w:rsid w:val="00447E4D"/>
    <w:rsid w:val="00450260"/>
    <w:rsid w:val="00450AC9"/>
    <w:rsid w:val="00456241"/>
    <w:rsid w:val="00456655"/>
    <w:rsid w:val="004567C9"/>
    <w:rsid w:val="004577A2"/>
    <w:rsid w:val="004578DD"/>
    <w:rsid w:val="0046047D"/>
    <w:rsid w:val="00462C97"/>
    <w:rsid w:val="00462F22"/>
    <w:rsid w:val="004656E5"/>
    <w:rsid w:val="0046613D"/>
    <w:rsid w:val="00467304"/>
    <w:rsid w:val="004674F4"/>
    <w:rsid w:val="00467533"/>
    <w:rsid w:val="0047036E"/>
    <w:rsid w:val="00471B06"/>
    <w:rsid w:val="00473BB3"/>
    <w:rsid w:val="004778B2"/>
    <w:rsid w:val="00477D01"/>
    <w:rsid w:val="004808F9"/>
    <w:rsid w:val="00481326"/>
    <w:rsid w:val="00481703"/>
    <w:rsid w:val="00481E6D"/>
    <w:rsid w:val="0048221B"/>
    <w:rsid w:val="00482819"/>
    <w:rsid w:val="00484757"/>
    <w:rsid w:val="00484A4D"/>
    <w:rsid w:val="004855E3"/>
    <w:rsid w:val="00486940"/>
    <w:rsid w:val="00487627"/>
    <w:rsid w:val="00487BA5"/>
    <w:rsid w:val="00490A92"/>
    <w:rsid w:val="00490D05"/>
    <w:rsid w:val="00492B47"/>
    <w:rsid w:val="00494FF1"/>
    <w:rsid w:val="00495632"/>
    <w:rsid w:val="004965E7"/>
    <w:rsid w:val="004A122A"/>
    <w:rsid w:val="004A1774"/>
    <w:rsid w:val="004A2148"/>
    <w:rsid w:val="004A3874"/>
    <w:rsid w:val="004A55C0"/>
    <w:rsid w:val="004A631B"/>
    <w:rsid w:val="004A6453"/>
    <w:rsid w:val="004A67AC"/>
    <w:rsid w:val="004A71A3"/>
    <w:rsid w:val="004B00A2"/>
    <w:rsid w:val="004B0823"/>
    <w:rsid w:val="004B09EB"/>
    <w:rsid w:val="004B13B0"/>
    <w:rsid w:val="004B14A0"/>
    <w:rsid w:val="004B4A17"/>
    <w:rsid w:val="004B5809"/>
    <w:rsid w:val="004B6690"/>
    <w:rsid w:val="004C0490"/>
    <w:rsid w:val="004C1000"/>
    <w:rsid w:val="004C16FF"/>
    <w:rsid w:val="004C17EC"/>
    <w:rsid w:val="004C2278"/>
    <w:rsid w:val="004C2D8E"/>
    <w:rsid w:val="004C3C0C"/>
    <w:rsid w:val="004C3D6C"/>
    <w:rsid w:val="004C4723"/>
    <w:rsid w:val="004C67C5"/>
    <w:rsid w:val="004C7F02"/>
    <w:rsid w:val="004D0211"/>
    <w:rsid w:val="004D10C5"/>
    <w:rsid w:val="004D11F4"/>
    <w:rsid w:val="004D22F8"/>
    <w:rsid w:val="004D2969"/>
    <w:rsid w:val="004D3DDA"/>
    <w:rsid w:val="004D71C3"/>
    <w:rsid w:val="004D73CA"/>
    <w:rsid w:val="004E03A5"/>
    <w:rsid w:val="004E10EE"/>
    <w:rsid w:val="004E201E"/>
    <w:rsid w:val="004E22FC"/>
    <w:rsid w:val="004E2EF7"/>
    <w:rsid w:val="004E38CD"/>
    <w:rsid w:val="004E4375"/>
    <w:rsid w:val="004E5A94"/>
    <w:rsid w:val="004E619D"/>
    <w:rsid w:val="004E6929"/>
    <w:rsid w:val="004F1814"/>
    <w:rsid w:val="004F229F"/>
    <w:rsid w:val="004F43AC"/>
    <w:rsid w:val="004F519F"/>
    <w:rsid w:val="004F6B94"/>
    <w:rsid w:val="004F6D6D"/>
    <w:rsid w:val="00503108"/>
    <w:rsid w:val="00504067"/>
    <w:rsid w:val="005046AB"/>
    <w:rsid w:val="0050473E"/>
    <w:rsid w:val="00505A51"/>
    <w:rsid w:val="0050635E"/>
    <w:rsid w:val="00506BD4"/>
    <w:rsid w:val="00511BED"/>
    <w:rsid w:val="00511CD6"/>
    <w:rsid w:val="00512DA5"/>
    <w:rsid w:val="00512F29"/>
    <w:rsid w:val="005133FF"/>
    <w:rsid w:val="005159A7"/>
    <w:rsid w:val="00516460"/>
    <w:rsid w:val="00516FDD"/>
    <w:rsid w:val="00520079"/>
    <w:rsid w:val="005208F6"/>
    <w:rsid w:val="00521717"/>
    <w:rsid w:val="005227F8"/>
    <w:rsid w:val="00522DA2"/>
    <w:rsid w:val="00523F7C"/>
    <w:rsid w:val="00524173"/>
    <w:rsid w:val="00524216"/>
    <w:rsid w:val="0052547F"/>
    <w:rsid w:val="00525EDE"/>
    <w:rsid w:val="005263E5"/>
    <w:rsid w:val="00530EC1"/>
    <w:rsid w:val="00531DB6"/>
    <w:rsid w:val="00532016"/>
    <w:rsid w:val="00532A8C"/>
    <w:rsid w:val="00532C17"/>
    <w:rsid w:val="0053345E"/>
    <w:rsid w:val="00533A70"/>
    <w:rsid w:val="00534791"/>
    <w:rsid w:val="00541B4B"/>
    <w:rsid w:val="00542C76"/>
    <w:rsid w:val="00542FAC"/>
    <w:rsid w:val="0054349F"/>
    <w:rsid w:val="00543E76"/>
    <w:rsid w:val="00544397"/>
    <w:rsid w:val="0054711C"/>
    <w:rsid w:val="005474B2"/>
    <w:rsid w:val="005476BB"/>
    <w:rsid w:val="00550A1D"/>
    <w:rsid w:val="00552AC4"/>
    <w:rsid w:val="00553D5D"/>
    <w:rsid w:val="005546CF"/>
    <w:rsid w:val="00554E06"/>
    <w:rsid w:val="00556BCE"/>
    <w:rsid w:val="00557134"/>
    <w:rsid w:val="005579E4"/>
    <w:rsid w:val="00557B68"/>
    <w:rsid w:val="0056301F"/>
    <w:rsid w:val="005636D7"/>
    <w:rsid w:val="005661B0"/>
    <w:rsid w:val="005706B7"/>
    <w:rsid w:val="00572A7C"/>
    <w:rsid w:val="005733F6"/>
    <w:rsid w:val="005735B4"/>
    <w:rsid w:val="005738D8"/>
    <w:rsid w:val="00573934"/>
    <w:rsid w:val="00573A73"/>
    <w:rsid w:val="00573D02"/>
    <w:rsid w:val="00575430"/>
    <w:rsid w:val="0057548D"/>
    <w:rsid w:val="00576273"/>
    <w:rsid w:val="00576727"/>
    <w:rsid w:val="00576E80"/>
    <w:rsid w:val="00576FE9"/>
    <w:rsid w:val="005772CE"/>
    <w:rsid w:val="0057775A"/>
    <w:rsid w:val="005808D8"/>
    <w:rsid w:val="00581A13"/>
    <w:rsid w:val="00582E83"/>
    <w:rsid w:val="0058530C"/>
    <w:rsid w:val="00585CC5"/>
    <w:rsid w:val="00587721"/>
    <w:rsid w:val="00590AD9"/>
    <w:rsid w:val="00591FDE"/>
    <w:rsid w:val="005920AD"/>
    <w:rsid w:val="005928BE"/>
    <w:rsid w:val="00593371"/>
    <w:rsid w:val="00593A67"/>
    <w:rsid w:val="00593A8B"/>
    <w:rsid w:val="005A0233"/>
    <w:rsid w:val="005A0BD6"/>
    <w:rsid w:val="005A2241"/>
    <w:rsid w:val="005A278E"/>
    <w:rsid w:val="005A488C"/>
    <w:rsid w:val="005A4C83"/>
    <w:rsid w:val="005A4E5B"/>
    <w:rsid w:val="005A5191"/>
    <w:rsid w:val="005A563C"/>
    <w:rsid w:val="005A7CB4"/>
    <w:rsid w:val="005B0410"/>
    <w:rsid w:val="005B0B7A"/>
    <w:rsid w:val="005B0D60"/>
    <w:rsid w:val="005B23A3"/>
    <w:rsid w:val="005B2966"/>
    <w:rsid w:val="005B2EC0"/>
    <w:rsid w:val="005B2EC3"/>
    <w:rsid w:val="005B38BA"/>
    <w:rsid w:val="005B3F1A"/>
    <w:rsid w:val="005B4290"/>
    <w:rsid w:val="005B4463"/>
    <w:rsid w:val="005B4A1D"/>
    <w:rsid w:val="005B556D"/>
    <w:rsid w:val="005B56EB"/>
    <w:rsid w:val="005B583F"/>
    <w:rsid w:val="005B6004"/>
    <w:rsid w:val="005B6A91"/>
    <w:rsid w:val="005B6ABB"/>
    <w:rsid w:val="005B6C9E"/>
    <w:rsid w:val="005C0C27"/>
    <w:rsid w:val="005C1198"/>
    <w:rsid w:val="005C196E"/>
    <w:rsid w:val="005C3C0D"/>
    <w:rsid w:val="005C3D07"/>
    <w:rsid w:val="005C50BA"/>
    <w:rsid w:val="005C7F65"/>
    <w:rsid w:val="005D07DA"/>
    <w:rsid w:val="005D0839"/>
    <w:rsid w:val="005D0A4E"/>
    <w:rsid w:val="005D28AF"/>
    <w:rsid w:val="005D2F43"/>
    <w:rsid w:val="005D56D3"/>
    <w:rsid w:val="005D5A19"/>
    <w:rsid w:val="005D5B79"/>
    <w:rsid w:val="005D5E84"/>
    <w:rsid w:val="005D6089"/>
    <w:rsid w:val="005D67D1"/>
    <w:rsid w:val="005D70C4"/>
    <w:rsid w:val="005E18D5"/>
    <w:rsid w:val="005E1FEF"/>
    <w:rsid w:val="005E3897"/>
    <w:rsid w:val="005E4BA4"/>
    <w:rsid w:val="005E5ACA"/>
    <w:rsid w:val="005E7081"/>
    <w:rsid w:val="005F04DC"/>
    <w:rsid w:val="005F04E5"/>
    <w:rsid w:val="005F0A90"/>
    <w:rsid w:val="005F0E02"/>
    <w:rsid w:val="005F4045"/>
    <w:rsid w:val="005F5457"/>
    <w:rsid w:val="0060001C"/>
    <w:rsid w:val="006001D3"/>
    <w:rsid w:val="00600B00"/>
    <w:rsid w:val="00603441"/>
    <w:rsid w:val="006034F7"/>
    <w:rsid w:val="00603EED"/>
    <w:rsid w:val="006042B9"/>
    <w:rsid w:val="00604FC3"/>
    <w:rsid w:val="00606935"/>
    <w:rsid w:val="00611E8E"/>
    <w:rsid w:val="00612984"/>
    <w:rsid w:val="006129A2"/>
    <w:rsid w:val="00613102"/>
    <w:rsid w:val="00614134"/>
    <w:rsid w:val="0061438E"/>
    <w:rsid w:val="00615D7B"/>
    <w:rsid w:val="00616B24"/>
    <w:rsid w:val="00616C73"/>
    <w:rsid w:val="00616F49"/>
    <w:rsid w:val="0062028F"/>
    <w:rsid w:val="00623345"/>
    <w:rsid w:val="0062341A"/>
    <w:rsid w:val="00623BB2"/>
    <w:rsid w:val="00623CBB"/>
    <w:rsid w:val="00625BBD"/>
    <w:rsid w:val="00627559"/>
    <w:rsid w:val="00627CFA"/>
    <w:rsid w:val="006310DC"/>
    <w:rsid w:val="00631733"/>
    <w:rsid w:val="00631C65"/>
    <w:rsid w:val="006327D6"/>
    <w:rsid w:val="00635577"/>
    <w:rsid w:val="006356AD"/>
    <w:rsid w:val="0063575C"/>
    <w:rsid w:val="00640FB1"/>
    <w:rsid w:val="00641DBE"/>
    <w:rsid w:val="00642C80"/>
    <w:rsid w:val="0064682D"/>
    <w:rsid w:val="00647C37"/>
    <w:rsid w:val="00647D2C"/>
    <w:rsid w:val="00647D4C"/>
    <w:rsid w:val="006508C8"/>
    <w:rsid w:val="00650D11"/>
    <w:rsid w:val="0065147C"/>
    <w:rsid w:val="00651782"/>
    <w:rsid w:val="0065256F"/>
    <w:rsid w:val="00653A21"/>
    <w:rsid w:val="006548F8"/>
    <w:rsid w:val="00654CD5"/>
    <w:rsid w:val="006552FB"/>
    <w:rsid w:val="0065554B"/>
    <w:rsid w:val="00655EB4"/>
    <w:rsid w:val="00656943"/>
    <w:rsid w:val="006613F9"/>
    <w:rsid w:val="00661526"/>
    <w:rsid w:val="0066247E"/>
    <w:rsid w:val="0066325B"/>
    <w:rsid w:val="006643CC"/>
    <w:rsid w:val="00664A32"/>
    <w:rsid w:val="0066639D"/>
    <w:rsid w:val="00666D31"/>
    <w:rsid w:val="00666DED"/>
    <w:rsid w:val="00667BD5"/>
    <w:rsid w:val="00670C8A"/>
    <w:rsid w:val="00670D93"/>
    <w:rsid w:val="006718AE"/>
    <w:rsid w:val="00671E55"/>
    <w:rsid w:val="0067260B"/>
    <w:rsid w:val="00673626"/>
    <w:rsid w:val="00674F70"/>
    <w:rsid w:val="006753EA"/>
    <w:rsid w:val="00677902"/>
    <w:rsid w:val="00677E4D"/>
    <w:rsid w:val="00677F35"/>
    <w:rsid w:val="006808A8"/>
    <w:rsid w:val="00681F62"/>
    <w:rsid w:val="006820C9"/>
    <w:rsid w:val="00682596"/>
    <w:rsid w:val="00684BCE"/>
    <w:rsid w:val="00685E0E"/>
    <w:rsid w:val="0068662C"/>
    <w:rsid w:val="00687294"/>
    <w:rsid w:val="00687545"/>
    <w:rsid w:val="00687A93"/>
    <w:rsid w:val="0069010D"/>
    <w:rsid w:val="00690864"/>
    <w:rsid w:val="00690E02"/>
    <w:rsid w:val="006913AF"/>
    <w:rsid w:val="00691947"/>
    <w:rsid w:val="0069792B"/>
    <w:rsid w:val="006A1581"/>
    <w:rsid w:val="006A1695"/>
    <w:rsid w:val="006A1C1F"/>
    <w:rsid w:val="006A2F50"/>
    <w:rsid w:val="006A3D12"/>
    <w:rsid w:val="006A3D53"/>
    <w:rsid w:val="006A3DB3"/>
    <w:rsid w:val="006A3DBB"/>
    <w:rsid w:val="006A477A"/>
    <w:rsid w:val="006A56BA"/>
    <w:rsid w:val="006A67DE"/>
    <w:rsid w:val="006A773D"/>
    <w:rsid w:val="006B0AA4"/>
    <w:rsid w:val="006B0BFE"/>
    <w:rsid w:val="006B15F0"/>
    <w:rsid w:val="006B1C4F"/>
    <w:rsid w:val="006B230E"/>
    <w:rsid w:val="006B2467"/>
    <w:rsid w:val="006B2FA4"/>
    <w:rsid w:val="006B3414"/>
    <w:rsid w:val="006B3669"/>
    <w:rsid w:val="006B3798"/>
    <w:rsid w:val="006B3CAE"/>
    <w:rsid w:val="006B3EB0"/>
    <w:rsid w:val="006B3F8B"/>
    <w:rsid w:val="006B64E7"/>
    <w:rsid w:val="006B66FE"/>
    <w:rsid w:val="006C0AD3"/>
    <w:rsid w:val="006C1C2B"/>
    <w:rsid w:val="006C24E5"/>
    <w:rsid w:val="006C3A5A"/>
    <w:rsid w:val="006C3FEA"/>
    <w:rsid w:val="006C42D3"/>
    <w:rsid w:val="006C6B06"/>
    <w:rsid w:val="006C70F8"/>
    <w:rsid w:val="006C73E2"/>
    <w:rsid w:val="006C7489"/>
    <w:rsid w:val="006D08A4"/>
    <w:rsid w:val="006D0913"/>
    <w:rsid w:val="006D0C9F"/>
    <w:rsid w:val="006D17C5"/>
    <w:rsid w:val="006D1E84"/>
    <w:rsid w:val="006D2A0D"/>
    <w:rsid w:val="006D3C32"/>
    <w:rsid w:val="006D4147"/>
    <w:rsid w:val="006D481E"/>
    <w:rsid w:val="006D6C03"/>
    <w:rsid w:val="006D7C9B"/>
    <w:rsid w:val="006E0F9E"/>
    <w:rsid w:val="006E1FE7"/>
    <w:rsid w:val="006E2225"/>
    <w:rsid w:val="006E3E48"/>
    <w:rsid w:val="006E4586"/>
    <w:rsid w:val="006E56C5"/>
    <w:rsid w:val="006E6FEE"/>
    <w:rsid w:val="006F1FAB"/>
    <w:rsid w:val="006F2A89"/>
    <w:rsid w:val="006F2B43"/>
    <w:rsid w:val="006F47AE"/>
    <w:rsid w:val="006F4FD5"/>
    <w:rsid w:val="006F6A9E"/>
    <w:rsid w:val="006F79A6"/>
    <w:rsid w:val="007007E5"/>
    <w:rsid w:val="00701EC0"/>
    <w:rsid w:val="007022AB"/>
    <w:rsid w:val="007039E6"/>
    <w:rsid w:val="00704478"/>
    <w:rsid w:val="00704AD4"/>
    <w:rsid w:val="00705832"/>
    <w:rsid w:val="00705FF1"/>
    <w:rsid w:val="00706816"/>
    <w:rsid w:val="007110F9"/>
    <w:rsid w:val="00711DFB"/>
    <w:rsid w:val="00712CD6"/>
    <w:rsid w:val="00713C3A"/>
    <w:rsid w:val="0071573E"/>
    <w:rsid w:val="007158FA"/>
    <w:rsid w:val="007159A3"/>
    <w:rsid w:val="0071618F"/>
    <w:rsid w:val="00716749"/>
    <w:rsid w:val="00717102"/>
    <w:rsid w:val="00717C7E"/>
    <w:rsid w:val="00720793"/>
    <w:rsid w:val="00720A59"/>
    <w:rsid w:val="007227C4"/>
    <w:rsid w:val="00723A77"/>
    <w:rsid w:val="0072422C"/>
    <w:rsid w:val="00724500"/>
    <w:rsid w:val="00724767"/>
    <w:rsid w:val="00724BC3"/>
    <w:rsid w:val="00725D40"/>
    <w:rsid w:val="00730C76"/>
    <w:rsid w:val="00730CD5"/>
    <w:rsid w:val="00736174"/>
    <w:rsid w:val="007372CD"/>
    <w:rsid w:val="00737772"/>
    <w:rsid w:val="00737785"/>
    <w:rsid w:val="00737B4B"/>
    <w:rsid w:val="00741C81"/>
    <w:rsid w:val="007432E2"/>
    <w:rsid w:val="00743309"/>
    <w:rsid w:val="0074542D"/>
    <w:rsid w:val="00745FD4"/>
    <w:rsid w:val="007472BE"/>
    <w:rsid w:val="00747614"/>
    <w:rsid w:val="00747C7F"/>
    <w:rsid w:val="00750172"/>
    <w:rsid w:val="00750211"/>
    <w:rsid w:val="00750372"/>
    <w:rsid w:val="00750391"/>
    <w:rsid w:val="00751BEB"/>
    <w:rsid w:val="00751FEA"/>
    <w:rsid w:val="007529DC"/>
    <w:rsid w:val="00752FA4"/>
    <w:rsid w:val="0075320D"/>
    <w:rsid w:val="00753BC4"/>
    <w:rsid w:val="007541CE"/>
    <w:rsid w:val="007542ED"/>
    <w:rsid w:val="0075430E"/>
    <w:rsid w:val="00756386"/>
    <w:rsid w:val="007563EA"/>
    <w:rsid w:val="007573CD"/>
    <w:rsid w:val="00757C58"/>
    <w:rsid w:val="0076050F"/>
    <w:rsid w:val="00761DE7"/>
    <w:rsid w:val="00762E85"/>
    <w:rsid w:val="007633C8"/>
    <w:rsid w:val="007639A6"/>
    <w:rsid w:val="007649B4"/>
    <w:rsid w:val="00765396"/>
    <w:rsid w:val="00767F22"/>
    <w:rsid w:val="0077048F"/>
    <w:rsid w:val="00770581"/>
    <w:rsid w:val="007712EB"/>
    <w:rsid w:val="00771BD0"/>
    <w:rsid w:val="00771C3C"/>
    <w:rsid w:val="00772ADC"/>
    <w:rsid w:val="00772B1D"/>
    <w:rsid w:val="00772DB9"/>
    <w:rsid w:val="0077433D"/>
    <w:rsid w:val="0077475B"/>
    <w:rsid w:val="00774FE1"/>
    <w:rsid w:val="007760FE"/>
    <w:rsid w:val="0077674A"/>
    <w:rsid w:val="00777A26"/>
    <w:rsid w:val="00777D0A"/>
    <w:rsid w:val="00780734"/>
    <w:rsid w:val="00780A49"/>
    <w:rsid w:val="007810CD"/>
    <w:rsid w:val="007835DA"/>
    <w:rsid w:val="00783706"/>
    <w:rsid w:val="00784DBE"/>
    <w:rsid w:val="007851C6"/>
    <w:rsid w:val="007853DA"/>
    <w:rsid w:val="0078561A"/>
    <w:rsid w:val="00786CEE"/>
    <w:rsid w:val="00786E1A"/>
    <w:rsid w:val="0079076A"/>
    <w:rsid w:val="0079078B"/>
    <w:rsid w:val="007909FD"/>
    <w:rsid w:val="00790C22"/>
    <w:rsid w:val="00790F14"/>
    <w:rsid w:val="00791B94"/>
    <w:rsid w:val="00792B49"/>
    <w:rsid w:val="0079367C"/>
    <w:rsid w:val="00793A35"/>
    <w:rsid w:val="00794D12"/>
    <w:rsid w:val="00795397"/>
    <w:rsid w:val="007958FC"/>
    <w:rsid w:val="00796158"/>
    <w:rsid w:val="00796DF6"/>
    <w:rsid w:val="007A0872"/>
    <w:rsid w:val="007A0913"/>
    <w:rsid w:val="007A13FA"/>
    <w:rsid w:val="007A1608"/>
    <w:rsid w:val="007A17CB"/>
    <w:rsid w:val="007A20B2"/>
    <w:rsid w:val="007A2111"/>
    <w:rsid w:val="007A3635"/>
    <w:rsid w:val="007A40BC"/>
    <w:rsid w:val="007A49DC"/>
    <w:rsid w:val="007A6125"/>
    <w:rsid w:val="007A6151"/>
    <w:rsid w:val="007A75D0"/>
    <w:rsid w:val="007B0D84"/>
    <w:rsid w:val="007B17CB"/>
    <w:rsid w:val="007B1DA9"/>
    <w:rsid w:val="007B37B4"/>
    <w:rsid w:val="007B400C"/>
    <w:rsid w:val="007B58A4"/>
    <w:rsid w:val="007B5F63"/>
    <w:rsid w:val="007B617A"/>
    <w:rsid w:val="007B73E6"/>
    <w:rsid w:val="007B7755"/>
    <w:rsid w:val="007B785B"/>
    <w:rsid w:val="007B7A7A"/>
    <w:rsid w:val="007C12BE"/>
    <w:rsid w:val="007C1D5D"/>
    <w:rsid w:val="007C2957"/>
    <w:rsid w:val="007C33EA"/>
    <w:rsid w:val="007C3AF4"/>
    <w:rsid w:val="007C3EAE"/>
    <w:rsid w:val="007C3F40"/>
    <w:rsid w:val="007C4905"/>
    <w:rsid w:val="007C5385"/>
    <w:rsid w:val="007C59D5"/>
    <w:rsid w:val="007C70F0"/>
    <w:rsid w:val="007C734A"/>
    <w:rsid w:val="007D05B3"/>
    <w:rsid w:val="007D0AC3"/>
    <w:rsid w:val="007D3362"/>
    <w:rsid w:val="007D6239"/>
    <w:rsid w:val="007D7475"/>
    <w:rsid w:val="007E1D17"/>
    <w:rsid w:val="007E21DF"/>
    <w:rsid w:val="007E3653"/>
    <w:rsid w:val="007E3EC1"/>
    <w:rsid w:val="007E4C40"/>
    <w:rsid w:val="007E4D78"/>
    <w:rsid w:val="007E5538"/>
    <w:rsid w:val="007E6A83"/>
    <w:rsid w:val="007F09FC"/>
    <w:rsid w:val="007F0C3F"/>
    <w:rsid w:val="007F0D24"/>
    <w:rsid w:val="007F26E7"/>
    <w:rsid w:val="007F2CAA"/>
    <w:rsid w:val="007F32C6"/>
    <w:rsid w:val="007F399F"/>
    <w:rsid w:val="007F400C"/>
    <w:rsid w:val="007F423F"/>
    <w:rsid w:val="007F567A"/>
    <w:rsid w:val="007F6CFE"/>
    <w:rsid w:val="007F7776"/>
    <w:rsid w:val="00800582"/>
    <w:rsid w:val="00800AB9"/>
    <w:rsid w:val="008051EF"/>
    <w:rsid w:val="00806BBA"/>
    <w:rsid w:val="008073CD"/>
    <w:rsid w:val="00807559"/>
    <w:rsid w:val="00807BE4"/>
    <w:rsid w:val="008105AE"/>
    <w:rsid w:val="008116B6"/>
    <w:rsid w:val="008130BC"/>
    <w:rsid w:val="00813863"/>
    <w:rsid w:val="008139E1"/>
    <w:rsid w:val="008146A8"/>
    <w:rsid w:val="00814A45"/>
    <w:rsid w:val="00814FE3"/>
    <w:rsid w:val="0081514A"/>
    <w:rsid w:val="008155D3"/>
    <w:rsid w:val="008169BF"/>
    <w:rsid w:val="00816D4F"/>
    <w:rsid w:val="00816F65"/>
    <w:rsid w:val="00817744"/>
    <w:rsid w:val="008225FD"/>
    <w:rsid w:val="008232D3"/>
    <w:rsid w:val="00823A3C"/>
    <w:rsid w:val="00824C5B"/>
    <w:rsid w:val="00826A13"/>
    <w:rsid w:val="00826C7B"/>
    <w:rsid w:val="008278E7"/>
    <w:rsid w:val="00830A00"/>
    <w:rsid w:val="00830E7D"/>
    <w:rsid w:val="00832C8F"/>
    <w:rsid w:val="00832D15"/>
    <w:rsid w:val="00834017"/>
    <w:rsid w:val="00834425"/>
    <w:rsid w:val="00835B64"/>
    <w:rsid w:val="00837217"/>
    <w:rsid w:val="008374E6"/>
    <w:rsid w:val="00840780"/>
    <w:rsid w:val="0084099E"/>
    <w:rsid w:val="00841078"/>
    <w:rsid w:val="00843666"/>
    <w:rsid w:val="00843D4F"/>
    <w:rsid w:val="00844809"/>
    <w:rsid w:val="008451DF"/>
    <w:rsid w:val="00845F58"/>
    <w:rsid w:val="008466BF"/>
    <w:rsid w:val="0084686B"/>
    <w:rsid w:val="00846E9A"/>
    <w:rsid w:val="0084707A"/>
    <w:rsid w:val="0084771E"/>
    <w:rsid w:val="00850135"/>
    <w:rsid w:val="00850BA4"/>
    <w:rsid w:val="008510BF"/>
    <w:rsid w:val="0085215F"/>
    <w:rsid w:val="008522D7"/>
    <w:rsid w:val="00852562"/>
    <w:rsid w:val="008525C0"/>
    <w:rsid w:val="00852C88"/>
    <w:rsid w:val="00854269"/>
    <w:rsid w:val="00854318"/>
    <w:rsid w:val="008545A4"/>
    <w:rsid w:val="008545AF"/>
    <w:rsid w:val="00856D29"/>
    <w:rsid w:val="00857520"/>
    <w:rsid w:val="0086038D"/>
    <w:rsid w:val="008604E0"/>
    <w:rsid w:val="00861623"/>
    <w:rsid w:val="00861717"/>
    <w:rsid w:val="008630E2"/>
    <w:rsid w:val="00863905"/>
    <w:rsid w:val="00863999"/>
    <w:rsid w:val="0086413C"/>
    <w:rsid w:val="00864A7C"/>
    <w:rsid w:val="00864C9B"/>
    <w:rsid w:val="00864F45"/>
    <w:rsid w:val="0086596B"/>
    <w:rsid w:val="00866E55"/>
    <w:rsid w:val="008675D9"/>
    <w:rsid w:val="00867990"/>
    <w:rsid w:val="008701F4"/>
    <w:rsid w:val="00871431"/>
    <w:rsid w:val="008720A6"/>
    <w:rsid w:val="008721E8"/>
    <w:rsid w:val="0087357B"/>
    <w:rsid w:val="008743F2"/>
    <w:rsid w:val="008746A4"/>
    <w:rsid w:val="008747A5"/>
    <w:rsid w:val="00874AEB"/>
    <w:rsid w:val="00874E73"/>
    <w:rsid w:val="00874F03"/>
    <w:rsid w:val="0087570F"/>
    <w:rsid w:val="00875926"/>
    <w:rsid w:val="00876455"/>
    <w:rsid w:val="00876749"/>
    <w:rsid w:val="008778AD"/>
    <w:rsid w:val="0087791F"/>
    <w:rsid w:val="00877BA1"/>
    <w:rsid w:val="0088032D"/>
    <w:rsid w:val="00880338"/>
    <w:rsid w:val="00880B2C"/>
    <w:rsid w:val="00880FCB"/>
    <w:rsid w:val="00881222"/>
    <w:rsid w:val="008840AA"/>
    <w:rsid w:val="00885117"/>
    <w:rsid w:val="00885481"/>
    <w:rsid w:val="00886F51"/>
    <w:rsid w:val="00890CF9"/>
    <w:rsid w:val="00891096"/>
    <w:rsid w:val="00892434"/>
    <w:rsid w:val="008929A0"/>
    <w:rsid w:val="00893C04"/>
    <w:rsid w:val="00893E22"/>
    <w:rsid w:val="00895163"/>
    <w:rsid w:val="0089698D"/>
    <w:rsid w:val="00896C07"/>
    <w:rsid w:val="00897C65"/>
    <w:rsid w:val="008A0792"/>
    <w:rsid w:val="008A0895"/>
    <w:rsid w:val="008A0F3E"/>
    <w:rsid w:val="008A122A"/>
    <w:rsid w:val="008A1413"/>
    <w:rsid w:val="008A2953"/>
    <w:rsid w:val="008A2D5C"/>
    <w:rsid w:val="008A34EE"/>
    <w:rsid w:val="008A46F2"/>
    <w:rsid w:val="008A4B5A"/>
    <w:rsid w:val="008A4DDB"/>
    <w:rsid w:val="008A4EBA"/>
    <w:rsid w:val="008A536C"/>
    <w:rsid w:val="008A5DE2"/>
    <w:rsid w:val="008A7376"/>
    <w:rsid w:val="008B0076"/>
    <w:rsid w:val="008B1C50"/>
    <w:rsid w:val="008B2CE6"/>
    <w:rsid w:val="008B3DDB"/>
    <w:rsid w:val="008B49E6"/>
    <w:rsid w:val="008B4ADB"/>
    <w:rsid w:val="008B655F"/>
    <w:rsid w:val="008B70BE"/>
    <w:rsid w:val="008C0F23"/>
    <w:rsid w:val="008C1E56"/>
    <w:rsid w:val="008C1ED0"/>
    <w:rsid w:val="008C2F2A"/>
    <w:rsid w:val="008C37AE"/>
    <w:rsid w:val="008C3847"/>
    <w:rsid w:val="008C5DB3"/>
    <w:rsid w:val="008C7259"/>
    <w:rsid w:val="008D0076"/>
    <w:rsid w:val="008D26B0"/>
    <w:rsid w:val="008D2C86"/>
    <w:rsid w:val="008D2FDE"/>
    <w:rsid w:val="008D3250"/>
    <w:rsid w:val="008D3474"/>
    <w:rsid w:val="008D3B43"/>
    <w:rsid w:val="008D3FA5"/>
    <w:rsid w:val="008D4E75"/>
    <w:rsid w:val="008D54F7"/>
    <w:rsid w:val="008D61D0"/>
    <w:rsid w:val="008D6C83"/>
    <w:rsid w:val="008E0220"/>
    <w:rsid w:val="008E28C7"/>
    <w:rsid w:val="008E593C"/>
    <w:rsid w:val="008E5BDC"/>
    <w:rsid w:val="008E719C"/>
    <w:rsid w:val="008E7857"/>
    <w:rsid w:val="008E7E78"/>
    <w:rsid w:val="008F1E17"/>
    <w:rsid w:val="008F39CA"/>
    <w:rsid w:val="008F54C7"/>
    <w:rsid w:val="008F57F0"/>
    <w:rsid w:val="008F5829"/>
    <w:rsid w:val="008F6A78"/>
    <w:rsid w:val="0090140C"/>
    <w:rsid w:val="00903132"/>
    <w:rsid w:val="00903CB9"/>
    <w:rsid w:val="0090434B"/>
    <w:rsid w:val="009046B9"/>
    <w:rsid w:val="009049FE"/>
    <w:rsid w:val="009051AB"/>
    <w:rsid w:val="00906C33"/>
    <w:rsid w:val="00907A00"/>
    <w:rsid w:val="00907E7A"/>
    <w:rsid w:val="00910127"/>
    <w:rsid w:val="0091254B"/>
    <w:rsid w:val="009135DB"/>
    <w:rsid w:val="009139CD"/>
    <w:rsid w:val="0091505F"/>
    <w:rsid w:val="009152F5"/>
    <w:rsid w:val="00915A8F"/>
    <w:rsid w:val="00915D7F"/>
    <w:rsid w:val="009170D1"/>
    <w:rsid w:val="00920C05"/>
    <w:rsid w:val="00921C33"/>
    <w:rsid w:val="00921E7E"/>
    <w:rsid w:val="009226A6"/>
    <w:rsid w:val="00922883"/>
    <w:rsid w:val="009235E8"/>
    <w:rsid w:val="0092399C"/>
    <w:rsid w:val="00923B5D"/>
    <w:rsid w:val="0092416D"/>
    <w:rsid w:val="00924880"/>
    <w:rsid w:val="00925D83"/>
    <w:rsid w:val="00926135"/>
    <w:rsid w:val="009269ED"/>
    <w:rsid w:val="00926A38"/>
    <w:rsid w:val="00926B69"/>
    <w:rsid w:val="00927E0F"/>
    <w:rsid w:val="00931B24"/>
    <w:rsid w:val="00932114"/>
    <w:rsid w:val="00932118"/>
    <w:rsid w:val="009326F3"/>
    <w:rsid w:val="00932C81"/>
    <w:rsid w:val="009338BA"/>
    <w:rsid w:val="00933D85"/>
    <w:rsid w:val="00933DA6"/>
    <w:rsid w:val="00934C6E"/>
    <w:rsid w:val="009359D2"/>
    <w:rsid w:val="00935D0C"/>
    <w:rsid w:val="00940001"/>
    <w:rsid w:val="0094081C"/>
    <w:rsid w:val="0094083A"/>
    <w:rsid w:val="00941AFB"/>
    <w:rsid w:val="0094292C"/>
    <w:rsid w:val="009435CA"/>
    <w:rsid w:val="00944DBA"/>
    <w:rsid w:val="00945673"/>
    <w:rsid w:val="00947B9E"/>
    <w:rsid w:val="009500D4"/>
    <w:rsid w:val="0095133C"/>
    <w:rsid w:val="00952BE2"/>
    <w:rsid w:val="0095538D"/>
    <w:rsid w:val="009559AD"/>
    <w:rsid w:val="009564AF"/>
    <w:rsid w:val="00956E9D"/>
    <w:rsid w:val="009577CB"/>
    <w:rsid w:val="00960CA2"/>
    <w:rsid w:val="009611E4"/>
    <w:rsid w:val="00961B66"/>
    <w:rsid w:val="00961EB6"/>
    <w:rsid w:val="0096292A"/>
    <w:rsid w:val="00963372"/>
    <w:rsid w:val="0096395C"/>
    <w:rsid w:val="00963CD8"/>
    <w:rsid w:val="00964275"/>
    <w:rsid w:val="009663CE"/>
    <w:rsid w:val="00966AEE"/>
    <w:rsid w:val="00966B9C"/>
    <w:rsid w:val="00966C8F"/>
    <w:rsid w:val="00967743"/>
    <w:rsid w:val="009701F6"/>
    <w:rsid w:val="00970EEA"/>
    <w:rsid w:val="009750F4"/>
    <w:rsid w:val="00975792"/>
    <w:rsid w:val="00976B97"/>
    <w:rsid w:val="00976C1C"/>
    <w:rsid w:val="00976F3B"/>
    <w:rsid w:val="00977121"/>
    <w:rsid w:val="00977E3C"/>
    <w:rsid w:val="00982581"/>
    <w:rsid w:val="00982D7C"/>
    <w:rsid w:val="00984B2C"/>
    <w:rsid w:val="00985140"/>
    <w:rsid w:val="009851B2"/>
    <w:rsid w:val="00985AB1"/>
    <w:rsid w:val="00985EE2"/>
    <w:rsid w:val="009863C7"/>
    <w:rsid w:val="0098709F"/>
    <w:rsid w:val="00987D4C"/>
    <w:rsid w:val="009902A5"/>
    <w:rsid w:val="0099178E"/>
    <w:rsid w:val="00991A79"/>
    <w:rsid w:val="00993A5E"/>
    <w:rsid w:val="00994ECB"/>
    <w:rsid w:val="009951FF"/>
    <w:rsid w:val="00995AF6"/>
    <w:rsid w:val="009A12B5"/>
    <w:rsid w:val="009A1444"/>
    <w:rsid w:val="009A1826"/>
    <w:rsid w:val="009A1CF3"/>
    <w:rsid w:val="009A1E59"/>
    <w:rsid w:val="009A2A95"/>
    <w:rsid w:val="009A3EB4"/>
    <w:rsid w:val="009A40D8"/>
    <w:rsid w:val="009A6BCE"/>
    <w:rsid w:val="009A7233"/>
    <w:rsid w:val="009A7966"/>
    <w:rsid w:val="009B0777"/>
    <w:rsid w:val="009B37FF"/>
    <w:rsid w:val="009B399E"/>
    <w:rsid w:val="009B522F"/>
    <w:rsid w:val="009B6755"/>
    <w:rsid w:val="009B6E28"/>
    <w:rsid w:val="009C1617"/>
    <w:rsid w:val="009C1F6F"/>
    <w:rsid w:val="009C2163"/>
    <w:rsid w:val="009C242E"/>
    <w:rsid w:val="009C3FBD"/>
    <w:rsid w:val="009C509E"/>
    <w:rsid w:val="009C5492"/>
    <w:rsid w:val="009C6B2E"/>
    <w:rsid w:val="009C7196"/>
    <w:rsid w:val="009C7804"/>
    <w:rsid w:val="009C7A9D"/>
    <w:rsid w:val="009C7F1B"/>
    <w:rsid w:val="009D0A78"/>
    <w:rsid w:val="009D21C2"/>
    <w:rsid w:val="009D23D4"/>
    <w:rsid w:val="009D30DB"/>
    <w:rsid w:val="009D3C5D"/>
    <w:rsid w:val="009D45D9"/>
    <w:rsid w:val="009D49F9"/>
    <w:rsid w:val="009D4ABF"/>
    <w:rsid w:val="009D59B3"/>
    <w:rsid w:val="009D7465"/>
    <w:rsid w:val="009E03D2"/>
    <w:rsid w:val="009E3E8F"/>
    <w:rsid w:val="009E4606"/>
    <w:rsid w:val="009E5435"/>
    <w:rsid w:val="009E7649"/>
    <w:rsid w:val="009F0149"/>
    <w:rsid w:val="009F0666"/>
    <w:rsid w:val="009F0E32"/>
    <w:rsid w:val="009F1546"/>
    <w:rsid w:val="009F18E0"/>
    <w:rsid w:val="009F24FE"/>
    <w:rsid w:val="009F2C43"/>
    <w:rsid w:val="009F32A4"/>
    <w:rsid w:val="009F3656"/>
    <w:rsid w:val="009F5FD6"/>
    <w:rsid w:val="009F716A"/>
    <w:rsid w:val="009F79C6"/>
    <w:rsid w:val="00A00188"/>
    <w:rsid w:val="00A00355"/>
    <w:rsid w:val="00A00B23"/>
    <w:rsid w:val="00A00BA1"/>
    <w:rsid w:val="00A01700"/>
    <w:rsid w:val="00A018C5"/>
    <w:rsid w:val="00A0191B"/>
    <w:rsid w:val="00A0202F"/>
    <w:rsid w:val="00A03D84"/>
    <w:rsid w:val="00A05191"/>
    <w:rsid w:val="00A05BAA"/>
    <w:rsid w:val="00A078BD"/>
    <w:rsid w:val="00A07B07"/>
    <w:rsid w:val="00A1042B"/>
    <w:rsid w:val="00A106A6"/>
    <w:rsid w:val="00A11A31"/>
    <w:rsid w:val="00A14E9F"/>
    <w:rsid w:val="00A15B7B"/>
    <w:rsid w:val="00A1672C"/>
    <w:rsid w:val="00A16BA2"/>
    <w:rsid w:val="00A16CC8"/>
    <w:rsid w:val="00A17468"/>
    <w:rsid w:val="00A17859"/>
    <w:rsid w:val="00A17C64"/>
    <w:rsid w:val="00A201D0"/>
    <w:rsid w:val="00A21C14"/>
    <w:rsid w:val="00A21EBC"/>
    <w:rsid w:val="00A238A7"/>
    <w:rsid w:val="00A23BF0"/>
    <w:rsid w:val="00A23FA7"/>
    <w:rsid w:val="00A23FE9"/>
    <w:rsid w:val="00A24821"/>
    <w:rsid w:val="00A24C01"/>
    <w:rsid w:val="00A25719"/>
    <w:rsid w:val="00A27EA9"/>
    <w:rsid w:val="00A3014B"/>
    <w:rsid w:val="00A30722"/>
    <w:rsid w:val="00A310FA"/>
    <w:rsid w:val="00A315B9"/>
    <w:rsid w:val="00A3198B"/>
    <w:rsid w:val="00A31EF5"/>
    <w:rsid w:val="00A32932"/>
    <w:rsid w:val="00A33702"/>
    <w:rsid w:val="00A34755"/>
    <w:rsid w:val="00A42F27"/>
    <w:rsid w:val="00A431DC"/>
    <w:rsid w:val="00A4374E"/>
    <w:rsid w:val="00A45B49"/>
    <w:rsid w:val="00A47F2A"/>
    <w:rsid w:val="00A5071B"/>
    <w:rsid w:val="00A50CB1"/>
    <w:rsid w:val="00A520D0"/>
    <w:rsid w:val="00A531FF"/>
    <w:rsid w:val="00A556B8"/>
    <w:rsid w:val="00A55781"/>
    <w:rsid w:val="00A56205"/>
    <w:rsid w:val="00A56299"/>
    <w:rsid w:val="00A5643B"/>
    <w:rsid w:val="00A5674A"/>
    <w:rsid w:val="00A571FD"/>
    <w:rsid w:val="00A57D29"/>
    <w:rsid w:val="00A57F13"/>
    <w:rsid w:val="00A60089"/>
    <w:rsid w:val="00A60E53"/>
    <w:rsid w:val="00A61A75"/>
    <w:rsid w:val="00A62489"/>
    <w:rsid w:val="00A631BA"/>
    <w:rsid w:val="00A63413"/>
    <w:rsid w:val="00A6542F"/>
    <w:rsid w:val="00A65BEB"/>
    <w:rsid w:val="00A67DDB"/>
    <w:rsid w:val="00A709EA"/>
    <w:rsid w:val="00A70D8D"/>
    <w:rsid w:val="00A71221"/>
    <w:rsid w:val="00A71629"/>
    <w:rsid w:val="00A72016"/>
    <w:rsid w:val="00A720F9"/>
    <w:rsid w:val="00A7266A"/>
    <w:rsid w:val="00A73157"/>
    <w:rsid w:val="00A73A80"/>
    <w:rsid w:val="00A74B29"/>
    <w:rsid w:val="00A74D44"/>
    <w:rsid w:val="00A74E67"/>
    <w:rsid w:val="00A76E40"/>
    <w:rsid w:val="00A77914"/>
    <w:rsid w:val="00A77D81"/>
    <w:rsid w:val="00A77E61"/>
    <w:rsid w:val="00A81B1B"/>
    <w:rsid w:val="00A82A79"/>
    <w:rsid w:val="00A83D3D"/>
    <w:rsid w:val="00A8403B"/>
    <w:rsid w:val="00A85C54"/>
    <w:rsid w:val="00A85D2C"/>
    <w:rsid w:val="00A86315"/>
    <w:rsid w:val="00A9104E"/>
    <w:rsid w:val="00A92162"/>
    <w:rsid w:val="00A94096"/>
    <w:rsid w:val="00A948BF"/>
    <w:rsid w:val="00A954C7"/>
    <w:rsid w:val="00A96FF8"/>
    <w:rsid w:val="00AA081E"/>
    <w:rsid w:val="00AA347E"/>
    <w:rsid w:val="00AA4722"/>
    <w:rsid w:val="00AA4DCA"/>
    <w:rsid w:val="00AA5B76"/>
    <w:rsid w:val="00AA66EE"/>
    <w:rsid w:val="00AA67E2"/>
    <w:rsid w:val="00AA69FD"/>
    <w:rsid w:val="00AA6A8C"/>
    <w:rsid w:val="00AA7295"/>
    <w:rsid w:val="00AA79A3"/>
    <w:rsid w:val="00AA7A7D"/>
    <w:rsid w:val="00AA7DF0"/>
    <w:rsid w:val="00AB055F"/>
    <w:rsid w:val="00AB102C"/>
    <w:rsid w:val="00AB2E3E"/>
    <w:rsid w:val="00AB588C"/>
    <w:rsid w:val="00AB63BF"/>
    <w:rsid w:val="00AC015A"/>
    <w:rsid w:val="00AC0A2B"/>
    <w:rsid w:val="00AC0E31"/>
    <w:rsid w:val="00AC2ACE"/>
    <w:rsid w:val="00AC3304"/>
    <w:rsid w:val="00AC3645"/>
    <w:rsid w:val="00AC3ACF"/>
    <w:rsid w:val="00AC3C03"/>
    <w:rsid w:val="00AC72CB"/>
    <w:rsid w:val="00AC7CFC"/>
    <w:rsid w:val="00AC7FD0"/>
    <w:rsid w:val="00AD05C9"/>
    <w:rsid w:val="00AD0A9D"/>
    <w:rsid w:val="00AD12E3"/>
    <w:rsid w:val="00AD265F"/>
    <w:rsid w:val="00AD3AAD"/>
    <w:rsid w:val="00AD3BAC"/>
    <w:rsid w:val="00AD3F5C"/>
    <w:rsid w:val="00AD6936"/>
    <w:rsid w:val="00AD71DF"/>
    <w:rsid w:val="00AD73CC"/>
    <w:rsid w:val="00AD7DAD"/>
    <w:rsid w:val="00AD7E06"/>
    <w:rsid w:val="00AE0F1A"/>
    <w:rsid w:val="00AE0F30"/>
    <w:rsid w:val="00AE2F7C"/>
    <w:rsid w:val="00AE3975"/>
    <w:rsid w:val="00AF030A"/>
    <w:rsid w:val="00AF0508"/>
    <w:rsid w:val="00AF0DB3"/>
    <w:rsid w:val="00AF14A6"/>
    <w:rsid w:val="00AF15E6"/>
    <w:rsid w:val="00AF1A64"/>
    <w:rsid w:val="00AF1EB2"/>
    <w:rsid w:val="00AF226E"/>
    <w:rsid w:val="00AF3602"/>
    <w:rsid w:val="00AF3809"/>
    <w:rsid w:val="00AF3B54"/>
    <w:rsid w:val="00AF44E2"/>
    <w:rsid w:val="00AF4657"/>
    <w:rsid w:val="00AF4C50"/>
    <w:rsid w:val="00AF6952"/>
    <w:rsid w:val="00AF7069"/>
    <w:rsid w:val="00AF7F5A"/>
    <w:rsid w:val="00B00A8D"/>
    <w:rsid w:val="00B014B6"/>
    <w:rsid w:val="00B0237B"/>
    <w:rsid w:val="00B06B21"/>
    <w:rsid w:val="00B07261"/>
    <w:rsid w:val="00B07EDC"/>
    <w:rsid w:val="00B10E67"/>
    <w:rsid w:val="00B12605"/>
    <w:rsid w:val="00B13411"/>
    <w:rsid w:val="00B13584"/>
    <w:rsid w:val="00B14339"/>
    <w:rsid w:val="00B14563"/>
    <w:rsid w:val="00B14891"/>
    <w:rsid w:val="00B151C5"/>
    <w:rsid w:val="00B15644"/>
    <w:rsid w:val="00B1575E"/>
    <w:rsid w:val="00B158B6"/>
    <w:rsid w:val="00B17208"/>
    <w:rsid w:val="00B173B0"/>
    <w:rsid w:val="00B173D8"/>
    <w:rsid w:val="00B20AEC"/>
    <w:rsid w:val="00B20C65"/>
    <w:rsid w:val="00B21490"/>
    <w:rsid w:val="00B21A94"/>
    <w:rsid w:val="00B2332E"/>
    <w:rsid w:val="00B2339B"/>
    <w:rsid w:val="00B2402C"/>
    <w:rsid w:val="00B2422F"/>
    <w:rsid w:val="00B27B57"/>
    <w:rsid w:val="00B30FED"/>
    <w:rsid w:val="00B31754"/>
    <w:rsid w:val="00B32A0E"/>
    <w:rsid w:val="00B32F72"/>
    <w:rsid w:val="00B340F3"/>
    <w:rsid w:val="00B4082F"/>
    <w:rsid w:val="00B42F25"/>
    <w:rsid w:val="00B43419"/>
    <w:rsid w:val="00B44D40"/>
    <w:rsid w:val="00B44EA2"/>
    <w:rsid w:val="00B456A3"/>
    <w:rsid w:val="00B47E30"/>
    <w:rsid w:val="00B50D02"/>
    <w:rsid w:val="00B52125"/>
    <w:rsid w:val="00B52362"/>
    <w:rsid w:val="00B52407"/>
    <w:rsid w:val="00B52B0D"/>
    <w:rsid w:val="00B535A2"/>
    <w:rsid w:val="00B5394F"/>
    <w:rsid w:val="00B55E99"/>
    <w:rsid w:val="00B561C1"/>
    <w:rsid w:val="00B579E4"/>
    <w:rsid w:val="00B6048F"/>
    <w:rsid w:val="00B60A20"/>
    <w:rsid w:val="00B62339"/>
    <w:rsid w:val="00B64246"/>
    <w:rsid w:val="00B64A06"/>
    <w:rsid w:val="00B65676"/>
    <w:rsid w:val="00B6719F"/>
    <w:rsid w:val="00B6747E"/>
    <w:rsid w:val="00B67C0C"/>
    <w:rsid w:val="00B7051D"/>
    <w:rsid w:val="00B724C8"/>
    <w:rsid w:val="00B72B97"/>
    <w:rsid w:val="00B73A31"/>
    <w:rsid w:val="00B73DEE"/>
    <w:rsid w:val="00B76026"/>
    <w:rsid w:val="00B80089"/>
    <w:rsid w:val="00B8034A"/>
    <w:rsid w:val="00B81DA3"/>
    <w:rsid w:val="00B821E2"/>
    <w:rsid w:val="00B8355E"/>
    <w:rsid w:val="00B836F2"/>
    <w:rsid w:val="00B83B0D"/>
    <w:rsid w:val="00B83E79"/>
    <w:rsid w:val="00B83F59"/>
    <w:rsid w:val="00B85016"/>
    <w:rsid w:val="00B8546E"/>
    <w:rsid w:val="00B85D31"/>
    <w:rsid w:val="00B87E6C"/>
    <w:rsid w:val="00B90EC8"/>
    <w:rsid w:val="00B91BA6"/>
    <w:rsid w:val="00B92169"/>
    <w:rsid w:val="00B9218F"/>
    <w:rsid w:val="00B922DE"/>
    <w:rsid w:val="00B92312"/>
    <w:rsid w:val="00B9272B"/>
    <w:rsid w:val="00B9274D"/>
    <w:rsid w:val="00B9459C"/>
    <w:rsid w:val="00B94F63"/>
    <w:rsid w:val="00B94FAA"/>
    <w:rsid w:val="00B95325"/>
    <w:rsid w:val="00B954E6"/>
    <w:rsid w:val="00B96975"/>
    <w:rsid w:val="00BA0377"/>
    <w:rsid w:val="00BA31DC"/>
    <w:rsid w:val="00BA462E"/>
    <w:rsid w:val="00BA54EB"/>
    <w:rsid w:val="00BA781D"/>
    <w:rsid w:val="00BA791E"/>
    <w:rsid w:val="00BA7C8E"/>
    <w:rsid w:val="00BA7CD1"/>
    <w:rsid w:val="00BB35A2"/>
    <w:rsid w:val="00BB3933"/>
    <w:rsid w:val="00BB40E1"/>
    <w:rsid w:val="00BB6223"/>
    <w:rsid w:val="00BB6CF8"/>
    <w:rsid w:val="00BC07E5"/>
    <w:rsid w:val="00BC20A7"/>
    <w:rsid w:val="00BC2839"/>
    <w:rsid w:val="00BC2E91"/>
    <w:rsid w:val="00BC3A71"/>
    <w:rsid w:val="00BC3D02"/>
    <w:rsid w:val="00BC479C"/>
    <w:rsid w:val="00BC5312"/>
    <w:rsid w:val="00BC590F"/>
    <w:rsid w:val="00BC5C06"/>
    <w:rsid w:val="00BC724B"/>
    <w:rsid w:val="00BC7E94"/>
    <w:rsid w:val="00BD0458"/>
    <w:rsid w:val="00BD06B0"/>
    <w:rsid w:val="00BD0F0A"/>
    <w:rsid w:val="00BD1ED2"/>
    <w:rsid w:val="00BD2D45"/>
    <w:rsid w:val="00BD341F"/>
    <w:rsid w:val="00BD57A2"/>
    <w:rsid w:val="00BE0BAF"/>
    <w:rsid w:val="00BE17C4"/>
    <w:rsid w:val="00BE3771"/>
    <w:rsid w:val="00BE5217"/>
    <w:rsid w:val="00BF2020"/>
    <w:rsid w:val="00BF3346"/>
    <w:rsid w:val="00BF3498"/>
    <w:rsid w:val="00BF3C34"/>
    <w:rsid w:val="00BF3D0E"/>
    <w:rsid w:val="00BF4570"/>
    <w:rsid w:val="00BF4EBD"/>
    <w:rsid w:val="00BF55C7"/>
    <w:rsid w:val="00BF5729"/>
    <w:rsid w:val="00BF5D65"/>
    <w:rsid w:val="00BF6175"/>
    <w:rsid w:val="00BF7333"/>
    <w:rsid w:val="00C00376"/>
    <w:rsid w:val="00C00849"/>
    <w:rsid w:val="00C00D5D"/>
    <w:rsid w:val="00C02E40"/>
    <w:rsid w:val="00C02EEE"/>
    <w:rsid w:val="00C033CF"/>
    <w:rsid w:val="00C03E16"/>
    <w:rsid w:val="00C0400B"/>
    <w:rsid w:val="00C04E17"/>
    <w:rsid w:val="00C065FA"/>
    <w:rsid w:val="00C07BA0"/>
    <w:rsid w:val="00C10D26"/>
    <w:rsid w:val="00C10FE9"/>
    <w:rsid w:val="00C11460"/>
    <w:rsid w:val="00C116DB"/>
    <w:rsid w:val="00C11FB9"/>
    <w:rsid w:val="00C16819"/>
    <w:rsid w:val="00C16FC7"/>
    <w:rsid w:val="00C17CB5"/>
    <w:rsid w:val="00C2103E"/>
    <w:rsid w:val="00C2134B"/>
    <w:rsid w:val="00C2146D"/>
    <w:rsid w:val="00C22E39"/>
    <w:rsid w:val="00C232EC"/>
    <w:rsid w:val="00C24237"/>
    <w:rsid w:val="00C249A6"/>
    <w:rsid w:val="00C249DE"/>
    <w:rsid w:val="00C24EE3"/>
    <w:rsid w:val="00C252CA"/>
    <w:rsid w:val="00C25E08"/>
    <w:rsid w:val="00C26118"/>
    <w:rsid w:val="00C26968"/>
    <w:rsid w:val="00C274D2"/>
    <w:rsid w:val="00C27B8F"/>
    <w:rsid w:val="00C3014E"/>
    <w:rsid w:val="00C3074E"/>
    <w:rsid w:val="00C32055"/>
    <w:rsid w:val="00C34470"/>
    <w:rsid w:val="00C34494"/>
    <w:rsid w:val="00C36670"/>
    <w:rsid w:val="00C367D4"/>
    <w:rsid w:val="00C36B6F"/>
    <w:rsid w:val="00C375E8"/>
    <w:rsid w:val="00C37F21"/>
    <w:rsid w:val="00C40CA4"/>
    <w:rsid w:val="00C41542"/>
    <w:rsid w:val="00C4188C"/>
    <w:rsid w:val="00C41E07"/>
    <w:rsid w:val="00C42DB8"/>
    <w:rsid w:val="00C43DAF"/>
    <w:rsid w:val="00C4418E"/>
    <w:rsid w:val="00C44CD1"/>
    <w:rsid w:val="00C4542B"/>
    <w:rsid w:val="00C46202"/>
    <w:rsid w:val="00C46C4F"/>
    <w:rsid w:val="00C5020D"/>
    <w:rsid w:val="00C50376"/>
    <w:rsid w:val="00C508AF"/>
    <w:rsid w:val="00C50D46"/>
    <w:rsid w:val="00C50D70"/>
    <w:rsid w:val="00C51563"/>
    <w:rsid w:val="00C52B33"/>
    <w:rsid w:val="00C533A0"/>
    <w:rsid w:val="00C5589F"/>
    <w:rsid w:val="00C56309"/>
    <w:rsid w:val="00C6103A"/>
    <w:rsid w:val="00C61ACF"/>
    <w:rsid w:val="00C63A5E"/>
    <w:rsid w:val="00C64166"/>
    <w:rsid w:val="00C65061"/>
    <w:rsid w:val="00C668E5"/>
    <w:rsid w:val="00C67768"/>
    <w:rsid w:val="00C679EE"/>
    <w:rsid w:val="00C72E63"/>
    <w:rsid w:val="00C7312F"/>
    <w:rsid w:val="00C74405"/>
    <w:rsid w:val="00C7593E"/>
    <w:rsid w:val="00C75F88"/>
    <w:rsid w:val="00C765D4"/>
    <w:rsid w:val="00C76906"/>
    <w:rsid w:val="00C7785D"/>
    <w:rsid w:val="00C80751"/>
    <w:rsid w:val="00C81336"/>
    <w:rsid w:val="00C8437B"/>
    <w:rsid w:val="00C8483E"/>
    <w:rsid w:val="00C867DC"/>
    <w:rsid w:val="00C9002B"/>
    <w:rsid w:val="00C905D0"/>
    <w:rsid w:val="00C91CD9"/>
    <w:rsid w:val="00C92F56"/>
    <w:rsid w:val="00C955F9"/>
    <w:rsid w:val="00C9591C"/>
    <w:rsid w:val="00C96BC6"/>
    <w:rsid w:val="00C97016"/>
    <w:rsid w:val="00CA00F4"/>
    <w:rsid w:val="00CA2625"/>
    <w:rsid w:val="00CA5203"/>
    <w:rsid w:val="00CA60F0"/>
    <w:rsid w:val="00CA6CBF"/>
    <w:rsid w:val="00CA73FB"/>
    <w:rsid w:val="00CB192A"/>
    <w:rsid w:val="00CB2E45"/>
    <w:rsid w:val="00CB5759"/>
    <w:rsid w:val="00CB5D2A"/>
    <w:rsid w:val="00CB5E4A"/>
    <w:rsid w:val="00CB6333"/>
    <w:rsid w:val="00CB7180"/>
    <w:rsid w:val="00CC0DCD"/>
    <w:rsid w:val="00CC2B08"/>
    <w:rsid w:val="00CC3CC7"/>
    <w:rsid w:val="00CC3DCB"/>
    <w:rsid w:val="00CC47BD"/>
    <w:rsid w:val="00CC5DC7"/>
    <w:rsid w:val="00CC6519"/>
    <w:rsid w:val="00CC6D65"/>
    <w:rsid w:val="00CD0DBC"/>
    <w:rsid w:val="00CD2DF7"/>
    <w:rsid w:val="00CD307A"/>
    <w:rsid w:val="00CD3131"/>
    <w:rsid w:val="00CD3EB0"/>
    <w:rsid w:val="00CD65DF"/>
    <w:rsid w:val="00CD661B"/>
    <w:rsid w:val="00CD7D94"/>
    <w:rsid w:val="00CE1048"/>
    <w:rsid w:val="00CE7AB4"/>
    <w:rsid w:val="00CF120D"/>
    <w:rsid w:val="00CF1301"/>
    <w:rsid w:val="00CF1D4B"/>
    <w:rsid w:val="00CF1D87"/>
    <w:rsid w:val="00CF2E5F"/>
    <w:rsid w:val="00CF5D3D"/>
    <w:rsid w:val="00CF63C0"/>
    <w:rsid w:val="00CF6C7C"/>
    <w:rsid w:val="00CF7323"/>
    <w:rsid w:val="00D0058A"/>
    <w:rsid w:val="00D01143"/>
    <w:rsid w:val="00D02EB2"/>
    <w:rsid w:val="00D0369E"/>
    <w:rsid w:val="00D0407D"/>
    <w:rsid w:val="00D044BE"/>
    <w:rsid w:val="00D05134"/>
    <w:rsid w:val="00D0693F"/>
    <w:rsid w:val="00D0695D"/>
    <w:rsid w:val="00D077B1"/>
    <w:rsid w:val="00D100C9"/>
    <w:rsid w:val="00D115C6"/>
    <w:rsid w:val="00D116F8"/>
    <w:rsid w:val="00D11A19"/>
    <w:rsid w:val="00D11A9C"/>
    <w:rsid w:val="00D1280A"/>
    <w:rsid w:val="00D16683"/>
    <w:rsid w:val="00D17A4D"/>
    <w:rsid w:val="00D21161"/>
    <w:rsid w:val="00D21758"/>
    <w:rsid w:val="00D2219E"/>
    <w:rsid w:val="00D22A80"/>
    <w:rsid w:val="00D22C9B"/>
    <w:rsid w:val="00D245F2"/>
    <w:rsid w:val="00D25E82"/>
    <w:rsid w:val="00D26336"/>
    <w:rsid w:val="00D268E0"/>
    <w:rsid w:val="00D271F6"/>
    <w:rsid w:val="00D27589"/>
    <w:rsid w:val="00D31306"/>
    <w:rsid w:val="00D31395"/>
    <w:rsid w:val="00D32F65"/>
    <w:rsid w:val="00D35475"/>
    <w:rsid w:val="00D355F1"/>
    <w:rsid w:val="00D3790E"/>
    <w:rsid w:val="00D37C9E"/>
    <w:rsid w:val="00D408C1"/>
    <w:rsid w:val="00D4239E"/>
    <w:rsid w:val="00D4272C"/>
    <w:rsid w:val="00D42C2B"/>
    <w:rsid w:val="00D43AF3"/>
    <w:rsid w:val="00D44ED3"/>
    <w:rsid w:val="00D46B86"/>
    <w:rsid w:val="00D47CFC"/>
    <w:rsid w:val="00D50DEA"/>
    <w:rsid w:val="00D50F1A"/>
    <w:rsid w:val="00D5144B"/>
    <w:rsid w:val="00D52158"/>
    <w:rsid w:val="00D52BA1"/>
    <w:rsid w:val="00D53EA9"/>
    <w:rsid w:val="00D54C5A"/>
    <w:rsid w:val="00D54F9B"/>
    <w:rsid w:val="00D55123"/>
    <w:rsid w:val="00D5684F"/>
    <w:rsid w:val="00D60ACB"/>
    <w:rsid w:val="00D614D9"/>
    <w:rsid w:val="00D64359"/>
    <w:rsid w:val="00D675DD"/>
    <w:rsid w:val="00D70590"/>
    <w:rsid w:val="00D70C52"/>
    <w:rsid w:val="00D711B0"/>
    <w:rsid w:val="00D71F3A"/>
    <w:rsid w:val="00D72E28"/>
    <w:rsid w:val="00D730F9"/>
    <w:rsid w:val="00D74302"/>
    <w:rsid w:val="00D75502"/>
    <w:rsid w:val="00D756A3"/>
    <w:rsid w:val="00D80B56"/>
    <w:rsid w:val="00D82808"/>
    <w:rsid w:val="00D82A5C"/>
    <w:rsid w:val="00D84218"/>
    <w:rsid w:val="00D84599"/>
    <w:rsid w:val="00D84C9B"/>
    <w:rsid w:val="00D85608"/>
    <w:rsid w:val="00D87548"/>
    <w:rsid w:val="00D87BC9"/>
    <w:rsid w:val="00D90910"/>
    <w:rsid w:val="00D90D63"/>
    <w:rsid w:val="00D93330"/>
    <w:rsid w:val="00D933A8"/>
    <w:rsid w:val="00D93482"/>
    <w:rsid w:val="00D93FC2"/>
    <w:rsid w:val="00D945D9"/>
    <w:rsid w:val="00D964D8"/>
    <w:rsid w:val="00DA09B6"/>
    <w:rsid w:val="00DA0C4A"/>
    <w:rsid w:val="00DA0D07"/>
    <w:rsid w:val="00DA0D9A"/>
    <w:rsid w:val="00DA0F66"/>
    <w:rsid w:val="00DA0F6D"/>
    <w:rsid w:val="00DA1AD9"/>
    <w:rsid w:val="00DA2E7A"/>
    <w:rsid w:val="00DA41EE"/>
    <w:rsid w:val="00DA428B"/>
    <w:rsid w:val="00DA447D"/>
    <w:rsid w:val="00DA614D"/>
    <w:rsid w:val="00DA698B"/>
    <w:rsid w:val="00DA6B45"/>
    <w:rsid w:val="00DA7598"/>
    <w:rsid w:val="00DA7B91"/>
    <w:rsid w:val="00DB1CA7"/>
    <w:rsid w:val="00DB307A"/>
    <w:rsid w:val="00DB3890"/>
    <w:rsid w:val="00DB4344"/>
    <w:rsid w:val="00DB5746"/>
    <w:rsid w:val="00DB69D6"/>
    <w:rsid w:val="00DB70ED"/>
    <w:rsid w:val="00DB720A"/>
    <w:rsid w:val="00DC0FC5"/>
    <w:rsid w:val="00DC29CF"/>
    <w:rsid w:val="00DC31EB"/>
    <w:rsid w:val="00DC3E8F"/>
    <w:rsid w:val="00DC5F78"/>
    <w:rsid w:val="00DC6FB2"/>
    <w:rsid w:val="00DC6FC7"/>
    <w:rsid w:val="00DD0893"/>
    <w:rsid w:val="00DD12A3"/>
    <w:rsid w:val="00DD1339"/>
    <w:rsid w:val="00DD255F"/>
    <w:rsid w:val="00DD2FE0"/>
    <w:rsid w:val="00DD3DC1"/>
    <w:rsid w:val="00DD42F2"/>
    <w:rsid w:val="00DD4612"/>
    <w:rsid w:val="00DD4A76"/>
    <w:rsid w:val="00DD5534"/>
    <w:rsid w:val="00DD57FE"/>
    <w:rsid w:val="00DD6B4A"/>
    <w:rsid w:val="00DD783C"/>
    <w:rsid w:val="00DE2622"/>
    <w:rsid w:val="00DE28E5"/>
    <w:rsid w:val="00DE2934"/>
    <w:rsid w:val="00DE2BDC"/>
    <w:rsid w:val="00DE2F6A"/>
    <w:rsid w:val="00DE35D3"/>
    <w:rsid w:val="00DE3647"/>
    <w:rsid w:val="00DE39FA"/>
    <w:rsid w:val="00DE460C"/>
    <w:rsid w:val="00DE5F83"/>
    <w:rsid w:val="00DE62C8"/>
    <w:rsid w:val="00DE7049"/>
    <w:rsid w:val="00DE7EF8"/>
    <w:rsid w:val="00DF2862"/>
    <w:rsid w:val="00DF33FD"/>
    <w:rsid w:val="00DF39E2"/>
    <w:rsid w:val="00DF3D1E"/>
    <w:rsid w:val="00DF3DBE"/>
    <w:rsid w:val="00DF408B"/>
    <w:rsid w:val="00DF44D2"/>
    <w:rsid w:val="00DF4E05"/>
    <w:rsid w:val="00DF50A7"/>
    <w:rsid w:val="00DF59B8"/>
    <w:rsid w:val="00DF5B68"/>
    <w:rsid w:val="00DF61D6"/>
    <w:rsid w:val="00DF656D"/>
    <w:rsid w:val="00E00BB0"/>
    <w:rsid w:val="00E018BA"/>
    <w:rsid w:val="00E01DB0"/>
    <w:rsid w:val="00E040E9"/>
    <w:rsid w:val="00E0491D"/>
    <w:rsid w:val="00E051E1"/>
    <w:rsid w:val="00E11FCC"/>
    <w:rsid w:val="00E125C6"/>
    <w:rsid w:val="00E1281D"/>
    <w:rsid w:val="00E12E1B"/>
    <w:rsid w:val="00E14114"/>
    <w:rsid w:val="00E141A1"/>
    <w:rsid w:val="00E14636"/>
    <w:rsid w:val="00E14C34"/>
    <w:rsid w:val="00E2010F"/>
    <w:rsid w:val="00E2029B"/>
    <w:rsid w:val="00E209CD"/>
    <w:rsid w:val="00E210F9"/>
    <w:rsid w:val="00E21FAA"/>
    <w:rsid w:val="00E22595"/>
    <w:rsid w:val="00E233E6"/>
    <w:rsid w:val="00E23A40"/>
    <w:rsid w:val="00E25FC9"/>
    <w:rsid w:val="00E26A6C"/>
    <w:rsid w:val="00E26D6D"/>
    <w:rsid w:val="00E27224"/>
    <w:rsid w:val="00E272C4"/>
    <w:rsid w:val="00E27829"/>
    <w:rsid w:val="00E31BC0"/>
    <w:rsid w:val="00E32AE7"/>
    <w:rsid w:val="00E32E69"/>
    <w:rsid w:val="00E345A9"/>
    <w:rsid w:val="00E34628"/>
    <w:rsid w:val="00E34A43"/>
    <w:rsid w:val="00E34B6F"/>
    <w:rsid w:val="00E3634F"/>
    <w:rsid w:val="00E371A5"/>
    <w:rsid w:val="00E3757B"/>
    <w:rsid w:val="00E37E4A"/>
    <w:rsid w:val="00E40836"/>
    <w:rsid w:val="00E4195B"/>
    <w:rsid w:val="00E42893"/>
    <w:rsid w:val="00E42B5C"/>
    <w:rsid w:val="00E42E01"/>
    <w:rsid w:val="00E42FE7"/>
    <w:rsid w:val="00E43AE3"/>
    <w:rsid w:val="00E4536E"/>
    <w:rsid w:val="00E45A32"/>
    <w:rsid w:val="00E46505"/>
    <w:rsid w:val="00E4674C"/>
    <w:rsid w:val="00E46C83"/>
    <w:rsid w:val="00E537D9"/>
    <w:rsid w:val="00E5410B"/>
    <w:rsid w:val="00E5473D"/>
    <w:rsid w:val="00E54FAF"/>
    <w:rsid w:val="00E5516E"/>
    <w:rsid w:val="00E55EA7"/>
    <w:rsid w:val="00E56295"/>
    <w:rsid w:val="00E56990"/>
    <w:rsid w:val="00E56FD9"/>
    <w:rsid w:val="00E57212"/>
    <w:rsid w:val="00E575C5"/>
    <w:rsid w:val="00E57F02"/>
    <w:rsid w:val="00E613B5"/>
    <w:rsid w:val="00E6234E"/>
    <w:rsid w:val="00E6270A"/>
    <w:rsid w:val="00E62BA4"/>
    <w:rsid w:val="00E645C4"/>
    <w:rsid w:val="00E64DB8"/>
    <w:rsid w:val="00E70446"/>
    <w:rsid w:val="00E70F3D"/>
    <w:rsid w:val="00E7173A"/>
    <w:rsid w:val="00E71901"/>
    <w:rsid w:val="00E743F7"/>
    <w:rsid w:val="00E7489A"/>
    <w:rsid w:val="00E75FFA"/>
    <w:rsid w:val="00E76611"/>
    <w:rsid w:val="00E77D91"/>
    <w:rsid w:val="00E80EC9"/>
    <w:rsid w:val="00E81C89"/>
    <w:rsid w:val="00E82385"/>
    <w:rsid w:val="00E82517"/>
    <w:rsid w:val="00E829D8"/>
    <w:rsid w:val="00E838DD"/>
    <w:rsid w:val="00E84DD0"/>
    <w:rsid w:val="00E850CC"/>
    <w:rsid w:val="00E8522E"/>
    <w:rsid w:val="00E869B9"/>
    <w:rsid w:val="00E91E86"/>
    <w:rsid w:val="00E923FC"/>
    <w:rsid w:val="00E93362"/>
    <w:rsid w:val="00E9346F"/>
    <w:rsid w:val="00E943BF"/>
    <w:rsid w:val="00E94A55"/>
    <w:rsid w:val="00E94BB7"/>
    <w:rsid w:val="00E95531"/>
    <w:rsid w:val="00E96475"/>
    <w:rsid w:val="00E97658"/>
    <w:rsid w:val="00E97739"/>
    <w:rsid w:val="00EA0907"/>
    <w:rsid w:val="00EA185F"/>
    <w:rsid w:val="00EA2777"/>
    <w:rsid w:val="00EA292E"/>
    <w:rsid w:val="00EA4212"/>
    <w:rsid w:val="00EA4362"/>
    <w:rsid w:val="00EA4D34"/>
    <w:rsid w:val="00EA5BE5"/>
    <w:rsid w:val="00EA6E23"/>
    <w:rsid w:val="00EA732D"/>
    <w:rsid w:val="00EA7447"/>
    <w:rsid w:val="00EA7868"/>
    <w:rsid w:val="00EB0A23"/>
    <w:rsid w:val="00EB10C5"/>
    <w:rsid w:val="00EB24F7"/>
    <w:rsid w:val="00EB36D9"/>
    <w:rsid w:val="00EB693C"/>
    <w:rsid w:val="00EB6FEB"/>
    <w:rsid w:val="00EB7E79"/>
    <w:rsid w:val="00EC0B60"/>
    <w:rsid w:val="00EC15D5"/>
    <w:rsid w:val="00EC17BD"/>
    <w:rsid w:val="00EC23C1"/>
    <w:rsid w:val="00EC28F9"/>
    <w:rsid w:val="00EC41C8"/>
    <w:rsid w:val="00EC4702"/>
    <w:rsid w:val="00EC6EB0"/>
    <w:rsid w:val="00EC73BD"/>
    <w:rsid w:val="00EC74D2"/>
    <w:rsid w:val="00ED172F"/>
    <w:rsid w:val="00ED177D"/>
    <w:rsid w:val="00ED255F"/>
    <w:rsid w:val="00ED3D50"/>
    <w:rsid w:val="00ED3F95"/>
    <w:rsid w:val="00ED4E29"/>
    <w:rsid w:val="00ED4FE7"/>
    <w:rsid w:val="00ED6203"/>
    <w:rsid w:val="00ED6F8B"/>
    <w:rsid w:val="00ED757C"/>
    <w:rsid w:val="00EE30DC"/>
    <w:rsid w:val="00EE3A67"/>
    <w:rsid w:val="00EE59F0"/>
    <w:rsid w:val="00EE6849"/>
    <w:rsid w:val="00EE707E"/>
    <w:rsid w:val="00EE7EDB"/>
    <w:rsid w:val="00EF06C1"/>
    <w:rsid w:val="00EF233D"/>
    <w:rsid w:val="00EF2CF0"/>
    <w:rsid w:val="00EF2F31"/>
    <w:rsid w:val="00EF3224"/>
    <w:rsid w:val="00EF4C80"/>
    <w:rsid w:val="00EF5C1D"/>
    <w:rsid w:val="00EF61EF"/>
    <w:rsid w:val="00EF652B"/>
    <w:rsid w:val="00EF6888"/>
    <w:rsid w:val="00EF68AF"/>
    <w:rsid w:val="00EF6952"/>
    <w:rsid w:val="00EF6DEF"/>
    <w:rsid w:val="00EF71C4"/>
    <w:rsid w:val="00EF7A05"/>
    <w:rsid w:val="00F01622"/>
    <w:rsid w:val="00F01906"/>
    <w:rsid w:val="00F020C5"/>
    <w:rsid w:val="00F02682"/>
    <w:rsid w:val="00F03485"/>
    <w:rsid w:val="00F04D63"/>
    <w:rsid w:val="00F068E5"/>
    <w:rsid w:val="00F06E5A"/>
    <w:rsid w:val="00F06FB6"/>
    <w:rsid w:val="00F115A7"/>
    <w:rsid w:val="00F11AE8"/>
    <w:rsid w:val="00F11B31"/>
    <w:rsid w:val="00F11DA4"/>
    <w:rsid w:val="00F120FA"/>
    <w:rsid w:val="00F12264"/>
    <w:rsid w:val="00F12B71"/>
    <w:rsid w:val="00F12F21"/>
    <w:rsid w:val="00F14237"/>
    <w:rsid w:val="00F1431C"/>
    <w:rsid w:val="00F14962"/>
    <w:rsid w:val="00F15D71"/>
    <w:rsid w:val="00F169A9"/>
    <w:rsid w:val="00F17519"/>
    <w:rsid w:val="00F17626"/>
    <w:rsid w:val="00F23A2C"/>
    <w:rsid w:val="00F23BF6"/>
    <w:rsid w:val="00F23C8E"/>
    <w:rsid w:val="00F2485E"/>
    <w:rsid w:val="00F24A3A"/>
    <w:rsid w:val="00F24C9C"/>
    <w:rsid w:val="00F26139"/>
    <w:rsid w:val="00F2789C"/>
    <w:rsid w:val="00F301BF"/>
    <w:rsid w:val="00F302D6"/>
    <w:rsid w:val="00F34537"/>
    <w:rsid w:val="00F34DE0"/>
    <w:rsid w:val="00F34E24"/>
    <w:rsid w:val="00F357F7"/>
    <w:rsid w:val="00F35F8F"/>
    <w:rsid w:val="00F370DA"/>
    <w:rsid w:val="00F4075E"/>
    <w:rsid w:val="00F41DB8"/>
    <w:rsid w:val="00F43C03"/>
    <w:rsid w:val="00F44971"/>
    <w:rsid w:val="00F449C5"/>
    <w:rsid w:val="00F46494"/>
    <w:rsid w:val="00F4757F"/>
    <w:rsid w:val="00F47A7C"/>
    <w:rsid w:val="00F50081"/>
    <w:rsid w:val="00F50184"/>
    <w:rsid w:val="00F516E8"/>
    <w:rsid w:val="00F51FC9"/>
    <w:rsid w:val="00F54499"/>
    <w:rsid w:val="00F550F7"/>
    <w:rsid w:val="00F55384"/>
    <w:rsid w:val="00F5668B"/>
    <w:rsid w:val="00F619A5"/>
    <w:rsid w:val="00F61BB3"/>
    <w:rsid w:val="00F61E90"/>
    <w:rsid w:val="00F622AC"/>
    <w:rsid w:val="00F64AAD"/>
    <w:rsid w:val="00F64F1B"/>
    <w:rsid w:val="00F64F7C"/>
    <w:rsid w:val="00F6503E"/>
    <w:rsid w:val="00F6506D"/>
    <w:rsid w:val="00F65926"/>
    <w:rsid w:val="00F66A88"/>
    <w:rsid w:val="00F66AB8"/>
    <w:rsid w:val="00F67584"/>
    <w:rsid w:val="00F677E1"/>
    <w:rsid w:val="00F70342"/>
    <w:rsid w:val="00F709ED"/>
    <w:rsid w:val="00F70A02"/>
    <w:rsid w:val="00F70FCC"/>
    <w:rsid w:val="00F71342"/>
    <w:rsid w:val="00F7152E"/>
    <w:rsid w:val="00F73831"/>
    <w:rsid w:val="00F73DE2"/>
    <w:rsid w:val="00F772EE"/>
    <w:rsid w:val="00F80C9A"/>
    <w:rsid w:val="00F812BD"/>
    <w:rsid w:val="00F81650"/>
    <w:rsid w:val="00F821C1"/>
    <w:rsid w:val="00F85D89"/>
    <w:rsid w:val="00F87EB4"/>
    <w:rsid w:val="00F952CF"/>
    <w:rsid w:val="00F95DBF"/>
    <w:rsid w:val="00F967AE"/>
    <w:rsid w:val="00F96B0E"/>
    <w:rsid w:val="00FA0473"/>
    <w:rsid w:val="00FA086E"/>
    <w:rsid w:val="00FA1DF0"/>
    <w:rsid w:val="00FA255B"/>
    <w:rsid w:val="00FA2693"/>
    <w:rsid w:val="00FA27FB"/>
    <w:rsid w:val="00FA3714"/>
    <w:rsid w:val="00FA4FE1"/>
    <w:rsid w:val="00FA6C50"/>
    <w:rsid w:val="00FA72BE"/>
    <w:rsid w:val="00FA7E8E"/>
    <w:rsid w:val="00FB1BF6"/>
    <w:rsid w:val="00FB26A7"/>
    <w:rsid w:val="00FB294E"/>
    <w:rsid w:val="00FB3931"/>
    <w:rsid w:val="00FB6BB9"/>
    <w:rsid w:val="00FB744C"/>
    <w:rsid w:val="00FC094F"/>
    <w:rsid w:val="00FC102B"/>
    <w:rsid w:val="00FC11BA"/>
    <w:rsid w:val="00FC1E71"/>
    <w:rsid w:val="00FC276F"/>
    <w:rsid w:val="00FC2A24"/>
    <w:rsid w:val="00FC2A99"/>
    <w:rsid w:val="00FC39BE"/>
    <w:rsid w:val="00FC3D82"/>
    <w:rsid w:val="00FC521B"/>
    <w:rsid w:val="00FC52AB"/>
    <w:rsid w:val="00FC6A32"/>
    <w:rsid w:val="00FC7657"/>
    <w:rsid w:val="00FC77A6"/>
    <w:rsid w:val="00FD01A9"/>
    <w:rsid w:val="00FD0E3A"/>
    <w:rsid w:val="00FD1AF4"/>
    <w:rsid w:val="00FD3054"/>
    <w:rsid w:val="00FD305D"/>
    <w:rsid w:val="00FD42B8"/>
    <w:rsid w:val="00FD4794"/>
    <w:rsid w:val="00FD51D3"/>
    <w:rsid w:val="00FD51FA"/>
    <w:rsid w:val="00FD5375"/>
    <w:rsid w:val="00FD55E4"/>
    <w:rsid w:val="00FD63E4"/>
    <w:rsid w:val="00FE2134"/>
    <w:rsid w:val="00FE270E"/>
    <w:rsid w:val="00FE3116"/>
    <w:rsid w:val="00FE379D"/>
    <w:rsid w:val="00FE3F29"/>
    <w:rsid w:val="00FE41DA"/>
    <w:rsid w:val="00FE457F"/>
    <w:rsid w:val="00FE4D97"/>
    <w:rsid w:val="00FE5020"/>
    <w:rsid w:val="00FE5706"/>
    <w:rsid w:val="00FE770D"/>
    <w:rsid w:val="00FF03AD"/>
    <w:rsid w:val="00FF0411"/>
    <w:rsid w:val="00FF07AF"/>
    <w:rsid w:val="00FF0FC1"/>
    <w:rsid w:val="00FF26F4"/>
    <w:rsid w:val="00FF3062"/>
    <w:rsid w:val="00FF3944"/>
    <w:rsid w:val="00FF3F8A"/>
    <w:rsid w:val="00FF4029"/>
    <w:rsid w:val="00FF6E1C"/>
    <w:rsid w:val="00FF76EC"/>
    <w:rsid w:val="00FF7875"/>
    <w:rsid w:val="00FF7A70"/>
    <w:rsid w:val="00FF7EE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9C2B2EA"/>
  <w15:docId w15:val="{A93C91E0-14B5-4693-A51C-F48EDF692B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933DA6"/>
    <w:rPr>
      <w:sz w:val="24"/>
      <w:szCs w:val="24"/>
    </w:rPr>
  </w:style>
  <w:style w:type="paragraph" w:styleId="Nagwek1">
    <w:name w:val="heading 1"/>
    <w:basedOn w:val="Normalny"/>
    <w:next w:val="Normalny"/>
    <w:link w:val="Nagwek1Znak"/>
    <w:qFormat/>
    <w:rsid w:val="00880338"/>
    <w:pPr>
      <w:keepNext/>
      <w:jc w:val="center"/>
      <w:outlineLvl w:val="0"/>
    </w:pPr>
    <w:rPr>
      <w:b/>
      <w:bCs/>
    </w:rPr>
  </w:style>
  <w:style w:type="paragraph" w:styleId="Nagwek2">
    <w:name w:val="heading 2"/>
    <w:basedOn w:val="Normalny"/>
    <w:next w:val="Normalny"/>
    <w:link w:val="Nagwek2Znak"/>
    <w:semiHidden/>
    <w:unhideWhenUsed/>
    <w:qFormat/>
    <w:rsid w:val="002334CC"/>
    <w:pPr>
      <w:keepNext/>
      <w:spacing w:before="240" w:after="60"/>
      <w:outlineLvl w:val="1"/>
    </w:pPr>
    <w:rPr>
      <w:rFonts w:ascii="Cambria" w:hAnsi="Cambria"/>
      <w:b/>
      <w:bCs/>
      <w:i/>
      <w:iCs/>
      <w:sz w:val="28"/>
      <w:szCs w:val="28"/>
    </w:rPr>
  </w:style>
  <w:style w:type="paragraph" w:styleId="Nagwek5">
    <w:name w:val="heading 5"/>
    <w:basedOn w:val="Normalny"/>
    <w:next w:val="Normalny"/>
    <w:link w:val="Nagwek5Znak"/>
    <w:semiHidden/>
    <w:unhideWhenUsed/>
    <w:qFormat/>
    <w:rsid w:val="007E6A83"/>
    <w:pPr>
      <w:keepNext/>
      <w:keepLines/>
      <w:spacing w:before="40"/>
      <w:outlineLvl w:val="4"/>
    </w:pPr>
    <w:rPr>
      <w:rFonts w:asciiTheme="majorHAnsi" w:eastAsiaTheme="majorEastAsia" w:hAnsiTheme="majorHAnsi" w:cstheme="majorBidi"/>
      <w:color w:val="2F5496"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706816"/>
    <w:pPr>
      <w:tabs>
        <w:tab w:val="center" w:pos="4536"/>
        <w:tab w:val="right" w:pos="9072"/>
      </w:tabs>
    </w:pPr>
  </w:style>
  <w:style w:type="paragraph" w:styleId="Stopka">
    <w:name w:val="footer"/>
    <w:basedOn w:val="Normalny"/>
    <w:link w:val="StopkaZnak"/>
    <w:uiPriority w:val="99"/>
    <w:rsid w:val="00706816"/>
    <w:pPr>
      <w:tabs>
        <w:tab w:val="center" w:pos="4536"/>
        <w:tab w:val="right" w:pos="9072"/>
      </w:tabs>
    </w:pPr>
  </w:style>
  <w:style w:type="character" w:styleId="Numerstrony">
    <w:name w:val="page number"/>
    <w:basedOn w:val="Domylnaczcionkaakapitu"/>
    <w:rsid w:val="008105AE"/>
  </w:style>
  <w:style w:type="numbering" w:customStyle="1" w:styleId="Bezlisty1">
    <w:name w:val="Bez listy1"/>
    <w:next w:val="Bezlisty"/>
    <w:uiPriority w:val="99"/>
    <w:semiHidden/>
    <w:unhideWhenUsed/>
    <w:rsid w:val="00083892"/>
  </w:style>
  <w:style w:type="paragraph" w:customStyle="1" w:styleId="Style1">
    <w:name w:val="Style1"/>
    <w:basedOn w:val="Normalny"/>
    <w:uiPriority w:val="99"/>
    <w:rsid w:val="00083892"/>
    <w:pPr>
      <w:widowControl w:val="0"/>
      <w:autoSpaceDE w:val="0"/>
      <w:autoSpaceDN w:val="0"/>
      <w:adjustRightInd w:val="0"/>
    </w:pPr>
    <w:rPr>
      <w:rFonts w:ascii="Tahoma" w:hAnsi="Tahoma" w:cs="Tahoma"/>
    </w:rPr>
  </w:style>
  <w:style w:type="paragraph" w:customStyle="1" w:styleId="Style2">
    <w:name w:val="Style2"/>
    <w:basedOn w:val="Normalny"/>
    <w:uiPriority w:val="99"/>
    <w:rsid w:val="00083892"/>
    <w:pPr>
      <w:widowControl w:val="0"/>
      <w:autoSpaceDE w:val="0"/>
      <w:autoSpaceDN w:val="0"/>
      <w:adjustRightInd w:val="0"/>
      <w:spacing w:line="252" w:lineRule="exact"/>
      <w:jc w:val="both"/>
    </w:pPr>
    <w:rPr>
      <w:rFonts w:ascii="Tahoma" w:hAnsi="Tahoma" w:cs="Tahoma"/>
    </w:rPr>
  </w:style>
  <w:style w:type="paragraph" w:customStyle="1" w:styleId="Style3">
    <w:name w:val="Style3"/>
    <w:basedOn w:val="Normalny"/>
    <w:uiPriority w:val="99"/>
    <w:rsid w:val="00083892"/>
    <w:pPr>
      <w:widowControl w:val="0"/>
      <w:autoSpaceDE w:val="0"/>
      <w:autoSpaceDN w:val="0"/>
      <w:adjustRightInd w:val="0"/>
    </w:pPr>
    <w:rPr>
      <w:rFonts w:ascii="Tahoma" w:hAnsi="Tahoma" w:cs="Tahoma"/>
    </w:rPr>
  </w:style>
  <w:style w:type="paragraph" w:customStyle="1" w:styleId="Style4">
    <w:name w:val="Style4"/>
    <w:basedOn w:val="Normalny"/>
    <w:uiPriority w:val="99"/>
    <w:rsid w:val="00083892"/>
    <w:pPr>
      <w:widowControl w:val="0"/>
      <w:autoSpaceDE w:val="0"/>
      <w:autoSpaceDN w:val="0"/>
      <w:adjustRightInd w:val="0"/>
    </w:pPr>
    <w:rPr>
      <w:rFonts w:ascii="Tahoma" w:hAnsi="Tahoma" w:cs="Tahoma"/>
    </w:rPr>
  </w:style>
  <w:style w:type="paragraph" w:customStyle="1" w:styleId="Style5">
    <w:name w:val="Style5"/>
    <w:basedOn w:val="Normalny"/>
    <w:uiPriority w:val="99"/>
    <w:rsid w:val="00083892"/>
    <w:pPr>
      <w:widowControl w:val="0"/>
      <w:autoSpaceDE w:val="0"/>
      <w:autoSpaceDN w:val="0"/>
      <w:adjustRightInd w:val="0"/>
      <w:spacing w:line="166" w:lineRule="exact"/>
      <w:ind w:firstLine="274"/>
      <w:jc w:val="both"/>
    </w:pPr>
    <w:rPr>
      <w:rFonts w:ascii="Tahoma" w:hAnsi="Tahoma" w:cs="Tahoma"/>
    </w:rPr>
  </w:style>
  <w:style w:type="paragraph" w:customStyle="1" w:styleId="Style6">
    <w:name w:val="Style6"/>
    <w:basedOn w:val="Normalny"/>
    <w:uiPriority w:val="99"/>
    <w:rsid w:val="00083892"/>
    <w:pPr>
      <w:widowControl w:val="0"/>
      <w:autoSpaceDE w:val="0"/>
      <w:autoSpaceDN w:val="0"/>
      <w:adjustRightInd w:val="0"/>
    </w:pPr>
    <w:rPr>
      <w:rFonts w:ascii="Tahoma" w:hAnsi="Tahoma" w:cs="Tahoma"/>
    </w:rPr>
  </w:style>
  <w:style w:type="paragraph" w:customStyle="1" w:styleId="Style7">
    <w:name w:val="Style7"/>
    <w:basedOn w:val="Normalny"/>
    <w:uiPriority w:val="99"/>
    <w:rsid w:val="00083892"/>
    <w:pPr>
      <w:widowControl w:val="0"/>
      <w:autoSpaceDE w:val="0"/>
      <w:autoSpaceDN w:val="0"/>
      <w:adjustRightInd w:val="0"/>
      <w:spacing w:line="137" w:lineRule="exact"/>
      <w:jc w:val="right"/>
    </w:pPr>
    <w:rPr>
      <w:rFonts w:ascii="Tahoma" w:hAnsi="Tahoma" w:cs="Tahoma"/>
    </w:rPr>
  </w:style>
  <w:style w:type="paragraph" w:customStyle="1" w:styleId="Style8">
    <w:name w:val="Style8"/>
    <w:basedOn w:val="Normalny"/>
    <w:uiPriority w:val="99"/>
    <w:rsid w:val="00083892"/>
    <w:pPr>
      <w:widowControl w:val="0"/>
      <w:autoSpaceDE w:val="0"/>
      <w:autoSpaceDN w:val="0"/>
      <w:adjustRightInd w:val="0"/>
      <w:spacing w:line="256" w:lineRule="exact"/>
      <w:jc w:val="center"/>
    </w:pPr>
    <w:rPr>
      <w:rFonts w:ascii="Tahoma" w:hAnsi="Tahoma" w:cs="Tahoma"/>
    </w:rPr>
  </w:style>
  <w:style w:type="paragraph" w:customStyle="1" w:styleId="Style9">
    <w:name w:val="Style9"/>
    <w:basedOn w:val="Normalny"/>
    <w:uiPriority w:val="99"/>
    <w:rsid w:val="00083892"/>
    <w:pPr>
      <w:widowControl w:val="0"/>
      <w:autoSpaceDE w:val="0"/>
      <w:autoSpaceDN w:val="0"/>
      <w:adjustRightInd w:val="0"/>
    </w:pPr>
    <w:rPr>
      <w:rFonts w:ascii="Tahoma" w:hAnsi="Tahoma" w:cs="Tahoma"/>
    </w:rPr>
  </w:style>
  <w:style w:type="paragraph" w:customStyle="1" w:styleId="Style10">
    <w:name w:val="Style10"/>
    <w:basedOn w:val="Normalny"/>
    <w:uiPriority w:val="99"/>
    <w:rsid w:val="00083892"/>
    <w:pPr>
      <w:widowControl w:val="0"/>
      <w:autoSpaceDE w:val="0"/>
      <w:autoSpaceDN w:val="0"/>
      <w:adjustRightInd w:val="0"/>
    </w:pPr>
    <w:rPr>
      <w:rFonts w:ascii="Tahoma" w:hAnsi="Tahoma" w:cs="Tahoma"/>
    </w:rPr>
  </w:style>
  <w:style w:type="paragraph" w:customStyle="1" w:styleId="Style11">
    <w:name w:val="Style11"/>
    <w:basedOn w:val="Normalny"/>
    <w:uiPriority w:val="99"/>
    <w:rsid w:val="00083892"/>
    <w:pPr>
      <w:widowControl w:val="0"/>
      <w:autoSpaceDE w:val="0"/>
      <w:autoSpaceDN w:val="0"/>
      <w:adjustRightInd w:val="0"/>
    </w:pPr>
    <w:rPr>
      <w:rFonts w:ascii="Tahoma" w:hAnsi="Tahoma" w:cs="Tahoma"/>
    </w:rPr>
  </w:style>
  <w:style w:type="paragraph" w:customStyle="1" w:styleId="Style12">
    <w:name w:val="Style12"/>
    <w:basedOn w:val="Normalny"/>
    <w:uiPriority w:val="99"/>
    <w:rsid w:val="00083892"/>
    <w:pPr>
      <w:widowControl w:val="0"/>
      <w:autoSpaceDE w:val="0"/>
      <w:autoSpaceDN w:val="0"/>
      <w:adjustRightInd w:val="0"/>
      <w:spacing w:line="256" w:lineRule="exact"/>
      <w:jc w:val="both"/>
    </w:pPr>
    <w:rPr>
      <w:rFonts w:ascii="Tahoma" w:hAnsi="Tahoma" w:cs="Tahoma"/>
    </w:rPr>
  </w:style>
  <w:style w:type="paragraph" w:customStyle="1" w:styleId="Style13">
    <w:name w:val="Style13"/>
    <w:basedOn w:val="Normalny"/>
    <w:uiPriority w:val="99"/>
    <w:rsid w:val="00083892"/>
    <w:pPr>
      <w:widowControl w:val="0"/>
      <w:autoSpaceDE w:val="0"/>
      <w:autoSpaceDN w:val="0"/>
      <w:adjustRightInd w:val="0"/>
    </w:pPr>
    <w:rPr>
      <w:rFonts w:ascii="Tahoma" w:hAnsi="Tahoma" w:cs="Tahoma"/>
    </w:rPr>
  </w:style>
  <w:style w:type="paragraph" w:customStyle="1" w:styleId="Style14">
    <w:name w:val="Style14"/>
    <w:basedOn w:val="Normalny"/>
    <w:uiPriority w:val="99"/>
    <w:rsid w:val="00083892"/>
    <w:pPr>
      <w:widowControl w:val="0"/>
      <w:autoSpaceDE w:val="0"/>
      <w:autoSpaceDN w:val="0"/>
      <w:adjustRightInd w:val="0"/>
      <w:spacing w:line="259" w:lineRule="exact"/>
      <w:jc w:val="right"/>
    </w:pPr>
    <w:rPr>
      <w:rFonts w:ascii="Tahoma" w:hAnsi="Tahoma" w:cs="Tahoma"/>
    </w:rPr>
  </w:style>
  <w:style w:type="paragraph" w:customStyle="1" w:styleId="Style15">
    <w:name w:val="Style15"/>
    <w:basedOn w:val="Normalny"/>
    <w:uiPriority w:val="99"/>
    <w:rsid w:val="00083892"/>
    <w:pPr>
      <w:widowControl w:val="0"/>
      <w:autoSpaceDE w:val="0"/>
      <w:autoSpaceDN w:val="0"/>
      <w:adjustRightInd w:val="0"/>
      <w:spacing w:line="742" w:lineRule="exact"/>
      <w:jc w:val="both"/>
    </w:pPr>
    <w:rPr>
      <w:rFonts w:ascii="Tahoma" w:hAnsi="Tahoma" w:cs="Tahoma"/>
    </w:rPr>
  </w:style>
  <w:style w:type="paragraph" w:customStyle="1" w:styleId="Style16">
    <w:name w:val="Style16"/>
    <w:basedOn w:val="Normalny"/>
    <w:uiPriority w:val="99"/>
    <w:rsid w:val="00083892"/>
    <w:pPr>
      <w:widowControl w:val="0"/>
      <w:autoSpaceDE w:val="0"/>
      <w:autoSpaceDN w:val="0"/>
      <w:adjustRightInd w:val="0"/>
    </w:pPr>
    <w:rPr>
      <w:rFonts w:ascii="Tahoma" w:hAnsi="Tahoma" w:cs="Tahoma"/>
    </w:rPr>
  </w:style>
  <w:style w:type="paragraph" w:customStyle="1" w:styleId="Style17">
    <w:name w:val="Style17"/>
    <w:basedOn w:val="Normalny"/>
    <w:uiPriority w:val="99"/>
    <w:rsid w:val="00083892"/>
    <w:pPr>
      <w:widowControl w:val="0"/>
      <w:autoSpaceDE w:val="0"/>
      <w:autoSpaceDN w:val="0"/>
      <w:adjustRightInd w:val="0"/>
    </w:pPr>
    <w:rPr>
      <w:rFonts w:ascii="Tahoma" w:hAnsi="Tahoma" w:cs="Tahoma"/>
    </w:rPr>
  </w:style>
  <w:style w:type="paragraph" w:customStyle="1" w:styleId="Style18">
    <w:name w:val="Style18"/>
    <w:basedOn w:val="Normalny"/>
    <w:uiPriority w:val="99"/>
    <w:rsid w:val="00083892"/>
    <w:pPr>
      <w:widowControl w:val="0"/>
      <w:autoSpaceDE w:val="0"/>
      <w:autoSpaceDN w:val="0"/>
      <w:adjustRightInd w:val="0"/>
    </w:pPr>
    <w:rPr>
      <w:rFonts w:ascii="Tahoma" w:hAnsi="Tahoma" w:cs="Tahoma"/>
    </w:rPr>
  </w:style>
  <w:style w:type="paragraph" w:customStyle="1" w:styleId="Style19">
    <w:name w:val="Style19"/>
    <w:basedOn w:val="Normalny"/>
    <w:uiPriority w:val="99"/>
    <w:rsid w:val="00083892"/>
    <w:pPr>
      <w:widowControl w:val="0"/>
      <w:autoSpaceDE w:val="0"/>
      <w:autoSpaceDN w:val="0"/>
      <w:adjustRightInd w:val="0"/>
      <w:spacing w:line="257" w:lineRule="exact"/>
      <w:ind w:hanging="396"/>
      <w:jc w:val="both"/>
    </w:pPr>
    <w:rPr>
      <w:rFonts w:ascii="Tahoma" w:hAnsi="Tahoma" w:cs="Tahoma"/>
    </w:rPr>
  </w:style>
  <w:style w:type="paragraph" w:customStyle="1" w:styleId="Style20">
    <w:name w:val="Style20"/>
    <w:basedOn w:val="Normalny"/>
    <w:uiPriority w:val="99"/>
    <w:rsid w:val="00083892"/>
    <w:pPr>
      <w:widowControl w:val="0"/>
      <w:autoSpaceDE w:val="0"/>
      <w:autoSpaceDN w:val="0"/>
      <w:adjustRightInd w:val="0"/>
    </w:pPr>
    <w:rPr>
      <w:rFonts w:ascii="Tahoma" w:hAnsi="Tahoma" w:cs="Tahoma"/>
    </w:rPr>
  </w:style>
  <w:style w:type="paragraph" w:customStyle="1" w:styleId="Style21">
    <w:name w:val="Style21"/>
    <w:basedOn w:val="Normalny"/>
    <w:uiPriority w:val="99"/>
    <w:rsid w:val="00083892"/>
    <w:pPr>
      <w:widowControl w:val="0"/>
      <w:autoSpaceDE w:val="0"/>
      <w:autoSpaceDN w:val="0"/>
      <w:adjustRightInd w:val="0"/>
      <w:spacing w:line="259" w:lineRule="exact"/>
    </w:pPr>
    <w:rPr>
      <w:rFonts w:ascii="Tahoma" w:hAnsi="Tahoma" w:cs="Tahoma"/>
    </w:rPr>
  </w:style>
  <w:style w:type="paragraph" w:customStyle="1" w:styleId="Style22">
    <w:name w:val="Style22"/>
    <w:basedOn w:val="Normalny"/>
    <w:uiPriority w:val="99"/>
    <w:rsid w:val="00083892"/>
    <w:pPr>
      <w:widowControl w:val="0"/>
      <w:autoSpaceDE w:val="0"/>
      <w:autoSpaceDN w:val="0"/>
      <w:adjustRightInd w:val="0"/>
    </w:pPr>
    <w:rPr>
      <w:rFonts w:ascii="Tahoma" w:hAnsi="Tahoma" w:cs="Tahoma"/>
    </w:rPr>
  </w:style>
  <w:style w:type="paragraph" w:customStyle="1" w:styleId="Style23">
    <w:name w:val="Style23"/>
    <w:basedOn w:val="Normalny"/>
    <w:uiPriority w:val="99"/>
    <w:rsid w:val="00083892"/>
    <w:pPr>
      <w:widowControl w:val="0"/>
      <w:autoSpaceDE w:val="0"/>
      <w:autoSpaceDN w:val="0"/>
      <w:adjustRightInd w:val="0"/>
    </w:pPr>
    <w:rPr>
      <w:rFonts w:ascii="Tahoma" w:hAnsi="Tahoma" w:cs="Tahoma"/>
    </w:rPr>
  </w:style>
  <w:style w:type="paragraph" w:customStyle="1" w:styleId="Style24">
    <w:name w:val="Style24"/>
    <w:basedOn w:val="Normalny"/>
    <w:uiPriority w:val="99"/>
    <w:rsid w:val="00083892"/>
    <w:pPr>
      <w:widowControl w:val="0"/>
      <w:autoSpaceDE w:val="0"/>
      <w:autoSpaceDN w:val="0"/>
      <w:adjustRightInd w:val="0"/>
    </w:pPr>
    <w:rPr>
      <w:rFonts w:ascii="Tahoma" w:hAnsi="Tahoma" w:cs="Tahoma"/>
    </w:rPr>
  </w:style>
  <w:style w:type="paragraph" w:customStyle="1" w:styleId="Style25">
    <w:name w:val="Style25"/>
    <w:basedOn w:val="Normalny"/>
    <w:uiPriority w:val="99"/>
    <w:rsid w:val="00083892"/>
    <w:pPr>
      <w:widowControl w:val="0"/>
      <w:autoSpaceDE w:val="0"/>
      <w:autoSpaceDN w:val="0"/>
      <w:adjustRightInd w:val="0"/>
      <w:spacing w:line="259" w:lineRule="exact"/>
      <w:ind w:hanging="266"/>
      <w:jc w:val="both"/>
    </w:pPr>
    <w:rPr>
      <w:rFonts w:ascii="Tahoma" w:hAnsi="Tahoma" w:cs="Tahoma"/>
    </w:rPr>
  </w:style>
  <w:style w:type="paragraph" w:customStyle="1" w:styleId="Style26">
    <w:name w:val="Style26"/>
    <w:basedOn w:val="Normalny"/>
    <w:uiPriority w:val="99"/>
    <w:rsid w:val="00083892"/>
    <w:pPr>
      <w:widowControl w:val="0"/>
      <w:autoSpaceDE w:val="0"/>
      <w:autoSpaceDN w:val="0"/>
      <w:adjustRightInd w:val="0"/>
    </w:pPr>
    <w:rPr>
      <w:rFonts w:ascii="Tahoma" w:hAnsi="Tahoma" w:cs="Tahoma"/>
    </w:rPr>
  </w:style>
  <w:style w:type="paragraph" w:customStyle="1" w:styleId="Style27">
    <w:name w:val="Style27"/>
    <w:basedOn w:val="Normalny"/>
    <w:uiPriority w:val="99"/>
    <w:rsid w:val="00083892"/>
    <w:pPr>
      <w:widowControl w:val="0"/>
      <w:autoSpaceDE w:val="0"/>
      <w:autoSpaceDN w:val="0"/>
      <w:adjustRightInd w:val="0"/>
      <w:spacing w:line="252" w:lineRule="exact"/>
      <w:ind w:hanging="259"/>
      <w:jc w:val="both"/>
    </w:pPr>
    <w:rPr>
      <w:rFonts w:ascii="Tahoma" w:hAnsi="Tahoma" w:cs="Tahoma"/>
    </w:rPr>
  </w:style>
  <w:style w:type="paragraph" w:customStyle="1" w:styleId="Style28">
    <w:name w:val="Style28"/>
    <w:basedOn w:val="Normalny"/>
    <w:uiPriority w:val="99"/>
    <w:rsid w:val="00083892"/>
    <w:pPr>
      <w:widowControl w:val="0"/>
      <w:autoSpaceDE w:val="0"/>
      <w:autoSpaceDN w:val="0"/>
      <w:adjustRightInd w:val="0"/>
    </w:pPr>
    <w:rPr>
      <w:rFonts w:ascii="Tahoma" w:hAnsi="Tahoma" w:cs="Tahoma"/>
    </w:rPr>
  </w:style>
  <w:style w:type="paragraph" w:customStyle="1" w:styleId="Style29">
    <w:name w:val="Style29"/>
    <w:basedOn w:val="Normalny"/>
    <w:uiPriority w:val="99"/>
    <w:rsid w:val="00083892"/>
    <w:pPr>
      <w:widowControl w:val="0"/>
      <w:autoSpaceDE w:val="0"/>
      <w:autoSpaceDN w:val="0"/>
      <w:adjustRightInd w:val="0"/>
    </w:pPr>
    <w:rPr>
      <w:rFonts w:ascii="Tahoma" w:hAnsi="Tahoma" w:cs="Tahoma"/>
    </w:rPr>
  </w:style>
  <w:style w:type="paragraph" w:customStyle="1" w:styleId="Style30">
    <w:name w:val="Style30"/>
    <w:basedOn w:val="Normalny"/>
    <w:uiPriority w:val="99"/>
    <w:rsid w:val="00083892"/>
    <w:pPr>
      <w:widowControl w:val="0"/>
      <w:autoSpaceDE w:val="0"/>
      <w:autoSpaceDN w:val="0"/>
      <w:adjustRightInd w:val="0"/>
      <w:spacing w:line="255" w:lineRule="exact"/>
      <w:ind w:hanging="533"/>
      <w:jc w:val="both"/>
    </w:pPr>
    <w:rPr>
      <w:rFonts w:ascii="Tahoma" w:hAnsi="Tahoma" w:cs="Tahoma"/>
    </w:rPr>
  </w:style>
  <w:style w:type="paragraph" w:customStyle="1" w:styleId="Style31">
    <w:name w:val="Style31"/>
    <w:basedOn w:val="Normalny"/>
    <w:uiPriority w:val="99"/>
    <w:rsid w:val="00083892"/>
    <w:pPr>
      <w:widowControl w:val="0"/>
      <w:autoSpaceDE w:val="0"/>
      <w:autoSpaceDN w:val="0"/>
      <w:adjustRightInd w:val="0"/>
    </w:pPr>
    <w:rPr>
      <w:rFonts w:ascii="Tahoma" w:hAnsi="Tahoma" w:cs="Tahoma"/>
    </w:rPr>
  </w:style>
  <w:style w:type="paragraph" w:customStyle="1" w:styleId="Style32">
    <w:name w:val="Style32"/>
    <w:basedOn w:val="Normalny"/>
    <w:uiPriority w:val="99"/>
    <w:rsid w:val="00083892"/>
    <w:pPr>
      <w:widowControl w:val="0"/>
      <w:autoSpaceDE w:val="0"/>
      <w:autoSpaceDN w:val="0"/>
      <w:adjustRightInd w:val="0"/>
      <w:spacing w:line="259" w:lineRule="exact"/>
      <w:jc w:val="both"/>
    </w:pPr>
    <w:rPr>
      <w:rFonts w:ascii="Tahoma" w:hAnsi="Tahoma" w:cs="Tahoma"/>
    </w:rPr>
  </w:style>
  <w:style w:type="paragraph" w:customStyle="1" w:styleId="Style33">
    <w:name w:val="Style33"/>
    <w:basedOn w:val="Normalny"/>
    <w:uiPriority w:val="99"/>
    <w:rsid w:val="00083892"/>
    <w:pPr>
      <w:widowControl w:val="0"/>
      <w:autoSpaceDE w:val="0"/>
      <w:autoSpaceDN w:val="0"/>
      <w:adjustRightInd w:val="0"/>
    </w:pPr>
    <w:rPr>
      <w:rFonts w:ascii="Tahoma" w:hAnsi="Tahoma" w:cs="Tahoma"/>
    </w:rPr>
  </w:style>
  <w:style w:type="paragraph" w:customStyle="1" w:styleId="Style34">
    <w:name w:val="Style34"/>
    <w:basedOn w:val="Normalny"/>
    <w:rsid w:val="00083892"/>
    <w:pPr>
      <w:widowControl w:val="0"/>
      <w:autoSpaceDE w:val="0"/>
      <w:autoSpaceDN w:val="0"/>
      <w:adjustRightInd w:val="0"/>
    </w:pPr>
    <w:rPr>
      <w:rFonts w:ascii="Tahoma" w:hAnsi="Tahoma" w:cs="Tahoma"/>
    </w:rPr>
  </w:style>
  <w:style w:type="paragraph" w:customStyle="1" w:styleId="Style35">
    <w:name w:val="Style35"/>
    <w:basedOn w:val="Normalny"/>
    <w:uiPriority w:val="99"/>
    <w:rsid w:val="00083892"/>
    <w:pPr>
      <w:widowControl w:val="0"/>
      <w:autoSpaceDE w:val="0"/>
      <w:autoSpaceDN w:val="0"/>
      <w:adjustRightInd w:val="0"/>
      <w:spacing w:line="252" w:lineRule="exact"/>
      <w:ind w:hanging="346"/>
    </w:pPr>
    <w:rPr>
      <w:rFonts w:ascii="Tahoma" w:hAnsi="Tahoma" w:cs="Tahoma"/>
    </w:rPr>
  </w:style>
  <w:style w:type="paragraph" w:customStyle="1" w:styleId="Style36">
    <w:name w:val="Style36"/>
    <w:basedOn w:val="Normalny"/>
    <w:uiPriority w:val="99"/>
    <w:rsid w:val="00083892"/>
    <w:pPr>
      <w:widowControl w:val="0"/>
      <w:autoSpaceDE w:val="0"/>
      <w:autoSpaceDN w:val="0"/>
      <w:adjustRightInd w:val="0"/>
    </w:pPr>
    <w:rPr>
      <w:rFonts w:ascii="Tahoma" w:hAnsi="Tahoma" w:cs="Tahoma"/>
    </w:rPr>
  </w:style>
  <w:style w:type="paragraph" w:customStyle="1" w:styleId="Style37">
    <w:name w:val="Style37"/>
    <w:basedOn w:val="Normalny"/>
    <w:uiPriority w:val="99"/>
    <w:rsid w:val="00083892"/>
    <w:pPr>
      <w:widowControl w:val="0"/>
      <w:autoSpaceDE w:val="0"/>
      <w:autoSpaceDN w:val="0"/>
      <w:adjustRightInd w:val="0"/>
    </w:pPr>
    <w:rPr>
      <w:rFonts w:ascii="Tahoma" w:hAnsi="Tahoma" w:cs="Tahoma"/>
    </w:rPr>
  </w:style>
  <w:style w:type="character" w:customStyle="1" w:styleId="FontStyle39">
    <w:name w:val="Font Style39"/>
    <w:uiPriority w:val="99"/>
    <w:rsid w:val="00083892"/>
    <w:rPr>
      <w:rFonts w:ascii="Calibri" w:hAnsi="Calibri" w:cs="Calibri"/>
      <w:b/>
      <w:bCs/>
      <w:w w:val="200"/>
      <w:sz w:val="96"/>
      <w:szCs w:val="96"/>
    </w:rPr>
  </w:style>
  <w:style w:type="character" w:customStyle="1" w:styleId="FontStyle40">
    <w:name w:val="Font Style40"/>
    <w:uiPriority w:val="99"/>
    <w:rsid w:val="00083892"/>
    <w:rPr>
      <w:rFonts w:ascii="Tahoma" w:hAnsi="Tahoma" w:cs="Tahoma"/>
      <w:b/>
      <w:bCs/>
      <w:sz w:val="18"/>
      <w:szCs w:val="18"/>
    </w:rPr>
  </w:style>
  <w:style w:type="character" w:customStyle="1" w:styleId="FontStyle41">
    <w:name w:val="Font Style41"/>
    <w:rsid w:val="00083892"/>
    <w:rPr>
      <w:rFonts w:ascii="Tahoma" w:hAnsi="Tahoma" w:cs="Tahoma"/>
      <w:sz w:val="18"/>
      <w:szCs w:val="18"/>
    </w:rPr>
  </w:style>
  <w:style w:type="character" w:customStyle="1" w:styleId="FontStyle42">
    <w:name w:val="Font Style42"/>
    <w:uiPriority w:val="99"/>
    <w:rsid w:val="00083892"/>
    <w:rPr>
      <w:rFonts w:ascii="Tahoma" w:hAnsi="Tahoma" w:cs="Tahoma"/>
      <w:smallCaps/>
      <w:sz w:val="14"/>
      <w:szCs w:val="14"/>
    </w:rPr>
  </w:style>
  <w:style w:type="character" w:customStyle="1" w:styleId="FontStyle43">
    <w:name w:val="Font Style43"/>
    <w:uiPriority w:val="99"/>
    <w:rsid w:val="00083892"/>
    <w:rPr>
      <w:rFonts w:ascii="Tahoma" w:hAnsi="Tahoma" w:cs="Tahoma"/>
      <w:i/>
      <w:iCs/>
      <w:spacing w:val="10"/>
      <w:sz w:val="16"/>
      <w:szCs w:val="16"/>
    </w:rPr>
  </w:style>
  <w:style w:type="character" w:customStyle="1" w:styleId="FontStyle44">
    <w:name w:val="Font Style44"/>
    <w:uiPriority w:val="99"/>
    <w:rsid w:val="00083892"/>
    <w:rPr>
      <w:rFonts w:ascii="Lucida Sans Unicode" w:hAnsi="Lucida Sans Unicode" w:cs="Lucida Sans Unicode"/>
      <w:b/>
      <w:bCs/>
      <w:sz w:val="24"/>
      <w:szCs w:val="24"/>
    </w:rPr>
  </w:style>
  <w:style w:type="character" w:customStyle="1" w:styleId="FontStyle45">
    <w:name w:val="Font Style45"/>
    <w:uiPriority w:val="99"/>
    <w:rsid w:val="00083892"/>
    <w:rPr>
      <w:rFonts w:ascii="Tahoma" w:hAnsi="Tahoma" w:cs="Tahoma"/>
      <w:b/>
      <w:bCs/>
      <w:spacing w:val="-10"/>
      <w:sz w:val="12"/>
      <w:szCs w:val="12"/>
    </w:rPr>
  </w:style>
  <w:style w:type="character" w:customStyle="1" w:styleId="FontStyle46">
    <w:name w:val="Font Style46"/>
    <w:uiPriority w:val="99"/>
    <w:rsid w:val="00083892"/>
    <w:rPr>
      <w:rFonts w:ascii="Lucida Sans Unicode" w:hAnsi="Lucida Sans Unicode" w:cs="Lucida Sans Unicode"/>
      <w:b/>
      <w:bCs/>
      <w:spacing w:val="-10"/>
      <w:sz w:val="14"/>
      <w:szCs w:val="14"/>
    </w:rPr>
  </w:style>
  <w:style w:type="character" w:customStyle="1" w:styleId="FontStyle47">
    <w:name w:val="Font Style47"/>
    <w:uiPriority w:val="99"/>
    <w:rsid w:val="00083892"/>
    <w:rPr>
      <w:rFonts w:ascii="Tahoma" w:hAnsi="Tahoma" w:cs="Tahoma"/>
      <w:i/>
      <w:iCs/>
      <w:sz w:val="18"/>
      <w:szCs w:val="18"/>
    </w:rPr>
  </w:style>
  <w:style w:type="character" w:customStyle="1" w:styleId="FontStyle48">
    <w:name w:val="Font Style48"/>
    <w:uiPriority w:val="99"/>
    <w:rsid w:val="00083892"/>
    <w:rPr>
      <w:rFonts w:ascii="Century Schoolbook" w:hAnsi="Century Schoolbook" w:cs="Century Schoolbook"/>
      <w:spacing w:val="50"/>
      <w:w w:val="200"/>
      <w:sz w:val="22"/>
      <w:szCs w:val="22"/>
    </w:rPr>
  </w:style>
  <w:style w:type="character" w:customStyle="1" w:styleId="FontStyle49">
    <w:name w:val="Font Style49"/>
    <w:uiPriority w:val="99"/>
    <w:rsid w:val="00083892"/>
    <w:rPr>
      <w:rFonts w:ascii="Century Schoolbook" w:hAnsi="Century Schoolbook" w:cs="Century Schoolbook"/>
      <w:b/>
      <w:bCs/>
      <w:spacing w:val="20"/>
      <w:sz w:val="18"/>
      <w:szCs w:val="18"/>
    </w:rPr>
  </w:style>
  <w:style w:type="character" w:customStyle="1" w:styleId="FontStyle50">
    <w:name w:val="Font Style50"/>
    <w:uiPriority w:val="99"/>
    <w:rsid w:val="00083892"/>
    <w:rPr>
      <w:rFonts w:ascii="Tahoma" w:hAnsi="Tahoma" w:cs="Tahoma"/>
      <w:b/>
      <w:bCs/>
      <w:spacing w:val="-20"/>
      <w:sz w:val="22"/>
      <w:szCs w:val="22"/>
    </w:rPr>
  </w:style>
  <w:style w:type="character" w:customStyle="1" w:styleId="FontStyle51">
    <w:name w:val="Font Style51"/>
    <w:uiPriority w:val="99"/>
    <w:rsid w:val="00083892"/>
    <w:rPr>
      <w:rFonts w:ascii="Calibri" w:hAnsi="Calibri" w:cs="Calibri"/>
      <w:b/>
      <w:bCs/>
      <w:sz w:val="22"/>
      <w:szCs w:val="22"/>
    </w:rPr>
  </w:style>
  <w:style w:type="character" w:customStyle="1" w:styleId="FontStyle52">
    <w:name w:val="Font Style52"/>
    <w:uiPriority w:val="99"/>
    <w:rsid w:val="00083892"/>
    <w:rPr>
      <w:rFonts w:ascii="MS Mincho" w:eastAsia="MS Mincho" w:cs="MS Mincho"/>
      <w:sz w:val="20"/>
      <w:szCs w:val="20"/>
    </w:rPr>
  </w:style>
  <w:style w:type="character" w:customStyle="1" w:styleId="FontStyle53">
    <w:name w:val="Font Style53"/>
    <w:uiPriority w:val="99"/>
    <w:rsid w:val="00083892"/>
    <w:rPr>
      <w:rFonts w:ascii="Tahoma" w:hAnsi="Tahoma" w:cs="Tahoma"/>
      <w:b/>
      <w:bCs/>
      <w:sz w:val="8"/>
      <w:szCs w:val="8"/>
    </w:rPr>
  </w:style>
  <w:style w:type="character" w:customStyle="1" w:styleId="FontStyle54">
    <w:name w:val="Font Style54"/>
    <w:uiPriority w:val="99"/>
    <w:rsid w:val="00083892"/>
    <w:rPr>
      <w:rFonts w:ascii="Tahoma" w:hAnsi="Tahoma" w:cs="Tahoma"/>
      <w:b/>
      <w:bCs/>
      <w:i/>
      <w:iCs/>
      <w:spacing w:val="-10"/>
      <w:sz w:val="8"/>
      <w:szCs w:val="8"/>
    </w:rPr>
  </w:style>
  <w:style w:type="character" w:customStyle="1" w:styleId="FontStyle55">
    <w:name w:val="Font Style55"/>
    <w:uiPriority w:val="99"/>
    <w:rsid w:val="00083892"/>
    <w:rPr>
      <w:rFonts w:ascii="Century Schoolbook" w:hAnsi="Century Schoolbook" w:cs="Century Schoolbook"/>
      <w:sz w:val="8"/>
      <w:szCs w:val="8"/>
    </w:rPr>
  </w:style>
  <w:style w:type="character" w:customStyle="1" w:styleId="FontStyle56">
    <w:name w:val="Font Style56"/>
    <w:uiPriority w:val="99"/>
    <w:rsid w:val="00083892"/>
    <w:rPr>
      <w:rFonts w:ascii="Calibri" w:hAnsi="Calibri" w:cs="Calibri"/>
      <w:b/>
      <w:bCs/>
      <w:spacing w:val="-190"/>
      <w:w w:val="75"/>
      <w:sz w:val="186"/>
      <w:szCs w:val="186"/>
    </w:rPr>
  </w:style>
  <w:style w:type="character" w:customStyle="1" w:styleId="FontStyle57">
    <w:name w:val="Font Style57"/>
    <w:uiPriority w:val="99"/>
    <w:rsid w:val="00083892"/>
    <w:rPr>
      <w:rFonts w:ascii="Tahoma" w:hAnsi="Tahoma" w:cs="Tahoma"/>
      <w:i/>
      <w:iCs/>
      <w:spacing w:val="-30"/>
      <w:sz w:val="30"/>
      <w:szCs w:val="30"/>
    </w:rPr>
  </w:style>
  <w:style w:type="character" w:customStyle="1" w:styleId="FontStyle58">
    <w:name w:val="Font Style58"/>
    <w:uiPriority w:val="99"/>
    <w:rsid w:val="00083892"/>
    <w:rPr>
      <w:rFonts w:ascii="Tahoma" w:hAnsi="Tahoma" w:cs="Tahoma"/>
      <w:b/>
      <w:bCs/>
      <w:i/>
      <w:iCs/>
      <w:sz w:val="20"/>
      <w:szCs w:val="20"/>
    </w:rPr>
  </w:style>
  <w:style w:type="character" w:customStyle="1" w:styleId="FontStyle59">
    <w:name w:val="Font Style59"/>
    <w:uiPriority w:val="99"/>
    <w:rsid w:val="00083892"/>
    <w:rPr>
      <w:rFonts w:ascii="Lucida Sans Unicode" w:hAnsi="Lucida Sans Unicode" w:cs="Lucida Sans Unicode"/>
      <w:sz w:val="50"/>
      <w:szCs w:val="50"/>
    </w:rPr>
  </w:style>
  <w:style w:type="character" w:customStyle="1" w:styleId="FontStyle60">
    <w:name w:val="Font Style60"/>
    <w:uiPriority w:val="99"/>
    <w:rsid w:val="00083892"/>
    <w:rPr>
      <w:rFonts w:ascii="Lucida Sans Unicode" w:hAnsi="Lucida Sans Unicode" w:cs="Lucida Sans Unicode"/>
      <w:sz w:val="50"/>
      <w:szCs w:val="50"/>
    </w:rPr>
  </w:style>
  <w:style w:type="character" w:customStyle="1" w:styleId="FontStyle61">
    <w:name w:val="Font Style61"/>
    <w:uiPriority w:val="99"/>
    <w:rsid w:val="00083892"/>
    <w:rPr>
      <w:rFonts w:ascii="Calibri" w:hAnsi="Calibri" w:cs="Calibri"/>
      <w:b/>
      <w:bCs/>
      <w:spacing w:val="-20"/>
      <w:sz w:val="56"/>
      <w:szCs w:val="56"/>
    </w:rPr>
  </w:style>
  <w:style w:type="character" w:customStyle="1" w:styleId="FontStyle62">
    <w:name w:val="Font Style62"/>
    <w:uiPriority w:val="99"/>
    <w:rsid w:val="00083892"/>
    <w:rPr>
      <w:rFonts w:ascii="Calibri" w:hAnsi="Calibri" w:cs="Calibri"/>
      <w:b/>
      <w:bCs/>
      <w:w w:val="75"/>
      <w:sz w:val="140"/>
      <w:szCs w:val="140"/>
    </w:rPr>
  </w:style>
  <w:style w:type="character" w:customStyle="1" w:styleId="FontStyle63">
    <w:name w:val="Font Style63"/>
    <w:uiPriority w:val="99"/>
    <w:rsid w:val="00083892"/>
    <w:rPr>
      <w:rFonts w:ascii="Tahoma" w:hAnsi="Tahoma" w:cs="Tahoma"/>
      <w:smallCaps/>
      <w:sz w:val="20"/>
      <w:szCs w:val="20"/>
    </w:rPr>
  </w:style>
  <w:style w:type="character" w:customStyle="1" w:styleId="FontStyle64">
    <w:name w:val="Font Style64"/>
    <w:uiPriority w:val="99"/>
    <w:rsid w:val="00083892"/>
    <w:rPr>
      <w:rFonts w:ascii="Tahoma" w:hAnsi="Tahoma" w:cs="Tahoma"/>
      <w:smallCaps/>
      <w:sz w:val="20"/>
      <w:szCs w:val="20"/>
    </w:rPr>
  </w:style>
  <w:style w:type="character" w:customStyle="1" w:styleId="FontStyle65">
    <w:name w:val="Font Style65"/>
    <w:uiPriority w:val="99"/>
    <w:rsid w:val="00083892"/>
    <w:rPr>
      <w:rFonts w:ascii="MS Reference Sans Serif" w:hAnsi="MS Reference Sans Serif" w:cs="MS Reference Sans Serif"/>
      <w:b/>
      <w:bCs/>
      <w:i/>
      <w:iCs/>
      <w:sz w:val="124"/>
      <w:szCs w:val="124"/>
    </w:rPr>
  </w:style>
  <w:style w:type="character" w:customStyle="1" w:styleId="FontStyle66">
    <w:name w:val="Font Style66"/>
    <w:uiPriority w:val="99"/>
    <w:rsid w:val="00083892"/>
    <w:rPr>
      <w:rFonts w:ascii="Lucida Sans Unicode" w:hAnsi="Lucida Sans Unicode" w:cs="Lucida Sans Unicode"/>
      <w:b/>
      <w:bCs/>
      <w:smallCaps/>
      <w:sz w:val="16"/>
      <w:szCs w:val="16"/>
    </w:rPr>
  </w:style>
  <w:style w:type="character" w:styleId="Hipercze">
    <w:name w:val="Hyperlink"/>
    <w:uiPriority w:val="99"/>
    <w:rsid w:val="00083892"/>
    <w:rPr>
      <w:color w:val="000080"/>
      <w:u w:val="single"/>
    </w:rPr>
  </w:style>
  <w:style w:type="character" w:customStyle="1" w:styleId="NagwekZnak">
    <w:name w:val="Nagłówek Znak"/>
    <w:link w:val="Nagwek"/>
    <w:uiPriority w:val="99"/>
    <w:rsid w:val="00083892"/>
    <w:rPr>
      <w:sz w:val="24"/>
      <w:szCs w:val="24"/>
    </w:rPr>
  </w:style>
  <w:style w:type="character" w:customStyle="1" w:styleId="StopkaZnak">
    <w:name w:val="Stopka Znak"/>
    <w:link w:val="Stopka"/>
    <w:uiPriority w:val="99"/>
    <w:rsid w:val="00083892"/>
    <w:rPr>
      <w:sz w:val="24"/>
      <w:szCs w:val="24"/>
    </w:rPr>
  </w:style>
  <w:style w:type="paragraph" w:styleId="Tekstdymka">
    <w:name w:val="Balloon Text"/>
    <w:basedOn w:val="Normalny"/>
    <w:link w:val="TekstdymkaZnak"/>
    <w:uiPriority w:val="99"/>
    <w:unhideWhenUsed/>
    <w:rsid w:val="00083892"/>
    <w:pPr>
      <w:widowControl w:val="0"/>
      <w:autoSpaceDE w:val="0"/>
      <w:autoSpaceDN w:val="0"/>
      <w:adjustRightInd w:val="0"/>
    </w:pPr>
    <w:rPr>
      <w:rFonts w:ascii="Tahoma" w:hAnsi="Tahoma" w:cs="Tahoma"/>
      <w:sz w:val="16"/>
      <w:szCs w:val="16"/>
    </w:rPr>
  </w:style>
  <w:style w:type="character" w:customStyle="1" w:styleId="TekstdymkaZnak">
    <w:name w:val="Tekst dymka Znak"/>
    <w:link w:val="Tekstdymka"/>
    <w:uiPriority w:val="99"/>
    <w:rsid w:val="00083892"/>
    <w:rPr>
      <w:rFonts w:ascii="Tahoma" w:hAnsi="Tahoma" w:cs="Tahoma"/>
      <w:sz w:val="16"/>
      <w:szCs w:val="16"/>
    </w:rPr>
  </w:style>
  <w:style w:type="character" w:styleId="Odwoaniedokomentarza">
    <w:name w:val="annotation reference"/>
    <w:unhideWhenUsed/>
    <w:rsid w:val="00083892"/>
    <w:rPr>
      <w:sz w:val="16"/>
      <w:szCs w:val="16"/>
    </w:rPr>
  </w:style>
  <w:style w:type="paragraph" w:styleId="Tekstkomentarza">
    <w:name w:val="annotation text"/>
    <w:basedOn w:val="Normalny"/>
    <w:link w:val="TekstkomentarzaZnak"/>
    <w:uiPriority w:val="99"/>
    <w:unhideWhenUsed/>
    <w:rsid w:val="00083892"/>
    <w:pPr>
      <w:widowControl w:val="0"/>
      <w:autoSpaceDE w:val="0"/>
      <w:autoSpaceDN w:val="0"/>
      <w:adjustRightInd w:val="0"/>
    </w:pPr>
    <w:rPr>
      <w:rFonts w:ascii="Tahoma" w:hAnsi="Tahoma" w:cs="Tahoma"/>
      <w:sz w:val="20"/>
      <w:szCs w:val="20"/>
    </w:rPr>
  </w:style>
  <w:style w:type="character" w:customStyle="1" w:styleId="TekstkomentarzaZnak">
    <w:name w:val="Tekst komentarza Znak"/>
    <w:link w:val="Tekstkomentarza"/>
    <w:uiPriority w:val="99"/>
    <w:rsid w:val="00083892"/>
    <w:rPr>
      <w:rFonts w:ascii="Tahoma" w:hAnsi="Tahoma" w:cs="Tahoma"/>
    </w:rPr>
  </w:style>
  <w:style w:type="paragraph" w:styleId="Tematkomentarza">
    <w:name w:val="annotation subject"/>
    <w:basedOn w:val="Tekstkomentarza"/>
    <w:next w:val="Tekstkomentarza"/>
    <w:link w:val="TematkomentarzaZnak"/>
    <w:uiPriority w:val="99"/>
    <w:unhideWhenUsed/>
    <w:rsid w:val="00083892"/>
    <w:rPr>
      <w:b/>
      <w:bCs/>
    </w:rPr>
  </w:style>
  <w:style w:type="character" w:customStyle="1" w:styleId="TematkomentarzaZnak">
    <w:name w:val="Temat komentarza Znak"/>
    <w:link w:val="Tematkomentarza"/>
    <w:uiPriority w:val="99"/>
    <w:rsid w:val="00083892"/>
    <w:rPr>
      <w:rFonts w:ascii="Tahoma" w:hAnsi="Tahoma" w:cs="Tahoma"/>
      <w:b/>
      <w:bCs/>
    </w:rPr>
  </w:style>
  <w:style w:type="paragraph" w:styleId="Tekstprzypisudolnego">
    <w:name w:val="footnote text"/>
    <w:aliases w:val="Podrozdział"/>
    <w:basedOn w:val="Normalny"/>
    <w:link w:val="TekstprzypisudolnegoZnak"/>
    <w:unhideWhenUsed/>
    <w:rsid w:val="00083892"/>
    <w:pPr>
      <w:widowControl w:val="0"/>
      <w:autoSpaceDE w:val="0"/>
      <w:autoSpaceDN w:val="0"/>
      <w:adjustRightInd w:val="0"/>
    </w:pPr>
    <w:rPr>
      <w:rFonts w:ascii="Tahoma" w:hAnsi="Tahoma" w:cs="Tahoma"/>
      <w:sz w:val="20"/>
      <w:szCs w:val="20"/>
    </w:rPr>
  </w:style>
  <w:style w:type="character" w:customStyle="1" w:styleId="TekstprzypisudolnegoZnak">
    <w:name w:val="Tekst przypisu dolnego Znak"/>
    <w:aliases w:val="Podrozdział Znak"/>
    <w:link w:val="Tekstprzypisudolnego"/>
    <w:rsid w:val="00083892"/>
    <w:rPr>
      <w:rFonts w:ascii="Tahoma" w:hAnsi="Tahoma" w:cs="Tahoma"/>
    </w:rPr>
  </w:style>
  <w:style w:type="character" w:styleId="Odwoanieprzypisudolnego">
    <w:name w:val="footnote reference"/>
    <w:uiPriority w:val="99"/>
    <w:unhideWhenUsed/>
    <w:rsid w:val="00083892"/>
    <w:rPr>
      <w:vertAlign w:val="superscript"/>
    </w:rPr>
  </w:style>
  <w:style w:type="paragraph" w:styleId="Poprawka">
    <w:name w:val="Revision"/>
    <w:hidden/>
    <w:uiPriority w:val="99"/>
    <w:semiHidden/>
    <w:rsid w:val="00083892"/>
    <w:rPr>
      <w:rFonts w:ascii="Tahoma" w:hAnsi="Tahoma" w:cs="Tahoma"/>
      <w:sz w:val="24"/>
      <w:szCs w:val="24"/>
    </w:rPr>
  </w:style>
  <w:style w:type="paragraph" w:styleId="Akapitzlist">
    <w:name w:val="List Paragraph"/>
    <w:aliases w:val="L1,Numerowanie,List Paragraph,2 heading,A_wyliczenie,K-P_odwolanie,Akapit z listą5,maz_wyliczenie,opis dzialania,List Paragraph1,Nagłowek 3,Preambuła,Akapit z listą BS,Kolorowa lista — akcent 11,Dot pt,F5 List Paragraph,Recommendation,lp1"/>
    <w:basedOn w:val="Normalny"/>
    <w:link w:val="AkapitzlistZnak"/>
    <w:uiPriority w:val="34"/>
    <w:qFormat/>
    <w:rsid w:val="007B58A4"/>
    <w:pPr>
      <w:spacing w:after="200" w:line="276" w:lineRule="auto"/>
      <w:ind w:left="720"/>
      <w:contextualSpacing/>
    </w:pPr>
    <w:rPr>
      <w:rFonts w:ascii="Calibri" w:eastAsia="Calibri" w:hAnsi="Calibri"/>
      <w:sz w:val="22"/>
      <w:szCs w:val="22"/>
      <w:lang w:eastAsia="en-US"/>
    </w:rPr>
  </w:style>
  <w:style w:type="paragraph" w:styleId="Tekstpodstawowy">
    <w:name w:val="Body Text"/>
    <w:basedOn w:val="Normalny"/>
    <w:link w:val="TekstpodstawowyZnak"/>
    <w:rsid w:val="00D17A4D"/>
    <w:pPr>
      <w:spacing w:after="120"/>
    </w:pPr>
  </w:style>
  <w:style w:type="character" w:customStyle="1" w:styleId="TekstpodstawowyZnak">
    <w:name w:val="Tekst podstawowy Znak"/>
    <w:link w:val="Tekstpodstawowy"/>
    <w:rsid w:val="00D17A4D"/>
    <w:rPr>
      <w:sz w:val="24"/>
      <w:szCs w:val="24"/>
    </w:rPr>
  </w:style>
  <w:style w:type="paragraph" w:customStyle="1" w:styleId="Tekstpodstawowy21">
    <w:name w:val="Tekst podstawowy 21"/>
    <w:basedOn w:val="Normalny"/>
    <w:uiPriority w:val="99"/>
    <w:rsid w:val="00C41542"/>
    <w:pPr>
      <w:suppressAutoHyphens/>
    </w:pPr>
    <w:rPr>
      <w:szCs w:val="20"/>
      <w:lang w:eastAsia="ar-SA"/>
    </w:rPr>
  </w:style>
  <w:style w:type="paragraph" w:styleId="Bezodstpw">
    <w:name w:val="No Spacing"/>
    <w:qFormat/>
    <w:rsid w:val="00C41542"/>
    <w:rPr>
      <w:rFonts w:ascii="Calibri" w:hAnsi="Calibri"/>
      <w:sz w:val="22"/>
      <w:szCs w:val="22"/>
    </w:rPr>
  </w:style>
  <w:style w:type="paragraph" w:styleId="Tekstpodstawowywcity">
    <w:name w:val="Body Text Indent"/>
    <w:basedOn w:val="Normalny"/>
    <w:link w:val="TekstpodstawowywcityZnak"/>
    <w:rsid w:val="00864F45"/>
    <w:pPr>
      <w:spacing w:after="120"/>
      <w:ind w:left="283"/>
    </w:pPr>
  </w:style>
  <w:style w:type="character" w:customStyle="1" w:styleId="TekstpodstawowywcityZnak">
    <w:name w:val="Tekst podstawowy wcięty Znak"/>
    <w:link w:val="Tekstpodstawowywcity"/>
    <w:rsid w:val="00864F45"/>
    <w:rPr>
      <w:sz w:val="24"/>
      <w:szCs w:val="24"/>
    </w:rPr>
  </w:style>
  <w:style w:type="character" w:customStyle="1" w:styleId="Nagwek1Znak">
    <w:name w:val="Nagłówek 1 Znak"/>
    <w:link w:val="Nagwek1"/>
    <w:rsid w:val="00880338"/>
    <w:rPr>
      <w:b/>
      <w:bCs/>
      <w:sz w:val="24"/>
      <w:szCs w:val="24"/>
    </w:rPr>
  </w:style>
  <w:style w:type="character" w:styleId="UyteHipercze">
    <w:name w:val="FollowedHyperlink"/>
    <w:rsid w:val="00FE3F29"/>
    <w:rPr>
      <w:color w:val="800080"/>
      <w:u w:val="single"/>
    </w:rPr>
  </w:style>
  <w:style w:type="paragraph" w:customStyle="1" w:styleId="BodyText21">
    <w:name w:val="Body Text 21"/>
    <w:basedOn w:val="Normalny"/>
    <w:rsid w:val="002D335A"/>
    <w:pPr>
      <w:widowControl w:val="0"/>
      <w:tabs>
        <w:tab w:val="left" w:pos="7797"/>
      </w:tabs>
      <w:snapToGrid w:val="0"/>
      <w:jc w:val="both"/>
    </w:pPr>
    <w:rPr>
      <w:szCs w:val="20"/>
    </w:rPr>
  </w:style>
  <w:style w:type="paragraph" w:styleId="Spistreci1">
    <w:name w:val="toc 1"/>
    <w:basedOn w:val="Normalny"/>
    <w:next w:val="Normalny"/>
    <w:autoRedefine/>
    <w:uiPriority w:val="39"/>
    <w:rsid w:val="00471B06"/>
    <w:pPr>
      <w:spacing w:before="120" w:after="120"/>
    </w:pPr>
    <w:rPr>
      <w:rFonts w:ascii="Calibri" w:hAnsi="Calibri"/>
      <w:b/>
      <w:bCs/>
      <w:caps/>
      <w:sz w:val="20"/>
      <w:szCs w:val="20"/>
    </w:rPr>
  </w:style>
  <w:style w:type="paragraph" w:styleId="Spistreci2">
    <w:name w:val="toc 2"/>
    <w:basedOn w:val="Normalny"/>
    <w:next w:val="Normalny"/>
    <w:autoRedefine/>
    <w:rsid w:val="00751BEB"/>
    <w:pPr>
      <w:ind w:left="240"/>
    </w:pPr>
    <w:rPr>
      <w:rFonts w:ascii="Calibri" w:hAnsi="Calibri"/>
      <w:smallCaps/>
      <w:sz w:val="20"/>
      <w:szCs w:val="20"/>
    </w:rPr>
  </w:style>
  <w:style w:type="paragraph" w:styleId="Spistreci3">
    <w:name w:val="toc 3"/>
    <w:basedOn w:val="Normalny"/>
    <w:next w:val="Normalny"/>
    <w:autoRedefine/>
    <w:rsid w:val="00751BEB"/>
    <w:pPr>
      <w:ind w:left="480"/>
    </w:pPr>
    <w:rPr>
      <w:rFonts w:ascii="Calibri" w:hAnsi="Calibri"/>
      <w:i/>
      <w:iCs/>
      <w:sz w:val="20"/>
      <w:szCs w:val="20"/>
    </w:rPr>
  </w:style>
  <w:style w:type="paragraph" w:styleId="Spistreci4">
    <w:name w:val="toc 4"/>
    <w:basedOn w:val="Normalny"/>
    <w:next w:val="Normalny"/>
    <w:autoRedefine/>
    <w:rsid w:val="00751BEB"/>
    <w:pPr>
      <w:ind w:left="720"/>
    </w:pPr>
    <w:rPr>
      <w:rFonts w:ascii="Calibri" w:hAnsi="Calibri"/>
      <w:sz w:val="18"/>
      <w:szCs w:val="18"/>
    </w:rPr>
  </w:style>
  <w:style w:type="paragraph" w:styleId="Spistreci5">
    <w:name w:val="toc 5"/>
    <w:basedOn w:val="Normalny"/>
    <w:next w:val="Normalny"/>
    <w:autoRedefine/>
    <w:rsid w:val="00751BEB"/>
    <w:pPr>
      <w:ind w:left="960"/>
    </w:pPr>
    <w:rPr>
      <w:rFonts w:ascii="Calibri" w:hAnsi="Calibri"/>
      <w:sz w:val="18"/>
      <w:szCs w:val="18"/>
    </w:rPr>
  </w:style>
  <w:style w:type="paragraph" w:styleId="Spistreci6">
    <w:name w:val="toc 6"/>
    <w:basedOn w:val="Normalny"/>
    <w:next w:val="Normalny"/>
    <w:autoRedefine/>
    <w:rsid w:val="00751BEB"/>
    <w:pPr>
      <w:ind w:left="1200"/>
    </w:pPr>
    <w:rPr>
      <w:rFonts w:ascii="Calibri" w:hAnsi="Calibri"/>
      <w:sz w:val="18"/>
      <w:szCs w:val="18"/>
    </w:rPr>
  </w:style>
  <w:style w:type="paragraph" w:styleId="Spistreci7">
    <w:name w:val="toc 7"/>
    <w:basedOn w:val="Normalny"/>
    <w:next w:val="Normalny"/>
    <w:autoRedefine/>
    <w:rsid w:val="00751BEB"/>
    <w:pPr>
      <w:ind w:left="1440"/>
    </w:pPr>
    <w:rPr>
      <w:rFonts w:ascii="Calibri" w:hAnsi="Calibri"/>
      <w:sz w:val="18"/>
      <w:szCs w:val="18"/>
    </w:rPr>
  </w:style>
  <w:style w:type="paragraph" w:styleId="Spistreci8">
    <w:name w:val="toc 8"/>
    <w:basedOn w:val="Normalny"/>
    <w:next w:val="Normalny"/>
    <w:autoRedefine/>
    <w:rsid w:val="00751BEB"/>
    <w:pPr>
      <w:ind w:left="1680"/>
    </w:pPr>
    <w:rPr>
      <w:rFonts w:ascii="Calibri" w:hAnsi="Calibri"/>
      <w:sz w:val="18"/>
      <w:szCs w:val="18"/>
    </w:rPr>
  </w:style>
  <w:style w:type="paragraph" w:styleId="Spistreci9">
    <w:name w:val="toc 9"/>
    <w:basedOn w:val="Normalny"/>
    <w:next w:val="Normalny"/>
    <w:autoRedefine/>
    <w:rsid w:val="00751BEB"/>
    <w:pPr>
      <w:ind w:left="1920"/>
    </w:pPr>
    <w:rPr>
      <w:rFonts w:ascii="Calibri" w:hAnsi="Calibri"/>
      <w:sz w:val="18"/>
      <w:szCs w:val="18"/>
    </w:rPr>
  </w:style>
  <w:style w:type="paragraph" w:styleId="Legenda">
    <w:name w:val="caption"/>
    <w:basedOn w:val="Normalny"/>
    <w:next w:val="Normalny"/>
    <w:uiPriority w:val="35"/>
    <w:unhideWhenUsed/>
    <w:qFormat/>
    <w:rsid w:val="000A0669"/>
    <w:pPr>
      <w:spacing w:after="200"/>
    </w:pPr>
    <w:rPr>
      <w:i/>
      <w:iCs/>
      <w:color w:val="44546A"/>
      <w:sz w:val="18"/>
      <w:szCs w:val="18"/>
    </w:rPr>
  </w:style>
  <w:style w:type="table" w:styleId="Tabela-Siatka">
    <w:name w:val="Table Grid"/>
    <w:basedOn w:val="Standardowy"/>
    <w:rsid w:val="00124B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kocowego">
    <w:name w:val="endnote text"/>
    <w:basedOn w:val="Normalny"/>
    <w:link w:val="TekstprzypisukocowegoZnak"/>
    <w:rsid w:val="00CF7323"/>
    <w:rPr>
      <w:sz w:val="20"/>
      <w:szCs w:val="20"/>
    </w:rPr>
  </w:style>
  <w:style w:type="character" w:customStyle="1" w:styleId="TekstprzypisukocowegoZnak">
    <w:name w:val="Tekst przypisu końcowego Znak"/>
    <w:basedOn w:val="Domylnaczcionkaakapitu"/>
    <w:link w:val="Tekstprzypisukocowego"/>
    <w:rsid w:val="00CF7323"/>
  </w:style>
  <w:style w:type="character" w:styleId="Odwoanieprzypisukocowego">
    <w:name w:val="endnote reference"/>
    <w:rsid w:val="00CF7323"/>
    <w:rPr>
      <w:vertAlign w:val="superscript"/>
    </w:rPr>
  </w:style>
  <w:style w:type="paragraph" w:styleId="HTML-wstpniesformatowany">
    <w:name w:val="HTML Preformatted"/>
    <w:basedOn w:val="Normalny"/>
    <w:link w:val="HTML-wstpniesformatowanyZnak"/>
    <w:uiPriority w:val="99"/>
    <w:unhideWhenUsed/>
    <w:rsid w:val="0033619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wstpniesformatowanyZnak">
    <w:name w:val="HTML - wstępnie sformatowany Znak"/>
    <w:link w:val="HTML-wstpniesformatowany"/>
    <w:uiPriority w:val="99"/>
    <w:rsid w:val="00336191"/>
    <w:rPr>
      <w:rFonts w:ascii="Courier New" w:hAnsi="Courier New" w:cs="Courier New"/>
    </w:rPr>
  </w:style>
  <w:style w:type="paragraph" w:customStyle="1" w:styleId="Default">
    <w:name w:val="Default"/>
    <w:rsid w:val="005E4BA4"/>
    <w:pPr>
      <w:autoSpaceDE w:val="0"/>
      <w:autoSpaceDN w:val="0"/>
      <w:adjustRightInd w:val="0"/>
    </w:pPr>
    <w:rPr>
      <w:rFonts w:ascii="Arial" w:hAnsi="Arial" w:cs="Arial"/>
      <w:color w:val="000000"/>
      <w:sz w:val="24"/>
      <w:szCs w:val="24"/>
    </w:rPr>
  </w:style>
  <w:style w:type="character" w:customStyle="1" w:styleId="Nagwek2Znak">
    <w:name w:val="Nagłówek 2 Znak"/>
    <w:link w:val="Nagwek2"/>
    <w:semiHidden/>
    <w:rsid w:val="002334CC"/>
    <w:rPr>
      <w:rFonts w:ascii="Cambria" w:eastAsia="Times New Roman" w:hAnsi="Cambria" w:cs="Times New Roman"/>
      <w:b/>
      <w:bCs/>
      <w:i/>
      <w:iCs/>
      <w:sz w:val="28"/>
      <w:szCs w:val="28"/>
    </w:rPr>
  </w:style>
  <w:style w:type="paragraph" w:customStyle="1" w:styleId="Wypunktowanie1">
    <w:name w:val="Wypunktowanie 1"/>
    <w:basedOn w:val="Normalny"/>
    <w:qFormat/>
    <w:rsid w:val="00E56295"/>
    <w:pPr>
      <w:widowControl w:val="0"/>
      <w:numPr>
        <w:numId w:val="10"/>
      </w:numPr>
      <w:spacing w:before="120" w:after="120" w:line="360" w:lineRule="auto"/>
      <w:contextualSpacing/>
    </w:pPr>
    <w:rPr>
      <w:rFonts w:ascii="Calibri" w:eastAsia="Calibri" w:hAnsi="Calibri" w:cs="Calibri"/>
      <w:sz w:val="22"/>
      <w:szCs w:val="21"/>
    </w:rPr>
  </w:style>
  <w:style w:type="paragraph" w:customStyle="1" w:styleId="Nagwek50">
    <w:name w:val="Nag?—wek 5"/>
    <w:basedOn w:val="Normalny"/>
    <w:next w:val="Normalny"/>
    <w:rsid w:val="005E18D5"/>
    <w:pPr>
      <w:keepNext/>
      <w:suppressAutoHyphens/>
      <w:spacing w:line="360" w:lineRule="auto"/>
      <w:ind w:left="708"/>
      <w:jc w:val="both"/>
    </w:pPr>
    <w:rPr>
      <w:szCs w:val="20"/>
      <w:lang w:eastAsia="ar-SA"/>
    </w:rPr>
  </w:style>
  <w:style w:type="paragraph" w:styleId="Zwykytekst">
    <w:name w:val="Plain Text"/>
    <w:basedOn w:val="Normalny"/>
    <w:link w:val="ZwykytekstZnak"/>
    <w:uiPriority w:val="99"/>
    <w:unhideWhenUsed/>
    <w:rsid w:val="00094148"/>
    <w:rPr>
      <w:rFonts w:ascii="Calibri" w:eastAsia="Calibri" w:hAnsi="Calibri"/>
      <w:sz w:val="22"/>
      <w:szCs w:val="21"/>
      <w:lang w:eastAsia="en-US"/>
    </w:rPr>
  </w:style>
  <w:style w:type="character" w:customStyle="1" w:styleId="ZwykytekstZnak">
    <w:name w:val="Zwykły tekst Znak"/>
    <w:link w:val="Zwykytekst"/>
    <w:uiPriority w:val="99"/>
    <w:rsid w:val="00094148"/>
    <w:rPr>
      <w:rFonts w:ascii="Calibri" w:eastAsia="Calibri" w:hAnsi="Calibri"/>
      <w:sz w:val="22"/>
      <w:szCs w:val="21"/>
      <w:lang w:eastAsia="en-US"/>
    </w:rPr>
  </w:style>
  <w:style w:type="character" w:customStyle="1" w:styleId="AkapitzlistZnak">
    <w:name w:val="Akapit z listą Znak"/>
    <w:aliases w:val="L1 Znak,Numerowanie Znak,List Paragraph Znak,2 heading Znak,A_wyliczenie Znak,K-P_odwolanie Znak,Akapit z listą5 Znak,maz_wyliczenie Znak,opis dzialania Znak,List Paragraph1 Znak,Nagłowek 3 Znak,Preambuła Znak,Akapit z listą BS Znak"/>
    <w:link w:val="Akapitzlist"/>
    <w:uiPriority w:val="34"/>
    <w:qFormat/>
    <w:locked/>
    <w:rsid w:val="00552AC4"/>
    <w:rPr>
      <w:rFonts w:ascii="Calibri" w:eastAsia="Calibri" w:hAnsi="Calibri"/>
      <w:sz w:val="22"/>
      <w:szCs w:val="22"/>
      <w:lang w:eastAsia="en-US"/>
    </w:rPr>
  </w:style>
  <w:style w:type="character" w:customStyle="1" w:styleId="Nierozpoznanawzmianka1">
    <w:name w:val="Nierozpoznana wzmianka1"/>
    <w:basedOn w:val="Domylnaczcionkaakapitu"/>
    <w:uiPriority w:val="99"/>
    <w:semiHidden/>
    <w:unhideWhenUsed/>
    <w:rsid w:val="00417B20"/>
    <w:rPr>
      <w:color w:val="605E5C"/>
      <w:shd w:val="clear" w:color="auto" w:fill="E1DFDD"/>
    </w:rPr>
  </w:style>
  <w:style w:type="character" w:customStyle="1" w:styleId="Nagwek5Znak">
    <w:name w:val="Nagłówek 5 Znak"/>
    <w:basedOn w:val="Domylnaczcionkaakapitu"/>
    <w:link w:val="Nagwek5"/>
    <w:semiHidden/>
    <w:rsid w:val="007E6A83"/>
    <w:rPr>
      <w:rFonts w:asciiTheme="majorHAnsi" w:eastAsiaTheme="majorEastAsia" w:hAnsiTheme="majorHAnsi" w:cstheme="majorBidi"/>
      <w:color w:val="2F5496" w:themeColor="accent1" w:themeShade="BF"/>
      <w:sz w:val="24"/>
      <w:szCs w:val="24"/>
    </w:rPr>
  </w:style>
  <w:style w:type="paragraph" w:styleId="Nagwekspisutreci">
    <w:name w:val="TOC Heading"/>
    <w:basedOn w:val="Nagwek1"/>
    <w:next w:val="Normalny"/>
    <w:uiPriority w:val="39"/>
    <w:unhideWhenUsed/>
    <w:qFormat/>
    <w:rsid w:val="000E1D97"/>
    <w:pPr>
      <w:keepLines/>
      <w:spacing w:before="240" w:line="259" w:lineRule="auto"/>
      <w:jc w:val="left"/>
      <w:outlineLvl w:val="9"/>
    </w:pPr>
    <w:rPr>
      <w:rFonts w:asciiTheme="majorHAnsi" w:eastAsiaTheme="majorEastAsia" w:hAnsiTheme="majorHAnsi" w:cstheme="majorBidi"/>
      <w:b w:val="0"/>
      <w:bCs w:val="0"/>
      <w:color w:val="2F5496" w:themeColor="accent1" w:themeShade="BF"/>
      <w:sz w:val="32"/>
      <w:szCs w:val="32"/>
    </w:rPr>
  </w:style>
  <w:style w:type="paragraph" w:customStyle="1" w:styleId="arimr">
    <w:name w:val="arimr"/>
    <w:basedOn w:val="Normalny"/>
    <w:rsid w:val="00E22595"/>
    <w:pPr>
      <w:widowControl w:val="0"/>
      <w:snapToGrid w:val="0"/>
      <w:spacing w:line="360" w:lineRule="auto"/>
    </w:pPr>
    <w:rPr>
      <w:szCs w:val="20"/>
      <w:lang w:val="en-US"/>
    </w:rPr>
  </w:style>
  <w:style w:type="character" w:customStyle="1" w:styleId="Teksttreci">
    <w:name w:val="Tekst treści_"/>
    <w:link w:val="Teksttreci0"/>
    <w:rsid w:val="0023394E"/>
    <w:rPr>
      <w:rFonts w:ascii="Verdana" w:eastAsia="Verdana" w:hAnsi="Verdana" w:cs="Verdana"/>
      <w:sz w:val="19"/>
      <w:szCs w:val="19"/>
      <w:shd w:val="clear" w:color="auto" w:fill="FFFFFF"/>
    </w:rPr>
  </w:style>
  <w:style w:type="paragraph" w:customStyle="1" w:styleId="Teksttreci0">
    <w:name w:val="Tekst treści"/>
    <w:basedOn w:val="Normalny"/>
    <w:link w:val="Teksttreci"/>
    <w:rsid w:val="0023394E"/>
    <w:pPr>
      <w:shd w:val="clear" w:color="auto" w:fill="FFFFFF"/>
      <w:spacing w:line="0" w:lineRule="atLeast"/>
      <w:ind w:hanging="1700"/>
    </w:pPr>
    <w:rPr>
      <w:rFonts w:ascii="Verdana" w:eastAsia="Verdana" w:hAnsi="Verdana" w:cs="Verdana"/>
      <w:sz w:val="19"/>
      <w:szCs w:val="19"/>
    </w:rPr>
  </w:style>
  <w:style w:type="character" w:customStyle="1" w:styleId="TeksttreciPogrubienie">
    <w:name w:val="Tekst treści + Pogrubienie"/>
    <w:rsid w:val="0023394E"/>
    <w:rPr>
      <w:rFonts w:ascii="Verdana" w:eastAsia="Verdana" w:hAnsi="Verdana" w:cs="Verdana"/>
      <w:b/>
      <w:bCs/>
      <w:i w:val="0"/>
      <w:iCs w:val="0"/>
      <w:smallCaps w:val="0"/>
      <w:strike w:val="0"/>
      <w:spacing w:val="0"/>
      <w:sz w:val="19"/>
      <w:szCs w:val="19"/>
      <w:shd w:val="clear" w:color="auto" w:fill="FFFFFF"/>
    </w:rPr>
  </w:style>
  <w:style w:type="paragraph" w:customStyle="1" w:styleId="pkt">
    <w:name w:val="pkt"/>
    <w:basedOn w:val="Normalny"/>
    <w:link w:val="pktZnak"/>
    <w:rsid w:val="00D5684F"/>
    <w:pPr>
      <w:spacing w:before="60" w:after="60"/>
      <w:ind w:left="851" w:hanging="295"/>
      <w:jc w:val="both"/>
    </w:pPr>
    <w:rPr>
      <w:szCs w:val="20"/>
    </w:rPr>
  </w:style>
  <w:style w:type="character" w:customStyle="1" w:styleId="pktZnak">
    <w:name w:val="pkt Znak"/>
    <w:link w:val="pkt"/>
    <w:rsid w:val="00D5684F"/>
    <w:rPr>
      <w:sz w:val="24"/>
    </w:rPr>
  </w:style>
  <w:style w:type="character" w:styleId="Pogrubienie">
    <w:name w:val="Strong"/>
    <w:basedOn w:val="Domylnaczcionkaakapitu"/>
    <w:uiPriority w:val="22"/>
    <w:qFormat/>
    <w:rsid w:val="00963CD8"/>
    <w:rPr>
      <w:b/>
      <w:bCs/>
    </w:rPr>
  </w:style>
  <w:style w:type="character" w:customStyle="1" w:styleId="highlight">
    <w:name w:val="highlight"/>
    <w:basedOn w:val="Domylnaczcionkaakapitu"/>
    <w:rsid w:val="00B83B0D"/>
  </w:style>
  <w:style w:type="character" w:customStyle="1" w:styleId="Nierozpoznanawzmianka2">
    <w:name w:val="Nierozpoznana wzmianka2"/>
    <w:basedOn w:val="Domylnaczcionkaakapitu"/>
    <w:uiPriority w:val="99"/>
    <w:semiHidden/>
    <w:unhideWhenUsed/>
    <w:rsid w:val="00135F59"/>
    <w:rPr>
      <w:color w:val="605E5C"/>
      <w:shd w:val="clear" w:color="auto" w:fill="E1DFDD"/>
    </w:rPr>
  </w:style>
  <w:style w:type="paragraph" w:styleId="NormalnyWeb">
    <w:name w:val="Normal (Web)"/>
    <w:basedOn w:val="Normalny"/>
    <w:link w:val="NormalnyWebZnak"/>
    <w:uiPriority w:val="99"/>
    <w:rsid w:val="00BC479C"/>
    <w:pPr>
      <w:spacing w:before="100" w:beforeAutospacing="1" w:after="100" w:afterAutospacing="1"/>
      <w:jc w:val="both"/>
    </w:pPr>
    <w:rPr>
      <w:sz w:val="20"/>
      <w:szCs w:val="20"/>
      <w:lang w:val="x-none"/>
    </w:rPr>
  </w:style>
  <w:style w:type="character" w:customStyle="1" w:styleId="NormalnyWebZnak">
    <w:name w:val="Normalny (Web) Znak"/>
    <w:link w:val="NormalnyWeb"/>
    <w:uiPriority w:val="99"/>
    <w:rsid w:val="00BC479C"/>
    <w:rPr>
      <w:lang w:val="x-none"/>
    </w:rPr>
  </w:style>
  <w:style w:type="character" w:customStyle="1" w:styleId="Teksttreci2">
    <w:name w:val="Tekst treści (2)_"/>
    <w:basedOn w:val="Domylnaczcionkaakapitu"/>
    <w:link w:val="Teksttreci20"/>
    <w:uiPriority w:val="99"/>
    <w:rsid w:val="005A0233"/>
    <w:rPr>
      <w:shd w:val="clear" w:color="auto" w:fill="FFFFFF"/>
    </w:rPr>
  </w:style>
  <w:style w:type="paragraph" w:customStyle="1" w:styleId="Teksttreci20">
    <w:name w:val="Tekst treści (2)"/>
    <w:basedOn w:val="Normalny"/>
    <w:link w:val="Teksttreci2"/>
    <w:uiPriority w:val="99"/>
    <w:rsid w:val="005A0233"/>
    <w:pPr>
      <w:widowControl w:val="0"/>
      <w:shd w:val="clear" w:color="auto" w:fill="FFFFFF"/>
      <w:spacing w:after="300" w:line="0" w:lineRule="atLeast"/>
      <w:ind w:hanging="420"/>
    </w:pPr>
    <w:rPr>
      <w:sz w:val="20"/>
      <w:szCs w:val="20"/>
    </w:rPr>
  </w:style>
  <w:style w:type="paragraph" w:customStyle="1" w:styleId="StylWyjustowanyPierwszywiersz0cmInterliniapojedyncze">
    <w:name w:val="Styl Wyjustowany Pierwszy wiersz:  0 cm Interlinia:  pojedyncze"/>
    <w:basedOn w:val="Normalny"/>
    <w:rsid w:val="005A0233"/>
    <w:pPr>
      <w:spacing w:before="120"/>
      <w:jc w:val="both"/>
    </w:pPr>
    <w:rPr>
      <w:rFonts w:ascii="Arial Narrow" w:hAnsi="Arial Narrow"/>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5948497">
      <w:bodyDiv w:val="1"/>
      <w:marLeft w:val="0"/>
      <w:marRight w:val="0"/>
      <w:marTop w:val="0"/>
      <w:marBottom w:val="0"/>
      <w:divBdr>
        <w:top w:val="none" w:sz="0" w:space="0" w:color="auto"/>
        <w:left w:val="none" w:sz="0" w:space="0" w:color="auto"/>
        <w:bottom w:val="none" w:sz="0" w:space="0" w:color="auto"/>
        <w:right w:val="none" w:sz="0" w:space="0" w:color="auto"/>
      </w:divBdr>
    </w:div>
    <w:div w:id="178548782">
      <w:bodyDiv w:val="1"/>
      <w:marLeft w:val="0"/>
      <w:marRight w:val="0"/>
      <w:marTop w:val="0"/>
      <w:marBottom w:val="0"/>
      <w:divBdr>
        <w:top w:val="none" w:sz="0" w:space="0" w:color="auto"/>
        <w:left w:val="none" w:sz="0" w:space="0" w:color="auto"/>
        <w:bottom w:val="none" w:sz="0" w:space="0" w:color="auto"/>
        <w:right w:val="none" w:sz="0" w:space="0" w:color="auto"/>
      </w:divBdr>
    </w:div>
    <w:div w:id="273632784">
      <w:bodyDiv w:val="1"/>
      <w:marLeft w:val="0"/>
      <w:marRight w:val="0"/>
      <w:marTop w:val="0"/>
      <w:marBottom w:val="0"/>
      <w:divBdr>
        <w:top w:val="none" w:sz="0" w:space="0" w:color="auto"/>
        <w:left w:val="none" w:sz="0" w:space="0" w:color="auto"/>
        <w:bottom w:val="none" w:sz="0" w:space="0" w:color="auto"/>
        <w:right w:val="none" w:sz="0" w:space="0" w:color="auto"/>
      </w:divBdr>
    </w:div>
    <w:div w:id="288318594">
      <w:bodyDiv w:val="1"/>
      <w:marLeft w:val="0"/>
      <w:marRight w:val="0"/>
      <w:marTop w:val="0"/>
      <w:marBottom w:val="0"/>
      <w:divBdr>
        <w:top w:val="none" w:sz="0" w:space="0" w:color="auto"/>
        <w:left w:val="none" w:sz="0" w:space="0" w:color="auto"/>
        <w:bottom w:val="none" w:sz="0" w:space="0" w:color="auto"/>
        <w:right w:val="none" w:sz="0" w:space="0" w:color="auto"/>
      </w:divBdr>
    </w:div>
    <w:div w:id="311107038">
      <w:bodyDiv w:val="1"/>
      <w:marLeft w:val="0"/>
      <w:marRight w:val="0"/>
      <w:marTop w:val="0"/>
      <w:marBottom w:val="0"/>
      <w:divBdr>
        <w:top w:val="none" w:sz="0" w:space="0" w:color="auto"/>
        <w:left w:val="none" w:sz="0" w:space="0" w:color="auto"/>
        <w:bottom w:val="none" w:sz="0" w:space="0" w:color="auto"/>
        <w:right w:val="none" w:sz="0" w:space="0" w:color="auto"/>
      </w:divBdr>
    </w:div>
    <w:div w:id="462429112">
      <w:bodyDiv w:val="1"/>
      <w:marLeft w:val="0"/>
      <w:marRight w:val="0"/>
      <w:marTop w:val="0"/>
      <w:marBottom w:val="0"/>
      <w:divBdr>
        <w:top w:val="none" w:sz="0" w:space="0" w:color="auto"/>
        <w:left w:val="none" w:sz="0" w:space="0" w:color="auto"/>
        <w:bottom w:val="none" w:sz="0" w:space="0" w:color="auto"/>
        <w:right w:val="none" w:sz="0" w:space="0" w:color="auto"/>
      </w:divBdr>
    </w:div>
    <w:div w:id="547763645">
      <w:bodyDiv w:val="1"/>
      <w:marLeft w:val="0"/>
      <w:marRight w:val="0"/>
      <w:marTop w:val="0"/>
      <w:marBottom w:val="0"/>
      <w:divBdr>
        <w:top w:val="none" w:sz="0" w:space="0" w:color="auto"/>
        <w:left w:val="none" w:sz="0" w:space="0" w:color="auto"/>
        <w:bottom w:val="none" w:sz="0" w:space="0" w:color="auto"/>
        <w:right w:val="none" w:sz="0" w:space="0" w:color="auto"/>
      </w:divBdr>
    </w:div>
    <w:div w:id="633827541">
      <w:bodyDiv w:val="1"/>
      <w:marLeft w:val="0"/>
      <w:marRight w:val="0"/>
      <w:marTop w:val="0"/>
      <w:marBottom w:val="0"/>
      <w:divBdr>
        <w:top w:val="none" w:sz="0" w:space="0" w:color="auto"/>
        <w:left w:val="none" w:sz="0" w:space="0" w:color="auto"/>
        <w:bottom w:val="none" w:sz="0" w:space="0" w:color="auto"/>
        <w:right w:val="none" w:sz="0" w:space="0" w:color="auto"/>
      </w:divBdr>
    </w:div>
    <w:div w:id="750733306">
      <w:bodyDiv w:val="1"/>
      <w:marLeft w:val="0"/>
      <w:marRight w:val="0"/>
      <w:marTop w:val="0"/>
      <w:marBottom w:val="0"/>
      <w:divBdr>
        <w:top w:val="none" w:sz="0" w:space="0" w:color="auto"/>
        <w:left w:val="none" w:sz="0" w:space="0" w:color="auto"/>
        <w:bottom w:val="none" w:sz="0" w:space="0" w:color="auto"/>
        <w:right w:val="none" w:sz="0" w:space="0" w:color="auto"/>
      </w:divBdr>
    </w:div>
    <w:div w:id="883369422">
      <w:bodyDiv w:val="1"/>
      <w:marLeft w:val="0"/>
      <w:marRight w:val="0"/>
      <w:marTop w:val="0"/>
      <w:marBottom w:val="0"/>
      <w:divBdr>
        <w:top w:val="none" w:sz="0" w:space="0" w:color="auto"/>
        <w:left w:val="none" w:sz="0" w:space="0" w:color="auto"/>
        <w:bottom w:val="none" w:sz="0" w:space="0" w:color="auto"/>
        <w:right w:val="none" w:sz="0" w:space="0" w:color="auto"/>
      </w:divBdr>
    </w:div>
    <w:div w:id="898320174">
      <w:bodyDiv w:val="1"/>
      <w:marLeft w:val="0"/>
      <w:marRight w:val="0"/>
      <w:marTop w:val="0"/>
      <w:marBottom w:val="0"/>
      <w:divBdr>
        <w:top w:val="none" w:sz="0" w:space="0" w:color="auto"/>
        <w:left w:val="none" w:sz="0" w:space="0" w:color="auto"/>
        <w:bottom w:val="none" w:sz="0" w:space="0" w:color="auto"/>
        <w:right w:val="none" w:sz="0" w:space="0" w:color="auto"/>
      </w:divBdr>
    </w:div>
    <w:div w:id="942423907">
      <w:bodyDiv w:val="1"/>
      <w:marLeft w:val="0"/>
      <w:marRight w:val="0"/>
      <w:marTop w:val="0"/>
      <w:marBottom w:val="0"/>
      <w:divBdr>
        <w:top w:val="none" w:sz="0" w:space="0" w:color="auto"/>
        <w:left w:val="none" w:sz="0" w:space="0" w:color="auto"/>
        <w:bottom w:val="none" w:sz="0" w:space="0" w:color="auto"/>
        <w:right w:val="none" w:sz="0" w:space="0" w:color="auto"/>
      </w:divBdr>
    </w:div>
    <w:div w:id="1006060130">
      <w:bodyDiv w:val="1"/>
      <w:marLeft w:val="0"/>
      <w:marRight w:val="0"/>
      <w:marTop w:val="0"/>
      <w:marBottom w:val="0"/>
      <w:divBdr>
        <w:top w:val="none" w:sz="0" w:space="0" w:color="auto"/>
        <w:left w:val="none" w:sz="0" w:space="0" w:color="auto"/>
        <w:bottom w:val="none" w:sz="0" w:space="0" w:color="auto"/>
        <w:right w:val="none" w:sz="0" w:space="0" w:color="auto"/>
      </w:divBdr>
    </w:div>
    <w:div w:id="1109155408">
      <w:bodyDiv w:val="1"/>
      <w:marLeft w:val="0"/>
      <w:marRight w:val="0"/>
      <w:marTop w:val="0"/>
      <w:marBottom w:val="0"/>
      <w:divBdr>
        <w:top w:val="none" w:sz="0" w:space="0" w:color="auto"/>
        <w:left w:val="none" w:sz="0" w:space="0" w:color="auto"/>
        <w:bottom w:val="none" w:sz="0" w:space="0" w:color="auto"/>
        <w:right w:val="none" w:sz="0" w:space="0" w:color="auto"/>
      </w:divBdr>
    </w:div>
    <w:div w:id="1113863734">
      <w:bodyDiv w:val="1"/>
      <w:marLeft w:val="0"/>
      <w:marRight w:val="0"/>
      <w:marTop w:val="0"/>
      <w:marBottom w:val="0"/>
      <w:divBdr>
        <w:top w:val="none" w:sz="0" w:space="0" w:color="auto"/>
        <w:left w:val="none" w:sz="0" w:space="0" w:color="auto"/>
        <w:bottom w:val="none" w:sz="0" w:space="0" w:color="auto"/>
        <w:right w:val="none" w:sz="0" w:space="0" w:color="auto"/>
      </w:divBdr>
    </w:div>
    <w:div w:id="1204248214">
      <w:bodyDiv w:val="1"/>
      <w:marLeft w:val="0"/>
      <w:marRight w:val="0"/>
      <w:marTop w:val="0"/>
      <w:marBottom w:val="0"/>
      <w:divBdr>
        <w:top w:val="none" w:sz="0" w:space="0" w:color="auto"/>
        <w:left w:val="none" w:sz="0" w:space="0" w:color="auto"/>
        <w:bottom w:val="none" w:sz="0" w:space="0" w:color="auto"/>
        <w:right w:val="none" w:sz="0" w:space="0" w:color="auto"/>
      </w:divBdr>
    </w:div>
    <w:div w:id="1312443510">
      <w:bodyDiv w:val="1"/>
      <w:marLeft w:val="0"/>
      <w:marRight w:val="0"/>
      <w:marTop w:val="0"/>
      <w:marBottom w:val="0"/>
      <w:divBdr>
        <w:top w:val="none" w:sz="0" w:space="0" w:color="auto"/>
        <w:left w:val="none" w:sz="0" w:space="0" w:color="auto"/>
        <w:bottom w:val="none" w:sz="0" w:space="0" w:color="auto"/>
        <w:right w:val="none" w:sz="0" w:space="0" w:color="auto"/>
      </w:divBdr>
    </w:div>
    <w:div w:id="1323854717">
      <w:bodyDiv w:val="1"/>
      <w:marLeft w:val="0"/>
      <w:marRight w:val="0"/>
      <w:marTop w:val="0"/>
      <w:marBottom w:val="0"/>
      <w:divBdr>
        <w:top w:val="none" w:sz="0" w:space="0" w:color="auto"/>
        <w:left w:val="none" w:sz="0" w:space="0" w:color="auto"/>
        <w:bottom w:val="none" w:sz="0" w:space="0" w:color="auto"/>
        <w:right w:val="none" w:sz="0" w:space="0" w:color="auto"/>
      </w:divBdr>
    </w:div>
    <w:div w:id="1348751442">
      <w:bodyDiv w:val="1"/>
      <w:marLeft w:val="0"/>
      <w:marRight w:val="0"/>
      <w:marTop w:val="0"/>
      <w:marBottom w:val="0"/>
      <w:divBdr>
        <w:top w:val="none" w:sz="0" w:space="0" w:color="auto"/>
        <w:left w:val="none" w:sz="0" w:space="0" w:color="auto"/>
        <w:bottom w:val="none" w:sz="0" w:space="0" w:color="auto"/>
        <w:right w:val="none" w:sz="0" w:space="0" w:color="auto"/>
      </w:divBdr>
    </w:div>
    <w:div w:id="1375932891">
      <w:bodyDiv w:val="1"/>
      <w:marLeft w:val="0"/>
      <w:marRight w:val="0"/>
      <w:marTop w:val="0"/>
      <w:marBottom w:val="0"/>
      <w:divBdr>
        <w:top w:val="none" w:sz="0" w:space="0" w:color="auto"/>
        <w:left w:val="none" w:sz="0" w:space="0" w:color="auto"/>
        <w:bottom w:val="none" w:sz="0" w:space="0" w:color="auto"/>
        <w:right w:val="none" w:sz="0" w:space="0" w:color="auto"/>
      </w:divBdr>
    </w:div>
    <w:div w:id="1464348337">
      <w:bodyDiv w:val="1"/>
      <w:marLeft w:val="0"/>
      <w:marRight w:val="0"/>
      <w:marTop w:val="0"/>
      <w:marBottom w:val="0"/>
      <w:divBdr>
        <w:top w:val="none" w:sz="0" w:space="0" w:color="auto"/>
        <w:left w:val="none" w:sz="0" w:space="0" w:color="auto"/>
        <w:bottom w:val="none" w:sz="0" w:space="0" w:color="auto"/>
        <w:right w:val="none" w:sz="0" w:space="0" w:color="auto"/>
      </w:divBdr>
    </w:div>
    <w:div w:id="1499350749">
      <w:bodyDiv w:val="1"/>
      <w:marLeft w:val="0"/>
      <w:marRight w:val="0"/>
      <w:marTop w:val="0"/>
      <w:marBottom w:val="0"/>
      <w:divBdr>
        <w:top w:val="none" w:sz="0" w:space="0" w:color="auto"/>
        <w:left w:val="none" w:sz="0" w:space="0" w:color="auto"/>
        <w:bottom w:val="none" w:sz="0" w:space="0" w:color="auto"/>
        <w:right w:val="none" w:sz="0" w:space="0" w:color="auto"/>
      </w:divBdr>
    </w:div>
    <w:div w:id="1595435509">
      <w:bodyDiv w:val="1"/>
      <w:marLeft w:val="0"/>
      <w:marRight w:val="0"/>
      <w:marTop w:val="0"/>
      <w:marBottom w:val="0"/>
      <w:divBdr>
        <w:top w:val="none" w:sz="0" w:space="0" w:color="auto"/>
        <w:left w:val="none" w:sz="0" w:space="0" w:color="auto"/>
        <w:bottom w:val="none" w:sz="0" w:space="0" w:color="auto"/>
        <w:right w:val="none" w:sz="0" w:space="0" w:color="auto"/>
      </w:divBdr>
    </w:div>
    <w:div w:id="1607928228">
      <w:bodyDiv w:val="1"/>
      <w:marLeft w:val="0"/>
      <w:marRight w:val="0"/>
      <w:marTop w:val="0"/>
      <w:marBottom w:val="0"/>
      <w:divBdr>
        <w:top w:val="none" w:sz="0" w:space="0" w:color="auto"/>
        <w:left w:val="none" w:sz="0" w:space="0" w:color="auto"/>
        <w:bottom w:val="none" w:sz="0" w:space="0" w:color="auto"/>
        <w:right w:val="none" w:sz="0" w:space="0" w:color="auto"/>
      </w:divBdr>
    </w:div>
    <w:div w:id="1982273642">
      <w:bodyDiv w:val="1"/>
      <w:marLeft w:val="0"/>
      <w:marRight w:val="0"/>
      <w:marTop w:val="0"/>
      <w:marBottom w:val="0"/>
      <w:divBdr>
        <w:top w:val="none" w:sz="0" w:space="0" w:color="auto"/>
        <w:left w:val="none" w:sz="0" w:space="0" w:color="auto"/>
        <w:bottom w:val="none" w:sz="0" w:space="0" w:color="auto"/>
        <w:right w:val="none" w:sz="0" w:space="0" w:color="auto"/>
      </w:divBdr>
    </w:div>
    <w:div w:id="1992902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nbp.pl/home.aspx?f=/kursy/kursya.html" TargetMode="External"/><Relationship Id="rId18"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od@um.jaroslaw.pl" TargetMode="External"/><Relationship Id="rId17" Type="http://schemas.openxmlformats.org/officeDocument/2006/relationships/hyperlink" Target="https://platformazakupowa.pl/um_jaroslaw" TargetMode="External"/><Relationship Id="rId2" Type="http://schemas.openxmlformats.org/officeDocument/2006/relationships/numbering" Target="numbering.xml"/><Relationship Id="rId16" Type="http://schemas.openxmlformats.org/officeDocument/2006/relationships/hyperlink" Target="https://platformazakupowa.p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um@jaroslaw.pl" TargetMode="External"/><Relationship Id="rId5" Type="http://schemas.openxmlformats.org/officeDocument/2006/relationships/webSettings" Target="webSettings.xml"/><Relationship Id="rId15" Type="http://schemas.openxmlformats.org/officeDocument/2006/relationships/hyperlink" Target="https://platformazakupowa.pl" TargetMode="Externa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platformazakupowa.pl/um_jaroslaw"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B54D0F-BC97-4AB6-9BFE-7B63019BB1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1135</TotalTime>
  <Pages>1</Pages>
  <Words>7585</Words>
  <Characters>45512</Characters>
  <Application>Microsoft Office Word</Application>
  <DocSecurity>0</DocSecurity>
  <Lines>379</Lines>
  <Paragraphs>105</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52992</CharactersWithSpaces>
  <SharedDoc>false</SharedDoc>
  <HLinks>
    <vt:vector size="24" baseType="variant">
      <vt:variant>
        <vt:i4>196681</vt:i4>
      </vt:variant>
      <vt:variant>
        <vt:i4>9</vt:i4>
      </vt:variant>
      <vt:variant>
        <vt:i4>0</vt:i4>
      </vt:variant>
      <vt:variant>
        <vt:i4>5</vt:i4>
      </vt:variant>
      <vt:variant>
        <vt:lpwstr>http://przetargi.pwr.edu.pl/</vt:lpwstr>
      </vt:variant>
      <vt:variant>
        <vt:lpwstr/>
      </vt:variant>
      <vt:variant>
        <vt:i4>6750301</vt:i4>
      </vt:variant>
      <vt:variant>
        <vt:i4>6</vt:i4>
      </vt:variant>
      <vt:variant>
        <vt:i4>0</vt:i4>
      </vt:variant>
      <vt:variant>
        <vt:i4>5</vt:i4>
      </vt:variant>
      <vt:variant>
        <vt:lpwstr>mailto:justyna.kulpa@pwr.edu.pl</vt:lpwstr>
      </vt:variant>
      <vt:variant>
        <vt:lpwstr/>
      </vt:variant>
      <vt:variant>
        <vt:i4>852086</vt:i4>
      </vt:variant>
      <vt:variant>
        <vt:i4>3</vt:i4>
      </vt:variant>
      <vt:variant>
        <vt:i4>0</vt:i4>
      </vt:variant>
      <vt:variant>
        <vt:i4>5</vt:i4>
      </vt:variant>
      <vt:variant>
        <vt:lpwstr>mailto:IOD@pwr.edu.pl</vt:lpwstr>
      </vt:variant>
      <vt:variant>
        <vt:lpwstr/>
      </vt:variant>
      <vt:variant>
        <vt:i4>196681</vt:i4>
      </vt:variant>
      <vt:variant>
        <vt:i4>0</vt:i4>
      </vt:variant>
      <vt:variant>
        <vt:i4>0</vt:i4>
      </vt:variant>
      <vt:variant>
        <vt:i4>5</vt:i4>
      </vt:variant>
      <vt:variant>
        <vt:lpwstr>http://przetargi.pwr.edu.pl/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Justyna KULPA BZP PWr</dc:creator>
  <cp:lastModifiedBy>Marcin Giliciński</cp:lastModifiedBy>
  <cp:revision>46</cp:revision>
  <cp:lastPrinted>2024-03-26T12:55:00Z</cp:lastPrinted>
  <dcterms:created xsi:type="dcterms:W3CDTF">2021-03-10T11:16:00Z</dcterms:created>
  <dcterms:modified xsi:type="dcterms:W3CDTF">2025-04-02T08:28:00Z</dcterms:modified>
</cp:coreProperties>
</file>