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EF" w:rsidRDefault="005374EF"/>
    <w:p w:rsidR="00B716B2" w:rsidRDefault="00B716B2"/>
    <w:p w:rsidR="00B716B2" w:rsidRDefault="00B716B2" w:rsidP="00B716B2">
      <w:pPr>
        <w:rPr>
          <w:b/>
          <w:bCs/>
        </w:rPr>
      </w:pPr>
      <w:r>
        <w:rPr>
          <w:b/>
          <w:bCs/>
        </w:rPr>
        <w:t>Wykaz czynności do wykonania:</w:t>
      </w:r>
    </w:p>
    <w:p w:rsidR="00333A3B" w:rsidRDefault="00333A3B" w:rsidP="00B716B2"/>
    <w:p w:rsidR="00967079" w:rsidRPr="00967079" w:rsidRDefault="00967079" w:rsidP="00967079">
      <w:pPr>
        <w:numPr>
          <w:ilvl w:val="0"/>
          <w:numId w:val="2"/>
        </w:numPr>
        <w:rPr>
          <w:rFonts w:eastAsia="Times New Roman"/>
          <w:color w:val="212121"/>
          <w:szCs w:val="23"/>
        </w:rPr>
      </w:pPr>
      <w:r w:rsidRPr="00967079">
        <w:rPr>
          <w:rFonts w:eastAsia="Times New Roman"/>
          <w:color w:val="000000"/>
          <w:szCs w:val="22"/>
          <w:shd w:val="clear" w:color="auto" w:fill="FFFFFF"/>
        </w:rPr>
        <w:t>Sprawdzenie / serwis skrzyni biegów. </w:t>
      </w:r>
    </w:p>
    <w:p w:rsidR="00967079" w:rsidRPr="00967079" w:rsidRDefault="00967079" w:rsidP="00967079">
      <w:pPr>
        <w:numPr>
          <w:ilvl w:val="0"/>
          <w:numId w:val="2"/>
        </w:numPr>
        <w:rPr>
          <w:rFonts w:eastAsia="Times New Roman"/>
          <w:color w:val="212121"/>
          <w:szCs w:val="23"/>
        </w:rPr>
      </w:pPr>
      <w:r w:rsidRPr="00967079">
        <w:rPr>
          <w:rFonts w:eastAsia="Times New Roman"/>
          <w:color w:val="000000"/>
          <w:szCs w:val="22"/>
          <w:shd w:val="clear" w:color="auto" w:fill="FFFFFF"/>
        </w:rPr>
        <w:t>Przegląd i czyszczenie filtrów.</w:t>
      </w:r>
    </w:p>
    <w:p w:rsidR="00967079" w:rsidRPr="00967079" w:rsidRDefault="00967079" w:rsidP="00967079">
      <w:pPr>
        <w:numPr>
          <w:ilvl w:val="0"/>
          <w:numId w:val="2"/>
        </w:numPr>
        <w:rPr>
          <w:rFonts w:eastAsia="Times New Roman"/>
          <w:color w:val="212121"/>
          <w:szCs w:val="23"/>
        </w:rPr>
      </w:pPr>
      <w:r w:rsidRPr="00967079">
        <w:rPr>
          <w:rFonts w:eastAsia="Times New Roman"/>
          <w:color w:val="000000"/>
          <w:szCs w:val="22"/>
          <w:shd w:val="clear" w:color="auto" w:fill="FFFFFF"/>
        </w:rPr>
        <w:t>Przegląd (wymiana) paska napędowego.</w:t>
      </w:r>
    </w:p>
    <w:p w:rsidR="00967079" w:rsidRPr="00967079" w:rsidRDefault="00967079" w:rsidP="00967079">
      <w:pPr>
        <w:numPr>
          <w:ilvl w:val="0"/>
          <w:numId w:val="2"/>
        </w:numPr>
        <w:rPr>
          <w:rFonts w:eastAsia="Times New Roman"/>
          <w:color w:val="212121"/>
          <w:szCs w:val="23"/>
        </w:rPr>
      </w:pPr>
      <w:r w:rsidRPr="00967079">
        <w:rPr>
          <w:rFonts w:eastAsia="Times New Roman"/>
          <w:color w:val="000000"/>
          <w:szCs w:val="22"/>
          <w:shd w:val="clear" w:color="auto" w:fill="FFFFFF"/>
        </w:rPr>
        <w:t>Sprawdzenie /  ewentualna wymiana olejów w skrzyni redukcyjnej, silniku, mostach .</w:t>
      </w:r>
    </w:p>
    <w:p w:rsidR="00967079" w:rsidRPr="00967079" w:rsidRDefault="00967079" w:rsidP="00967079">
      <w:pPr>
        <w:numPr>
          <w:ilvl w:val="0"/>
          <w:numId w:val="2"/>
        </w:numPr>
        <w:rPr>
          <w:rFonts w:eastAsia="Times New Roman"/>
          <w:color w:val="212121"/>
          <w:szCs w:val="23"/>
        </w:rPr>
      </w:pPr>
      <w:r w:rsidRPr="00967079">
        <w:rPr>
          <w:rFonts w:eastAsia="Times New Roman"/>
          <w:color w:val="000000"/>
          <w:szCs w:val="22"/>
          <w:shd w:val="clear" w:color="auto" w:fill="FFFFFF"/>
        </w:rPr>
        <w:t>Przegląd bloku silnika i mostów (pod względem wycieków, potencjalnie uszczelnienie).</w:t>
      </w:r>
    </w:p>
    <w:p w:rsidR="00967079" w:rsidRPr="00967079" w:rsidRDefault="00967079" w:rsidP="00967079">
      <w:pPr>
        <w:numPr>
          <w:ilvl w:val="0"/>
          <w:numId w:val="2"/>
        </w:numPr>
        <w:rPr>
          <w:rFonts w:eastAsia="Times New Roman"/>
          <w:color w:val="212121"/>
          <w:szCs w:val="23"/>
        </w:rPr>
      </w:pPr>
      <w:r w:rsidRPr="00967079">
        <w:rPr>
          <w:rFonts w:eastAsia="Times New Roman"/>
          <w:color w:val="000000"/>
          <w:szCs w:val="22"/>
          <w:shd w:val="clear" w:color="auto" w:fill="FFFFFF"/>
        </w:rPr>
        <w:t>Przegląd i smarowanie wałów napędowych i krzyżaków.</w:t>
      </w:r>
    </w:p>
    <w:p w:rsidR="00967079" w:rsidRPr="00967079" w:rsidRDefault="00967079" w:rsidP="00967079">
      <w:pPr>
        <w:numPr>
          <w:ilvl w:val="0"/>
          <w:numId w:val="2"/>
        </w:numPr>
        <w:rPr>
          <w:rFonts w:eastAsia="Times New Roman"/>
          <w:color w:val="212121"/>
          <w:szCs w:val="23"/>
        </w:rPr>
      </w:pPr>
      <w:r w:rsidRPr="00967079">
        <w:rPr>
          <w:rFonts w:eastAsia="Times New Roman"/>
          <w:color w:val="000000"/>
          <w:szCs w:val="22"/>
          <w:shd w:val="clear" w:color="auto" w:fill="FFFFFF"/>
        </w:rPr>
        <w:t>Sprawdzenie / ewentualna wymiana płynu chłodniczego.</w:t>
      </w:r>
    </w:p>
    <w:p w:rsidR="00967079" w:rsidRPr="00967079" w:rsidRDefault="00967079" w:rsidP="00967079">
      <w:pPr>
        <w:numPr>
          <w:ilvl w:val="0"/>
          <w:numId w:val="2"/>
        </w:numPr>
        <w:rPr>
          <w:rFonts w:eastAsia="Times New Roman"/>
          <w:color w:val="212121"/>
          <w:szCs w:val="23"/>
        </w:rPr>
      </w:pPr>
      <w:r w:rsidRPr="00967079">
        <w:rPr>
          <w:rFonts w:eastAsia="Times New Roman"/>
          <w:color w:val="000000"/>
          <w:szCs w:val="22"/>
          <w:shd w:val="clear" w:color="auto" w:fill="FFFFFF"/>
        </w:rPr>
        <w:t>Sprawdzenie / ewentualna wymian płynu hamulcowego.</w:t>
      </w:r>
    </w:p>
    <w:p w:rsidR="00967079" w:rsidRPr="00967079" w:rsidRDefault="00967079" w:rsidP="00967079">
      <w:pPr>
        <w:numPr>
          <w:ilvl w:val="0"/>
          <w:numId w:val="2"/>
        </w:numPr>
        <w:rPr>
          <w:rFonts w:eastAsia="Times New Roman"/>
          <w:color w:val="212121"/>
          <w:szCs w:val="23"/>
        </w:rPr>
      </w:pPr>
      <w:r w:rsidRPr="00967079">
        <w:rPr>
          <w:rFonts w:eastAsia="Times New Roman"/>
          <w:color w:val="000000"/>
          <w:szCs w:val="22"/>
          <w:shd w:val="clear" w:color="auto" w:fill="FFFFFF"/>
        </w:rPr>
        <w:t>Sprawdzenie układu hamulcowego (potencjalnie wymiana klocków, tarcz).</w:t>
      </w:r>
    </w:p>
    <w:p w:rsidR="00967079" w:rsidRPr="00967079" w:rsidRDefault="00967079" w:rsidP="00967079">
      <w:pPr>
        <w:numPr>
          <w:ilvl w:val="0"/>
          <w:numId w:val="2"/>
        </w:numPr>
        <w:rPr>
          <w:rFonts w:eastAsia="Times New Roman"/>
          <w:color w:val="212121"/>
          <w:szCs w:val="23"/>
        </w:rPr>
      </w:pPr>
      <w:r w:rsidRPr="00967079">
        <w:rPr>
          <w:rFonts w:eastAsia="Times New Roman"/>
          <w:color w:val="000000"/>
          <w:szCs w:val="22"/>
          <w:shd w:val="clear" w:color="auto" w:fill="FFFFFF"/>
        </w:rPr>
        <w:t>Sprawdzenie zawieszenia  - sprawdzenie i smarowanie wahaczy, łożysk, piast itp. amortyzatory.</w:t>
      </w:r>
    </w:p>
    <w:p w:rsidR="00967079" w:rsidRPr="00967079" w:rsidRDefault="00967079" w:rsidP="00967079">
      <w:pPr>
        <w:numPr>
          <w:ilvl w:val="0"/>
          <w:numId w:val="2"/>
        </w:numPr>
        <w:rPr>
          <w:rFonts w:eastAsia="Times New Roman"/>
          <w:color w:val="212121"/>
          <w:szCs w:val="23"/>
        </w:rPr>
      </w:pPr>
      <w:r w:rsidRPr="00967079">
        <w:rPr>
          <w:rFonts w:eastAsia="Times New Roman"/>
          <w:color w:val="000000"/>
          <w:szCs w:val="22"/>
          <w:shd w:val="clear" w:color="auto" w:fill="FFFFFF"/>
        </w:rPr>
        <w:t>Sprawdzenie i ewentualna wymiana akumulatora. (Akumulator z 2018 roku)</w:t>
      </w:r>
    </w:p>
    <w:p w:rsidR="00967079" w:rsidRPr="00967079" w:rsidRDefault="00967079" w:rsidP="00967079">
      <w:pPr>
        <w:numPr>
          <w:ilvl w:val="0"/>
          <w:numId w:val="2"/>
        </w:numPr>
        <w:rPr>
          <w:rFonts w:eastAsia="Times New Roman"/>
          <w:color w:val="212121"/>
          <w:szCs w:val="23"/>
        </w:rPr>
      </w:pPr>
      <w:r w:rsidRPr="00967079">
        <w:rPr>
          <w:rFonts w:eastAsia="Times New Roman"/>
          <w:color w:val="000000"/>
          <w:szCs w:val="22"/>
          <w:shd w:val="clear" w:color="auto" w:fill="FFFFFF"/>
        </w:rPr>
        <w:t>Sprawdzenie geometrii.</w:t>
      </w:r>
    </w:p>
    <w:p w:rsidR="00967079" w:rsidRPr="00374E84" w:rsidRDefault="00967079" w:rsidP="00967079">
      <w:pPr>
        <w:numPr>
          <w:ilvl w:val="0"/>
          <w:numId w:val="2"/>
        </w:numPr>
        <w:rPr>
          <w:rFonts w:eastAsia="Times New Roman"/>
          <w:color w:val="212121"/>
          <w:szCs w:val="23"/>
        </w:rPr>
      </w:pPr>
      <w:r w:rsidRPr="00967079">
        <w:rPr>
          <w:rFonts w:eastAsia="Times New Roman"/>
          <w:color w:val="000000"/>
          <w:szCs w:val="22"/>
          <w:shd w:val="clear" w:color="auto" w:fill="FFFFFF"/>
        </w:rPr>
        <w:t xml:space="preserve">Inne usterki wykryte podczas serwisu wynikające z eksploatacji </w:t>
      </w:r>
      <w:proofErr w:type="spellStart"/>
      <w:r w:rsidRPr="00967079">
        <w:rPr>
          <w:rFonts w:eastAsia="Times New Roman"/>
          <w:color w:val="000000"/>
          <w:szCs w:val="22"/>
          <w:shd w:val="clear" w:color="auto" w:fill="FFFFFF"/>
        </w:rPr>
        <w:t>quada</w:t>
      </w:r>
      <w:proofErr w:type="spellEnd"/>
      <w:r w:rsidRPr="00967079">
        <w:rPr>
          <w:rFonts w:eastAsia="Times New Roman"/>
          <w:color w:val="000000"/>
          <w:szCs w:val="22"/>
          <w:shd w:val="clear" w:color="auto" w:fill="FFFFFF"/>
        </w:rPr>
        <w:t>.</w:t>
      </w:r>
    </w:p>
    <w:p w:rsidR="00374E84" w:rsidRPr="00967079" w:rsidRDefault="00374E84" w:rsidP="00374E84">
      <w:pPr>
        <w:ind w:left="720"/>
        <w:rPr>
          <w:rFonts w:eastAsia="Times New Roman"/>
          <w:color w:val="212121"/>
          <w:szCs w:val="23"/>
        </w:rPr>
      </w:pPr>
    </w:p>
    <w:p w:rsidR="00B716B2" w:rsidRDefault="00374E84">
      <w:r>
        <w:t>Pojazd znajduje się w SZKLARSKIEJ PORĘBIE</w:t>
      </w:r>
      <w:bookmarkStart w:id="0" w:name="_GoBack"/>
      <w:bookmarkEnd w:id="0"/>
    </w:p>
    <w:sectPr w:rsidR="00B71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2653261"/>
    <w:multiLevelType w:val="multilevel"/>
    <w:tmpl w:val="C2002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B2"/>
    <w:rsid w:val="00333A3B"/>
    <w:rsid w:val="00374E84"/>
    <w:rsid w:val="00512D48"/>
    <w:rsid w:val="005374EF"/>
    <w:rsid w:val="007D584E"/>
    <w:rsid w:val="00967079"/>
    <w:rsid w:val="00A55867"/>
    <w:rsid w:val="00B716B2"/>
    <w:rsid w:val="00E1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9ABF"/>
  <w15:chartTrackingRefBased/>
  <w15:docId w15:val="{1FD9EFDD-86C5-459B-8A96-F9BEDE95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16B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8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Justyna</dc:creator>
  <cp:keywords/>
  <dc:description/>
  <cp:lastModifiedBy>Szenfeld Grzegorz</cp:lastModifiedBy>
  <cp:revision>4</cp:revision>
  <dcterms:created xsi:type="dcterms:W3CDTF">2025-04-29T08:22:00Z</dcterms:created>
  <dcterms:modified xsi:type="dcterms:W3CDTF">2025-04-29T08:57:00Z</dcterms:modified>
</cp:coreProperties>
</file>