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DEB28" w14:textId="77777777" w:rsidR="008A7076" w:rsidRPr="00123032" w:rsidRDefault="008A7076">
      <w:pPr>
        <w:spacing w:before="6"/>
        <w:rPr>
          <w:rFonts w:ascii="Times New Roman" w:eastAsia="Times New Roman" w:hAnsi="Times New Roman" w:cs="Times New Roman"/>
          <w:sz w:val="7"/>
          <w:szCs w:val="7"/>
        </w:rPr>
      </w:pPr>
    </w:p>
    <w:p w14:paraId="7B823C96" w14:textId="77777777" w:rsidR="008A7076" w:rsidRPr="00123032" w:rsidRDefault="002D3604">
      <w:pPr>
        <w:pStyle w:val="Tekstpodstawowy"/>
        <w:spacing w:line="267" w:lineRule="exact"/>
        <w:ind w:left="821" w:firstLine="0"/>
        <w:rPr>
          <w:u w:val="single"/>
        </w:rPr>
      </w:pPr>
      <w:r w:rsidRPr="00123032">
        <w:rPr>
          <w:spacing w:val="-3"/>
          <w:u w:val="single"/>
        </w:rPr>
        <w:t>Wykaz</w:t>
      </w:r>
      <w:r w:rsidRPr="00123032">
        <w:rPr>
          <w:spacing w:val="-1"/>
          <w:u w:val="single"/>
        </w:rPr>
        <w:t xml:space="preserve"> </w:t>
      </w:r>
      <w:r w:rsidRPr="00123032">
        <w:rPr>
          <w:spacing w:val="-2"/>
          <w:u w:val="single"/>
        </w:rPr>
        <w:t>załączników:</w:t>
      </w:r>
    </w:p>
    <w:p w14:paraId="4AF170CB" w14:textId="77777777" w:rsidR="008A7076" w:rsidRPr="00123032" w:rsidRDefault="008A7076">
      <w:pPr>
        <w:rPr>
          <w:rFonts w:ascii="Calibri" w:eastAsia="Calibri" w:hAnsi="Calibri" w:cs="Calibri"/>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322"/>
        <w:gridCol w:w="6564"/>
      </w:tblGrid>
      <w:tr w:rsidR="003873E3" w:rsidRPr="00123032" w14:paraId="45FE6C94" w14:textId="77777777" w:rsidTr="00D317E5">
        <w:trPr>
          <w:trHeight w:val="254"/>
        </w:trPr>
        <w:tc>
          <w:tcPr>
            <w:tcW w:w="1272" w:type="dxa"/>
            <w:shd w:val="clear" w:color="auto" w:fill="auto"/>
          </w:tcPr>
          <w:p w14:paraId="7991293E" w14:textId="77777777" w:rsidR="003873E3" w:rsidRPr="00123032" w:rsidRDefault="003873E3" w:rsidP="00D317E5">
            <w:pPr>
              <w:widowControl/>
              <w:spacing w:line="276" w:lineRule="auto"/>
              <w:jc w:val="both"/>
              <w:rPr>
                <w:rFonts w:ascii="Calibri" w:hAnsi="Calibri" w:cs="Calibri"/>
                <w:b/>
              </w:rPr>
            </w:pPr>
            <w:r w:rsidRPr="00123032">
              <w:rPr>
                <w:rFonts w:ascii="Calibri" w:hAnsi="Calibri" w:cs="Calibri"/>
                <w:b/>
              </w:rPr>
              <w:t>l.p.</w:t>
            </w:r>
          </w:p>
        </w:tc>
        <w:tc>
          <w:tcPr>
            <w:tcW w:w="2322" w:type="dxa"/>
            <w:shd w:val="clear" w:color="auto" w:fill="auto"/>
          </w:tcPr>
          <w:p w14:paraId="50E835F2" w14:textId="77777777" w:rsidR="003873E3" w:rsidRPr="00123032" w:rsidRDefault="003873E3" w:rsidP="00D317E5">
            <w:pPr>
              <w:widowControl/>
              <w:spacing w:line="276" w:lineRule="auto"/>
              <w:jc w:val="both"/>
              <w:rPr>
                <w:rFonts w:ascii="Calibri" w:hAnsi="Calibri" w:cs="Calibri"/>
                <w:b/>
              </w:rPr>
            </w:pPr>
            <w:r w:rsidRPr="00123032">
              <w:rPr>
                <w:rFonts w:ascii="Calibri" w:hAnsi="Calibri" w:cs="Calibri"/>
                <w:b/>
              </w:rPr>
              <w:t>Oznaczenie załącznika</w:t>
            </w:r>
          </w:p>
        </w:tc>
        <w:tc>
          <w:tcPr>
            <w:tcW w:w="6564" w:type="dxa"/>
            <w:shd w:val="clear" w:color="auto" w:fill="auto"/>
          </w:tcPr>
          <w:p w14:paraId="776A59A8" w14:textId="77777777" w:rsidR="003873E3" w:rsidRPr="00123032" w:rsidRDefault="003873E3" w:rsidP="00D317E5">
            <w:pPr>
              <w:widowControl/>
              <w:spacing w:line="276" w:lineRule="auto"/>
              <w:jc w:val="both"/>
              <w:rPr>
                <w:rFonts w:ascii="Calibri" w:hAnsi="Calibri" w:cs="Calibri"/>
                <w:b/>
              </w:rPr>
            </w:pPr>
            <w:r w:rsidRPr="00123032">
              <w:rPr>
                <w:rFonts w:ascii="Calibri" w:hAnsi="Calibri" w:cs="Calibri"/>
                <w:b/>
              </w:rPr>
              <w:t>Nazwa załącznika</w:t>
            </w:r>
          </w:p>
        </w:tc>
      </w:tr>
      <w:tr w:rsidR="003873E3" w:rsidRPr="00123032" w14:paraId="3C084473" w14:textId="77777777" w:rsidTr="00D317E5">
        <w:trPr>
          <w:trHeight w:val="267"/>
        </w:trPr>
        <w:tc>
          <w:tcPr>
            <w:tcW w:w="1272" w:type="dxa"/>
            <w:shd w:val="clear" w:color="auto" w:fill="auto"/>
          </w:tcPr>
          <w:p w14:paraId="4C984EFE" w14:textId="77777777" w:rsidR="003873E3" w:rsidRPr="00123032" w:rsidRDefault="003873E3" w:rsidP="00D317E5">
            <w:pPr>
              <w:widowControl/>
              <w:spacing w:line="276" w:lineRule="auto"/>
              <w:jc w:val="both"/>
              <w:rPr>
                <w:rFonts w:ascii="Calibri" w:hAnsi="Calibri" w:cs="Calibri"/>
                <w:bCs/>
              </w:rPr>
            </w:pPr>
            <w:r w:rsidRPr="00123032">
              <w:rPr>
                <w:rFonts w:ascii="Calibri" w:hAnsi="Calibri" w:cs="Calibri"/>
                <w:bCs/>
              </w:rPr>
              <w:t>1.</w:t>
            </w:r>
          </w:p>
        </w:tc>
        <w:tc>
          <w:tcPr>
            <w:tcW w:w="2322" w:type="dxa"/>
            <w:shd w:val="clear" w:color="auto" w:fill="auto"/>
          </w:tcPr>
          <w:p w14:paraId="0A1B4F54" w14:textId="77777777" w:rsidR="003873E3" w:rsidRPr="00123032" w:rsidRDefault="003873E3" w:rsidP="00D317E5">
            <w:pPr>
              <w:widowControl/>
              <w:spacing w:line="276" w:lineRule="auto"/>
              <w:jc w:val="both"/>
              <w:rPr>
                <w:rFonts w:ascii="Calibri" w:hAnsi="Calibri" w:cs="Calibri"/>
                <w:bCs/>
              </w:rPr>
            </w:pPr>
            <w:r w:rsidRPr="00123032">
              <w:rPr>
                <w:rFonts w:ascii="Calibri" w:hAnsi="Calibri" w:cs="Calibri"/>
                <w:bCs/>
              </w:rPr>
              <w:t>Załącznik nr 1</w:t>
            </w:r>
          </w:p>
        </w:tc>
        <w:tc>
          <w:tcPr>
            <w:tcW w:w="6564" w:type="dxa"/>
            <w:shd w:val="clear" w:color="auto" w:fill="auto"/>
          </w:tcPr>
          <w:p w14:paraId="54BEEFF4" w14:textId="7BB1444C" w:rsidR="003873E3" w:rsidRPr="00123032" w:rsidRDefault="003873E3" w:rsidP="00D317E5">
            <w:pPr>
              <w:widowControl/>
              <w:spacing w:line="276" w:lineRule="auto"/>
              <w:jc w:val="both"/>
              <w:rPr>
                <w:rFonts w:ascii="Calibri" w:hAnsi="Calibri" w:cs="Calibri"/>
                <w:bCs/>
              </w:rPr>
            </w:pPr>
            <w:r w:rsidRPr="00123032">
              <w:rPr>
                <w:rFonts w:ascii="Calibri" w:hAnsi="Calibri" w:cs="Calibri"/>
                <w:bCs/>
              </w:rPr>
              <w:t>Formularz ofert</w:t>
            </w:r>
            <w:r w:rsidR="00D23C59">
              <w:rPr>
                <w:rFonts w:ascii="Calibri" w:hAnsi="Calibri" w:cs="Calibri"/>
                <w:bCs/>
              </w:rPr>
              <w:t>y</w:t>
            </w:r>
          </w:p>
        </w:tc>
      </w:tr>
      <w:tr w:rsidR="003873E3" w:rsidRPr="00123032" w14:paraId="51193A6F" w14:textId="77777777" w:rsidTr="00D317E5">
        <w:trPr>
          <w:trHeight w:val="254"/>
        </w:trPr>
        <w:tc>
          <w:tcPr>
            <w:tcW w:w="1272" w:type="dxa"/>
            <w:shd w:val="clear" w:color="auto" w:fill="auto"/>
          </w:tcPr>
          <w:p w14:paraId="2436BD55" w14:textId="58E23BAA" w:rsidR="003873E3" w:rsidRPr="00123032" w:rsidRDefault="002B0F71" w:rsidP="00D317E5">
            <w:pPr>
              <w:widowControl/>
              <w:spacing w:line="276" w:lineRule="auto"/>
              <w:jc w:val="both"/>
              <w:rPr>
                <w:rFonts w:ascii="Calibri" w:hAnsi="Calibri" w:cs="Calibri"/>
                <w:bCs/>
              </w:rPr>
            </w:pPr>
            <w:r w:rsidRPr="00123032">
              <w:rPr>
                <w:rFonts w:ascii="Calibri" w:hAnsi="Calibri" w:cs="Calibri"/>
                <w:bCs/>
              </w:rPr>
              <w:t>2</w:t>
            </w:r>
            <w:r w:rsidR="003873E3" w:rsidRPr="00123032">
              <w:rPr>
                <w:rFonts w:ascii="Calibri" w:hAnsi="Calibri" w:cs="Calibri"/>
                <w:bCs/>
              </w:rPr>
              <w:t xml:space="preserve">. </w:t>
            </w:r>
          </w:p>
        </w:tc>
        <w:tc>
          <w:tcPr>
            <w:tcW w:w="2322" w:type="dxa"/>
            <w:shd w:val="clear" w:color="auto" w:fill="auto"/>
          </w:tcPr>
          <w:p w14:paraId="630A1947" w14:textId="7FBEB4A7" w:rsidR="003873E3" w:rsidRPr="00123032" w:rsidRDefault="003873E3" w:rsidP="00D317E5">
            <w:pPr>
              <w:widowControl/>
              <w:spacing w:line="276" w:lineRule="auto"/>
              <w:jc w:val="both"/>
              <w:rPr>
                <w:rFonts w:ascii="Calibri" w:hAnsi="Calibri" w:cs="Calibri"/>
                <w:bCs/>
              </w:rPr>
            </w:pPr>
            <w:r w:rsidRPr="00123032">
              <w:rPr>
                <w:rFonts w:ascii="Calibri" w:hAnsi="Calibri" w:cs="Calibri"/>
                <w:bCs/>
              </w:rPr>
              <w:t xml:space="preserve">Załącznik nr </w:t>
            </w:r>
            <w:r w:rsidR="002B0F71" w:rsidRPr="00123032">
              <w:rPr>
                <w:rFonts w:ascii="Calibri" w:hAnsi="Calibri" w:cs="Calibri"/>
                <w:bCs/>
              </w:rPr>
              <w:t>2</w:t>
            </w:r>
          </w:p>
        </w:tc>
        <w:tc>
          <w:tcPr>
            <w:tcW w:w="6564" w:type="dxa"/>
            <w:shd w:val="clear" w:color="auto" w:fill="auto"/>
          </w:tcPr>
          <w:p w14:paraId="1578A9DD" w14:textId="404925FE" w:rsidR="003873E3" w:rsidRPr="00123032" w:rsidRDefault="003873E3" w:rsidP="00D317E5">
            <w:pPr>
              <w:widowControl/>
              <w:spacing w:line="276" w:lineRule="auto"/>
              <w:jc w:val="both"/>
              <w:rPr>
                <w:rFonts w:ascii="Calibri" w:hAnsi="Calibri" w:cs="Calibri"/>
                <w:bCs/>
              </w:rPr>
            </w:pPr>
            <w:r w:rsidRPr="00123032">
              <w:rPr>
                <w:rFonts w:ascii="Calibri" w:hAnsi="Calibri" w:cs="Calibri"/>
                <w:bCs/>
              </w:rPr>
              <w:t>Oświadczenie składane na podstawie art. 125 ust. 1 uPzp</w:t>
            </w:r>
          </w:p>
        </w:tc>
      </w:tr>
      <w:tr w:rsidR="003873E3" w:rsidRPr="00123032" w14:paraId="419BB1FA" w14:textId="77777777" w:rsidTr="00D317E5">
        <w:trPr>
          <w:trHeight w:val="988"/>
        </w:trPr>
        <w:tc>
          <w:tcPr>
            <w:tcW w:w="1272" w:type="dxa"/>
            <w:shd w:val="clear" w:color="auto" w:fill="auto"/>
          </w:tcPr>
          <w:p w14:paraId="4FE3822D" w14:textId="7E2619EA" w:rsidR="003873E3" w:rsidRPr="00123032" w:rsidRDefault="002B0F71" w:rsidP="00D317E5">
            <w:pPr>
              <w:widowControl/>
              <w:spacing w:line="276" w:lineRule="auto"/>
              <w:jc w:val="both"/>
              <w:rPr>
                <w:rFonts w:ascii="Calibri" w:hAnsi="Calibri" w:cs="Calibri"/>
                <w:bCs/>
              </w:rPr>
            </w:pPr>
            <w:r w:rsidRPr="00123032">
              <w:rPr>
                <w:rFonts w:ascii="Calibri" w:hAnsi="Calibri" w:cs="Calibri"/>
                <w:bCs/>
              </w:rPr>
              <w:t>3</w:t>
            </w:r>
            <w:r w:rsidR="003873E3" w:rsidRPr="00123032">
              <w:rPr>
                <w:rFonts w:ascii="Calibri" w:hAnsi="Calibri" w:cs="Calibri"/>
                <w:bCs/>
              </w:rPr>
              <w:t>.</w:t>
            </w:r>
          </w:p>
        </w:tc>
        <w:tc>
          <w:tcPr>
            <w:tcW w:w="2322" w:type="dxa"/>
            <w:shd w:val="clear" w:color="auto" w:fill="auto"/>
          </w:tcPr>
          <w:p w14:paraId="6605C79F" w14:textId="6FE02943" w:rsidR="003873E3" w:rsidRPr="00123032" w:rsidRDefault="003873E3" w:rsidP="00D317E5">
            <w:pPr>
              <w:widowControl/>
              <w:spacing w:line="276" w:lineRule="auto"/>
              <w:jc w:val="both"/>
              <w:rPr>
                <w:rFonts w:ascii="Calibri" w:hAnsi="Calibri" w:cs="Calibri"/>
                <w:bCs/>
              </w:rPr>
            </w:pPr>
            <w:r w:rsidRPr="00123032">
              <w:rPr>
                <w:rFonts w:ascii="Calibri" w:hAnsi="Calibri" w:cs="Calibri"/>
                <w:bCs/>
              </w:rPr>
              <w:t xml:space="preserve">Załącznik nr </w:t>
            </w:r>
            <w:r w:rsidR="002B0F71" w:rsidRPr="00123032">
              <w:rPr>
                <w:rFonts w:ascii="Calibri" w:hAnsi="Calibri" w:cs="Calibri"/>
                <w:bCs/>
              </w:rPr>
              <w:t>3</w:t>
            </w:r>
          </w:p>
        </w:tc>
        <w:tc>
          <w:tcPr>
            <w:tcW w:w="6564" w:type="dxa"/>
            <w:shd w:val="clear" w:color="auto" w:fill="auto"/>
          </w:tcPr>
          <w:p w14:paraId="06C7FF59" w14:textId="77777777" w:rsidR="003873E3" w:rsidRPr="00123032" w:rsidRDefault="003873E3" w:rsidP="00D317E5">
            <w:pPr>
              <w:pStyle w:val="BodyTextIndentZnak"/>
              <w:tabs>
                <w:tab w:val="left" w:pos="567"/>
              </w:tabs>
              <w:spacing w:line="276" w:lineRule="auto"/>
              <w:ind w:left="0"/>
              <w:rPr>
                <w:rFonts w:ascii="Calibri" w:hAnsi="Calibri" w:cs="Calibri"/>
                <w:bCs/>
                <w:color w:val="000000"/>
                <w:sz w:val="22"/>
                <w:szCs w:val="22"/>
                <w:lang w:val="pl-PL"/>
              </w:rPr>
            </w:pPr>
            <w:r w:rsidRPr="00123032">
              <w:rPr>
                <w:rFonts w:ascii="Calibri" w:hAnsi="Calibri" w:cs="Calibri"/>
                <w:bCs/>
                <w:sz w:val="22"/>
                <w:szCs w:val="22"/>
                <w:lang w:val="pl-PL"/>
              </w:rPr>
              <w:t>Oświadczenie Wykonawcy o aktualności informacji zawartych w oświadczeniu, o którym mowa w art. 125 ust. 1 ustawy, w zakresie podstaw wykluczenia z postępowania wskazanych przez Zamawiającego.</w:t>
            </w:r>
          </w:p>
        </w:tc>
      </w:tr>
      <w:tr w:rsidR="003873E3" w:rsidRPr="00123032" w14:paraId="05ADB93C" w14:textId="77777777" w:rsidTr="00D317E5">
        <w:trPr>
          <w:trHeight w:val="267"/>
        </w:trPr>
        <w:tc>
          <w:tcPr>
            <w:tcW w:w="1272" w:type="dxa"/>
            <w:shd w:val="clear" w:color="auto" w:fill="auto"/>
          </w:tcPr>
          <w:p w14:paraId="0D07A9F3" w14:textId="49CB9E9F" w:rsidR="003873E3" w:rsidRPr="00123032" w:rsidRDefault="002B0F71" w:rsidP="00D317E5">
            <w:pPr>
              <w:widowControl/>
              <w:spacing w:line="276" w:lineRule="auto"/>
              <w:jc w:val="both"/>
              <w:rPr>
                <w:rFonts w:ascii="Calibri" w:hAnsi="Calibri" w:cs="Calibri"/>
                <w:bCs/>
              </w:rPr>
            </w:pPr>
            <w:r w:rsidRPr="00123032">
              <w:rPr>
                <w:rFonts w:ascii="Calibri" w:hAnsi="Calibri" w:cs="Calibri"/>
                <w:bCs/>
              </w:rPr>
              <w:t>4</w:t>
            </w:r>
            <w:r w:rsidR="003873E3" w:rsidRPr="00123032">
              <w:rPr>
                <w:rFonts w:ascii="Calibri" w:hAnsi="Calibri" w:cs="Calibri"/>
                <w:bCs/>
              </w:rPr>
              <w:t>.</w:t>
            </w:r>
          </w:p>
        </w:tc>
        <w:tc>
          <w:tcPr>
            <w:tcW w:w="2322" w:type="dxa"/>
            <w:shd w:val="clear" w:color="auto" w:fill="auto"/>
          </w:tcPr>
          <w:p w14:paraId="7A0F98DB" w14:textId="0E427CC9" w:rsidR="003873E3" w:rsidRPr="00123032" w:rsidRDefault="003873E3" w:rsidP="00D317E5">
            <w:pPr>
              <w:widowControl/>
              <w:spacing w:line="276" w:lineRule="auto"/>
              <w:jc w:val="both"/>
              <w:rPr>
                <w:rFonts w:ascii="Calibri" w:hAnsi="Calibri" w:cs="Calibri"/>
                <w:bCs/>
              </w:rPr>
            </w:pPr>
            <w:r w:rsidRPr="00123032">
              <w:rPr>
                <w:rFonts w:ascii="Calibri" w:hAnsi="Calibri" w:cs="Calibri"/>
                <w:bCs/>
              </w:rPr>
              <w:t xml:space="preserve">Załącznik nr </w:t>
            </w:r>
            <w:r w:rsidR="002B0F71" w:rsidRPr="00123032">
              <w:rPr>
                <w:rFonts w:ascii="Calibri" w:hAnsi="Calibri" w:cs="Calibri"/>
                <w:bCs/>
              </w:rPr>
              <w:t>4</w:t>
            </w:r>
          </w:p>
        </w:tc>
        <w:tc>
          <w:tcPr>
            <w:tcW w:w="6564" w:type="dxa"/>
            <w:shd w:val="clear" w:color="auto" w:fill="auto"/>
          </w:tcPr>
          <w:p w14:paraId="4367F1A2" w14:textId="77777777" w:rsidR="003873E3" w:rsidRPr="00123032" w:rsidRDefault="003873E3" w:rsidP="00D317E5">
            <w:pPr>
              <w:widowControl/>
              <w:spacing w:line="276" w:lineRule="auto"/>
              <w:jc w:val="both"/>
              <w:rPr>
                <w:rFonts w:ascii="Calibri" w:hAnsi="Calibri" w:cs="Calibri"/>
                <w:bCs/>
              </w:rPr>
            </w:pPr>
            <w:r w:rsidRPr="00123032">
              <w:rPr>
                <w:rFonts w:ascii="Calibri" w:hAnsi="Calibri" w:cs="Calibri"/>
                <w:bCs/>
              </w:rPr>
              <w:t>Oświadczenie o przynależności do grupy kapitałowej</w:t>
            </w:r>
          </w:p>
        </w:tc>
      </w:tr>
      <w:tr w:rsidR="003873E3" w:rsidRPr="00123032" w14:paraId="4765C1E6" w14:textId="77777777" w:rsidTr="00D317E5">
        <w:trPr>
          <w:trHeight w:val="254"/>
        </w:trPr>
        <w:tc>
          <w:tcPr>
            <w:tcW w:w="1272" w:type="dxa"/>
            <w:shd w:val="clear" w:color="auto" w:fill="auto"/>
          </w:tcPr>
          <w:p w14:paraId="74A7DD0E" w14:textId="77777777" w:rsidR="003873E3" w:rsidRPr="00123032" w:rsidRDefault="003873E3" w:rsidP="00D317E5">
            <w:pPr>
              <w:widowControl/>
              <w:spacing w:line="276" w:lineRule="auto"/>
              <w:jc w:val="both"/>
              <w:rPr>
                <w:rFonts w:ascii="Calibri" w:hAnsi="Calibri" w:cs="Calibri"/>
                <w:bCs/>
              </w:rPr>
            </w:pPr>
            <w:r w:rsidRPr="00123032">
              <w:rPr>
                <w:rFonts w:ascii="Calibri" w:hAnsi="Calibri" w:cs="Calibri"/>
                <w:bCs/>
              </w:rPr>
              <w:t>5.</w:t>
            </w:r>
          </w:p>
        </w:tc>
        <w:tc>
          <w:tcPr>
            <w:tcW w:w="2322" w:type="dxa"/>
            <w:shd w:val="clear" w:color="auto" w:fill="auto"/>
          </w:tcPr>
          <w:p w14:paraId="66D84D02" w14:textId="22FDC444" w:rsidR="003873E3" w:rsidRPr="00123032" w:rsidRDefault="003873E3" w:rsidP="00D317E5">
            <w:pPr>
              <w:widowControl/>
              <w:spacing w:line="276" w:lineRule="auto"/>
              <w:jc w:val="both"/>
              <w:rPr>
                <w:rFonts w:ascii="Calibri" w:hAnsi="Calibri" w:cs="Calibri"/>
                <w:bCs/>
              </w:rPr>
            </w:pPr>
            <w:r w:rsidRPr="00123032">
              <w:rPr>
                <w:rFonts w:ascii="Calibri" w:hAnsi="Calibri" w:cs="Calibri"/>
                <w:bCs/>
              </w:rPr>
              <w:t xml:space="preserve">Załącznik nr </w:t>
            </w:r>
            <w:r w:rsidR="002B0F71" w:rsidRPr="00123032">
              <w:rPr>
                <w:rFonts w:ascii="Calibri" w:hAnsi="Calibri" w:cs="Calibri"/>
                <w:bCs/>
              </w:rPr>
              <w:t>5</w:t>
            </w:r>
          </w:p>
        </w:tc>
        <w:tc>
          <w:tcPr>
            <w:tcW w:w="6564" w:type="dxa"/>
            <w:shd w:val="clear" w:color="auto" w:fill="auto"/>
          </w:tcPr>
          <w:p w14:paraId="130F275C" w14:textId="77777777" w:rsidR="003873E3" w:rsidRPr="00123032" w:rsidRDefault="003873E3" w:rsidP="00D317E5">
            <w:pPr>
              <w:widowControl/>
              <w:spacing w:line="276" w:lineRule="auto"/>
              <w:jc w:val="both"/>
              <w:rPr>
                <w:rFonts w:ascii="Calibri" w:hAnsi="Calibri" w:cs="Calibri"/>
                <w:bCs/>
              </w:rPr>
            </w:pPr>
            <w:r w:rsidRPr="00123032">
              <w:rPr>
                <w:rFonts w:ascii="Calibri" w:hAnsi="Calibri" w:cs="Calibri"/>
                <w:bCs/>
              </w:rPr>
              <w:t>Zobowiązanie podmiotu udostępniającego zasoby</w:t>
            </w:r>
          </w:p>
        </w:tc>
      </w:tr>
      <w:tr w:rsidR="003873E3" w:rsidRPr="00123032" w14:paraId="4CA3D883" w14:textId="77777777" w:rsidTr="00D317E5">
        <w:trPr>
          <w:trHeight w:val="254"/>
        </w:trPr>
        <w:tc>
          <w:tcPr>
            <w:tcW w:w="1272" w:type="dxa"/>
            <w:shd w:val="clear" w:color="auto" w:fill="auto"/>
          </w:tcPr>
          <w:p w14:paraId="25CC675A" w14:textId="77777777" w:rsidR="003873E3" w:rsidRPr="00123032" w:rsidRDefault="003873E3" w:rsidP="00D317E5">
            <w:pPr>
              <w:widowControl/>
              <w:spacing w:line="276" w:lineRule="auto"/>
              <w:jc w:val="both"/>
              <w:rPr>
                <w:rFonts w:ascii="Calibri" w:hAnsi="Calibri" w:cs="Calibri"/>
                <w:bCs/>
              </w:rPr>
            </w:pPr>
            <w:r w:rsidRPr="00123032">
              <w:rPr>
                <w:rFonts w:ascii="Calibri" w:hAnsi="Calibri" w:cs="Calibri"/>
                <w:bCs/>
              </w:rPr>
              <w:t>6.</w:t>
            </w:r>
          </w:p>
        </w:tc>
        <w:tc>
          <w:tcPr>
            <w:tcW w:w="2322" w:type="dxa"/>
            <w:shd w:val="clear" w:color="auto" w:fill="auto"/>
          </w:tcPr>
          <w:p w14:paraId="2DA5B685" w14:textId="67CD8745" w:rsidR="003873E3" w:rsidRPr="00123032" w:rsidRDefault="003873E3" w:rsidP="00D317E5">
            <w:pPr>
              <w:widowControl/>
              <w:spacing w:line="276" w:lineRule="auto"/>
              <w:jc w:val="both"/>
              <w:rPr>
                <w:rFonts w:ascii="Calibri" w:hAnsi="Calibri" w:cs="Calibri"/>
                <w:bCs/>
              </w:rPr>
            </w:pPr>
            <w:r w:rsidRPr="00123032">
              <w:rPr>
                <w:rFonts w:ascii="Calibri" w:hAnsi="Calibri" w:cs="Calibri"/>
                <w:bCs/>
              </w:rPr>
              <w:t xml:space="preserve">Załącznik nr </w:t>
            </w:r>
            <w:r w:rsidR="002B0F71" w:rsidRPr="00123032">
              <w:rPr>
                <w:rFonts w:ascii="Calibri" w:hAnsi="Calibri" w:cs="Calibri"/>
                <w:bCs/>
              </w:rPr>
              <w:t>6</w:t>
            </w:r>
          </w:p>
        </w:tc>
        <w:tc>
          <w:tcPr>
            <w:tcW w:w="6564" w:type="dxa"/>
            <w:shd w:val="clear" w:color="auto" w:fill="auto"/>
          </w:tcPr>
          <w:p w14:paraId="4957E974" w14:textId="77777777" w:rsidR="003873E3" w:rsidRPr="00123032" w:rsidRDefault="003873E3" w:rsidP="00D317E5">
            <w:pPr>
              <w:widowControl/>
              <w:spacing w:line="276" w:lineRule="auto"/>
              <w:jc w:val="both"/>
              <w:rPr>
                <w:rFonts w:ascii="Calibri" w:hAnsi="Calibri" w:cs="Calibri"/>
                <w:bCs/>
              </w:rPr>
            </w:pPr>
            <w:r w:rsidRPr="00123032">
              <w:rPr>
                <w:rFonts w:ascii="Calibri" w:hAnsi="Calibri" w:cs="Calibri"/>
                <w:bCs/>
              </w:rPr>
              <w:t>Projekt umowy</w:t>
            </w:r>
          </w:p>
        </w:tc>
      </w:tr>
      <w:tr w:rsidR="005F77B6" w:rsidRPr="00123032" w14:paraId="019DD61D" w14:textId="77777777" w:rsidTr="00D317E5">
        <w:trPr>
          <w:trHeight w:val="254"/>
        </w:trPr>
        <w:tc>
          <w:tcPr>
            <w:tcW w:w="1272" w:type="dxa"/>
            <w:shd w:val="clear" w:color="auto" w:fill="auto"/>
          </w:tcPr>
          <w:p w14:paraId="2A216929" w14:textId="46FD2F07" w:rsidR="005F77B6" w:rsidRPr="00123032" w:rsidRDefault="005F77B6" w:rsidP="00D317E5">
            <w:pPr>
              <w:widowControl/>
              <w:spacing w:line="276" w:lineRule="auto"/>
              <w:jc w:val="both"/>
              <w:rPr>
                <w:rFonts w:ascii="Calibri" w:hAnsi="Calibri" w:cs="Calibri"/>
                <w:bCs/>
              </w:rPr>
            </w:pPr>
            <w:r w:rsidRPr="00123032">
              <w:rPr>
                <w:rFonts w:ascii="Calibri" w:hAnsi="Calibri" w:cs="Calibri"/>
                <w:bCs/>
              </w:rPr>
              <w:t>7.</w:t>
            </w:r>
          </w:p>
        </w:tc>
        <w:tc>
          <w:tcPr>
            <w:tcW w:w="2322" w:type="dxa"/>
            <w:shd w:val="clear" w:color="auto" w:fill="auto"/>
          </w:tcPr>
          <w:p w14:paraId="5ECC0AA2" w14:textId="5A3EBF85" w:rsidR="005F77B6" w:rsidRPr="00123032" w:rsidRDefault="005F77B6" w:rsidP="00D317E5">
            <w:pPr>
              <w:widowControl/>
              <w:spacing w:line="276" w:lineRule="auto"/>
              <w:jc w:val="both"/>
              <w:rPr>
                <w:rFonts w:ascii="Calibri" w:hAnsi="Calibri" w:cs="Calibri"/>
                <w:bCs/>
              </w:rPr>
            </w:pPr>
            <w:r w:rsidRPr="00123032">
              <w:rPr>
                <w:rFonts w:ascii="Calibri" w:hAnsi="Calibri" w:cs="Calibri"/>
                <w:bCs/>
              </w:rPr>
              <w:t xml:space="preserve">Załącznik nr </w:t>
            </w:r>
            <w:r w:rsidR="002B0F71" w:rsidRPr="00123032">
              <w:rPr>
                <w:rFonts w:ascii="Calibri" w:hAnsi="Calibri" w:cs="Calibri"/>
                <w:bCs/>
              </w:rPr>
              <w:t>7</w:t>
            </w:r>
          </w:p>
        </w:tc>
        <w:tc>
          <w:tcPr>
            <w:tcW w:w="6564" w:type="dxa"/>
            <w:shd w:val="clear" w:color="auto" w:fill="auto"/>
          </w:tcPr>
          <w:p w14:paraId="4E8F0009" w14:textId="77777777" w:rsidR="005F77B6" w:rsidRPr="00123032" w:rsidRDefault="005F77B6" w:rsidP="005F77B6">
            <w:pPr>
              <w:widowControl/>
              <w:spacing w:line="276" w:lineRule="auto"/>
              <w:jc w:val="both"/>
              <w:rPr>
                <w:rFonts w:ascii="Calibri" w:hAnsi="Calibri" w:cs="Calibri"/>
                <w:bCs/>
              </w:rPr>
            </w:pPr>
            <w:r w:rsidRPr="00123032">
              <w:rPr>
                <w:rFonts w:ascii="Calibri" w:hAnsi="Calibri" w:cs="Calibri"/>
                <w:bCs/>
              </w:rPr>
              <w:t>Oświadczenie wykonawców wspólnie ubiegających się o</w:t>
            </w:r>
          </w:p>
          <w:p w14:paraId="54C0C04B" w14:textId="5F014072" w:rsidR="005F77B6" w:rsidRPr="00123032" w:rsidRDefault="005F77B6" w:rsidP="005F77B6">
            <w:pPr>
              <w:widowControl/>
              <w:spacing w:line="276" w:lineRule="auto"/>
              <w:jc w:val="both"/>
              <w:rPr>
                <w:rFonts w:ascii="Calibri" w:hAnsi="Calibri" w:cs="Calibri"/>
                <w:bCs/>
              </w:rPr>
            </w:pPr>
            <w:r w:rsidRPr="00123032">
              <w:rPr>
                <w:rFonts w:ascii="Calibri" w:hAnsi="Calibri" w:cs="Calibri"/>
                <w:bCs/>
              </w:rPr>
              <w:t>zamówienia art. 117 ust.4 ustawy Pzp</w:t>
            </w:r>
          </w:p>
        </w:tc>
      </w:tr>
    </w:tbl>
    <w:p w14:paraId="53098E46" w14:textId="77777777" w:rsidR="003873E3" w:rsidRPr="00123032" w:rsidRDefault="003873E3">
      <w:pPr>
        <w:rPr>
          <w:rFonts w:ascii="Calibri" w:eastAsia="Calibri" w:hAnsi="Calibri" w:cs="Calibri"/>
        </w:rPr>
        <w:sectPr w:rsidR="003873E3" w:rsidRPr="00123032" w:rsidSect="00E6430F">
          <w:headerReference w:type="default" r:id="rId11"/>
          <w:footerReference w:type="default" r:id="rId12"/>
          <w:pgSz w:w="11910" w:h="16840"/>
          <w:pgMar w:top="709" w:right="1020" w:bottom="851" w:left="1020" w:header="322" w:footer="327" w:gutter="0"/>
          <w:cols w:space="708"/>
        </w:sectPr>
      </w:pPr>
    </w:p>
    <w:p w14:paraId="30A3EBC5" w14:textId="35F0B4E7" w:rsidR="008A7076" w:rsidRPr="00123032" w:rsidRDefault="005B646B" w:rsidP="005B646B">
      <w:pPr>
        <w:jc w:val="right"/>
        <w:rPr>
          <w:rFonts w:ascii="Calibri" w:eastAsia="Calibri" w:hAnsi="Calibri" w:cs="Calibri"/>
          <w:sz w:val="20"/>
          <w:szCs w:val="20"/>
        </w:rPr>
      </w:pPr>
      <w:r w:rsidRPr="00123032">
        <w:rPr>
          <w:rFonts w:ascii="Calibri" w:eastAsia="Calibri" w:hAnsi="Calibri" w:cs="Calibri"/>
          <w:sz w:val="20"/>
          <w:szCs w:val="20"/>
        </w:rPr>
        <w:lastRenderedPageBreak/>
        <w:t>Załącznik nr 1 do SWZ</w:t>
      </w:r>
    </w:p>
    <w:p w14:paraId="7287D890" w14:textId="77777777" w:rsidR="005B646B" w:rsidRPr="00123032" w:rsidRDefault="005B646B" w:rsidP="00711C11">
      <w:pPr>
        <w:pStyle w:val="Nagwek7"/>
        <w:suppressAutoHyphens/>
        <w:spacing w:before="60" w:line="360" w:lineRule="auto"/>
        <w:jc w:val="center"/>
        <w:rPr>
          <w:rFonts w:asciiTheme="minorHAnsi" w:hAnsiTheme="minorHAnsi" w:cstheme="minorHAnsi"/>
          <w:bCs/>
          <w:u w:val="single"/>
        </w:rPr>
      </w:pPr>
    </w:p>
    <w:p w14:paraId="590C3543" w14:textId="3376E04E" w:rsidR="00711C11" w:rsidRPr="00123032" w:rsidRDefault="00711C11" w:rsidP="00711C11">
      <w:pPr>
        <w:pStyle w:val="Nagwek7"/>
        <w:suppressAutoHyphens/>
        <w:spacing w:before="60" w:line="360" w:lineRule="auto"/>
        <w:jc w:val="center"/>
        <w:rPr>
          <w:rFonts w:asciiTheme="minorHAnsi" w:hAnsiTheme="minorHAnsi" w:cstheme="minorHAnsi"/>
          <w:b/>
          <w:i w:val="0"/>
          <w:iCs w:val="0"/>
          <w:color w:val="auto"/>
          <w:u w:val="single"/>
        </w:rPr>
      </w:pPr>
      <w:r w:rsidRPr="00123032">
        <w:rPr>
          <w:rFonts w:asciiTheme="minorHAnsi" w:hAnsiTheme="minorHAnsi" w:cstheme="minorHAnsi"/>
          <w:b/>
          <w:i w:val="0"/>
          <w:iCs w:val="0"/>
          <w:color w:val="auto"/>
          <w:u w:val="single"/>
        </w:rPr>
        <w:t>FORMULARZ OFERTY</w:t>
      </w:r>
    </w:p>
    <w:p w14:paraId="44641DE9" w14:textId="77777777" w:rsidR="00711C11" w:rsidRPr="00123032" w:rsidRDefault="00711C11" w:rsidP="00CB1A84">
      <w:pPr>
        <w:widowControl/>
        <w:numPr>
          <w:ilvl w:val="0"/>
          <w:numId w:val="34"/>
        </w:numPr>
        <w:tabs>
          <w:tab w:val="left" w:pos="284"/>
        </w:tabs>
        <w:suppressAutoHyphens/>
        <w:spacing w:before="60" w:line="360" w:lineRule="auto"/>
        <w:ind w:left="0" w:firstLine="0"/>
        <w:jc w:val="both"/>
        <w:rPr>
          <w:rFonts w:cstheme="minorHAnsi"/>
          <w:b/>
          <w:bCs/>
        </w:rPr>
      </w:pPr>
      <w:r w:rsidRPr="00123032">
        <w:rPr>
          <w:rFonts w:cstheme="minorHAnsi"/>
          <w:b/>
          <w:bCs/>
        </w:rPr>
        <w:t>Wykonawca:</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4"/>
        <w:gridCol w:w="7490"/>
      </w:tblGrid>
      <w:tr w:rsidR="00711C11" w:rsidRPr="00123032" w14:paraId="762D81D4" w14:textId="77777777" w:rsidTr="00D317E5">
        <w:trPr>
          <w:trHeight w:val="423"/>
        </w:trPr>
        <w:tc>
          <w:tcPr>
            <w:tcW w:w="1207" w:type="pct"/>
            <w:shd w:val="clear" w:color="auto" w:fill="D6E3BC"/>
            <w:vAlign w:val="center"/>
          </w:tcPr>
          <w:p w14:paraId="4FDC53ED" w14:textId="77777777" w:rsidR="00711C11" w:rsidRPr="00123032" w:rsidRDefault="00711C11" w:rsidP="00D317E5">
            <w:pPr>
              <w:spacing w:before="60" w:line="360" w:lineRule="auto"/>
              <w:rPr>
                <w:rFonts w:cstheme="minorHAnsi"/>
                <w:b/>
              </w:rPr>
            </w:pPr>
            <w:r w:rsidRPr="00123032">
              <w:rPr>
                <w:rFonts w:cstheme="minorHAnsi"/>
                <w:b/>
              </w:rPr>
              <w:t>Nazwa firmy</w:t>
            </w:r>
          </w:p>
        </w:tc>
        <w:tc>
          <w:tcPr>
            <w:tcW w:w="3793" w:type="pct"/>
            <w:vAlign w:val="center"/>
          </w:tcPr>
          <w:p w14:paraId="528C9499" w14:textId="77777777" w:rsidR="00711C11" w:rsidRPr="00123032" w:rsidRDefault="00711C11" w:rsidP="00D317E5">
            <w:pPr>
              <w:spacing w:before="60" w:line="360" w:lineRule="auto"/>
              <w:jc w:val="both"/>
              <w:rPr>
                <w:rFonts w:cstheme="minorHAnsi"/>
                <w:b/>
              </w:rPr>
            </w:pPr>
          </w:p>
        </w:tc>
      </w:tr>
      <w:tr w:rsidR="00711C11" w:rsidRPr="00123032" w14:paraId="0DDEFA80" w14:textId="77777777" w:rsidTr="00D317E5">
        <w:trPr>
          <w:trHeight w:val="410"/>
        </w:trPr>
        <w:tc>
          <w:tcPr>
            <w:tcW w:w="1207" w:type="pct"/>
            <w:shd w:val="clear" w:color="auto" w:fill="D6E3BC"/>
            <w:vAlign w:val="center"/>
          </w:tcPr>
          <w:p w14:paraId="4ADA9076" w14:textId="77777777" w:rsidR="00711C11" w:rsidRPr="00123032" w:rsidRDefault="00711C11" w:rsidP="00D317E5">
            <w:pPr>
              <w:spacing w:before="60" w:line="360" w:lineRule="auto"/>
              <w:rPr>
                <w:rFonts w:cstheme="minorHAnsi"/>
                <w:b/>
              </w:rPr>
            </w:pPr>
            <w:r w:rsidRPr="00123032">
              <w:rPr>
                <w:rFonts w:cstheme="minorHAnsi"/>
                <w:b/>
              </w:rPr>
              <w:t xml:space="preserve">Adres Wykonawcy  </w:t>
            </w:r>
          </w:p>
        </w:tc>
        <w:tc>
          <w:tcPr>
            <w:tcW w:w="3793" w:type="pct"/>
            <w:vAlign w:val="center"/>
          </w:tcPr>
          <w:p w14:paraId="3DE4CED1" w14:textId="77777777" w:rsidR="00711C11" w:rsidRPr="00123032" w:rsidRDefault="00711C11" w:rsidP="00D317E5">
            <w:pPr>
              <w:spacing w:before="60" w:line="360" w:lineRule="auto"/>
              <w:jc w:val="both"/>
              <w:rPr>
                <w:rFonts w:cstheme="minorHAnsi"/>
                <w:b/>
              </w:rPr>
            </w:pPr>
          </w:p>
        </w:tc>
      </w:tr>
      <w:tr w:rsidR="00711C11" w:rsidRPr="00123032" w14:paraId="398B00C3" w14:textId="77777777" w:rsidTr="00D317E5">
        <w:trPr>
          <w:trHeight w:val="597"/>
        </w:trPr>
        <w:tc>
          <w:tcPr>
            <w:tcW w:w="1207" w:type="pct"/>
            <w:shd w:val="clear" w:color="auto" w:fill="D6E3BC"/>
            <w:vAlign w:val="center"/>
          </w:tcPr>
          <w:p w14:paraId="3E3CBA6C" w14:textId="77777777" w:rsidR="00711C11" w:rsidRPr="00123032" w:rsidRDefault="00711C11" w:rsidP="00D317E5">
            <w:pPr>
              <w:spacing w:before="60" w:line="360" w:lineRule="auto"/>
              <w:rPr>
                <w:rFonts w:cstheme="minorHAnsi"/>
                <w:b/>
              </w:rPr>
            </w:pPr>
            <w:r w:rsidRPr="00123032">
              <w:rPr>
                <w:rFonts w:cstheme="minorHAnsi"/>
                <w:b/>
              </w:rPr>
              <w:t xml:space="preserve">Adres do korespondencji </w:t>
            </w:r>
          </w:p>
        </w:tc>
        <w:tc>
          <w:tcPr>
            <w:tcW w:w="3793" w:type="pct"/>
            <w:vAlign w:val="center"/>
          </w:tcPr>
          <w:p w14:paraId="3AC8845F" w14:textId="77777777" w:rsidR="00711C11" w:rsidRPr="00123032" w:rsidRDefault="00711C11" w:rsidP="00D317E5">
            <w:pPr>
              <w:spacing w:before="60" w:line="360" w:lineRule="auto"/>
              <w:jc w:val="both"/>
              <w:rPr>
                <w:rFonts w:cstheme="minorHAnsi"/>
                <w:b/>
              </w:rPr>
            </w:pPr>
          </w:p>
        </w:tc>
      </w:tr>
      <w:tr w:rsidR="00711C11" w:rsidRPr="00123032" w14:paraId="3000A568" w14:textId="77777777" w:rsidTr="00D317E5">
        <w:trPr>
          <w:trHeight w:val="424"/>
        </w:trPr>
        <w:tc>
          <w:tcPr>
            <w:tcW w:w="1207" w:type="pct"/>
            <w:shd w:val="clear" w:color="auto" w:fill="D6E3BC"/>
            <w:vAlign w:val="center"/>
          </w:tcPr>
          <w:p w14:paraId="24A900EC" w14:textId="77777777" w:rsidR="00711C11" w:rsidRPr="00123032" w:rsidRDefault="00711C11" w:rsidP="00D317E5">
            <w:pPr>
              <w:spacing w:before="60" w:line="360" w:lineRule="auto"/>
              <w:rPr>
                <w:rFonts w:cstheme="minorHAnsi"/>
                <w:b/>
              </w:rPr>
            </w:pPr>
            <w:r w:rsidRPr="00123032">
              <w:rPr>
                <w:rFonts w:cstheme="minorHAnsi"/>
                <w:b/>
              </w:rPr>
              <w:t>Województwo</w:t>
            </w:r>
          </w:p>
        </w:tc>
        <w:tc>
          <w:tcPr>
            <w:tcW w:w="3793" w:type="pct"/>
            <w:vAlign w:val="center"/>
          </w:tcPr>
          <w:p w14:paraId="02952D89" w14:textId="77777777" w:rsidR="00711C11" w:rsidRPr="00123032" w:rsidRDefault="00711C11" w:rsidP="00D317E5">
            <w:pPr>
              <w:spacing w:before="60" w:line="360" w:lineRule="auto"/>
              <w:jc w:val="both"/>
              <w:rPr>
                <w:rFonts w:cstheme="minorHAnsi"/>
                <w:b/>
              </w:rPr>
            </w:pPr>
          </w:p>
        </w:tc>
      </w:tr>
      <w:tr w:rsidR="00711C11" w:rsidRPr="00123032" w14:paraId="54A48F8F" w14:textId="77777777" w:rsidTr="00D317E5">
        <w:trPr>
          <w:trHeight w:val="417"/>
        </w:trPr>
        <w:tc>
          <w:tcPr>
            <w:tcW w:w="1207" w:type="pct"/>
            <w:shd w:val="clear" w:color="auto" w:fill="D6E3BC"/>
            <w:vAlign w:val="center"/>
          </w:tcPr>
          <w:p w14:paraId="23D648F3" w14:textId="77777777" w:rsidR="00711C11" w:rsidRPr="00123032" w:rsidRDefault="00711C11" w:rsidP="00D317E5">
            <w:pPr>
              <w:spacing w:before="60" w:line="360" w:lineRule="auto"/>
              <w:rPr>
                <w:rFonts w:cstheme="minorHAnsi"/>
                <w:b/>
              </w:rPr>
            </w:pPr>
            <w:r w:rsidRPr="00123032">
              <w:rPr>
                <w:rFonts w:cstheme="minorHAnsi"/>
                <w:b/>
              </w:rPr>
              <w:t>NIP</w:t>
            </w:r>
          </w:p>
        </w:tc>
        <w:tc>
          <w:tcPr>
            <w:tcW w:w="3793" w:type="pct"/>
            <w:vAlign w:val="center"/>
          </w:tcPr>
          <w:p w14:paraId="6EB9454D" w14:textId="77777777" w:rsidR="00711C11" w:rsidRPr="00123032" w:rsidRDefault="00711C11" w:rsidP="00D317E5">
            <w:pPr>
              <w:spacing w:before="60" w:line="360" w:lineRule="auto"/>
              <w:jc w:val="both"/>
              <w:rPr>
                <w:rFonts w:cstheme="minorHAnsi"/>
                <w:b/>
              </w:rPr>
            </w:pPr>
          </w:p>
        </w:tc>
      </w:tr>
      <w:tr w:rsidR="00711C11" w:rsidRPr="00123032" w14:paraId="1981DC0E" w14:textId="77777777" w:rsidTr="00D317E5">
        <w:trPr>
          <w:trHeight w:val="408"/>
        </w:trPr>
        <w:tc>
          <w:tcPr>
            <w:tcW w:w="1207" w:type="pct"/>
            <w:shd w:val="clear" w:color="auto" w:fill="D6E3BC"/>
            <w:vAlign w:val="center"/>
          </w:tcPr>
          <w:p w14:paraId="48245311" w14:textId="77777777" w:rsidR="00711C11" w:rsidRPr="00123032" w:rsidRDefault="00711C11" w:rsidP="00D317E5">
            <w:pPr>
              <w:spacing w:before="60" w:line="360" w:lineRule="auto"/>
              <w:rPr>
                <w:rFonts w:cstheme="minorHAnsi"/>
                <w:b/>
              </w:rPr>
            </w:pPr>
            <w:r w:rsidRPr="00123032">
              <w:rPr>
                <w:rFonts w:cstheme="minorHAnsi"/>
                <w:b/>
              </w:rPr>
              <w:t>REGON</w:t>
            </w:r>
          </w:p>
        </w:tc>
        <w:tc>
          <w:tcPr>
            <w:tcW w:w="3793" w:type="pct"/>
            <w:vAlign w:val="center"/>
          </w:tcPr>
          <w:p w14:paraId="34937F27" w14:textId="77777777" w:rsidR="00711C11" w:rsidRPr="00123032" w:rsidRDefault="00711C11" w:rsidP="00D317E5">
            <w:pPr>
              <w:spacing w:before="60" w:line="360" w:lineRule="auto"/>
              <w:jc w:val="both"/>
              <w:rPr>
                <w:rFonts w:cstheme="minorHAnsi"/>
                <w:b/>
              </w:rPr>
            </w:pPr>
          </w:p>
        </w:tc>
      </w:tr>
      <w:tr w:rsidR="00711C11" w:rsidRPr="00123032" w14:paraId="22CB67B4" w14:textId="77777777" w:rsidTr="00D317E5">
        <w:trPr>
          <w:trHeight w:val="413"/>
        </w:trPr>
        <w:tc>
          <w:tcPr>
            <w:tcW w:w="1207" w:type="pct"/>
            <w:shd w:val="clear" w:color="auto" w:fill="D6E3BC"/>
            <w:vAlign w:val="center"/>
          </w:tcPr>
          <w:p w14:paraId="25E3B33E" w14:textId="77777777" w:rsidR="00711C11" w:rsidRPr="00123032" w:rsidRDefault="00711C11" w:rsidP="00D317E5">
            <w:pPr>
              <w:spacing w:before="60" w:line="360" w:lineRule="auto"/>
              <w:rPr>
                <w:rFonts w:cstheme="minorHAnsi"/>
                <w:b/>
              </w:rPr>
            </w:pPr>
            <w:r w:rsidRPr="00123032">
              <w:rPr>
                <w:rFonts w:cstheme="minorHAnsi"/>
                <w:b/>
              </w:rPr>
              <w:t>Nr telefonu</w:t>
            </w:r>
          </w:p>
        </w:tc>
        <w:tc>
          <w:tcPr>
            <w:tcW w:w="3793" w:type="pct"/>
            <w:vAlign w:val="center"/>
          </w:tcPr>
          <w:p w14:paraId="2B60272B" w14:textId="77777777" w:rsidR="00711C11" w:rsidRPr="00123032" w:rsidRDefault="00711C11" w:rsidP="00D317E5">
            <w:pPr>
              <w:spacing w:before="60" w:line="360" w:lineRule="auto"/>
              <w:jc w:val="both"/>
              <w:rPr>
                <w:rFonts w:cstheme="minorHAnsi"/>
                <w:b/>
              </w:rPr>
            </w:pPr>
          </w:p>
        </w:tc>
      </w:tr>
      <w:tr w:rsidR="00711C11" w:rsidRPr="00123032" w14:paraId="1A3B03F6" w14:textId="77777777" w:rsidTr="00D317E5">
        <w:trPr>
          <w:trHeight w:val="419"/>
        </w:trPr>
        <w:tc>
          <w:tcPr>
            <w:tcW w:w="1207" w:type="pct"/>
            <w:shd w:val="clear" w:color="auto" w:fill="D6E3BC"/>
            <w:vAlign w:val="center"/>
          </w:tcPr>
          <w:p w14:paraId="70561803" w14:textId="77777777" w:rsidR="00711C11" w:rsidRPr="00123032" w:rsidRDefault="00711C11" w:rsidP="00D317E5">
            <w:pPr>
              <w:spacing w:before="60" w:line="360" w:lineRule="auto"/>
              <w:rPr>
                <w:rFonts w:cstheme="minorHAnsi"/>
                <w:b/>
              </w:rPr>
            </w:pPr>
            <w:r w:rsidRPr="00123032">
              <w:rPr>
                <w:rFonts w:cstheme="minorHAnsi"/>
                <w:b/>
              </w:rPr>
              <w:t>Adres e-mail</w:t>
            </w:r>
          </w:p>
        </w:tc>
        <w:tc>
          <w:tcPr>
            <w:tcW w:w="3793" w:type="pct"/>
            <w:vAlign w:val="center"/>
          </w:tcPr>
          <w:p w14:paraId="31E43110" w14:textId="77777777" w:rsidR="00711C11" w:rsidRPr="00123032" w:rsidRDefault="00711C11" w:rsidP="00D317E5">
            <w:pPr>
              <w:spacing w:before="60" w:line="360" w:lineRule="auto"/>
              <w:jc w:val="both"/>
              <w:rPr>
                <w:rFonts w:cstheme="minorHAnsi"/>
                <w:b/>
              </w:rPr>
            </w:pPr>
          </w:p>
        </w:tc>
      </w:tr>
      <w:tr w:rsidR="00711C11" w:rsidRPr="00123032" w14:paraId="3E479B57" w14:textId="77777777" w:rsidTr="00D317E5">
        <w:trPr>
          <w:trHeight w:val="426"/>
        </w:trPr>
        <w:tc>
          <w:tcPr>
            <w:tcW w:w="1207" w:type="pct"/>
            <w:shd w:val="clear" w:color="auto" w:fill="D6E3BC"/>
            <w:vAlign w:val="center"/>
          </w:tcPr>
          <w:p w14:paraId="6513C357" w14:textId="77777777" w:rsidR="00711C11" w:rsidRPr="00123032" w:rsidRDefault="00711C11" w:rsidP="00D317E5">
            <w:pPr>
              <w:spacing w:before="60" w:line="360" w:lineRule="auto"/>
              <w:rPr>
                <w:rFonts w:cstheme="minorHAnsi"/>
                <w:b/>
              </w:rPr>
            </w:pPr>
            <w:r w:rsidRPr="00123032">
              <w:rPr>
                <w:rFonts w:cstheme="minorHAnsi"/>
                <w:b/>
              </w:rPr>
              <w:t>Osoba do kontaktu</w:t>
            </w:r>
          </w:p>
        </w:tc>
        <w:tc>
          <w:tcPr>
            <w:tcW w:w="3793" w:type="pct"/>
            <w:vAlign w:val="center"/>
          </w:tcPr>
          <w:p w14:paraId="4239CBAE" w14:textId="77777777" w:rsidR="00711C11" w:rsidRPr="00123032" w:rsidRDefault="00711C11" w:rsidP="00D317E5">
            <w:pPr>
              <w:spacing w:before="60" w:line="360" w:lineRule="auto"/>
              <w:jc w:val="both"/>
              <w:rPr>
                <w:rFonts w:cstheme="minorHAnsi"/>
                <w:b/>
              </w:rPr>
            </w:pPr>
          </w:p>
        </w:tc>
      </w:tr>
      <w:tr w:rsidR="00711C11" w:rsidRPr="00123032" w14:paraId="4CC1AB9F" w14:textId="77777777" w:rsidTr="00D317E5">
        <w:trPr>
          <w:trHeight w:val="2142"/>
        </w:trPr>
        <w:tc>
          <w:tcPr>
            <w:tcW w:w="1207" w:type="pct"/>
            <w:shd w:val="clear" w:color="auto" w:fill="D6E3BC"/>
            <w:vAlign w:val="center"/>
          </w:tcPr>
          <w:p w14:paraId="5C1F3D3C" w14:textId="77777777" w:rsidR="00711C11" w:rsidRPr="00123032" w:rsidRDefault="00711C11" w:rsidP="00D317E5">
            <w:pPr>
              <w:spacing w:before="60" w:line="360" w:lineRule="auto"/>
              <w:rPr>
                <w:rFonts w:cstheme="minorHAnsi"/>
                <w:b/>
              </w:rPr>
            </w:pPr>
            <w:r w:rsidRPr="00123032">
              <w:rPr>
                <w:rFonts w:cstheme="minorHAnsi"/>
                <w:b/>
              </w:rPr>
              <w:t>Kategoria przedsiębiorstwa</w:t>
            </w:r>
          </w:p>
        </w:tc>
        <w:tc>
          <w:tcPr>
            <w:tcW w:w="3793" w:type="pct"/>
            <w:vAlign w:val="center"/>
          </w:tcPr>
          <w:p w14:paraId="357CFE77" w14:textId="77777777" w:rsidR="00711C11" w:rsidRPr="00123032" w:rsidRDefault="00711C11" w:rsidP="00D317E5">
            <w:pPr>
              <w:tabs>
                <w:tab w:val="left" w:pos="517"/>
              </w:tabs>
              <w:jc w:val="both"/>
              <w:rPr>
                <w:rFonts w:cstheme="minorHAnsi"/>
                <w:sz w:val="18"/>
                <w:szCs w:val="18"/>
              </w:rPr>
            </w:pPr>
            <w:r w:rsidRPr="00123032">
              <w:rPr>
                <w:rFonts w:cstheme="minorHAnsi"/>
              </w:rPr>
              <w:t xml:space="preserve">□ </w:t>
            </w:r>
            <w:r w:rsidRPr="00123032">
              <w:rPr>
                <w:rFonts w:cstheme="minorHAnsi"/>
                <w:b/>
                <w:sz w:val="18"/>
                <w:szCs w:val="18"/>
                <w:u w:val="single"/>
              </w:rPr>
              <w:t>mikroprzedsiębiorstwo:</w:t>
            </w:r>
            <w:r w:rsidRPr="00123032">
              <w:rPr>
                <w:rFonts w:cstheme="minorHAnsi"/>
                <w:sz w:val="18"/>
                <w:szCs w:val="18"/>
              </w:rPr>
              <w:t xml:space="preserve"> mniej niż 10 pracowników oraz roczny obrót lub całkowity bilans nie przekraczający 2 mln Euro</w:t>
            </w:r>
          </w:p>
          <w:p w14:paraId="173AE2A4" w14:textId="77777777" w:rsidR="00711C11" w:rsidRPr="00123032" w:rsidRDefault="00711C11" w:rsidP="00D317E5">
            <w:pPr>
              <w:tabs>
                <w:tab w:val="left" w:pos="496"/>
              </w:tabs>
              <w:jc w:val="both"/>
              <w:rPr>
                <w:rFonts w:cstheme="minorHAnsi"/>
                <w:sz w:val="18"/>
                <w:szCs w:val="18"/>
              </w:rPr>
            </w:pPr>
            <w:r w:rsidRPr="00123032">
              <w:rPr>
                <w:rFonts w:cstheme="minorHAnsi"/>
                <w:sz w:val="18"/>
                <w:szCs w:val="18"/>
              </w:rPr>
              <w:t xml:space="preserve"> □ </w:t>
            </w:r>
            <w:r w:rsidRPr="00123032">
              <w:rPr>
                <w:rFonts w:cstheme="minorHAnsi"/>
                <w:b/>
                <w:sz w:val="18"/>
                <w:szCs w:val="18"/>
                <w:u w:val="single"/>
              </w:rPr>
              <w:t>przedsiębiorstwo małe:</w:t>
            </w:r>
            <w:r w:rsidRPr="00123032">
              <w:rPr>
                <w:rFonts w:cstheme="minorHAnsi"/>
                <w:sz w:val="18"/>
                <w:szCs w:val="18"/>
              </w:rPr>
              <w:t xml:space="preserve"> mniej niż 50 pracowników oraz roczny obrót nie przekraczający 10 mln Euro lub całkowity bilans roczny nie przekraczający 10 mln Euro</w:t>
            </w:r>
          </w:p>
          <w:p w14:paraId="49156506" w14:textId="77777777" w:rsidR="00711C11" w:rsidRPr="00123032" w:rsidRDefault="00711C11" w:rsidP="00D317E5">
            <w:pPr>
              <w:tabs>
                <w:tab w:val="left" w:pos="517"/>
              </w:tabs>
              <w:jc w:val="both"/>
              <w:rPr>
                <w:rFonts w:cstheme="minorHAnsi"/>
                <w:sz w:val="18"/>
                <w:szCs w:val="18"/>
              </w:rPr>
            </w:pPr>
            <w:r w:rsidRPr="00123032">
              <w:rPr>
                <w:rFonts w:cstheme="minorHAnsi"/>
                <w:sz w:val="18"/>
                <w:szCs w:val="18"/>
              </w:rPr>
              <w:t xml:space="preserve">□ </w:t>
            </w:r>
            <w:r w:rsidRPr="00123032">
              <w:rPr>
                <w:rFonts w:cstheme="minorHAnsi"/>
                <w:b/>
                <w:sz w:val="18"/>
                <w:szCs w:val="18"/>
                <w:u w:val="single"/>
              </w:rPr>
              <w:t>przedsiębiorstwo średnie:</w:t>
            </w:r>
            <w:r w:rsidRPr="00123032">
              <w:rPr>
                <w:rFonts w:cstheme="minorHAnsi"/>
                <w:sz w:val="18"/>
                <w:szCs w:val="18"/>
              </w:rPr>
              <w:t xml:space="preserve"> mniej niż 250 pracowników oraz roczny obrót nie przekraczający 50 mln Euro lub całkowity bilans roczny nie przekraczający 43 mln Euro</w:t>
            </w:r>
          </w:p>
          <w:p w14:paraId="54D180E7" w14:textId="77777777" w:rsidR="00711C11" w:rsidRPr="00123032" w:rsidRDefault="00711C11" w:rsidP="00D317E5">
            <w:pPr>
              <w:tabs>
                <w:tab w:val="left" w:pos="517"/>
              </w:tabs>
              <w:jc w:val="both"/>
              <w:rPr>
                <w:rFonts w:cstheme="minorHAnsi"/>
                <w:sz w:val="18"/>
                <w:szCs w:val="18"/>
              </w:rPr>
            </w:pPr>
            <w:r w:rsidRPr="00123032">
              <w:rPr>
                <w:rFonts w:cstheme="minorHAnsi"/>
                <w:sz w:val="18"/>
                <w:szCs w:val="18"/>
              </w:rPr>
              <w:t xml:space="preserve">□ </w:t>
            </w:r>
            <w:r w:rsidRPr="00123032">
              <w:rPr>
                <w:rFonts w:cstheme="minorHAnsi"/>
                <w:b/>
                <w:sz w:val="18"/>
                <w:szCs w:val="18"/>
                <w:u w:val="single"/>
              </w:rPr>
              <w:t>duże przedsiębiorstwo:</w:t>
            </w:r>
            <w:r w:rsidRPr="00123032">
              <w:rPr>
                <w:rFonts w:cstheme="minorHAnsi"/>
                <w:b/>
                <w:sz w:val="18"/>
                <w:szCs w:val="18"/>
              </w:rPr>
              <w:t xml:space="preserve"> </w:t>
            </w:r>
            <w:r w:rsidRPr="00123032">
              <w:rPr>
                <w:rFonts w:cstheme="minorHAnsi"/>
                <w:sz w:val="18"/>
                <w:szCs w:val="18"/>
              </w:rPr>
              <w:t>250 i więcej pracowników oraz roczny obrót przekraczający 50 mln Euro lub całkowity bilans roczny przekraczający 43 mln Euro</w:t>
            </w:r>
          </w:p>
          <w:p w14:paraId="044B0313" w14:textId="77777777" w:rsidR="00711C11" w:rsidRPr="00123032" w:rsidRDefault="00711C11" w:rsidP="00D317E5">
            <w:pPr>
              <w:tabs>
                <w:tab w:val="left" w:pos="517"/>
              </w:tabs>
              <w:jc w:val="both"/>
              <w:rPr>
                <w:rFonts w:cstheme="minorHAnsi"/>
                <w:i/>
              </w:rPr>
            </w:pPr>
            <w:r w:rsidRPr="00123032">
              <w:rPr>
                <w:rFonts w:cstheme="minorHAnsi"/>
                <w:i/>
                <w:iCs/>
                <w:sz w:val="18"/>
                <w:szCs w:val="18"/>
              </w:rPr>
              <w:t>(Uwaga! Proszę wpisać</w:t>
            </w:r>
            <w:r w:rsidRPr="00123032">
              <w:rPr>
                <w:rFonts w:cstheme="minorHAnsi"/>
                <w:i/>
                <w:sz w:val="18"/>
                <w:szCs w:val="18"/>
              </w:rPr>
              <w:t xml:space="preserve"> znak „</w:t>
            </w:r>
            <w:r w:rsidRPr="00123032">
              <w:rPr>
                <w:rFonts w:cstheme="minorHAnsi"/>
                <w:i/>
                <w:iCs/>
                <w:sz w:val="18"/>
                <w:szCs w:val="18"/>
              </w:rPr>
              <w:t>X” w odpowiednią kratkę)</w:t>
            </w:r>
          </w:p>
        </w:tc>
      </w:tr>
    </w:tbl>
    <w:p w14:paraId="3CE1C3AF" w14:textId="77777777" w:rsidR="00711C11" w:rsidRPr="00123032" w:rsidRDefault="00711C11" w:rsidP="00CB1A84">
      <w:pPr>
        <w:widowControl/>
        <w:numPr>
          <w:ilvl w:val="0"/>
          <w:numId w:val="34"/>
        </w:numPr>
        <w:tabs>
          <w:tab w:val="left" w:pos="284"/>
        </w:tabs>
        <w:suppressAutoHyphens/>
        <w:spacing w:line="276" w:lineRule="auto"/>
        <w:ind w:left="0" w:firstLine="0"/>
        <w:jc w:val="both"/>
        <w:rPr>
          <w:rFonts w:cstheme="minorHAnsi"/>
          <w:b/>
          <w:bCs/>
        </w:rPr>
      </w:pPr>
      <w:r w:rsidRPr="00123032">
        <w:rPr>
          <w:rFonts w:cstheme="minorHAnsi"/>
          <w:b/>
          <w:bCs/>
        </w:rPr>
        <w:t xml:space="preserve">Zamawiający: </w:t>
      </w:r>
    </w:p>
    <w:p w14:paraId="3C1CF102" w14:textId="77777777" w:rsidR="00711C11" w:rsidRPr="00123032" w:rsidRDefault="00711C11" w:rsidP="00711C11">
      <w:pPr>
        <w:pStyle w:val="Akapitzlist"/>
        <w:suppressAutoHyphens/>
        <w:spacing w:line="276" w:lineRule="auto"/>
        <w:ind w:left="284"/>
        <w:jc w:val="both"/>
        <w:rPr>
          <w:rFonts w:cstheme="minorHAnsi"/>
          <w:b/>
          <w:bCs/>
        </w:rPr>
      </w:pPr>
      <w:r w:rsidRPr="00123032">
        <w:rPr>
          <w:rFonts w:cstheme="minorHAnsi"/>
          <w:b/>
          <w:bCs/>
        </w:rPr>
        <w:t>Sieć Badawcza Łukasiewicz – Łódzki Instytut Technologiczny, ul. Marii Skłodowskiej – Curie 19/27,</w:t>
      </w:r>
    </w:p>
    <w:p w14:paraId="3D56AACD" w14:textId="77777777" w:rsidR="00711C11" w:rsidRPr="00123032" w:rsidRDefault="00711C11" w:rsidP="00711C11">
      <w:pPr>
        <w:pStyle w:val="Akapitzlist"/>
        <w:suppressAutoHyphens/>
        <w:spacing w:line="276" w:lineRule="auto"/>
        <w:ind w:left="284"/>
        <w:jc w:val="both"/>
        <w:rPr>
          <w:rFonts w:cstheme="minorHAnsi"/>
          <w:b/>
          <w:bCs/>
        </w:rPr>
      </w:pPr>
      <w:r w:rsidRPr="00123032">
        <w:rPr>
          <w:rFonts w:cstheme="minorHAnsi"/>
          <w:b/>
          <w:bCs/>
        </w:rPr>
        <w:t>90-570 Łódź.</w:t>
      </w:r>
    </w:p>
    <w:p w14:paraId="40E3427B" w14:textId="77777777" w:rsidR="00711C11" w:rsidRPr="00123032" w:rsidRDefault="00711C11" w:rsidP="00CB1A84">
      <w:pPr>
        <w:widowControl/>
        <w:numPr>
          <w:ilvl w:val="0"/>
          <w:numId w:val="34"/>
        </w:numPr>
        <w:tabs>
          <w:tab w:val="left" w:pos="284"/>
        </w:tabs>
        <w:suppressAutoHyphens/>
        <w:spacing w:line="276" w:lineRule="auto"/>
        <w:ind w:left="0" w:firstLine="0"/>
        <w:jc w:val="both"/>
        <w:rPr>
          <w:rFonts w:cstheme="minorHAnsi"/>
          <w:b/>
          <w:bCs/>
        </w:rPr>
      </w:pPr>
      <w:r w:rsidRPr="00123032">
        <w:rPr>
          <w:rFonts w:cstheme="minorHAnsi"/>
          <w:b/>
          <w:bCs/>
        </w:rPr>
        <w:t xml:space="preserve">Przedmiot zamówienia publicznego: </w:t>
      </w:r>
    </w:p>
    <w:p w14:paraId="6F2289AE" w14:textId="4BB6EA9C" w:rsidR="008C4BE9" w:rsidRPr="00123032" w:rsidRDefault="008C4BE9" w:rsidP="008C4BE9">
      <w:pPr>
        <w:tabs>
          <w:tab w:val="left" w:pos="284"/>
        </w:tabs>
        <w:suppressAutoHyphens/>
        <w:spacing w:line="276" w:lineRule="auto"/>
        <w:jc w:val="both"/>
        <w:rPr>
          <w:rFonts w:cs="Calibri"/>
          <w:snapToGrid w:val="0"/>
        </w:rPr>
      </w:pPr>
      <w:r w:rsidRPr="00123032">
        <w:rPr>
          <w:rFonts w:cs="Calibri"/>
          <w:snapToGrid w:val="0"/>
        </w:rPr>
        <w:t xml:space="preserve">Przedmiotem zamówienia </w:t>
      </w:r>
      <w:r w:rsidRPr="00123032">
        <w:rPr>
          <w:rFonts w:cs="Calibri"/>
          <w:bCs/>
        </w:rPr>
        <w:t>jest</w:t>
      </w:r>
      <w:r w:rsidRPr="00123032">
        <w:rPr>
          <w:rFonts w:cs="Calibri"/>
          <w:b/>
        </w:rPr>
        <w:t xml:space="preserve"> sukcesywna dostawa włókna poliestrowego ciętego dwuskładnikowego</w:t>
      </w:r>
      <w:r w:rsidRPr="00123032">
        <w:rPr>
          <w:rFonts w:cs="Calibri"/>
          <w:bCs/>
        </w:rPr>
        <w:t xml:space="preserve"> </w:t>
      </w:r>
      <w:r w:rsidRPr="00123032">
        <w:rPr>
          <w:rFonts w:cs="Calibri"/>
          <w:bCs/>
          <w:snapToGrid w:val="0"/>
        </w:rPr>
        <w:t>– znak</w:t>
      </w:r>
      <w:r w:rsidRPr="00123032">
        <w:rPr>
          <w:rFonts w:cs="Calibri"/>
          <w:snapToGrid w:val="0"/>
        </w:rPr>
        <w:t xml:space="preserve"> sprawy nr </w:t>
      </w:r>
      <w:r w:rsidRPr="00123032">
        <w:rPr>
          <w:rFonts w:cs="Calibri"/>
          <w:b/>
          <w:bCs/>
          <w:snapToGrid w:val="0"/>
        </w:rPr>
        <w:t>FO-Z/ŁIT/13/2024.</w:t>
      </w:r>
    </w:p>
    <w:p w14:paraId="6FEAD78F" w14:textId="77777777" w:rsidR="008C4BE9" w:rsidRPr="00123032" w:rsidRDefault="008C4BE9" w:rsidP="008C4BE9">
      <w:pPr>
        <w:widowControl/>
        <w:tabs>
          <w:tab w:val="left" w:pos="284"/>
        </w:tabs>
        <w:suppressAutoHyphens/>
        <w:spacing w:line="276" w:lineRule="auto"/>
        <w:jc w:val="both"/>
        <w:rPr>
          <w:rFonts w:cstheme="minorHAnsi"/>
          <w:b/>
          <w:bCs/>
        </w:rPr>
      </w:pPr>
    </w:p>
    <w:p w14:paraId="62F38908" w14:textId="47E240A4" w:rsidR="008C4BE9" w:rsidRPr="00123032" w:rsidRDefault="008C4BE9" w:rsidP="008C4BE9">
      <w:pPr>
        <w:pStyle w:val="Nagwek4"/>
        <w:numPr>
          <w:ilvl w:val="0"/>
          <w:numId w:val="34"/>
        </w:numPr>
        <w:tabs>
          <w:tab w:val="left" w:pos="284"/>
          <w:tab w:val="left" w:pos="514"/>
        </w:tabs>
        <w:spacing w:line="276" w:lineRule="auto"/>
        <w:ind w:left="284" w:hanging="284"/>
        <w:rPr>
          <w:rFonts w:cs="Calibri"/>
          <w:b w:val="0"/>
          <w:bCs w:val="0"/>
        </w:rPr>
      </w:pPr>
      <w:r w:rsidRPr="00123032">
        <w:rPr>
          <w:noProof/>
        </w:rPr>
        <mc:AlternateContent>
          <mc:Choice Requires="wpg">
            <w:drawing>
              <wp:anchor distT="0" distB="0" distL="114300" distR="114300" simplePos="0" relativeHeight="503285032" behindDoc="1" locked="0" layoutInCell="1" allowOverlap="1" wp14:anchorId="24B2304C" wp14:editId="0CD477D7">
                <wp:simplePos x="0" y="0"/>
                <wp:positionH relativeFrom="page">
                  <wp:posOffset>948055</wp:posOffset>
                </wp:positionH>
                <wp:positionV relativeFrom="paragraph">
                  <wp:posOffset>166370</wp:posOffset>
                </wp:positionV>
                <wp:extent cx="1804670" cy="1270"/>
                <wp:effectExtent l="0" t="0" r="0" b="0"/>
                <wp:wrapNone/>
                <wp:docPr id="25" name="Grupa 1"/>
                <wp:cNvGraphicFramePr/>
                <a:graphic xmlns:a="http://schemas.openxmlformats.org/drawingml/2006/main">
                  <a:graphicData uri="http://schemas.microsoft.com/office/word/2010/wordprocessingGroup">
                    <wpg:wgp>
                      <wpg:cNvGrpSpPr/>
                      <wpg:grpSpPr bwMode="auto">
                        <a:xfrm>
                          <a:off x="0" y="0"/>
                          <a:ext cx="1804670" cy="1270"/>
                          <a:chOff x="0" y="0"/>
                          <a:chExt cx="2842" cy="2"/>
                        </a:xfrm>
                      </wpg:grpSpPr>
                      <wps:wsp>
                        <wps:cNvPr id="369974054" name="Freeform 24"/>
                        <wps:cNvSpPr>
                          <a:spLocks/>
                        </wps:cNvSpPr>
                        <wps:spPr bwMode="auto">
                          <a:xfrm>
                            <a:off x="0" y="0"/>
                            <a:ext cx="2842" cy="2"/>
                          </a:xfrm>
                          <a:custGeom>
                            <a:avLst/>
                            <a:gdLst>
                              <a:gd name="T0" fmla="+- 0 1493 1493"/>
                              <a:gd name="T1" fmla="*/ T0 w 2842"/>
                              <a:gd name="T2" fmla="+- 0 4335 1493"/>
                              <a:gd name="T3" fmla="*/ T2 w 2842"/>
                            </a:gdLst>
                            <a:ahLst/>
                            <a:cxnLst>
                              <a:cxn ang="0">
                                <a:pos x="T1" y="0"/>
                              </a:cxn>
                              <a:cxn ang="0">
                                <a:pos x="T3" y="0"/>
                              </a:cxn>
                            </a:cxnLst>
                            <a:rect l="0" t="0" r="r" b="b"/>
                            <a:pathLst>
                              <a:path w="2842">
                                <a:moveTo>
                                  <a:pt x="0" y="0"/>
                                </a:moveTo>
                                <a:lnTo>
                                  <a:pt x="284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B6EF4" id="Grupa 1" o:spid="_x0000_s1026" style="position:absolute;margin-left:74.65pt;margin-top:13.1pt;width:142.1pt;height:.1pt;z-index:-31448;mso-position-horizontal-relative:page" coordsize="28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">
                <v:shape id="Freeform 24" o:spid="_x0000_s1027" style="position:absolute;width:2842;height:2;visibility:visible;mso-wrap-style:square;v-text-anchor:top" coordsize="2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" path="m,l2842,e" filled="f" strokeweight="1.06pt">
                  <v:path arrowok="t" o:connecttype="custom" o:connectlocs="0,0;2842,0" o:connectangles="0,0"/>
                </v:shape>
                <w10:wrap anchorx="page"/>
              </v:group>
            </w:pict>
          </mc:Fallback>
        </mc:AlternateContent>
      </w:r>
      <w:r w:rsidRPr="00123032">
        <w:rPr>
          <w:spacing w:val="-1"/>
        </w:rPr>
        <w:t>Cena</w:t>
      </w:r>
      <w:r w:rsidRPr="00123032">
        <w:rPr>
          <w:spacing w:val="-2"/>
        </w:rPr>
        <w:t xml:space="preserve"> </w:t>
      </w:r>
      <w:r w:rsidRPr="00123032">
        <w:rPr>
          <w:spacing w:val="-1"/>
        </w:rPr>
        <w:t>całkowita oferty</w:t>
      </w:r>
      <w:r w:rsidRPr="00123032">
        <w:rPr>
          <w:spacing w:val="-2"/>
        </w:rPr>
        <w:t xml:space="preserve"> </w:t>
      </w:r>
      <w:r w:rsidRPr="00123032">
        <w:rPr>
          <w:spacing w:val="-1"/>
        </w:rPr>
        <w:t>brutto</w:t>
      </w:r>
      <w:r w:rsidRPr="00123032">
        <w:rPr>
          <w:bCs w:val="0"/>
        </w:rPr>
        <w:t>:  [</w:t>
      </w:r>
      <w:r w:rsidRPr="00123032">
        <w:rPr>
          <w:bCs w:val="0"/>
          <w:color w:val="FF0000"/>
        </w:rPr>
        <w:t>kryterium oceny ofert</w:t>
      </w:r>
      <w:r w:rsidRPr="00123032">
        <w:rPr>
          <w:bCs w:val="0"/>
        </w:rPr>
        <w:t>]</w:t>
      </w:r>
    </w:p>
    <w:p w14:paraId="1077B99B" w14:textId="69E6180E" w:rsidR="000B42B8" w:rsidRDefault="000B42B8" w:rsidP="00456EB5">
      <w:pPr>
        <w:spacing w:before="39" w:line="276" w:lineRule="auto"/>
        <w:ind w:left="284" w:right="62"/>
        <w:jc w:val="both"/>
        <w:rPr>
          <w:b/>
        </w:rPr>
      </w:pPr>
      <w:r>
        <w:rPr>
          <w:b/>
        </w:rPr>
        <w:t>Oferuję</w:t>
      </w:r>
      <w:r>
        <w:rPr>
          <w:b/>
          <w:spacing w:val="-4"/>
        </w:rPr>
        <w:t xml:space="preserve"> sukcesywną </w:t>
      </w:r>
      <w:r>
        <w:rPr>
          <w:b/>
        </w:rPr>
        <w:t>dostawę</w:t>
      </w:r>
      <w:r>
        <w:rPr>
          <w:b/>
          <w:spacing w:val="-7"/>
        </w:rPr>
        <w:t xml:space="preserve"> </w:t>
      </w:r>
      <w:r>
        <w:rPr>
          <w:b/>
        </w:rPr>
        <w:t>włókna poliestrowego ciętego dwuskładnikowego</w:t>
      </w:r>
      <w:r>
        <w:rPr>
          <w:b/>
          <w:spacing w:val="-3"/>
        </w:rPr>
        <w:t xml:space="preserve"> </w:t>
      </w:r>
      <w:r>
        <w:rPr>
          <w:b/>
        </w:rPr>
        <w:t>zgodnie</w:t>
      </w:r>
      <w:r>
        <w:rPr>
          <w:b/>
          <w:spacing w:val="-4"/>
        </w:rPr>
        <w:t xml:space="preserve"> </w:t>
      </w:r>
      <w:r>
        <w:rPr>
          <w:b/>
        </w:rPr>
        <w:t>z</w:t>
      </w:r>
      <w:r>
        <w:rPr>
          <w:b/>
          <w:spacing w:val="-4"/>
        </w:rPr>
        <w:t xml:space="preserve"> </w:t>
      </w:r>
      <w:r>
        <w:rPr>
          <w:b/>
        </w:rPr>
        <w:t>wymaganiami</w:t>
      </w:r>
      <w:r>
        <w:rPr>
          <w:b/>
          <w:spacing w:val="-5"/>
        </w:rPr>
        <w:t xml:space="preserve"> </w:t>
      </w:r>
      <w:r>
        <w:rPr>
          <w:b/>
        </w:rPr>
        <w:t>SWZ</w:t>
      </w:r>
      <w:r>
        <w:rPr>
          <w:b/>
          <w:spacing w:val="-3"/>
        </w:rPr>
        <w:t xml:space="preserve"> </w:t>
      </w:r>
      <w:r>
        <w:rPr>
          <w:b/>
        </w:rPr>
        <w:t>określonymi w treści SWZ:</w:t>
      </w:r>
    </w:p>
    <w:p w14:paraId="5C182362" w14:textId="77777777" w:rsidR="000B42B8" w:rsidRDefault="000B42B8" w:rsidP="00456EB5">
      <w:pPr>
        <w:pStyle w:val="Tekstpodstawowy"/>
        <w:spacing w:before="40"/>
        <w:ind w:left="284" w:right="62" w:firstLine="0"/>
        <w:rPr>
          <w:b/>
        </w:rPr>
      </w:pPr>
    </w:p>
    <w:p w14:paraId="251249A9" w14:textId="113D3FA6" w:rsidR="000B42B8" w:rsidRDefault="000B42B8" w:rsidP="00456EB5">
      <w:pPr>
        <w:ind w:left="284" w:right="62"/>
        <w:rPr>
          <w:b/>
        </w:rPr>
      </w:pPr>
      <w:r>
        <w:rPr>
          <w:b/>
        </w:rPr>
        <w:t>Cena</w:t>
      </w:r>
      <w:r>
        <w:rPr>
          <w:b/>
          <w:spacing w:val="-6"/>
        </w:rPr>
        <w:t xml:space="preserve"> </w:t>
      </w:r>
      <w:r>
        <w:rPr>
          <w:b/>
        </w:rPr>
        <w:t>jednostkowa</w:t>
      </w:r>
      <w:r>
        <w:rPr>
          <w:b/>
          <w:spacing w:val="-3"/>
        </w:rPr>
        <w:t xml:space="preserve"> </w:t>
      </w:r>
      <w:r>
        <w:rPr>
          <w:b/>
        </w:rPr>
        <w:t>PLN</w:t>
      </w:r>
      <w:r>
        <w:rPr>
          <w:b/>
          <w:spacing w:val="-1"/>
        </w:rPr>
        <w:t xml:space="preserve"> </w:t>
      </w:r>
      <w:r>
        <w:rPr>
          <w:b/>
        </w:rPr>
        <w:t>netto</w:t>
      </w:r>
      <w:r>
        <w:rPr>
          <w:b/>
          <w:spacing w:val="-4"/>
        </w:rPr>
        <w:t xml:space="preserve"> </w:t>
      </w:r>
      <w:r>
        <w:rPr>
          <w:b/>
        </w:rPr>
        <w:t>za</w:t>
      </w:r>
      <w:r>
        <w:rPr>
          <w:b/>
          <w:spacing w:val="-4"/>
        </w:rPr>
        <w:t xml:space="preserve"> </w:t>
      </w:r>
      <w:r>
        <w:rPr>
          <w:b/>
        </w:rPr>
        <w:t>1</w:t>
      </w:r>
      <w:r>
        <w:rPr>
          <w:b/>
          <w:spacing w:val="-3"/>
        </w:rPr>
        <w:t xml:space="preserve"> </w:t>
      </w:r>
      <w:r>
        <w:rPr>
          <w:b/>
        </w:rPr>
        <w:t>kg włókna poliestrowego ciętego dwuskładnikowego</w:t>
      </w:r>
      <w:r>
        <w:rPr>
          <w:b/>
          <w:spacing w:val="-2"/>
        </w:rPr>
        <w:t xml:space="preserve"> </w:t>
      </w:r>
      <w:r>
        <w:rPr>
          <w:b/>
        </w:rPr>
        <w:t>-</w:t>
      </w:r>
      <w:r>
        <w:rPr>
          <w:b/>
          <w:spacing w:val="-2"/>
        </w:rPr>
        <w:t xml:space="preserve"> </w:t>
      </w:r>
      <w:r>
        <w:rPr>
          <w:b/>
        </w:rPr>
        <w:t>……..</w:t>
      </w:r>
      <w:r>
        <w:rPr>
          <w:b/>
          <w:spacing w:val="-2"/>
        </w:rPr>
        <w:t xml:space="preserve"> </w:t>
      </w:r>
      <w:r>
        <w:rPr>
          <w:b/>
        </w:rPr>
        <w:t>zł</w:t>
      </w:r>
      <w:r>
        <w:rPr>
          <w:b/>
          <w:spacing w:val="42"/>
        </w:rPr>
        <w:t xml:space="preserve"> </w:t>
      </w:r>
      <w:r>
        <w:rPr>
          <w:b/>
        </w:rPr>
        <w:t>netto</w:t>
      </w:r>
      <w:r>
        <w:rPr>
          <w:b/>
          <w:spacing w:val="-4"/>
        </w:rPr>
        <w:t xml:space="preserve"> </w:t>
      </w:r>
      <w:r>
        <w:rPr>
          <w:b/>
        </w:rPr>
        <w:t>+</w:t>
      </w:r>
      <w:r>
        <w:rPr>
          <w:b/>
          <w:spacing w:val="-3"/>
        </w:rPr>
        <w:t xml:space="preserve"> </w:t>
      </w:r>
      <w:r>
        <w:rPr>
          <w:b/>
          <w:spacing w:val="-5"/>
        </w:rPr>
        <w:t>23%</w:t>
      </w:r>
      <w:r>
        <w:rPr>
          <w:b/>
        </w:rPr>
        <w:t xml:space="preserve"> VAT</w:t>
      </w:r>
      <w:r>
        <w:rPr>
          <w:b/>
          <w:spacing w:val="-1"/>
        </w:rPr>
        <w:t xml:space="preserve"> </w:t>
      </w:r>
      <w:r>
        <w:rPr>
          <w:b/>
          <w:spacing w:val="-10"/>
        </w:rPr>
        <w:t>=…………</w:t>
      </w:r>
      <w:r>
        <w:rPr>
          <w:b/>
        </w:rPr>
        <w:t xml:space="preserve">zł </w:t>
      </w:r>
      <w:r>
        <w:rPr>
          <w:b/>
          <w:spacing w:val="-2"/>
        </w:rPr>
        <w:t>brutto</w:t>
      </w:r>
    </w:p>
    <w:p w14:paraId="49A090D1" w14:textId="77777777" w:rsidR="000B42B8" w:rsidRDefault="000B42B8" w:rsidP="000B42B8">
      <w:pPr>
        <w:pStyle w:val="Tekstpodstawowy"/>
        <w:spacing w:before="104"/>
        <w:ind w:right="62"/>
        <w:rPr>
          <w:b/>
          <w:sz w:val="20"/>
        </w:rPr>
      </w:pPr>
    </w:p>
    <w:tbl>
      <w:tblPr>
        <w:tblStyle w:val="TableNormal"/>
        <w:tblW w:w="0" w:type="auto"/>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9"/>
        <w:gridCol w:w="2926"/>
        <w:gridCol w:w="2926"/>
      </w:tblGrid>
      <w:tr w:rsidR="000B42B8" w14:paraId="685A6B37" w14:textId="77777777" w:rsidTr="00D72810">
        <w:trPr>
          <w:trHeight w:val="928"/>
        </w:trPr>
        <w:tc>
          <w:tcPr>
            <w:tcW w:w="2929" w:type="dxa"/>
          </w:tcPr>
          <w:p w14:paraId="2FE07326" w14:textId="77777777" w:rsidR="000B42B8" w:rsidRDefault="000B42B8" w:rsidP="00D72810">
            <w:pPr>
              <w:pStyle w:val="TableParagraph"/>
              <w:ind w:right="62"/>
              <w:rPr>
                <w:rFonts w:ascii="Times New Roman"/>
                <w:sz w:val="20"/>
              </w:rPr>
            </w:pPr>
          </w:p>
        </w:tc>
        <w:tc>
          <w:tcPr>
            <w:tcW w:w="2926" w:type="dxa"/>
          </w:tcPr>
          <w:p w14:paraId="4A0FDC57" w14:textId="45BD321D" w:rsidR="000B42B8" w:rsidRDefault="000B42B8" w:rsidP="00D72810">
            <w:pPr>
              <w:pStyle w:val="TableParagraph"/>
              <w:spacing w:before="5"/>
              <w:ind w:left="161" w:right="62"/>
              <w:jc w:val="center"/>
              <w:rPr>
                <w:b/>
              </w:rPr>
            </w:pPr>
            <w:r>
              <w:rPr>
                <w:b/>
              </w:rPr>
              <w:t>Wartość</w:t>
            </w:r>
            <w:r>
              <w:rPr>
                <w:b/>
                <w:spacing w:val="-13"/>
              </w:rPr>
              <w:t xml:space="preserve"> </w:t>
            </w:r>
            <w:r>
              <w:rPr>
                <w:b/>
              </w:rPr>
              <w:t>netto</w:t>
            </w:r>
            <w:r>
              <w:rPr>
                <w:b/>
                <w:spacing w:val="-12"/>
              </w:rPr>
              <w:t xml:space="preserve"> </w:t>
            </w:r>
            <w:r>
              <w:rPr>
                <w:b/>
              </w:rPr>
              <w:t>(PLN) włókna poliestrowego ciętego dwuskładnikowego</w:t>
            </w:r>
          </w:p>
        </w:tc>
        <w:tc>
          <w:tcPr>
            <w:tcW w:w="2926" w:type="dxa"/>
          </w:tcPr>
          <w:p w14:paraId="48A47647" w14:textId="5503C091" w:rsidR="000B42B8" w:rsidRDefault="000B42B8" w:rsidP="00D72810">
            <w:pPr>
              <w:pStyle w:val="TableParagraph"/>
              <w:spacing w:before="5"/>
              <w:ind w:left="161" w:right="62"/>
              <w:jc w:val="center"/>
              <w:rPr>
                <w:b/>
              </w:rPr>
            </w:pPr>
            <w:r>
              <w:rPr>
                <w:b/>
              </w:rPr>
              <w:t>Wartość</w:t>
            </w:r>
            <w:r>
              <w:rPr>
                <w:b/>
                <w:spacing w:val="-13"/>
              </w:rPr>
              <w:t xml:space="preserve"> </w:t>
            </w:r>
            <w:r>
              <w:rPr>
                <w:b/>
              </w:rPr>
              <w:t>brutto</w:t>
            </w:r>
            <w:r>
              <w:rPr>
                <w:b/>
                <w:spacing w:val="-12"/>
              </w:rPr>
              <w:t xml:space="preserve"> </w:t>
            </w:r>
            <w:r>
              <w:rPr>
                <w:b/>
              </w:rPr>
              <w:t>(PLN) włókna poliestrowego ciętego dwuskładnikowego</w:t>
            </w:r>
          </w:p>
        </w:tc>
      </w:tr>
      <w:tr w:rsidR="000B42B8" w14:paraId="7FC68868" w14:textId="77777777" w:rsidTr="00D72810">
        <w:trPr>
          <w:trHeight w:val="1236"/>
        </w:trPr>
        <w:tc>
          <w:tcPr>
            <w:tcW w:w="2929" w:type="dxa"/>
          </w:tcPr>
          <w:p w14:paraId="1B812254" w14:textId="6A01DD40" w:rsidR="000B42B8" w:rsidRDefault="000B42B8" w:rsidP="00D72810">
            <w:pPr>
              <w:pStyle w:val="TableParagraph"/>
              <w:ind w:left="110" w:right="62"/>
              <w:rPr>
                <w:b/>
              </w:rPr>
            </w:pPr>
            <w:r>
              <w:rPr>
                <w:b/>
              </w:rPr>
              <w:t>Wartość zamówienie podstawowego</w:t>
            </w:r>
            <w:r>
              <w:rPr>
                <w:b/>
                <w:spacing w:val="-13"/>
              </w:rPr>
              <w:t xml:space="preserve"> </w:t>
            </w:r>
            <w:r>
              <w:rPr>
                <w:b/>
              </w:rPr>
              <w:t>–</w:t>
            </w:r>
            <w:r>
              <w:rPr>
                <w:b/>
                <w:spacing w:val="-12"/>
              </w:rPr>
              <w:t xml:space="preserve"> </w:t>
            </w:r>
            <w:r w:rsidR="00456EB5">
              <w:rPr>
                <w:b/>
              </w:rPr>
              <w:t>40</w:t>
            </w:r>
            <w:r w:rsidR="00456EB5">
              <w:rPr>
                <w:b/>
                <w:spacing w:val="-12"/>
              </w:rPr>
              <w:t xml:space="preserve"> </w:t>
            </w:r>
            <w:r>
              <w:rPr>
                <w:b/>
              </w:rPr>
              <w:t>000,00 kg włókna poliestrowego ciętego dwuskładnikowego</w:t>
            </w:r>
          </w:p>
        </w:tc>
        <w:tc>
          <w:tcPr>
            <w:tcW w:w="2926" w:type="dxa"/>
          </w:tcPr>
          <w:p w14:paraId="440EC004" w14:textId="77777777" w:rsidR="000B42B8" w:rsidRDefault="000B42B8" w:rsidP="00D72810">
            <w:pPr>
              <w:pStyle w:val="TableParagraph"/>
              <w:ind w:right="62"/>
              <w:rPr>
                <w:rFonts w:ascii="Times New Roman"/>
                <w:sz w:val="20"/>
              </w:rPr>
            </w:pPr>
          </w:p>
        </w:tc>
        <w:tc>
          <w:tcPr>
            <w:tcW w:w="2926" w:type="dxa"/>
          </w:tcPr>
          <w:p w14:paraId="04E92895" w14:textId="77777777" w:rsidR="000B42B8" w:rsidRDefault="000B42B8" w:rsidP="00D72810">
            <w:pPr>
              <w:pStyle w:val="TableParagraph"/>
              <w:ind w:right="62"/>
              <w:rPr>
                <w:rFonts w:ascii="Times New Roman"/>
                <w:sz w:val="20"/>
              </w:rPr>
            </w:pPr>
          </w:p>
        </w:tc>
      </w:tr>
      <w:tr w:rsidR="000B42B8" w14:paraId="3E84AEC7" w14:textId="77777777" w:rsidTr="00D72810">
        <w:trPr>
          <w:trHeight w:val="616"/>
        </w:trPr>
        <w:tc>
          <w:tcPr>
            <w:tcW w:w="2929" w:type="dxa"/>
          </w:tcPr>
          <w:p w14:paraId="7E6C0B64" w14:textId="77777777" w:rsidR="000B42B8" w:rsidRDefault="000B42B8" w:rsidP="00D72810">
            <w:pPr>
              <w:pStyle w:val="TableParagraph"/>
              <w:spacing w:line="268" w:lineRule="exact"/>
              <w:ind w:left="110" w:right="62"/>
              <w:rPr>
                <w:b/>
              </w:rPr>
            </w:pPr>
            <w:r>
              <w:rPr>
                <w:b/>
              </w:rPr>
              <w:t>Wartość</w:t>
            </w:r>
            <w:r>
              <w:rPr>
                <w:b/>
                <w:spacing w:val="-4"/>
              </w:rPr>
              <w:t xml:space="preserve"> </w:t>
            </w:r>
            <w:r>
              <w:rPr>
                <w:b/>
              </w:rPr>
              <w:t>prawa</w:t>
            </w:r>
            <w:r>
              <w:rPr>
                <w:b/>
                <w:spacing w:val="-5"/>
              </w:rPr>
              <w:t xml:space="preserve"> </w:t>
            </w:r>
            <w:r>
              <w:rPr>
                <w:b/>
              </w:rPr>
              <w:t>opcji</w:t>
            </w:r>
            <w:r>
              <w:rPr>
                <w:b/>
                <w:spacing w:val="-6"/>
              </w:rPr>
              <w:t xml:space="preserve"> </w:t>
            </w:r>
            <w:r>
              <w:rPr>
                <w:b/>
                <w:spacing w:val="-4"/>
              </w:rPr>
              <w:t>(80%</w:t>
            </w:r>
          </w:p>
          <w:p w14:paraId="11FE0739" w14:textId="77777777" w:rsidR="000B42B8" w:rsidRDefault="000B42B8" w:rsidP="00D72810">
            <w:pPr>
              <w:pStyle w:val="TableParagraph"/>
              <w:spacing w:before="38"/>
              <w:ind w:left="110" w:right="62"/>
              <w:rPr>
                <w:b/>
              </w:rPr>
            </w:pPr>
            <w:r>
              <w:rPr>
                <w:b/>
              </w:rPr>
              <w:t>zamówienia</w:t>
            </w:r>
            <w:r>
              <w:rPr>
                <w:b/>
                <w:spacing w:val="-8"/>
              </w:rPr>
              <w:t xml:space="preserve"> </w:t>
            </w:r>
            <w:r>
              <w:rPr>
                <w:b/>
                <w:spacing w:val="-2"/>
              </w:rPr>
              <w:t>podstawowego)</w:t>
            </w:r>
          </w:p>
        </w:tc>
        <w:tc>
          <w:tcPr>
            <w:tcW w:w="2926" w:type="dxa"/>
          </w:tcPr>
          <w:p w14:paraId="5967CDFA" w14:textId="77777777" w:rsidR="000B42B8" w:rsidRDefault="000B42B8" w:rsidP="00D72810">
            <w:pPr>
              <w:pStyle w:val="TableParagraph"/>
              <w:ind w:right="62"/>
              <w:rPr>
                <w:rFonts w:ascii="Times New Roman"/>
                <w:sz w:val="20"/>
              </w:rPr>
            </w:pPr>
          </w:p>
        </w:tc>
        <w:tc>
          <w:tcPr>
            <w:tcW w:w="2926" w:type="dxa"/>
          </w:tcPr>
          <w:p w14:paraId="7E55D977" w14:textId="77777777" w:rsidR="000B42B8" w:rsidRDefault="000B42B8" w:rsidP="00D72810">
            <w:pPr>
              <w:pStyle w:val="TableParagraph"/>
              <w:ind w:right="62"/>
              <w:rPr>
                <w:rFonts w:ascii="Times New Roman"/>
                <w:sz w:val="20"/>
              </w:rPr>
            </w:pPr>
          </w:p>
        </w:tc>
      </w:tr>
      <w:tr w:rsidR="000B42B8" w14:paraId="7A77A561" w14:textId="77777777" w:rsidTr="00D72810">
        <w:trPr>
          <w:trHeight w:val="1235"/>
        </w:trPr>
        <w:tc>
          <w:tcPr>
            <w:tcW w:w="2929" w:type="dxa"/>
          </w:tcPr>
          <w:p w14:paraId="0331EE93" w14:textId="77777777" w:rsidR="000B42B8" w:rsidRDefault="000B42B8" w:rsidP="00D72810">
            <w:pPr>
              <w:pStyle w:val="TableParagraph"/>
              <w:spacing w:line="276" w:lineRule="auto"/>
              <w:ind w:left="110" w:right="62"/>
              <w:rPr>
                <w:b/>
              </w:rPr>
            </w:pPr>
            <w:r>
              <w:rPr>
                <w:b/>
              </w:rPr>
              <w:lastRenderedPageBreak/>
              <w:t>Maksymalna</w:t>
            </w:r>
            <w:r>
              <w:rPr>
                <w:b/>
                <w:spacing w:val="-13"/>
              </w:rPr>
              <w:t xml:space="preserve"> </w:t>
            </w:r>
            <w:r>
              <w:rPr>
                <w:b/>
              </w:rPr>
              <w:t>wartość</w:t>
            </w:r>
            <w:r>
              <w:rPr>
                <w:b/>
                <w:spacing w:val="-12"/>
              </w:rPr>
              <w:t xml:space="preserve"> </w:t>
            </w:r>
            <w:r>
              <w:rPr>
                <w:b/>
              </w:rPr>
              <w:t>umowy (wartość zamówienia</w:t>
            </w:r>
          </w:p>
          <w:p w14:paraId="2D9A2E8F" w14:textId="77777777" w:rsidR="000B42B8" w:rsidRDefault="000B42B8" w:rsidP="00D72810">
            <w:pPr>
              <w:pStyle w:val="TableParagraph"/>
              <w:ind w:left="110" w:right="62"/>
              <w:rPr>
                <w:b/>
              </w:rPr>
            </w:pPr>
            <w:r>
              <w:rPr>
                <w:b/>
              </w:rPr>
              <w:t>podstawowego</w:t>
            </w:r>
            <w:r>
              <w:rPr>
                <w:b/>
                <w:spacing w:val="-7"/>
              </w:rPr>
              <w:t xml:space="preserve"> </w:t>
            </w:r>
            <w:r>
              <w:rPr>
                <w:b/>
              </w:rPr>
              <w:t>+</w:t>
            </w:r>
            <w:r>
              <w:rPr>
                <w:b/>
                <w:spacing w:val="-6"/>
              </w:rPr>
              <w:t xml:space="preserve"> </w:t>
            </w:r>
            <w:r>
              <w:rPr>
                <w:b/>
                <w:spacing w:val="-2"/>
              </w:rPr>
              <w:t>wartość</w:t>
            </w:r>
          </w:p>
          <w:p w14:paraId="0EF8DD6D" w14:textId="77777777" w:rsidR="000B42B8" w:rsidRDefault="000B42B8" w:rsidP="00D72810">
            <w:pPr>
              <w:pStyle w:val="TableParagraph"/>
              <w:spacing w:before="39"/>
              <w:ind w:left="110" w:right="62"/>
              <w:rPr>
                <w:b/>
              </w:rPr>
            </w:pPr>
            <w:r>
              <w:rPr>
                <w:b/>
              </w:rPr>
              <w:t>prawa</w:t>
            </w:r>
            <w:r>
              <w:rPr>
                <w:b/>
                <w:spacing w:val="-6"/>
              </w:rPr>
              <w:t xml:space="preserve"> </w:t>
            </w:r>
            <w:r>
              <w:rPr>
                <w:b/>
                <w:spacing w:val="-2"/>
              </w:rPr>
              <w:t>opcji)</w:t>
            </w:r>
          </w:p>
        </w:tc>
        <w:tc>
          <w:tcPr>
            <w:tcW w:w="2926" w:type="dxa"/>
          </w:tcPr>
          <w:p w14:paraId="7C534EEC" w14:textId="77777777" w:rsidR="000B42B8" w:rsidRDefault="000B42B8" w:rsidP="00D72810">
            <w:pPr>
              <w:pStyle w:val="TableParagraph"/>
              <w:ind w:right="62"/>
              <w:rPr>
                <w:rFonts w:ascii="Times New Roman"/>
                <w:sz w:val="20"/>
              </w:rPr>
            </w:pPr>
          </w:p>
        </w:tc>
        <w:tc>
          <w:tcPr>
            <w:tcW w:w="2926" w:type="dxa"/>
          </w:tcPr>
          <w:p w14:paraId="2307BA02" w14:textId="77777777" w:rsidR="000B42B8" w:rsidRDefault="000B42B8" w:rsidP="00D72810">
            <w:pPr>
              <w:pStyle w:val="TableParagraph"/>
              <w:ind w:right="62"/>
              <w:rPr>
                <w:rFonts w:ascii="Times New Roman"/>
                <w:sz w:val="20"/>
              </w:rPr>
            </w:pPr>
          </w:p>
        </w:tc>
      </w:tr>
    </w:tbl>
    <w:p w14:paraId="5B108574" w14:textId="77777777" w:rsidR="000B42B8" w:rsidRDefault="000B42B8" w:rsidP="000B42B8">
      <w:pPr>
        <w:pStyle w:val="Tekstpodstawowy"/>
        <w:spacing w:before="41"/>
        <w:ind w:right="62"/>
        <w:rPr>
          <w:b/>
        </w:rPr>
      </w:pPr>
    </w:p>
    <w:p w14:paraId="61EDAA43" w14:textId="070CE365" w:rsidR="000B42B8" w:rsidRDefault="000B42B8" w:rsidP="00456EB5">
      <w:pPr>
        <w:spacing w:before="1"/>
        <w:ind w:left="903" w:right="62"/>
        <w:rPr>
          <w:b/>
        </w:rPr>
      </w:pPr>
      <w:r>
        <w:rPr>
          <w:b/>
        </w:rPr>
        <w:t>Cena</w:t>
      </w:r>
      <w:r>
        <w:rPr>
          <w:b/>
          <w:spacing w:val="-7"/>
        </w:rPr>
        <w:t xml:space="preserve"> </w:t>
      </w:r>
      <w:r>
        <w:rPr>
          <w:b/>
        </w:rPr>
        <w:t>jednostkowa</w:t>
      </w:r>
      <w:r>
        <w:rPr>
          <w:b/>
          <w:spacing w:val="-4"/>
        </w:rPr>
        <w:t xml:space="preserve"> </w:t>
      </w:r>
      <w:r>
        <w:rPr>
          <w:b/>
        </w:rPr>
        <w:t>EURO</w:t>
      </w:r>
      <w:r>
        <w:rPr>
          <w:b/>
          <w:spacing w:val="-4"/>
        </w:rPr>
        <w:t xml:space="preserve"> </w:t>
      </w:r>
      <w:r>
        <w:rPr>
          <w:b/>
        </w:rPr>
        <w:t>netto</w:t>
      </w:r>
      <w:r>
        <w:rPr>
          <w:b/>
          <w:spacing w:val="-2"/>
        </w:rPr>
        <w:t xml:space="preserve"> </w:t>
      </w:r>
      <w:r>
        <w:rPr>
          <w:b/>
        </w:rPr>
        <w:t>za</w:t>
      </w:r>
      <w:r>
        <w:rPr>
          <w:b/>
          <w:spacing w:val="-5"/>
        </w:rPr>
        <w:t xml:space="preserve"> </w:t>
      </w:r>
      <w:r>
        <w:rPr>
          <w:b/>
        </w:rPr>
        <w:t>1</w:t>
      </w:r>
      <w:r>
        <w:rPr>
          <w:b/>
          <w:spacing w:val="-4"/>
        </w:rPr>
        <w:t xml:space="preserve"> </w:t>
      </w:r>
      <w:r>
        <w:rPr>
          <w:b/>
        </w:rPr>
        <w:t>kg</w:t>
      </w:r>
      <w:r>
        <w:rPr>
          <w:b/>
          <w:spacing w:val="-2"/>
        </w:rPr>
        <w:t xml:space="preserve"> </w:t>
      </w:r>
      <w:r>
        <w:rPr>
          <w:b/>
        </w:rPr>
        <w:t>włókna poliestrowego ciętego dwuskładnikowego</w:t>
      </w:r>
      <w:r>
        <w:rPr>
          <w:b/>
          <w:spacing w:val="-3"/>
        </w:rPr>
        <w:t xml:space="preserve"> </w:t>
      </w:r>
      <w:r>
        <w:rPr>
          <w:b/>
        </w:rPr>
        <w:t>-</w:t>
      </w:r>
      <w:r>
        <w:rPr>
          <w:b/>
          <w:spacing w:val="-4"/>
        </w:rPr>
        <w:t xml:space="preserve"> </w:t>
      </w:r>
      <w:r>
        <w:rPr>
          <w:b/>
        </w:rPr>
        <w:t>……..</w:t>
      </w:r>
      <w:r>
        <w:rPr>
          <w:b/>
          <w:spacing w:val="-4"/>
        </w:rPr>
        <w:t xml:space="preserve"> </w:t>
      </w:r>
      <w:r>
        <w:rPr>
          <w:b/>
        </w:rPr>
        <w:t>EURO</w:t>
      </w:r>
      <w:r>
        <w:rPr>
          <w:b/>
          <w:spacing w:val="41"/>
        </w:rPr>
        <w:t xml:space="preserve"> </w:t>
      </w:r>
      <w:r>
        <w:rPr>
          <w:b/>
        </w:rPr>
        <w:t>netto</w:t>
      </w:r>
      <w:r>
        <w:rPr>
          <w:b/>
          <w:spacing w:val="-4"/>
        </w:rPr>
        <w:t xml:space="preserve"> </w:t>
      </w:r>
      <w:r>
        <w:rPr>
          <w:b/>
          <w:spacing w:val="-10"/>
        </w:rPr>
        <w:t>+</w:t>
      </w:r>
      <w:r>
        <w:rPr>
          <w:b/>
        </w:rPr>
        <w:t xml:space="preserve"> 23%</w:t>
      </w:r>
      <w:r>
        <w:rPr>
          <w:b/>
          <w:spacing w:val="-4"/>
        </w:rPr>
        <w:t xml:space="preserve"> </w:t>
      </w:r>
      <w:r>
        <w:rPr>
          <w:b/>
        </w:rPr>
        <w:t>VAT</w:t>
      </w:r>
      <w:r>
        <w:rPr>
          <w:b/>
          <w:spacing w:val="-2"/>
        </w:rPr>
        <w:t xml:space="preserve"> </w:t>
      </w:r>
      <w:r>
        <w:rPr>
          <w:b/>
          <w:spacing w:val="-10"/>
        </w:rPr>
        <w:t>=</w:t>
      </w:r>
      <w:r w:rsidR="00A63DD9">
        <w:rPr>
          <w:rFonts w:ascii="Times New Roman"/>
        </w:rPr>
        <w:t>………</w:t>
      </w:r>
      <w:r w:rsidR="00A63DD9">
        <w:rPr>
          <w:rFonts w:ascii="Times New Roman"/>
        </w:rPr>
        <w:t>..</w:t>
      </w:r>
      <w:r>
        <w:rPr>
          <w:b/>
        </w:rPr>
        <w:t>EURO</w:t>
      </w:r>
      <w:r>
        <w:rPr>
          <w:b/>
          <w:spacing w:val="-4"/>
        </w:rPr>
        <w:t xml:space="preserve"> </w:t>
      </w:r>
      <w:r>
        <w:rPr>
          <w:b/>
          <w:spacing w:val="-2"/>
        </w:rPr>
        <w:t>brutto</w:t>
      </w:r>
    </w:p>
    <w:tbl>
      <w:tblPr>
        <w:tblStyle w:val="TableNormal"/>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2929"/>
      </w:tblGrid>
      <w:tr w:rsidR="000B42B8" w14:paraId="6E776B9D" w14:textId="77777777" w:rsidTr="00D72810">
        <w:trPr>
          <w:trHeight w:val="926"/>
        </w:trPr>
        <w:tc>
          <w:tcPr>
            <w:tcW w:w="2926" w:type="dxa"/>
          </w:tcPr>
          <w:p w14:paraId="75A9C964" w14:textId="77777777" w:rsidR="000B42B8" w:rsidRDefault="000B42B8" w:rsidP="00D72810">
            <w:pPr>
              <w:pStyle w:val="TableParagraph"/>
              <w:ind w:right="62"/>
              <w:rPr>
                <w:rFonts w:ascii="Times New Roman"/>
                <w:sz w:val="20"/>
              </w:rPr>
            </w:pPr>
          </w:p>
        </w:tc>
        <w:tc>
          <w:tcPr>
            <w:tcW w:w="2926" w:type="dxa"/>
          </w:tcPr>
          <w:p w14:paraId="0DA0079A" w14:textId="77777777" w:rsidR="000B42B8" w:rsidRDefault="000B42B8" w:rsidP="00D72810">
            <w:pPr>
              <w:pStyle w:val="TableParagraph"/>
              <w:spacing w:line="268" w:lineRule="exact"/>
              <w:ind w:left="161" w:right="62"/>
              <w:jc w:val="center"/>
              <w:rPr>
                <w:b/>
              </w:rPr>
            </w:pPr>
            <w:r>
              <w:rPr>
                <w:b/>
              </w:rPr>
              <w:t>Wartość</w:t>
            </w:r>
            <w:r>
              <w:rPr>
                <w:b/>
                <w:spacing w:val="-4"/>
              </w:rPr>
              <w:t xml:space="preserve"> </w:t>
            </w:r>
            <w:r>
              <w:rPr>
                <w:b/>
              </w:rPr>
              <w:t>netto</w:t>
            </w:r>
            <w:r>
              <w:rPr>
                <w:b/>
                <w:spacing w:val="-6"/>
              </w:rPr>
              <w:t xml:space="preserve"> </w:t>
            </w:r>
            <w:r>
              <w:rPr>
                <w:b/>
                <w:spacing w:val="-2"/>
              </w:rPr>
              <w:t>(EURO)</w:t>
            </w:r>
          </w:p>
          <w:p w14:paraId="4F50659A" w14:textId="4ED0FCB2" w:rsidR="000B42B8" w:rsidRDefault="000B42B8" w:rsidP="00D72810">
            <w:pPr>
              <w:pStyle w:val="TableParagraph"/>
              <w:spacing w:line="310" w:lineRule="atLeast"/>
              <w:ind w:left="338" w:right="62" w:hanging="1"/>
              <w:jc w:val="center"/>
              <w:rPr>
                <w:b/>
              </w:rPr>
            </w:pPr>
            <w:r>
              <w:rPr>
                <w:b/>
              </w:rPr>
              <w:t>włókna poliestrowego ciętego dwuskładnikowego</w:t>
            </w:r>
          </w:p>
        </w:tc>
        <w:tc>
          <w:tcPr>
            <w:tcW w:w="2929" w:type="dxa"/>
          </w:tcPr>
          <w:p w14:paraId="5A56A9CC" w14:textId="77777777" w:rsidR="000B42B8" w:rsidRDefault="000B42B8" w:rsidP="00D72810">
            <w:pPr>
              <w:pStyle w:val="TableParagraph"/>
              <w:spacing w:line="268" w:lineRule="exact"/>
              <w:ind w:left="154" w:right="62"/>
              <w:jc w:val="center"/>
              <w:rPr>
                <w:b/>
              </w:rPr>
            </w:pPr>
            <w:r>
              <w:rPr>
                <w:b/>
              </w:rPr>
              <w:t>Wartość</w:t>
            </w:r>
            <w:r>
              <w:rPr>
                <w:b/>
                <w:spacing w:val="-4"/>
              </w:rPr>
              <w:t xml:space="preserve"> </w:t>
            </w:r>
            <w:r>
              <w:rPr>
                <w:b/>
              </w:rPr>
              <w:t>brutto</w:t>
            </w:r>
            <w:r>
              <w:rPr>
                <w:b/>
                <w:spacing w:val="-5"/>
              </w:rPr>
              <w:t xml:space="preserve"> </w:t>
            </w:r>
            <w:r>
              <w:rPr>
                <w:b/>
                <w:spacing w:val="-2"/>
              </w:rPr>
              <w:t>(EURO)</w:t>
            </w:r>
          </w:p>
          <w:p w14:paraId="49BCE3AE" w14:textId="7BE2F062" w:rsidR="000B42B8" w:rsidRDefault="000B42B8" w:rsidP="00D72810">
            <w:pPr>
              <w:pStyle w:val="TableParagraph"/>
              <w:spacing w:line="310" w:lineRule="atLeast"/>
              <w:ind w:left="154" w:right="62"/>
              <w:jc w:val="center"/>
              <w:rPr>
                <w:b/>
              </w:rPr>
            </w:pPr>
            <w:r>
              <w:rPr>
                <w:b/>
              </w:rPr>
              <w:t>włókna poliestrowego ciętego dwuskładnikowego</w:t>
            </w:r>
          </w:p>
        </w:tc>
      </w:tr>
      <w:tr w:rsidR="000B42B8" w14:paraId="1F1E40B0" w14:textId="77777777" w:rsidTr="00D72810">
        <w:trPr>
          <w:trHeight w:val="1235"/>
        </w:trPr>
        <w:tc>
          <w:tcPr>
            <w:tcW w:w="2926" w:type="dxa"/>
          </w:tcPr>
          <w:p w14:paraId="1EEA7B1D" w14:textId="1171A9A2" w:rsidR="000B42B8" w:rsidRDefault="000B42B8" w:rsidP="00D72810">
            <w:pPr>
              <w:pStyle w:val="TableParagraph"/>
              <w:ind w:left="107" w:right="62"/>
              <w:rPr>
                <w:b/>
              </w:rPr>
            </w:pPr>
            <w:r>
              <w:rPr>
                <w:b/>
              </w:rPr>
              <w:t>Wartość zamówienie podstawowego</w:t>
            </w:r>
            <w:r>
              <w:rPr>
                <w:b/>
                <w:spacing w:val="-13"/>
              </w:rPr>
              <w:t xml:space="preserve"> </w:t>
            </w:r>
            <w:r>
              <w:rPr>
                <w:b/>
              </w:rPr>
              <w:t>–</w:t>
            </w:r>
            <w:r>
              <w:rPr>
                <w:b/>
                <w:spacing w:val="-11"/>
              </w:rPr>
              <w:t xml:space="preserve"> </w:t>
            </w:r>
            <w:r w:rsidR="00456EB5">
              <w:rPr>
                <w:b/>
              </w:rPr>
              <w:t>40</w:t>
            </w:r>
            <w:r w:rsidR="00456EB5">
              <w:rPr>
                <w:b/>
                <w:spacing w:val="-12"/>
              </w:rPr>
              <w:t xml:space="preserve"> </w:t>
            </w:r>
            <w:r>
              <w:rPr>
                <w:b/>
              </w:rPr>
              <w:t>000,00 kg włókna poliestrowego ciętego dwuskładnikowego</w:t>
            </w:r>
          </w:p>
        </w:tc>
        <w:tc>
          <w:tcPr>
            <w:tcW w:w="2926" w:type="dxa"/>
          </w:tcPr>
          <w:p w14:paraId="2481DC48" w14:textId="77777777" w:rsidR="000B42B8" w:rsidRDefault="000B42B8" w:rsidP="00D72810">
            <w:pPr>
              <w:pStyle w:val="TableParagraph"/>
              <w:ind w:right="62"/>
              <w:rPr>
                <w:rFonts w:ascii="Times New Roman"/>
                <w:sz w:val="20"/>
              </w:rPr>
            </w:pPr>
          </w:p>
        </w:tc>
        <w:tc>
          <w:tcPr>
            <w:tcW w:w="2929" w:type="dxa"/>
          </w:tcPr>
          <w:p w14:paraId="24EC7A58" w14:textId="77777777" w:rsidR="000B42B8" w:rsidRDefault="000B42B8" w:rsidP="00D72810">
            <w:pPr>
              <w:pStyle w:val="TableParagraph"/>
              <w:ind w:right="62"/>
              <w:rPr>
                <w:rFonts w:ascii="Times New Roman"/>
                <w:sz w:val="20"/>
              </w:rPr>
            </w:pPr>
          </w:p>
        </w:tc>
      </w:tr>
      <w:tr w:rsidR="000B42B8" w14:paraId="0CFA5B83" w14:textId="77777777" w:rsidTr="00D72810">
        <w:trPr>
          <w:trHeight w:val="619"/>
        </w:trPr>
        <w:tc>
          <w:tcPr>
            <w:tcW w:w="2926" w:type="dxa"/>
          </w:tcPr>
          <w:p w14:paraId="66A454AF" w14:textId="77777777" w:rsidR="000B42B8" w:rsidRDefault="000B42B8" w:rsidP="00D72810">
            <w:pPr>
              <w:pStyle w:val="TableParagraph"/>
              <w:spacing w:line="268" w:lineRule="exact"/>
              <w:ind w:left="107" w:right="62"/>
              <w:rPr>
                <w:b/>
              </w:rPr>
            </w:pPr>
            <w:r>
              <w:rPr>
                <w:b/>
              </w:rPr>
              <w:t>Wartość</w:t>
            </w:r>
            <w:r>
              <w:rPr>
                <w:b/>
                <w:spacing w:val="-4"/>
              </w:rPr>
              <w:t xml:space="preserve"> </w:t>
            </w:r>
            <w:r>
              <w:rPr>
                <w:b/>
              </w:rPr>
              <w:t>prawa</w:t>
            </w:r>
            <w:r>
              <w:rPr>
                <w:b/>
                <w:spacing w:val="-5"/>
              </w:rPr>
              <w:t xml:space="preserve"> </w:t>
            </w:r>
            <w:r>
              <w:rPr>
                <w:b/>
              </w:rPr>
              <w:t>opcji</w:t>
            </w:r>
            <w:r>
              <w:rPr>
                <w:b/>
                <w:spacing w:val="-6"/>
              </w:rPr>
              <w:t xml:space="preserve"> </w:t>
            </w:r>
            <w:r>
              <w:rPr>
                <w:b/>
                <w:spacing w:val="-4"/>
              </w:rPr>
              <w:t>(80%</w:t>
            </w:r>
          </w:p>
          <w:p w14:paraId="4951B8FB" w14:textId="77777777" w:rsidR="000B42B8" w:rsidRDefault="000B42B8" w:rsidP="00D72810">
            <w:pPr>
              <w:pStyle w:val="TableParagraph"/>
              <w:spacing w:before="41"/>
              <w:ind w:left="107" w:right="62"/>
              <w:rPr>
                <w:b/>
              </w:rPr>
            </w:pPr>
            <w:r>
              <w:rPr>
                <w:b/>
              </w:rPr>
              <w:t>zamówienia</w:t>
            </w:r>
            <w:r>
              <w:rPr>
                <w:b/>
                <w:spacing w:val="-8"/>
              </w:rPr>
              <w:t xml:space="preserve"> </w:t>
            </w:r>
            <w:r>
              <w:rPr>
                <w:b/>
                <w:spacing w:val="-2"/>
              </w:rPr>
              <w:t>podstawowego)</w:t>
            </w:r>
          </w:p>
        </w:tc>
        <w:tc>
          <w:tcPr>
            <w:tcW w:w="2926" w:type="dxa"/>
          </w:tcPr>
          <w:p w14:paraId="5F32553D" w14:textId="77777777" w:rsidR="000B42B8" w:rsidRDefault="000B42B8" w:rsidP="00D72810">
            <w:pPr>
              <w:pStyle w:val="TableParagraph"/>
              <w:ind w:right="62"/>
              <w:rPr>
                <w:rFonts w:ascii="Times New Roman"/>
                <w:sz w:val="20"/>
              </w:rPr>
            </w:pPr>
          </w:p>
        </w:tc>
        <w:tc>
          <w:tcPr>
            <w:tcW w:w="2929" w:type="dxa"/>
          </w:tcPr>
          <w:p w14:paraId="28FD001F" w14:textId="77777777" w:rsidR="000B42B8" w:rsidRDefault="000B42B8" w:rsidP="00D72810">
            <w:pPr>
              <w:pStyle w:val="TableParagraph"/>
              <w:ind w:right="62"/>
              <w:rPr>
                <w:rFonts w:ascii="Times New Roman"/>
                <w:sz w:val="20"/>
              </w:rPr>
            </w:pPr>
          </w:p>
        </w:tc>
      </w:tr>
      <w:tr w:rsidR="000B42B8" w14:paraId="5F28A8D2" w14:textId="77777777" w:rsidTr="00D72810">
        <w:trPr>
          <w:trHeight w:val="1235"/>
        </w:trPr>
        <w:tc>
          <w:tcPr>
            <w:tcW w:w="2926" w:type="dxa"/>
          </w:tcPr>
          <w:p w14:paraId="7B95778B" w14:textId="77777777" w:rsidR="000B42B8" w:rsidRDefault="000B42B8" w:rsidP="00D72810">
            <w:pPr>
              <w:pStyle w:val="TableParagraph"/>
              <w:spacing w:line="276" w:lineRule="auto"/>
              <w:ind w:left="107" w:right="62"/>
              <w:rPr>
                <w:b/>
              </w:rPr>
            </w:pPr>
            <w:r>
              <w:rPr>
                <w:b/>
              </w:rPr>
              <w:t>Maksymalna</w:t>
            </w:r>
            <w:r>
              <w:rPr>
                <w:b/>
                <w:spacing w:val="-13"/>
              </w:rPr>
              <w:t xml:space="preserve"> </w:t>
            </w:r>
            <w:r>
              <w:rPr>
                <w:b/>
              </w:rPr>
              <w:t>wartość</w:t>
            </w:r>
            <w:r>
              <w:rPr>
                <w:b/>
                <w:spacing w:val="-12"/>
              </w:rPr>
              <w:t xml:space="preserve"> </w:t>
            </w:r>
            <w:r>
              <w:rPr>
                <w:b/>
              </w:rPr>
              <w:t>umowy (wartość zamówienia</w:t>
            </w:r>
          </w:p>
          <w:p w14:paraId="30181039" w14:textId="77777777" w:rsidR="000B42B8" w:rsidRDefault="000B42B8" w:rsidP="00D72810">
            <w:pPr>
              <w:pStyle w:val="TableParagraph"/>
              <w:spacing w:line="268" w:lineRule="exact"/>
              <w:ind w:left="107" w:right="62"/>
              <w:rPr>
                <w:b/>
              </w:rPr>
            </w:pPr>
            <w:r>
              <w:rPr>
                <w:b/>
              </w:rPr>
              <w:t>podstawowego</w:t>
            </w:r>
            <w:r>
              <w:rPr>
                <w:b/>
                <w:spacing w:val="-7"/>
              </w:rPr>
              <w:t xml:space="preserve"> </w:t>
            </w:r>
            <w:r>
              <w:rPr>
                <w:b/>
              </w:rPr>
              <w:t>+</w:t>
            </w:r>
            <w:r>
              <w:rPr>
                <w:b/>
                <w:spacing w:val="-6"/>
              </w:rPr>
              <w:t xml:space="preserve"> </w:t>
            </w:r>
            <w:r>
              <w:rPr>
                <w:b/>
                <w:spacing w:val="-2"/>
              </w:rPr>
              <w:t>wartość</w:t>
            </w:r>
          </w:p>
          <w:p w14:paraId="263336F2" w14:textId="77777777" w:rsidR="000B42B8" w:rsidRDefault="000B42B8" w:rsidP="00D72810">
            <w:pPr>
              <w:pStyle w:val="TableParagraph"/>
              <w:spacing w:before="40"/>
              <w:ind w:left="107" w:right="62"/>
              <w:rPr>
                <w:b/>
              </w:rPr>
            </w:pPr>
            <w:r>
              <w:rPr>
                <w:b/>
              </w:rPr>
              <w:t>prawa</w:t>
            </w:r>
            <w:r>
              <w:rPr>
                <w:b/>
                <w:spacing w:val="-6"/>
              </w:rPr>
              <w:t xml:space="preserve"> </w:t>
            </w:r>
            <w:r>
              <w:rPr>
                <w:b/>
                <w:spacing w:val="-2"/>
              </w:rPr>
              <w:t>opcji)</w:t>
            </w:r>
          </w:p>
        </w:tc>
        <w:tc>
          <w:tcPr>
            <w:tcW w:w="2926" w:type="dxa"/>
          </w:tcPr>
          <w:p w14:paraId="15CFAC65" w14:textId="77777777" w:rsidR="000B42B8" w:rsidRDefault="000B42B8" w:rsidP="00D72810">
            <w:pPr>
              <w:pStyle w:val="TableParagraph"/>
              <w:ind w:right="62"/>
              <w:rPr>
                <w:rFonts w:ascii="Times New Roman"/>
                <w:sz w:val="20"/>
              </w:rPr>
            </w:pPr>
          </w:p>
        </w:tc>
        <w:tc>
          <w:tcPr>
            <w:tcW w:w="2929" w:type="dxa"/>
          </w:tcPr>
          <w:p w14:paraId="5B15674C" w14:textId="77777777" w:rsidR="000B42B8" w:rsidRDefault="000B42B8" w:rsidP="00D72810">
            <w:pPr>
              <w:pStyle w:val="TableParagraph"/>
              <w:ind w:right="62"/>
              <w:rPr>
                <w:rFonts w:ascii="Times New Roman"/>
                <w:sz w:val="20"/>
              </w:rPr>
            </w:pPr>
          </w:p>
        </w:tc>
      </w:tr>
    </w:tbl>
    <w:p w14:paraId="35E174CE" w14:textId="77777777" w:rsidR="000B42B8" w:rsidRDefault="000B42B8" w:rsidP="000B42B8">
      <w:pPr>
        <w:pStyle w:val="Tekstpodstawowy"/>
        <w:spacing w:before="41"/>
        <w:ind w:right="62"/>
        <w:rPr>
          <w:b/>
        </w:rPr>
      </w:pPr>
    </w:p>
    <w:p w14:paraId="254AC79F" w14:textId="77777777" w:rsidR="000B42B8" w:rsidRDefault="000B42B8" w:rsidP="000B42B8">
      <w:pPr>
        <w:ind w:left="903" w:right="62"/>
        <w:rPr>
          <w:b/>
        </w:rPr>
      </w:pPr>
      <w:r>
        <w:rPr>
          <w:b/>
          <w:color w:val="FF0000"/>
        </w:rPr>
        <w:t>UWAGA</w:t>
      </w:r>
      <w:r>
        <w:rPr>
          <w:b/>
          <w:color w:val="FF0000"/>
          <w:spacing w:val="-4"/>
        </w:rPr>
        <w:t xml:space="preserve"> </w:t>
      </w:r>
      <w:r>
        <w:rPr>
          <w:b/>
          <w:color w:val="FF0000"/>
          <w:spacing w:val="-5"/>
        </w:rPr>
        <w:t>!!!</w:t>
      </w:r>
    </w:p>
    <w:p w14:paraId="40D8EEDC" w14:textId="77777777" w:rsidR="000B42B8" w:rsidRPr="00352CE6" w:rsidRDefault="000B42B8" w:rsidP="00923554">
      <w:pPr>
        <w:pStyle w:val="Akapitzlist"/>
        <w:numPr>
          <w:ilvl w:val="0"/>
          <w:numId w:val="68"/>
        </w:numPr>
        <w:tabs>
          <w:tab w:val="left" w:pos="1527"/>
        </w:tabs>
        <w:autoSpaceDE w:val="0"/>
        <w:autoSpaceDN w:val="0"/>
        <w:spacing w:before="39" w:line="276" w:lineRule="auto"/>
        <w:ind w:right="62"/>
        <w:rPr>
          <w:b/>
          <w:u w:val="single"/>
        </w:rPr>
      </w:pPr>
      <w:r>
        <w:rPr>
          <w:b/>
          <w:color w:val="FF0000"/>
        </w:rPr>
        <w:t>NALEŻY</w:t>
      </w:r>
      <w:r>
        <w:rPr>
          <w:b/>
          <w:color w:val="FF0000"/>
          <w:spacing w:val="40"/>
        </w:rPr>
        <w:t xml:space="preserve"> </w:t>
      </w:r>
      <w:r>
        <w:rPr>
          <w:b/>
          <w:color w:val="FF0000"/>
        </w:rPr>
        <w:t>WYPEŁNIĆ</w:t>
      </w:r>
      <w:r>
        <w:rPr>
          <w:b/>
          <w:color w:val="FF0000"/>
          <w:spacing w:val="39"/>
        </w:rPr>
        <w:t xml:space="preserve"> </w:t>
      </w:r>
      <w:r>
        <w:rPr>
          <w:b/>
          <w:color w:val="FF0000"/>
        </w:rPr>
        <w:t>TYLKO</w:t>
      </w:r>
      <w:r>
        <w:rPr>
          <w:b/>
          <w:color w:val="FF0000"/>
          <w:spacing w:val="40"/>
        </w:rPr>
        <w:t xml:space="preserve"> </w:t>
      </w:r>
      <w:r>
        <w:rPr>
          <w:b/>
          <w:color w:val="FF0000"/>
        </w:rPr>
        <w:t>JEDNĄ</w:t>
      </w:r>
      <w:r>
        <w:rPr>
          <w:b/>
          <w:color w:val="FF0000"/>
          <w:spacing w:val="40"/>
        </w:rPr>
        <w:t xml:space="preserve"> </w:t>
      </w:r>
      <w:r>
        <w:rPr>
          <w:b/>
          <w:color w:val="FF0000"/>
        </w:rPr>
        <w:t>TABELKĘ</w:t>
      </w:r>
      <w:r>
        <w:rPr>
          <w:b/>
          <w:color w:val="FF0000"/>
          <w:spacing w:val="40"/>
        </w:rPr>
        <w:t xml:space="preserve"> </w:t>
      </w:r>
      <w:r>
        <w:rPr>
          <w:b/>
          <w:color w:val="FF0000"/>
        </w:rPr>
        <w:t>POWYŻEJ,</w:t>
      </w:r>
      <w:r>
        <w:rPr>
          <w:b/>
          <w:color w:val="FF0000"/>
          <w:spacing w:val="40"/>
        </w:rPr>
        <w:t xml:space="preserve"> </w:t>
      </w:r>
      <w:r w:rsidRPr="00352CE6">
        <w:rPr>
          <w:b/>
          <w:color w:val="FF0000"/>
          <w:u w:val="single"/>
        </w:rPr>
        <w:t>ZGODNIE</w:t>
      </w:r>
      <w:r w:rsidRPr="00352CE6">
        <w:rPr>
          <w:b/>
          <w:color w:val="FF0000"/>
          <w:spacing w:val="40"/>
          <w:u w:val="single"/>
        </w:rPr>
        <w:t xml:space="preserve"> </w:t>
      </w:r>
      <w:r w:rsidRPr="00352CE6">
        <w:rPr>
          <w:b/>
          <w:color w:val="FF0000"/>
          <w:u w:val="single"/>
        </w:rPr>
        <w:t>Z</w:t>
      </w:r>
      <w:r w:rsidRPr="00352CE6">
        <w:rPr>
          <w:b/>
          <w:color w:val="FF0000"/>
          <w:spacing w:val="40"/>
          <w:u w:val="single"/>
        </w:rPr>
        <w:t xml:space="preserve"> </w:t>
      </w:r>
      <w:r w:rsidRPr="00352CE6">
        <w:rPr>
          <w:b/>
          <w:color w:val="FF0000"/>
          <w:u w:val="single"/>
        </w:rPr>
        <w:t>WALUTĄ</w:t>
      </w:r>
      <w:r w:rsidRPr="00352CE6">
        <w:rPr>
          <w:b/>
          <w:color w:val="FF0000"/>
          <w:spacing w:val="39"/>
          <w:u w:val="single"/>
        </w:rPr>
        <w:t xml:space="preserve"> </w:t>
      </w:r>
      <w:r w:rsidRPr="00352CE6">
        <w:rPr>
          <w:b/>
          <w:color w:val="FF0000"/>
          <w:u w:val="single"/>
        </w:rPr>
        <w:t>W</w:t>
      </w:r>
      <w:r w:rsidRPr="00352CE6">
        <w:rPr>
          <w:b/>
          <w:color w:val="FF0000"/>
          <w:spacing w:val="40"/>
          <w:u w:val="single"/>
        </w:rPr>
        <w:t xml:space="preserve"> </w:t>
      </w:r>
      <w:r w:rsidRPr="00352CE6">
        <w:rPr>
          <w:b/>
          <w:color w:val="FF0000"/>
          <w:u w:val="single"/>
        </w:rPr>
        <w:t>JAKIEJ BĘDZIE DOCHODZIŁO DO ROZLICZEŃ POMIĘDZY ZAMAWIAJĄCYM A WYKONAWCĄ.</w:t>
      </w:r>
    </w:p>
    <w:p w14:paraId="5D504E6E" w14:textId="77777777" w:rsidR="000B42B8" w:rsidRDefault="000B42B8" w:rsidP="00923554">
      <w:pPr>
        <w:pStyle w:val="Akapitzlist"/>
        <w:numPr>
          <w:ilvl w:val="0"/>
          <w:numId w:val="68"/>
        </w:numPr>
        <w:tabs>
          <w:tab w:val="left" w:pos="1527"/>
        </w:tabs>
        <w:autoSpaceDE w:val="0"/>
        <w:autoSpaceDN w:val="0"/>
        <w:spacing w:before="2" w:line="273" w:lineRule="auto"/>
        <w:ind w:right="62"/>
        <w:rPr>
          <w:b/>
        </w:rPr>
      </w:pPr>
      <w:r>
        <w:rPr>
          <w:b/>
          <w:color w:val="FF0000"/>
        </w:rPr>
        <w:t>WYKONAWCY</w:t>
      </w:r>
      <w:r>
        <w:rPr>
          <w:b/>
          <w:color w:val="FF0000"/>
          <w:spacing w:val="-13"/>
        </w:rPr>
        <w:t xml:space="preserve"> </w:t>
      </w:r>
      <w:r>
        <w:rPr>
          <w:b/>
          <w:color w:val="FF0000"/>
        </w:rPr>
        <w:t>ZAGRANICZNI</w:t>
      </w:r>
      <w:r>
        <w:rPr>
          <w:b/>
          <w:color w:val="FF0000"/>
          <w:spacing w:val="-12"/>
        </w:rPr>
        <w:t xml:space="preserve"> </w:t>
      </w:r>
      <w:r>
        <w:rPr>
          <w:b/>
          <w:color w:val="FF0000"/>
        </w:rPr>
        <w:t>WYPEŁNIAJĄ</w:t>
      </w:r>
      <w:r>
        <w:rPr>
          <w:b/>
          <w:color w:val="FF0000"/>
          <w:spacing w:val="-13"/>
        </w:rPr>
        <w:t xml:space="preserve"> </w:t>
      </w:r>
      <w:r>
        <w:rPr>
          <w:b/>
          <w:color w:val="FF0000"/>
        </w:rPr>
        <w:t>TYLKO</w:t>
      </w:r>
      <w:r>
        <w:rPr>
          <w:b/>
          <w:color w:val="FF0000"/>
          <w:spacing w:val="-12"/>
        </w:rPr>
        <w:t xml:space="preserve"> </w:t>
      </w:r>
      <w:r>
        <w:rPr>
          <w:b/>
          <w:color w:val="FF0000"/>
        </w:rPr>
        <w:t>WARTOŚĆ</w:t>
      </w:r>
      <w:r>
        <w:rPr>
          <w:b/>
          <w:color w:val="FF0000"/>
          <w:spacing w:val="-13"/>
        </w:rPr>
        <w:t xml:space="preserve"> </w:t>
      </w:r>
      <w:r>
        <w:rPr>
          <w:b/>
          <w:color w:val="FF0000"/>
        </w:rPr>
        <w:t>NETTO</w:t>
      </w:r>
      <w:r>
        <w:rPr>
          <w:b/>
          <w:color w:val="FF0000"/>
          <w:spacing w:val="-12"/>
        </w:rPr>
        <w:t xml:space="preserve"> </w:t>
      </w:r>
      <w:r>
        <w:rPr>
          <w:b/>
          <w:color w:val="FF0000"/>
        </w:rPr>
        <w:t>ORAZ</w:t>
      </w:r>
      <w:r>
        <w:rPr>
          <w:b/>
          <w:color w:val="FF0000"/>
          <w:spacing w:val="-12"/>
        </w:rPr>
        <w:t xml:space="preserve"> </w:t>
      </w:r>
      <w:r>
        <w:rPr>
          <w:b/>
          <w:color w:val="FF0000"/>
        </w:rPr>
        <w:t>PRZEKREŚLAJĄ KOLUMNĘ ZAWIERAJĄCĄ WARTOŚCI BRUTTO.</w:t>
      </w:r>
    </w:p>
    <w:p w14:paraId="5E932A63" w14:textId="331A93A7" w:rsidR="008C4BE9" w:rsidRPr="00B47D47" w:rsidRDefault="00EE2CCB" w:rsidP="00B47D47">
      <w:pPr>
        <w:pStyle w:val="Akapitzlist"/>
        <w:numPr>
          <w:ilvl w:val="0"/>
          <w:numId w:val="34"/>
        </w:numPr>
        <w:tabs>
          <w:tab w:val="left" w:pos="284"/>
        </w:tabs>
        <w:spacing w:line="276" w:lineRule="auto"/>
        <w:ind w:hanging="928"/>
        <w:rPr>
          <w:rFonts w:cstheme="minorHAnsi"/>
          <w:b/>
          <w:bCs/>
        </w:rPr>
      </w:pPr>
      <w:r w:rsidRPr="00B47D47">
        <w:rPr>
          <w:rFonts w:cstheme="minorHAnsi"/>
          <w:b/>
          <w:bCs/>
        </w:rPr>
        <w:t>Termin wykonania:</w:t>
      </w:r>
    </w:p>
    <w:p w14:paraId="395DCA0B" w14:textId="044DE2F8" w:rsidR="00EE2CCB" w:rsidRPr="00B47D47" w:rsidRDefault="00B47D47" w:rsidP="00B47D47">
      <w:pPr>
        <w:tabs>
          <w:tab w:val="left" w:pos="284"/>
        </w:tabs>
        <w:spacing w:line="276" w:lineRule="auto"/>
        <w:rPr>
          <w:rFonts w:cstheme="minorHAnsi"/>
          <w:b/>
          <w:bCs/>
        </w:rPr>
      </w:pPr>
      <w:r>
        <w:rPr>
          <w:rFonts w:cstheme="minorHAnsi"/>
          <w:b/>
          <w:bCs/>
        </w:rPr>
        <w:t xml:space="preserve">      Wykonawca zrealizuje zamówienia s</w:t>
      </w:r>
      <w:r w:rsidR="00EE2CCB" w:rsidRPr="00B47D47">
        <w:rPr>
          <w:rFonts w:cstheme="minorHAnsi"/>
          <w:b/>
          <w:bCs/>
        </w:rPr>
        <w:t xml:space="preserve">ukcesywnie </w:t>
      </w:r>
      <w:r w:rsidR="009A3A82" w:rsidRPr="00B47D47">
        <w:rPr>
          <w:rFonts w:cstheme="minorHAnsi"/>
          <w:b/>
          <w:bCs/>
        </w:rPr>
        <w:t>przez okres 12 m-cy licząc od daty podpisania umowy.</w:t>
      </w:r>
    </w:p>
    <w:p w14:paraId="4ECE0822" w14:textId="77777777" w:rsidR="008C4BE9" w:rsidRPr="00123032" w:rsidRDefault="008C4BE9" w:rsidP="008C4BE9">
      <w:pPr>
        <w:pStyle w:val="Akapitzlist"/>
        <w:numPr>
          <w:ilvl w:val="0"/>
          <w:numId w:val="34"/>
        </w:numPr>
        <w:tabs>
          <w:tab w:val="left" w:pos="284"/>
        </w:tabs>
        <w:spacing w:line="276" w:lineRule="auto"/>
        <w:ind w:left="0" w:firstLine="0"/>
        <w:rPr>
          <w:rFonts w:cs="Calibri"/>
          <w:b/>
          <w:bCs/>
        </w:rPr>
      </w:pPr>
      <w:r w:rsidRPr="00123032">
        <w:rPr>
          <w:spacing w:val="-3"/>
        </w:rPr>
        <w:t>Wskazuję</w:t>
      </w:r>
      <w:r w:rsidRPr="00123032">
        <w:rPr>
          <w:spacing w:val="-1"/>
        </w:rPr>
        <w:t xml:space="preserve"> </w:t>
      </w:r>
      <w:r w:rsidRPr="00123032">
        <w:rPr>
          <w:spacing w:val="-2"/>
        </w:rPr>
        <w:t xml:space="preserve">następujący </w:t>
      </w:r>
      <w:r w:rsidRPr="00123032">
        <w:rPr>
          <w:spacing w:val="-4"/>
        </w:rPr>
        <w:t>Termin</w:t>
      </w:r>
      <w:r w:rsidRPr="00123032">
        <w:rPr>
          <w:spacing w:val="-1"/>
        </w:rPr>
        <w:t xml:space="preserve"> </w:t>
      </w:r>
      <w:r w:rsidRPr="00123032">
        <w:rPr>
          <w:spacing w:val="-2"/>
        </w:rPr>
        <w:t>realizacji</w:t>
      </w:r>
      <w:r w:rsidRPr="00123032">
        <w:rPr>
          <w:spacing w:val="1"/>
        </w:rPr>
        <w:t xml:space="preserve"> </w:t>
      </w:r>
      <w:r w:rsidRPr="00123032">
        <w:rPr>
          <w:spacing w:val="-3"/>
        </w:rPr>
        <w:t>sukcesywnych</w:t>
      </w:r>
      <w:r w:rsidRPr="00123032">
        <w:rPr>
          <w:spacing w:val="-1"/>
        </w:rPr>
        <w:t xml:space="preserve"> </w:t>
      </w:r>
      <w:r w:rsidRPr="00123032">
        <w:rPr>
          <w:spacing w:val="-2"/>
        </w:rPr>
        <w:t>dostaw: [</w:t>
      </w:r>
      <w:r w:rsidRPr="00123032">
        <w:rPr>
          <w:color w:val="FF0000"/>
          <w:spacing w:val="-2"/>
        </w:rPr>
        <w:t>kryterium oceny ofert</w:t>
      </w:r>
      <w:r w:rsidRPr="00123032">
        <w:rPr>
          <w:spacing w:val="-2"/>
        </w:rPr>
        <w:t>]</w:t>
      </w:r>
    </w:p>
    <w:p w14:paraId="0DB5C109" w14:textId="77777777" w:rsidR="008C4BE9" w:rsidRPr="00123032" w:rsidRDefault="008C4BE9" w:rsidP="00865011">
      <w:pPr>
        <w:pStyle w:val="Akapitzlist"/>
        <w:numPr>
          <w:ilvl w:val="0"/>
          <w:numId w:val="53"/>
        </w:numPr>
        <w:tabs>
          <w:tab w:val="left" w:pos="284"/>
        </w:tabs>
        <w:spacing w:line="276" w:lineRule="auto"/>
        <w:ind w:left="0" w:firstLine="0"/>
        <w:jc w:val="both"/>
        <w:rPr>
          <w:rFonts w:cs="Calibri"/>
          <w:b/>
          <w:bCs/>
        </w:rPr>
      </w:pPr>
      <w:r w:rsidRPr="00123032">
        <w:rPr>
          <w:rFonts w:cs="Calibri"/>
          <w:b/>
          <w:bCs/>
        </w:rPr>
        <w:t>5 dni roboczych</w:t>
      </w:r>
    </w:p>
    <w:p w14:paraId="10BB410D" w14:textId="77777777" w:rsidR="008C4BE9" w:rsidRPr="00123032" w:rsidRDefault="008C4BE9" w:rsidP="00865011">
      <w:pPr>
        <w:pStyle w:val="Akapitzlist"/>
        <w:numPr>
          <w:ilvl w:val="0"/>
          <w:numId w:val="53"/>
        </w:numPr>
        <w:tabs>
          <w:tab w:val="left" w:pos="284"/>
        </w:tabs>
        <w:spacing w:line="276" w:lineRule="auto"/>
        <w:ind w:left="0" w:firstLine="0"/>
        <w:jc w:val="both"/>
        <w:rPr>
          <w:rFonts w:cs="Calibri"/>
          <w:b/>
          <w:bCs/>
        </w:rPr>
      </w:pPr>
      <w:r w:rsidRPr="00123032">
        <w:rPr>
          <w:rFonts w:cs="Calibri"/>
          <w:b/>
          <w:bCs/>
        </w:rPr>
        <w:t>6 dni roboczych</w:t>
      </w:r>
    </w:p>
    <w:p w14:paraId="7ABB4DD6" w14:textId="2B2717F5" w:rsidR="008C4BE9" w:rsidRPr="00123032" w:rsidRDefault="008C4BE9" w:rsidP="00865011">
      <w:pPr>
        <w:pStyle w:val="Akapitzlist"/>
        <w:numPr>
          <w:ilvl w:val="0"/>
          <w:numId w:val="53"/>
        </w:numPr>
        <w:tabs>
          <w:tab w:val="left" w:pos="284"/>
        </w:tabs>
        <w:spacing w:line="276" w:lineRule="auto"/>
        <w:ind w:left="0" w:firstLine="0"/>
        <w:jc w:val="both"/>
        <w:rPr>
          <w:rFonts w:cs="Calibri"/>
          <w:b/>
          <w:bCs/>
        </w:rPr>
      </w:pPr>
      <w:r w:rsidRPr="00123032">
        <w:rPr>
          <w:rFonts w:cs="Calibri"/>
          <w:b/>
          <w:bCs/>
        </w:rPr>
        <w:t>7 dni roboczych</w:t>
      </w:r>
    </w:p>
    <w:p w14:paraId="15118372" w14:textId="77777777" w:rsidR="008C4BE9" w:rsidRPr="00123032" w:rsidRDefault="008C4BE9" w:rsidP="008C4BE9">
      <w:pPr>
        <w:tabs>
          <w:tab w:val="left" w:pos="284"/>
        </w:tabs>
        <w:spacing w:line="276" w:lineRule="auto"/>
        <w:jc w:val="both"/>
        <w:rPr>
          <w:rFonts w:cs="Calibri"/>
          <w:b/>
          <w:bCs/>
        </w:rPr>
      </w:pPr>
    </w:p>
    <w:p w14:paraId="5BEC697B" w14:textId="77777777" w:rsidR="008C4BE9" w:rsidRPr="00123032" w:rsidRDefault="008C4BE9" w:rsidP="008C4BE9">
      <w:pPr>
        <w:tabs>
          <w:tab w:val="left" w:pos="284"/>
        </w:tabs>
        <w:spacing w:line="276" w:lineRule="auto"/>
        <w:rPr>
          <w:rFonts w:ascii="Calibri" w:hAnsi="Calibri" w:cs="Calibri"/>
          <w:i/>
          <w:iCs/>
          <w:color w:val="000000"/>
          <w:sz w:val="18"/>
          <w:szCs w:val="18"/>
        </w:rPr>
      </w:pPr>
      <w:r w:rsidRPr="00123032">
        <w:rPr>
          <w:rFonts w:ascii="Calibri" w:hAnsi="Calibri" w:cs="Calibri"/>
          <w:i/>
          <w:iCs/>
          <w:color w:val="000000"/>
          <w:sz w:val="18"/>
          <w:szCs w:val="18"/>
        </w:rPr>
        <w:t>* należy zakreślić właściwą pozycję (X)</w:t>
      </w:r>
    </w:p>
    <w:p w14:paraId="17976EF3" w14:textId="77777777" w:rsidR="008C4BE9" w:rsidRPr="00123032" w:rsidRDefault="008C4BE9" w:rsidP="008C4BE9">
      <w:pPr>
        <w:tabs>
          <w:tab w:val="left" w:pos="284"/>
        </w:tabs>
        <w:spacing w:line="276" w:lineRule="auto"/>
        <w:jc w:val="both"/>
        <w:rPr>
          <w:rFonts w:ascii="Calibri" w:eastAsia="Calibri" w:hAnsi="Calibri" w:cs="Calibri"/>
          <w:b/>
          <w:bCs/>
        </w:rPr>
      </w:pPr>
      <w:r w:rsidRPr="00123032">
        <w:rPr>
          <w:rFonts w:ascii="Calibri" w:eastAsia="Calibri" w:hAnsi="Calibri" w:cs="Calibri"/>
          <w:b/>
          <w:bCs/>
          <w:u w:val="single"/>
        </w:rPr>
        <w:t>UWAGA!!! W przypadku kiedy Wykonawca nie zaznaczy żadnego ww. terminu, Zamawiający uzna, że Wykonawca oferuje 7 dni roboczych i przyzna 0 pkt</w:t>
      </w:r>
      <w:r w:rsidRPr="00123032">
        <w:rPr>
          <w:rFonts w:ascii="Calibri" w:eastAsia="Calibri" w:hAnsi="Calibri" w:cs="Calibri"/>
          <w:b/>
          <w:bCs/>
        </w:rPr>
        <w:t>.</w:t>
      </w:r>
    </w:p>
    <w:p w14:paraId="36187975" w14:textId="77777777" w:rsidR="006F1834" w:rsidRPr="00123032" w:rsidRDefault="00711C11" w:rsidP="008C4BE9">
      <w:pPr>
        <w:pStyle w:val="Akapitzlist"/>
        <w:widowControl/>
        <w:numPr>
          <w:ilvl w:val="0"/>
          <w:numId w:val="34"/>
        </w:numPr>
        <w:suppressAutoHyphens/>
        <w:spacing w:line="276" w:lineRule="auto"/>
        <w:ind w:left="284" w:hanging="284"/>
        <w:jc w:val="both"/>
        <w:rPr>
          <w:rFonts w:cstheme="minorHAnsi"/>
          <w:b/>
        </w:rPr>
      </w:pPr>
      <w:r w:rsidRPr="00123032">
        <w:rPr>
          <w:rFonts w:cstheme="minorHAnsi"/>
          <w:b/>
          <w:snapToGrid w:val="0"/>
        </w:rPr>
        <w:t xml:space="preserve">Termin płatności faktury </w:t>
      </w:r>
    </w:p>
    <w:p w14:paraId="35F11FAC" w14:textId="6315FFA2" w:rsidR="00711C11" w:rsidRPr="00123032" w:rsidRDefault="00711C11" w:rsidP="008C4BE9">
      <w:pPr>
        <w:pStyle w:val="Akapitzlist"/>
        <w:widowControl/>
        <w:suppressAutoHyphens/>
        <w:spacing w:line="276" w:lineRule="auto"/>
        <w:ind w:left="284" w:hanging="284"/>
        <w:jc w:val="both"/>
        <w:rPr>
          <w:rFonts w:cstheme="minorHAnsi"/>
          <w:b/>
        </w:rPr>
      </w:pPr>
      <w:r w:rsidRPr="00123032">
        <w:rPr>
          <w:rFonts w:cstheme="minorHAnsi"/>
        </w:rPr>
        <w:t>Termin płatności faktury</w:t>
      </w:r>
      <w:r w:rsidRPr="00123032">
        <w:rPr>
          <w:rFonts w:cstheme="minorHAnsi"/>
          <w:b/>
          <w:bCs/>
        </w:rPr>
        <w:t xml:space="preserve"> </w:t>
      </w:r>
      <w:r w:rsidRPr="00123032">
        <w:rPr>
          <w:rFonts w:cstheme="minorHAnsi"/>
          <w:lang w:eastAsia="ar-SA"/>
        </w:rPr>
        <w:t xml:space="preserve">wynosi </w:t>
      </w:r>
      <w:r w:rsidRPr="00123032">
        <w:rPr>
          <w:rFonts w:cstheme="minorHAnsi"/>
          <w:b/>
          <w:lang w:eastAsia="ar-SA"/>
        </w:rPr>
        <w:t xml:space="preserve">30 dni </w:t>
      </w:r>
      <w:r w:rsidRPr="00123032">
        <w:rPr>
          <w:rFonts w:cstheme="minorHAnsi"/>
          <w:lang w:eastAsia="ar-SA"/>
        </w:rPr>
        <w:t>od daty</w:t>
      </w:r>
      <w:r w:rsidR="00897A00" w:rsidRPr="00123032">
        <w:rPr>
          <w:rFonts w:cstheme="minorHAnsi"/>
          <w:lang w:eastAsia="ar-SA"/>
        </w:rPr>
        <w:t xml:space="preserve"> otrzymania </w:t>
      </w:r>
      <w:r w:rsidR="006F1834" w:rsidRPr="00123032">
        <w:rPr>
          <w:rFonts w:cstheme="minorHAnsi"/>
          <w:lang w:eastAsia="ar-SA"/>
        </w:rPr>
        <w:t xml:space="preserve">faktury zgodnie z </w:t>
      </w:r>
      <w:r w:rsidR="006F1834" w:rsidRPr="00123032">
        <w:rPr>
          <w:rFonts w:cstheme="minorHAnsi"/>
          <w:b/>
        </w:rPr>
        <w:t xml:space="preserve">§ </w:t>
      </w:r>
      <w:r w:rsidR="00627424" w:rsidRPr="00123032">
        <w:rPr>
          <w:rFonts w:cstheme="minorHAnsi"/>
          <w:b/>
        </w:rPr>
        <w:t>5</w:t>
      </w:r>
      <w:r w:rsidR="006F1834" w:rsidRPr="00123032">
        <w:rPr>
          <w:rFonts w:cstheme="minorHAnsi"/>
          <w:b/>
        </w:rPr>
        <w:t xml:space="preserve"> umowy</w:t>
      </w:r>
      <w:r w:rsidRPr="00123032">
        <w:rPr>
          <w:rFonts w:cstheme="minorHAnsi"/>
          <w:lang w:eastAsia="ar-SA"/>
        </w:rPr>
        <w:t>.</w:t>
      </w:r>
    </w:p>
    <w:p w14:paraId="0F0E275C" w14:textId="4F75B10D" w:rsidR="00711C11" w:rsidRPr="00123032" w:rsidRDefault="00711C11" w:rsidP="008C4BE9">
      <w:pPr>
        <w:pStyle w:val="Akapitzlist"/>
        <w:numPr>
          <w:ilvl w:val="0"/>
          <w:numId w:val="34"/>
        </w:numPr>
        <w:tabs>
          <w:tab w:val="left" w:pos="284"/>
        </w:tabs>
        <w:suppressAutoHyphens/>
        <w:spacing w:line="276" w:lineRule="auto"/>
        <w:ind w:left="284" w:hanging="284"/>
        <w:jc w:val="both"/>
        <w:rPr>
          <w:rFonts w:cstheme="minorHAnsi"/>
          <w:lang w:eastAsia="ar-SA"/>
        </w:rPr>
      </w:pPr>
      <w:r w:rsidRPr="00123032">
        <w:rPr>
          <w:rFonts w:cstheme="minorHAnsi"/>
          <w:b/>
          <w:snapToGrid w:val="0"/>
          <w:color w:val="000000"/>
        </w:rPr>
        <w:t>Wykonawca oświadcza, że:</w:t>
      </w:r>
    </w:p>
    <w:p w14:paraId="2D08AC2C" w14:textId="77777777" w:rsidR="00711C11" w:rsidRPr="00123032" w:rsidRDefault="00711C11" w:rsidP="00CB1A84">
      <w:pPr>
        <w:pStyle w:val="Akapitzlist"/>
        <w:widowControl/>
        <w:numPr>
          <w:ilvl w:val="0"/>
          <w:numId w:val="35"/>
        </w:numPr>
        <w:spacing w:line="276" w:lineRule="auto"/>
        <w:ind w:left="567"/>
        <w:jc w:val="both"/>
        <w:rPr>
          <w:rFonts w:cstheme="minorHAnsi"/>
        </w:rPr>
      </w:pPr>
      <w:bookmarkStart w:id="0" w:name="OLE_LINK1"/>
      <w:r w:rsidRPr="00123032">
        <w:rPr>
          <w:rFonts w:cstheme="minorHAnsi"/>
        </w:rPr>
        <w:t>Po zapoznaniu się z warunkami zamówienia przedstawionymi w Specyfikacji Warunków Zamówienia wraz z załącznikami w pełni je ak</w:t>
      </w:r>
      <w:r w:rsidRPr="00123032">
        <w:rPr>
          <w:rFonts w:cstheme="minorHAnsi"/>
        </w:rPr>
        <w:softHyphen/>
        <w:t>ceptuje i nie wnosi do nich zastrzeżeń.</w:t>
      </w:r>
    </w:p>
    <w:p w14:paraId="61140EA6" w14:textId="77777777" w:rsidR="00711C11" w:rsidRPr="00123032" w:rsidRDefault="00711C11" w:rsidP="00CB1A84">
      <w:pPr>
        <w:widowControl/>
        <w:numPr>
          <w:ilvl w:val="0"/>
          <w:numId w:val="35"/>
        </w:numPr>
        <w:spacing w:line="276" w:lineRule="auto"/>
        <w:ind w:left="567" w:hanging="283"/>
        <w:jc w:val="both"/>
        <w:rPr>
          <w:rFonts w:cstheme="minorHAnsi"/>
        </w:rPr>
      </w:pPr>
      <w:r w:rsidRPr="00123032">
        <w:rPr>
          <w:rFonts w:cstheme="minorHAnsi"/>
        </w:rPr>
        <w:t>Akceptuje 30 - dniowy termin związania ofertą liczony od daty ostatecznego składa</w:t>
      </w:r>
      <w:r w:rsidRPr="00123032">
        <w:rPr>
          <w:rFonts w:cstheme="minorHAnsi"/>
        </w:rPr>
        <w:softHyphen/>
        <w:t>nia ofert.</w:t>
      </w:r>
    </w:p>
    <w:p w14:paraId="5982DF81" w14:textId="6AD1B259" w:rsidR="00711C11" w:rsidRPr="00123032" w:rsidRDefault="00711C11" w:rsidP="00CB1A84">
      <w:pPr>
        <w:widowControl/>
        <w:numPr>
          <w:ilvl w:val="0"/>
          <w:numId w:val="35"/>
        </w:numPr>
        <w:spacing w:line="276" w:lineRule="auto"/>
        <w:ind w:left="567" w:hanging="283"/>
        <w:jc w:val="both"/>
        <w:rPr>
          <w:rFonts w:cstheme="minorHAnsi"/>
        </w:rPr>
      </w:pPr>
      <w:r w:rsidRPr="00123032">
        <w:rPr>
          <w:rFonts w:cstheme="minorHAnsi"/>
        </w:rPr>
        <w:t>W przypadku wybrania jego oferty jako najkorzystniejszej zobowiązuje się do zawarcia umowy zgodnej z projektem przedstawionym w </w:t>
      </w:r>
      <w:r w:rsidRPr="00123032">
        <w:rPr>
          <w:rFonts w:cstheme="minorHAnsi"/>
          <w:u w:val="single"/>
        </w:rPr>
        <w:t>Załączniku nr</w:t>
      </w:r>
      <w:r w:rsidR="00E00156" w:rsidRPr="00123032">
        <w:rPr>
          <w:rFonts w:cstheme="minorHAnsi"/>
          <w:u w:val="single"/>
        </w:rPr>
        <w:t xml:space="preserve"> 6</w:t>
      </w:r>
      <w:r w:rsidRPr="00123032">
        <w:rPr>
          <w:rFonts w:cstheme="minorHAnsi"/>
          <w:u w:val="single"/>
        </w:rPr>
        <w:t xml:space="preserve"> do SWZ</w:t>
      </w:r>
      <w:r w:rsidRPr="00123032">
        <w:rPr>
          <w:rFonts w:cstheme="minorHAnsi"/>
        </w:rPr>
        <w:t xml:space="preserve">, w terminie i miejscu wyznaczonym przez Zamawiającego. </w:t>
      </w:r>
    </w:p>
    <w:p w14:paraId="0CC5329B" w14:textId="2F25EAA2" w:rsidR="00711C11" w:rsidRPr="00123032" w:rsidRDefault="00711C11" w:rsidP="00CB1A84">
      <w:pPr>
        <w:pStyle w:val="Akapitzlist"/>
        <w:widowControl/>
        <w:numPr>
          <w:ilvl w:val="0"/>
          <w:numId w:val="34"/>
        </w:numPr>
        <w:spacing w:line="276" w:lineRule="auto"/>
        <w:jc w:val="both"/>
        <w:rPr>
          <w:rFonts w:cstheme="minorHAnsi"/>
        </w:rPr>
      </w:pPr>
      <w:r w:rsidRPr="00123032">
        <w:rPr>
          <w:rFonts w:cstheme="minorHAnsi"/>
        </w:rPr>
        <w:t xml:space="preserve">Wybór mojej oferty będzie prowadził </w:t>
      </w:r>
      <w:r w:rsidRPr="00123032">
        <w:rPr>
          <w:rFonts w:cstheme="minorHAnsi"/>
          <w:u w:val="single"/>
        </w:rPr>
        <w:t>do powstania u zamawiającego obowiązku podatkowego</w:t>
      </w:r>
      <w:r w:rsidRPr="00123032">
        <w:rPr>
          <w:rFonts w:cstheme="minorHAnsi"/>
        </w:rPr>
        <w:t xml:space="preserve"> zgodnie z ustawą z dnia 11 marca 2004r. o podatku od towarów i usług (Dz.U. z 2022 r. poz. 931 z późn. zm.) w zakresie ………………………………………………………… (należy wskazać nazwę (rodzaj) towaru lub usługi, których dostawa lub świadczenie będą prowadziły do powstania obowiązku podatkowego) o wartości …………………………………………………………… (należy wskazać wartość towaru lub usługi </w:t>
      </w:r>
      <w:r w:rsidRPr="00123032">
        <w:rPr>
          <w:rFonts w:cstheme="minorHAnsi"/>
        </w:rPr>
        <w:lastRenderedPageBreak/>
        <w:t>objętego obowiązkiem podatkowym zamawiającego, bez kwoty podatku)przy czym stawka podatku od towaru i usług, która zgodnie z wiedzą wykonawcy, będzie miała zastosowanie wynosi …………………..(wskazać stawkę podatku)</w:t>
      </w:r>
    </w:p>
    <w:p w14:paraId="3836E579" w14:textId="77777777" w:rsidR="00711C11" w:rsidRPr="00123032" w:rsidRDefault="00711C11" w:rsidP="00711C11">
      <w:pPr>
        <w:pStyle w:val="Akapitzlist"/>
        <w:spacing w:line="276" w:lineRule="auto"/>
        <w:ind w:left="426"/>
        <w:jc w:val="both"/>
        <w:rPr>
          <w:rFonts w:cstheme="minorHAnsi"/>
          <w:b/>
          <w:bCs/>
          <w:i/>
          <w:iCs/>
          <w:color w:val="000000"/>
          <w:u w:val="single"/>
          <w:shd w:val="clear" w:color="auto" w:fill="FFFFFF"/>
        </w:rPr>
      </w:pPr>
      <w:r w:rsidRPr="00123032">
        <w:rPr>
          <w:rFonts w:cstheme="minorHAnsi"/>
          <w:b/>
          <w:bCs/>
          <w:i/>
          <w:iCs/>
        </w:rPr>
        <w:t>UWAGA!</w:t>
      </w:r>
      <w:r w:rsidRPr="00123032">
        <w:rPr>
          <w:rFonts w:cstheme="minorHAnsi"/>
          <w:i/>
          <w:iCs/>
        </w:rPr>
        <w:br/>
      </w:r>
      <w:r w:rsidRPr="00123032">
        <w:rPr>
          <w:rFonts w:cstheme="minorHAnsi"/>
          <w:b/>
          <w:bCs/>
          <w:i/>
          <w:iCs/>
        </w:rPr>
        <w:t xml:space="preserve">Punkt 10 Wykonawca wypełnia </w:t>
      </w:r>
      <w:r w:rsidRPr="00123032">
        <w:rPr>
          <w:rFonts w:cstheme="minorHAnsi"/>
          <w:b/>
          <w:bCs/>
          <w:i/>
          <w:iCs/>
          <w:u w:val="single"/>
        </w:rPr>
        <w:t>jedynie</w:t>
      </w:r>
      <w:r w:rsidRPr="00123032">
        <w:rPr>
          <w:rFonts w:cstheme="minorHAnsi"/>
          <w:b/>
          <w:bCs/>
          <w:i/>
          <w:iCs/>
        </w:rPr>
        <w:t xml:space="preserve"> w przypadku powstawania u Zamawiającego obowiązku podatkowego. </w:t>
      </w:r>
      <w:r w:rsidRPr="00123032">
        <w:rPr>
          <w:rFonts w:cstheme="minorHAnsi"/>
          <w:b/>
          <w:bCs/>
          <w:i/>
          <w:iCs/>
          <w:color w:val="000000"/>
          <w:shd w:val="clear" w:color="auto" w:fill="FFFFFF"/>
        </w:rPr>
        <w:t xml:space="preserve">Obowiązek podatkowy u Zamawiającego powstaje np. </w:t>
      </w:r>
      <w:r w:rsidRPr="00123032">
        <w:rPr>
          <w:rFonts w:cstheme="minorHAnsi"/>
          <w:b/>
          <w:bCs/>
          <w:i/>
          <w:iCs/>
          <w:color w:val="000000"/>
          <w:u w:val="single"/>
          <w:shd w:val="clear" w:color="auto" w:fill="FFFFFF"/>
        </w:rPr>
        <w:t>w przypadku importu usług, importu towarów, w</w:t>
      </w:r>
      <w:r w:rsidRPr="00123032">
        <w:rPr>
          <w:rFonts w:cstheme="minorHAnsi"/>
          <w:b/>
          <w:bCs/>
          <w:i/>
          <w:iCs/>
          <w:color w:val="000000"/>
          <w:u w:val="single"/>
          <w:bdr w:val="none" w:sz="0" w:space="0" w:color="auto" w:frame="1"/>
          <w:shd w:val="clear" w:color="auto" w:fill="FFFFFF"/>
        </w:rPr>
        <w:t>  </w:t>
      </w:r>
      <w:r w:rsidRPr="00123032">
        <w:rPr>
          <w:rFonts w:cstheme="minorHAnsi"/>
          <w:b/>
          <w:bCs/>
          <w:i/>
          <w:iCs/>
          <w:color w:val="000000"/>
          <w:u w:val="single"/>
          <w:shd w:val="clear" w:color="auto" w:fill="FFFFFF"/>
        </w:rPr>
        <w:t>wewnątrzwspólnotowym nabyciu towarów i w innych przypadkach wynikających z przepisów obowiązującego prawa.</w:t>
      </w:r>
    </w:p>
    <w:p w14:paraId="36F36DE4" w14:textId="57CEEEDC" w:rsidR="00711C11" w:rsidRPr="00123032" w:rsidRDefault="00711C11" w:rsidP="00CB1A84">
      <w:pPr>
        <w:pStyle w:val="Akapitzlist"/>
        <w:numPr>
          <w:ilvl w:val="0"/>
          <w:numId w:val="34"/>
        </w:numPr>
        <w:spacing w:line="276" w:lineRule="auto"/>
        <w:jc w:val="both"/>
        <w:rPr>
          <w:rFonts w:cstheme="minorHAnsi"/>
          <w:b/>
          <w:bCs/>
          <w:i/>
          <w:iCs/>
          <w:u w:val="single"/>
        </w:rPr>
      </w:pPr>
      <w:r w:rsidRPr="00123032">
        <w:rPr>
          <w:rFonts w:cstheme="minorHAnsi"/>
          <w:b/>
        </w:rPr>
        <w:t>Zamierzam / nie zamierzam</w:t>
      </w:r>
      <w:r w:rsidRPr="00123032">
        <w:rPr>
          <w:rFonts w:cstheme="minorHAnsi"/>
        </w:rPr>
        <w:t xml:space="preserve">* powierzyć wykonanie części zamówienia następującym podwykonawcom </w:t>
      </w:r>
      <w:r w:rsidRPr="00123032">
        <w:rPr>
          <w:rFonts w:cstheme="minorHAnsi"/>
          <w:i/>
          <w:iCs/>
        </w:rPr>
        <w:t>(proszę wskazać części zamówienia, których wykonanie wykonawca zamierza powierzyć podwykonawcy i o ile jest to wiadome, podać firmy podwykonawców):</w:t>
      </w:r>
      <w:r w:rsidRPr="00123032">
        <w:rPr>
          <w:rFonts w:cstheme="minorHAnsi"/>
        </w:rPr>
        <w:t xml:space="preserve"> </w:t>
      </w:r>
    </w:p>
    <w:p w14:paraId="33CB968D" w14:textId="77777777" w:rsidR="00711C11" w:rsidRPr="00123032" w:rsidRDefault="00711C11" w:rsidP="00711C11">
      <w:pPr>
        <w:spacing w:line="276" w:lineRule="auto"/>
        <w:ind w:firstLine="567"/>
        <w:jc w:val="both"/>
        <w:rPr>
          <w:rFonts w:cstheme="minorHAnsi"/>
        </w:rPr>
      </w:pPr>
      <w:r w:rsidRPr="00123032">
        <w:rPr>
          <w:rFonts w:cstheme="minorHAnsi"/>
        </w:rPr>
        <w:t>…………………………………………………………………………………………………………………………………………</w:t>
      </w:r>
    </w:p>
    <w:p w14:paraId="6DC72A70" w14:textId="77777777" w:rsidR="00711C11" w:rsidRPr="00123032" w:rsidRDefault="00711C11" w:rsidP="00711C11">
      <w:pPr>
        <w:spacing w:line="276" w:lineRule="auto"/>
        <w:ind w:firstLine="567"/>
        <w:jc w:val="both"/>
        <w:rPr>
          <w:rFonts w:cstheme="minorHAnsi"/>
          <w:i/>
        </w:rPr>
      </w:pPr>
      <w:r w:rsidRPr="00123032">
        <w:rPr>
          <w:rFonts w:cstheme="minorHAnsi"/>
          <w:i/>
        </w:rPr>
        <w:t>* niepotrzebne skreślić.</w:t>
      </w:r>
    </w:p>
    <w:p w14:paraId="1FDFADB6" w14:textId="77777777" w:rsidR="00711C11" w:rsidRPr="00123032" w:rsidRDefault="00711C11" w:rsidP="00CB1A84">
      <w:pPr>
        <w:pStyle w:val="Akapitzlist"/>
        <w:numPr>
          <w:ilvl w:val="0"/>
          <w:numId w:val="34"/>
        </w:numPr>
        <w:spacing w:line="276" w:lineRule="auto"/>
        <w:jc w:val="both"/>
        <w:rPr>
          <w:rFonts w:cstheme="minorHAnsi"/>
          <w:i/>
        </w:rPr>
      </w:pPr>
      <w:r w:rsidRPr="00123032">
        <w:rPr>
          <w:rFonts w:eastAsia="Calibri" w:cstheme="minorHAnsi"/>
          <w:color w:val="000000"/>
        </w:rPr>
        <w:t xml:space="preserve">Spełniłem obowiązek informacyjny wobec osób fizycznych w zakresie udostępnienia ich danych Zamawiającemu oraz jawności tych danych w ramach przepisów Prawo Zamówień Publicznych. </w:t>
      </w:r>
    </w:p>
    <w:p w14:paraId="00B7D209" w14:textId="77777777" w:rsidR="00711C11" w:rsidRPr="00123032" w:rsidRDefault="00711C11" w:rsidP="00CB1A84">
      <w:pPr>
        <w:pStyle w:val="Akapitzlist"/>
        <w:numPr>
          <w:ilvl w:val="0"/>
          <w:numId w:val="34"/>
        </w:numPr>
        <w:spacing w:line="276" w:lineRule="auto"/>
        <w:jc w:val="both"/>
        <w:rPr>
          <w:rFonts w:cstheme="minorHAnsi"/>
          <w:i/>
        </w:rPr>
      </w:pPr>
      <w:r w:rsidRPr="00123032">
        <w:rPr>
          <w:rFonts w:cstheme="minorHAnsi"/>
        </w:rPr>
        <w:t>Wyrażam zgodę na przetwarzanie danych osobowych w zakresie niezbędnym do przeprowadzenia postępowania o zamówienie publiczne zgodnie z ustawą z dnia 10.05.2018 r. o ochronie danych osobowych (Dz. U. z 2018 r. poz. 1000).</w:t>
      </w:r>
    </w:p>
    <w:p w14:paraId="7CFC3FBA" w14:textId="77777777" w:rsidR="00711C11" w:rsidRPr="00123032" w:rsidRDefault="00711C11" w:rsidP="00CB1A84">
      <w:pPr>
        <w:pStyle w:val="Akapitzlist"/>
        <w:numPr>
          <w:ilvl w:val="0"/>
          <w:numId w:val="34"/>
        </w:numPr>
        <w:spacing w:line="276" w:lineRule="auto"/>
        <w:jc w:val="both"/>
        <w:rPr>
          <w:rFonts w:cstheme="minorHAnsi"/>
          <w:i/>
        </w:rPr>
      </w:pPr>
      <w:r w:rsidRPr="00123032">
        <w:rPr>
          <w:rFonts w:cstheme="minorHAnsi"/>
          <w:color w:val="000000"/>
        </w:rPr>
        <w:t>Dane osobowe przekazane w ofercie oraz załącznikach są przetwarzane i udostępnione Zamawiającemu zgodnie z art. 28 Rozporządzenia Parlamentu Europejskiego i Rady (UE) 2016/679.</w:t>
      </w:r>
    </w:p>
    <w:p w14:paraId="5CA75EAD" w14:textId="77777777" w:rsidR="00711C11" w:rsidRPr="00123032" w:rsidRDefault="00711C11" w:rsidP="00CB1A84">
      <w:pPr>
        <w:pStyle w:val="Akapitzlist"/>
        <w:numPr>
          <w:ilvl w:val="0"/>
          <w:numId w:val="34"/>
        </w:numPr>
        <w:spacing w:line="276" w:lineRule="auto"/>
        <w:jc w:val="both"/>
        <w:rPr>
          <w:rFonts w:cstheme="minorHAnsi"/>
          <w:i/>
        </w:rPr>
      </w:pPr>
      <w:r w:rsidRPr="00123032">
        <w:rPr>
          <w:rFonts w:cstheme="minorHAnsi"/>
          <w:color w:val="000000"/>
        </w:rPr>
        <w:t>Spełniłem obowiązek informacyjny wobec osób fizycznych w zakresie udostępnienia ich danych Zamawiającemu oraz jawności tych danych w ramach przepisów Prawo Zamówień Publicznych.</w:t>
      </w:r>
    </w:p>
    <w:p w14:paraId="3D6ADA7A" w14:textId="77777777" w:rsidR="00711C11" w:rsidRPr="00123032" w:rsidRDefault="00711C11" w:rsidP="00CB1A84">
      <w:pPr>
        <w:pStyle w:val="Akapitzlist"/>
        <w:numPr>
          <w:ilvl w:val="0"/>
          <w:numId w:val="34"/>
        </w:numPr>
        <w:spacing w:line="276" w:lineRule="auto"/>
        <w:jc w:val="both"/>
        <w:rPr>
          <w:rFonts w:cstheme="minorHAnsi"/>
          <w:i/>
        </w:rPr>
      </w:pPr>
      <w:r w:rsidRPr="00123032">
        <w:rPr>
          <w:rFonts w:cstheme="minorHAnsi"/>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pozyskaliśmy w celu ubiegania się o udzielenie zamówienia publicznego w niniejszym postępowaniu</w:t>
      </w:r>
      <w:r w:rsidRPr="00123032">
        <w:rPr>
          <w:vertAlign w:val="superscript"/>
        </w:rPr>
        <w:footnoteReference w:id="1"/>
      </w:r>
      <w:r w:rsidRPr="00123032">
        <w:rPr>
          <w:rFonts w:cstheme="minorHAnsi"/>
        </w:rPr>
        <w:t>.</w:t>
      </w:r>
    </w:p>
    <w:p w14:paraId="4CFD959C" w14:textId="4877F7D1" w:rsidR="00711C11" w:rsidRPr="00123032" w:rsidRDefault="00711C11" w:rsidP="00CB1A84">
      <w:pPr>
        <w:pStyle w:val="Akapitzlist"/>
        <w:numPr>
          <w:ilvl w:val="0"/>
          <w:numId w:val="34"/>
        </w:numPr>
        <w:spacing w:line="276" w:lineRule="auto"/>
        <w:jc w:val="both"/>
        <w:rPr>
          <w:rFonts w:cstheme="minorHAnsi"/>
          <w:i/>
        </w:rPr>
      </w:pPr>
      <w:r w:rsidRPr="00123032">
        <w:rPr>
          <w:rFonts w:cstheme="minorHAnsi"/>
        </w:rPr>
        <w:t>Przyjmuję do wiadomości i akceptuję zapisy poniższej klauzuli informacyjnej RODO:</w:t>
      </w:r>
      <w:bookmarkStart w:id="1" w:name="_Hlk29970038"/>
    </w:p>
    <w:p w14:paraId="37615811" w14:textId="77777777" w:rsidR="00711C11" w:rsidRPr="00123032" w:rsidRDefault="00711C11" w:rsidP="00CB1A84">
      <w:pPr>
        <w:pStyle w:val="Akapitzlist"/>
        <w:widowControl/>
        <w:numPr>
          <w:ilvl w:val="0"/>
          <w:numId w:val="36"/>
        </w:numPr>
        <w:tabs>
          <w:tab w:val="left" w:pos="284"/>
          <w:tab w:val="left" w:pos="851"/>
        </w:tabs>
        <w:overflowPunct w:val="0"/>
        <w:autoSpaceDE w:val="0"/>
        <w:autoSpaceDN w:val="0"/>
        <w:adjustRightInd w:val="0"/>
        <w:spacing w:line="276" w:lineRule="auto"/>
        <w:ind w:left="851" w:right="96" w:hanging="425"/>
        <w:jc w:val="both"/>
        <w:textAlignment w:val="baseline"/>
        <w:rPr>
          <w:rFonts w:cstheme="minorHAnsi"/>
        </w:rPr>
      </w:pPr>
      <w:r w:rsidRPr="00123032">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123032">
        <w:rPr>
          <w:rFonts w:cs="Calibri"/>
        </w:rPr>
        <w:t xml:space="preserve">Sieć Badawcza Łukasiewicz – </w:t>
      </w:r>
      <w:r w:rsidRPr="00123032">
        <w:rPr>
          <w:rFonts w:cstheme="minorHAnsi"/>
        </w:rPr>
        <w:t xml:space="preserve">Łódzki Instytut Technologiczny, ul. Marii Skłodowskiej – Curie 19/27, 90-570 Łódź informuje, że: </w:t>
      </w:r>
    </w:p>
    <w:bookmarkEnd w:id="1"/>
    <w:p w14:paraId="2C7C4836" w14:textId="77777777" w:rsidR="00711C11" w:rsidRPr="00123032" w:rsidRDefault="00711C11" w:rsidP="00CB1A84">
      <w:pPr>
        <w:pStyle w:val="Akapitzlist"/>
        <w:widowControl/>
        <w:numPr>
          <w:ilvl w:val="0"/>
          <w:numId w:val="39"/>
        </w:numPr>
        <w:tabs>
          <w:tab w:val="left" w:pos="284"/>
          <w:tab w:val="left" w:pos="851"/>
          <w:tab w:val="left" w:pos="1134"/>
        </w:tabs>
        <w:overflowPunct w:val="0"/>
        <w:autoSpaceDE w:val="0"/>
        <w:autoSpaceDN w:val="0"/>
        <w:adjustRightInd w:val="0"/>
        <w:spacing w:line="276" w:lineRule="auto"/>
        <w:ind w:left="1276" w:right="96" w:hanging="283"/>
        <w:jc w:val="both"/>
        <w:textAlignment w:val="baseline"/>
        <w:rPr>
          <w:rFonts w:cstheme="minorHAnsi"/>
        </w:rPr>
      </w:pPr>
      <w:r w:rsidRPr="00123032">
        <w:rPr>
          <w:rFonts w:cstheme="minorHAnsi"/>
        </w:rPr>
        <w:t xml:space="preserve">Administratorem danych osobowych jest </w:t>
      </w:r>
      <w:r w:rsidRPr="00123032">
        <w:rPr>
          <w:rFonts w:cs="Calibri"/>
        </w:rPr>
        <w:t xml:space="preserve">Sieć Badawcza Łukasiewicz – </w:t>
      </w:r>
      <w:r w:rsidRPr="00123032">
        <w:rPr>
          <w:rFonts w:cstheme="minorHAnsi"/>
        </w:rPr>
        <w:t>Łódzki Instytut Technologiczny, ul. Marii Skłodowskiej – Curie 19/27, 90-570 Łódź.</w:t>
      </w:r>
    </w:p>
    <w:bookmarkEnd w:id="0"/>
    <w:p w14:paraId="36EB16C2" w14:textId="77777777" w:rsidR="00711C11" w:rsidRPr="00123032" w:rsidRDefault="00711C11" w:rsidP="00CB1A84">
      <w:pPr>
        <w:pStyle w:val="Akapitzlist"/>
        <w:widowControl/>
        <w:numPr>
          <w:ilvl w:val="0"/>
          <w:numId w:val="39"/>
        </w:numPr>
        <w:tabs>
          <w:tab w:val="left" w:pos="284"/>
          <w:tab w:val="left" w:pos="851"/>
          <w:tab w:val="left" w:pos="1134"/>
        </w:tabs>
        <w:overflowPunct w:val="0"/>
        <w:autoSpaceDE w:val="0"/>
        <w:autoSpaceDN w:val="0"/>
        <w:adjustRightInd w:val="0"/>
        <w:spacing w:line="276" w:lineRule="auto"/>
        <w:ind w:left="1276" w:right="96" w:hanging="283"/>
        <w:jc w:val="both"/>
        <w:textAlignment w:val="baseline"/>
        <w:rPr>
          <w:rFonts w:cstheme="minorHAnsi"/>
        </w:rPr>
      </w:pPr>
      <w:r w:rsidRPr="00123032">
        <w:rPr>
          <w:rFonts w:cstheme="minorHAnsi"/>
        </w:rPr>
        <w:t xml:space="preserve">Administrator wyznaczył Inspektora Ochrony Danych, z którym można się kontaktować za pośrednictwem poczty elektronicznej: </w:t>
      </w:r>
      <w:r w:rsidRPr="00123032">
        <w:rPr>
          <w:rFonts w:cstheme="minorHAnsi"/>
          <w:color w:val="000000" w:themeColor="text1"/>
        </w:rPr>
        <w:t>iod@lit.lukasiewicz.gov.pl;</w:t>
      </w:r>
      <w:r w:rsidRPr="00123032">
        <w:rPr>
          <w:rFonts w:cstheme="minorHAnsi"/>
        </w:rPr>
        <w:t>.</w:t>
      </w:r>
    </w:p>
    <w:p w14:paraId="73D4F3D4" w14:textId="50856519" w:rsidR="00711C11" w:rsidRPr="00123032" w:rsidRDefault="00711C11" w:rsidP="00CB1A84">
      <w:pPr>
        <w:pStyle w:val="Akapitzlist"/>
        <w:widowControl/>
        <w:numPr>
          <w:ilvl w:val="0"/>
          <w:numId w:val="39"/>
        </w:numPr>
        <w:tabs>
          <w:tab w:val="left" w:pos="284"/>
          <w:tab w:val="left" w:pos="851"/>
          <w:tab w:val="left" w:pos="1134"/>
        </w:tabs>
        <w:overflowPunct w:val="0"/>
        <w:autoSpaceDE w:val="0"/>
        <w:autoSpaceDN w:val="0"/>
        <w:adjustRightInd w:val="0"/>
        <w:spacing w:line="276" w:lineRule="auto"/>
        <w:ind w:left="1276" w:right="96" w:hanging="283"/>
        <w:contextualSpacing/>
        <w:jc w:val="both"/>
        <w:textAlignment w:val="baseline"/>
        <w:rPr>
          <w:rFonts w:cstheme="minorHAnsi"/>
          <w:b/>
          <w:i/>
          <w:lang w:eastAsia="ar-SA"/>
        </w:rPr>
      </w:pPr>
      <w:r w:rsidRPr="00123032">
        <w:rPr>
          <w:rFonts w:cstheme="minorHAnsi"/>
        </w:rPr>
        <w:t>Pani/Pana dane osobowe przetwarzane będą w celu związanym z przedmiotowym postępowaniem o udzielenie zamówienia publicznego, prowadzonego zgodnie z art. 11 ust. 5 pkt 1) ustawy z dnia 11 września 2019 r. Prawo zamówień publicznych (Dz.U. z 202</w:t>
      </w:r>
      <w:r w:rsidR="001676A7" w:rsidRPr="00123032">
        <w:rPr>
          <w:rFonts w:cstheme="minorHAnsi"/>
        </w:rPr>
        <w:t>3</w:t>
      </w:r>
      <w:r w:rsidRPr="00123032">
        <w:rPr>
          <w:rFonts w:cstheme="minorHAnsi"/>
        </w:rPr>
        <w:t xml:space="preserve"> r., poz. </w:t>
      </w:r>
      <w:r w:rsidR="001676A7" w:rsidRPr="00123032">
        <w:rPr>
          <w:rFonts w:cstheme="minorHAnsi"/>
        </w:rPr>
        <w:t>1605 z późn. zm.</w:t>
      </w:r>
      <w:r w:rsidRPr="00123032">
        <w:rPr>
          <w:rFonts w:cstheme="minorHAnsi"/>
        </w:rPr>
        <w:t xml:space="preserve">) pod nazwą </w:t>
      </w:r>
      <w:r w:rsidRPr="00123032">
        <w:rPr>
          <w:rFonts w:cstheme="minorHAnsi"/>
          <w:color w:val="000000" w:themeColor="text1"/>
        </w:rPr>
        <w:t>„</w:t>
      </w:r>
      <w:r w:rsidR="00456EB5">
        <w:rPr>
          <w:rFonts w:ascii="Calibri" w:hAnsi="Calibri" w:cs="Calibri"/>
          <w:b/>
          <w:bCs/>
        </w:rPr>
        <w:t>Sukcesywna d</w:t>
      </w:r>
      <w:r w:rsidR="00456EB5" w:rsidRPr="00123032">
        <w:rPr>
          <w:rFonts w:ascii="Calibri" w:hAnsi="Calibri" w:cs="Calibri"/>
          <w:b/>
          <w:bCs/>
        </w:rPr>
        <w:t xml:space="preserve">ostawa </w:t>
      </w:r>
      <w:r w:rsidR="008C4BE9" w:rsidRPr="00123032">
        <w:rPr>
          <w:rFonts w:ascii="Calibri" w:hAnsi="Calibri" w:cs="Calibri"/>
          <w:b/>
          <w:bCs/>
        </w:rPr>
        <w:t>włókna poliestrowego ciętego dwuskładnikowego</w:t>
      </w:r>
      <w:r w:rsidRPr="00123032">
        <w:rPr>
          <w:rFonts w:cstheme="minorHAnsi"/>
          <w:color w:val="000000" w:themeColor="text1"/>
        </w:rPr>
        <w:t>”- nr postępowania FO-Z/ŁIT/</w:t>
      </w:r>
      <w:r w:rsidR="008C4BE9" w:rsidRPr="00123032">
        <w:rPr>
          <w:rFonts w:cstheme="minorHAnsi"/>
          <w:color w:val="000000" w:themeColor="text1"/>
        </w:rPr>
        <w:t>13</w:t>
      </w:r>
      <w:r w:rsidRPr="00123032">
        <w:rPr>
          <w:rFonts w:cstheme="minorHAnsi"/>
          <w:color w:val="000000" w:themeColor="text1"/>
        </w:rPr>
        <w:t>/202</w:t>
      </w:r>
      <w:r w:rsidR="002546C2" w:rsidRPr="00123032">
        <w:rPr>
          <w:rFonts w:cstheme="minorHAnsi"/>
          <w:color w:val="000000" w:themeColor="text1"/>
        </w:rPr>
        <w:t>4</w:t>
      </w:r>
      <w:r w:rsidRPr="00123032">
        <w:rPr>
          <w:rFonts w:cstheme="minorHAnsi"/>
          <w:color w:val="000000" w:themeColor="text1"/>
        </w:rPr>
        <w:t xml:space="preserve"> </w:t>
      </w:r>
      <w:r w:rsidRPr="00123032">
        <w:rPr>
          <w:rFonts w:cstheme="minorHAnsi"/>
        </w:rPr>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4B9B06AC" w14:textId="77777777" w:rsidR="00711C11" w:rsidRPr="00123032" w:rsidRDefault="00711C11" w:rsidP="00CB1A84">
      <w:pPr>
        <w:pStyle w:val="Akapitzlist"/>
        <w:widowControl/>
        <w:numPr>
          <w:ilvl w:val="0"/>
          <w:numId w:val="39"/>
        </w:numPr>
        <w:tabs>
          <w:tab w:val="left" w:pos="284"/>
          <w:tab w:val="left" w:pos="851"/>
          <w:tab w:val="left" w:pos="1134"/>
        </w:tabs>
        <w:overflowPunct w:val="0"/>
        <w:autoSpaceDE w:val="0"/>
        <w:autoSpaceDN w:val="0"/>
        <w:adjustRightInd w:val="0"/>
        <w:spacing w:line="276" w:lineRule="auto"/>
        <w:ind w:left="1276" w:right="96" w:hanging="283"/>
        <w:jc w:val="both"/>
        <w:textAlignment w:val="baseline"/>
        <w:rPr>
          <w:rFonts w:cstheme="minorHAnsi"/>
        </w:rPr>
      </w:pPr>
      <w:r w:rsidRPr="00123032">
        <w:rPr>
          <w:rFonts w:cstheme="minorHAnsi"/>
        </w:rPr>
        <w:lastRenderedPageBreak/>
        <w:t>Odbiorcami Pani/Pana danych osobowych będą osoby lub podmioty, którym udostępniona zostanie dokumentacja postępowania w oparciu o art. 18 oraz art. 74 ustawy Pzp.</w:t>
      </w:r>
    </w:p>
    <w:p w14:paraId="155BDBAA" w14:textId="77777777" w:rsidR="00711C11" w:rsidRPr="00123032" w:rsidRDefault="00711C11" w:rsidP="00CB1A84">
      <w:pPr>
        <w:pStyle w:val="Akapitzlist"/>
        <w:widowControl/>
        <w:numPr>
          <w:ilvl w:val="0"/>
          <w:numId w:val="39"/>
        </w:numPr>
        <w:tabs>
          <w:tab w:val="left" w:pos="284"/>
          <w:tab w:val="left" w:pos="851"/>
          <w:tab w:val="left" w:pos="1134"/>
        </w:tabs>
        <w:overflowPunct w:val="0"/>
        <w:autoSpaceDE w:val="0"/>
        <w:autoSpaceDN w:val="0"/>
        <w:adjustRightInd w:val="0"/>
        <w:spacing w:line="276" w:lineRule="auto"/>
        <w:ind w:left="1276" w:right="96" w:hanging="283"/>
        <w:jc w:val="both"/>
        <w:textAlignment w:val="baseline"/>
        <w:rPr>
          <w:rFonts w:cstheme="minorHAnsi"/>
        </w:rPr>
      </w:pPr>
      <w:r w:rsidRPr="00123032">
        <w:rPr>
          <w:rFonts w:cstheme="minorHAnsi"/>
        </w:rPr>
        <w:t xml:space="preserve">Okres przechowywania  Pani/Pana danych osobowych wynosi odpowiednio: </w:t>
      </w:r>
    </w:p>
    <w:p w14:paraId="0006C0CF" w14:textId="77777777" w:rsidR="00711C11" w:rsidRPr="00123032" w:rsidRDefault="00711C11" w:rsidP="00CB1A84">
      <w:pPr>
        <w:pStyle w:val="Akapitzlist"/>
        <w:widowControl/>
        <w:numPr>
          <w:ilvl w:val="0"/>
          <w:numId w:val="40"/>
        </w:numPr>
        <w:spacing w:line="276" w:lineRule="auto"/>
        <w:jc w:val="both"/>
        <w:rPr>
          <w:rFonts w:cstheme="minorHAnsi"/>
        </w:rPr>
      </w:pPr>
      <w:r w:rsidRPr="00123032">
        <w:rPr>
          <w:rFonts w:cstheme="minorHAnsi"/>
        </w:rPr>
        <w:t>zgodnie z art. 78 ust. 1 i 4 ustawy PZP, przez okres 4 lat od dnia zakończenia postępowania o udzielenie zamówienia,</w:t>
      </w:r>
    </w:p>
    <w:p w14:paraId="1E1F7395" w14:textId="77777777" w:rsidR="00711C11" w:rsidRPr="00123032" w:rsidRDefault="00711C11" w:rsidP="00CB1A84">
      <w:pPr>
        <w:pStyle w:val="Akapitzlist"/>
        <w:widowControl/>
        <w:numPr>
          <w:ilvl w:val="0"/>
          <w:numId w:val="40"/>
        </w:numPr>
        <w:spacing w:line="276" w:lineRule="auto"/>
        <w:jc w:val="both"/>
        <w:rPr>
          <w:rFonts w:cstheme="minorHAnsi"/>
        </w:rPr>
      </w:pPr>
      <w:r w:rsidRPr="00123032">
        <w:rPr>
          <w:rFonts w:cstheme="minorHAnsi"/>
        </w:rPr>
        <w:t>jeżeli czas trwania umowy przekracza 4 lata, okres przechowywania obejmuje cały czas trwania umowy;</w:t>
      </w:r>
    </w:p>
    <w:p w14:paraId="37A1DF51" w14:textId="77777777" w:rsidR="00711C11" w:rsidRPr="00123032" w:rsidRDefault="00711C11" w:rsidP="00CB1A84">
      <w:pPr>
        <w:pStyle w:val="Akapitzlist"/>
        <w:widowControl/>
        <w:numPr>
          <w:ilvl w:val="0"/>
          <w:numId w:val="40"/>
        </w:numPr>
        <w:spacing w:line="276" w:lineRule="auto"/>
        <w:jc w:val="both"/>
        <w:rPr>
          <w:rFonts w:cstheme="minorHAnsi"/>
        </w:rPr>
      </w:pPr>
      <w:r w:rsidRPr="00123032">
        <w:rPr>
          <w:rFonts w:cstheme="minorHAnsi"/>
        </w:rPr>
        <w:t>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5800F2C7" w14:textId="77777777" w:rsidR="00711C11" w:rsidRPr="00123032" w:rsidRDefault="00711C11" w:rsidP="00CB1A84">
      <w:pPr>
        <w:pStyle w:val="Akapitzlist"/>
        <w:widowControl/>
        <w:numPr>
          <w:ilvl w:val="0"/>
          <w:numId w:val="40"/>
        </w:numPr>
        <w:spacing w:line="276" w:lineRule="auto"/>
        <w:jc w:val="both"/>
        <w:rPr>
          <w:rFonts w:cstheme="minorHAnsi"/>
        </w:rPr>
      </w:pPr>
      <w:r w:rsidRPr="00123032">
        <w:rPr>
          <w:rFonts w:cstheme="minorHAnsi"/>
        </w:rPr>
        <w:t>okres przechowywania wynika również z ustawy z dnia 14 lipca 1983 r. o narodowym zasobie archiwalnym i archiwach.</w:t>
      </w:r>
    </w:p>
    <w:p w14:paraId="376E99A8" w14:textId="77777777" w:rsidR="00711C11" w:rsidRPr="00123032" w:rsidRDefault="00711C11" w:rsidP="00CB1A84">
      <w:pPr>
        <w:pStyle w:val="Akapitzlist"/>
        <w:widowControl/>
        <w:numPr>
          <w:ilvl w:val="0"/>
          <w:numId w:val="39"/>
        </w:numPr>
        <w:tabs>
          <w:tab w:val="left" w:pos="284"/>
          <w:tab w:val="left" w:pos="851"/>
          <w:tab w:val="left" w:pos="1276"/>
        </w:tabs>
        <w:overflowPunct w:val="0"/>
        <w:autoSpaceDE w:val="0"/>
        <w:autoSpaceDN w:val="0"/>
        <w:adjustRightInd w:val="0"/>
        <w:spacing w:line="276" w:lineRule="auto"/>
        <w:ind w:left="1276" w:right="96" w:hanging="283"/>
        <w:jc w:val="both"/>
        <w:textAlignment w:val="baseline"/>
        <w:rPr>
          <w:rFonts w:cstheme="minorHAnsi"/>
        </w:rPr>
      </w:pPr>
      <w:r w:rsidRPr="00123032">
        <w:rPr>
          <w:rFonts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90981F2" w14:textId="77777777" w:rsidR="00711C11" w:rsidRPr="00123032" w:rsidRDefault="00711C11" w:rsidP="00CB1A84">
      <w:pPr>
        <w:pStyle w:val="Akapitzlist"/>
        <w:widowControl/>
        <w:numPr>
          <w:ilvl w:val="0"/>
          <w:numId w:val="39"/>
        </w:numPr>
        <w:tabs>
          <w:tab w:val="left" w:pos="284"/>
          <w:tab w:val="left" w:pos="851"/>
          <w:tab w:val="left" w:pos="1134"/>
        </w:tabs>
        <w:overflowPunct w:val="0"/>
        <w:autoSpaceDE w:val="0"/>
        <w:autoSpaceDN w:val="0"/>
        <w:adjustRightInd w:val="0"/>
        <w:spacing w:line="276" w:lineRule="auto"/>
        <w:ind w:left="1276" w:right="96" w:hanging="283"/>
        <w:jc w:val="both"/>
        <w:textAlignment w:val="baseline"/>
        <w:rPr>
          <w:rFonts w:cstheme="minorHAnsi"/>
        </w:rPr>
      </w:pPr>
      <w:r w:rsidRPr="00123032">
        <w:rPr>
          <w:rFonts w:cstheme="minorHAnsi"/>
        </w:rPr>
        <w:t>W odniesieniu do Pani/Pana danych osobowych decyzje nie będą podejmowane w sposób zautomatyzowany, stosowanie do art. 22 RODO.</w:t>
      </w:r>
    </w:p>
    <w:p w14:paraId="6CCAF86E" w14:textId="77777777" w:rsidR="00711C11" w:rsidRPr="00123032" w:rsidRDefault="00711C11" w:rsidP="00CB1A84">
      <w:pPr>
        <w:pStyle w:val="Akapitzlist"/>
        <w:widowControl/>
        <w:numPr>
          <w:ilvl w:val="0"/>
          <w:numId w:val="36"/>
        </w:numPr>
        <w:tabs>
          <w:tab w:val="left" w:pos="284"/>
          <w:tab w:val="left" w:pos="851"/>
        </w:tabs>
        <w:overflowPunct w:val="0"/>
        <w:autoSpaceDE w:val="0"/>
        <w:autoSpaceDN w:val="0"/>
        <w:adjustRightInd w:val="0"/>
        <w:spacing w:line="276" w:lineRule="auto"/>
        <w:ind w:left="851" w:right="96" w:hanging="284"/>
        <w:jc w:val="both"/>
        <w:textAlignment w:val="baseline"/>
        <w:rPr>
          <w:rFonts w:cstheme="minorHAnsi"/>
        </w:rPr>
      </w:pPr>
      <w:r w:rsidRPr="00123032">
        <w:rPr>
          <w:rFonts w:cstheme="minorHAnsi"/>
        </w:rPr>
        <w:t>Posiada Pani/Pan:</w:t>
      </w:r>
    </w:p>
    <w:p w14:paraId="41A973CB" w14:textId="77777777" w:rsidR="00711C11" w:rsidRPr="00123032" w:rsidRDefault="00711C11" w:rsidP="00CB1A84">
      <w:pPr>
        <w:pStyle w:val="Akapitzlist"/>
        <w:numPr>
          <w:ilvl w:val="0"/>
          <w:numId w:val="37"/>
        </w:numPr>
        <w:tabs>
          <w:tab w:val="left" w:pos="1134"/>
        </w:tabs>
        <w:suppressAutoHyphens/>
        <w:spacing w:line="276" w:lineRule="auto"/>
        <w:ind w:left="1134" w:hanging="283"/>
        <w:jc w:val="both"/>
        <w:rPr>
          <w:rFonts w:cstheme="minorHAnsi"/>
          <w:iCs/>
        </w:rPr>
      </w:pPr>
      <w:r w:rsidRPr="00123032">
        <w:rPr>
          <w:rFonts w:cstheme="minorHAnsi"/>
        </w:rPr>
        <w:t xml:space="preserve">na podstawie art. 15 RODO prawo dostępu do danych osobowych Pani/Pana dotyczących, prawo to może zostać ograniczone w oparciu o art. 75 ustawy Pzp </w:t>
      </w:r>
      <w:r w:rsidRPr="00123032">
        <w:rPr>
          <w:rFonts w:cstheme="minorHAnsi"/>
          <w:i/>
        </w:rPr>
        <w:t>(zamawiający może żądać od osoby występującej z żądaniem wskazania dodatkowych informacji, mających na celu sprecyzowanie nazwy lub daty zakończenia postępowania o udzielenie zamówienia);</w:t>
      </w:r>
    </w:p>
    <w:p w14:paraId="1CCC18E0" w14:textId="77777777" w:rsidR="00711C11" w:rsidRPr="00123032" w:rsidRDefault="00711C11" w:rsidP="00CB1A84">
      <w:pPr>
        <w:pStyle w:val="Akapitzlist"/>
        <w:numPr>
          <w:ilvl w:val="0"/>
          <w:numId w:val="37"/>
        </w:numPr>
        <w:tabs>
          <w:tab w:val="left" w:pos="1134"/>
        </w:tabs>
        <w:suppressAutoHyphens/>
        <w:spacing w:line="276" w:lineRule="auto"/>
        <w:ind w:left="1134" w:hanging="283"/>
        <w:jc w:val="both"/>
        <w:rPr>
          <w:rFonts w:cstheme="minorHAnsi"/>
          <w:i/>
        </w:rPr>
      </w:pPr>
      <w:r w:rsidRPr="00123032">
        <w:rPr>
          <w:rFonts w:cstheme="minorHAnsi"/>
        </w:rPr>
        <w:t xml:space="preserve">na podstawie art. 16 RODO prawo do sprostowania Pani/Pana danych osobowych prawo to może zostać ograniczone w oparciu o art. 19 ust. 2 oraz art. 76 ustawy Pzp </w:t>
      </w:r>
      <w:r w:rsidRPr="00123032">
        <w:rPr>
          <w:rFonts w:cstheme="minorHAnsi"/>
          <w:i/>
        </w:rPr>
        <w:t xml:space="preserve">(skorzystanie </w:t>
      </w:r>
      <w:r w:rsidRPr="00123032">
        <w:rPr>
          <w:rFonts w:cstheme="minorHAnsi"/>
          <w:i/>
        </w:rPr>
        <w:br/>
        <w:t>z prawa do sprostowania nie może skutkować zmianą wyniku postępowania o udzielenie zamówienia publicznego ani zmianą postanowień umowy w zakresie niezgodnym z ustawą PZP oraz nie może naruszać integralności protokołu oraz jego załączników);</w:t>
      </w:r>
    </w:p>
    <w:p w14:paraId="5CE312F4" w14:textId="77777777" w:rsidR="00711C11" w:rsidRPr="00123032" w:rsidRDefault="00711C11" w:rsidP="00CB1A84">
      <w:pPr>
        <w:pStyle w:val="Akapitzlist"/>
        <w:numPr>
          <w:ilvl w:val="0"/>
          <w:numId w:val="37"/>
        </w:numPr>
        <w:tabs>
          <w:tab w:val="left" w:pos="1134"/>
        </w:tabs>
        <w:suppressAutoHyphens/>
        <w:spacing w:line="276" w:lineRule="auto"/>
        <w:ind w:left="1134" w:hanging="283"/>
        <w:jc w:val="both"/>
        <w:rPr>
          <w:rFonts w:cstheme="minorHAnsi"/>
          <w:i/>
        </w:rPr>
      </w:pPr>
      <w:r w:rsidRPr="00123032">
        <w:rPr>
          <w:rFonts w:cstheme="minorHAnsi"/>
        </w:rPr>
        <w:t xml:space="preserve">na podstawie art. 18 RODO prawo żądania od administratora ograniczenia przetwarzania danych osobowych z zastrzeżeniem przypadków, o których mowa w art. 18 ust. 2 RODO, prawo to może zostać ograniczone w oparciu o art. 19 ust. 3 oraz art. 74 ust. 3 ustawy Pzp; </w:t>
      </w:r>
      <w:r w:rsidRPr="00123032">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E5B02B8" w14:textId="77777777" w:rsidR="00711C11" w:rsidRPr="00123032" w:rsidRDefault="00711C11" w:rsidP="00CB1A84">
      <w:pPr>
        <w:pStyle w:val="Akapitzlist"/>
        <w:numPr>
          <w:ilvl w:val="0"/>
          <w:numId w:val="37"/>
        </w:numPr>
        <w:tabs>
          <w:tab w:val="left" w:pos="1134"/>
        </w:tabs>
        <w:suppressAutoHyphens/>
        <w:spacing w:line="276" w:lineRule="auto"/>
        <w:ind w:left="1134" w:hanging="283"/>
        <w:jc w:val="both"/>
        <w:rPr>
          <w:rFonts w:cstheme="minorHAnsi"/>
        </w:rPr>
      </w:pPr>
      <w:r w:rsidRPr="00123032">
        <w:rPr>
          <w:rFonts w:cstheme="minorHAnsi"/>
        </w:rPr>
        <w:t>prawo do wniesienia skargi do Prezesa Urzędu Ochrony Danych Osobowych, gdy uzna Pani/Pan, że przetwarzanie danych osobowych Pani/Pana dotyczących narusza przepisy RODO.</w:t>
      </w:r>
    </w:p>
    <w:p w14:paraId="54840BC8" w14:textId="77777777" w:rsidR="00711C11" w:rsidRPr="00123032" w:rsidRDefault="00711C11" w:rsidP="00CB1A84">
      <w:pPr>
        <w:pStyle w:val="Akapitzlist"/>
        <w:widowControl/>
        <w:numPr>
          <w:ilvl w:val="0"/>
          <w:numId w:val="36"/>
        </w:numPr>
        <w:tabs>
          <w:tab w:val="left" w:pos="284"/>
          <w:tab w:val="left" w:pos="851"/>
        </w:tabs>
        <w:overflowPunct w:val="0"/>
        <w:autoSpaceDE w:val="0"/>
        <w:autoSpaceDN w:val="0"/>
        <w:adjustRightInd w:val="0"/>
        <w:spacing w:line="276" w:lineRule="auto"/>
        <w:ind w:left="851" w:right="96" w:hanging="284"/>
        <w:jc w:val="both"/>
        <w:textAlignment w:val="baseline"/>
        <w:rPr>
          <w:rFonts w:cstheme="minorHAnsi"/>
        </w:rPr>
      </w:pPr>
      <w:r w:rsidRPr="00123032">
        <w:rPr>
          <w:rFonts w:cstheme="minorHAnsi"/>
        </w:rPr>
        <w:t>Nie przysługuje Pani/Panu:</w:t>
      </w:r>
    </w:p>
    <w:p w14:paraId="68C4E7AC" w14:textId="77777777" w:rsidR="00711C11" w:rsidRPr="00123032" w:rsidRDefault="00711C11" w:rsidP="00CB1A84">
      <w:pPr>
        <w:pStyle w:val="Akapitzlist"/>
        <w:numPr>
          <w:ilvl w:val="0"/>
          <w:numId w:val="38"/>
        </w:numPr>
        <w:tabs>
          <w:tab w:val="left" w:pos="1134"/>
        </w:tabs>
        <w:suppressAutoHyphens/>
        <w:spacing w:line="276" w:lineRule="auto"/>
        <w:ind w:firstLine="131"/>
        <w:jc w:val="both"/>
        <w:rPr>
          <w:rFonts w:cstheme="minorHAnsi"/>
        </w:rPr>
      </w:pPr>
      <w:r w:rsidRPr="00123032">
        <w:rPr>
          <w:rFonts w:cstheme="minorHAnsi"/>
        </w:rPr>
        <w:t>w związku z art. 17 ust. 3 lit. b, d lub e RODO prawo do usunięcia danych osobowych;</w:t>
      </w:r>
    </w:p>
    <w:p w14:paraId="64F8A087" w14:textId="77777777" w:rsidR="00711C11" w:rsidRPr="00123032" w:rsidRDefault="00711C11" w:rsidP="00CB1A84">
      <w:pPr>
        <w:pStyle w:val="Akapitzlist"/>
        <w:numPr>
          <w:ilvl w:val="0"/>
          <w:numId w:val="38"/>
        </w:numPr>
        <w:tabs>
          <w:tab w:val="left" w:pos="1134"/>
        </w:tabs>
        <w:suppressAutoHyphens/>
        <w:spacing w:line="276" w:lineRule="auto"/>
        <w:ind w:firstLine="131"/>
        <w:jc w:val="both"/>
        <w:rPr>
          <w:rFonts w:cstheme="minorHAnsi"/>
        </w:rPr>
      </w:pPr>
      <w:r w:rsidRPr="00123032">
        <w:rPr>
          <w:rFonts w:cstheme="minorHAnsi"/>
        </w:rPr>
        <w:t>prawo do przenoszenia danych osobowych, o którym mowa w art. 20 RODO;</w:t>
      </w:r>
    </w:p>
    <w:p w14:paraId="31333C3A" w14:textId="77777777" w:rsidR="00711C11" w:rsidRPr="00123032" w:rsidRDefault="00711C11" w:rsidP="00CB1A84">
      <w:pPr>
        <w:pStyle w:val="Akapitzlist"/>
        <w:numPr>
          <w:ilvl w:val="0"/>
          <w:numId w:val="38"/>
        </w:numPr>
        <w:tabs>
          <w:tab w:val="left" w:pos="1134"/>
        </w:tabs>
        <w:suppressAutoHyphens/>
        <w:spacing w:line="276" w:lineRule="auto"/>
        <w:ind w:left="1134" w:hanging="283"/>
        <w:jc w:val="both"/>
        <w:rPr>
          <w:rFonts w:cstheme="minorHAnsi"/>
        </w:rPr>
      </w:pPr>
      <w:r w:rsidRPr="00123032">
        <w:rPr>
          <w:rFonts w:cstheme="minorHAnsi"/>
        </w:rPr>
        <w:t>na podstawie art. 21 RODO prawo sprzeciwu, wobec przetwarzania danych osobowych, gdyż podstawą prawną przetwarzania Pani/Pana danych osobowych jest art. 6 ust. 1 lit. c RODO.</w:t>
      </w:r>
    </w:p>
    <w:p w14:paraId="159A471A" w14:textId="77777777" w:rsidR="00711C11" w:rsidRPr="00123032" w:rsidRDefault="00711C11" w:rsidP="00CB1A84">
      <w:pPr>
        <w:pStyle w:val="Akapitzlist"/>
        <w:widowControl/>
        <w:numPr>
          <w:ilvl w:val="0"/>
          <w:numId w:val="33"/>
        </w:numPr>
        <w:suppressLineNumbers/>
        <w:spacing w:line="276" w:lineRule="auto"/>
        <w:ind w:left="567" w:hanging="567"/>
        <w:jc w:val="both"/>
        <w:rPr>
          <w:rFonts w:ascii="Calibri" w:hAnsi="Calibri" w:cs="Calibri"/>
        </w:rPr>
      </w:pPr>
      <w:r w:rsidRPr="00123032">
        <w:rPr>
          <w:rFonts w:ascii="Calibri" w:hAnsi="Calibri" w:cs="Calibri"/>
        </w:rPr>
        <w:t>Oświadczam, że informacje i dokumenty zawarte w pliku/plikach (wpisać nazwę pliku) _______________________ stanowią tajemnicę przedsiębiorstwa w rozumieniu przepisów o zwalczaniu nieuczciwej konkurencji, co wykazaliśmy w załączniku nr ____ (podać nr załącznika) do Oferty i zastrzegam, że nie mogą być one udostępniane.</w:t>
      </w:r>
    </w:p>
    <w:p w14:paraId="5AA6759A" w14:textId="77777777" w:rsidR="00711C11" w:rsidRPr="00123032" w:rsidRDefault="00711C11" w:rsidP="00711C11">
      <w:pPr>
        <w:spacing w:before="160" w:line="360" w:lineRule="auto"/>
        <w:ind w:left="4536"/>
        <w:jc w:val="center"/>
        <w:rPr>
          <w:rFonts w:cstheme="minorHAnsi"/>
          <w:i/>
          <w:color w:val="FF0000"/>
          <w:sz w:val="18"/>
          <w:szCs w:val="18"/>
        </w:rPr>
      </w:pPr>
    </w:p>
    <w:p w14:paraId="3C89FB31" w14:textId="02D23892" w:rsidR="008A7076" w:rsidRPr="00123032" w:rsidRDefault="00711C11" w:rsidP="008309AC">
      <w:pPr>
        <w:spacing w:before="160" w:line="360" w:lineRule="auto"/>
        <w:ind w:left="4536"/>
        <w:jc w:val="center"/>
        <w:rPr>
          <w:rFonts w:ascii="Arial" w:eastAsia="Arial" w:hAnsi="Arial" w:cs="Arial"/>
          <w:sz w:val="20"/>
          <w:szCs w:val="20"/>
        </w:rPr>
      </w:pPr>
      <w:r w:rsidRPr="00123032">
        <w:rPr>
          <w:rFonts w:cstheme="minorHAnsi"/>
          <w:i/>
          <w:color w:val="FF0000"/>
          <w:sz w:val="18"/>
          <w:szCs w:val="18"/>
        </w:rPr>
        <w:t xml:space="preserve">Kwalifikowany podpis elektroniczny/podpis zaufany/elektroniczny podpis osobisty Wykonawcy, bądź osoby uprawnionej do występowania w jego </w:t>
      </w:r>
    </w:p>
    <w:p w14:paraId="69CC956B" w14:textId="0F0717E9" w:rsidR="008A7076" w:rsidRPr="00123032" w:rsidRDefault="002D3604" w:rsidP="00A63DD9">
      <w:pPr>
        <w:spacing w:before="60" w:line="360" w:lineRule="auto"/>
        <w:jc w:val="right"/>
        <w:rPr>
          <w:rFonts w:cstheme="minorHAnsi"/>
          <w:b/>
          <w:bCs/>
        </w:rPr>
      </w:pPr>
      <w:r w:rsidRPr="00123032">
        <w:rPr>
          <w:rFonts w:cstheme="minorHAnsi"/>
          <w:spacing w:val="-1"/>
        </w:rPr>
        <w:lastRenderedPageBreak/>
        <w:t>Załącznik</w:t>
      </w:r>
      <w:r w:rsidRPr="00123032">
        <w:rPr>
          <w:rFonts w:cstheme="minorHAnsi"/>
        </w:rPr>
        <w:t xml:space="preserve"> </w:t>
      </w:r>
      <w:r w:rsidRPr="00123032">
        <w:rPr>
          <w:rFonts w:cstheme="minorHAnsi"/>
          <w:spacing w:val="-1"/>
        </w:rPr>
        <w:t>nr</w:t>
      </w:r>
      <w:r w:rsidRPr="00123032">
        <w:rPr>
          <w:rFonts w:cstheme="minorHAnsi"/>
          <w:spacing w:val="-2"/>
        </w:rPr>
        <w:t xml:space="preserve"> </w:t>
      </w:r>
      <w:r w:rsidR="00CB1A84" w:rsidRPr="00123032">
        <w:rPr>
          <w:rFonts w:cstheme="minorHAnsi"/>
        </w:rPr>
        <w:t>2</w:t>
      </w:r>
      <w:r w:rsidRPr="00123032">
        <w:rPr>
          <w:rFonts w:cstheme="minorHAnsi"/>
          <w:spacing w:val="12"/>
        </w:rPr>
        <w:t xml:space="preserve"> </w:t>
      </w:r>
      <w:r w:rsidRPr="00123032">
        <w:rPr>
          <w:rFonts w:cstheme="minorHAnsi"/>
          <w:spacing w:val="-1"/>
        </w:rPr>
        <w:t xml:space="preserve">do </w:t>
      </w:r>
      <w:r w:rsidRPr="00123032">
        <w:rPr>
          <w:rFonts w:cstheme="minorHAnsi"/>
          <w:spacing w:val="-2"/>
        </w:rPr>
        <w:t>SWZ</w:t>
      </w:r>
    </w:p>
    <w:p w14:paraId="688D1B29" w14:textId="033DB80B" w:rsidR="008A7076" w:rsidRPr="00123032" w:rsidRDefault="008A7076" w:rsidP="007C42C1">
      <w:pPr>
        <w:spacing w:before="1"/>
        <w:rPr>
          <w:rFonts w:eastAsia="Calibri" w:cstheme="minorHAnsi"/>
          <w:b/>
          <w:bCs/>
        </w:rPr>
      </w:pPr>
    </w:p>
    <w:p w14:paraId="71CA2242" w14:textId="77777777" w:rsidR="00185102" w:rsidRPr="00123032" w:rsidRDefault="00185102" w:rsidP="007C42C1">
      <w:pPr>
        <w:spacing w:before="1"/>
        <w:rPr>
          <w:rFonts w:eastAsia="Calibri" w:cstheme="minorHAnsi"/>
          <w:b/>
          <w:bCs/>
        </w:rPr>
      </w:pPr>
    </w:p>
    <w:p w14:paraId="0857E650" w14:textId="77777777" w:rsidR="008A7076" w:rsidRPr="00123032" w:rsidRDefault="002D3604" w:rsidP="007C42C1">
      <w:pPr>
        <w:ind w:left="6351"/>
        <w:rPr>
          <w:rFonts w:eastAsia="Tahoma" w:cstheme="minorHAnsi"/>
        </w:rPr>
      </w:pPr>
      <w:r w:rsidRPr="00123032">
        <w:rPr>
          <w:rFonts w:cstheme="minorHAnsi"/>
          <w:b/>
          <w:spacing w:val="-53"/>
          <w:u w:val="single" w:color="000000"/>
        </w:rPr>
        <w:t xml:space="preserve"> </w:t>
      </w:r>
      <w:r w:rsidRPr="00123032">
        <w:rPr>
          <w:rFonts w:cstheme="minorHAnsi"/>
          <w:b/>
          <w:u w:val="single" w:color="000000"/>
        </w:rPr>
        <w:t>Zam</w:t>
      </w:r>
      <w:r w:rsidRPr="00123032">
        <w:rPr>
          <w:rFonts w:cstheme="minorHAnsi"/>
          <w:b/>
          <w:spacing w:val="-52"/>
          <w:u w:val="single" w:color="000000"/>
        </w:rPr>
        <w:t xml:space="preserve"> </w:t>
      </w:r>
      <w:r w:rsidRPr="00123032">
        <w:rPr>
          <w:rFonts w:cstheme="minorHAnsi"/>
          <w:b/>
          <w:spacing w:val="-1"/>
          <w:u w:val="single" w:color="000000"/>
        </w:rPr>
        <w:t>awi</w:t>
      </w:r>
      <w:r w:rsidRPr="00123032">
        <w:rPr>
          <w:rFonts w:cstheme="minorHAnsi"/>
          <w:b/>
          <w:u w:val="single" w:color="000000"/>
        </w:rPr>
        <w:t>ający:</w:t>
      </w:r>
    </w:p>
    <w:p w14:paraId="2F2B4C8D" w14:textId="77777777" w:rsidR="008A7076" w:rsidRPr="00123032" w:rsidRDefault="002D3604" w:rsidP="007C42C1">
      <w:pPr>
        <w:spacing w:before="32"/>
        <w:ind w:left="6351" w:right="288"/>
        <w:rPr>
          <w:rFonts w:eastAsia="Tahoma" w:cstheme="minorHAnsi"/>
        </w:rPr>
      </w:pPr>
      <w:r w:rsidRPr="00123032">
        <w:rPr>
          <w:rFonts w:eastAsia="Tahoma" w:cstheme="minorHAnsi"/>
          <w:b/>
          <w:bCs/>
          <w:spacing w:val="-1"/>
        </w:rPr>
        <w:t>Sieć</w:t>
      </w:r>
      <w:r w:rsidRPr="00123032">
        <w:rPr>
          <w:rFonts w:eastAsia="Tahoma" w:cstheme="minorHAnsi"/>
          <w:b/>
          <w:bCs/>
        </w:rPr>
        <w:t xml:space="preserve"> </w:t>
      </w:r>
      <w:r w:rsidRPr="00123032">
        <w:rPr>
          <w:rFonts w:eastAsia="Tahoma" w:cstheme="minorHAnsi"/>
          <w:b/>
          <w:bCs/>
          <w:spacing w:val="-1"/>
        </w:rPr>
        <w:t>Badawcza</w:t>
      </w:r>
      <w:r w:rsidRPr="00123032">
        <w:rPr>
          <w:rFonts w:eastAsia="Tahoma" w:cstheme="minorHAnsi"/>
          <w:b/>
          <w:bCs/>
        </w:rPr>
        <w:t xml:space="preserve"> </w:t>
      </w:r>
      <w:r w:rsidRPr="00123032">
        <w:rPr>
          <w:rFonts w:eastAsia="Tahoma" w:cstheme="minorHAnsi"/>
          <w:b/>
          <w:bCs/>
          <w:spacing w:val="-1"/>
        </w:rPr>
        <w:t>Łukasiewicz</w:t>
      </w:r>
      <w:r w:rsidRPr="00123032">
        <w:rPr>
          <w:rFonts w:eastAsia="Tahoma" w:cstheme="minorHAnsi"/>
          <w:b/>
          <w:bCs/>
          <w:spacing w:val="1"/>
        </w:rPr>
        <w:t xml:space="preserve"> </w:t>
      </w:r>
      <w:r w:rsidRPr="00123032">
        <w:rPr>
          <w:rFonts w:eastAsia="Tahoma" w:cstheme="minorHAnsi"/>
          <w:b/>
          <w:bCs/>
        </w:rPr>
        <w:t xml:space="preserve">– </w:t>
      </w:r>
      <w:r w:rsidRPr="00123032">
        <w:rPr>
          <w:rFonts w:eastAsia="Tahoma" w:cstheme="minorHAnsi"/>
          <w:b/>
          <w:bCs/>
          <w:spacing w:val="-1"/>
        </w:rPr>
        <w:t>Łódzki</w:t>
      </w:r>
      <w:r w:rsidRPr="00123032">
        <w:rPr>
          <w:rFonts w:eastAsia="Tahoma" w:cstheme="minorHAnsi"/>
          <w:b/>
          <w:bCs/>
          <w:spacing w:val="27"/>
        </w:rPr>
        <w:t xml:space="preserve"> </w:t>
      </w:r>
      <w:r w:rsidRPr="00123032">
        <w:rPr>
          <w:rFonts w:eastAsia="Tahoma" w:cstheme="minorHAnsi"/>
          <w:b/>
          <w:bCs/>
          <w:spacing w:val="-1"/>
        </w:rPr>
        <w:t>Instytut</w:t>
      </w:r>
      <w:r w:rsidRPr="00123032">
        <w:rPr>
          <w:rFonts w:eastAsia="Tahoma" w:cstheme="minorHAnsi"/>
          <w:b/>
          <w:bCs/>
          <w:spacing w:val="-11"/>
        </w:rPr>
        <w:t xml:space="preserve"> </w:t>
      </w:r>
      <w:r w:rsidRPr="00123032">
        <w:rPr>
          <w:rFonts w:eastAsia="Tahoma" w:cstheme="minorHAnsi"/>
          <w:b/>
          <w:bCs/>
          <w:spacing w:val="-1"/>
        </w:rPr>
        <w:t>Technologiczny</w:t>
      </w:r>
    </w:p>
    <w:p w14:paraId="2B248D9F" w14:textId="77777777" w:rsidR="008A7076" w:rsidRPr="00123032" w:rsidRDefault="002D3604" w:rsidP="007C42C1">
      <w:pPr>
        <w:ind w:left="6351" w:right="288"/>
        <w:rPr>
          <w:rFonts w:eastAsia="Tahoma" w:cstheme="minorHAnsi"/>
        </w:rPr>
      </w:pPr>
      <w:r w:rsidRPr="00123032">
        <w:rPr>
          <w:rFonts w:eastAsia="Tahoma" w:cstheme="minorHAnsi"/>
          <w:b/>
          <w:bCs/>
        </w:rPr>
        <w:t>ul.</w:t>
      </w:r>
      <w:r w:rsidRPr="00123032">
        <w:rPr>
          <w:rFonts w:eastAsia="Tahoma" w:cstheme="minorHAnsi"/>
          <w:b/>
          <w:bCs/>
          <w:spacing w:val="-4"/>
        </w:rPr>
        <w:t xml:space="preserve"> </w:t>
      </w:r>
      <w:r w:rsidRPr="00123032">
        <w:rPr>
          <w:rFonts w:eastAsia="Tahoma" w:cstheme="minorHAnsi"/>
          <w:b/>
          <w:bCs/>
        </w:rPr>
        <w:t>Marii</w:t>
      </w:r>
      <w:r w:rsidRPr="00123032">
        <w:rPr>
          <w:rFonts w:eastAsia="Tahoma" w:cstheme="minorHAnsi"/>
          <w:b/>
          <w:bCs/>
          <w:spacing w:val="-3"/>
        </w:rPr>
        <w:t xml:space="preserve"> </w:t>
      </w:r>
      <w:r w:rsidRPr="00123032">
        <w:rPr>
          <w:rFonts w:eastAsia="Tahoma" w:cstheme="minorHAnsi"/>
          <w:b/>
          <w:bCs/>
          <w:spacing w:val="-1"/>
        </w:rPr>
        <w:t xml:space="preserve">Skłodowskiej </w:t>
      </w:r>
      <w:r w:rsidRPr="00123032">
        <w:rPr>
          <w:rFonts w:eastAsia="Tahoma" w:cstheme="minorHAnsi"/>
          <w:b/>
          <w:bCs/>
        </w:rPr>
        <w:t>–</w:t>
      </w:r>
      <w:r w:rsidRPr="00123032">
        <w:rPr>
          <w:rFonts w:eastAsia="Tahoma" w:cstheme="minorHAnsi"/>
          <w:b/>
          <w:bCs/>
          <w:spacing w:val="-1"/>
        </w:rPr>
        <w:t xml:space="preserve"> Curie</w:t>
      </w:r>
      <w:r w:rsidRPr="00123032">
        <w:rPr>
          <w:rFonts w:eastAsia="Tahoma" w:cstheme="minorHAnsi"/>
          <w:b/>
          <w:bCs/>
          <w:spacing w:val="-3"/>
        </w:rPr>
        <w:t xml:space="preserve"> </w:t>
      </w:r>
      <w:r w:rsidRPr="00123032">
        <w:rPr>
          <w:rFonts w:eastAsia="Tahoma" w:cstheme="minorHAnsi"/>
          <w:b/>
          <w:bCs/>
          <w:spacing w:val="-1"/>
        </w:rPr>
        <w:t>19/27</w:t>
      </w:r>
      <w:r w:rsidRPr="00123032">
        <w:rPr>
          <w:rFonts w:eastAsia="Tahoma" w:cstheme="minorHAnsi"/>
          <w:b/>
          <w:bCs/>
          <w:spacing w:val="33"/>
          <w:w w:val="99"/>
        </w:rPr>
        <w:t xml:space="preserve"> </w:t>
      </w:r>
      <w:r w:rsidRPr="00123032">
        <w:rPr>
          <w:rFonts w:eastAsia="Tahoma" w:cstheme="minorHAnsi"/>
          <w:b/>
          <w:bCs/>
          <w:spacing w:val="-1"/>
        </w:rPr>
        <w:t>90-570</w:t>
      </w:r>
      <w:r w:rsidRPr="00123032">
        <w:rPr>
          <w:rFonts w:eastAsia="Tahoma" w:cstheme="minorHAnsi"/>
          <w:b/>
          <w:bCs/>
          <w:spacing w:val="-3"/>
        </w:rPr>
        <w:t xml:space="preserve"> </w:t>
      </w:r>
      <w:r w:rsidRPr="00123032">
        <w:rPr>
          <w:rFonts w:eastAsia="Tahoma" w:cstheme="minorHAnsi"/>
          <w:b/>
          <w:bCs/>
          <w:spacing w:val="-1"/>
        </w:rPr>
        <w:t>Łódź</w:t>
      </w:r>
    </w:p>
    <w:p w14:paraId="3459E2C8" w14:textId="77777777" w:rsidR="008A7076" w:rsidRPr="00123032" w:rsidRDefault="008A7076" w:rsidP="007C42C1">
      <w:pPr>
        <w:spacing w:before="2"/>
        <w:rPr>
          <w:rFonts w:eastAsia="Tahoma" w:cstheme="minorHAnsi"/>
          <w:b/>
          <w:bCs/>
        </w:rPr>
      </w:pPr>
    </w:p>
    <w:p w14:paraId="4B24475F" w14:textId="77777777" w:rsidR="007E613F" w:rsidRPr="00123032" w:rsidRDefault="007E613F" w:rsidP="007C42C1">
      <w:pPr>
        <w:rPr>
          <w:rFonts w:cstheme="minorHAnsi"/>
          <w:b/>
        </w:rPr>
      </w:pPr>
      <w:r w:rsidRPr="00123032">
        <w:rPr>
          <w:rFonts w:cstheme="minorHAnsi"/>
          <w:b/>
        </w:rPr>
        <w:t>Podmiot:</w:t>
      </w:r>
    </w:p>
    <w:p w14:paraId="49D2F1D6" w14:textId="77777777" w:rsidR="007E613F" w:rsidRPr="00123032" w:rsidRDefault="007E613F" w:rsidP="007C42C1">
      <w:pPr>
        <w:ind w:right="5954"/>
        <w:rPr>
          <w:rFonts w:cstheme="minorHAnsi"/>
        </w:rPr>
      </w:pPr>
      <w:r w:rsidRPr="00123032">
        <w:rPr>
          <w:rFonts w:cstheme="minorHAnsi"/>
        </w:rPr>
        <w:t>……………………………………</w:t>
      </w:r>
    </w:p>
    <w:p w14:paraId="3C946EEA" w14:textId="77777777" w:rsidR="007E613F" w:rsidRPr="00123032" w:rsidRDefault="007E613F" w:rsidP="007C42C1">
      <w:pPr>
        <w:ind w:right="5953"/>
        <w:rPr>
          <w:rFonts w:cstheme="minorHAnsi"/>
          <w:i/>
        </w:rPr>
      </w:pPr>
      <w:r w:rsidRPr="00123032">
        <w:rPr>
          <w:rFonts w:cstheme="minorHAnsi"/>
          <w:i/>
        </w:rPr>
        <w:t>(pełna nazwa/firma, adres, w zależności od podmiotu: NIP/PESEL, KRS/CEiDG)</w:t>
      </w:r>
    </w:p>
    <w:p w14:paraId="256FEE7C" w14:textId="77777777" w:rsidR="007E613F" w:rsidRPr="00123032" w:rsidRDefault="007E613F" w:rsidP="007C42C1">
      <w:pPr>
        <w:rPr>
          <w:rFonts w:cstheme="minorHAnsi"/>
          <w:u w:val="single"/>
        </w:rPr>
      </w:pPr>
      <w:r w:rsidRPr="00123032">
        <w:rPr>
          <w:rFonts w:cstheme="minorHAnsi"/>
          <w:u w:val="single"/>
        </w:rPr>
        <w:t>reprezentowany przez:</w:t>
      </w:r>
    </w:p>
    <w:p w14:paraId="521CDEF7" w14:textId="77777777" w:rsidR="007E613F" w:rsidRPr="00123032" w:rsidRDefault="007E613F" w:rsidP="007C42C1">
      <w:pPr>
        <w:ind w:right="5954"/>
        <w:rPr>
          <w:rFonts w:cstheme="minorHAnsi"/>
        </w:rPr>
      </w:pPr>
      <w:r w:rsidRPr="00123032">
        <w:rPr>
          <w:rFonts w:cstheme="minorHAnsi"/>
        </w:rPr>
        <w:t>……………………………………</w:t>
      </w:r>
    </w:p>
    <w:p w14:paraId="38A2945B" w14:textId="77777777" w:rsidR="007E613F" w:rsidRPr="00123032" w:rsidRDefault="007E613F" w:rsidP="007C42C1">
      <w:pPr>
        <w:ind w:right="5953"/>
        <w:rPr>
          <w:rFonts w:cstheme="minorHAnsi"/>
          <w:i/>
        </w:rPr>
      </w:pPr>
      <w:r w:rsidRPr="00123032">
        <w:rPr>
          <w:rFonts w:cstheme="minorHAnsi"/>
          <w:i/>
        </w:rPr>
        <w:t>(imię, nazwisko, stanowisko/podstawa do  reprezentacji)</w:t>
      </w:r>
    </w:p>
    <w:p w14:paraId="09F8B6D3" w14:textId="77777777" w:rsidR="007E613F" w:rsidRPr="00123032" w:rsidRDefault="007E613F" w:rsidP="007C42C1">
      <w:pPr>
        <w:spacing w:after="120"/>
        <w:rPr>
          <w:rFonts w:cstheme="minorHAnsi"/>
          <w:b/>
          <w:u w:val="single"/>
        </w:rPr>
      </w:pPr>
    </w:p>
    <w:p w14:paraId="0D421254" w14:textId="3BAA2921" w:rsidR="007E613F" w:rsidRPr="00123032" w:rsidRDefault="007E613F" w:rsidP="007C42C1">
      <w:pPr>
        <w:spacing w:after="120"/>
        <w:jc w:val="center"/>
        <w:rPr>
          <w:rFonts w:cstheme="minorHAnsi"/>
          <w:b/>
          <w:u w:val="single"/>
        </w:rPr>
      </w:pPr>
      <w:r w:rsidRPr="00123032">
        <w:rPr>
          <w:rFonts w:cstheme="minorHAnsi"/>
          <w:b/>
          <w:u w:val="single"/>
        </w:rPr>
        <w:t>Oświadczenia wykonawcy/wykonawcy wspólnie ubiegającego się o udzielenie zamówienia</w:t>
      </w:r>
    </w:p>
    <w:p w14:paraId="3AC5E1C7" w14:textId="77777777" w:rsidR="007E613F" w:rsidRPr="00123032" w:rsidRDefault="007E613F" w:rsidP="007C42C1">
      <w:pPr>
        <w:spacing w:after="120"/>
        <w:jc w:val="center"/>
        <w:rPr>
          <w:rFonts w:cstheme="minorHAnsi"/>
          <w:b/>
          <w:caps/>
          <w:u w:val="single"/>
        </w:rPr>
      </w:pPr>
      <w:r w:rsidRPr="00123032">
        <w:rPr>
          <w:rFonts w:cstheme="minorHAnsi"/>
          <w:b/>
          <w:u w:val="single"/>
        </w:rPr>
        <w:t xml:space="preserve">UWZGLĘDNIAJĄCE PRZESŁANKI WYKLUCZENIA Z ART. 7 UST. 1 USTAWY </w:t>
      </w:r>
      <w:r w:rsidRPr="00123032">
        <w:rPr>
          <w:rFonts w:cstheme="minorHAnsi"/>
          <w:b/>
          <w:caps/>
          <w:u w:val="single"/>
        </w:rPr>
        <w:t>o szczególnych rozwiązaniach w zakresie przeciwdziałania wspieraniu agresji na Ukrainę oraz służących ochronie bezpieczeństwa narodowego</w:t>
      </w:r>
    </w:p>
    <w:p w14:paraId="6BC8A12F" w14:textId="345B184A" w:rsidR="007E613F" w:rsidRPr="00123032" w:rsidRDefault="007E613F" w:rsidP="007C42C1">
      <w:pPr>
        <w:jc w:val="center"/>
        <w:rPr>
          <w:rFonts w:cstheme="minorHAnsi"/>
          <w:b/>
        </w:rPr>
      </w:pPr>
      <w:r w:rsidRPr="00123032">
        <w:rPr>
          <w:rFonts w:cstheme="minorHAnsi"/>
          <w:b/>
        </w:rPr>
        <w:t xml:space="preserve">składane na podstawie art. 125 ust. 1 ustawy Pzp </w:t>
      </w:r>
    </w:p>
    <w:p w14:paraId="0ADC74E0" w14:textId="77777777" w:rsidR="007E613F" w:rsidRPr="00123032" w:rsidRDefault="007E613F" w:rsidP="007C42C1">
      <w:pPr>
        <w:jc w:val="both"/>
        <w:rPr>
          <w:rFonts w:cstheme="minorHAnsi"/>
        </w:rPr>
      </w:pPr>
    </w:p>
    <w:p w14:paraId="467C5EF6" w14:textId="1F8085AF" w:rsidR="007E613F" w:rsidRPr="00123032" w:rsidRDefault="007E613F" w:rsidP="007C42C1">
      <w:pPr>
        <w:jc w:val="both"/>
        <w:rPr>
          <w:rFonts w:cstheme="minorHAnsi"/>
        </w:rPr>
      </w:pPr>
      <w:r w:rsidRPr="00123032">
        <w:rPr>
          <w:rFonts w:cstheme="minorHAnsi"/>
        </w:rPr>
        <w:t>Na potrzeby postępowania o udzielenie zamówienia publicznego</w:t>
      </w:r>
      <w:r w:rsidR="00996F13" w:rsidRPr="00123032">
        <w:rPr>
          <w:rFonts w:cstheme="minorHAnsi"/>
        </w:rPr>
        <w:t xml:space="preserve"> </w:t>
      </w:r>
      <w:r w:rsidRPr="00123032">
        <w:rPr>
          <w:rFonts w:cstheme="minorHAnsi"/>
        </w:rPr>
        <w:t xml:space="preserve">pn. </w:t>
      </w:r>
      <w:r w:rsidR="00B41F92">
        <w:rPr>
          <w:rFonts w:ascii="Calibri" w:hAnsi="Calibri" w:cs="Calibri"/>
          <w:b/>
          <w:bCs/>
        </w:rPr>
        <w:t>Sukcesywna d</w:t>
      </w:r>
      <w:r w:rsidR="008C4BE9" w:rsidRPr="00123032">
        <w:rPr>
          <w:rFonts w:ascii="Calibri" w:hAnsi="Calibri" w:cs="Calibri"/>
          <w:b/>
          <w:bCs/>
        </w:rPr>
        <w:t>ostawa włókna poliestrowego ciętego dwuskładnikowego</w:t>
      </w:r>
      <w:r w:rsidRPr="00123032">
        <w:rPr>
          <w:rFonts w:cstheme="minorHAnsi"/>
        </w:rPr>
        <w:t xml:space="preserve">, prowadzonego przez </w:t>
      </w:r>
      <w:r w:rsidR="00711C11" w:rsidRPr="00123032">
        <w:rPr>
          <w:rFonts w:cstheme="minorHAnsi"/>
          <w:iCs/>
        </w:rPr>
        <w:t>Sieć Badawcza Łukasiewicz  - Łódzki Instytut Technologiczny</w:t>
      </w:r>
      <w:r w:rsidRPr="00123032">
        <w:rPr>
          <w:rFonts w:cstheme="minorHAnsi"/>
          <w:i/>
        </w:rPr>
        <w:t xml:space="preserve">, </w:t>
      </w:r>
      <w:r w:rsidRPr="00123032">
        <w:rPr>
          <w:rFonts w:cstheme="minorHAnsi"/>
        </w:rPr>
        <w:t>oświadczam, co następuje:</w:t>
      </w:r>
    </w:p>
    <w:p w14:paraId="2C53D5F1" w14:textId="77777777" w:rsidR="007E613F" w:rsidRPr="00123032" w:rsidRDefault="007E613F" w:rsidP="007C42C1">
      <w:pPr>
        <w:ind w:firstLine="709"/>
        <w:jc w:val="both"/>
        <w:rPr>
          <w:rFonts w:cstheme="minorHAnsi"/>
        </w:rPr>
      </w:pPr>
    </w:p>
    <w:p w14:paraId="27433879" w14:textId="77777777" w:rsidR="007E613F" w:rsidRPr="00123032" w:rsidRDefault="007E613F" w:rsidP="007C42C1">
      <w:pPr>
        <w:shd w:val="clear" w:color="auto" w:fill="BFBFBF" w:themeFill="background1" w:themeFillShade="BF"/>
        <w:rPr>
          <w:rFonts w:cstheme="minorHAnsi"/>
          <w:b/>
        </w:rPr>
      </w:pPr>
      <w:r w:rsidRPr="00123032">
        <w:rPr>
          <w:rFonts w:cstheme="minorHAnsi"/>
          <w:b/>
        </w:rPr>
        <w:t>OŚWIADCZENIA DOTYCZĄCE PODSTAW WYKLUCZENIA:</w:t>
      </w:r>
    </w:p>
    <w:p w14:paraId="58DA3D17" w14:textId="77777777" w:rsidR="007E613F" w:rsidRPr="00123032" w:rsidRDefault="007E613F" w:rsidP="007C42C1">
      <w:pPr>
        <w:pStyle w:val="Akapitzlist"/>
        <w:jc w:val="both"/>
        <w:rPr>
          <w:rFonts w:cstheme="minorHAnsi"/>
        </w:rPr>
      </w:pPr>
    </w:p>
    <w:p w14:paraId="107E0082" w14:textId="77777777" w:rsidR="007C42C1" w:rsidRPr="00123032" w:rsidRDefault="007E613F" w:rsidP="00C24E05">
      <w:pPr>
        <w:pStyle w:val="Akapitzlist"/>
        <w:widowControl/>
        <w:numPr>
          <w:ilvl w:val="0"/>
          <w:numId w:val="28"/>
        </w:numPr>
        <w:contextualSpacing/>
        <w:jc w:val="both"/>
        <w:rPr>
          <w:rFonts w:cstheme="minorHAnsi"/>
        </w:rPr>
      </w:pPr>
      <w:r w:rsidRPr="00123032">
        <w:rPr>
          <w:rFonts w:cstheme="minorHAnsi"/>
        </w:rPr>
        <w:t xml:space="preserve">Oświadczam, że nie podlegam wykluczeniu z postępowania na podstawie </w:t>
      </w:r>
      <w:r w:rsidRPr="00123032">
        <w:rPr>
          <w:rFonts w:cstheme="minorHAnsi"/>
        </w:rPr>
        <w:br/>
        <w:t>art. 108 ust. 1 ustawy Pzp.</w:t>
      </w:r>
    </w:p>
    <w:p w14:paraId="5DB95125" w14:textId="63C4D075" w:rsidR="007E613F" w:rsidRPr="00123032" w:rsidRDefault="007E613F" w:rsidP="00C24E05">
      <w:pPr>
        <w:pStyle w:val="Akapitzlist"/>
        <w:widowControl/>
        <w:numPr>
          <w:ilvl w:val="0"/>
          <w:numId w:val="28"/>
        </w:numPr>
        <w:contextualSpacing/>
        <w:jc w:val="both"/>
        <w:rPr>
          <w:rFonts w:cstheme="minorHAnsi"/>
        </w:rPr>
      </w:pPr>
      <w:r w:rsidRPr="00123032">
        <w:rPr>
          <w:rFonts w:cstheme="minorHAnsi"/>
        </w:rPr>
        <w:t xml:space="preserve">Oświadczam, że nie podlegam wykluczeniu z postępowania na podstawie </w:t>
      </w:r>
      <w:r w:rsidRPr="00123032">
        <w:rPr>
          <w:rFonts w:cstheme="minorHAnsi"/>
        </w:rPr>
        <w:br/>
        <w:t>art. 109 ust. 1 ustawy Pzp.</w:t>
      </w:r>
    </w:p>
    <w:p w14:paraId="296AE371" w14:textId="29EC2293" w:rsidR="007E613F" w:rsidRPr="00123032" w:rsidRDefault="007E613F" w:rsidP="00C24E05">
      <w:pPr>
        <w:pStyle w:val="Akapitzlist"/>
        <w:widowControl/>
        <w:numPr>
          <w:ilvl w:val="0"/>
          <w:numId w:val="28"/>
        </w:numPr>
        <w:contextualSpacing/>
        <w:jc w:val="both"/>
        <w:rPr>
          <w:rFonts w:cstheme="minorHAnsi"/>
        </w:rPr>
      </w:pPr>
      <w:r w:rsidRPr="00123032">
        <w:rPr>
          <w:rFonts w:cstheme="minorHAnsi"/>
        </w:rPr>
        <w:t xml:space="preserve">Oświadczam, że zachodzą w stosunku do mnie podstawy wykluczenia z postępowania na podstawie art. …………. ustawy Pzp </w:t>
      </w:r>
      <w:r w:rsidRPr="00123032">
        <w:rPr>
          <w:rFonts w:cstheme="minorHAnsi"/>
          <w:i/>
        </w:rPr>
        <w:t>(podać mającą zastosowanie podstawę wykluczenia spośród wymienionych w art. 108 ust. 1 pkt 1, 2 i 5 lub art. 109 ust. 1 pkt 2-5 i 7-10 ustawy Pzp).</w:t>
      </w:r>
      <w:r w:rsidRPr="00123032">
        <w:rPr>
          <w:rFonts w:cstheme="minorHAnsi"/>
        </w:rPr>
        <w:t xml:space="preserve"> Jednocześnie oświadczam, że w związku z ww. okolicznością, na podstawie art. 110 ust. 2 ustawy Pzp podjąłem następujące środki naprawcze i zapobiegawcze:……</w:t>
      </w:r>
      <w:r w:rsidR="001E624C" w:rsidRPr="00123032">
        <w:rPr>
          <w:rFonts w:cstheme="minorHAnsi"/>
        </w:rPr>
        <w:t>..</w:t>
      </w:r>
      <w:r w:rsidRPr="00123032">
        <w:rPr>
          <w:rFonts w:cstheme="minorHAnsi"/>
        </w:rPr>
        <w:t>……………………………………………………………………………………………………………</w:t>
      </w:r>
    </w:p>
    <w:p w14:paraId="04A42837" w14:textId="77777777" w:rsidR="007E613F" w:rsidRPr="00123032" w:rsidRDefault="007E613F" w:rsidP="00C24E05">
      <w:pPr>
        <w:pStyle w:val="NormalnyWeb"/>
        <w:numPr>
          <w:ilvl w:val="0"/>
          <w:numId w:val="28"/>
        </w:numPr>
        <w:spacing w:after="0" w:line="240" w:lineRule="auto"/>
        <w:ind w:left="714" w:hanging="357"/>
        <w:jc w:val="both"/>
        <w:rPr>
          <w:rFonts w:asciiTheme="minorHAnsi" w:hAnsiTheme="minorHAnsi" w:cstheme="minorHAnsi"/>
          <w:sz w:val="22"/>
          <w:szCs w:val="22"/>
        </w:rPr>
      </w:pPr>
      <w:r w:rsidRPr="00123032">
        <w:rPr>
          <w:rFonts w:asciiTheme="minorHAnsi" w:hAnsiTheme="minorHAnsi" w:cstheme="minorHAnsi"/>
          <w:sz w:val="22"/>
          <w:szCs w:val="22"/>
        </w:rPr>
        <w:t xml:space="preserve">Oświadczam, że nie zachodzą w stosunku do mnie przesłanki wykluczenia z postępowania na podstawie art.  </w:t>
      </w:r>
      <w:r w:rsidRPr="00123032">
        <w:rPr>
          <w:rFonts w:asciiTheme="minorHAnsi" w:eastAsia="Times New Roman" w:hAnsiTheme="minorHAnsi" w:cstheme="minorHAnsi"/>
          <w:sz w:val="22"/>
          <w:szCs w:val="22"/>
          <w:lang w:eastAsia="pl-PL"/>
        </w:rPr>
        <w:t xml:space="preserve">7 ust. 1 ustawy </w:t>
      </w:r>
      <w:r w:rsidRPr="00123032">
        <w:rPr>
          <w:rFonts w:asciiTheme="minorHAnsi" w:hAnsiTheme="minorHAnsi" w:cstheme="minorHAnsi"/>
          <w:sz w:val="22"/>
          <w:szCs w:val="22"/>
        </w:rPr>
        <w:t>z dnia 13 kwietnia 2022 r.</w:t>
      </w:r>
      <w:r w:rsidRPr="00123032">
        <w:rPr>
          <w:rFonts w:asciiTheme="minorHAnsi" w:hAnsiTheme="minorHAnsi" w:cstheme="minorHAnsi"/>
          <w:i/>
          <w:iCs/>
          <w:sz w:val="22"/>
          <w:szCs w:val="22"/>
        </w:rPr>
        <w:t xml:space="preserve"> </w:t>
      </w:r>
      <w:r w:rsidRPr="00123032">
        <w:rPr>
          <w:rFonts w:asciiTheme="minorHAnsi" w:hAnsiTheme="minorHAnsi" w:cstheme="minorHAnsi"/>
          <w:i/>
          <w:iCs/>
          <w:color w:val="222222"/>
          <w:sz w:val="22"/>
          <w:szCs w:val="22"/>
        </w:rPr>
        <w:t xml:space="preserve">o szczególnych rozwiązaniach w zakresie przeciwdziałania wspieraniu agresji na Ukrainę oraz służących ochronie bezpieczeństwa narodowego </w:t>
      </w:r>
      <w:r w:rsidRPr="00123032">
        <w:rPr>
          <w:rFonts w:asciiTheme="minorHAnsi" w:hAnsiTheme="minorHAnsi" w:cstheme="minorHAnsi"/>
          <w:iCs/>
          <w:color w:val="222222"/>
          <w:sz w:val="22"/>
          <w:szCs w:val="22"/>
        </w:rPr>
        <w:t>(Dz. U. poz. 835)</w:t>
      </w:r>
      <w:r w:rsidRPr="00123032">
        <w:rPr>
          <w:rStyle w:val="Odwoanieprzypisudolnego"/>
          <w:rFonts w:asciiTheme="minorHAnsi" w:hAnsiTheme="minorHAnsi" w:cstheme="minorHAnsi"/>
          <w:i/>
          <w:iCs/>
          <w:color w:val="222222"/>
          <w:sz w:val="22"/>
          <w:szCs w:val="22"/>
        </w:rPr>
        <w:footnoteReference w:id="2"/>
      </w:r>
      <w:r w:rsidRPr="00123032">
        <w:rPr>
          <w:rFonts w:asciiTheme="minorHAnsi" w:hAnsiTheme="minorHAnsi" w:cstheme="minorHAnsi"/>
          <w:i/>
          <w:iCs/>
          <w:color w:val="222222"/>
          <w:sz w:val="22"/>
          <w:szCs w:val="22"/>
        </w:rPr>
        <w:t>.</w:t>
      </w:r>
      <w:r w:rsidRPr="00123032">
        <w:rPr>
          <w:rFonts w:asciiTheme="minorHAnsi" w:hAnsiTheme="minorHAnsi" w:cstheme="minorHAnsi"/>
          <w:color w:val="222222"/>
          <w:sz w:val="22"/>
          <w:szCs w:val="22"/>
        </w:rPr>
        <w:t xml:space="preserve"> </w:t>
      </w:r>
    </w:p>
    <w:p w14:paraId="28A7885E" w14:textId="77777777" w:rsidR="007E613F" w:rsidRPr="00123032" w:rsidRDefault="007E613F" w:rsidP="007C42C1">
      <w:pPr>
        <w:shd w:val="clear" w:color="auto" w:fill="BFBFBF" w:themeFill="background1" w:themeFillShade="BF"/>
        <w:jc w:val="both"/>
        <w:rPr>
          <w:rFonts w:cstheme="minorHAnsi"/>
          <w:b/>
        </w:rPr>
      </w:pPr>
      <w:r w:rsidRPr="00123032">
        <w:rPr>
          <w:rFonts w:cstheme="minorHAnsi"/>
          <w:b/>
        </w:rPr>
        <w:t>OŚWIADCZENIE DOTYCZĄCE WARUNKÓW UDZIAŁU W POSTĘPOWANIU:</w:t>
      </w:r>
    </w:p>
    <w:p w14:paraId="3E275571" w14:textId="77777777" w:rsidR="007E613F" w:rsidRPr="00123032" w:rsidRDefault="007E613F" w:rsidP="007C42C1">
      <w:pPr>
        <w:jc w:val="both"/>
        <w:rPr>
          <w:rFonts w:cstheme="minorHAnsi"/>
        </w:rPr>
      </w:pPr>
    </w:p>
    <w:p w14:paraId="06059AFC" w14:textId="77777777" w:rsidR="007E613F" w:rsidRPr="00123032" w:rsidRDefault="007E613F" w:rsidP="007C42C1">
      <w:pPr>
        <w:jc w:val="both"/>
        <w:rPr>
          <w:rFonts w:cstheme="minorHAnsi"/>
          <w:color w:val="0070C0"/>
        </w:rPr>
      </w:pPr>
      <w:bookmarkStart w:id="2" w:name="_Hlk99016333"/>
      <w:r w:rsidRPr="00123032">
        <w:rPr>
          <w:rFonts w:cstheme="minorHAnsi"/>
          <w:color w:val="0070C0"/>
        </w:rPr>
        <w:t xml:space="preserve">[UWAGA: </w:t>
      </w:r>
      <w:r w:rsidRPr="00123032">
        <w:rPr>
          <w:rFonts w:cstheme="minorHAnsi"/>
          <w:i/>
          <w:color w:val="0070C0"/>
        </w:rPr>
        <w:t>stosuje tylko wykonawca/ wykonawca wspólnie ubiegający się o zamówienie</w:t>
      </w:r>
      <w:r w:rsidRPr="00123032">
        <w:rPr>
          <w:rFonts w:cstheme="minorHAnsi"/>
          <w:color w:val="0070C0"/>
        </w:rPr>
        <w:t>]</w:t>
      </w:r>
    </w:p>
    <w:p w14:paraId="3B13F4A6" w14:textId="3646F94E" w:rsidR="007E613F" w:rsidRPr="00123032" w:rsidRDefault="007E613F" w:rsidP="007C42C1">
      <w:pPr>
        <w:jc w:val="both"/>
        <w:rPr>
          <w:rFonts w:cstheme="minorHAnsi"/>
        </w:rPr>
      </w:pPr>
      <w:r w:rsidRPr="00123032">
        <w:rPr>
          <w:rFonts w:cstheme="minorHAnsi"/>
        </w:rPr>
        <w:t xml:space="preserve">Oświadczam, że spełniam warunki udziału w postępowaniu określone przez zamawiającego </w:t>
      </w:r>
      <w:r w:rsidRPr="00123032">
        <w:rPr>
          <w:rFonts w:cstheme="minorHAnsi"/>
        </w:rPr>
        <w:lastRenderedPageBreak/>
        <w:t xml:space="preserve">w      …………..…………………………………………………..………………………………………….. </w:t>
      </w:r>
      <w:r w:rsidRPr="00123032">
        <w:rPr>
          <w:rFonts w:cstheme="minorHAnsi"/>
          <w:i/>
        </w:rPr>
        <w:t>(wskazać dokument i właściwą jednostkę redakcyjną dokumentu, w której określono warunki udziału w postępowaniu)</w:t>
      </w:r>
      <w:r w:rsidRPr="00123032">
        <w:rPr>
          <w:rFonts w:cstheme="minorHAnsi"/>
        </w:rPr>
        <w:t>.</w:t>
      </w:r>
      <w:bookmarkEnd w:id="2"/>
    </w:p>
    <w:p w14:paraId="5F679148" w14:textId="77777777" w:rsidR="007C42C1" w:rsidRPr="00123032" w:rsidRDefault="007C42C1" w:rsidP="007C42C1">
      <w:pPr>
        <w:jc w:val="both"/>
        <w:rPr>
          <w:rFonts w:cstheme="minorHAnsi"/>
        </w:rPr>
      </w:pPr>
    </w:p>
    <w:p w14:paraId="079D54B5" w14:textId="77777777" w:rsidR="007E613F" w:rsidRPr="00123032" w:rsidRDefault="007E613F" w:rsidP="007C42C1">
      <w:pPr>
        <w:jc w:val="both"/>
        <w:rPr>
          <w:rFonts w:cstheme="minorHAnsi"/>
          <w:color w:val="0070C0"/>
        </w:rPr>
      </w:pPr>
      <w:r w:rsidRPr="00123032">
        <w:rPr>
          <w:rFonts w:cstheme="minorHAnsi"/>
          <w:color w:val="0070C0"/>
        </w:rPr>
        <w:t xml:space="preserve">[UWAGA: </w:t>
      </w:r>
      <w:r w:rsidRPr="00123032">
        <w:rPr>
          <w:rFonts w:cstheme="minorHAnsi"/>
          <w:i/>
          <w:color w:val="0070C0"/>
        </w:rPr>
        <w:t>stosuje tylko wykonawca/ wykonawca wspólnie ubiegający się o zamówienie, który polega na zdolnościach lub sytuacji  podmiotów udostepniających zasoby, a jednocześnie samodzielnie w pewnym zakresie wykazuje spełnianie warunków</w:t>
      </w:r>
      <w:r w:rsidRPr="00123032">
        <w:rPr>
          <w:rFonts w:cstheme="minorHAnsi"/>
          <w:color w:val="0070C0"/>
        </w:rPr>
        <w:t>]</w:t>
      </w:r>
    </w:p>
    <w:p w14:paraId="39C75369" w14:textId="77777777" w:rsidR="007E613F" w:rsidRPr="00123032" w:rsidRDefault="007E613F" w:rsidP="007C42C1">
      <w:pPr>
        <w:jc w:val="both"/>
        <w:rPr>
          <w:rFonts w:cstheme="minorHAnsi"/>
        </w:rPr>
      </w:pPr>
      <w:r w:rsidRPr="00123032">
        <w:rPr>
          <w:rFonts w:cstheme="minorHAnsi"/>
        </w:rPr>
        <w:t>Oświadczam, że spełniam warunki udziału w postępowaniu określone przez zamawiającego w    </w:t>
      </w:r>
      <w:bookmarkStart w:id="3" w:name="_Hlk99016450"/>
      <w:r w:rsidRPr="00123032">
        <w:rPr>
          <w:rFonts w:cstheme="minorHAnsi"/>
        </w:rPr>
        <w:t>…………..…………………………………………………..…………………………………………..</w:t>
      </w:r>
      <w:bookmarkEnd w:id="3"/>
      <w:r w:rsidRPr="00123032">
        <w:rPr>
          <w:rFonts w:cstheme="minorHAnsi"/>
        </w:rPr>
        <w:t xml:space="preserve"> </w:t>
      </w:r>
      <w:r w:rsidRPr="00123032">
        <w:rPr>
          <w:rFonts w:cstheme="minorHAnsi"/>
          <w:i/>
        </w:rPr>
        <w:t>(wskazać dokument i właściwą jednostkę redakcyjną dokumentu, w której określono warunki udziału w postępowaniu)</w:t>
      </w:r>
      <w:r w:rsidRPr="00123032">
        <w:rPr>
          <w:rFonts w:cstheme="minorHAnsi"/>
        </w:rPr>
        <w:t xml:space="preserve"> w  następującym zakresie: </w:t>
      </w:r>
    </w:p>
    <w:p w14:paraId="2ED7AAB4" w14:textId="77777777" w:rsidR="007E613F" w:rsidRPr="00123032" w:rsidRDefault="007E613F" w:rsidP="007C42C1">
      <w:pPr>
        <w:jc w:val="both"/>
        <w:rPr>
          <w:rFonts w:cstheme="minorHAnsi"/>
        </w:rPr>
      </w:pPr>
      <w:r w:rsidRPr="00123032">
        <w:rPr>
          <w:rFonts w:cstheme="minorHAnsi"/>
        </w:rPr>
        <w:t xml:space="preserve"> …………..…………………………………………………..…………………………………………...</w:t>
      </w:r>
    </w:p>
    <w:p w14:paraId="22BC80C7" w14:textId="77777777" w:rsidR="007E613F" w:rsidRPr="00123032" w:rsidRDefault="007E613F" w:rsidP="007C42C1">
      <w:pPr>
        <w:ind w:left="5664" w:firstLine="708"/>
        <w:jc w:val="both"/>
        <w:rPr>
          <w:rFonts w:cstheme="minorHAnsi"/>
          <w:i/>
        </w:rPr>
      </w:pPr>
    </w:p>
    <w:p w14:paraId="34A50D6A" w14:textId="77777777" w:rsidR="007E613F" w:rsidRPr="00123032" w:rsidRDefault="007E613F" w:rsidP="007C42C1">
      <w:pPr>
        <w:shd w:val="clear" w:color="auto" w:fill="BFBFBF" w:themeFill="background1" w:themeFillShade="BF"/>
        <w:spacing w:after="120"/>
        <w:jc w:val="both"/>
        <w:rPr>
          <w:rFonts w:cstheme="minorHAnsi"/>
        </w:rPr>
      </w:pPr>
      <w:r w:rsidRPr="00123032">
        <w:rPr>
          <w:rFonts w:cstheme="minorHAnsi"/>
          <w:b/>
        </w:rPr>
        <w:t>INFORMACJA W ZWIĄZKU Z POLEGANIEM NA ZDOLNOŚCIACH LUB SYTUACJI PODMIOTÓW UDOSTEPNIAJĄCYCH ZASOBY</w:t>
      </w:r>
      <w:r w:rsidRPr="00123032">
        <w:rPr>
          <w:rFonts w:cstheme="minorHAnsi"/>
        </w:rPr>
        <w:t xml:space="preserve">: </w:t>
      </w:r>
    </w:p>
    <w:p w14:paraId="3B005B0C" w14:textId="62F72F2D" w:rsidR="007E613F" w:rsidRPr="00123032" w:rsidRDefault="007E613F" w:rsidP="007C42C1">
      <w:pPr>
        <w:spacing w:after="120"/>
        <w:jc w:val="both"/>
        <w:rPr>
          <w:rFonts w:cstheme="minorHAnsi"/>
        </w:rPr>
      </w:pPr>
      <w:r w:rsidRPr="00123032">
        <w:rPr>
          <w:rFonts w:cstheme="minorHAnsi"/>
        </w:rPr>
        <w:t xml:space="preserve">Oświadczam, że w celu wykazania spełniania warunków udziału w postępowaniu, określonych przez zamawiającego w………………………………………………………...……….. </w:t>
      </w:r>
      <w:bookmarkStart w:id="4" w:name="_Hlk99005462"/>
      <w:r w:rsidRPr="00123032">
        <w:rPr>
          <w:rFonts w:cstheme="minorHAnsi"/>
          <w:i/>
        </w:rPr>
        <w:t xml:space="preserve">(wskazać </w:t>
      </w:r>
      <w:bookmarkEnd w:id="4"/>
      <w:r w:rsidRPr="00123032">
        <w:rPr>
          <w:rFonts w:cstheme="minorHAnsi"/>
          <w:i/>
        </w:rPr>
        <w:t>dokument i właściwą jednostkę redakcyjną dokumentu, w której określono warunki udziału w postępowaniu),</w:t>
      </w:r>
      <w:r w:rsidRPr="00123032">
        <w:rPr>
          <w:rFonts w:cstheme="minorHAnsi"/>
        </w:rPr>
        <w:t xml:space="preserve"> polegam na zdolnościach lub sytuacji następującego/ych podmiotu/ów udostępniających zasoby: </w:t>
      </w:r>
      <w:bookmarkStart w:id="5" w:name="_Hlk99014455"/>
      <w:r w:rsidRPr="00123032">
        <w:rPr>
          <w:rFonts w:cstheme="minorHAnsi"/>
          <w:i/>
        </w:rPr>
        <w:t>(wskazać nazwę/y podmiotu/ów)</w:t>
      </w:r>
      <w:bookmarkEnd w:id="5"/>
      <w:r w:rsidRPr="00123032">
        <w:rPr>
          <w:rFonts w:cstheme="minorHAnsi"/>
        </w:rPr>
        <w:t>…………………………………………..……………………………………………… w następującym zakresie: …………………………………………………………………….</w:t>
      </w:r>
    </w:p>
    <w:p w14:paraId="6DF06789" w14:textId="77777777" w:rsidR="007C42C1" w:rsidRPr="00123032" w:rsidRDefault="007E613F" w:rsidP="007C42C1">
      <w:pPr>
        <w:jc w:val="both"/>
        <w:rPr>
          <w:rFonts w:cstheme="minorHAnsi"/>
        </w:rPr>
      </w:pPr>
      <w:r w:rsidRPr="00123032">
        <w:rPr>
          <w:rFonts w:cstheme="minorHAnsi"/>
          <w:i/>
        </w:rPr>
        <w:t xml:space="preserve">(określić odpowiedni zakres udostępnianych zasobów dla wskazanego podmiotu). </w:t>
      </w:r>
    </w:p>
    <w:p w14:paraId="1403A0D8" w14:textId="112F2E11" w:rsidR="007E613F" w:rsidRPr="00123032" w:rsidRDefault="007E613F" w:rsidP="00996F13">
      <w:pPr>
        <w:jc w:val="both"/>
        <w:rPr>
          <w:rFonts w:cstheme="minorHAnsi"/>
        </w:rPr>
      </w:pPr>
      <w:r w:rsidRPr="00123032">
        <w:rPr>
          <w:rFonts w:cstheme="minorHAnsi"/>
          <w:i/>
        </w:rPr>
        <w:br/>
      </w:r>
      <w:bookmarkStart w:id="6" w:name="_Hlk99009560"/>
      <w:r w:rsidRPr="00123032">
        <w:rPr>
          <w:rFonts w:cstheme="minorHAnsi"/>
          <w:b/>
        </w:rPr>
        <w:t>OŚWIADCZENIE DOTYCZĄCE PODANYCH INFORMACJI:</w:t>
      </w:r>
    </w:p>
    <w:bookmarkEnd w:id="6"/>
    <w:p w14:paraId="6A3E383C" w14:textId="77777777" w:rsidR="007E613F" w:rsidRPr="00123032" w:rsidRDefault="007E613F" w:rsidP="007C42C1">
      <w:pPr>
        <w:spacing w:after="120"/>
        <w:jc w:val="both"/>
        <w:rPr>
          <w:rFonts w:cstheme="minorHAnsi"/>
        </w:rPr>
      </w:pPr>
      <w:r w:rsidRPr="00123032">
        <w:rPr>
          <w:rFonts w:cstheme="minorHAnsi"/>
        </w:rPr>
        <w:t xml:space="preserve">Oświadczam, że wszystkie informacje podane w powyższych oświadczeniach są aktualne </w:t>
      </w:r>
      <w:r w:rsidRPr="00123032">
        <w:rPr>
          <w:rFonts w:cstheme="minorHAnsi"/>
        </w:rPr>
        <w:br/>
        <w:t xml:space="preserve">i zgodne z prawdą oraz zostały przedstawione z pełną świadomością konsekwencji wprowadzenia zamawiającego w błąd przy przedstawianiu informacji. </w:t>
      </w:r>
    </w:p>
    <w:p w14:paraId="700057B8" w14:textId="77777777" w:rsidR="007E613F" w:rsidRPr="00123032" w:rsidRDefault="007E613F" w:rsidP="007C42C1">
      <w:pPr>
        <w:shd w:val="clear" w:color="auto" w:fill="BFBFBF" w:themeFill="background1" w:themeFillShade="BF"/>
        <w:spacing w:after="120"/>
        <w:jc w:val="both"/>
        <w:rPr>
          <w:rFonts w:cstheme="minorHAnsi"/>
          <w:b/>
        </w:rPr>
      </w:pPr>
      <w:r w:rsidRPr="00123032">
        <w:rPr>
          <w:rFonts w:cstheme="minorHAnsi"/>
          <w:b/>
        </w:rPr>
        <w:t>INFORMACJA DOTYCZĄCA DOSTĘPU DO PODMIOTOWYCH ŚRODKÓW DOWODOWYCH:</w:t>
      </w:r>
    </w:p>
    <w:p w14:paraId="58322CB2" w14:textId="77777777" w:rsidR="007E613F" w:rsidRPr="00123032" w:rsidRDefault="007E613F" w:rsidP="007C42C1">
      <w:pPr>
        <w:jc w:val="both"/>
        <w:rPr>
          <w:rFonts w:cstheme="minorHAnsi"/>
        </w:rPr>
      </w:pPr>
      <w:r w:rsidRPr="00123032">
        <w:rPr>
          <w:rFonts w:cstheme="minorHAnsi"/>
        </w:rPr>
        <w:t>Wskazuję następujące podmiotowe środki dowodowe, które można uzyskać za pomocą bezpłatnych i ogólnodostępnych baz danych, oraz dane umożliwiające dostęp do tych środków:</w:t>
      </w:r>
    </w:p>
    <w:p w14:paraId="17E99670" w14:textId="77777777" w:rsidR="007E613F" w:rsidRPr="00123032" w:rsidRDefault="007E613F" w:rsidP="007C42C1">
      <w:pPr>
        <w:jc w:val="both"/>
        <w:rPr>
          <w:rFonts w:cstheme="minorHAnsi"/>
        </w:rPr>
      </w:pPr>
      <w:r w:rsidRPr="00123032">
        <w:rPr>
          <w:rFonts w:cstheme="minorHAnsi"/>
        </w:rPr>
        <w:t>1) ......................................................................................................................................................</w:t>
      </w:r>
    </w:p>
    <w:p w14:paraId="773CFE22" w14:textId="77777777" w:rsidR="007E613F" w:rsidRPr="00123032" w:rsidRDefault="007E613F" w:rsidP="007C42C1">
      <w:pPr>
        <w:jc w:val="both"/>
        <w:rPr>
          <w:rFonts w:cstheme="minorHAnsi"/>
        </w:rPr>
      </w:pPr>
      <w:r w:rsidRPr="00123032">
        <w:rPr>
          <w:rFonts w:cstheme="minorHAnsi"/>
          <w:i/>
        </w:rPr>
        <w:t>(wskazać podmiotowy środek dowodowy, adres internetowy, wydający urząd lub organ, dokładne dane referencyjne dokumentacji)</w:t>
      </w:r>
    </w:p>
    <w:p w14:paraId="79EE4812" w14:textId="77777777" w:rsidR="007E613F" w:rsidRPr="00123032" w:rsidRDefault="007E613F" w:rsidP="007C42C1">
      <w:pPr>
        <w:jc w:val="both"/>
        <w:rPr>
          <w:rFonts w:cstheme="minorHAnsi"/>
        </w:rPr>
      </w:pPr>
      <w:r w:rsidRPr="00123032">
        <w:rPr>
          <w:rFonts w:cstheme="minorHAnsi"/>
        </w:rPr>
        <w:t>2) .......................................................................................................................................................</w:t>
      </w:r>
    </w:p>
    <w:p w14:paraId="454FE621" w14:textId="77777777" w:rsidR="007E613F" w:rsidRPr="00123032" w:rsidRDefault="007E613F" w:rsidP="007C42C1">
      <w:pPr>
        <w:jc w:val="both"/>
        <w:rPr>
          <w:rFonts w:cstheme="minorHAnsi"/>
          <w:i/>
        </w:rPr>
      </w:pPr>
      <w:r w:rsidRPr="00123032">
        <w:rPr>
          <w:rFonts w:cstheme="minorHAnsi"/>
          <w:i/>
        </w:rPr>
        <w:t>(wskazać podmiotowy środek dowodowy, adres internetowy, wydający urząd lub organ, dokładne dane referencyjne dokumentacji)</w:t>
      </w:r>
    </w:p>
    <w:p w14:paraId="253C691D" w14:textId="77777777" w:rsidR="007E613F" w:rsidRPr="00123032" w:rsidRDefault="007E613F" w:rsidP="007C42C1">
      <w:pPr>
        <w:jc w:val="both"/>
        <w:rPr>
          <w:rFonts w:cstheme="minorHAnsi"/>
        </w:rPr>
      </w:pPr>
    </w:p>
    <w:p w14:paraId="05E2FA6A" w14:textId="77777777" w:rsidR="007C42C1" w:rsidRPr="00123032" w:rsidRDefault="007E613F" w:rsidP="007C42C1">
      <w:pPr>
        <w:spacing w:line="276" w:lineRule="auto"/>
        <w:ind w:left="6210" w:right="209"/>
        <w:jc w:val="both"/>
        <w:rPr>
          <w:rFonts w:ascii="Tahoma" w:eastAsia="Tahoma" w:hAnsi="Tahoma" w:cs="Tahoma"/>
          <w:sz w:val="16"/>
          <w:szCs w:val="16"/>
        </w:rPr>
      </w:pPr>
      <w:r w:rsidRPr="00123032">
        <w:rPr>
          <w:rFonts w:cstheme="minorHAnsi"/>
        </w:rPr>
        <w:tab/>
      </w:r>
      <w:r w:rsidRPr="00123032">
        <w:rPr>
          <w:rFonts w:cstheme="minorHAnsi"/>
        </w:rPr>
        <w:tab/>
      </w:r>
      <w:r w:rsidRPr="00123032">
        <w:rPr>
          <w:rFonts w:cstheme="minorHAnsi"/>
        </w:rPr>
        <w:tab/>
      </w:r>
      <w:r w:rsidRPr="00123032">
        <w:rPr>
          <w:rFonts w:cstheme="minorHAnsi"/>
        </w:rPr>
        <w:tab/>
      </w:r>
      <w:r w:rsidRPr="00123032">
        <w:rPr>
          <w:rFonts w:cstheme="minorHAnsi"/>
        </w:rPr>
        <w:tab/>
      </w:r>
      <w:r w:rsidRPr="00123032">
        <w:rPr>
          <w:rFonts w:cstheme="minorHAnsi"/>
        </w:rPr>
        <w:tab/>
      </w:r>
      <w:r w:rsidR="007C42C1" w:rsidRPr="00123032">
        <w:rPr>
          <w:rFonts w:ascii="Tahoma" w:hAnsi="Tahoma"/>
          <w:color w:val="FF0000"/>
          <w:spacing w:val="-1"/>
          <w:sz w:val="16"/>
        </w:rPr>
        <w:t>Plik</w:t>
      </w:r>
      <w:r w:rsidR="007C42C1" w:rsidRPr="00123032">
        <w:rPr>
          <w:rFonts w:ascii="Tahoma" w:hAnsi="Tahoma"/>
          <w:color w:val="FF0000"/>
          <w:spacing w:val="40"/>
          <w:sz w:val="16"/>
        </w:rPr>
        <w:t xml:space="preserve"> </w:t>
      </w:r>
      <w:r w:rsidR="007C42C1" w:rsidRPr="00123032">
        <w:rPr>
          <w:rFonts w:ascii="Tahoma" w:hAnsi="Tahoma"/>
          <w:color w:val="FF0000"/>
          <w:spacing w:val="-1"/>
          <w:sz w:val="16"/>
        </w:rPr>
        <w:t>należy</w:t>
      </w:r>
      <w:r w:rsidR="007C42C1" w:rsidRPr="00123032">
        <w:rPr>
          <w:rFonts w:ascii="Tahoma" w:hAnsi="Tahoma"/>
          <w:color w:val="FF0000"/>
          <w:spacing w:val="42"/>
          <w:sz w:val="16"/>
        </w:rPr>
        <w:t xml:space="preserve"> </w:t>
      </w:r>
      <w:r w:rsidR="007C42C1" w:rsidRPr="00123032">
        <w:rPr>
          <w:rFonts w:ascii="Tahoma" w:hAnsi="Tahoma"/>
          <w:color w:val="FF0000"/>
          <w:spacing w:val="-1"/>
          <w:sz w:val="16"/>
        </w:rPr>
        <w:t>opatrzyć</w:t>
      </w:r>
      <w:r w:rsidR="007C42C1" w:rsidRPr="00123032">
        <w:rPr>
          <w:rFonts w:ascii="Tahoma" w:hAnsi="Tahoma"/>
          <w:color w:val="FF0000"/>
          <w:spacing w:val="41"/>
          <w:sz w:val="16"/>
        </w:rPr>
        <w:t xml:space="preserve"> </w:t>
      </w:r>
      <w:r w:rsidR="007C42C1" w:rsidRPr="00123032">
        <w:rPr>
          <w:rFonts w:ascii="Tahoma" w:hAnsi="Tahoma"/>
          <w:color w:val="FF0000"/>
          <w:spacing w:val="-1"/>
          <w:sz w:val="16"/>
        </w:rPr>
        <w:t>kwalifikowanym</w:t>
      </w:r>
      <w:r w:rsidR="007C42C1" w:rsidRPr="00123032">
        <w:rPr>
          <w:rFonts w:ascii="Tahoma" w:hAnsi="Tahoma"/>
          <w:color w:val="FF0000"/>
          <w:spacing w:val="40"/>
          <w:sz w:val="16"/>
        </w:rPr>
        <w:t xml:space="preserve"> </w:t>
      </w:r>
      <w:r w:rsidR="007C42C1" w:rsidRPr="00123032">
        <w:rPr>
          <w:rFonts w:ascii="Tahoma" w:hAnsi="Tahoma"/>
          <w:color w:val="FF0000"/>
          <w:spacing w:val="-1"/>
          <w:sz w:val="16"/>
        </w:rPr>
        <w:t>podpisem</w:t>
      </w:r>
      <w:r w:rsidR="007C42C1" w:rsidRPr="00123032">
        <w:rPr>
          <w:rFonts w:ascii="Tahoma" w:hAnsi="Tahoma"/>
          <w:color w:val="FF0000"/>
          <w:spacing w:val="37"/>
          <w:sz w:val="16"/>
        </w:rPr>
        <w:t xml:space="preserve"> </w:t>
      </w:r>
      <w:r w:rsidR="007C42C1" w:rsidRPr="00123032">
        <w:rPr>
          <w:rFonts w:ascii="Tahoma" w:hAnsi="Tahoma"/>
          <w:color w:val="FF0000"/>
          <w:spacing w:val="-1"/>
          <w:sz w:val="16"/>
        </w:rPr>
        <w:t>elektronicznym,</w:t>
      </w:r>
      <w:r w:rsidR="007C42C1" w:rsidRPr="00123032">
        <w:rPr>
          <w:rFonts w:ascii="Tahoma" w:hAnsi="Tahoma"/>
          <w:color w:val="FF0000"/>
          <w:spacing w:val="3"/>
          <w:sz w:val="16"/>
        </w:rPr>
        <w:t xml:space="preserve"> </w:t>
      </w:r>
      <w:r w:rsidR="007C42C1" w:rsidRPr="00123032">
        <w:rPr>
          <w:rFonts w:ascii="Tahoma" w:hAnsi="Tahoma"/>
          <w:color w:val="FF0000"/>
          <w:spacing w:val="-1"/>
          <w:sz w:val="16"/>
        </w:rPr>
        <w:t>podpisem</w:t>
      </w:r>
      <w:r w:rsidR="007C42C1" w:rsidRPr="00123032">
        <w:rPr>
          <w:rFonts w:ascii="Tahoma" w:hAnsi="Tahoma"/>
          <w:color w:val="FF0000"/>
          <w:spacing w:val="2"/>
          <w:sz w:val="16"/>
        </w:rPr>
        <w:t xml:space="preserve"> </w:t>
      </w:r>
      <w:r w:rsidR="007C42C1" w:rsidRPr="00123032">
        <w:rPr>
          <w:rFonts w:ascii="Tahoma" w:hAnsi="Tahoma"/>
          <w:color w:val="FF0000"/>
          <w:spacing w:val="-1"/>
          <w:sz w:val="16"/>
        </w:rPr>
        <w:t>zaufanym</w:t>
      </w:r>
      <w:r w:rsidR="007C42C1" w:rsidRPr="00123032">
        <w:rPr>
          <w:rFonts w:ascii="Tahoma" w:hAnsi="Tahoma"/>
          <w:color w:val="FF0000"/>
          <w:spacing w:val="3"/>
          <w:sz w:val="16"/>
        </w:rPr>
        <w:t xml:space="preserve"> </w:t>
      </w:r>
      <w:r w:rsidR="007C42C1" w:rsidRPr="00123032">
        <w:rPr>
          <w:rFonts w:ascii="Tahoma" w:hAnsi="Tahoma"/>
          <w:color w:val="FF0000"/>
          <w:spacing w:val="-1"/>
          <w:sz w:val="16"/>
        </w:rPr>
        <w:t>lub</w:t>
      </w:r>
      <w:r w:rsidR="007C42C1" w:rsidRPr="00123032">
        <w:rPr>
          <w:rFonts w:ascii="Tahoma" w:hAnsi="Tahoma"/>
          <w:color w:val="FF0000"/>
          <w:spacing w:val="29"/>
          <w:sz w:val="16"/>
        </w:rPr>
        <w:t xml:space="preserve"> </w:t>
      </w:r>
      <w:r w:rsidR="007C42C1" w:rsidRPr="00123032">
        <w:rPr>
          <w:rFonts w:ascii="Tahoma" w:hAnsi="Tahoma"/>
          <w:color w:val="FF0000"/>
          <w:spacing w:val="-1"/>
          <w:sz w:val="16"/>
        </w:rPr>
        <w:t>podpisem</w:t>
      </w:r>
      <w:r w:rsidR="007C42C1" w:rsidRPr="00123032">
        <w:rPr>
          <w:rFonts w:ascii="Tahoma" w:hAnsi="Tahoma"/>
          <w:color w:val="FF0000"/>
          <w:spacing w:val="4"/>
          <w:sz w:val="16"/>
        </w:rPr>
        <w:t xml:space="preserve"> </w:t>
      </w:r>
      <w:r w:rsidR="007C42C1" w:rsidRPr="00123032">
        <w:rPr>
          <w:rFonts w:ascii="Tahoma" w:hAnsi="Tahoma"/>
          <w:color w:val="FF0000"/>
          <w:spacing w:val="-1"/>
          <w:sz w:val="16"/>
        </w:rPr>
        <w:t>osobistym</w:t>
      </w:r>
      <w:r w:rsidR="007C42C1" w:rsidRPr="00123032">
        <w:rPr>
          <w:rFonts w:ascii="Tahoma" w:hAnsi="Tahoma"/>
          <w:color w:val="FF0000"/>
          <w:spacing w:val="4"/>
          <w:sz w:val="16"/>
        </w:rPr>
        <w:t xml:space="preserve"> </w:t>
      </w:r>
      <w:r w:rsidR="007C42C1" w:rsidRPr="00123032">
        <w:rPr>
          <w:rFonts w:ascii="Tahoma" w:hAnsi="Tahoma"/>
          <w:color w:val="FF0000"/>
          <w:spacing w:val="-1"/>
          <w:sz w:val="16"/>
        </w:rPr>
        <w:t>osoby</w:t>
      </w:r>
      <w:r w:rsidR="007C42C1" w:rsidRPr="00123032">
        <w:rPr>
          <w:rFonts w:ascii="Tahoma" w:hAnsi="Tahoma"/>
          <w:color w:val="FF0000"/>
          <w:spacing w:val="3"/>
          <w:sz w:val="16"/>
        </w:rPr>
        <w:t xml:space="preserve"> </w:t>
      </w:r>
      <w:r w:rsidR="007C42C1" w:rsidRPr="00123032">
        <w:rPr>
          <w:rFonts w:ascii="Tahoma" w:hAnsi="Tahoma"/>
          <w:color w:val="FF0000"/>
          <w:spacing w:val="-1"/>
          <w:sz w:val="16"/>
        </w:rPr>
        <w:t>uprawomocnionej</w:t>
      </w:r>
      <w:r w:rsidR="007C42C1" w:rsidRPr="00123032">
        <w:rPr>
          <w:rFonts w:ascii="Tahoma" w:hAnsi="Tahoma"/>
          <w:color w:val="FF0000"/>
          <w:spacing w:val="5"/>
          <w:sz w:val="16"/>
        </w:rPr>
        <w:t xml:space="preserve"> </w:t>
      </w:r>
      <w:r w:rsidR="007C42C1" w:rsidRPr="00123032">
        <w:rPr>
          <w:rFonts w:ascii="Tahoma" w:hAnsi="Tahoma"/>
          <w:color w:val="FF0000"/>
          <w:sz w:val="16"/>
        </w:rPr>
        <w:t>do</w:t>
      </w:r>
      <w:r w:rsidR="007C42C1" w:rsidRPr="00123032">
        <w:rPr>
          <w:rFonts w:ascii="Tahoma" w:hAnsi="Tahoma"/>
          <w:color w:val="FF0000"/>
          <w:spacing w:val="30"/>
          <w:sz w:val="16"/>
        </w:rPr>
        <w:t xml:space="preserve"> </w:t>
      </w:r>
      <w:r w:rsidR="007C42C1" w:rsidRPr="00123032">
        <w:rPr>
          <w:rFonts w:ascii="Tahoma" w:hAnsi="Tahoma"/>
          <w:color w:val="FF0000"/>
          <w:spacing w:val="-1"/>
          <w:sz w:val="16"/>
        </w:rPr>
        <w:t>występowania</w:t>
      </w:r>
      <w:r w:rsidR="007C42C1" w:rsidRPr="00123032">
        <w:rPr>
          <w:rFonts w:ascii="Tahoma" w:hAnsi="Tahoma"/>
          <w:color w:val="FF0000"/>
          <w:spacing w:val="43"/>
          <w:sz w:val="16"/>
        </w:rPr>
        <w:t xml:space="preserve"> </w:t>
      </w:r>
      <w:r w:rsidR="007C42C1" w:rsidRPr="00123032">
        <w:rPr>
          <w:rFonts w:ascii="Tahoma" w:hAnsi="Tahoma"/>
          <w:color w:val="FF0000"/>
          <w:sz w:val="16"/>
        </w:rPr>
        <w:t>w</w:t>
      </w:r>
      <w:r w:rsidR="007C42C1" w:rsidRPr="00123032">
        <w:rPr>
          <w:rFonts w:ascii="Tahoma" w:hAnsi="Tahoma"/>
          <w:color w:val="FF0000"/>
          <w:spacing w:val="42"/>
          <w:sz w:val="16"/>
        </w:rPr>
        <w:t xml:space="preserve"> </w:t>
      </w:r>
      <w:r w:rsidR="007C42C1" w:rsidRPr="00123032">
        <w:rPr>
          <w:rFonts w:ascii="Tahoma" w:hAnsi="Tahoma"/>
          <w:color w:val="FF0000"/>
          <w:spacing w:val="-1"/>
          <w:sz w:val="16"/>
        </w:rPr>
        <w:t>imieniu</w:t>
      </w:r>
      <w:r w:rsidR="007C42C1" w:rsidRPr="00123032">
        <w:rPr>
          <w:rFonts w:ascii="Tahoma" w:hAnsi="Tahoma"/>
          <w:color w:val="FF0000"/>
          <w:spacing w:val="42"/>
          <w:sz w:val="16"/>
        </w:rPr>
        <w:t xml:space="preserve"> </w:t>
      </w:r>
      <w:r w:rsidR="007C42C1" w:rsidRPr="00123032">
        <w:rPr>
          <w:rFonts w:ascii="Tahoma" w:hAnsi="Tahoma"/>
          <w:color w:val="FF0000"/>
          <w:spacing w:val="-1"/>
          <w:sz w:val="16"/>
        </w:rPr>
        <w:t>Wykonawcy</w:t>
      </w:r>
      <w:r w:rsidR="007C42C1" w:rsidRPr="00123032">
        <w:rPr>
          <w:rFonts w:ascii="Tahoma" w:hAnsi="Tahoma"/>
          <w:color w:val="FF0000"/>
          <w:spacing w:val="43"/>
          <w:sz w:val="16"/>
        </w:rPr>
        <w:t xml:space="preserve"> </w:t>
      </w:r>
      <w:r w:rsidR="007C42C1" w:rsidRPr="00123032">
        <w:rPr>
          <w:rFonts w:ascii="Tahoma" w:hAnsi="Tahoma"/>
          <w:color w:val="FF0000"/>
          <w:spacing w:val="-1"/>
          <w:sz w:val="16"/>
        </w:rPr>
        <w:t>lub</w:t>
      </w:r>
      <w:r w:rsidR="007C42C1" w:rsidRPr="00123032">
        <w:rPr>
          <w:rFonts w:ascii="Tahoma" w:hAnsi="Tahoma"/>
          <w:color w:val="FF0000"/>
          <w:spacing w:val="23"/>
          <w:sz w:val="16"/>
        </w:rPr>
        <w:t xml:space="preserve"> </w:t>
      </w:r>
      <w:r w:rsidR="007C42C1" w:rsidRPr="00123032">
        <w:rPr>
          <w:rFonts w:ascii="Tahoma" w:hAnsi="Tahoma"/>
          <w:color w:val="FF0000"/>
          <w:spacing w:val="-1"/>
          <w:sz w:val="16"/>
        </w:rPr>
        <w:t>podmiotu udostępniającego</w:t>
      </w:r>
      <w:r w:rsidR="007C42C1" w:rsidRPr="00123032">
        <w:rPr>
          <w:rFonts w:ascii="Tahoma" w:hAnsi="Tahoma"/>
          <w:color w:val="FF0000"/>
          <w:spacing w:val="-2"/>
          <w:sz w:val="16"/>
        </w:rPr>
        <w:t xml:space="preserve"> </w:t>
      </w:r>
      <w:r w:rsidR="007C42C1" w:rsidRPr="00123032">
        <w:rPr>
          <w:rFonts w:ascii="Tahoma" w:hAnsi="Tahoma"/>
          <w:color w:val="FF0000"/>
          <w:spacing w:val="-1"/>
          <w:sz w:val="16"/>
        </w:rPr>
        <w:t>zasoby.</w:t>
      </w:r>
    </w:p>
    <w:p w14:paraId="775DDA36" w14:textId="6FAD58FF" w:rsidR="007E613F" w:rsidRPr="00123032" w:rsidRDefault="007E613F" w:rsidP="007C42C1">
      <w:pPr>
        <w:jc w:val="both"/>
        <w:rPr>
          <w:rFonts w:ascii="Tahoma" w:eastAsia="Tahoma" w:hAnsi="Tahoma" w:cs="Tahoma"/>
          <w:sz w:val="15"/>
          <w:szCs w:val="15"/>
        </w:rPr>
        <w:sectPr w:rsidR="007E613F" w:rsidRPr="00123032" w:rsidSect="00E6430F">
          <w:pgSz w:w="11910" w:h="16840"/>
          <w:pgMar w:top="560" w:right="940" w:bottom="520" w:left="1020" w:header="322" w:footer="327" w:gutter="0"/>
          <w:cols w:space="708"/>
        </w:sectPr>
      </w:pPr>
    </w:p>
    <w:p w14:paraId="33DF8692" w14:textId="56801C61" w:rsidR="00E924AD" w:rsidRPr="00123032" w:rsidRDefault="00E924AD" w:rsidP="00E924AD">
      <w:pPr>
        <w:jc w:val="right"/>
        <w:rPr>
          <w:rFonts w:eastAsia="Times New Roman" w:cstheme="minorHAnsi"/>
          <w:b/>
          <w:bCs/>
          <w:color w:val="000000"/>
          <w:lang w:eastAsia="pl-PL"/>
        </w:rPr>
      </w:pPr>
      <w:r w:rsidRPr="00123032">
        <w:rPr>
          <w:rFonts w:cstheme="minorHAnsi"/>
          <w:b/>
          <w:bCs/>
          <w:color w:val="000000"/>
        </w:rPr>
        <w:lastRenderedPageBreak/>
        <w:t xml:space="preserve">Załącznik nr </w:t>
      </w:r>
      <w:r w:rsidR="00E00156" w:rsidRPr="00123032">
        <w:rPr>
          <w:rFonts w:cstheme="minorHAnsi"/>
          <w:b/>
          <w:bCs/>
          <w:color w:val="000000"/>
        </w:rPr>
        <w:t>3</w:t>
      </w:r>
      <w:r w:rsidRPr="00123032">
        <w:rPr>
          <w:rFonts w:cstheme="minorHAnsi"/>
          <w:b/>
          <w:bCs/>
          <w:color w:val="000000"/>
        </w:rPr>
        <w:t xml:space="preserve"> do SWZ</w:t>
      </w:r>
    </w:p>
    <w:p w14:paraId="213A6908" w14:textId="77777777" w:rsidR="00E924AD" w:rsidRPr="00123032" w:rsidRDefault="00E924AD" w:rsidP="00CB1A84">
      <w:pPr>
        <w:pStyle w:val="Akapitzlist"/>
        <w:widowControl/>
        <w:numPr>
          <w:ilvl w:val="7"/>
          <w:numId w:val="43"/>
        </w:numPr>
        <w:tabs>
          <w:tab w:val="left" w:pos="3686"/>
        </w:tabs>
        <w:contextualSpacing/>
        <w:rPr>
          <w:rFonts w:cstheme="minorHAnsi"/>
          <w:b/>
        </w:rPr>
      </w:pPr>
      <w:r w:rsidRPr="00123032">
        <w:rPr>
          <w:rFonts w:cstheme="minorHAnsi"/>
          <w:color w:val="FF0000"/>
        </w:rPr>
        <w:t xml:space="preserve">UWAGA: Niniejszego oświadczenia </w:t>
      </w:r>
      <w:r w:rsidRPr="00123032">
        <w:rPr>
          <w:rFonts w:cstheme="minorHAnsi"/>
          <w:color w:val="FF0000"/>
          <w:u w:val="single"/>
        </w:rPr>
        <w:t>nie należy składać</w:t>
      </w:r>
      <w:r w:rsidRPr="00123032">
        <w:rPr>
          <w:rFonts w:cstheme="minorHAnsi"/>
          <w:color w:val="FF0000"/>
        </w:rPr>
        <w:t xml:space="preserve"> razem z ofertą. Składane jest tylko na wezwanie Zamawiającego  przez Wykonawcę, którego oferta zostanie najwyżej oceniona</w:t>
      </w:r>
    </w:p>
    <w:p w14:paraId="58DC1126" w14:textId="77777777" w:rsidR="00E924AD" w:rsidRPr="00123032" w:rsidRDefault="00E924AD" w:rsidP="00CB1A84">
      <w:pPr>
        <w:pStyle w:val="Akapitzlist"/>
        <w:widowControl/>
        <w:numPr>
          <w:ilvl w:val="7"/>
          <w:numId w:val="43"/>
        </w:numPr>
        <w:tabs>
          <w:tab w:val="left" w:pos="3686"/>
        </w:tabs>
        <w:contextualSpacing/>
        <w:rPr>
          <w:rFonts w:cstheme="minorHAnsi"/>
          <w:b/>
        </w:rPr>
      </w:pPr>
    </w:p>
    <w:p w14:paraId="0D8AD652" w14:textId="77777777" w:rsidR="00E924AD" w:rsidRPr="00123032" w:rsidRDefault="00E924AD" w:rsidP="00E924AD">
      <w:pPr>
        <w:tabs>
          <w:tab w:val="left" w:pos="3686"/>
        </w:tabs>
        <w:jc w:val="center"/>
        <w:rPr>
          <w:rFonts w:cstheme="minorHAnsi"/>
          <w:b/>
        </w:rPr>
      </w:pPr>
      <w:r w:rsidRPr="00123032">
        <w:rPr>
          <w:rFonts w:cstheme="minorHAnsi"/>
          <w:b/>
        </w:rPr>
        <w:t xml:space="preserve">Oświadczenie Wykonawcy* </w:t>
      </w:r>
    </w:p>
    <w:p w14:paraId="224CB067" w14:textId="77777777" w:rsidR="00E924AD" w:rsidRPr="00123032" w:rsidRDefault="00E924AD" w:rsidP="00E924AD">
      <w:pPr>
        <w:tabs>
          <w:tab w:val="left" w:pos="3686"/>
        </w:tabs>
        <w:jc w:val="center"/>
        <w:rPr>
          <w:rFonts w:cstheme="minorHAnsi"/>
          <w:b/>
        </w:rPr>
      </w:pPr>
      <w:r w:rsidRPr="00123032">
        <w:rPr>
          <w:rFonts w:cstheme="minorHAnsi"/>
          <w:b/>
        </w:rPr>
        <w:t xml:space="preserve">o aktualności informacji zawartych w oświadczeniu, </w:t>
      </w:r>
    </w:p>
    <w:p w14:paraId="73182420" w14:textId="77777777" w:rsidR="00E924AD" w:rsidRPr="00123032" w:rsidRDefault="00E924AD" w:rsidP="00E924AD">
      <w:pPr>
        <w:tabs>
          <w:tab w:val="left" w:pos="3686"/>
        </w:tabs>
        <w:jc w:val="center"/>
        <w:rPr>
          <w:rFonts w:cstheme="minorHAnsi"/>
          <w:b/>
          <w:bCs/>
        </w:rPr>
      </w:pPr>
      <w:r w:rsidRPr="00123032">
        <w:rPr>
          <w:rFonts w:cstheme="minorHAnsi"/>
          <w:b/>
        </w:rPr>
        <w:t xml:space="preserve">o którym mowa w art. 125 ust. 1 ustawy Prawo zamówień publicznych </w:t>
      </w:r>
      <w:r w:rsidRPr="00123032">
        <w:rPr>
          <w:rFonts w:cstheme="minorHAnsi"/>
          <w:b/>
        </w:rPr>
        <w:br/>
      </w:r>
      <w:r w:rsidRPr="00123032">
        <w:rPr>
          <w:rFonts w:cstheme="minorHAnsi"/>
          <w:b/>
          <w:bCs/>
        </w:rPr>
        <w:t>(t.j. Dz.U. z 2023 r. poz. 1605 z późn. zm.)</w:t>
      </w:r>
    </w:p>
    <w:p w14:paraId="002ECF1F" w14:textId="77777777" w:rsidR="00E924AD" w:rsidRPr="00123032" w:rsidRDefault="00E924AD" w:rsidP="00E924AD">
      <w:pPr>
        <w:tabs>
          <w:tab w:val="left" w:pos="3686"/>
        </w:tabs>
        <w:spacing w:line="276" w:lineRule="auto"/>
        <w:jc w:val="both"/>
        <w:rPr>
          <w:rFonts w:cstheme="minorHAnsi"/>
        </w:rPr>
      </w:pPr>
      <w:r w:rsidRPr="00123032">
        <w:rPr>
          <w:rFonts w:cstheme="minorHAnsi"/>
        </w:rPr>
        <w:t>Przystępując do postępowania o udzielenie zamówienia publicznego, prowadzonego w trybie przetargu nieograniczonego na:</w:t>
      </w:r>
    </w:p>
    <w:p w14:paraId="02376BEA" w14:textId="209556EE" w:rsidR="00E924AD" w:rsidRPr="00123032" w:rsidRDefault="00B41F92" w:rsidP="00E924AD">
      <w:pPr>
        <w:suppressLineNumbers/>
        <w:tabs>
          <w:tab w:val="left" w:pos="1440"/>
        </w:tabs>
        <w:suppressAutoHyphens/>
        <w:rPr>
          <w:rFonts w:eastAsia="Times New Roman" w:cstheme="minorHAnsi"/>
          <w:lang w:eastAsia="zh-CN"/>
        </w:rPr>
      </w:pPr>
      <w:r>
        <w:rPr>
          <w:rFonts w:ascii="Calibri" w:hAnsi="Calibri" w:cs="Calibri"/>
          <w:b/>
          <w:bCs/>
        </w:rPr>
        <w:t>Sukcesywna d</w:t>
      </w:r>
      <w:r w:rsidR="008C4BE9" w:rsidRPr="00123032">
        <w:rPr>
          <w:rFonts w:ascii="Calibri" w:hAnsi="Calibri" w:cs="Calibri"/>
          <w:b/>
          <w:bCs/>
        </w:rPr>
        <w:t>ostawa włókna poliestrowego ciętego dwuskładnikowego</w:t>
      </w:r>
      <w:r w:rsidR="008C4BE9" w:rsidRPr="00123032">
        <w:rPr>
          <w:rFonts w:eastAsia="Times New Roman" w:cstheme="minorHAnsi"/>
          <w:lang w:eastAsia="zh-CN"/>
        </w:rPr>
        <w:t xml:space="preserve"> </w:t>
      </w:r>
      <w:r w:rsidR="00E924AD" w:rsidRPr="00123032">
        <w:rPr>
          <w:rFonts w:eastAsia="Times New Roman" w:cstheme="minorHAnsi"/>
          <w:lang w:eastAsia="zh-CN"/>
        </w:rPr>
        <w:t xml:space="preserve">reprezentując Wykonawcę </w:t>
      </w:r>
    </w:p>
    <w:p w14:paraId="2333A2A9" w14:textId="77777777" w:rsidR="00E924AD" w:rsidRPr="00123032" w:rsidRDefault="00E924AD" w:rsidP="00E924AD">
      <w:pPr>
        <w:suppressAutoHyphens/>
        <w:rPr>
          <w:rFonts w:eastAsia="Times New Roman" w:cstheme="minorHAnsi"/>
          <w:lang w:eastAsia="zh-CN"/>
        </w:rPr>
      </w:pPr>
    </w:p>
    <w:p w14:paraId="0EF3FF26" w14:textId="77777777" w:rsidR="00E924AD" w:rsidRPr="00123032" w:rsidRDefault="00E924AD" w:rsidP="00E924AD">
      <w:pPr>
        <w:suppressAutoHyphens/>
        <w:rPr>
          <w:rFonts w:eastAsia="Times New Roman" w:cstheme="minorHAnsi"/>
          <w:lang w:eastAsia="zh-CN"/>
        </w:rPr>
      </w:pPr>
    </w:p>
    <w:p w14:paraId="418FFF70" w14:textId="77777777" w:rsidR="00E924AD" w:rsidRPr="00123032" w:rsidRDefault="00E924AD" w:rsidP="00CB1A84">
      <w:pPr>
        <w:widowControl/>
        <w:numPr>
          <w:ilvl w:val="0"/>
          <w:numId w:val="44"/>
        </w:numPr>
        <w:suppressAutoHyphens/>
        <w:rPr>
          <w:rFonts w:eastAsia="Tahoma" w:cstheme="minorHAnsi"/>
          <w:lang w:eastAsia="zh-CN"/>
        </w:rPr>
      </w:pPr>
      <w:r w:rsidRPr="00123032">
        <w:rPr>
          <w:rFonts w:eastAsia="Tahoma" w:cstheme="minorHAnsi"/>
          <w:lang w:eastAsia="zh-CN"/>
        </w:rPr>
        <w:t>…</w:t>
      </w:r>
      <w:r w:rsidRPr="00123032">
        <w:rPr>
          <w:rFonts w:eastAsia="Times New Roman" w:cstheme="minorHAnsi"/>
          <w:lang w:eastAsia="zh-CN"/>
        </w:rPr>
        <w:t>.............................................................................................................................................</w:t>
      </w:r>
    </w:p>
    <w:p w14:paraId="4C475317" w14:textId="77777777" w:rsidR="00E924AD" w:rsidRPr="00123032" w:rsidRDefault="00E924AD" w:rsidP="00CB1A84">
      <w:pPr>
        <w:widowControl/>
        <w:numPr>
          <w:ilvl w:val="0"/>
          <w:numId w:val="44"/>
        </w:numPr>
        <w:suppressAutoHyphens/>
        <w:rPr>
          <w:rFonts w:eastAsia="Times New Roman" w:cstheme="minorHAnsi"/>
          <w:lang w:eastAsia="zh-CN"/>
        </w:rPr>
      </w:pPr>
      <w:r w:rsidRPr="00123032">
        <w:rPr>
          <w:rFonts w:eastAsia="Tahoma" w:cstheme="minorHAnsi"/>
          <w:lang w:eastAsia="zh-CN"/>
        </w:rPr>
        <w:t xml:space="preserve">                                                 </w:t>
      </w:r>
      <w:r w:rsidRPr="00123032">
        <w:rPr>
          <w:rFonts w:eastAsia="Times New Roman" w:cstheme="minorHAnsi"/>
          <w:lang w:eastAsia="zh-CN"/>
        </w:rPr>
        <w:t>pełna nazwa i adres Wykonawcy</w:t>
      </w:r>
    </w:p>
    <w:p w14:paraId="674B664E" w14:textId="77777777" w:rsidR="00E924AD" w:rsidRPr="00123032" w:rsidRDefault="00E924AD" w:rsidP="00E924AD">
      <w:pPr>
        <w:suppressLineNumbers/>
        <w:tabs>
          <w:tab w:val="left" w:pos="1440"/>
        </w:tabs>
        <w:rPr>
          <w:rFonts w:cstheme="minorHAnsi"/>
        </w:rPr>
      </w:pPr>
    </w:p>
    <w:p w14:paraId="52A0AD14" w14:textId="72418F19" w:rsidR="00E924AD" w:rsidRPr="00123032" w:rsidRDefault="00E924AD" w:rsidP="00E924AD">
      <w:pPr>
        <w:tabs>
          <w:tab w:val="left" w:pos="3686"/>
        </w:tabs>
        <w:spacing w:line="276" w:lineRule="auto"/>
        <w:jc w:val="both"/>
        <w:rPr>
          <w:rFonts w:cstheme="minorHAnsi"/>
          <w:bCs/>
        </w:rPr>
      </w:pPr>
      <w:r w:rsidRPr="00123032">
        <w:rPr>
          <w:rFonts w:cstheme="minorHAnsi"/>
        </w:rPr>
        <w:t xml:space="preserve">oświadczam, że </w:t>
      </w:r>
      <w:r w:rsidRPr="00123032">
        <w:rPr>
          <w:rFonts w:cstheme="minorHAnsi"/>
          <w:bCs/>
        </w:rPr>
        <w:t xml:space="preserve">informacje zawarte w oświadczeniu, o którym mowa w art. 125 ust. 1 Ustawy w zakresie podstaw wykluczenia z postępowania, a których mowa w </w:t>
      </w:r>
    </w:p>
    <w:p w14:paraId="791CC3EF" w14:textId="77777777" w:rsidR="00E924AD" w:rsidRPr="00123032" w:rsidRDefault="00E924AD" w:rsidP="00CB1A84">
      <w:pPr>
        <w:pStyle w:val="Akapitzlist"/>
        <w:widowControl/>
        <w:numPr>
          <w:ilvl w:val="0"/>
          <w:numId w:val="45"/>
        </w:numPr>
        <w:tabs>
          <w:tab w:val="left" w:pos="3686"/>
        </w:tabs>
        <w:spacing w:line="276" w:lineRule="auto"/>
        <w:contextualSpacing/>
        <w:jc w:val="both"/>
        <w:rPr>
          <w:rFonts w:cstheme="minorHAnsi"/>
          <w:bCs/>
        </w:rPr>
      </w:pPr>
      <w:r w:rsidRPr="00123032">
        <w:rPr>
          <w:rFonts w:cstheme="minorHAnsi"/>
          <w:bCs/>
        </w:rPr>
        <w:t>art. 108 ust 1 pkt 3 Ustawy</w:t>
      </w:r>
    </w:p>
    <w:p w14:paraId="5F95A8B3" w14:textId="77777777" w:rsidR="00E924AD" w:rsidRPr="00123032" w:rsidRDefault="00E924AD" w:rsidP="00CB1A84">
      <w:pPr>
        <w:pStyle w:val="Akapitzlist"/>
        <w:widowControl/>
        <w:numPr>
          <w:ilvl w:val="0"/>
          <w:numId w:val="45"/>
        </w:numPr>
        <w:tabs>
          <w:tab w:val="left" w:pos="3686"/>
        </w:tabs>
        <w:spacing w:line="276" w:lineRule="auto"/>
        <w:contextualSpacing/>
        <w:jc w:val="both"/>
        <w:rPr>
          <w:rFonts w:cstheme="minorHAnsi"/>
          <w:bCs/>
        </w:rPr>
      </w:pPr>
      <w:r w:rsidRPr="00123032">
        <w:rPr>
          <w:rFonts w:cstheme="minorHAnsi"/>
          <w:bCs/>
        </w:rPr>
        <w:t>art. 108 ust. 1 pkt 4 ustawy, dotyczących orzeczenia zakazu ubiegania się o zamówienie publiczne tytułem środka zapobiegawczego,</w:t>
      </w:r>
    </w:p>
    <w:p w14:paraId="0B75C50E" w14:textId="77777777" w:rsidR="00E924AD" w:rsidRPr="00123032" w:rsidRDefault="00E924AD" w:rsidP="00CB1A84">
      <w:pPr>
        <w:pStyle w:val="Akapitzlist"/>
        <w:widowControl/>
        <w:numPr>
          <w:ilvl w:val="0"/>
          <w:numId w:val="45"/>
        </w:numPr>
        <w:tabs>
          <w:tab w:val="left" w:pos="3686"/>
        </w:tabs>
        <w:spacing w:line="276" w:lineRule="auto"/>
        <w:contextualSpacing/>
        <w:jc w:val="both"/>
        <w:rPr>
          <w:rFonts w:cstheme="minorHAnsi"/>
          <w:bCs/>
        </w:rPr>
      </w:pPr>
      <w:r w:rsidRPr="00123032">
        <w:rPr>
          <w:rFonts w:cstheme="minorHAnsi"/>
          <w:bCs/>
        </w:rPr>
        <w:t>art. 108 ust. 1 pkt 5 ustawy, dotyczących zawarcia z innymi wykonawcami porozumienia mającego na celu zakłócenie konkurencji,</w:t>
      </w:r>
    </w:p>
    <w:p w14:paraId="40155E63" w14:textId="77777777" w:rsidR="00E924AD" w:rsidRPr="00123032" w:rsidRDefault="00E924AD" w:rsidP="00CB1A84">
      <w:pPr>
        <w:pStyle w:val="Akapitzlist"/>
        <w:widowControl/>
        <w:numPr>
          <w:ilvl w:val="0"/>
          <w:numId w:val="45"/>
        </w:numPr>
        <w:tabs>
          <w:tab w:val="left" w:pos="3686"/>
        </w:tabs>
        <w:spacing w:line="276" w:lineRule="auto"/>
        <w:contextualSpacing/>
        <w:jc w:val="both"/>
        <w:rPr>
          <w:rFonts w:cstheme="minorHAnsi"/>
          <w:bCs/>
        </w:rPr>
      </w:pPr>
      <w:r w:rsidRPr="00123032">
        <w:rPr>
          <w:rFonts w:cstheme="minorHAnsi"/>
          <w:bCs/>
        </w:rPr>
        <w:t>art. 108 ust. 1 pkt  6 ustawy,</w:t>
      </w:r>
    </w:p>
    <w:p w14:paraId="0ED2CD91" w14:textId="45797396" w:rsidR="00E924AD" w:rsidRPr="00123032" w:rsidRDefault="00E924AD" w:rsidP="00CB1A84">
      <w:pPr>
        <w:pStyle w:val="Akapitzlist"/>
        <w:widowControl/>
        <w:numPr>
          <w:ilvl w:val="0"/>
          <w:numId w:val="45"/>
        </w:numPr>
        <w:tabs>
          <w:tab w:val="left" w:pos="3686"/>
        </w:tabs>
        <w:spacing w:line="276" w:lineRule="auto"/>
        <w:contextualSpacing/>
        <w:jc w:val="both"/>
        <w:rPr>
          <w:rFonts w:cstheme="minorHAnsi"/>
          <w:bCs/>
        </w:rPr>
      </w:pPr>
      <w:r w:rsidRPr="00123032">
        <w:rPr>
          <w:rFonts w:cstheme="minorHAnsi"/>
        </w:rPr>
        <w:t>art. 7 ust. 1 ustawy z dnia 13 kwietnia 2022 r. o szczególnych rozwiązaniach w zakresie przeciwdziałania wspieraniu agresji na Ukrainę oraz służących ochronie bezpieczeństwa narodowego (Dz. U. poz. 835)</w:t>
      </w:r>
    </w:p>
    <w:p w14:paraId="4824DFBC" w14:textId="77777777" w:rsidR="00E924AD" w:rsidRPr="00123032" w:rsidRDefault="00E924AD" w:rsidP="00E924AD">
      <w:pPr>
        <w:tabs>
          <w:tab w:val="left" w:pos="3686"/>
        </w:tabs>
        <w:spacing w:line="360" w:lineRule="auto"/>
        <w:jc w:val="both"/>
        <w:rPr>
          <w:rFonts w:cstheme="minorHAnsi"/>
        </w:rPr>
      </w:pPr>
      <w:r w:rsidRPr="00123032">
        <w:rPr>
          <w:rFonts w:cstheme="minorHAnsi"/>
        </w:rPr>
        <w:t>- są aktualne na dzień złożenia niniejszego oświadczenia.</w:t>
      </w:r>
    </w:p>
    <w:p w14:paraId="49A801A5" w14:textId="77777777" w:rsidR="00E924AD" w:rsidRPr="00123032" w:rsidRDefault="00E924AD" w:rsidP="00E924AD">
      <w:pPr>
        <w:ind w:left="5245" w:hanging="425"/>
        <w:jc w:val="center"/>
        <w:rPr>
          <w:rFonts w:cstheme="minorHAnsi"/>
          <w:i/>
          <w:color w:val="FF0000"/>
        </w:rPr>
      </w:pPr>
      <w:r w:rsidRPr="00123032">
        <w:rPr>
          <w:rFonts w:cstheme="minorHAnsi"/>
          <w:i/>
          <w:color w:val="FF0000"/>
        </w:rPr>
        <w:t>Kwalifikowany podpis elektroniczny osoby    uprawnionej do występowania w imieniu Wykonawcy</w:t>
      </w:r>
    </w:p>
    <w:p w14:paraId="4D53E252" w14:textId="77777777" w:rsidR="00E924AD" w:rsidRPr="00123032" w:rsidRDefault="00E924AD" w:rsidP="00CB1A84">
      <w:pPr>
        <w:widowControl/>
        <w:numPr>
          <w:ilvl w:val="0"/>
          <w:numId w:val="44"/>
        </w:numPr>
        <w:suppressAutoHyphens/>
        <w:ind w:left="0" w:firstLine="0"/>
        <w:jc w:val="both"/>
        <w:rPr>
          <w:rFonts w:eastAsia="Times New Roman" w:cstheme="minorHAnsi"/>
          <w:lang w:eastAsia="zh-CN"/>
        </w:rPr>
      </w:pPr>
      <w:r w:rsidRPr="00123032">
        <w:rPr>
          <w:rFonts w:eastAsia="Times New Roman" w:cstheme="minorHAnsi"/>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261E334A" w14:textId="77777777" w:rsidR="00E924AD" w:rsidRPr="00123032" w:rsidRDefault="00E924AD" w:rsidP="00E924AD">
      <w:pPr>
        <w:rPr>
          <w:rFonts w:eastAsia="Times New Roman" w:cstheme="minorHAnsi"/>
          <w:lang w:eastAsia="zh-CN"/>
        </w:rPr>
      </w:pPr>
      <w:r w:rsidRPr="00123032">
        <w:rPr>
          <w:rFonts w:eastAsia="Times New Roman" w:cstheme="minorHAnsi"/>
          <w:lang w:eastAsia="zh-CN"/>
        </w:rPr>
        <w:br w:type="page"/>
      </w:r>
    </w:p>
    <w:p w14:paraId="2D910CD9" w14:textId="77777777" w:rsidR="005B646B" w:rsidRPr="00123032" w:rsidRDefault="005B646B" w:rsidP="00D725B3">
      <w:pPr>
        <w:ind w:right="29"/>
        <w:rPr>
          <w:rFonts w:ascii="Tahoma" w:hAnsi="Tahoma"/>
          <w:b/>
          <w:color w:val="FF0000"/>
          <w:spacing w:val="-1"/>
          <w:sz w:val="18"/>
        </w:rPr>
      </w:pPr>
    </w:p>
    <w:p w14:paraId="043DADBA" w14:textId="77777777" w:rsidR="005B646B" w:rsidRPr="00123032" w:rsidRDefault="005B646B" w:rsidP="00D725B3">
      <w:pPr>
        <w:ind w:right="29"/>
        <w:rPr>
          <w:rFonts w:ascii="Tahoma" w:hAnsi="Tahoma"/>
          <w:b/>
          <w:color w:val="FF0000"/>
          <w:spacing w:val="-1"/>
          <w:sz w:val="18"/>
        </w:rPr>
      </w:pPr>
    </w:p>
    <w:p w14:paraId="3BCDE64D" w14:textId="30A6A611" w:rsidR="008A7076" w:rsidRPr="00B47D47" w:rsidRDefault="009900B0" w:rsidP="00D725B3">
      <w:pPr>
        <w:ind w:right="29"/>
        <w:rPr>
          <w:rFonts w:eastAsia="Tahoma" w:cstheme="minorHAnsi"/>
        </w:rPr>
      </w:pPr>
      <w:r w:rsidRPr="00B47D47">
        <w:rPr>
          <w:rFonts w:cstheme="minorHAnsi"/>
          <w:noProof/>
          <w:sz w:val="28"/>
          <w:szCs w:val="28"/>
        </w:rPr>
        <mc:AlternateContent>
          <mc:Choice Requires="wpg">
            <w:drawing>
              <wp:anchor distT="0" distB="0" distL="114300" distR="114300" simplePos="0" relativeHeight="503282984" behindDoc="1" locked="0" layoutInCell="1" allowOverlap="1" wp14:anchorId="05F94528" wp14:editId="1C7B00BF">
                <wp:simplePos x="0" y="0"/>
                <wp:positionH relativeFrom="page">
                  <wp:posOffset>4773930</wp:posOffset>
                </wp:positionH>
                <wp:positionV relativeFrom="paragraph">
                  <wp:posOffset>121920</wp:posOffset>
                </wp:positionV>
                <wp:extent cx="33655" cy="10795"/>
                <wp:effectExtent l="11430" t="8255" r="12065" b="9525"/>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7518" y="192"/>
                          <a:chExt cx="53" cy="17"/>
                        </a:xfrm>
                      </wpg:grpSpPr>
                      <wps:wsp>
                        <wps:cNvPr id="16" name="Freeform 14"/>
                        <wps:cNvSpPr>
                          <a:spLocks/>
                        </wps:cNvSpPr>
                        <wps:spPr bwMode="auto">
                          <a:xfrm>
                            <a:off x="7518" y="192"/>
                            <a:ext cx="53" cy="17"/>
                          </a:xfrm>
                          <a:custGeom>
                            <a:avLst/>
                            <a:gdLst>
                              <a:gd name="T0" fmla="+- 0 7518 7518"/>
                              <a:gd name="T1" fmla="*/ T0 w 53"/>
                              <a:gd name="T2" fmla="+- 0 200 192"/>
                              <a:gd name="T3" fmla="*/ 200 h 17"/>
                              <a:gd name="T4" fmla="+- 0 7571 7518"/>
                              <a:gd name="T5" fmla="*/ T4 w 53"/>
                              <a:gd name="T6" fmla="+- 0 200 192"/>
                              <a:gd name="T7" fmla="*/ 200 h 17"/>
                            </a:gdLst>
                            <a:ahLst/>
                            <a:cxnLst>
                              <a:cxn ang="0">
                                <a:pos x="T1" y="T3"/>
                              </a:cxn>
                              <a:cxn ang="0">
                                <a:pos x="T5" y="T7"/>
                              </a:cxn>
                            </a:cxnLst>
                            <a:rect l="0" t="0" r="r" b="b"/>
                            <a:pathLst>
                              <a:path w="53" h="17">
                                <a:moveTo>
                                  <a:pt x="0" y="8"/>
                                </a:moveTo>
                                <a:lnTo>
                                  <a:pt x="53" y="8"/>
                                </a:lnTo>
                              </a:path>
                            </a:pathLst>
                          </a:custGeom>
                          <a:noFill/>
                          <a:ln w="11938">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106D8" id="Group 13" o:spid="_x0000_s1026" style="position:absolute;margin-left:375.9pt;margin-top:9.6pt;width:2.65pt;height:.85pt;z-index:-33496;mso-position-horizontal-relative:page" coordorigin="7518,192"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">
                <v:shape id="Freeform 14" o:spid="_x0000_s1027" style="position:absolute;left:7518;top:192;width:53;height:17;visibility:visible;mso-wrap-style:square;v-text-anchor:top" coordsize="5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" path="m,8r53,e" filled="f" strokecolor="red" strokeweight=".94pt">
                  <v:path arrowok="t" o:connecttype="custom" o:connectlocs="0,200;53,200" o:connectangles="0,0"/>
                </v:shape>
                <w10:wrap anchorx="page"/>
              </v:group>
            </w:pict>
          </mc:Fallback>
        </mc:AlternateContent>
      </w:r>
      <w:r w:rsidR="002D3604" w:rsidRPr="00B47D47">
        <w:rPr>
          <w:rFonts w:cstheme="minorHAnsi"/>
          <w:b/>
          <w:color w:val="FF0000"/>
          <w:spacing w:val="-1"/>
          <w:szCs w:val="28"/>
          <w:highlight w:val="yellow"/>
        </w:rPr>
        <w:t>UWAGA:</w:t>
      </w:r>
      <w:r w:rsidR="002D3604" w:rsidRPr="00B47D47">
        <w:rPr>
          <w:rFonts w:cstheme="minorHAnsi"/>
          <w:b/>
          <w:color w:val="FF0000"/>
          <w:szCs w:val="28"/>
          <w:highlight w:val="yellow"/>
        </w:rPr>
        <w:t xml:space="preserve"> Ninie</w:t>
      </w:r>
      <w:r w:rsidR="002D3604" w:rsidRPr="00B47D47">
        <w:rPr>
          <w:rFonts w:cstheme="minorHAnsi"/>
          <w:b/>
          <w:color w:val="FF0000"/>
          <w:spacing w:val="-52"/>
          <w:szCs w:val="28"/>
          <w:highlight w:val="yellow"/>
        </w:rPr>
        <w:t xml:space="preserve"> </w:t>
      </w:r>
      <w:r w:rsidR="002D3604" w:rsidRPr="00B47D47">
        <w:rPr>
          <w:rFonts w:cstheme="minorHAnsi"/>
          <w:b/>
          <w:color w:val="FF0000"/>
          <w:spacing w:val="-1"/>
          <w:szCs w:val="28"/>
          <w:highlight w:val="yellow"/>
        </w:rPr>
        <w:t>jsze</w:t>
      </w:r>
      <w:r w:rsidR="002D3604" w:rsidRPr="00B47D47">
        <w:rPr>
          <w:rFonts w:cstheme="minorHAnsi"/>
          <w:b/>
          <w:color w:val="FF0000"/>
          <w:spacing w:val="-52"/>
          <w:szCs w:val="28"/>
          <w:highlight w:val="yellow"/>
        </w:rPr>
        <w:t xml:space="preserve"> </w:t>
      </w:r>
      <w:r w:rsidR="002D3604" w:rsidRPr="00B47D47">
        <w:rPr>
          <w:rFonts w:cstheme="minorHAnsi"/>
          <w:b/>
          <w:color w:val="FF0000"/>
          <w:szCs w:val="28"/>
          <w:highlight w:val="yellow"/>
        </w:rPr>
        <w:t>go</w:t>
      </w:r>
      <w:r w:rsidR="002D3604" w:rsidRPr="00B47D47">
        <w:rPr>
          <w:rFonts w:cstheme="minorHAnsi"/>
          <w:b/>
          <w:color w:val="FF0000"/>
          <w:spacing w:val="-2"/>
          <w:szCs w:val="28"/>
          <w:highlight w:val="yellow"/>
        </w:rPr>
        <w:t xml:space="preserve"> </w:t>
      </w:r>
      <w:r w:rsidR="002D3604" w:rsidRPr="00B47D47">
        <w:rPr>
          <w:rFonts w:cstheme="minorHAnsi"/>
          <w:b/>
          <w:color w:val="FF0000"/>
          <w:spacing w:val="-1"/>
          <w:szCs w:val="28"/>
          <w:highlight w:val="yellow"/>
        </w:rPr>
        <w:t>oś</w:t>
      </w:r>
      <w:r w:rsidR="002D3604" w:rsidRPr="00B47D47">
        <w:rPr>
          <w:rFonts w:cstheme="minorHAnsi"/>
          <w:b/>
          <w:color w:val="FF0000"/>
          <w:szCs w:val="28"/>
          <w:highlight w:val="yellow"/>
        </w:rPr>
        <w:t>wi</w:t>
      </w:r>
      <w:r w:rsidR="002D3604" w:rsidRPr="00B47D47">
        <w:rPr>
          <w:rFonts w:cstheme="minorHAnsi"/>
          <w:b/>
          <w:color w:val="FF0000"/>
          <w:spacing w:val="-1"/>
          <w:szCs w:val="28"/>
          <w:highlight w:val="yellow"/>
        </w:rPr>
        <w:t>adcze</w:t>
      </w:r>
      <w:r w:rsidR="002D3604" w:rsidRPr="00B47D47">
        <w:rPr>
          <w:rFonts w:cstheme="minorHAnsi"/>
          <w:b/>
          <w:color w:val="FF0000"/>
          <w:spacing w:val="-52"/>
          <w:szCs w:val="28"/>
          <w:highlight w:val="yellow"/>
        </w:rPr>
        <w:t xml:space="preserve"> </w:t>
      </w:r>
      <w:r w:rsidR="002D3604" w:rsidRPr="00B47D47">
        <w:rPr>
          <w:rFonts w:cstheme="minorHAnsi"/>
          <w:b/>
          <w:color w:val="FF0000"/>
          <w:szCs w:val="28"/>
          <w:highlight w:val="yellow"/>
        </w:rPr>
        <w:t>nia</w:t>
      </w:r>
      <w:r w:rsidR="002D3604" w:rsidRPr="00B47D47">
        <w:rPr>
          <w:rFonts w:cstheme="minorHAnsi"/>
          <w:b/>
          <w:color w:val="FF0000"/>
          <w:spacing w:val="2"/>
          <w:szCs w:val="28"/>
          <w:highlight w:val="yellow"/>
        </w:rPr>
        <w:t xml:space="preserve"> </w:t>
      </w:r>
      <w:r w:rsidR="002D3604" w:rsidRPr="00B47D47">
        <w:rPr>
          <w:rFonts w:cstheme="minorHAnsi"/>
          <w:b/>
          <w:color w:val="FF0000"/>
          <w:spacing w:val="-1"/>
          <w:szCs w:val="28"/>
          <w:highlight w:val="yellow"/>
          <w:u w:val="single" w:color="FF0000"/>
        </w:rPr>
        <w:t>nie</w:t>
      </w:r>
      <w:r w:rsidR="002D3604" w:rsidRPr="00B47D47">
        <w:rPr>
          <w:rFonts w:cstheme="minorHAnsi"/>
          <w:b/>
          <w:color w:val="FF0000"/>
          <w:szCs w:val="28"/>
          <w:highlight w:val="yellow"/>
          <w:u w:val="single" w:color="FF0000"/>
        </w:rPr>
        <w:t xml:space="preserve"> nal</w:t>
      </w:r>
      <w:r w:rsidR="002D3604" w:rsidRPr="00B47D47">
        <w:rPr>
          <w:rFonts w:cstheme="minorHAnsi"/>
          <w:b/>
          <w:color w:val="FF0000"/>
          <w:spacing w:val="-52"/>
          <w:szCs w:val="28"/>
          <w:highlight w:val="yellow"/>
          <w:u w:val="single" w:color="FF0000"/>
        </w:rPr>
        <w:t xml:space="preserve"> </w:t>
      </w:r>
      <w:r w:rsidR="002D3604" w:rsidRPr="00B47D47">
        <w:rPr>
          <w:rFonts w:cstheme="minorHAnsi"/>
          <w:b/>
          <w:color w:val="FF0000"/>
          <w:szCs w:val="28"/>
          <w:highlight w:val="yellow"/>
          <w:u w:val="single" w:color="FF0000"/>
        </w:rPr>
        <w:t>e</w:t>
      </w:r>
      <w:r w:rsidR="002D3604" w:rsidRPr="00B47D47">
        <w:rPr>
          <w:rFonts w:cstheme="minorHAnsi"/>
          <w:b/>
          <w:color w:val="FF0000"/>
          <w:spacing w:val="-52"/>
          <w:szCs w:val="28"/>
          <w:highlight w:val="yellow"/>
          <w:u w:val="single" w:color="FF0000"/>
        </w:rPr>
        <w:t xml:space="preserve"> </w:t>
      </w:r>
      <w:r w:rsidR="002D3604" w:rsidRPr="00B47D47">
        <w:rPr>
          <w:rFonts w:cstheme="minorHAnsi"/>
          <w:b/>
          <w:color w:val="FF0000"/>
          <w:spacing w:val="-1"/>
          <w:szCs w:val="28"/>
          <w:highlight w:val="yellow"/>
          <w:u w:val="single" w:color="FF0000"/>
        </w:rPr>
        <w:t>ży</w:t>
      </w:r>
      <w:r w:rsidR="002D3604" w:rsidRPr="00B47D47">
        <w:rPr>
          <w:rFonts w:cstheme="minorHAnsi"/>
          <w:b/>
          <w:color w:val="FF0000"/>
          <w:szCs w:val="28"/>
          <w:highlight w:val="yellow"/>
          <w:u w:val="single" w:color="FF0000"/>
        </w:rPr>
        <w:t xml:space="preserve"> </w:t>
      </w:r>
      <w:r w:rsidR="002D3604" w:rsidRPr="00B47D47">
        <w:rPr>
          <w:rFonts w:cstheme="minorHAnsi"/>
          <w:b/>
          <w:color w:val="FF0000"/>
          <w:szCs w:val="28"/>
          <w:highlight w:val="yellow"/>
        </w:rPr>
        <w:t>s</w:t>
      </w:r>
      <w:r w:rsidR="002D3604" w:rsidRPr="00B47D47">
        <w:rPr>
          <w:rFonts w:cstheme="minorHAnsi"/>
          <w:b/>
          <w:color w:val="FF0000"/>
          <w:spacing w:val="-1"/>
          <w:szCs w:val="28"/>
          <w:highlight w:val="yellow"/>
        </w:rPr>
        <w:t>kładać</w:t>
      </w:r>
      <w:r w:rsidR="002D3604" w:rsidRPr="00B47D47">
        <w:rPr>
          <w:rFonts w:cstheme="minorHAnsi"/>
          <w:b/>
          <w:color w:val="FF0000"/>
          <w:spacing w:val="-2"/>
          <w:szCs w:val="28"/>
          <w:highlight w:val="yellow"/>
        </w:rPr>
        <w:t xml:space="preserve"> </w:t>
      </w:r>
      <w:r w:rsidR="002D3604" w:rsidRPr="00B47D47">
        <w:rPr>
          <w:rFonts w:cstheme="minorHAnsi"/>
          <w:b/>
          <w:color w:val="FF0000"/>
          <w:szCs w:val="28"/>
          <w:highlight w:val="yellow"/>
        </w:rPr>
        <w:t>r</w:t>
      </w:r>
      <w:r w:rsidR="002D3604" w:rsidRPr="00B47D47">
        <w:rPr>
          <w:rFonts w:cstheme="minorHAnsi"/>
          <w:b/>
          <w:color w:val="FF0000"/>
          <w:spacing w:val="-52"/>
          <w:szCs w:val="28"/>
          <w:highlight w:val="yellow"/>
        </w:rPr>
        <w:t xml:space="preserve"> </w:t>
      </w:r>
      <w:r w:rsidR="002D3604" w:rsidRPr="00B47D47">
        <w:rPr>
          <w:rFonts w:cstheme="minorHAnsi"/>
          <w:b/>
          <w:color w:val="FF0000"/>
          <w:spacing w:val="-1"/>
          <w:szCs w:val="28"/>
          <w:highlight w:val="yellow"/>
        </w:rPr>
        <w:t>aze</w:t>
      </w:r>
      <w:r w:rsidR="002D3604" w:rsidRPr="00B47D47">
        <w:rPr>
          <w:rFonts w:cstheme="minorHAnsi"/>
          <w:b/>
          <w:color w:val="FF0000"/>
          <w:spacing w:val="-52"/>
          <w:szCs w:val="28"/>
          <w:highlight w:val="yellow"/>
        </w:rPr>
        <w:t xml:space="preserve"> </w:t>
      </w:r>
      <w:r w:rsidR="002D3604" w:rsidRPr="00B47D47">
        <w:rPr>
          <w:rFonts w:cstheme="minorHAnsi"/>
          <w:b/>
          <w:color w:val="FF0000"/>
          <w:szCs w:val="28"/>
          <w:highlight w:val="yellow"/>
        </w:rPr>
        <w:t>m z</w:t>
      </w:r>
      <w:r w:rsidR="002D3604" w:rsidRPr="00B47D47">
        <w:rPr>
          <w:rFonts w:cstheme="minorHAnsi"/>
          <w:b/>
          <w:color w:val="FF0000"/>
          <w:spacing w:val="-2"/>
          <w:szCs w:val="28"/>
          <w:highlight w:val="yellow"/>
        </w:rPr>
        <w:t xml:space="preserve"> </w:t>
      </w:r>
      <w:r w:rsidR="002D3604" w:rsidRPr="00B47D47">
        <w:rPr>
          <w:rFonts w:cstheme="minorHAnsi"/>
          <w:b/>
          <w:color w:val="FF0000"/>
          <w:spacing w:val="-1"/>
          <w:szCs w:val="28"/>
          <w:highlight w:val="yellow"/>
        </w:rPr>
        <w:t>ofer</w:t>
      </w:r>
      <w:r w:rsidR="002D3604" w:rsidRPr="00B47D47">
        <w:rPr>
          <w:rFonts w:cstheme="minorHAnsi"/>
          <w:b/>
          <w:color w:val="FF0000"/>
          <w:spacing w:val="-52"/>
          <w:szCs w:val="28"/>
          <w:highlight w:val="yellow"/>
        </w:rPr>
        <w:t xml:space="preserve"> </w:t>
      </w:r>
      <w:r w:rsidR="002D3604" w:rsidRPr="00B47D47">
        <w:rPr>
          <w:rFonts w:cstheme="minorHAnsi"/>
          <w:b/>
          <w:color w:val="FF0000"/>
          <w:szCs w:val="28"/>
          <w:highlight w:val="yellow"/>
        </w:rPr>
        <w:t>tą.</w:t>
      </w:r>
      <w:r w:rsidR="002D3604" w:rsidRPr="00B47D47">
        <w:rPr>
          <w:rFonts w:cstheme="minorHAnsi"/>
          <w:b/>
          <w:color w:val="FF0000"/>
          <w:spacing w:val="52"/>
          <w:szCs w:val="28"/>
          <w:highlight w:val="yellow"/>
        </w:rPr>
        <w:t xml:space="preserve"> </w:t>
      </w:r>
      <w:r w:rsidR="002D3604" w:rsidRPr="00B47D47">
        <w:rPr>
          <w:rFonts w:cstheme="minorHAnsi"/>
          <w:b/>
          <w:color w:val="FF0000"/>
          <w:szCs w:val="28"/>
          <w:highlight w:val="yellow"/>
        </w:rPr>
        <w:t>S</w:t>
      </w:r>
      <w:r w:rsidR="002D3604" w:rsidRPr="00B47D47">
        <w:rPr>
          <w:rFonts w:cstheme="minorHAnsi"/>
          <w:b/>
          <w:color w:val="FF0000"/>
          <w:spacing w:val="-52"/>
          <w:szCs w:val="28"/>
          <w:highlight w:val="yellow"/>
        </w:rPr>
        <w:t xml:space="preserve"> </w:t>
      </w:r>
      <w:r w:rsidR="002D3604" w:rsidRPr="00B47D47">
        <w:rPr>
          <w:rFonts w:cstheme="minorHAnsi"/>
          <w:b/>
          <w:color w:val="FF0000"/>
          <w:spacing w:val="-1"/>
          <w:szCs w:val="28"/>
          <w:highlight w:val="yellow"/>
        </w:rPr>
        <w:t>kładane</w:t>
      </w:r>
      <w:r w:rsidR="002D3604" w:rsidRPr="00B47D47">
        <w:rPr>
          <w:rFonts w:cstheme="minorHAnsi"/>
          <w:b/>
          <w:color w:val="FF0000"/>
          <w:szCs w:val="28"/>
          <w:highlight w:val="yellow"/>
        </w:rPr>
        <w:t xml:space="preserve"> </w:t>
      </w:r>
      <w:r w:rsidR="002D3604" w:rsidRPr="00B47D47">
        <w:rPr>
          <w:rFonts w:cstheme="minorHAnsi"/>
          <w:b/>
          <w:color w:val="FF0000"/>
          <w:spacing w:val="-2"/>
          <w:szCs w:val="28"/>
          <w:highlight w:val="yellow"/>
        </w:rPr>
        <w:t>je</w:t>
      </w:r>
      <w:r w:rsidR="002D3604" w:rsidRPr="00B47D47">
        <w:rPr>
          <w:rFonts w:cstheme="minorHAnsi"/>
          <w:b/>
          <w:color w:val="FF0000"/>
          <w:spacing w:val="-52"/>
          <w:szCs w:val="28"/>
          <w:highlight w:val="yellow"/>
        </w:rPr>
        <w:t xml:space="preserve"> </w:t>
      </w:r>
      <w:r w:rsidR="002D3604" w:rsidRPr="00B47D47">
        <w:rPr>
          <w:rFonts w:cstheme="minorHAnsi"/>
          <w:b/>
          <w:color w:val="FF0000"/>
          <w:szCs w:val="28"/>
          <w:highlight w:val="yellow"/>
        </w:rPr>
        <w:t xml:space="preserve">st </w:t>
      </w:r>
      <w:r w:rsidR="002D3604" w:rsidRPr="00B47D47">
        <w:rPr>
          <w:rFonts w:cstheme="minorHAnsi"/>
          <w:b/>
          <w:color w:val="FF0000"/>
          <w:spacing w:val="-1"/>
          <w:szCs w:val="28"/>
          <w:highlight w:val="yellow"/>
        </w:rPr>
        <w:t>tylko,</w:t>
      </w:r>
      <w:r w:rsidR="002D3604" w:rsidRPr="00B47D47">
        <w:rPr>
          <w:rFonts w:cstheme="minorHAnsi"/>
          <w:b/>
          <w:color w:val="FF0000"/>
          <w:spacing w:val="-2"/>
          <w:szCs w:val="28"/>
          <w:highlight w:val="yellow"/>
        </w:rPr>
        <w:t xml:space="preserve"> </w:t>
      </w:r>
      <w:r w:rsidR="002D3604" w:rsidRPr="00B47D47">
        <w:rPr>
          <w:rFonts w:cstheme="minorHAnsi"/>
          <w:b/>
          <w:color w:val="FF0000"/>
          <w:szCs w:val="28"/>
          <w:highlight w:val="yellow"/>
        </w:rPr>
        <w:t>na we</w:t>
      </w:r>
      <w:r w:rsidR="002D3604" w:rsidRPr="00B47D47">
        <w:rPr>
          <w:rFonts w:cstheme="minorHAnsi"/>
          <w:b/>
          <w:color w:val="FF0000"/>
          <w:spacing w:val="-52"/>
          <w:szCs w:val="28"/>
          <w:highlight w:val="yellow"/>
        </w:rPr>
        <w:t xml:space="preserve"> </w:t>
      </w:r>
      <w:r w:rsidR="002D3604" w:rsidRPr="00B47D47">
        <w:rPr>
          <w:rFonts w:cstheme="minorHAnsi"/>
          <w:b/>
          <w:color w:val="FF0000"/>
          <w:spacing w:val="-1"/>
          <w:szCs w:val="28"/>
          <w:highlight w:val="yellow"/>
        </w:rPr>
        <w:t>zw</w:t>
      </w:r>
      <w:r w:rsidR="002D3604" w:rsidRPr="00B47D47">
        <w:rPr>
          <w:rFonts w:cstheme="minorHAnsi"/>
          <w:b/>
          <w:color w:val="FF0000"/>
          <w:szCs w:val="28"/>
          <w:highlight w:val="yellow"/>
        </w:rPr>
        <w:t>ani</w:t>
      </w:r>
      <w:r w:rsidR="002D3604" w:rsidRPr="00B47D47">
        <w:rPr>
          <w:rFonts w:cstheme="minorHAnsi"/>
          <w:b/>
          <w:color w:val="FF0000"/>
          <w:spacing w:val="-52"/>
          <w:szCs w:val="28"/>
          <w:highlight w:val="yellow"/>
        </w:rPr>
        <w:t xml:space="preserve"> </w:t>
      </w:r>
      <w:r w:rsidR="002D3604" w:rsidRPr="00B47D47">
        <w:rPr>
          <w:rFonts w:cstheme="minorHAnsi"/>
          <w:b/>
          <w:color w:val="FF0000"/>
          <w:szCs w:val="28"/>
          <w:highlight w:val="yellow"/>
        </w:rPr>
        <w:t xml:space="preserve">e </w:t>
      </w:r>
    </w:p>
    <w:p w14:paraId="6508E718" w14:textId="77777777" w:rsidR="008A7076" w:rsidRPr="00B47D47" w:rsidRDefault="002D3604">
      <w:pPr>
        <w:spacing w:before="32"/>
        <w:ind w:right="27"/>
        <w:jc w:val="center"/>
        <w:rPr>
          <w:rFonts w:eastAsia="Tahoma" w:cstheme="minorHAnsi"/>
        </w:rPr>
      </w:pPr>
      <w:r w:rsidRPr="00B47D47">
        <w:rPr>
          <w:rFonts w:cstheme="minorHAnsi"/>
          <w:b/>
          <w:color w:val="FF0000"/>
          <w:spacing w:val="-53"/>
          <w:szCs w:val="28"/>
          <w:highlight w:val="yellow"/>
        </w:rPr>
        <w:t xml:space="preserve"> </w:t>
      </w:r>
      <w:r w:rsidRPr="00B47D47">
        <w:rPr>
          <w:rFonts w:cstheme="minorHAnsi"/>
          <w:b/>
          <w:color w:val="FF0000"/>
          <w:szCs w:val="28"/>
          <w:highlight w:val="yellow"/>
        </w:rPr>
        <w:t>Zam</w:t>
      </w:r>
      <w:r w:rsidRPr="00B47D47">
        <w:rPr>
          <w:rFonts w:cstheme="minorHAnsi"/>
          <w:b/>
          <w:color w:val="FF0000"/>
          <w:spacing w:val="-52"/>
          <w:szCs w:val="28"/>
          <w:highlight w:val="yellow"/>
        </w:rPr>
        <w:t xml:space="preserve"> </w:t>
      </w:r>
      <w:r w:rsidRPr="00B47D47">
        <w:rPr>
          <w:rFonts w:cstheme="minorHAnsi"/>
          <w:b/>
          <w:color w:val="FF0000"/>
          <w:spacing w:val="-1"/>
          <w:szCs w:val="28"/>
          <w:highlight w:val="yellow"/>
        </w:rPr>
        <w:t>awiające</w:t>
      </w:r>
      <w:r w:rsidRPr="00B47D47">
        <w:rPr>
          <w:rFonts w:cstheme="minorHAnsi"/>
          <w:b/>
          <w:color w:val="FF0000"/>
          <w:spacing w:val="-52"/>
          <w:szCs w:val="28"/>
          <w:highlight w:val="yellow"/>
        </w:rPr>
        <w:t xml:space="preserve"> </w:t>
      </w:r>
      <w:r w:rsidRPr="00B47D47">
        <w:rPr>
          <w:rFonts w:cstheme="minorHAnsi"/>
          <w:b/>
          <w:color w:val="FF0000"/>
          <w:spacing w:val="-1"/>
          <w:szCs w:val="28"/>
          <w:highlight w:val="yellow"/>
        </w:rPr>
        <w:t>go,</w:t>
      </w:r>
      <w:r w:rsidRPr="00B47D47">
        <w:rPr>
          <w:rFonts w:cstheme="minorHAnsi"/>
          <w:b/>
          <w:color w:val="FF0000"/>
          <w:spacing w:val="-2"/>
          <w:szCs w:val="28"/>
          <w:highlight w:val="yellow"/>
        </w:rPr>
        <w:t xml:space="preserve"> </w:t>
      </w:r>
      <w:r w:rsidRPr="00B47D47">
        <w:rPr>
          <w:rFonts w:cstheme="minorHAnsi"/>
          <w:b/>
          <w:color w:val="FF0000"/>
          <w:szCs w:val="28"/>
          <w:highlight w:val="yellow"/>
        </w:rPr>
        <w:t>pr</w:t>
      </w:r>
      <w:r w:rsidRPr="00B47D47">
        <w:rPr>
          <w:rFonts w:cstheme="minorHAnsi"/>
          <w:b/>
          <w:color w:val="FF0000"/>
          <w:spacing w:val="-1"/>
          <w:szCs w:val="28"/>
          <w:highlight w:val="yellow"/>
        </w:rPr>
        <w:t>ze</w:t>
      </w:r>
      <w:r w:rsidRPr="00B47D47">
        <w:rPr>
          <w:rFonts w:cstheme="minorHAnsi"/>
          <w:b/>
          <w:color w:val="FF0000"/>
          <w:spacing w:val="-52"/>
          <w:szCs w:val="28"/>
          <w:highlight w:val="yellow"/>
        </w:rPr>
        <w:t xml:space="preserve"> </w:t>
      </w:r>
      <w:r w:rsidRPr="00B47D47">
        <w:rPr>
          <w:rFonts w:cstheme="minorHAnsi"/>
          <w:b/>
          <w:color w:val="FF0000"/>
          <w:szCs w:val="28"/>
          <w:highlight w:val="yellow"/>
        </w:rPr>
        <w:t>z</w:t>
      </w:r>
      <w:r w:rsidRPr="00B47D47">
        <w:rPr>
          <w:rFonts w:cstheme="minorHAnsi"/>
          <w:b/>
          <w:color w:val="FF0000"/>
          <w:spacing w:val="-2"/>
          <w:szCs w:val="28"/>
          <w:highlight w:val="yellow"/>
        </w:rPr>
        <w:t xml:space="preserve"> </w:t>
      </w:r>
      <w:r w:rsidRPr="00B47D47">
        <w:rPr>
          <w:rFonts w:cstheme="minorHAnsi"/>
          <w:b/>
          <w:color w:val="FF0000"/>
          <w:szCs w:val="28"/>
          <w:highlight w:val="yellow"/>
        </w:rPr>
        <w:t>Wy</w:t>
      </w:r>
      <w:r w:rsidRPr="00B47D47">
        <w:rPr>
          <w:rFonts w:cstheme="minorHAnsi"/>
          <w:b/>
          <w:color w:val="FF0000"/>
          <w:spacing w:val="-52"/>
          <w:szCs w:val="28"/>
          <w:highlight w:val="yellow"/>
        </w:rPr>
        <w:t xml:space="preserve"> </w:t>
      </w:r>
      <w:r w:rsidRPr="00B47D47">
        <w:rPr>
          <w:rFonts w:cstheme="minorHAnsi"/>
          <w:b/>
          <w:color w:val="FF0000"/>
          <w:spacing w:val="-1"/>
          <w:szCs w:val="28"/>
          <w:highlight w:val="yellow"/>
        </w:rPr>
        <w:t>konaw</w:t>
      </w:r>
      <w:r w:rsidRPr="00B47D47">
        <w:rPr>
          <w:rFonts w:cstheme="minorHAnsi"/>
          <w:b/>
          <w:color w:val="FF0000"/>
          <w:szCs w:val="28"/>
          <w:highlight w:val="yellow"/>
        </w:rPr>
        <w:t>c</w:t>
      </w:r>
      <w:r w:rsidRPr="00B47D47">
        <w:rPr>
          <w:rFonts w:cstheme="minorHAnsi"/>
          <w:b/>
          <w:color w:val="FF0000"/>
          <w:spacing w:val="-52"/>
          <w:szCs w:val="28"/>
          <w:highlight w:val="yellow"/>
        </w:rPr>
        <w:t xml:space="preserve"> </w:t>
      </w:r>
      <w:r w:rsidRPr="00B47D47">
        <w:rPr>
          <w:rFonts w:cstheme="minorHAnsi"/>
          <w:b/>
          <w:color w:val="FF0000"/>
          <w:szCs w:val="28"/>
          <w:highlight w:val="yellow"/>
        </w:rPr>
        <w:t>ę</w:t>
      </w:r>
      <w:r w:rsidRPr="00B47D47">
        <w:rPr>
          <w:rFonts w:cstheme="minorHAnsi"/>
          <w:b/>
          <w:color w:val="FF0000"/>
          <w:spacing w:val="-52"/>
          <w:szCs w:val="28"/>
          <w:highlight w:val="yellow"/>
        </w:rPr>
        <w:t xml:space="preserve"> </w:t>
      </w:r>
      <w:r w:rsidRPr="00B47D47">
        <w:rPr>
          <w:rFonts w:cstheme="minorHAnsi"/>
          <w:b/>
          <w:color w:val="FF0000"/>
          <w:szCs w:val="28"/>
          <w:highlight w:val="yellow"/>
        </w:rPr>
        <w:t>,</w:t>
      </w:r>
      <w:r w:rsidRPr="00B47D47">
        <w:rPr>
          <w:rFonts w:cstheme="minorHAnsi"/>
          <w:b/>
          <w:color w:val="FF0000"/>
          <w:spacing w:val="-2"/>
          <w:szCs w:val="28"/>
          <w:highlight w:val="yellow"/>
        </w:rPr>
        <w:t xml:space="preserve"> </w:t>
      </w:r>
      <w:r w:rsidRPr="00B47D47">
        <w:rPr>
          <w:rFonts w:cstheme="minorHAnsi"/>
          <w:b/>
          <w:color w:val="FF0000"/>
          <w:spacing w:val="-1"/>
          <w:szCs w:val="28"/>
          <w:highlight w:val="yellow"/>
        </w:rPr>
        <w:t>któr</w:t>
      </w:r>
      <w:r w:rsidRPr="00B47D47">
        <w:rPr>
          <w:rFonts w:cstheme="minorHAnsi"/>
          <w:b/>
          <w:color w:val="FF0000"/>
          <w:spacing w:val="-52"/>
          <w:szCs w:val="28"/>
          <w:highlight w:val="yellow"/>
        </w:rPr>
        <w:t xml:space="preserve"> </w:t>
      </w:r>
      <w:r w:rsidRPr="00B47D47">
        <w:rPr>
          <w:rFonts w:cstheme="minorHAnsi"/>
          <w:b/>
          <w:color w:val="FF0000"/>
          <w:szCs w:val="28"/>
          <w:highlight w:val="yellow"/>
        </w:rPr>
        <w:t>e</w:t>
      </w:r>
      <w:r w:rsidRPr="00B47D47">
        <w:rPr>
          <w:rFonts w:cstheme="minorHAnsi"/>
          <w:b/>
          <w:color w:val="FF0000"/>
          <w:spacing w:val="-52"/>
          <w:szCs w:val="28"/>
          <w:highlight w:val="yellow"/>
        </w:rPr>
        <w:t xml:space="preserve"> </w:t>
      </w:r>
      <w:r w:rsidRPr="00B47D47">
        <w:rPr>
          <w:rFonts w:cstheme="minorHAnsi"/>
          <w:b/>
          <w:color w:val="FF0000"/>
          <w:szCs w:val="28"/>
          <w:highlight w:val="yellow"/>
        </w:rPr>
        <w:t>go</w:t>
      </w:r>
      <w:r w:rsidRPr="00B47D47">
        <w:rPr>
          <w:rFonts w:cstheme="minorHAnsi"/>
          <w:b/>
          <w:color w:val="FF0000"/>
          <w:spacing w:val="-2"/>
          <w:szCs w:val="28"/>
          <w:highlight w:val="yellow"/>
        </w:rPr>
        <w:t xml:space="preserve"> </w:t>
      </w:r>
      <w:r w:rsidRPr="00B47D47">
        <w:rPr>
          <w:rFonts w:cstheme="minorHAnsi"/>
          <w:b/>
          <w:color w:val="FF0000"/>
          <w:spacing w:val="-1"/>
          <w:szCs w:val="28"/>
          <w:highlight w:val="yellow"/>
        </w:rPr>
        <w:t>of</w:t>
      </w:r>
      <w:r w:rsidRPr="00B47D47">
        <w:rPr>
          <w:rFonts w:cstheme="minorHAnsi"/>
          <w:b/>
          <w:color w:val="FF0000"/>
          <w:szCs w:val="28"/>
          <w:highlight w:val="yellow"/>
        </w:rPr>
        <w:t>e</w:t>
      </w:r>
      <w:r w:rsidRPr="00B47D47">
        <w:rPr>
          <w:rFonts w:cstheme="minorHAnsi"/>
          <w:b/>
          <w:color w:val="FF0000"/>
          <w:spacing w:val="-52"/>
          <w:szCs w:val="28"/>
          <w:highlight w:val="yellow"/>
        </w:rPr>
        <w:t xml:space="preserve"> </w:t>
      </w:r>
      <w:r w:rsidRPr="00B47D47">
        <w:rPr>
          <w:rFonts w:cstheme="minorHAnsi"/>
          <w:b/>
          <w:color w:val="FF0000"/>
          <w:szCs w:val="28"/>
          <w:highlight w:val="yellow"/>
        </w:rPr>
        <w:t>r</w:t>
      </w:r>
      <w:r w:rsidRPr="00B47D47">
        <w:rPr>
          <w:rFonts w:cstheme="minorHAnsi"/>
          <w:b/>
          <w:color w:val="FF0000"/>
          <w:spacing w:val="-52"/>
          <w:szCs w:val="28"/>
          <w:highlight w:val="yellow"/>
        </w:rPr>
        <w:t xml:space="preserve"> </w:t>
      </w:r>
      <w:r w:rsidRPr="00B47D47">
        <w:rPr>
          <w:rFonts w:cstheme="minorHAnsi"/>
          <w:b/>
          <w:color w:val="FF0000"/>
          <w:szCs w:val="28"/>
          <w:highlight w:val="yellow"/>
        </w:rPr>
        <w:t xml:space="preserve">ta </w:t>
      </w:r>
      <w:r w:rsidRPr="00B47D47">
        <w:rPr>
          <w:rFonts w:cstheme="minorHAnsi"/>
          <w:b/>
          <w:color w:val="FF0000"/>
          <w:spacing w:val="-2"/>
          <w:szCs w:val="28"/>
          <w:highlight w:val="yellow"/>
        </w:rPr>
        <w:t>zos</w:t>
      </w:r>
      <w:r w:rsidRPr="00B47D47">
        <w:rPr>
          <w:rFonts w:cstheme="minorHAnsi"/>
          <w:b/>
          <w:color w:val="FF0000"/>
          <w:szCs w:val="28"/>
          <w:highlight w:val="yellow"/>
        </w:rPr>
        <w:t>tanie</w:t>
      </w:r>
      <w:r w:rsidRPr="00B47D47">
        <w:rPr>
          <w:rFonts w:cstheme="minorHAnsi"/>
          <w:b/>
          <w:color w:val="FF0000"/>
          <w:spacing w:val="1"/>
          <w:szCs w:val="28"/>
          <w:highlight w:val="yellow"/>
        </w:rPr>
        <w:t xml:space="preserve"> </w:t>
      </w:r>
      <w:r w:rsidRPr="00B47D47">
        <w:rPr>
          <w:rFonts w:cstheme="minorHAnsi"/>
          <w:b/>
          <w:color w:val="FF0000"/>
          <w:spacing w:val="-1"/>
          <w:szCs w:val="28"/>
          <w:highlight w:val="yellow"/>
        </w:rPr>
        <w:t>najwyże</w:t>
      </w:r>
      <w:r w:rsidRPr="00B47D47">
        <w:rPr>
          <w:rFonts w:cstheme="minorHAnsi"/>
          <w:b/>
          <w:color w:val="FF0000"/>
          <w:spacing w:val="-52"/>
          <w:szCs w:val="28"/>
          <w:highlight w:val="yellow"/>
        </w:rPr>
        <w:t xml:space="preserve"> </w:t>
      </w:r>
      <w:r w:rsidRPr="00B47D47">
        <w:rPr>
          <w:rFonts w:cstheme="minorHAnsi"/>
          <w:b/>
          <w:color w:val="FF0000"/>
          <w:szCs w:val="28"/>
          <w:highlight w:val="yellow"/>
        </w:rPr>
        <w:t xml:space="preserve">j </w:t>
      </w:r>
      <w:r w:rsidRPr="00B47D47">
        <w:rPr>
          <w:rFonts w:cstheme="minorHAnsi"/>
          <w:b/>
          <w:color w:val="FF0000"/>
          <w:spacing w:val="-1"/>
          <w:szCs w:val="28"/>
          <w:highlight w:val="yellow"/>
        </w:rPr>
        <w:t>oc</w:t>
      </w:r>
      <w:r w:rsidRPr="00B47D47">
        <w:rPr>
          <w:rFonts w:cstheme="minorHAnsi"/>
          <w:b/>
          <w:color w:val="FF0000"/>
          <w:spacing w:val="-52"/>
          <w:szCs w:val="28"/>
          <w:highlight w:val="yellow"/>
        </w:rPr>
        <w:t xml:space="preserve"> </w:t>
      </w:r>
      <w:r w:rsidRPr="00B47D47">
        <w:rPr>
          <w:rFonts w:cstheme="minorHAnsi"/>
          <w:b/>
          <w:color w:val="FF0000"/>
          <w:szCs w:val="28"/>
          <w:highlight w:val="yellow"/>
        </w:rPr>
        <w:t>e</w:t>
      </w:r>
      <w:r w:rsidRPr="00B47D47">
        <w:rPr>
          <w:rFonts w:cstheme="minorHAnsi"/>
          <w:b/>
          <w:color w:val="FF0000"/>
          <w:spacing w:val="-52"/>
          <w:szCs w:val="28"/>
          <w:highlight w:val="yellow"/>
        </w:rPr>
        <w:t xml:space="preserve"> </w:t>
      </w:r>
      <w:r w:rsidRPr="00B47D47">
        <w:rPr>
          <w:rFonts w:cstheme="minorHAnsi"/>
          <w:b/>
          <w:color w:val="FF0000"/>
          <w:spacing w:val="-2"/>
          <w:szCs w:val="28"/>
          <w:highlight w:val="yellow"/>
        </w:rPr>
        <w:t>ni</w:t>
      </w:r>
      <w:r w:rsidRPr="00B47D47">
        <w:rPr>
          <w:rFonts w:cstheme="minorHAnsi"/>
          <w:b/>
          <w:color w:val="FF0000"/>
          <w:spacing w:val="-1"/>
          <w:szCs w:val="28"/>
          <w:highlight w:val="yellow"/>
        </w:rPr>
        <w:t>ona.</w:t>
      </w:r>
      <w:r w:rsidRPr="00B47D47">
        <w:rPr>
          <w:rFonts w:cstheme="minorHAnsi"/>
          <w:b/>
          <w:color w:val="FF0000"/>
          <w:szCs w:val="28"/>
          <w:highlight w:val="yellow"/>
        </w:rPr>
        <w:t xml:space="preserve"> </w:t>
      </w:r>
    </w:p>
    <w:p w14:paraId="21967CBB" w14:textId="77777777" w:rsidR="008A7076" w:rsidRPr="00B47D47" w:rsidRDefault="008A7076">
      <w:pPr>
        <w:rPr>
          <w:rFonts w:eastAsia="Tahoma" w:cstheme="minorHAnsi"/>
          <w:b/>
          <w:bCs/>
          <w:sz w:val="20"/>
          <w:szCs w:val="20"/>
        </w:rPr>
      </w:pPr>
    </w:p>
    <w:p w14:paraId="327932F3" w14:textId="77777777" w:rsidR="008A7076" w:rsidRPr="00B47D47" w:rsidRDefault="008A7076">
      <w:pPr>
        <w:rPr>
          <w:rFonts w:eastAsia="Tahoma" w:cstheme="minorHAnsi"/>
          <w:sz w:val="26"/>
          <w:szCs w:val="26"/>
        </w:rPr>
        <w:sectPr w:rsidR="008A7076" w:rsidRPr="00B47D47" w:rsidSect="00E6430F">
          <w:pgSz w:w="11910" w:h="16840"/>
          <w:pgMar w:top="560" w:right="1020" w:bottom="520" w:left="1000" w:header="322" w:footer="327" w:gutter="0"/>
          <w:cols w:space="708"/>
        </w:sectPr>
      </w:pPr>
    </w:p>
    <w:p w14:paraId="6EA46679" w14:textId="77777777" w:rsidR="008A7076" w:rsidRPr="00B47D47" w:rsidRDefault="008A7076">
      <w:pPr>
        <w:spacing w:before="10"/>
        <w:rPr>
          <w:rFonts w:eastAsia="Tahoma" w:cstheme="minorHAnsi"/>
          <w:b/>
          <w:bCs/>
          <w:sz w:val="27"/>
          <w:szCs w:val="27"/>
        </w:rPr>
      </w:pPr>
    </w:p>
    <w:p w14:paraId="33FC13C3" w14:textId="4AFD37DA" w:rsidR="008A7076" w:rsidRPr="00B47D47" w:rsidRDefault="002D3604">
      <w:pPr>
        <w:pStyle w:val="Nagwek2"/>
        <w:ind w:left="132"/>
        <w:jc w:val="center"/>
        <w:rPr>
          <w:rFonts w:asciiTheme="minorHAnsi" w:eastAsia="Times New Roman" w:hAnsiTheme="minorHAnsi" w:cstheme="minorHAnsi"/>
        </w:rPr>
      </w:pPr>
      <w:r w:rsidRPr="00B47D47">
        <w:rPr>
          <w:rFonts w:asciiTheme="minorHAnsi" w:hAnsiTheme="minorHAnsi" w:cstheme="minorHAnsi"/>
        </w:rPr>
        <w:t>.............................</w:t>
      </w:r>
    </w:p>
    <w:p w14:paraId="688EF794" w14:textId="77777777" w:rsidR="008A7076" w:rsidRPr="00B47D47" w:rsidRDefault="002D3604">
      <w:pPr>
        <w:spacing w:before="2"/>
        <w:ind w:right="58"/>
        <w:jc w:val="center"/>
        <w:rPr>
          <w:rFonts w:eastAsia="Times New Roman" w:cstheme="minorHAnsi"/>
          <w:sz w:val="16"/>
          <w:szCs w:val="16"/>
        </w:rPr>
      </w:pPr>
      <w:r w:rsidRPr="00B47D47">
        <w:rPr>
          <w:rFonts w:cstheme="minorHAnsi"/>
          <w:spacing w:val="-2"/>
          <w:sz w:val="16"/>
        </w:rPr>
        <w:t>nazwa</w:t>
      </w:r>
      <w:r w:rsidRPr="00B47D47">
        <w:rPr>
          <w:rFonts w:cstheme="minorHAnsi"/>
          <w:spacing w:val="39"/>
          <w:sz w:val="16"/>
        </w:rPr>
        <w:t xml:space="preserve"> </w:t>
      </w:r>
      <w:r w:rsidRPr="00B47D47">
        <w:rPr>
          <w:rFonts w:cstheme="minorHAnsi"/>
          <w:spacing w:val="-3"/>
          <w:sz w:val="16"/>
        </w:rPr>
        <w:t>Wykonawcy</w:t>
      </w:r>
    </w:p>
    <w:p w14:paraId="4FBCDD81" w14:textId="6963D383" w:rsidR="008A7076" w:rsidRPr="00B47D47" w:rsidRDefault="002D3604">
      <w:pPr>
        <w:spacing w:before="65"/>
        <w:ind w:left="132"/>
        <w:rPr>
          <w:rFonts w:eastAsia="Tahoma" w:cstheme="minorHAnsi"/>
          <w:sz w:val="20"/>
          <w:szCs w:val="20"/>
        </w:rPr>
      </w:pPr>
      <w:r w:rsidRPr="00B47D47">
        <w:rPr>
          <w:rFonts w:cstheme="minorHAnsi"/>
        </w:rPr>
        <w:br w:type="column"/>
      </w:r>
      <w:r w:rsidRPr="00B47D47">
        <w:rPr>
          <w:rFonts w:cstheme="minorHAnsi"/>
          <w:b/>
          <w:sz w:val="20"/>
        </w:rPr>
        <w:t>Załącznik</w:t>
      </w:r>
      <w:r w:rsidRPr="00B47D47">
        <w:rPr>
          <w:rFonts w:cstheme="minorHAnsi"/>
          <w:b/>
          <w:spacing w:val="-7"/>
          <w:sz w:val="20"/>
        </w:rPr>
        <w:t xml:space="preserve"> </w:t>
      </w:r>
      <w:r w:rsidRPr="00B47D47">
        <w:rPr>
          <w:rFonts w:cstheme="minorHAnsi"/>
          <w:b/>
          <w:sz w:val="20"/>
        </w:rPr>
        <w:t>nr</w:t>
      </w:r>
      <w:r w:rsidRPr="00B47D47">
        <w:rPr>
          <w:rFonts w:cstheme="minorHAnsi"/>
          <w:b/>
          <w:spacing w:val="-5"/>
          <w:sz w:val="20"/>
        </w:rPr>
        <w:t xml:space="preserve"> </w:t>
      </w:r>
      <w:r w:rsidR="00E00156" w:rsidRPr="00B47D47">
        <w:rPr>
          <w:rFonts w:cstheme="minorHAnsi"/>
          <w:b/>
          <w:sz w:val="20"/>
        </w:rPr>
        <w:t>4</w:t>
      </w:r>
      <w:r w:rsidRPr="00B47D47">
        <w:rPr>
          <w:rFonts w:cstheme="minorHAnsi"/>
          <w:b/>
          <w:spacing w:val="-5"/>
          <w:sz w:val="20"/>
        </w:rPr>
        <w:t xml:space="preserve"> </w:t>
      </w:r>
      <w:r w:rsidRPr="00B47D47">
        <w:rPr>
          <w:rFonts w:cstheme="minorHAnsi"/>
          <w:b/>
          <w:sz w:val="20"/>
        </w:rPr>
        <w:t>do</w:t>
      </w:r>
      <w:r w:rsidRPr="00B47D47">
        <w:rPr>
          <w:rFonts w:cstheme="minorHAnsi"/>
          <w:b/>
          <w:spacing w:val="-6"/>
          <w:sz w:val="20"/>
        </w:rPr>
        <w:t xml:space="preserve"> </w:t>
      </w:r>
      <w:r w:rsidRPr="00B47D47">
        <w:rPr>
          <w:rFonts w:cstheme="minorHAnsi"/>
          <w:b/>
          <w:sz w:val="20"/>
        </w:rPr>
        <w:t>SWZ</w:t>
      </w:r>
    </w:p>
    <w:p w14:paraId="1B8A778E" w14:textId="77777777" w:rsidR="008A7076" w:rsidRPr="00B47D47" w:rsidRDefault="008A7076">
      <w:pPr>
        <w:rPr>
          <w:rFonts w:eastAsia="Tahoma" w:cstheme="minorHAnsi"/>
          <w:sz w:val="20"/>
          <w:szCs w:val="20"/>
        </w:rPr>
        <w:sectPr w:rsidR="008A7076" w:rsidRPr="00B47D47" w:rsidSect="00E6430F">
          <w:type w:val="continuous"/>
          <w:pgSz w:w="11910" w:h="16840"/>
          <w:pgMar w:top="700" w:right="1020" w:bottom="280" w:left="1000" w:header="708" w:footer="708" w:gutter="0"/>
          <w:cols w:num="2" w:space="708" w:equalWidth="0">
            <w:col w:w="1933" w:space="5376"/>
            <w:col w:w="2581"/>
          </w:cols>
        </w:sectPr>
      </w:pPr>
    </w:p>
    <w:p w14:paraId="2A194653" w14:textId="77777777" w:rsidR="008A7076" w:rsidRPr="00B47D47" w:rsidRDefault="008A7076">
      <w:pPr>
        <w:spacing w:before="1"/>
        <w:rPr>
          <w:rFonts w:eastAsia="Tahoma" w:cstheme="minorHAnsi"/>
          <w:b/>
          <w:bCs/>
          <w:sz w:val="11"/>
          <w:szCs w:val="11"/>
        </w:rPr>
      </w:pPr>
    </w:p>
    <w:p w14:paraId="26AB996C" w14:textId="77777777" w:rsidR="008A7076" w:rsidRPr="00B47D47" w:rsidRDefault="002D3604">
      <w:pPr>
        <w:pStyle w:val="Nagwek4"/>
        <w:spacing w:before="63" w:line="265" w:lineRule="exact"/>
        <w:ind w:left="536" w:right="516"/>
        <w:jc w:val="center"/>
        <w:rPr>
          <w:rFonts w:asciiTheme="minorHAnsi" w:eastAsia="Tahoma" w:hAnsiTheme="minorHAnsi" w:cstheme="minorHAnsi"/>
          <w:b w:val="0"/>
          <w:bCs w:val="0"/>
        </w:rPr>
      </w:pPr>
      <w:r w:rsidRPr="00B47D47">
        <w:rPr>
          <w:rFonts w:asciiTheme="minorHAnsi" w:hAnsiTheme="minorHAnsi" w:cstheme="minorHAnsi"/>
          <w:spacing w:val="-1"/>
        </w:rPr>
        <w:t>Oświadczenie</w:t>
      </w:r>
      <w:r w:rsidRPr="00B47D47">
        <w:rPr>
          <w:rFonts w:asciiTheme="minorHAnsi" w:hAnsiTheme="minorHAnsi" w:cstheme="minorHAnsi"/>
          <w:spacing w:val="-2"/>
        </w:rPr>
        <w:t xml:space="preserve"> </w:t>
      </w:r>
      <w:r w:rsidRPr="00B47D47">
        <w:rPr>
          <w:rFonts w:asciiTheme="minorHAnsi" w:hAnsiTheme="minorHAnsi" w:cstheme="minorHAnsi"/>
          <w:spacing w:val="-1"/>
        </w:rPr>
        <w:t>Wykonawcy*</w:t>
      </w:r>
    </w:p>
    <w:p w14:paraId="202991B6" w14:textId="77777777" w:rsidR="008A7076" w:rsidRPr="00B47D47" w:rsidRDefault="002D3604">
      <w:pPr>
        <w:ind w:left="1394" w:right="1373"/>
        <w:jc w:val="center"/>
        <w:rPr>
          <w:rFonts w:eastAsia="Tahoma" w:cstheme="minorHAnsi"/>
        </w:rPr>
      </w:pPr>
      <w:r w:rsidRPr="00B47D47">
        <w:rPr>
          <w:rFonts w:cstheme="minorHAnsi"/>
          <w:b/>
        </w:rPr>
        <w:t xml:space="preserve">o </w:t>
      </w:r>
      <w:r w:rsidRPr="00B47D47">
        <w:rPr>
          <w:rFonts w:cstheme="minorHAnsi"/>
          <w:b/>
          <w:spacing w:val="-1"/>
        </w:rPr>
        <w:t>przynależności</w:t>
      </w:r>
      <w:r w:rsidRPr="00B47D47">
        <w:rPr>
          <w:rFonts w:cstheme="minorHAnsi"/>
          <w:b/>
        </w:rPr>
        <w:t xml:space="preserve"> </w:t>
      </w:r>
      <w:r w:rsidRPr="00B47D47">
        <w:rPr>
          <w:rFonts w:cstheme="minorHAnsi"/>
          <w:b/>
          <w:spacing w:val="-1"/>
        </w:rPr>
        <w:t>lub</w:t>
      </w:r>
      <w:r w:rsidRPr="00B47D47">
        <w:rPr>
          <w:rFonts w:cstheme="minorHAnsi"/>
          <w:b/>
        </w:rPr>
        <w:t xml:space="preserve"> </w:t>
      </w:r>
      <w:r w:rsidRPr="00B47D47">
        <w:rPr>
          <w:rFonts w:cstheme="minorHAnsi"/>
          <w:b/>
          <w:spacing w:val="-1"/>
        </w:rPr>
        <w:t>braku</w:t>
      </w:r>
      <w:r w:rsidRPr="00B47D47">
        <w:rPr>
          <w:rFonts w:cstheme="minorHAnsi"/>
          <w:b/>
        </w:rPr>
        <w:t xml:space="preserve"> </w:t>
      </w:r>
      <w:r w:rsidRPr="00B47D47">
        <w:rPr>
          <w:rFonts w:cstheme="minorHAnsi"/>
          <w:b/>
          <w:spacing w:val="-1"/>
        </w:rPr>
        <w:t>przynależności</w:t>
      </w:r>
      <w:r w:rsidRPr="00B47D47">
        <w:rPr>
          <w:rFonts w:cstheme="minorHAnsi"/>
          <w:b/>
        </w:rPr>
        <w:t xml:space="preserve"> </w:t>
      </w:r>
      <w:r w:rsidRPr="00B47D47">
        <w:rPr>
          <w:rFonts w:cstheme="minorHAnsi"/>
          <w:b/>
          <w:spacing w:val="-1"/>
        </w:rPr>
        <w:t>do</w:t>
      </w:r>
      <w:r w:rsidRPr="00B47D47">
        <w:rPr>
          <w:rFonts w:cstheme="minorHAnsi"/>
          <w:b/>
        </w:rPr>
        <w:t xml:space="preserve"> </w:t>
      </w:r>
      <w:r w:rsidRPr="00B47D47">
        <w:rPr>
          <w:rFonts w:cstheme="minorHAnsi"/>
          <w:b/>
          <w:spacing w:val="-1"/>
        </w:rPr>
        <w:t>grupy</w:t>
      </w:r>
      <w:r w:rsidRPr="00B47D47">
        <w:rPr>
          <w:rFonts w:cstheme="minorHAnsi"/>
          <w:b/>
        </w:rPr>
        <w:t xml:space="preserve"> </w:t>
      </w:r>
      <w:r w:rsidRPr="00B47D47">
        <w:rPr>
          <w:rFonts w:cstheme="minorHAnsi"/>
          <w:b/>
          <w:spacing w:val="-1"/>
        </w:rPr>
        <w:t>kapitałowej,</w:t>
      </w:r>
      <w:r w:rsidRPr="00B47D47">
        <w:rPr>
          <w:rFonts w:cstheme="minorHAnsi"/>
          <w:b/>
          <w:spacing w:val="35"/>
        </w:rPr>
        <w:t xml:space="preserve"> </w:t>
      </w:r>
      <w:r w:rsidRPr="00B47D47">
        <w:rPr>
          <w:rFonts w:cstheme="minorHAnsi"/>
          <w:b/>
        </w:rPr>
        <w:t xml:space="preserve">o </w:t>
      </w:r>
      <w:r w:rsidRPr="00B47D47">
        <w:rPr>
          <w:rFonts w:cstheme="minorHAnsi"/>
          <w:b/>
          <w:spacing w:val="-1"/>
        </w:rPr>
        <w:t>której</w:t>
      </w:r>
      <w:r w:rsidRPr="00B47D47">
        <w:rPr>
          <w:rFonts w:cstheme="minorHAnsi"/>
          <w:b/>
          <w:spacing w:val="-3"/>
        </w:rPr>
        <w:t xml:space="preserve"> </w:t>
      </w:r>
      <w:r w:rsidRPr="00B47D47">
        <w:rPr>
          <w:rFonts w:cstheme="minorHAnsi"/>
          <w:b/>
          <w:spacing w:val="-1"/>
        </w:rPr>
        <w:t>mowa</w:t>
      </w:r>
      <w:r w:rsidRPr="00B47D47">
        <w:rPr>
          <w:rFonts w:cstheme="minorHAnsi"/>
          <w:b/>
          <w:spacing w:val="-2"/>
        </w:rPr>
        <w:t xml:space="preserve"> </w:t>
      </w:r>
      <w:r w:rsidRPr="00B47D47">
        <w:rPr>
          <w:rFonts w:cstheme="minorHAnsi"/>
          <w:b/>
        </w:rPr>
        <w:t>w</w:t>
      </w:r>
      <w:r w:rsidRPr="00B47D47">
        <w:rPr>
          <w:rFonts w:cstheme="minorHAnsi"/>
          <w:b/>
          <w:spacing w:val="1"/>
        </w:rPr>
        <w:t xml:space="preserve"> </w:t>
      </w:r>
      <w:r w:rsidRPr="00B47D47">
        <w:rPr>
          <w:rFonts w:cstheme="minorHAnsi"/>
          <w:b/>
          <w:spacing w:val="-1"/>
        </w:rPr>
        <w:t>art.</w:t>
      </w:r>
      <w:r w:rsidRPr="00B47D47">
        <w:rPr>
          <w:rFonts w:cstheme="minorHAnsi"/>
          <w:b/>
          <w:spacing w:val="-2"/>
        </w:rPr>
        <w:t xml:space="preserve"> </w:t>
      </w:r>
      <w:r w:rsidRPr="00B47D47">
        <w:rPr>
          <w:rFonts w:cstheme="minorHAnsi"/>
          <w:b/>
          <w:spacing w:val="-1"/>
        </w:rPr>
        <w:t>108</w:t>
      </w:r>
      <w:r w:rsidRPr="00B47D47">
        <w:rPr>
          <w:rFonts w:cstheme="minorHAnsi"/>
          <w:b/>
        </w:rPr>
        <w:t xml:space="preserve"> </w:t>
      </w:r>
      <w:r w:rsidRPr="00B47D47">
        <w:rPr>
          <w:rFonts w:cstheme="minorHAnsi"/>
          <w:b/>
          <w:spacing w:val="-1"/>
        </w:rPr>
        <w:t>ust.</w:t>
      </w:r>
      <w:r w:rsidRPr="00B47D47">
        <w:rPr>
          <w:rFonts w:cstheme="minorHAnsi"/>
          <w:b/>
          <w:spacing w:val="-2"/>
        </w:rPr>
        <w:t xml:space="preserve"> </w:t>
      </w:r>
      <w:r w:rsidRPr="00B47D47">
        <w:rPr>
          <w:rFonts w:cstheme="minorHAnsi"/>
          <w:b/>
        </w:rPr>
        <w:t>1</w:t>
      </w:r>
      <w:r w:rsidRPr="00B47D47">
        <w:rPr>
          <w:rFonts w:cstheme="minorHAnsi"/>
          <w:b/>
          <w:spacing w:val="-2"/>
        </w:rPr>
        <w:t xml:space="preserve"> </w:t>
      </w:r>
      <w:r w:rsidRPr="00B47D47">
        <w:rPr>
          <w:rFonts w:cstheme="minorHAnsi"/>
          <w:b/>
          <w:spacing w:val="-1"/>
        </w:rPr>
        <w:t>pkt.</w:t>
      </w:r>
      <w:r w:rsidRPr="00B47D47">
        <w:rPr>
          <w:rFonts w:cstheme="minorHAnsi"/>
          <w:b/>
        </w:rPr>
        <w:t xml:space="preserve"> 5</w:t>
      </w:r>
      <w:r w:rsidRPr="00B47D47">
        <w:rPr>
          <w:rFonts w:cstheme="minorHAnsi"/>
          <w:b/>
          <w:spacing w:val="-2"/>
        </w:rPr>
        <w:t xml:space="preserve"> </w:t>
      </w:r>
      <w:r w:rsidRPr="00B47D47">
        <w:rPr>
          <w:rFonts w:cstheme="minorHAnsi"/>
          <w:b/>
          <w:spacing w:val="-1"/>
        </w:rPr>
        <w:t>Ustawy</w:t>
      </w:r>
    </w:p>
    <w:p w14:paraId="75C7C5E9" w14:textId="77777777" w:rsidR="008A7076" w:rsidRPr="00B47D47" w:rsidRDefault="002D3604">
      <w:pPr>
        <w:spacing w:before="1"/>
        <w:ind w:left="3102"/>
        <w:rPr>
          <w:rFonts w:eastAsia="Tahoma" w:cstheme="minorHAnsi"/>
        </w:rPr>
      </w:pPr>
      <w:r w:rsidRPr="00B47D47">
        <w:rPr>
          <w:rFonts w:cstheme="minorHAnsi"/>
          <w:b/>
          <w:spacing w:val="-1"/>
        </w:rPr>
        <w:t>ustawy</w:t>
      </w:r>
      <w:r w:rsidRPr="00B47D47">
        <w:rPr>
          <w:rFonts w:cstheme="minorHAnsi"/>
          <w:b/>
        </w:rPr>
        <w:t xml:space="preserve"> </w:t>
      </w:r>
      <w:r w:rsidRPr="00B47D47">
        <w:rPr>
          <w:rFonts w:cstheme="minorHAnsi"/>
          <w:b/>
          <w:spacing w:val="-1"/>
        </w:rPr>
        <w:t>Prawo</w:t>
      </w:r>
      <w:r w:rsidRPr="00B47D47">
        <w:rPr>
          <w:rFonts w:cstheme="minorHAnsi"/>
          <w:b/>
        </w:rPr>
        <w:t xml:space="preserve"> </w:t>
      </w:r>
      <w:r w:rsidRPr="00B47D47">
        <w:rPr>
          <w:rFonts w:cstheme="minorHAnsi"/>
          <w:b/>
          <w:spacing w:val="-1"/>
        </w:rPr>
        <w:t>zamówień</w:t>
      </w:r>
      <w:r w:rsidRPr="00B47D47">
        <w:rPr>
          <w:rFonts w:cstheme="minorHAnsi"/>
          <w:b/>
          <w:spacing w:val="-2"/>
        </w:rPr>
        <w:t xml:space="preserve"> </w:t>
      </w:r>
      <w:r w:rsidRPr="00B47D47">
        <w:rPr>
          <w:rFonts w:cstheme="minorHAnsi"/>
          <w:b/>
          <w:spacing w:val="-1"/>
        </w:rPr>
        <w:t>publicznych</w:t>
      </w:r>
    </w:p>
    <w:p w14:paraId="0C0070D6" w14:textId="77777777" w:rsidR="008A7076" w:rsidRPr="00B47D47" w:rsidRDefault="008A7076">
      <w:pPr>
        <w:spacing w:before="10"/>
        <w:rPr>
          <w:rFonts w:eastAsia="Tahoma" w:cstheme="minorHAnsi"/>
          <w:b/>
          <w:bCs/>
          <w:sz w:val="21"/>
          <w:szCs w:val="21"/>
        </w:rPr>
      </w:pPr>
    </w:p>
    <w:p w14:paraId="07F57885" w14:textId="08288A05" w:rsidR="008A7076" w:rsidRPr="00B47D47" w:rsidRDefault="002D3604">
      <w:pPr>
        <w:tabs>
          <w:tab w:val="left" w:pos="5531"/>
          <w:tab w:val="left" w:pos="7956"/>
        </w:tabs>
        <w:ind w:left="132" w:right="194"/>
        <w:rPr>
          <w:rFonts w:eastAsia="Calibri" w:cstheme="minorHAnsi"/>
        </w:rPr>
      </w:pPr>
      <w:r w:rsidRPr="00B47D47">
        <w:rPr>
          <w:rFonts w:cstheme="minorHAnsi"/>
          <w:spacing w:val="-2"/>
        </w:rPr>
        <w:t>Przystępując</w:t>
      </w:r>
      <w:r w:rsidRPr="00B47D47">
        <w:rPr>
          <w:rFonts w:cstheme="minorHAnsi"/>
        </w:rPr>
        <w:t xml:space="preserve"> </w:t>
      </w:r>
      <w:r w:rsidRPr="00B47D47">
        <w:rPr>
          <w:rFonts w:cstheme="minorHAnsi"/>
          <w:spacing w:val="8"/>
        </w:rPr>
        <w:t xml:space="preserve"> </w:t>
      </w:r>
      <w:r w:rsidRPr="00B47D47">
        <w:rPr>
          <w:rFonts w:cstheme="minorHAnsi"/>
          <w:spacing w:val="-1"/>
        </w:rPr>
        <w:t>do</w:t>
      </w:r>
      <w:r w:rsidRPr="00B47D47">
        <w:rPr>
          <w:rFonts w:cstheme="minorHAnsi"/>
        </w:rPr>
        <w:t xml:space="preserve"> </w:t>
      </w:r>
      <w:r w:rsidRPr="00B47D47">
        <w:rPr>
          <w:rFonts w:cstheme="minorHAnsi"/>
          <w:spacing w:val="7"/>
        </w:rPr>
        <w:t xml:space="preserve"> </w:t>
      </w:r>
      <w:r w:rsidRPr="00B47D47">
        <w:rPr>
          <w:rFonts w:cstheme="minorHAnsi"/>
          <w:spacing w:val="-2"/>
        </w:rPr>
        <w:t>postępowania</w:t>
      </w:r>
      <w:r w:rsidRPr="00B47D47">
        <w:rPr>
          <w:rFonts w:cstheme="minorHAnsi"/>
        </w:rPr>
        <w:t xml:space="preserve"> </w:t>
      </w:r>
      <w:r w:rsidRPr="00B47D47">
        <w:rPr>
          <w:rFonts w:cstheme="minorHAnsi"/>
          <w:spacing w:val="7"/>
        </w:rPr>
        <w:t xml:space="preserve"> </w:t>
      </w:r>
      <w:r w:rsidRPr="00B47D47">
        <w:rPr>
          <w:rFonts w:cstheme="minorHAnsi"/>
        </w:rPr>
        <w:t xml:space="preserve">o </w:t>
      </w:r>
      <w:r w:rsidRPr="00B47D47">
        <w:rPr>
          <w:rFonts w:cstheme="minorHAnsi"/>
          <w:spacing w:val="9"/>
        </w:rPr>
        <w:t xml:space="preserve"> </w:t>
      </w:r>
      <w:r w:rsidRPr="00B47D47">
        <w:rPr>
          <w:rFonts w:cstheme="minorHAnsi"/>
          <w:spacing w:val="-2"/>
        </w:rPr>
        <w:t>zamówienie</w:t>
      </w:r>
      <w:r w:rsidRPr="00B47D47">
        <w:rPr>
          <w:rFonts w:cstheme="minorHAnsi"/>
        </w:rPr>
        <w:t xml:space="preserve"> </w:t>
      </w:r>
      <w:r w:rsidRPr="00B47D47">
        <w:rPr>
          <w:rFonts w:cstheme="minorHAnsi"/>
          <w:spacing w:val="8"/>
        </w:rPr>
        <w:t xml:space="preserve"> </w:t>
      </w:r>
      <w:r w:rsidRPr="00B47D47">
        <w:rPr>
          <w:rFonts w:cstheme="minorHAnsi"/>
          <w:spacing w:val="-1"/>
        </w:rPr>
        <w:t>publiczne</w:t>
      </w:r>
      <w:r w:rsidRPr="00B47D47">
        <w:rPr>
          <w:rFonts w:cstheme="minorHAnsi"/>
          <w:spacing w:val="-1"/>
        </w:rPr>
        <w:tab/>
      </w:r>
      <w:r w:rsidRPr="00B47D47">
        <w:rPr>
          <w:rFonts w:cstheme="minorHAnsi"/>
        </w:rPr>
        <w:t xml:space="preserve">w </w:t>
      </w:r>
      <w:r w:rsidRPr="00B47D47">
        <w:rPr>
          <w:rFonts w:cstheme="minorHAnsi"/>
          <w:spacing w:val="6"/>
        </w:rPr>
        <w:t xml:space="preserve"> </w:t>
      </w:r>
      <w:r w:rsidRPr="00B47D47">
        <w:rPr>
          <w:rFonts w:cstheme="minorHAnsi"/>
          <w:spacing w:val="-1"/>
        </w:rPr>
        <w:t>trybie</w:t>
      </w:r>
      <w:r w:rsidRPr="00B47D47">
        <w:rPr>
          <w:rFonts w:cstheme="minorHAnsi"/>
        </w:rPr>
        <w:t xml:space="preserve"> </w:t>
      </w:r>
      <w:r w:rsidRPr="00B47D47">
        <w:rPr>
          <w:rFonts w:cstheme="minorHAnsi"/>
          <w:spacing w:val="5"/>
        </w:rPr>
        <w:t xml:space="preserve"> </w:t>
      </w:r>
      <w:r w:rsidRPr="00B47D47">
        <w:rPr>
          <w:rFonts w:cstheme="minorHAnsi"/>
          <w:spacing w:val="-2"/>
        </w:rPr>
        <w:t>podstawowym</w:t>
      </w:r>
      <w:r w:rsidR="00B56B42" w:rsidRPr="00B47D47">
        <w:rPr>
          <w:rFonts w:cstheme="minorHAnsi"/>
          <w:spacing w:val="-2"/>
        </w:rPr>
        <w:t xml:space="preserve"> </w:t>
      </w:r>
      <w:r w:rsidRPr="00B47D47">
        <w:rPr>
          <w:rFonts w:cstheme="minorHAnsi"/>
          <w:b/>
          <w:bCs/>
        </w:rPr>
        <w:t xml:space="preserve">- </w:t>
      </w:r>
      <w:r w:rsidRPr="00B47D47">
        <w:rPr>
          <w:rFonts w:cstheme="minorHAnsi"/>
          <w:b/>
          <w:bCs/>
          <w:spacing w:val="5"/>
        </w:rPr>
        <w:t xml:space="preserve"> </w:t>
      </w:r>
      <w:r w:rsidR="00B41F92" w:rsidRPr="00B47D47">
        <w:rPr>
          <w:rFonts w:cstheme="minorHAnsi"/>
          <w:b/>
          <w:bCs/>
        </w:rPr>
        <w:t>Sukcesywna d</w:t>
      </w:r>
      <w:r w:rsidR="008C4BE9" w:rsidRPr="00B47D47">
        <w:rPr>
          <w:rFonts w:cstheme="minorHAnsi"/>
          <w:b/>
          <w:bCs/>
        </w:rPr>
        <w:t>ostawa włókna poliestrowego ciętego dwuskładnikowego</w:t>
      </w:r>
      <w:r w:rsidRPr="00B47D47">
        <w:rPr>
          <w:rFonts w:cstheme="minorHAnsi"/>
          <w:b/>
          <w:bCs/>
          <w:spacing w:val="-2"/>
        </w:rPr>
        <w:t>,</w:t>
      </w:r>
      <w:r w:rsidRPr="00B47D47">
        <w:rPr>
          <w:rFonts w:cstheme="minorHAnsi"/>
          <w:spacing w:val="-2"/>
        </w:rPr>
        <w:t xml:space="preserve"> oświadczam,</w:t>
      </w:r>
      <w:r w:rsidRPr="00B47D47">
        <w:rPr>
          <w:rFonts w:cstheme="minorHAnsi"/>
          <w:spacing w:val="-5"/>
        </w:rPr>
        <w:t xml:space="preserve"> </w:t>
      </w:r>
      <w:r w:rsidRPr="00B47D47">
        <w:rPr>
          <w:rFonts w:cstheme="minorHAnsi"/>
          <w:spacing w:val="-2"/>
        </w:rPr>
        <w:t>co</w:t>
      </w:r>
      <w:r w:rsidRPr="00B47D47">
        <w:rPr>
          <w:rFonts w:cstheme="minorHAnsi"/>
          <w:spacing w:val="1"/>
        </w:rPr>
        <w:t xml:space="preserve"> </w:t>
      </w:r>
      <w:r w:rsidRPr="00B47D47">
        <w:rPr>
          <w:rFonts w:cstheme="minorHAnsi"/>
          <w:spacing w:val="-2"/>
        </w:rPr>
        <w:t>następuje:</w:t>
      </w:r>
    </w:p>
    <w:p w14:paraId="6F1D3153" w14:textId="77777777" w:rsidR="008A7076" w:rsidRPr="00B47D47" w:rsidRDefault="008A7076">
      <w:pPr>
        <w:spacing w:before="10"/>
        <w:rPr>
          <w:rFonts w:eastAsia="Calibri" w:cstheme="minorHAnsi"/>
          <w:sz w:val="19"/>
          <w:szCs w:val="19"/>
        </w:rPr>
      </w:pPr>
    </w:p>
    <w:p w14:paraId="4DFA2108" w14:textId="77777777" w:rsidR="008A7076" w:rsidRPr="00B47D47" w:rsidRDefault="002D3604">
      <w:pPr>
        <w:ind w:left="132"/>
        <w:rPr>
          <w:rFonts w:eastAsia="Tahoma" w:cstheme="minorHAnsi"/>
          <w:sz w:val="20"/>
          <w:szCs w:val="20"/>
        </w:rPr>
      </w:pPr>
      <w:r w:rsidRPr="00B47D47">
        <w:rPr>
          <w:rFonts w:cstheme="minorHAnsi"/>
          <w:spacing w:val="-1"/>
          <w:sz w:val="20"/>
        </w:rPr>
        <w:t>Reprezentując</w:t>
      </w:r>
      <w:r w:rsidRPr="00B47D47">
        <w:rPr>
          <w:rFonts w:cstheme="minorHAnsi"/>
          <w:spacing w:val="-25"/>
          <w:sz w:val="20"/>
        </w:rPr>
        <w:t xml:space="preserve"> </w:t>
      </w:r>
      <w:r w:rsidRPr="00B47D47">
        <w:rPr>
          <w:rFonts w:cstheme="minorHAnsi"/>
          <w:spacing w:val="-1"/>
          <w:sz w:val="20"/>
        </w:rPr>
        <w:t>Wykonawcę</w:t>
      </w:r>
    </w:p>
    <w:p w14:paraId="0FD20EB2" w14:textId="77777777" w:rsidR="008A7076" w:rsidRPr="00B47D47" w:rsidRDefault="008A7076">
      <w:pPr>
        <w:spacing w:before="12"/>
        <w:rPr>
          <w:rFonts w:eastAsia="Tahoma" w:cstheme="minorHAnsi"/>
          <w:sz w:val="19"/>
          <w:szCs w:val="19"/>
        </w:rPr>
      </w:pPr>
    </w:p>
    <w:p w14:paraId="088A6D87" w14:textId="77777777" w:rsidR="008A7076" w:rsidRPr="00B47D47" w:rsidRDefault="002D3604">
      <w:pPr>
        <w:ind w:left="132"/>
        <w:rPr>
          <w:rFonts w:eastAsia="Tahoma" w:cstheme="minorHAnsi"/>
          <w:sz w:val="20"/>
          <w:szCs w:val="20"/>
        </w:rPr>
      </w:pP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pacing w:val="10"/>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r w:rsidRPr="00B47D47">
        <w:rPr>
          <w:rFonts w:eastAsia="Tahoma" w:cstheme="minorHAnsi"/>
          <w:spacing w:val="1"/>
          <w:sz w:val="20"/>
          <w:szCs w:val="20"/>
        </w:rPr>
        <w:t>.</w:t>
      </w:r>
      <w:r w:rsidRPr="00B47D47">
        <w:rPr>
          <w:rFonts w:eastAsia="Tahoma" w:cstheme="minorHAnsi"/>
          <w:sz w:val="20"/>
          <w:szCs w:val="20"/>
        </w:rPr>
        <w:t>.</w:t>
      </w:r>
    </w:p>
    <w:p w14:paraId="4198839F" w14:textId="77777777" w:rsidR="008A7076" w:rsidRPr="00B47D47" w:rsidRDefault="002D3604">
      <w:pPr>
        <w:ind w:left="3196"/>
        <w:rPr>
          <w:rFonts w:eastAsia="Tahoma" w:cstheme="minorHAnsi"/>
          <w:sz w:val="16"/>
          <w:szCs w:val="16"/>
        </w:rPr>
      </w:pPr>
      <w:r w:rsidRPr="00B47D47">
        <w:rPr>
          <w:rFonts w:cstheme="minorHAnsi"/>
          <w:spacing w:val="-1"/>
          <w:sz w:val="16"/>
        </w:rPr>
        <w:t>pełna</w:t>
      </w:r>
      <w:r w:rsidRPr="00B47D47">
        <w:rPr>
          <w:rFonts w:cstheme="minorHAnsi"/>
          <w:sz w:val="16"/>
        </w:rPr>
        <w:t xml:space="preserve"> </w:t>
      </w:r>
      <w:r w:rsidRPr="00B47D47">
        <w:rPr>
          <w:rFonts w:cstheme="minorHAnsi"/>
          <w:spacing w:val="-1"/>
          <w:sz w:val="16"/>
        </w:rPr>
        <w:t>nazwa</w:t>
      </w:r>
      <w:r w:rsidRPr="00B47D47">
        <w:rPr>
          <w:rFonts w:cstheme="minorHAnsi"/>
          <w:sz w:val="16"/>
        </w:rPr>
        <w:t xml:space="preserve"> i</w:t>
      </w:r>
      <w:r w:rsidRPr="00B47D47">
        <w:rPr>
          <w:rFonts w:cstheme="minorHAnsi"/>
          <w:spacing w:val="-1"/>
          <w:sz w:val="16"/>
        </w:rPr>
        <w:t xml:space="preserve"> adres</w:t>
      </w:r>
      <w:r w:rsidRPr="00B47D47">
        <w:rPr>
          <w:rFonts w:cstheme="minorHAnsi"/>
          <w:sz w:val="16"/>
        </w:rPr>
        <w:t xml:space="preserve"> </w:t>
      </w:r>
      <w:r w:rsidRPr="00B47D47">
        <w:rPr>
          <w:rFonts w:cstheme="minorHAnsi"/>
          <w:spacing w:val="-2"/>
          <w:sz w:val="16"/>
        </w:rPr>
        <w:t>Wykonawcy</w:t>
      </w:r>
    </w:p>
    <w:p w14:paraId="12FE51B7" w14:textId="0F657407" w:rsidR="008A7076" w:rsidRPr="00B47D47" w:rsidRDefault="002D3604">
      <w:pPr>
        <w:spacing w:before="2"/>
        <w:ind w:left="132"/>
        <w:rPr>
          <w:rFonts w:cstheme="minorHAnsi"/>
          <w:b/>
          <w:sz w:val="20"/>
        </w:rPr>
      </w:pPr>
      <w:r w:rsidRPr="00B47D47">
        <w:rPr>
          <w:rFonts w:cstheme="minorHAnsi"/>
          <w:b/>
          <w:sz w:val="20"/>
        </w:rPr>
        <w:t>i</w:t>
      </w:r>
      <w:r w:rsidRPr="00B47D47">
        <w:rPr>
          <w:rFonts w:cstheme="minorHAnsi"/>
          <w:b/>
          <w:spacing w:val="-11"/>
          <w:sz w:val="20"/>
        </w:rPr>
        <w:t xml:space="preserve"> </w:t>
      </w:r>
      <w:r w:rsidRPr="00B47D47">
        <w:rPr>
          <w:rFonts w:cstheme="minorHAnsi"/>
          <w:b/>
          <w:sz w:val="20"/>
        </w:rPr>
        <w:t>będąc</w:t>
      </w:r>
      <w:r w:rsidRPr="00B47D47">
        <w:rPr>
          <w:rFonts w:cstheme="minorHAnsi"/>
          <w:b/>
          <w:spacing w:val="-8"/>
          <w:sz w:val="20"/>
        </w:rPr>
        <w:t xml:space="preserve"> </w:t>
      </w:r>
      <w:r w:rsidRPr="00B47D47">
        <w:rPr>
          <w:rFonts w:cstheme="minorHAnsi"/>
          <w:b/>
          <w:sz w:val="20"/>
        </w:rPr>
        <w:t>należycie</w:t>
      </w:r>
      <w:r w:rsidRPr="00B47D47">
        <w:rPr>
          <w:rFonts w:cstheme="minorHAnsi"/>
          <w:b/>
          <w:spacing w:val="-10"/>
          <w:sz w:val="20"/>
        </w:rPr>
        <w:t xml:space="preserve"> </w:t>
      </w:r>
      <w:r w:rsidRPr="00B47D47">
        <w:rPr>
          <w:rFonts w:cstheme="minorHAnsi"/>
          <w:b/>
          <w:sz w:val="20"/>
        </w:rPr>
        <w:t>upoważnionym</w:t>
      </w:r>
      <w:r w:rsidRPr="00B47D47">
        <w:rPr>
          <w:rFonts w:cstheme="minorHAnsi"/>
          <w:b/>
          <w:spacing w:val="-11"/>
          <w:sz w:val="20"/>
        </w:rPr>
        <w:t xml:space="preserve"> </w:t>
      </w:r>
      <w:r w:rsidRPr="00B47D47">
        <w:rPr>
          <w:rFonts w:cstheme="minorHAnsi"/>
          <w:b/>
          <w:sz w:val="20"/>
        </w:rPr>
        <w:t>do</w:t>
      </w:r>
      <w:r w:rsidRPr="00B47D47">
        <w:rPr>
          <w:rFonts w:cstheme="minorHAnsi"/>
          <w:b/>
          <w:spacing w:val="-9"/>
          <w:sz w:val="20"/>
        </w:rPr>
        <w:t xml:space="preserve"> </w:t>
      </w:r>
      <w:r w:rsidRPr="00B47D47">
        <w:rPr>
          <w:rFonts w:cstheme="minorHAnsi"/>
          <w:b/>
          <w:sz w:val="20"/>
        </w:rPr>
        <w:t>jego</w:t>
      </w:r>
      <w:r w:rsidRPr="00B47D47">
        <w:rPr>
          <w:rFonts w:cstheme="minorHAnsi"/>
          <w:b/>
          <w:spacing w:val="-10"/>
          <w:sz w:val="20"/>
        </w:rPr>
        <w:t xml:space="preserve"> </w:t>
      </w:r>
      <w:r w:rsidRPr="00B47D47">
        <w:rPr>
          <w:rFonts w:cstheme="minorHAnsi"/>
          <w:b/>
          <w:sz w:val="20"/>
        </w:rPr>
        <w:t>reprezentowania oświadczam,</w:t>
      </w:r>
      <w:r w:rsidRPr="00B47D47">
        <w:rPr>
          <w:rFonts w:cstheme="minorHAnsi"/>
          <w:b/>
          <w:spacing w:val="-7"/>
          <w:sz w:val="20"/>
        </w:rPr>
        <w:t xml:space="preserve"> </w:t>
      </w:r>
      <w:r w:rsidRPr="00B47D47">
        <w:rPr>
          <w:rFonts w:cstheme="minorHAnsi"/>
          <w:b/>
          <w:sz w:val="20"/>
        </w:rPr>
        <w:t>że:</w:t>
      </w:r>
    </w:p>
    <w:p w14:paraId="4220D7CE" w14:textId="77777777" w:rsidR="00185102" w:rsidRPr="00B47D47" w:rsidRDefault="00185102">
      <w:pPr>
        <w:spacing w:before="2"/>
        <w:ind w:left="132"/>
        <w:rPr>
          <w:rFonts w:eastAsia="Tahoma" w:cstheme="minorHAnsi"/>
          <w:sz w:val="20"/>
          <w:szCs w:val="20"/>
        </w:rPr>
      </w:pPr>
    </w:p>
    <w:p w14:paraId="0BE4D9A0" w14:textId="793747E5" w:rsidR="00185102" w:rsidRPr="00B47D47" w:rsidRDefault="002D3604" w:rsidP="007C42C1">
      <w:pPr>
        <w:numPr>
          <w:ilvl w:val="0"/>
          <w:numId w:val="1"/>
        </w:numPr>
        <w:tabs>
          <w:tab w:val="left" w:pos="561"/>
        </w:tabs>
        <w:spacing w:before="117"/>
        <w:ind w:right="113" w:hanging="360"/>
        <w:jc w:val="both"/>
        <w:rPr>
          <w:rFonts w:eastAsia="Tahoma" w:cstheme="minorHAnsi"/>
          <w:sz w:val="20"/>
          <w:szCs w:val="20"/>
        </w:rPr>
      </w:pPr>
      <w:r w:rsidRPr="00B47D47">
        <w:rPr>
          <w:rFonts w:cstheme="minorHAnsi"/>
          <w:spacing w:val="-1"/>
          <w:sz w:val="20"/>
        </w:rPr>
        <w:t>Wykonawca</w:t>
      </w:r>
      <w:r w:rsidRPr="00B47D47">
        <w:rPr>
          <w:rFonts w:cstheme="minorHAnsi"/>
          <w:spacing w:val="29"/>
          <w:sz w:val="20"/>
        </w:rPr>
        <w:t xml:space="preserve"> </w:t>
      </w:r>
      <w:r w:rsidRPr="00B47D47">
        <w:rPr>
          <w:rFonts w:cstheme="minorHAnsi"/>
          <w:b/>
          <w:sz w:val="20"/>
        </w:rPr>
        <w:t>nie</w:t>
      </w:r>
      <w:r w:rsidRPr="00B47D47">
        <w:rPr>
          <w:rFonts w:cstheme="minorHAnsi"/>
          <w:b/>
          <w:spacing w:val="29"/>
          <w:sz w:val="20"/>
        </w:rPr>
        <w:t xml:space="preserve"> </w:t>
      </w:r>
      <w:r w:rsidRPr="00B47D47">
        <w:rPr>
          <w:rFonts w:cstheme="minorHAnsi"/>
          <w:b/>
          <w:sz w:val="20"/>
        </w:rPr>
        <w:t>należy</w:t>
      </w:r>
      <w:r w:rsidRPr="00B47D47">
        <w:rPr>
          <w:rFonts w:cstheme="minorHAnsi"/>
          <w:b/>
          <w:spacing w:val="30"/>
          <w:sz w:val="20"/>
        </w:rPr>
        <w:t xml:space="preserve"> </w:t>
      </w:r>
      <w:r w:rsidRPr="00B47D47">
        <w:rPr>
          <w:rFonts w:cstheme="minorHAnsi"/>
          <w:b/>
          <w:sz w:val="20"/>
        </w:rPr>
        <w:t>do</w:t>
      </w:r>
      <w:r w:rsidRPr="00B47D47">
        <w:rPr>
          <w:rFonts w:cstheme="minorHAnsi"/>
          <w:b/>
          <w:spacing w:val="29"/>
          <w:sz w:val="20"/>
        </w:rPr>
        <w:t xml:space="preserve"> </w:t>
      </w:r>
      <w:r w:rsidRPr="00B47D47">
        <w:rPr>
          <w:rFonts w:cstheme="minorHAnsi"/>
          <w:b/>
          <w:spacing w:val="-1"/>
          <w:sz w:val="20"/>
        </w:rPr>
        <w:t>grupy</w:t>
      </w:r>
      <w:r w:rsidRPr="00B47D47">
        <w:rPr>
          <w:rFonts w:cstheme="minorHAnsi"/>
          <w:b/>
          <w:spacing w:val="30"/>
          <w:sz w:val="20"/>
        </w:rPr>
        <w:t xml:space="preserve"> </w:t>
      </w:r>
      <w:r w:rsidRPr="00B47D47">
        <w:rPr>
          <w:rFonts w:cstheme="minorHAnsi"/>
          <w:b/>
          <w:sz w:val="20"/>
        </w:rPr>
        <w:t>kapitałowej</w:t>
      </w:r>
      <w:r w:rsidRPr="00B47D47">
        <w:rPr>
          <w:rFonts w:cstheme="minorHAnsi"/>
          <w:b/>
          <w:spacing w:val="37"/>
          <w:sz w:val="20"/>
        </w:rPr>
        <w:t xml:space="preserve"> </w:t>
      </w:r>
      <w:r w:rsidRPr="00B47D47">
        <w:rPr>
          <w:rFonts w:cstheme="minorHAnsi"/>
          <w:sz w:val="20"/>
        </w:rPr>
        <w:t>**</w:t>
      </w:r>
      <w:r w:rsidRPr="00B47D47">
        <w:rPr>
          <w:rFonts w:cstheme="minorHAnsi"/>
          <w:spacing w:val="30"/>
          <w:sz w:val="20"/>
        </w:rPr>
        <w:t xml:space="preserve"> </w:t>
      </w:r>
      <w:r w:rsidRPr="00B47D47">
        <w:rPr>
          <w:rFonts w:cstheme="minorHAnsi"/>
          <w:sz w:val="20"/>
        </w:rPr>
        <w:t>w</w:t>
      </w:r>
      <w:r w:rsidRPr="00B47D47">
        <w:rPr>
          <w:rFonts w:cstheme="minorHAnsi"/>
          <w:spacing w:val="28"/>
          <w:sz w:val="20"/>
        </w:rPr>
        <w:t xml:space="preserve"> </w:t>
      </w:r>
      <w:r w:rsidRPr="00B47D47">
        <w:rPr>
          <w:rFonts w:cstheme="minorHAnsi"/>
          <w:spacing w:val="-1"/>
          <w:sz w:val="20"/>
        </w:rPr>
        <w:t>rozumieniu</w:t>
      </w:r>
      <w:r w:rsidRPr="00B47D47">
        <w:rPr>
          <w:rFonts w:cstheme="minorHAnsi"/>
          <w:spacing w:val="30"/>
          <w:sz w:val="20"/>
        </w:rPr>
        <w:t xml:space="preserve"> </w:t>
      </w:r>
      <w:r w:rsidRPr="00B47D47">
        <w:rPr>
          <w:rFonts w:cstheme="minorHAnsi"/>
          <w:spacing w:val="-1"/>
          <w:sz w:val="20"/>
        </w:rPr>
        <w:t>ustawy</w:t>
      </w:r>
      <w:r w:rsidRPr="00B47D47">
        <w:rPr>
          <w:rFonts w:cstheme="minorHAnsi"/>
          <w:spacing w:val="27"/>
          <w:sz w:val="20"/>
        </w:rPr>
        <w:t xml:space="preserve"> </w:t>
      </w:r>
      <w:r w:rsidRPr="00B47D47">
        <w:rPr>
          <w:rFonts w:cstheme="minorHAnsi"/>
          <w:sz w:val="20"/>
        </w:rPr>
        <w:t>z</w:t>
      </w:r>
      <w:r w:rsidRPr="00B47D47">
        <w:rPr>
          <w:rFonts w:cstheme="minorHAnsi"/>
          <w:spacing w:val="31"/>
          <w:sz w:val="20"/>
        </w:rPr>
        <w:t xml:space="preserve"> </w:t>
      </w:r>
      <w:r w:rsidRPr="00B47D47">
        <w:rPr>
          <w:rFonts w:cstheme="minorHAnsi"/>
          <w:sz w:val="20"/>
        </w:rPr>
        <w:t>dnia</w:t>
      </w:r>
      <w:r w:rsidRPr="00B47D47">
        <w:rPr>
          <w:rFonts w:cstheme="minorHAnsi"/>
          <w:spacing w:val="29"/>
          <w:sz w:val="20"/>
        </w:rPr>
        <w:t xml:space="preserve"> </w:t>
      </w:r>
      <w:r w:rsidRPr="00B47D47">
        <w:rPr>
          <w:rFonts w:cstheme="minorHAnsi"/>
          <w:sz w:val="20"/>
        </w:rPr>
        <w:t>16</w:t>
      </w:r>
      <w:r w:rsidRPr="00B47D47">
        <w:rPr>
          <w:rFonts w:cstheme="minorHAnsi"/>
          <w:spacing w:val="26"/>
          <w:sz w:val="20"/>
        </w:rPr>
        <w:t xml:space="preserve"> </w:t>
      </w:r>
      <w:r w:rsidRPr="00B47D47">
        <w:rPr>
          <w:rFonts w:cstheme="minorHAnsi"/>
          <w:spacing w:val="-1"/>
          <w:sz w:val="20"/>
        </w:rPr>
        <w:t>lutego</w:t>
      </w:r>
      <w:r w:rsidRPr="00B47D47">
        <w:rPr>
          <w:rFonts w:cstheme="minorHAnsi"/>
          <w:spacing w:val="30"/>
          <w:sz w:val="20"/>
        </w:rPr>
        <w:t xml:space="preserve"> </w:t>
      </w:r>
      <w:r w:rsidRPr="00B47D47">
        <w:rPr>
          <w:rFonts w:cstheme="minorHAnsi"/>
          <w:sz w:val="20"/>
        </w:rPr>
        <w:t>2017</w:t>
      </w:r>
      <w:r w:rsidRPr="00B47D47">
        <w:rPr>
          <w:rFonts w:cstheme="minorHAnsi"/>
          <w:spacing w:val="27"/>
          <w:sz w:val="20"/>
        </w:rPr>
        <w:t xml:space="preserve"> </w:t>
      </w:r>
      <w:r w:rsidRPr="00B47D47">
        <w:rPr>
          <w:rFonts w:cstheme="minorHAnsi"/>
          <w:spacing w:val="-1"/>
          <w:sz w:val="20"/>
        </w:rPr>
        <w:t>r.</w:t>
      </w:r>
      <w:r w:rsidRPr="00B47D47">
        <w:rPr>
          <w:rFonts w:cstheme="minorHAnsi"/>
          <w:spacing w:val="68"/>
          <w:w w:val="99"/>
          <w:sz w:val="20"/>
        </w:rPr>
        <w:t xml:space="preserve"> </w:t>
      </w:r>
      <w:r w:rsidRPr="00B47D47">
        <w:rPr>
          <w:rFonts w:cstheme="minorHAnsi"/>
          <w:sz w:val="20"/>
        </w:rPr>
        <w:t>o</w:t>
      </w:r>
      <w:r w:rsidRPr="00B47D47">
        <w:rPr>
          <w:rFonts w:cstheme="minorHAnsi"/>
          <w:spacing w:val="24"/>
          <w:sz w:val="20"/>
        </w:rPr>
        <w:t xml:space="preserve"> </w:t>
      </w:r>
      <w:r w:rsidRPr="00B47D47">
        <w:rPr>
          <w:rFonts w:cstheme="minorHAnsi"/>
          <w:spacing w:val="-1"/>
          <w:sz w:val="20"/>
        </w:rPr>
        <w:t>ochronie</w:t>
      </w:r>
      <w:r w:rsidRPr="00B47D47">
        <w:rPr>
          <w:rFonts w:cstheme="minorHAnsi"/>
          <w:spacing w:val="28"/>
          <w:sz w:val="20"/>
        </w:rPr>
        <w:t xml:space="preserve"> </w:t>
      </w:r>
      <w:r w:rsidRPr="00B47D47">
        <w:rPr>
          <w:rFonts w:cstheme="minorHAnsi"/>
          <w:sz w:val="20"/>
        </w:rPr>
        <w:t>konkurencji</w:t>
      </w:r>
      <w:r w:rsidRPr="00B47D47">
        <w:rPr>
          <w:rFonts w:cstheme="minorHAnsi"/>
          <w:spacing w:val="24"/>
          <w:sz w:val="20"/>
        </w:rPr>
        <w:t xml:space="preserve"> </w:t>
      </w:r>
      <w:r w:rsidRPr="00B47D47">
        <w:rPr>
          <w:rFonts w:cstheme="minorHAnsi"/>
          <w:sz w:val="20"/>
        </w:rPr>
        <w:t>i</w:t>
      </w:r>
      <w:r w:rsidRPr="00B47D47">
        <w:rPr>
          <w:rFonts w:cstheme="minorHAnsi"/>
          <w:spacing w:val="27"/>
          <w:sz w:val="20"/>
        </w:rPr>
        <w:t xml:space="preserve"> </w:t>
      </w:r>
      <w:r w:rsidRPr="00B47D47">
        <w:rPr>
          <w:rFonts w:cstheme="minorHAnsi"/>
          <w:sz w:val="20"/>
        </w:rPr>
        <w:t>konsumentów</w:t>
      </w:r>
      <w:r w:rsidRPr="00B47D47">
        <w:rPr>
          <w:rFonts w:cstheme="minorHAnsi"/>
          <w:spacing w:val="25"/>
          <w:sz w:val="20"/>
        </w:rPr>
        <w:t xml:space="preserve"> </w:t>
      </w:r>
      <w:r w:rsidRPr="00B47D47">
        <w:rPr>
          <w:rFonts w:cstheme="minorHAnsi"/>
          <w:sz w:val="20"/>
        </w:rPr>
        <w:t>(Dz.U.</w:t>
      </w:r>
      <w:r w:rsidRPr="00B47D47">
        <w:rPr>
          <w:rFonts w:cstheme="minorHAnsi"/>
          <w:spacing w:val="28"/>
          <w:sz w:val="20"/>
        </w:rPr>
        <w:t xml:space="preserve"> </w:t>
      </w:r>
      <w:r w:rsidRPr="00B47D47">
        <w:rPr>
          <w:rFonts w:cstheme="minorHAnsi"/>
          <w:sz w:val="20"/>
        </w:rPr>
        <w:t>2021</w:t>
      </w:r>
      <w:r w:rsidRPr="00B47D47">
        <w:rPr>
          <w:rFonts w:cstheme="minorHAnsi"/>
          <w:spacing w:val="27"/>
          <w:sz w:val="20"/>
        </w:rPr>
        <w:t xml:space="preserve"> </w:t>
      </w:r>
      <w:r w:rsidRPr="00B47D47">
        <w:rPr>
          <w:rFonts w:cstheme="minorHAnsi"/>
          <w:spacing w:val="-1"/>
          <w:sz w:val="20"/>
        </w:rPr>
        <w:t>r.</w:t>
      </w:r>
      <w:r w:rsidRPr="00B47D47">
        <w:rPr>
          <w:rFonts w:cstheme="minorHAnsi"/>
          <w:spacing w:val="24"/>
          <w:sz w:val="20"/>
        </w:rPr>
        <w:t xml:space="preserve"> </w:t>
      </w:r>
      <w:r w:rsidRPr="00B47D47">
        <w:rPr>
          <w:rFonts w:cstheme="minorHAnsi"/>
          <w:sz w:val="20"/>
        </w:rPr>
        <w:t>poz.</w:t>
      </w:r>
      <w:r w:rsidRPr="00B47D47">
        <w:rPr>
          <w:rFonts w:cstheme="minorHAnsi"/>
          <w:spacing w:val="27"/>
          <w:sz w:val="20"/>
        </w:rPr>
        <w:t xml:space="preserve"> </w:t>
      </w:r>
      <w:r w:rsidRPr="00B47D47">
        <w:rPr>
          <w:rFonts w:cstheme="minorHAnsi"/>
          <w:spacing w:val="-1"/>
          <w:sz w:val="20"/>
        </w:rPr>
        <w:t>275)</w:t>
      </w:r>
      <w:r w:rsidRPr="00B47D47">
        <w:rPr>
          <w:rFonts w:cstheme="minorHAnsi"/>
          <w:spacing w:val="25"/>
          <w:sz w:val="20"/>
        </w:rPr>
        <w:t xml:space="preserve"> </w:t>
      </w:r>
      <w:r w:rsidRPr="00B47D47">
        <w:rPr>
          <w:rFonts w:cstheme="minorHAnsi"/>
          <w:b/>
          <w:sz w:val="20"/>
        </w:rPr>
        <w:t>z</w:t>
      </w:r>
      <w:r w:rsidRPr="00B47D47">
        <w:rPr>
          <w:rFonts w:cstheme="minorHAnsi"/>
          <w:b/>
          <w:spacing w:val="27"/>
          <w:sz w:val="20"/>
        </w:rPr>
        <w:t xml:space="preserve"> </w:t>
      </w:r>
      <w:r w:rsidRPr="00B47D47">
        <w:rPr>
          <w:rFonts w:cstheme="minorHAnsi"/>
          <w:b/>
          <w:sz w:val="20"/>
        </w:rPr>
        <w:t>innymi</w:t>
      </w:r>
      <w:r w:rsidRPr="00B47D47">
        <w:rPr>
          <w:rFonts w:cstheme="minorHAnsi"/>
          <w:b/>
          <w:spacing w:val="27"/>
          <w:sz w:val="20"/>
        </w:rPr>
        <w:t xml:space="preserve"> </w:t>
      </w:r>
      <w:r w:rsidRPr="00B47D47">
        <w:rPr>
          <w:rFonts w:cstheme="minorHAnsi"/>
          <w:b/>
          <w:sz w:val="20"/>
        </w:rPr>
        <w:t>Wykonawcami,</w:t>
      </w:r>
      <w:r w:rsidRPr="00B47D47">
        <w:rPr>
          <w:rFonts w:cstheme="minorHAnsi"/>
          <w:b/>
          <w:spacing w:val="26"/>
          <w:sz w:val="20"/>
        </w:rPr>
        <w:t xml:space="preserve"> </w:t>
      </w:r>
      <w:r w:rsidRPr="00B47D47">
        <w:rPr>
          <w:rFonts w:cstheme="minorHAnsi"/>
          <w:b/>
          <w:spacing w:val="-1"/>
          <w:sz w:val="20"/>
        </w:rPr>
        <w:t>którzy</w:t>
      </w:r>
      <w:r w:rsidRPr="00B47D47">
        <w:rPr>
          <w:rFonts w:cstheme="minorHAnsi"/>
          <w:b/>
          <w:spacing w:val="50"/>
          <w:w w:val="99"/>
          <w:sz w:val="20"/>
        </w:rPr>
        <w:t xml:space="preserve"> </w:t>
      </w:r>
      <w:r w:rsidRPr="00B47D47">
        <w:rPr>
          <w:rFonts w:cstheme="minorHAnsi"/>
          <w:b/>
          <w:sz w:val="20"/>
        </w:rPr>
        <w:t>złożyli</w:t>
      </w:r>
      <w:r w:rsidRPr="00B47D47">
        <w:rPr>
          <w:rFonts w:cstheme="minorHAnsi"/>
          <w:b/>
          <w:spacing w:val="-11"/>
          <w:sz w:val="20"/>
        </w:rPr>
        <w:t xml:space="preserve"> </w:t>
      </w:r>
      <w:r w:rsidRPr="00B47D47">
        <w:rPr>
          <w:rFonts w:cstheme="minorHAnsi"/>
          <w:b/>
          <w:sz w:val="20"/>
        </w:rPr>
        <w:t>odrębne</w:t>
      </w:r>
      <w:r w:rsidRPr="00B47D47">
        <w:rPr>
          <w:rFonts w:cstheme="minorHAnsi"/>
          <w:b/>
          <w:spacing w:val="-10"/>
          <w:sz w:val="20"/>
        </w:rPr>
        <w:t xml:space="preserve"> </w:t>
      </w:r>
      <w:r w:rsidRPr="00B47D47">
        <w:rPr>
          <w:rFonts w:cstheme="minorHAnsi"/>
          <w:b/>
          <w:spacing w:val="-1"/>
          <w:sz w:val="20"/>
        </w:rPr>
        <w:t>oferty</w:t>
      </w:r>
      <w:r w:rsidRPr="00B47D47">
        <w:rPr>
          <w:rFonts w:cstheme="minorHAnsi"/>
          <w:b/>
          <w:spacing w:val="-10"/>
          <w:sz w:val="20"/>
        </w:rPr>
        <w:t xml:space="preserve"> </w:t>
      </w:r>
      <w:r w:rsidRPr="00B47D47">
        <w:rPr>
          <w:rFonts w:cstheme="minorHAnsi"/>
          <w:b/>
          <w:sz w:val="20"/>
        </w:rPr>
        <w:t>w</w:t>
      </w:r>
      <w:r w:rsidRPr="00B47D47">
        <w:rPr>
          <w:rFonts w:cstheme="minorHAnsi"/>
          <w:b/>
          <w:spacing w:val="-9"/>
          <w:sz w:val="20"/>
        </w:rPr>
        <w:t xml:space="preserve"> </w:t>
      </w:r>
      <w:r w:rsidRPr="00B47D47">
        <w:rPr>
          <w:rFonts w:cstheme="minorHAnsi"/>
          <w:b/>
          <w:sz w:val="20"/>
        </w:rPr>
        <w:t>przedmiotowym</w:t>
      </w:r>
      <w:r w:rsidRPr="00B47D47">
        <w:rPr>
          <w:rFonts w:cstheme="minorHAnsi"/>
          <w:b/>
          <w:spacing w:val="-9"/>
          <w:sz w:val="20"/>
        </w:rPr>
        <w:t xml:space="preserve"> </w:t>
      </w:r>
      <w:r w:rsidRPr="00B47D47">
        <w:rPr>
          <w:rFonts w:cstheme="minorHAnsi"/>
          <w:b/>
          <w:sz w:val="20"/>
        </w:rPr>
        <w:t>postępowaniu</w:t>
      </w:r>
      <w:r w:rsidRPr="00B47D47">
        <w:rPr>
          <w:rFonts w:cstheme="minorHAnsi"/>
          <w:b/>
          <w:spacing w:val="-10"/>
          <w:sz w:val="20"/>
        </w:rPr>
        <w:t xml:space="preserve"> </w:t>
      </w:r>
      <w:r w:rsidRPr="00B47D47">
        <w:rPr>
          <w:rFonts w:cstheme="minorHAnsi"/>
          <w:b/>
          <w:sz w:val="20"/>
        </w:rPr>
        <w:t>o</w:t>
      </w:r>
      <w:r w:rsidRPr="00B47D47">
        <w:rPr>
          <w:rFonts w:cstheme="minorHAnsi"/>
          <w:b/>
          <w:spacing w:val="-9"/>
          <w:sz w:val="20"/>
        </w:rPr>
        <w:t xml:space="preserve"> </w:t>
      </w:r>
      <w:r w:rsidRPr="00B47D47">
        <w:rPr>
          <w:rFonts w:cstheme="minorHAnsi"/>
          <w:b/>
          <w:sz w:val="20"/>
        </w:rPr>
        <w:t>udzielenie</w:t>
      </w:r>
      <w:r w:rsidRPr="00B47D47">
        <w:rPr>
          <w:rFonts w:cstheme="minorHAnsi"/>
          <w:b/>
          <w:spacing w:val="-11"/>
          <w:sz w:val="20"/>
        </w:rPr>
        <w:t xml:space="preserve"> </w:t>
      </w:r>
      <w:r w:rsidRPr="00B47D47">
        <w:rPr>
          <w:rFonts w:cstheme="minorHAnsi"/>
          <w:b/>
          <w:sz w:val="20"/>
        </w:rPr>
        <w:t>zamówienia</w:t>
      </w:r>
    </w:p>
    <w:p w14:paraId="0B267EA8" w14:textId="77777777" w:rsidR="008A7076" w:rsidRPr="00B47D47" w:rsidRDefault="008A7076">
      <w:pPr>
        <w:spacing w:before="6"/>
        <w:rPr>
          <w:rFonts w:eastAsia="Tahoma" w:cstheme="minorHAnsi"/>
          <w:b/>
          <w:bCs/>
          <w:sz w:val="16"/>
          <w:szCs w:val="16"/>
        </w:rPr>
      </w:pPr>
    </w:p>
    <w:p w14:paraId="5ED5B617" w14:textId="77777777" w:rsidR="008A7076" w:rsidRPr="00B47D47" w:rsidRDefault="002D3604">
      <w:pPr>
        <w:numPr>
          <w:ilvl w:val="0"/>
          <w:numId w:val="1"/>
        </w:numPr>
        <w:tabs>
          <w:tab w:val="left" w:pos="561"/>
        </w:tabs>
        <w:ind w:right="115" w:hanging="360"/>
        <w:jc w:val="both"/>
        <w:rPr>
          <w:rFonts w:eastAsia="Tahoma" w:cstheme="minorHAnsi"/>
          <w:sz w:val="20"/>
          <w:szCs w:val="20"/>
        </w:rPr>
      </w:pPr>
      <w:r w:rsidRPr="00B47D47">
        <w:rPr>
          <w:rFonts w:cstheme="minorHAnsi"/>
          <w:spacing w:val="-1"/>
          <w:sz w:val="20"/>
        </w:rPr>
        <w:t>Wykonawca</w:t>
      </w:r>
      <w:r w:rsidRPr="00B47D47">
        <w:rPr>
          <w:rFonts w:cstheme="minorHAnsi"/>
          <w:spacing w:val="50"/>
          <w:sz w:val="20"/>
        </w:rPr>
        <w:t xml:space="preserve"> </w:t>
      </w:r>
      <w:r w:rsidRPr="00B47D47">
        <w:rPr>
          <w:rFonts w:cstheme="minorHAnsi"/>
          <w:b/>
          <w:sz w:val="20"/>
        </w:rPr>
        <w:t xml:space="preserve">należy  </w:t>
      </w:r>
      <w:r w:rsidRPr="00B47D47">
        <w:rPr>
          <w:rFonts w:cstheme="minorHAnsi"/>
          <w:b/>
          <w:spacing w:val="43"/>
          <w:sz w:val="20"/>
        </w:rPr>
        <w:t xml:space="preserve"> </w:t>
      </w:r>
      <w:r w:rsidRPr="00B47D47">
        <w:rPr>
          <w:rFonts w:cstheme="minorHAnsi"/>
          <w:b/>
          <w:sz w:val="20"/>
        </w:rPr>
        <w:t>do</w:t>
      </w:r>
      <w:r w:rsidRPr="00B47D47">
        <w:rPr>
          <w:rFonts w:cstheme="minorHAnsi"/>
          <w:b/>
          <w:spacing w:val="52"/>
          <w:sz w:val="20"/>
        </w:rPr>
        <w:t xml:space="preserve"> </w:t>
      </w:r>
      <w:r w:rsidRPr="00B47D47">
        <w:rPr>
          <w:rFonts w:cstheme="minorHAnsi"/>
          <w:b/>
          <w:spacing w:val="-1"/>
          <w:sz w:val="20"/>
        </w:rPr>
        <w:t>grupy</w:t>
      </w:r>
      <w:r w:rsidRPr="00B47D47">
        <w:rPr>
          <w:rFonts w:cstheme="minorHAnsi"/>
          <w:b/>
          <w:spacing w:val="51"/>
          <w:sz w:val="20"/>
        </w:rPr>
        <w:t xml:space="preserve"> </w:t>
      </w:r>
      <w:r w:rsidRPr="00B47D47">
        <w:rPr>
          <w:rFonts w:cstheme="minorHAnsi"/>
          <w:b/>
          <w:sz w:val="20"/>
        </w:rPr>
        <w:t>kapitałowej</w:t>
      </w:r>
      <w:r w:rsidRPr="00B47D47">
        <w:rPr>
          <w:rFonts w:cstheme="minorHAnsi"/>
          <w:b/>
          <w:spacing w:val="56"/>
          <w:sz w:val="20"/>
        </w:rPr>
        <w:t xml:space="preserve"> </w:t>
      </w:r>
      <w:r w:rsidRPr="00B47D47">
        <w:rPr>
          <w:rFonts w:cstheme="minorHAnsi"/>
          <w:sz w:val="20"/>
        </w:rPr>
        <w:t>**</w:t>
      </w:r>
      <w:r w:rsidRPr="00B47D47">
        <w:rPr>
          <w:rFonts w:cstheme="minorHAnsi"/>
          <w:spacing w:val="50"/>
          <w:sz w:val="20"/>
        </w:rPr>
        <w:t xml:space="preserve"> </w:t>
      </w:r>
      <w:r w:rsidRPr="00B47D47">
        <w:rPr>
          <w:rFonts w:cstheme="minorHAnsi"/>
          <w:sz w:val="20"/>
        </w:rPr>
        <w:t>w</w:t>
      </w:r>
      <w:r w:rsidRPr="00B47D47">
        <w:rPr>
          <w:rFonts w:cstheme="minorHAnsi"/>
          <w:spacing w:val="50"/>
          <w:sz w:val="20"/>
        </w:rPr>
        <w:t xml:space="preserve"> </w:t>
      </w:r>
      <w:r w:rsidRPr="00B47D47">
        <w:rPr>
          <w:rFonts w:cstheme="minorHAnsi"/>
          <w:spacing w:val="-1"/>
          <w:sz w:val="20"/>
        </w:rPr>
        <w:t>rozumieniu</w:t>
      </w:r>
      <w:r w:rsidRPr="00B47D47">
        <w:rPr>
          <w:rFonts w:cstheme="minorHAnsi"/>
          <w:spacing w:val="51"/>
          <w:sz w:val="20"/>
        </w:rPr>
        <w:t xml:space="preserve"> </w:t>
      </w:r>
      <w:r w:rsidRPr="00B47D47">
        <w:rPr>
          <w:rFonts w:cstheme="minorHAnsi"/>
          <w:spacing w:val="-1"/>
          <w:sz w:val="20"/>
        </w:rPr>
        <w:t>ustawy</w:t>
      </w:r>
      <w:r w:rsidRPr="00B47D47">
        <w:rPr>
          <w:rFonts w:cstheme="minorHAnsi"/>
          <w:spacing w:val="49"/>
          <w:sz w:val="20"/>
        </w:rPr>
        <w:t xml:space="preserve"> </w:t>
      </w:r>
      <w:r w:rsidRPr="00B47D47">
        <w:rPr>
          <w:rFonts w:cstheme="minorHAnsi"/>
          <w:sz w:val="20"/>
        </w:rPr>
        <w:t>z</w:t>
      </w:r>
      <w:r w:rsidRPr="00B47D47">
        <w:rPr>
          <w:rFonts w:cstheme="minorHAnsi"/>
          <w:spacing w:val="50"/>
          <w:sz w:val="20"/>
        </w:rPr>
        <w:t xml:space="preserve"> </w:t>
      </w:r>
      <w:r w:rsidRPr="00B47D47">
        <w:rPr>
          <w:rFonts w:cstheme="minorHAnsi"/>
          <w:sz w:val="20"/>
        </w:rPr>
        <w:t>dnia</w:t>
      </w:r>
      <w:r w:rsidRPr="00B47D47">
        <w:rPr>
          <w:rFonts w:cstheme="minorHAnsi"/>
          <w:spacing w:val="50"/>
          <w:sz w:val="20"/>
        </w:rPr>
        <w:t xml:space="preserve"> </w:t>
      </w:r>
      <w:r w:rsidRPr="00B47D47">
        <w:rPr>
          <w:rFonts w:cstheme="minorHAnsi"/>
          <w:spacing w:val="-1"/>
          <w:sz w:val="20"/>
        </w:rPr>
        <w:t>16</w:t>
      </w:r>
      <w:r w:rsidRPr="00B47D47">
        <w:rPr>
          <w:rFonts w:cstheme="minorHAnsi"/>
          <w:spacing w:val="49"/>
          <w:sz w:val="20"/>
        </w:rPr>
        <w:t xml:space="preserve"> </w:t>
      </w:r>
      <w:r w:rsidRPr="00B47D47">
        <w:rPr>
          <w:rFonts w:cstheme="minorHAnsi"/>
          <w:spacing w:val="-1"/>
          <w:sz w:val="20"/>
        </w:rPr>
        <w:t>lutego</w:t>
      </w:r>
      <w:r w:rsidRPr="00B47D47">
        <w:rPr>
          <w:rFonts w:cstheme="minorHAnsi"/>
          <w:spacing w:val="52"/>
          <w:sz w:val="20"/>
        </w:rPr>
        <w:t xml:space="preserve"> </w:t>
      </w:r>
      <w:r w:rsidRPr="00B47D47">
        <w:rPr>
          <w:rFonts w:cstheme="minorHAnsi"/>
          <w:spacing w:val="-1"/>
          <w:sz w:val="20"/>
        </w:rPr>
        <w:t>2017</w:t>
      </w:r>
      <w:r w:rsidRPr="00B47D47">
        <w:rPr>
          <w:rFonts w:cstheme="minorHAnsi"/>
          <w:spacing w:val="48"/>
          <w:sz w:val="20"/>
        </w:rPr>
        <w:t xml:space="preserve"> </w:t>
      </w:r>
      <w:r w:rsidRPr="00B47D47">
        <w:rPr>
          <w:rFonts w:cstheme="minorHAnsi"/>
          <w:spacing w:val="-1"/>
          <w:sz w:val="20"/>
        </w:rPr>
        <w:t>r.</w:t>
      </w:r>
      <w:r w:rsidRPr="00B47D47">
        <w:rPr>
          <w:rFonts w:cstheme="minorHAnsi"/>
          <w:spacing w:val="62"/>
          <w:w w:val="99"/>
          <w:sz w:val="20"/>
        </w:rPr>
        <w:t xml:space="preserve"> </w:t>
      </w:r>
      <w:r w:rsidRPr="00B47D47">
        <w:rPr>
          <w:rFonts w:cstheme="minorHAnsi"/>
          <w:sz w:val="20"/>
        </w:rPr>
        <w:t>o</w:t>
      </w:r>
      <w:r w:rsidRPr="00B47D47">
        <w:rPr>
          <w:rFonts w:cstheme="minorHAnsi"/>
          <w:spacing w:val="18"/>
          <w:sz w:val="20"/>
        </w:rPr>
        <w:t xml:space="preserve"> </w:t>
      </w:r>
      <w:r w:rsidRPr="00B47D47">
        <w:rPr>
          <w:rFonts w:cstheme="minorHAnsi"/>
          <w:spacing w:val="-1"/>
          <w:sz w:val="20"/>
        </w:rPr>
        <w:t>ochronie</w:t>
      </w:r>
      <w:r w:rsidRPr="00B47D47">
        <w:rPr>
          <w:rFonts w:cstheme="minorHAnsi"/>
          <w:spacing w:val="23"/>
          <w:sz w:val="20"/>
        </w:rPr>
        <w:t xml:space="preserve"> </w:t>
      </w:r>
      <w:r w:rsidRPr="00B47D47">
        <w:rPr>
          <w:rFonts w:cstheme="minorHAnsi"/>
          <w:sz w:val="20"/>
        </w:rPr>
        <w:t>konkurencji</w:t>
      </w:r>
      <w:r w:rsidRPr="00B47D47">
        <w:rPr>
          <w:rFonts w:cstheme="minorHAnsi"/>
          <w:spacing w:val="20"/>
          <w:sz w:val="20"/>
        </w:rPr>
        <w:t xml:space="preserve"> </w:t>
      </w:r>
      <w:r w:rsidRPr="00B47D47">
        <w:rPr>
          <w:rFonts w:cstheme="minorHAnsi"/>
          <w:sz w:val="20"/>
        </w:rPr>
        <w:t>i</w:t>
      </w:r>
      <w:r w:rsidRPr="00B47D47">
        <w:rPr>
          <w:rFonts w:cstheme="minorHAnsi"/>
          <w:spacing w:val="19"/>
          <w:sz w:val="20"/>
        </w:rPr>
        <w:t xml:space="preserve"> </w:t>
      </w:r>
      <w:r w:rsidRPr="00B47D47">
        <w:rPr>
          <w:rFonts w:cstheme="minorHAnsi"/>
          <w:sz w:val="20"/>
        </w:rPr>
        <w:t>konsumentów</w:t>
      </w:r>
      <w:r w:rsidRPr="00B47D47">
        <w:rPr>
          <w:rFonts w:cstheme="minorHAnsi"/>
          <w:spacing w:val="20"/>
          <w:sz w:val="20"/>
        </w:rPr>
        <w:t xml:space="preserve"> </w:t>
      </w:r>
      <w:r w:rsidRPr="00B47D47">
        <w:rPr>
          <w:rFonts w:cstheme="minorHAnsi"/>
          <w:sz w:val="20"/>
        </w:rPr>
        <w:t>(Dz.U.</w:t>
      </w:r>
      <w:r w:rsidRPr="00B47D47">
        <w:rPr>
          <w:rFonts w:cstheme="minorHAnsi"/>
          <w:spacing w:val="25"/>
          <w:sz w:val="20"/>
        </w:rPr>
        <w:t xml:space="preserve"> </w:t>
      </w:r>
      <w:r w:rsidRPr="00B47D47">
        <w:rPr>
          <w:rFonts w:cstheme="minorHAnsi"/>
          <w:spacing w:val="-1"/>
          <w:sz w:val="20"/>
        </w:rPr>
        <w:t>2021</w:t>
      </w:r>
      <w:r w:rsidRPr="00B47D47">
        <w:rPr>
          <w:rFonts w:cstheme="minorHAnsi"/>
          <w:spacing w:val="21"/>
          <w:sz w:val="20"/>
        </w:rPr>
        <w:t xml:space="preserve"> </w:t>
      </w:r>
      <w:r w:rsidRPr="00B47D47">
        <w:rPr>
          <w:rFonts w:cstheme="minorHAnsi"/>
          <w:spacing w:val="-1"/>
          <w:sz w:val="20"/>
        </w:rPr>
        <w:t>r.</w:t>
      </w:r>
      <w:r w:rsidRPr="00B47D47">
        <w:rPr>
          <w:rFonts w:cstheme="minorHAnsi"/>
          <w:spacing w:val="19"/>
          <w:sz w:val="20"/>
        </w:rPr>
        <w:t xml:space="preserve"> </w:t>
      </w:r>
      <w:r w:rsidRPr="00B47D47">
        <w:rPr>
          <w:rFonts w:cstheme="minorHAnsi"/>
          <w:sz w:val="20"/>
        </w:rPr>
        <w:t>poz.</w:t>
      </w:r>
      <w:r w:rsidRPr="00B47D47">
        <w:rPr>
          <w:rFonts w:cstheme="minorHAnsi"/>
          <w:spacing w:val="19"/>
          <w:sz w:val="20"/>
        </w:rPr>
        <w:t xml:space="preserve"> </w:t>
      </w:r>
      <w:r w:rsidRPr="00B47D47">
        <w:rPr>
          <w:rFonts w:cstheme="minorHAnsi"/>
          <w:spacing w:val="-1"/>
          <w:sz w:val="20"/>
        </w:rPr>
        <w:t>275)</w:t>
      </w:r>
      <w:r w:rsidRPr="00B47D47">
        <w:rPr>
          <w:rFonts w:cstheme="minorHAnsi"/>
          <w:spacing w:val="20"/>
          <w:sz w:val="20"/>
        </w:rPr>
        <w:t xml:space="preserve"> </w:t>
      </w:r>
      <w:r w:rsidRPr="00B47D47">
        <w:rPr>
          <w:rFonts w:cstheme="minorHAnsi"/>
          <w:b/>
          <w:sz w:val="20"/>
        </w:rPr>
        <w:t>z</w:t>
      </w:r>
      <w:r w:rsidRPr="00B47D47">
        <w:rPr>
          <w:rFonts w:cstheme="minorHAnsi"/>
          <w:b/>
          <w:spacing w:val="22"/>
          <w:sz w:val="20"/>
        </w:rPr>
        <w:t xml:space="preserve"> </w:t>
      </w:r>
      <w:r w:rsidRPr="00B47D47">
        <w:rPr>
          <w:rFonts w:cstheme="minorHAnsi"/>
          <w:b/>
          <w:sz w:val="20"/>
        </w:rPr>
        <w:t>następującymi</w:t>
      </w:r>
      <w:r w:rsidRPr="00B47D47">
        <w:rPr>
          <w:rFonts w:cstheme="minorHAnsi"/>
          <w:b/>
          <w:spacing w:val="21"/>
          <w:sz w:val="20"/>
        </w:rPr>
        <w:t xml:space="preserve"> </w:t>
      </w:r>
      <w:r w:rsidRPr="00B47D47">
        <w:rPr>
          <w:rFonts w:cstheme="minorHAnsi"/>
          <w:b/>
          <w:sz w:val="20"/>
        </w:rPr>
        <w:t>Wykonawcami,</w:t>
      </w:r>
      <w:r w:rsidRPr="00B47D47">
        <w:rPr>
          <w:rFonts w:cstheme="minorHAnsi"/>
          <w:b/>
          <w:spacing w:val="38"/>
          <w:w w:val="99"/>
          <w:sz w:val="20"/>
        </w:rPr>
        <w:t xml:space="preserve"> </w:t>
      </w:r>
      <w:r w:rsidRPr="00B47D47">
        <w:rPr>
          <w:rFonts w:cstheme="minorHAnsi"/>
          <w:b/>
          <w:spacing w:val="-1"/>
          <w:sz w:val="20"/>
        </w:rPr>
        <w:t>którzy</w:t>
      </w:r>
      <w:r w:rsidRPr="00B47D47">
        <w:rPr>
          <w:rFonts w:cstheme="minorHAnsi"/>
          <w:b/>
          <w:sz w:val="20"/>
        </w:rPr>
        <w:t xml:space="preserve">       </w:t>
      </w:r>
      <w:r w:rsidRPr="00B47D47">
        <w:rPr>
          <w:rFonts w:cstheme="minorHAnsi"/>
          <w:b/>
          <w:spacing w:val="12"/>
          <w:sz w:val="20"/>
        </w:rPr>
        <w:t xml:space="preserve"> </w:t>
      </w:r>
      <w:r w:rsidRPr="00B47D47">
        <w:rPr>
          <w:rFonts w:cstheme="minorHAnsi"/>
          <w:b/>
          <w:sz w:val="20"/>
        </w:rPr>
        <w:t xml:space="preserve">złożyli        </w:t>
      </w:r>
      <w:r w:rsidRPr="00B47D47">
        <w:rPr>
          <w:rFonts w:cstheme="minorHAnsi"/>
          <w:b/>
          <w:spacing w:val="12"/>
          <w:sz w:val="20"/>
        </w:rPr>
        <w:t xml:space="preserve"> </w:t>
      </w:r>
      <w:r w:rsidRPr="00B47D47">
        <w:rPr>
          <w:rFonts w:cstheme="minorHAnsi"/>
          <w:b/>
          <w:sz w:val="20"/>
        </w:rPr>
        <w:t xml:space="preserve">odrębne        </w:t>
      </w:r>
      <w:r w:rsidRPr="00B47D47">
        <w:rPr>
          <w:rFonts w:cstheme="minorHAnsi"/>
          <w:b/>
          <w:spacing w:val="11"/>
          <w:sz w:val="20"/>
        </w:rPr>
        <w:t xml:space="preserve"> </w:t>
      </w:r>
      <w:r w:rsidRPr="00B47D47">
        <w:rPr>
          <w:rFonts w:cstheme="minorHAnsi"/>
          <w:b/>
          <w:spacing w:val="-1"/>
          <w:sz w:val="20"/>
        </w:rPr>
        <w:t>oferty</w:t>
      </w:r>
      <w:r w:rsidRPr="00B47D47">
        <w:rPr>
          <w:rFonts w:cstheme="minorHAnsi"/>
          <w:b/>
          <w:sz w:val="20"/>
        </w:rPr>
        <w:t xml:space="preserve">        </w:t>
      </w:r>
      <w:r w:rsidRPr="00B47D47">
        <w:rPr>
          <w:rFonts w:cstheme="minorHAnsi"/>
          <w:b/>
          <w:spacing w:val="13"/>
          <w:sz w:val="20"/>
        </w:rPr>
        <w:t xml:space="preserve"> </w:t>
      </w:r>
      <w:r w:rsidRPr="00B47D47">
        <w:rPr>
          <w:rFonts w:cstheme="minorHAnsi"/>
          <w:b/>
          <w:sz w:val="20"/>
        </w:rPr>
        <w:t xml:space="preserve">w        </w:t>
      </w:r>
      <w:r w:rsidRPr="00B47D47">
        <w:rPr>
          <w:rFonts w:cstheme="minorHAnsi"/>
          <w:b/>
          <w:spacing w:val="10"/>
          <w:sz w:val="20"/>
        </w:rPr>
        <w:t xml:space="preserve"> </w:t>
      </w:r>
      <w:r w:rsidRPr="00B47D47">
        <w:rPr>
          <w:rFonts w:cstheme="minorHAnsi"/>
          <w:b/>
          <w:sz w:val="20"/>
        </w:rPr>
        <w:t xml:space="preserve">przedmiotowym        </w:t>
      </w:r>
      <w:r w:rsidRPr="00B47D47">
        <w:rPr>
          <w:rFonts w:cstheme="minorHAnsi"/>
          <w:b/>
          <w:spacing w:val="9"/>
          <w:sz w:val="20"/>
        </w:rPr>
        <w:t xml:space="preserve"> </w:t>
      </w:r>
      <w:r w:rsidRPr="00B47D47">
        <w:rPr>
          <w:rFonts w:cstheme="minorHAnsi"/>
          <w:b/>
          <w:sz w:val="20"/>
        </w:rPr>
        <w:t>postępowaniu</w:t>
      </w:r>
      <w:r w:rsidRPr="00B47D47">
        <w:rPr>
          <w:rFonts w:cstheme="minorHAnsi"/>
          <w:b/>
          <w:spacing w:val="32"/>
          <w:w w:val="99"/>
          <w:sz w:val="20"/>
        </w:rPr>
        <w:t xml:space="preserve"> </w:t>
      </w:r>
      <w:r w:rsidRPr="00B47D47">
        <w:rPr>
          <w:rFonts w:cstheme="minorHAnsi"/>
          <w:b/>
          <w:sz w:val="20"/>
        </w:rPr>
        <w:t>o</w:t>
      </w:r>
      <w:r w:rsidRPr="00B47D47">
        <w:rPr>
          <w:rFonts w:cstheme="minorHAnsi"/>
          <w:b/>
          <w:spacing w:val="-15"/>
          <w:sz w:val="20"/>
        </w:rPr>
        <w:t xml:space="preserve"> </w:t>
      </w:r>
      <w:r w:rsidRPr="00B47D47">
        <w:rPr>
          <w:rFonts w:cstheme="minorHAnsi"/>
          <w:b/>
          <w:sz w:val="20"/>
        </w:rPr>
        <w:t>udzielenie</w:t>
      </w:r>
      <w:r w:rsidRPr="00B47D47">
        <w:rPr>
          <w:rFonts w:cstheme="minorHAnsi"/>
          <w:b/>
          <w:spacing w:val="-14"/>
          <w:sz w:val="20"/>
        </w:rPr>
        <w:t xml:space="preserve"> </w:t>
      </w:r>
      <w:r w:rsidRPr="00B47D47">
        <w:rPr>
          <w:rFonts w:cstheme="minorHAnsi"/>
          <w:b/>
          <w:sz w:val="20"/>
        </w:rPr>
        <w:t>zamówienia:</w:t>
      </w:r>
    </w:p>
    <w:p w14:paraId="47B78000" w14:textId="77777777" w:rsidR="008A7076" w:rsidRPr="00B47D47" w:rsidRDefault="008A7076">
      <w:pPr>
        <w:spacing w:before="7"/>
        <w:rPr>
          <w:rFonts w:eastAsia="Tahoma" w:cstheme="minorHAnsi"/>
          <w:b/>
          <w:bCs/>
          <w:sz w:val="16"/>
          <w:szCs w:val="16"/>
        </w:rPr>
      </w:pPr>
    </w:p>
    <w:p w14:paraId="65B64C33" w14:textId="77777777" w:rsidR="008A7076" w:rsidRPr="00B47D47" w:rsidRDefault="002D3604">
      <w:pPr>
        <w:ind w:left="625"/>
        <w:jc w:val="both"/>
        <w:rPr>
          <w:rFonts w:eastAsia="Tahoma" w:cstheme="minorHAnsi"/>
          <w:sz w:val="20"/>
          <w:szCs w:val="20"/>
        </w:rPr>
      </w:pPr>
      <w:r w:rsidRPr="00B47D47">
        <w:rPr>
          <w:rFonts w:eastAsia="Tahoma" w:cstheme="minorHAnsi"/>
          <w:spacing w:val="-1"/>
          <w:w w:val="95"/>
          <w:sz w:val="20"/>
          <w:szCs w:val="20"/>
        </w:rPr>
        <w:t>1.</w:t>
      </w:r>
      <w:r w:rsidRPr="00B47D47">
        <w:rPr>
          <w:rFonts w:eastAsia="Tahoma" w:cstheme="minorHAnsi"/>
          <w:w w:val="95"/>
          <w:sz w:val="20"/>
          <w:szCs w:val="20"/>
        </w:rPr>
        <w:t xml:space="preserve">     </w:t>
      </w:r>
      <w:r w:rsidRPr="00B47D47">
        <w:rPr>
          <w:rFonts w:eastAsia="Tahoma" w:cstheme="minorHAnsi"/>
          <w:spacing w:val="33"/>
          <w:w w:val="95"/>
          <w:sz w:val="20"/>
          <w:szCs w:val="20"/>
        </w:rPr>
        <w:t xml:space="preserve"> </w:t>
      </w:r>
      <w:r w:rsidRPr="00B47D47">
        <w:rPr>
          <w:rFonts w:eastAsia="Tahoma" w:cstheme="minorHAnsi"/>
          <w:w w:val="95"/>
          <w:sz w:val="20"/>
          <w:szCs w:val="20"/>
        </w:rPr>
        <w:t>……………………………………………………………………………………………………………………………………….</w:t>
      </w:r>
    </w:p>
    <w:p w14:paraId="1D963651" w14:textId="77777777" w:rsidR="008A7076" w:rsidRPr="00B47D47" w:rsidRDefault="008A7076">
      <w:pPr>
        <w:spacing w:before="7"/>
        <w:rPr>
          <w:rFonts w:eastAsia="Tahoma" w:cstheme="minorHAnsi"/>
          <w:sz w:val="16"/>
          <w:szCs w:val="16"/>
        </w:rPr>
      </w:pPr>
    </w:p>
    <w:p w14:paraId="26AE8995" w14:textId="77777777" w:rsidR="008A7076" w:rsidRPr="00B47D47" w:rsidRDefault="002D3604">
      <w:pPr>
        <w:ind w:left="558" w:firstLine="67"/>
        <w:jc w:val="both"/>
        <w:rPr>
          <w:rFonts w:eastAsia="Tahoma" w:cstheme="minorHAnsi"/>
          <w:sz w:val="20"/>
          <w:szCs w:val="20"/>
        </w:rPr>
      </w:pPr>
      <w:r w:rsidRPr="00B47D47">
        <w:rPr>
          <w:rFonts w:eastAsia="Tahoma" w:cstheme="minorHAnsi"/>
          <w:spacing w:val="-1"/>
          <w:w w:val="95"/>
          <w:sz w:val="20"/>
          <w:szCs w:val="20"/>
        </w:rPr>
        <w:t>2.</w:t>
      </w:r>
      <w:r w:rsidRPr="00B47D47">
        <w:rPr>
          <w:rFonts w:eastAsia="Tahoma" w:cstheme="minorHAnsi"/>
          <w:w w:val="95"/>
          <w:sz w:val="20"/>
          <w:szCs w:val="20"/>
        </w:rPr>
        <w:t xml:space="preserve">     </w:t>
      </w:r>
      <w:r w:rsidRPr="00B47D47">
        <w:rPr>
          <w:rFonts w:eastAsia="Tahoma" w:cstheme="minorHAnsi"/>
          <w:spacing w:val="33"/>
          <w:w w:val="95"/>
          <w:sz w:val="20"/>
          <w:szCs w:val="20"/>
        </w:rPr>
        <w:t xml:space="preserve"> </w:t>
      </w:r>
      <w:r w:rsidRPr="00B47D47">
        <w:rPr>
          <w:rFonts w:eastAsia="Tahoma" w:cstheme="minorHAnsi"/>
          <w:w w:val="95"/>
          <w:sz w:val="20"/>
          <w:szCs w:val="20"/>
        </w:rPr>
        <w:t>……………………………………………………………………………………………………………………………………….</w:t>
      </w:r>
    </w:p>
    <w:p w14:paraId="10E0EFE6" w14:textId="77777777" w:rsidR="008A7076" w:rsidRPr="00B47D47" w:rsidRDefault="008A7076">
      <w:pPr>
        <w:spacing w:before="7"/>
        <w:rPr>
          <w:rFonts w:eastAsia="Tahoma" w:cstheme="minorHAnsi"/>
          <w:sz w:val="16"/>
          <w:szCs w:val="16"/>
        </w:rPr>
      </w:pPr>
    </w:p>
    <w:p w14:paraId="20600B12" w14:textId="77777777" w:rsidR="008A7076" w:rsidRPr="00B47D47" w:rsidRDefault="002D3604">
      <w:pPr>
        <w:ind w:left="558" w:right="115"/>
        <w:jc w:val="both"/>
        <w:rPr>
          <w:rFonts w:eastAsia="Tahoma" w:cstheme="minorHAnsi"/>
          <w:sz w:val="20"/>
          <w:szCs w:val="20"/>
        </w:rPr>
      </w:pPr>
      <w:r w:rsidRPr="00B47D47">
        <w:rPr>
          <w:rFonts w:cstheme="minorHAnsi"/>
          <w:b/>
          <w:sz w:val="20"/>
        </w:rPr>
        <w:t>Jednocześnie przedstawiam</w:t>
      </w:r>
      <w:r w:rsidRPr="00B47D47">
        <w:rPr>
          <w:rFonts w:cstheme="minorHAnsi"/>
          <w:b/>
          <w:spacing w:val="2"/>
          <w:sz w:val="20"/>
        </w:rPr>
        <w:t xml:space="preserve"> </w:t>
      </w:r>
      <w:r w:rsidRPr="00B47D47">
        <w:rPr>
          <w:rFonts w:cstheme="minorHAnsi"/>
          <w:b/>
          <w:sz w:val="20"/>
        </w:rPr>
        <w:t>w  załączeniu</w:t>
      </w:r>
      <w:r w:rsidRPr="00B47D47">
        <w:rPr>
          <w:rFonts w:cstheme="minorHAnsi"/>
          <w:b/>
          <w:spacing w:val="2"/>
          <w:sz w:val="20"/>
        </w:rPr>
        <w:t xml:space="preserve"> </w:t>
      </w:r>
      <w:r w:rsidRPr="00B47D47">
        <w:rPr>
          <w:rFonts w:cstheme="minorHAnsi"/>
          <w:b/>
          <w:sz w:val="20"/>
        </w:rPr>
        <w:t>następujące</w:t>
      </w:r>
      <w:r w:rsidRPr="00B47D47">
        <w:rPr>
          <w:rFonts w:cstheme="minorHAnsi"/>
          <w:b/>
          <w:spacing w:val="9"/>
          <w:sz w:val="20"/>
        </w:rPr>
        <w:t xml:space="preserve"> </w:t>
      </w:r>
      <w:r w:rsidRPr="00B47D47">
        <w:rPr>
          <w:rFonts w:cstheme="minorHAnsi"/>
          <w:b/>
          <w:spacing w:val="-1"/>
          <w:sz w:val="20"/>
        </w:rPr>
        <w:t>dokumenty</w:t>
      </w:r>
      <w:r w:rsidRPr="00B47D47">
        <w:rPr>
          <w:rFonts w:cstheme="minorHAnsi"/>
          <w:b/>
          <w:spacing w:val="1"/>
          <w:sz w:val="20"/>
        </w:rPr>
        <w:t xml:space="preserve"> </w:t>
      </w:r>
      <w:r w:rsidRPr="00B47D47">
        <w:rPr>
          <w:rFonts w:cstheme="minorHAnsi"/>
          <w:b/>
          <w:sz w:val="20"/>
        </w:rPr>
        <w:t>i</w:t>
      </w:r>
      <w:r w:rsidRPr="00B47D47">
        <w:rPr>
          <w:rFonts w:cstheme="minorHAnsi"/>
          <w:b/>
          <w:spacing w:val="2"/>
          <w:sz w:val="20"/>
        </w:rPr>
        <w:t xml:space="preserve"> </w:t>
      </w:r>
      <w:r w:rsidRPr="00B47D47">
        <w:rPr>
          <w:rFonts w:cstheme="minorHAnsi"/>
          <w:b/>
          <w:spacing w:val="-1"/>
          <w:sz w:val="20"/>
        </w:rPr>
        <w:t>informacje</w:t>
      </w:r>
      <w:r w:rsidRPr="00B47D47">
        <w:rPr>
          <w:rFonts w:cstheme="minorHAnsi"/>
          <w:b/>
          <w:spacing w:val="36"/>
          <w:w w:val="99"/>
          <w:sz w:val="20"/>
        </w:rPr>
        <w:t xml:space="preserve"> </w:t>
      </w:r>
      <w:r w:rsidRPr="00B47D47">
        <w:rPr>
          <w:rFonts w:cstheme="minorHAnsi"/>
          <w:b/>
          <w:sz w:val="20"/>
        </w:rPr>
        <w:t>potwierdzające</w:t>
      </w:r>
      <w:r w:rsidRPr="00B47D47">
        <w:rPr>
          <w:rFonts w:cstheme="minorHAnsi"/>
          <w:b/>
          <w:spacing w:val="24"/>
          <w:sz w:val="20"/>
        </w:rPr>
        <w:t xml:space="preserve"> </w:t>
      </w:r>
      <w:r w:rsidRPr="00B47D47">
        <w:rPr>
          <w:rFonts w:cstheme="minorHAnsi"/>
          <w:b/>
          <w:sz w:val="20"/>
        </w:rPr>
        <w:t>przygotowanie</w:t>
      </w:r>
      <w:r w:rsidRPr="00B47D47">
        <w:rPr>
          <w:rFonts w:cstheme="minorHAnsi"/>
          <w:b/>
          <w:spacing w:val="24"/>
          <w:sz w:val="20"/>
        </w:rPr>
        <w:t xml:space="preserve"> </w:t>
      </w:r>
      <w:r w:rsidRPr="00B47D47">
        <w:rPr>
          <w:rFonts w:cstheme="minorHAnsi"/>
          <w:b/>
          <w:spacing w:val="-1"/>
          <w:sz w:val="20"/>
        </w:rPr>
        <w:t>oferty</w:t>
      </w:r>
      <w:r w:rsidRPr="00B47D47">
        <w:rPr>
          <w:rFonts w:cstheme="minorHAnsi"/>
          <w:b/>
          <w:spacing w:val="25"/>
          <w:sz w:val="20"/>
        </w:rPr>
        <w:t xml:space="preserve"> </w:t>
      </w:r>
      <w:r w:rsidRPr="00B47D47">
        <w:rPr>
          <w:rFonts w:cstheme="minorHAnsi"/>
          <w:b/>
          <w:sz w:val="20"/>
        </w:rPr>
        <w:t>w</w:t>
      </w:r>
      <w:r w:rsidRPr="00B47D47">
        <w:rPr>
          <w:rFonts w:cstheme="minorHAnsi"/>
          <w:b/>
          <w:spacing w:val="25"/>
          <w:sz w:val="20"/>
        </w:rPr>
        <w:t xml:space="preserve"> </w:t>
      </w:r>
      <w:r w:rsidRPr="00B47D47">
        <w:rPr>
          <w:rFonts w:cstheme="minorHAnsi"/>
          <w:b/>
          <w:sz w:val="20"/>
        </w:rPr>
        <w:t>postępowaniu</w:t>
      </w:r>
      <w:r w:rsidRPr="00B47D47">
        <w:rPr>
          <w:rFonts w:cstheme="minorHAnsi"/>
          <w:b/>
          <w:spacing w:val="22"/>
          <w:sz w:val="20"/>
        </w:rPr>
        <w:t xml:space="preserve"> </w:t>
      </w:r>
      <w:r w:rsidRPr="00B47D47">
        <w:rPr>
          <w:rFonts w:cstheme="minorHAnsi"/>
          <w:b/>
          <w:sz w:val="20"/>
        </w:rPr>
        <w:t>niezależnie</w:t>
      </w:r>
      <w:r w:rsidRPr="00B47D47">
        <w:rPr>
          <w:rFonts w:cstheme="minorHAnsi"/>
          <w:b/>
          <w:spacing w:val="23"/>
          <w:sz w:val="20"/>
        </w:rPr>
        <w:t xml:space="preserve"> </w:t>
      </w:r>
      <w:r w:rsidRPr="00B47D47">
        <w:rPr>
          <w:rFonts w:cstheme="minorHAnsi"/>
          <w:b/>
          <w:sz w:val="20"/>
        </w:rPr>
        <w:t>od</w:t>
      </w:r>
      <w:r w:rsidRPr="00B47D47">
        <w:rPr>
          <w:rFonts w:cstheme="minorHAnsi"/>
          <w:b/>
          <w:spacing w:val="24"/>
          <w:sz w:val="20"/>
        </w:rPr>
        <w:t xml:space="preserve"> </w:t>
      </w:r>
      <w:r w:rsidRPr="00B47D47">
        <w:rPr>
          <w:rFonts w:cstheme="minorHAnsi"/>
          <w:b/>
          <w:sz w:val="20"/>
        </w:rPr>
        <w:t>innego</w:t>
      </w:r>
      <w:r w:rsidRPr="00B47D47">
        <w:rPr>
          <w:rFonts w:cstheme="minorHAnsi"/>
          <w:b/>
          <w:spacing w:val="23"/>
          <w:sz w:val="20"/>
        </w:rPr>
        <w:t xml:space="preserve"> </w:t>
      </w:r>
      <w:r w:rsidRPr="00B47D47">
        <w:rPr>
          <w:rFonts w:cstheme="minorHAnsi"/>
          <w:b/>
          <w:sz w:val="20"/>
        </w:rPr>
        <w:t>wykonawcy</w:t>
      </w:r>
      <w:r w:rsidRPr="00B47D47">
        <w:rPr>
          <w:rFonts w:cstheme="minorHAnsi"/>
          <w:b/>
          <w:spacing w:val="24"/>
          <w:w w:val="99"/>
          <w:sz w:val="20"/>
        </w:rPr>
        <w:t xml:space="preserve"> </w:t>
      </w:r>
      <w:r w:rsidRPr="00B47D47">
        <w:rPr>
          <w:rFonts w:cstheme="minorHAnsi"/>
          <w:b/>
          <w:sz w:val="20"/>
        </w:rPr>
        <w:t>nalężącego</w:t>
      </w:r>
      <w:r w:rsidRPr="00B47D47">
        <w:rPr>
          <w:rFonts w:cstheme="minorHAnsi"/>
          <w:b/>
          <w:spacing w:val="-9"/>
          <w:sz w:val="20"/>
        </w:rPr>
        <w:t xml:space="preserve"> </w:t>
      </w:r>
      <w:r w:rsidRPr="00B47D47">
        <w:rPr>
          <w:rFonts w:cstheme="minorHAnsi"/>
          <w:b/>
          <w:sz w:val="20"/>
        </w:rPr>
        <w:t>do</w:t>
      </w:r>
      <w:r w:rsidRPr="00B47D47">
        <w:rPr>
          <w:rFonts w:cstheme="minorHAnsi"/>
          <w:b/>
          <w:spacing w:val="-8"/>
          <w:sz w:val="20"/>
        </w:rPr>
        <w:t xml:space="preserve"> </w:t>
      </w:r>
      <w:r w:rsidRPr="00B47D47">
        <w:rPr>
          <w:rFonts w:cstheme="minorHAnsi"/>
          <w:b/>
          <w:sz w:val="20"/>
        </w:rPr>
        <w:t>tej</w:t>
      </w:r>
      <w:r w:rsidRPr="00B47D47">
        <w:rPr>
          <w:rFonts w:cstheme="minorHAnsi"/>
          <w:b/>
          <w:spacing w:val="-10"/>
          <w:sz w:val="20"/>
        </w:rPr>
        <w:t xml:space="preserve"> </w:t>
      </w:r>
      <w:r w:rsidRPr="00B47D47">
        <w:rPr>
          <w:rFonts w:cstheme="minorHAnsi"/>
          <w:b/>
          <w:sz w:val="20"/>
        </w:rPr>
        <w:t>samej</w:t>
      </w:r>
      <w:r w:rsidRPr="00B47D47">
        <w:rPr>
          <w:rFonts w:cstheme="minorHAnsi"/>
          <w:b/>
          <w:spacing w:val="-8"/>
          <w:sz w:val="20"/>
        </w:rPr>
        <w:t xml:space="preserve"> </w:t>
      </w:r>
      <w:r w:rsidRPr="00B47D47">
        <w:rPr>
          <w:rFonts w:cstheme="minorHAnsi"/>
          <w:b/>
          <w:sz w:val="20"/>
        </w:rPr>
        <w:t>grupy</w:t>
      </w:r>
      <w:r w:rsidRPr="00B47D47">
        <w:rPr>
          <w:rFonts w:cstheme="minorHAnsi"/>
          <w:b/>
          <w:spacing w:val="-10"/>
          <w:sz w:val="20"/>
        </w:rPr>
        <w:t xml:space="preserve"> </w:t>
      </w:r>
      <w:r w:rsidRPr="00B47D47">
        <w:rPr>
          <w:rFonts w:cstheme="minorHAnsi"/>
          <w:b/>
          <w:sz w:val="20"/>
        </w:rPr>
        <w:t>kapitałowej:</w:t>
      </w:r>
    </w:p>
    <w:p w14:paraId="1F957414" w14:textId="77777777" w:rsidR="008A7076" w:rsidRPr="00B47D47" w:rsidRDefault="002D3604">
      <w:pPr>
        <w:spacing w:before="1"/>
        <w:ind w:left="560"/>
        <w:jc w:val="both"/>
        <w:rPr>
          <w:rFonts w:eastAsia="Tahoma" w:cstheme="minorHAnsi"/>
          <w:sz w:val="20"/>
          <w:szCs w:val="20"/>
        </w:rPr>
      </w:pPr>
      <w:r w:rsidRPr="00B47D47">
        <w:rPr>
          <w:rFonts w:eastAsia="Tahoma" w:cstheme="minorHAnsi"/>
          <w:sz w:val="20"/>
          <w:szCs w:val="20"/>
        </w:rPr>
        <w:t>……………………………………………………………………………………………………………………………………………..</w:t>
      </w:r>
    </w:p>
    <w:p w14:paraId="4392E221" w14:textId="77777777" w:rsidR="008A7076" w:rsidRPr="00B47D47" w:rsidRDefault="008A7076">
      <w:pPr>
        <w:spacing w:before="12"/>
        <w:rPr>
          <w:rFonts w:eastAsia="Tahoma" w:cstheme="minorHAnsi"/>
          <w:sz w:val="19"/>
          <w:szCs w:val="19"/>
        </w:rPr>
      </w:pPr>
    </w:p>
    <w:p w14:paraId="74F9F509" w14:textId="77777777" w:rsidR="008A7076" w:rsidRPr="00B47D47" w:rsidRDefault="002D3604">
      <w:pPr>
        <w:ind w:left="536" w:right="529"/>
        <w:jc w:val="center"/>
        <w:rPr>
          <w:rFonts w:eastAsia="Tahoma" w:cstheme="minorHAnsi"/>
          <w:sz w:val="20"/>
          <w:szCs w:val="20"/>
        </w:rPr>
      </w:pPr>
      <w:r w:rsidRPr="00B47D47">
        <w:rPr>
          <w:rFonts w:eastAsia="Tahoma" w:cstheme="minorHAnsi"/>
          <w:sz w:val="20"/>
          <w:szCs w:val="20"/>
        </w:rPr>
        <w:t>…………………………………………………………………………………………………………………………………………….,</w:t>
      </w:r>
    </w:p>
    <w:p w14:paraId="343A4D6F" w14:textId="77777777" w:rsidR="008A7076" w:rsidRPr="00B47D47" w:rsidRDefault="008A7076">
      <w:pPr>
        <w:rPr>
          <w:rFonts w:eastAsia="Tahoma" w:cstheme="minorHAnsi"/>
          <w:sz w:val="20"/>
          <w:szCs w:val="20"/>
        </w:rPr>
      </w:pPr>
    </w:p>
    <w:p w14:paraId="55DED1C6" w14:textId="5B89F182" w:rsidR="008A7076" w:rsidRPr="00B47D47" w:rsidRDefault="002D3604" w:rsidP="00F30F79">
      <w:pPr>
        <w:ind w:left="132" w:right="115"/>
        <w:jc w:val="both"/>
        <w:rPr>
          <w:rFonts w:eastAsia="Tahoma" w:cstheme="minorHAnsi"/>
          <w:sz w:val="20"/>
          <w:szCs w:val="20"/>
        </w:rPr>
      </w:pPr>
      <w:r w:rsidRPr="00B47D47">
        <w:rPr>
          <w:rFonts w:cstheme="minorHAnsi"/>
          <w:b/>
          <w:sz w:val="20"/>
        </w:rPr>
        <w:t>Jednocześnie</w:t>
      </w:r>
      <w:r w:rsidRPr="00B47D47">
        <w:rPr>
          <w:rFonts w:cstheme="minorHAnsi"/>
          <w:b/>
          <w:spacing w:val="25"/>
          <w:sz w:val="20"/>
        </w:rPr>
        <w:t xml:space="preserve"> </w:t>
      </w:r>
      <w:r w:rsidRPr="00B47D47">
        <w:rPr>
          <w:rFonts w:cstheme="minorHAnsi"/>
          <w:b/>
          <w:sz w:val="20"/>
        </w:rPr>
        <w:t>oświadczam</w:t>
      </w:r>
      <w:r w:rsidRPr="00B47D47">
        <w:rPr>
          <w:rFonts w:cstheme="minorHAnsi"/>
          <w:b/>
          <w:spacing w:val="25"/>
          <w:sz w:val="20"/>
        </w:rPr>
        <w:t xml:space="preserve"> </w:t>
      </w:r>
      <w:r w:rsidRPr="00B47D47">
        <w:rPr>
          <w:rFonts w:cstheme="minorHAnsi"/>
          <w:b/>
          <w:sz w:val="20"/>
        </w:rPr>
        <w:t>,</w:t>
      </w:r>
      <w:r w:rsidRPr="00B47D47">
        <w:rPr>
          <w:rFonts w:cstheme="minorHAnsi"/>
          <w:b/>
          <w:spacing w:val="25"/>
          <w:sz w:val="20"/>
        </w:rPr>
        <w:t xml:space="preserve"> </w:t>
      </w:r>
      <w:r w:rsidRPr="00B47D47">
        <w:rPr>
          <w:rFonts w:cstheme="minorHAnsi"/>
          <w:b/>
          <w:sz w:val="20"/>
        </w:rPr>
        <w:t>że</w:t>
      </w:r>
      <w:r w:rsidRPr="00B47D47">
        <w:rPr>
          <w:rFonts w:cstheme="minorHAnsi"/>
          <w:b/>
          <w:spacing w:val="54"/>
          <w:sz w:val="20"/>
        </w:rPr>
        <w:t xml:space="preserve"> </w:t>
      </w:r>
      <w:r w:rsidRPr="00B47D47">
        <w:rPr>
          <w:rFonts w:cstheme="minorHAnsi"/>
          <w:b/>
          <w:spacing w:val="-1"/>
          <w:sz w:val="20"/>
        </w:rPr>
        <w:t>jestem</w:t>
      </w:r>
      <w:r w:rsidRPr="00B47D47">
        <w:rPr>
          <w:rFonts w:cstheme="minorHAnsi"/>
          <w:b/>
          <w:spacing w:val="28"/>
          <w:sz w:val="20"/>
        </w:rPr>
        <w:t xml:space="preserve"> </w:t>
      </w:r>
      <w:r w:rsidRPr="00B47D47">
        <w:rPr>
          <w:rFonts w:cstheme="minorHAnsi"/>
          <w:b/>
          <w:sz w:val="20"/>
        </w:rPr>
        <w:t>świadom</w:t>
      </w:r>
      <w:r w:rsidRPr="00B47D47">
        <w:rPr>
          <w:rFonts w:cstheme="minorHAnsi"/>
          <w:b/>
          <w:spacing w:val="27"/>
          <w:sz w:val="20"/>
        </w:rPr>
        <w:t xml:space="preserve"> </w:t>
      </w:r>
      <w:r w:rsidRPr="00B47D47">
        <w:rPr>
          <w:rFonts w:cstheme="minorHAnsi"/>
          <w:b/>
          <w:sz w:val="20"/>
        </w:rPr>
        <w:t>odpowiedzialności</w:t>
      </w:r>
      <w:r w:rsidRPr="00B47D47">
        <w:rPr>
          <w:rFonts w:cstheme="minorHAnsi"/>
          <w:b/>
          <w:spacing w:val="26"/>
          <w:sz w:val="20"/>
        </w:rPr>
        <w:t xml:space="preserve"> </w:t>
      </w:r>
      <w:r w:rsidRPr="00B47D47">
        <w:rPr>
          <w:rFonts w:cstheme="minorHAnsi"/>
          <w:b/>
          <w:sz w:val="20"/>
        </w:rPr>
        <w:t>karnej</w:t>
      </w:r>
      <w:r w:rsidRPr="00B47D47">
        <w:rPr>
          <w:rFonts w:cstheme="minorHAnsi"/>
          <w:b/>
          <w:spacing w:val="25"/>
          <w:sz w:val="20"/>
        </w:rPr>
        <w:t xml:space="preserve"> </w:t>
      </w:r>
      <w:r w:rsidRPr="00B47D47">
        <w:rPr>
          <w:rFonts w:cstheme="minorHAnsi"/>
          <w:b/>
          <w:sz w:val="20"/>
        </w:rPr>
        <w:t>za</w:t>
      </w:r>
      <w:r w:rsidRPr="00B47D47">
        <w:rPr>
          <w:rFonts w:cstheme="minorHAnsi"/>
          <w:b/>
          <w:spacing w:val="26"/>
          <w:sz w:val="20"/>
        </w:rPr>
        <w:t xml:space="preserve"> </w:t>
      </w:r>
      <w:r w:rsidRPr="00B47D47">
        <w:rPr>
          <w:rFonts w:cstheme="minorHAnsi"/>
          <w:b/>
          <w:sz w:val="20"/>
        </w:rPr>
        <w:t>składanie</w:t>
      </w:r>
      <w:r w:rsidRPr="00B47D47">
        <w:rPr>
          <w:rFonts w:cstheme="minorHAnsi"/>
          <w:b/>
          <w:spacing w:val="34"/>
          <w:w w:val="99"/>
          <w:sz w:val="20"/>
        </w:rPr>
        <w:t xml:space="preserve"> </w:t>
      </w:r>
      <w:r w:rsidRPr="00B47D47">
        <w:rPr>
          <w:rFonts w:cstheme="minorHAnsi"/>
          <w:b/>
          <w:sz w:val="20"/>
        </w:rPr>
        <w:t>fałszywych</w:t>
      </w:r>
      <w:r w:rsidRPr="00B47D47">
        <w:rPr>
          <w:rFonts w:cstheme="minorHAnsi"/>
          <w:b/>
          <w:spacing w:val="2"/>
          <w:sz w:val="20"/>
        </w:rPr>
        <w:t xml:space="preserve"> </w:t>
      </w:r>
      <w:r w:rsidRPr="00B47D47">
        <w:rPr>
          <w:rFonts w:cstheme="minorHAnsi"/>
          <w:b/>
          <w:sz w:val="20"/>
        </w:rPr>
        <w:t>oświadczeń.</w:t>
      </w:r>
      <w:r w:rsidRPr="00B47D47">
        <w:rPr>
          <w:rFonts w:cstheme="minorHAnsi"/>
          <w:b/>
          <w:spacing w:val="2"/>
          <w:sz w:val="20"/>
        </w:rPr>
        <w:t xml:space="preserve"> </w:t>
      </w:r>
      <w:r w:rsidRPr="00B47D47">
        <w:rPr>
          <w:rFonts w:cstheme="minorHAnsi"/>
          <w:b/>
          <w:sz w:val="20"/>
        </w:rPr>
        <w:t>Prawdziwość</w:t>
      </w:r>
      <w:r w:rsidRPr="00B47D47">
        <w:rPr>
          <w:rFonts w:cstheme="minorHAnsi"/>
          <w:b/>
          <w:spacing w:val="5"/>
          <w:sz w:val="20"/>
        </w:rPr>
        <w:t xml:space="preserve"> </w:t>
      </w:r>
      <w:r w:rsidRPr="00B47D47">
        <w:rPr>
          <w:rFonts w:cstheme="minorHAnsi"/>
          <w:b/>
          <w:sz w:val="20"/>
        </w:rPr>
        <w:t>powyższych</w:t>
      </w:r>
      <w:r w:rsidRPr="00B47D47">
        <w:rPr>
          <w:rFonts w:cstheme="minorHAnsi"/>
          <w:b/>
          <w:spacing w:val="2"/>
          <w:sz w:val="20"/>
        </w:rPr>
        <w:t xml:space="preserve"> </w:t>
      </w:r>
      <w:r w:rsidRPr="00B47D47">
        <w:rPr>
          <w:rFonts w:cstheme="minorHAnsi"/>
          <w:b/>
          <w:sz w:val="20"/>
        </w:rPr>
        <w:t>danych</w:t>
      </w:r>
      <w:r w:rsidRPr="00B47D47">
        <w:rPr>
          <w:rFonts w:cstheme="minorHAnsi"/>
          <w:b/>
          <w:spacing w:val="5"/>
          <w:sz w:val="20"/>
        </w:rPr>
        <w:t xml:space="preserve"> </w:t>
      </w:r>
      <w:r w:rsidRPr="00B47D47">
        <w:rPr>
          <w:rFonts w:cstheme="minorHAnsi"/>
          <w:b/>
          <w:sz w:val="20"/>
        </w:rPr>
        <w:t>potwierdzam</w:t>
      </w:r>
      <w:r w:rsidRPr="00B47D47">
        <w:rPr>
          <w:rFonts w:cstheme="minorHAnsi"/>
          <w:b/>
          <w:spacing w:val="4"/>
          <w:sz w:val="20"/>
        </w:rPr>
        <w:t xml:space="preserve"> </w:t>
      </w:r>
      <w:r w:rsidRPr="00B47D47">
        <w:rPr>
          <w:rFonts w:cstheme="minorHAnsi"/>
          <w:b/>
          <w:sz w:val="20"/>
        </w:rPr>
        <w:t>własnoręcznym</w:t>
      </w:r>
      <w:r w:rsidRPr="00B47D47">
        <w:rPr>
          <w:rFonts w:cstheme="minorHAnsi"/>
          <w:b/>
          <w:spacing w:val="46"/>
          <w:w w:val="99"/>
          <w:sz w:val="20"/>
        </w:rPr>
        <w:t xml:space="preserve"> </w:t>
      </w:r>
      <w:r w:rsidRPr="00B47D47">
        <w:rPr>
          <w:rFonts w:cstheme="minorHAnsi"/>
          <w:b/>
          <w:sz w:val="20"/>
        </w:rPr>
        <w:t>podpisem</w:t>
      </w:r>
      <w:r w:rsidRPr="00B47D47">
        <w:rPr>
          <w:rFonts w:cstheme="minorHAnsi"/>
          <w:b/>
          <w:spacing w:val="-17"/>
          <w:sz w:val="20"/>
        </w:rPr>
        <w:t xml:space="preserve"> </w:t>
      </w:r>
      <w:r w:rsidRPr="00B47D47">
        <w:rPr>
          <w:rFonts w:cstheme="minorHAnsi"/>
          <w:b/>
          <w:sz w:val="20"/>
        </w:rPr>
        <w:t>świadom</w:t>
      </w:r>
      <w:r w:rsidRPr="00B47D47">
        <w:rPr>
          <w:rFonts w:cstheme="minorHAnsi"/>
          <w:b/>
          <w:spacing w:val="-17"/>
          <w:sz w:val="20"/>
        </w:rPr>
        <w:t xml:space="preserve"> </w:t>
      </w:r>
      <w:r w:rsidRPr="00B47D47">
        <w:rPr>
          <w:rFonts w:cstheme="minorHAnsi"/>
          <w:b/>
          <w:sz w:val="20"/>
        </w:rPr>
        <w:t>odpowiedzialności</w:t>
      </w:r>
      <w:r w:rsidRPr="00B47D47">
        <w:rPr>
          <w:rFonts w:cstheme="minorHAnsi"/>
          <w:b/>
          <w:spacing w:val="-15"/>
          <w:sz w:val="20"/>
        </w:rPr>
        <w:t xml:space="preserve"> </w:t>
      </w:r>
      <w:r w:rsidRPr="00B47D47">
        <w:rPr>
          <w:rFonts w:cstheme="minorHAnsi"/>
          <w:b/>
          <w:sz w:val="20"/>
        </w:rPr>
        <w:t>karnej.</w:t>
      </w:r>
    </w:p>
    <w:p w14:paraId="60226E92" w14:textId="77777777" w:rsidR="008A7076" w:rsidRPr="00B47D47" w:rsidRDefault="008A7076">
      <w:pPr>
        <w:spacing w:before="11"/>
        <w:rPr>
          <w:rFonts w:eastAsia="Tahoma" w:cstheme="minorHAnsi"/>
          <w:b/>
          <w:bCs/>
          <w:sz w:val="15"/>
          <w:szCs w:val="15"/>
        </w:rPr>
      </w:pPr>
    </w:p>
    <w:p w14:paraId="23F8C87C" w14:textId="77777777" w:rsidR="008A7076" w:rsidRPr="00B47D47" w:rsidRDefault="002D3604">
      <w:pPr>
        <w:ind w:left="6655" w:right="500"/>
        <w:rPr>
          <w:rFonts w:eastAsia="Times New Roman" w:cstheme="minorHAnsi"/>
          <w:sz w:val="16"/>
          <w:szCs w:val="16"/>
        </w:rPr>
      </w:pPr>
      <w:r w:rsidRPr="00B47D47">
        <w:rPr>
          <w:rFonts w:cstheme="minorHAnsi"/>
          <w:color w:val="FF0000"/>
          <w:spacing w:val="-1"/>
          <w:sz w:val="16"/>
        </w:rPr>
        <w:t>kwalifikowany</w:t>
      </w:r>
      <w:r w:rsidRPr="00B47D47">
        <w:rPr>
          <w:rFonts w:cstheme="minorHAnsi"/>
          <w:color w:val="FF0000"/>
          <w:spacing w:val="-3"/>
          <w:sz w:val="16"/>
        </w:rPr>
        <w:t xml:space="preserve"> </w:t>
      </w:r>
      <w:r w:rsidRPr="00B47D47">
        <w:rPr>
          <w:rFonts w:cstheme="minorHAnsi"/>
          <w:color w:val="FF0000"/>
          <w:spacing w:val="-1"/>
          <w:sz w:val="16"/>
        </w:rPr>
        <w:t>podpis</w:t>
      </w:r>
      <w:r w:rsidRPr="00B47D47">
        <w:rPr>
          <w:rFonts w:cstheme="minorHAnsi"/>
          <w:color w:val="FF0000"/>
          <w:sz w:val="16"/>
        </w:rPr>
        <w:t xml:space="preserve"> </w:t>
      </w:r>
      <w:r w:rsidRPr="00B47D47">
        <w:rPr>
          <w:rFonts w:cstheme="minorHAnsi"/>
          <w:color w:val="FF0000"/>
          <w:spacing w:val="-2"/>
          <w:sz w:val="16"/>
        </w:rPr>
        <w:t>elektroniczny,</w:t>
      </w:r>
      <w:r w:rsidRPr="00B47D47">
        <w:rPr>
          <w:rFonts w:cstheme="minorHAnsi"/>
          <w:color w:val="FF0000"/>
          <w:spacing w:val="29"/>
          <w:sz w:val="16"/>
        </w:rPr>
        <w:t xml:space="preserve"> </w:t>
      </w:r>
      <w:r w:rsidRPr="00B47D47">
        <w:rPr>
          <w:rFonts w:cstheme="minorHAnsi"/>
          <w:color w:val="FF0000"/>
          <w:spacing w:val="-1"/>
          <w:sz w:val="16"/>
        </w:rPr>
        <w:t>podpis</w:t>
      </w:r>
      <w:r w:rsidRPr="00B47D47">
        <w:rPr>
          <w:rFonts w:cstheme="minorHAnsi"/>
          <w:color w:val="FF0000"/>
          <w:sz w:val="16"/>
        </w:rPr>
        <w:t xml:space="preserve"> </w:t>
      </w:r>
      <w:r w:rsidRPr="00B47D47">
        <w:rPr>
          <w:rFonts w:cstheme="minorHAnsi"/>
          <w:color w:val="FF0000"/>
          <w:spacing w:val="-1"/>
          <w:sz w:val="16"/>
        </w:rPr>
        <w:t>zaufany</w:t>
      </w:r>
      <w:r w:rsidRPr="00B47D47">
        <w:rPr>
          <w:rFonts w:cstheme="minorHAnsi"/>
          <w:color w:val="FF0000"/>
          <w:spacing w:val="-3"/>
          <w:sz w:val="16"/>
        </w:rPr>
        <w:t xml:space="preserve"> </w:t>
      </w:r>
      <w:r w:rsidRPr="00B47D47">
        <w:rPr>
          <w:rFonts w:cstheme="minorHAnsi"/>
          <w:color w:val="FF0000"/>
          <w:spacing w:val="-1"/>
          <w:sz w:val="16"/>
        </w:rPr>
        <w:t>lub</w:t>
      </w:r>
      <w:r w:rsidRPr="00B47D47">
        <w:rPr>
          <w:rFonts w:cstheme="minorHAnsi"/>
          <w:color w:val="FF0000"/>
          <w:spacing w:val="1"/>
          <w:sz w:val="16"/>
        </w:rPr>
        <w:t xml:space="preserve"> </w:t>
      </w:r>
      <w:r w:rsidRPr="00B47D47">
        <w:rPr>
          <w:rFonts w:cstheme="minorHAnsi"/>
          <w:color w:val="FF0000"/>
          <w:spacing w:val="-1"/>
          <w:sz w:val="16"/>
        </w:rPr>
        <w:t>podpis</w:t>
      </w:r>
      <w:r w:rsidRPr="00B47D47">
        <w:rPr>
          <w:rFonts w:cstheme="minorHAnsi"/>
          <w:color w:val="FF0000"/>
          <w:sz w:val="16"/>
        </w:rPr>
        <w:t xml:space="preserve"> </w:t>
      </w:r>
      <w:r w:rsidRPr="00B47D47">
        <w:rPr>
          <w:rFonts w:cstheme="minorHAnsi"/>
          <w:color w:val="FF0000"/>
          <w:spacing w:val="-1"/>
          <w:sz w:val="16"/>
        </w:rPr>
        <w:t>osobisty</w:t>
      </w:r>
      <w:r w:rsidRPr="00B47D47">
        <w:rPr>
          <w:rFonts w:cstheme="minorHAnsi"/>
          <w:color w:val="FF0000"/>
          <w:spacing w:val="22"/>
          <w:sz w:val="16"/>
        </w:rPr>
        <w:t xml:space="preserve"> </w:t>
      </w:r>
      <w:r w:rsidRPr="00B47D47">
        <w:rPr>
          <w:rFonts w:cstheme="minorHAnsi"/>
          <w:color w:val="FF0000"/>
          <w:spacing w:val="-1"/>
          <w:sz w:val="16"/>
        </w:rPr>
        <w:t>upełnomocnionego przedstawiciela</w:t>
      </w:r>
      <w:r w:rsidRPr="00B47D47">
        <w:rPr>
          <w:rFonts w:cstheme="minorHAnsi"/>
          <w:color w:val="FF0000"/>
          <w:spacing w:val="23"/>
          <w:sz w:val="16"/>
        </w:rPr>
        <w:t xml:space="preserve"> </w:t>
      </w:r>
      <w:r w:rsidRPr="00B47D47">
        <w:rPr>
          <w:rFonts w:cstheme="minorHAnsi"/>
          <w:color w:val="FF0000"/>
          <w:spacing w:val="-3"/>
          <w:sz w:val="16"/>
        </w:rPr>
        <w:t>Wykonawcy</w:t>
      </w:r>
    </w:p>
    <w:p w14:paraId="1A2FF0AD" w14:textId="77777777" w:rsidR="008A7076" w:rsidRPr="00B47D47" w:rsidRDefault="008A7076">
      <w:pPr>
        <w:spacing w:before="11"/>
        <w:rPr>
          <w:rFonts w:eastAsia="Times New Roman" w:cstheme="minorHAnsi"/>
          <w:sz w:val="15"/>
          <w:szCs w:val="15"/>
        </w:rPr>
      </w:pPr>
    </w:p>
    <w:p w14:paraId="3C30D618" w14:textId="77777777" w:rsidR="008A7076" w:rsidRPr="00B47D47" w:rsidRDefault="002D3604" w:rsidP="00A47B45">
      <w:pPr>
        <w:numPr>
          <w:ilvl w:val="0"/>
          <w:numId w:val="2"/>
        </w:numPr>
        <w:tabs>
          <w:tab w:val="left" w:pos="356"/>
        </w:tabs>
        <w:spacing w:line="207" w:lineRule="exact"/>
        <w:ind w:hanging="433"/>
        <w:rPr>
          <w:rFonts w:eastAsia="Times New Roman" w:cstheme="minorHAnsi"/>
          <w:sz w:val="18"/>
          <w:szCs w:val="18"/>
        </w:rPr>
      </w:pPr>
      <w:r w:rsidRPr="00B47D47">
        <w:rPr>
          <w:rFonts w:cstheme="minorHAnsi"/>
          <w:sz w:val="18"/>
        </w:rPr>
        <w:t xml:space="preserve">podpisuje </w:t>
      </w:r>
      <w:r w:rsidRPr="00B47D47">
        <w:rPr>
          <w:rFonts w:cstheme="minorHAnsi"/>
          <w:spacing w:val="-1"/>
          <w:sz w:val="18"/>
        </w:rPr>
        <w:t>każdy</w:t>
      </w:r>
      <w:r w:rsidRPr="00B47D47">
        <w:rPr>
          <w:rFonts w:cstheme="minorHAnsi"/>
          <w:spacing w:val="-4"/>
          <w:sz w:val="18"/>
        </w:rPr>
        <w:t xml:space="preserve"> </w:t>
      </w:r>
      <w:r w:rsidRPr="00B47D47">
        <w:rPr>
          <w:rFonts w:cstheme="minorHAnsi"/>
          <w:spacing w:val="-2"/>
          <w:sz w:val="18"/>
        </w:rPr>
        <w:t>Wykonawca</w:t>
      </w:r>
      <w:r w:rsidRPr="00B47D47">
        <w:rPr>
          <w:rFonts w:cstheme="minorHAnsi"/>
          <w:spacing w:val="-1"/>
          <w:sz w:val="18"/>
        </w:rPr>
        <w:t xml:space="preserve"> składający</w:t>
      </w:r>
      <w:r w:rsidRPr="00B47D47">
        <w:rPr>
          <w:rFonts w:cstheme="minorHAnsi"/>
          <w:spacing w:val="-4"/>
          <w:sz w:val="18"/>
        </w:rPr>
        <w:t xml:space="preserve"> </w:t>
      </w:r>
      <w:r w:rsidRPr="00B47D47">
        <w:rPr>
          <w:rFonts w:cstheme="minorHAnsi"/>
          <w:spacing w:val="-1"/>
          <w:sz w:val="18"/>
        </w:rPr>
        <w:t>ofertę;</w:t>
      </w:r>
    </w:p>
    <w:p w14:paraId="389227DE" w14:textId="77777777" w:rsidR="008A7076" w:rsidRPr="00B47D47" w:rsidRDefault="002D3604" w:rsidP="00A47B45">
      <w:pPr>
        <w:numPr>
          <w:ilvl w:val="0"/>
          <w:numId w:val="2"/>
        </w:numPr>
        <w:tabs>
          <w:tab w:val="left" w:pos="358"/>
        </w:tabs>
        <w:ind w:right="500" w:hanging="433"/>
        <w:rPr>
          <w:rFonts w:eastAsia="Times New Roman" w:cstheme="minorHAnsi"/>
          <w:sz w:val="18"/>
          <w:szCs w:val="18"/>
        </w:rPr>
      </w:pPr>
      <w:r w:rsidRPr="00B47D47">
        <w:rPr>
          <w:rFonts w:cstheme="minorHAnsi"/>
          <w:sz w:val="18"/>
        </w:rPr>
        <w:t>w</w:t>
      </w:r>
      <w:r w:rsidRPr="00B47D47">
        <w:rPr>
          <w:rFonts w:cstheme="minorHAnsi"/>
          <w:spacing w:val="-3"/>
          <w:sz w:val="18"/>
        </w:rPr>
        <w:t xml:space="preserve"> </w:t>
      </w:r>
      <w:r w:rsidRPr="00B47D47">
        <w:rPr>
          <w:rFonts w:cstheme="minorHAnsi"/>
          <w:spacing w:val="-1"/>
          <w:sz w:val="18"/>
        </w:rPr>
        <w:t xml:space="preserve">przypadku </w:t>
      </w:r>
      <w:r w:rsidRPr="00B47D47">
        <w:rPr>
          <w:rFonts w:cstheme="minorHAnsi"/>
          <w:spacing w:val="-2"/>
          <w:sz w:val="18"/>
        </w:rPr>
        <w:t>Wykonawców</w:t>
      </w:r>
      <w:r w:rsidRPr="00B47D47">
        <w:rPr>
          <w:rFonts w:cstheme="minorHAnsi"/>
          <w:sz w:val="18"/>
        </w:rPr>
        <w:t xml:space="preserve"> wspólnie </w:t>
      </w:r>
      <w:r w:rsidRPr="00B47D47">
        <w:rPr>
          <w:rFonts w:cstheme="minorHAnsi"/>
          <w:spacing w:val="-1"/>
          <w:sz w:val="18"/>
        </w:rPr>
        <w:t>ubiegających</w:t>
      </w:r>
      <w:r w:rsidRPr="00B47D47">
        <w:rPr>
          <w:rFonts w:cstheme="minorHAnsi"/>
          <w:spacing w:val="1"/>
          <w:sz w:val="18"/>
        </w:rPr>
        <w:t xml:space="preserve"> </w:t>
      </w:r>
      <w:r w:rsidRPr="00B47D47">
        <w:rPr>
          <w:rFonts w:cstheme="minorHAnsi"/>
          <w:sz w:val="18"/>
        </w:rPr>
        <w:t>się</w:t>
      </w:r>
      <w:r w:rsidRPr="00B47D47">
        <w:rPr>
          <w:rFonts w:cstheme="minorHAnsi"/>
          <w:spacing w:val="-1"/>
          <w:sz w:val="18"/>
        </w:rPr>
        <w:t xml:space="preserve"> </w:t>
      </w:r>
      <w:r w:rsidRPr="00B47D47">
        <w:rPr>
          <w:rFonts w:cstheme="minorHAnsi"/>
          <w:sz w:val="18"/>
        </w:rPr>
        <w:t>o</w:t>
      </w:r>
      <w:r w:rsidRPr="00B47D47">
        <w:rPr>
          <w:rFonts w:cstheme="minorHAnsi"/>
          <w:spacing w:val="1"/>
          <w:sz w:val="18"/>
        </w:rPr>
        <w:t xml:space="preserve"> </w:t>
      </w:r>
      <w:r w:rsidRPr="00B47D47">
        <w:rPr>
          <w:rFonts w:cstheme="minorHAnsi"/>
          <w:spacing w:val="-1"/>
          <w:sz w:val="18"/>
        </w:rPr>
        <w:t>zamówienie</w:t>
      </w:r>
      <w:r w:rsidRPr="00B47D47">
        <w:rPr>
          <w:rFonts w:cstheme="minorHAnsi"/>
          <w:sz w:val="18"/>
        </w:rPr>
        <w:t xml:space="preserve"> (np. </w:t>
      </w:r>
      <w:r w:rsidRPr="00B47D47">
        <w:rPr>
          <w:rFonts w:cstheme="minorHAnsi"/>
          <w:spacing w:val="-1"/>
          <w:sz w:val="18"/>
        </w:rPr>
        <w:t>konsorcjum,</w:t>
      </w:r>
      <w:r w:rsidRPr="00B47D47">
        <w:rPr>
          <w:rFonts w:cstheme="minorHAnsi"/>
          <w:sz w:val="18"/>
        </w:rPr>
        <w:t xml:space="preserve"> spółka</w:t>
      </w:r>
      <w:r w:rsidRPr="00B47D47">
        <w:rPr>
          <w:rFonts w:cstheme="minorHAnsi"/>
          <w:spacing w:val="-1"/>
          <w:sz w:val="18"/>
        </w:rPr>
        <w:t xml:space="preserve"> cywilna)</w:t>
      </w:r>
      <w:r w:rsidRPr="00B47D47">
        <w:rPr>
          <w:rFonts w:cstheme="minorHAnsi"/>
          <w:sz w:val="18"/>
        </w:rPr>
        <w:t xml:space="preserve"> </w:t>
      </w:r>
      <w:r w:rsidRPr="00B47D47">
        <w:rPr>
          <w:rFonts w:cstheme="minorHAnsi"/>
          <w:spacing w:val="-1"/>
          <w:sz w:val="18"/>
        </w:rPr>
        <w:t>powyższy dokument</w:t>
      </w:r>
      <w:r w:rsidRPr="00B47D47">
        <w:rPr>
          <w:rFonts w:cstheme="minorHAnsi"/>
          <w:spacing w:val="89"/>
          <w:sz w:val="18"/>
        </w:rPr>
        <w:t xml:space="preserve"> </w:t>
      </w:r>
      <w:r w:rsidRPr="00B47D47">
        <w:rPr>
          <w:rFonts w:cstheme="minorHAnsi"/>
          <w:spacing w:val="-1"/>
          <w:sz w:val="18"/>
        </w:rPr>
        <w:t xml:space="preserve">składa każdy </w:t>
      </w:r>
      <w:r w:rsidRPr="00B47D47">
        <w:rPr>
          <w:rFonts w:cstheme="minorHAnsi"/>
          <w:sz w:val="18"/>
        </w:rPr>
        <w:t>z</w:t>
      </w:r>
      <w:r w:rsidRPr="00B47D47">
        <w:rPr>
          <w:rFonts w:cstheme="minorHAnsi"/>
          <w:spacing w:val="-1"/>
          <w:sz w:val="18"/>
        </w:rPr>
        <w:t xml:space="preserve"> </w:t>
      </w:r>
      <w:r w:rsidRPr="00B47D47">
        <w:rPr>
          <w:rFonts w:cstheme="minorHAnsi"/>
          <w:sz w:val="18"/>
        </w:rPr>
        <w:t>partnerów</w:t>
      </w:r>
      <w:r w:rsidRPr="00B47D47">
        <w:rPr>
          <w:rFonts w:cstheme="minorHAnsi"/>
          <w:spacing w:val="-3"/>
          <w:sz w:val="18"/>
        </w:rPr>
        <w:t xml:space="preserve"> </w:t>
      </w:r>
      <w:r w:rsidRPr="00B47D47">
        <w:rPr>
          <w:rFonts w:cstheme="minorHAnsi"/>
          <w:sz w:val="18"/>
        </w:rPr>
        <w:t>konsorcjum</w:t>
      </w:r>
      <w:r w:rsidRPr="00B47D47">
        <w:rPr>
          <w:rFonts w:cstheme="minorHAnsi"/>
          <w:spacing w:val="-1"/>
          <w:sz w:val="18"/>
        </w:rPr>
        <w:t xml:space="preserve"> </w:t>
      </w:r>
      <w:r w:rsidRPr="00B47D47">
        <w:rPr>
          <w:rFonts w:cstheme="minorHAnsi"/>
          <w:sz w:val="18"/>
        </w:rPr>
        <w:t>w</w:t>
      </w:r>
      <w:r w:rsidRPr="00B47D47">
        <w:rPr>
          <w:rFonts w:cstheme="minorHAnsi"/>
          <w:spacing w:val="-3"/>
          <w:sz w:val="18"/>
        </w:rPr>
        <w:t xml:space="preserve"> </w:t>
      </w:r>
      <w:r w:rsidRPr="00B47D47">
        <w:rPr>
          <w:rFonts w:cstheme="minorHAnsi"/>
          <w:spacing w:val="-1"/>
          <w:sz w:val="18"/>
        </w:rPr>
        <w:t>imieniu</w:t>
      </w:r>
      <w:r w:rsidRPr="00B47D47">
        <w:rPr>
          <w:rFonts w:cstheme="minorHAnsi"/>
          <w:spacing w:val="1"/>
          <w:sz w:val="18"/>
        </w:rPr>
        <w:t xml:space="preserve"> </w:t>
      </w:r>
      <w:r w:rsidRPr="00B47D47">
        <w:rPr>
          <w:rFonts w:cstheme="minorHAnsi"/>
          <w:spacing w:val="-1"/>
          <w:sz w:val="18"/>
        </w:rPr>
        <w:t>swojej</w:t>
      </w:r>
      <w:r w:rsidRPr="00B47D47">
        <w:rPr>
          <w:rFonts w:cstheme="minorHAnsi"/>
          <w:sz w:val="18"/>
        </w:rPr>
        <w:t xml:space="preserve"> </w:t>
      </w:r>
      <w:r w:rsidRPr="00B47D47">
        <w:rPr>
          <w:rFonts w:cstheme="minorHAnsi"/>
          <w:spacing w:val="-3"/>
          <w:sz w:val="18"/>
        </w:rPr>
        <w:t>firmy,</w:t>
      </w:r>
      <w:r w:rsidRPr="00B47D47">
        <w:rPr>
          <w:rFonts w:cstheme="minorHAnsi"/>
          <w:sz w:val="18"/>
        </w:rPr>
        <w:t xml:space="preserve"> a</w:t>
      </w:r>
      <w:r w:rsidRPr="00B47D47">
        <w:rPr>
          <w:rFonts w:cstheme="minorHAnsi"/>
          <w:spacing w:val="2"/>
          <w:sz w:val="18"/>
        </w:rPr>
        <w:t xml:space="preserve"> </w:t>
      </w:r>
      <w:r w:rsidRPr="00B47D47">
        <w:rPr>
          <w:rFonts w:cstheme="minorHAnsi"/>
          <w:sz w:val="18"/>
        </w:rPr>
        <w:t xml:space="preserve">w </w:t>
      </w:r>
      <w:r w:rsidRPr="00B47D47">
        <w:rPr>
          <w:rFonts w:cstheme="minorHAnsi"/>
          <w:spacing w:val="-1"/>
          <w:sz w:val="18"/>
        </w:rPr>
        <w:t>przypadku</w:t>
      </w:r>
      <w:r w:rsidRPr="00B47D47">
        <w:rPr>
          <w:rFonts w:cstheme="minorHAnsi"/>
          <w:spacing w:val="1"/>
          <w:sz w:val="18"/>
        </w:rPr>
        <w:t xml:space="preserve"> </w:t>
      </w:r>
      <w:r w:rsidRPr="00B47D47">
        <w:rPr>
          <w:rFonts w:cstheme="minorHAnsi"/>
          <w:sz w:val="18"/>
        </w:rPr>
        <w:t xml:space="preserve">spółki </w:t>
      </w:r>
      <w:r w:rsidRPr="00B47D47">
        <w:rPr>
          <w:rFonts w:cstheme="minorHAnsi"/>
          <w:spacing w:val="-1"/>
          <w:sz w:val="18"/>
        </w:rPr>
        <w:t>cywilnej</w:t>
      </w:r>
      <w:r w:rsidRPr="00B47D47">
        <w:rPr>
          <w:rFonts w:cstheme="minorHAnsi"/>
          <w:sz w:val="18"/>
        </w:rPr>
        <w:t xml:space="preserve"> każdy</w:t>
      </w:r>
      <w:r w:rsidRPr="00B47D47">
        <w:rPr>
          <w:rFonts w:cstheme="minorHAnsi"/>
          <w:spacing w:val="-4"/>
          <w:sz w:val="18"/>
        </w:rPr>
        <w:t xml:space="preserve"> </w:t>
      </w:r>
      <w:r w:rsidRPr="00B47D47">
        <w:rPr>
          <w:rFonts w:cstheme="minorHAnsi"/>
          <w:spacing w:val="-1"/>
          <w:sz w:val="18"/>
        </w:rPr>
        <w:t>ze</w:t>
      </w:r>
      <w:r w:rsidRPr="00B47D47">
        <w:rPr>
          <w:rFonts w:cstheme="minorHAnsi"/>
          <w:spacing w:val="2"/>
          <w:sz w:val="18"/>
        </w:rPr>
        <w:t xml:space="preserve"> </w:t>
      </w:r>
      <w:r w:rsidRPr="00B47D47">
        <w:rPr>
          <w:rFonts w:cstheme="minorHAnsi"/>
          <w:spacing w:val="-1"/>
          <w:sz w:val="18"/>
        </w:rPr>
        <w:t>wspólników</w:t>
      </w:r>
      <w:r w:rsidRPr="00B47D47">
        <w:rPr>
          <w:rFonts w:cstheme="minorHAnsi"/>
          <w:spacing w:val="-3"/>
          <w:sz w:val="18"/>
        </w:rPr>
        <w:t xml:space="preserve"> </w:t>
      </w:r>
      <w:r w:rsidRPr="00B47D47">
        <w:rPr>
          <w:rFonts w:cstheme="minorHAnsi"/>
          <w:sz w:val="18"/>
        </w:rPr>
        <w:t>spółki</w:t>
      </w:r>
      <w:r w:rsidRPr="00B47D47">
        <w:rPr>
          <w:rFonts w:cstheme="minorHAnsi"/>
          <w:spacing w:val="71"/>
          <w:sz w:val="18"/>
        </w:rPr>
        <w:t xml:space="preserve"> </w:t>
      </w:r>
      <w:r w:rsidRPr="00B47D47">
        <w:rPr>
          <w:rFonts w:cstheme="minorHAnsi"/>
          <w:spacing w:val="-1"/>
          <w:sz w:val="18"/>
        </w:rPr>
        <w:t>cywilnej</w:t>
      </w:r>
    </w:p>
    <w:p w14:paraId="5A103E9F" w14:textId="77777777" w:rsidR="008A7076" w:rsidRPr="00B47D47" w:rsidRDefault="002D3604">
      <w:pPr>
        <w:spacing w:before="4"/>
        <w:ind w:left="113"/>
        <w:rPr>
          <w:rFonts w:eastAsia="Times New Roman" w:cstheme="minorHAnsi"/>
          <w:sz w:val="18"/>
          <w:szCs w:val="18"/>
        </w:rPr>
      </w:pPr>
      <w:r w:rsidRPr="00B47D47">
        <w:rPr>
          <w:rFonts w:cstheme="minorHAnsi"/>
          <w:b/>
          <w:sz w:val="18"/>
        </w:rPr>
        <w:t>**</w:t>
      </w:r>
      <w:r w:rsidRPr="00B47D47">
        <w:rPr>
          <w:rFonts w:cstheme="minorHAnsi"/>
          <w:b/>
          <w:spacing w:val="44"/>
          <w:sz w:val="18"/>
        </w:rPr>
        <w:t xml:space="preserve"> </w:t>
      </w:r>
      <w:r w:rsidRPr="00B47D47">
        <w:rPr>
          <w:rFonts w:cstheme="minorHAnsi"/>
          <w:b/>
          <w:spacing w:val="-1"/>
          <w:sz w:val="18"/>
        </w:rPr>
        <w:t>niepotrzebne skreślić</w:t>
      </w:r>
    </w:p>
    <w:p w14:paraId="57803F02" w14:textId="77777777" w:rsidR="008A7076" w:rsidRPr="00B47D47" w:rsidRDefault="008A7076">
      <w:pPr>
        <w:rPr>
          <w:rFonts w:eastAsia="Times New Roman" w:cstheme="minorHAnsi"/>
          <w:sz w:val="18"/>
          <w:szCs w:val="18"/>
        </w:rPr>
      </w:pPr>
    </w:p>
    <w:p w14:paraId="684C8563" w14:textId="77777777" w:rsidR="003D3241" w:rsidRPr="00B47D47" w:rsidRDefault="003D3241">
      <w:pPr>
        <w:rPr>
          <w:rFonts w:eastAsia="Times New Roman" w:cstheme="minorHAnsi"/>
          <w:sz w:val="18"/>
          <w:szCs w:val="18"/>
        </w:rPr>
      </w:pPr>
    </w:p>
    <w:p w14:paraId="2E45C754" w14:textId="77777777" w:rsidR="003D3241" w:rsidRPr="00B47D47" w:rsidRDefault="003D3241">
      <w:pPr>
        <w:rPr>
          <w:rFonts w:eastAsia="Times New Roman" w:cstheme="minorHAnsi"/>
          <w:sz w:val="18"/>
          <w:szCs w:val="18"/>
        </w:rPr>
      </w:pPr>
    </w:p>
    <w:p w14:paraId="08006E06" w14:textId="77777777" w:rsidR="003D3241" w:rsidRPr="00B47D47" w:rsidRDefault="003D3241">
      <w:pPr>
        <w:rPr>
          <w:rFonts w:eastAsia="Times New Roman" w:cstheme="minorHAnsi"/>
          <w:sz w:val="18"/>
          <w:szCs w:val="18"/>
        </w:rPr>
      </w:pPr>
    </w:p>
    <w:p w14:paraId="20028A13" w14:textId="77777777" w:rsidR="003D3241" w:rsidRPr="00B47D47" w:rsidRDefault="003D3241">
      <w:pPr>
        <w:rPr>
          <w:rFonts w:eastAsia="Times New Roman" w:cstheme="minorHAnsi"/>
          <w:sz w:val="18"/>
          <w:szCs w:val="18"/>
        </w:rPr>
      </w:pPr>
    </w:p>
    <w:p w14:paraId="3A26C5D8" w14:textId="77777777" w:rsidR="003D3241" w:rsidRPr="00B47D47" w:rsidRDefault="003D3241">
      <w:pPr>
        <w:rPr>
          <w:rFonts w:eastAsia="Times New Roman" w:cstheme="minorHAnsi"/>
          <w:sz w:val="18"/>
          <w:szCs w:val="18"/>
        </w:rPr>
      </w:pPr>
    </w:p>
    <w:p w14:paraId="74F6BF03" w14:textId="77777777" w:rsidR="003D3241" w:rsidRPr="00B47D47" w:rsidRDefault="003D3241">
      <w:pPr>
        <w:rPr>
          <w:rFonts w:eastAsia="Times New Roman" w:cstheme="minorHAnsi"/>
          <w:sz w:val="18"/>
          <w:szCs w:val="18"/>
        </w:rPr>
      </w:pPr>
    </w:p>
    <w:p w14:paraId="702D8898" w14:textId="77777777" w:rsidR="003D3241" w:rsidRPr="00B47D47" w:rsidRDefault="003D3241">
      <w:pPr>
        <w:rPr>
          <w:rFonts w:eastAsia="Times New Roman" w:cstheme="minorHAnsi"/>
          <w:sz w:val="18"/>
          <w:szCs w:val="18"/>
        </w:rPr>
      </w:pPr>
    </w:p>
    <w:p w14:paraId="6D0813D9" w14:textId="77777777" w:rsidR="003D3241" w:rsidRPr="00B47D47" w:rsidRDefault="003D3241">
      <w:pPr>
        <w:rPr>
          <w:rFonts w:eastAsia="Times New Roman" w:cstheme="minorHAnsi"/>
          <w:sz w:val="18"/>
          <w:szCs w:val="18"/>
        </w:rPr>
      </w:pPr>
    </w:p>
    <w:p w14:paraId="77F326C6" w14:textId="77777777" w:rsidR="003D3241" w:rsidRPr="00B47D47" w:rsidRDefault="003D3241">
      <w:pPr>
        <w:rPr>
          <w:rFonts w:eastAsia="Times New Roman" w:cstheme="minorHAnsi"/>
          <w:sz w:val="18"/>
          <w:szCs w:val="18"/>
        </w:rPr>
      </w:pPr>
    </w:p>
    <w:p w14:paraId="582B7207" w14:textId="77777777" w:rsidR="003D3241" w:rsidRPr="00123032" w:rsidRDefault="003D3241">
      <w:pPr>
        <w:rPr>
          <w:rFonts w:ascii="Times New Roman" w:eastAsia="Times New Roman" w:hAnsi="Times New Roman" w:cs="Times New Roman"/>
          <w:sz w:val="18"/>
          <w:szCs w:val="18"/>
        </w:rPr>
      </w:pPr>
    </w:p>
    <w:p w14:paraId="5D7B0FC7" w14:textId="77777777" w:rsidR="003D3241" w:rsidRPr="00123032" w:rsidRDefault="003D3241">
      <w:pPr>
        <w:rPr>
          <w:rFonts w:ascii="Times New Roman" w:eastAsia="Times New Roman" w:hAnsi="Times New Roman" w:cs="Times New Roman"/>
          <w:sz w:val="18"/>
          <w:szCs w:val="18"/>
        </w:rPr>
      </w:pPr>
    </w:p>
    <w:p w14:paraId="46CB053A" w14:textId="295070BE" w:rsidR="00424BA9" w:rsidRPr="00123032" w:rsidRDefault="00424BA9" w:rsidP="00424BA9">
      <w:pPr>
        <w:ind w:left="928" w:right="-1"/>
        <w:jc w:val="right"/>
        <w:rPr>
          <w:rFonts w:cstheme="minorHAnsi"/>
          <w:b/>
          <w:bCs/>
        </w:rPr>
      </w:pPr>
      <w:r w:rsidRPr="00123032">
        <w:rPr>
          <w:rFonts w:cstheme="minorHAnsi"/>
          <w:b/>
          <w:bCs/>
        </w:rPr>
        <w:t xml:space="preserve">Załącznik nr </w:t>
      </w:r>
      <w:r w:rsidR="00E00156" w:rsidRPr="00123032">
        <w:rPr>
          <w:rFonts w:cstheme="minorHAnsi"/>
          <w:b/>
          <w:bCs/>
        </w:rPr>
        <w:t>5</w:t>
      </w:r>
      <w:r w:rsidRPr="00123032">
        <w:rPr>
          <w:rFonts w:cstheme="minorHAnsi"/>
          <w:b/>
          <w:bCs/>
        </w:rPr>
        <w:t xml:space="preserve"> do SWZ</w:t>
      </w:r>
    </w:p>
    <w:p w14:paraId="75945503" w14:textId="77777777" w:rsidR="00424BA9" w:rsidRPr="00123032" w:rsidRDefault="00424BA9" w:rsidP="00424BA9">
      <w:pPr>
        <w:ind w:left="928" w:right="-1"/>
        <w:jc w:val="right"/>
        <w:rPr>
          <w:rFonts w:cstheme="minorHAnsi"/>
          <w:b/>
          <w:bCs/>
        </w:rPr>
      </w:pPr>
    </w:p>
    <w:p w14:paraId="568E5737" w14:textId="77777777" w:rsidR="00424BA9" w:rsidRPr="00123032" w:rsidRDefault="00424BA9" w:rsidP="00424BA9">
      <w:pPr>
        <w:pBdr>
          <w:top w:val="single" w:sz="4" w:space="1" w:color="auto"/>
          <w:left w:val="single" w:sz="4" w:space="4" w:color="auto"/>
          <w:bottom w:val="single" w:sz="4" w:space="1" w:color="auto"/>
          <w:right w:val="single" w:sz="4" w:space="4" w:color="auto"/>
        </w:pBdr>
        <w:shd w:val="clear" w:color="auto" w:fill="D9D9D9"/>
        <w:spacing w:line="276" w:lineRule="auto"/>
        <w:jc w:val="center"/>
        <w:rPr>
          <w:rFonts w:eastAsia="Calibri" w:cstheme="minorHAnsi"/>
          <w:b/>
          <w:bCs/>
          <w:color w:val="222222"/>
        </w:rPr>
      </w:pPr>
      <w:r w:rsidRPr="00123032">
        <w:rPr>
          <w:rFonts w:eastAsia="Calibri" w:cstheme="minorHAnsi"/>
          <w:b/>
          <w:bCs/>
          <w:color w:val="222222"/>
        </w:rPr>
        <w:t>Zobowiązanie podmiotu udostępniającego zasoby (wzór)</w:t>
      </w:r>
    </w:p>
    <w:p w14:paraId="2DB4AE07" w14:textId="77777777" w:rsidR="00424BA9" w:rsidRPr="00123032" w:rsidRDefault="00424BA9" w:rsidP="00424BA9">
      <w:pPr>
        <w:suppressAutoHyphens/>
        <w:spacing w:after="200" w:line="276" w:lineRule="auto"/>
        <w:rPr>
          <w:rFonts w:eastAsia="Calibri" w:cstheme="minorHAnsi"/>
          <w:b/>
          <w:lang w:eastAsia="ar-SA"/>
        </w:rPr>
      </w:pPr>
    </w:p>
    <w:p w14:paraId="0784FC3E" w14:textId="77777777" w:rsidR="00424BA9" w:rsidRPr="00123032" w:rsidRDefault="00424BA9" w:rsidP="00424BA9">
      <w:pPr>
        <w:suppressAutoHyphens/>
        <w:jc w:val="both"/>
        <w:rPr>
          <w:rFonts w:eastAsia="Calibri" w:cstheme="minorHAnsi"/>
          <w:lang w:eastAsia="ar-SA"/>
        </w:rPr>
      </w:pPr>
      <w:r w:rsidRPr="00123032">
        <w:rPr>
          <w:rFonts w:eastAsia="Calibri" w:cstheme="minorHAnsi"/>
          <w:lang w:eastAsia="ar-SA"/>
        </w:rPr>
        <w:t>w rozumieniu art. 118 ust. 3 ustawy Pzp, do oddania wykonawcy do dyspozycji niezbędnych zasobów na potrzeby realizacji zamówienia, potwierdzające, że wykonawca realizując zamówienie, będzie dysponował niezbędnymi zasobami tego podmiotu, składane w postępowaniu o udzielenie zamówienia publicznego pn.:</w:t>
      </w:r>
    </w:p>
    <w:p w14:paraId="13CD84C2" w14:textId="77777777" w:rsidR="00424BA9" w:rsidRPr="00123032" w:rsidRDefault="00424BA9" w:rsidP="00424BA9">
      <w:pPr>
        <w:suppressAutoHyphens/>
        <w:jc w:val="center"/>
        <w:rPr>
          <w:rFonts w:eastAsia="Calibri" w:cstheme="minorHAnsi"/>
          <w:lang w:eastAsia="ar-SA"/>
        </w:rPr>
      </w:pPr>
    </w:p>
    <w:p w14:paraId="6FD6F286" w14:textId="1643A75A" w:rsidR="00424BA9" w:rsidRPr="00123032" w:rsidRDefault="00B41F92" w:rsidP="00424BA9">
      <w:pPr>
        <w:suppressAutoHyphens/>
        <w:spacing w:after="200"/>
        <w:jc w:val="center"/>
        <w:rPr>
          <w:rFonts w:eastAsia="Times New Roman" w:cstheme="minorHAnsi"/>
          <w:b/>
          <w:color w:val="000000"/>
          <w:lang w:eastAsia="ar-SA"/>
        </w:rPr>
      </w:pPr>
      <w:r>
        <w:rPr>
          <w:rFonts w:ascii="Calibri" w:hAnsi="Calibri" w:cs="Calibri"/>
          <w:b/>
          <w:bCs/>
        </w:rPr>
        <w:t>Sukcesywna d</w:t>
      </w:r>
      <w:r w:rsidR="008C4BE9" w:rsidRPr="00123032">
        <w:rPr>
          <w:rFonts w:ascii="Calibri" w:hAnsi="Calibri" w:cs="Calibri"/>
          <w:b/>
          <w:bCs/>
        </w:rPr>
        <w:t>ostawa włókna poliestrowego ciętego dwuskładnikowego</w:t>
      </w:r>
      <w:r w:rsidR="00CB1A84" w:rsidRPr="00123032">
        <w:rPr>
          <w:rFonts w:ascii="Calibri" w:hAnsi="Calibri" w:cs="Calibri"/>
          <w:b/>
          <w:bCs/>
        </w:rPr>
        <w:t xml:space="preserve"> </w:t>
      </w:r>
      <w:r w:rsidR="00424BA9" w:rsidRPr="00123032">
        <w:rPr>
          <w:rFonts w:eastAsia="Times New Roman" w:cstheme="minorHAnsi"/>
          <w:b/>
          <w:color w:val="000000"/>
          <w:lang w:eastAsia="ar-SA"/>
        </w:rPr>
        <w:t>FO-Z/ŁIT/</w:t>
      </w:r>
      <w:r w:rsidR="008C4BE9" w:rsidRPr="00123032">
        <w:rPr>
          <w:rFonts w:eastAsia="Times New Roman" w:cstheme="minorHAnsi"/>
          <w:b/>
          <w:color w:val="000000"/>
          <w:lang w:eastAsia="ar-SA"/>
        </w:rPr>
        <w:t>13</w:t>
      </w:r>
      <w:r w:rsidR="00424BA9" w:rsidRPr="00123032">
        <w:rPr>
          <w:rFonts w:eastAsia="Times New Roman" w:cstheme="minorHAnsi"/>
          <w:b/>
          <w:color w:val="000000"/>
          <w:lang w:eastAsia="ar-SA"/>
        </w:rPr>
        <w:t>/202</w:t>
      </w:r>
      <w:r w:rsidR="002546C2" w:rsidRPr="00123032">
        <w:rPr>
          <w:rFonts w:eastAsia="Times New Roman" w:cstheme="minorHAnsi"/>
          <w:b/>
          <w:color w:val="000000"/>
          <w:lang w:eastAsia="ar-SA"/>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424BA9" w:rsidRPr="00123032" w14:paraId="67B796EF" w14:textId="77777777" w:rsidTr="00C6756E">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22FF69" w14:textId="77777777" w:rsidR="00424BA9" w:rsidRPr="00123032" w:rsidRDefault="00424BA9" w:rsidP="00C6756E">
            <w:pPr>
              <w:suppressAutoHyphens/>
              <w:jc w:val="center"/>
              <w:rPr>
                <w:rFonts w:eastAsia="Calibri" w:cstheme="minorHAnsi"/>
                <w:b/>
                <w:lang w:eastAsia="ar-SA"/>
              </w:rPr>
            </w:pPr>
            <w:r w:rsidRPr="00123032">
              <w:rPr>
                <w:rFonts w:eastAsia="Calibri" w:cstheme="minorHAnsi"/>
                <w:b/>
                <w:lang w:eastAsia="ar-SA"/>
              </w:rPr>
              <w:t>Wykonawca</w:t>
            </w:r>
          </w:p>
          <w:p w14:paraId="6DAD1504" w14:textId="77777777" w:rsidR="00424BA9" w:rsidRPr="00123032" w:rsidRDefault="00424BA9" w:rsidP="00C6756E">
            <w:pPr>
              <w:suppressAutoHyphens/>
              <w:jc w:val="center"/>
              <w:rPr>
                <w:rFonts w:eastAsia="Times New Roman" w:cstheme="minorHAnsi"/>
                <w:lang w:eastAsia="ar-SA"/>
              </w:rPr>
            </w:pPr>
            <w:r w:rsidRPr="00123032">
              <w:rPr>
                <w:rFonts w:eastAsia="Times New Roman" w:cstheme="minorHAnsi"/>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0C2B4C" w14:textId="77777777" w:rsidR="00424BA9" w:rsidRPr="00123032" w:rsidRDefault="00424BA9" w:rsidP="00C6756E">
            <w:pPr>
              <w:suppressAutoHyphens/>
              <w:spacing w:line="276" w:lineRule="auto"/>
              <w:jc w:val="center"/>
              <w:rPr>
                <w:rFonts w:eastAsia="Times New Roman" w:cstheme="minorHAnsi"/>
                <w:b/>
                <w:lang w:eastAsia="ar-SA"/>
              </w:rPr>
            </w:pPr>
            <w:r w:rsidRPr="00123032">
              <w:rPr>
                <w:rFonts w:eastAsia="Calibri" w:cstheme="minorHAnsi"/>
                <w:b/>
                <w:lang w:eastAsia="ar-SA"/>
              </w:rPr>
              <w:t>Dane podmiotu udostępniającego zasoby</w:t>
            </w:r>
          </w:p>
          <w:p w14:paraId="01E5CB5E" w14:textId="77777777" w:rsidR="00424BA9" w:rsidRPr="00123032" w:rsidRDefault="00424BA9" w:rsidP="00C6756E">
            <w:pPr>
              <w:suppressAutoHyphens/>
              <w:spacing w:line="276" w:lineRule="auto"/>
              <w:jc w:val="center"/>
              <w:rPr>
                <w:rFonts w:eastAsia="Calibri" w:cstheme="minorHAnsi"/>
                <w:lang w:eastAsia="ar-SA"/>
              </w:rPr>
            </w:pPr>
            <w:r w:rsidRPr="00123032">
              <w:rPr>
                <w:rFonts w:eastAsia="Calibri" w:cstheme="minorHAnsi"/>
                <w:lang w:eastAsia="ar-SA"/>
              </w:rPr>
              <w:t>(nazwa, dane teleadresowe)</w:t>
            </w:r>
          </w:p>
        </w:tc>
      </w:tr>
      <w:tr w:rsidR="00424BA9" w:rsidRPr="00123032" w14:paraId="54C235C0" w14:textId="77777777" w:rsidTr="00C6756E">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09263B1A" w14:textId="77777777" w:rsidR="00424BA9" w:rsidRPr="00123032" w:rsidRDefault="00424BA9" w:rsidP="00C6756E">
            <w:pPr>
              <w:suppressAutoHyphens/>
              <w:spacing w:line="276" w:lineRule="auto"/>
              <w:rPr>
                <w:rFonts w:eastAsia="Times New Roman" w:cstheme="minorHAnsi"/>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1AB60A9F" w14:textId="77777777" w:rsidR="00424BA9" w:rsidRPr="00123032" w:rsidRDefault="00424BA9" w:rsidP="00C6756E">
            <w:pPr>
              <w:suppressAutoHyphens/>
              <w:rPr>
                <w:rFonts w:eastAsia="Times New Roman" w:cstheme="minorHAnsi"/>
                <w:lang w:eastAsia="ar-SA"/>
              </w:rPr>
            </w:pPr>
          </w:p>
        </w:tc>
      </w:tr>
    </w:tbl>
    <w:p w14:paraId="3994E53C" w14:textId="77777777" w:rsidR="00424BA9" w:rsidRPr="00123032" w:rsidRDefault="00424BA9" w:rsidP="00424BA9">
      <w:pPr>
        <w:tabs>
          <w:tab w:val="center" w:pos="4962"/>
          <w:tab w:val="left" w:pos="7501"/>
        </w:tabs>
        <w:suppressAutoHyphens/>
        <w:spacing w:after="200" w:line="276" w:lineRule="auto"/>
        <w:rPr>
          <w:rFonts w:eastAsia="Calibri" w:cstheme="minorHAnsi"/>
          <w:b/>
          <w:highlight w:val="yellow"/>
          <w:lang w:eastAsia="ar-SA"/>
        </w:rPr>
      </w:pPr>
    </w:p>
    <w:p w14:paraId="202B0A83" w14:textId="77777777" w:rsidR="00424BA9" w:rsidRPr="00123032" w:rsidRDefault="00424BA9" w:rsidP="00424BA9">
      <w:pPr>
        <w:tabs>
          <w:tab w:val="center" w:pos="5232"/>
          <w:tab w:val="left" w:pos="7501"/>
        </w:tabs>
        <w:suppressAutoHyphens/>
        <w:spacing w:after="200" w:line="276" w:lineRule="auto"/>
        <w:jc w:val="center"/>
        <w:rPr>
          <w:rFonts w:eastAsia="Calibri" w:cstheme="minorHAnsi"/>
          <w:b/>
          <w:lang w:eastAsia="ar-SA"/>
        </w:rPr>
      </w:pPr>
      <w:r w:rsidRPr="00123032">
        <w:rPr>
          <w:rFonts w:eastAsia="Calibri" w:cstheme="minorHAnsi"/>
          <w:b/>
          <w:lang w:eastAsia="ar-SA"/>
        </w:rPr>
        <w:t>Oświadczenie</w:t>
      </w:r>
    </w:p>
    <w:p w14:paraId="2E3F03A8" w14:textId="77777777" w:rsidR="00424BA9" w:rsidRPr="00123032" w:rsidRDefault="00424BA9" w:rsidP="00424BA9">
      <w:pPr>
        <w:suppressAutoHyphens/>
        <w:spacing w:before="120" w:after="240"/>
        <w:rPr>
          <w:rFonts w:eastAsia="Calibri" w:cstheme="minorHAnsi"/>
          <w:lang w:eastAsia="ar-SA"/>
        </w:rPr>
      </w:pPr>
      <w:r w:rsidRPr="00123032">
        <w:rPr>
          <w:rFonts w:eastAsia="Calibri" w:cstheme="minorHAnsi"/>
          <w:lang w:eastAsia="ar-SA"/>
        </w:rPr>
        <w:t xml:space="preserve">Działając w imieniu …………………………………………………………………………………., zobowiązuję(my) się oddać do dyspozycji wykonawcy ……………………………………………………………………………………………………………………………… ubiegającemu się o niniejsze zamówienie w postępowaniu prowadzonym przez Sieć Badawcza Łukasiewicz – Łódzki Instytut Technologiczny, wymienione poniżej zasoby niezbędne </w:t>
      </w:r>
      <w:r w:rsidRPr="00123032">
        <w:rPr>
          <w:rFonts w:eastAsia="Calibri" w:cstheme="minorHAnsi"/>
          <w:bCs/>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424BA9" w:rsidRPr="00123032" w14:paraId="0784F900" w14:textId="77777777" w:rsidTr="00C6756E">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27C031F" w14:textId="77777777" w:rsidR="00424BA9" w:rsidRPr="00123032" w:rsidRDefault="00424BA9" w:rsidP="00C6756E">
            <w:pPr>
              <w:suppressAutoHyphens/>
              <w:spacing w:before="60" w:after="120" w:line="276" w:lineRule="auto"/>
              <w:ind w:left="-142" w:hanging="142"/>
              <w:jc w:val="right"/>
              <w:rPr>
                <w:rFonts w:eastAsia="Times New Roman" w:cstheme="minorHAnsi"/>
                <w:lang w:eastAsia="ar-SA"/>
              </w:rPr>
            </w:pPr>
            <w:r w:rsidRPr="00123032">
              <w:rPr>
                <w:rFonts w:eastAsia="Calibri" w:cstheme="minorHAnsi"/>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2A9093DB" w14:textId="77777777" w:rsidR="00424BA9" w:rsidRPr="00123032" w:rsidRDefault="00424BA9" w:rsidP="00C6756E">
            <w:pPr>
              <w:tabs>
                <w:tab w:val="left" w:pos="2371"/>
              </w:tabs>
              <w:suppressAutoHyphens/>
              <w:spacing w:before="60" w:after="120" w:line="276" w:lineRule="auto"/>
              <w:ind w:left="-142" w:hanging="142"/>
              <w:jc w:val="center"/>
              <w:rPr>
                <w:rFonts w:eastAsia="Times New Roman" w:cstheme="minorHAnsi"/>
                <w:b/>
                <w:lang w:eastAsia="ar-SA"/>
              </w:rPr>
            </w:pPr>
            <w:r w:rsidRPr="00123032">
              <w:rPr>
                <w:rFonts w:eastAsia="Calibri" w:cstheme="minorHAnsi"/>
                <w:b/>
                <w:lang w:eastAsia="ar-SA"/>
              </w:rPr>
              <w:t>Określenie zasobu oraz sposobu i okresu jego udostępnienia i wykorzystania:</w:t>
            </w:r>
          </w:p>
        </w:tc>
      </w:tr>
      <w:tr w:rsidR="00424BA9" w:rsidRPr="00123032" w14:paraId="61483FD8" w14:textId="77777777" w:rsidTr="00C6756E">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513092" w14:textId="77777777" w:rsidR="00424BA9" w:rsidRPr="00123032" w:rsidRDefault="00424BA9" w:rsidP="00C6756E">
            <w:pPr>
              <w:suppressAutoHyphens/>
              <w:spacing w:after="200" w:line="276" w:lineRule="auto"/>
              <w:ind w:left="-143" w:right="-304" w:hanging="143"/>
              <w:jc w:val="center"/>
              <w:rPr>
                <w:rFonts w:eastAsia="Times New Roman" w:cstheme="minorHAnsi"/>
                <w:bCs/>
                <w:lang w:eastAsia="ar-SA"/>
              </w:rPr>
            </w:pPr>
            <w:r w:rsidRPr="00123032">
              <w:rPr>
                <w:rFonts w:eastAsia="Calibri" w:cstheme="minorHAnsi"/>
                <w:bCs/>
                <w:lang w:eastAsia="ar-SA"/>
              </w:rPr>
              <w:t>1.</w:t>
            </w:r>
          </w:p>
        </w:tc>
        <w:tc>
          <w:tcPr>
            <w:tcW w:w="8977" w:type="dxa"/>
            <w:tcBorders>
              <w:top w:val="single" w:sz="4" w:space="0" w:color="auto"/>
              <w:left w:val="single" w:sz="4" w:space="0" w:color="auto"/>
              <w:bottom w:val="single" w:sz="4" w:space="0" w:color="auto"/>
              <w:right w:val="single" w:sz="4" w:space="0" w:color="auto"/>
            </w:tcBorders>
          </w:tcPr>
          <w:p w14:paraId="2CC11407" w14:textId="77777777" w:rsidR="00424BA9" w:rsidRPr="00123032" w:rsidRDefault="00424BA9" w:rsidP="00C6756E">
            <w:pPr>
              <w:suppressAutoHyphens/>
              <w:spacing w:before="120" w:line="276" w:lineRule="auto"/>
              <w:ind w:left="-142" w:right="-306" w:firstLine="79"/>
              <w:rPr>
                <w:rFonts w:eastAsia="Times New Roman" w:cstheme="minorHAnsi"/>
                <w:lang w:eastAsia="ar-SA"/>
              </w:rPr>
            </w:pPr>
            <w:r w:rsidRPr="00123032">
              <w:rPr>
                <w:rFonts w:eastAsia="Calibri" w:cstheme="minorHAnsi"/>
                <w:lang w:eastAsia="ar-SA"/>
              </w:rPr>
              <w:t xml:space="preserve">Zakres udostępnianych wykonawcy zasobów: </w:t>
            </w:r>
          </w:p>
          <w:p w14:paraId="062A12DC" w14:textId="77777777" w:rsidR="00424BA9" w:rsidRPr="00123032" w:rsidRDefault="00424BA9" w:rsidP="00C6756E">
            <w:pPr>
              <w:suppressAutoHyphens/>
              <w:spacing w:line="276" w:lineRule="auto"/>
              <w:ind w:left="-143" w:right="-304" w:firstLine="81"/>
              <w:rPr>
                <w:rFonts w:eastAsia="Calibri" w:cstheme="minorHAnsi"/>
                <w:lang w:eastAsia="ar-SA"/>
              </w:rPr>
            </w:pPr>
            <w:r w:rsidRPr="00123032">
              <w:rPr>
                <w:rFonts w:eastAsia="Calibri" w:cstheme="minorHAnsi"/>
                <w:lang w:eastAsia="ar-SA"/>
              </w:rPr>
              <w:t>…………………………………………………………………………………………………………………………………………………………</w:t>
            </w:r>
          </w:p>
          <w:p w14:paraId="17222BE2" w14:textId="77777777" w:rsidR="00424BA9" w:rsidRPr="00123032" w:rsidRDefault="00424BA9" w:rsidP="00C6756E">
            <w:pPr>
              <w:suppressAutoHyphens/>
              <w:spacing w:line="276" w:lineRule="auto"/>
              <w:ind w:left="-143" w:right="-304" w:firstLine="81"/>
              <w:rPr>
                <w:rFonts w:eastAsia="Calibri" w:cstheme="minorHAnsi"/>
                <w:lang w:eastAsia="ar-SA"/>
              </w:rPr>
            </w:pPr>
            <w:r w:rsidRPr="00123032">
              <w:rPr>
                <w:rFonts w:eastAsia="Calibri" w:cstheme="minorHAnsi"/>
                <w:lang w:eastAsia="ar-SA"/>
              </w:rPr>
              <w:t>…………………………………………………………………………………………………………………………………………………………</w:t>
            </w:r>
          </w:p>
          <w:p w14:paraId="14FA4C27" w14:textId="77777777" w:rsidR="00424BA9" w:rsidRPr="00123032" w:rsidRDefault="00424BA9" w:rsidP="00C6756E">
            <w:pPr>
              <w:suppressAutoHyphens/>
              <w:spacing w:line="276" w:lineRule="auto"/>
              <w:ind w:left="-143" w:right="-304" w:firstLine="81"/>
              <w:rPr>
                <w:rFonts w:eastAsia="Calibri" w:cstheme="minorHAnsi"/>
                <w:lang w:eastAsia="ar-SA"/>
              </w:rPr>
            </w:pPr>
            <w:r w:rsidRPr="00123032">
              <w:rPr>
                <w:rFonts w:eastAsia="Calibri" w:cstheme="minorHAnsi"/>
                <w:lang w:eastAsia="ar-SA"/>
              </w:rPr>
              <w:t>…………………………………………………………………………………………………………………………………………………………</w:t>
            </w:r>
          </w:p>
        </w:tc>
      </w:tr>
    </w:tbl>
    <w:p w14:paraId="2BC62CD8" w14:textId="77777777" w:rsidR="00424BA9" w:rsidRPr="00123032" w:rsidRDefault="00424BA9" w:rsidP="00424BA9">
      <w:pPr>
        <w:rPr>
          <w:rFonts w:cstheme="minorHAnsi"/>
        </w:rPr>
      </w:pPr>
      <w:r w:rsidRPr="00123032">
        <w:rPr>
          <w:rFonts w:cs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424BA9" w:rsidRPr="00123032" w14:paraId="10AAD74F" w14:textId="77777777" w:rsidTr="00C6756E">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B3191B" w14:textId="77777777" w:rsidR="00424BA9" w:rsidRPr="00123032" w:rsidRDefault="00424BA9" w:rsidP="00C6756E">
            <w:pPr>
              <w:suppressAutoHyphens/>
              <w:spacing w:after="200" w:line="276" w:lineRule="auto"/>
              <w:jc w:val="center"/>
              <w:rPr>
                <w:rFonts w:eastAsia="Calibri" w:cstheme="minorHAnsi"/>
                <w:lang w:eastAsia="ar-SA"/>
              </w:rPr>
            </w:pPr>
            <w:r w:rsidRPr="00123032">
              <w:rPr>
                <w:rFonts w:eastAsia="Calibri" w:cstheme="minorHAnsi"/>
                <w:lang w:eastAsia="ar-SA"/>
              </w:rPr>
              <w:lastRenderedPageBreak/>
              <w:t>2.</w:t>
            </w:r>
          </w:p>
        </w:tc>
        <w:tc>
          <w:tcPr>
            <w:tcW w:w="8977" w:type="dxa"/>
            <w:tcBorders>
              <w:top w:val="single" w:sz="4" w:space="0" w:color="auto"/>
              <w:left w:val="single" w:sz="4" w:space="0" w:color="auto"/>
              <w:bottom w:val="single" w:sz="4" w:space="0" w:color="auto"/>
              <w:right w:val="single" w:sz="4" w:space="0" w:color="auto"/>
            </w:tcBorders>
          </w:tcPr>
          <w:p w14:paraId="2DD71B51" w14:textId="77777777" w:rsidR="00424BA9" w:rsidRPr="00123032" w:rsidRDefault="00424BA9" w:rsidP="00C6756E">
            <w:pPr>
              <w:suppressAutoHyphens/>
              <w:spacing w:before="120" w:line="276" w:lineRule="auto"/>
              <w:ind w:left="-62"/>
              <w:rPr>
                <w:rFonts w:eastAsia="Calibri" w:cstheme="minorHAnsi"/>
                <w:lang w:eastAsia="ar-SA"/>
              </w:rPr>
            </w:pPr>
            <w:r w:rsidRPr="00123032">
              <w:rPr>
                <w:rFonts w:eastAsia="Calibri" w:cstheme="minorHAnsi"/>
                <w:lang w:eastAsia="ar-SA"/>
              </w:rPr>
              <w:t>Sposób, okres udostępnienia i wykorzystania ww. zasobów przez wykonawcę przy wykonywaniu zamówienia:</w:t>
            </w:r>
          </w:p>
          <w:p w14:paraId="303FCBAB" w14:textId="77777777" w:rsidR="00424BA9" w:rsidRPr="00123032" w:rsidRDefault="00424BA9" w:rsidP="00C6756E">
            <w:pPr>
              <w:suppressAutoHyphens/>
              <w:spacing w:line="276" w:lineRule="auto"/>
              <w:ind w:left="-62"/>
              <w:rPr>
                <w:rFonts w:eastAsia="Calibri" w:cstheme="minorHAnsi"/>
                <w:lang w:eastAsia="ar-SA"/>
              </w:rPr>
            </w:pPr>
            <w:r w:rsidRPr="00123032">
              <w:rPr>
                <w:rFonts w:eastAsia="Calibri" w:cstheme="minorHAnsi"/>
                <w:lang w:eastAsia="ar-SA"/>
              </w:rPr>
              <w:t>…………………………………………………………………………………………………………………………………………………………</w:t>
            </w:r>
          </w:p>
          <w:p w14:paraId="1A751F6A" w14:textId="77777777" w:rsidR="00424BA9" w:rsidRPr="00123032" w:rsidRDefault="00424BA9" w:rsidP="00C6756E">
            <w:pPr>
              <w:suppressAutoHyphens/>
              <w:spacing w:line="276" w:lineRule="auto"/>
              <w:ind w:left="-62"/>
              <w:rPr>
                <w:rFonts w:eastAsia="Calibri" w:cstheme="minorHAnsi"/>
                <w:lang w:eastAsia="ar-SA"/>
              </w:rPr>
            </w:pPr>
            <w:r w:rsidRPr="00123032">
              <w:rPr>
                <w:rFonts w:eastAsia="Calibri" w:cstheme="minorHAnsi"/>
                <w:lang w:eastAsia="ar-SA"/>
              </w:rPr>
              <w:t>…………………………………………………………………………………………………………………………………………………………</w:t>
            </w:r>
          </w:p>
          <w:p w14:paraId="1A42D324" w14:textId="77777777" w:rsidR="00424BA9" w:rsidRPr="00123032" w:rsidRDefault="00424BA9" w:rsidP="00C6756E">
            <w:pPr>
              <w:suppressAutoHyphens/>
              <w:spacing w:line="276" w:lineRule="auto"/>
              <w:ind w:left="-62"/>
              <w:rPr>
                <w:rFonts w:eastAsia="Calibri" w:cstheme="minorHAnsi"/>
                <w:lang w:eastAsia="ar-SA"/>
              </w:rPr>
            </w:pPr>
            <w:r w:rsidRPr="00123032">
              <w:rPr>
                <w:rFonts w:eastAsia="Calibri" w:cstheme="minorHAnsi"/>
                <w:lang w:eastAsia="ar-SA"/>
              </w:rPr>
              <w:t>…………………………………………………………………………………………………………………………………………………………</w:t>
            </w:r>
          </w:p>
        </w:tc>
      </w:tr>
      <w:tr w:rsidR="00424BA9" w:rsidRPr="00123032" w14:paraId="1D9B0E14" w14:textId="77777777" w:rsidTr="00C6756E">
        <w:trPr>
          <w:trHeight w:val="2101"/>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12B344" w14:textId="77777777" w:rsidR="00424BA9" w:rsidRPr="00123032" w:rsidRDefault="00424BA9" w:rsidP="00C6756E">
            <w:pPr>
              <w:suppressAutoHyphens/>
              <w:spacing w:after="200" w:line="276" w:lineRule="auto"/>
              <w:jc w:val="center"/>
              <w:rPr>
                <w:rFonts w:eastAsia="Calibri" w:cstheme="minorHAnsi"/>
                <w:lang w:eastAsia="ar-SA"/>
              </w:rPr>
            </w:pPr>
            <w:r w:rsidRPr="00123032">
              <w:rPr>
                <w:rFonts w:eastAsia="Calibri" w:cstheme="minorHAnsi"/>
                <w:lang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3973E8B5" w14:textId="77777777" w:rsidR="00424BA9" w:rsidRPr="00123032" w:rsidRDefault="00424BA9" w:rsidP="00C6756E">
            <w:pPr>
              <w:suppressAutoHyphens/>
              <w:spacing w:before="120" w:line="276" w:lineRule="auto"/>
              <w:rPr>
                <w:rFonts w:eastAsia="Calibri" w:cstheme="minorHAnsi"/>
                <w:lang w:eastAsia="ar-SA"/>
              </w:rPr>
            </w:pPr>
            <w:r w:rsidRPr="00123032">
              <w:rPr>
                <w:rFonts w:eastAsia="Calibri" w:cstheme="minorHAnsi"/>
                <w:lang w:eastAsia="ar-SA"/>
              </w:rPr>
              <w:t>Czy i w jakim zakresie podmiot, na zdolnościach którego wykonawca polega w odniesieniu do warunków udziału w postępowaniu dotyczących wykształcenia, kwalifikacji zawodowych lub doświadczenia, zrealizuje zamówienie, którego wskazane zdolności dotyczą:</w:t>
            </w:r>
          </w:p>
          <w:p w14:paraId="2EB339A7" w14:textId="77777777" w:rsidR="00424BA9" w:rsidRPr="00123032" w:rsidRDefault="00424BA9" w:rsidP="00C6756E">
            <w:pPr>
              <w:suppressAutoHyphens/>
              <w:spacing w:line="276" w:lineRule="auto"/>
              <w:rPr>
                <w:rFonts w:eastAsia="Calibri" w:cstheme="minorHAnsi"/>
                <w:lang w:eastAsia="ar-SA"/>
              </w:rPr>
            </w:pPr>
            <w:r w:rsidRPr="00123032">
              <w:rPr>
                <w:rFonts w:eastAsia="Calibri" w:cstheme="minorHAnsi"/>
                <w:lang w:eastAsia="ar-SA"/>
              </w:rPr>
              <w:t>……………………………………………………………………………………………………………………………………………………….</w:t>
            </w:r>
          </w:p>
          <w:p w14:paraId="2CB7839A" w14:textId="77777777" w:rsidR="00424BA9" w:rsidRPr="00123032" w:rsidRDefault="00424BA9" w:rsidP="00C6756E">
            <w:pPr>
              <w:suppressAutoHyphens/>
              <w:spacing w:line="276" w:lineRule="auto"/>
              <w:rPr>
                <w:rFonts w:eastAsia="Calibri" w:cstheme="minorHAnsi"/>
                <w:lang w:eastAsia="ar-SA"/>
              </w:rPr>
            </w:pPr>
            <w:r w:rsidRPr="00123032">
              <w:rPr>
                <w:rFonts w:eastAsia="Calibri" w:cstheme="minorHAnsi"/>
                <w:lang w:eastAsia="ar-SA"/>
              </w:rPr>
              <w:t>……………………………………………………………………………………………………………………………………………………….</w:t>
            </w:r>
          </w:p>
          <w:p w14:paraId="17406CCF" w14:textId="77777777" w:rsidR="00424BA9" w:rsidRPr="00123032" w:rsidRDefault="00424BA9" w:rsidP="00C6756E">
            <w:pPr>
              <w:suppressAutoHyphens/>
              <w:spacing w:line="276" w:lineRule="auto"/>
              <w:rPr>
                <w:rFonts w:eastAsia="Calibri" w:cstheme="minorHAnsi"/>
                <w:lang w:eastAsia="ar-SA"/>
              </w:rPr>
            </w:pPr>
            <w:r w:rsidRPr="00123032">
              <w:rPr>
                <w:rFonts w:eastAsia="Calibri" w:cstheme="minorHAnsi"/>
                <w:lang w:eastAsia="ar-SA"/>
              </w:rPr>
              <w:t>……………………………………………………………………………………………………………………………………………………….</w:t>
            </w:r>
          </w:p>
        </w:tc>
      </w:tr>
    </w:tbl>
    <w:p w14:paraId="6077D6AD" w14:textId="77777777" w:rsidR="00424BA9" w:rsidRPr="00123032" w:rsidRDefault="00424BA9" w:rsidP="00424BA9">
      <w:pPr>
        <w:suppressAutoHyphens/>
        <w:spacing w:after="200" w:line="276" w:lineRule="auto"/>
        <w:rPr>
          <w:rFonts w:eastAsia="Calibri" w:cstheme="minorHAnsi"/>
          <w:iCs/>
          <w:highlight w:val="yellow"/>
          <w:lang w:eastAsia="ar-SA"/>
        </w:rPr>
      </w:pPr>
    </w:p>
    <w:p w14:paraId="70739AA3" w14:textId="77777777" w:rsidR="00424BA9" w:rsidRPr="00123032" w:rsidRDefault="00424BA9" w:rsidP="00424BA9">
      <w:pPr>
        <w:tabs>
          <w:tab w:val="left" w:pos="284"/>
        </w:tabs>
        <w:suppressAutoHyphens/>
        <w:jc w:val="center"/>
        <w:rPr>
          <w:rFonts w:eastAsia="Times New Roman" w:cstheme="minorHAnsi"/>
          <w:b/>
          <w:bCs/>
          <w:u w:val="single"/>
          <w:lang w:eastAsia="ar-SA"/>
        </w:rPr>
      </w:pPr>
      <w:r w:rsidRPr="00123032">
        <w:rPr>
          <w:rFonts w:eastAsia="Times New Roman" w:cstheme="minorHAnsi"/>
          <w:b/>
          <w:bCs/>
          <w:highlight w:val="green"/>
          <w:u w:val="single"/>
          <w:lang w:eastAsia="ar-SA"/>
        </w:rPr>
        <w:t>Niniejszy plik podpisuje podmiot, na którego zasoby powołuje się wykonawca, podpisem kwalifikowanym</w:t>
      </w:r>
      <w:r w:rsidRPr="00123032">
        <w:rPr>
          <w:rFonts w:eastAsia="Times New Roman" w:cstheme="minorHAnsi"/>
          <w:b/>
          <w:bCs/>
          <w:u w:val="single"/>
          <w:lang w:eastAsia="ar-SA"/>
        </w:rPr>
        <w:t>.</w:t>
      </w:r>
    </w:p>
    <w:p w14:paraId="1E005FB8" w14:textId="77777777" w:rsidR="00424BA9" w:rsidRPr="00123032" w:rsidRDefault="00424BA9" w:rsidP="00424BA9">
      <w:pPr>
        <w:rPr>
          <w:rFonts w:eastAsia="Calibri" w:cstheme="minorHAnsi"/>
        </w:rPr>
      </w:pPr>
    </w:p>
    <w:p w14:paraId="0F64DD1B" w14:textId="77777777" w:rsidR="00424BA9" w:rsidRPr="00123032" w:rsidRDefault="00424BA9" w:rsidP="00424BA9">
      <w:pPr>
        <w:rPr>
          <w:rFonts w:eastAsia="Calibri" w:cstheme="minorHAnsi"/>
          <w:i/>
          <w:iCs/>
        </w:rPr>
      </w:pPr>
      <w:r w:rsidRPr="00123032">
        <w:rPr>
          <w:rFonts w:eastAsia="Calibri" w:cstheme="minorHAnsi"/>
          <w:i/>
          <w:iCs/>
        </w:rPr>
        <w:t>Uwaga:</w:t>
      </w:r>
    </w:p>
    <w:p w14:paraId="2B82FE52" w14:textId="77777777" w:rsidR="00424BA9" w:rsidRPr="00123032" w:rsidRDefault="00424BA9" w:rsidP="00424BA9">
      <w:pPr>
        <w:jc w:val="both"/>
        <w:rPr>
          <w:rFonts w:eastAsia="Calibri" w:cstheme="minorHAnsi"/>
        </w:rPr>
      </w:pPr>
      <w:r w:rsidRPr="00123032">
        <w:rPr>
          <w:rFonts w:eastAsia="Calibri" w:cstheme="minorHAnsi"/>
          <w:i/>
          <w:iCs/>
        </w:rPr>
        <w:t>W przypadku, gdy wykonawca nie powołuje się na zasoby podmiotu trzeciego, niniejszego zobowiązania nie składa się.</w:t>
      </w:r>
    </w:p>
    <w:p w14:paraId="5B635B64" w14:textId="77777777" w:rsidR="00424BA9" w:rsidRPr="00123032" w:rsidRDefault="00424BA9" w:rsidP="00424BA9">
      <w:pPr>
        <w:suppressAutoHyphens/>
        <w:rPr>
          <w:rFonts w:eastAsia="Calibri" w:cstheme="minorHAnsi"/>
          <w:lang w:eastAsia="ar-SA"/>
        </w:rPr>
      </w:pPr>
    </w:p>
    <w:p w14:paraId="0DB5EFBC" w14:textId="77777777" w:rsidR="00424BA9" w:rsidRPr="00123032" w:rsidRDefault="00424BA9" w:rsidP="00424BA9">
      <w:pPr>
        <w:suppressAutoHyphens/>
        <w:jc w:val="center"/>
        <w:rPr>
          <w:rFonts w:eastAsia="Calibri" w:cstheme="minorHAnsi"/>
          <w:b/>
          <w:lang w:eastAsia="pl-PL"/>
        </w:rPr>
      </w:pPr>
      <w:r w:rsidRPr="00123032">
        <w:rPr>
          <w:rFonts w:eastAsia="Calibri" w:cstheme="minorHAnsi"/>
          <w:b/>
          <w:lang w:eastAsia="pl-PL"/>
        </w:rPr>
        <w:t>POUCZENIE</w:t>
      </w:r>
    </w:p>
    <w:p w14:paraId="17BAC210" w14:textId="77777777" w:rsidR="00424BA9" w:rsidRPr="00123032" w:rsidRDefault="00424BA9" w:rsidP="00CB1A84">
      <w:pPr>
        <w:widowControl/>
        <w:numPr>
          <w:ilvl w:val="0"/>
          <w:numId w:val="46"/>
        </w:numPr>
        <w:suppressAutoHyphens/>
        <w:spacing w:after="200"/>
        <w:ind w:left="284" w:hanging="284"/>
        <w:jc w:val="both"/>
        <w:rPr>
          <w:rFonts w:eastAsia="Calibri" w:cstheme="minorHAnsi"/>
          <w:lang w:eastAsia="pl-PL"/>
        </w:rPr>
      </w:pPr>
      <w:r w:rsidRPr="00123032">
        <w:rPr>
          <w:rFonts w:eastAsia="Calibri" w:cstheme="minorHAnsi"/>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2B38D37" w14:textId="77777777" w:rsidR="00424BA9" w:rsidRPr="00123032" w:rsidRDefault="00424BA9" w:rsidP="00CB1A84">
      <w:pPr>
        <w:widowControl/>
        <w:numPr>
          <w:ilvl w:val="0"/>
          <w:numId w:val="46"/>
        </w:numPr>
        <w:suppressAutoHyphens/>
        <w:spacing w:after="200"/>
        <w:ind w:left="284" w:hanging="284"/>
        <w:jc w:val="both"/>
        <w:rPr>
          <w:rFonts w:eastAsia="Calibri" w:cstheme="minorHAnsi"/>
          <w:lang w:eastAsia="pl-PL"/>
        </w:rPr>
      </w:pPr>
      <w:r w:rsidRPr="00123032">
        <w:rPr>
          <w:rFonts w:eastAsia="Calibri" w:cstheme="minorHAnsi"/>
          <w:lang w:eastAsia="pl-PL"/>
        </w:rPr>
        <w:t xml:space="preserve">Wykonawca, który polega na zdolnościach lub sytuacji podmiotów udostępniających zasoby, </w:t>
      </w:r>
      <w:r w:rsidRPr="00123032">
        <w:rPr>
          <w:rFonts w:eastAsia="Calibri" w:cstheme="minorHAnsi"/>
          <w:b/>
          <w:bCs/>
          <w:lang w:eastAsia="pl-PL"/>
        </w:rPr>
        <w:t>składa wraz z ofertą</w:t>
      </w:r>
      <w:r w:rsidRPr="00123032">
        <w:rPr>
          <w:rFonts w:eastAsia="Calibri" w:cstheme="minorHAnsi"/>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D3D7A07" w14:textId="77777777" w:rsidR="00424BA9" w:rsidRPr="00123032" w:rsidRDefault="00424BA9" w:rsidP="00CB1A84">
      <w:pPr>
        <w:widowControl/>
        <w:numPr>
          <w:ilvl w:val="0"/>
          <w:numId w:val="46"/>
        </w:numPr>
        <w:suppressAutoHyphens/>
        <w:spacing w:after="200"/>
        <w:ind w:left="284" w:hanging="284"/>
        <w:jc w:val="both"/>
        <w:rPr>
          <w:rFonts w:eastAsia="Calibri" w:cstheme="minorHAnsi"/>
          <w:lang w:eastAsia="pl-PL"/>
        </w:rPr>
      </w:pPr>
      <w:r w:rsidRPr="00123032">
        <w:rPr>
          <w:rFonts w:eastAsia="Calibri" w:cstheme="minorHAnsi"/>
          <w:lang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6A7F52E8" w14:textId="77777777" w:rsidR="00424BA9" w:rsidRPr="00123032" w:rsidRDefault="00424BA9" w:rsidP="00CB1A84">
      <w:pPr>
        <w:widowControl/>
        <w:numPr>
          <w:ilvl w:val="0"/>
          <w:numId w:val="46"/>
        </w:numPr>
        <w:suppressAutoHyphens/>
        <w:spacing w:after="200"/>
        <w:ind w:left="284" w:hanging="284"/>
        <w:jc w:val="both"/>
        <w:rPr>
          <w:rFonts w:eastAsia="Calibri" w:cstheme="minorHAnsi"/>
          <w:lang w:eastAsia="pl-PL"/>
        </w:rPr>
      </w:pPr>
      <w:r w:rsidRPr="00123032">
        <w:rPr>
          <w:rFonts w:eastAsia="Calibri" w:cstheme="minorHAns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19C6B91" w14:textId="77777777" w:rsidR="00424BA9" w:rsidRPr="00123032" w:rsidRDefault="00424BA9" w:rsidP="00CB1A84">
      <w:pPr>
        <w:widowControl/>
        <w:numPr>
          <w:ilvl w:val="0"/>
          <w:numId w:val="46"/>
        </w:numPr>
        <w:suppressAutoHyphens/>
        <w:spacing w:after="200"/>
        <w:ind w:left="284" w:hanging="284"/>
        <w:jc w:val="both"/>
        <w:rPr>
          <w:rFonts w:eastAsia="Calibri" w:cstheme="minorHAnsi"/>
          <w:lang w:eastAsia="pl-PL"/>
        </w:rPr>
      </w:pPr>
      <w:r w:rsidRPr="00123032">
        <w:rPr>
          <w:rFonts w:eastAsia="Calibri" w:cstheme="minorHAnsi"/>
          <w:lang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14:paraId="58D778FC" w14:textId="77777777" w:rsidR="00424BA9" w:rsidRPr="00123032" w:rsidRDefault="00424BA9" w:rsidP="00CB1A84">
      <w:pPr>
        <w:widowControl/>
        <w:numPr>
          <w:ilvl w:val="0"/>
          <w:numId w:val="46"/>
        </w:numPr>
        <w:suppressAutoHyphens/>
        <w:spacing w:after="200"/>
        <w:ind w:left="284" w:hanging="284"/>
        <w:jc w:val="both"/>
        <w:rPr>
          <w:rFonts w:eastAsia="Calibri" w:cstheme="minorHAnsi"/>
          <w:lang w:eastAsia="pl-PL"/>
        </w:rPr>
      </w:pPr>
      <w:r w:rsidRPr="00123032">
        <w:rPr>
          <w:rFonts w:eastAsia="Calibri" w:cstheme="minorHAnsi"/>
          <w:lang w:eastAsia="pl-PL"/>
        </w:rPr>
        <w:t>Jeśli zdolności techniczne lub zawodowe (jeżeli dotyczy)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D49372F" w14:textId="77777777" w:rsidR="00424BA9" w:rsidRPr="00123032" w:rsidRDefault="00424BA9" w:rsidP="00CB1A84">
      <w:pPr>
        <w:widowControl/>
        <w:numPr>
          <w:ilvl w:val="0"/>
          <w:numId w:val="46"/>
        </w:numPr>
        <w:suppressAutoHyphens/>
        <w:spacing w:after="200"/>
        <w:ind w:left="284" w:hanging="284"/>
        <w:jc w:val="both"/>
        <w:rPr>
          <w:rFonts w:eastAsia="Calibri" w:cstheme="minorHAnsi"/>
          <w:lang w:eastAsia="pl-PL"/>
        </w:rPr>
      </w:pPr>
      <w:r w:rsidRPr="00123032">
        <w:rPr>
          <w:rFonts w:eastAsia="Calibri" w:cstheme="minorHAnsi"/>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159B44D4" w14:textId="77777777" w:rsidR="00865011" w:rsidRPr="00123032" w:rsidRDefault="00865011" w:rsidP="00865011">
      <w:pPr>
        <w:spacing w:line="312" w:lineRule="auto"/>
        <w:jc w:val="right"/>
        <w:rPr>
          <w:rFonts w:ascii="Calibri" w:hAnsi="Calibri" w:cs="Calibri"/>
          <w:b/>
          <w:bCs/>
        </w:rPr>
      </w:pPr>
      <w:r w:rsidRPr="00123032">
        <w:rPr>
          <w:rFonts w:ascii="Calibri" w:hAnsi="Calibri" w:cs="Calibri"/>
          <w:b/>
          <w:bCs/>
        </w:rPr>
        <w:lastRenderedPageBreak/>
        <w:t>Załącznik nr 6</w:t>
      </w:r>
    </w:p>
    <w:p w14:paraId="00AC3E67" w14:textId="77777777" w:rsidR="00865011" w:rsidRPr="00123032" w:rsidRDefault="00865011" w:rsidP="00865011">
      <w:pPr>
        <w:pStyle w:val="Nagwek"/>
        <w:tabs>
          <w:tab w:val="left" w:pos="3686"/>
        </w:tabs>
        <w:spacing w:line="312" w:lineRule="auto"/>
        <w:jc w:val="right"/>
        <w:rPr>
          <w:rFonts w:ascii="Calibri" w:hAnsi="Calibri" w:cs="Calibri"/>
          <w:b/>
          <w:bCs/>
          <w:color w:val="FF0000"/>
        </w:rPr>
      </w:pPr>
      <w:r w:rsidRPr="00123032">
        <w:rPr>
          <w:rFonts w:ascii="Calibri" w:hAnsi="Calibri" w:cs="Calibri"/>
          <w:b/>
          <w:bCs/>
        </w:rPr>
        <w:t>do SWZ - Projekt umowy</w:t>
      </w:r>
    </w:p>
    <w:p w14:paraId="6AE2B089" w14:textId="62539F66" w:rsidR="00865011" w:rsidRPr="00352CE6" w:rsidRDefault="00865011" w:rsidP="00865011">
      <w:pPr>
        <w:pStyle w:val="Nagwek"/>
        <w:tabs>
          <w:tab w:val="left" w:pos="3686"/>
        </w:tabs>
        <w:spacing w:line="276" w:lineRule="auto"/>
        <w:jc w:val="center"/>
        <w:rPr>
          <w:rFonts w:ascii="Calibri" w:hAnsi="Calibri" w:cs="Calibri"/>
          <w:b/>
          <w:bCs/>
          <w:sz w:val="28"/>
          <w:szCs w:val="28"/>
        </w:rPr>
      </w:pPr>
      <w:r w:rsidRPr="00352CE6">
        <w:rPr>
          <w:rFonts w:ascii="Calibri" w:hAnsi="Calibri" w:cs="Calibri"/>
          <w:b/>
          <w:bCs/>
          <w:sz w:val="28"/>
          <w:szCs w:val="28"/>
        </w:rPr>
        <w:t>Umowa nr</w:t>
      </w:r>
      <w:r w:rsidR="00A63DD9" w:rsidRPr="00352CE6">
        <w:rPr>
          <w:rFonts w:ascii="Calibri" w:hAnsi="Calibri" w:cs="Calibri"/>
          <w:b/>
          <w:bCs/>
          <w:sz w:val="28"/>
          <w:szCs w:val="28"/>
        </w:rPr>
        <w:t xml:space="preserve"> FO-Z/ŁIT/13/2024</w:t>
      </w:r>
    </w:p>
    <w:p w14:paraId="159B5DAD" w14:textId="77777777" w:rsidR="00865011" w:rsidRPr="00123032" w:rsidRDefault="00865011" w:rsidP="00865011">
      <w:pPr>
        <w:pStyle w:val="Nagwek"/>
        <w:tabs>
          <w:tab w:val="left" w:pos="3686"/>
        </w:tabs>
        <w:spacing w:line="276" w:lineRule="auto"/>
        <w:jc w:val="center"/>
        <w:rPr>
          <w:rFonts w:ascii="Calibri" w:hAnsi="Calibri" w:cs="Calibri"/>
        </w:rPr>
      </w:pPr>
    </w:p>
    <w:p w14:paraId="04657611" w14:textId="77777777" w:rsidR="00865011" w:rsidRPr="00123032" w:rsidRDefault="00865011" w:rsidP="00865011">
      <w:pPr>
        <w:pStyle w:val="Nagwek"/>
        <w:tabs>
          <w:tab w:val="left" w:pos="180"/>
        </w:tabs>
        <w:spacing w:line="276" w:lineRule="auto"/>
        <w:jc w:val="both"/>
        <w:rPr>
          <w:rFonts w:ascii="Calibri" w:hAnsi="Calibri" w:cs="Calibri"/>
        </w:rPr>
      </w:pPr>
      <w:r w:rsidRPr="00123032">
        <w:rPr>
          <w:rFonts w:ascii="Calibri" w:hAnsi="Calibri" w:cs="Calibri"/>
        </w:rPr>
        <w:t>zawarta w dniu ....................................... pomiędzy:</w:t>
      </w:r>
    </w:p>
    <w:p w14:paraId="436F10D7" w14:textId="77777777" w:rsidR="00865011" w:rsidRPr="00123032" w:rsidRDefault="00865011" w:rsidP="00865011">
      <w:pPr>
        <w:pStyle w:val="Tekstpodstawowy"/>
        <w:spacing w:before="79" w:line="276" w:lineRule="auto"/>
        <w:ind w:left="0" w:right="109" w:firstLine="0"/>
        <w:jc w:val="both"/>
        <w:rPr>
          <w:rFonts w:cs="Calibri"/>
        </w:rPr>
      </w:pPr>
      <w:r w:rsidRPr="00123032">
        <w:rPr>
          <w:rFonts w:cs="Calibri"/>
          <w:spacing w:val="-1"/>
        </w:rPr>
        <w:t>Si</w:t>
      </w:r>
      <w:r w:rsidRPr="00123032">
        <w:rPr>
          <w:rFonts w:cs="Calibri"/>
          <w:spacing w:val="-2"/>
        </w:rPr>
        <w:t>eć</w:t>
      </w:r>
      <w:r w:rsidRPr="00123032">
        <w:rPr>
          <w:rFonts w:cs="Calibri"/>
          <w:spacing w:val="35"/>
        </w:rPr>
        <w:t xml:space="preserve"> </w:t>
      </w:r>
      <w:r w:rsidRPr="00123032">
        <w:rPr>
          <w:rFonts w:cs="Calibri"/>
          <w:spacing w:val="-1"/>
        </w:rPr>
        <w:t>Badawcza</w:t>
      </w:r>
      <w:r w:rsidRPr="00123032">
        <w:rPr>
          <w:rFonts w:cs="Calibri"/>
          <w:spacing w:val="32"/>
        </w:rPr>
        <w:t xml:space="preserve"> </w:t>
      </w:r>
      <w:r w:rsidRPr="00123032">
        <w:rPr>
          <w:rFonts w:cs="Calibri"/>
          <w:spacing w:val="-1"/>
        </w:rPr>
        <w:t>Łukasiewicz</w:t>
      </w:r>
      <w:r w:rsidRPr="00123032">
        <w:rPr>
          <w:rFonts w:cs="Calibri"/>
          <w:spacing w:val="35"/>
        </w:rPr>
        <w:t xml:space="preserve"> </w:t>
      </w:r>
      <w:r w:rsidRPr="00123032">
        <w:rPr>
          <w:rFonts w:cs="Calibri"/>
        </w:rPr>
        <w:t>–</w:t>
      </w:r>
      <w:r w:rsidRPr="00123032">
        <w:rPr>
          <w:rFonts w:cs="Calibri"/>
          <w:spacing w:val="35"/>
        </w:rPr>
        <w:t xml:space="preserve"> </w:t>
      </w:r>
      <w:r w:rsidRPr="00123032">
        <w:rPr>
          <w:rFonts w:cs="Calibri"/>
          <w:spacing w:val="-1"/>
        </w:rPr>
        <w:t>Łódzki</w:t>
      </w:r>
      <w:r w:rsidRPr="00123032">
        <w:rPr>
          <w:rFonts w:cs="Calibri"/>
          <w:spacing w:val="34"/>
        </w:rPr>
        <w:t xml:space="preserve"> </w:t>
      </w:r>
      <w:r w:rsidRPr="00123032">
        <w:rPr>
          <w:rFonts w:cs="Calibri"/>
          <w:spacing w:val="-1"/>
        </w:rPr>
        <w:t>Instytut</w:t>
      </w:r>
      <w:r w:rsidRPr="00123032">
        <w:rPr>
          <w:rFonts w:cs="Calibri"/>
          <w:spacing w:val="34"/>
        </w:rPr>
        <w:t xml:space="preserve"> </w:t>
      </w:r>
      <w:r w:rsidRPr="00123032">
        <w:rPr>
          <w:rFonts w:cs="Calibri"/>
          <w:spacing w:val="-1"/>
        </w:rPr>
        <w:t>Technologiczny,</w:t>
      </w:r>
      <w:r w:rsidRPr="00123032">
        <w:rPr>
          <w:rFonts w:cs="Calibri"/>
          <w:spacing w:val="34"/>
        </w:rPr>
        <w:t xml:space="preserve"> </w:t>
      </w:r>
      <w:r w:rsidRPr="00123032">
        <w:rPr>
          <w:rFonts w:cs="Calibri"/>
          <w:spacing w:val="-1"/>
        </w:rPr>
        <w:t>ul.</w:t>
      </w:r>
      <w:r w:rsidRPr="00123032">
        <w:rPr>
          <w:rFonts w:cs="Calibri"/>
          <w:spacing w:val="33"/>
        </w:rPr>
        <w:t xml:space="preserve"> </w:t>
      </w:r>
      <w:r w:rsidRPr="00123032">
        <w:rPr>
          <w:rFonts w:cs="Calibri"/>
          <w:spacing w:val="-1"/>
        </w:rPr>
        <w:t>Marii</w:t>
      </w:r>
      <w:r w:rsidRPr="00123032">
        <w:rPr>
          <w:rFonts w:cs="Calibri"/>
          <w:spacing w:val="34"/>
        </w:rPr>
        <w:t xml:space="preserve"> </w:t>
      </w:r>
      <w:r w:rsidRPr="00123032">
        <w:rPr>
          <w:rFonts w:cs="Calibri"/>
          <w:spacing w:val="-1"/>
        </w:rPr>
        <w:t>Skłodowskiej-Curie</w:t>
      </w:r>
      <w:r w:rsidRPr="00123032">
        <w:rPr>
          <w:rFonts w:cs="Calibri"/>
          <w:spacing w:val="35"/>
        </w:rPr>
        <w:t xml:space="preserve"> </w:t>
      </w:r>
      <w:r w:rsidRPr="00123032">
        <w:rPr>
          <w:rFonts w:cs="Calibri"/>
          <w:spacing w:val="-1"/>
        </w:rPr>
        <w:t>19/27,</w:t>
      </w:r>
      <w:r w:rsidRPr="00123032">
        <w:rPr>
          <w:rFonts w:cs="Calibri"/>
          <w:spacing w:val="32"/>
        </w:rPr>
        <w:t xml:space="preserve"> </w:t>
      </w:r>
      <w:r w:rsidRPr="00123032">
        <w:rPr>
          <w:rFonts w:cs="Calibri"/>
          <w:spacing w:val="-1"/>
        </w:rPr>
        <w:t>90-570</w:t>
      </w:r>
      <w:r w:rsidRPr="00123032">
        <w:rPr>
          <w:rFonts w:cs="Calibri"/>
          <w:spacing w:val="97"/>
        </w:rPr>
        <w:t xml:space="preserve"> </w:t>
      </w:r>
      <w:r w:rsidRPr="00123032">
        <w:rPr>
          <w:rFonts w:cs="Calibri"/>
        </w:rPr>
        <w:t>Łódź,</w:t>
      </w:r>
      <w:r w:rsidRPr="00123032">
        <w:rPr>
          <w:rFonts w:cs="Calibri"/>
          <w:spacing w:val="34"/>
        </w:rPr>
        <w:t xml:space="preserve"> </w:t>
      </w:r>
      <w:r w:rsidRPr="00123032">
        <w:rPr>
          <w:rFonts w:cs="Calibri"/>
          <w:spacing w:val="-1"/>
        </w:rPr>
        <w:t>wpisany</w:t>
      </w:r>
      <w:r w:rsidRPr="00123032">
        <w:rPr>
          <w:rFonts w:cs="Calibri"/>
          <w:spacing w:val="37"/>
        </w:rPr>
        <w:t xml:space="preserve"> </w:t>
      </w:r>
      <w:r w:rsidRPr="00123032">
        <w:rPr>
          <w:rFonts w:cs="Calibri"/>
          <w:spacing w:val="-2"/>
        </w:rPr>
        <w:t>do</w:t>
      </w:r>
      <w:r w:rsidRPr="00123032">
        <w:rPr>
          <w:rFonts w:cs="Calibri"/>
          <w:spacing w:val="37"/>
        </w:rPr>
        <w:t xml:space="preserve"> </w:t>
      </w:r>
      <w:r w:rsidRPr="00123032">
        <w:rPr>
          <w:rFonts w:cs="Calibri"/>
          <w:spacing w:val="-1"/>
        </w:rPr>
        <w:t>rejestru</w:t>
      </w:r>
      <w:r w:rsidRPr="00123032">
        <w:rPr>
          <w:rFonts w:cs="Calibri"/>
          <w:spacing w:val="35"/>
        </w:rPr>
        <w:t xml:space="preserve"> </w:t>
      </w:r>
      <w:r w:rsidRPr="00123032">
        <w:rPr>
          <w:rFonts w:cs="Calibri"/>
          <w:spacing w:val="-1"/>
        </w:rPr>
        <w:t>przedsiębiorców</w:t>
      </w:r>
      <w:r w:rsidRPr="00123032">
        <w:rPr>
          <w:rFonts w:cs="Calibri"/>
          <w:spacing w:val="37"/>
        </w:rPr>
        <w:t xml:space="preserve"> </w:t>
      </w:r>
      <w:r w:rsidRPr="00123032">
        <w:rPr>
          <w:rFonts w:cs="Calibri"/>
          <w:spacing w:val="-1"/>
        </w:rPr>
        <w:t>Krajowego</w:t>
      </w:r>
      <w:r w:rsidRPr="00123032">
        <w:rPr>
          <w:rFonts w:cs="Calibri"/>
          <w:spacing w:val="27"/>
        </w:rPr>
        <w:t xml:space="preserve"> </w:t>
      </w:r>
      <w:r w:rsidRPr="00123032">
        <w:rPr>
          <w:rFonts w:cs="Calibri"/>
          <w:spacing w:val="-1"/>
        </w:rPr>
        <w:t>Rejestru</w:t>
      </w:r>
      <w:r w:rsidRPr="00123032">
        <w:rPr>
          <w:rFonts w:cs="Calibri"/>
          <w:spacing w:val="25"/>
        </w:rPr>
        <w:t xml:space="preserve"> </w:t>
      </w:r>
      <w:r w:rsidRPr="00123032">
        <w:rPr>
          <w:rFonts w:cs="Calibri"/>
          <w:spacing w:val="-1"/>
        </w:rPr>
        <w:t>Sądowego</w:t>
      </w:r>
      <w:r w:rsidRPr="00123032">
        <w:rPr>
          <w:rFonts w:cs="Calibri"/>
          <w:spacing w:val="26"/>
        </w:rPr>
        <w:t xml:space="preserve"> </w:t>
      </w:r>
      <w:r w:rsidRPr="00123032">
        <w:rPr>
          <w:rFonts w:cs="Calibri"/>
        </w:rPr>
        <w:t>pod</w:t>
      </w:r>
      <w:r w:rsidRPr="00123032">
        <w:rPr>
          <w:rFonts w:cs="Calibri"/>
          <w:spacing w:val="26"/>
        </w:rPr>
        <w:t xml:space="preserve"> </w:t>
      </w:r>
      <w:r w:rsidRPr="00123032">
        <w:rPr>
          <w:rFonts w:cs="Calibri"/>
          <w:spacing w:val="-1"/>
        </w:rPr>
        <w:t>numerem</w:t>
      </w:r>
      <w:r w:rsidRPr="00123032">
        <w:rPr>
          <w:rFonts w:cs="Calibri"/>
          <w:spacing w:val="28"/>
        </w:rPr>
        <w:t xml:space="preserve"> </w:t>
      </w:r>
      <w:r w:rsidRPr="00123032">
        <w:rPr>
          <w:rFonts w:cs="Calibri"/>
        </w:rPr>
        <w:t>KRS</w:t>
      </w:r>
      <w:r w:rsidRPr="00123032">
        <w:rPr>
          <w:rFonts w:cs="Calibri"/>
          <w:spacing w:val="24"/>
        </w:rPr>
        <w:t xml:space="preserve"> </w:t>
      </w:r>
      <w:r w:rsidRPr="00123032">
        <w:rPr>
          <w:rFonts w:cs="Calibri"/>
          <w:spacing w:val="-1"/>
        </w:rPr>
        <w:t>0000955824,</w:t>
      </w:r>
      <w:r w:rsidRPr="00123032">
        <w:rPr>
          <w:rFonts w:cs="Calibri"/>
          <w:spacing w:val="26"/>
        </w:rPr>
        <w:t xml:space="preserve"> </w:t>
      </w:r>
      <w:r w:rsidRPr="00123032">
        <w:rPr>
          <w:rFonts w:cs="Calibri"/>
          <w:spacing w:val="-1"/>
        </w:rPr>
        <w:t>NIP</w:t>
      </w:r>
      <w:r w:rsidRPr="00123032">
        <w:rPr>
          <w:rFonts w:cs="Calibri"/>
          <w:spacing w:val="28"/>
        </w:rPr>
        <w:t xml:space="preserve"> </w:t>
      </w:r>
      <w:r w:rsidRPr="00123032">
        <w:rPr>
          <w:rFonts w:cs="Calibri"/>
        </w:rPr>
        <w:t>–</w:t>
      </w:r>
      <w:r w:rsidRPr="00123032">
        <w:rPr>
          <w:rFonts w:cs="Calibri"/>
          <w:spacing w:val="25"/>
        </w:rPr>
        <w:t xml:space="preserve"> </w:t>
      </w:r>
      <w:r w:rsidRPr="00123032">
        <w:rPr>
          <w:rFonts w:cs="Calibri"/>
          <w:spacing w:val="-1"/>
        </w:rPr>
        <w:t>7272857474,</w:t>
      </w:r>
      <w:r w:rsidRPr="00123032">
        <w:rPr>
          <w:rFonts w:cs="Calibri"/>
          <w:spacing w:val="51"/>
        </w:rPr>
        <w:t xml:space="preserve"> </w:t>
      </w:r>
      <w:r w:rsidRPr="00123032">
        <w:rPr>
          <w:rFonts w:cs="Calibri"/>
        </w:rPr>
        <w:t>REGON –</w:t>
      </w:r>
      <w:r w:rsidRPr="00123032">
        <w:rPr>
          <w:rFonts w:cs="Calibri"/>
          <w:spacing w:val="-2"/>
        </w:rPr>
        <w:t xml:space="preserve"> </w:t>
      </w:r>
      <w:r w:rsidRPr="00123032">
        <w:rPr>
          <w:rFonts w:cs="Calibri"/>
          <w:spacing w:val="-1"/>
        </w:rPr>
        <w:t>521631148</w:t>
      </w:r>
      <w:r w:rsidRPr="00123032">
        <w:rPr>
          <w:rFonts w:cs="Calibri"/>
          <w:spacing w:val="48"/>
        </w:rPr>
        <w:t xml:space="preserve">, </w:t>
      </w:r>
      <w:r w:rsidRPr="00123032">
        <w:rPr>
          <w:rFonts w:cs="Calibri"/>
          <w:spacing w:val="-1"/>
        </w:rPr>
        <w:t>sąd rejestrowy:</w:t>
      </w:r>
      <w:r w:rsidRPr="00123032">
        <w:rPr>
          <w:rFonts w:cs="Calibri"/>
          <w:spacing w:val="36"/>
        </w:rPr>
        <w:t xml:space="preserve"> </w:t>
      </w:r>
      <w:r w:rsidRPr="00123032">
        <w:rPr>
          <w:rFonts w:cs="Calibri"/>
          <w:spacing w:val="-1"/>
        </w:rPr>
        <w:t>Sąd</w:t>
      </w:r>
      <w:r w:rsidRPr="00123032">
        <w:rPr>
          <w:rFonts w:cs="Calibri"/>
          <w:spacing w:val="35"/>
        </w:rPr>
        <w:t xml:space="preserve"> </w:t>
      </w:r>
      <w:r w:rsidRPr="00123032">
        <w:rPr>
          <w:rFonts w:cs="Calibri"/>
          <w:spacing w:val="-1"/>
        </w:rPr>
        <w:t>Rejonowy</w:t>
      </w:r>
      <w:r w:rsidRPr="00123032">
        <w:rPr>
          <w:rFonts w:cs="Calibri"/>
          <w:spacing w:val="35"/>
        </w:rPr>
        <w:t xml:space="preserve"> </w:t>
      </w:r>
      <w:r w:rsidRPr="00123032">
        <w:rPr>
          <w:rFonts w:cs="Calibri"/>
          <w:spacing w:val="-1"/>
        </w:rPr>
        <w:t>dla</w:t>
      </w:r>
      <w:r w:rsidRPr="00123032">
        <w:rPr>
          <w:rFonts w:cs="Calibri"/>
          <w:spacing w:val="36"/>
        </w:rPr>
        <w:t xml:space="preserve"> </w:t>
      </w:r>
      <w:r w:rsidRPr="00123032">
        <w:rPr>
          <w:rFonts w:cs="Calibri"/>
          <w:spacing w:val="-1"/>
        </w:rPr>
        <w:t>Łodzi-Śródmieścia,</w:t>
      </w:r>
      <w:r w:rsidRPr="00123032">
        <w:rPr>
          <w:rFonts w:cs="Calibri"/>
          <w:spacing w:val="35"/>
        </w:rPr>
        <w:t xml:space="preserve"> </w:t>
      </w:r>
      <w:r w:rsidRPr="00123032">
        <w:rPr>
          <w:rFonts w:cs="Calibri"/>
          <w:spacing w:val="-1"/>
        </w:rPr>
        <w:t>XX</w:t>
      </w:r>
      <w:r w:rsidRPr="00123032">
        <w:rPr>
          <w:rFonts w:cs="Calibri"/>
          <w:spacing w:val="105"/>
        </w:rPr>
        <w:t xml:space="preserve"> </w:t>
      </w:r>
      <w:r w:rsidRPr="00123032">
        <w:rPr>
          <w:rFonts w:cs="Calibri"/>
          <w:spacing w:val="-1"/>
        </w:rPr>
        <w:t>Wydział</w:t>
      </w:r>
      <w:r w:rsidRPr="00123032">
        <w:rPr>
          <w:rFonts w:cs="Calibri"/>
          <w:spacing w:val="25"/>
        </w:rPr>
        <w:t xml:space="preserve"> </w:t>
      </w:r>
      <w:r w:rsidRPr="00123032">
        <w:rPr>
          <w:rFonts w:cs="Calibri"/>
          <w:spacing w:val="-1"/>
        </w:rPr>
        <w:t>Gospodarczy</w:t>
      </w:r>
      <w:r w:rsidRPr="00123032">
        <w:rPr>
          <w:rFonts w:cs="Calibri"/>
          <w:spacing w:val="25"/>
        </w:rPr>
        <w:t xml:space="preserve"> </w:t>
      </w:r>
      <w:r w:rsidRPr="00123032">
        <w:rPr>
          <w:rFonts w:cs="Calibri"/>
          <w:spacing w:val="-1"/>
        </w:rPr>
        <w:t>Krajowego</w:t>
      </w:r>
      <w:r w:rsidRPr="00123032">
        <w:rPr>
          <w:rFonts w:cs="Calibri"/>
          <w:spacing w:val="27"/>
        </w:rPr>
        <w:t xml:space="preserve"> </w:t>
      </w:r>
      <w:r w:rsidRPr="00123032">
        <w:rPr>
          <w:rFonts w:cs="Calibri"/>
          <w:spacing w:val="-1"/>
        </w:rPr>
        <w:t>Rejestru</w:t>
      </w:r>
      <w:r w:rsidRPr="00123032">
        <w:rPr>
          <w:rFonts w:cs="Calibri"/>
          <w:spacing w:val="25"/>
        </w:rPr>
        <w:t xml:space="preserve"> </w:t>
      </w:r>
      <w:r w:rsidRPr="00123032">
        <w:rPr>
          <w:rFonts w:cs="Calibri"/>
          <w:spacing w:val="-1"/>
        </w:rPr>
        <w:t>Sądowego</w:t>
      </w:r>
      <w:r w:rsidRPr="00123032">
        <w:rPr>
          <w:rFonts w:cs="Calibri"/>
          <w:spacing w:val="26"/>
        </w:rPr>
        <w:t xml:space="preserve">, </w:t>
      </w:r>
      <w:r w:rsidRPr="00123032">
        <w:rPr>
          <w:rFonts w:cs="Calibri"/>
          <w:spacing w:val="-1"/>
        </w:rPr>
        <w:t>reprezentowaną</w:t>
      </w:r>
      <w:r w:rsidRPr="00123032">
        <w:rPr>
          <w:rFonts w:cs="Calibri"/>
        </w:rPr>
        <w:t xml:space="preserve"> </w:t>
      </w:r>
      <w:r w:rsidRPr="00123032">
        <w:rPr>
          <w:rFonts w:cs="Calibri"/>
          <w:spacing w:val="-1"/>
        </w:rPr>
        <w:t>przez:</w:t>
      </w:r>
    </w:p>
    <w:p w14:paraId="16E5D775" w14:textId="77777777" w:rsidR="00865011" w:rsidRPr="00123032" w:rsidRDefault="00865011" w:rsidP="00865011">
      <w:pPr>
        <w:spacing w:line="276" w:lineRule="auto"/>
        <w:jc w:val="both"/>
        <w:rPr>
          <w:rFonts w:ascii="Calibri" w:hAnsi="Calibri" w:cs="Calibri"/>
          <w:color w:val="000000" w:themeColor="text1"/>
        </w:rPr>
      </w:pPr>
      <w:r w:rsidRPr="00123032">
        <w:rPr>
          <w:rFonts w:ascii="Calibri" w:hAnsi="Calibri" w:cs="Calibri"/>
          <w:color w:val="000000" w:themeColor="text1"/>
        </w:rPr>
        <w:t>…………………………………………………………………………….</w:t>
      </w:r>
    </w:p>
    <w:p w14:paraId="0A8764B2" w14:textId="77777777" w:rsidR="00865011" w:rsidRPr="00123032" w:rsidRDefault="00865011" w:rsidP="00865011">
      <w:pPr>
        <w:pStyle w:val="Nagwek"/>
        <w:tabs>
          <w:tab w:val="left" w:pos="0"/>
        </w:tabs>
        <w:spacing w:line="276" w:lineRule="auto"/>
        <w:rPr>
          <w:rFonts w:ascii="Calibri" w:hAnsi="Calibri" w:cs="Calibri"/>
        </w:rPr>
      </w:pPr>
      <w:r w:rsidRPr="00123032">
        <w:rPr>
          <w:rFonts w:ascii="Calibri" w:hAnsi="Calibri" w:cs="Calibri"/>
        </w:rPr>
        <w:t>zwanym w dalszej części umowy „Zamawiającym”</w:t>
      </w:r>
    </w:p>
    <w:p w14:paraId="072EB531" w14:textId="77777777" w:rsidR="00865011" w:rsidRPr="00123032" w:rsidRDefault="00865011" w:rsidP="00865011">
      <w:pPr>
        <w:tabs>
          <w:tab w:val="left" w:pos="0"/>
        </w:tabs>
        <w:spacing w:line="276" w:lineRule="auto"/>
        <w:rPr>
          <w:rFonts w:ascii="Calibri" w:hAnsi="Calibri" w:cs="Calibri"/>
        </w:rPr>
      </w:pPr>
      <w:r w:rsidRPr="00123032">
        <w:rPr>
          <w:rFonts w:ascii="Calibri" w:hAnsi="Calibri" w:cs="Calibri"/>
        </w:rPr>
        <w:t>a</w:t>
      </w:r>
    </w:p>
    <w:p w14:paraId="25E9D8F1" w14:textId="77777777" w:rsidR="00865011" w:rsidRPr="00123032" w:rsidRDefault="00865011" w:rsidP="00865011">
      <w:pPr>
        <w:tabs>
          <w:tab w:val="left" w:pos="0"/>
        </w:tabs>
        <w:spacing w:line="276" w:lineRule="auto"/>
        <w:rPr>
          <w:rFonts w:ascii="Calibri" w:hAnsi="Calibri" w:cs="Calibri"/>
        </w:rPr>
      </w:pPr>
      <w:r w:rsidRPr="00123032">
        <w:rPr>
          <w:rFonts w:ascii="Calibri" w:hAnsi="Calibri" w:cs="Calibri"/>
        </w:rPr>
        <w:t>...............................................................................................................................</w:t>
      </w:r>
    </w:p>
    <w:p w14:paraId="17345B9D" w14:textId="77777777" w:rsidR="00865011" w:rsidRPr="00123032" w:rsidRDefault="00865011" w:rsidP="00865011">
      <w:pPr>
        <w:tabs>
          <w:tab w:val="left" w:pos="0"/>
        </w:tabs>
        <w:spacing w:line="276" w:lineRule="auto"/>
        <w:rPr>
          <w:rFonts w:ascii="Calibri" w:hAnsi="Calibri" w:cs="Calibri"/>
        </w:rPr>
      </w:pPr>
      <w:r w:rsidRPr="00123032">
        <w:rPr>
          <w:rFonts w:ascii="Calibri" w:hAnsi="Calibri" w:cs="Calibri"/>
        </w:rPr>
        <w:t>...............................................................................................................................</w:t>
      </w:r>
    </w:p>
    <w:p w14:paraId="4EAB4324" w14:textId="77777777" w:rsidR="00865011" w:rsidRPr="00123032" w:rsidRDefault="00865011" w:rsidP="00865011">
      <w:pPr>
        <w:tabs>
          <w:tab w:val="left" w:pos="0"/>
        </w:tabs>
        <w:spacing w:line="276" w:lineRule="auto"/>
        <w:rPr>
          <w:rFonts w:ascii="Calibri" w:hAnsi="Calibri" w:cs="Calibri"/>
        </w:rPr>
      </w:pPr>
      <w:r w:rsidRPr="00123032">
        <w:rPr>
          <w:rFonts w:ascii="Calibri" w:hAnsi="Calibri" w:cs="Calibri"/>
        </w:rPr>
        <w:t>zwaną w dalszej części umowy „Wykonawcą”.</w:t>
      </w:r>
    </w:p>
    <w:p w14:paraId="1B3BA342" w14:textId="77777777" w:rsidR="00865011" w:rsidRPr="00123032" w:rsidRDefault="00865011" w:rsidP="00865011">
      <w:pPr>
        <w:pStyle w:val="Tekstpodstawowy"/>
        <w:tabs>
          <w:tab w:val="left" w:pos="0"/>
        </w:tabs>
        <w:spacing w:line="276" w:lineRule="auto"/>
        <w:rPr>
          <w:rFonts w:cs="Calibri"/>
        </w:rPr>
      </w:pPr>
      <w:r w:rsidRPr="00123032">
        <w:rPr>
          <w:rFonts w:cs="Calibri"/>
        </w:rPr>
        <w:tab/>
      </w:r>
    </w:p>
    <w:p w14:paraId="59F2D306" w14:textId="01007265" w:rsidR="00865011" w:rsidRPr="00123032" w:rsidRDefault="00865011" w:rsidP="00865011">
      <w:pPr>
        <w:pStyle w:val="Tekstpodstawowy"/>
        <w:tabs>
          <w:tab w:val="left" w:pos="0"/>
        </w:tabs>
        <w:spacing w:line="276" w:lineRule="auto"/>
        <w:ind w:left="0" w:firstLine="0"/>
        <w:jc w:val="both"/>
        <w:rPr>
          <w:rFonts w:cs="Calibri"/>
        </w:rPr>
      </w:pPr>
      <w:r w:rsidRPr="00123032">
        <w:rPr>
          <w:rFonts w:cs="Calibri"/>
        </w:rPr>
        <w:t xml:space="preserve">Umowa została zawarta z Wykonawcą wybranym w wyniku przeprowadzonego postępowania </w:t>
      </w:r>
      <w:r w:rsidRPr="00123032">
        <w:rPr>
          <w:rFonts w:cs="Calibri"/>
        </w:rPr>
        <w:br/>
        <w:t>o zamówienie publiczne zgodnie z ustawą z dnia 11 września 2019 r.  Prawo zamówień publicznych (t.j. Dz.U. z 2023 r. poz. 1605</w:t>
      </w:r>
      <w:r w:rsidR="00B462AE">
        <w:rPr>
          <w:rFonts w:cs="Calibri"/>
        </w:rPr>
        <w:t>, dalej zwanym PZP</w:t>
      </w:r>
      <w:r w:rsidRPr="00123032">
        <w:rPr>
          <w:rFonts w:cs="Calibri"/>
          <w:color w:val="000000" w:themeColor="text1"/>
        </w:rPr>
        <w:t xml:space="preserve">), </w:t>
      </w:r>
      <w:r w:rsidRPr="00123032">
        <w:rPr>
          <w:rFonts w:cs="Calibri"/>
        </w:rPr>
        <w:t>w trybie podstawowym do 221.000 Euro (FO-Z/ŁIT/13/2024).</w:t>
      </w:r>
    </w:p>
    <w:p w14:paraId="539661EC" w14:textId="77777777" w:rsidR="00865011" w:rsidRPr="00123032" w:rsidRDefault="00865011" w:rsidP="00865011">
      <w:pPr>
        <w:tabs>
          <w:tab w:val="left" w:pos="0"/>
        </w:tabs>
        <w:spacing w:line="276" w:lineRule="auto"/>
        <w:rPr>
          <w:rFonts w:ascii="Calibri" w:hAnsi="Calibri" w:cs="Calibri"/>
        </w:rPr>
      </w:pPr>
    </w:p>
    <w:p w14:paraId="4B378548" w14:textId="77777777" w:rsidR="00865011" w:rsidRPr="00123032" w:rsidRDefault="00865011" w:rsidP="00865011">
      <w:pPr>
        <w:pStyle w:val="Tekstpodstawowy"/>
        <w:spacing w:line="276" w:lineRule="auto"/>
        <w:jc w:val="center"/>
        <w:rPr>
          <w:rFonts w:cs="Calibri"/>
        </w:rPr>
      </w:pPr>
      <w:r w:rsidRPr="00123032">
        <w:rPr>
          <w:rFonts w:cs="Calibri"/>
          <w:color w:val="111111"/>
        </w:rPr>
        <w:t>§ 1</w:t>
      </w:r>
    </w:p>
    <w:p w14:paraId="2C01003C" w14:textId="77777777" w:rsidR="00865011" w:rsidRPr="00123032" w:rsidRDefault="00865011" w:rsidP="00F80044">
      <w:pPr>
        <w:pStyle w:val="Tekstpodstawowy"/>
        <w:spacing w:line="276" w:lineRule="auto"/>
        <w:ind w:left="0" w:firstLine="0"/>
        <w:jc w:val="both"/>
        <w:rPr>
          <w:rFonts w:cs="Calibri"/>
          <w:color w:val="000000" w:themeColor="text1"/>
        </w:rPr>
      </w:pPr>
      <w:r w:rsidRPr="00123032">
        <w:rPr>
          <w:rFonts w:cs="Calibri"/>
          <w:color w:val="111111"/>
        </w:rPr>
        <w:t>Zamawiający  o</w:t>
      </w:r>
      <w:r w:rsidRPr="00123032">
        <w:rPr>
          <w:rFonts w:cs="Calibri"/>
          <w:color w:val="3D3D3D"/>
        </w:rPr>
        <w:t>ś</w:t>
      </w:r>
      <w:r w:rsidRPr="00123032">
        <w:rPr>
          <w:rFonts w:cs="Calibri"/>
          <w:color w:val="111111"/>
        </w:rPr>
        <w:t>wiadcza,   ż</w:t>
      </w:r>
      <w:r w:rsidRPr="00123032">
        <w:rPr>
          <w:rFonts w:cs="Calibri"/>
          <w:color w:val="2A2A2A"/>
        </w:rPr>
        <w:t xml:space="preserve">e </w:t>
      </w:r>
      <w:r w:rsidRPr="00123032">
        <w:rPr>
          <w:rFonts w:cs="Calibri"/>
          <w:color w:val="111111"/>
        </w:rPr>
        <w:t>jest  du</w:t>
      </w:r>
      <w:r w:rsidRPr="00123032">
        <w:rPr>
          <w:rFonts w:cs="Calibri"/>
          <w:color w:val="646464"/>
        </w:rPr>
        <w:t>ż</w:t>
      </w:r>
      <w:r w:rsidRPr="00123032">
        <w:rPr>
          <w:rFonts w:cs="Calibri"/>
          <w:color w:val="111111"/>
        </w:rPr>
        <w:t xml:space="preserve">ym  </w:t>
      </w:r>
      <w:r w:rsidRPr="00A63DD9">
        <w:rPr>
          <w:rFonts w:cs="Calibri"/>
        </w:rPr>
        <w:t xml:space="preserve">przedsiębiorcą  w  rozumieniu  </w:t>
      </w:r>
      <w:r w:rsidRPr="00123032">
        <w:rPr>
          <w:rFonts w:cs="Calibri"/>
          <w:color w:val="111111"/>
        </w:rPr>
        <w:t>Ustawy  z  dnia  8  marca  2013  r</w:t>
      </w:r>
      <w:r w:rsidRPr="00123032">
        <w:rPr>
          <w:rFonts w:cs="Calibri"/>
          <w:color w:val="3D3D3D"/>
        </w:rPr>
        <w:t xml:space="preserve">. </w:t>
      </w:r>
      <w:r w:rsidRPr="00123032">
        <w:rPr>
          <w:rFonts w:cs="Calibri"/>
          <w:color w:val="111111"/>
        </w:rPr>
        <w:t>o przec</w:t>
      </w:r>
      <w:r w:rsidRPr="00123032">
        <w:rPr>
          <w:rFonts w:cs="Calibri"/>
          <w:color w:val="7C7C7C"/>
        </w:rPr>
        <w:t>i</w:t>
      </w:r>
      <w:r w:rsidRPr="00123032">
        <w:rPr>
          <w:rFonts w:cs="Calibri"/>
          <w:color w:val="111111"/>
        </w:rPr>
        <w:t>wdziałaniu nadmiernym opó</w:t>
      </w:r>
      <w:r w:rsidRPr="00123032">
        <w:rPr>
          <w:rFonts w:cs="Calibri"/>
          <w:color w:val="3D3D3D"/>
        </w:rPr>
        <w:t>ź</w:t>
      </w:r>
      <w:r w:rsidRPr="00123032">
        <w:rPr>
          <w:rFonts w:cs="Calibri"/>
          <w:color w:val="111111"/>
        </w:rPr>
        <w:t>nien</w:t>
      </w:r>
      <w:r w:rsidRPr="00123032">
        <w:rPr>
          <w:rFonts w:cs="Calibri"/>
          <w:color w:val="7C7C7C"/>
        </w:rPr>
        <w:t>i</w:t>
      </w:r>
      <w:r w:rsidRPr="00123032">
        <w:rPr>
          <w:rFonts w:cs="Calibri"/>
          <w:color w:val="111111"/>
        </w:rPr>
        <w:t xml:space="preserve">om w transakcjach handlowych </w:t>
      </w:r>
      <w:r w:rsidRPr="00123032">
        <w:rPr>
          <w:rFonts w:cs="Calibri"/>
          <w:color w:val="000000" w:themeColor="text1"/>
        </w:rPr>
        <w:t>(Dz.U. z 2023 r. poz. 1790).</w:t>
      </w:r>
    </w:p>
    <w:p w14:paraId="3D72D8E9" w14:textId="77777777" w:rsidR="00865011" w:rsidRPr="00123032" w:rsidRDefault="00865011" w:rsidP="00865011">
      <w:pPr>
        <w:spacing w:line="276" w:lineRule="auto"/>
        <w:rPr>
          <w:rFonts w:ascii="Calibri" w:eastAsia="Arial" w:hAnsi="Calibri" w:cs="Calibri"/>
        </w:rPr>
      </w:pPr>
    </w:p>
    <w:p w14:paraId="79F837AF" w14:textId="77777777" w:rsidR="00865011" w:rsidRPr="00123032" w:rsidRDefault="00865011" w:rsidP="00865011">
      <w:pPr>
        <w:pStyle w:val="Tekstpodstawowy"/>
        <w:spacing w:line="276" w:lineRule="auto"/>
        <w:jc w:val="center"/>
        <w:rPr>
          <w:rFonts w:cs="Calibri"/>
        </w:rPr>
      </w:pPr>
      <w:r w:rsidRPr="00123032">
        <w:rPr>
          <w:rFonts w:cs="Calibri"/>
          <w:color w:val="111111"/>
        </w:rPr>
        <w:t>§ 2</w:t>
      </w:r>
    </w:p>
    <w:p w14:paraId="427D3AFF" w14:textId="77777777" w:rsidR="00865011" w:rsidRPr="00123032" w:rsidRDefault="00865011" w:rsidP="00865011">
      <w:pPr>
        <w:pStyle w:val="Tekstpodstawowy"/>
        <w:numPr>
          <w:ilvl w:val="1"/>
          <w:numId w:val="54"/>
        </w:numPr>
        <w:tabs>
          <w:tab w:val="left" w:pos="567"/>
        </w:tabs>
        <w:spacing w:line="276" w:lineRule="auto"/>
        <w:ind w:left="426" w:hanging="426"/>
        <w:contextualSpacing/>
        <w:jc w:val="both"/>
        <w:rPr>
          <w:rFonts w:cs="Calibri"/>
        </w:rPr>
      </w:pPr>
      <w:r w:rsidRPr="00123032">
        <w:rPr>
          <w:rFonts w:cs="Calibri"/>
          <w:color w:val="111111"/>
        </w:rPr>
        <w:t xml:space="preserve">Wykonawca zobowiązuje </w:t>
      </w:r>
      <w:r w:rsidRPr="00123032">
        <w:rPr>
          <w:rFonts w:cs="Calibri"/>
          <w:color w:val="2A2A2A"/>
        </w:rPr>
        <w:t xml:space="preserve">się </w:t>
      </w:r>
      <w:r w:rsidRPr="00123032">
        <w:rPr>
          <w:rFonts w:cs="Calibri"/>
          <w:color w:val="111111"/>
        </w:rPr>
        <w:t>dostarcz</w:t>
      </w:r>
      <w:r w:rsidRPr="00123032">
        <w:rPr>
          <w:rFonts w:cs="Calibri"/>
          <w:color w:val="000000" w:themeColor="text1"/>
        </w:rPr>
        <w:t>a</w:t>
      </w:r>
      <w:r w:rsidRPr="00123032">
        <w:rPr>
          <w:rFonts w:cs="Calibri"/>
          <w:color w:val="111111"/>
        </w:rPr>
        <w:t xml:space="preserve">ć </w:t>
      </w:r>
      <w:r w:rsidRPr="00123032">
        <w:rPr>
          <w:rFonts w:cs="Calibri"/>
          <w:color w:val="2A2A2A"/>
        </w:rPr>
        <w:t xml:space="preserve">sukcesywnie </w:t>
      </w:r>
      <w:r w:rsidRPr="00123032">
        <w:rPr>
          <w:rFonts w:cs="Calibri"/>
          <w:color w:val="111111"/>
        </w:rPr>
        <w:t>Zamaw</w:t>
      </w:r>
      <w:r w:rsidRPr="00123032">
        <w:rPr>
          <w:rFonts w:cs="Calibri"/>
          <w:color w:val="7C7C7C"/>
        </w:rPr>
        <w:t>i</w:t>
      </w:r>
      <w:r w:rsidRPr="00123032">
        <w:rPr>
          <w:rFonts w:cs="Calibri"/>
          <w:color w:val="111111"/>
        </w:rPr>
        <w:t xml:space="preserve">ającemu wymienione w § 2 </w:t>
      </w:r>
      <w:r w:rsidRPr="00123032">
        <w:rPr>
          <w:rFonts w:cs="Calibri"/>
          <w:color w:val="000000" w:themeColor="text1"/>
        </w:rPr>
        <w:t xml:space="preserve">ust. </w:t>
      </w:r>
      <w:r w:rsidRPr="00123032">
        <w:rPr>
          <w:rFonts w:cs="Calibri"/>
          <w:color w:val="111111"/>
        </w:rPr>
        <w:t>3 szacunkowe ilo</w:t>
      </w:r>
      <w:r w:rsidRPr="00123032">
        <w:rPr>
          <w:rFonts w:cs="Calibri"/>
          <w:color w:val="3D3D3D"/>
        </w:rPr>
        <w:t xml:space="preserve">ści </w:t>
      </w:r>
      <w:r w:rsidRPr="00123032">
        <w:rPr>
          <w:rFonts w:cs="Calibri"/>
          <w:color w:val="111111"/>
        </w:rPr>
        <w:t>włókna poliestrowego ciętego dwuskładnikowego o parametrach  określonych w ust. 2 (zwanego dalej: „produktem”).</w:t>
      </w:r>
    </w:p>
    <w:p w14:paraId="594D1D61" w14:textId="77777777" w:rsidR="00865011" w:rsidRPr="00A63DD9" w:rsidRDefault="00865011" w:rsidP="00865011">
      <w:pPr>
        <w:pStyle w:val="Tekstpodstawowy"/>
        <w:numPr>
          <w:ilvl w:val="1"/>
          <w:numId w:val="54"/>
        </w:numPr>
        <w:tabs>
          <w:tab w:val="left" w:pos="567"/>
        </w:tabs>
        <w:spacing w:line="276" w:lineRule="auto"/>
        <w:ind w:left="426" w:hanging="426"/>
        <w:contextualSpacing/>
        <w:jc w:val="both"/>
        <w:rPr>
          <w:rFonts w:cs="Calibri"/>
          <w:b/>
          <w:bCs/>
        </w:rPr>
      </w:pPr>
      <w:r w:rsidRPr="00A63DD9">
        <w:rPr>
          <w:rFonts w:cs="Calibri"/>
          <w:b/>
          <w:bCs/>
          <w:color w:val="111111"/>
        </w:rPr>
        <w:t>Włókno poliestrowe cięte dwuskładnikowe</w:t>
      </w:r>
      <w:r w:rsidRPr="00A63DD9">
        <w:rPr>
          <w:rFonts w:cs="Calibri"/>
          <w:b/>
          <w:bCs/>
          <w:color w:val="000000" w:themeColor="text1"/>
        </w:rPr>
        <w:t>:</w:t>
      </w:r>
    </w:p>
    <w:p w14:paraId="7E6CFCC8" w14:textId="77777777" w:rsidR="00865011" w:rsidRPr="00A63DD9" w:rsidRDefault="00865011" w:rsidP="00865011">
      <w:pPr>
        <w:pStyle w:val="Nagwek4"/>
        <w:tabs>
          <w:tab w:val="left" w:pos="680"/>
        </w:tabs>
        <w:spacing w:line="276" w:lineRule="auto"/>
        <w:ind w:left="472" w:hanging="46"/>
        <w:contextualSpacing/>
        <w:jc w:val="both"/>
        <w:rPr>
          <w:rFonts w:cs="Calibri"/>
          <w:i/>
          <w:iCs/>
          <w:color w:val="000000"/>
          <w:bdr w:val="none" w:sz="0" w:space="0" w:color="auto" w:frame="1"/>
        </w:rPr>
      </w:pPr>
      <w:r w:rsidRPr="00A63DD9">
        <w:rPr>
          <w:rFonts w:cs="Calibri"/>
          <w:color w:val="000000"/>
          <w:bdr w:val="none" w:sz="0" w:space="0" w:color="auto" w:frame="1"/>
        </w:rPr>
        <w:t xml:space="preserve">Parametry: 4:6 dtex/35:70 mm </w:t>
      </w:r>
    </w:p>
    <w:p w14:paraId="362A9019" w14:textId="77777777" w:rsidR="00865011" w:rsidRPr="00A63DD9" w:rsidRDefault="00865011" w:rsidP="00865011">
      <w:pPr>
        <w:pStyle w:val="Nagwek4"/>
        <w:tabs>
          <w:tab w:val="left" w:pos="680"/>
        </w:tabs>
        <w:spacing w:line="276" w:lineRule="auto"/>
        <w:ind w:left="472" w:hanging="46"/>
        <w:contextualSpacing/>
        <w:jc w:val="both"/>
        <w:rPr>
          <w:rFonts w:cs="Calibri"/>
          <w:i/>
          <w:iCs/>
          <w:color w:val="FF0000"/>
        </w:rPr>
      </w:pPr>
      <w:r w:rsidRPr="00A63DD9">
        <w:rPr>
          <w:rFonts w:cs="Calibri"/>
          <w:color w:val="000000"/>
          <w:bdr w:val="none" w:sz="0" w:space="0" w:color="auto" w:frame="1"/>
        </w:rPr>
        <w:t>Waga opakowania (+-) - 270 kg</w:t>
      </w:r>
    </w:p>
    <w:p w14:paraId="19E6EA46" w14:textId="0D6C11B7" w:rsidR="00865011" w:rsidRPr="00123032" w:rsidRDefault="00865011" w:rsidP="00865011">
      <w:pPr>
        <w:pStyle w:val="Tekstpodstawowy"/>
        <w:numPr>
          <w:ilvl w:val="1"/>
          <w:numId w:val="54"/>
        </w:numPr>
        <w:tabs>
          <w:tab w:val="left" w:pos="463"/>
          <w:tab w:val="left" w:pos="567"/>
        </w:tabs>
        <w:spacing w:line="276" w:lineRule="auto"/>
        <w:ind w:left="426" w:hanging="426"/>
        <w:contextualSpacing/>
        <w:jc w:val="both"/>
        <w:rPr>
          <w:rFonts w:cs="Calibri"/>
        </w:rPr>
      </w:pPr>
      <w:r w:rsidRPr="00123032">
        <w:rPr>
          <w:rFonts w:cs="Calibri"/>
        </w:rPr>
        <w:t>Przewidywana</w:t>
      </w:r>
      <w:r w:rsidR="00EB7D9B">
        <w:rPr>
          <w:rFonts w:cs="Calibri"/>
        </w:rPr>
        <w:t xml:space="preserve"> / szacunkowa</w:t>
      </w:r>
      <w:r w:rsidRPr="00123032">
        <w:rPr>
          <w:rFonts w:cs="Calibri"/>
        </w:rPr>
        <w:t xml:space="preserve"> ilość </w:t>
      </w:r>
      <w:r w:rsidR="00A63DD9">
        <w:rPr>
          <w:rFonts w:cs="Calibri"/>
        </w:rPr>
        <w:t xml:space="preserve">podstawowa </w:t>
      </w:r>
      <w:r w:rsidRPr="00123032">
        <w:rPr>
          <w:rFonts w:cs="Calibri"/>
        </w:rPr>
        <w:t>do realizacji: 40 000 kg.</w:t>
      </w:r>
    </w:p>
    <w:p w14:paraId="4AB63514" w14:textId="77777777" w:rsidR="00865011" w:rsidRPr="00123032" w:rsidRDefault="00865011" w:rsidP="00865011">
      <w:pPr>
        <w:pStyle w:val="Tekstpodstawowy"/>
        <w:numPr>
          <w:ilvl w:val="1"/>
          <w:numId w:val="54"/>
        </w:numPr>
        <w:tabs>
          <w:tab w:val="left" w:pos="463"/>
          <w:tab w:val="left" w:pos="567"/>
        </w:tabs>
        <w:spacing w:line="276" w:lineRule="auto"/>
        <w:ind w:left="426" w:hanging="426"/>
        <w:contextualSpacing/>
        <w:jc w:val="both"/>
        <w:rPr>
          <w:rFonts w:cs="Calibri"/>
        </w:rPr>
      </w:pPr>
      <w:r w:rsidRPr="00123032">
        <w:rPr>
          <w:rFonts w:cs="Calibri"/>
          <w:color w:val="161616"/>
        </w:rPr>
        <w:t>Zamawiający zastrzega sobie prawo do przeprowadzenia prób technologicznych prz</w:t>
      </w:r>
      <w:r w:rsidRPr="00123032">
        <w:rPr>
          <w:rFonts w:cs="Calibri"/>
          <w:color w:val="3B3B3B"/>
        </w:rPr>
        <w:t>e</w:t>
      </w:r>
      <w:r w:rsidRPr="00123032">
        <w:rPr>
          <w:rFonts w:cs="Calibri"/>
          <w:color w:val="161616"/>
        </w:rPr>
        <w:t>dm</w:t>
      </w:r>
      <w:r w:rsidRPr="00123032">
        <w:rPr>
          <w:rFonts w:cs="Calibri"/>
          <w:color w:val="3B3B3B"/>
        </w:rPr>
        <w:t>i</w:t>
      </w:r>
      <w:r w:rsidRPr="00123032">
        <w:rPr>
          <w:rFonts w:cs="Calibri"/>
          <w:color w:val="161616"/>
        </w:rPr>
        <w:t>otu zamów</w:t>
      </w:r>
      <w:r w:rsidRPr="00123032">
        <w:rPr>
          <w:rFonts w:cs="Calibri"/>
          <w:color w:val="3B3B3B"/>
        </w:rPr>
        <w:t>i</w:t>
      </w:r>
      <w:r w:rsidRPr="00123032">
        <w:rPr>
          <w:rFonts w:cs="Calibri"/>
          <w:color w:val="161616"/>
        </w:rPr>
        <w:t>en</w:t>
      </w:r>
      <w:r w:rsidRPr="00123032">
        <w:rPr>
          <w:rFonts w:cs="Calibri"/>
          <w:color w:val="3B3B3B"/>
        </w:rPr>
        <w:t>i</w:t>
      </w:r>
      <w:r w:rsidRPr="00123032">
        <w:rPr>
          <w:rFonts w:cs="Calibri"/>
          <w:color w:val="161616"/>
        </w:rPr>
        <w:t xml:space="preserve">a na kilku partiach produkcyjnych wyrobu finalnego oraz do oceny zgodności wyrobu  finalnego z </w:t>
      </w:r>
      <w:r w:rsidRPr="00123032">
        <w:rPr>
          <w:rFonts w:cs="Calibri"/>
          <w:color w:val="2D2D2D"/>
        </w:rPr>
        <w:t xml:space="preserve">kartą </w:t>
      </w:r>
      <w:r w:rsidRPr="00123032">
        <w:rPr>
          <w:rFonts w:cs="Calibri"/>
          <w:color w:val="161616"/>
        </w:rPr>
        <w:t>parametrów technicznych i wymaganiami Zamawiającego.</w:t>
      </w:r>
    </w:p>
    <w:p w14:paraId="4B1F1C34" w14:textId="355997C7" w:rsidR="00865011" w:rsidRPr="00123032" w:rsidRDefault="00865011" w:rsidP="00865011">
      <w:pPr>
        <w:pStyle w:val="Tekstpodstawowy"/>
        <w:numPr>
          <w:ilvl w:val="1"/>
          <w:numId w:val="54"/>
        </w:numPr>
        <w:tabs>
          <w:tab w:val="left" w:pos="463"/>
          <w:tab w:val="left" w:pos="567"/>
        </w:tabs>
        <w:spacing w:line="276" w:lineRule="auto"/>
        <w:ind w:left="426" w:hanging="426"/>
        <w:contextualSpacing/>
        <w:jc w:val="both"/>
        <w:rPr>
          <w:rFonts w:cs="Calibri"/>
        </w:rPr>
      </w:pPr>
      <w:r w:rsidRPr="00123032">
        <w:rPr>
          <w:rFonts w:cs="Calibri"/>
          <w:color w:val="161616"/>
        </w:rPr>
        <w:t xml:space="preserve">Wykonawca oświadcza, że produkt jest wolny od wad fizycznych i prawnych oraz, że jest jego wyłączną własnością, nie jest obciążony żadnym prawem na rzecz osoby trzeciej oraz, że nie podlega on żadnym </w:t>
      </w:r>
      <w:r w:rsidR="007F02A5" w:rsidRPr="00123032">
        <w:rPr>
          <w:rFonts w:cs="Calibri"/>
          <w:color w:val="161616"/>
        </w:rPr>
        <w:t>włączeniom</w:t>
      </w:r>
      <w:r w:rsidRPr="00123032">
        <w:rPr>
          <w:rFonts w:cs="Calibri"/>
          <w:color w:val="161616"/>
        </w:rPr>
        <w:t xml:space="preserve"> lub ograniczeniom w rozporządzaniu prawnym lub faktycznym, a także że nie toczy się żadne postępowanie sądowe lub pozasądowe, dotyczące produktu, jak również że nie są mu znane żadne roszczenia osób trzecich, które choćby pośrednio dotyczyłyby Produktu.</w:t>
      </w:r>
    </w:p>
    <w:p w14:paraId="0389CBDD" w14:textId="191FB840" w:rsidR="00865011" w:rsidRPr="00123032" w:rsidRDefault="00865011" w:rsidP="001A3923">
      <w:pPr>
        <w:pStyle w:val="Tekstpodstawowy"/>
        <w:tabs>
          <w:tab w:val="left" w:pos="463"/>
          <w:tab w:val="left" w:pos="567"/>
        </w:tabs>
        <w:spacing w:line="276" w:lineRule="auto"/>
        <w:ind w:left="0" w:firstLine="0"/>
        <w:contextualSpacing/>
        <w:jc w:val="both"/>
        <w:rPr>
          <w:rFonts w:cs="Calibri"/>
        </w:rPr>
      </w:pPr>
    </w:p>
    <w:p w14:paraId="3EC79BCE" w14:textId="77777777" w:rsidR="00865011" w:rsidRPr="00123032" w:rsidRDefault="00865011" w:rsidP="00865011">
      <w:pPr>
        <w:pStyle w:val="Tekstpodstawowy"/>
        <w:spacing w:line="276" w:lineRule="auto"/>
        <w:jc w:val="center"/>
        <w:rPr>
          <w:rFonts w:cs="Calibri"/>
        </w:rPr>
      </w:pPr>
      <w:r w:rsidRPr="00123032">
        <w:rPr>
          <w:rFonts w:cs="Calibri"/>
          <w:color w:val="161616"/>
        </w:rPr>
        <w:t xml:space="preserve">§ 3 </w:t>
      </w:r>
    </w:p>
    <w:p w14:paraId="0AB10A14" w14:textId="77777777" w:rsidR="00865011" w:rsidRPr="00123032" w:rsidRDefault="00865011" w:rsidP="00865011">
      <w:pPr>
        <w:pStyle w:val="Tekstpodstawowy"/>
        <w:numPr>
          <w:ilvl w:val="3"/>
          <w:numId w:val="55"/>
        </w:numPr>
        <w:tabs>
          <w:tab w:val="left" w:pos="463"/>
          <w:tab w:val="left" w:pos="567"/>
        </w:tabs>
        <w:spacing w:line="276" w:lineRule="auto"/>
        <w:ind w:left="426"/>
        <w:contextualSpacing/>
        <w:jc w:val="both"/>
        <w:rPr>
          <w:rFonts w:cs="Calibri"/>
        </w:rPr>
      </w:pPr>
      <w:r w:rsidRPr="00123032">
        <w:rPr>
          <w:rFonts w:cs="Calibri"/>
        </w:rPr>
        <w:t>Zamawiający przewiduje możliwość skorzystania z prawa opcji, o którym mowa w art. 441 ustawy Prawo Zamówień Publicznych. Prawem opcji jest możliwość zamówienia w ramach niniejszej umowy większej ilości produktu niż wskazana ilość w umowie. Skorzystanie przez Zamawiającego z prawa opcji jest uprawnieniem Zamawiającego, z którego skorzystanie rodzi po stronie Wykonawcy obowiązek realizacji zamówienia opcjonalnego.</w:t>
      </w:r>
    </w:p>
    <w:p w14:paraId="44DC4562" w14:textId="7BF3BC1B" w:rsidR="00865011" w:rsidRPr="00123032" w:rsidRDefault="00865011" w:rsidP="00865011">
      <w:pPr>
        <w:pStyle w:val="Tekstpodstawowy"/>
        <w:numPr>
          <w:ilvl w:val="3"/>
          <w:numId w:val="55"/>
        </w:numPr>
        <w:tabs>
          <w:tab w:val="left" w:pos="463"/>
          <w:tab w:val="left" w:pos="567"/>
        </w:tabs>
        <w:spacing w:line="276" w:lineRule="auto"/>
        <w:ind w:left="426"/>
        <w:contextualSpacing/>
        <w:jc w:val="both"/>
        <w:rPr>
          <w:rFonts w:cs="Calibri"/>
        </w:rPr>
      </w:pPr>
      <w:r w:rsidRPr="00123032">
        <w:rPr>
          <w:rFonts w:cs="Calibri"/>
        </w:rPr>
        <w:lastRenderedPageBreak/>
        <w:t xml:space="preserve">Realizacja zamówienia opcjonalnego nastąpi </w:t>
      </w:r>
      <w:r w:rsidR="00A443B2">
        <w:rPr>
          <w:rFonts w:cs="Calibri"/>
        </w:rPr>
        <w:t xml:space="preserve">na zasadach określonych dla zamówienia podstawnego tj. </w:t>
      </w:r>
      <w:r w:rsidR="00E41D80">
        <w:rPr>
          <w:rFonts w:cs="Calibri"/>
        </w:rPr>
        <w:t>w</w:t>
      </w:r>
      <w:r w:rsidR="00E41D80" w:rsidRPr="00123032">
        <w:rPr>
          <w:rFonts w:cs="Calibri"/>
        </w:rPr>
        <w:t xml:space="preserve"> </w:t>
      </w:r>
      <w:r w:rsidRPr="00123032">
        <w:rPr>
          <w:rFonts w:cs="Calibri"/>
        </w:rPr>
        <w:t xml:space="preserve">takich samych </w:t>
      </w:r>
      <w:r w:rsidR="00E41D80">
        <w:rPr>
          <w:rFonts w:cs="Calibri"/>
        </w:rPr>
        <w:t xml:space="preserve">terminach dostaw częściowych oraz po takich samych </w:t>
      </w:r>
      <w:r w:rsidRPr="00123032">
        <w:rPr>
          <w:rFonts w:cs="Calibri"/>
        </w:rPr>
        <w:t>cenach jednostkowych jak w zamówieniu podstawowym, zgodnie z ofertą złożoną przez Wykonawcę.</w:t>
      </w:r>
    </w:p>
    <w:p w14:paraId="515E8935" w14:textId="77777777" w:rsidR="00865011" w:rsidRPr="00123032" w:rsidRDefault="00865011" w:rsidP="00865011">
      <w:pPr>
        <w:pStyle w:val="Tekstpodstawowy"/>
        <w:numPr>
          <w:ilvl w:val="3"/>
          <w:numId w:val="55"/>
        </w:numPr>
        <w:tabs>
          <w:tab w:val="left" w:pos="463"/>
          <w:tab w:val="left" w:pos="567"/>
        </w:tabs>
        <w:spacing w:line="276" w:lineRule="auto"/>
        <w:ind w:left="426"/>
        <w:contextualSpacing/>
        <w:jc w:val="both"/>
        <w:rPr>
          <w:rFonts w:cs="Calibri"/>
        </w:rPr>
      </w:pPr>
      <w:r w:rsidRPr="00123032">
        <w:rPr>
          <w:rFonts w:cs="Calibri"/>
        </w:rPr>
        <w:t>Wartość prawa opcji wynosi 80% wartości wynagrodzenia zamówienia podstawowego.</w:t>
      </w:r>
    </w:p>
    <w:p w14:paraId="32C29078" w14:textId="25A36D84" w:rsidR="00865011" w:rsidRPr="00123032" w:rsidRDefault="00865011" w:rsidP="00865011">
      <w:pPr>
        <w:pStyle w:val="Tekstpodstawowy"/>
        <w:numPr>
          <w:ilvl w:val="3"/>
          <w:numId w:val="55"/>
        </w:numPr>
        <w:tabs>
          <w:tab w:val="left" w:pos="463"/>
          <w:tab w:val="left" w:pos="567"/>
        </w:tabs>
        <w:spacing w:line="276" w:lineRule="auto"/>
        <w:ind w:left="426"/>
        <w:contextualSpacing/>
        <w:jc w:val="both"/>
        <w:rPr>
          <w:rFonts w:cs="Calibri"/>
        </w:rPr>
      </w:pPr>
      <w:r w:rsidRPr="00123032">
        <w:rPr>
          <w:rFonts w:eastAsiaTheme="minorHAnsi" w:cs="Calibri"/>
        </w:rPr>
        <w:t xml:space="preserve">Zamawiającemu prawo skorzystania z opcji przysługuje w okresie obowiązywania umowy bezpośrednio po wykorzystaniu całej kwoty zamówienia podstawowego w zakresie, o którym mowa w § 5 ust. 3. Zamawiający zawiadomi </w:t>
      </w:r>
      <w:r w:rsidR="00E41D80">
        <w:rPr>
          <w:rFonts w:eastAsiaTheme="minorHAnsi" w:cs="Calibri"/>
        </w:rPr>
        <w:t>W</w:t>
      </w:r>
      <w:r w:rsidR="00E41D80" w:rsidRPr="00123032">
        <w:rPr>
          <w:rFonts w:eastAsiaTheme="minorHAnsi" w:cs="Calibri"/>
        </w:rPr>
        <w:t xml:space="preserve">ykonawcę </w:t>
      </w:r>
      <w:r w:rsidRPr="00123032">
        <w:rPr>
          <w:rFonts w:eastAsiaTheme="minorHAnsi" w:cs="Calibri"/>
        </w:rPr>
        <w:t xml:space="preserve">o zamiarze realizacji prawa opcji w terminie </w:t>
      </w:r>
      <w:r w:rsidR="00E41D80">
        <w:rPr>
          <w:rFonts w:eastAsiaTheme="minorHAnsi" w:cs="Calibri"/>
        </w:rPr>
        <w:t xml:space="preserve">do </w:t>
      </w:r>
      <w:r w:rsidRPr="00123032">
        <w:rPr>
          <w:rFonts w:eastAsiaTheme="minorHAnsi" w:cs="Calibri"/>
          <w:u w:val="single"/>
        </w:rPr>
        <w:t>1</w:t>
      </w:r>
      <w:r w:rsidR="00EC5CC4">
        <w:rPr>
          <w:rFonts w:eastAsiaTheme="minorHAnsi" w:cs="Calibri"/>
          <w:u w:val="single"/>
        </w:rPr>
        <w:t>2</w:t>
      </w:r>
      <w:r w:rsidRPr="00123032">
        <w:rPr>
          <w:rFonts w:eastAsiaTheme="minorHAnsi" w:cs="Calibri"/>
          <w:u w:val="single"/>
        </w:rPr>
        <w:t xml:space="preserve"> miesięcy</w:t>
      </w:r>
      <w:r w:rsidRPr="00123032">
        <w:rPr>
          <w:rFonts w:eastAsiaTheme="minorHAnsi" w:cs="Calibri"/>
        </w:rPr>
        <w:t xml:space="preserve"> od dnia zawarcia Umowy. </w:t>
      </w:r>
    </w:p>
    <w:p w14:paraId="7641792B" w14:textId="77777777" w:rsidR="00865011" w:rsidRPr="00123032" w:rsidRDefault="00865011" w:rsidP="00865011">
      <w:pPr>
        <w:pStyle w:val="Tekstpodstawowy"/>
        <w:spacing w:line="276" w:lineRule="auto"/>
        <w:jc w:val="center"/>
        <w:rPr>
          <w:rFonts w:cs="Calibri"/>
        </w:rPr>
      </w:pPr>
      <w:r w:rsidRPr="00123032">
        <w:rPr>
          <w:rFonts w:cs="Calibri"/>
          <w:color w:val="161616"/>
        </w:rPr>
        <w:t xml:space="preserve">§ 4 </w:t>
      </w:r>
    </w:p>
    <w:p w14:paraId="3ABC2758" w14:textId="4CAC9CC1" w:rsidR="00A443B2" w:rsidRPr="00A443B2" w:rsidRDefault="00865011" w:rsidP="00865011">
      <w:pPr>
        <w:pStyle w:val="Tekstpodstawowy"/>
        <w:widowControl/>
        <w:numPr>
          <w:ilvl w:val="0"/>
          <w:numId w:val="56"/>
        </w:numPr>
        <w:spacing w:line="276" w:lineRule="auto"/>
        <w:ind w:left="284"/>
        <w:contextualSpacing/>
        <w:jc w:val="both"/>
        <w:rPr>
          <w:rFonts w:asciiTheme="minorHAnsi" w:hAnsiTheme="minorHAnsi" w:cstheme="minorHAnsi"/>
          <w:color w:val="000000" w:themeColor="text1"/>
        </w:rPr>
      </w:pPr>
      <w:r w:rsidRPr="00123032">
        <w:rPr>
          <w:rFonts w:cs="Calibri"/>
          <w:color w:val="000000" w:themeColor="text1"/>
        </w:rPr>
        <w:t xml:space="preserve">Wykonawca będzie realizować przedmiot umowy sukcesywnie w terminie </w:t>
      </w:r>
      <w:r w:rsidRPr="00123032">
        <w:rPr>
          <w:rFonts w:cs="Calibri"/>
          <w:color w:val="000000" w:themeColor="text1"/>
          <w:u w:val="single"/>
        </w:rPr>
        <w:t>12 miesięcy</w:t>
      </w:r>
      <w:r w:rsidRPr="00123032">
        <w:rPr>
          <w:rFonts w:cs="Calibri"/>
          <w:color w:val="000000" w:themeColor="text1"/>
        </w:rPr>
        <w:t xml:space="preserve"> od dnia zawarcia Umowy </w:t>
      </w:r>
      <w:r w:rsidR="006A063A">
        <w:rPr>
          <w:rFonts w:asciiTheme="minorHAnsi" w:hAnsiTheme="minorHAnsi" w:cstheme="minorHAnsi"/>
          <w:color w:val="000000" w:themeColor="text1"/>
        </w:rPr>
        <w:t xml:space="preserve">lub do wyczerpania kwoty </w:t>
      </w:r>
      <w:r w:rsidR="00031FC7">
        <w:rPr>
          <w:rFonts w:asciiTheme="minorHAnsi" w:hAnsiTheme="minorHAnsi" w:cstheme="minorHAnsi"/>
          <w:color w:val="000000" w:themeColor="text1"/>
        </w:rPr>
        <w:t xml:space="preserve">zamówienia podstawowego </w:t>
      </w:r>
      <w:r w:rsidR="007B7982">
        <w:rPr>
          <w:rFonts w:asciiTheme="minorHAnsi" w:hAnsiTheme="minorHAnsi" w:cstheme="minorHAnsi"/>
          <w:color w:val="000000" w:themeColor="text1"/>
        </w:rPr>
        <w:t xml:space="preserve">w </w:t>
      </w:r>
      <w:r w:rsidR="00031FC7">
        <w:rPr>
          <w:rFonts w:asciiTheme="minorHAnsi" w:hAnsiTheme="minorHAnsi" w:cstheme="minorHAnsi"/>
          <w:color w:val="000000" w:themeColor="text1"/>
        </w:rPr>
        <w:t xml:space="preserve">zakresie </w:t>
      </w:r>
      <w:r w:rsidR="006A063A">
        <w:rPr>
          <w:rFonts w:asciiTheme="minorHAnsi" w:hAnsiTheme="minorHAnsi" w:cstheme="minorHAnsi"/>
          <w:color w:val="000000" w:themeColor="text1"/>
        </w:rPr>
        <w:t>o któr</w:t>
      </w:r>
      <w:r w:rsidR="00031FC7">
        <w:rPr>
          <w:rFonts w:asciiTheme="minorHAnsi" w:hAnsiTheme="minorHAnsi" w:cstheme="minorHAnsi"/>
          <w:color w:val="000000" w:themeColor="text1"/>
        </w:rPr>
        <w:t>ym</w:t>
      </w:r>
      <w:r w:rsidR="006A063A">
        <w:rPr>
          <w:rFonts w:asciiTheme="minorHAnsi" w:hAnsiTheme="minorHAnsi" w:cstheme="minorHAnsi"/>
          <w:color w:val="000000" w:themeColor="text1"/>
        </w:rPr>
        <w:t xml:space="preserve"> mowa w </w:t>
      </w:r>
      <w:r w:rsidR="006A063A" w:rsidRPr="0068419A">
        <w:rPr>
          <w:rFonts w:asciiTheme="minorHAnsi" w:hAnsiTheme="minorHAnsi" w:cstheme="minorHAnsi"/>
          <w:color w:val="161616"/>
        </w:rPr>
        <w:t>§</w:t>
      </w:r>
      <w:r w:rsidR="006A063A">
        <w:rPr>
          <w:rFonts w:asciiTheme="minorHAnsi" w:hAnsiTheme="minorHAnsi" w:cstheme="minorHAnsi"/>
          <w:color w:val="000000" w:themeColor="text1"/>
        </w:rPr>
        <w:t xml:space="preserve"> 5 ust. 3 w zależności, co nastąpi wcześniej</w:t>
      </w:r>
      <w:r w:rsidR="006A063A" w:rsidRPr="0068419A">
        <w:rPr>
          <w:rFonts w:asciiTheme="minorHAnsi" w:hAnsiTheme="minorHAnsi" w:cstheme="minorHAnsi"/>
          <w:color w:val="000000" w:themeColor="text1"/>
        </w:rPr>
        <w:t xml:space="preserve"> </w:t>
      </w:r>
      <w:r w:rsidR="00E41D80">
        <w:rPr>
          <w:rFonts w:asciiTheme="minorHAnsi" w:hAnsiTheme="minorHAnsi" w:cstheme="minorHAnsi"/>
          <w:color w:val="000000" w:themeColor="text1"/>
        </w:rPr>
        <w:t>(</w:t>
      </w:r>
      <w:r w:rsidR="006A063A">
        <w:rPr>
          <w:rFonts w:asciiTheme="minorHAnsi" w:hAnsiTheme="minorHAnsi" w:cstheme="minorHAnsi"/>
          <w:color w:val="000000" w:themeColor="text1"/>
        </w:rPr>
        <w:t xml:space="preserve">z zastrzeżeniem zapisów </w:t>
      </w:r>
      <w:r w:rsidR="006A063A" w:rsidRPr="0068419A">
        <w:rPr>
          <w:rFonts w:asciiTheme="minorHAnsi" w:hAnsiTheme="minorHAnsi" w:cstheme="minorHAnsi"/>
          <w:color w:val="161616"/>
        </w:rPr>
        <w:t>§</w:t>
      </w:r>
      <w:r w:rsidR="006A063A">
        <w:rPr>
          <w:rFonts w:asciiTheme="minorHAnsi" w:hAnsiTheme="minorHAnsi" w:cstheme="minorHAnsi"/>
          <w:color w:val="000000" w:themeColor="text1"/>
        </w:rPr>
        <w:t xml:space="preserve"> 3 ust. 4</w:t>
      </w:r>
      <w:r w:rsidR="00E41D80">
        <w:rPr>
          <w:rFonts w:asciiTheme="minorHAnsi" w:hAnsiTheme="minorHAnsi" w:cstheme="minorHAnsi"/>
          <w:color w:val="000000" w:themeColor="text1"/>
        </w:rPr>
        <w:t xml:space="preserve"> tj. chyba że Zamawiający zawiadomi Wykonawcę o zamiarze </w:t>
      </w:r>
      <w:r w:rsidR="00E41D80" w:rsidRPr="00123032">
        <w:rPr>
          <w:rFonts w:eastAsiaTheme="minorHAnsi" w:cs="Calibri"/>
        </w:rPr>
        <w:t>realizacji prawa opcji</w:t>
      </w:r>
      <w:r w:rsidR="00E41D80">
        <w:rPr>
          <w:rFonts w:eastAsiaTheme="minorHAnsi" w:cs="Calibri"/>
        </w:rPr>
        <w:t xml:space="preserve"> – wówczas zwiększone zamówienie w ramach opcji realizowane będzie także do 12 miesięcy od dnia zawarcia umowy, o ile Strony nie dokonają zmiany umowy w zakresie </w:t>
      </w:r>
      <w:r w:rsidR="00E41D80">
        <w:rPr>
          <w:rFonts w:cstheme="minorHAnsi"/>
          <w:color w:val="000000" w:themeColor="text1"/>
        </w:rPr>
        <w:t xml:space="preserve">wydłużenia obowiązywania umowy na podstawie </w:t>
      </w:r>
      <w:r w:rsidR="00E41D80" w:rsidRPr="0068419A">
        <w:rPr>
          <w:rFonts w:asciiTheme="minorHAnsi" w:hAnsiTheme="minorHAnsi" w:cstheme="minorHAnsi"/>
          <w:color w:val="161616"/>
        </w:rPr>
        <w:t>§</w:t>
      </w:r>
      <w:r w:rsidR="00E41D80">
        <w:rPr>
          <w:rFonts w:asciiTheme="minorHAnsi" w:hAnsiTheme="minorHAnsi" w:cstheme="minorHAnsi"/>
          <w:color w:val="161616"/>
        </w:rPr>
        <w:t xml:space="preserve"> 10 ust. 1 pkt </w:t>
      </w:r>
      <w:r w:rsidR="00DA0173">
        <w:rPr>
          <w:rFonts w:asciiTheme="minorHAnsi" w:hAnsiTheme="minorHAnsi" w:cstheme="minorHAnsi"/>
          <w:color w:val="161616"/>
        </w:rPr>
        <w:t xml:space="preserve">1 i </w:t>
      </w:r>
      <w:r w:rsidR="00E41D80">
        <w:rPr>
          <w:rFonts w:asciiTheme="minorHAnsi" w:hAnsiTheme="minorHAnsi" w:cstheme="minorHAnsi"/>
          <w:color w:val="161616"/>
        </w:rPr>
        <w:t>2 umowy</w:t>
      </w:r>
      <w:r w:rsidR="00E41D80">
        <w:rPr>
          <w:rFonts w:eastAsiaTheme="minorHAnsi" w:cs="Calibri"/>
        </w:rPr>
        <w:t>)</w:t>
      </w:r>
      <w:r w:rsidR="00A443B2">
        <w:rPr>
          <w:rFonts w:eastAsiaTheme="minorHAnsi" w:cs="Calibri"/>
        </w:rPr>
        <w:t>.</w:t>
      </w:r>
    </w:p>
    <w:p w14:paraId="48D25D3B" w14:textId="5F3E20E0" w:rsidR="00865011" w:rsidRPr="00123032" w:rsidRDefault="00A443B2" w:rsidP="00865011">
      <w:pPr>
        <w:pStyle w:val="Tekstpodstawowy"/>
        <w:widowControl/>
        <w:numPr>
          <w:ilvl w:val="0"/>
          <w:numId w:val="56"/>
        </w:numPr>
        <w:spacing w:line="276" w:lineRule="auto"/>
        <w:ind w:left="284"/>
        <w:contextualSpacing/>
        <w:jc w:val="both"/>
        <w:rPr>
          <w:rFonts w:cs="Calibri"/>
          <w:color w:val="000000" w:themeColor="text1"/>
        </w:rPr>
      </w:pPr>
      <w:r w:rsidRPr="00123032">
        <w:rPr>
          <w:rFonts w:cs="Calibri"/>
          <w:color w:val="000000" w:themeColor="text1"/>
        </w:rPr>
        <w:t xml:space="preserve">Wykonawca będzie realizować przedmiot umowy </w:t>
      </w:r>
      <w:r w:rsidR="006A063A">
        <w:rPr>
          <w:rFonts w:asciiTheme="minorHAnsi" w:hAnsiTheme="minorHAnsi" w:cstheme="minorHAnsi"/>
          <w:color w:val="000000" w:themeColor="text1"/>
        </w:rPr>
        <w:t xml:space="preserve">na </w:t>
      </w:r>
      <w:r w:rsidR="00865011" w:rsidRPr="00123032">
        <w:rPr>
          <w:rFonts w:cs="Calibri"/>
          <w:color w:val="000000" w:themeColor="text1"/>
        </w:rPr>
        <w:t>własny koszt i ryzyko do wskazanego przez Zamawiającego miejsca na terenie miasta Łodzi.</w:t>
      </w:r>
    </w:p>
    <w:p w14:paraId="494F8EF4" w14:textId="77777777" w:rsidR="00865011" w:rsidRPr="00123032" w:rsidRDefault="00865011" w:rsidP="00865011">
      <w:pPr>
        <w:pStyle w:val="Tekstpodstawowy"/>
        <w:widowControl/>
        <w:numPr>
          <w:ilvl w:val="0"/>
          <w:numId w:val="56"/>
        </w:numPr>
        <w:spacing w:line="276" w:lineRule="auto"/>
        <w:ind w:left="284"/>
        <w:contextualSpacing/>
        <w:jc w:val="both"/>
        <w:rPr>
          <w:rFonts w:cs="Calibri"/>
          <w:color w:val="000000" w:themeColor="text1"/>
        </w:rPr>
      </w:pPr>
      <w:r w:rsidRPr="00123032">
        <w:rPr>
          <w:rFonts w:cs="Calibri"/>
          <w:color w:val="000000" w:themeColor="text1"/>
        </w:rPr>
        <w:t>Wykonawca zobowiązuje się do realizowania dostaw częściowych, zgodnie z zapotrzebowaniem Zamawiającego, w terminie …………………….dni roboczych (</w:t>
      </w:r>
      <w:r w:rsidRPr="001A3923">
        <w:rPr>
          <w:rFonts w:cs="Calibri"/>
          <w:i/>
          <w:iCs/>
          <w:color w:val="000000" w:themeColor="text1"/>
        </w:rPr>
        <w:t>kryteria oceny ofert</w:t>
      </w:r>
      <w:r w:rsidRPr="00123032">
        <w:rPr>
          <w:rFonts w:cs="Calibri"/>
          <w:color w:val="000000" w:themeColor="text1"/>
        </w:rPr>
        <w:t xml:space="preserve">) od dnia otrzymania zamówienia. </w:t>
      </w:r>
      <w:r w:rsidRPr="00123032">
        <w:rPr>
          <w:rFonts w:cs="Calibri"/>
          <w:lang w:eastAsia="ar-SA"/>
        </w:rPr>
        <w:t>Za dzień otrzymania zamówienia, o którym mowa powyżej strony przyjmują dzień wysłania wiadomości email przez Zamawiającego na adres ………..…………………….</w:t>
      </w:r>
    </w:p>
    <w:p w14:paraId="0C2BFD69" w14:textId="6F8E67E0" w:rsidR="00865011" w:rsidRPr="00123032" w:rsidRDefault="00865011" w:rsidP="00865011">
      <w:pPr>
        <w:pStyle w:val="Tekstpodstawowy"/>
        <w:widowControl/>
        <w:numPr>
          <w:ilvl w:val="0"/>
          <w:numId w:val="56"/>
        </w:numPr>
        <w:spacing w:line="276" w:lineRule="auto"/>
        <w:ind w:left="284"/>
        <w:contextualSpacing/>
        <w:jc w:val="both"/>
        <w:rPr>
          <w:rFonts w:cs="Calibri"/>
          <w:color w:val="000000" w:themeColor="text1"/>
        </w:rPr>
      </w:pPr>
      <w:r w:rsidRPr="00123032">
        <w:rPr>
          <w:rFonts w:cs="Calibri"/>
          <w:color w:val="000000" w:themeColor="text1"/>
        </w:rPr>
        <w:t xml:space="preserve">Miejsce dostaw produktu: </w:t>
      </w:r>
      <w:r w:rsidRPr="00123032">
        <w:rPr>
          <w:rFonts w:cs="Calibri"/>
          <w:color w:val="161616"/>
        </w:rPr>
        <w:t xml:space="preserve">DDP loco magazyn Zamawiającego, 92-103 Łódź ul. Śnieżna 5, ŁÓDŹ </w:t>
      </w:r>
      <w:r w:rsidRPr="00123032">
        <w:rPr>
          <w:rFonts w:cs="Calibri"/>
          <w:color w:val="FF0000"/>
        </w:rPr>
        <w:t xml:space="preserve"> </w:t>
      </w:r>
      <w:r w:rsidRPr="00123032">
        <w:rPr>
          <w:rFonts w:cs="Calibri"/>
          <w:color w:val="161616"/>
        </w:rPr>
        <w:t>(INCOTERMS 2020).</w:t>
      </w:r>
      <w:r w:rsidR="00E8204C">
        <w:rPr>
          <w:rFonts w:cs="Calibri"/>
          <w:color w:val="161616"/>
        </w:rPr>
        <w:t xml:space="preserve"> Magazyn czynny od poniedziałku do piątku w godzinach 07:00 – 14:30.</w:t>
      </w:r>
    </w:p>
    <w:p w14:paraId="0EA565A9" w14:textId="77777777" w:rsidR="00865011" w:rsidRPr="00123032" w:rsidRDefault="00865011" w:rsidP="00865011">
      <w:pPr>
        <w:pStyle w:val="Tekstpodstawowy"/>
        <w:widowControl/>
        <w:numPr>
          <w:ilvl w:val="0"/>
          <w:numId w:val="56"/>
        </w:numPr>
        <w:spacing w:line="276" w:lineRule="auto"/>
        <w:ind w:left="284"/>
        <w:contextualSpacing/>
        <w:jc w:val="both"/>
        <w:rPr>
          <w:rFonts w:cs="Calibri"/>
          <w:color w:val="000000" w:themeColor="text1"/>
        </w:rPr>
      </w:pPr>
      <w:r w:rsidRPr="00123032">
        <w:rPr>
          <w:rFonts w:cs="Calibri"/>
          <w:color w:val="000000" w:themeColor="text1"/>
        </w:rPr>
        <w:t xml:space="preserve">Produkt musi być dostarczony w oryginalnym opakowaniu fabrycznym, z zabezpieczeniami stosowanymi przez producenta. Opakowanie musi umożliwić pełną identyfikację produktu </w:t>
      </w:r>
      <w:r w:rsidRPr="00123032">
        <w:rPr>
          <w:rFonts w:cs="Calibri"/>
          <w:color w:val="000000" w:themeColor="text1"/>
        </w:rPr>
        <w:br/>
        <w:t>np. ilość, rodzaj, parametry, data ważności itp. bez konieczności naruszania opakowania.</w:t>
      </w:r>
    </w:p>
    <w:p w14:paraId="7A39C6ED" w14:textId="77777777" w:rsidR="00865011" w:rsidRPr="00123032" w:rsidRDefault="00865011" w:rsidP="00865011">
      <w:pPr>
        <w:pStyle w:val="Tekstpodstawowy"/>
        <w:widowControl/>
        <w:numPr>
          <w:ilvl w:val="0"/>
          <w:numId w:val="56"/>
        </w:numPr>
        <w:spacing w:line="276" w:lineRule="auto"/>
        <w:ind w:left="284"/>
        <w:contextualSpacing/>
        <w:jc w:val="both"/>
        <w:rPr>
          <w:rFonts w:cs="Calibri"/>
          <w:color w:val="000000" w:themeColor="text1"/>
        </w:rPr>
      </w:pPr>
      <w:r w:rsidRPr="00123032">
        <w:rPr>
          <w:rFonts w:cs="Calibri"/>
          <w:color w:val="161616"/>
        </w:rPr>
        <w:t>Dostarczony przedmiot zamówienia powinien odpowiadać wymagan</w:t>
      </w:r>
      <w:r w:rsidRPr="00123032">
        <w:rPr>
          <w:rFonts w:cs="Calibri"/>
          <w:color w:val="424242"/>
        </w:rPr>
        <w:t>i</w:t>
      </w:r>
      <w:r w:rsidRPr="00123032">
        <w:rPr>
          <w:rFonts w:cs="Calibri"/>
          <w:color w:val="161616"/>
        </w:rPr>
        <w:t>om Zamawiające</w:t>
      </w:r>
      <w:r w:rsidRPr="00123032">
        <w:rPr>
          <w:rFonts w:cs="Calibri"/>
          <w:color w:val="747474"/>
        </w:rPr>
        <w:t>g</w:t>
      </w:r>
      <w:r w:rsidRPr="00123032">
        <w:rPr>
          <w:rFonts w:cs="Calibri"/>
          <w:color w:val="161616"/>
        </w:rPr>
        <w:t xml:space="preserve">o określonym w § 2 </w:t>
      </w:r>
      <w:r w:rsidRPr="00123032">
        <w:rPr>
          <w:rFonts w:cs="Calibri"/>
        </w:rPr>
        <w:t xml:space="preserve">ust. 2 </w:t>
      </w:r>
      <w:r w:rsidRPr="00123032">
        <w:rPr>
          <w:rFonts w:cs="Calibri"/>
          <w:color w:val="161616"/>
        </w:rPr>
        <w:t>niniejszej umowy.</w:t>
      </w:r>
    </w:p>
    <w:p w14:paraId="15917DB1" w14:textId="77777777" w:rsidR="00865011" w:rsidRPr="00123032" w:rsidRDefault="00865011" w:rsidP="00865011">
      <w:pPr>
        <w:pStyle w:val="Tekstpodstawowy"/>
        <w:widowControl/>
        <w:numPr>
          <w:ilvl w:val="0"/>
          <w:numId w:val="56"/>
        </w:numPr>
        <w:tabs>
          <w:tab w:val="left" w:pos="426"/>
        </w:tabs>
        <w:spacing w:line="276" w:lineRule="auto"/>
        <w:ind w:left="284"/>
        <w:contextualSpacing/>
        <w:jc w:val="both"/>
        <w:rPr>
          <w:rFonts w:cs="Calibri"/>
          <w:color w:val="000000" w:themeColor="text1"/>
        </w:rPr>
      </w:pPr>
      <w:r w:rsidRPr="00123032">
        <w:rPr>
          <w:rFonts w:cs="Calibri"/>
          <w:color w:val="161616"/>
        </w:rPr>
        <w:t xml:space="preserve">Dostawa powinna być odpowiednio oznakowana oraz posiadać </w:t>
      </w:r>
      <w:r w:rsidRPr="00123032">
        <w:rPr>
          <w:rFonts w:cs="Calibri"/>
          <w:color w:val="2D2D2D"/>
        </w:rPr>
        <w:t xml:space="preserve">świadectwo </w:t>
      </w:r>
      <w:r w:rsidRPr="00123032">
        <w:rPr>
          <w:rFonts w:cs="Calibri"/>
          <w:color w:val="161616"/>
        </w:rPr>
        <w:t>jako</w:t>
      </w:r>
      <w:r w:rsidRPr="00123032">
        <w:rPr>
          <w:rFonts w:cs="Calibri"/>
          <w:color w:val="424242"/>
        </w:rPr>
        <w:t>ś</w:t>
      </w:r>
      <w:r w:rsidRPr="00123032">
        <w:rPr>
          <w:rFonts w:cs="Calibri"/>
          <w:color w:val="161616"/>
        </w:rPr>
        <w:t>ci/atest, lub inny dokument potwierdzający posiadanie systemu zapewnienia jakości.</w:t>
      </w:r>
    </w:p>
    <w:p w14:paraId="098FB211" w14:textId="77777777" w:rsidR="00865011" w:rsidRPr="00123032" w:rsidRDefault="00865011" w:rsidP="00865011">
      <w:pPr>
        <w:pStyle w:val="Tekstpodstawowy"/>
        <w:widowControl/>
        <w:numPr>
          <w:ilvl w:val="0"/>
          <w:numId w:val="56"/>
        </w:numPr>
        <w:tabs>
          <w:tab w:val="left" w:pos="426"/>
        </w:tabs>
        <w:spacing w:line="276" w:lineRule="auto"/>
        <w:ind w:left="284"/>
        <w:contextualSpacing/>
        <w:jc w:val="both"/>
        <w:rPr>
          <w:rFonts w:cs="Calibri"/>
          <w:color w:val="000000" w:themeColor="text1"/>
        </w:rPr>
      </w:pPr>
      <w:r w:rsidRPr="00123032">
        <w:rPr>
          <w:rFonts w:cs="Calibri"/>
          <w:color w:val="161616"/>
        </w:rPr>
        <w:t xml:space="preserve">Zamawiający zastrzega sobie prawo do zmniejszenia ilości dostarczanego produktu względem ilości wskazanej w umowie. Zamawiający gwarantuje Wykonawcy realizację dostaw o wartości nie mniejszej niż 60% wynagrodzenia w ramach zamówienia podstawowego wskazanego w </w:t>
      </w:r>
      <w:r w:rsidRPr="00123032">
        <w:rPr>
          <w:rFonts w:cs="Calibri"/>
          <w:color w:val="000000" w:themeColor="text1"/>
        </w:rPr>
        <w:t>§ 5 ust. 3.</w:t>
      </w:r>
      <w:r w:rsidRPr="00123032">
        <w:rPr>
          <w:rFonts w:cs="Calibri"/>
          <w:color w:val="161616"/>
        </w:rPr>
        <w:t xml:space="preserve"> Z tytułu zmniejszenia ilości dostarczanego produktu Wykonawcy nie przysługują żadne roszczenia.</w:t>
      </w:r>
    </w:p>
    <w:p w14:paraId="68AEE395" w14:textId="77777777" w:rsidR="00865011" w:rsidRPr="00123032" w:rsidRDefault="00865011" w:rsidP="00865011">
      <w:pPr>
        <w:pStyle w:val="Tekstpodstawowy"/>
        <w:widowControl/>
        <w:numPr>
          <w:ilvl w:val="0"/>
          <w:numId w:val="56"/>
        </w:numPr>
        <w:tabs>
          <w:tab w:val="left" w:pos="426"/>
        </w:tabs>
        <w:spacing w:line="276" w:lineRule="auto"/>
        <w:ind w:left="284"/>
        <w:contextualSpacing/>
        <w:jc w:val="both"/>
        <w:rPr>
          <w:rFonts w:cs="Calibri"/>
          <w:color w:val="000000" w:themeColor="text1"/>
        </w:rPr>
      </w:pPr>
      <w:r w:rsidRPr="00123032">
        <w:rPr>
          <w:rFonts w:cs="Calibri"/>
          <w:color w:val="161616"/>
        </w:rPr>
        <w:t>Wydanie Produktu przez Wykonawcę i odbiór przez Zamawiającego zostaną potwierdzone Protokołem odbioru częściowego. Wydanie produktu uznaje się za dokonane z chwilą podpisania przez obie strony Protokołu odbioru częściowego bez zastrzeżeń.</w:t>
      </w:r>
    </w:p>
    <w:p w14:paraId="185DA7D1" w14:textId="77777777" w:rsidR="00865011" w:rsidRPr="00123032" w:rsidRDefault="00865011" w:rsidP="00865011">
      <w:pPr>
        <w:pStyle w:val="Tekstpodstawowy"/>
        <w:widowControl/>
        <w:numPr>
          <w:ilvl w:val="0"/>
          <w:numId w:val="56"/>
        </w:numPr>
        <w:tabs>
          <w:tab w:val="left" w:pos="426"/>
        </w:tabs>
        <w:spacing w:line="276" w:lineRule="auto"/>
        <w:ind w:left="284"/>
        <w:contextualSpacing/>
        <w:jc w:val="both"/>
        <w:rPr>
          <w:rFonts w:cs="Calibri"/>
          <w:color w:val="000000" w:themeColor="text1"/>
        </w:rPr>
      </w:pPr>
      <w:r w:rsidRPr="00123032">
        <w:rPr>
          <w:rFonts w:cs="Calibri"/>
          <w:color w:val="161616"/>
        </w:rPr>
        <w:t>Jeżeli w toku czynności odbiorowych zostaną stwierdzone przez Zamawiającego wady i usterki, w szczególności w przypadku niezgodności produktu z parametrami technicznymi, brakiem ilościowym, nastąpi podpisanie Protokołu odbioru częściowego z uwagami, a Zamawiający ma prawo do odmowy odbioru towaru w tym zakresie.</w:t>
      </w:r>
    </w:p>
    <w:p w14:paraId="5BFBCADA" w14:textId="77777777" w:rsidR="00865011" w:rsidRPr="00123032" w:rsidRDefault="00865011" w:rsidP="00865011">
      <w:pPr>
        <w:pStyle w:val="Tekstpodstawowy"/>
        <w:widowControl/>
        <w:numPr>
          <w:ilvl w:val="0"/>
          <w:numId w:val="56"/>
        </w:numPr>
        <w:tabs>
          <w:tab w:val="left" w:pos="426"/>
        </w:tabs>
        <w:spacing w:line="276" w:lineRule="auto"/>
        <w:ind w:left="284"/>
        <w:contextualSpacing/>
        <w:jc w:val="both"/>
        <w:rPr>
          <w:rFonts w:cs="Calibri"/>
          <w:color w:val="000000" w:themeColor="text1"/>
        </w:rPr>
      </w:pPr>
      <w:r w:rsidRPr="00123032">
        <w:rPr>
          <w:rFonts w:cs="Calibri"/>
          <w:color w:val="000000" w:themeColor="text1"/>
        </w:rPr>
        <w:t>W przypadku odmowy przez Zamawiającego odbioru Produktu z powodu wad i usterek, Wykonawca jest zobowiązany do dostarczenia Produktu wolnego od wad fizycznych i prawnych oraz zgodnych z wymaganiami technicznymi w terminie 3 dni roboczych od dnia podpisania Protokołu odbioru z uwagami.</w:t>
      </w:r>
    </w:p>
    <w:p w14:paraId="65A1E370" w14:textId="77777777" w:rsidR="00865011" w:rsidRPr="00123032" w:rsidRDefault="00865011" w:rsidP="00865011">
      <w:pPr>
        <w:pStyle w:val="Tekstpodstawowy"/>
        <w:widowControl/>
        <w:numPr>
          <w:ilvl w:val="0"/>
          <w:numId w:val="56"/>
        </w:numPr>
        <w:tabs>
          <w:tab w:val="left" w:pos="426"/>
        </w:tabs>
        <w:spacing w:line="276" w:lineRule="auto"/>
        <w:ind w:left="284"/>
        <w:contextualSpacing/>
        <w:jc w:val="both"/>
        <w:rPr>
          <w:rFonts w:cs="Calibri"/>
          <w:color w:val="000000" w:themeColor="text1"/>
        </w:rPr>
      </w:pPr>
      <w:r w:rsidRPr="00123032">
        <w:rPr>
          <w:rFonts w:cs="Calibri"/>
          <w:color w:val="000000" w:themeColor="text1"/>
        </w:rPr>
        <w:t>Zastrzeżenie powyższego terminu nie wyłącza żadnych uprawnień Zamawiającego na wypadek zwłoki w wydaniu przedmiotu umowy.</w:t>
      </w:r>
    </w:p>
    <w:p w14:paraId="0E9F1C27" w14:textId="77777777" w:rsidR="00865011" w:rsidRPr="00123032" w:rsidRDefault="00865011" w:rsidP="00865011">
      <w:pPr>
        <w:pStyle w:val="Tekstpodstawowy"/>
        <w:widowControl/>
        <w:numPr>
          <w:ilvl w:val="0"/>
          <w:numId w:val="56"/>
        </w:numPr>
        <w:tabs>
          <w:tab w:val="left" w:pos="426"/>
        </w:tabs>
        <w:spacing w:line="276" w:lineRule="auto"/>
        <w:ind w:left="284"/>
        <w:contextualSpacing/>
        <w:jc w:val="both"/>
        <w:rPr>
          <w:rFonts w:cs="Calibri"/>
          <w:color w:val="000000" w:themeColor="text1"/>
        </w:rPr>
      </w:pPr>
      <w:r w:rsidRPr="00123032">
        <w:rPr>
          <w:rFonts w:cs="Calibri"/>
          <w:color w:val="000000" w:themeColor="text1"/>
        </w:rPr>
        <w:t>W dniu dostarczenia przedmiotu Umowy wolnego od wad i usterek przez Wykonawcę, strony przestąpią do ponownego odbioru.</w:t>
      </w:r>
    </w:p>
    <w:p w14:paraId="0907BD31" w14:textId="1DB5CE36" w:rsidR="00865011" w:rsidRDefault="00865011" w:rsidP="00865011">
      <w:pPr>
        <w:pStyle w:val="Tekstpodstawowy"/>
        <w:widowControl/>
        <w:numPr>
          <w:ilvl w:val="0"/>
          <w:numId w:val="56"/>
        </w:numPr>
        <w:tabs>
          <w:tab w:val="left" w:pos="426"/>
        </w:tabs>
        <w:spacing w:line="276" w:lineRule="auto"/>
        <w:ind w:left="284"/>
        <w:contextualSpacing/>
        <w:jc w:val="both"/>
        <w:rPr>
          <w:rFonts w:cs="Calibri"/>
          <w:color w:val="000000" w:themeColor="text1"/>
        </w:rPr>
      </w:pPr>
      <w:r w:rsidRPr="00123032">
        <w:rPr>
          <w:rFonts w:cs="Calibri"/>
          <w:color w:val="000000" w:themeColor="text1"/>
        </w:rPr>
        <w:lastRenderedPageBreak/>
        <w:t>Własność przedmiotu umowy przechodzi na Zamawiającego z chwilą jego skutecznego odbioru.</w:t>
      </w:r>
      <w:r w:rsidR="001A3923">
        <w:rPr>
          <w:rFonts w:cs="Calibri"/>
          <w:color w:val="000000" w:themeColor="text1"/>
        </w:rPr>
        <w:t xml:space="preserve"> </w:t>
      </w:r>
    </w:p>
    <w:p w14:paraId="6C96A91F" w14:textId="77777777" w:rsidR="001A3923" w:rsidRDefault="001A3923" w:rsidP="00352CE6">
      <w:pPr>
        <w:jc w:val="center"/>
        <w:rPr>
          <w:rFonts w:cs="Calibri"/>
          <w:color w:val="000000" w:themeColor="text1"/>
        </w:rPr>
      </w:pPr>
      <w:bookmarkStart w:id="7" w:name="_Hlk164336348"/>
    </w:p>
    <w:p w14:paraId="08F1BD0C" w14:textId="6D298315" w:rsidR="00865011" w:rsidRPr="00123032" w:rsidRDefault="00865011" w:rsidP="00352CE6">
      <w:pPr>
        <w:jc w:val="center"/>
        <w:rPr>
          <w:rFonts w:cs="Calibri"/>
          <w:color w:val="000000" w:themeColor="text1"/>
        </w:rPr>
      </w:pPr>
      <w:r w:rsidRPr="00123032">
        <w:rPr>
          <w:rFonts w:cs="Calibri"/>
          <w:color w:val="000000" w:themeColor="text1"/>
        </w:rPr>
        <w:t>§ 5</w:t>
      </w:r>
    </w:p>
    <w:p w14:paraId="3CEE2A56" w14:textId="7F433F17" w:rsidR="00865011" w:rsidRPr="00123032" w:rsidRDefault="00865011" w:rsidP="00865011">
      <w:pPr>
        <w:pStyle w:val="Tekstpodstawowy"/>
        <w:numPr>
          <w:ilvl w:val="0"/>
          <w:numId w:val="57"/>
        </w:numPr>
        <w:tabs>
          <w:tab w:val="left" w:pos="503"/>
          <w:tab w:val="left" w:pos="1227"/>
          <w:tab w:val="left" w:pos="3035"/>
          <w:tab w:val="left" w:pos="6479"/>
        </w:tabs>
        <w:spacing w:line="276" w:lineRule="auto"/>
        <w:ind w:left="284" w:hanging="284"/>
        <w:contextualSpacing/>
        <w:jc w:val="both"/>
        <w:rPr>
          <w:rFonts w:cs="Calibri"/>
          <w:color w:val="000000" w:themeColor="text1"/>
        </w:rPr>
      </w:pPr>
      <w:r w:rsidRPr="00123032">
        <w:rPr>
          <w:rFonts w:cs="Calibri"/>
          <w:color w:val="000000" w:themeColor="text1"/>
        </w:rPr>
        <w:t>Cena jednostkowa netto za 1 kg  włókna poliestrowego ciętego dwuskładnikowego wynosi ……………… zł netto plus należny podatek VAT</w:t>
      </w:r>
      <w:r w:rsidR="00B462AE">
        <w:rPr>
          <w:rFonts w:cs="Calibri"/>
          <w:color w:val="000000" w:themeColor="text1"/>
        </w:rPr>
        <w:t xml:space="preserve"> </w:t>
      </w:r>
      <w:r w:rsidR="00B462AE" w:rsidRPr="00B426A8">
        <w:rPr>
          <w:rFonts w:ascii="Verdana" w:eastAsia="Times New Roman" w:hAnsi="Verdana" w:cs="Verdana"/>
          <w:bCs/>
          <w:iCs/>
          <w:color w:val="000000"/>
          <w:spacing w:val="4"/>
          <w:sz w:val="18"/>
          <w:szCs w:val="18"/>
          <w:lang w:val="x-none" w:eastAsia="ar-SA"/>
        </w:rPr>
        <w:t>i </w:t>
      </w:r>
      <w:r w:rsidR="00B462AE" w:rsidRPr="00B426A8">
        <w:rPr>
          <w:rFonts w:ascii="Verdana" w:hAnsi="Verdana"/>
          <w:spacing w:val="-1"/>
          <w:sz w:val="18"/>
          <w:szCs w:val="18"/>
        </w:rPr>
        <w:t>obejmuje</w:t>
      </w:r>
      <w:r w:rsidR="00B462AE" w:rsidRPr="00B426A8">
        <w:rPr>
          <w:rFonts w:ascii="Verdana" w:hAnsi="Verdana"/>
          <w:spacing w:val="13"/>
          <w:sz w:val="18"/>
          <w:szCs w:val="18"/>
        </w:rPr>
        <w:t xml:space="preserve"> </w:t>
      </w:r>
      <w:r w:rsidR="00B462AE" w:rsidRPr="00B426A8">
        <w:rPr>
          <w:rFonts w:ascii="Verdana" w:hAnsi="Verdana"/>
          <w:spacing w:val="-1"/>
          <w:sz w:val="18"/>
          <w:szCs w:val="18"/>
        </w:rPr>
        <w:t>wszelkie</w:t>
      </w:r>
      <w:r w:rsidR="00B462AE" w:rsidRPr="00B426A8">
        <w:rPr>
          <w:rFonts w:ascii="Verdana" w:hAnsi="Verdana"/>
          <w:spacing w:val="15"/>
          <w:sz w:val="18"/>
          <w:szCs w:val="18"/>
        </w:rPr>
        <w:t xml:space="preserve"> </w:t>
      </w:r>
      <w:r w:rsidR="00B462AE" w:rsidRPr="00B426A8">
        <w:rPr>
          <w:rFonts w:ascii="Verdana" w:hAnsi="Verdana"/>
          <w:spacing w:val="-1"/>
          <w:sz w:val="18"/>
          <w:szCs w:val="18"/>
        </w:rPr>
        <w:t>koszty</w:t>
      </w:r>
      <w:r w:rsidR="00B462AE" w:rsidRPr="00B426A8">
        <w:rPr>
          <w:rFonts w:ascii="Verdana" w:hAnsi="Verdana"/>
          <w:spacing w:val="15"/>
          <w:sz w:val="18"/>
          <w:szCs w:val="18"/>
        </w:rPr>
        <w:t xml:space="preserve"> </w:t>
      </w:r>
      <w:r w:rsidR="00B462AE" w:rsidRPr="00B426A8">
        <w:rPr>
          <w:rFonts w:ascii="Verdana" w:hAnsi="Verdana"/>
          <w:spacing w:val="-1"/>
          <w:sz w:val="18"/>
          <w:szCs w:val="18"/>
        </w:rPr>
        <w:t>związane</w:t>
      </w:r>
      <w:r w:rsidR="00B462AE" w:rsidRPr="00B426A8">
        <w:rPr>
          <w:rFonts w:ascii="Verdana" w:hAnsi="Verdana"/>
          <w:spacing w:val="15"/>
          <w:sz w:val="18"/>
          <w:szCs w:val="18"/>
        </w:rPr>
        <w:t xml:space="preserve"> </w:t>
      </w:r>
      <w:r w:rsidR="00B462AE" w:rsidRPr="00B426A8">
        <w:rPr>
          <w:rFonts w:ascii="Verdana" w:hAnsi="Verdana"/>
          <w:sz w:val="18"/>
          <w:szCs w:val="18"/>
        </w:rPr>
        <w:t>z</w:t>
      </w:r>
      <w:r w:rsidR="00B462AE" w:rsidRPr="00B426A8">
        <w:rPr>
          <w:rFonts w:ascii="Verdana" w:hAnsi="Verdana"/>
          <w:spacing w:val="13"/>
          <w:sz w:val="18"/>
          <w:szCs w:val="18"/>
        </w:rPr>
        <w:t xml:space="preserve"> </w:t>
      </w:r>
      <w:r w:rsidR="00B462AE" w:rsidRPr="00B426A8">
        <w:rPr>
          <w:rFonts w:ascii="Verdana" w:hAnsi="Verdana"/>
          <w:spacing w:val="-1"/>
          <w:sz w:val="18"/>
          <w:szCs w:val="18"/>
        </w:rPr>
        <w:t>realizacją</w:t>
      </w:r>
      <w:r w:rsidR="00B462AE" w:rsidRPr="00B426A8">
        <w:rPr>
          <w:rFonts w:ascii="Verdana" w:hAnsi="Verdana"/>
          <w:spacing w:val="14"/>
          <w:sz w:val="18"/>
          <w:szCs w:val="18"/>
        </w:rPr>
        <w:t xml:space="preserve"> </w:t>
      </w:r>
      <w:r w:rsidR="00B462AE" w:rsidRPr="00B426A8">
        <w:rPr>
          <w:rFonts w:ascii="Verdana" w:hAnsi="Verdana"/>
          <w:spacing w:val="-1"/>
          <w:sz w:val="18"/>
          <w:szCs w:val="18"/>
        </w:rPr>
        <w:t>umowy</w:t>
      </w:r>
      <w:r w:rsidR="00B462AE" w:rsidRPr="00B426A8">
        <w:rPr>
          <w:rFonts w:ascii="Verdana" w:hAnsi="Verdana"/>
          <w:sz w:val="18"/>
          <w:szCs w:val="18"/>
        </w:rPr>
        <w:t>,</w:t>
      </w:r>
      <w:r w:rsidR="00B462AE" w:rsidRPr="00B426A8">
        <w:rPr>
          <w:rFonts w:ascii="Verdana" w:hAnsi="Verdana"/>
          <w:spacing w:val="14"/>
          <w:sz w:val="18"/>
          <w:szCs w:val="18"/>
        </w:rPr>
        <w:t xml:space="preserve"> </w:t>
      </w:r>
      <w:r w:rsidR="00B462AE" w:rsidRPr="00B426A8">
        <w:rPr>
          <w:rFonts w:ascii="Verdana" w:hAnsi="Verdana"/>
          <w:sz w:val="18"/>
          <w:szCs w:val="18"/>
        </w:rPr>
        <w:t>w</w:t>
      </w:r>
      <w:r w:rsidR="00B462AE" w:rsidRPr="00B426A8">
        <w:rPr>
          <w:rFonts w:ascii="Verdana" w:hAnsi="Verdana"/>
          <w:spacing w:val="15"/>
          <w:sz w:val="18"/>
          <w:szCs w:val="18"/>
        </w:rPr>
        <w:t xml:space="preserve"> </w:t>
      </w:r>
      <w:r w:rsidR="00B462AE" w:rsidRPr="00B426A8">
        <w:rPr>
          <w:rFonts w:ascii="Verdana" w:hAnsi="Verdana"/>
          <w:spacing w:val="-1"/>
          <w:sz w:val="18"/>
          <w:szCs w:val="18"/>
        </w:rPr>
        <w:t>tym</w:t>
      </w:r>
      <w:r w:rsidR="00B462AE" w:rsidRPr="00B426A8">
        <w:rPr>
          <w:rFonts w:ascii="Verdana" w:hAnsi="Verdana"/>
          <w:spacing w:val="13"/>
          <w:sz w:val="18"/>
          <w:szCs w:val="18"/>
        </w:rPr>
        <w:t xml:space="preserve"> </w:t>
      </w:r>
      <w:r w:rsidR="00B462AE" w:rsidRPr="00B426A8">
        <w:rPr>
          <w:rFonts w:ascii="Verdana" w:hAnsi="Verdana"/>
          <w:sz w:val="18"/>
          <w:szCs w:val="18"/>
        </w:rPr>
        <w:t>w</w:t>
      </w:r>
      <w:r w:rsidR="00B462AE" w:rsidRPr="00B426A8">
        <w:rPr>
          <w:rFonts w:ascii="Verdana" w:hAnsi="Verdana"/>
          <w:spacing w:val="67"/>
          <w:sz w:val="18"/>
          <w:szCs w:val="18"/>
        </w:rPr>
        <w:t xml:space="preserve"> </w:t>
      </w:r>
      <w:r w:rsidR="00B462AE" w:rsidRPr="00B426A8">
        <w:rPr>
          <w:rFonts w:ascii="Verdana" w:hAnsi="Verdana"/>
          <w:spacing w:val="-1"/>
          <w:sz w:val="18"/>
          <w:szCs w:val="18"/>
        </w:rPr>
        <w:t>szczególności</w:t>
      </w:r>
      <w:r w:rsidR="00B462AE" w:rsidRPr="00B426A8">
        <w:rPr>
          <w:rFonts w:ascii="Verdana" w:hAnsi="Verdana"/>
          <w:sz w:val="18"/>
          <w:szCs w:val="18"/>
        </w:rPr>
        <w:t xml:space="preserve"> </w:t>
      </w:r>
      <w:r w:rsidR="00B462AE" w:rsidRPr="00B426A8">
        <w:rPr>
          <w:rFonts w:ascii="Verdana" w:hAnsi="Verdana"/>
          <w:spacing w:val="-1"/>
          <w:sz w:val="18"/>
          <w:szCs w:val="18"/>
        </w:rPr>
        <w:t>cenę</w:t>
      </w:r>
      <w:r w:rsidR="00B462AE" w:rsidRPr="00B426A8">
        <w:rPr>
          <w:rFonts w:ascii="Verdana" w:hAnsi="Verdana"/>
          <w:spacing w:val="-2"/>
          <w:sz w:val="18"/>
          <w:szCs w:val="18"/>
        </w:rPr>
        <w:t xml:space="preserve"> </w:t>
      </w:r>
      <w:r w:rsidR="00B462AE" w:rsidRPr="00B426A8">
        <w:rPr>
          <w:rFonts w:ascii="Verdana" w:hAnsi="Verdana"/>
          <w:spacing w:val="-1"/>
          <w:sz w:val="18"/>
          <w:szCs w:val="18"/>
        </w:rPr>
        <w:t>opakowań,</w:t>
      </w:r>
      <w:r w:rsidR="00B462AE" w:rsidRPr="00B426A8">
        <w:rPr>
          <w:rFonts w:ascii="Verdana" w:hAnsi="Verdana"/>
          <w:sz w:val="18"/>
          <w:szCs w:val="18"/>
        </w:rPr>
        <w:t xml:space="preserve"> cła,</w:t>
      </w:r>
      <w:r w:rsidR="00B462AE" w:rsidRPr="00B426A8">
        <w:rPr>
          <w:rFonts w:ascii="Verdana" w:hAnsi="Verdana"/>
          <w:spacing w:val="-2"/>
          <w:sz w:val="18"/>
          <w:szCs w:val="18"/>
        </w:rPr>
        <w:t xml:space="preserve"> </w:t>
      </w:r>
      <w:r w:rsidR="00B462AE" w:rsidRPr="00B426A8">
        <w:rPr>
          <w:rFonts w:ascii="Verdana" w:hAnsi="Verdana"/>
          <w:spacing w:val="-1"/>
          <w:sz w:val="18"/>
          <w:szCs w:val="18"/>
        </w:rPr>
        <w:t>koszty transportu,</w:t>
      </w:r>
      <w:r w:rsidR="00B462AE" w:rsidRPr="00B426A8">
        <w:rPr>
          <w:rFonts w:ascii="Verdana" w:hAnsi="Verdana"/>
          <w:spacing w:val="-3"/>
          <w:sz w:val="18"/>
          <w:szCs w:val="18"/>
        </w:rPr>
        <w:t xml:space="preserve"> </w:t>
      </w:r>
      <w:r w:rsidR="00B462AE" w:rsidRPr="00B426A8">
        <w:rPr>
          <w:rFonts w:ascii="Verdana" w:hAnsi="Verdana"/>
          <w:spacing w:val="-1"/>
          <w:sz w:val="18"/>
          <w:szCs w:val="18"/>
        </w:rPr>
        <w:t>ubezpieczenia,</w:t>
      </w:r>
      <w:r w:rsidR="00B462AE" w:rsidRPr="00B426A8">
        <w:rPr>
          <w:rFonts w:ascii="Verdana" w:hAnsi="Verdana"/>
          <w:sz w:val="18"/>
          <w:szCs w:val="18"/>
        </w:rPr>
        <w:t xml:space="preserve"> </w:t>
      </w:r>
      <w:r w:rsidR="00B462AE" w:rsidRPr="00B426A8">
        <w:rPr>
          <w:rFonts w:ascii="Verdana" w:hAnsi="Verdana"/>
          <w:spacing w:val="-1"/>
          <w:sz w:val="18"/>
          <w:szCs w:val="18"/>
        </w:rPr>
        <w:t>rozładunku</w:t>
      </w:r>
      <w:r w:rsidR="00B462AE" w:rsidRPr="00B426A8">
        <w:rPr>
          <w:rFonts w:ascii="Verdana" w:hAnsi="Verdana"/>
          <w:spacing w:val="-3"/>
          <w:sz w:val="18"/>
          <w:szCs w:val="18"/>
        </w:rPr>
        <w:t xml:space="preserve"> </w:t>
      </w:r>
      <w:r w:rsidR="00B462AE" w:rsidRPr="00B426A8">
        <w:rPr>
          <w:rFonts w:ascii="Verdana" w:hAnsi="Verdana"/>
          <w:sz w:val="18"/>
          <w:szCs w:val="18"/>
        </w:rPr>
        <w:t>i</w:t>
      </w:r>
      <w:r w:rsidR="00B462AE" w:rsidRPr="00B426A8">
        <w:rPr>
          <w:rFonts w:ascii="Verdana" w:hAnsi="Verdana"/>
          <w:spacing w:val="3"/>
          <w:sz w:val="18"/>
          <w:szCs w:val="18"/>
        </w:rPr>
        <w:t xml:space="preserve"> </w:t>
      </w:r>
      <w:r w:rsidR="00B462AE" w:rsidRPr="00B426A8">
        <w:rPr>
          <w:rFonts w:ascii="Verdana" w:hAnsi="Verdana"/>
          <w:spacing w:val="-1"/>
          <w:sz w:val="18"/>
          <w:szCs w:val="18"/>
        </w:rPr>
        <w:t>załadunku</w:t>
      </w:r>
      <w:r w:rsidRPr="00123032">
        <w:rPr>
          <w:rFonts w:cs="Calibri"/>
          <w:color w:val="000000" w:themeColor="text1"/>
        </w:rPr>
        <w:t xml:space="preserve">. </w:t>
      </w:r>
    </w:p>
    <w:p w14:paraId="17DAE8D5" w14:textId="77777777" w:rsidR="00865011" w:rsidRPr="00123032" w:rsidRDefault="00865011" w:rsidP="00865011">
      <w:pPr>
        <w:pStyle w:val="Tekstpodstawowy"/>
        <w:numPr>
          <w:ilvl w:val="0"/>
          <w:numId w:val="57"/>
        </w:numPr>
        <w:tabs>
          <w:tab w:val="left" w:pos="503"/>
          <w:tab w:val="left" w:pos="1227"/>
          <w:tab w:val="left" w:pos="3035"/>
          <w:tab w:val="left" w:pos="6479"/>
        </w:tabs>
        <w:spacing w:line="276" w:lineRule="auto"/>
        <w:ind w:left="284" w:hanging="284"/>
        <w:contextualSpacing/>
        <w:jc w:val="both"/>
        <w:rPr>
          <w:rFonts w:cs="Calibri"/>
          <w:color w:val="000000" w:themeColor="text1"/>
        </w:rPr>
      </w:pPr>
      <w:r w:rsidRPr="00123032">
        <w:rPr>
          <w:rFonts w:cs="Calibri"/>
          <w:color w:val="000000" w:themeColor="text1"/>
        </w:rPr>
        <w:t>Wynagrodzenie Wykonawcy stanowi iloczyn ceny jednostkowej i ilości dostarczonego produktu.</w:t>
      </w:r>
    </w:p>
    <w:p w14:paraId="3A017A1F" w14:textId="77777777" w:rsidR="00A63DD9" w:rsidRDefault="00A63DD9" w:rsidP="00336F1D">
      <w:pPr>
        <w:pStyle w:val="Akapitzlist"/>
        <w:numPr>
          <w:ilvl w:val="0"/>
          <w:numId w:val="57"/>
        </w:numPr>
        <w:tabs>
          <w:tab w:val="left" w:pos="757"/>
          <w:tab w:val="left" w:pos="759"/>
        </w:tabs>
        <w:autoSpaceDE w:val="0"/>
        <w:autoSpaceDN w:val="0"/>
        <w:spacing w:before="79" w:line="312" w:lineRule="auto"/>
        <w:ind w:left="284" w:right="62" w:hanging="284"/>
      </w:pPr>
      <w:r w:rsidRPr="001A3923">
        <w:rPr>
          <w:b/>
          <w:bCs/>
        </w:rPr>
        <w:t>Maksymalna</w:t>
      </w:r>
      <w:r w:rsidRPr="001A3923">
        <w:rPr>
          <w:b/>
          <w:bCs/>
          <w:spacing w:val="-11"/>
        </w:rPr>
        <w:t xml:space="preserve"> </w:t>
      </w:r>
      <w:r w:rsidRPr="001A3923">
        <w:rPr>
          <w:b/>
          <w:bCs/>
        </w:rPr>
        <w:t>wartość</w:t>
      </w:r>
      <w:r w:rsidRPr="001A3923">
        <w:rPr>
          <w:b/>
          <w:bCs/>
          <w:spacing w:val="-11"/>
        </w:rPr>
        <w:t xml:space="preserve"> </w:t>
      </w:r>
      <w:r w:rsidRPr="001A3923">
        <w:rPr>
          <w:b/>
          <w:bCs/>
        </w:rPr>
        <w:t>umowy</w:t>
      </w:r>
      <w:r>
        <w:rPr>
          <w:spacing w:val="-12"/>
        </w:rPr>
        <w:t xml:space="preserve"> </w:t>
      </w:r>
      <w:r>
        <w:t>wynosi</w:t>
      </w:r>
      <w:hyperlink w:anchor="_bookmark6" w:history="1">
        <w:r w:rsidRPr="001B0C71">
          <w:rPr>
            <w:vertAlign w:val="superscript"/>
          </w:rPr>
          <w:t xml:space="preserve"> </w:t>
        </w:r>
        <w:r w:rsidRPr="001B0C71">
          <w:t>(</w:t>
        </w:r>
        <w:r w:rsidRPr="001A3923">
          <w:rPr>
            <w:i/>
            <w:iCs/>
          </w:rPr>
          <w:t>zapis zostanie dostosowany zgodnie ze złożoną ofertą</w:t>
        </w:r>
        <w:r w:rsidRPr="001B0C71">
          <w:t>):</w:t>
        </w:r>
      </w:hyperlink>
      <w:r>
        <w:t xml:space="preserve"> </w:t>
      </w:r>
    </w:p>
    <w:p w14:paraId="2A3A65AA" w14:textId="77777777" w:rsidR="00336F1D" w:rsidRDefault="00336F1D" w:rsidP="00336F1D">
      <w:pPr>
        <w:tabs>
          <w:tab w:val="left" w:pos="757"/>
          <w:tab w:val="left" w:pos="759"/>
        </w:tabs>
        <w:spacing w:before="79" w:line="312" w:lineRule="auto"/>
        <w:ind w:left="142" w:right="62"/>
      </w:pPr>
      <w:r>
        <w:t>Płatność w PLN:</w:t>
      </w:r>
    </w:p>
    <w:p w14:paraId="1D5AF22B" w14:textId="77777777" w:rsidR="00336F1D" w:rsidRDefault="00336F1D" w:rsidP="00336F1D">
      <w:pPr>
        <w:pStyle w:val="Tekstpodstawowy"/>
        <w:tabs>
          <w:tab w:val="left" w:pos="2454"/>
          <w:tab w:val="left" w:pos="8449"/>
        </w:tabs>
        <w:spacing w:before="1"/>
        <w:ind w:left="142" w:right="62" w:firstLine="0"/>
      </w:pPr>
      <w:r>
        <w:rPr>
          <w:rFonts w:ascii="Times New Roman" w:hAnsi="Times New Roman"/>
          <w:u w:val="single"/>
        </w:rPr>
        <w:tab/>
      </w:r>
      <w:r>
        <w:rPr>
          <w:rFonts w:ascii="Times New Roman" w:hAnsi="Times New Roman"/>
          <w:spacing w:val="-14"/>
        </w:rPr>
        <w:t xml:space="preserve"> </w:t>
      </w:r>
      <w:r>
        <w:t>zł</w:t>
      </w:r>
      <w:r>
        <w:rPr>
          <w:spacing w:val="40"/>
        </w:rPr>
        <w:t xml:space="preserve"> </w:t>
      </w:r>
      <w:r>
        <w:t>netto</w:t>
      </w:r>
      <w:r>
        <w:rPr>
          <w:spacing w:val="40"/>
        </w:rPr>
        <w:t xml:space="preserve"> </w:t>
      </w:r>
      <w:r>
        <w:t>(słownie:</w:t>
      </w:r>
      <w:r>
        <w:rPr>
          <w:spacing w:val="31"/>
        </w:rPr>
        <w:t xml:space="preserve"> </w:t>
      </w:r>
      <w:r>
        <w:rPr>
          <w:rFonts w:ascii="Times New Roman" w:hAnsi="Times New Roman"/>
          <w:u w:val="single"/>
        </w:rPr>
        <w:tab/>
      </w:r>
      <w:r>
        <w:t>),</w:t>
      </w:r>
      <w:r>
        <w:rPr>
          <w:spacing w:val="28"/>
        </w:rPr>
        <w:t xml:space="preserve"> </w:t>
      </w:r>
      <w:r>
        <w:t>tj.</w:t>
      </w:r>
      <w:r>
        <w:rPr>
          <w:spacing w:val="32"/>
        </w:rPr>
        <w:t xml:space="preserve"> </w:t>
      </w:r>
      <w:r>
        <w:rPr>
          <w:spacing w:val="-2"/>
        </w:rPr>
        <w:t>brutto:</w:t>
      </w:r>
    </w:p>
    <w:p w14:paraId="435DF078" w14:textId="77777777" w:rsidR="007D0A9B" w:rsidRDefault="00336F1D" w:rsidP="007D0A9B">
      <w:pPr>
        <w:pStyle w:val="Tekstpodstawowy"/>
        <w:spacing w:before="82"/>
        <w:ind w:left="142" w:right="62" w:firstLine="0"/>
      </w:pPr>
      <w:r>
        <w:rPr>
          <w:rFonts w:ascii="Times New Roman" w:hAnsi="Times New Roman"/>
          <w:u w:val="single"/>
        </w:rPr>
        <w:tab/>
      </w:r>
      <w:r>
        <w:t xml:space="preserve">zł (słownie: </w:t>
      </w:r>
      <w:r>
        <w:rPr>
          <w:u w:val="single"/>
        </w:rPr>
        <w:tab/>
      </w:r>
      <w:r>
        <w:t>),</w:t>
      </w:r>
      <w:r w:rsidR="007D0A9B">
        <w:t xml:space="preserve"> </w:t>
      </w:r>
      <w:r>
        <w:rPr>
          <w:spacing w:val="5"/>
        </w:rPr>
        <w:t xml:space="preserve"> </w:t>
      </w:r>
      <w:r>
        <w:t>w</w:t>
      </w:r>
      <w:r>
        <w:rPr>
          <w:spacing w:val="9"/>
        </w:rPr>
        <w:t xml:space="preserve"> </w:t>
      </w:r>
      <w:r>
        <w:t>tym</w:t>
      </w:r>
      <w:r w:rsidR="007D0A9B">
        <w:t>:</w:t>
      </w:r>
    </w:p>
    <w:p w14:paraId="25BCFD8C" w14:textId="2D9D8281" w:rsidR="007D0A9B" w:rsidRDefault="00336F1D" w:rsidP="001A3923">
      <w:pPr>
        <w:pStyle w:val="Tekstpodstawowy"/>
        <w:spacing w:before="82"/>
        <w:ind w:left="0" w:right="62" w:firstLine="0"/>
        <w:rPr>
          <w:spacing w:val="-2"/>
        </w:rPr>
      </w:pPr>
      <w:r>
        <w:rPr>
          <w:spacing w:val="9"/>
        </w:rPr>
        <w:t xml:space="preserve"> </w:t>
      </w:r>
      <w:r w:rsidR="007D0A9B">
        <w:rPr>
          <w:spacing w:val="9"/>
        </w:rPr>
        <w:t xml:space="preserve">- </w:t>
      </w:r>
      <w:r>
        <w:t>wartość</w:t>
      </w:r>
      <w:r>
        <w:rPr>
          <w:spacing w:val="9"/>
        </w:rPr>
        <w:t xml:space="preserve"> </w:t>
      </w:r>
      <w:r>
        <w:rPr>
          <w:spacing w:val="-10"/>
        </w:rPr>
        <w:t>w</w:t>
      </w:r>
      <w:r w:rsidR="007D0A9B">
        <w:rPr>
          <w:spacing w:val="-2"/>
        </w:rPr>
        <w:t xml:space="preserve"> </w:t>
      </w:r>
      <w:r>
        <w:rPr>
          <w:spacing w:val="-2"/>
        </w:rPr>
        <w:t>ramach</w:t>
      </w:r>
      <w:r w:rsidR="007D0A9B">
        <w:t xml:space="preserve"> </w:t>
      </w:r>
      <w:r w:rsidRPr="007D0A9B">
        <w:rPr>
          <w:b/>
          <w:bCs/>
          <w:spacing w:val="-2"/>
        </w:rPr>
        <w:t>zamówienia</w:t>
      </w:r>
      <w:r w:rsidRPr="007D0A9B">
        <w:rPr>
          <w:b/>
          <w:bCs/>
        </w:rPr>
        <w:tab/>
      </w:r>
      <w:r w:rsidRPr="007D0A9B">
        <w:rPr>
          <w:b/>
          <w:bCs/>
          <w:spacing w:val="-2"/>
        </w:rPr>
        <w:t>podstawowego</w:t>
      </w:r>
      <w:r w:rsidR="007D0A9B">
        <w:t xml:space="preserve"> </w:t>
      </w:r>
      <w:r>
        <w:rPr>
          <w:spacing w:val="-2"/>
        </w:rPr>
        <w:t>wynosi:</w:t>
      </w:r>
    </w:p>
    <w:p w14:paraId="082D5CE7" w14:textId="3A067B82" w:rsidR="00336F1D" w:rsidRDefault="00336F1D" w:rsidP="001A3923">
      <w:pPr>
        <w:pStyle w:val="Tekstpodstawowy"/>
        <w:spacing w:before="82"/>
        <w:ind w:left="142" w:right="62" w:firstLine="0"/>
      </w:pPr>
      <w:r>
        <w:tab/>
      </w:r>
      <w:r>
        <w:rPr>
          <w:u w:val="single"/>
        </w:rPr>
        <w:tab/>
      </w:r>
      <w:r>
        <w:tab/>
      </w:r>
      <w:r>
        <w:rPr>
          <w:spacing w:val="-5"/>
        </w:rPr>
        <w:t>zł</w:t>
      </w:r>
      <w:r>
        <w:tab/>
      </w:r>
      <w:r>
        <w:rPr>
          <w:spacing w:val="-2"/>
        </w:rPr>
        <w:t>netto</w:t>
      </w:r>
      <w:r>
        <w:tab/>
      </w:r>
      <w:r>
        <w:rPr>
          <w:spacing w:val="-2"/>
        </w:rPr>
        <w:t>(słownie:</w:t>
      </w:r>
    </w:p>
    <w:p w14:paraId="7AEBCCAE" w14:textId="77777777" w:rsidR="007D0A9B" w:rsidRDefault="00336F1D" w:rsidP="007D0A9B">
      <w:pPr>
        <w:pStyle w:val="Tekstpodstawowy"/>
        <w:tabs>
          <w:tab w:val="left" w:pos="5030"/>
          <w:tab w:val="left" w:pos="7886"/>
        </w:tabs>
        <w:spacing w:before="82"/>
        <w:ind w:left="142" w:right="62" w:firstLine="0"/>
        <w:rPr>
          <w:spacing w:val="25"/>
        </w:rPr>
      </w:pPr>
      <w:r>
        <w:rPr>
          <w:u w:val="single"/>
        </w:rPr>
        <w:tab/>
      </w:r>
      <w:r>
        <w:t>),</w:t>
      </w:r>
      <w:r>
        <w:rPr>
          <w:spacing w:val="37"/>
        </w:rPr>
        <w:t xml:space="preserve"> </w:t>
      </w:r>
      <w:r>
        <w:t>tj.</w:t>
      </w:r>
      <w:r>
        <w:rPr>
          <w:spacing w:val="40"/>
        </w:rPr>
        <w:t xml:space="preserve"> </w:t>
      </w:r>
      <w:r>
        <w:t>brutto:</w:t>
      </w:r>
      <w:r>
        <w:rPr>
          <w:spacing w:val="29"/>
        </w:rPr>
        <w:t xml:space="preserve"> </w:t>
      </w:r>
      <w:r>
        <w:rPr>
          <w:u w:val="single"/>
        </w:rPr>
        <w:tab/>
      </w:r>
      <w:r>
        <w:rPr>
          <w:spacing w:val="-13"/>
        </w:rPr>
        <w:t xml:space="preserve"> </w:t>
      </w:r>
      <w:r>
        <w:t>zł</w:t>
      </w:r>
      <w:r>
        <w:rPr>
          <w:spacing w:val="25"/>
        </w:rPr>
        <w:t xml:space="preserve"> </w:t>
      </w:r>
    </w:p>
    <w:p w14:paraId="0F8DA9D7" w14:textId="64AA04FC" w:rsidR="00336F1D" w:rsidRDefault="007D0A9B" w:rsidP="001A3923">
      <w:pPr>
        <w:pStyle w:val="Tekstpodstawowy"/>
        <w:tabs>
          <w:tab w:val="left" w:pos="5020"/>
          <w:tab w:val="left" w:pos="7886"/>
        </w:tabs>
        <w:spacing w:before="82"/>
        <w:ind w:left="142" w:right="62" w:firstLine="0"/>
      </w:pPr>
      <w:r>
        <w:rPr>
          <w:spacing w:val="25"/>
        </w:rPr>
        <w:t xml:space="preserve">- </w:t>
      </w:r>
      <w:r w:rsidR="00336F1D">
        <w:t>oraz</w:t>
      </w:r>
      <w:r w:rsidR="00336F1D">
        <w:rPr>
          <w:spacing w:val="23"/>
        </w:rPr>
        <w:t xml:space="preserve"> </w:t>
      </w:r>
      <w:r w:rsidR="00336F1D">
        <w:t>wartość</w:t>
      </w:r>
      <w:r w:rsidR="00336F1D">
        <w:rPr>
          <w:spacing w:val="27"/>
        </w:rPr>
        <w:t xml:space="preserve"> </w:t>
      </w:r>
      <w:r w:rsidR="00336F1D">
        <w:t>w</w:t>
      </w:r>
      <w:r>
        <w:rPr>
          <w:spacing w:val="-2"/>
        </w:rPr>
        <w:t xml:space="preserve"> </w:t>
      </w:r>
      <w:r w:rsidR="00336F1D">
        <w:rPr>
          <w:spacing w:val="-2"/>
        </w:rPr>
        <w:t>ramach</w:t>
      </w:r>
      <w:r w:rsidR="00336F1D">
        <w:tab/>
      </w:r>
      <w:r w:rsidR="00336F1D" w:rsidRPr="001A3923">
        <w:rPr>
          <w:b/>
          <w:bCs/>
          <w:spacing w:val="-2"/>
        </w:rPr>
        <w:t>prawa</w:t>
      </w:r>
      <w:r w:rsidR="00336F1D" w:rsidRPr="001A3923">
        <w:rPr>
          <w:b/>
          <w:bCs/>
        </w:rPr>
        <w:tab/>
      </w:r>
      <w:r w:rsidR="00336F1D" w:rsidRPr="001A3923">
        <w:rPr>
          <w:b/>
          <w:bCs/>
          <w:spacing w:val="-2"/>
        </w:rPr>
        <w:t>opcji</w:t>
      </w:r>
      <w:r w:rsidR="00336F1D">
        <w:tab/>
      </w:r>
      <w:r w:rsidR="00336F1D">
        <w:rPr>
          <w:spacing w:val="-2"/>
        </w:rPr>
        <w:t>wynosi:</w:t>
      </w:r>
      <w:r w:rsidR="00336F1D">
        <w:tab/>
      </w:r>
      <w:r w:rsidR="00336F1D">
        <w:rPr>
          <w:u w:val="single"/>
        </w:rPr>
        <w:tab/>
      </w:r>
      <w:r w:rsidR="00336F1D">
        <w:tab/>
      </w:r>
      <w:r w:rsidR="00336F1D">
        <w:rPr>
          <w:spacing w:val="-5"/>
        </w:rPr>
        <w:t>zł</w:t>
      </w:r>
      <w:r w:rsidR="00336F1D">
        <w:tab/>
      </w:r>
      <w:r w:rsidR="00336F1D">
        <w:rPr>
          <w:spacing w:val="-2"/>
        </w:rPr>
        <w:t>netto</w:t>
      </w:r>
      <w:r>
        <w:t xml:space="preserve"> </w:t>
      </w:r>
      <w:r w:rsidR="00336F1D">
        <w:rPr>
          <w:spacing w:val="-2"/>
        </w:rPr>
        <w:t>(słownie:</w:t>
      </w:r>
    </w:p>
    <w:p w14:paraId="48B947AA" w14:textId="77777777" w:rsidR="00336F1D" w:rsidRDefault="00336F1D" w:rsidP="001A3923">
      <w:pPr>
        <w:pStyle w:val="Tekstpodstawowy"/>
        <w:tabs>
          <w:tab w:val="left" w:pos="5030"/>
        </w:tabs>
        <w:spacing w:before="82" w:line="312" w:lineRule="auto"/>
        <w:ind w:left="142" w:right="62" w:firstLine="0"/>
        <w:rPr>
          <w:spacing w:val="-4"/>
        </w:rPr>
      </w:pPr>
      <w:r>
        <w:rPr>
          <w:u w:val="single"/>
        </w:rPr>
        <w:tab/>
      </w:r>
      <w:r>
        <w:t xml:space="preserve">), tj. brutto: </w:t>
      </w:r>
      <w:r>
        <w:rPr>
          <w:u w:val="single"/>
        </w:rPr>
        <w:tab/>
      </w:r>
      <w:r>
        <w:rPr>
          <w:spacing w:val="-4"/>
        </w:rPr>
        <w:t xml:space="preserve">zł. </w:t>
      </w:r>
    </w:p>
    <w:p w14:paraId="06FF2532" w14:textId="77777777" w:rsidR="00336F1D" w:rsidRDefault="00336F1D" w:rsidP="00336F1D">
      <w:pPr>
        <w:pStyle w:val="Tekstpodstawowy"/>
        <w:tabs>
          <w:tab w:val="left" w:pos="5030"/>
          <w:tab w:val="left" w:pos="7800"/>
        </w:tabs>
        <w:spacing w:before="82" w:line="312" w:lineRule="auto"/>
        <w:ind w:left="142" w:right="62" w:firstLine="0"/>
      </w:pPr>
      <w:r>
        <w:t>Płatność w EURO:</w:t>
      </w:r>
    </w:p>
    <w:p w14:paraId="054299E1" w14:textId="77777777" w:rsidR="00336F1D" w:rsidRDefault="00336F1D" w:rsidP="00336F1D">
      <w:pPr>
        <w:pStyle w:val="Tekstpodstawowy"/>
        <w:tabs>
          <w:tab w:val="left" w:pos="2449"/>
          <w:tab w:val="left" w:pos="8743"/>
        </w:tabs>
        <w:ind w:left="142" w:right="62" w:firstLine="0"/>
      </w:pPr>
      <w:r>
        <w:rPr>
          <w:u w:val="single"/>
        </w:rPr>
        <w:tab/>
      </w:r>
      <w:r>
        <w:t xml:space="preserve"> euro</w:t>
      </w:r>
      <w:r>
        <w:rPr>
          <w:spacing w:val="40"/>
        </w:rPr>
        <w:t xml:space="preserve"> </w:t>
      </w:r>
      <w:r>
        <w:t>netto</w:t>
      </w:r>
      <w:r>
        <w:rPr>
          <w:spacing w:val="40"/>
        </w:rPr>
        <w:t xml:space="preserve"> </w:t>
      </w:r>
      <w:r>
        <w:t>(słownie:</w:t>
      </w:r>
      <w:r>
        <w:rPr>
          <w:spacing w:val="36"/>
        </w:rPr>
        <w:t xml:space="preserve"> </w:t>
      </w:r>
      <w:r>
        <w:rPr>
          <w:rFonts w:ascii="Times New Roman" w:hAnsi="Times New Roman"/>
          <w:u w:val="single"/>
        </w:rPr>
        <w:tab/>
      </w:r>
      <w:r>
        <w:t>),</w:t>
      </w:r>
      <w:r>
        <w:rPr>
          <w:spacing w:val="40"/>
        </w:rPr>
        <w:t xml:space="preserve"> </w:t>
      </w:r>
      <w:r>
        <w:t>w</w:t>
      </w:r>
      <w:r>
        <w:rPr>
          <w:spacing w:val="36"/>
        </w:rPr>
        <w:t xml:space="preserve"> </w:t>
      </w:r>
      <w:r>
        <w:rPr>
          <w:spacing w:val="-5"/>
        </w:rPr>
        <w:t>tym</w:t>
      </w:r>
    </w:p>
    <w:p w14:paraId="6715EE61" w14:textId="77777777" w:rsidR="00336F1D" w:rsidRDefault="00336F1D" w:rsidP="00336F1D">
      <w:pPr>
        <w:pStyle w:val="Tekstpodstawowy"/>
        <w:tabs>
          <w:tab w:val="left" w:pos="7623"/>
        </w:tabs>
        <w:spacing w:before="79"/>
        <w:ind w:left="142" w:right="62" w:firstLine="0"/>
      </w:pPr>
      <w:r>
        <w:t>wartość</w:t>
      </w:r>
      <w:r>
        <w:rPr>
          <w:spacing w:val="36"/>
        </w:rPr>
        <w:t xml:space="preserve"> </w:t>
      </w:r>
      <w:r>
        <w:t>w</w:t>
      </w:r>
      <w:r>
        <w:rPr>
          <w:spacing w:val="36"/>
        </w:rPr>
        <w:t xml:space="preserve"> </w:t>
      </w:r>
      <w:r>
        <w:t>ramach</w:t>
      </w:r>
      <w:r>
        <w:rPr>
          <w:spacing w:val="35"/>
        </w:rPr>
        <w:t xml:space="preserve"> </w:t>
      </w:r>
      <w:r w:rsidRPr="001A3923">
        <w:rPr>
          <w:b/>
          <w:bCs/>
        </w:rPr>
        <w:t>zamówienia</w:t>
      </w:r>
      <w:r w:rsidRPr="001A3923">
        <w:rPr>
          <w:b/>
          <w:bCs/>
          <w:spacing w:val="35"/>
        </w:rPr>
        <w:t xml:space="preserve"> </w:t>
      </w:r>
      <w:r w:rsidRPr="001A3923">
        <w:rPr>
          <w:b/>
          <w:bCs/>
        </w:rPr>
        <w:t>podstawowego</w:t>
      </w:r>
      <w:r>
        <w:rPr>
          <w:spacing w:val="35"/>
        </w:rPr>
        <w:t xml:space="preserve"> </w:t>
      </w:r>
      <w:r>
        <w:t>wynosi:</w:t>
      </w:r>
      <w:r>
        <w:rPr>
          <w:spacing w:val="33"/>
        </w:rPr>
        <w:t xml:space="preserve"> </w:t>
      </w:r>
      <w:r>
        <w:rPr>
          <w:rFonts w:ascii="Times New Roman" w:hAnsi="Times New Roman"/>
          <w:u w:val="single"/>
        </w:rPr>
        <w:tab/>
      </w:r>
      <w:r>
        <w:rPr>
          <w:rFonts w:ascii="Times New Roman" w:hAnsi="Times New Roman"/>
          <w:spacing w:val="-24"/>
        </w:rPr>
        <w:t xml:space="preserve"> </w:t>
      </w:r>
      <w:r>
        <w:t>euro</w:t>
      </w:r>
      <w:r>
        <w:rPr>
          <w:spacing w:val="35"/>
        </w:rPr>
        <w:t xml:space="preserve"> </w:t>
      </w:r>
      <w:r>
        <w:t>netto</w:t>
      </w:r>
      <w:r>
        <w:rPr>
          <w:spacing w:val="32"/>
        </w:rPr>
        <w:t xml:space="preserve"> </w:t>
      </w:r>
      <w:r>
        <w:t>(słownie:</w:t>
      </w:r>
    </w:p>
    <w:p w14:paraId="4F66EE6E" w14:textId="77777777" w:rsidR="00336F1D" w:rsidRDefault="00336F1D" w:rsidP="00336F1D">
      <w:pPr>
        <w:pStyle w:val="Tekstpodstawowy"/>
        <w:tabs>
          <w:tab w:val="left" w:pos="5030"/>
        </w:tabs>
        <w:spacing w:before="80"/>
        <w:ind w:left="142" w:right="62" w:firstLine="0"/>
      </w:pPr>
      <w:r>
        <w:rPr>
          <w:u w:val="single"/>
        </w:rPr>
        <w:tab/>
      </w:r>
      <w:r>
        <w:t>)</w:t>
      </w:r>
      <w:r>
        <w:rPr>
          <w:spacing w:val="70"/>
        </w:rPr>
        <w:t xml:space="preserve"> </w:t>
      </w:r>
      <w:r>
        <w:t>oraz</w:t>
      </w:r>
      <w:r>
        <w:rPr>
          <w:spacing w:val="66"/>
        </w:rPr>
        <w:t xml:space="preserve"> </w:t>
      </w:r>
      <w:r>
        <w:t>wartość</w:t>
      </w:r>
      <w:r>
        <w:rPr>
          <w:spacing w:val="67"/>
        </w:rPr>
        <w:t xml:space="preserve"> </w:t>
      </w:r>
      <w:r>
        <w:t>w</w:t>
      </w:r>
      <w:r>
        <w:rPr>
          <w:spacing w:val="71"/>
        </w:rPr>
        <w:t xml:space="preserve"> </w:t>
      </w:r>
      <w:r>
        <w:t>ramach</w:t>
      </w:r>
      <w:r>
        <w:rPr>
          <w:spacing w:val="68"/>
        </w:rPr>
        <w:t xml:space="preserve"> </w:t>
      </w:r>
      <w:r w:rsidRPr="001A3923">
        <w:rPr>
          <w:b/>
          <w:bCs/>
        </w:rPr>
        <w:t>prawa</w:t>
      </w:r>
      <w:r w:rsidRPr="001A3923">
        <w:rPr>
          <w:b/>
          <w:bCs/>
          <w:spacing w:val="70"/>
        </w:rPr>
        <w:t xml:space="preserve"> </w:t>
      </w:r>
      <w:r w:rsidRPr="001A3923">
        <w:rPr>
          <w:b/>
          <w:bCs/>
        </w:rPr>
        <w:t>opcji</w:t>
      </w:r>
      <w:r>
        <w:rPr>
          <w:spacing w:val="70"/>
        </w:rPr>
        <w:t xml:space="preserve"> </w:t>
      </w:r>
      <w:r>
        <w:rPr>
          <w:spacing w:val="-2"/>
        </w:rPr>
        <w:t>wynosi:</w:t>
      </w:r>
    </w:p>
    <w:p w14:paraId="3AD5E115" w14:textId="77777777" w:rsidR="00336F1D" w:rsidRDefault="00336F1D" w:rsidP="00336F1D">
      <w:pPr>
        <w:pStyle w:val="Tekstpodstawowy"/>
        <w:tabs>
          <w:tab w:val="left" w:pos="2449"/>
          <w:tab w:val="left" w:pos="9073"/>
        </w:tabs>
        <w:spacing w:before="82"/>
        <w:ind w:left="142" w:right="62" w:firstLine="0"/>
      </w:pPr>
      <w:r>
        <w:rPr>
          <w:u w:val="single"/>
        </w:rPr>
        <w:tab/>
      </w:r>
      <w:r>
        <w:rPr>
          <w:spacing w:val="80"/>
        </w:rPr>
        <w:t xml:space="preserve"> </w:t>
      </w:r>
      <w:r>
        <w:t>euro</w:t>
      </w:r>
      <w:r>
        <w:rPr>
          <w:spacing w:val="80"/>
          <w:w w:val="150"/>
        </w:rPr>
        <w:t xml:space="preserve"> </w:t>
      </w:r>
      <w:r>
        <w:t>netto</w:t>
      </w:r>
      <w:r>
        <w:rPr>
          <w:spacing w:val="80"/>
          <w:w w:val="150"/>
        </w:rPr>
        <w:t xml:space="preserve"> </w:t>
      </w:r>
      <w:r>
        <w:t>(słownie:</w:t>
      </w:r>
      <w:r>
        <w:rPr>
          <w:spacing w:val="118"/>
        </w:rPr>
        <w:t xml:space="preserve"> </w:t>
      </w:r>
      <w:r>
        <w:rPr>
          <w:rFonts w:ascii="Times New Roman" w:hAnsi="Times New Roman"/>
          <w:u w:val="single"/>
        </w:rPr>
        <w:tab/>
      </w:r>
      <w:r>
        <w:t>),</w:t>
      </w:r>
      <w:r>
        <w:rPr>
          <w:spacing w:val="35"/>
        </w:rPr>
        <w:t xml:space="preserve">  </w:t>
      </w:r>
      <w:r>
        <w:rPr>
          <w:spacing w:val="-5"/>
        </w:rPr>
        <w:t>tj.</w:t>
      </w:r>
    </w:p>
    <w:p w14:paraId="3A28A46B" w14:textId="77777777" w:rsidR="00336F1D" w:rsidRDefault="00336F1D" w:rsidP="00352CE6">
      <w:pPr>
        <w:pStyle w:val="Tekstpodstawowy"/>
        <w:tabs>
          <w:tab w:val="left" w:pos="3128"/>
        </w:tabs>
        <w:spacing w:before="79" w:line="360" w:lineRule="auto"/>
        <w:ind w:left="142" w:right="62" w:firstLine="0"/>
        <w:rPr>
          <w:rFonts w:ascii="Times New Roman"/>
        </w:rPr>
      </w:pPr>
      <w:r>
        <w:t xml:space="preserve">brutto: </w:t>
      </w:r>
      <w:r>
        <w:rPr>
          <w:u w:val="single"/>
        </w:rPr>
        <w:tab/>
        <w:t xml:space="preserve"> </w:t>
      </w:r>
      <w:r>
        <w:rPr>
          <w:spacing w:val="-4"/>
        </w:rPr>
        <w:t>euro.</w:t>
      </w:r>
    </w:p>
    <w:p w14:paraId="4E2A5837" w14:textId="3CEE9511" w:rsidR="00DA47DE" w:rsidRPr="00B7631F" w:rsidRDefault="00DA47DE" w:rsidP="00352CE6">
      <w:pPr>
        <w:pStyle w:val="Akapitzlist"/>
        <w:numPr>
          <w:ilvl w:val="0"/>
          <w:numId w:val="57"/>
        </w:numPr>
        <w:tabs>
          <w:tab w:val="left" w:pos="567"/>
        </w:tabs>
        <w:spacing w:line="276" w:lineRule="auto"/>
        <w:jc w:val="both"/>
        <w:rPr>
          <w:rFonts w:cstheme="minorHAnsi"/>
          <w:b/>
          <w:u w:val="single"/>
        </w:rPr>
      </w:pPr>
      <w:r w:rsidRPr="00501A3E">
        <w:t>Rozliczenia między Zamawiającym a Wykonawcą będą prowadzone w PLN lub EURO. Jednakże płatności za wystawione należności będą dokonywane:</w:t>
      </w:r>
    </w:p>
    <w:p w14:paraId="4987185C" w14:textId="77777777" w:rsidR="00DA47DE" w:rsidRPr="00E42823" w:rsidRDefault="00DA47DE" w:rsidP="00DA47DE">
      <w:pPr>
        <w:pStyle w:val="Akapitzlist"/>
        <w:widowControl/>
        <w:numPr>
          <w:ilvl w:val="0"/>
          <w:numId w:val="72"/>
        </w:numPr>
        <w:tabs>
          <w:tab w:val="left" w:pos="567"/>
        </w:tabs>
        <w:spacing w:line="276" w:lineRule="auto"/>
        <w:ind w:left="709"/>
        <w:contextualSpacing/>
        <w:jc w:val="both"/>
        <w:rPr>
          <w:rFonts w:ascii="Calibri" w:hAnsi="Calibri" w:cs="Calibri"/>
          <w:b/>
          <w:u w:val="single"/>
        </w:rPr>
      </w:pPr>
      <w:r w:rsidRPr="00E42823">
        <w:rPr>
          <w:rFonts w:ascii="Calibri" w:hAnsi="Calibri" w:cs="Calibri"/>
        </w:rPr>
        <w:t>w przypadku rozliczeń finansowych między Zamawiającym a Wykonawcą prowadzonych w złotych polskich, faktury będą wystawiane w zaokrągleniu do setnych części złotego (do dwóch miejsc po przecinku)</w:t>
      </w:r>
    </w:p>
    <w:p w14:paraId="5EBE6E37" w14:textId="77777777" w:rsidR="00DA47DE" w:rsidRPr="00E42823" w:rsidRDefault="00DA47DE" w:rsidP="00DA47DE">
      <w:pPr>
        <w:pStyle w:val="Akapitzlist"/>
        <w:widowControl/>
        <w:numPr>
          <w:ilvl w:val="0"/>
          <w:numId w:val="72"/>
        </w:numPr>
        <w:tabs>
          <w:tab w:val="left" w:pos="567"/>
        </w:tabs>
        <w:spacing w:line="276" w:lineRule="auto"/>
        <w:ind w:left="709"/>
        <w:contextualSpacing/>
        <w:jc w:val="both"/>
        <w:rPr>
          <w:rFonts w:ascii="Calibri" w:hAnsi="Calibri" w:cs="Calibri"/>
          <w:b/>
          <w:u w:val="single"/>
        </w:rPr>
      </w:pPr>
      <w:r w:rsidRPr="00E42823">
        <w:rPr>
          <w:rFonts w:ascii="Calibri" w:hAnsi="Calibri" w:cs="Calibri"/>
        </w:rPr>
        <w:t xml:space="preserve">w przypadku rozliczeń finansowych między Zamawiającym a Wykonawcą prowadzonych w EURO, faktury będą wystawiane w zaokrągleniu do setnych części EURO (do dwóch miejsc po przecinku), a płatność będzie dokonywana w również w Euro </w:t>
      </w:r>
      <w:r w:rsidRPr="00FA67B2">
        <w:rPr>
          <w:rFonts w:ascii="Calibri" w:hAnsi="Calibri" w:cs="Calibri"/>
        </w:rPr>
        <w:t>z tym, że</w:t>
      </w:r>
      <w:r w:rsidRPr="00E42823">
        <w:rPr>
          <w:rFonts w:ascii="Calibri" w:hAnsi="Calibri" w:cs="Calibri"/>
        </w:rPr>
        <w:t xml:space="preserve"> w</w:t>
      </w:r>
      <w:r w:rsidRPr="00E42823">
        <w:rPr>
          <w:rFonts w:ascii="Calibri" w:hAnsi="Calibri" w:cs="Calibri"/>
          <w:color w:val="161616"/>
        </w:rPr>
        <w:t xml:space="preserve"> przypadku Wykonawcy krajowego, który złoży ofertę w EUR</w:t>
      </w:r>
      <w:r>
        <w:rPr>
          <w:rFonts w:ascii="Calibri" w:hAnsi="Calibri" w:cs="Calibri"/>
          <w:color w:val="161616"/>
        </w:rPr>
        <w:t>O</w:t>
      </w:r>
      <w:r w:rsidRPr="00E42823">
        <w:rPr>
          <w:rFonts w:ascii="Calibri" w:hAnsi="Calibri" w:cs="Calibri"/>
          <w:color w:val="161616"/>
        </w:rPr>
        <w:t xml:space="preserve">, faktury wystawiane będą w Euro, a płatność będzie dokonywana w PLN wg średniego kursu NBP tabeli A z dnia poprzedzającego dzień wystawienia faktury. </w:t>
      </w:r>
    </w:p>
    <w:p w14:paraId="60B786E5" w14:textId="38BC4EA8" w:rsidR="00B7631F" w:rsidRPr="001A3923" w:rsidRDefault="00B7631F" w:rsidP="00352CE6">
      <w:pPr>
        <w:pStyle w:val="Tekstpodstawowy"/>
        <w:tabs>
          <w:tab w:val="left" w:pos="424"/>
        </w:tabs>
        <w:spacing w:line="276" w:lineRule="auto"/>
        <w:contextualSpacing/>
        <w:jc w:val="both"/>
        <w:rPr>
          <w:rFonts w:cs="Calibri"/>
          <w:i/>
          <w:iCs/>
        </w:rPr>
      </w:pPr>
      <w:r w:rsidRPr="001A3923">
        <w:rPr>
          <w:rFonts w:cs="Calibri"/>
          <w:i/>
          <w:iCs/>
          <w:color w:val="161616"/>
        </w:rPr>
        <w:t>Zapis zostanie usunięty w przypadku gdy Wykonawcy składającego ofertę nie będz</w:t>
      </w:r>
      <w:r w:rsidRPr="001A3923">
        <w:rPr>
          <w:rFonts w:cs="Calibri"/>
          <w:i/>
          <w:iCs/>
          <w:color w:val="8E8E8E"/>
        </w:rPr>
        <w:t>i</w:t>
      </w:r>
      <w:r w:rsidRPr="001A3923">
        <w:rPr>
          <w:rFonts w:cs="Calibri"/>
          <w:i/>
          <w:iCs/>
          <w:color w:val="161616"/>
        </w:rPr>
        <w:t>e dotyczył.</w:t>
      </w:r>
    </w:p>
    <w:p w14:paraId="4DE4E23E" w14:textId="77777777" w:rsidR="00DA47DE" w:rsidRPr="00352CE6" w:rsidRDefault="00DA47DE" w:rsidP="00352CE6">
      <w:pPr>
        <w:pStyle w:val="Tekstpodstawowy"/>
        <w:tabs>
          <w:tab w:val="left" w:pos="424"/>
        </w:tabs>
        <w:spacing w:line="276" w:lineRule="auto"/>
        <w:contextualSpacing/>
        <w:jc w:val="both"/>
        <w:rPr>
          <w:rFonts w:cs="Calibri"/>
          <w:highlight w:val="yellow"/>
        </w:rPr>
      </w:pPr>
    </w:p>
    <w:bookmarkEnd w:id="7"/>
    <w:p w14:paraId="6B462540" w14:textId="77777777" w:rsidR="00865011" w:rsidRPr="00123032" w:rsidRDefault="00865011" w:rsidP="00865011">
      <w:pPr>
        <w:pStyle w:val="Tekstpodstawowy"/>
        <w:numPr>
          <w:ilvl w:val="0"/>
          <w:numId w:val="57"/>
        </w:numPr>
        <w:tabs>
          <w:tab w:val="left" w:pos="431"/>
        </w:tabs>
        <w:spacing w:line="276" w:lineRule="auto"/>
        <w:ind w:left="284" w:hanging="285"/>
        <w:contextualSpacing/>
        <w:jc w:val="both"/>
        <w:rPr>
          <w:rStyle w:val="Pogrubienie"/>
          <w:rFonts w:cs="Calibri"/>
          <w:bCs w:val="0"/>
          <w:color w:val="000000" w:themeColor="text1"/>
        </w:rPr>
      </w:pPr>
      <w:r w:rsidRPr="00123032">
        <w:rPr>
          <w:rStyle w:val="Pogrubienie"/>
          <w:rFonts w:cs="Calibri"/>
          <w:color w:val="000000" w:themeColor="text1"/>
        </w:rPr>
        <w:t>Wykonawca oświadcza, że jest/nie jest zarejestrowany w Polsce jako czynny podatnik VAT.</w:t>
      </w:r>
    </w:p>
    <w:p w14:paraId="7D0FE83B" w14:textId="77777777" w:rsidR="00865011" w:rsidRPr="00123032" w:rsidRDefault="00865011" w:rsidP="00865011">
      <w:pPr>
        <w:pStyle w:val="Tekstpodstawowy"/>
        <w:numPr>
          <w:ilvl w:val="0"/>
          <w:numId w:val="57"/>
        </w:numPr>
        <w:tabs>
          <w:tab w:val="left" w:pos="431"/>
        </w:tabs>
        <w:spacing w:line="276" w:lineRule="auto"/>
        <w:ind w:left="284" w:hanging="285"/>
        <w:contextualSpacing/>
        <w:jc w:val="both"/>
        <w:rPr>
          <w:rFonts w:cs="Calibri"/>
        </w:rPr>
      </w:pPr>
      <w:r w:rsidRPr="00123032">
        <w:rPr>
          <w:rStyle w:val="Pogrubienie"/>
          <w:rFonts w:cs="Calibri"/>
          <w:color w:val="000000" w:themeColor="text1"/>
        </w:rPr>
        <w:t xml:space="preserve">Rozliczenia za wykonane dostawy będą odbywały się na podstawie wystawionych faktur. Faktura powinna zawierać: </w:t>
      </w:r>
      <w:r w:rsidRPr="00123032">
        <w:rPr>
          <w:rFonts w:cs="Calibri"/>
          <w:noProof/>
          <w:color w:val="000000" w:themeColor="text1"/>
        </w:rPr>
        <w:t>opisany towar zgodny z przedmiotem nniejszej umowy, jednostki miary zgodnie z umową, ilość produktu, jego cenę jednostkową netto, stawkę podatku VAT, wartość brutto, datę przesłania zamówienia.</w:t>
      </w:r>
    </w:p>
    <w:p w14:paraId="664D137F" w14:textId="05F03FB3" w:rsidR="00865011" w:rsidRPr="00123032" w:rsidRDefault="00865011" w:rsidP="00865011">
      <w:pPr>
        <w:pStyle w:val="Tekstpodstawowy"/>
        <w:numPr>
          <w:ilvl w:val="0"/>
          <w:numId w:val="57"/>
        </w:numPr>
        <w:tabs>
          <w:tab w:val="left" w:pos="431"/>
        </w:tabs>
        <w:spacing w:line="276" w:lineRule="auto"/>
        <w:ind w:left="284" w:hanging="285"/>
        <w:contextualSpacing/>
        <w:jc w:val="both"/>
        <w:rPr>
          <w:rFonts w:cs="Calibri"/>
          <w:b/>
          <w:color w:val="000000" w:themeColor="text1"/>
        </w:rPr>
      </w:pPr>
      <w:r w:rsidRPr="00123032">
        <w:rPr>
          <w:rFonts w:cs="Calibri"/>
          <w:noProof/>
          <w:color w:val="000000" w:themeColor="text1"/>
        </w:rPr>
        <w:t>W przypadku niedopełnienia wymagań, o kt</w:t>
      </w:r>
      <w:r w:rsidR="00EB7D9B">
        <w:rPr>
          <w:rFonts w:cs="Calibri"/>
          <w:noProof/>
          <w:color w:val="000000" w:themeColor="text1"/>
        </w:rPr>
        <w:t>ó</w:t>
      </w:r>
      <w:r w:rsidRPr="00123032">
        <w:rPr>
          <w:rFonts w:cs="Calibri"/>
          <w:noProof/>
          <w:color w:val="000000" w:themeColor="text1"/>
        </w:rPr>
        <w:t>rych mowa w ust. 6 Zamawiający wstrzyma się z zapłatą należności do czasu uzupełnienia dokumentów, przy czym termin zapłaty liczy się od dnia ich uzupełnienia.</w:t>
      </w:r>
    </w:p>
    <w:p w14:paraId="35F1D6EA" w14:textId="77777777" w:rsidR="00865011" w:rsidRPr="00123032" w:rsidRDefault="00865011" w:rsidP="00865011">
      <w:pPr>
        <w:pStyle w:val="Tekstpodstawowy"/>
        <w:numPr>
          <w:ilvl w:val="0"/>
          <w:numId w:val="57"/>
        </w:numPr>
        <w:tabs>
          <w:tab w:val="left" w:pos="431"/>
        </w:tabs>
        <w:spacing w:line="276" w:lineRule="auto"/>
        <w:ind w:left="284" w:hanging="285"/>
        <w:contextualSpacing/>
        <w:jc w:val="both"/>
        <w:rPr>
          <w:rFonts w:cs="Calibri"/>
          <w:b/>
        </w:rPr>
      </w:pPr>
      <w:r w:rsidRPr="00123032">
        <w:rPr>
          <w:rFonts w:cs="Calibri"/>
          <w:color w:val="161616"/>
        </w:rPr>
        <w:t xml:space="preserve">Faktury mogą być przesyłane w formie elektronicznej na adres </w:t>
      </w:r>
      <w:r w:rsidRPr="00123032">
        <w:rPr>
          <w:rFonts w:cs="Calibri"/>
          <w:color w:val="2D2D2D"/>
        </w:rPr>
        <w:t xml:space="preserve">e-mail </w:t>
      </w:r>
      <w:hyperlink r:id="rId13" w:tgtFrame="_blank" w:history="1">
        <w:r w:rsidRPr="00123032">
          <w:rPr>
            <w:rStyle w:val="Hipercze"/>
            <w:rFonts w:eastAsiaTheme="majorEastAsia" w:cs="Calibri"/>
          </w:rPr>
          <w:t>efaktury@lit.lukasiewicz.gov.pl</w:t>
        </w:r>
      </w:hyperlink>
      <w:r w:rsidRPr="00123032">
        <w:rPr>
          <w:rFonts w:cs="Calibri"/>
          <w:color w:val="000000"/>
          <w:u w:val="single"/>
        </w:rPr>
        <w:t>.</w:t>
      </w:r>
    </w:p>
    <w:p w14:paraId="19CE9871" w14:textId="77777777" w:rsidR="00865011" w:rsidRPr="00123032" w:rsidRDefault="00865011" w:rsidP="00865011">
      <w:pPr>
        <w:pStyle w:val="Tekstpodstawowy"/>
        <w:numPr>
          <w:ilvl w:val="0"/>
          <w:numId w:val="57"/>
        </w:numPr>
        <w:tabs>
          <w:tab w:val="left" w:pos="431"/>
        </w:tabs>
        <w:spacing w:line="276" w:lineRule="auto"/>
        <w:ind w:left="284" w:hanging="285"/>
        <w:contextualSpacing/>
        <w:jc w:val="both"/>
        <w:rPr>
          <w:rFonts w:cs="Calibri"/>
          <w:b/>
          <w:color w:val="000000" w:themeColor="text1"/>
        </w:rPr>
      </w:pPr>
      <w:r w:rsidRPr="00123032">
        <w:rPr>
          <w:rFonts w:cs="Calibri"/>
          <w:color w:val="000000" w:themeColor="text1"/>
        </w:rPr>
        <w:t>Termin płatności wynosi 30 dni od dnia doręczenia Zamawiającemu prawidłowo wystawionej faktury, która zawierać będzie numer rachunku bankowego Wykonawcy.</w:t>
      </w:r>
    </w:p>
    <w:p w14:paraId="25BADAD4" w14:textId="77777777" w:rsidR="00865011" w:rsidRPr="00123032" w:rsidRDefault="00865011" w:rsidP="00865011">
      <w:pPr>
        <w:pStyle w:val="Tekstpodstawowy"/>
        <w:numPr>
          <w:ilvl w:val="0"/>
          <w:numId w:val="57"/>
        </w:numPr>
        <w:tabs>
          <w:tab w:val="left" w:pos="431"/>
        </w:tabs>
        <w:spacing w:line="276" w:lineRule="auto"/>
        <w:ind w:left="284" w:hanging="285"/>
        <w:contextualSpacing/>
        <w:jc w:val="both"/>
        <w:rPr>
          <w:rFonts w:cs="Calibri"/>
          <w:b/>
          <w:color w:val="000000" w:themeColor="text1"/>
        </w:rPr>
      </w:pPr>
      <w:r w:rsidRPr="00123032">
        <w:rPr>
          <w:rFonts w:cs="Calibri"/>
          <w:color w:val="000000" w:themeColor="text1"/>
        </w:rPr>
        <w:t xml:space="preserve">Rachunek wskazany na fakturze musi znajdować się w wykazie podmiotów prowadzonym przez </w:t>
      </w:r>
      <w:r w:rsidRPr="00123032">
        <w:rPr>
          <w:rFonts w:cs="Calibri"/>
          <w:color w:val="000000" w:themeColor="text1"/>
        </w:rPr>
        <w:lastRenderedPageBreak/>
        <w:t>administrację skarbową na podstawie odrębnych przepisów podatkowych.</w:t>
      </w:r>
    </w:p>
    <w:p w14:paraId="0C69BE33" w14:textId="77777777" w:rsidR="00865011" w:rsidRPr="00123032" w:rsidRDefault="00865011" w:rsidP="00865011">
      <w:pPr>
        <w:pStyle w:val="Tekstpodstawowy"/>
        <w:numPr>
          <w:ilvl w:val="0"/>
          <w:numId w:val="57"/>
        </w:numPr>
        <w:tabs>
          <w:tab w:val="left" w:pos="431"/>
        </w:tabs>
        <w:spacing w:line="276" w:lineRule="auto"/>
        <w:ind w:left="284" w:hanging="285"/>
        <w:contextualSpacing/>
        <w:jc w:val="both"/>
        <w:rPr>
          <w:rFonts w:cs="Calibri"/>
          <w:b/>
          <w:color w:val="000000" w:themeColor="text1"/>
        </w:rPr>
      </w:pPr>
      <w:r w:rsidRPr="00123032">
        <w:rPr>
          <w:rFonts w:cs="Calibri"/>
          <w:color w:val="000000" w:themeColor="text1"/>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 zawierającej numer rachunku z wykazu.</w:t>
      </w:r>
    </w:p>
    <w:p w14:paraId="4FB2736F" w14:textId="77777777" w:rsidR="00865011" w:rsidRPr="00123032" w:rsidRDefault="00865011" w:rsidP="00865011">
      <w:pPr>
        <w:pStyle w:val="Tekstpodstawowy"/>
        <w:numPr>
          <w:ilvl w:val="0"/>
          <w:numId w:val="57"/>
        </w:numPr>
        <w:tabs>
          <w:tab w:val="left" w:pos="431"/>
        </w:tabs>
        <w:spacing w:line="276" w:lineRule="auto"/>
        <w:ind w:left="284" w:hanging="285"/>
        <w:contextualSpacing/>
        <w:jc w:val="both"/>
        <w:rPr>
          <w:rFonts w:cs="Calibri"/>
          <w:b/>
          <w:color w:val="000000" w:themeColor="text1"/>
        </w:rPr>
      </w:pPr>
      <w:r w:rsidRPr="00123032">
        <w:rPr>
          <w:rFonts w:cs="Calibri"/>
          <w:color w:val="000000" w:themeColor="text1"/>
        </w:rPr>
        <w:t>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 innych negatywnych skutków, związanych z podaniem przez Wykonawcę rachunku nie znajdującego się w wykazie lub brakiem rachunku bankowego Wykonawcy w wykazie.</w:t>
      </w:r>
    </w:p>
    <w:p w14:paraId="0C03390D" w14:textId="77777777" w:rsidR="00865011" w:rsidRPr="00123032" w:rsidRDefault="00865011" w:rsidP="00865011">
      <w:pPr>
        <w:pStyle w:val="Tekstpodstawowy"/>
        <w:numPr>
          <w:ilvl w:val="0"/>
          <w:numId w:val="57"/>
        </w:numPr>
        <w:tabs>
          <w:tab w:val="left" w:pos="431"/>
        </w:tabs>
        <w:spacing w:line="276" w:lineRule="auto"/>
        <w:ind w:left="284" w:hanging="285"/>
        <w:contextualSpacing/>
        <w:jc w:val="both"/>
        <w:rPr>
          <w:rFonts w:cs="Calibri"/>
          <w:b/>
          <w:color w:val="000000" w:themeColor="text1"/>
        </w:rPr>
      </w:pPr>
      <w:r w:rsidRPr="00123032">
        <w:rPr>
          <w:rFonts w:cs="Calibri"/>
          <w:color w:val="000000" w:themeColor="text1"/>
        </w:rPr>
        <w:t>Wymogi, o których mowa w ust. 10-11 nie dotyczą zagranicznych Wykonawców, którzy nie są zarejestrowani w Polsce jako czynni podatnicy podatku VAT, a także nieprowadzących w Polsce swojej działalności.</w:t>
      </w:r>
    </w:p>
    <w:p w14:paraId="72B06563" w14:textId="77777777" w:rsidR="00865011" w:rsidRPr="00123032" w:rsidRDefault="00865011" w:rsidP="00865011">
      <w:pPr>
        <w:pStyle w:val="Akapitzlist"/>
        <w:widowControl/>
        <w:numPr>
          <w:ilvl w:val="0"/>
          <w:numId w:val="57"/>
        </w:numPr>
        <w:autoSpaceDE w:val="0"/>
        <w:autoSpaceDN w:val="0"/>
        <w:adjustRightInd w:val="0"/>
        <w:spacing w:line="276" w:lineRule="auto"/>
        <w:ind w:left="283" w:hanging="340"/>
        <w:contextualSpacing/>
        <w:jc w:val="both"/>
        <w:rPr>
          <w:rFonts w:ascii="Calibri" w:hAnsi="Calibri" w:cs="Calibri"/>
          <w:color w:val="000000"/>
        </w:rPr>
      </w:pPr>
      <w:r w:rsidRPr="00123032">
        <w:rPr>
          <w:rFonts w:ascii="Calibri" w:hAnsi="Calibri" w:cs="Calibri"/>
        </w:rPr>
        <w:t>Wykonawca ma możliwość przesłania drogą elektroniczną ustrukturyzowanej faktury elektronicznej w rozumieniu ustawy z 9.11.2018 r.  o elektronicznym fakturowaniu w zamówieniach publicznych, koncesjach na roboty budowlane lub usługach oraz partnerstwie publiczno-prawnym (Dz. U. z 2020r. poz. 1666 z późn. zm.).</w:t>
      </w:r>
    </w:p>
    <w:p w14:paraId="742E739C" w14:textId="77777777" w:rsidR="00865011" w:rsidRPr="00123032" w:rsidRDefault="00865011" w:rsidP="00865011">
      <w:pPr>
        <w:pStyle w:val="Akapitzlist"/>
        <w:widowControl/>
        <w:numPr>
          <w:ilvl w:val="0"/>
          <w:numId w:val="57"/>
        </w:numPr>
        <w:autoSpaceDE w:val="0"/>
        <w:autoSpaceDN w:val="0"/>
        <w:adjustRightInd w:val="0"/>
        <w:spacing w:line="276" w:lineRule="auto"/>
        <w:ind w:left="283" w:hanging="340"/>
        <w:contextualSpacing/>
        <w:jc w:val="both"/>
        <w:rPr>
          <w:rFonts w:ascii="Calibri" w:hAnsi="Calibri" w:cs="Calibri"/>
          <w:color w:val="000000"/>
        </w:rPr>
      </w:pPr>
      <w:r w:rsidRPr="00123032">
        <w:rPr>
          <w:rFonts w:ascii="Calibri" w:hAnsi="Calibri" w:cs="Calibri"/>
        </w:rPr>
        <w:t xml:space="preserve">Ponadto Wykonawca jest zobowiązany powiadomić ŁIT o wystawieniu faktury na adres: </w:t>
      </w:r>
      <w:hyperlink r:id="rId14" w:tgtFrame="_blank" w:history="1">
        <w:r w:rsidRPr="00123032">
          <w:rPr>
            <w:rStyle w:val="Hipercze"/>
            <w:rFonts w:cs="Calibri"/>
          </w:rPr>
          <w:t>efaktury@lit.lukasiewicz.gov.pl</w:t>
        </w:r>
      </w:hyperlink>
      <w:r w:rsidRPr="00123032">
        <w:rPr>
          <w:rFonts w:ascii="Calibri" w:hAnsi="Calibri" w:cs="Calibri"/>
          <w:color w:val="000000"/>
          <w:u w:val="single"/>
        </w:rPr>
        <w:t>.</w:t>
      </w:r>
    </w:p>
    <w:p w14:paraId="35161033" w14:textId="77777777" w:rsidR="00865011" w:rsidRPr="00123032" w:rsidRDefault="00865011" w:rsidP="00865011">
      <w:pPr>
        <w:pStyle w:val="Akapitzlist"/>
        <w:widowControl/>
        <w:numPr>
          <w:ilvl w:val="0"/>
          <w:numId w:val="57"/>
        </w:numPr>
        <w:autoSpaceDE w:val="0"/>
        <w:autoSpaceDN w:val="0"/>
        <w:adjustRightInd w:val="0"/>
        <w:spacing w:line="276" w:lineRule="auto"/>
        <w:ind w:left="283" w:hanging="340"/>
        <w:contextualSpacing/>
        <w:jc w:val="both"/>
        <w:rPr>
          <w:rFonts w:ascii="Calibri" w:hAnsi="Calibri" w:cs="Calibri"/>
          <w:color w:val="000000"/>
        </w:rPr>
      </w:pPr>
      <w:r w:rsidRPr="00123032">
        <w:rPr>
          <w:rFonts w:ascii="Calibri" w:hAnsi="Calibri" w:cs="Calibri"/>
        </w:rPr>
        <w:t>W</w:t>
      </w:r>
      <w:r w:rsidRPr="00123032">
        <w:rPr>
          <w:rFonts w:ascii="Calibri" w:hAnsi="Calibri" w:cs="Calibri"/>
          <w:spacing w:val="48"/>
        </w:rPr>
        <w:t xml:space="preserve"> </w:t>
      </w:r>
      <w:r w:rsidRPr="00123032">
        <w:rPr>
          <w:rFonts w:ascii="Calibri" w:hAnsi="Calibri" w:cs="Calibri"/>
          <w:spacing w:val="-1"/>
        </w:rPr>
        <w:t>przypadku</w:t>
      </w:r>
      <w:r w:rsidRPr="00123032">
        <w:rPr>
          <w:rFonts w:ascii="Calibri" w:hAnsi="Calibri" w:cs="Calibri"/>
          <w:spacing w:val="48"/>
        </w:rPr>
        <w:t xml:space="preserve"> </w:t>
      </w:r>
      <w:r w:rsidRPr="00123032">
        <w:rPr>
          <w:rFonts w:ascii="Calibri" w:hAnsi="Calibri" w:cs="Calibri"/>
          <w:spacing w:val="-1"/>
        </w:rPr>
        <w:t>gdy</w:t>
      </w:r>
      <w:r w:rsidRPr="00123032">
        <w:rPr>
          <w:rFonts w:ascii="Calibri" w:hAnsi="Calibri" w:cs="Calibri"/>
          <w:spacing w:val="47"/>
        </w:rPr>
        <w:t xml:space="preserve"> </w:t>
      </w:r>
      <w:r w:rsidRPr="00123032">
        <w:rPr>
          <w:rFonts w:ascii="Calibri" w:hAnsi="Calibri" w:cs="Calibri"/>
          <w:spacing w:val="-1"/>
        </w:rPr>
        <w:t>Wykonawca</w:t>
      </w:r>
      <w:r w:rsidRPr="00123032">
        <w:rPr>
          <w:rFonts w:ascii="Calibri" w:hAnsi="Calibri" w:cs="Calibri"/>
          <w:spacing w:val="48"/>
        </w:rPr>
        <w:t xml:space="preserve"> </w:t>
      </w:r>
      <w:r w:rsidRPr="00123032">
        <w:rPr>
          <w:rFonts w:ascii="Calibri" w:hAnsi="Calibri" w:cs="Calibri"/>
          <w:spacing w:val="-1"/>
        </w:rPr>
        <w:t>skorzysta</w:t>
      </w:r>
      <w:r w:rsidRPr="00123032">
        <w:rPr>
          <w:rFonts w:ascii="Calibri" w:hAnsi="Calibri" w:cs="Calibri"/>
          <w:spacing w:val="49"/>
        </w:rPr>
        <w:t xml:space="preserve"> </w:t>
      </w:r>
      <w:r w:rsidRPr="00123032">
        <w:rPr>
          <w:rFonts w:ascii="Calibri" w:hAnsi="Calibri" w:cs="Calibri"/>
        </w:rPr>
        <w:t>z</w:t>
      </w:r>
      <w:r w:rsidRPr="00123032">
        <w:rPr>
          <w:rFonts w:ascii="Calibri" w:hAnsi="Calibri" w:cs="Calibri"/>
          <w:spacing w:val="45"/>
        </w:rPr>
        <w:t xml:space="preserve"> </w:t>
      </w:r>
      <w:r w:rsidRPr="00123032">
        <w:rPr>
          <w:rFonts w:ascii="Calibri" w:hAnsi="Calibri" w:cs="Calibri"/>
        </w:rPr>
        <w:t>tej</w:t>
      </w:r>
      <w:r w:rsidRPr="00123032">
        <w:rPr>
          <w:rFonts w:ascii="Calibri" w:hAnsi="Calibri" w:cs="Calibri"/>
          <w:spacing w:val="46"/>
        </w:rPr>
        <w:t xml:space="preserve"> </w:t>
      </w:r>
      <w:r w:rsidRPr="00123032">
        <w:rPr>
          <w:rFonts w:ascii="Calibri" w:hAnsi="Calibri" w:cs="Calibri"/>
          <w:spacing w:val="-1"/>
        </w:rPr>
        <w:t xml:space="preserve">możliwości, </w:t>
      </w:r>
      <w:r w:rsidRPr="00123032">
        <w:rPr>
          <w:rFonts w:ascii="Calibri" w:hAnsi="Calibri" w:cs="Calibri"/>
        </w:rPr>
        <w:t>Zamawiający informuje, że adresem PEF/identyfikatorem PEPPOL Zamawiającego jest</w:t>
      </w:r>
      <w:r w:rsidRPr="00123032">
        <w:rPr>
          <w:rFonts w:ascii="Calibri" w:hAnsi="Calibri" w:cs="Calibri"/>
          <w:spacing w:val="-1"/>
        </w:rPr>
        <w:t xml:space="preserve"> 7272857474 </w:t>
      </w:r>
      <w:r w:rsidRPr="00123032">
        <w:rPr>
          <w:rFonts w:ascii="Calibri" w:hAnsi="Calibri" w:cs="Calibri"/>
        </w:rPr>
        <w:t>–</w:t>
      </w:r>
      <w:r w:rsidRPr="00123032">
        <w:rPr>
          <w:rFonts w:ascii="Calibri" w:hAnsi="Calibri" w:cs="Calibri"/>
          <w:spacing w:val="1"/>
        </w:rPr>
        <w:t xml:space="preserve"> </w:t>
      </w:r>
      <w:r w:rsidRPr="00123032">
        <w:rPr>
          <w:rFonts w:ascii="Calibri" w:hAnsi="Calibri" w:cs="Calibri"/>
          <w:b/>
          <w:bCs/>
          <w:spacing w:val="-1"/>
        </w:rPr>
        <w:t>broker</w:t>
      </w:r>
      <w:r w:rsidRPr="00123032">
        <w:rPr>
          <w:rFonts w:ascii="Calibri" w:hAnsi="Calibri" w:cs="Calibri"/>
          <w:b/>
          <w:bCs/>
        </w:rPr>
        <w:t xml:space="preserve"> </w:t>
      </w:r>
      <w:r w:rsidRPr="00123032">
        <w:rPr>
          <w:rFonts w:ascii="Calibri" w:hAnsi="Calibri" w:cs="Calibri"/>
          <w:b/>
          <w:bCs/>
          <w:spacing w:val="-1"/>
        </w:rPr>
        <w:t>Infinite</w:t>
      </w:r>
      <w:r w:rsidRPr="00123032">
        <w:rPr>
          <w:rFonts w:ascii="Calibri" w:hAnsi="Calibri" w:cs="Calibri"/>
          <w:b/>
          <w:bCs/>
          <w:spacing w:val="-3"/>
        </w:rPr>
        <w:t xml:space="preserve"> </w:t>
      </w:r>
      <w:r w:rsidRPr="00123032">
        <w:rPr>
          <w:rFonts w:ascii="Calibri" w:hAnsi="Calibri" w:cs="Calibri"/>
          <w:b/>
          <w:bCs/>
        </w:rPr>
        <w:t>IT</w:t>
      </w:r>
      <w:r w:rsidRPr="00123032">
        <w:rPr>
          <w:rFonts w:ascii="Calibri" w:hAnsi="Calibri" w:cs="Calibri"/>
          <w:b/>
          <w:bCs/>
          <w:spacing w:val="1"/>
        </w:rPr>
        <w:t xml:space="preserve"> </w:t>
      </w:r>
      <w:r w:rsidRPr="00123032">
        <w:rPr>
          <w:rFonts w:ascii="Calibri" w:hAnsi="Calibri" w:cs="Calibri"/>
          <w:b/>
          <w:bCs/>
          <w:spacing w:val="-1"/>
        </w:rPr>
        <w:t>Solutions.</w:t>
      </w:r>
    </w:p>
    <w:p w14:paraId="2A7836FE" w14:textId="77777777" w:rsidR="00865011" w:rsidRPr="00123032" w:rsidRDefault="00865011" w:rsidP="00865011">
      <w:pPr>
        <w:pStyle w:val="Tekstpodstawowy"/>
        <w:numPr>
          <w:ilvl w:val="0"/>
          <w:numId w:val="57"/>
        </w:numPr>
        <w:tabs>
          <w:tab w:val="left" w:pos="284"/>
        </w:tabs>
        <w:spacing w:line="276" w:lineRule="auto"/>
        <w:ind w:left="284" w:right="112" w:hanging="426"/>
        <w:jc w:val="both"/>
        <w:rPr>
          <w:rFonts w:cs="Calibri"/>
        </w:rPr>
      </w:pPr>
      <w:r w:rsidRPr="00123032">
        <w:rPr>
          <w:rFonts w:cs="Calibri"/>
          <w:spacing w:val="-1"/>
        </w:rPr>
        <w:t>Wykonawca</w:t>
      </w:r>
      <w:r w:rsidRPr="00123032">
        <w:rPr>
          <w:rFonts w:cs="Calibri"/>
          <w:spacing w:val="32"/>
        </w:rPr>
        <w:t xml:space="preserve"> </w:t>
      </w:r>
      <w:r w:rsidRPr="00123032">
        <w:rPr>
          <w:rFonts w:cs="Calibri"/>
          <w:spacing w:val="-1"/>
        </w:rPr>
        <w:t>nie</w:t>
      </w:r>
      <w:r w:rsidRPr="00123032">
        <w:rPr>
          <w:rFonts w:cs="Calibri"/>
          <w:spacing w:val="32"/>
        </w:rPr>
        <w:t xml:space="preserve"> </w:t>
      </w:r>
      <w:r w:rsidRPr="00123032">
        <w:rPr>
          <w:rFonts w:cs="Calibri"/>
          <w:spacing w:val="-1"/>
        </w:rPr>
        <w:t>może</w:t>
      </w:r>
      <w:r w:rsidRPr="00123032">
        <w:rPr>
          <w:rFonts w:cs="Calibri"/>
          <w:spacing w:val="33"/>
        </w:rPr>
        <w:t xml:space="preserve"> </w:t>
      </w:r>
      <w:r w:rsidRPr="00123032">
        <w:rPr>
          <w:rFonts w:cs="Calibri"/>
          <w:spacing w:val="-1"/>
        </w:rPr>
        <w:t>przelewa</w:t>
      </w:r>
      <w:r w:rsidRPr="00123032">
        <w:rPr>
          <w:rFonts w:cs="Calibri"/>
          <w:spacing w:val="-2"/>
        </w:rPr>
        <w:t>ć,</w:t>
      </w:r>
      <w:r w:rsidRPr="00123032">
        <w:rPr>
          <w:rFonts w:cs="Calibri"/>
          <w:spacing w:val="34"/>
        </w:rPr>
        <w:t xml:space="preserve"> </w:t>
      </w:r>
      <w:r w:rsidRPr="00123032">
        <w:rPr>
          <w:rFonts w:cs="Calibri"/>
          <w:spacing w:val="-1"/>
        </w:rPr>
        <w:t>dokony</w:t>
      </w:r>
      <w:r w:rsidRPr="00123032">
        <w:rPr>
          <w:rFonts w:cs="Calibri"/>
          <w:spacing w:val="-2"/>
        </w:rPr>
        <w:t>wać</w:t>
      </w:r>
      <w:r w:rsidRPr="00123032">
        <w:rPr>
          <w:rFonts w:cs="Calibri"/>
          <w:spacing w:val="33"/>
        </w:rPr>
        <w:t xml:space="preserve"> </w:t>
      </w:r>
      <w:r w:rsidRPr="00123032">
        <w:rPr>
          <w:rFonts w:cs="Calibri"/>
          <w:spacing w:val="-1"/>
        </w:rPr>
        <w:t>nowacji,</w:t>
      </w:r>
      <w:r w:rsidRPr="00123032">
        <w:rPr>
          <w:rFonts w:cs="Calibri"/>
          <w:spacing w:val="31"/>
        </w:rPr>
        <w:t xml:space="preserve"> </w:t>
      </w:r>
      <w:r w:rsidRPr="00123032">
        <w:rPr>
          <w:rFonts w:cs="Calibri"/>
          <w:spacing w:val="-1"/>
        </w:rPr>
        <w:t>dokonywać</w:t>
      </w:r>
      <w:r w:rsidRPr="00123032">
        <w:rPr>
          <w:rFonts w:cs="Calibri"/>
          <w:spacing w:val="32"/>
        </w:rPr>
        <w:t xml:space="preserve"> </w:t>
      </w:r>
      <w:r w:rsidRPr="00123032">
        <w:rPr>
          <w:rFonts w:cs="Calibri"/>
        </w:rPr>
        <w:t>cesji</w:t>
      </w:r>
      <w:r w:rsidRPr="00123032">
        <w:rPr>
          <w:rFonts w:cs="Calibri"/>
          <w:spacing w:val="32"/>
        </w:rPr>
        <w:t xml:space="preserve"> </w:t>
      </w:r>
      <w:r w:rsidRPr="00123032">
        <w:rPr>
          <w:rFonts w:cs="Calibri"/>
          <w:spacing w:val="-1"/>
        </w:rPr>
        <w:t>ani</w:t>
      </w:r>
      <w:r w:rsidRPr="00123032">
        <w:rPr>
          <w:rFonts w:cs="Calibri"/>
          <w:spacing w:val="31"/>
        </w:rPr>
        <w:t xml:space="preserve"> </w:t>
      </w:r>
      <w:r w:rsidRPr="00123032">
        <w:rPr>
          <w:rFonts w:cs="Calibri"/>
        </w:rPr>
        <w:t>w</w:t>
      </w:r>
      <w:r w:rsidRPr="00123032">
        <w:rPr>
          <w:rFonts w:cs="Calibri"/>
          <w:spacing w:val="31"/>
        </w:rPr>
        <w:t xml:space="preserve"> </w:t>
      </w:r>
      <w:r w:rsidRPr="00123032">
        <w:rPr>
          <w:rFonts w:cs="Calibri"/>
          <w:spacing w:val="-1"/>
        </w:rPr>
        <w:t>inny</w:t>
      </w:r>
      <w:r w:rsidRPr="00123032">
        <w:rPr>
          <w:rFonts w:cs="Calibri"/>
          <w:spacing w:val="32"/>
        </w:rPr>
        <w:t xml:space="preserve"> </w:t>
      </w:r>
      <w:r w:rsidRPr="00123032">
        <w:rPr>
          <w:rFonts w:cs="Calibri"/>
        </w:rPr>
        <w:t>sposób</w:t>
      </w:r>
      <w:r w:rsidRPr="00123032">
        <w:rPr>
          <w:rFonts w:cs="Calibri"/>
          <w:spacing w:val="32"/>
        </w:rPr>
        <w:t xml:space="preserve"> </w:t>
      </w:r>
      <w:r w:rsidRPr="00123032">
        <w:rPr>
          <w:rFonts w:cs="Calibri"/>
          <w:spacing w:val="-1"/>
        </w:rPr>
        <w:t>przenosić</w:t>
      </w:r>
      <w:r w:rsidRPr="00123032">
        <w:rPr>
          <w:rFonts w:cs="Calibri"/>
          <w:spacing w:val="73"/>
          <w:w w:val="91"/>
        </w:rPr>
        <w:t xml:space="preserve"> </w:t>
      </w:r>
      <w:r w:rsidRPr="00123032">
        <w:rPr>
          <w:rFonts w:cs="Calibri"/>
          <w:spacing w:val="-1"/>
        </w:rPr>
        <w:t>żadnego</w:t>
      </w:r>
      <w:r w:rsidRPr="00123032">
        <w:rPr>
          <w:rFonts w:cs="Calibri"/>
          <w:spacing w:val="20"/>
        </w:rPr>
        <w:t xml:space="preserve"> </w:t>
      </w:r>
      <w:r w:rsidRPr="00123032">
        <w:rPr>
          <w:rFonts w:cs="Calibri"/>
          <w:spacing w:val="-1"/>
        </w:rPr>
        <w:t>ze</w:t>
      </w:r>
      <w:r w:rsidRPr="00123032">
        <w:rPr>
          <w:rFonts w:cs="Calibri"/>
          <w:spacing w:val="20"/>
        </w:rPr>
        <w:t xml:space="preserve"> </w:t>
      </w:r>
      <w:r w:rsidRPr="00123032">
        <w:rPr>
          <w:rFonts w:cs="Calibri"/>
          <w:spacing w:val="-1"/>
        </w:rPr>
        <w:t>swoich</w:t>
      </w:r>
      <w:r w:rsidRPr="00123032">
        <w:rPr>
          <w:rFonts w:cs="Calibri"/>
          <w:spacing w:val="19"/>
        </w:rPr>
        <w:t xml:space="preserve"> </w:t>
      </w:r>
      <w:r w:rsidRPr="00123032">
        <w:rPr>
          <w:rFonts w:cs="Calibri"/>
          <w:spacing w:val="-1"/>
        </w:rPr>
        <w:t>praw</w:t>
      </w:r>
      <w:r w:rsidRPr="00123032">
        <w:rPr>
          <w:rFonts w:cs="Calibri"/>
          <w:spacing w:val="19"/>
        </w:rPr>
        <w:t xml:space="preserve"> </w:t>
      </w:r>
      <w:r w:rsidRPr="00123032">
        <w:rPr>
          <w:rFonts w:cs="Calibri"/>
          <w:spacing w:val="-2"/>
        </w:rPr>
        <w:t>lub</w:t>
      </w:r>
      <w:r w:rsidRPr="00123032">
        <w:rPr>
          <w:rFonts w:cs="Calibri"/>
          <w:spacing w:val="18"/>
        </w:rPr>
        <w:t xml:space="preserve"> </w:t>
      </w:r>
      <w:r w:rsidRPr="00123032">
        <w:rPr>
          <w:rFonts w:cs="Calibri"/>
          <w:spacing w:val="-1"/>
        </w:rPr>
        <w:t>obowiązków</w:t>
      </w:r>
      <w:r w:rsidRPr="00123032">
        <w:rPr>
          <w:rFonts w:cs="Calibri"/>
          <w:spacing w:val="17"/>
        </w:rPr>
        <w:t xml:space="preserve"> </w:t>
      </w:r>
      <w:r w:rsidRPr="00123032">
        <w:rPr>
          <w:rFonts w:cs="Calibri"/>
          <w:spacing w:val="-1"/>
        </w:rPr>
        <w:t>wynikających</w:t>
      </w:r>
      <w:r w:rsidRPr="00123032">
        <w:rPr>
          <w:rFonts w:cs="Calibri"/>
          <w:spacing w:val="19"/>
        </w:rPr>
        <w:t xml:space="preserve"> </w:t>
      </w:r>
      <w:r w:rsidRPr="00123032">
        <w:rPr>
          <w:rFonts w:cs="Calibri"/>
        </w:rPr>
        <w:t>z</w:t>
      </w:r>
      <w:r w:rsidRPr="00123032">
        <w:rPr>
          <w:rFonts w:cs="Calibri"/>
          <w:spacing w:val="18"/>
        </w:rPr>
        <w:t xml:space="preserve"> </w:t>
      </w:r>
      <w:r w:rsidRPr="00123032">
        <w:rPr>
          <w:rFonts w:cs="Calibri"/>
          <w:spacing w:val="-2"/>
        </w:rPr>
        <w:t>umowy</w:t>
      </w:r>
      <w:r w:rsidRPr="00123032">
        <w:rPr>
          <w:rFonts w:cs="Calibri"/>
          <w:spacing w:val="19"/>
        </w:rPr>
        <w:t xml:space="preserve"> </w:t>
      </w:r>
      <w:r w:rsidRPr="00123032">
        <w:rPr>
          <w:rFonts w:cs="Calibri"/>
          <w:spacing w:val="-1"/>
        </w:rPr>
        <w:t>na</w:t>
      </w:r>
      <w:r w:rsidRPr="00123032">
        <w:rPr>
          <w:rFonts w:cs="Calibri"/>
          <w:spacing w:val="19"/>
        </w:rPr>
        <w:t xml:space="preserve"> </w:t>
      </w:r>
      <w:r w:rsidRPr="00123032">
        <w:rPr>
          <w:rFonts w:cs="Calibri"/>
          <w:spacing w:val="-1"/>
        </w:rPr>
        <w:t>rzecz</w:t>
      </w:r>
      <w:r w:rsidRPr="00123032">
        <w:rPr>
          <w:rFonts w:cs="Calibri"/>
          <w:spacing w:val="17"/>
        </w:rPr>
        <w:t xml:space="preserve"> </w:t>
      </w:r>
      <w:r w:rsidRPr="00123032">
        <w:rPr>
          <w:rFonts w:cs="Calibri"/>
          <w:spacing w:val="-1"/>
        </w:rPr>
        <w:t>jakiejkolwiek</w:t>
      </w:r>
      <w:r w:rsidRPr="00123032">
        <w:rPr>
          <w:rFonts w:cs="Calibri"/>
          <w:spacing w:val="20"/>
        </w:rPr>
        <w:t xml:space="preserve"> </w:t>
      </w:r>
      <w:r w:rsidRPr="00123032">
        <w:rPr>
          <w:rFonts w:cs="Calibri"/>
          <w:spacing w:val="-1"/>
        </w:rPr>
        <w:t>osoby</w:t>
      </w:r>
      <w:r w:rsidRPr="00123032">
        <w:rPr>
          <w:rFonts w:cs="Calibri"/>
          <w:spacing w:val="20"/>
        </w:rPr>
        <w:t xml:space="preserve"> </w:t>
      </w:r>
      <w:r w:rsidRPr="00123032">
        <w:rPr>
          <w:rFonts w:cs="Calibri"/>
          <w:spacing w:val="-1"/>
        </w:rPr>
        <w:t>trzeciej</w:t>
      </w:r>
      <w:r w:rsidRPr="00123032">
        <w:rPr>
          <w:rFonts w:cs="Calibri"/>
          <w:spacing w:val="87"/>
        </w:rPr>
        <w:t xml:space="preserve"> </w:t>
      </w:r>
      <w:r w:rsidRPr="00123032">
        <w:rPr>
          <w:rFonts w:cs="Calibri"/>
          <w:spacing w:val="-1"/>
        </w:rPr>
        <w:t>bez</w:t>
      </w:r>
      <w:r w:rsidRPr="00123032">
        <w:rPr>
          <w:rFonts w:cs="Calibri"/>
        </w:rPr>
        <w:t xml:space="preserve"> </w:t>
      </w:r>
      <w:r w:rsidRPr="00123032">
        <w:rPr>
          <w:rFonts w:cs="Calibri"/>
          <w:spacing w:val="-1"/>
        </w:rPr>
        <w:t>uprzedniej</w:t>
      </w:r>
      <w:r w:rsidRPr="00123032">
        <w:rPr>
          <w:rFonts w:cs="Calibri"/>
        </w:rPr>
        <w:t xml:space="preserve"> </w:t>
      </w:r>
      <w:r w:rsidRPr="00123032">
        <w:rPr>
          <w:rFonts w:cs="Calibri"/>
          <w:spacing w:val="-1"/>
        </w:rPr>
        <w:t>pisemnej</w:t>
      </w:r>
      <w:r w:rsidRPr="00123032">
        <w:rPr>
          <w:rFonts w:cs="Calibri"/>
        </w:rPr>
        <w:t xml:space="preserve"> </w:t>
      </w:r>
      <w:r w:rsidRPr="00123032">
        <w:rPr>
          <w:rFonts w:cs="Calibri"/>
          <w:spacing w:val="-1"/>
        </w:rPr>
        <w:t>(forma</w:t>
      </w:r>
      <w:r w:rsidRPr="00123032">
        <w:rPr>
          <w:rFonts w:cs="Calibri"/>
        </w:rPr>
        <w:t xml:space="preserve"> </w:t>
      </w:r>
      <w:r w:rsidRPr="00123032">
        <w:rPr>
          <w:rFonts w:cs="Calibri"/>
          <w:spacing w:val="-1"/>
        </w:rPr>
        <w:t>pisemna</w:t>
      </w:r>
      <w:r w:rsidRPr="00123032">
        <w:rPr>
          <w:rFonts w:cs="Calibri"/>
        </w:rPr>
        <w:t xml:space="preserve"> </w:t>
      </w:r>
      <w:r w:rsidRPr="00123032">
        <w:rPr>
          <w:rFonts w:cs="Calibri"/>
          <w:spacing w:val="-1"/>
        </w:rPr>
        <w:t>pod rygorem</w:t>
      </w:r>
      <w:r w:rsidRPr="00123032">
        <w:rPr>
          <w:rFonts w:cs="Calibri"/>
          <w:spacing w:val="1"/>
        </w:rPr>
        <w:t xml:space="preserve"> </w:t>
      </w:r>
      <w:r w:rsidRPr="00123032">
        <w:rPr>
          <w:rFonts w:cs="Calibri"/>
          <w:spacing w:val="-1"/>
        </w:rPr>
        <w:t>nieważności)</w:t>
      </w:r>
      <w:r w:rsidRPr="00123032">
        <w:rPr>
          <w:rFonts w:cs="Calibri"/>
        </w:rPr>
        <w:t xml:space="preserve"> </w:t>
      </w:r>
      <w:r w:rsidRPr="00123032">
        <w:rPr>
          <w:rFonts w:cs="Calibri"/>
          <w:spacing w:val="-1"/>
        </w:rPr>
        <w:t>zgody</w:t>
      </w:r>
      <w:r w:rsidRPr="00123032">
        <w:rPr>
          <w:rFonts w:cs="Calibri"/>
        </w:rPr>
        <w:t xml:space="preserve"> </w:t>
      </w:r>
      <w:r w:rsidRPr="00123032">
        <w:rPr>
          <w:rFonts w:cs="Calibri"/>
          <w:spacing w:val="-1"/>
        </w:rPr>
        <w:t>Zamawiającego.</w:t>
      </w:r>
      <w:bookmarkStart w:id="8" w:name="_Hlk107817166"/>
    </w:p>
    <w:bookmarkEnd w:id="8"/>
    <w:p w14:paraId="60E2662B" w14:textId="77777777" w:rsidR="00865011" w:rsidRPr="00123032" w:rsidRDefault="00865011" w:rsidP="00865011">
      <w:pPr>
        <w:pStyle w:val="Akapitzlist"/>
        <w:numPr>
          <w:ilvl w:val="0"/>
          <w:numId w:val="57"/>
        </w:numPr>
        <w:tabs>
          <w:tab w:val="left" w:pos="284"/>
        </w:tabs>
        <w:suppressAutoHyphens/>
        <w:spacing w:line="276" w:lineRule="auto"/>
        <w:ind w:left="284" w:hanging="426"/>
        <w:contextualSpacing/>
        <w:jc w:val="both"/>
        <w:rPr>
          <w:rFonts w:ascii="Calibri" w:eastAsia="Calibri" w:hAnsi="Calibri" w:cs="Calibri"/>
          <w:lang w:eastAsia="ar-SA"/>
        </w:rPr>
      </w:pPr>
      <w:r w:rsidRPr="00123032">
        <w:rPr>
          <w:rFonts w:ascii="Calibri" w:eastAsia="Calibri" w:hAnsi="Calibri" w:cs="Calibri"/>
          <w:lang w:eastAsia="ar-SA"/>
        </w:rPr>
        <w:t>Zamawiający oświadcza, że będzie realizować płatności za faktury z zastosowaniem mechanizmu podzielonej płatności tzw. split payment.</w:t>
      </w:r>
    </w:p>
    <w:p w14:paraId="68766CCA" w14:textId="0208B319" w:rsidR="00865011" w:rsidRPr="00123032" w:rsidRDefault="00865011" w:rsidP="00865011">
      <w:pPr>
        <w:pStyle w:val="Akapitzlist"/>
        <w:numPr>
          <w:ilvl w:val="0"/>
          <w:numId w:val="57"/>
        </w:numPr>
        <w:tabs>
          <w:tab w:val="left" w:pos="284"/>
        </w:tabs>
        <w:suppressAutoHyphens/>
        <w:spacing w:line="276" w:lineRule="auto"/>
        <w:ind w:left="284" w:hanging="426"/>
        <w:contextualSpacing/>
        <w:jc w:val="both"/>
        <w:rPr>
          <w:rFonts w:ascii="Calibri" w:eastAsia="Calibri" w:hAnsi="Calibri" w:cs="Calibri"/>
          <w:lang w:eastAsia="ar-SA"/>
        </w:rPr>
      </w:pPr>
      <w:r w:rsidRPr="00123032">
        <w:rPr>
          <w:rFonts w:ascii="Calibri" w:eastAsia="Calibri" w:hAnsi="Calibri" w:cs="Calibri"/>
          <w:lang w:eastAsia="ar-SA"/>
        </w:rPr>
        <w:t xml:space="preserve">W przypadku, gdy wskazany przez Wykonawcę rachunek bankowy, na który na nastąpić zapłata wynagrodzenia, nie widnieje w wykazie podmiotów zarejestrowanych jako podatnicy VAT, niezarejestrowanych oraz wykreślonych i przywróconych do rejestru VAT, z zastrzeżeniem postanowień </w:t>
      </w:r>
      <w:r w:rsidRPr="00123032">
        <w:rPr>
          <w:rFonts w:ascii="Calibri" w:hAnsi="Calibri" w:cs="Calibri"/>
          <w:lang w:eastAsia="ar-SA"/>
        </w:rPr>
        <w:t xml:space="preserve">§  5 </w:t>
      </w:r>
      <w:r w:rsidRPr="00123032">
        <w:rPr>
          <w:rFonts w:ascii="Calibri" w:eastAsia="Calibri" w:hAnsi="Calibri" w:cs="Calibri"/>
          <w:lang w:eastAsia="ar-SA"/>
        </w:rPr>
        <w:t>ust. 9,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jak i uznaje się, że wynagrodzenie nie jest jeszcze należne Wykonawcy w tym okresie.</w:t>
      </w:r>
    </w:p>
    <w:p w14:paraId="2238742D" w14:textId="754D9A3D" w:rsidR="00865011" w:rsidRPr="001A3923" w:rsidRDefault="00865011" w:rsidP="00865011">
      <w:pPr>
        <w:pStyle w:val="Akapitzlist"/>
        <w:numPr>
          <w:ilvl w:val="0"/>
          <w:numId w:val="57"/>
        </w:numPr>
        <w:tabs>
          <w:tab w:val="left" w:pos="284"/>
        </w:tabs>
        <w:suppressAutoHyphens/>
        <w:spacing w:line="276" w:lineRule="auto"/>
        <w:ind w:left="284" w:hanging="426"/>
        <w:contextualSpacing/>
        <w:jc w:val="both"/>
        <w:rPr>
          <w:rFonts w:ascii="Calibri" w:eastAsia="Calibri" w:hAnsi="Calibri" w:cs="Calibri"/>
          <w:lang w:eastAsia="ar-SA"/>
        </w:rPr>
      </w:pPr>
      <w:r w:rsidRPr="001A3923">
        <w:rPr>
          <w:rFonts w:ascii="Calibri" w:eastAsia="Calibri" w:hAnsi="Calibri" w:cs="Calibri"/>
          <w:lang w:eastAsia="ar-SA"/>
        </w:rPr>
        <w:t>Wykonawca oświadcza, że konto firmowe, na które mają być dokonywane płatności wynikające z niniejszej umowy, jest zgłoszone do Urzędu Skarbowego.</w:t>
      </w:r>
    </w:p>
    <w:p w14:paraId="6ACDA050" w14:textId="043DB50F" w:rsidR="00865011" w:rsidRPr="001A3923" w:rsidRDefault="00865011" w:rsidP="00865011">
      <w:pPr>
        <w:pStyle w:val="Akapitzlist"/>
        <w:numPr>
          <w:ilvl w:val="0"/>
          <w:numId w:val="57"/>
        </w:numPr>
        <w:tabs>
          <w:tab w:val="left" w:pos="284"/>
        </w:tabs>
        <w:suppressAutoHyphens/>
        <w:spacing w:line="276" w:lineRule="auto"/>
        <w:ind w:left="284" w:hanging="426"/>
        <w:contextualSpacing/>
        <w:jc w:val="both"/>
        <w:rPr>
          <w:rFonts w:ascii="Calibri" w:eastAsia="Calibri" w:hAnsi="Calibri" w:cs="Calibri"/>
          <w:lang w:eastAsia="ar-SA"/>
        </w:rPr>
      </w:pPr>
      <w:r w:rsidRPr="001A3923">
        <w:rPr>
          <w:rFonts w:ascii="Calibri" w:eastAsia="Calibri" w:hAnsi="Calibri" w:cs="Calibri"/>
          <w:lang w:eastAsia="ar-SA"/>
        </w:rPr>
        <w:t>Płatności regulowane będą przez Zamawiającego na numer rachunku Wykonawcy zgłoszony do Urzędu Skarbowego i wskazany na fakturze.</w:t>
      </w:r>
    </w:p>
    <w:p w14:paraId="6D8BFF37" w14:textId="77777777" w:rsidR="00865011" w:rsidRPr="00123032" w:rsidRDefault="00865011" w:rsidP="00865011">
      <w:pPr>
        <w:pStyle w:val="Tekstpodstawowy"/>
        <w:spacing w:line="276" w:lineRule="auto"/>
        <w:rPr>
          <w:rFonts w:cs="Calibri"/>
          <w:color w:val="000000" w:themeColor="text1"/>
        </w:rPr>
      </w:pPr>
    </w:p>
    <w:p w14:paraId="2ECADF63" w14:textId="77777777" w:rsidR="00865011" w:rsidRPr="00123032" w:rsidRDefault="00865011" w:rsidP="00865011">
      <w:pPr>
        <w:pStyle w:val="Tekstpodstawowy"/>
        <w:spacing w:line="276" w:lineRule="auto"/>
        <w:jc w:val="center"/>
        <w:rPr>
          <w:rFonts w:cs="Calibri"/>
          <w:color w:val="000000" w:themeColor="text1"/>
        </w:rPr>
      </w:pPr>
      <w:r w:rsidRPr="00123032">
        <w:rPr>
          <w:rFonts w:cs="Calibri"/>
          <w:color w:val="000000" w:themeColor="text1"/>
        </w:rPr>
        <w:t>§ 6</w:t>
      </w:r>
    </w:p>
    <w:p w14:paraId="37E89CED" w14:textId="77777777" w:rsidR="00865011" w:rsidRPr="00A552B5" w:rsidRDefault="00865011" w:rsidP="00865011">
      <w:pPr>
        <w:widowControl/>
        <w:numPr>
          <w:ilvl w:val="0"/>
          <w:numId w:val="58"/>
        </w:numPr>
        <w:spacing w:line="276" w:lineRule="auto"/>
        <w:ind w:left="426" w:hanging="426"/>
        <w:contextualSpacing/>
        <w:jc w:val="both"/>
        <w:rPr>
          <w:rFonts w:ascii="Calibri" w:eastAsia="Times New Roman" w:hAnsi="Calibri" w:cs="Calibri"/>
          <w:color w:val="000000" w:themeColor="text1"/>
          <w:lang w:eastAsia="x-none"/>
        </w:rPr>
      </w:pPr>
      <w:r w:rsidRPr="00A552B5">
        <w:rPr>
          <w:rFonts w:ascii="Calibri" w:eastAsia="Times New Roman" w:hAnsi="Calibri" w:cs="Calibri"/>
          <w:color w:val="000000" w:themeColor="text1"/>
          <w:lang w:eastAsia="x-none"/>
        </w:rPr>
        <w:t xml:space="preserve">W przypadku niewykonania lub nienależytego wykonania umowy strony uprawnione są </w:t>
      </w:r>
      <w:r w:rsidRPr="00A552B5">
        <w:rPr>
          <w:rFonts w:ascii="Calibri" w:eastAsia="Times New Roman" w:hAnsi="Calibri" w:cs="Calibri"/>
          <w:color w:val="000000" w:themeColor="text1"/>
          <w:lang w:eastAsia="x-none"/>
        </w:rPr>
        <w:br/>
        <w:t>do dochodzenia swoich roszczeń na zasadach ogólnych Kodeksu cywilnego.</w:t>
      </w:r>
    </w:p>
    <w:p w14:paraId="71D90045" w14:textId="77777777" w:rsidR="00865011" w:rsidRPr="00A552B5" w:rsidRDefault="00865011" w:rsidP="00865011">
      <w:pPr>
        <w:widowControl/>
        <w:numPr>
          <w:ilvl w:val="0"/>
          <w:numId w:val="58"/>
        </w:numPr>
        <w:spacing w:line="276" w:lineRule="auto"/>
        <w:ind w:left="426" w:hanging="426"/>
        <w:contextualSpacing/>
        <w:jc w:val="both"/>
        <w:rPr>
          <w:rFonts w:ascii="Calibri" w:eastAsia="Times New Roman" w:hAnsi="Calibri" w:cs="Calibri"/>
          <w:color w:val="000000" w:themeColor="text1"/>
          <w:lang w:eastAsia="x-none"/>
        </w:rPr>
      </w:pPr>
      <w:r w:rsidRPr="00A552B5">
        <w:rPr>
          <w:rFonts w:ascii="Calibri" w:eastAsia="Times New Roman" w:hAnsi="Calibri" w:cs="Calibri"/>
          <w:color w:val="000000" w:themeColor="text1"/>
          <w:lang w:eastAsia="x-none"/>
        </w:rPr>
        <w:t>W poniżej określonych przypadkach niewykonania lub nienależytego wykonania umowy, Zamawiający uprawniony jest do żądania od Wykonawcy zapłaty następujących kar umownych:</w:t>
      </w:r>
    </w:p>
    <w:p w14:paraId="2CEC3E8B" w14:textId="1BC17AF4" w:rsidR="00865011" w:rsidRPr="00A552B5" w:rsidRDefault="00865011" w:rsidP="00865011">
      <w:pPr>
        <w:widowControl/>
        <w:numPr>
          <w:ilvl w:val="0"/>
          <w:numId w:val="59"/>
        </w:numPr>
        <w:spacing w:line="276" w:lineRule="auto"/>
        <w:contextualSpacing/>
        <w:jc w:val="both"/>
        <w:rPr>
          <w:rFonts w:ascii="Calibri" w:eastAsia="Times New Roman" w:hAnsi="Calibri" w:cs="Calibri"/>
          <w:color w:val="000000" w:themeColor="text1"/>
          <w:lang w:eastAsia="x-none"/>
        </w:rPr>
      </w:pPr>
      <w:r w:rsidRPr="00A552B5">
        <w:rPr>
          <w:rFonts w:ascii="Calibri" w:eastAsia="Times New Roman" w:hAnsi="Calibri" w:cs="Calibri"/>
          <w:color w:val="000000" w:themeColor="text1"/>
          <w:lang w:eastAsia="x-none"/>
        </w:rPr>
        <w:t>0,</w:t>
      </w:r>
      <w:r w:rsidR="006A2D3C">
        <w:rPr>
          <w:rFonts w:ascii="Calibri" w:eastAsia="Times New Roman" w:hAnsi="Calibri" w:cs="Calibri"/>
          <w:color w:val="000000" w:themeColor="text1"/>
          <w:lang w:eastAsia="x-none"/>
        </w:rPr>
        <w:t>1</w:t>
      </w:r>
      <w:r w:rsidR="006A2D3C" w:rsidRPr="00A552B5">
        <w:rPr>
          <w:rFonts w:ascii="Calibri" w:eastAsia="Times New Roman" w:hAnsi="Calibri" w:cs="Calibri"/>
          <w:color w:val="000000" w:themeColor="text1"/>
          <w:lang w:eastAsia="x-none"/>
        </w:rPr>
        <w:t xml:space="preserve"> </w:t>
      </w:r>
      <w:r w:rsidRPr="00A552B5">
        <w:rPr>
          <w:rFonts w:ascii="Calibri" w:eastAsia="Times New Roman" w:hAnsi="Calibri" w:cs="Calibri"/>
          <w:color w:val="000000" w:themeColor="text1"/>
          <w:lang w:eastAsia="x-none"/>
        </w:rPr>
        <w:t>% wartości</w:t>
      </w:r>
      <w:r w:rsidRPr="00123032">
        <w:rPr>
          <w:rFonts w:ascii="Calibri" w:eastAsia="Times New Roman" w:hAnsi="Calibri" w:cs="Calibri"/>
          <w:color w:val="000000" w:themeColor="text1"/>
          <w:lang w:eastAsia="x-none"/>
        </w:rPr>
        <w:t xml:space="preserve"> zamówienia podstawowego</w:t>
      </w:r>
      <w:r w:rsidRPr="00A552B5">
        <w:rPr>
          <w:rFonts w:ascii="Calibri" w:eastAsia="Times New Roman" w:hAnsi="Calibri" w:cs="Calibri"/>
          <w:color w:val="000000" w:themeColor="text1"/>
          <w:lang w:eastAsia="x-none"/>
        </w:rPr>
        <w:t xml:space="preserve"> brutto umowy, o której mowa w </w:t>
      </w:r>
      <w:r w:rsidRPr="00123032">
        <w:rPr>
          <w:rFonts w:ascii="Calibri" w:hAnsi="Calibri" w:cs="Calibri"/>
          <w:color w:val="000000" w:themeColor="text1"/>
        </w:rPr>
        <w:t>§</w:t>
      </w:r>
      <w:r w:rsidRPr="00A552B5">
        <w:rPr>
          <w:rFonts w:ascii="Calibri" w:eastAsia="Times New Roman" w:hAnsi="Calibri" w:cs="Calibri"/>
          <w:noProof/>
          <w:color w:val="000000" w:themeColor="text1"/>
          <w:lang w:eastAsia="x-none"/>
        </w:rPr>
        <w:t xml:space="preserve"> 5 ust. 3 umowy</w:t>
      </w:r>
      <w:r w:rsidRPr="00123032">
        <w:rPr>
          <w:rFonts w:ascii="Calibri" w:eastAsia="Times New Roman" w:hAnsi="Calibri" w:cs="Calibri"/>
          <w:noProof/>
          <w:color w:val="000000" w:themeColor="text1"/>
          <w:lang w:eastAsia="x-none"/>
        </w:rPr>
        <w:t>,</w:t>
      </w:r>
      <w:r w:rsidRPr="00A552B5">
        <w:rPr>
          <w:rFonts w:ascii="Calibri" w:eastAsia="Times New Roman" w:hAnsi="Calibri" w:cs="Calibri"/>
          <w:noProof/>
          <w:color w:val="000000" w:themeColor="text1"/>
          <w:lang w:eastAsia="x-none"/>
        </w:rPr>
        <w:t xml:space="preserve"> za każdy </w:t>
      </w:r>
      <w:r w:rsidRPr="00123032">
        <w:rPr>
          <w:rFonts w:ascii="Calibri" w:eastAsia="Times New Roman" w:hAnsi="Calibri" w:cs="Calibri"/>
          <w:noProof/>
          <w:color w:val="000000" w:themeColor="text1"/>
          <w:lang w:eastAsia="x-none"/>
        </w:rPr>
        <w:t xml:space="preserve">inny niż zwłoka </w:t>
      </w:r>
      <w:r w:rsidRPr="00A552B5">
        <w:rPr>
          <w:rFonts w:ascii="Calibri" w:eastAsia="Times New Roman" w:hAnsi="Calibri" w:cs="Calibri"/>
          <w:noProof/>
          <w:color w:val="000000" w:themeColor="text1"/>
          <w:lang w:eastAsia="x-none"/>
        </w:rPr>
        <w:t>przypadek nienależytego wykonania umowy</w:t>
      </w:r>
      <w:r w:rsidRPr="00A552B5">
        <w:rPr>
          <w:rFonts w:ascii="Calibri" w:eastAsia="Times New Roman" w:hAnsi="Calibri" w:cs="Calibri"/>
          <w:color w:val="000000" w:themeColor="text1"/>
          <w:lang w:eastAsia="x-none"/>
        </w:rPr>
        <w:t>;</w:t>
      </w:r>
    </w:p>
    <w:p w14:paraId="7E282E7D" w14:textId="2929D23E" w:rsidR="00865011" w:rsidRPr="00A552B5" w:rsidRDefault="00865011" w:rsidP="00865011">
      <w:pPr>
        <w:widowControl/>
        <w:numPr>
          <w:ilvl w:val="0"/>
          <w:numId w:val="59"/>
        </w:numPr>
        <w:spacing w:line="276" w:lineRule="auto"/>
        <w:contextualSpacing/>
        <w:jc w:val="both"/>
        <w:rPr>
          <w:rFonts w:ascii="Calibri" w:eastAsia="Times New Roman" w:hAnsi="Calibri" w:cs="Calibri"/>
          <w:color w:val="000000" w:themeColor="text1"/>
          <w:lang w:eastAsia="x-none"/>
        </w:rPr>
      </w:pPr>
      <w:r w:rsidRPr="00A552B5">
        <w:rPr>
          <w:rFonts w:ascii="Calibri" w:eastAsia="Times New Roman" w:hAnsi="Calibri" w:cs="Calibri"/>
          <w:color w:val="000000" w:themeColor="text1"/>
          <w:lang w:eastAsia="x-none"/>
        </w:rPr>
        <w:lastRenderedPageBreak/>
        <w:t xml:space="preserve">0,2 % wartości brutto zareklamowanego </w:t>
      </w:r>
      <w:r w:rsidR="006A2D3C">
        <w:rPr>
          <w:rFonts w:ascii="Calibri" w:eastAsia="Times New Roman" w:hAnsi="Calibri" w:cs="Calibri"/>
          <w:color w:val="000000" w:themeColor="text1"/>
          <w:lang w:eastAsia="x-none"/>
        </w:rPr>
        <w:t xml:space="preserve">w ramach gwarancji </w:t>
      </w:r>
      <w:r w:rsidRPr="00A552B5">
        <w:rPr>
          <w:rFonts w:ascii="Calibri" w:eastAsia="Times New Roman" w:hAnsi="Calibri" w:cs="Calibri"/>
          <w:color w:val="000000" w:themeColor="text1"/>
          <w:lang w:eastAsia="x-none"/>
        </w:rPr>
        <w:t>produktu za każdy dzień zwłoki w dostarczeniu produktu wolnego od wad w miejsce towarów wadliwych;</w:t>
      </w:r>
    </w:p>
    <w:p w14:paraId="668C6300" w14:textId="650CE93D" w:rsidR="00865011" w:rsidRPr="00A552B5" w:rsidRDefault="00865011" w:rsidP="00865011">
      <w:pPr>
        <w:widowControl/>
        <w:numPr>
          <w:ilvl w:val="0"/>
          <w:numId w:val="59"/>
        </w:numPr>
        <w:spacing w:line="276" w:lineRule="auto"/>
        <w:contextualSpacing/>
        <w:jc w:val="both"/>
        <w:rPr>
          <w:rFonts w:ascii="Calibri" w:eastAsia="Times New Roman" w:hAnsi="Calibri" w:cs="Calibri"/>
          <w:color w:val="000000" w:themeColor="text1"/>
          <w:lang w:eastAsia="x-none"/>
        </w:rPr>
      </w:pPr>
      <w:r w:rsidRPr="00123032">
        <w:rPr>
          <w:rFonts w:ascii="Calibri" w:hAnsi="Calibri" w:cs="Calibri"/>
          <w:color w:val="161616"/>
        </w:rPr>
        <w:t xml:space="preserve">0,5 % wartości </w:t>
      </w:r>
      <w:r w:rsidR="00292464">
        <w:rPr>
          <w:rFonts w:ascii="Calibri" w:hAnsi="Calibri" w:cs="Calibri"/>
          <w:color w:val="161616"/>
        </w:rPr>
        <w:t>danej</w:t>
      </w:r>
      <w:r w:rsidR="00292464" w:rsidRPr="00123032">
        <w:rPr>
          <w:rFonts w:ascii="Calibri" w:hAnsi="Calibri" w:cs="Calibri"/>
          <w:color w:val="161616"/>
        </w:rPr>
        <w:t xml:space="preserve"> </w:t>
      </w:r>
      <w:r w:rsidRPr="00123032">
        <w:rPr>
          <w:rFonts w:ascii="Calibri" w:hAnsi="Calibri" w:cs="Calibri"/>
          <w:color w:val="161616"/>
        </w:rPr>
        <w:t xml:space="preserve">dostawy </w:t>
      </w:r>
      <w:r w:rsidR="00292464">
        <w:rPr>
          <w:rFonts w:ascii="Calibri" w:hAnsi="Calibri" w:cs="Calibri"/>
          <w:color w:val="161616"/>
        </w:rPr>
        <w:t xml:space="preserve">częściowej </w:t>
      </w:r>
      <w:r w:rsidRPr="00123032">
        <w:rPr>
          <w:rFonts w:ascii="Calibri" w:hAnsi="Calibri" w:cs="Calibri"/>
          <w:color w:val="161616"/>
        </w:rPr>
        <w:t>za każdy dzień zwłoki</w:t>
      </w:r>
      <w:r w:rsidR="00292464">
        <w:rPr>
          <w:rFonts w:ascii="Calibri" w:hAnsi="Calibri" w:cs="Calibri"/>
          <w:color w:val="161616"/>
        </w:rPr>
        <w:t xml:space="preserve"> </w:t>
      </w:r>
      <w:r w:rsidR="00292464" w:rsidRPr="00123032">
        <w:rPr>
          <w:rFonts w:ascii="Calibri" w:eastAsia="Times New Roman" w:hAnsi="Calibri" w:cs="Calibri"/>
          <w:color w:val="000000" w:themeColor="text1"/>
          <w:lang w:eastAsia="x-none"/>
        </w:rPr>
        <w:t xml:space="preserve">w dostawie przedmiotu umowy w terminie określonym w </w:t>
      </w:r>
      <w:r w:rsidR="00292464" w:rsidRPr="00123032">
        <w:rPr>
          <w:rFonts w:ascii="Calibri" w:hAnsi="Calibri" w:cs="Calibri"/>
          <w:color w:val="161616"/>
        </w:rPr>
        <w:t>§ 4 ust. 2 umowy</w:t>
      </w:r>
      <w:r w:rsidRPr="00123032">
        <w:rPr>
          <w:rFonts w:ascii="Calibri" w:hAnsi="Calibri" w:cs="Calibri"/>
          <w:color w:val="161616"/>
        </w:rPr>
        <w:t>.</w:t>
      </w:r>
    </w:p>
    <w:p w14:paraId="32BEDEED" w14:textId="312E9CF6" w:rsidR="00865011" w:rsidRPr="00A552B5" w:rsidRDefault="00865011" w:rsidP="00865011">
      <w:pPr>
        <w:widowControl/>
        <w:numPr>
          <w:ilvl w:val="0"/>
          <w:numId w:val="59"/>
        </w:numPr>
        <w:spacing w:line="276" w:lineRule="auto"/>
        <w:contextualSpacing/>
        <w:jc w:val="both"/>
        <w:rPr>
          <w:rFonts w:ascii="Calibri" w:eastAsia="Times New Roman" w:hAnsi="Calibri" w:cs="Calibri"/>
          <w:color w:val="000000" w:themeColor="text1"/>
          <w:lang w:eastAsia="x-none"/>
        </w:rPr>
      </w:pPr>
      <w:r w:rsidRPr="00123032">
        <w:rPr>
          <w:rFonts w:ascii="Calibri" w:eastAsia="Times New Roman" w:hAnsi="Calibri" w:cs="Calibri"/>
          <w:color w:val="000000" w:themeColor="text1"/>
          <w:lang w:eastAsia="x-none"/>
        </w:rPr>
        <w:t>100 zł za każdy dzień zwłoki</w:t>
      </w:r>
      <w:r w:rsidR="00292464">
        <w:rPr>
          <w:rFonts w:ascii="Calibri" w:eastAsia="Times New Roman" w:hAnsi="Calibri" w:cs="Calibri"/>
          <w:color w:val="000000" w:themeColor="text1"/>
          <w:lang w:eastAsia="x-none"/>
        </w:rPr>
        <w:t xml:space="preserve"> </w:t>
      </w:r>
      <w:r w:rsidR="00292464" w:rsidRPr="00123032">
        <w:rPr>
          <w:rFonts w:ascii="Calibri" w:eastAsia="Times New Roman" w:hAnsi="Calibri" w:cs="Calibri"/>
          <w:color w:val="000000" w:themeColor="text1"/>
          <w:lang w:eastAsia="x-none"/>
        </w:rPr>
        <w:t>w usunięciu wad stwierdzonych przy odbiorze częściowym</w:t>
      </w:r>
      <w:r w:rsidRPr="00123032">
        <w:rPr>
          <w:rFonts w:ascii="Calibri" w:eastAsia="Times New Roman" w:hAnsi="Calibri" w:cs="Calibri"/>
          <w:color w:val="000000" w:themeColor="text1"/>
          <w:lang w:eastAsia="x-none"/>
        </w:rPr>
        <w:t>;</w:t>
      </w:r>
    </w:p>
    <w:p w14:paraId="5F7B0176" w14:textId="77777777" w:rsidR="00865011" w:rsidRPr="00A552B5" w:rsidRDefault="00865011" w:rsidP="00865011">
      <w:pPr>
        <w:widowControl/>
        <w:numPr>
          <w:ilvl w:val="0"/>
          <w:numId w:val="59"/>
        </w:numPr>
        <w:spacing w:line="276" w:lineRule="auto"/>
        <w:contextualSpacing/>
        <w:jc w:val="both"/>
        <w:rPr>
          <w:rFonts w:ascii="Calibri" w:eastAsia="Times New Roman" w:hAnsi="Calibri" w:cs="Calibri"/>
          <w:color w:val="000000" w:themeColor="text1"/>
          <w:lang w:eastAsia="x-none"/>
        </w:rPr>
      </w:pPr>
      <w:r w:rsidRPr="00A552B5">
        <w:rPr>
          <w:rFonts w:ascii="Calibri" w:eastAsia="Times New Roman" w:hAnsi="Calibri" w:cs="Calibri"/>
          <w:color w:val="000000" w:themeColor="text1"/>
          <w:lang w:eastAsia="x-none"/>
        </w:rPr>
        <w:t>15 % wartości</w:t>
      </w:r>
      <w:r w:rsidRPr="00123032">
        <w:rPr>
          <w:rFonts w:ascii="Calibri" w:eastAsia="Times New Roman" w:hAnsi="Calibri" w:cs="Calibri"/>
          <w:color w:val="000000" w:themeColor="text1"/>
          <w:lang w:eastAsia="x-none"/>
        </w:rPr>
        <w:t xml:space="preserve"> zamówienia podstawowego</w:t>
      </w:r>
      <w:r w:rsidRPr="00A552B5">
        <w:rPr>
          <w:rFonts w:ascii="Calibri" w:eastAsia="Times New Roman" w:hAnsi="Calibri" w:cs="Calibri"/>
          <w:color w:val="000000" w:themeColor="text1"/>
          <w:lang w:eastAsia="x-none"/>
        </w:rPr>
        <w:t xml:space="preserve">, o której mowa w </w:t>
      </w:r>
      <w:r w:rsidRPr="00123032">
        <w:rPr>
          <w:rFonts w:ascii="Calibri" w:hAnsi="Calibri" w:cs="Calibri"/>
          <w:color w:val="000000" w:themeColor="text1"/>
        </w:rPr>
        <w:t>§</w:t>
      </w:r>
      <w:r w:rsidRPr="00A552B5">
        <w:rPr>
          <w:rFonts w:ascii="Calibri" w:eastAsia="Times New Roman" w:hAnsi="Calibri" w:cs="Calibri"/>
          <w:noProof/>
          <w:color w:val="000000" w:themeColor="text1"/>
          <w:lang w:eastAsia="x-none"/>
        </w:rPr>
        <w:t xml:space="preserve"> 5 ust. 3 umowy w przypadku odstąpienia od umowy przez </w:t>
      </w:r>
      <w:r w:rsidRPr="00123032">
        <w:rPr>
          <w:rFonts w:ascii="Calibri" w:eastAsia="Times New Roman" w:hAnsi="Calibri" w:cs="Calibri"/>
          <w:noProof/>
          <w:color w:val="000000" w:themeColor="text1"/>
          <w:lang w:eastAsia="x-none"/>
        </w:rPr>
        <w:t xml:space="preserve">którąkolwiek ze stron </w:t>
      </w:r>
      <w:r w:rsidRPr="00A552B5">
        <w:rPr>
          <w:rFonts w:ascii="Calibri" w:eastAsia="Times New Roman" w:hAnsi="Calibri" w:cs="Calibri"/>
          <w:noProof/>
          <w:color w:val="000000" w:themeColor="text1"/>
          <w:lang w:eastAsia="x-none"/>
        </w:rPr>
        <w:t>z przyczyn leżących po stronie Wykonawcy.</w:t>
      </w:r>
    </w:p>
    <w:p w14:paraId="0CF40421" w14:textId="77777777" w:rsidR="00865011" w:rsidRPr="00A552B5" w:rsidRDefault="00865011" w:rsidP="00865011">
      <w:pPr>
        <w:widowControl/>
        <w:numPr>
          <w:ilvl w:val="0"/>
          <w:numId w:val="58"/>
        </w:numPr>
        <w:spacing w:line="276" w:lineRule="auto"/>
        <w:ind w:left="426" w:hanging="426"/>
        <w:contextualSpacing/>
        <w:jc w:val="both"/>
        <w:rPr>
          <w:rFonts w:ascii="Calibri" w:eastAsia="Times New Roman" w:hAnsi="Calibri" w:cs="Calibri"/>
          <w:lang w:eastAsia="x-none"/>
        </w:rPr>
      </w:pPr>
      <w:r w:rsidRPr="00A552B5">
        <w:rPr>
          <w:rFonts w:ascii="Calibri" w:eastAsia="Times New Roman" w:hAnsi="Calibri" w:cs="Calibri"/>
          <w:lang w:eastAsia="x-none"/>
        </w:rPr>
        <w:t>W przypadku konieczności naliczenia kar umownych  dotyczących niewykonania lub nienależytego wykonania umowy w opcji</w:t>
      </w:r>
      <w:r w:rsidRPr="00123032">
        <w:rPr>
          <w:rFonts w:ascii="Calibri" w:eastAsia="Times New Roman" w:hAnsi="Calibri" w:cs="Calibri"/>
          <w:lang w:eastAsia="x-none"/>
        </w:rPr>
        <w:t>,</w:t>
      </w:r>
      <w:r w:rsidRPr="00A552B5">
        <w:rPr>
          <w:rFonts w:ascii="Calibri" w:eastAsia="Times New Roman" w:hAnsi="Calibri" w:cs="Calibri"/>
          <w:lang w:eastAsia="x-none"/>
        </w:rPr>
        <w:t xml:space="preserve"> podstawą naliczenia kar umownych będzie wartość przedmiotu zamówienia w opcji, o której mowa w § </w:t>
      </w:r>
      <w:r w:rsidRPr="00123032">
        <w:rPr>
          <w:rFonts w:ascii="Calibri" w:eastAsia="Times New Roman" w:hAnsi="Calibri" w:cs="Calibri"/>
          <w:lang w:eastAsia="x-none"/>
        </w:rPr>
        <w:t>5</w:t>
      </w:r>
      <w:r w:rsidRPr="00A552B5">
        <w:rPr>
          <w:rFonts w:ascii="Calibri" w:eastAsia="Times New Roman" w:hAnsi="Calibri" w:cs="Calibri"/>
          <w:lang w:eastAsia="x-none"/>
        </w:rPr>
        <w:t xml:space="preserve"> ust. </w:t>
      </w:r>
      <w:r w:rsidRPr="00123032">
        <w:rPr>
          <w:rFonts w:ascii="Calibri" w:eastAsia="Times New Roman" w:hAnsi="Calibri" w:cs="Calibri"/>
          <w:lang w:eastAsia="x-none"/>
        </w:rPr>
        <w:t>3</w:t>
      </w:r>
      <w:r w:rsidRPr="00A552B5">
        <w:rPr>
          <w:rFonts w:ascii="Calibri" w:eastAsia="Times New Roman" w:hAnsi="Calibri" w:cs="Calibri"/>
          <w:lang w:eastAsia="x-none"/>
        </w:rPr>
        <w:t xml:space="preserve"> umowy.</w:t>
      </w:r>
    </w:p>
    <w:p w14:paraId="084F2DEC" w14:textId="77777777" w:rsidR="00865011" w:rsidRPr="00A552B5" w:rsidRDefault="00865011" w:rsidP="00865011">
      <w:pPr>
        <w:widowControl/>
        <w:numPr>
          <w:ilvl w:val="0"/>
          <w:numId w:val="58"/>
        </w:numPr>
        <w:spacing w:line="276" w:lineRule="auto"/>
        <w:ind w:left="426" w:hanging="426"/>
        <w:contextualSpacing/>
        <w:jc w:val="both"/>
        <w:rPr>
          <w:rFonts w:ascii="Calibri" w:eastAsia="Times New Roman" w:hAnsi="Calibri" w:cs="Calibri"/>
          <w:color w:val="000000" w:themeColor="text1"/>
          <w:lang w:eastAsia="x-none"/>
        </w:rPr>
      </w:pPr>
      <w:r w:rsidRPr="00A552B5">
        <w:rPr>
          <w:rFonts w:ascii="Calibri" w:eastAsia="Times New Roman" w:hAnsi="Calibri" w:cs="Calibri"/>
          <w:color w:val="000000" w:themeColor="text1"/>
          <w:lang w:eastAsia="x-none"/>
        </w:rPr>
        <w:t xml:space="preserve">Łączna wartość kar umownych nie może przekroczyć </w:t>
      </w:r>
      <w:r w:rsidRPr="00123032">
        <w:rPr>
          <w:rFonts w:ascii="Calibri" w:eastAsia="Times New Roman" w:hAnsi="Calibri" w:cs="Calibri"/>
          <w:color w:val="000000" w:themeColor="text1"/>
          <w:lang w:eastAsia="x-none"/>
        </w:rPr>
        <w:t>2</w:t>
      </w:r>
      <w:r w:rsidRPr="00A552B5">
        <w:rPr>
          <w:rFonts w:ascii="Calibri" w:eastAsia="Times New Roman" w:hAnsi="Calibri" w:cs="Calibri"/>
          <w:color w:val="000000" w:themeColor="text1"/>
          <w:lang w:eastAsia="x-none"/>
        </w:rPr>
        <w:t xml:space="preserve">0 % </w:t>
      </w:r>
      <w:r w:rsidRPr="00123032">
        <w:rPr>
          <w:rFonts w:ascii="Calibri" w:eastAsia="Times New Roman" w:hAnsi="Calibri" w:cs="Calibri"/>
          <w:color w:val="000000" w:themeColor="text1"/>
          <w:lang w:eastAsia="x-none"/>
        </w:rPr>
        <w:t xml:space="preserve">maksymalnej </w:t>
      </w:r>
      <w:r w:rsidRPr="00A552B5">
        <w:rPr>
          <w:rFonts w:ascii="Calibri" w:eastAsia="Times New Roman" w:hAnsi="Calibri" w:cs="Calibri"/>
          <w:color w:val="000000" w:themeColor="text1"/>
          <w:lang w:eastAsia="x-none"/>
        </w:rPr>
        <w:t xml:space="preserve">wartości brutto umowy określonej w § 5 ust. 3 umowy. </w:t>
      </w:r>
    </w:p>
    <w:p w14:paraId="60A17898" w14:textId="34A0BE8D" w:rsidR="00865011" w:rsidRDefault="00865011" w:rsidP="00865011">
      <w:pPr>
        <w:widowControl/>
        <w:numPr>
          <w:ilvl w:val="0"/>
          <w:numId w:val="58"/>
        </w:numPr>
        <w:spacing w:line="276" w:lineRule="auto"/>
        <w:ind w:left="426" w:hanging="426"/>
        <w:contextualSpacing/>
        <w:jc w:val="both"/>
        <w:rPr>
          <w:rFonts w:ascii="Calibri" w:eastAsia="Times New Roman" w:hAnsi="Calibri" w:cs="Calibri"/>
          <w:color w:val="000000" w:themeColor="text1"/>
          <w:lang w:eastAsia="x-none"/>
        </w:rPr>
      </w:pPr>
      <w:r w:rsidRPr="00A552B5">
        <w:rPr>
          <w:rFonts w:ascii="Calibri" w:eastAsia="Times New Roman" w:hAnsi="Calibri" w:cs="Calibri"/>
          <w:color w:val="000000" w:themeColor="text1"/>
          <w:lang w:eastAsia="x-none"/>
        </w:rPr>
        <w:t>W przypadku, gdy kary umowne nie pokrywają szkody wyrządzonej Zamawiającemu z tytułu niewykonania lub nienależytego wykonania umowy Zamawiający ma prawo dochodzić odszkodowania uzupełniającego na zasadach ogólnych Kodeksu cywilnego.</w:t>
      </w:r>
    </w:p>
    <w:p w14:paraId="15BAE557" w14:textId="3DFD0456" w:rsidR="00292464" w:rsidRPr="00A552B5" w:rsidRDefault="00292464" w:rsidP="00865011">
      <w:pPr>
        <w:widowControl/>
        <w:numPr>
          <w:ilvl w:val="0"/>
          <w:numId w:val="58"/>
        </w:numPr>
        <w:spacing w:line="276" w:lineRule="auto"/>
        <w:ind w:left="426" w:hanging="426"/>
        <w:contextualSpacing/>
        <w:jc w:val="both"/>
        <w:rPr>
          <w:rFonts w:ascii="Calibri" w:eastAsia="Times New Roman" w:hAnsi="Calibri" w:cs="Calibri"/>
          <w:color w:val="000000" w:themeColor="text1"/>
          <w:lang w:eastAsia="x-none"/>
        </w:rPr>
      </w:pPr>
      <w:r w:rsidRPr="00B426A8">
        <w:rPr>
          <w:lang w:eastAsia="ar-SA"/>
        </w:rPr>
        <w:t xml:space="preserve">Zamawiający jest uprawniony do potrącenia naliczonych kar umownych z przysługującego Wykonawcy wynagrodzenia </w:t>
      </w:r>
      <w:r w:rsidRPr="00B426A8">
        <w:rPr>
          <w:rFonts w:eastAsia="Verdana"/>
          <w:lang w:eastAsia="ar-SA"/>
        </w:rPr>
        <w:t xml:space="preserve">bez konieczności składania dodatkowego oświadczenia, </w:t>
      </w:r>
      <w:r w:rsidRPr="00B426A8">
        <w:rPr>
          <w:lang w:eastAsia="ar-SA"/>
        </w:rPr>
        <w:t>na co Wykonawca wyraża zgodę.</w:t>
      </w:r>
    </w:p>
    <w:p w14:paraId="61143A47" w14:textId="326E6A3A" w:rsidR="00865011" w:rsidRPr="00123032" w:rsidRDefault="00865011" w:rsidP="00865011">
      <w:pPr>
        <w:pStyle w:val="Tekstpodstawowy"/>
        <w:tabs>
          <w:tab w:val="left" w:pos="410"/>
        </w:tabs>
        <w:spacing w:line="276" w:lineRule="auto"/>
        <w:rPr>
          <w:rFonts w:cs="Calibri"/>
          <w:bCs/>
          <w:color w:val="000000" w:themeColor="text1"/>
        </w:rPr>
      </w:pPr>
    </w:p>
    <w:p w14:paraId="600CA596" w14:textId="77777777" w:rsidR="00865011" w:rsidRPr="00123032" w:rsidRDefault="00865011" w:rsidP="00865011">
      <w:pPr>
        <w:pStyle w:val="Tekstpodstawowy"/>
        <w:tabs>
          <w:tab w:val="left" w:pos="0"/>
        </w:tabs>
        <w:spacing w:line="276" w:lineRule="auto"/>
        <w:jc w:val="center"/>
        <w:rPr>
          <w:rFonts w:cs="Calibri"/>
          <w:bCs/>
          <w:color w:val="000000" w:themeColor="text1"/>
        </w:rPr>
      </w:pPr>
      <w:r w:rsidRPr="00123032">
        <w:rPr>
          <w:rFonts w:cs="Calibri"/>
          <w:bCs/>
          <w:color w:val="000000" w:themeColor="text1"/>
        </w:rPr>
        <w:t>§ 7</w:t>
      </w:r>
    </w:p>
    <w:p w14:paraId="5323A34C" w14:textId="77777777" w:rsidR="002F1DDC" w:rsidRPr="0068419A" w:rsidRDefault="002F1DDC" w:rsidP="00923554">
      <w:pPr>
        <w:pStyle w:val="Tekstpodstawowy"/>
        <w:numPr>
          <w:ilvl w:val="0"/>
          <w:numId w:val="69"/>
        </w:numPr>
        <w:tabs>
          <w:tab w:val="left" w:pos="410"/>
        </w:tabs>
        <w:spacing w:line="312" w:lineRule="auto"/>
        <w:ind w:left="284" w:hanging="284"/>
        <w:contextualSpacing/>
        <w:jc w:val="both"/>
        <w:rPr>
          <w:rFonts w:asciiTheme="minorHAnsi" w:hAnsiTheme="minorHAnsi" w:cstheme="minorHAnsi"/>
          <w:bCs/>
          <w:color w:val="000000" w:themeColor="text1"/>
        </w:rPr>
      </w:pPr>
      <w:r w:rsidRPr="0068419A">
        <w:rPr>
          <w:rFonts w:asciiTheme="minorHAnsi" w:hAnsiTheme="minorHAnsi" w:cstheme="minorHAnsi"/>
          <w:bCs/>
          <w:color w:val="000000" w:themeColor="text1"/>
        </w:rPr>
        <w:t xml:space="preserve">Zamawiającemu przysługuje prawo odstąpienia od umowy i prawo do naliczenia kary umownej, o której mowa w § 6 ust. 2 pkt. </w:t>
      </w:r>
      <w:r>
        <w:rPr>
          <w:rFonts w:asciiTheme="minorHAnsi" w:hAnsiTheme="minorHAnsi" w:cstheme="minorHAnsi"/>
          <w:bCs/>
          <w:color w:val="000000" w:themeColor="text1"/>
        </w:rPr>
        <w:t>5</w:t>
      </w:r>
      <w:r w:rsidRPr="0068419A">
        <w:rPr>
          <w:rFonts w:asciiTheme="minorHAnsi" w:hAnsiTheme="minorHAnsi" w:cstheme="minorHAnsi"/>
          <w:bCs/>
          <w:color w:val="000000" w:themeColor="text1"/>
        </w:rPr>
        <w:t xml:space="preserve"> umowy w przypadku:</w:t>
      </w:r>
    </w:p>
    <w:p w14:paraId="193C8815" w14:textId="77777777" w:rsidR="002F1DDC" w:rsidRPr="0068419A" w:rsidRDefault="002F1DDC" w:rsidP="00923554">
      <w:pPr>
        <w:widowControl/>
        <w:numPr>
          <w:ilvl w:val="1"/>
          <w:numId w:val="60"/>
        </w:numPr>
        <w:autoSpaceDE w:val="0"/>
        <w:autoSpaceDN w:val="0"/>
        <w:adjustRightInd w:val="0"/>
        <w:spacing w:line="312" w:lineRule="auto"/>
        <w:ind w:hanging="284"/>
        <w:contextualSpacing/>
        <w:jc w:val="both"/>
        <w:rPr>
          <w:rFonts w:eastAsia="Times New Roman" w:cstheme="minorHAnsi"/>
          <w:bCs/>
          <w:color w:val="000000" w:themeColor="text1"/>
          <w:lang w:val="x-none" w:eastAsia="x-none"/>
        </w:rPr>
      </w:pPr>
      <w:r w:rsidRPr="0068419A">
        <w:rPr>
          <w:rFonts w:eastAsia="Times New Roman" w:cstheme="minorHAnsi"/>
          <w:bCs/>
          <w:color w:val="000000" w:themeColor="text1"/>
          <w:lang w:val="x-none" w:eastAsia="x-none"/>
        </w:rPr>
        <w:t xml:space="preserve">uchybienia terminowi realizacji </w:t>
      </w:r>
      <w:r>
        <w:rPr>
          <w:rFonts w:eastAsia="Times New Roman" w:cstheme="minorHAnsi"/>
          <w:bCs/>
          <w:color w:val="000000" w:themeColor="text1"/>
          <w:lang w:eastAsia="x-none"/>
        </w:rPr>
        <w:t xml:space="preserve">którejkolwiek dostawy częściowej </w:t>
      </w:r>
      <w:r w:rsidRPr="0068419A">
        <w:rPr>
          <w:rFonts w:eastAsia="Times New Roman" w:cstheme="minorHAnsi"/>
          <w:bCs/>
          <w:color w:val="000000" w:themeColor="text1"/>
          <w:lang w:val="x-none" w:eastAsia="x-none"/>
        </w:rPr>
        <w:t xml:space="preserve"> przez Wykonawcę powyżej </w:t>
      </w:r>
      <w:r w:rsidRPr="0068419A">
        <w:rPr>
          <w:rFonts w:eastAsia="Times New Roman" w:cstheme="minorHAnsi"/>
          <w:bCs/>
          <w:color w:val="000000" w:themeColor="text1"/>
          <w:u w:val="single"/>
          <w:lang w:eastAsia="x-none"/>
        </w:rPr>
        <w:t>30</w:t>
      </w:r>
      <w:r w:rsidRPr="0068419A">
        <w:rPr>
          <w:rFonts w:eastAsia="Times New Roman" w:cstheme="minorHAnsi"/>
          <w:bCs/>
          <w:color w:val="000000" w:themeColor="text1"/>
          <w:lang w:eastAsia="x-none"/>
        </w:rPr>
        <w:t xml:space="preserve"> dni</w:t>
      </w:r>
      <w:r w:rsidRPr="0068419A">
        <w:rPr>
          <w:rFonts w:eastAsia="Times New Roman" w:cstheme="minorHAnsi"/>
          <w:bCs/>
          <w:color w:val="000000" w:themeColor="text1"/>
          <w:lang w:val="x-none" w:eastAsia="x-none"/>
        </w:rPr>
        <w:t xml:space="preserve">, </w:t>
      </w:r>
    </w:p>
    <w:p w14:paraId="423D4F91" w14:textId="77777777" w:rsidR="002F1DDC" w:rsidRPr="0068419A" w:rsidRDefault="002F1DDC" w:rsidP="00923554">
      <w:pPr>
        <w:widowControl/>
        <w:numPr>
          <w:ilvl w:val="1"/>
          <w:numId w:val="60"/>
        </w:numPr>
        <w:autoSpaceDE w:val="0"/>
        <w:autoSpaceDN w:val="0"/>
        <w:adjustRightInd w:val="0"/>
        <w:spacing w:line="312" w:lineRule="auto"/>
        <w:ind w:hanging="284"/>
        <w:contextualSpacing/>
        <w:jc w:val="both"/>
        <w:rPr>
          <w:rFonts w:eastAsia="Times New Roman" w:cstheme="minorHAnsi"/>
          <w:bCs/>
          <w:color w:val="000000" w:themeColor="text1"/>
          <w:lang w:val="x-none" w:eastAsia="x-none"/>
        </w:rPr>
      </w:pPr>
      <w:r w:rsidRPr="0068419A">
        <w:rPr>
          <w:rFonts w:cstheme="minorHAnsi"/>
          <w:color w:val="000000" w:themeColor="text1"/>
        </w:rPr>
        <w:t>w przypadku gdy dostarczony towar zawiera wady, w szczególności:</w:t>
      </w:r>
    </w:p>
    <w:p w14:paraId="45224185" w14:textId="77777777" w:rsidR="002F1DDC" w:rsidRPr="0068419A" w:rsidRDefault="002F1DDC" w:rsidP="000E2EB4">
      <w:pPr>
        <w:autoSpaceDE w:val="0"/>
        <w:autoSpaceDN w:val="0"/>
        <w:adjustRightInd w:val="0"/>
        <w:spacing w:line="312" w:lineRule="auto"/>
        <w:ind w:left="720" w:hanging="284"/>
        <w:contextualSpacing/>
        <w:jc w:val="both"/>
        <w:rPr>
          <w:rFonts w:cstheme="minorHAnsi"/>
          <w:color w:val="000000" w:themeColor="text1"/>
        </w:rPr>
      </w:pPr>
      <w:r w:rsidRPr="0068419A">
        <w:rPr>
          <w:rFonts w:cstheme="minorHAnsi"/>
          <w:color w:val="000000" w:themeColor="text1"/>
        </w:rPr>
        <w:t>a) nie spełnia parametrów określonych w § 2 ust. 1</w:t>
      </w:r>
      <w:r>
        <w:rPr>
          <w:rFonts w:cstheme="minorHAnsi"/>
          <w:color w:val="000000" w:themeColor="text1"/>
        </w:rPr>
        <w:t xml:space="preserve"> i 2</w:t>
      </w:r>
      <w:r w:rsidRPr="0068419A">
        <w:rPr>
          <w:rFonts w:cstheme="minorHAnsi"/>
          <w:color w:val="000000" w:themeColor="text1"/>
        </w:rPr>
        <w:t xml:space="preserve"> niniejszej umowy,</w:t>
      </w:r>
    </w:p>
    <w:p w14:paraId="4E386EF8" w14:textId="77777777" w:rsidR="002F1DDC" w:rsidRPr="0068419A" w:rsidRDefault="002F1DDC" w:rsidP="000E2EB4">
      <w:pPr>
        <w:autoSpaceDE w:val="0"/>
        <w:autoSpaceDN w:val="0"/>
        <w:adjustRightInd w:val="0"/>
        <w:spacing w:line="312" w:lineRule="auto"/>
        <w:ind w:left="720" w:hanging="284"/>
        <w:contextualSpacing/>
        <w:jc w:val="both"/>
        <w:rPr>
          <w:rFonts w:cstheme="minorHAnsi"/>
          <w:color w:val="000000" w:themeColor="text1"/>
        </w:rPr>
      </w:pPr>
      <w:r w:rsidRPr="0068419A">
        <w:rPr>
          <w:rFonts w:cstheme="minorHAnsi"/>
          <w:color w:val="000000" w:themeColor="text1"/>
        </w:rPr>
        <w:t>b) jeżeli  z prób technologicznych wynika, że wyrób  finalny   nie   jest   zgodny   z   kartą   parametrów   technicznych i wymaganiami Zamawiającego.</w:t>
      </w:r>
    </w:p>
    <w:p w14:paraId="66061042" w14:textId="77777777" w:rsidR="002F1DDC" w:rsidRPr="0068419A" w:rsidRDefault="002F1DDC" w:rsidP="000E2EB4">
      <w:pPr>
        <w:autoSpaceDE w:val="0"/>
        <w:autoSpaceDN w:val="0"/>
        <w:adjustRightInd w:val="0"/>
        <w:spacing w:line="312" w:lineRule="auto"/>
        <w:ind w:left="720" w:hanging="284"/>
        <w:contextualSpacing/>
        <w:jc w:val="both"/>
        <w:rPr>
          <w:rFonts w:eastAsia="Times New Roman" w:cstheme="minorHAnsi"/>
          <w:bCs/>
          <w:color w:val="000000" w:themeColor="text1"/>
          <w:lang w:val="x-none" w:eastAsia="x-none"/>
        </w:rPr>
      </w:pPr>
      <w:r w:rsidRPr="0068419A">
        <w:rPr>
          <w:rFonts w:cstheme="minorHAnsi"/>
          <w:color w:val="000000" w:themeColor="text1"/>
        </w:rPr>
        <w:t xml:space="preserve">- uprawnienie to przysługuje Zamawiającemu  w  ciągu </w:t>
      </w:r>
      <w:r>
        <w:rPr>
          <w:rFonts w:cstheme="minorHAnsi"/>
          <w:color w:val="000000" w:themeColor="text1"/>
        </w:rPr>
        <w:t>60</w:t>
      </w:r>
      <w:r w:rsidRPr="0068419A">
        <w:rPr>
          <w:rFonts w:cstheme="minorHAnsi"/>
          <w:color w:val="000000" w:themeColor="text1"/>
        </w:rPr>
        <w:t xml:space="preserve"> dni od dnia otrzymania dostawy/ ujawnienia wady/daty oceny wyrobu finalnego.</w:t>
      </w:r>
    </w:p>
    <w:p w14:paraId="11AAB0F6" w14:textId="77777777" w:rsidR="002F1DDC" w:rsidRPr="0068419A" w:rsidRDefault="002F1DDC" w:rsidP="00923554">
      <w:pPr>
        <w:widowControl/>
        <w:numPr>
          <w:ilvl w:val="1"/>
          <w:numId w:val="60"/>
        </w:numPr>
        <w:autoSpaceDE w:val="0"/>
        <w:autoSpaceDN w:val="0"/>
        <w:adjustRightInd w:val="0"/>
        <w:spacing w:line="312" w:lineRule="auto"/>
        <w:ind w:hanging="284"/>
        <w:contextualSpacing/>
        <w:jc w:val="both"/>
        <w:rPr>
          <w:rFonts w:eastAsia="Times New Roman" w:cstheme="minorHAnsi"/>
          <w:bCs/>
          <w:color w:val="000000" w:themeColor="text1"/>
          <w:lang w:val="x-none" w:eastAsia="x-none"/>
        </w:rPr>
      </w:pPr>
      <w:r w:rsidRPr="0068419A">
        <w:rPr>
          <w:rFonts w:cstheme="minorHAnsi"/>
          <w:color w:val="000000" w:themeColor="text1"/>
        </w:rPr>
        <w:t xml:space="preserve">w zakresie reszty niespełnionego świadczenia w przypadku gdy Wykonawca dwukrotnie nie dotrzymał określonego w umowie terminu realizacji dostaw. </w:t>
      </w:r>
    </w:p>
    <w:p w14:paraId="5C537FF1" w14:textId="77777777" w:rsidR="002F1DDC" w:rsidRPr="0068419A" w:rsidRDefault="002F1DDC" w:rsidP="00923554">
      <w:pPr>
        <w:pStyle w:val="Akapitzlist"/>
        <w:widowControl/>
        <w:numPr>
          <w:ilvl w:val="0"/>
          <w:numId w:val="69"/>
        </w:numPr>
        <w:autoSpaceDE w:val="0"/>
        <w:autoSpaceDN w:val="0"/>
        <w:adjustRightInd w:val="0"/>
        <w:spacing w:line="312" w:lineRule="auto"/>
        <w:ind w:hanging="284"/>
        <w:contextualSpacing/>
        <w:jc w:val="both"/>
        <w:rPr>
          <w:rFonts w:cstheme="minorHAnsi"/>
          <w:bCs/>
          <w:color w:val="000000" w:themeColor="text1"/>
          <w:lang w:val="x-none" w:eastAsia="x-none"/>
        </w:rPr>
      </w:pPr>
      <w:r w:rsidRPr="0068419A">
        <w:rPr>
          <w:rFonts w:cstheme="minorHAnsi"/>
          <w:bCs/>
          <w:color w:val="000000" w:themeColor="text1"/>
        </w:rPr>
        <w:t>Odstąpienie winno nastąpić w formie pisemnego oświadczenia złożonego drugiej stronie.</w:t>
      </w:r>
    </w:p>
    <w:p w14:paraId="0A6031B2" w14:textId="476EE422" w:rsidR="002F1DDC" w:rsidRPr="004C1AF8" w:rsidRDefault="002F1DDC" w:rsidP="00923554">
      <w:pPr>
        <w:pStyle w:val="Akapitzlist"/>
        <w:widowControl/>
        <w:numPr>
          <w:ilvl w:val="0"/>
          <w:numId w:val="69"/>
        </w:numPr>
        <w:autoSpaceDE w:val="0"/>
        <w:autoSpaceDN w:val="0"/>
        <w:adjustRightInd w:val="0"/>
        <w:spacing w:line="312" w:lineRule="auto"/>
        <w:ind w:hanging="284"/>
        <w:contextualSpacing/>
        <w:jc w:val="both"/>
        <w:rPr>
          <w:rFonts w:cstheme="minorHAnsi"/>
          <w:bCs/>
          <w:color w:val="000000" w:themeColor="text1"/>
          <w:lang w:val="x-none" w:eastAsia="x-none"/>
        </w:rPr>
      </w:pPr>
      <w:r w:rsidRPr="0068419A">
        <w:rPr>
          <w:rFonts w:cstheme="minorHAnsi"/>
          <w:color w:val="000000" w:themeColor="text1"/>
        </w:rPr>
        <w:t xml:space="preserve">Odstąpienie od Umowy z przyczyn innych niż określona w ust. 1 pkt. </w:t>
      </w:r>
      <w:r w:rsidR="00292464">
        <w:rPr>
          <w:rFonts w:cstheme="minorHAnsi"/>
          <w:color w:val="000000" w:themeColor="text1"/>
        </w:rPr>
        <w:t>2</w:t>
      </w:r>
      <w:r w:rsidR="00292464" w:rsidRPr="0068419A">
        <w:rPr>
          <w:rFonts w:cstheme="minorHAnsi"/>
          <w:color w:val="000000" w:themeColor="text1"/>
        </w:rPr>
        <w:t xml:space="preserve"> </w:t>
      </w:r>
      <w:r w:rsidRPr="0068419A">
        <w:rPr>
          <w:rFonts w:cstheme="minorHAnsi"/>
          <w:color w:val="000000" w:themeColor="text1"/>
        </w:rPr>
        <w:t>lit. a i lit. b, może nastąpić w terminie do dnia zakończenia realizacji umowy.</w:t>
      </w:r>
    </w:p>
    <w:p w14:paraId="3B35CDBA" w14:textId="77777777" w:rsidR="00865011" w:rsidRPr="00123032" w:rsidRDefault="00865011" w:rsidP="00865011">
      <w:pPr>
        <w:pStyle w:val="Tekstpodstawowy"/>
        <w:spacing w:line="276" w:lineRule="auto"/>
        <w:jc w:val="center"/>
        <w:rPr>
          <w:rFonts w:cs="Calibri"/>
          <w:color w:val="000000" w:themeColor="text1"/>
        </w:rPr>
      </w:pPr>
    </w:p>
    <w:p w14:paraId="1A221CE8" w14:textId="77777777" w:rsidR="00865011" w:rsidRPr="00123032" w:rsidRDefault="00865011" w:rsidP="00865011">
      <w:pPr>
        <w:pStyle w:val="Tekstpodstawowy"/>
        <w:spacing w:line="276" w:lineRule="auto"/>
        <w:jc w:val="center"/>
        <w:rPr>
          <w:rFonts w:cs="Calibri"/>
          <w:color w:val="000000" w:themeColor="text1"/>
        </w:rPr>
      </w:pPr>
      <w:r w:rsidRPr="00123032">
        <w:rPr>
          <w:rFonts w:cs="Calibri"/>
          <w:color w:val="000000" w:themeColor="text1"/>
        </w:rPr>
        <w:t>§ 8</w:t>
      </w:r>
    </w:p>
    <w:p w14:paraId="5DC8F759" w14:textId="3A4F6ACA" w:rsidR="006A2D3C" w:rsidRPr="006A2D3C" w:rsidRDefault="00865011" w:rsidP="006A2D3C">
      <w:pPr>
        <w:pStyle w:val="Akapitzlist"/>
        <w:numPr>
          <w:ilvl w:val="6"/>
          <w:numId w:val="60"/>
        </w:numPr>
        <w:spacing w:line="276" w:lineRule="auto"/>
        <w:ind w:left="426" w:hanging="284"/>
        <w:jc w:val="both"/>
        <w:rPr>
          <w:rFonts w:ascii="Calibri" w:eastAsia="Times New Roman" w:hAnsi="Calibri" w:cs="Calibri"/>
          <w:color w:val="000000" w:themeColor="text1"/>
          <w:lang w:eastAsia="pl-PL"/>
        </w:rPr>
      </w:pPr>
      <w:r w:rsidRPr="006A2D3C">
        <w:rPr>
          <w:rFonts w:ascii="Calibri" w:eastAsia="Times New Roman" w:hAnsi="Calibri" w:cs="Calibri"/>
          <w:color w:val="000000" w:themeColor="text1"/>
          <w:lang w:eastAsia="pl-PL"/>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01C5FD9C" w14:textId="77777777" w:rsidR="006A2D3C" w:rsidRPr="00123032" w:rsidRDefault="006A2D3C" w:rsidP="006A2D3C">
      <w:pPr>
        <w:pStyle w:val="Akapitzlist"/>
        <w:numPr>
          <w:ilvl w:val="6"/>
          <w:numId w:val="60"/>
        </w:numPr>
        <w:suppressAutoHyphens/>
        <w:autoSpaceDE w:val="0"/>
        <w:autoSpaceDN w:val="0"/>
        <w:adjustRightInd w:val="0"/>
        <w:spacing w:line="276" w:lineRule="auto"/>
        <w:ind w:left="426" w:right="253"/>
        <w:contextualSpacing/>
        <w:jc w:val="both"/>
        <w:rPr>
          <w:rFonts w:ascii="Calibri" w:hAnsi="Calibri" w:cs="Calibri"/>
          <w:color w:val="000000" w:themeColor="text1"/>
        </w:rPr>
      </w:pPr>
      <w:r w:rsidRPr="00123032">
        <w:rPr>
          <w:rFonts w:ascii="Calibri" w:hAnsi="Calibri" w:cs="Calibri"/>
        </w:rPr>
        <w:t xml:space="preserve">W przypadku wykonania przedmiotu umowy przy udziale podwykonawców, Wykonawca oświadcza, że ponosi odpowiedzialność za dochowanie przez podwykonawców warunków niniejszej umowy i jej załączników oraz odpowiada za ich działania lub zaniechania jak za swoje własne. </w:t>
      </w:r>
    </w:p>
    <w:p w14:paraId="239EE8D8" w14:textId="77777777" w:rsidR="006A2D3C" w:rsidRPr="00123032" w:rsidRDefault="006A2D3C" w:rsidP="006A2D3C">
      <w:pPr>
        <w:pStyle w:val="Akapitzlist"/>
        <w:numPr>
          <w:ilvl w:val="6"/>
          <w:numId w:val="60"/>
        </w:numPr>
        <w:suppressAutoHyphens/>
        <w:autoSpaceDE w:val="0"/>
        <w:autoSpaceDN w:val="0"/>
        <w:adjustRightInd w:val="0"/>
        <w:spacing w:line="276" w:lineRule="auto"/>
        <w:ind w:left="426" w:right="253"/>
        <w:contextualSpacing/>
        <w:jc w:val="both"/>
        <w:rPr>
          <w:rFonts w:ascii="Calibri" w:hAnsi="Calibri" w:cs="Calibri"/>
          <w:color w:val="000000" w:themeColor="text1"/>
        </w:rPr>
      </w:pPr>
      <w:r w:rsidRPr="00123032">
        <w:rPr>
          <w:rFonts w:ascii="Calibri" w:hAnsi="Calibri" w:cs="Calibri"/>
        </w:rPr>
        <w:t xml:space="preserve">Powierzenie wykonania części przedmiotu umowy podwykonawcy nie wyłącza obowiązku spełnienia przez Wykonawcę wszystkich wymogów określonych postanowieniami niniejszej umowy. </w:t>
      </w:r>
    </w:p>
    <w:p w14:paraId="1BEC92D0" w14:textId="77777777" w:rsidR="006A2D3C" w:rsidRPr="006A2D3C" w:rsidRDefault="006A2D3C" w:rsidP="006A2D3C">
      <w:pPr>
        <w:pStyle w:val="Akapitzlist"/>
        <w:spacing w:line="276" w:lineRule="auto"/>
        <w:ind w:left="426"/>
        <w:jc w:val="both"/>
        <w:rPr>
          <w:rFonts w:ascii="Calibri" w:eastAsia="Times New Roman" w:hAnsi="Calibri" w:cs="Calibri"/>
          <w:color w:val="000000" w:themeColor="text1"/>
          <w:lang w:eastAsia="pl-PL"/>
        </w:rPr>
      </w:pPr>
    </w:p>
    <w:p w14:paraId="224BEFB2" w14:textId="77777777" w:rsidR="00865011" w:rsidRDefault="00865011" w:rsidP="00865011">
      <w:pPr>
        <w:spacing w:line="276" w:lineRule="auto"/>
        <w:ind w:left="284"/>
        <w:jc w:val="both"/>
        <w:rPr>
          <w:rFonts w:ascii="Calibri" w:eastAsia="Times New Roman" w:hAnsi="Calibri" w:cs="Calibri"/>
          <w:color w:val="000000" w:themeColor="text1"/>
          <w:lang w:eastAsia="pl-PL"/>
        </w:rPr>
      </w:pPr>
    </w:p>
    <w:p w14:paraId="156DA5B7" w14:textId="77777777" w:rsidR="00B47D47" w:rsidRPr="00123032" w:rsidRDefault="00B47D47" w:rsidP="00865011">
      <w:pPr>
        <w:spacing w:line="276" w:lineRule="auto"/>
        <w:ind w:left="284"/>
        <w:jc w:val="both"/>
        <w:rPr>
          <w:rFonts w:ascii="Calibri" w:eastAsia="Times New Roman" w:hAnsi="Calibri" w:cs="Calibri"/>
          <w:color w:val="000000" w:themeColor="text1"/>
          <w:lang w:eastAsia="pl-PL"/>
        </w:rPr>
      </w:pPr>
    </w:p>
    <w:p w14:paraId="56375575" w14:textId="77777777" w:rsidR="00865011" w:rsidRPr="00123032" w:rsidRDefault="00865011" w:rsidP="00865011">
      <w:pPr>
        <w:spacing w:line="276" w:lineRule="auto"/>
        <w:jc w:val="center"/>
        <w:rPr>
          <w:rFonts w:ascii="Calibri" w:eastAsia="Times New Roman" w:hAnsi="Calibri" w:cs="Calibri"/>
          <w:color w:val="000000" w:themeColor="text1"/>
          <w:lang w:eastAsia="pl-PL"/>
        </w:rPr>
      </w:pPr>
      <w:r w:rsidRPr="00123032">
        <w:rPr>
          <w:rFonts w:ascii="Calibri" w:eastAsia="Times New Roman" w:hAnsi="Calibri" w:cs="Calibri"/>
          <w:color w:val="000000" w:themeColor="text1"/>
          <w:lang w:eastAsia="pl-PL"/>
        </w:rPr>
        <w:lastRenderedPageBreak/>
        <w:t>§ 9</w:t>
      </w:r>
    </w:p>
    <w:p w14:paraId="23D64285" w14:textId="77777777" w:rsidR="00865011" w:rsidRPr="00A552B5" w:rsidRDefault="00865011" w:rsidP="00923554">
      <w:pPr>
        <w:widowControl/>
        <w:numPr>
          <w:ilvl w:val="0"/>
          <w:numId w:val="61"/>
        </w:numPr>
        <w:suppressAutoHyphens/>
        <w:spacing w:line="276" w:lineRule="auto"/>
        <w:ind w:left="425" w:hanging="425"/>
        <w:jc w:val="both"/>
        <w:rPr>
          <w:rFonts w:ascii="Calibri" w:eastAsia="Times New Roman" w:hAnsi="Calibri" w:cs="Calibri"/>
          <w:color w:val="000000" w:themeColor="text1"/>
          <w:lang w:eastAsia="x-none"/>
        </w:rPr>
      </w:pPr>
      <w:r w:rsidRPr="00A552B5">
        <w:rPr>
          <w:rFonts w:ascii="Calibri" w:eastAsia="Times New Roman" w:hAnsi="Calibri" w:cs="Calibri"/>
          <w:color w:val="000000" w:themeColor="text1"/>
          <w:lang w:eastAsia="x-none"/>
        </w:rPr>
        <w:t xml:space="preserve">Wykonawca zapewnia, </w:t>
      </w:r>
      <w:r w:rsidRPr="00123032">
        <w:rPr>
          <w:rFonts w:ascii="Calibri" w:eastAsia="Times New Roman" w:hAnsi="Calibri" w:cs="Calibri"/>
          <w:color w:val="000000" w:themeColor="text1"/>
          <w:lang w:eastAsia="x-none"/>
        </w:rPr>
        <w:t>że</w:t>
      </w:r>
      <w:r w:rsidRPr="00A552B5">
        <w:rPr>
          <w:rFonts w:ascii="Calibri" w:eastAsia="Times New Roman" w:hAnsi="Calibri" w:cs="Calibri"/>
          <w:color w:val="000000" w:themeColor="text1"/>
          <w:lang w:eastAsia="x-none"/>
        </w:rPr>
        <w:t xml:space="preserve"> dostarczony Zamawiającemu towar jest dobrej jakości, zgodny z obowiązującymi w tym zakresie przepisami oraz wymaganiami Zamawiającego określonymi w § 2 umowy i </w:t>
      </w:r>
      <w:r w:rsidRPr="00123032">
        <w:rPr>
          <w:rFonts w:ascii="Calibri" w:eastAsia="Times New Roman" w:hAnsi="Calibri" w:cs="Calibri"/>
          <w:color w:val="000000" w:themeColor="text1"/>
          <w:lang w:eastAsia="x-none"/>
        </w:rPr>
        <w:t>SWZ</w:t>
      </w:r>
      <w:r w:rsidRPr="00A552B5">
        <w:rPr>
          <w:rFonts w:ascii="Calibri" w:eastAsia="Times New Roman" w:hAnsi="Calibri" w:cs="Calibri"/>
          <w:color w:val="000000" w:themeColor="text1"/>
          <w:lang w:eastAsia="x-none"/>
        </w:rPr>
        <w:t>.</w:t>
      </w:r>
    </w:p>
    <w:p w14:paraId="6DC2BA10" w14:textId="4FD0BA40" w:rsidR="00865011" w:rsidRPr="00A552B5" w:rsidRDefault="00865011" w:rsidP="00923554">
      <w:pPr>
        <w:widowControl/>
        <w:numPr>
          <w:ilvl w:val="0"/>
          <w:numId w:val="61"/>
        </w:numPr>
        <w:suppressAutoHyphens/>
        <w:spacing w:line="276" w:lineRule="auto"/>
        <w:ind w:left="425" w:hanging="425"/>
        <w:jc w:val="both"/>
        <w:rPr>
          <w:rFonts w:ascii="Calibri" w:eastAsia="Times New Roman" w:hAnsi="Calibri" w:cs="Calibri"/>
          <w:color w:val="000000" w:themeColor="text1"/>
          <w:lang w:eastAsia="x-none"/>
        </w:rPr>
      </w:pPr>
      <w:r w:rsidRPr="00A552B5">
        <w:rPr>
          <w:rFonts w:ascii="Calibri" w:eastAsia="Times New Roman" w:hAnsi="Calibri" w:cs="Calibri"/>
          <w:color w:val="000000" w:themeColor="text1"/>
          <w:lang w:eastAsia="x-none"/>
        </w:rPr>
        <w:t xml:space="preserve">Okres gwarancji na cały przedmiot umowy </w:t>
      </w:r>
      <w:r w:rsidRPr="00A552B5">
        <w:rPr>
          <w:rFonts w:ascii="Calibri" w:eastAsia="Times New Roman" w:hAnsi="Calibri" w:cs="Calibri"/>
          <w:color w:val="000000" w:themeColor="text1"/>
          <w:u w:val="single"/>
          <w:lang w:eastAsia="x-none"/>
        </w:rPr>
        <w:t xml:space="preserve">wynosi </w:t>
      </w:r>
      <w:r w:rsidR="00AF16F5">
        <w:rPr>
          <w:rFonts w:ascii="Calibri" w:eastAsia="Times New Roman" w:hAnsi="Calibri" w:cs="Calibri"/>
          <w:color w:val="000000" w:themeColor="text1"/>
          <w:u w:val="single"/>
          <w:lang w:eastAsia="x-none"/>
        </w:rPr>
        <w:t>12</w:t>
      </w:r>
      <w:r w:rsidR="00AF16F5" w:rsidRPr="00A552B5">
        <w:rPr>
          <w:rFonts w:ascii="Calibri" w:eastAsia="Times New Roman" w:hAnsi="Calibri" w:cs="Calibri"/>
          <w:color w:val="000000" w:themeColor="text1"/>
          <w:u w:val="single"/>
          <w:lang w:eastAsia="x-none"/>
        </w:rPr>
        <w:t xml:space="preserve"> </w:t>
      </w:r>
      <w:r w:rsidRPr="00A552B5">
        <w:rPr>
          <w:rFonts w:ascii="Calibri" w:eastAsia="Times New Roman" w:hAnsi="Calibri" w:cs="Calibri"/>
          <w:color w:val="000000" w:themeColor="text1"/>
          <w:u w:val="single"/>
          <w:lang w:eastAsia="x-none"/>
        </w:rPr>
        <w:t>miesięcy</w:t>
      </w:r>
      <w:r w:rsidRPr="00A552B5">
        <w:rPr>
          <w:rFonts w:ascii="Calibri" w:eastAsia="Times New Roman" w:hAnsi="Calibri" w:cs="Calibri"/>
          <w:color w:val="000000" w:themeColor="text1"/>
          <w:lang w:eastAsia="x-none"/>
        </w:rPr>
        <w:t xml:space="preserve"> od daty odbioru produktu, tj. od daty podpisania protokołu odbioru</w:t>
      </w:r>
      <w:r w:rsidRPr="00123032">
        <w:rPr>
          <w:rFonts w:ascii="Calibri" w:eastAsia="Times New Roman" w:hAnsi="Calibri" w:cs="Calibri"/>
          <w:color w:val="000000" w:themeColor="text1"/>
          <w:lang w:eastAsia="x-none"/>
        </w:rPr>
        <w:t xml:space="preserve"> częściowego</w:t>
      </w:r>
      <w:r w:rsidRPr="00A552B5">
        <w:rPr>
          <w:rFonts w:ascii="Calibri" w:eastAsia="Times New Roman" w:hAnsi="Calibri" w:cs="Calibri"/>
          <w:color w:val="000000" w:themeColor="text1"/>
          <w:lang w:eastAsia="x-none"/>
        </w:rPr>
        <w:t>. Wykonawca zobowiązany jest do przedstawienia oświadczenia gwarancyjnego zgodnego z treścią umowy w dniu odbioru przedmiotu umowy. W przypadku niewydania oświadczenia gwarancyjnego, o którym mowa powyżej, postanowienia niniejszego paragrafu stanowią oświadczenie gwarancyjne w rozumieniu art. 577 i art. 577</w:t>
      </w:r>
      <w:r w:rsidRPr="00A552B5">
        <w:rPr>
          <w:rFonts w:ascii="Calibri" w:eastAsia="Times New Roman" w:hAnsi="Calibri" w:cs="Calibri"/>
          <w:color w:val="000000" w:themeColor="text1"/>
          <w:vertAlign w:val="superscript"/>
          <w:lang w:eastAsia="x-none"/>
        </w:rPr>
        <w:t>1</w:t>
      </w:r>
      <w:r w:rsidRPr="00A552B5">
        <w:rPr>
          <w:rFonts w:ascii="Calibri" w:eastAsia="Times New Roman" w:hAnsi="Calibri" w:cs="Calibri"/>
          <w:color w:val="000000" w:themeColor="text1"/>
          <w:lang w:eastAsia="x-none"/>
        </w:rPr>
        <w:t xml:space="preserve"> k.c., a umowa stanowi dokument gwarancyjny.</w:t>
      </w:r>
    </w:p>
    <w:p w14:paraId="6268D82B" w14:textId="77777777" w:rsidR="00865011" w:rsidRPr="00A552B5" w:rsidRDefault="00865011" w:rsidP="00923554">
      <w:pPr>
        <w:widowControl/>
        <w:numPr>
          <w:ilvl w:val="0"/>
          <w:numId w:val="61"/>
        </w:numPr>
        <w:suppressAutoHyphens/>
        <w:spacing w:line="276" w:lineRule="auto"/>
        <w:ind w:left="425" w:hanging="425"/>
        <w:jc w:val="both"/>
        <w:rPr>
          <w:rFonts w:ascii="Calibri" w:eastAsia="Times New Roman" w:hAnsi="Calibri" w:cs="Calibri"/>
          <w:color w:val="000000" w:themeColor="text1"/>
          <w:lang w:eastAsia="x-none"/>
        </w:rPr>
      </w:pPr>
      <w:r w:rsidRPr="00A552B5">
        <w:rPr>
          <w:rFonts w:ascii="Calibri" w:eastAsia="Times New Roman" w:hAnsi="Calibri" w:cs="Calibri"/>
          <w:color w:val="000000" w:themeColor="text1"/>
          <w:lang w:eastAsia="x-none"/>
        </w:rPr>
        <w:t xml:space="preserve">Zgłoszenia wad będą wysyłane przez Zamawiającego pisemnie lub faksem na nr …………. </w:t>
      </w:r>
      <w:r w:rsidRPr="00123032">
        <w:rPr>
          <w:rFonts w:ascii="Calibri" w:eastAsia="Times New Roman" w:hAnsi="Calibri" w:cs="Calibri"/>
          <w:color w:val="000000" w:themeColor="text1"/>
          <w:lang w:eastAsia="x-none"/>
        </w:rPr>
        <w:t>lub mailem na adres: …………………………………… .</w:t>
      </w:r>
    </w:p>
    <w:p w14:paraId="6B39DA3C" w14:textId="77777777" w:rsidR="00865011" w:rsidRPr="00A552B5" w:rsidRDefault="00865011" w:rsidP="00923554">
      <w:pPr>
        <w:widowControl/>
        <w:numPr>
          <w:ilvl w:val="0"/>
          <w:numId w:val="61"/>
        </w:numPr>
        <w:suppressAutoHyphens/>
        <w:spacing w:line="276" w:lineRule="auto"/>
        <w:ind w:left="425" w:hanging="425"/>
        <w:jc w:val="both"/>
        <w:rPr>
          <w:rFonts w:ascii="Calibri" w:eastAsia="Times New Roman" w:hAnsi="Calibri" w:cs="Calibri"/>
          <w:color w:val="000000" w:themeColor="text1"/>
          <w:lang w:eastAsia="x-none"/>
        </w:rPr>
      </w:pPr>
      <w:r w:rsidRPr="00A552B5">
        <w:rPr>
          <w:rFonts w:ascii="Calibri" w:eastAsia="Times New Roman" w:hAnsi="Calibri" w:cs="Calibri"/>
          <w:color w:val="000000" w:themeColor="text1"/>
          <w:lang w:eastAsia="x-none"/>
        </w:rPr>
        <w:t>Towar reklamowany będzie odbierany przez Wykonawcę na jego koszt z magazynu znajdującego się w ……….. przy ul. …………………..</w:t>
      </w:r>
    </w:p>
    <w:p w14:paraId="2576303A" w14:textId="46084C51" w:rsidR="00865011" w:rsidRPr="00A552B5" w:rsidRDefault="00865011" w:rsidP="00923554">
      <w:pPr>
        <w:widowControl/>
        <w:numPr>
          <w:ilvl w:val="0"/>
          <w:numId w:val="61"/>
        </w:numPr>
        <w:suppressAutoHyphens/>
        <w:spacing w:line="276" w:lineRule="auto"/>
        <w:ind w:left="425" w:hanging="425"/>
        <w:jc w:val="both"/>
        <w:rPr>
          <w:rFonts w:ascii="Calibri" w:eastAsia="Times New Roman" w:hAnsi="Calibri" w:cs="Calibri"/>
          <w:color w:val="000000" w:themeColor="text1"/>
          <w:lang w:eastAsia="x-none"/>
        </w:rPr>
      </w:pPr>
      <w:r w:rsidRPr="00A552B5">
        <w:rPr>
          <w:rFonts w:ascii="Calibri" w:eastAsia="Times New Roman" w:hAnsi="Calibri" w:cs="Calibri"/>
          <w:color w:val="000000" w:themeColor="text1"/>
          <w:lang w:eastAsia="x-none"/>
        </w:rPr>
        <w:t>W przypadku stwierdzenia wad ilościowych</w:t>
      </w:r>
      <w:r w:rsidRPr="00123032">
        <w:rPr>
          <w:rFonts w:ascii="Calibri" w:eastAsia="Times New Roman" w:hAnsi="Calibri" w:cs="Calibri"/>
          <w:color w:val="000000" w:themeColor="text1"/>
          <w:lang w:eastAsia="x-none"/>
        </w:rPr>
        <w:t xml:space="preserve"> i jakościowych</w:t>
      </w:r>
      <w:r w:rsidRPr="00A552B5">
        <w:rPr>
          <w:rFonts w:ascii="Calibri" w:eastAsia="Times New Roman" w:hAnsi="Calibri" w:cs="Calibri"/>
          <w:color w:val="000000" w:themeColor="text1"/>
          <w:lang w:eastAsia="x-none"/>
        </w:rPr>
        <w:t>, których nie można wykryć w momencie odbioru (np. towar w opakowaniu zbiorczym</w:t>
      </w:r>
      <w:r w:rsidRPr="00123032">
        <w:rPr>
          <w:rFonts w:ascii="Calibri" w:eastAsia="Times New Roman" w:hAnsi="Calibri" w:cs="Calibri"/>
          <w:color w:val="000000" w:themeColor="text1"/>
          <w:lang w:eastAsia="x-none"/>
        </w:rPr>
        <w:t>, wadliwość ujawniona w procesie przetwarzania</w:t>
      </w:r>
      <w:r w:rsidRPr="00A552B5">
        <w:rPr>
          <w:rFonts w:ascii="Calibri" w:eastAsia="Times New Roman" w:hAnsi="Calibri" w:cs="Calibri"/>
          <w:color w:val="000000" w:themeColor="text1"/>
          <w:lang w:eastAsia="x-none"/>
        </w:rPr>
        <w:t xml:space="preserve">) Zamawiający zawiadomi Wykonawcę o wadzie w terminie </w:t>
      </w:r>
      <w:r w:rsidR="00AF16F5">
        <w:rPr>
          <w:rFonts w:ascii="Calibri" w:eastAsia="Times New Roman" w:hAnsi="Calibri" w:cs="Calibri"/>
          <w:color w:val="000000" w:themeColor="text1"/>
          <w:lang w:eastAsia="x-none"/>
        </w:rPr>
        <w:t>7</w:t>
      </w:r>
      <w:r w:rsidR="00AF16F5" w:rsidRPr="00123032">
        <w:rPr>
          <w:rFonts w:ascii="Calibri" w:eastAsia="Times New Roman" w:hAnsi="Calibri" w:cs="Calibri"/>
          <w:color w:val="000000" w:themeColor="text1"/>
          <w:lang w:eastAsia="x-none"/>
        </w:rPr>
        <w:t xml:space="preserve"> </w:t>
      </w:r>
      <w:r w:rsidRPr="00A552B5">
        <w:rPr>
          <w:rFonts w:ascii="Calibri" w:eastAsia="Times New Roman" w:hAnsi="Calibri" w:cs="Calibri"/>
          <w:color w:val="000000" w:themeColor="text1"/>
          <w:lang w:eastAsia="x-none"/>
        </w:rPr>
        <w:t>dni od jej wykrycia.</w:t>
      </w:r>
    </w:p>
    <w:p w14:paraId="4224E16F" w14:textId="77777777" w:rsidR="00865011" w:rsidRPr="00A552B5" w:rsidRDefault="00865011" w:rsidP="00923554">
      <w:pPr>
        <w:widowControl/>
        <w:numPr>
          <w:ilvl w:val="0"/>
          <w:numId w:val="61"/>
        </w:numPr>
        <w:suppressAutoHyphens/>
        <w:spacing w:line="276" w:lineRule="auto"/>
        <w:ind w:left="425" w:hanging="425"/>
        <w:jc w:val="both"/>
        <w:rPr>
          <w:rFonts w:ascii="Calibri" w:eastAsia="Times New Roman" w:hAnsi="Calibri" w:cs="Calibri"/>
          <w:color w:val="000000" w:themeColor="text1"/>
          <w:lang w:eastAsia="x-none"/>
        </w:rPr>
      </w:pPr>
      <w:r w:rsidRPr="00A552B5">
        <w:rPr>
          <w:rFonts w:ascii="Calibri" w:eastAsia="Times New Roman" w:hAnsi="Calibri" w:cs="Calibri"/>
          <w:color w:val="000000" w:themeColor="text1"/>
          <w:lang w:eastAsia="x-none"/>
        </w:rPr>
        <w:t xml:space="preserve">Wykonawca zobowiązany jest do załatwienia reklamacji poprzez wymianę </w:t>
      </w:r>
      <w:r w:rsidRPr="00123032">
        <w:rPr>
          <w:rFonts w:ascii="Calibri" w:eastAsia="Times New Roman" w:hAnsi="Calibri" w:cs="Calibri"/>
          <w:color w:val="000000" w:themeColor="text1"/>
          <w:lang w:eastAsia="x-none"/>
        </w:rPr>
        <w:t xml:space="preserve">produktu </w:t>
      </w:r>
      <w:r w:rsidRPr="00A552B5">
        <w:rPr>
          <w:rFonts w:ascii="Calibri" w:eastAsia="Times New Roman" w:hAnsi="Calibri" w:cs="Calibri"/>
          <w:color w:val="000000" w:themeColor="text1"/>
          <w:lang w:eastAsia="x-none"/>
        </w:rPr>
        <w:t>na</w:t>
      </w:r>
      <w:r w:rsidRPr="00123032">
        <w:rPr>
          <w:rFonts w:ascii="Calibri" w:eastAsia="Times New Roman" w:hAnsi="Calibri" w:cs="Calibri"/>
          <w:color w:val="000000" w:themeColor="text1"/>
          <w:lang w:eastAsia="x-none"/>
        </w:rPr>
        <w:t xml:space="preserve"> niewadliwy</w:t>
      </w:r>
      <w:r w:rsidRPr="00A552B5">
        <w:rPr>
          <w:rFonts w:ascii="Calibri" w:eastAsia="Times New Roman" w:hAnsi="Calibri" w:cs="Calibri"/>
          <w:color w:val="000000" w:themeColor="text1"/>
          <w:lang w:eastAsia="x-none"/>
        </w:rPr>
        <w:t xml:space="preserve">, w terminie 14 dni od daty jej otrzymania, bądź - w przypadku odmowy jej uznania - udzielenia w tym terminie odpowiedzi na reklamację </w:t>
      </w:r>
      <w:r w:rsidRPr="00123032">
        <w:rPr>
          <w:rFonts w:ascii="Calibri" w:eastAsia="Times New Roman" w:hAnsi="Calibri" w:cs="Calibri"/>
          <w:color w:val="000000" w:themeColor="text1"/>
          <w:lang w:eastAsia="x-none"/>
        </w:rPr>
        <w:t xml:space="preserve">wraz z </w:t>
      </w:r>
      <w:r w:rsidRPr="00A552B5">
        <w:rPr>
          <w:rFonts w:ascii="Calibri" w:eastAsia="Times New Roman" w:hAnsi="Calibri" w:cs="Calibri"/>
          <w:color w:val="000000" w:themeColor="text1"/>
          <w:lang w:eastAsia="x-none"/>
        </w:rPr>
        <w:t>uzasadnieniem. Wszelkie koszty usunięcia wad ponosi Wykonawca.</w:t>
      </w:r>
    </w:p>
    <w:p w14:paraId="1BE93A4A" w14:textId="77777777" w:rsidR="00865011" w:rsidRPr="00A552B5" w:rsidRDefault="00865011" w:rsidP="00923554">
      <w:pPr>
        <w:widowControl/>
        <w:numPr>
          <w:ilvl w:val="0"/>
          <w:numId w:val="61"/>
        </w:numPr>
        <w:suppressAutoHyphens/>
        <w:spacing w:line="276" w:lineRule="auto"/>
        <w:ind w:left="425" w:hanging="425"/>
        <w:jc w:val="both"/>
        <w:rPr>
          <w:rFonts w:ascii="Calibri" w:eastAsia="Times New Roman" w:hAnsi="Calibri" w:cs="Calibri"/>
          <w:color w:val="000000" w:themeColor="text1"/>
          <w:lang w:eastAsia="x-none"/>
        </w:rPr>
      </w:pPr>
      <w:r w:rsidRPr="00A552B5">
        <w:rPr>
          <w:rFonts w:ascii="Calibri" w:eastAsia="Times New Roman" w:hAnsi="Calibri" w:cs="Calibri"/>
          <w:color w:val="000000" w:themeColor="text1"/>
          <w:lang w:eastAsia="x-none"/>
        </w:rPr>
        <w:t>Brak udzielenia odpowiedzi na reklamację w terminie określonym w ust. 6 oznaczać będzie uznanie reklamacji</w:t>
      </w:r>
      <w:r w:rsidRPr="00123032">
        <w:rPr>
          <w:rFonts w:ascii="Calibri" w:eastAsia="Times New Roman" w:hAnsi="Calibri" w:cs="Calibri"/>
          <w:color w:val="000000" w:themeColor="text1"/>
          <w:lang w:eastAsia="x-none"/>
        </w:rPr>
        <w:t xml:space="preserve"> za uzasadnioną</w:t>
      </w:r>
      <w:r w:rsidRPr="00A552B5">
        <w:rPr>
          <w:rFonts w:ascii="Calibri" w:eastAsia="Times New Roman" w:hAnsi="Calibri" w:cs="Calibri"/>
          <w:color w:val="000000" w:themeColor="text1"/>
          <w:lang w:eastAsia="x-none"/>
        </w:rPr>
        <w:t>.</w:t>
      </w:r>
    </w:p>
    <w:p w14:paraId="5D6DEFFD" w14:textId="77777777" w:rsidR="00865011" w:rsidRPr="00A552B5" w:rsidRDefault="00865011" w:rsidP="00923554">
      <w:pPr>
        <w:widowControl/>
        <w:numPr>
          <w:ilvl w:val="0"/>
          <w:numId w:val="61"/>
        </w:numPr>
        <w:suppressAutoHyphens/>
        <w:spacing w:line="276" w:lineRule="auto"/>
        <w:ind w:left="425" w:hanging="425"/>
        <w:jc w:val="both"/>
        <w:rPr>
          <w:rFonts w:ascii="Calibri" w:eastAsia="Times New Roman" w:hAnsi="Calibri" w:cs="Calibri"/>
          <w:color w:val="000000" w:themeColor="text1"/>
          <w:lang w:eastAsia="x-none"/>
        </w:rPr>
      </w:pPr>
      <w:r w:rsidRPr="00A552B5">
        <w:rPr>
          <w:rFonts w:ascii="Calibri" w:eastAsia="Times New Roman" w:hAnsi="Calibri" w:cs="Calibri"/>
          <w:color w:val="000000" w:themeColor="text1"/>
          <w:lang w:eastAsia="x-none"/>
        </w:rPr>
        <w:t xml:space="preserve">Okres gwarancji biegnie od nowa w przypadku wymiany produktu na nowy. </w:t>
      </w:r>
    </w:p>
    <w:p w14:paraId="5D9CA535" w14:textId="77777777" w:rsidR="00865011" w:rsidRPr="00A552B5" w:rsidRDefault="00865011" w:rsidP="00923554">
      <w:pPr>
        <w:widowControl/>
        <w:numPr>
          <w:ilvl w:val="0"/>
          <w:numId w:val="61"/>
        </w:numPr>
        <w:suppressAutoHyphens/>
        <w:spacing w:line="276" w:lineRule="auto"/>
        <w:ind w:left="425" w:hanging="425"/>
        <w:jc w:val="both"/>
        <w:rPr>
          <w:rFonts w:ascii="Calibri" w:eastAsia="Times New Roman" w:hAnsi="Calibri" w:cs="Calibri"/>
          <w:color w:val="000000" w:themeColor="text1"/>
          <w:lang w:eastAsia="x-none"/>
        </w:rPr>
      </w:pPr>
      <w:r w:rsidRPr="00A552B5">
        <w:rPr>
          <w:rFonts w:ascii="Calibri" w:eastAsia="Times New Roman" w:hAnsi="Calibri" w:cs="Calibri"/>
          <w:color w:val="000000" w:themeColor="text1"/>
          <w:lang w:eastAsia="x-none"/>
        </w:rPr>
        <w:t>Zamawiający może wykonywać uprawnienia z tytułu rękojmi, określone w przepisach Kodeksu cywilnego, niezależnie od uprawnień wynikających z gwarancji.</w:t>
      </w:r>
    </w:p>
    <w:p w14:paraId="5D7ADC76" w14:textId="77777777" w:rsidR="00865011" w:rsidRPr="00A552B5" w:rsidRDefault="00865011" w:rsidP="00865011">
      <w:pPr>
        <w:suppressAutoHyphens/>
        <w:spacing w:line="276" w:lineRule="auto"/>
        <w:jc w:val="both"/>
        <w:rPr>
          <w:rFonts w:ascii="Calibri" w:eastAsia="Times New Roman" w:hAnsi="Calibri" w:cs="Calibri"/>
          <w:color w:val="000000" w:themeColor="text1"/>
          <w:lang w:eastAsia="x-none"/>
        </w:rPr>
      </w:pPr>
    </w:p>
    <w:p w14:paraId="4D687E85" w14:textId="77777777" w:rsidR="00865011" w:rsidRPr="00123032" w:rsidRDefault="00865011" w:rsidP="00865011">
      <w:pPr>
        <w:suppressAutoHyphens/>
        <w:spacing w:line="276" w:lineRule="auto"/>
        <w:jc w:val="center"/>
        <w:rPr>
          <w:rFonts w:ascii="Calibri" w:eastAsia="Times New Roman" w:hAnsi="Calibri" w:cs="Calibri"/>
          <w:color w:val="000000" w:themeColor="text1"/>
          <w:lang w:eastAsia="x-none"/>
        </w:rPr>
      </w:pPr>
      <w:r w:rsidRPr="00123032">
        <w:rPr>
          <w:rFonts w:ascii="Calibri" w:eastAsia="Times New Roman" w:hAnsi="Calibri" w:cs="Calibri"/>
          <w:color w:val="000000" w:themeColor="text1"/>
          <w:lang w:eastAsia="x-none"/>
        </w:rPr>
        <w:t>§ 10</w:t>
      </w:r>
    </w:p>
    <w:p w14:paraId="3CCAA47C" w14:textId="77777777" w:rsidR="00865011" w:rsidRPr="00123032" w:rsidRDefault="00865011" w:rsidP="00B47D47">
      <w:pPr>
        <w:numPr>
          <w:ilvl w:val="0"/>
          <w:numId w:val="62"/>
        </w:numPr>
        <w:suppressAutoHyphens/>
        <w:autoSpaceDE w:val="0"/>
        <w:autoSpaceDN w:val="0"/>
        <w:adjustRightInd w:val="0"/>
        <w:spacing w:line="276" w:lineRule="auto"/>
        <w:ind w:right="253"/>
        <w:jc w:val="both"/>
        <w:rPr>
          <w:rFonts w:ascii="Calibri" w:eastAsia="Times New Roman" w:hAnsi="Calibri" w:cs="Calibri"/>
          <w:color w:val="000000" w:themeColor="text1"/>
          <w:lang w:eastAsia="pl-PL"/>
        </w:rPr>
      </w:pPr>
      <w:r w:rsidRPr="00123032">
        <w:rPr>
          <w:rFonts w:ascii="Calibri" w:eastAsia="Times New Roman" w:hAnsi="Calibri" w:cs="Calibri"/>
          <w:color w:val="000000" w:themeColor="text1"/>
          <w:lang w:eastAsia="pl-PL"/>
        </w:rPr>
        <w:t>Zamawiający przewiduje, możliwość dokonywania zmian postanowień niniejszej umowy, w zakresie:</w:t>
      </w:r>
    </w:p>
    <w:p w14:paraId="147C2D88" w14:textId="34215751" w:rsidR="000E2EB4" w:rsidRDefault="000E2EB4" w:rsidP="00B47D47">
      <w:pPr>
        <w:pStyle w:val="Akapitzlist"/>
        <w:numPr>
          <w:ilvl w:val="0"/>
          <w:numId w:val="63"/>
        </w:numPr>
        <w:suppressAutoHyphens/>
        <w:autoSpaceDE w:val="0"/>
        <w:autoSpaceDN w:val="0"/>
        <w:adjustRightInd w:val="0"/>
        <w:spacing w:line="276" w:lineRule="auto"/>
        <w:ind w:left="714" w:right="255" w:hanging="357"/>
        <w:contextualSpacing/>
        <w:jc w:val="both"/>
        <w:rPr>
          <w:rFonts w:cstheme="minorHAnsi"/>
          <w:color w:val="000000" w:themeColor="text1"/>
        </w:rPr>
      </w:pPr>
      <w:r w:rsidRPr="0068419A">
        <w:rPr>
          <w:rFonts w:cstheme="minorHAnsi"/>
          <w:color w:val="000000" w:themeColor="text1"/>
        </w:rPr>
        <w:t xml:space="preserve">wydłużenia okresu obowiązywania umowy, w przypadku niewyczerpania kwoty </w:t>
      </w:r>
      <w:r>
        <w:rPr>
          <w:rFonts w:cstheme="minorHAnsi"/>
          <w:color w:val="000000" w:themeColor="text1"/>
        </w:rPr>
        <w:t>zamówienia podstawowego</w:t>
      </w:r>
      <w:r w:rsidRPr="0068419A">
        <w:rPr>
          <w:rFonts w:cstheme="minorHAnsi"/>
          <w:color w:val="000000" w:themeColor="text1"/>
        </w:rPr>
        <w:t xml:space="preserve">, o której mowa w § 5 ust. 3 w terminie wskazanym w § </w:t>
      </w:r>
      <w:r>
        <w:rPr>
          <w:rFonts w:cstheme="minorHAnsi"/>
          <w:color w:val="000000" w:themeColor="text1"/>
        </w:rPr>
        <w:t>4</w:t>
      </w:r>
      <w:r w:rsidRPr="0068419A">
        <w:rPr>
          <w:rFonts w:cstheme="minorHAnsi"/>
          <w:color w:val="000000" w:themeColor="text1"/>
        </w:rPr>
        <w:t xml:space="preserve"> ust. 1,</w:t>
      </w:r>
      <w:r>
        <w:rPr>
          <w:rFonts w:cstheme="minorHAnsi"/>
          <w:color w:val="000000" w:themeColor="text1"/>
        </w:rPr>
        <w:t xml:space="preserve"> o okres 3 miesięcy;</w:t>
      </w:r>
    </w:p>
    <w:p w14:paraId="28D79CC0" w14:textId="6D2B28FB" w:rsidR="000E2EB4" w:rsidRPr="007327F9" w:rsidRDefault="000E2EB4" w:rsidP="00B47D47">
      <w:pPr>
        <w:pStyle w:val="Akapitzlist"/>
        <w:numPr>
          <w:ilvl w:val="0"/>
          <w:numId w:val="63"/>
        </w:numPr>
        <w:suppressAutoHyphens/>
        <w:autoSpaceDE w:val="0"/>
        <w:autoSpaceDN w:val="0"/>
        <w:adjustRightInd w:val="0"/>
        <w:spacing w:line="276" w:lineRule="auto"/>
        <w:ind w:left="714" w:right="255" w:hanging="357"/>
        <w:contextualSpacing/>
        <w:jc w:val="both"/>
        <w:rPr>
          <w:rFonts w:cstheme="minorHAnsi"/>
          <w:color w:val="000000" w:themeColor="text1"/>
        </w:rPr>
      </w:pPr>
      <w:r>
        <w:rPr>
          <w:rFonts w:cstheme="minorHAnsi"/>
          <w:color w:val="000000" w:themeColor="text1"/>
        </w:rPr>
        <w:t>wydłużenia obowiązywania umowy, w przypadku skorzystania z prawa opcji w terminie przewidzianym dla zamówienia podstawowego</w:t>
      </w:r>
      <w:r w:rsidR="00A443B2">
        <w:rPr>
          <w:rFonts w:cstheme="minorHAnsi"/>
          <w:color w:val="000000" w:themeColor="text1"/>
        </w:rPr>
        <w:t xml:space="preserve"> i jeśli w okresie 12 miesięcy od dnia zawarcia umowy prawo opcji nie zostanie zrealizowane w całości</w:t>
      </w:r>
      <w:r>
        <w:rPr>
          <w:rFonts w:cstheme="minorHAnsi"/>
          <w:color w:val="000000" w:themeColor="text1"/>
        </w:rPr>
        <w:t xml:space="preserve">, o okres 6 miesięcy; </w:t>
      </w:r>
    </w:p>
    <w:p w14:paraId="51A0F5B2" w14:textId="6822842B" w:rsidR="00865011" w:rsidRPr="00123032" w:rsidRDefault="00865011" w:rsidP="00B47D47">
      <w:pPr>
        <w:pStyle w:val="Akapitzlist"/>
        <w:numPr>
          <w:ilvl w:val="0"/>
          <w:numId w:val="63"/>
        </w:numPr>
        <w:suppressAutoHyphens/>
        <w:autoSpaceDE w:val="0"/>
        <w:autoSpaceDN w:val="0"/>
        <w:adjustRightInd w:val="0"/>
        <w:spacing w:line="276" w:lineRule="auto"/>
        <w:ind w:right="253"/>
        <w:contextualSpacing/>
        <w:jc w:val="both"/>
        <w:rPr>
          <w:rFonts w:ascii="Calibri" w:hAnsi="Calibri" w:cs="Calibri"/>
          <w:color w:val="000000" w:themeColor="text1"/>
        </w:rPr>
      </w:pPr>
      <w:r w:rsidRPr="00123032">
        <w:rPr>
          <w:rFonts w:ascii="Calibri" w:hAnsi="Calibri" w:cs="Calibri"/>
          <w:color w:val="000000" w:themeColor="text1"/>
        </w:rPr>
        <w:t>ceny jednostkowej przedmiotu umowy</w:t>
      </w:r>
      <w:r w:rsidR="000E2EB4">
        <w:rPr>
          <w:rFonts w:ascii="Calibri" w:hAnsi="Calibri" w:cs="Calibri"/>
          <w:color w:val="000000" w:themeColor="text1"/>
        </w:rPr>
        <w:t>;</w:t>
      </w:r>
    </w:p>
    <w:p w14:paraId="0E7AFB21" w14:textId="77777777" w:rsidR="00A443B2" w:rsidRDefault="00865011" w:rsidP="00B47D47">
      <w:pPr>
        <w:pStyle w:val="Akapitzlist"/>
        <w:numPr>
          <w:ilvl w:val="0"/>
          <w:numId w:val="63"/>
        </w:numPr>
        <w:suppressAutoHyphens/>
        <w:autoSpaceDE w:val="0"/>
        <w:autoSpaceDN w:val="0"/>
        <w:adjustRightInd w:val="0"/>
        <w:spacing w:line="276" w:lineRule="auto"/>
        <w:ind w:right="253"/>
        <w:contextualSpacing/>
        <w:jc w:val="both"/>
        <w:rPr>
          <w:rFonts w:ascii="Calibri" w:hAnsi="Calibri" w:cs="Calibri"/>
          <w:color w:val="000000" w:themeColor="text1"/>
        </w:rPr>
      </w:pPr>
      <w:r w:rsidRPr="00123032">
        <w:rPr>
          <w:rFonts w:ascii="Calibri" w:hAnsi="Calibri" w:cs="Calibri"/>
          <w:color w:val="000000" w:themeColor="text1"/>
        </w:rPr>
        <w:t>maksymalnej wartości umowy, w wypadku, o którym mowa w ust. 10</w:t>
      </w:r>
    </w:p>
    <w:p w14:paraId="193363BB" w14:textId="582CD3A7" w:rsidR="00B462AE" w:rsidRDefault="00BB05D3" w:rsidP="00B47D47">
      <w:pPr>
        <w:pStyle w:val="Akapitzlist"/>
        <w:numPr>
          <w:ilvl w:val="0"/>
          <w:numId w:val="63"/>
        </w:numPr>
        <w:tabs>
          <w:tab w:val="left" w:pos="180"/>
          <w:tab w:val="left" w:pos="540"/>
          <w:tab w:val="left" w:pos="567"/>
          <w:tab w:val="left" w:pos="720"/>
          <w:tab w:val="left" w:pos="1068"/>
        </w:tabs>
        <w:suppressAutoHyphens/>
        <w:spacing w:line="276" w:lineRule="auto"/>
        <w:ind w:right="96"/>
        <w:jc w:val="both"/>
        <w:rPr>
          <w:rFonts w:cstheme="minorHAnsi"/>
          <w:lang w:eastAsia="ar-SA"/>
        </w:rPr>
      </w:pPr>
      <w:r>
        <w:rPr>
          <w:rFonts w:cstheme="minorHAnsi"/>
          <w:lang w:eastAsia="ar-SA"/>
        </w:rPr>
        <w:t xml:space="preserve">   </w:t>
      </w:r>
      <w:r w:rsidR="00A443B2">
        <w:rPr>
          <w:rFonts w:cstheme="minorHAnsi"/>
          <w:lang w:eastAsia="ar-SA"/>
        </w:rPr>
        <w:t>w przypadku z</w:t>
      </w:r>
      <w:r w:rsidR="00A443B2" w:rsidRPr="00A443B2">
        <w:rPr>
          <w:rFonts w:cstheme="minorHAnsi"/>
          <w:lang w:eastAsia="ar-SA"/>
        </w:rPr>
        <w:t xml:space="preserve">miany powszechnie obowiązujących przepisów prawa w zakresie mającym wpływ na realizację umowy, w tym zmiany ustawowej </w:t>
      </w:r>
      <w:bookmarkStart w:id="9" w:name="_Hlk108075705"/>
      <w:r w:rsidR="00A443B2" w:rsidRPr="00A443B2">
        <w:rPr>
          <w:rFonts w:cstheme="minorHAnsi"/>
          <w:lang w:eastAsia="ar-SA"/>
        </w:rPr>
        <w:t>stawki podatku VAT</w:t>
      </w:r>
      <w:bookmarkEnd w:id="9"/>
      <w:r w:rsidR="00A443B2" w:rsidRPr="00A443B2">
        <w:rPr>
          <w:rFonts w:cstheme="minorHAnsi"/>
          <w:lang w:eastAsia="ar-SA"/>
        </w:rPr>
        <w:t>. W związku ze zmianą stawki podatku VAT kwota netto wynagrodzenia nie ulegnie zmianie, natomiast nastąpi podwyższenie bądź obniżenie kwoty brutto wynagrodzenia Wykonawcy</w:t>
      </w:r>
    </w:p>
    <w:p w14:paraId="1F00E985" w14:textId="4ECEBC50" w:rsidR="00A443B2" w:rsidRPr="00A443B2" w:rsidRDefault="00B462AE" w:rsidP="00B47D47">
      <w:pPr>
        <w:pStyle w:val="Akapitzlist"/>
        <w:numPr>
          <w:ilvl w:val="0"/>
          <w:numId w:val="63"/>
        </w:numPr>
        <w:tabs>
          <w:tab w:val="left" w:pos="180"/>
          <w:tab w:val="left" w:pos="540"/>
          <w:tab w:val="left" w:pos="567"/>
          <w:tab w:val="left" w:pos="720"/>
          <w:tab w:val="left" w:pos="1068"/>
        </w:tabs>
        <w:suppressAutoHyphens/>
        <w:spacing w:line="276" w:lineRule="auto"/>
        <w:ind w:right="96"/>
        <w:jc w:val="both"/>
        <w:rPr>
          <w:rFonts w:cstheme="minorHAnsi"/>
          <w:lang w:eastAsia="ar-SA"/>
        </w:rPr>
      </w:pPr>
      <w:r>
        <w:rPr>
          <w:rFonts w:cstheme="minorHAnsi"/>
          <w:lang w:eastAsia="ar-SA"/>
        </w:rPr>
        <w:t xml:space="preserve"> </w:t>
      </w:r>
      <w:r w:rsidR="00BB05D3">
        <w:rPr>
          <w:rFonts w:cstheme="minorHAnsi"/>
          <w:lang w:eastAsia="ar-SA"/>
        </w:rPr>
        <w:t xml:space="preserve">   </w:t>
      </w:r>
      <w:r>
        <w:rPr>
          <w:rFonts w:cstheme="minorHAnsi"/>
          <w:lang w:eastAsia="ar-SA"/>
        </w:rPr>
        <w:t>na zasadach ogólnych przewidzianych w art. 455 PZP</w:t>
      </w:r>
      <w:r w:rsidR="00A443B2" w:rsidRPr="00A443B2">
        <w:rPr>
          <w:rFonts w:cstheme="minorHAnsi"/>
          <w:lang w:eastAsia="ar-SA"/>
        </w:rPr>
        <w:t>.</w:t>
      </w:r>
    </w:p>
    <w:p w14:paraId="26FE9ECF" w14:textId="50EB61FB" w:rsidR="00865011" w:rsidRPr="00123032" w:rsidRDefault="00865011" w:rsidP="00A443B2">
      <w:pPr>
        <w:pStyle w:val="Akapitzlist"/>
        <w:suppressAutoHyphens/>
        <w:autoSpaceDE w:val="0"/>
        <w:autoSpaceDN w:val="0"/>
        <w:adjustRightInd w:val="0"/>
        <w:spacing w:line="276" w:lineRule="auto"/>
        <w:ind w:left="720" w:right="253"/>
        <w:contextualSpacing/>
        <w:jc w:val="both"/>
        <w:rPr>
          <w:rFonts w:ascii="Calibri" w:hAnsi="Calibri" w:cs="Calibri"/>
          <w:color w:val="000000" w:themeColor="text1"/>
        </w:rPr>
      </w:pPr>
    </w:p>
    <w:p w14:paraId="732B04CC" w14:textId="3AE07B6A" w:rsidR="00627CF5" w:rsidRDefault="00627CF5" w:rsidP="00B47D47">
      <w:pPr>
        <w:pStyle w:val="Akapitzlist"/>
        <w:numPr>
          <w:ilvl w:val="0"/>
          <w:numId w:val="62"/>
        </w:numPr>
        <w:suppressAutoHyphens/>
        <w:autoSpaceDE w:val="0"/>
        <w:autoSpaceDN w:val="0"/>
        <w:adjustRightInd w:val="0"/>
        <w:spacing w:line="276" w:lineRule="auto"/>
        <w:ind w:right="255"/>
        <w:contextualSpacing/>
        <w:jc w:val="both"/>
        <w:rPr>
          <w:rFonts w:ascii="Calibri" w:hAnsi="Calibri" w:cs="Calibri"/>
          <w:color w:val="000000" w:themeColor="text1"/>
        </w:rPr>
      </w:pPr>
      <w:r w:rsidRPr="00955038">
        <w:rPr>
          <w:rFonts w:ascii="Calibri" w:eastAsia="Times New Roman" w:hAnsi="Calibri" w:cs="Calibri"/>
          <w:color w:val="000000" w:themeColor="text1"/>
          <w:lang w:eastAsia="pl-PL"/>
        </w:rPr>
        <w:t>Zamawiający przewiduje</w:t>
      </w:r>
      <w:r>
        <w:rPr>
          <w:rFonts w:ascii="Calibri" w:eastAsia="Times New Roman" w:hAnsi="Calibri" w:cs="Calibri"/>
          <w:color w:val="000000" w:themeColor="text1"/>
          <w:lang w:eastAsia="pl-PL"/>
        </w:rPr>
        <w:t xml:space="preserve">, iż </w:t>
      </w:r>
      <w:r w:rsidRPr="00627CF5">
        <w:rPr>
          <w:rFonts w:cstheme="minorHAnsi"/>
          <w:color w:val="000000" w:themeColor="text1"/>
        </w:rPr>
        <w:t xml:space="preserve"> </w:t>
      </w:r>
      <w:r>
        <w:rPr>
          <w:rFonts w:cstheme="minorHAnsi"/>
          <w:color w:val="000000" w:themeColor="text1"/>
        </w:rPr>
        <w:t>w przypadku zawiadomienia o zamiarze skorzystania z  prawa opcji</w:t>
      </w:r>
      <w:r w:rsidRPr="00955038">
        <w:rPr>
          <w:rFonts w:ascii="Calibri" w:eastAsia="Times New Roman" w:hAnsi="Calibri" w:cs="Calibri"/>
          <w:color w:val="000000" w:themeColor="text1"/>
          <w:lang w:eastAsia="pl-PL"/>
        </w:rPr>
        <w:t xml:space="preserve">, </w:t>
      </w:r>
      <w:r>
        <w:rPr>
          <w:rFonts w:ascii="Calibri" w:eastAsia="Times New Roman" w:hAnsi="Calibri" w:cs="Calibri"/>
          <w:color w:val="000000" w:themeColor="text1"/>
          <w:lang w:eastAsia="pl-PL"/>
        </w:rPr>
        <w:t xml:space="preserve">istnieje </w:t>
      </w:r>
      <w:r w:rsidRPr="00955038">
        <w:rPr>
          <w:rFonts w:ascii="Calibri" w:eastAsia="Times New Roman" w:hAnsi="Calibri" w:cs="Calibri"/>
          <w:color w:val="000000" w:themeColor="text1"/>
          <w:lang w:eastAsia="pl-PL"/>
        </w:rPr>
        <w:t xml:space="preserve">możliwość </w:t>
      </w:r>
      <w:r w:rsidRPr="00955038">
        <w:rPr>
          <w:rFonts w:cstheme="minorHAnsi"/>
          <w:color w:val="000000" w:themeColor="text1"/>
        </w:rPr>
        <w:t>wydłużenia okresu obowiązywania umowy</w:t>
      </w:r>
      <w:r>
        <w:rPr>
          <w:rFonts w:cstheme="minorHAnsi"/>
          <w:color w:val="000000" w:themeColor="text1"/>
        </w:rPr>
        <w:t xml:space="preserve"> na podstawie  </w:t>
      </w:r>
      <w:r w:rsidRPr="0068419A">
        <w:rPr>
          <w:rFonts w:cstheme="minorHAnsi"/>
          <w:color w:val="000000" w:themeColor="text1"/>
        </w:rPr>
        <w:t>§</w:t>
      </w:r>
      <w:r>
        <w:rPr>
          <w:rFonts w:cstheme="minorHAnsi"/>
          <w:color w:val="000000" w:themeColor="text1"/>
        </w:rPr>
        <w:t xml:space="preserve"> 10 ust. 1 pkt 1 oraz  </w:t>
      </w:r>
      <w:r w:rsidRPr="0068419A">
        <w:rPr>
          <w:rFonts w:cstheme="minorHAnsi"/>
          <w:color w:val="000000" w:themeColor="text1"/>
        </w:rPr>
        <w:t>§</w:t>
      </w:r>
      <w:r>
        <w:rPr>
          <w:rFonts w:cstheme="minorHAnsi"/>
          <w:color w:val="000000" w:themeColor="text1"/>
        </w:rPr>
        <w:t xml:space="preserve"> 10 ust. 1 pkt 2, przy czym maksymalny okres obowiązywania umowy nie może przekroczyć 21 miesięcy. </w:t>
      </w:r>
      <w:r w:rsidR="00955038">
        <w:rPr>
          <w:rFonts w:cstheme="minorHAnsi"/>
          <w:color w:val="000000" w:themeColor="text1"/>
        </w:rPr>
        <w:t>Każdorazowo w</w:t>
      </w:r>
      <w:r>
        <w:rPr>
          <w:rFonts w:cstheme="minorHAnsi"/>
          <w:color w:val="000000" w:themeColor="text1"/>
        </w:rPr>
        <w:t xml:space="preserve"> przypadku wyczerpania kwoty zamówienia </w:t>
      </w:r>
      <w:r w:rsidR="00955038">
        <w:rPr>
          <w:rFonts w:cstheme="minorHAnsi"/>
          <w:color w:val="000000" w:themeColor="text1"/>
        </w:rPr>
        <w:t>opcjonalnego</w:t>
      </w:r>
      <w:r>
        <w:rPr>
          <w:rFonts w:cstheme="minorHAnsi"/>
          <w:color w:val="000000" w:themeColor="text1"/>
        </w:rPr>
        <w:t xml:space="preserve"> w zakresie o którym mowa w </w:t>
      </w:r>
      <w:r w:rsidRPr="0068419A">
        <w:rPr>
          <w:rFonts w:cstheme="minorHAnsi"/>
          <w:color w:val="161616"/>
        </w:rPr>
        <w:t>§</w:t>
      </w:r>
      <w:r>
        <w:rPr>
          <w:rFonts w:cstheme="minorHAnsi"/>
          <w:color w:val="000000" w:themeColor="text1"/>
        </w:rPr>
        <w:t xml:space="preserve"> 5 ust. 3 </w:t>
      </w:r>
      <w:r w:rsidR="00955038">
        <w:rPr>
          <w:rFonts w:cstheme="minorHAnsi"/>
          <w:color w:val="000000" w:themeColor="text1"/>
        </w:rPr>
        <w:t xml:space="preserve">umowa wygasa. </w:t>
      </w:r>
    </w:p>
    <w:p w14:paraId="111F2951" w14:textId="3A233167" w:rsidR="00865011" w:rsidRPr="00123032" w:rsidRDefault="00865011" w:rsidP="00B47D47">
      <w:pPr>
        <w:pStyle w:val="Akapitzlist"/>
        <w:numPr>
          <w:ilvl w:val="0"/>
          <w:numId w:val="62"/>
        </w:numPr>
        <w:suppressAutoHyphens/>
        <w:autoSpaceDE w:val="0"/>
        <w:autoSpaceDN w:val="0"/>
        <w:adjustRightInd w:val="0"/>
        <w:spacing w:line="276" w:lineRule="auto"/>
        <w:ind w:right="253"/>
        <w:contextualSpacing/>
        <w:jc w:val="both"/>
        <w:rPr>
          <w:rFonts w:ascii="Calibri" w:hAnsi="Calibri" w:cs="Calibri"/>
          <w:color w:val="000000" w:themeColor="text1"/>
        </w:rPr>
      </w:pPr>
      <w:r w:rsidRPr="00123032">
        <w:rPr>
          <w:rFonts w:ascii="Calibri" w:hAnsi="Calibri" w:cs="Calibri"/>
          <w:color w:val="000000" w:themeColor="text1"/>
        </w:rPr>
        <w:t>Każda ze Stron umowy może zawnioskować o zmianę umowy. W celu dokonania zmiany umowy Strona o to wnioskująca zobowiązana jest do złożenia drugiej Stronie propozycji zmiany na piśmie.</w:t>
      </w:r>
    </w:p>
    <w:p w14:paraId="7380D227" w14:textId="77777777" w:rsidR="00865011" w:rsidRPr="00123032" w:rsidRDefault="00865011" w:rsidP="00B47D47">
      <w:pPr>
        <w:pStyle w:val="Akapitzlist"/>
        <w:numPr>
          <w:ilvl w:val="0"/>
          <w:numId w:val="62"/>
        </w:numPr>
        <w:suppressAutoHyphens/>
        <w:autoSpaceDE w:val="0"/>
        <w:autoSpaceDN w:val="0"/>
        <w:adjustRightInd w:val="0"/>
        <w:spacing w:line="276" w:lineRule="auto"/>
        <w:ind w:right="253"/>
        <w:contextualSpacing/>
        <w:jc w:val="both"/>
        <w:rPr>
          <w:rFonts w:ascii="Calibri" w:hAnsi="Calibri" w:cs="Calibri"/>
          <w:color w:val="000000" w:themeColor="text1"/>
        </w:rPr>
      </w:pPr>
      <w:r w:rsidRPr="00123032">
        <w:rPr>
          <w:rFonts w:ascii="Calibri" w:hAnsi="Calibri" w:cs="Calibri"/>
          <w:color w:val="000000" w:themeColor="text1"/>
        </w:rPr>
        <w:t xml:space="preserve">Wniosek o zmianę umowy powinien zawierać co najmniej: </w:t>
      </w:r>
    </w:p>
    <w:p w14:paraId="300B182E" w14:textId="77777777" w:rsidR="00865011" w:rsidRPr="00123032" w:rsidRDefault="00865011" w:rsidP="00B47D47">
      <w:pPr>
        <w:pStyle w:val="Akapitzlist"/>
        <w:suppressAutoHyphens/>
        <w:autoSpaceDE w:val="0"/>
        <w:autoSpaceDN w:val="0"/>
        <w:adjustRightInd w:val="0"/>
        <w:spacing w:line="276" w:lineRule="auto"/>
        <w:ind w:left="360" w:right="253"/>
        <w:jc w:val="both"/>
        <w:rPr>
          <w:rFonts w:ascii="Calibri" w:hAnsi="Calibri" w:cs="Calibri"/>
          <w:color w:val="000000" w:themeColor="text1"/>
        </w:rPr>
      </w:pPr>
      <w:r w:rsidRPr="00123032">
        <w:rPr>
          <w:rFonts w:ascii="Calibri" w:hAnsi="Calibri" w:cs="Calibri"/>
          <w:color w:val="000000" w:themeColor="text1"/>
        </w:rPr>
        <w:t xml:space="preserve">a) zakres proponowanej zmiany, </w:t>
      </w:r>
    </w:p>
    <w:p w14:paraId="34AB79D9" w14:textId="77777777" w:rsidR="00865011" w:rsidRPr="00123032" w:rsidRDefault="00865011" w:rsidP="00865011">
      <w:pPr>
        <w:pStyle w:val="Akapitzlist"/>
        <w:suppressAutoHyphens/>
        <w:autoSpaceDE w:val="0"/>
        <w:autoSpaceDN w:val="0"/>
        <w:adjustRightInd w:val="0"/>
        <w:spacing w:line="276" w:lineRule="auto"/>
        <w:ind w:left="360" w:right="253"/>
        <w:jc w:val="both"/>
        <w:rPr>
          <w:rFonts w:ascii="Calibri" w:hAnsi="Calibri" w:cs="Calibri"/>
          <w:color w:val="000000" w:themeColor="text1"/>
        </w:rPr>
      </w:pPr>
      <w:r w:rsidRPr="00123032">
        <w:rPr>
          <w:rFonts w:ascii="Calibri" w:hAnsi="Calibri" w:cs="Calibri"/>
          <w:color w:val="000000" w:themeColor="text1"/>
        </w:rPr>
        <w:lastRenderedPageBreak/>
        <w:t xml:space="preserve">b) opis okoliczności faktycznych uprawniających do dokonania zmiany, </w:t>
      </w:r>
    </w:p>
    <w:p w14:paraId="316E4B35" w14:textId="77777777" w:rsidR="00865011" w:rsidRPr="00123032" w:rsidRDefault="00865011" w:rsidP="00865011">
      <w:pPr>
        <w:pStyle w:val="Akapitzlist"/>
        <w:suppressAutoHyphens/>
        <w:autoSpaceDE w:val="0"/>
        <w:autoSpaceDN w:val="0"/>
        <w:adjustRightInd w:val="0"/>
        <w:spacing w:line="276" w:lineRule="auto"/>
        <w:ind w:left="360" w:right="253"/>
        <w:jc w:val="both"/>
        <w:rPr>
          <w:rFonts w:ascii="Calibri" w:hAnsi="Calibri" w:cs="Calibri"/>
          <w:color w:val="000000" w:themeColor="text1"/>
        </w:rPr>
      </w:pPr>
      <w:r w:rsidRPr="00123032">
        <w:rPr>
          <w:rFonts w:ascii="Calibri" w:hAnsi="Calibri" w:cs="Calibri"/>
          <w:color w:val="000000" w:themeColor="text1"/>
        </w:rPr>
        <w:t xml:space="preserve">c) podstawę dokonania zmiany, to jest podstawę prawną wynikającą z przepisów ustawy  lub postanowień Umowy, </w:t>
      </w:r>
    </w:p>
    <w:p w14:paraId="6F47EDC4" w14:textId="77777777" w:rsidR="00865011" w:rsidRPr="00123032" w:rsidRDefault="00865011" w:rsidP="00865011">
      <w:pPr>
        <w:pStyle w:val="Akapitzlist"/>
        <w:suppressAutoHyphens/>
        <w:autoSpaceDE w:val="0"/>
        <w:autoSpaceDN w:val="0"/>
        <w:adjustRightInd w:val="0"/>
        <w:spacing w:line="276" w:lineRule="auto"/>
        <w:ind w:left="360" w:right="253"/>
        <w:jc w:val="both"/>
        <w:rPr>
          <w:rFonts w:ascii="Calibri" w:hAnsi="Calibri" w:cs="Calibri"/>
          <w:color w:val="000000" w:themeColor="text1"/>
        </w:rPr>
      </w:pPr>
      <w:r w:rsidRPr="00123032">
        <w:rPr>
          <w:rFonts w:ascii="Calibri" w:hAnsi="Calibri" w:cs="Calibri"/>
          <w:color w:val="000000" w:themeColor="text1"/>
        </w:rPr>
        <w:t xml:space="preserve">d) informacje i dowody potwierdzające, że zostały spełnione okoliczności uzasadniające dokonanie zmiany umowy. </w:t>
      </w:r>
    </w:p>
    <w:p w14:paraId="35797D47" w14:textId="77777777" w:rsidR="00865011" w:rsidRPr="00123032" w:rsidRDefault="00865011" w:rsidP="00923554">
      <w:pPr>
        <w:pStyle w:val="Akapitzlist"/>
        <w:numPr>
          <w:ilvl w:val="0"/>
          <w:numId w:val="62"/>
        </w:numPr>
        <w:suppressAutoHyphens/>
        <w:autoSpaceDE w:val="0"/>
        <w:autoSpaceDN w:val="0"/>
        <w:adjustRightInd w:val="0"/>
        <w:spacing w:line="276" w:lineRule="auto"/>
        <w:ind w:right="253"/>
        <w:contextualSpacing/>
        <w:jc w:val="both"/>
        <w:rPr>
          <w:rFonts w:ascii="Calibri" w:hAnsi="Calibri" w:cs="Calibri"/>
          <w:color w:val="000000" w:themeColor="text1"/>
        </w:rPr>
      </w:pPr>
      <w:r w:rsidRPr="00123032">
        <w:rPr>
          <w:rFonts w:ascii="Calibri" w:hAnsi="Calibri" w:cs="Calibri"/>
          <w:color w:val="000000" w:themeColor="text1"/>
        </w:rPr>
        <w:t xml:space="preserve">Dowodami, o których mowa w ust. 3 lit. d, są wszelkie dokumenty, które uzasadniają dokonanie proponowanej zmiany, w tym w szczególności w odniesieniu do zmiany wynagrodzenia dokument potwierdzający zmianę kosztów wykonania umowy dla Wykonawcy. </w:t>
      </w:r>
    </w:p>
    <w:p w14:paraId="10C7D70D" w14:textId="77777777" w:rsidR="00865011" w:rsidRPr="00123032" w:rsidRDefault="00865011" w:rsidP="00923554">
      <w:pPr>
        <w:pStyle w:val="Akapitzlist"/>
        <w:numPr>
          <w:ilvl w:val="0"/>
          <w:numId w:val="62"/>
        </w:numPr>
        <w:suppressAutoHyphens/>
        <w:autoSpaceDE w:val="0"/>
        <w:autoSpaceDN w:val="0"/>
        <w:adjustRightInd w:val="0"/>
        <w:spacing w:line="276" w:lineRule="auto"/>
        <w:ind w:right="253"/>
        <w:contextualSpacing/>
        <w:jc w:val="both"/>
        <w:rPr>
          <w:rFonts w:ascii="Calibri" w:hAnsi="Calibri" w:cs="Calibri"/>
          <w:color w:val="000000" w:themeColor="text1"/>
        </w:rPr>
      </w:pPr>
      <w:r w:rsidRPr="00123032">
        <w:rPr>
          <w:rFonts w:ascii="Calibri" w:hAnsi="Calibri" w:cs="Calibri"/>
          <w:color w:val="000000" w:themeColor="text1"/>
        </w:rPr>
        <w:t xml:space="preserve">W przypadku złożenia wniosku o zmianę druga Strona jest zobowiązana w terminie 14 dni od dnia otrzymania wniosku do ustosunkowania się do niego. </w:t>
      </w:r>
    </w:p>
    <w:p w14:paraId="5D91C16C" w14:textId="77777777" w:rsidR="00865011" w:rsidRPr="00123032" w:rsidRDefault="00865011" w:rsidP="00923554">
      <w:pPr>
        <w:pStyle w:val="Akapitzlist"/>
        <w:numPr>
          <w:ilvl w:val="0"/>
          <w:numId w:val="62"/>
        </w:numPr>
        <w:suppressAutoHyphens/>
        <w:autoSpaceDE w:val="0"/>
        <w:autoSpaceDN w:val="0"/>
        <w:adjustRightInd w:val="0"/>
        <w:spacing w:line="276" w:lineRule="auto"/>
        <w:ind w:right="253"/>
        <w:contextualSpacing/>
        <w:jc w:val="both"/>
        <w:rPr>
          <w:rFonts w:ascii="Calibri" w:hAnsi="Calibri" w:cs="Calibri"/>
          <w:color w:val="000000" w:themeColor="text1"/>
        </w:rPr>
      </w:pPr>
      <w:r w:rsidRPr="00123032">
        <w:rPr>
          <w:rFonts w:ascii="Calibri" w:hAnsi="Calibri" w:cs="Calibri"/>
          <w:color w:val="000000" w:themeColor="text1"/>
        </w:rPr>
        <w:t xml:space="preserve">Druga Strona może: </w:t>
      </w:r>
    </w:p>
    <w:p w14:paraId="3BB632D0" w14:textId="77777777" w:rsidR="00865011" w:rsidRPr="00123032" w:rsidRDefault="00865011" w:rsidP="00865011">
      <w:pPr>
        <w:pStyle w:val="Akapitzlist"/>
        <w:suppressAutoHyphens/>
        <w:autoSpaceDE w:val="0"/>
        <w:autoSpaceDN w:val="0"/>
        <w:adjustRightInd w:val="0"/>
        <w:spacing w:line="276" w:lineRule="auto"/>
        <w:ind w:left="360" w:right="253"/>
        <w:jc w:val="both"/>
        <w:rPr>
          <w:rFonts w:ascii="Calibri" w:hAnsi="Calibri" w:cs="Calibri"/>
          <w:color w:val="000000" w:themeColor="text1"/>
        </w:rPr>
      </w:pPr>
      <w:r w:rsidRPr="00123032">
        <w:rPr>
          <w:rFonts w:ascii="Calibri" w:hAnsi="Calibri" w:cs="Calibri"/>
          <w:color w:val="000000" w:themeColor="text1"/>
        </w:rPr>
        <w:t xml:space="preserve">a) zaakceptować wniosek o zmianę, </w:t>
      </w:r>
    </w:p>
    <w:p w14:paraId="57C82296" w14:textId="77777777" w:rsidR="00865011" w:rsidRPr="00123032" w:rsidRDefault="00865011" w:rsidP="00865011">
      <w:pPr>
        <w:pStyle w:val="Akapitzlist"/>
        <w:suppressAutoHyphens/>
        <w:autoSpaceDE w:val="0"/>
        <w:autoSpaceDN w:val="0"/>
        <w:adjustRightInd w:val="0"/>
        <w:spacing w:line="276" w:lineRule="auto"/>
        <w:ind w:left="360" w:right="253"/>
        <w:jc w:val="both"/>
        <w:rPr>
          <w:rFonts w:ascii="Calibri" w:hAnsi="Calibri" w:cs="Calibri"/>
          <w:color w:val="000000" w:themeColor="text1"/>
        </w:rPr>
      </w:pPr>
      <w:r w:rsidRPr="00123032">
        <w:rPr>
          <w:rFonts w:ascii="Calibri" w:hAnsi="Calibri" w:cs="Calibri"/>
          <w:color w:val="000000" w:themeColor="text1"/>
        </w:rPr>
        <w:t>b) wezwać Stronę wnioskującą o zmianę do uzupełnienia wniosku lub przedstawienia dodatkowych wyjaśnień wraz ze stosownym uzasadnieniem takiego wezwania,</w:t>
      </w:r>
    </w:p>
    <w:p w14:paraId="33E3CA35" w14:textId="77777777" w:rsidR="00865011" w:rsidRPr="00123032" w:rsidRDefault="00865011" w:rsidP="00865011">
      <w:pPr>
        <w:pStyle w:val="Akapitzlist"/>
        <w:suppressAutoHyphens/>
        <w:autoSpaceDE w:val="0"/>
        <w:autoSpaceDN w:val="0"/>
        <w:adjustRightInd w:val="0"/>
        <w:spacing w:line="276" w:lineRule="auto"/>
        <w:ind w:left="360" w:right="253"/>
        <w:jc w:val="both"/>
        <w:rPr>
          <w:rFonts w:ascii="Calibri" w:hAnsi="Calibri" w:cs="Calibri"/>
          <w:color w:val="000000" w:themeColor="text1"/>
        </w:rPr>
      </w:pPr>
      <w:r w:rsidRPr="00123032">
        <w:rPr>
          <w:rFonts w:ascii="Calibri" w:hAnsi="Calibri" w:cs="Calibri"/>
          <w:color w:val="000000" w:themeColor="text1"/>
        </w:rPr>
        <w:t xml:space="preserve">c) zaproponować podjęcie negocjacji treści umowy w zakresie wnioskowanej zmiany, </w:t>
      </w:r>
    </w:p>
    <w:p w14:paraId="44D11471" w14:textId="77777777" w:rsidR="00865011" w:rsidRPr="00123032" w:rsidRDefault="00865011" w:rsidP="00865011">
      <w:pPr>
        <w:pStyle w:val="Akapitzlist"/>
        <w:suppressAutoHyphens/>
        <w:autoSpaceDE w:val="0"/>
        <w:autoSpaceDN w:val="0"/>
        <w:adjustRightInd w:val="0"/>
        <w:spacing w:line="276" w:lineRule="auto"/>
        <w:ind w:left="360" w:right="253"/>
        <w:jc w:val="both"/>
        <w:rPr>
          <w:rFonts w:ascii="Calibri" w:hAnsi="Calibri" w:cs="Calibri"/>
          <w:color w:val="000000" w:themeColor="text1"/>
        </w:rPr>
      </w:pPr>
      <w:r w:rsidRPr="00123032">
        <w:rPr>
          <w:rFonts w:ascii="Calibri" w:hAnsi="Calibri" w:cs="Calibri"/>
          <w:color w:val="000000" w:themeColor="text1"/>
        </w:rPr>
        <w:t>d) odrzucić wniosek o zmianę. Odrzucenie wniosku o zmianę powinno zawierać uzasadnienie.</w:t>
      </w:r>
    </w:p>
    <w:p w14:paraId="30C596B1" w14:textId="5F458D80" w:rsidR="00865011" w:rsidRPr="00123032" w:rsidRDefault="00865011" w:rsidP="00923554">
      <w:pPr>
        <w:pStyle w:val="Akapitzlist"/>
        <w:numPr>
          <w:ilvl w:val="0"/>
          <w:numId w:val="64"/>
        </w:numPr>
        <w:suppressAutoHyphens/>
        <w:autoSpaceDE w:val="0"/>
        <w:autoSpaceDN w:val="0"/>
        <w:adjustRightInd w:val="0"/>
        <w:spacing w:line="276" w:lineRule="auto"/>
        <w:ind w:left="284" w:right="253"/>
        <w:contextualSpacing/>
        <w:jc w:val="both"/>
        <w:rPr>
          <w:rFonts w:ascii="Calibri" w:hAnsi="Calibri" w:cs="Calibri"/>
          <w:color w:val="000000" w:themeColor="text1"/>
        </w:rPr>
      </w:pPr>
      <w:r w:rsidRPr="00123032">
        <w:rPr>
          <w:rFonts w:ascii="Calibri" w:hAnsi="Calibri" w:cs="Calibri"/>
          <w:color w:val="000000" w:themeColor="text1"/>
        </w:rPr>
        <w:t xml:space="preserve">W przypadku prowadzenia negocjacji treści zmiany umowy, Strony sporządzają notatkę przedstawiającą przebieg spotkania i jego ustalenia. </w:t>
      </w:r>
    </w:p>
    <w:p w14:paraId="2732CA5C" w14:textId="0A9D6871" w:rsidR="00865011" w:rsidRPr="00123032" w:rsidRDefault="00865011" w:rsidP="00923554">
      <w:pPr>
        <w:pStyle w:val="Akapitzlist"/>
        <w:numPr>
          <w:ilvl w:val="0"/>
          <w:numId w:val="64"/>
        </w:numPr>
        <w:suppressAutoHyphens/>
        <w:autoSpaceDE w:val="0"/>
        <w:autoSpaceDN w:val="0"/>
        <w:adjustRightInd w:val="0"/>
        <w:spacing w:line="276" w:lineRule="auto"/>
        <w:ind w:left="284" w:right="253"/>
        <w:contextualSpacing/>
        <w:jc w:val="both"/>
        <w:rPr>
          <w:rFonts w:ascii="Calibri" w:hAnsi="Calibri" w:cs="Calibri"/>
          <w:color w:val="000000" w:themeColor="text1"/>
        </w:rPr>
      </w:pPr>
      <w:r w:rsidRPr="00123032">
        <w:rPr>
          <w:rFonts w:ascii="Calibri" w:hAnsi="Calibri" w:cs="Calibri"/>
        </w:rPr>
        <w:t>W przypadku sporu pomiędzy Stronami co do treści wniosku o zmianę lub zasadności jej dokonania – w szczególności w odniesieniu do wpływu okoliczności będących podstawą do zmiany na realizację umowy – Strony umowy będą dążyły do polubownego rozwiązania spornych kwestii</w:t>
      </w:r>
      <w:r w:rsidR="00B462AE">
        <w:rPr>
          <w:rFonts w:ascii="Calibri" w:hAnsi="Calibri" w:cs="Calibri"/>
        </w:rPr>
        <w:t>.</w:t>
      </w:r>
      <w:r w:rsidRPr="00123032">
        <w:rPr>
          <w:rFonts w:ascii="Calibri" w:hAnsi="Calibri" w:cs="Calibri"/>
        </w:rPr>
        <w:t xml:space="preserve"> </w:t>
      </w:r>
    </w:p>
    <w:p w14:paraId="63045801" w14:textId="5BC0ED66" w:rsidR="00865011" w:rsidRPr="007F02A5" w:rsidRDefault="00865011" w:rsidP="00923554">
      <w:pPr>
        <w:pStyle w:val="Akapitzlist"/>
        <w:numPr>
          <w:ilvl w:val="0"/>
          <w:numId w:val="64"/>
        </w:numPr>
        <w:suppressAutoHyphens/>
        <w:autoSpaceDE w:val="0"/>
        <w:autoSpaceDN w:val="0"/>
        <w:adjustRightInd w:val="0"/>
        <w:spacing w:line="276" w:lineRule="auto"/>
        <w:ind w:left="284" w:right="253"/>
        <w:contextualSpacing/>
        <w:jc w:val="both"/>
        <w:rPr>
          <w:rFonts w:ascii="Calibri" w:hAnsi="Calibri" w:cs="Calibri"/>
          <w:color w:val="000000" w:themeColor="text1"/>
        </w:rPr>
      </w:pPr>
      <w:r w:rsidRPr="00123032">
        <w:rPr>
          <w:rFonts w:ascii="Calibri" w:hAnsi="Calibri" w:cs="Calibri"/>
        </w:rPr>
        <w:t>Strony dopuszczają zmianę cen jednostkowych towarów zawartych w ofercie w przypadku zmiany cen surowca niezbędnego do wytworzenia przedmiotu umowy niezależnego od Wykonawcy, o ile spadek lub wzrost cen tego surowca stanowi co najmniej 15% ceny surowca ostatnio obowiązującej. Pierwszą wartością wyjściową dla oceny zmiany cen surowca jest jego cena określona w ofercie. Następne zmiany będą się odnosić do wartości określonej ostatnią waloryzacją. Zmiana może nastąpić nie częściej niż 1 raz na kwartał obowiązywania umowy, na pisemny wniosek strony, uzasadniony zmianą ceny surowca, aktualną na dzień wystąpienia z wnioskiem. Pierwsza zmiana ceny może nastąpić po upływie pierwszego kwartału obowiązywania umowy. Zmiana ceny surowca dotyczy zarówno podwyższenia ceny na wniosek Wykonawcy, jak i obniżenia ceny na wniosek Zamawiającego. Podwyższenie ceny na wniosek Wykonawcy wymaga wykazania i udowodnienia, że wzrost ceny surowca ma miejsce, ma wpływ na koszty wykonania umowy, jest niezależny od Wykonawcy i Wykonawca nie mógł go przewidzieć na etapie składania oferty.</w:t>
      </w:r>
    </w:p>
    <w:p w14:paraId="713C4B73" w14:textId="17E68ACA" w:rsidR="00B462AE" w:rsidRPr="00123032" w:rsidRDefault="00B462AE" w:rsidP="00B462AE">
      <w:pPr>
        <w:pStyle w:val="Akapitzlist"/>
        <w:numPr>
          <w:ilvl w:val="0"/>
          <w:numId w:val="64"/>
        </w:numPr>
        <w:suppressAutoHyphens/>
        <w:autoSpaceDE w:val="0"/>
        <w:autoSpaceDN w:val="0"/>
        <w:adjustRightInd w:val="0"/>
        <w:spacing w:line="276" w:lineRule="auto"/>
        <w:ind w:left="284" w:right="253"/>
        <w:contextualSpacing/>
        <w:jc w:val="both"/>
        <w:rPr>
          <w:rFonts w:ascii="Calibri" w:hAnsi="Calibri" w:cs="Calibri"/>
          <w:color w:val="000000" w:themeColor="text1"/>
        </w:rPr>
      </w:pPr>
      <w:r w:rsidRPr="00123032">
        <w:rPr>
          <w:rFonts w:ascii="Calibri" w:hAnsi="Calibri" w:cs="Calibri"/>
        </w:rPr>
        <w:t>Maksymalna wartość zmiany wynagrodzenia Wykonawcy</w:t>
      </w:r>
      <w:r>
        <w:rPr>
          <w:rFonts w:ascii="Calibri" w:hAnsi="Calibri" w:cs="Calibri"/>
        </w:rPr>
        <w:t xml:space="preserve"> dokonana na podstawie postanowień ust. 9 </w:t>
      </w:r>
      <w:r w:rsidRPr="00123032">
        <w:rPr>
          <w:rFonts w:ascii="Calibri" w:hAnsi="Calibri" w:cs="Calibri"/>
        </w:rPr>
        <w:t xml:space="preserve"> nie może przekroczyć 30 % pierwotnej wartości wynagrodzenia zamówienia podstawowego. </w:t>
      </w:r>
    </w:p>
    <w:p w14:paraId="38B0FCC6" w14:textId="77777777" w:rsidR="00865011" w:rsidRPr="00123032" w:rsidRDefault="00865011" w:rsidP="00865011">
      <w:pPr>
        <w:pStyle w:val="Akapitzlist"/>
        <w:suppressAutoHyphens/>
        <w:autoSpaceDE w:val="0"/>
        <w:autoSpaceDN w:val="0"/>
        <w:adjustRightInd w:val="0"/>
        <w:spacing w:line="276" w:lineRule="auto"/>
        <w:ind w:left="284" w:right="253"/>
        <w:jc w:val="both"/>
        <w:rPr>
          <w:rFonts w:ascii="Calibri" w:hAnsi="Calibri" w:cs="Calibri"/>
          <w:color w:val="000000" w:themeColor="text1"/>
        </w:rPr>
      </w:pPr>
    </w:p>
    <w:p w14:paraId="0036501C" w14:textId="194EF6D0" w:rsidR="00B462AE" w:rsidRPr="00510D98" w:rsidRDefault="00B462AE" w:rsidP="00B462AE">
      <w:pPr>
        <w:suppressAutoHyphens/>
        <w:spacing w:line="276" w:lineRule="auto"/>
        <w:jc w:val="center"/>
        <w:rPr>
          <w:rFonts w:cstheme="minorHAnsi"/>
          <w:lang w:eastAsia="ar-SA"/>
        </w:rPr>
      </w:pPr>
      <w:r w:rsidRPr="00510D98">
        <w:rPr>
          <w:rFonts w:cstheme="minorHAnsi"/>
          <w:lang w:eastAsia="ar-SA"/>
        </w:rPr>
        <w:t>§ 1</w:t>
      </w:r>
      <w:r>
        <w:rPr>
          <w:rFonts w:cstheme="minorHAnsi"/>
          <w:lang w:eastAsia="ar-SA"/>
        </w:rPr>
        <w:t>1</w:t>
      </w:r>
      <w:r w:rsidRPr="00510D98">
        <w:rPr>
          <w:rFonts w:cstheme="minorHAnsi"/>
          <w:lang w:eastAsia="ar-SA"/>
        </w:rPr>
        <w:t>.</w:t>
      </w:r>
    </w:p>
    <w:p w14:paraId="3EAC04B5" w14:textId="77777777" w:rsidR="00B462AE" w:rsidRPr="00510D98" w:rsidRDefault="00B462AE" w:rsidP="00B462AE">
      <w:pPr>
        <w:autoSpaceDE w:val="0"/>
        <w:spacing w:line="276" w:lineRule="auto"/>
        <w:ind w:left="567" w:hanging="567"/>
        <w:jc w:val="both"/>
        <w:rPr>
          <w:rFonts w:eastAsia="Calibri" w:cstheme="minorHAnsi"/>
          <w:bCs/>
          <w:snapToGrid w:val="0"/>
        </w:rPr>
      </w:pPr>
      <w:r w:rsidRPr="00510D98">
        <w:rPr>
          <w:rFonts w:eastAsia="Calibri" w:cstheme="minorHAnsi"/>
        </w:rPr>
        <w:t xml:space="preserve">1. </w:t>
      </w:r>
      <w:r>
        <w:rPr>
          <w:rFonts w:eastAsia="Calibri" w:cstheme="minorHAnsi"/>
        </w:rPr>
        <w:tab/>
      </w:r>
      <w:r w:rsidRPr="00510D98">
        <w:rPr>
          <w:rFonts w:eastAsia="Calibri" w:cstheme="minorHAnsi"/>
        </w:rPr>
        <w:t>Strony  zobowiązują  się do zapewnienia ochrony danych osobowych w związku z wykonywaniem umowy, w tym do stosowania się do wymogów wynikających z rozporządzenia Parlamentu Europejskiego i Rady (UE) 2016/679 z dnia 27 kwietnia 2016 r. w sprawie ochrony osób fizycznych w związku z przetwarzaniem danych osobowych i w sprawie swobodnego przepływu takich danych oraz uchylenia dyrektywy 95/46/WE.</w:t>
      </w:r>
    </w:p>
    <w:p w14:paraId="683D78FB" w14:textId="77777777" w:rsidR="00B462AE" w:rsidRPr="00510D98" w:rsidRDefault="00B462AE" w:rsidP="00B462AE">
      <w:pPr>
        <w:autoSpaceDE w:val="0"/>
        <w:spacing w:line="276" w:lineRule="auto"/>
        <w:ind w:left="567" w:hanging="567"/>
        <w:jc w:val="both"/>
        <w:rPr>
          <w:rFonts w:eastAsia="Calibri" w:cstheme="minorHAnsi"/>
        </w:rPr>
      </w:pPr>
      <w:r w:rsidRPr="00510D98">
        <w:rPr>
          <w:rFonts w:eastAsia="Calibri" w:cstheme="minorHAnsi"/>
        </w:rPr>
        <w:t xml:space="preserve">2. </w:t>
      </w:r>
      <w:r>
        <w:rPr>
          <w:rFonts w:eastAsia="Calibri" w:cstheme="minorHAnsi"/>
        </w:rPr>
        <w:tab/>
      </w:r>
      <w:r w:rsidRPr="00510D98">
        <w:rPr>
          <w:rFonts w:eastAsia="Calibri" w:cstheme="minorHAnsi"/>
        </w:rPr>
        <w:t>Strony oświadczają, że dane osobowe wskazane w treści umowy zostały dostarczone przez Strony. W przypadku, gdy dotyczą one pracowników, współpracowników, przedstawicieli  Stron, obowiązki informacyjne w zakresie ochrony danych osobowych obciążają Stronę, która dostarczyła dane osobowe. Dane te będą wykorzystywane wyłącznie w celu zawarcia oraz wykonywania niniejszej umowy oraz ewentualnego dochodzenia roszczeń wynikających z umowy.</w:t>
      </w:r>
    </w:p>
    <w:p w14:paraId="22BCC962" w14:textId="77777777" w:rsidR="00B47D47" w:rsidRDefault="00B47D47" w:rsidP="00865011">
      <w:pPr>
        <w:pStyle w:val="Tekstpodstawowy"/>
        <w:spacing w:line="276" w:lineRule="auto"/>
        <w:jc w:val="center"/>
        <w:rPr>
          <w:rFonts w:cs="Calibri"/>
        </w:rPr>
      </w:pPr>
    </w:p>
    <w:p w14:paraId="2766DE7C" w14:textId="77777777" w:rsidR="00B47D47" w:rsidRDefault="00B47D47" w:rsidP="00865011">
      <w:pPr>
        <w:pStyle w:val="Tekstpodstawowy"/>
        <w:spacing w:line="276" w:lineRule="auto"/>
        <w:jc w:val="center"/>
        <w:rPr>
          <w:rFonts w:cs="Calibri"/>
        </w:rPr>
      </w:pPr>
    </w:p>
    <w:p w14:paraId="53BD922A" w14:textId="3F8689F2" w:rsidR="00865011" w:rsidRPr="000E2EB4" w:rsidRDefault="00865011" w:rsidP="00865011">
      <w:pPr>
        <w:pStyle w:val="Tekstpodstawowy"/>
        <w:spacing w:line="276" w:lineRule="auto"/>
        <w:jc w:val="center"/>
        <w:rPr>
          <w:rFonts w:cs="Calibri"/>
        </w:rPr>
      </w:pPr>
      <w:r w:rsidRPr="000E2EB4">
        <w:rPr>
          <w:rFonts w:cs="Calibri"/>
        </w:rPr>
        <w:lastRenderedPageBreak/>
        <w:t>§ 12</w:t>
      </w:r>
    </w:p>
    <w:p w14:paraId="2A9D38EA" w14:textId="77777777" w:rsidR="00865011" w:rsidRPr="000E2EB4" w:rsidRDefault="00865011" w:rsidP="00923554">
      <w:pPr>
        <w:pStyle w:val="Akapitzlist"/>
        <w:widowControl/>
        <w:numPr>
          <w:ilvl w:val="0"/>
          <w:numId w:val="65"/>
        </w:numPr>
        <w:spacing w:line="276" w:lineRule="auto"/>
        <w:contextualSpacing/>
        <w:jc w:val="both"/>
        <w:rPr>
          <w:rFonts w:ascii="Calibri" w:hAnsi="Calibri" w:cs="Calibri"/>
        </w:rPr>
      </w:pPr>
      <w:r w:rsidRPr="000E2EB4">
        <w:rPr>
          <w:rFonts w:ascii="Calibri" w:hAnsi="Calibri" w:cs="Calibri"/>
        </w:rPr>
        <w:t>Umowa podlega prawu polskiemu.</w:t>
      </w:r>
    </w:p>
    <w:p w14:paraId="6C9D32CF" w14:textId="77777777" w:rsidR="00865011" w:rsidRPr="00123032" w:rsidRDefault="00865011" w:rsidP="00923554">
      <w:pPr>
        <w:pStyle w:val="Akapitzlist"/>
        <w:widowControl/>
        <w:numPr>
          <w:ilvl w:val="0"/>
          <w:numId w:val="65"/>
        </w:numPr>
        <w:spacing w:line="276" w:lineRule="auto"/>
        <w:contextualSpacing/>
        <w:jc w:val="both"/>
        <w:rPr>
          <w:rFonts w:ascii="Calibri" w:hAnsi="Calibri" w:cs="Calibri"/>
          <w:color w:val="000000" w:themeColor="text1"/>
        </w:rPr>
      </w:pPr>
      <w:r w:rsidRPr="00123032">
        <w:rPr>
          <w:rFonts w:ascii="Calibri" w:hAnsi="Calibri" w:cs="Calibri"/>
          <w:color w:val="000000" w:themeColor="text1"/>
        </w:rPr>
        <w:t xml:space="preserve">W sprawach nie uregulowanych mają zastosowanie przepisy ustawy z dnia 11 września 2019 r. Prawo zamówień publicznych </w:t>
      </w:r>
      <w:r w:rsidRPr="00123032">
        <w:rPr>
          <w:rFonts w:ascii="Calibri" w:hAnsi="Calibri" w:cs="Calibri"/>
        </w:rPr>
        <w:t>(t.j. Dz.U. z 2023 r. poz. 1605 z późn. zm.)</w:t>
      </w:r>
      <w:r w:rsidRPr="00123032">
        <w:rPr>
          <w:rFonts w:ascii="Calibri" w:hAnsi="Calibri" w:cs="Calibri"/>
          <w:color w:val="000000" w:themeColor="text1"/>
        </w:rPr>
        <w:t xml:space="preserve">, Kodeksu cywilnego oraz przepisy innych powszechnie obowiązujących aktów prawnych dotyczących przedmiotu umowy. </w:t>
      </w:r>
    </w:p>
    <w:p w14:paraId="65B32C2D" w14:textId="77777777" w:rsidR="00865011" w:rsidRPr="00123032" w:rsidRDefault="00865011" w:rsidP="00923554">
      <w:pPr>
        <w:pStyle w:val="Akapitzlist"/>
        <w:widowControl/>
        <w:numPr>
          <w:ilvl w:val="0"/>
          <w:numId w:val="65"/>
        </w:numPr>
        <w:spacing w:line="276" w:lineRule="auto"/>
        <w:contextualSpacing/>
        <w:jc w:val="both"/>
        <w:rPr>
          <w:rFonts w:ascii="Calibri" w:hAnsi="Calibri" w:cs="Calibri"/>
          <w:color w:val="000000" w:themeColor="text1"/>
        </w:rPr>
      </w:pPr>
      <w:r w:rsidRPr="00123032">
        <w:rPr>
          <w:rFonts w:ascii="Calibri" w:hAnsi="Calibri" w:cs="Calibri"/>
          <w:color w:val="000000" w:themeColor="text1"/>
        </w:rPr>
        <w:t>Wszelkie załączniki do umowy stanowią jej integralną część.</w:t>
      </w:r>
    </w:p>
    <w:p w14:paraId="25B2B9A7" w14:textId="77777777" w:rsidR="00865011" w:rsidRPr="00123032" w:rsidRDefault="00865011" w:rsidP="00923554">
      <w:pPr>
        <w:pStyle w:val="Tekstpodstawowy"/>
        <w:widowControl/>
        <w:numPr>
          <w:ilvl w:val="0"/>
          <w:numId w:val="65"/>
        </w:numPr>
        <w:spacing w:line="276" w:lineRule="auto"/>
        <w:contextualSpacing/>
        <w:jc w:val="both"/>
        <w:rPr>
          <w:rFonts w:cs="Calibri"/>
          <w:color w:val="000000" w:themeColor="text1"/>
        </w:rPr>
      </w:pPr>
      <w:r w:rsidRPr="00123032">
        <w:rPr>
          <w:rFonts w:cs="Calibri"/>
          <w:color w:val="000000" w:themeColor="text1"/>
        </w:rPr>
        <w:t xml:space="preserve">Wszelkie zmiany   do   umowy   mogą   być   wprowadzane   tylko  w   formie   pisemnego aneksu   pod   rygorem   nieważności. Dopuszczalną formą zmian umowy jest też forma elektronicznego aneksu. </w:t>
      </w:r>
    </w:p>
    <w:p w14:paraId="54890672" w14:textId="77777777" w:rsidR="00865011" w:rsidRPr="00123032" w:rsidRDefault="00865011" w:rsidP="00923554">
      <w:pPr>
        <w:pStyle w:val="Akapitzlist"/>
        <w:widowControl/>
        <w:numPr>
          <w:ilvl w:val="0"/>
          <w:numId w:val="65"/>
        </w:numPr>
        <w:spacing w:line="276" w:lineRule="auto"/>
        <w:contextualSpacing/>
        <w:jc w:val="both"/>
        <w:rPr>
          <w:rFonts w:ascii="Calibri" w:hAnsi="Calibri" w:cs="Calibri"/>
          <w:color w:val="000000" w:themeColor="text1"/>
        </w:rPr>
      </w:pPr>
      <w:r w:rsidRPr="00123032">
        <w:rPr>
          <w:rFonts w:ascii="Calibri" w:hAnsi="Calibri" w:cs="Calibri"/>
          <w:color w:val="000000" w:themeColor="text1"/>
        </w:rPr>
        <w:t>Spory wynikłe z niniejszej umowy rozstrzygać będzie polski sąd powszechny właściwy dla siedziby Zamawiającego.</w:t>
      </w:r>
    </w:p>
    <w:p w14:paraId="27C927E5" w14:textId="77777777" w:rsidR="00865011" w:rsidRPr="00123032" w:rsidRDefault="00865011" w:rsidP="00923554">
      <w:pPr>
        <w:pStyle w:val="Akapitzlist"/>
        <w:widowControl/>
        <w:numPr>
          <w:ilvl w:val="0"/>
          <w:numId w:val="65"/>
        </w:numPr>
        <w:spacing w:line="276" w:lineRule="auto"/>
        <w:contextualSpacing/>
        <w:jc w:val="both"/>
        <w:rPr>
          <w:rFonts w:ascii="Calibri" w:hAnsi="Calibri" w:cs="Calibri"/>
          <w:color w:val="000000" w:themeColor="text1"/>
        </w:rPr>
      </w:pPr>
      <w:r w:rsidRPr="00123032">
        <w:rPr>
          <w:rFonts w:ascii="Calibri" w:hAnsi="Calibri" w:cs="Calibri"/>
          <w:color w:val="000000" w:themeColor="text1"/>
        </w:rPr>
        <w:t>Strony zobowiązane są niezwłocznie powiadomić drugą stronę o zmianie adresu siedziby (adresu do doręczeń). W przypadku braku zawiadomienia wszelka korespondencja kierowana na dotychczasowy adres będzie uznana jako doręczona.</w:t>
      </w:r>
    </w:p>
    <w:p w14:paraId="6B0C45EB" w14:textId="77777777" w:rsidR="00865011" w:rsidRPr="00123032" w:rsidRDefault="00865011" w:rsidP="00923554">
      <w:pPr>
        <w:pStyle w:val="Akapitzlist"/>
        <w:widowControl/>
        <w:numPr>
          <w:ilvl w:val="0"/>
          <w:numId w:val="65"/>
        </w:numPr>
        <w:spacing w:line="276" w:lineRule="auto"/>
        <w:contextualSpacing/>
        <w:jc w:val="both"/>
        <w:rPr>
          <w:rFonts w:ascii="Calibri" w:hAnsi="Calibri" w:cs="Calibri"/>
          <w:color w:val="000000" w:themeColor="text1"/>
        </w:rPr>
      </w:pPr>
      <w:r w:rsidRPr="00123032">
        <w:rPr>
          <w:rFonts w:ascii="Calibri" w:hAnsi="Calibri" w:cs="Calibri"/>
          <w:color w:val="000000" w:themeColor="text1"/>
        </w:rPr>
        <w:t>Umowę niniejszą sporządzono w wersji elektronicznej.</w:t>
      </w:r>
    </w:p>
    <w:p w14:paraId="50E33E62" w14:textId="79812ACA" w:rsidR="00865011" w:rsidRPr="00123032" w:rsidRDefault="00865011" w:rsidP="00923554">
      <w:pPr>
        <w:pStyle w:val="Akapitzlist"/>
        <w:widowControl/>
        <w:numPr>
          <w:ilvl w:val="0"/>
          <w:numId w:val="65"/>
        </w:numPr>
        <w:spacing w:line="276" w:lineRule="auto"/>
        <w:contextualSpacing/>
        <w:jc w:val="both"/>
        <w:rPr>
          <w:rFonts w:ascii="Calibri" w:hAnsi="Calibri" w:cs="Calibri"/>
          <w:color w:val="000000" w:themeColor="text1"/>
        </w:rPr>
      </w:pPr>
      <w:r w:rsidRPr="00123032">
        <w:rPr>
          <w:rFonts w:ascii="Calibri" w:hAnsi="Calibri" w:cs="Calibri"/>
          <w:color w:val="000000" w:themeColor="text1"/>
        </w:rPr>
        <w:t>Umowa wchodzi w życie z dniem podpisania</w:t>
      </w:r>
      <w:r w:rsidR="006A2D3C">
        <w:rPr>
          <w:rFonts w:ascii="Calibri" w:hAnsi="Calibri" w:cs="Calibri"/>
          <w:color w:val="000000" w:themeColor="text1"/>
        </w:rPr>
        <w:t xml:space="preserve"> (złożenia ostatniego podpisu) </w:t>
      </w:r>
      <w:r w:rsidRPr="00123032">
        <w:rPr>
          <w:rFonts w:ascii="Calibri" w:hAnsi="Calibri" w:cs="Calibri"/>
          <w:color w:val="000000" w:themeColor="text1"/>
        </w:rPr>
        <w:t>.</w:t>
      </w:r>
    </w:p>
    <w:p w14:paraId="38DD12BD" w14:textId="77777777" w:rsidR="00865011" w:rsidRPr="00123032" w:rsidRDefault="00865011" w:rsidP="00865011">
      <w:pPr>
        <w:pStyle w:val="Akapitzlist"/>
        <w:spacing w:line="276" w:lineRule="auto"/>
        <w:ind w:left="360"/>
        <w:jc w:val="both"/>
        <w:rPr>
          <w:rFonts w:ascii="Calibri" w:hAnsi="Calibri" w:cs="Calibri"/>
          <w:color w:val="000000" w:themeColor="text1"/>
        </w:rPr>
      </w:pPr>
    </w:p>
    <w:p w14:paraId="1424AE09" w14:textId="77777777" w:rsidR="00865011" w:rsidRDefault="00865011" w:rsidP="00865011">
      <w:pPr>
        <w:pStyle w:val="Akapitzlist"/>
        <w:spacing w:line="276" w:lineRule="auto"/>
        <w:ind w:left="360"/>
        <w:jc w:val="both"/>
        <w:rPr>
          <w:rFonts w:ascii="Calibri" w:hAnsi="Calibri" w:cs="Calibri"/>
          <w:color w:val="000000" w:themeColor="text1"/>
        </w:rPr>
      </w:pPr>
    </w:p>
    <w:p w14:paraId="47E1783A" w14:textId="77777777" w:rsidR="007F02A5" w:rsidRDefault="007F02A5" w:rsidP="00865011">
      <w:pPr>
        <w:pStyle w:val="Akapitzlist"/>
        <w:spacing w:line="276" w:lineRule="auto"/>
        <w:ind w:left="360"/>
        <w:jc w:val="both"/>
        <w:rPr>
          <w:rFonts w:ascii="Calibri" w:hAnsi="Calibri" w:cs="Calibri"/>
          <w:color w:val="000000" w:themeColor="text1"/>
        </w:rPr>
      </w:pPr>
    </w:p>
    <w:p w14:paraId="6C1C9976" w14:textId="6C066744" w:rsidR="007F02A5" w:rsidRDefault="007F02A5" w:rsidP="00865011">
      <w:pPr>
        <w:pStyle w:val="Akapitzlist"/>
        <w:spacing w:line="276" w:lineRule="auto"/>
        <w:ind w:left="360"/>
        <w:jc w:val="both"/>
        <w:rPr>
          <w:rFonts w:ascii="Calibri" w:hAnsi="Calibri" w:cs="Calibri"/>
          <w:color w:val="000000" w:themeColor="text1"/>
        </w:rPr>
      </w:pPr>
      <w:r>
        <w:rPr>
          <w:rFonts w:ascii="Calibri" w:hAnsi="Calibri" w:cs="Calibri"/>
          <w:color w:val="000000" w:themeColor="text1"/>
        </w:rPr>
        <w:t>Załączniki:</w:t>
      </w:r>
    </w:p>
    <w:p w14:paraId="47216CCA" w14:textId="1D870E91" w:rsidR="007F02A5" w:rsidRDefault="007F02A5" w:rsidP="007F02A5">
      <w:pPr>
        <w:pStyle w:val="Akapitzlist"/>
        <w:numPr>
          <w:ilvl w:val="3"/>
          <w:numId w:val="65"/>
        </w:numPr>
        <w:spacing w:line="276" w:lineRule="auto"/>
        <w:jc w:val="both"/>
        <w:rPr>
          <w:rFonts w:ascii="Calibri" w:hAnsi="Calibri" w:cs="Calibri"/>
          <w:color w:val="000000" w:themeColor="text1"/>
        </w:rPr>
      </w:pPr>
      <w:r>
        <w:rPr>
          <w:rFonts w:ascii="Calibri" w:hAnsi="Calibri" w:cs="Calibri"/>
          <w:color w:val="000000" w:themeColor="text1"/>
        </w:rPr>
        <w:t>Formularz oferty – zał. nr 1 do umowy;</w:t>
      </w:r>
    </w:p>
    <w:p w14:paraId="6C567AA9" w14:textId="37A829A2" w:rsidR="007F02A5" w:rsidRDefault="007F02A5" w:rsidP="007F02A5">
      <w:pPr>
        <w:pStyle w:val="Akapitzlist"/>
        <w:numPr>
          <w:ilvl w:val="3"/>
          <w:numId w:val="65"/>
        </w:numPr>
        <w:spacing w:line="276" w:lineRule="auto"/>
        <w:jc w:val="both"/>
        <w:rPr>
          <w:rFonts w:ascii="Calibri" w:hAnsi="Calibri" w:cs="Calibri"/>
          <w:color w:val="000000" w:themeColor="text1"/>
        </w:rPr>
      </w:pPr>
      <w:r>
        <w:rPr>
          <w:rFonts w:ascii="Calibri" w:hAnsi="Calibri" w:cs="Calibri"/>
          <w:color w:val="000000" w:themeColor="text1"/>
        </w:rPr>
        <w:t>Protokół odbioru – zał. nr 2 do umowy</w:t>
      </w:r>
    </w:p>
    <w:p w14:paraId="2570A823" w14:textId="77777777" w:rsidR="007F02A5" w:rsidRPr="00123032" w:rsidRDefault="007F02A5" w:rsidP="00865011">
      <w:pPr>
        <w:pStyle w:val="Akapitzlist"/>
        <w:spacing w:line="276" w:lineRule="auto"/>
        <w:ind w:left="360"/>
        <w:jc w:val="both"/>
        <w:rPr>
          <w:rFonts w:ascii="Calibri" w:hAnsi="Calibri" w:cs="Calibri"/>
          <w:color w:val="000000" w:themeColor="text1"/>
        </w:rPr>
      </w:pPr>
    </w:p>
    <w:p w14:paraId="5E354CC9" w14:textId="77777777" w:rsidR="00865011" w:rsidRDefault="00865011" w:rsidP="00865011">
      <w:pPr>
        <w:pStyle w:val="Akapitzlist"/>
        <w:spacing w:line="276" w:lineRule="auto"/>
        <w:ind w:left="360"/>
        <w:jc w:val="both"/>
        <w:rPr>
          <w:rFonts w:ascii="Calibri" w:hAnsi="Calibri" w:cs="Calibri"/>
          <w:color w:val="000000" w:themeColor="text1"/>
        </w:rPr>
      </w:pPr>
    </w:p>
    <w:p w14:paraId="43BE6752" w14:textId="77777777" w:rsidR="007F02A5" w:rsidRDefault="007F02A5" w:rsidP="00865011">
      <w:pPr>
        <w:pStyle w:val="Akapitzlist"/>
        <w:spacing w:line="276" w:lineRule="auto"/>
        <w:ind w:left="360"/>
        <w:jc w:val="both"/>
        <w:rPr>
          <w:rFonts w:ascii="Calibri" w:hAnsi="Calibri" w:cs="Calibri"/>
          <w:color w:val="000000" w:themeColor="text1"/>
        </w:rPr>
      </w:pPr>
    </w:p>
    <w:p w14:paraId="490B5348" w14:textId="77777777" w:rsidR="007F02A5" w:rsidRDefault="007F02A5" w:rsidP="00865011">
      <w:pPr>
        <w:pStyle w:val="Akapitzlist"/>
        <w:spacing w:line="276" w:lineRule="auto"/>
        <w:ind w:left="360"/>
        <w:jc w:val="both"/>
        <w:rPr>
          <w:rFonts w:ascii="Calibri" w:hAnsi="Calibri" w:cs="Calibri"/>
          <w:color w:val="000000" w:themeColor="text1"/>
        </w:rPr>
      </w:pPr>
    </w:p>
    <w:p w14:paraId="1973DB4F" w14:textId="77777777" w:rsidR="007F02A5" w:rsidRDefault="007F02A5" w:rsidP="00865011">
      <w:pPr>
        <w:pStyle w:val="Akapitzlist"/>
        <w:spacing w:line="276" w:lineRule="auto"/>
        <w:ind w:left="360"/>
        <w:jc w:val="both"/>
        <w:rPr>
          <w:rFonts w:ascii="Calibri" w:hAnsi="Calibri" w:cs="Calibri"/>
          <w:color w:val="000000" w:themeColor="text1"/>
        </w:rPr>
      </w:pPr>
    </w:p>
    <w:p w14:paraId="0427C21B" w14:textId="77777777" w:rsidR="007F02A5" w:rsidRPr="00123032" w:rsidRDefault="007F02A5" w:rsidP="00865011">
      <w:pPr>
        <w:pStyle w:val="Akapitzlist"/>
        <w:spacing w:line="276" w:lineRule="auto"/>
        <w:ind w:left="360"/>
        <w:jc w:val="both"/>
        <w:rPr>
          <w:rFonts w:ascii="Calibri" w:hAnsi="Calibri" w:cs="Calibri"/>
          <w:color w:val="000000" w:themeColor="text1"/>
        </w:rPr>
      </w:pPr>
    </w:p>
    <w:p w14:paraId="3DCF99BB" w14:textId="77777777" w:rsidR="00865011" w:rsidRPr="00123032" w:rsidRDefault="00865011" w:rsidP="00865011">
      <w:pPr>
        <w:pStyle w:val="Akapitzlist"/>
        <w:spacing w:line="276" w:lineRule="auto"/>
        <w:ind w:left="360"/>
        <w:jc w:val="both"/>
        <w:rPr>
          <w:rFonts w:ascii="Calibri" w:hAnsi="Calibri" w:cs="Calibri"/>
          <w:color w:val="000000" w:themeColor="text1"/>
        </w:rPr>
      </w:pPr>
      <w:r w:rsidRPr="00123032">
        <w:rPr>
          <w:rFonts w:ascii="Calibri" w:hAnsi="Calibri" w:cs="Calibri"/>
          <w:color w:val="000000" w:themeColor="text1"/>
        </w:rPr>
        <w:t>…………………………………………………….                                             …………………………………………………….</w:t>
      </w:r>
    </w:p>
    <w:p w14:paraId="60496530" w14:textId="77777777" w:rsidR="00865011" w:rsidRPr="00123032" w:rsidRDefault="00865011" w:rsidP="00865011">
      <w:pPr>
        <w:pStyle w:val="Akapitzlist"/>
        <w:spacing w:line="276" w:lineRule="auto"/>
        <w:ind w:left="360"/>
        <w:jc w:val="both"/>
        <w:rPr>
          <w:rFonts w:ascii="Calibri" w:hAnsi="Calibri" w:cs="Calibri"/>
          <w:color w:val="000000" w:themeColor="text1"/>
        </w:rPr>
      </w:pPr>
      <w:r w:rsidRPr="00123032">
        <w:rPr>
          <w:rFonts w:ascii="Calibri" w:hAnsi="Calibri" w:cs="Calibri"/>
          <w:color w:val="000000" w:themeColor="text1"/>
        </w:rPr>
        <w:t xml:space="preserve">                 Zamawiający                                                                                        Wykonawca </w:t>
      </w:r>
    </w:p>
    <w:p w14:paraId="7ABBBC80" w14:textId="77777777" w:rsidR="00865011" w:rsidRPr="00123032" w:rsidRDefault="00865011" w:rsidP="00865011">
      <w:pPr>
        <w:spacing w:line="276" w:lineRule="auto"/>
        <w:rPr>
          <w:rFonts w:ascii="Calibri" w:hAnsi="Calibri" w:cs="Calibri"/>
        </w:rPr>
      </w:pPr>
      <w:r w:rsidRPr="00123032">
        <w:rPr>
          <w:rFonts w:ascii="Calibri" w:hAnsi="Calibri" w:cs="Calibri"/>
        </w:rPr>
        <w:br w:type="page"/>
      </w:r>
    </w:p>
    <w:p w14:paraId="0F3B6115" w14:textId="695278C0" w:rsidR="00865011" w:rsidRPr="00123032" w:rsidRDefault="00865011" w:rsidP="00865011">
      <w:pPr>
        <w:tabs>
          <w:tab w:val="left" w:pos="180"/>
          <w:tab w:val="left" w:pos="1068"/>
        </w:tabs>
        <w:spacing w:line="276" w:lineRule="auto"/>
        <w:jc w:val="right"/>
        <w:rPr>
          <w:rFonts w:ascii="Calibri" w:hAnsi="Calibri" w:cs="Calibri"/>
          <w:u w:val="single"/>
        </w:rPr>
      </w:pPr>
      <w:r w:rsidRPr="00123032">
        <w:rPr>
          <w:rFonts w:ascii="Calibri" w:hAnsi="Calibri" w:cs="Calibri"/>
        </w:rPr>
        <w:lastRenderedPageBreak/>
        <w:t xml:space="preserve">Załącznik nr </w:t>
      </w:r>
      <w:r w:rsidR="007F02A5">
        <w:rPr>
          <w:rFonts w:ascii="Calibri" w:hAnsi="Calibri" w:cs="Calibri"/>
        </w:rPr>
        <w:t>2</w:t>
      </w:r>
      <w:r w:rsidRPr="00123032">
        <w:rPr>
          <w:rFonts w:ascii="Calibri" w:hAnsi="Calibri" w:cs="Calibri"/>
        </w:rPr>
        <w:t xml:space="preserve"> do umowy</w:t>
      </w:r>
    </w:p>
    <w:p w14:paraId="467413EA" w14:textId="77777777" w:rsidR="00F80044" w:rsidRPr="00123032" w:rsidRDefault="00F80044" w:rsidP="00865011">
      <w:pPr>
        <w:spacing w:line="276" w:lineRule="auto"/>
        <w:jc w:val="center"/>
        <w:rPr>
          <w:rFonts w:ascii="Calibri" w:hAnsi="Calibri" w:cs="Calibri"/>
          <w:b/>
          <w:position w:val="6"/>
        </w:rPr>
      </w:pPr>
    </w:p>
    <w:p w14:paraId="7408095D" w14:textId="60520AC5" w:rsidR="00865011" w:rsidRPr="00123032" w:rsidRDefault="00865011" w:rsidP="00865011">
      <w:pPr>
        <w:spacing w:line="276" w:lineRule="auto"/>
        <w:jc w:val="center"/>
        <w:rPr>
          <w:rFonts w:ascii="Calibri" w:hAnsi="Calibri" w:cs="Calibri"/>
          <w:b/>
          <w:position w:val="6"/>
        </w:rPr>
      </w:pPr>
      <w:r w:rsidRPr="00123032">
        <w:rPr>
          <w:rFonts w:ascii="Calibri" w:hAnsi="Calibri" w:cs="Calibri"/>
          <w:b/>
          <w:position w:val="6"/>
        </w:rPr>
        <w:t>Protokół zdawczo-odbiorczy</w:t>
      </w:r>
    </w:p>
    <w:p w14:paraId="467B9A86" w14:textId="77777777" w:rsidR="00F80044" w:rsidRPr="00123032" w:rsidRDefault="00F80044" w:rsidP="00865011">
      <w:pPr>
        <w:spacing w:line="276" w:lineRule="auto"/>
        <w:jc w:val="center"/>
        <w:rPr>
          <w:rFonts w:ascii="Calibri" w:hAnsi="Calibri" w:cs="Calibri"/>
          <w:b/>
          <w:position w:val="6"/>
        </w:rPr>
      </w:pPr>
    </w:p>
    <w:p w14:paraId="57CA18BF" w14:textId="77777777" w:rsidR="00F80044" w:rsidRPr="00123032" w:rsidRDefault="00F80044" w:rsidP="00865011">
      <w:pPr>
        <w:spacing w:line="276" w:lineRule="auto"/>
        <w:jc w:val="center"/>
        <w:rPr>
          <w:rFonts w:ascii="Calibri" w:hAnsi="Calibri" w:cs="Calibri"/>
          <w:b/>
          <w:position w:val="6"/>
        </w:rPr>
      </w:pPr>
    </w:p>
    <w:p w14:paraId="735C3177" w14:textId="77777777" w:rsidR="00865011" w:rsidRPr="00123032" w:rsidRDefault="00865011" w:rsidP="00865011">
      <w:pPr>
        <w:tabs>
          <w:tab w:val="left" w:pos="397"/>
          <w:tab w:val="left" w:pos="567"/>
        </w:tabs>
        <w:overflowPunct w:val="0"/>
        <w:autoSpaceDE w:val="0"/>
        <w:autoSpaceDN w:val="0"/>
        <w:adjustRightInd w:val="0"/>
        <w:spacing w:line="276" w:lineRule="auto"/>
        <w:jc w:val="both"/>
        <w:textAlignment w:val="baseline"/>
        <w:rPr>
          <w:rFonts w:ascii="Calibri" w:hAnsi="Calibri" w:cs="Calibri"/>
          <w:position w:val="6"/>
        </w:rPr>
      </w:pPr>
      <w:r w:rsidRPr="00123032">
        <w:rPr>
          <w:rFonts w:ascii="Calibri" w:hAnsi="Calibri" w:cs="Calibri"/>
          <w:position w:val="6"/>
        </w:rPr>
        <w:t xml:space="preserve">Zgodnie z umową zawartą w dniu ................ w wyniku postępowania o udzielenie zamówienia </w:t>
      </w:r>
    </w:p>
    <w:p w14:paraId="32E285A9" w14:textId="77777777" w:rsidR="00865011" w:rsidRPr="00123032" w:rsidRDefault="00865011" w:rsidP="00865011">
      <w:pPr>
        <w:tabs>
          <w:tab w:val="left" w:pos="397"/>
          <w:tab w:val="left" w:pos="567"/>
        </w:tabs>
        <w:overflowPunct w:val="0"/>
        <w:autoSpaceDE w:val="0"/>
        <w:autoSpaceDN w:val="0"/>
        <w:adjustRightInd w:val="0"/>
        <w:spacing w:line="276" w:lineRule="auto"/>
        <w:jc w:val="both"/>
        <w:textAlignment w:val="baseline"/>
        <w:rPr>
          <w:rFonts w:ascii="Calibri" w:hAnsi="Calibri" w:cs="Calibri"/>
          <w:position w:val="6"/>
        </w:rPr>
      </w:pPr>
      <w:r w:rsidRPr="00123032">
        <w:rPr>
          <w:rFonts w:ascii="Calibri" w:hAnsi="Calibri" w:cs="Calibri"/>
          <w:position w:val="6"/>
        </w:rPr>
        <w:t xml:space="preserve">(nr postępowania: </w:t>
      </w:r>
      <w:r w:rsidRPr="00123032">
        <w:rPr>
          <w:rFonts w:ascii="Calibri" w:hAnsi="Calibri" w:cs="Calibri"/>
          <w:position w:val="6"/>
          <w:u w:val="single"/>
        </w:rPr>
        <w:t>FO-Z/ŁIT/13/2024)</w:t>
      </w:r>
      <w:r w:rsidRPr="00123032">
        <w:rPr>
          <w:rFonts w:ascii="Calibri" w:hAnsi="Calibri" w:cs="Calibri"/>
          <w:position w:val="6"/>
        </w:rPr>
        <w:t xml:space="preserve"> dokonano dostawy przedmiotu zamówienia:</w:t>
      </w:r>
    </w:p>
    <w:p w14:paraId="2A59118E" w14:textId="77777777" w:rsidR="00F80044" w:rsidRPr="00123032" w:rsidRDefault="00F80044" w:rsidP="00865011">
      <w:pPr>
        <w:tabs>
          <w:tab w:val="left" w:pos="397"/>
          <w:tab w:val="left" w:pos="567"/>
        </w:tabs>
        <w:overflowPunct w:val="0"/>
        <w:autoSpaceDE w:val="0"/>
        <w:autoSpaceDN w:val="0"/>
        <w:adjustRightInd w:val="0"/>
        <w:spacing w:line="276" w:lineRule="auto"/>
        <w:jc w:val="both"/>
        <w:textAlignment w:val="baseline"/>
        <w:rPr>
          <w:rFonts w:ascii="Calibri" w:hAnsi="Calibri" w:cs="Calibri"/>
          <w:position w:val="6"/>
        </w:rPr>
      </w:pP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1"/>
        <w:gridCol w:w="6689"/>
        <w:gridCol w:w="2422"/>
      </w:tblGrid>
      <w:tr w:rsidR="00865011" w:rsidRPr="00123032" w14:paraId="5A1ED6D3" w14:textId="77777777" w:rsidTr="00283909">
        <w:trPr>
          <w:trHeight w:val="443"/>
        </w:trPr>
        <w:tc>
          <w:tcPr>
            <w:tcW w:w="651" w:type="dxa"/>
            <w:tcBorders>
              <w:top w:val="single" w:sz="4" w:space="0" w:color="auto"/>
              <w:left w:val="single" w:sz="4" w:space="0" w:color="auto"/>
              <w:bottom w:val="single" w:sz="4" w:space="0" w:color="auto"/>
              <w:right w:val="single" w:sz="4" w:space="0" w:color="auto"/>
            </w:tcBorders>
            <w:vAlign w:val="center"/>
            <w:hideMark/>
          </w:tcPr>
          <w:p w14:paraId="372E7FBC" w14:textId="77777777" w:rsidR="00865011" w:rsidRPr="00123032" w:rsidRDefault="00865011" w:rsidP="00865011">
            <w:pPr>
              <w:spacing w:line="276" w:lineRule="auto"/>
              <w:jc w:val="center"/>
              <w:rPr>
                <w:rFonts w:ascii="Calibri" w:eastAsia="Calibri" w:hAnsi="Calibri" w:cs="Calibri"/>
              </w:rPr>
            </w:pPr>
            <w:r w:rsidRPr="00123032">
              <w:rPr>
                <w:rFonts w:ascii="Calibri" w:eastAsia="Calibri" w:hAnsi="Calibri" w:cs="Calibri"/>
              </w:rPr>
              <w:t>Lp.</w:t>
            </w:r>
          </w:p>
        </w:tc>
        <w:tc>
          <w:tcPr>
            <w:tcW w:w="6689" w:type="dxa"/>
            <w:tcBorders>
              <w:top w:val="single" w:sz="4" w:space="0" w:color="auto"/>
              <w:left w:val="single" w:sz="4" w:space="0" w:color="auto"/>
              <w:bottom w:val="single" w:sz="4" w:space="0" w:color="auto"/>
              <w:right w:val="single" w:sz="4" w:space="0" w:color="auto"/>
            </w:tcBorders>
            <w:vAlign w:val="center"/>
            <w:hideMark/>
          </w:tcPr>
          <w:p w14:paraId="0DE712E3" w14:textId="77777777" w:rsidR="00865011" w:rsidRPr="00123032" w:rsidRDefault="00865011" w:rsidP="00865011">
            <w:pPr>
              <w:spacing w:line="276" w:lineRule="auto"/>
              <w:jc w:val="center"/>
              <w:rPr>
                <w:rFonts w:ascii="Calibri" w:eastAsia="Calibri" w:hAnsi="Calibri" w:cs="Calibri"/>
              </w:rPr>
            </w:pPr>
            <w:r w:rsidRPr="00123032">
              <w:rPr>
                <w:rFonts w:ascii="Calibri" w:eastAsia="Calibri" w:hAnsi="Calibri" w:cs="Calibri"/>
              </w:rPr>
              <w:t>Nazwa przedmiotu zamówienia</w:t>
            </w:r>
          </w:p>
        </w:tc>
        <w:tc>
          <w:tcPr>
            <w:tcW w:w="2422" w:type="dxa"/>
            <w:tcBorders>
              <w:top w:val="single" w:sz="4" w:space="0" w:color="auto"/>
              <w:left w:val="single" w:sz="4" w:space="0" w:color="auto"/>
              <w:bottom w:val="single" w:sz="4" w:space="0" w:color="auto"/>
              <w:right w:val="single" w:sz="4" w:space="0" w:color="auto"/>
            </w:tcBorders>
            <w:vAlign w:val="center"/>
            <w:hideMark/>
          </w:tcPr>
          <w:p w14:paraId="74CC3BCB" w14:textId="77777777" w:rsidR="00865011" w:rsidRPr="00123032" w:rsidRDefault="00865011" w:rsidP="00865011">
            <w:pPr>
              <w:spacing w:line="276" w:lineRule="auto"/>
              <w:jc w:val="center"/>
              <w:rPr>
                <w:rFonts w:ascii="Calibri" w:eastAsia="Calibri" w:hAnsi="Calibri" w:cs="Calibri"/>
              </w:rPr>
            </w:pPr>
            <w:r w:rsidRPr="00123032">
              <w:rPr>
                <w:rFonts w:ascii="Calibri" w:eastAsia="Calibri" w:hAnsi="Calibri" w:cs="Calibri"/>
              </w:rPr>
              <w:t>Ilość, kg</w:t>
            </w:r>
          </w:p>
        </w:tc>
      </w:tr>
      <w:tr w:rsidR="00865011" w:rsidRPr="00123032" w14:paraId="50F44E88" w14:textId="77777777" w:rsidTr="00283909">
        <w:trPr>
          <w:trHeight w:val="718"/>
        </w:trPr>
        <w:tc>
          <w:tcPr>
            <w:tcW w:w="651" w:type="dxa"/>
            <w:tcBorders>
              <w:top w:val="single" w:sz="4" w:space="0" w:color="auto"/>
              <w:left w:val="single" w:sz="4" w:space="0" w:color="auto"/>
              <w:bottom w:val="single" w:sz="4" w:space="0" w:color="auto"/>
              <w:right w:val="single" w:sz="4" w:space="0" w:color="auto"/>
            </w:tcBorders>
          </w:tcPr>
          <w:p w14:paraId="6C24550F" w14:textId="77777777" w:rsidR="00865011" w:rsidRPr="00123032" w:rsidRDefault="00865011" w:rsidP="00865011">
            <w:pPr>
              <w:spacing w:line="276" w:lineRule="auto"/>
              <w:jc w:val="center"/>
              <w:rPr>
                <w:rFonts w:ascii="Calibri" w:eastAsia="Calibri" w:hAnsi="Calibri" w:cs="Calibri"/>
              </w:rPr>
            </w:pPr>
          </w:p>
        </w:tc>
        <w:tc>
          <w:tcPr>
            <w:tcW w:w="6689" w:type="dxa"/>
            <w:tcBorders>
              <w:top w:val="single" w:sz="4" w:space="0" w:color="auto"/>
              <w:left w:val="single" w:sz="4" w:space="0" w:color="auto"/>
              <w:bottom w:val="single" w:sz="4" w:space="0" w:color="auto"/>
              <w:right w:val="single" w:sz="4" w:space="0" w:color="auto"/>
            </w:tcBorders>
          </w:tcPr>
          <w:p w14:paraId="48E01CAE" w14:textId="77777777" w:rsidR="00865011" w:rsidRPr="00123032" w:rsidRDefault="00865011" w:rsidP="00865011">
            <w:pPr>
              <w:spacing w:line="276" w:lineRule="auto"/>
              <w:rPr>
                <w:rFonts w:ascii="Calibri" w:eastAsia="Calibri" w:hAnsi="Calibri" w:cs="Calibri"/>
              </w:rPr>
            </w:pPr>
          </w:p>
        </w:tc>
        <w:tc>
          <w:tcPr>
            <w:tcW w:w="2422" w:type="dxa"/>
            <w:tcBorders>
              <w:top w:val="single" w:sz="4" w:space="0" w:color="auto"/>
              <w:left w:val="single" w:sz="4" w:space="0" w:color="auto"/>
              <w:bottom w:val="single" w:sz="4" w:space="0" w:color="auto"/>
              <w:right w:val="single" w:sz="4" w:space="0" w:color="auto"/>
            </w:tcBorders>
          </w:tcPr>
          <w:p w14:paraId="58B91F58" w14:textId="77777777" w:rsidR="00865011" w:rsidRPr="00123032" w:rsidRDefault="00865011" w:rsidP="00865011">
            <w:pPr>
              <w:spacing w:line="276" w:lineRule="auto"/>
              <w:rPr>
                <w:rFonts w:ascii="Calibri" w:eastAsia="Calibri" w:hAnsi="Calibri" w:cs="Calibri"/>
              </w:rPr>
            </w:pPr>
          </w:p>
        </w:tc>
      </w:tr>
    </w:tbl>
    <w:p w14:paraId="47758FE5" w14:textId="77777777" w:rsidR="00865011" w:rsidRPr="00123032" w:rsidRDefault="00865011" w:rsidP="00865011">
      <w:pPr>
        <w:tabs>
          <w:tab w:val="left" w:pos="284"/>
        </w:tabs>
        <w:spacing w:line="276" w:lineRule="auto"/>
        <w:jc w:val="both"/>
        <w:rPr>
          <w:rFonts w:ascii="Calibri" w:hAnsi="Calibri" w:cs="Calibri"/>
        </w:rPr>
      </w:pPr>
    </w:p>
    <w:p w14:paraId="041E31E4" w14:textId="77777777" w:rsidR="00865011" w:rsidRPr="00123032" w:rsidRDefault="00865011" w:rsidP="00865011">
      <w:pPr>
        <w:tabs>
          <w:tab w:val="left" w:pos="284"/>
        </w:tabs>
        <w:spacing w:line="276" w:lineRule="auto"/>
        <w:jc w:val="both"/>
        <w:rPr>
          <w:rFonts w:ascii="Calibri" w:hAnsi="Calibri" w:cs="Calibri"/>
          <w:b/>
        </w:rPr>
      </w:pPr>
      <w:r w:rsidRPr="00123032">
        <w:rPr>
          <w:rFonts w:ascii="Calibri" w:hAnsi="Calibri" w:cs="Calibri"/>
        </w:rPr>
        <w:t xml:space="preserve">Jednocześnie Wykonawca potwierdza, że przedmiot zamówienia posiada oznakowanie zgodności, zgodnie z ustawą z dnia 13 kwietnia 2016 r. o systemach oceny zgodności i nadzoru </w:t>
      </w:r>
      <w:r w:rsidRPr="00123032">
        <w:rPr>
          <w:rFonts w:ascii="Calibri" w:hAnsi="Calibri" w:cs="Calibri"/>
        </w:rPr>
        <w:br/>
        <w:t>(t.j. Dz.U. z 2022 r. poz. 1854). Wykonawca zapewnia, że przedmiot zamówienia jest dostarczony w oryginalnym opakowaniu fabrycznym, z zabezpieczeniami stosowanymi przez producenta. Opakowanie umożliwia pełną identyfikację towaru, np. ilość, rodzaj, parametry, datę ważności itp. – bez konieczności naruszania opakowania. Wykonawca dołączył do dostawy świadectwo jakości/atest lub inny dokument potwierdzający posiadanie systemu zapewnienia jakości.</w:t>
      </w:r>
      <w:r w:rsidRPr="00123032">
        <w:rPr>
          <w:rFonts w:ascii="Calibri" w:hAnsi="Calibri" w:cs="Calibri"/>
          <w:b/>
        </w:rPr>
        <w:t xml:space="preserve">   </w:t>
      </w:r>
    </w:p>
    <w:p w14:paraId="34F91EE5" w14:textId="77777777" w:rsidR="00F80044" w:rsidRPr="00123032" w:rsidRDefault="00F80044" w:rsidP="00865011">
      <w:pPr>
        <w:tabs>
          <w:tab w:val="left" w:pos="284"/>
        </w:tabs>
        <w:spacing w:line="276" w:lineRule="auto"/>
        <w:jc w:val="both"/>
        <w:rPr>
          <w:rFonts w:ascii="Calibri" w:hAnsi="Calibri" w:cs="Calibri"/>
          <w:b/>
        </w:rPr>
      </w:pPr>
    </w:p>
    <w:tbl>
      <w:tblPr>
        <w:tblW w:w="97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43"/>
        <w:gridCol w:w="4892"/>
      </w:tblGrid>
      <w:tr w:rsidR="00865011" w:rsidRPr="00123032" w14:paraId="7CD1177C" w14:textId="77777777" w:rsidTr="00283909">
        <w:trPr>
          <w:trHeight w:val="496"/>
        </w:trPr>
        <w:tc>
          <w:tcPr>
            <w:tcW w:w="4844" w:type="dxa"/>
            <w:tcBorders>
              <w:top w:val="single" w:sz="4" w:space="0" w:color="auto"/>
              <w:left w:val="single" w:sz="4" w:space="0" w:color="auto"/>
              <w:bottom w:val="single" w:sz="4" w:space="0" w:color="auto"/>
              <w:right w:val="single" w:sz="4" w:space="0" w:color="auto"/>
            </w:tcBorders>
            <w:vAlign w:val="center"/>
            <w:hideMark/>
          </w:tcPr>
          <w:p w14:paraId="156CA84F" w14:textId="77777777" w:rsidR="00865011" w:rsidRPr="00123032" w:rsidRDefault="00865011" w:rsidP="00865011">
            <w:pPr>
              <w:spacing w:line="276" w:lineRule="auto"/>
              <w:rPr>
                <w:rFonts w:ascii="Calibri" w:hAnsi="Calibri" w:cs="Calibri"/>
              </w:rPr>
            </w:pPr>
            <w:r w:rsidRPr="00123032">
              <w:rPr>
                <w:rFonts w:ascii="Calibri" w:hAnsi="Calibri" w:cs="Calibri"/>
              </w:rPr>
              <w:t>Data złożenia zamówienia</w:t>
            </w:r>
          </w:p>
        </w:tc>
        <w:tc>
          <w:tcPr>
            <w:tcW w:w="4893" w:type="dxa"/>
            <w:tcBorders>
              <w:top w:val="single" w:sz="4" w:space="0" w:color="auto"/>
              <w:left w:val="single" w:sz="4" w:space="0" w:color="auto"/>
              <w:bottom w:val="single" w:sz="4" w:space="0" w:color="auto"/>
              <w:right w:val="single" w:sz="4" w:space="0" w:color="auto"/>
            </w:tcBorders>
            <w:vAlign w:val="center"/>
          </w:tcPr>
          <w:p w14:paraId="0481A62F" w14:textId="77777777" w:rsidR="00865011" w:rsidRPr="00123032" w:rsidRDefault="00865011" w:rsidP="00865011">
            <w:pPr>
              <w:spacing w:line="276" w:lineRule="auto"/>
              <w:rPr>
                <w:rFonts w:ascii="Calibri" w:hAnsi="Calibri" w:cs="Calibri"/>
              </w:rPr>
            </w:pPr>
          </w:p>
        </w:tc>
      </w:tr>
      <w:tr w:rsidR="00865011" w:rsidRPr="00123032" w14:paraId="6DCD6008" w14:textId="77777777" w:rsidTr="00283909">
        <w:trPr>
          <w:trHeight w:val="496"/>
        </w:trPr>
        <w:tc>
          <w:tcPr>
            <w:tcW w:w="4844" w:type="dxa"/>
            <w:tcBorders>
              <w:top w:val="single" w:sz="4" w:space="0" w:color="auto"/>
              <w:left w:val="single" w:sz="4" w:space="0" w:color="auto"/>
              <w:bottom w:val="single" w:sz="4" w:space="0" w:color="auto"/>
              <w:right w:val="single" w:sz="4" w:space="0" w:color="auto"/>
            </w:tcBorders>
            <w:vAlign w:val="center"/>
            <w:hideMark/>
          </w:tcPr>
          <w:p w14:paraId="7C7EFC02" w14:textId="77777777" w:rsidR="00865011" w:rsidRPr="00123032" w:rsidRDefault="00865011" w:rsidP="00865011">
            <w:pPr>
              <w:spacing w:line="276" w:lineRule="auto"/>
              <w:rPr>
                <w:rFonts w:ascii="Calibri" w:eastAsia="Calibri" w:hAnsi="Calibri" w:cs="Calibri"/>
              </w:rPr>
            </w:pPr>
            <w:r w:rsidRPr="00123032">
              <w:rPr>
                <w:rFonts w:ascii="Calibri" w:eastAsia="Calibri" w:hAnsi="Calibri" w:cs="Calibri"/>
              </w:rPr>
              <w:t>Data dostawy – odbioru</w:t>
            </w:r>
          </w:p>
        </w:tc>
        <w:tc>
          <w:tcPr>
            <w:tcW w:w="4893" w:type="dxa"/>
            <w:tcBorders>
              <w:top w:val="single" w:sz="4" w:space="0" w:color="auto"/>
              <w:left w:val="single" w:sz="4" w:space="0" w:color="auto"/>
              <w:bottom w:val="single" w:sz="4" w:space="0" w:color="auto"/>
              <w:right w:val="single" w:sz="4" w:space="0" w:color="auto"/>
            </w:tcBorders>
            <w:vAlign w:val="center"/>
          </w:tcPr>
          <w:p w14:paraId="2E96E49E" w14:textId="77777777" w:rsidR="00865011" w:rsidRPr="00123032" w:rsidRDefault="00865011" w:rsidP="00865011">
            <w:pPr>
              <w:spacing w:line="276" w:lineRule="auto"/>
              <w:rPr>
                <w:rFonts w:ascii="Calibri" w:hAnsi="Calibri" w:cs="Calibri"/>
              </w:rPr>
            </w:pPr>
          </w:p>
        </w:tc>
      </w:tr>
      <w:tr w:rsidR="00865011" w:rsidRPr="00123032" w14:paraId="7D8AB1EB" w14:textId="77777777" w:rsidTr="00283909">
        <w:trPr>
          <w:trHeight w:val="1155"/>
        </w:trPr>
        <w:tc>
          <w:tcPr>
            <w:tcW w:w="9738" w:type="dxa"/>
            <w:gridSpan w:val="2"/>
            <w:tcBorders>
              <w:top w:val="single" w:sz="4" w:space="0" w:color="auto"/>
              <w:left w:val="single" w:sz="4" w:space="0" w:color="auto"/>
              <w:bottom w:val="single" w:sz="4" w:space="0" w:color="auto"/>
              <w:right w:val="single" w:sz="4" w:space="0" w:color="auto"/>
            </w:tcBorders>
            <w:hideMark/>
          </w:tcPr>
          <w:p w14:paraId="7AE9FC8D" w14:textId="77777777" w:rsidR="00865011" w:rsidRPr="00123032" w:rsidRDefault="00865011" w:rsidP="00865011">
            <w:pPr>
              <w:spacing w:line="276" w:lineRule="auto"/>
              <w:rPr>
                <w:rFonts w:ascii="Calibri" w:hAnsi="Calibri" w:cs="Calibri"/>
              </w:rPr>
            </w:pPr>
            <w:r w:rsidRPr="00123032">
              <w:rPr>
                <w:rFonts w:ascii="Calibri" w:hAnsi="Calibri" w:cs="Calibri"/>
              </w:rPr>
              <w:t>Uwagi dotyczące realizacji przedmiotu umowy</w:t>
            </w:r>
          </w:p>
        </w:tc>
      </w:tr>
      <w:tr w:rsidR="00865011" w:rsidRPr="00123032" w14:paraId="05B7F3EC" w14:textId="77777777" w:rsidTr="00283909">
        <w:trPr>
          <w:trHeight w:val="496"/>
        </w:trPr>
        <w:tc>
          <w:tcPr>
            <w:tcW w:w="4844" w:type="dxa"/>
            <w:tcBorders>
              <w:top w:val="single" w:sz="4" w:space="0" w:color="auto"/>
              <w:left w:val="single" w:sz="4" w:space="0" w:color="auto"/>
              <w:bottom w:val="single" w:sz="4" w:space="0" w:color="auto"/>
              <w:right w:val="single" w:sz="4" w:space="0" w:color="auto"/>
            </w:tcBorders>
            <w:vAlign w:val="center"/>
          </w:tcPr>
          <w:p w14:paraId="4CD87896" w14:textId="77777777" w:rsidR="00865011" w:rsidRPr="00123032" w:rsidRDefault="00865011" w:rsidP="00865011">
            <w:pPr>
              <w:spacing w:line="276" w:lineRule="auto"/>
              <w:rPr>
                <w:rFonts w:ascii="Calibri" w:hAnsi="Calibri" w:cs="Calibri"/>
              </w:rPr>
            </w:pPr>
            <w:r w:rsidRPr="00123032">
              <w:rPr>
                <w:rFonts w:ascii="Calibri" w:hAnsi="Calibri" w:cs="Calibri"/>
              </w:rPr>
              <w:t>Termin usunięcia ew. braków/wad lub usterek/INNE</w:t>
            </w:r>
          </w:p>
          <w:p w14:paraId="2796E1D8" w14:textId="77777777" w:rsidR="00865011" w:rsidRPr="00123032" w:rsidRDefault="00865011" w:rsidP="00865011">
            <w:pPr>
              <w:spacing w:line="276" w:lineRule="auto"/>
              <w:rPr>
                <w:rFonts w:ascii="Calibri" w:hAnsi="Calibri" w:cs="Calibri"/>
              </w:rPr>
            </w:pPr>
          </w:p>
        </w:tc>
        <w:tc>
          <w:tcPr>
            <w:tcW w:w="4893" w:type="dxa"/>
            <w:tcBorders>
              <w:top w:val="single" w:sz="4" w:space="0" w:color="auto"/>
              <w:left w:val="single" w:sz="4" w:space="0" w:color="auto"/>
              <w:bottom w:val="single" w:sz="4" w:space="0" w:color="auto"/>
              <w:right w:val="single" w:sz="4" w:space="0" w:color="auto"/>
            </w:tcBorders>
          </w:tcPr>
          <w:p w14:paraId="6262DCA8" w14:textId="77777777" w:rsidR="00865011" w:rsidRPr="00123032" w:rsidRDefault="00865011" w:rsidP="00865011">
            <w:pPr>
              <w:spacing w:line="276" w:lineRule="auto"/>
              <w:rPr>
                <w:rFonts w:ascii="Calibri" w:hAnsi="Calibri" w:cs="Calibri"/>
              </w:rPr>
            </w:pPr>
          </w:p>
        </w:tc>
      </w:tr>
      <w:tr w:rsidR="00865011" w:rsidRPr="00123032" w14:paraId="787C94DE" w14:textId="77777777" w:rsidTr="00283909">
        <w:trPr>
          <w:trHeight w:val="496"/>
        </w:trPr>
        <w:tc>
          <w:tcPr>
            <w:tcW w:w="4844" w:type="dxa"/>
            <w:tcBorders>
              <w:top w:val="single" w:sz="4" w:space="0" w:color="auto"/>
              <w:left w:val="single" w:sz="4" w:space="0" w:color="auto"/>
              <w:bottom w:val="single" w:sz="4" w:space="0" w:color="auto"/>
              <w:right w:val="single" w:sz="4" w:space="0" w:color="auto"/>
            </w:tcBorders>
            <w:vAlign w:val="center"/>
            <w:hideMark/>
          </w:tcPr>
          <w:p w14:paraId="7D1564DF" w14:textId="77777777" w:rsidR="00865011" w:rsidRPr="00123032" w:rsidRDefault="00865011" w:rsidP="00865011">
            <w:pPr>
              <w:spacing w:line="276" w:lineRule="auto"/>
              <w:rPr>
                <w:rFonts w:ascii="Calibri" w:hAnsi="Calibri" w:cs="Calibri"/>
              </w:rPr>
            </w:pPr>
            <w:r w:rsidRPr="00123032">
              <w:rPr>
                <w:rFonts w:ascii="Calibri" w:hAnsi="Calibri" w:cs="Calibri"/>
              </w:rPr>
              <w:t>Braki, wady lub usterki wskazane w powyższym protokole usunięto w dniu</w:t>
            </w:r>
          </w:p>
        </w:tc>
        <w:tc>
          <w:tcPr>
            <w:tcW w:w="4893" w:type="dxa"/>
            <w:tcBorders>
              <w:top w:val="single" w:sz="4" w:space="0" w:color="auto"/>
              <w:left w:val="single" w:sz="4" w:space="0" w:color="auto"/>
              <w:bottom w:val="single" w:sz="4" w:space="0" w:color="auto"/>
              <w:right w:val="single" w:sz="4" w:space="0" w:color="auto"/>
            </w:tcBorders>
          </w:tcPr>
          <w:p w14:paraId="38CBAB6F" w14:textId="77777777" w:rsidR="00865011" w:rsidRPr="00123032" w:rsidRDefault="00865011" w:rsidP="00865011">
            <w:pPr>
              <w:spacing w:line="276" w:lineRule="auto"/>
              <w:rPr>
                <w:rFonts w:ascii="Calibri" w:hAnsi="Calibri" w:cs="Calibri"/>
              </w:rPr>
            </w:pPr>
          </w:p>
        </w:tc>
      </w:tr>
    </w:tbl>
    <w:p w14:paraId="5E67F6CB" w14:textId="77777777" w:rsidR="00865011" w:rsidRPr="00123032" w:rsidRDefault="00865011" w:rsidP="00865011">
      <w:pPr>
        <w:tabs>
          <w:tab w:val="left" w:pos="567"/>
        </w:tabs>
        <w:spacing w:line="276" w:lineRule="auto"/>
        <w:rPr>
          <w:rFonts w:ascii="Calibri" w:eastAsia="Calibri" w:hAnsi="Calibri" w:cs="Calibri"/>
        </w:rPr>
      </w:pPr>
    </w:p>
    <w:p w14:paraId="7CA2D99D" w14:textId="77777777" w:rsidR="00F80044" w:rsidRPr="00123032" w:rsidRDefault="00F80044" w:rsidP="00865011">
      <w:pPr>
        <w:tabs>
          <w:tab w:val="left" w:pos="567"/>
        </w:tabs>
        <w:spacing w:line="276" w:lineRule="auto"/>
        <w:ind w:left="4960" w:hanging="4960"/>
        <w:jc w:val="center"/>
        <w:rPr>
          <w:rFonts w:ascii="Calibri" w:eastAsia="Calibri" w:hAnsi="Calibri" w:cs="Calibri"/>
        </w:rPr>
      </w:pPr>
    </w:p>
    <w:p w14:paraId="5CF58A41" w14:textId="77777777" w:rsidR="00F80044" w:rsidRPr="00123032" w:rsidRDefault="00F80044" w:rsidP="00865011">
      <w:pPr>
        <w:tabs>
          <w:tab w:val="left" w:pos="567"/>
        </w:tabs>
        <w:spacing w:line="276" w:lineRule="auto"/>
        <w:ind w:left="4960" w:hanging="4960"/>
        <w:jc w:val="center"/>
        <w:rPr>
          <w:rFonts w:ascii="Calibri" w:eastAsia="Calibri" w:hAnsi="Calibri" w:cs="Calibri"/>
        </w:rPr>
      </w:pPr>
    </w:p>
    <w:p w14:paraId="0A595B6C" w14:textId="77777777" w:rsidR="00F80044" w:rsidRPr="00123032" w:rsidRDefault="00F80044" w:rsidP="00865011">
      <w:pPr>
        <w:tabs>
          <w:tab w:val="left" w:pos="567"/>
        </w:tabs>
        <w:spacing w:line="276" w:lineRule="auto"/>
        <w:ind w:left="4960" w:hanging="4960"/>
        <w:jc w:val="center"/>
        <w:rPr>
          <w:rFonts w:ascii="Calibri" w:eastAsia="Calibri" w:hAnsi="Calibri" w:cs="Calibri"/>
        </w:rPr>
      </w:pPr>
    </w:p>
    <w:p w14:paraId="3D2A720A" w14:textId="77777777" w:rsidR="00F80044" w:rsidRPr="00123032" w:rsidRDefault="00F80044" w:rsidP="00865011">
      <w:pPr>
        <w:tabs>
          <w:tab w:val="left" w:pos="567"/>
        </w:tabs>
        <w:spacing w:line="276" w:lineRule="auto"/>
        <w:ind w:left="4960" w:hanging="4960"/>
        <w:jc w:val="center"/>
        <w:rPr>
          <w:rFonts w:ascii="Calibri" w:eastAsia="Calibri" w:hAnsi="Calibri" w:cs="Calibri"/>
        </w:rPr>
      </w:pPr>
    </w:p>
    <w:p w14:paraId="5573A42F" w14:textId="2114FC94" w:rsidR="00865011" w:rsidRPr="00123032" w:rsidRDefault="00865011" w:rsidP="00F80044">
      <w:pPr>
        <w:tabs>
          <w:tab w:val="left" w:pos="142"/>
        </w:tabs>
        <w:spacing w:line="276" w:lineRule="auto"/>
        <w:ind w:left="4536" w:hanging="5387"/>
        <w:jc w:val="center"/>
        <w:rPr>
          <w:rFonts w:ascii="Calibri" w:eastAsia="Calibri" w:hAnsi="Calibri" w:cs="Calibri"/>
        </w:rPr>
      </w:pPr>
      <w:r w:rsidRPr="00123032">
        <w:rPr>
          <w:rFonts w:ascii="Calibri" w:eastAsia="Calibri" w:hAnsi="Calibri" w:cs="Calibri"/>
        </w:rPr>
        <w:t>.........................................................                      ............................................................</w:t>
      </w:r>
    </w:p>
    <w:tbl>
      <w:tblPr>
        <w:tblW w:w="0" w:type="auto"/>
        <w:tblBorders>
          <w:insideH w:val="single" w:sz="4" w:space="0" w:color="auto"/>
        </w:tblBorders>
        <w:tblLayout w:type="fixed"/>
        <w:tblCellMar>
          <w:left w:w="70" w:type="dxa"/>
          <w:right w:w="70" w:type="dxa"/>
        </w:tblCellMar>
        <w:tblLook w:val="04A0" w:firstRow="1" w:lastRow="0" w:firstColumn="1" w:lastColumn="0" w:noHBand="0" w:noVBand="1"/>
      </w:tblPr>
      <w:tblGrid>
        <w:gridCol w:w="4618"/>
        <w:gridCol w:w="4618"/>
      </w:tblGrid>
      <w:tr w:rsidR="00865011" w:rsidRPr="00123032" w14:paraId="6D54F11C" w14:textId="77777777" w:rsidTr="00283909">
        <w:trPr>
          <w:trHeight w:val="591"/>
        </w:trPr>
        <w:tc>
          <w:tcPr>
            <w:tcW w:w="4618" w:type="dxa"/>
            <w:hideMark/>
          </w:tcPr>
          <w:p w14:paraId="506E8221" w14:textId="77777777" w:rsidR="00865011" w:rsidRPr="00123032" w:rsidRDefault="00865011" w:rsidP="00865011">
            <w:pPr>
              <w:spacing w:line="276" w:lineRule="auto"/>
              <w:ind w:hanging="142"/>
              <w:jc w:val="center"/>
              <w:rPr>
                <w:rFonts w:ascii="Calibri" w:eastAsia="Calibri" w:hAnsi="Calibri" w:cs="Calibri"/>
              </w:rPr>
            </w:pPr>
            <w:r w:rsidRPr="00123032">
              <w:rPr>
                <w:rFonts w:ascii="Calibri" w:eastAsia="Calibri" w:hAnsi="Calibri" w:cs="Calibri"/>
              </w:rPr>
              <w:t xml:space="preserve">Czytelny podpis osoby reprezentującej </w:t>
            </w:r>
          </w:p>
          <w:p w14:paraId="3A830AC6" w14:textId="77777777" w:rsidR="00865011" w:rsidRPr="00123032" w:rsidRDefault="00865011" w:rsidP="00865011">
            <w:pPr>
              <w:spacing w:line="276" w:lineRule="auto"/>
              <w:ind w:hanging="142"/>
              <w:jc w:val="center"/>
              <w:rPr>
                <w:rFonts w:ascii="Calibri" w:eastAsia="Calibri" w:hAnsi="Calibri" w:cs="Calibri"/>
              </w:rPr>
            </w:pPr>
            <w:r w:rsidRPr="00123032">
              <w:rPr>
                <w:rFonts w:ascii="Calibri" w:eastAsia="Calibri" w:hAnsi="Calibri" w:cs="Calibri"/>
              </w:rPr>
              <w:t>Wykonawcę</w:t>
            </w:r>
          </w:p>
        </w:tc>
        <w:tc>
          <w:tcPr>
            <w:tcW w:w="4618" w:type="dxa"/>
            <w:hideMark/>
          </w:tcPr>
          <w:p w14:paraId="50411F27" w14:textId="77777777" w:rsidR="00865011" w:rsidRPr="00123032" w:rsidRDefault="00865011" w:rsidP="00865011">
            <w:pPr>
              <w:spacing w:line="276" w:lineRule="auto"/>
              <w:jc w:val="center"/>
              <w:rPr>
                <w:rFonts w:ascii="Calibri" w:eastAsia="Calibri" w:hAnsi="Calibri" w:cs="Calibri"/>
              </w:rPr>
            </w:pPr>
            <w:r w:rsidRPr="00123032">
              <w:rPr>
                <w:rFonts w:ascii="Calibri" w:eastAsia="Calibri" w:hAnsi="Calibri" w:cs="Calibri"/>
              </w:rPr>
              <w:t>Czytelny podpis osoby reprezentującej Zamawiającego</w:t>
            </w:r>
          </w:p>
        </w:tc>
      </w:tr>
    </w:tbl>
    <w:p w14:paraId="6EB2A61F" w14:textId="77777777" w:rsidR="00865011" w:rsidRPr="00123032" w:rsidRDefault="00865011" w:rsidP="00865011">
      <w:pPr>
        <w:rPr>
          <w:rFonts w:ascii="Calibri" w:hAnsi="Calibri" w:cs="Calibri"/>
        </w:rPr>
      </w:pPr>
    </w:p>
    <w:p w14:paraId="4DD40D11" w14:textId="6890075F" w:rsidR="00424BA9" w:rsidRPr="00123032" w:rsidRDefault="00424BA9" w:rsidP="00424BA9">
      <w:pPr>
        <w:ind w:left="928" w:right="-1"/>
        <w:jc w:val="center"/>
        <w:rPr>
          <w:rFonts w:cstheme="minorHAnsi"/>
          <w:b/>
          <w:bCs/>
        </w:rPr>
      </w:pPr>
    </w:p>
    <w:p w14:paraId="7E20ABD7" w14:textId="77777777" w:rsidR="00424BA9" w:rsidRPr="00123032" w:rsidRDefault="00424BA9">
      <w:pPr>
        <w:rPr>
          <w:rFonts w:cstheme="minorHAnsi"/>
          <w:b/>
          <w:bCs/>
        </w:rPr>
      </w:pPr>
      <w:r w:rsidRPr="00123032">
        <w:rPr>
          <w:rFonts w:cstheme="minorHAnsi"/>
          <w:b/>
          <w:bCs/>
        </w:rPr>
        <w:br w:type="page"/>
      </w:r>
    </w:p>
    <w:p w14:paraId="466D6099" w14:textId="3BBADF48" w:rsidR="00424BA9" w:rsidRPr="00123032" w:rsidRDefault="00424BA9" w:rsidP="00424BA9">
      <w:pPr>
        <w:tabs>
          <w:tab w:val="left" w:pos="1305"/>
        </w:tabs>
        <w:jc w:val="right"/>
        <w:rPr>
          <w:rFonts w:cstheme="minorHAnsi"/>
          <w:b/>
          <w:bCs/>
        </w:rPr>
      </w:pPr>
      <w:r w:rsidRPr="00123032">
        <w:rPr>
          <w:rFonts w:cstheme="minorHAnsi"/>
          <w:b/>
          <w:bCs/>
        </w:rPr>
        <w:lastRenderedPageBreak/>
        <w:t xml:space="preserve">Załącznik nr </w:t>
      </w:r>
      <w:r w:rsidR="00E00156" w:rsidRPr="00123032">
        <w:rPr>
          <w:rFonts w:cstheme="minorHAnsi"/>
          <w:b/>
          <w:bCs/>
        </w:rPr>
        <w:t>7</w:t>
      </w:r>
    </w:p>
    <w:p w14:paraId="6D1FB368" w14:textId="77777777" w:rsidR="00424BA9" w:rsidRPr="00123032" w:rsidRDefault="00424BA9" w:rsidP="00424BA9">
      <w:pPr>
        <w:tabs>
          <w:tab w:val="left" w:pos="1305"/>
        </w:tabs>
        <w:jc w:val="center"/>
        <w:rPr>
          <w:rFonts w:cstheme="minorHAnsi"/>
        </w:rPr>
      </w:pPr>
      <w:r w:rsidRPr="00123032">
        <w:rPr>
          <w:rFonts w:cstheme="minorHAnsi"/>
        </w:rPr>
        <w:t>Zamawiający: Sieć Badawcza Łukasiewicz – Łódzki Instytut Technologiczny</w:t>
      </w:r>
    </w:p>
    <w:p w14:paraId="74329736" w14:textId="77777777" w:rsidR="00424BA9" w:rsidRPr="00123032" w:rsidRDefault="00424BA9" w:rsidP="00424BA9">
      <w:pPr>
        <w:pStyle w:val="Nagwek8"/>
        <w:jc w:val="center"/>
        <w:rPr>
          <w:rFonts w:asciiTheme="minorHAnsi" w:hAnsiTheme="minorHAnsi" w:cstheme="minorHAnsi"/>
          <w:b/>
          <w:bCs/>
          <w:i w:val="0"/>
          <w:iCs w:val="0"/>
        </w:rPr>
      </w:pPr>
      <w:r w:rsidRPr="00123032">
        <w:rPr>
          <w:rFonts w:asciiTheme="minorHAnsi" w:hAnsiTheme="minorHAnsi" w:cstheme="minorHAnsi"/>
          <w:b/>
          <w:bCs/>
          <w:i w:val="0"/>
          <w:iCs w:val="0"/>
        </w:rPr>
        <w:t>Oświadczenie wykonawców wspólnie ubiegających się</w:t>
      </w:r>
      <w:r w:rsidRPr="00123032">
        <w:rPr>
          <w:rFonts w:asciiTheme="minorHAnsi" w:hAnsiTheme="minorHAnsi" w:cstheme="minorHAnsi"/>
          <w:b/>
          <w:bCs/>
          <w:i w:val="0"/>
          <w:iCs w:val="0"/>
        </w:rPr>
        <w:br/>
        <w:t>o zamówienie zgodnie z art. 117 ust.4 ustawy Pzp</w:t>
      </w:r>
    </w:p>
    <w:p w14:paraId="53DFEB53" w14:textId="77777777" w:rsidR="00424BA9" w:rsidRPr="00123032" w:rsidRDefault="00424BA9" w:rsidP="00424BA9">
      <w:pPr>
        <w:jc w:val="center"/>
        <w:rPr>
          <w:rFonts w:cstheme="minorHAnsi"/>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5607"/>
        <w:gridCol w:w="3071"/>
      </w:tblGrid>
      <w:tr w:rsidR="00424BA9" w:rsidRPr="00123032" w14:paraId="14943973" w14:textId="77777777" w:rsidTr="00C6756E">
        <w:trPr>
          <w:trHeight w:val="209"/>
        </w:trPr>
        <w:tc>
          <w:tcPr>
            <w:tcW w:w="534" w:type="dxa"/>
          </w:tcPr>
          <w:p w14:paraId="5053C0F8" w14:textId="77777777" w:rsidR="00424BA9" w:rsidRPr="00123032" w:rsidRDefault="00424BA9" w:rsidP="00C6756E">
            <w:pPr>
              <w:rPr>
                <w:rFonts w:cstheme="minorHAnsi"/>
                <w:b/>
              </w:rPr>
            </w:pPr>
            <w:r w:rsidRPr="00123032">
              <w:rPr>
                <w:rFonts w:cstheme="minorHAnsi"/>
                <w:b/>
              </w:rPr>
              <w:t>l.p.</w:t>
            </w:r>
          </w:p>
        </w:tc>
        <w:tc>
          <w:tcPr>
            <w:tcW w:w="5607" w:type="dxa"/>
          </w:tcPr>
          <w:p w14:paraId="381EC090" w14:textId="77777777" w:rsidR="00424BA9" w:rsidRPr="00123032" w:rsidRDefault="00424BA9" w:rsidP="00C6756E">
            <w:pPr>
              <w:jc w:val="center"/>
              <w:rPr>
                <w:rFonts w:cstheme="minorHAnsi"/>
                <w:b/>
              </w:rPr>
            </w:pPr>
            <w:r w:rsidRPr="00123032">
              <w:rPr>
                <w:rFonts w:cstheme="minorHAnsi"/>
                <w:b/>
              </w:rPr>
              <w:t>Nazwa Wykonawcy:</w:t>
            </w:r>
          </w:p>
        </w:tc>
        <w:tc>
          <w:tcPr>
            <w:tcW w:w="3071" w:type="dxa"/>
          </w:tcPr>
          <w:p w14:paraId="0ECE1F52" w14:textId="77777777" w:rsidR="00424BA9" w:rsidRPr="00123032" w:rsidRDefault="00424BA9" w:rsidP="00C6756E">
            <w:pPr>
              <w:jc w:val="center"/>
              <w:rPr>
                <w:rFonts w:cstheme="minorHAnsi"/>
                <w:b/>
              </w:rPr>
            </w:pPr>
            <w:r w:rsidRPr="00123032">
              <w:rPr>
                <w:rFonts w:cstheme="minorHAnsi"/>
                <w:b/>
              </w:rPr>
              <w:t>Adres:</w:t>
            </w:r>
          </w:p>
        </w:tc>
      </w:tr>
      <w:tr w:rsidR="00424BA9" w:rsidRPr="00123032" w14:paraId="428B93A3" w14:textId="77777777" w:rsidTr="00C6756E">
        <w:trPr>
          <w:trHeight w:val="826"/>
        </w:trPr>
        <w:tc>
          <w:tcPr>
            <w:tcW w:w="534" w:type="dxa"/>
          </w:tcPr>
          <w:p w14:paraId="156CAE26" w14:textId="77777777" w:rsidR="00424BA9" w:rsidRPr="00123032" w:rsidRDefault="00424BA9" w:rsidP="00C6756E">
            <w:pPr>
              <w:rPr>
                <w:rFonts w:cstheme="minorHAnsi"/>
              </w:rPr>
            </w:pPr>
          </w:p>
        </w:tc>
        <w:tc>
          <w:tcPr>
            <w:tcW w:w="5607" w:type="dxa"/>
          </w:tcPr>
          <w:p w14:paraId="05619238" w14:textId="77777777" w:rsidR="00424BA9" w:rsidRPr="00123032" w:rsidRDefault="00424BA9" w:rsidP="00C6756E">
            <w:pPr>
              <w:rPr>
                <w:rFonts w:cstheme="minorHAnsi"/>
              </w:rPr>
            </w:pPr>
          </w:p>
        </w:tc>
        <w:tc>
          <w:tcPr>
            <w:tcW w:w="3071" w:type="dxa"/>
          </w:tcPr>
          <w:p w14:paraId="0B331A7B" w14:textId="77777777" w:rsidR="00424BA9" w:rsidRPr="00123032" w:rsidRDefault="00424BA9" w:rsidP="00C6756E">
            <w:pPr>
              <w:rPr>
                <w:rFonts w:cstheme="minorHAnsi"/>
              </w:rPr>
            </w:pPr>
          </w:p>
        </w:tc>
      </w:tr>
    </w:tbl>
    <w:p w14:paraId="7FAB9B78" w14:textId="3C77F0C0" w:rsidR="00424BA9" w:rsidRPr="00123032" w:rsidRDefault="00424BA9" w:rsidP="00424BA9">
      <w:pPr>
        <w:suppressAutoHyphens/>
        <w:jc w:val="both"/>
        <w:rPr>
          <w:rFonts w:eastAsia="Times New Roman" w:cstheme="minorHAnsi"/>
          <w:b/>
          <w:iCs/>
          <w:color w:val="000000"/>
          <w:lang w:eastAsia="ar-SA"/>
        </w:rPr>
      </w:pPr>
      <w:r w:rsidRPr="00123032">
        <w:rPr>
          <w:rFonts w:cstheme="minorHAnsi"/>
        </w:rPr>
        <w:t xml:space="preserve">Ubiegając się o udzielenie zamówienia publicznego dla </w:t>
      </w:r>
      <w:r w:rsidR="00B41F92">
        <w:rPr>
          <w:rFonts w:ascii="Calibri" w:hAnsi="Calibri" w:cs="Calibri"/>
          <w:b/>
          <w:bCs/>
        </w:rPr>
        <w:t>Sukcesywna d</w:t>
      </w:r>
      <w:r w:rsidR="008C4BE9" w:rsidRPr="00123032">
        <w:rPr>
          <w:rFonts w:ascii="Calibri" w:hAnsi="Calibri" w:cs="Calibri"/>
          <w:b/>
          <w:bCs/>
        </w:rPr>
        <w:t>ostawa włókna poliestrowego ciętego dwuskładnikowego</w:t>
      </w:r>
      <w:r w:rsidRPr="00123032">
        <w:rPr>
          <w:rFonts w:cstheme="minorHAnsi"/>
          <w:b/>
          <w:bCs/>
        </w:rPr>
        <w:t xml:space="preserve"> </w:t>
      </w:r>
      <w:r w:rsidRPr="00123032">
        <w:rPr>
          <w:rFonts w:cstheme="minorHAnsi"/>
          <w:bCs/>
        </w:rPr>
        <w:t xml:space="preserve">w postępowaniu </w:t>
      </w:r>
      <w:r w:rsidRPr="00123032">
        <w:rPr>
          <w:rFonts w:cstheme="minorHAnsi"/>
        </w:rPr>
        <w:t xml:space="preserve">prowadzonym w trybie przetargu nieograniczonego, ja/my** niżej podpisany/i** oświadczam/my**, że poszczególni Wykonawca wspólnie ubiegający się o udzielenie zamówienia zrealizują następujące części zamówienia: </w:t>
      </w:r>
    </w:p>
    <w:p w14:paraId="757840D4" w14:textId="77777777" w:rsidR="00424BA9" w:rsidRPr="00123032" w:rsidRDefault="00424BA9" w:rsidP="00424BA9">
      <w:pPr>
        <w:pStyle w:val="Akapitzlist1"/>
        <w:tabs>
          <w:tab w:val="left" w:pos="1305"/>
        </w:tabs>
        <w:ind w:left="0"/>
        <w:jc w:val="both"/>
        <w:rPr>
          <w:rFonts w:asciiTheme="minorHAnsi" w:hAnsiTheme="minorHAnsi" w:cstheme="minorHAnsi"/>
          <w:b/>
          <w:bCs/>
          <w:sz w:val="20"/>
          <w:szCs w:val="20"/>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38"/>
        <w:gridCol w:w="4692"/>
      </w:tblGrid>
      <w:tr w:rsidR="00424BA9" w:rsidRPr="00123032" w14:paraId="50709977" w14:textId="77777777" w:rsidTr="00C6756E">
        <w:trPr>
          <w:trHeight w:val="681"/>
          <w:jc w:val="center"/>
        </w:trPr>
        <w:tc>
          <w:tcPr>
            <w:tcW w:w="567" w:type="dxa"/>
            <w:vAlign w:val="center"/>
          </w:tcPr>
          <w:p w14:paraId="215BF722" w14:textId="77777777" w:rsidR="00424BA9" w:rsidRPr="00123032" w:rsidRDefault="00424BA9" w:rsidP="00C6756E">
            <w:pPr>
              <w:ind w:left="31" w:hanging="31"/>
              <w:contextualSpacing/>
              <w:jc w:val="both"/>
              <w:rPr>
                <w:rFonts w:cstheme="minorHAnsi"/>
                <w:b/>
              </w:rPr>
            </w:pPr>
            <w:r w:rsidRPr="00123032">
              <w:rPr>
                <w:rFonts w:cstheme="minorHAnsi"/>
                <w:b/>
              </w:rPr>
              <w:t>Lp.</w:t>
            </w:r>
          </w:p>
        </w:tc>
        <w:tc>
          <w:tcPr>
            <w:tcW w:w="4238" w:type="dxa"/>
            <w:vAlign w:val="center"/>
          </w:tcPr>
          <w:p w14:paraId="60249F67" w14:textId="77777777" w:rsidR="00424BA9" w:rsidRPr="00123032" w:rsidRDefault="00424BA9" w:rsidP="00C6756E">
            <w:pPr>
              <w:contextualSpacing/>
              <w:jc w:val="center"/>
              <w:rPr>
                <w:rFonts w:cstheme="minorHAnsi"/>
                <w:b/>
              </w:rPr>
            </w:pPr>
            <w:r w:rsidRPr="00123032">
              <w:rPr>
                <w:rFonts w:cstheme="minorHAnsi"/>
                <w:b/>
              </w:rPr>
              <w:t>Nazwa części zamówienia przewidziana do wykonania przez Wykonawcę wspólnie ubiegającego się o udzielenie zamówienia</w:t>
            </w:r>
          </w:p>
        </w:tc>
        <w:tc>
          <w:tcPr>
            <w:tcW w:w="4692" w:type="dxa"/>
            <w:vAlign w:val="center"/>
          </w:tcPr>
          <w:p w14:paraId="78041A44" w14:textId="77777777" w:rsidR="00424BA9" w:rsidRPr="00123032" w:rsidRDefault="00424BA9" w:rsidP="00C6756E">
            <w:pPr>
              <w:contextualSpacing/>
              <w:jc w:val="center"/>
              <w:rPr>
                <w:rFonts w:cstheme="minorHAnsi"/>
                <w:b/>
              </w:rPr>
            </w:pPr>
            <w:r w:rsidRPr="00123032">
              <w:rPr>
                <w:rFonts w:cstheme="minorHAnsi"/>
                <w:b/>
              </w:rPr>
              <w:t>Nazwa (firma) Wykonawcy wspólnie ubiegającego się o udzielnie zamówienia</w:t>
            </w:r>
          </w:p>
        </w:tc>
      </w:tr>
      <w:tr w:rsidR="00424BA9" w:rsidRPr="00123032" w14:paraId="6EF6F5E3" w14:textId="77777777" w:rsidTr="00C6756E">
        <w:trPr>
          <w:trHeight w:val="416"/>
          <w:jc w:val="center"/>
        </w:trPr>
        <w:tc>
          <w:tcPr>
            <w:tcW w:w="567" w:type="dxa"/>
            <w:vAlign w:val="center"/>
          </w:tcPr>
          <w:p w14:paraId="0ABC4054" w14:textId="77777777" w:rsidR="00424BA9" w:rsidRPr="00123032" w:rsidRDefault="00424BA9" w:rsidP="00CB1A84">
            <w:pPr>
              <w:pStyle w:val="Akapitzlist"/>
              <w:widowControl/>
              <w:numPr>
                <w:ilvl w:val="0"/>
                <w:numId w:val="47"/>
              </w:numPr>
              <w:ind w:left="31" w:hanging="31"/>
              <w:contextualSpacing/>
              <w:jc w:val="both"/>
              <w:rPr>
                <w:rFonts w:cstheme="minorHAnsi"/>
              </w:rPr>
            </w:pPr>
          </w:p>
        </w:tc>
        <w:tc>
          <w:tcPr>
            <w:tcW w:w="4238" w:type="dxa"/>
            <w:vAlign w:val="center"/>
          </w:tcPr>
          <w:p w14:paraId="72FC7EAD" w14:textId="77777777" w:rsidR="00424BA9" w:rsidRPr="00123032" w:rsidRDefault="00424BA9" w:rsidP="00C6756E">
            <w:pPr>
              <w:contextualSpacing/>
              <w:jc w:val="both"/>
              <w:rPr>
                <w:rFonts w:cstheme="minorHAnsi"/>
              </w:rPr>
            </w:pPr>
          </w:p>
        </w:tc>
        <w:tc>
          <w:tcPr>
            <w:tcW w:w="4692" w:type="dxa"/>
            <w:vAlign w:val="center"/>
          </w:tcPr>
          <w:p w14:paraId="5B949A79" w14:textId="77777777" w:rsidR="00424BA9" w:rsidRPr="00123032" w:rsidRDefault="00424BA9" w:rsidP="00C6756E">
            <w:pPr>
              <w:contextualSpacing/>
              <w:jc w:val="both"/>
              <w:rPr>
                <w:rFonts w:cstheme="minorHAnsi"/>
              </w:rPr>
            </w:pPr>
          </w:p>
        </w:tc>
      </w:tr>
      <w:tr w:rsidR="00424BA9" w:rsidRPr="00123032" w14:paraId="798135E0" w14:textId="77777777" w:rsidTr="00C6756E">
        <w:trPr>
          <w:trHeight w:val="282"/>
          <w:jc w:val="center"/>
        </w:trPr>
        <w:tc>
          <w:tcPr>
            <w:tcW w:w="567" w:type="dxa"/>
            <w:vAlign w:val="center"/>
          </w:tcPr>
          <w:p w14:paraId="1343EED1" w14:textId="77777777" w:rsidR="00424BA9" w:rsidRPr="00123032" w:rsidRDefault="00424BA9" w:rsidP="00CB1A84">
            <w:pPr>
              <w:pStyle w:val="Akapitzlist"/>
              <w:widowControl/>
              <w:numPr>
                <w:ilvl w:val="0"/>
                <w:numId w:val="47"/>
              </w:numPr>
              <w:ind w:left="31" w:hanging="31"/>
              <w:contextualSpacing/>
              <w:jc w:val="both"/>
              <w:rPr>
                <w:rFonts w:cstheme="minorHAnsi"/>
              </w:rPr>
            </w:pPr>
          </w:p>
        </w:tc>
        <w:tc>
          <w:tcPr>
            <w:tcW w:w="4238" w:type="dxa"/>
            <w:vAlign w:val="center"/>
          </w:tcPr>
          <w:p w14:paraId="302D8A63" w14:textId="77777777" w:rsidR="00424BA9" w:rsidRPr="00123032" w:rsidRDefault="00424BA9" w:rsidP="00C6756E">
            <w:pPr>
              <w:contextualSpacing/>
              <w:jc w:val="both"/>
              <w:rPr>
                <w:rFonts w:cstheme="minorHAnsi"/>
              </w:rPr>
            </w:pPr>
          </w:p>
        </w:tc>
        <w:tc>
          <w:tcPr>
            <w:tcW w:w="4692" w:type="dxa"/>
            <w:vAlign w:val="center"/>
          </w:tcPr>
          <w:p w14:paraId="5E22D639" w14:textId="77777777" w:rsidR="00424BA9" w:rsidRPr="00123032" w:rsidRDefault="00424BA9" w:rsidP="00C6756E">
            <w:pPr>
              <w:contextualSpacing/>
              <w:jc w:val="both"/>
              <w:rPr>
                <w:rFonts w:cstheme="minorHAnsi"/>
              </w:rPr>
            </w:pPr>
          </w:p>
        </w:tc>
      </w:tr>
      <w:tr w:rsidR="00424BA9" w:rsidRPr="00123032" w14:paraId="2D43C411" w14:textId="77777777" w:rsidTr="00C6756E">
        <w:trPr>
          <w:trHeight w:val="282"/>
          <w:jc w:val="center"/>
        </w:trPr>
        <w:tc>
          <w:tcPr>
            <w:tcW w:w="567" w:type="dxa"/>
            <w:vAlign w:val="center"/>
          </w:tcPr>
          <w:p w14:paraId="6CFCC52A" w14:textId="77777777" w:rsidR="00424BA9" w:rsidRPr="00123032" w:rsidRDefault="00424BA9" w:rsidP="00CB1A84">
            <w:pPr>
              <w:pStyle w:val="Akapitzlist"/>
              <w:widowControl/>
              <w:numPr>
                <w:ilvl w:val="0"/>
                <w:numId w:val="47"/>
              </w:numPr>
              <w:ind w:left="31" w:hanging="31"/>
              <w:contextualSpacing/>
              <w:jc w:val="both"/>
              <w:rPr>
                <w:rFonts w:cstheme="minorHAnsi"/>
              </w:rPr>
            </w:pPr>
          </w:p>
        </w:tc>
        <w:tc>
          <w:tcPr>
            <w:tcW w:w="4238" w:type="dxa"/>
            <w:vAlign w:val="center"/>
          </w:tcPr>
          <w:p w14:paraId="3824C096" w14:textId="77777777" w:rsidR="00424BA9" w:rsidRPr="00123032" w:rsidRDefault="00424BA9" w:rsidP="00C6756E">
            <w:pPr>
              <w:contextualSpacing/>
              <w:jc w:val="both"/>
              <w:rPr>
                <w:rFonts w:cstheme="minorHAnsi"/>
              </w:rPr>
            </w:pPr>
          </w:p>
        </w:tc>
        <w:tc>
          <w:tcPr>
            <w:tcW w:w="4692" w:type="dxa"/>
            <w:vAlign w:val="center"/>
          </w:tcPr>
          <w:p w14:paraId="74FD1CB8" w14:textId="77777777" w:rsidR="00424BA9" w:rsidRPr="00123032" w:rsidRDefault="00424BA9" w:rsidP="00C6756E">
            <w:pPr>
              <w:contextualSpacing/>
              <w:jc w:val="both"/>
              <w:rPr>
                <w:rFonts w:cstheme="minorHAnsi"/>
              </w:rPr>
            </w:pPr>
          </w:p>
        </w:tc>
      </w:tr>
      <w:tr w:rsidR="00424BA9" w:rsidRPr="00123032" w14:paraId="20B219A0" w14:textId="77777777" w:rsidTr="00C6756E">
        <w:trPr>
          <w:trHeight w:val="282"/>
          <w:jc w:val="center"/>
        </w:trPr>
        <w:tc>
          <w:tcPr>
            <w:tcW w:w="567" w:type="dxa"/>
            <w:vAlign w:val="center"/>
          </w:tcPr>
          <w:p w14:paraId="1BC59885" w14:textId="77777777" w:rsidR="00424BA9" w:rsidRPr="00123032" w:rsidRDefault="00424BA9" w:rsidP="00CB1A84">
            <w:pPr>
              <w:pStyle w:val="Akapitzlist"/>
              <w:widowControl/>
              <w:numPr>
                <w:ilvl w:val="0"/>
                <w:numId w:val="47"/>
              </w:numPr>
              <w:ind w:left="31" w:hanging="31"/>
              <w:contextualSpacing/>
              <w:jc w:val="both"/>
              <w:rPr>
                <w:rFonts w:cstheme="minorHAnsi"/>
              </w:rPr>
            </w:pPr>
          </w:p>
        </w:tc>
        <w:tc>
          <w:tcPr>
            <w:tcW w:w="4238" w:type="dxa"/>
            <w:vAlign w:val="center"/>
          </w:tcPr>
          <w:p w14:paraId="0678DFB7" w14:textId="77777777" w:rsidR="00424BA9" w:rsidRPr="00123032" w:rsidRDefault="00424BA9" w:rsidP="00C6756E">
            <w:pPr>
              <w:contextualSpacing/>
              <w:jc w:val="both"/>
              <w:rPr>
                <w:rFonts w:cstheme="minorHAnsi"/>
              </w:rPr>
            </w:pPr>
          </w:p>
        </w:tc>
        <w:tc>
          <w:tcPr>
            <w:tcW w:w="4692" w:type="dxa"/>
            <w:vAlign w:val="center"/>
          </w:tcPr>
          <w:p w14:paraId="662B2833" w14:textId="77777777" w:rsidR="00424BA9" w:rsidRPr="00123032" w:rsidRDefault="00424BA9" w:rsidP="00C6756E">
            <w:pPr>
              <w:contextualSpacing/>
              <w:jc w:val="both"/>
              <w:rPr>
                <w:rFonts w:cstheme="minorHAnsi"/>
              </w:rPr>
            </w:pPr>
          </w:p>
        </w:tc>
      </w:tr>
      <w:tr w:rsidR="00424BA9" w:rsidRPr="00123032" w14:paraId="64794903" w14:textId="77777777" w:rsidTr="00C6756E">
        <w:trPr>
          <w:trHeight w:val="282"/>
          <w:jc w:val="center"/>
        </w:trPr>
        <w:tc>
          <w:tcPr>
            <w:tcW w:w="567" w:type="dxa"/>
            <w:vAlign w:val="center"/>
          </w:tcPr>
          <w:p w14:paraId="6B8DD495" w14:textId="77777777" w:rsidR="00424BA9" w:rsidRPr="00123032" w:rsidRDefault="00424BA9" w:rsidP="00CB1A84">
            <w:pPr>
              <w:pStyle w:val="Akapitzlist"/>
              <w:widowControl/>
              <w:numPr>
                <w:ilvl w:val="0"/>
                <w:numId w:val="47"/>
              </w:numPr>
              <w:ind w:left="31" w:hanging="31"/>
              <w:contextualSpacing/>
              <w:jc w:val="both"/>
              <w:rPr>
                <w:rFonts w:cstheme="minorHAnsi"/>
              </w:rPr>
            </w:pPr>
          </w:p>
        </w:tc>
        <w:tc>
          <w:tcPr>
            <w:tcW w:w="4238" w:type="dxa"/>
            <w:vAlign w:val="center"/>
          </w:tcPr>
          <w:p w14:paraId="3B214094" w14:textId="77777777" w:rsidR="00424BA9" w:rsidRPr="00123032" w:rsidRDefault="00424BA9" w:rsidP="00C6756E">
            <w:pPr>
              <w:contextualSpacing/>
              <w:jc w:val="both"/>
              <w:rPr>
                <w:rFonts w:cstheme="minorHAnsi"/>
              </w:rPr>
            </w:pPr>
          </w:p>
        </w:tc>
        <w:tc>
          <w:tcPr>
            <w:tcW w:w="4692" w:type="dxa"/>
            <w:vAlign w:val="center"/>
          </w:tcPr>
          <w:p w14:paraId="05B74FB3" w14:textId="77777777" w:rsidR="00424BA9" w:rsidRPr="00123032" w:rsidRDefault="00424BA9" w:rsidP="00C6756E">
            <w:pPr>
              <w:contextualSpacing/>
              <w:jc w:val="both"/>
              <w:rPr>
                <w:rFonts w:cstheme="minorHAnsi"/>
              </w:rPr>
            </w:pPr>
          </w:p>
        </w:tc>
      </w:tr>
      <w:tr w:rsidR="00424BA9" w:rsidRPr="00123032" w14:paraId="521D4D65" w14:textId="77777777" w:rsidTr="00C6756E">
        <w:trPr>
          <w:trHeight w:val="282"/>
          <w:jc w:val="center"/>
        </w:trPr>
        <w:tc>
          <w:tcPr>
            <w:tcW w:w="567" w:type="dxa"/>
            <w:vAlign w:val="center"/>
          </w:tcPr>
          <w:p w14:paraId="1BF2E0C4" w14:textId="77777777" w:rsidR="00424BA9" w:rsidRPr="00123032" w:rsidRDefault="00424BA9" w:rsidP="00CB1A84">
            <w:pPr>
              <w:pStyle w:val="Akapitzlist"/>
              <w:widowControl/>
              <w:numPr>
                <w:ilvl w:val="0"/>
                <w:numId w:val="47"/>
              </w:numPr>
              <w:ind w:left="31" w:hanging="31"/>
              <w:contextualSpacing/>
              <w:jc w:val="both"/>
              <w:rPr>
                <w:rFonts w:cstheme="minorHAnsi"/>
              </w:rPr>
            </w:pPr>
          </w:p>
        </w:tc>
        <w:tc>
          <w:tcPr>
            <w:tcW w:w="4238" w:type="dxa"/>
            <w:vAlign w:val="center"/>
          </w:tcPr>
          <w:p w14:paraId="4FA58F87" w14:textId="77777777" w:rsidR="00424BA9" w:rsidRPr="00123032" w:rsidRDefault="00424BA9" w:rsidP="00C6756E">
            <w:pPr>
              <w:contextualSpacing/>
              <w:jc w:val="both"/>
              <w:rPr>
                <w:rFonts w:cstheme="minorHAnsi"/>
              </w:rPr>
            </w:pPr>
          </w:p>
        </w:tc>
        <w:tc>
          <w:tcPr>
            <w:tcW w:w="4692" w:type="dxa"/>
            <w:vAlign w:val="center"/>
          </w:tcPr>
          <w:p w14:paraId="1D7FFD18" w14:textId="77777777" w:rsidR="00424BA9" w:rsidRPr="00123032" w:rsidRDefault="00424BA9" w:rsidP="00C6756E">
            <w:pPr>
              <w:contextualSpacing/>
              <w:jc w:val="both"/>
              <w:rPr>
                <w:rFonts w:cstheme="minorHAnsi"/>
              </w:rPr>
            </w:pPr>
          </w:p>
        </w:tc>
      </w:tr>
      <w:tr w:rsidR="00424BA9" w:rsidRPr="00123032" w14:paraId="36C396B4" w14:textId="77777777" w:rsidTr="00C6756E">
        <w:trPr>
          <w:trHeight w:val="282"/>
          <w:jc w:val="center"/>
        </w:trPr>
        <w:tc>
          <w:tcPr>
            <w:tcW w:w="567" w:type="dxa"/>
            <w:vAlign w:val="center"/>
          </w:tcPr>
          <w:p w14:paraId="492F0710" w14:textId="77777777" w:rsidR="00424BA9" w:rsidRPr="00123032" w:rsidRDefault="00424BA9" w:rsidP="00CB1A84">
            <w:pPr>
              <w:pStyle w:val="Akapitzlist"/>
              <w:widowControl/>
              <w:numPr>
                <w:ilvl w:val="0"/>
                <w:numId w:val="47"/>
              </w:numPr>
              <w:ind w:left="31" w:hanging="31"/>
              <w:contextualSpacing/>
              <w:jc w:val="both"/>
              <w:rPr>
                <w:rFonts w:cstheme="minorHAnsi"/>
              </w:rPr>
            </w:pPr>
          </w:p>
        </w:tc>
        <w:tc>
          <w:tcPr>
            <w:tcW w:w="4238" w:type="dxa"/>
            <w:vAlign w:val="center"/>
          </w:tcPr>
          <w:p w14:paraId="2C2ED5D1" w14:textId="77777777" w:rsidR="00424BA9" w:rsidRPr="00123032" w:rsidRDefault="00424BA9" w:rsidP="00C6756E">
            <w:pPr>
              <w:contextualSpacing/>
              <w:jc w:val="both"/>
              <w:rPr>
                <w:rFonts w:cstheme="minorHAnsi"/>
              </w:rPr>
            </w:pPr>
          </w:p>
        </w:tc>
        <w:tc>
          <w:tcPr>
            <w:tcW w:w="4692" w:type="dxa"/>
            <w:vAlign w:val="center"/>
          </w:tcPr>
          <w:p w14:paraId="1BCD8713" w14:textId="77777777" w:rsidR="00424BA9" w:rsidRPr="00123032" w:rsidRDefault="00424BA9" w:rsidP="00C6756E">
            <w:pPr>
              <w:contextualSpacing/>
              <w:jc w:val="both"/>
              <w:rPr>
                <w:rFonts w:cstheme="minorHAnsi"/>
              </w:rPr>
            </w:pPr>
          </w:p>
        </w:tc>
      </w:tr>
    </w:tbl>
    <w:p w14:paraId="08795714" w14:textId="77777777" w:rsidR="00424BA9" w:rsidRPr="00123032" w:rsidRDefault="00424BA9" w:rsidP="00424BA9">
      <w:pPr>
        <w:pStyle w:val="Akapitzlist1"/>
        <w:tabs>
          <w:tab w:val="left" w:pos="1305"/>
        </w:tabs>
        <w:ind w:left="0"/>
        <w:jc w:val="both"/>
        <w:rPr>
          <w:rFonts w:asciiTheme="minorHAnsi" w:hAnsiTheme="minorHAnsi" w:cstheme="minorHAnsi"/>
          <w:b/>
          <w:bCs/>
          <w:sz w:val="20"/>
          <w:szCs w:val="20"/>
        </w:rPr>
      </w:pPr>
    </w:p>
    <w:p w14:paraId="320E4C05" w14:textId="77777777" w:rsidR="00424BA9" w:rsidRPr="00123032" w:rsidRDefault="00424BA9" w:rsidP="00424BA9">
      <w:pPr>
        <w:pStyle w:val="Akapitzlist"/>
        <w:jc w:val="center"/>
        <w:rPr>
          <w:rFonts w:cstheme="minorHAnsi"/>
          <w:b/>
          <w:iCs/>
          <w:color w:val="FF0000"/>
          <w:u w:val="single"/>
        </w:rPr>
      </w:pPr>
      <w:r w:rsidRPr="00123032">
        <w:rPr>
          <w:rFonts w:cstheme="minorHAnsi"/>
          <w:b/>
          <w:iCs/>
          <w:color w:val="FF0000"/>
          <w:u w:val="single"/>
        </w:rPr>
        <w:t>Proszę wypełnić elektronicznie, podpisać kwalifikowanym podpisem elektronicznym i złożyć za pomocą Platformy.</w:t>
      </w:r>
    </w:p>
    <w:p w14:paraId="3A366F14" w14:textId="77777777" w:rsidR="00424BA9" w:rsidRPr="00123032" w:rsidRDefault="00424BA9" w:rsidP="00424BA9">
      <w:pPr>
        <w:ind w:left="928" w:right="-1"/>
        <w:jc w:val="center"/>
        <w:rPr>
          <w:rFonts w:cstheme="minorHAnsi"/>
          <w:b/>
          <w:bCs/>
        </w:rPr>
      </w:pPr>
    </w:p>
    <w:p w14:paraId="71C43776" w14:textId="77777777" w:rsidR="005E0A45" w:rsidRPr="00123032" w:rsidRDefault="005E0A45" w:rsidP="005E0A45">
      <w:pPr>
        <w:tabs>
          <w:tab w:val="left" w:pos="6660"/>
          <w:tab w:val="right" w:pos="9783"/>
        </w:tabs>
        <w:rPr>
          <w:rFonts w:eastAsia="Times New Roman" w:cstheme="minorHAnsi"/>
          <w:b/>
        </w:rPr>
      </w:pPr>
    </w:p>
    <w:sectPr w:rsidR="005E0A45" w:rsidRPr="00123032" w:rsidSect="00E6430F">
      <w:type w:val="continuous"/>
      <w:pgSz w:w="11910" w:h="16840"/>
      <w:pgMar w:top="851" w:right="1020" w:bottom="993" w:left="1020" w:header="322" w:footer="3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1BDC2" w14:textId="77777777" w:rsidR="00B27223" w:rsidRPr="002B21AC" w:rsidRDefault="00B27223">
      <w:r w:rsidRPr="002B21AC">
        <w:separator/>
      </w:r>
    </w:p>
  </w:endnote>
  <w:endnote w:type="continuationSeparator" w:id="0">
    <w:p w14:paraId="4E8C0FE4" w14:textId="77777777" w:rsidR="00B27223" w:rsidRPr="002B21AC" w:rsidRDefault="00B27223">
      <w:r w:rsidRPr="002B21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3B3AC" w14:textId="46D6E84D" w:rsidR="00900685" w:rsidRPr="002B21AC" w:rsidRDefault="00900685">
    <w:pPr>
      <w:spacing w:line="14" w:lineRule="auto"/>
      <w:rPr>
        <w:sz w:val="20"/>
        <w:szCs w:val="20"/>
      </w:rPr>
    </w:pPr>
    <w:r w:rsidRPr="002B21AC">
      <w:rPr>
        <w:noProof/>
      </w:rPr>
      <mc:AlternateContent>
        <mc:Choice Requires="wps">
          <w:drawing>
            <wp:anchor distT="0" distB="0" distL="114300" distR="114300" simplePos="0" relativeHeight="503282912" behindDoc="1" locked="0" layoutInCell="1" allowOverlap="1" wp14:anchorId="6E24A9EF" wp14:editId="53FDB35D">
              <wp:simplePos x="0" y="0"/>
              <wp:positionH relativeFrom="page">
                <wp:posOffset>6663055</wp:posOffset>
              </wp:positionH>
              <wp:positionV relativeFrom="page">
                <wp:posOffset>10345420</wp:posOffset>
              </wp:positionV>
              <wp:extent cx="203200" cy="177800"/>
              <wp:effectExtent l="0" t="1270" r="127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8746" w14:textId="77777777" w:rsidR="00900685" w:rsidRPr="002B21AC" w:rsidRDefault="00900685">
                          <w:pPr>
                            <w:spacing w:line="265" w:lineRule="exact"/>
                            <w:ind w:left="40"/>
                            <w:rPr>
                              <w:rFonts w:ascii="Times New Roman" w:eastAsia="Times New Roman" w:hAnsi="Times New Roman" w:cs="Times New Roman"/>
                              <w:sz w:val="24"/>
                              <w:szCs w:val="24"/>
                            </w:rPr>
                          </w:pPr>
                          <w:r w:rsidRPr="002B21AC">
                            <w:fldChar w:fldCharType="begin"/>
                          </w:r>
                          <w:r w:rsidRPr="002B21AC">
                            <w:rPr>
                              <w:rFonts w:ascii="Times New Roman"/>
                              <w:sz w:val="24"/>
                            </w:rPr>
                            <w:instrText xml:space="preserve"> PAGE </w:instrText>
                          </w:r>
                          <w:r w:rsidRPr="002B21AC">
                            <w:fldChar w:fldCharType="separate"/>
                          </w:r>
                          <w:r w:rsidRPr="002B21AC">
                            <w:t>10</w:t>
                          </w:r>
                          <w:r w:rsidRPr="002B21A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4A9EF" id="_x0000_t202" coordsize="21600,21600" o:spt="202" path="m,l,21600r21600,l21600,xe">
              <v:stroke joinstyle="miter"/>
              <v:path gradientshapeok="t" o:connecttype="rect"/>
            </v:shapetype>
            <v:shape id="Text Box 1" o:spid="_x0000_s1026" type="#_x0000_t202" style="position:absolute;margin-left:524.65pt;margin-top:814.6pt;width:16pt;height:14pt;z-index:-3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" filled="f" stroked="f">
              <v:textbox inset="0,0,0,0">
                <w:txbxContent>
                  <w:p w14:paraId="107A8746" w14:textId="77777777" w:rsidR="00900685" w:rsidRPr="002B21AC" w:rsidRDefault="00900685">
                    <w:pPr>
                      <w:spacing w:line="265" w:lineRule="exact"/>
                      <w:ind w:left="40"/>
                      <w:rPr>
                        <w:rFonts w:ascii="Times New Roman" w:eastAsia="Times New Roman" w:hAnsi="Times New Roman" w:cs="Times New Roman"/>
                        <w:sz w:val="24"/>
                        <w:szCs w:val="24"/>
                      </w:rPr>
                    </w:pPr>
                    <w:r w:rsidRPr="002B21AC">
                      <w:fldChar w:fldCharType="begin"/>
                    </w:r>
                    <w:r w:rsidRPr="002B21AC">
                      <w:rPr>
                        <w:rFonts w:ascii="Times New Roman"/>
                        <w:sz w:val="24"/>
                      </w:rPr>
                      <w:instrText xml:space="preserve"> PAGE </w:instrText>
                    </w:r>
                    <w:r w:rsidRPr="002B21AC">
                      <w:fldChar w:fldCharType="separate"/>
                    </w:r>
                    <w:r w:rsidRPr="002B21AC">
                      <w:t>10</w:t>
                    </w:r>
                    <w:r w:rsidRPr="002B21AC">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90351" w14:textId="77777777" w:rsidR="00B27223" w:rsidRPr="002B21AC" w:rsidRDefault="00B27223">
      <w:r w:rsidRPr="002B21AC">
        <w:separator/>
      </w:r>
    </w:p>
  </w:footnote>
  <w:footnote w:type="continuationSeparator" w:id="0">
    <w:p w14:paraId="67119F93" w14:textId="77777777" w:rsidR="00B27223" w:rsidRPr="002B21AC" w:rsidRDefault="00B27223">
      <w:r w:rsidRPr="002B21AC">
        <w:continuationSeparator/>
      </w:r>
    </w:p>
  </w:footnote>
  <w:footnote w:id="1">
    <w:p w14:paraId="2C3BDB5E" w14:textId="77777777" w:rsidR="00900685" w:rsidRPr="00BD59CE" w:rsidRDefault="00900685" w:rsidP="00711C11">
      <w:pPr>
        <w:pStyle w:val="Tekstprzypisudolnego"/>
        <w:rPr>
          <w:rFonts w:ascii="Verdana" w:hAnsi="Verdana" w:cs="Tahoma"/>
          <w:i/>
          <w:sz w:val="14"/>
          <w:szCs w:val="14"/>
        </w:rPr>
      </w:pPr>
      <w:r w:rsidRPr="00BD59CE">
        <w:rPr>
          <w:rStyle w:val="Odwoanieprzypisudolnego"/>
          <w:rFonts w:ascii="Verdana" w:eastAsia="Calibri" w:hAnsi="Verdana" w:cs="Tahoma"/>
          <w:i/>
          <w:sz w:val="14"/>
          <w:szCs w:val="14"/>
        </w:rPr>
        <w:footnoteRef/>
      </w:r>
      <w:r>
        <w:rPr>
          <w:rFonts w:ascii="Verdana" w:hAnsi="Verdana" w:cs="Tahoma"/>
          <w:i/>
          <w:sz w:val="14"/>
          <w:szCs w:val="14"/>
        </w:rPr>
        <w:t xml:space="preserve"> w </w:t>
      </w:r>
      <w:r w:rsidRPr="00BD59CE">
        <w:rPr>
          <w:rFonts w:ascii="Verdana" w:hAnsi="Verdana" w:cs="Tahoma"/>
          <w:i/>
          <w:sz w:val="14"/>
          <w:szCs w:val="14"/>
        </w:rPr>
        <w:t>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2">
    <w:p w14:paraId="5114861B" w14:textId="77777777" w:rsidR="00900685" w:rsidRDefault="00900685" w:rsidP="007E613F">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1B69900E" w14:textId="77777777" w:rsidR="00900685" w:rsidRDefault="00900685" w:rsidP="007E613F">
      <w:pPr>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BC81F2F" w14:textId="77777777" w:rsidR="00900685" w:rsidRDefault="00900685" w:rsidP="007E613F">
      <w:pPr>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7612D76" w14:textId="77777777" w:rsidR="00900685" w:rsidRDefault="00900685" w:rsidP="007E613F">
      <w:pPr>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E284F" w14:textId="6DE8E278" w:rsidR="00900685" w:rsidRPr="002B21AC" w:rsidRDefault="00900685">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21"/>
    <w:multiLevelType w:val="singleLevel"/>
    <w:tmpl w:val="097E788E"/>
    <w:name w:val="WW8Num33"/>
    <w:lvl w:ilvl="0">
      <w:start w:val="1"/>
      <w:numFmt w:val="decimal"/>
      <w:lvlText w:val="%1."/>
      <w:lvlJc w:val="left"/>
      <w:pPr>
        <w:tabs>
          <w:tab w:val="num" w:pos="0"/>
        </w:tabs>
        <w:ind w:left="720" w:hanging="360"/>
      </w:pPr>
      <w:rPr>
        <w:rFonts w:asciiTheme="minorHAnsi" w:eastAsia="Calibri" w:hAnsiTheme="minorHAnsi" w:cstheme="minorHAnsi" w:hint="default"/>
        <w:b w:val="0"/>
        <w:bCs w:val="0"/>
        <w:iCs/>
        <w:sz w:val="22"/>
        <w:szCs w:val="22"/>
      </w:rPr>
    </w:lvl>
  </w:abstractNum>
  <w:abstractNum w:abstractNumId="3" w15:restartNumberingAfterBreak="0">
    <w:nsid w:val="00000046"/>
    <w:multiLevelType w:val="multilevel"/>
    <w:tmpl w:val="F5D69482"/>
    <w:name w:val="WW8Num82"/>
    <w:lvl w:ilvl="0">
      <w:start w:val="20"/>
      <w:numFmt w:val="decimal"/>
      <w:lvlText w:val="%1."/>
      <w:lvlJc w:val="left"/>
      <w:pPr>
        <w:tabs>
          <w:tab w:val="num" w:pos="0"/>
        </w:tabs>
        <w:ind w:left="720" w:hanging="360"/>
      </w:pPr>
      <w:rPr>
        <w:rFonts w:ascii="Calibri" w:hAnsi="Calibri" w:cs="Calibri" w:hint="default"/>
        <w:b/>
        <w:bCs/>
        <w:sz w:val="22"/>
        <w:szCs w:val="22"/>
        <w:u w:val="none"/>
      </w:rPr>
    </w:lvl>
    <w:lvl w:ilvl="1">
      <w:start w:val="1"/>
      <w:numFmt w:val="decimal"/>
      <w:isLgl/>
      <w:lvlText w:val="%1.%2."/>
      <w:lvlJc w:val="left"/>
      <w:pPr>
        <w:ind w:left="804" w:hanging="444"/>
      </w:pPr>
      <w:rPr>
        <w:rFonts w:ascii="Calibri" w:eastAsia="Calibri" w:hAnsi="Calibri" w:cs="Times New Roman" w:hint="default"/>
        <w:color w:val="000000"/>
        <w:sz w:val="22"/>
      </w:rPr>
    </w:lvl>
    <w:lvl w:ilvl="2">
      <w:start w:val="1"/>
      <w:numFmt w:val="decimal"/>
      <w:isLgl/>
      <w:lvlText w:val="%1.%2.%3."/>
      <w:lvlJc w:val="left"/>
      <w:pPr>
        <w:ind w:left="1080" w:hanging="720"/>
      </w:pPr>
      <w:rPr>
        <w:rFonts w:ascii="Calibri" w:eastAsia="Calibri" w:hAnsi="Calibri" w:cs="Times New Roman" w:hint="default"/>
        <w:color w:val="000000"/>
        <w:sz w:val="22"/>
      </w:rPr>
    </w:lvl>
    <w:lvl w:ilvl="3">
      <w:start w:val="1"/>
      <w:numFmt w:val="decimal"/>
      <w:isLgl/>
      <w:lvlText w:val="%1.%2.%3.%4."/>
      <w:lvlJc w:val="left"/>
      <w:pPr>
        <w:ind w:left="1080" w:hanging="720"/>
      </w:pPr>
      <w:rPr>
        <w:rFonts w:ascii="Calibri" w:eastAsia="Calibri" w:hAnsi="Calibri" w:cs="Times New Roman" w:hint="default"/>
        <w:color w:val="000000"/>
        <w:sz w:val="22"/>
      </w:rPr>
    </w:lvl>
    <w:lvl w:ilvl="4">
      <w:start w:val="1"/>
      <w:numFmt w:val="decimal"/>
      <w:isLgl/>
      <w:lvlText w:val="%1.%2.%3.%4.%5."/>
      <w:lvlJc w:val="left"/>
      <w:pPr>
        <w:ind w:left="1440" w:hanging="1080"/>
      </w:pPr>
      <w:rPr>
        <w:rFonts w:ascii="Calibri" w:eastAsia="Calibri" w:hAnsi="Calibri" w:cs="Times New Roman" w:hint="default"/>
        <w:color w:val="000000"/>
        <w:sz w:val="22"/>
      </w:rPr>
    </w:lvl>
    <w:lvl w:ilvl="5">
      <w:start w:val="1"/>
      <w:numFmt w:val="decimal"/>
      <w:isLgl/>
      <w:lvlText w:val="%1.%2.%3.%4.%5.%6."/>
      <w:lvlJc w:val="left"/>
      <w:pPr>
        <w:ind w:left="1440" w:hanging="1080"/>
      </w:pPr>
      <w:rPr>
        <w:rFonts w:ascii="Calibri" w:eastAsia="Calibri" w:hAnsi="Calibri" w:cs="Times New Roman" w:hint="default"/>
        <w:color w:val="000000"/>
        <w:sz w:val="22"/>
      </w:rPr>
    </w:lvl>
    <w:lvl w:ilvl="6">
      <w:start w:val="1"/>
      <w:numFmt w:val="decimal"/>
      <w:isLgl/>
      <w:lvlText w:val="%1.%2.%3.%4.%5.%6.%7."/>
      <w:lvlJc w:val="left"/>
      <w:pPr>
        <w:ind w:left="1800" w:hanging="1440"/>
      </w:pPr>
      <w:rPr>
        <w:rFonts w:ascii="Calibri" w:eastAsia="Calibri" w:hAnsi="Calibri" w:cs="Times New Roman" w:hint="default"/>
        <w:color w:val="000000"/>
        <w:sz w:val="22"/>
      </w:rPr>
    </w:lvl>
    <w:lvl w:ilvl="7">
      <w:start w:val="1"/>
      <w:numFmt w:val="decimal"/>
      <w:isLgl/>
      <w:lvlText w:val="%1.%2.%3.%4.%5.%6.%7.%8."/>
      <w:lvlJc w:val="left"/>
      <w:pPr>
        <w:ind w:left="1800" w:hanging="1440"/>
      </w:pPr>
      <w:rPr>
        <w:rFonts w:ascii="Calibri" w:eastAsia="Calibri" w:hAnsi="Calibri" w:cs="Times New Roman" w:hint="default"/>
        <w:color w:val="000000"/>
        <w:sz w:val="22"/>
      </w:rPr>
    </w:lvl>
    <w:lvl w:ilvl="8">
      <w:start w:val="1"/>
      <w:numFmt w:val="decimal"/>
      <w:isLgl/>
      <w:lvlText w:val="%1.%2.%3.%4.%5.%6.%7.%8.%9."/>
      <w:lvlJc w:val="left"/>
      <w:pPr>
        <w:ind w:left="2160" w:hanging="1800"/>
      </w:pPr>
      <w:rPr>
        <w:rFonts w:ascii="Calibri" w:eastAsia="Calibri" w:hAnsi="Calibri" w:cs="Times New Roman" w:hint="default"/>
        <w:color w:val="000000"/>
        <w:sz w:val="22"/>
      </w:rPr>
    </w:lvl>
  </w:abstractNum>
  <w:abstractNum w:abstractNumId="4" w15:restartNumberingAfterBreak="0">
    <w:nsid w:val="00487C7F"/>
    <w:multiLevelType w:val="hybridMultilevel"/>
    <w:tmpl w:val="B10A5898"/>
    <w:lvl w:ilvl="0" w:tplc="10A4D7CA">
      <w:start w:val="1"/>
      <w:numFmt w:val="decimal"/>
      <w:lvlText w:val="%1)"/>
      <w:lvlJc w:val="left"/>
      <w:pPr>
        <w:ind w:left="1246" w:hanging="567"/>
      </w:pPr>
      <w:rPr>
        <w:rFonts w:ascii="Calibri" w:eastAsia="Calibri" w:hAnsi="Calibri" w:hint="default"/>
        <w:sz w:val="22"/>
        <w:szCs w:val="22"/>
      </w:rPr>
    </w:lvl>
    <w:lvl w:ilvl="1" w:tplc="0C3E06E6">
      <w:start w:val="1"/>
      <w:numFmt w:val="bullet"/>
      <w:lvlText w:val="•"/>
      <w:lvlJc w:val="left"/>
      <w:pPr>
        <w:ind w:left="2108" w:hanging="567"/>
      </w:pPr>
      <w:rPr>
        <w:rFonts w:hint="default"/>
      </w:rPr>
    </w:lvl>
    <w:lvl w:ilvl="2" w:tplc="0A6AC9FA">
      <w:start w:val="1"/>
      <w:numFmt w:val="bullet"/>
      <w:lvlText w:val="•"/>
      <w:lvlJc w:val="left"/>
      <w:pPr>
        <w:ind w:left="2970" w:hanging="567"/>
      </w:pPr>
      <w:rPr>
        <w:rFonts w:hint="default"/>
      </w:rPr>
    </w:lvl>
    <w:lvl w:ilvl="3" w:tplc="F0106022">
      <w:start w:val="1"/>
      <w:numFmt w:val="bullet"/>
      <w:lvlText w:val="•"/>
      <w:lvlJc w:val="left"/>
      <w:pPr>
        <w:ind w:left="3832" w:hanging="567"/>
      </w:pPr>
      <w:rPr>
        <w:rFonts w:hint="default"/>
      </w:rPr>
    </w:lvl>
    <w:lvl w:ilvl="4" w:tplc="81D40A52">
      <w:start w:val="1"/>
      <w:numFmt w:val="bullet"/>
      <w:lvlText w:val="•"/>
      <w:lvlJc w:val="left"/>
      <w:pPr>
        <w:ind w:left="4694" w:hanging="567"/>
      </w:pPr>
      <w:rPr>
        <w:rFonts w:hint="default"/>
      </w:rPr>
    </w:lvl>
    <w:lvl w:ilvl="5" w:tplc="54A24232">
      <w:start w:val="1"/>
      <w:numFmt w:val="bullet"/>
      <w:lvlText w:val="•"/>
      <w:lvlJc w:val="left"/>
      <w:pPr>
        <w:ind w:left="5556" w:hanging="567"/>
      </w:pPr>
      <w:rPr>
        <w:rFonts w:hint="default"/>
      </w:rPr>
    </w:lvl>
    <w:lvl w:ilvl="6" w:tplc="D8E2EB7E">
      <w:start w:val="1"/>
      <w:numFmt w:val="bullet"/>
      <w:lvlText w:val="•"/>
      <w:lvlJc w:val="left"/>
      <w:pPr>
        <w:ind w:left="6418" w:hanging="567"/>
      </w:pPr>
      <w:rPr>
        <w:rFonts w:hint="default"/>
      </w:rPr>
    </w:lvl>
    <w:lvl w:ilvl="7" w:tplc="F69453AE">
      <w:start w:val="1"/>
      <w:numFmt w:val="bullet"/>
      <w:lvlText w:val="•"/>
      <w:lvlJc w:val="left"/>
      <w:pPr>
        <w:ind w:left="7280" w:hanging="567"/>
      </w:pPr>
      <w:rPr>
        <w:rFonts w:hint="default"/>
      </w:rPr>
    </w:lvl>
    <w:lvl w:ilvl="8" w:tplc="CD6894D8">
      <w:start w:val="1"/>
      <w:numFmt w:val="bullet"/>
      <w:lvlText w:val="•"/>
      <w:lvlJc w:val="left"/>
      <w:pPr>
        <w:ind w:left="8142" w:hanging="567"/>
      </w:pPr>
      <w:rPr>
        <w:rFonts w:hint="default"/>
      </w:rPr>
    </w:lvl>
  </w:abstractNum>
  <w:abstractNum w:abstractNumId="5" w15:restartNumberingAfterBreak="0">
    <w:nsid w:val="044509D7"/>
    <w:multiLevelType w:val="hybridMultilevel"/>
    <w:tmpl w:val="3D125A10"/>
    <w:lvl w:ilvl="0" w:tplc="20721CAE">
      <w:start w:val="1"/>
      <w:numFmt w:val="decimal"/>
      <w:lvlText w:val="%1."/>
      <w:lvlJc w:val="left"/>
      <w:pPr>
        <w:ind w:left="720" w:hanging="360"/>
      </w:pPr>
      <w:rPr>
        <w:b/>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5FF29B9"/>
    <w:multiLevelType w:val="hybridMultilevel"/>
    <w:tmpl w:val="D23A9638"/>
    <w:lvl w:ilvl="0" w:tplc="4BEE4A3C">
      <w:start w:val="1"/>
      <w:numFmt w:val="bullet"/>
      <w:lvlText w:val=""/>
      <w:lvlJc w:val="left"/>
      <w:pPr>
        <w:ind w:left="560" w:hanging="361"/>
      </w:pPr>
      <w:rPr>
        <w:rFonts w:ascii="Symbol" w:eastAsia="Symbol" w:hAnsi="Symbol" w:hint="default"/>
        <w:w w:val="99"/>
        <w:sz w:val="20"/>
        <w:szCs w:val="20"/>
      </w:rPr>
    </w:lvl>
    <w:lvl w:ilvl="1" w:tplc="4372F51E">
      <w:start w:val="1"/>
      <w:numFmt w:val="bullet"/>
      <w:lvlText w:val="•"/>
      <w:lvlJc w:val="left"/>
      <w:pPr>
        <w:ind w:left="1493" w:hanging="361"/>
      </w:pPr>
      <w:rPr>
        <w:rFonts w:hint="default"/>
      </w:rPr>
    </w:lvl>
    <w:lvl w:ilvl="2" w:tplc="1236E836">
      <w:start w:val="1"/>
      <w:numFmt w:val="bullet"/>
      <w:lvlText w:val="•"/>
      <w:lvlJc w:val="left"/>
      <w:pPr>
        <w:ind w:left="2425" w:hanging="361"/>
      </w:pPr>
      <w:rPr>
        <w:rFonts w:hint="default"/>
      </w:rPr>
    </w:lvl>
    <w:lvl w:ilvl="3" w:tplc="E7C0556C">
      <w:start w:val="1"/>
      <w:numFmt w:val="bullet"/>
      <w:lvlText w:val="•"/>
      <w:lvlJc w:val="left"/>
      <w:pPr>
        <w:ind w:left="3358" w:hanging="361"/>
      </w:pPr>
      <w:rPr>
        <w:rFonts w:hint="default"/>
      </w:rPr>
    </w:lvl>
    <w:lvl w:ilvl="4" w:tplc="96DCE8A0">
      <w:start w:val="1"/>
      <w:numFmt w:val="bullet"/>
      <w:lvlText w:val="•"/>
      <w:lvlJc w:val="left"/>
      <w:pPr>
        <w:ind w:left="4290" w:hanging="361"/>
      </w:pPr>
      <w:rPr>
        <w:rFonts w:hint="default"/>
      </w:rPr>
    </w:lvl>
    <w:lvl w:ilvl="5" w:tplc="BE7A0012">
      <w:start w:val="1"/>
      <w:numFmt w:val="bullet"/>
      <w:lvlText w:val="•"/>
      <w:lvlJc w:val="left"/>
      <w:pPr>
        <w:ind w:left="5223" w:hanging="361"/>
      </w:pPr>
      <w:rPr>
        <w:rFonts w:hint="default"/>
      </w:rPr>
    </w:lvl>
    <w:lvl w:ilvl="6" w:tplc="301E45C2">
      <w:start w:val="1"/>
      <w:numFmt w:val="bullet"/>
      <w:lvlText w:val="•"/>
      <w:lvlJc w:val="left"/>
      <w:pPr>
        <w:ind w:left="6156" w:hanging="361"/>
      </w:pPr>
      <w:rPr>
        <w:rFonts w:hint="default"/>
      </w:rPr>
    </w:lvl>
    <w:lvl w:ilvl="7" w:tplc="AF7A6888">
      <w:start w:val="1"/>
      <w:numFmt w:val="bullet"/>
      <w:lvlText w:val="•"/>
      <w:lvlJc w:val="left"/>
      <w:pPr>
        <w:ind w:left="7088" w:hanging="361"/>
      </w:pPr>
      <w:rPr>
        <w:rFonts w:hint="default"/>
      </w:rPr>
    </w:lvl>
    <w:lvl w:ilvl="8" w:tplc="80604AE4">
      <w:start w:val="1"/>
      <w:numFmt w:val="bullet"/>
      <w:lvlText w:val="•"/>
      <w:lvlJc w:val="left"/>
      <w:pPr>
        <w:ind w:left="8021" w:hanging="361"/>
      </w:pPr>
      <w:rPr>
        <w:rFonts w:hint="default"/>
      </w:rPr>
    </w:lvl>
  </w:abstractNum>
  <w:abstractNum w:abstractNumId="7" w15:restartNumberingAfterBreak="0">
    <w:nsid w:val="0ABB5ED6"/>
    <w:multiLevelType w:val="hybridMultilevel"/>
    <w:tmpl w:val="116CD2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851A86"/>
    <w:multiLevelType w:val="hybridMultilevel"/>
    <w:tmpl w:val="8F2CFB20"/>
    <w:lvl w:ilvl="0" w:tplc="74F67840">
      <w:start w:val="1"/>
      <w:numFmt w:val="decimal"/>
      <w:lvlText w:val="%1."/>
      <w:lvlJc w:val="left"/>
      <w:pPr>
        <w:ind w:left="928" w:hanging="360"/>
      </w:pPr>
      <w:rPr>
        <w:rFonts w:hint="default"/>
        <w:b/>
        <w:i w:val="0"/>
        <w:color w:val="000000"/>
        <w:sz w:val="22"/>
        <w:szCs w:val="22"/>
      </w:rPr>
    </w:lvl>
    <w:lvl w:ilvl="1" w:tplc="04150001">
      <w:start w:val="1"/>
      <w:numFmt w:val="bullet"/>
      <w:lvlText w:val=""/>
      <w:lvlJc w:val="left"/>
      <w:pPr>
        <w:ind w:left="644"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9572B8"/>
    <w:multiLevelType w:val="multilevel"/>
    <w:tmpl w:val="C29C7C16"/>
    <w:lvl w:ilvl="0">
      <w:start w:val="16"/>
      <w:numFmt w:val="decimal"/>
      <w:lvlText w:val="%1."/>
      <w:lvlJc w:val="left"/>
      <w:pPr>
        <w:ind w:left="600" w:hanging="600"/>
      </w:pPr>
      <w:rPr>
        <w:rFonts w:hint="default"/>
      </w:rPr>
    </w:lvl>
    <w:lvl w:ilvl="1">
      <w:start w:val="3"/>
      <w:numFmt w:val="decimal"/>
      <w:lvlText w:val="%1.%2."/>
      <w:lvlJc w:val="left"/>
      <w:pPr>
        <w:ind w:left="896" w:hanging="600"/>
      </w:pPr>
      <w:rPr>
        <w:rFonts w:hint="default"/>
      </w:rPr>
    </w:lvl>
    <w:lvl w:ilvl="2">
      <w:start w:val="1"/>
      <w:numFmt w:val="decimal"/>
      <w:lvlText w:val="%3)"/>
      <w:lvlJc w:val="left"/>
      <w:pPr>
        <w:ind w:left="1312" w:hanging="720"/>
      </w:pPr>
      <w:rPr>
        <w:rFonts w:ascii="Calibri" w:eastAsia="Calibri" w:hAnsi="Calibri" w:cstheme="minorBidi"/>
      </w:rPr>
    </w:lvl>
    <w:lvl w:ilvl="3">
      <w:start w:val="1"/>
      <w:numFmt w:val="decimal"/>
      <w:lvlText w:val="%1.%2.%3.%4."/>
      <w:lvlJc w:val="left"/>
      <w:pPr>
        <w:ind w:left="1608" w:hanging="720"/>
      </w:pPr>
      <w:rPr>
        <w:rFonts w:hint="default"/>
      </w:rPr>
    </w:lvl>
    <w:lvl w:ilvl="4">
      <w:start w:val="1"/>
      <w:numFmt w:val="decimal"/>
      <w:lvlText w:val="%1.%2.%3.%4.%5."/>
      <w:lvlJc w:val="left"/>
      <w:pPr>
        <w:ind w:left="2264" w:hanging="1080"/>
      </w:pPr>
      <w:rPr>
        <w:rFonts w:hint="default"/>
      </w:rPr>
    </w:lvl>
    <w:lvl w:ilvl="5">
      <w:start w:val="1"/>
      <w:numFmt w:val="decimal"/>
      <w:lvlText w:val="%1.%2.%3.%4.%5.%6."/>
      <w:lvlJc w:val="left"/>
      <w:pPr>
        <w:ind w:left="2560" w:hanging="1080"/>
      </w:pPr>
      <w:rPr>
        <w:rFonts w:hint="default"/>
      </w:rPr>
    </w:lvl>
    <w:lvl w:ilvl="6">
      <w:start w:val="1"/>
      <w:numFmt w:val="decimal"/>
      <w:lvlText w:val="%1.%2.%3.%4.%5.%6.%7."/>
      <w:lvlJc w:val="left"/>
      <w:pPr>
        <w:ind w:left="3216" w:hanging="1440"/>
      </w:pPr>
      <w:rPr>
        <w:rFonts w:hint="default"/>
      </w:rPr>
    </w:lvl>
    <w:lvl w:ilvl="7">
      <w:start w:val="1"/>
      <w:numFmt w:val="decimal"/>
      <w:lvlText w:val="%1.%2.%3.%4.%5.%6.%7.%8."/>
      <w:lvlJc w:val="left"/>
      <w:pPr>
        <w:ind w:left="3512" w:hanging="1440"/>
      </w:pPr>
      <w:rPr>
        <w:rFonts w:hint="default"/>
      </w:rPr>
    </w:lvl>
    <w:lvl w:ilvl="8">
      <w:start w:val="1"/>
      <w:numFmt w:val="decimal"/>
      <w:lvlText w:val="%1.%2.%3.%4.%5.%6.%7.%8.%9."/>
      <w:lvlJc w:val="left"/>
      <w:pPr>
        <w:ind w:left="4168" w:hanging="1800"/>
      </w:pPr>
      <w:rPr>
        <w:rFonts w:hint="default"/>
      </w:rPr>
    </w:lvl>
  </w:abstractNum>
  <w:abstractNum w:abstractNumId="10" w15:restartNumberingAfterBreak="0">
    <w:nsid w:val="0BBA93E3"/>
    <w:multiLevelType w:val="hybridMultilevel"/>
    <w:tmpl w:val="91FC04AC"/>
    <w:lvl w:ilvl="0" w:tplc="BBC62C8A">
      <w:start w:val="1"/>
      <w:numFmt w:val="lowerLetter"/>
      <w:lvlText w:val="%1)"/>
      <w:lvlJc w:val="left"/>
      <w:rPr>
        <w:rFonts w:asciiTheme="minorHAnsi" w:eastAsiaTheme="minorHAnsi" w:hAnsiTheme="minorHAnsi" w:cstheme="minorHAnsi" w:hint="default"/>
        <w:i w:val="0"/>
        <w:i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F4E4D6F"/>
    <w:multiLevelType w:val="hybridMultilevel"/>
    <w:tmpl w:val="F134ED3E"/>
    <w:lvl w:ilvl="0" w:tplc="9594B3E0">
      <w:start w:val="1"/>
      <w:numFmt w:val="decimal"/>
      <w:lvlText w:val="%1."/>
      <w:lvlJc w:val="left"/>
      <w:pPr>
        <w:ind w:left="484" w:hanging="342"/>
      </w:pPr>
      <w:rPr>
        <w:rFonts w:asciiTheme="minorHAnsi" w:eastAsia="Times New Roman" w:hAnsiTheme="minorHAnsi" w:cstheme="minorHAnsi" w:hint="default"/>
        <w:b w:val="0"/>
        <w:color w:val="161616"/>
        <w:spacing w:val="0"/>
        <w:w w:val="100"/>
        <w:sz w:val="22"/>
        <w:szCs w:val="22"/>
      </w:rPr>
    </w:lvl>
    <w:lvl w:ilvl="1" w:tplc="58AC326C">
      <w:numFmt w:val="decimal"/>
      <w:lvlText w:val="•"/>
      <w:lvlJc w:val="left"/>
      <w:pPr>
        <w:ind w:left="1386" w:hanging="342"/>
      </w:pPr>
    </w:lvl>
    <w:lvl w:ilvl="2" w:tplc="E78808D4">
      <w:numFmt w:val="decimal"/>
      <w:lvlText w:val="•"/>
      <w:lvlJc w:val="left"/>
      <w:pPr>
        <w:ind w:left="2263" w:hanging="342"/>
      </w:pPr>
    </w:lvl>
    <w:lvl w:ilvl="3" w:tplc="FC70E192">
      <w:numFmt w:val="decimal"/>
      <w:lvlText w:val="•"/>
      <w:lvlJc w:val="left"/>
      <w:pPr>
        <w:ind w:left="3140" w:hanging="342"/>
      </w:pPr>
    </w:lvl>
    <w:lvl w:ilvl="4" w:tplc="574EC8EA">
      <w:numFmt w:val="decimal"/>
      <w:lvlText w:val="•"/>
      <w:lvlJc w:val="left"/>
      <w:pPr>
        <w:ind w:left="4017" w:hanging="342"/>
      </w:pPr>
    </w:lvl>
    <w:lvl w:ilvl="5" w:tplc="76E012FE">
      <w:numFmt w:val="decimal"/>
      <w:lvlText w:val="•"/>
      <w:lvlJc w:val="left"/>
      <w:pPr>
        <w:ind w:left="4894" w:hanging="342"/>
      </w:pPr>
    </w:lvl>
    <w:lvl w:ilvl="6" w:tplc="F12CD790">
      <w:numFmt w:val="decimal"/>
      <w:lvlText w:val="•"/>
      <w:lvlJc w:val="left"/>
      <w:pPr>
        <w:ind w:left="5771" w:hanging="342"/>
      </w:pPr>
    </w:lvl>
    <w:lvl w:ilvl="7" w:tplc="555C4522">
      <w:numFmt w:val="decimal"/>
      <w:lvlText w:val="•"/>
      <w:lvlJc w:val="left"/>
      <w:pPr>
        <w:ind w:left="6648" w:hanging="342"/>
      </w:pPr>
    </w:lvl>
    <w:lvl w:ilvl="8" w:tplc="8AA42706">
      <w:numFmt w:val="decimal"/>
      <w:lvlText w:val="•"/>
      <w:lvlJc w:val="left"/>
      <w:pPr>
        <w:ind w:left="7525" w:hanging="342"/>
      </w:pPr>
    </w:lvl>
  </w:abstractNum>
  <w:abstractNum w:abstractNumId="12" w15:restartNumberingAfterBreak="0">
    <w:nsid w:val="11244C92"/>
    <w:multiLevelType w:val="hybridMultilevel"/>
    <w:tmpl w:val="81086CF4"/>
    <w:lvl w:ilvl="0" w:tplc="6568E11E">
      <w:start w:val="1"/>
      <w:numFmt w:val="decimal"/>
      <w:lvlText w:val="%1."/>
      <w:lvlJc w:val="left"/>
      <w:pPr>
        <w:ind w:left="1190" w:hanging="512"/>
      </w:pPr>
      <w:rPr>
        <w:rFonts w:ascii="Calibri" w:eastAsia="Calibri" w:hAnsi="Calibri" w:hint="default"/>
        <w:sz w:val="22"/>
        <w:szCs w:val="22"/>
      </w:rPr>
    </w:lvl>
    <w:lvl w:ilvl="1" w:tplc="DC7C2632">
      <w:start w:val="1"/>
      <w:numFmt w:val="bullet"/>
      <w:lvlText w:val="•"/>
      <w:lvlJc w:val="left"/>
      <w:pPr>
        <w:ind w:left="2058" w:hanging="512"/>
      </w:pPr>
      <w:rPr>
        <w:rFonts w:hint="default"/>
      </w:rPr>
    </w:lvl>
    <w:lvl w:ilvl="2" w:tplc="8F94CB2E">
      <w:start w:val="1"/>
      <w:numFmt w:val="bullet"/>
      <w:lvlText w:val="•"/>
      <w:lvlJc w:val="left"/>
      <w:pPr>
        <w:ind w:left="2925" w:hanging="512"/>
      </w:pPr>
      <w:rPr>
        <w:rFonts w:hint="default"/>
      </w:rPr>
    </w:lvl>
    <w:lvl w:ilvl="3" w:tplc="1EE0FF3E">
      <w:start w:val="1"/>
      <w:numFmt w:val="bullet"/>
      <w:lvlText w:val="•"/>
      <w:lvlJc w:val="left"/>
      <w:pPr>
        <w:ind w:left="3793" w:hanging="512"/>
      </w:pPr>
      <w:rPr>
        <w:rFonts w:hint="default"/>
      </w:rPr>
    </w:lvl>
    <w:lvl w:ilvl="4" w:tplc="A7F25E1C">
      <w:start w:val="1"/>
      <w:numFmt w:val="bullet"/>
      <w:lvlText w:val="•"/>
      <w:lvlJc w:val="left"/>
      <w:pPr>
        <w:ind w:left="4661" w:hanging="512"/>
      </w:pPr>
      <w:rPr>
        <w:rFonts w:hint="default"/>
      </w:rPr>
    </w:lvl>
    <w:lvl w:ilvl="5" w:tplc="BFD6F1BA">
      <w:start w:val="1"/>
      <w:numFmt w:val="bullet"/>
      <w:lvlText w:val="•"/>
      <w:lvlJc w:val="left"/>
      <w:pPr>
        <w:ind w:left="5528" w:hanging="512"/>
      </w:pPr>
      <w:rPr>
        <w:rFonts w:hint="default"/>
      </w:rPr>
    </w:lvl>
    <w:lvl w:ilvl="6" w:tplc="36A60726">
      <w:start w:val="1"/>
      <w:numFmt w:val="bullet"/>
      <w:lvlText w:val="•"/>
      <w:lvlJc w:val="left"/>
      <w:pPr>
        <w:ind w:left="6396" w:hanging="512"/>
      </w:pPr>
      <w:rPr>
        <w:rFonts w:hint="default"/>
      </w:rPr>
    </w:lvl>
    <w:lvl w:ilvl="7" w:tplc="76AE74E8">
      <w:start w:val="1"/>
      <w:numFmt w:val="bullet"/>
      <w:lvlText w:val="•"/>
      <w:lvlJc w:val="left"/>
      <w:pPr>
        <w:ind w:left="7263" w:hanging="512"/>
      </w:pPr>
      <w:rPr>
        <w:rFonts w:hint="default"/>
      </w:rPr>
    </w:lvl>
    <w:lvl w:ilvl="8" w:tplc="84EA8596">
      <w:start w:val="1"/>
      <w:numFmt w:val="bullet"/>
      <w:lvlText w:val="•"/>
      <w:lvlJc w:val="left"/>
      <w:pPr>
        <w:ind w:left="8131" w:hanging="512"/>
      </w:pPr>
      <w:rPr>
        <w:rFonts w:hint="default"/>
      </w:rPr>
    </w:lvl>
  </w:abstractNum>
  <w:abstractNum w:abstractNumId="13" w15:restartNumberingAfterBreak="0">
    <w:nsid w:val="147D3173"/>
    <w:multiLevelType w:val="hybridMultilevel"/>
    <w:tmpl w:val="6988E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400D0A"/>
    <w:multiLevelType w:val="hybridMultilevel"/>
    <w:tmpl w:val="B29A63F4"/>
    <w:lvl w:ilvl="0" w:tplc="ECDA11FE">
      <w:numFmt w:val="bullet"/>
      <w:lvlText w:val=""/>
      <w:lvlJc w:val="left"/>
      <w:pPr>
        <w:ind w:left="1242" w:hanging="161"/>
      </w:pPr>
      <w:rPr>
        <w:rFonts w:ascii="Symbol" w:eastAsia="Symbol" w:hAnsi="Symbol" w:cs="Symbol" w:hint="default"/>
        <w:b w:val="0"/>
        <w:bCs w:val="0"/>
        <w:i w:val="0"/>
        <w:iCs w:val="0"/>
        <w:spacing w:val="0"/>
        <w:w w:val="100"/>
        <w:sz w:val="22"/>
        <w:szCs w:val="22"/>
        <w:lang w:val="pl-PL" w:eastAsia="en-US" w:bidi="ar-SA"/>
      </w:rPr>
    </w:lvl>
    <w:lvl w:ilvl="1" w:tplc="98A6BE32">
      <w:numFmt w:val="bullet"/>
      <w:lvlText w:val="•"/>
      <w:lvlJc w:val="left"/>
      <w:pPr>
        <w:ind w:left="2156" w:hanging="161"/>
      </w:pPr>
      <w:rPr>
        <w:rFonts w:hint="default"/>
        <w:lang w:val="pl-PL" w:eastAsia="en-US" w:bidi="ar-SA"/>
      </w:rPr>
    </w:lvl>
    <w:lvl w:ilvl="2" w:tplc="23B41472">
      <w:numFmt w:val="bullet"/>
      <w:lvlText w:val="•"/>
      <w:lvlJc w:val="left"/>
      <w:pPr>
        <w:ind w:left="3073" w:hanging="161"/>
      </w:pPr>
      <w:rPr>
        <w:rFonts w:hint="default"/>
        <w:lang w:val="pl-PL" w:eastAsia="en-US" w:bidi="ar-SA"/>
      </w:rPr>
    </w:lvl>
    <w:lvl w:ilvl="3" w:tplc="A63E288C">
      <w:numFmt w:val="bullet"/>
      <w:lvlText w:val="•"/>
      <w:lvlJc w:val="left"/>
      <w:pPr>
        <w:ind w:left="3989" w:hanging="161"/>
      </w:pPr>
      <w:rPr>
        <w:rFonts w:hint="default"/>
        <w:lang w:val="pl-PL" w:eastAsia="en-US" w:bidi="ar-SA"/>
      </w:rPr>
    </w:lvl>
    <w:lvl w:ilvl="4" w:tplc="C5F85040">
      <w:numFmt w:val="bullet"/>
      <w:lvlText w:val="•"/>
      <w:lvlJc w:val="left"/>
      <w:pPr>
        <w:ind w:left="4906" w:hanging="161"/>
      </w:pPr>
      <w:rPr>
        <w:rFonts w:hint="default"/>
        <w:lang w:val="pl-PL" w:eastAsia="en-US" w:bidi="ar-SA"/>
      </w:rPr>
    </w:lvl>
    <w:lvl w:ilvl="5" w:tplc="25A46E96">
      <w:numFmt w:val="bullet"/>
      <w:lvlText w:val="•"/>
      <w:lvlJc w:val="left"/>
      <w:pPr>
        <w:ind w:left="5823" w:hanging="161"/>
      </w:pPr>
      <w:rPr>
        <w:rFonts w:hint="default"/>
        <w:lang w:val="pl-PL" w:eastAsia="en-US" w:bidi="ar-SA"/>
      </w:rPr>
    </w:lvl>
    <w:lvl w:ilvl="6" w:tplc="E4C4CF0C">
      <w:numFmt w:val="bullet"/>
      <w:lvlText w:val="•"/>
      <w:lvlJc w:val="left"/>
      <w:pPr>
        <w:ind w:left="6739" w:hanging="161"/>
      </w:pPr>
      <w:rPr>
        <w:rFonts w:hint="default"/>
        <w:lang w:val="pl-PL" w:eastAsia="en-US" w:bidi="ar-SA"/>
      </w:rPr>
    </w:lvl>
    <w:lvl w:ilvl="7" w:tplc="B07401C4">
      <w:numFmt w:val="bullet"/>
      <w:lvlText w:val="•"/>
      <w:lvlJc w:val="left"/>
      <w:pPr>
        <w:ind w:left="7656" w:hanging="161"/>
      </w:pPr>
      <w:rPr>
        <w:rFonts w:hint="default"/>
        <w:lang w:val="pl-PL" w:eastAsia="en-US" w:bidi="ar-SA"/>
      </w:rPr>
    </w:lvl>
    <w:lvl w:ilvl="8" w:tplc="F4F88FDE">
      <w:numFmt w:val="bullet"/>
      <w:lvlText w:val="•"/>
      <w:lvlJc w:val="left"/>
      <w:pPr>
        <w:ind w:left="8573" w:hanging="161"/>
      </w:pPr>
      <w:rPr>
        <w:rFonts w:hint="default"/>
        <w:lang w:val="pl-PL" w:eastAsia="en-US" w:bidi="ar-SA"/>
      </w:rPr>
    </w:lvl>
  </w:abstractNum>
  <w:abstractNum w:abstractNumId="15" w15:restartNumberingAfterBreak="0">
    <w:nsid w:val="189D79D8"/>
    <w:multiLevelType w:val="hybridMultilevel"/>
    <w:tmpl w:val="6F849252"/>
    <w:lvl w:ilvl="0" w:tplc="F9CA6D96">
      <w:numFmt w:val="bullet"/>
      <w:lvlText w:val=""/>
      <w:lvlJc w:val="left"/>
      <w:pPr>
        <w:ind w:left="1196" w:hanging="207"/>
      </w:pPr>
      <w:rPr>
        <w:rFonts w:ascii="Symbol" w:eastAsia="Symbol" w:hAnsi="Symbol" w:cs="Symbol" w:hint="default"/>
        <w:b w:val="0"/>
        <w:bCs w:val="0"/>
        <w:i w:val="0"/>
        <w:iCs w:val="0"/>
        <w:spacing w:val="0"/>
        <w:w w:val="100"/>
        <w:sz w:val="22"/>
        <w:szCs w:val="22"/>
        <w:lang w:val="pl-PL" w:eastAsia="en-US" w:bidi="ar-SA"/>
      </w:rPr>
    </w:lvl>
    <w:lvl w:ilvl="1" w:tplc="6F64B748">
      <w:numFmt w:val="bullet"/>
      <w:lvlText w:val="•"/>
      <w:lvlJc w:val="left"/>
      <w:pPr>
        <w:ind w:left="2120" w:hanging="207"/>
      </w:pPr>
      <w:rPr>
        <w:rFonts w:hint="default"/>
        <w:lang w:val="pl-PL" w:eastAsia="en-US" w:bidi="ar-SA"/>
      </w:rPr>
    </w:lvl>
    <w:lvl w:ilvl="2" w:tplc="BE763002">
      <w:numFmt w:val="bullet"/>
      <w:lvlText w:val="•"/>
      <w:lvlJc w:val="left"/>
      <w:pPr>
        <w:ind w:left="3041" w:hanging="207"/>
      </w:pPr>
      <w:rPr>
        <w:rFonts w:hint="default"/>
        <w:lang w:val="pl-PL" w:eastAsia="en-US" w:bidi="ar-SA"/>
      </w:rPr>
    </w:lvl>
    <w:lvl w:ilvl="3" w:tplc="1CE000A0">
      <w:numFmt w:val="bullet"/>
      <w:lvlText w:val="•"/>
      <w:lvlJc w:val="left"/>
      <w:pPr>
        <w:ind w:left="3961" w:hanging="207"/>
      </w:pPr>
      <w:rPr>
        <w:rFonts w:hint="default"/>
        <w:lang w:val="pl-PL" w:eastAsia="en-US" w:bidi="ar-SA"/>
      </w:rPr>
    </w:lvl>
    <w:lvl w:ilvl="4" w:tplc="443076BA">
      <w:numFmt w:val="bullet"/>
      <w:lvlText w:val="•"/>
      <w:lvlJc w:val="left"/>
      <w:pPr>
        <w:ind w:left="4882" w:hanging="207"/>
      </w:pPr>
      <w:rPr>
        <w:rFonts w:hint="default"/>
        <w:lang w:val="pl-PL" w:eastAsia="en-US" w:bidi="ar-SA"/>
      </w:rPr>
    </w:lvl>
    <w:lvl w:ilvl="5" w:tplc="250A42D2">
      <w:numFmt w:val="bullet"/>
      <w:lvlText w:val="•"/>
      <w:lvlJc w:val="left"/>
      <w:pPr>
        <w:ind w:left="5803" w:hanging="207"/>
      </w:pPr>
      <w:rPr>
        <w:rFonts w:hint="default"/>
        <w:lang w:val="pl-PL" w:eastAsia="en-US" w:bidi="ar-SA"/>
      </w:rPr>
    </w:lvl>
    <w:lvl w:ilvl="6" w:tplc="01E4BF90">
      <w:numFmt w:val="bullet"/>
      <w:lvlText w:val="•"/>
      <w:lvlJc w:val="left"/>
      <w:pPr>
        <w:ind w:left="6723" w:hanging="207"/>
      </w:pPr>
      <w:rPr>
        <w:rFonts w:hint="default"/>
        <w:lang w:val="pl-PL" w:eastAsia="en-US" w:bidi="ar-SA"/>
      </w:rPr>
    </w:lvl>
    <w:lvl w:ilvl="7" w:tplc="7FC8AA20">
      <w:numFmt w:val="bullet"/>
      <w:lvlText w:val="•"/>
      <w:lvlJc w:val="left"/>
      <w:pPr>
        <w:ind w:left="7644" w:hanging="207"/>
      </w:pPr>
      <w:rPr>
        <w:rFonts w:hint="default"/>
        <w:lang w:val="pl-PL" w:eastAsia="en-US" w:bidi="ar-SA"/>
      </w:rPr>
    </w:lvl>
    <w:lvl w:ilvl="8" w:tplc="FD58B560">
      <w:numFmt w:val="bullet"/>
      <w:lvlText w:val="•"/>
      <w:lvlJc w:val="left"/>
      <w:pPr>
        <w:ind w:left="8565" w:hanging="207"/>
      </w:pPr>
      <w:rPr>
        <w:rFonts w:hint="default"/>
        <w:lang w:val="pl-PL" w:eastAsia="en-US" w:bidi="ar-SA"/>
      </w:rPr>
    </w:lvl>
  </w:abstractNum>
  <w:abstractNum w:abstractNumId="16" w15:restartNumberingAfterBreak="0">
    <w:nsid w:val="19394933"/>
    <w:multiLevelType w:val="multilevel"/>
    <w:tmpl w:val="FE42F77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770FD8"/>
    <w:multiLevelType w:val="hybridMultilevel"/>
    <w:tmpl w:val="037C1736"/>
    <w:lvl w:ilvl="0" w:tplc="316445A4">
      <w:start w:val="1"/>
      <w:numFmt w:val="bullet"/>
      <w:lvlText w:val="-"/>
      <w:lvlJc w:val="left"/>
      <w:pPr>
        <w:ind w:left="1944" w:hanging="360"/>
      </w:pPr>
      <w:rPr>
        <w:rFonts w:ascii="Calibri" w:hAnsi="Calibri"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8" w15:restartNumberingAfterBreak="0">
    <w:nsid w:val="19DD671B"/>
    <w:multiLevelType w:val="hybridMultilevel"/>
    <w:tmpl w:val="F6D604A0"/>
    <w:lvl w:ilvl="0" w:tplc="C7CC5936">
      <w:start w:val="1"/>
      <w:numFmt w:val="decimal"/>
      <w:lvlText w:val="%1)"/>
      <w:lvlJc w:val="left"/>
      <w:pPr>
        <w:ind w:left="786" w:hanging="360"/>
      </w:pPr>
      <w:rPr>
        <w:rFonts w:asciiTheme="minorHAnsi" w:hAnsiTheme="minorHAnsi" w:cstheme="minorHAnsi" w:hint="default"/>
        <w:b w:val="0"/>
        <w:i w:val="0"/>
        <w:color w:val="000000"/>
        <w:sz w:val="22"/>
        <w:szCs w:val="2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 w15:restartNumberingAfterBreak="0">
    <w:nsid w:val="1BF52EF0"/>
    <w:multiLevelType w:val="multilevel"/>
    <w:tmpl w:val="B1523B1A"/>
    <w:lvl w:ilvl="0">
      <w:start w:val="10"/>
      <w:numFmt w:val="decimal"/>
      <w:lvlText w:val="%1."/>
      <w:lvlJc w:val="left"/>
      <w:pPr>
        <w:ind w:left="679" w:hanging="567"/>
      </w:pPr>
      <w:rPr>
        <w:rFonts w:ascii="Calibri" w:eastAsia="Calibri" w:hAnsi="Calibri" w:hint="default"/>
        <w:sz w:val="22"/>
        <w:szCs w:val="22"/>
      </w:rPr>
    </w:lvl>
    <w:lvl w:ilvl="1">
      <w:start w:val="1"/>
      <w:numFmt w:val="decimal"/>
      <w:lvlText w:val="%1.%2."/>
      <w:lvlJc w:val="left"/>
      <w:pPr>
        <w:ind w:left="679" w:hanging="567"/>
      </w:pPr>
      <w:rPr>
        <w:rFonts w:ascii="Calibri" w:eastAsia="Calibri" w:hAnsi="Calibri" w:hint="default"/>
        <w:color w:val="0E0E0E"/>
        <w:sz w:val="22"/>
        <w:szCs w:val="22"/>
      </w:rPr>
    </w:lvl>
    <w:lvl w:ilvl="2">
      <w:start w:val="1"/>
      <w:numFmt w:val="lowerLetter"/>
      <w:lvlText w:val="%1.%2.%3)"/>
      <w:lvlJc w:val="left"/>
      <w:pPr>
        <w:ind w:left="1531" w:hanging="811"/>
      </w:pPr>
      <w:rPr>
        <w:rFonts w:ascii="Calibri" w:eastAsia="Calibri" w:hAnsi="Calibri" w:hint="default"/>
        <w:sz w:val="22"/>
        <w:szCs w:val="22"/>
      </w:rPr>
    </w:lvl>
    <w:lvl w:ilvl="3">
      <w:start w:val="1"/>
      <w:numFmt w:val="bullet"/>
      <w:lvlText w:val="•"/>
      <w:lvlJc w:val="left"/>
      <w:pPr>
        <w:ind w:left="3383" w:hanging="811"/>
      </w:pPr>
      <w:rPr>
        <w:rFonts w:hint="default"/>
      </w:rPr>
    </w:lvl>
    <w:lvl w:ilvl="4">
      <w:start w:val="1"/>
      <w:numFmt w:val="bullet"/>
      <w:lvlText w:val="•"/>
      <w:lvlJc w:val="left"/>
      <w:pPr>
        <w:ind w:left="4309" w:hanging="811"/>
      </w:pPr>
      <w:rPr>
        <w:rFonts w:hint="default"/>
      </w:rPr>
    </w:lvl>
    <w:lvl w:ilvl="5">
      <w:start w:val="1"/>
      <w:numFmt w:val="bullet"/>
      <w:lvlText w:val="•"/>
      <w:lvlJc w:val="left"/>
      <w:pPr>
        <w:ind w:left="5235" w:hanging="811"/>
      </w:pPr>
      <w:rPr>
        <w:rFonts w:hint="default"/>
      </w:rPr>
    </w:lvl>
    <w:lvl w:ilvl="6">
      <w:start w:val="1"/>
      <w:numFmt w:val="bullet"/>
      <w:lvlText w:val="•"/>
      <w:lvlJc w:val="left"/>
      <w:pPr>
        <w:ind w:left="6162" w:hanging="811"/>
      </w:pPr>
      <w:rPr>
        <w:rFonts w:hint="default"/>
      </w:rPr>
    </w:lvl>
    <w:lvl w:ilvl="7">
      <w:start w:val="1"/>
      <w:numFmt w:val="bullet"/>
      <w:lvlText w:val="•"/>
      <w:lvlJc w:val="left"/>
      <w:pPr>
        <w:ind w:left="7088" w:hanging="811"/>
      </w:pPr>
      <w:rPr>
        <w:rFonts w:hint="default"/>
      </w:rPr>
    </w:lvl>
    <w:lvl w:ilvl="8">
      <w:start w:val="1"/>
      <w:numFmt w:val="bullet"/>
      <w:lvlText w:val="•"/>
      <w:lvlJc w:val="left"/>
      <w:pPr>
        <w:ind w:left="8014" w:hanging="811"/>
      </w:pPr>
      <w:rPr>
        <w:rFonts w:hint="default"/>
      </w:rPr>
    </w:lvl>
  </w:abstractNum>
  <w:abstractNum w:abstractNumId="20"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C5F2F0D"/>
    <w:multiLevelType w:val="hybridMultilevel"/>
    <w:tmpl w:val="5F2A262C"/>
    <w:lvl w:ilvl="0" w:tplc="ADA63162">
      <w:start w:val="28"/>
      <w:numFmt w:val="decimal"/>
      <w:lvlText w:val="%1."/>
      <w:lvlJc w:val="left"/>
      <w:pPr>
        <w:ind w:left="679" w:hanging="567"/>
      </w:pPr>
      <w:rPr>
        <w:rFonts w:ascii="Calibri" w:eastAsia="Calibri" w:hAnsi="Calibri" w:hint="default"/>
        <w:sz w:val="22"/>
        <w:szCs w:val="22"/>
      </w:rPr>
    </w:lvl>
    <w:lvl w:ilvl="1" w:tplc="D6760502">
      <w:start w:val="1"/>
      <w:numFmt w:val="decimal"/>
      <w:lvlText w:val="%2."/>
      <w:lvlJc w:val="left"/>
      <w:pPr>
        <w:ind w:left="821" w:hanging="348"/>
      </w:pPr>
      <w:rPr>
        <w:rFonts w:ascii="Calibri" w:eastAsia="Calibri" w:hAnsi="Calibri" w:hint="default"/>
        <w:sz w:val="22"/>
        <w:szCs w:val="22"/>
      </w:rPr>
    </w:lvl>
    <w:lvl w:ilvl="2" w:tplc="85D4A9F2">
      <w:start w:val="1"/>
      <w:numFmt w:val="bullet"/>
      <w:lvlText w:val="•"/>
      <w:lvlJc w:val="left"/>
      <w:pPr>
        <w:ind w:left="1826" w:hanging="348"/>
      </w:pPr>
      <w:rPr>
        <w:rFonts w:hint="default"/>
      </w:rPr>
    </w:lvl>
    <w:lvl w:ilvl="3" w:tplc="22B00B04">
      <w:start w:val="1"/>
      <w:numFmt w:val="bullet"/>
      <w:lvlText w:val="•"/>
      <w:lvlJc w:val="left"/>
      <w:pPr>
        <w:ind w:left="2831" w:hanging="348"/>
      </w:pPr>
      <w:rPr>
        <w:rFonts w:hint="default"/>
      </w:rPr>
    </w:lvl>
    <w:lvl w:ilvl="4" w:tplc="F97A42DA">
      <w:start w:val="1"/>
      <w:numFmt w:val="bullet"/>
      <w:lvlText w:val="•"/>
      <w:lvlJc w:val="left"/>
      <w:pPr>
        <w:ind w:left="3836" w:hanging="348"/>
      </w:pPr>
      <w:rPr>
        <w:rFonts w:hint="default"/>
      </w:rPr>
    </w:lvl>
    <w:lvl w:ilvl="5" w:tplc="2E5CDFBA">
      <w:start w:val="1"/>
      <w:numFmt w:val="bullet"/>
      <w:lvlText w:val="•"/>
      <w:lvlJc w:val="left"/>
      <w:pPr>
        <w:ind w:left="4841" w:hanging="348"/>
      </w:pPr>
      <w:rPr>
        <w:rFonts w:hint="default"/>
      </w:rPr>
    </w:lvl>
    <w:lvl w:ilvl="6" w:tplc="82A2DF6A">
      <w:start w:val="1"/>
      <w:numFmt w:val="bullet"/>
      <w:lvlText w:val="•"/>
      <w:lvlJc w:val="left"/>
      <w:pPr>
        <w:ind w:left="5846" w:hanging="348"/>
      </w:pPr>
      <w:rPr>
        <w:rFonts w:hint="default"/>
      </w:rPr>
    </w:lvl>
    <w:lvl w:ilvl="7" w:tplc="7DAE1070">
      <w:start w:val="1"/>
      <w:numFmt w:val="bullet"/>
      <w:lvlText w:val="•"/>
      <w:lvlJc w:val="left"/>
      <w:pPr>
        <w:ind w:left="6851" w:hanging="348"/>
      </w:pPr>
      <w:rPr>
        <w:rFonts w:hint="default"/>
      </w:rPr>
    </w:lvl>
    <w:lvl w:ilvl="8" w:tplc="F1668280">
      <w:start w:val="1"/>
      <w:numFmt w:val="bullet"/>
      <w:lvlText w:val="•"/>
      <w:lvlJc w:val="left"/>
      <w:pPr>
        <w:ind w:left="7856" w:hanging="348"/>
      </w:pPr>
      <w:rPr>
        <w:rFonts w:hint="default"/>
      </w:rPr>
    </w:lvl>
  </w:abstractNum>
  <w:abstractNum w:abstractNumId="22" w15:restartNumberingAfterBreak="0">
    <w:nsid w:val="23A0591D"/>
    <w:multiLevelType w:val="hybridMultilevel"/>
    <w:tmpl w:val="06286B0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3" w15:restartNumberingAfterBreak="0">
    <w:nsid w:val="27971695"/>
    <w:multiLevelType w:val="multilevel"/>
    <w:tmpl w:val="F48EB0B2"/>
    <w:lvl w:ilvl="0">
      <w:start w:val="6"/>
      <w:numFmt w:val="decimal"/>
      <w:lvlText w:val="%1"/>
      <w:lvlJc w:val="left"/>
      <w:pPr>
        <w:ind w:left="360" w:hanging="360"/>
      </w:pPr>
      <w:rPr>
        <w:rFonts w:cstheme="minorBidi" w:hint="default"/>
      </w:rPr>
    </w:lvl>
    <w:lvl w:ilvl="1">
      <w:start w:val="1"/>
      <w:numFmt w:val="decimal"/>
      <w:lvlText w:val="%1.%2"/>
      <w:lvlJc w:val="left"/>
      <w:pPr>
        <w:ind w:left="1039" w:hanging="360"/>
      </w:pPr>
      <w:rPr>
        <w:rFonts w:cstheme="minorBidi" w:hint="default"/>
        <w:b w:val="0"/>
        <w:bCs/>
      </w:rPr>
    </w:lvl>
    <w:lvl w:ilvl="2">
      <w:start w:val="1"/>
      <w:numFmt w:val="decimal"/>
      <w:lvlText w:val="%1.%2.%3"/>
      <w:lvlJc w:val="left"/>
      <w:pPr>
        <w:ind w:left="2078" w:hanging="720"/>
      </w:pPr>
      <w:rPr>
        <w:rFonts w:cstheme="minorBidi" w:hint="default"/>
      </w:rPr>
    </w:lvl>
    <w:lvl w:ilvl="3">
      <w:start w:val="1"/>
      <w:numFmt w:val="decimal"/>
      <w:lvlText w:val="%1.%2.%3.%4"/>
      <w:lvlJc w:val="left"/>
      <w:pPr>
        <w:ind w:left="2757" w:hanging="720"/>
      </w:pPr>
      <w:rPr>
        <w:rFonts w:cstheme="minorBidi" w:hint="default"/>
      </w:rPr>
    </w:lvl>
    <w:lvl w:ilvl="4">
      <w:start w:val="1"/>
      <w:numFmt w:val="decimal"/>
      <w:lvlText w:val="%1.%2.%3.%4.%5"/>
      <w:lvlJc w:val="left"/>
      <w:pPr>
        <w:ind w:left="3796" w:hanging="1080"/>
      </w:pPr>
      <w:rPr>
        <w:rFonts w:cstheme="minorBidi" w:hint="default"/>
      </w:rPr>
    </w:lvl>
    <w:lvl w:ilvl="5">
      <w:start w:val="1"/>
      <w:numFmt w:val="decimal"/>
      <w:lvlText w:val="%1.%2.%3.%4.%5.%6"/>
      <w:lvlJc w:val="left"/>
      <w:pPr>
        <w:ind w:left="4475" w:hanging="1080"/>
      </w:pPr>
      <w:rPr>
        <w:rFonts w:cstheme="minorBidi" w:hint="default"/>
      </w:rPr>
    </w:lvl>
    <w:lvl w:ilvl="6">
      <w:start w:val="1"/>
      <w:numFmt w:val="decimal"/>
      <w:lvlText w:val="%1.%2.%3.%4.%5.%6.%7"/>
      <w:lvlJc w:val="left"/>
      <w:pPr>
        <w:ind w:left="5514" w:hanging="1440"/>
      </w:pPr>
      <w:rPr>
        <w:rFonts w:cstheme="minorBidi" w:hint="default"/>
      </w:rPr>
    </w:lvl>
    <w:lvl w:ilvl="7">
      <w:start w:val="1"/>
      <w:numFmt w:val="decimal"/>
      <w:lvlText w:val="%1.%2.%3.%4.%5.%6.%7.%8"/>
      <w:lvlJc w:val="left"/>
      <w:pPr>
        <w:ind w:left="6193" w:hanging="1440"/>
      </w:pPr>
      <w:rPr>
        <w:rFonts w:cstheme="minorBidi" w:hint="default"/>
      </w:rPr>
    </w:lvl>
    <w:lvl w:ilvl="8">
      <w:start w:val="1"/>
      <w:numFmt w:val="decimal"/>
      <w:lvlText w:val="%1.%2.%3.%4.%5.%6.%7.%8.%9"/>
      <w:lvlJc w:val="left"/>
      <w:pPr>
        <w:ind w:left="6872" w:hanging="1440"/>
      </w:pPr>
      <w:rPr>
        <w:rFonts w:cstheme="minorBidi" w:hint="default"/>
      </w:rPr>
    </w:lvl>
  </w:abstractNum>
  <w:abstractNum w:abstractNumId="24" w15:restartNumberingAfterBreak="0">
    <w:nsid w:val="28311D00"/>
    <w:multiLevelType w:val="hybridMultilevel"/>
    <w:tmpl w:val="A43E69BA"/>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5" w15:restartNumberingAfterBreak="0">
    <w:nsid w:val="2A1C28D1"/>
    <w:multiLevelType w:val="hybridMultilevel"/>
    <w:tmpl w:val="A5F8A0D0"/>
    <w:lvl w:ilvl="0" w:tplc="0778FF96">
      <w:start w:val="1"/>
      <w:numFmt w:val="decimal"/>
      <w:lvlText w:val="%1."/>
      <w:lvlJc w:val="left"/>
      <w:pPr>
        <w:ind w:left="1039" w:hanging="360"/>
      </w:pPr>
      <w:rPr>
        <w:rFonts w:hint="default"/>
      </w:rPr>
    </w:lvl>
    <w:lvl w:ilvl="1" w:tplc="04150019" w:tentative="1">
      <w:start w:val="1"/>
      <w:numFmt w:val="lowerLetter"/>
      <w:lvlText w:val="%2."/>
      <w:lvlJc w:val="left"/>
      <w:pPr>
        <w:ind w:left="1759" w:hanging="360"/>
      </w:pPr>
    </w:lvl>
    <w:lvl w:ilvl="2" w:tplc="0415001B" w:tentative="1">
      <w:start w:val="1"/>
      <w:numFmt w:val="lowerRoman"/>
      <w:lvlText w:val="%3."/>
      <w:lvlJc w:val="right"/>
      <w:pPr>
        <w:ind w:left="2479" w:hanging="180"/>
      </w:pPr>
    </w:lvl>
    <w:lvl w:ilvl="3" w:tplc="0415000F" w:tentative="1">
      <w:start w:val="1"/>
      <w:numFmt w:val="decimal"/>
      <w:lvlText w:val="%4."/>
      <w:lvlJc w:val="left"/>
      <w:pPr>
        <w:ind w:left="3199" w:hanging="360"/>
      </w:pPr>
    </w:lvl>
    <w:lvl w:ilvl="4" w:tplc="04150019" w:tentative="1">
      <w:start w:val="1"/>
      <w:numFmt w:val="lowerLetter"/>
      <w:lvlText w:val="%5."/>
      <w:lvlJc w:val="left"/>
      <w:pPr>
        <w:ind w:left="3919" w:hanging="360"/>
      </w:pPr>
    </w:lvl>
    <w:lvl w:ilvl="5" w:tplc="0415001B" w:tentative="1">
      <w:start w:val="1"/>
      <w:numFmt w:val="lowerRoman"/>
      <w:lvlText w:val="%6."/>
      <w:lvlJc w:val="right"/>
      <w:pPr>
        <w:ind w:left="4639" w:hanging="180"/>
      </w:pPr>
    </w:lvl>
    <w:lvl w:ilvl="6" w:tplc="0415000F" w:tentative="1">
      <w:start w:val="1"/>
      <w:numFmt w:val="decimal"/>
      <w:lvlText w:val="%7."/>
      <w:lvlJc w:val="left"/>
      <w:pPr>
        <w:ind w:left="5359" w:hanging="360"/>
      </w:pPr>
    </w:lvl>
    <w:lvl w:ilvl="7" w:tplc="04150019" w:tentative="1">
      <w:start w:val="1"/>
      <w:numFmt w:val="lowerLetter"/>
      <w:lvlText w:val="%8."/>
      <w:lvlJc w:val="left"/>
      <w:pPr>
        <w:ind w:left="6079" w:hanging="360"/>
      </w:pPr>
    </w:lvl>
    <w:lvl w:ilvl="8" w:tplc="0415001B" w:tentative="1">
      <w:start w:val="1"/>
      <w:numFmt w:val="lowerRoman"/>
      <w:lvlText w:val="%9."/>
      <w:lvlJc w:val="right"/>
      <w:pPr>
        <w:ind w:left="6799" w:hanging="180"/>
      </w:pPr>
    </w:lvl>
  </w:abstractNum>
  <w:abstractNum w:abstractNumId="26" w15:restartNumberingAfterBreak="0">
    <w:nsid w:val="2A972A93"/>
    <w:multiLevelType w:val="hybridMultilevel"/>
    <w:tmpl w:val="E7346C7A"/>
    <w:lvl w:ilvl="0" w:tplc="DBFE3FEE">
      <w:start w:val="1"/>
      <w:numFmt w:val="bullet"/>
      <w:lvlText w:val="-"/>
      <w:lvlJc w:val="left"/>
      <w:pPr>
        <w:ind w:left="679" w:hanging="142"/>
      </w:pPr>
      <w:rPr>
        <w:rFonts w:ascii="Calibri" w:eastAsia="Calibri" w:hAnsi="Calibri" w:hint="default"/>
        <w:sz w:val="22"/>
        <w:szCs w:val="22"/>
      </w:rPr>
    </w:lvl>
    <w:lvl w:ilvl="1" w:tplc="DF7AF53C">
      <w:start w:val="1"/>
      <w:numFmt w:val="bullet"/>
      <w:lvlText w:val="•"/>
      <w:lvlJc w:val="left"/>
      <w:pPr>
        <w:ind w:left="1602" w:hanging="142"/>
      </w:pPr>
      <w:rPr>
        <w:rFonts w:hint="default"/>
      </w:rPr>
    </w:lvl>
    <w:lvl w:ilvl="2" w:tplc="A9FCA784">
      <w:start w:val="1"/>
      <w:numFmt w:val="bullet"/>
      <w:lvlText w:val="•"/>
      <w:lvlJc w:val="left"/>
      <w:pPr>
        <w:ind w:left="2525" w:hanging="142"/>
      </w:pPr>
      <w:rPr>
        <w:rFonts w:hint="default"/>
      </w:rPr>
    </w:lvl>
    <w:lvl w:ilvl="3" w:tplc="1AC2C9AA">
      <w:start w:val="1"/>
      <w:numFmt w:val="bullet"/>
      <w:lvlText w:val="•"/>
      <w:lvlJc w:val="left"/>
      <w:pPr>
        <w:ind w:left="3447" w:hanging="142"/>
      </w:pPr>
      <w:rPr>
        <w:rFonts w:hint="default"/>
      </w:rPr>
    </w:lvl>
    <w:lvl w:ilvl="4" w:tplc="15B8A650">
      <w:start w:val="1"/>
      <w:numFmt w:val="bullet"/>
      <w:lvlText w:val="•"/>
      <w:lvlJc w:val="left"/>
      <w:pPr>
        <w:ind w:left="4370" w:hanging="142"/>
      </w:pPr>
      <w:rPr>
        <w:rFonts w:hint="default"/>
      </w:rPr>
    </w:lvl>
    <w:lvl w:ilvl="5" w:tplc="E0469684">
      <w:start w:val="1"/>
      <w:numFmt w:val="bullet"/>
      <w:lvlText w:val="•"/>
      <w:lvlJc w:val="left"/>
      <w:pPr>
        <w:ind w:left="5293" w:hanging="142"/>
      </w:pPr>
      <w:rPr>
        <w:rFonts w:hint="default"/>
      </w:rPr>
    </w:lvl>
    <w:lvl w:ilvl="6" w:tplc="CAA009C2">
      <w:start w:val="1"/>
      <w:numFmt w:val="bullet"/>
      <w:lvlText w:val="•"/>
      <w:lvlJc w:val="left"/>
      <w:pPr>
        <w:ind w:left="6215" w:hanging="142"/>
      </w:pPr>
      <w:rPr>
        <w:rFonts w:hint="default"/>
      </w:rPr>
    </w:lvl>
    <w:lvl w:ilvl="7" w:tplc="CDF00AEA">
      <w:start w:val="1"/>
      <w:numFmt w:val="bullet"/>
      <w:lvlText w:val="•"/>
      <w:lvlJc w:val="left"/>
      <w:pPr>
        <w:ind w:left="7138" w:hanging="142"/>
      </w:pPr>
      <w:rPr>
        <w:rFonts w:hint="default"/>
      </w:rPr>
    </w:lvl>
    <w:lvl w:ilvl="8" w:tplc="17207A1C">
      <w:start w:val="1"/>
      <w:numFmt w:val="bullet"/>
      <w:lvlText w:val="•"/>
      <w:lvlJc w:val="left"/>
      <w:pPr>
        <w:ind w:left="8061" w:hanging="142"/>
      </w:pPr>
      <w:rPr>
        <w:rFonts w:hint="default"/>
      </w:rPr>
    </w:lvl>
  </w:abstractNum>
  <w:abstractNum w:abstractNumId="27" w15:restartNumberingAfterBreak="0">
    <w:nsid w:val="2BC55810"/>
    <w:multiLevelType w:val="hybridMultilevel"/>
    <w:tmpl w:val="CA4EA202"/>
    <w:lvl w:ilvl="0" w:tplc="A66E3386">
      <w:start w:val="1"/>
      <w:numFmt w:val="lowerLetter"/>
      <w:lvlText w:val="%1)"/>
      <w:lvlJc w:val="left"/>
      <w:pPr>
        <w:ind w:left="1713" w:hanging="360"/>
      </w:pPr>
      <w:rPr>
        <w:rFonts w:asciiTheme="minorHAnsi" w:eastAsiaTheme="minorHAnsi" w:hAnsiTheme="minorHAnsi" w:cstheme="minorHAnsi"/>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8" w15:restartNumberingAfterBreak="0">
    <w:nsid w:val="2C2248E7"/>
    <w:multiLevelType w:val="hybridMultilevel"/>
    <w:tmpl w:val="7656278C"/>
    <w:lvl w:ilvl="0" w:tplc="6840D446">
      <w:start w:val="1"/>
      <w:numFmt w:val="lowerLetter"/>
      <w:lvlText w:val="%1."/>
      <w:lvlJc w:val="left"/>
      <w:pPr>
        <w:ind w:left="1854" w:hanging="360"/>
      </w:pPr>
      <w:rPr>
        <w:b w:val="0"/>
        <w:i w:val="0"/>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15:restartNumberingAfterBreak="0">
    <w:nsid w:val="2CF72C85"/>
    <w:multiLevelType w:val="hybridMultilevel"/>
    <w:tmpl w:val="69A43A1A"/>
    <w:lvl w:ilvl="0" w:tplc="7BE2ED82">
      <w:start w:val="11"/>
      <w:numFmt w:val="decimal"/>
      <w:lvlText w:val="%1."/>
      <w:lvlJc w:val="left"/>
      <w:pPr>
        <w:ind w:left="3771" w:hanging="567"/>
      </w:pPr>
      <w:rPr>
        <w:rFonts w:ascii="Calibri" w:eastAsia="Calibri" w:hAnsi="Calibri" w:hint="default"/>
        <w:sz w:val="21"/>
        <w:szCs w:val="21"/>
      </w:rPr>
    </w:lvl>
    <w:lvl w:ilvl="1" w:tplc="04150019" w:tentative="1">
      <w:start w:val="1"/>
      <w:numFmt w:val="lowerLetter"/>
      <w:lvlText w:val="%2."/>
      <w:lvlJc w:val="left"/>
      <w:pPr>
        <w:ind w:left="4419" w:hanging="360"/>
      </w:pPr>
    </w:lvl>
    <w:lvl w:ilvl="2" w:tplc="0415001B" w:tentative="1">
      <w:start w:val="1"/>
      <w:numFmt w:val="lowerRoman"/>
      <w:lvlText w:val="%3."/>
      <w:lvlJc w:val="right"/>
      <w:pPr>
        <w:ind w:left="5139" w:hanging="180"/>
      </w:pPr>
    </w:lvl>
    <w:lvl w:ilvl="3" w:tplc="0415000F" w:tentative="1">
      <w:start w:val="1"/>
      <w:numFmt w:val="decimal"/>
      <w:lvlText w:val="%4."/>
      <w:lvlJc w:val="left"/>
      <w:pPr>
        <w:ind w:left="5859" w:hanging="360"/>
      </w:pPr>
    </w:lvl>
    <w:lvl w:ilvl="4" w:tplc="04150019" w:tentative="1">
      <w:start w:val="1"/>
      <w:numFmt w:val="lowerLetter"/>
      <w:lvlText w:val="%5."/>
      <w:lvlJc w:val="left"/>
      <w:pPr>
        <w:ind w:left="6579" w:hanging="360"/>
      </w:pPr>
    </w:lvl>
    <w:lvl w:ilvl="5" w:tplc="0415001B" w:tentative="1">
      <w:start w:val="1"/>
      <w:numFmt w:val="lowerRoman"/>
      <w:lvlText w:val="%6."/>
      <w:lvlJc w:val="right"/>
      <w:pPr>
        <w:ind w:left="7299" w:hanging="180"/>
      </w:pPr>
    </w:lvl>
    <w:lvl w:ilvl="6" w:tplc="0415000F" w:tentative="1">
      <w:start w:val="1"/>
      <w:numFmt w:val="decimal"/>
      <w:lvlText w:val="%7."/>
      <w:lvlJc w:val="left"/>
      <w:pPr>
        <w:ind w:left="8019" w:hanging="360"/>
      </w:pPr>
    </w:lvl>
    <w:lvl w:ilvl="7" w:tplc="04150019" w:tentative="1">
      <w:start w:val="1"/>
      <w:numFmt w:val="lowerLetter"/>
      <w:lvlText w:val="%8."/>
      <w:lvlJc w:val="left"/>
      <w:pPr>
        <w:ind w:left="8739" w:hanging="360"/>
      </w:pPr>
    </w:lvl>
    <w:lvl w:ilvl="8" w:tplc="0415001B" w:tentative="1">
      <w:start w:val="1"/>
      <w:numFmt w:val="lowerRoman"/>
      <w:lvlText w:val="%9."/>
      <w:lvlJc w:val="right"/>
      <w:pPr>
        <w:ind w:left="9459" w:hanging="180"/>
      </w:pPr>
    </w:lvl>
  </w:abstractNum>
  <w:abstractNum w:abstractNumId="30" w15:restartNumberingAfterBreak="0">
    <w:nsid w:val="2F616011"/>
    <w:multiLevelType w:val="hybridMultilevel"/>
    <w:tmpl w:val="AFCE0DCE"/>
    <w:lvl w:ilvl="0" w:tplc="1ACC6A9C">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077AAE"/>
    <w:multiLevelType w:val="hybridMultilevel"/>
    <w:tmpl w:val="5C745260"/>
    <w:lvl w:ilvl="0" w:tplc="84FC20F2">
      <w:start w:val="1"/>
      <w:numFmt w:val="bullet"/>
      <w:lvlText w:val="*"/>
      <w:lvlJc w:val="left"/>
      <w:pPr>
        <w:ind w:left="565" w:hanging="223"/>
      </w:pPr>
      <w:rPr>
        <w:rFonts w:ascii="Times New Roman" w:eastAsia="Times New Roman" w:hAnsi="Times New Roman" w:hint="default"/>
        <w:sz w:val="18"/>
        <w:szCs w:val="18"/>
      </w:rPr>
    </w:lvl>
    <w:lvl w:ilvl="1" w:tplc="330CA942">
      <w:start w:val="1"/>
      <w:numFmt w:val="bullet"/>
      <w:lvlText w:val="•"/>
      <w:lvlJc w:val="left"/>
      <w:pPr>
        <w:ind w:left="1497" w:hanging="223"/>
      </w:pPr>
      <w:rPr>
        <w:rFonts w:hint="default"/>
      </w:rPr>
    </w:lvl>
    <w:lvl w:ilvl="2" w:tplc="B3823590">
      <w:start w:val="1"/>
      <w:numFmt w:val="bullet"/>
      <w:lvlText w:val="•"/>
      <w:lvlJc w:val="left"/>
      <w:pPr>
        <w:ind w:left="2429" w:hanging="223"/>
      </w:pPr>
      <w:rPr>
        <w:rFonts w:hint="default"/>
      </w:rPr>
    </w:lvl>
    <w:lvl w:ilvl="3" w:tplc="1FD44D5C">
      <w:start w:val="1"/>
      <w:numFmt w:val="bullet"/>
      <w:lvlText w:val="•"/>
      <w:lvlJc w:val="left"/>
      <w:pPr>
        <w:ind w:left="3361" w:hanging="223"/>
      </w:pPr>
      <w:rPr>
        <w:rFonts w:hint="default"/>
      </w:rPr>
    </w:lvl>
    <w:lvl w:ilvl="4" w:tplc="2806D468">
      <w:start w:val="1"/>
      <w:numFmt w:val="bullet"/>
      <w:lvlText w:val="•"/>
      <w:lvlJc w:val="left"/>
      <w:pPr>
        <w:ind w:left="4293" w:hanging="223"/>
      </w:pPr>
      <w:rPr>
        <w:rFonts w:hint="default"/>
      </w:rPr>
    </w:lvl>
    <w:lvl w:ilvl="5" w:tplc="4AE8265A">
      <w:start w:val="1"/>
      <w:numFmt w:val="bullet"/>
      <w:lvlText w:val="•"/>
      <w:lvlJc w:val="left"/>
      <w:pPr>
        <w:ind w:left="5225" w:hanging="223"/>
      </w:pPr>
      <w:rPr>
        <w:rFonts w:hint="default"/>
      </w:rPr>
    </w:lvl>
    <w:lvl w:ilvl="6" w:tplc="ACF48776">
      <w:start w:val="1"/>
      <w:numFmt w:val="bullet"/>
      <w:lvlText w:val="•"/>
      <w:lvlJc w:val="left"/>
      <w:pPr>
        <w:ind w:left="6157" w:hanging="223"/>
      </w:pPr>
      <w:rPr>
        <w:rFonts w:hint="default"/>
      </w:rPr>
    </w:lvl>
    <w:lvl w:ilvl="7" w:tplc="58CACBB4">
      <w:start w:val="1"/>
      <w:numFmt w:val="bullet"/>
      <w:lvlText w:val="•"/>
      <w:lvlJc w:val="left"/>
      <w:pPr>
        <w:ind w:left="7090" w:hanging="223"/>
      </w:pPr>
      <w:rPr>
        <w:rFonts w:hint="default"/>
      </w:rPr>
    </w:lvl>
    <w:lvl w:ilvl="8" w:tplc="5412B0D0">
      <w:start w:val="1"/>
      <w:numFmt w:val="bullet"/>
      <w:lvlText w:val="•"/>
      <w:lvlJc w:val="left"/>
      <w:pPr>
        <w:ind w:left="8022" w:hanging="223"/>
      </w:pPr>
      <w:rPr>
        <w:rFonts w:hint="default"/>
      </w:rPr>
    </w:lvl>
  </w:abstractNum>
  <w:abstractNum w:abstractNumId="32" w15:restartNumberingAfterBreak="0">
    <w:nsid w:val="36A639CA"/>
    <w:multiLevelType w:val="multilevel"/>
    <w:tmpl w:val="B4FE215C"/>
    <w:lvl w:ilvl="0">
      <w:start w:val="1"/>
      <w:numFmt w:val="decimal"/>
      <w:lvlText w:val="%1."/>
      <w:lvlJc w:val="left"/>
      <w:pPr>
        <w:ind w:left="360" w:hanging="360"/>
      </w:pPr>
      <w:rPr>
        <w:rFonts w:ascii="Calibri" w:hAnsi="Calibri" w:cs="Calibri" w:hint="default"/>
        <w:color w:val="auto"/>
        <w:sz w:val="22"/>
        <w:szCs w:val="22"/>
      </w:rPr>
    </w:lvl>
    <w:lvl w:ilvl="1">
      <w:start w:val="1"/>
      <w:numFmt w:val="decimal"/>
      <w:lvlText w:val="%1.%2."/>
      <w:lvlJc w:val="left"/>
      <w:pPr>
        <w:ind w:left="76" w:hanging="360"/>
      </w:pPr>
    </w:lvl>
    <w:lvl w:ilvl="2">
      <w:start w:val="1"/>
      <w:numFmt w:val="decimal"/>
      <w:lvlText w:val="%1.%2.%3."/>
      <w:lvlJc w:val="left"/>
      <w:pPr>
        <w:ind w:left="152" w:hanging="720"/>
      </w:pPr>
    </w:lvl>
    <w:lvl w:ilvl="3">
      <w:start w:val="1"/>
      <w:numFmt w:val="decimal"/>
      <w:lvlText w:val="%1.%2.%3.%4."/>
      <w:lvlJc w:val="left"/>
      <w:pPr>
        <w:ind w:left="-132" w:hanging="720"/>
      </w:pPr>
    </w:lvl>
    <w:lvl w:ilvl="4">
      <w:start w:val="1"/>
      <w:numFmt w:val="decimal"/>
      <w:lvlText w:val="%1.%2.%3.%4.%5."/>
      <w:lvlJc w:val="left"/>
      <w:pPr>
        <w:ind w:left="-56" w:hanging="1080"/>
      </w:pPr>
    </w:lvl>
    <w:lvl w:ilvl="5">
      <w:start w:val="1"/>
      <w:numFmt w:val="decimal"/>
      <w:lvlText w:val="%1.%2.%3.%4.%5.%6."/>
      <w:lvlJc w:val="left"/>
      <w:pPr>
        <w:ind w:left="-340" w:hanging="1080"/>
      </w:pPr>
    </w:lvl>
    <w:lvl w:ilvl="6">
      <w:start w:val="1"/>
      <w:numFmt w:val="decimal"/>
      <w:lvlText w:val="%1.%2.%3.%4.%5.%6.%7."/>
      <w:lvlJc w:val="left"/>
      <w:pPr>
        <w:ind w:left="-264" w:hanging="1440"/>
      </w:pPr>
    </w:lvl>
    <w:lvl w:ilvl="7">
      <w:start w:val="1"/>
      <w:numFmt w:val="decimal"/>
      <w:lvlText w:val="%1.%2.%3.%4.%5.%6.%7.%8."/>
      <w:lvlJc w:val="left"/>
      <w:pPr>
        <w:ind w:left="-548" w:hanging="1440"/>
      </w:pPr>
    </w:lvl>
    <w:lvl w:ilvl="8">
      <w:start w:val="1"/>
      <w:numFmt w:val="decimal"/>
      <w:lvlText w:val="%1.%2.%3.%4.%5.%6.%7.%8.%9."/>
      <w:lvlJc w:val="left"/>
      <w:pPr>
        <w:ind w:left="-472" w:hanging="1800"/>
      </w:pPr>
    </w:lvl>
  </w:abstractNum>
  <w:abstractNum w:abstractNumId="33" w15:restartNumberingAfterBreak="0">
    <w:nsid w:val="381531F6"/>
    <w:multiLevelType w:val="hybridMultilevel"/>
    <w:tmpl w:val="BD80580C"/>
    <w:lvl w:ilvl="0" w:tplc="B5ECB6F0">
      <w:start w:val="1"/>
      <w:numFmt w:val="decimal"/>
      <w:lvlText w:val="%1."/>
      <w:lvlJc w:val="left"/>
      <w:pPr>
        <w:ind w:left="472" w:hanging="360"/>
      </w:pPr>
      <w:rPr>
        <w:rFonts w:eastAsiaTheme="minorHAnsi" w:cstheme="minorBidi" w:hint="default"/>
        <w:b/>
        <w:u w:val="thick"/>
      </w:rPr>
    </w:lvl>
    <w:lvl w:ilvl="1" w:tplc="04150019" w:tentative="1">
      <w:start w:val="1"/>
      <w:numFmt w:val="lowerLetter"/>
      <w:lvlText w:val="%2."/>
      <w:lvlJc w:val="left"/>
      <w:pPr>
        <w:ind w:left="1192" w:hanging="360"/>
      </w:pPr>
    </w:lvl>
    <w:lvl w:ilvl="2" w:tplc="0415001B" w:tentative="1">
      <w:start w:val="1"/>
      <w:numFmt w:val="lowerRoman"/>
      <w:lvlText w:val="%3."/>
      <w:lvlJc w:val="right"/>
      <w:pPr>
        <w:ind w:left="1912" w:hanging="180"/>
      </w:p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34" w15:restartNumberingAfterBreak="0">
    <w:nsid w:val="389C037F"/>
    <w:multiLevelType w:val="hybridMultilevel"/>
    <w:tmpl w:val="97BA2224"/>
    <w:lvl w:ilvl="0" w:tplc="2E6C5A74">
      <w:start w:val="1"/>
      <w:numFmt w:val="lowerLetter"/>
      <w:lvlText w:val="%1)"/>
      <w:lvlJc w:val="left"/>
      <w:pPr>
        <w:ind w:left="1246" w:hanging="567"/>
      </w:pPr>
      <w:rPr>
        <w:rFonts w:ascii="Calibri" w:eastAsia="Calibri" w:hAnsi="Calibri" w:hint="default"/>
        <w:spacing w:val="-1"/>
        <w:sz w:val="22"/>
        <w:szCs w:val="22"/>
      </w:rPr>
    </w:lvl>
    <w:lvl w:ilvl="1" w:tplc="932447BE">
      <w:start w:val="1"/>
      <w:numFmt w:val="bullet"/>
      <w:lvlText w:val="•"/>
      <w:lvlJc w:val="left"/>
      <w:pPr>
        <w:ind w:left="2108" w:hanging="567"/>
      </w:pPr>
      <w:rPr>
        <w:rFonts w:hint="default"/>
      </w:rPr>
    </w:lvl>
    <w:lvl w:ilvl="2" w:tplc="ACCEEDCA">
      <w:start w:val="1"/>
      <w:numFmt w:val="bullet"/>
      <w:lvlText w:val="•"/>
      <w:lvlJc w:val="left"/>
      <w:pPr>
        <w:ind w:left="2970" w:hanging="567"/>
      </w:pPr>
      <w:rPr>
        <w:rFonts w:hint="default"/>
      </w:rPr>
    </w:lvl>
    <w:lvl w:ilvl="3" w:tplc="1092F01E">
      <w:start w:val="1"/>
      <w:numFmt w:val="bullet"/>
      <w:lvlText w:val="•"/>
      <w:lvlJc w:val="left"/>
      <w:pPr>
        <w:ind w:left="3832" w:hanging="567"/>
      </w:pPr>
      <w:rPr>
        <w:rFonts w:hint="default"/>
      </w:rPr>
    </w:lvl>
    <w:lvl w:ilvl="4" w:tplc="6F42AD0E">
      <w:start w:val="1"/>
      <w:numFmt w:val="bullet"/>
      <w:lvlText w:val="•"/>
      <w:lvlJc w:val="left"/>
      <w:pPr>
        <w:ind w:left="4694" w:hanging="567"/>
      </w:pPr>
      <w:rPr>
        <w:rFonts w:hint="default"/>
      </w:rPr>
    </w:lvl>
    <w:lvl w:ilvl="5" w:tplc="9086EE66">
      <w:start w:val="1"/>
      <w:numFmt w:val="bullet"/>
      <w:lvlText w:val="•"/>
      <w:lvlJc w:val="left"/>
      <w:pPr>
        <w:ind w:left="5556" w:hanging="567"/>
      </w:pPr>
      <w:rPr>
        <w:rFonts w:hint="default"/>
      </w:rPr>
    </w:lvl>
    <w:lvl w:ilvl="6" w:tplc="76C02FC0">
      <w:start w:val="1"/>
      <w:numFmt w:val="bullet"/>
      <w:lvlText w:val="•"/>
      <w:lvlJc w:val="left"/>
      <w:pPr>
        <w:ind w:left="6418" w:hanging="567"/>
      </w:pPr>
      <w:rPr>
        <w:rFonts w:hint="default"/>
      </w:rPr>
    </w:lvl>
    <w:lvl w:ilvl="7" w:tplc="21AAC954">
      <w:start w:val="1"/>
      <w:numFmt w:val="bullet"/>
      <w:lvlText w:val="•"/>
      <w:lvlJc w:val="left"/>
      <w:pPr>
        <w:ind w:left="7280" w:hanging="567"/>
      </w:pPr>
      <w:rPr>
        <w:rFonts w:hint="default"/>
      </w:rPr>
    </w:lvl>
    <w:lvl w:ilvl="8" w:tplc="16B6B62C">
      <w:start w:val="1"/>
      <w:numFmt w:val="bullet"/>
      <w:lvlText w:val="•"/>
      <w:lvlJc w:val="left"/>
      <w:pPr>
        <w:ind w:left="8142" w:hanging="567"/>
      </w:pPr>
      <w:rPr>
        <w:rFonts w:hint="default"/>
      </w:rPr>
    </w:lvl>
  </w:abstractNum>
  <w:abstractNum w:abstractNumId="35" w15:restartNumberingAfterBreak="0">
    <w:nsid w:val="39E83A60"/>
    <w:multiLevelType w:val="hybridMultilevel"/>
    <w:tmpl w:val="8822F3B6"/>
    <w:lvl w:ilvl="0" w:tplc="24FAF196">
      <w:start w:val="1"/>
      <w:numFmt w:val="lowerLetter"/>
      <w:lvlText w:val="%1)"/>
      <w:lvlJc w:val="left"/>
      <w:pPr>
        <w:ind w:left="1039" w:hanging="567"/>
      </w:pPr>
      <w:rPr>
        <w:rFonts w:ascii="Calibri" w:eastAsia="Calibri" w:hAnsi="Calibri" w:hint="default"/>
        <w:spacing w:val="-1"/>
        <w:sz w:val="22"/>
        <w:szCs w:val="22"/>
      </w:rPr>
    </w:lvl>
    <w:lvl w:ilvl="1" w:tplc="B1B62B18">
      <w:start w:val="1"/>
      <w:numFmt w:val="bullet"/>
      <w:lvlText w:val="•"/>
      <w:lvlJc w:val="left"/>
      <w:pPr>
        <w:ind w:left="1922" w:hanging="567"/>
      </w:pPr>
      <w:rPr>
        <w:rFonts w:hint="default"/>
      </w:rPr>
    </w:lvl>
    <w:lvl w:ilvl="2" w:tplc="BFC46B62">
      <w:start w:val="1"/>
      <w:numFmt w:val="bullet"/>
      <w:lvlText w:val="•"/>
      <w:lvlJc w:val="left"/>
      <w:pPr>
        <w:ind w:left="2804" w:hanging="567"/>
      </w:pPr>
      <w:rPr>
        <w:rFonts w:hint="default"/>
      </w:rPr>
    </w:lvl>
    <w:lvl w:ilvl="3" w:tplc="F9303E0E">
      <w:start w:val="1"/>
      <w:numFmt w:val="bullet"/>
      <w:lvlText w:val="•"/>
      <w:lvlJc w:val="left"/>
      <w:pPr>
        <w:ind w:left="3687" w:hanging="567"/>
      </w:pPr>
      <w:rPr>
        <w:rFonts w:hint="default"/>
      </w:rPr>
    </w:lvl>
    <w:lvl w:ilvl="4" w:tplc="FFF61876">
      <w:start w:val="1"/>
      <w:numFmt w:val="bullet"/>
      <w:lvlText w:val="•"/>
      <w:lvlJc w:val="left"/>
      <w:pPr>
        <w:ind w:left="4570" w:hanging="567"/>
      </w:pPr>
      <w:rPr>
        <w:rFonts w:hint="default"/>
      </w:rPr>
    </w:lvl>
    <w:lvl w:ilvl="5" w:tplc="C9C63936">
      <w:start w:val="1"/>
      <w:numFmt w:val="bullet"/>
      <w:lvlText w:val="•"/>
      <w:lvlJc w:val="left"/>
      <w:pPr>
        <w:ind w:left="5453" w:hanging="567"/>
      </w:pPr>
      <w:rPr>
        <w:rFonts w:hint="default"/>
      </w:rPr>
    </w:lvl>
    <w:lvl w:ilvl="6" w:tplc="36F6F034">
      <w:start w:val="1"/>
      <w:numFmt w:val="bullet"/>
      <w:lvlText w:val="•"/>
      <w:lvlJc w:val="left"/>
      <w:pPr>
        <w:ind w:left="6335" w:hanging="567"/>
      </w:pPr>
      <w:rPr>
        <w:rFonts w:hint="default"/>
      </w:rPr>
    </w:lvl>
    <w:lvl w:ilvl="7" w:tplc="B5027F54">
      <w:start w:val="1"/>
      <w:numFmt w:val="bullet"/>
      <w:lvlText w:val="•"/>
      <w:lvlJc w:val="left"/>
      <w:pPr>
        <w:ind w:left="7218" w:hanging="567"/>
      </w:pPr>
      <w:rPr>
        <w:rFonts w:hint="default"/>
      </w:rPr>
    </w:lvl>
    <w:lvl w:ilvl="8" w:tplc="5B761AD4">
      <w:start w:val="1"/>
      <w:numFmt w:val="bullet"/>
      <w:lvlText w:val="•"/>
      <w:lvlJc w:val="left"/>
      <w:pPr>
        <w:ind w:left="8101" w:hanging="567"/>
      </w:pPr>
      <w:rPr>
        <w:rFonts w:hint="default"/>
      </w:rPr>
    </w:lvl>
  </w:abstractNum>
  <w:abstractNum w:abstractNumId="36" w15:restartNumberingAfterBreak="0">
    <w:nsid w:val="3DBB77C9"/>
    <w:multiLevelType w:val="hybridMultilevel"/>
    <w:tmpl w:val="52366C3A"/>
    <w:styleLink w:val="ImportedStyle57"/>
    <w:lvl w:ilvl="0" w:tplc="6E3C569E">
      <w:start w:val="1"/>
      <w:numFmt w:val="decimal"/>
      <w:lvlText w:val="%1."/>
      <w:lvlJc w:val="left"/>
      <w:pPr>
        <w:ind w:left="541" w:hanging="42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50FADF42">
      <w:start w:val="1"/>
      <w:numFmt w:val="decimal"/>
      <w:lvlText w:val="%2)"/>
      <w:lvlJc w:val="left"/>
      <w:pPr>
        <w:ind w:left="966" w:hanging="42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0D65624">
      <w:start w:val="1"/>
      <w:numFmt w:val="decimal"/>
      <w:lvlText w:val="%3)"/>
      <w:lvlJc w:val="left"/>
      <w:pPr>
        <w:tabs>
          <w:tab w:val="left" w:pos="967"/>
        </w:tabs>
        <w:ind w:left="1506" w:hanging="42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3A8277A">
      <w:start w:val="1"/>
      <w:numFmt w:val="decimal"/>
      <w:lvlText w:val="%4)"/>
      <w:lvlJc w:val="left"/>
      <w:pPr>
        <w:tabs>
          <w:tab w:val="left" w:pos="967"/>
        </w:tabs>
        <w:ind w:left="2046" w:hanging="42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F7FE7BC2">
      <w:start w:val="1"/>
      <w:numFmt w:val="decimal"/>
      <w:lvlText w:val="%5)"/>
      <w:lvlJc w:val="left"/>
      <w:pPr>
        <w:tabs>
          <w:tab w:val="left" w:pos="967"/>
        </w:tabs>
        <w:ind w:left="2586" w:hanging="42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C9CA37C">
      <w:start w:val="1"/>
      <w:numFmt w:val="decimal"/>
      <w:lvlText w:val="%6)"/>
      <w:lvlJc w:val="left"/>
      <w:pPr>
        <w:tabs>
          <w:tab w:val="left" w:pos="967"/>
        </w:tabs>
        <w:ind w:left="3126" w:hanging="42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3005E30">
      <w:start w:val="1"/>
      <w:numFmt w:val="decimal"/>
      <w:lvlText w:val="%7)"/>
      <w:lvlJc w:val="left"/>
      <w:pPr>
        <w:tabs>
          <w:tab w:val="left" w:pos="967"/>
        </w:tabs>
        <w:ind w:left="3666" w:hanging="42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182EE76">
      <w:start w:val="1"/>
      <w:numFmt w:val="decimal"/>
      <w:lvlText w:val="%8)"/>
      <w:lvlJc w:val="left"/>
      <w:pPr>
        <w:tabs>
          <w:tab w:val="left" w:pos="967"/>
        </w:tabs>
        <w:ind w:left="4206" w:hanging="42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9884456">
      <w:start w:val="1"/>
      <w:numFmt w:val="decimal"/>
      <w:lvlText w:val="%9)"/>
      <w:lvlJc w:val="left"/>
      <w:pPr>
        <w:tabs>
          <w:tab w:val="left" w:pos="967"/>
        </w:tabs>
        <w:ind w:left="4746" w:hanging="42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7" w15:restartNumberingAfterBreak="0">
    <w:nsid w:val="3DD70EF3"/>
    <w:multiLevelType w:val="hybridMultilevel"/>
    <w:tmpl w:val="627E0746"/>
    <w:lvl w:ilvl="0" w:tplc="8BC8FC04">
      <w:start w:val="1"/>
      <w:numFmt w:val="decimal"/>
      <w:lvlText w:val="%1)"/>
      <w:lvlJc w:val="left"/>
      <w:pPr>
        <w:ind w:left="1246" w:hanging="567"/>
      </w:pPr>
      <w:rPr>
        <w:rFonts w:ascii="Calibri" w:eastAsia="Calibri" w:hAnsi="Calibri" w:hint="default"/>
        <w:sz w:val="22"/>
        <w:szCs w:val="22"/>
      </w:rPr>
    </w:lvl>
    <w:lvl w:ilvl="1" w:tplc="E85E2604">
      <w:start w:val="1"/>
      <w:numFmt w:val="bullet"/>
      <w:lvlText w:val="•"/>
      <w:lvlJc w:val="left"/>
      <w:pPr>
        <w:ind w:left="2108" w:hanging="567"/>
      </w:pPr>
      <w:rPr>
        <w:rFonts w:hint="default"/>
      </w:rPr>
    </w:lvl>
    <w:lvl w:ilvl="2" w:tplc="B9E03E1A">
      <w:start w:val="1"/>
      <w:numFmt w:val="bullet"/>
      <w:lvlText w:val="•"/>
      <w:lvlJc w:val="left"/>
      <w:pPr>
        <w:ind w:left="2970" w:hanging="567"/>
      </w:pPr>
      <w:rPr>
        <w:rFonts w:hint="default"/>
      </w:rPr>
    </w:lvl>
    <w:lvl w:ilvl="3" w:tplc="C0807F30">
      <w:start w:val="1"/>
      <w:numFmt w:val="bullet"/>
      <w:lvlText w:val="•"/>
      <w:lvlJc w:val="left"/>
      <w:pPr>
        <w:ind w:left="3832" w:hanging="567"/>
      </w:pPr>
      <w:rPr>
        <w:rFonts w:hint="default"/>
      </w:rPr>
    </w:lvl>
    <w:lvl w:ilvl="4" w:tplc="D200F072">
      <w:start w:val="1"/>
      <w:numFmt w:val="bullet"/>
      <w:lvlText w:val="•"/>
      <w:lvlJc w:val="left"/>
      <w:pPr>
        <w:ind w:left="4694" w:hanging="567"/>
      </w:pPr>
      <w:rPr>
        <w:rFonts w:hint="default"/>
      </w:rPr>
    </w:lvl>
    <w:lvl w:ilvl="5" w:tplc="0DC47F08">
      <w:start w:val="1"/>
      <w:numFmt w:val="bullet"/>
      <w:lvlText w:val="•"/>
      <w:lvlJc w:val="left"/>
      <w:pPr>
        <w:ind w:left="5556" w:hanging="567"/>
      </w:pPr>
      <w:rPr>
        <w:rFonts w:hint="default"/>
      </w:rPr>
    </w:lvl>
    <w:lvl w:ilvl="6" w:tplc="E30CE2B6">
      <w:start w:val="1"/>
      <w:numFmt w:val="bullet"/>
      <w:lvlText w:val="•"/>
      <w:lvlJc w:val="left"/>
      <w:pPr>
        <w:ind w:left="6418" w:hanging="567"/>
      </w:pPr>
      <w:rPr>
        <w:rFonts w:hint="default"/>
      </w:rPr>
    </w:lvl>
    <w:lvl w:ilvl="7" w:tplc="FA6EE3F2">
      <w:start w:val="1"/>
      <w:numFmt w:val="bullet"/>
      <w:lvlText w:val="•"/>
      <w:lvlJc w:val="left"/>
      <w:pPr>
        <w:ind w:left="7280" w:hanging="567"/>
      </w:pPr>
      <w:rPr>
        <w:rFonts w:hint="default"/>
      </w:rPr>
    </w:lvl>
    <w:lvl w:ilvl="8" w:tplc="467ED666">
      <w:start w:val="1"/>
      <w:numFmt w:val="bullet"/>
      <w:lvlText w:val="•"/>
      <w:lvlJc w:val="left"/>
      <w:pPr>
        <w:ind w:left="8142" w:hanging="567"/>
      </w:pPr>
      <w:rPr>
        <w:rFonts w:hint="default"/>
      </w:rPr>
    </w:lvl>
  </w:abstractNum>
  <w:abstractNum w:abstractNumId="38" w15:restartNumberingAfterBreak="0">
    <w:nsid w:val="3DF10748"/>
    <w:multiLevelType w:val="multilevel"/>
    <w:tmpl w:val="41F821F8"/>
    <w:lvl w:ilvl="0">
      <w:start w:val="13"/>
      <w:numFmt w:val="decimal"/>
      <w:lvlText w:val="%1."/>
      <w:lvlJc w:val="left"/>
      <w:pPr>
        <w:ind w:left="679" w:hanging="567"/>
      </w:pPr>
      <w:rPr>
        <w:rFonts w:ascii="Calibri" w:eastAsia="Calibri" w:hAnsi="Calibri" w:hint="default"/>
        <w:b/>
        <w:bCs/>
        <w:sz w:val="22"/>
        <w:szCs w:val="22"/>
      </w:rPr>
    </w:lvl>
    <w:lvl w:ilvl="1">
      <w:start w:val="1"/>
      <w:numFmt w:val="decimal"/>
      <w:lvlText w:val="%1.%2."/>
      <w:lvlJc w:val="left"/>
      <w:pPr>
        <w:ind w:left="593" w:hanging="481"/>
      </w:pPr>
      <w:rPr>
        <w:rFonts w:ascii="Calibri" w:eastAsia="Calibri" w:hAnsi="Calibri" w:hint="default"/>
        <w:b w:val="0"/>
        <w:bCs w:val="0"/>
        <w:color w:val="auto"/>
        <w:sz w:val="22"/>
        <w:szCs w:val="22"/>
      </w:rPr>
    </w:lvl>
    <w:lvl w:ilvl="2">
      <w:start w:val="1"/>
      <w:numFmt w:val="decimal"/>
      <w:lvlText w:val="%3)"/>
      <w:lvlJc w:val="left"/>
      <w:pPr>
        <w:ind w:left="1039" w:hanging="360"/>
      </w:pPr>
      <w:rPr>
        <w:rFonts w:ascii="Calibri" w:eastAsia="Calibri" w:hAnsi="Calibri" w:hint="default"/>
        <w:i w:val="0"/>
        <w:iCs/>
        <w:sz w:val="22"/>
        <w:szCs w:val="22"/>
      </w:rPr>
    </w:lvl>
    <w:lvl w:ilvl="3">
      <w:start w:val="1"/>
      <w:numFmt w:val="bullet"/>
      <w:lvlText w:val="•"/>
      <w:lvlJc w:val="left"/>
      <w:pPr>
        <w:ind w:left="593" w:hanging="360"/>
      </w:pPr>
      <w:rPr>
        <w:rFonts w:hint="default"/>
      </w:rPr>
    </w:lvl>
    <w:lvl w:ilvl="4">
      <w:start w:val="1"/>
      <w:numFmt w:val="bullet"/>
      <w:lvlText w:val="•"/>
      <w:lvlJc w:val="left"/>
      <w:pPr>
        <w:ind w:left="679" w:hanging="360"/>
      </w:pPr>
      <w:rPr>
        <w:rFonts w:hint="default"/>
      </w:rPr>
    </w:lvl>
    <w:lvl w:ilvl="5">
      <w:start w:val="1"/>
      <w:numFmt w:val="bullet"/>
      <w:lvlText w:val="•"/>
      <w:lvlJc w:val="left"/>
      <w:pPr>
        <w:ind w:left="761" w:hanging="360"/>
      </w:pPr>
      <w:rPr>
        <w:rFonts w:hint="default"/>
      </w:rPr>
    </w:lvl>
    <w:lvl w:ilvl="6">
      <w:start w:val="1"/>
      <w:numFmt w:val="bullet"/>
      <w:lvlText w:val="•"/>
      <w:lvlJc w:val="left"/>
      <w:pPr>
        <w:ind w:left="900" w:hanging="360"/>
      </w:pPr>
      <w:rPr>
        <w:rFonts w:hint="default"/>
      </w:rPr>
    </w:lvl>
    <w:lvl w:ilvl="7">
      <w:start w:val="1"/>
      <w:numFmt w:val="bullet"/>
      <w:lvlText w:val="•"/>
      <w:lvlJc w:val="left"/>
      <w:pPr>
        <w:ind w:left="1039" w:hanging="360"/>
      </w:pPr>
      <w:rPr>
        <w:rFonts w:hint="default"/>
      </w:rPr>
    </w:lvl>
    <w:lvl w:ilvl="8">
      <w:start w:val="1"/>
      <w:numFmt w:val="bullet"/>
      <w:lvlText w:val="•"/>
      <w:lvlJc w:val="left"/>
      <w:pPr>
        <w:ind w:left="1246" w:hanging="360"/>
      </w:pPr>
      <w:rPr>
        <w:rFonts w:hint="default"/>
      </w:rPr>
    </w:lvl>
  </w:abstractNum>
  <w:abstractNum w:abstractNumId="39" w15:restartNumberingAfterBreak="0">
    <w:nsid w:val="3F5321DE"/>
    <w:multiLevelType w:val="multilevel"/>
    <w:tmpl w:val="91087BCE"/>
    <w:lvl w:ilvl="0">
      <w:start w:val="2"/>
      <w:numFmt w:val="upperLetter"/>
      <w:lvlText w:val="%1."/>
      <w:lvlJc w:val="left"/>
      <w:pPr>
        <w:ind w:left="455" w:hanging="346"/>
      </w:pPr>
      <w:rPr>
        <w:rFonts w:ascii="Arial" w:eastAsia="Arial" w:hAnsi="Arial" w:cs="Times New Roman" w:hint="default"/>
        <w:i/>
        <w:color w:val="212121"/>
        <w:w w:val="92"/>
        <w:sz w:val="18"/>
        <w:szCs w:val="18"/>
      </w:rPr>
    </w:lvl>
    <w:lvl w:ilvl="1">
      <w:start w:val="1"/>
      <w:numFmt w:val="decimal"/>
      <w:lvlText w:val="%2."/>
      <w:lvlJc w:val="left"/>
      <w:pPr>
        <w:ind w:left="405" w:hanging="272"/>
      </w:pPr>
      <w:rPr>
        <w:rFonts w:ascii="Calibri" w:eastAsia="Times New Roman" w:hAnsi="Calibri" w:cs="Calibri" w:hint="default"/>
        <w:color w:val="auto"/>
        <w:spacing w:val="0"/>
        <w:w w:val="100"/>
        <w:sz w:val="22"/>
        <w:szCs w:val="22"/>
      </w:rPr>
    </w:lvl>
    <w:lvl w:ilvl="2">
      <w:start w:val="2"/>
      <w:numFmt w:val="decimal"/>
      <w:lvlText w:val="%3."/>
      <w:lvlJc w:val="left"/>
      <w:pPr>
        <w:ind w:left="780" w:hanging="418"/>
      </w:pPr>
      <w:rPr>
        <w:rFonts w:ascii="Calibri" w:hAnsi="Calibri" w:cs="Times New Roman" w:hint="default"/>
        <w:caps w:val="0"/>
        <w:strike w:val="0"/>
        <w:dstrike w:val="0"/>
        <w:vanish w:val="0"/>
        <w:webHidden w:val="0"/>
        <w:color w:val="0A0A0A"/>
        <w:spacing w:val="0"/>
        <w:w w:val="100"/>
        <w:position w:val="0"/>
        <w:sz w:val="22"/>
        <w:szCs w:val="19"/>
        <w:u w:val="none"/>
        <w:effect w:val="none"/>
        <w:vertAlign w:val="baseline"/>
        <w:specVanish w:val="0"/>
      </w:rPr>
    </w:lvl>
    <w:lvl w:ilvl="3">
      <w:numFmt w:val="decimal"/>
      <w:lvlText w:val="-"/>
      <w:lvlJc w:val="left"/>
      <w:pPr>
        <w:ind w:left="841" w:hanging="143"/>
      </w:pPr>
      <w:rPr>
        <w:rFonts w:ascii="Arial" w:eastAsia="Arial" w:hAnsi="Arial" w:cs="Times New Roman" w:hint="default"/>
        <w:color w:val="9E9E9E"/>
        <w:w w:val="115"/>
        <w:sz w:val="18"/>
        <w:szCs w:val="18"/>
      </w:rPr>
    </w:lvl>
    <w:lvl w:ilvl="4">
      <w:numFmt w:val="decimal"/>
      <w:lvlText w:val="•"/>
      <w:lvlJc w:val="left"/>
      <w:pPr>
        <w:ind w:left="2041" w:hanging="143"/>
      </w:pPr>
    </w:lvl>
    <w:lvl w:ilvl="5">
      <w:numFmt w:val="decimal"/>
      <w:lvlText w:val="•"/>
      <w:lvlJc w:val="left"/>
      <w:pPr>
        <w:ind w:left="3240" w:hanging="143"/>
      </w:pPr>
    </w:lvl>
    <w:lvl w:ilvl="6">
      <w:numFmt w:val="decimal"/>
      <w:lvlText w:val="•"/>
      <w:lvlJc w:val="left"/>
      <w:pPr>
        <w:ind w:left="4440" w:hanging="143"/>
      </w:pPr>
    </w:lvl>
    <w:lvl w:ilvl="7">
      <w:numFmt w:val="decimal"/>
      <w:lvlText w:val="•"/>
      <w:lvlJc w:val="left"/>
      <w:pPr>
        <w:ind w:left="5640" w:hanging="143"/>
      </w:pPr>
    </w:lvl>
    <w:lvl w:ilvl="8">
      <w:numFmt w:val="decimal"/>
      <w:lvlText w:val="•"/>
      <w:lvlJc w:val="left"/>
      <w:pPr>
        <w:ind w:left="6840" w:hanging="143"/>
      </w:pPr>
    </w:lvl>
  </w:abstractNum>
  <w:abstractNum w:abstractNumId="40" w15:restartNumberingAfterBreak="0">
    <w:nsid w:val="40B36293"/>
    <w:multiLevelType w:val="multilevel"/>
    <w:tmpl w:val="86DC14E2"/>
    <w:lvl w:ilvl="0">
      <w:start w:val="7"/>
      <w:numFmt w:val="decimal"/>
      <w:lvlText w:val="%1."/>
      <w:lvlJc w:val="left"/>
      <w:pPr>
        <w:ind w:left="495" w:hanging="495"/>
      </w:pPr>
      <w:rPr>
        <w:rFonts w:hint="default"/>
        <w:b w:val="0"/>
        <w:bCs/>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0C8069E"/>
    <w:multiLevelType w:val="multilevel"/>
    <w:tmpl w:val="30C6AA7C"/>
    <w:lvl w:ilvl="0">
      <w:start w:val="2"/>
      <w:numFmt w:val="decimal"/>
      <w:lvlText w:val="%1."/>
      <w:lvlJc w:val="left"/>
      <w:pPr>
        <w:ind w:left="679" w:hanging="567"/>
      </w:pPr>
      <w:rPr>
        <w:rFonts w:ascii="Calibri" w:eastAsia="Calibri" w:hAnsi="Calibri" w:hint="default"/>
        <w:b/>
        <w:bCs/>
        <w:color w:val="auto"/>
        <w:spacing w:val="1"/>
        <w:sz w:val="22"/>
        <w:szCs w:val="22"/>
      </w:rPr>
    </w:lvl>
    <w:lvl w:ilvl="1">
      <w:start w:val="1"/>
      <w:numFmt w:val="decimal"/>
      <w:lvlText w:val="%1.%2."/>
      <w:lvlJc w:val="left"/>
      <w:pPr>
        <w:ind w:left="679" w:hanging="567"/>
      </w:pPr>
      <w:rPr>
        <w:rFonts w:ascii="Calibri" w:eastAsia="Calibri" w:hAnsi="Calibri" w:hint="default"/>
        <w:b w:val="0"/>
        <w:bCs w:val="0"/>
        <w:sz w:val="22"/>
        <w:szCs w:val="22"/>
      </w:rPr>
    </w:lvl>
    <w:lvl w:ilvl="2">
      <w:start w:val="1"/>
      <w:numFmt w:val="bullet"/>
      <w:lvlText w:val=""/>
      <w:lvlJc w:val="left"/>
      <w:pPr>
        <w:ind w:left="1402" w:hanging="360"/>
      </w:pPr>
      <w:rPr>
        <w:rFonts w:ascii="Symbol" w:eastAsia="Symbol" w:hAnsi="Symbol" w:hint="default"/>
        <w:sz w:val="22"/>
        <w:szCs w:val="22"/>
      </w:rPr>
    </w:lvl>
    <w:lvl w:ilvl="3">
      <w:start w:val="1"/>
      <w:numFmt w:val="bullet"/>
      <w:lvlText w:val="•"/>
      <w:lvlJc w:val="left"/>
      <w:pPr>
        <w:ind w:left="3287" w:hanging="360"/>
      </w:pPr>
      <w:rPr>
        <w:rFonts w:hint="default"/>
      </w:rPr>
    </w:lvl>
    <w:lvl w:ilvl="4">
      <w:start w:val="1"/>
      <w:numFmt w:val="bullet"/>
      <w:lvlText w:val="•"/>
      <w:lvlJc w:val="left"/>
      <w:pPr>
        <w:ind w:left="4230" w:hanging="360"/>
      </w:pPr>
      <w:rPr>
        <w:rFonts w:hint="default"/>
      </w:rPr>
    </w:lvl>
    <w:lvl w:ilvl="5">
      <w:start w:val="1"/>
      <w:numFmt w:val="bullet"/>
      <w:lvlText w:val="•"/>
      <w:lvlJc w:val="left"/>
      <w:pPr>
        <w:ind w:left="5172" w:hanging="360"/>
      </w:pPr>
      <w:rPr>
        <w:rFonts w:hint="default"/>
      </w:rPr>
    </w:lvl>
    <w:lvl w:ilvl="6">
      <w:start w:val="1"/>
      <w:numFmt w:val="bullet"/>
      <w:lvlText w:val="•"/>
      <w:lvlJc w:val="left"/>
      <w:pPr>
        <w:ind w:left="6115" w:hanging="360"/>
      </w:pPr>
      <w:rPr>
        <w:rFonts w:hint="default"/>
      </w:rPr>
    </w:lvl>
    <w:lvl w:ilvl="7">
      <w:start w:val="1"/>
      <w:numFmt w:val="bullet"/>
      <w:lvlText w:val="•"/>
      <w:lvlJc w:val="left"/>
      <w:pPr>
        <w:ind w:left="7058" w:hanging="360"/>
      </w:pPr>
      <w:rPr>
        <w:rFonts w:hint="default"/>
      </w:rPr>
    </w:lvl>
    <w:lvl w:ilvl="8">
      <w:start w:val="1"/>
      <w:numFmt w:val="bullet"/>
      <w:lvlText w:val="•"/>
      <w:lvlJc w:val="left"/>
      <w:pPr>
        <w:ind w:left="8000" w:hanging="360"/>
      </w:pPr>
      <w:rPr>
        <w:rFonts w:hint="default"/>
      </w:rPr>
    </w:lvl>
  </w:abstractNum>
  <w:abstractNum w:abstractNumId="42" w15:restartNumberingAfterBreak="0">
    <w:nsid w:val="40DD214B"/>
    <w:multiLevelType w:val="multilevel"/>
    <w:tmpl w:val="7FDE09AA"/>
    <w:lvl w:ilvl="0">
      <w:start w:val="10"/>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3" w15:restartNumberingAfterBreak="0">
    <w:nsid w:val="42ED37A5"/>
    <w:multiLevelType w:val="hybridMultilevel"/>
    <w:tmpl w:val="DCC2A996"/>
    <w:lvl w:ilvl="0" w:tplc="FFFFFFFF">
      <w:start w:val="1"/>
      <w:numFmt w:val="decimal"/>
      <w:lvlText w:val="%1."/>
      <w:lvlJc w:val="left"/>
      <w:pPr>
        <w:tabs>
          <w:tab w:val="num" w:pos="360"/>
        </w:tabs>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44" w15:restartNumberingAfterBreak="0">
    <w:nsid w:val="441941B1"/>
    <w:multiLevelType w:val="multilevel"/>
    <w:tmpl w:val="531E376E"/>
    <w:lvl w:ilvl="0">
      <w:start w:val="9"/>
      <w:numFmt w:val="decimal"/>
      <w:lvlText w:val="%1."/>
      <w:lvlJc w:val="left"/>
      <w:pPr>
        <w:ind w:left="584" w:hanging="472"/>
      </w:pPr>
      <w:rPr>
        <w:rFonts w:cstheme="minorBidi" w:hint="default"/>
        <w:sz w:val="22"/>
        <w:u w:val="thick"/>
      </w:rPr>
    </w:lvl>
    <w:lvl w:ilvl="1">
      <w:start w:val="1"/>
      <w:numFmt w:val="decimal"/>
      <w:isLgl/>
      <w:lvlText w:val="%1.%2"/>
      <w:lvlJc w:val="left"/>
      <w:pPr>
        <w:ind w:left="472" w:hanging="360"/>
      </w:pPr>
      <w:rPr>
        <w:rFonts w:cstheme="minorBidi" w:hint="default"/>
        <w:color w:val="0E0E0E"/>
      </w:rPr>
    </w:lvl>
    <w:lvl w:ilvl="2">
      <w:start w:val="1"/>
      <w:numFmt w:val="decimal"/>
      <w:isLgl/>
      <w:lvlText w:val="%1.%2.%3"/>
      <w:lvlJc w:val="left"/>
      <w:pPr>
        <w:ind w:left="832" w:hanging="720"/>
      </w:pPr>
      <w:rPr>
        <w:rFonts w:cstheme="minorBidi" w:hint="default"/>
        <w:color w:val="0E0E0E"/>
      </w:rPr>
    </w:lvl>
    <w:lvl w:ilvl="3">
      <w:start w:val="1"/>
      <w:numFmt w:val="decimal"/>
      <w:isLgl/>
      <w:lvlText w:val="%1.%2.%3.%4"/>
      <w:lvlJc w:val="left"/>
      <w:pPr>
        <w:ind w:left="832" w:hanging="720"/>
      </w:pPr>
      <w:rPr>
        <w:rFonts w:cstheme="minorBidi" w:hint="default"/>
        <w:color w:val="0E0E0E"/>
      </w:rPr>
    </w:lvl>
    <w:lvl w:ilvl="4">
      <w:start w:val="1"/>
      <w:numFmt w:val="decimal"/>
      <w:isLgl/>
      <w:lvlText w:val="%1.%2.%3.%4.%5"/>
      <w:lvlJc w:val="left"/>
      <w:pPr>
        <w:ind w:left="1192" w:hanging="1080"/>
      </w:pPr>
      <w:rPr>
        <w:rFonts w:cstheme="minorBidi" w:hint="default"/>
        <w:color w:val="0E0E0E"/>
      </w:rPr>
    </w:lvl>
    <w:lvl w:ilvl="5">
      <w:start w:val="1"/>
      <w:numFmt w:val="decimal"/>
      <w:isLgl/>
      <w:lvlText w:val="%1.%2.%3.%4.%5.%6"/>
      <w:lvlJc w:val="left"/>
      <w:pPr>
        <w:ind w:left="1192" w:hanging="1080"/>
      </w:pPr>
      <w:rPr>
        <w:rFonts w:cstheme="minorBidi" w:hint="default"/>
        <w:color w:val="0E0E0E"/>
      </w:rPr>
    </w:lvl>
    <w:lvl w:ilvl="6">
      <w:start w:val="1"/>
      <w:numFmt w:val="decimal"/>
      <w:isLgl/>
      <w:lvlText w:val="%1.%2.%3.%4.%5.%6.%7"/>
      <w:lvlJc w:val="left"/>
      <w:pPr>
        <w:ind w:left="1552" w:hanging="1440"/>
      </w:pPr>
      <w:rPr>
        <w:rFonts w:cstheme="minorBidi" w:hint="default"/>
        <w:color w:val="0E0E0E"/>
      </w:rPr>
    </w:lvl>
    <w:lvl w:ilvl="7">
      <w:start w:val="1"/>
      <w:numFmt w:val="decimal"/>
      <w:isLgl/>
      <w:lvlText w:val="%1.%2.%3.%4.%5.%6.%7.%8"/>
      <w:lvlJc w:val="left"/>
      <w:pPr>
        <w:ind w:left="1552" w:hanging="1440"/>
      </w:pPr>
      <w:rPr>
        <w:rFonts w:cstheme="minorBidi" w:hint="default"/>
        <w:color w:val="0E0E0E"/>
      </w:rPr>
    </w:lvl>
    <w:lvl w:ilvl="8">
      <w:start w:val="1"/>
      <w:numFmt w:val="decimal"/>
      <w:isLgl/>
      <w:lvlText w:val="%1.%2.%3.%4.%5.%6.%7.%8.%9"/>
      <w:lvlJc w:val="left"/>
      <w:pPr>
        <w:ind w:left="1552" w:hanging="1440"/>
      </w:pPr>
      <w:rPr>
        <w:rFonts w:cstheme="minorBidi" w:hint="default"/>
        <w:color w:val="0E0E0E"/>
      </w:rPr>
    </w:lvl>
  </w:abstractNum>
  <w:abstractNum w:abstractNumId="45" w15:restartNumberingAfterBreak="0">
    <w:nsid w:val="476F3B08"/>
    <w:multiLevelType w:val="hybridMultilevel"/>
    <w:tmpl w:val="53B247BC"/>
    <w:lvl w:ilvl="0" w:tplc="5FAA8A18">
      <w:start w:val="1"/>
      <w:numFmt w:val="decimal"/>
      <w:lvlText w:val="%1."/>
      <w:lvlJc w:val="left"/>
      <w:pPr>
        <w:ind w:left="402" w:hanging="278"/>
      </w:pPr>
      <w:rPr>
        <w:rFonts w:asciiTheme="minorHAnsi" w:eastAsia="Arial" w:hAnsiTheme="minorHAnsi" w:cstheme="minorHAnsi" w:hint="default"/>
        <w:color w:val="161616"/>
        <w:spacing w:val="0"/>
        <w:w w:val="100"/>
        <w:sz w:val="22"/>
        <w:szCs w:val="22"/>
      </w:rPr>
    </w:lvl>
    <w:lvl w:ilvl="1" w:tplc="F77E33B2">
      <w:start w:val="1"/>
      <w:numFmt w:val="bullet"/>
      <w:lvlText w:val="-"/>
      <w:lvlJc w:val="left"/>
      <w:pPr>
        <w:ind w:left="698" w:hanging="287"/>
      </w:pPr>
      <w:rPr>
        <w:rFonts w:ascii="Arial" w:eastAsia="Arial" w:hAnsi="Arial" w:hint="default"/>
        <w:color w:val="161616"/>
        <w:w w:val="232"/>
        <w:sz w:val="18"/>
        <w:szCs w:val="18"/>
      </w:rPr>
    </w:lvl>
    <w:lvl w:ilvl="2" w:tplc="80A23D4C">
      <w:start w:val="1"/>
      <w:numFmt w:val="bullet"/>
      <w:lvlText w:val="•"/>
      <w:lvlJc w:val="left"/>
      <w:pPr>
        <w:ind w:left="1652" w:hanging="287"/>
      </w:pPr>
      <w:rPr>
        <w:rFonts w:hint="default"/>
      </w:rPr>
    </w:lvl>
    <w:lvl w:ilvl="3" w:tplc="F6A6D5FC">
      <w:start w:val="1"/>
      <w:numFmt w:val="bullet"/>
      <w:lvlText w:val="•"/>
      <w:lvlJc w:val="left"/>
      <w:pPr>
        <w:ind w:left="2605" w:hanging="287"/>
      </w:pPr>
      <w:rPr>
        <w:rFonts w:hint="default"/>
      </w:rPr>
    </w:lvl>
    <w:lvl w:ilvl="4" w:tplc="BA9A5A74">
      <w:start w:val="1"/>
      <w:numFmt w:val="bullet"/>
      <w:lvlText w:val="•"/>
      <w:lvlJc w:val="left"/>
      <w:pPr>
        <w:ind w:left="3559" w:hanging="287"/>
      </w:pPr>
      <w:rPr>
        <w:rFonts w:hint="default"/>
      </w:rPr>
    </w:lvl>
    <w:lvl w:ilvl="5" w:tplc="9E4062D2">
      <w:start w:val="1"/>
      <w:numFmt w:val="bullet"/>
      <w:lvlText w:val="•"/>
      <w:lvlJc w:val="left"/>
      <w:pPr>
        <w:ind w:left="4512" w:hanging="287"/>
      </w:pPr>
      <w:rPr>
        <w:rFonts w:hint="default"/>
      </w:rPr>
    </w:lvl>
    <w:lvl w:ilvl="6" w:tplc="985A311C">
      <w:start w:val="1"/>
      <w:numFmt w:val="bullet"/>
      <w:lvlText w:val="•"/>
      <w:lvlJc w:val="left"/>
      <w:pPr>
        <w:ind w:left="5466" w:hanging="287"/>
      </w:pPr>
      <w:rPr>
        <w:rFonts w:hint="default"/>
      </w:rPr>
    </w:lvl>
    <w:lvl w:ilvl="7" w:tplc="4FAAB446">
      <w:start w:val="1"/>
      <w:numFmt w:val="bullet"/>
      <w:lvlText w:val="•"/>
      <w:lvlJc w:val="left"/>
      <w:pPr>
        <w:ind w:left="6419" w:hanging="287"/>
      </w:pPr>
      <w:rPr>
        <w:rFonts w:hint="default"/>
      </w:rPr>
    </w:lvl>
    <w:lvl w:ilvl="8" w:tplc="63CC0FC2">
      <w:start w:val="1"/>
      <w:numFmt w:val="bullet"/>
      <w:lvlText w:val="•"/>
      <w:lvlJc w:val="left"/>
      <w:pPr>
        <w:ind w:left="7373" w:hanging="287"/>
      </w:pPr>
      <w:rPr>
        <w:rFonts w:hint="default"/>
      </w:rPr>
    </w:lvl>
  </w:abstractNum>
  <w:abstractNum w:abstractNumId="46" w15:restartNumberingAfterBreak="0">
    <w:nsid w:val="479311E1"/>
    <w:multiLevelType w:val="hybridMultilevel"/>
    <w:tmpl w:val="4D704AA4"/>
    <w:lvl w:ilvl="0" w:tplc="E3A82A8C">
      <w:start w:val="1"/>
      <w:numFmt w:val="bullet"/>
      <w:lvlText w:val=""/>
      <w:lvlJc w:val="left"/>
      <w:pPr>
        <w:ind w:left="1246" w:hanging="617"/>
      </w:pPr>
      <w:rPr>
        <w:rFonts w:ascii="Symbol" w:eastAsia="Symbol" w:hAnsi="Symbol" w:hint="default"/>
        <w:sz w:val="22"/>
        <w:szCs w:val="22"/>
      </w:rPr>
    </w:lvl>
    <w:lvl w:ilvl="1" w:tplc="C34E448C">
      <w:start w:val="1"/>
      <w:numFmt w:val="bullet"/>
      <w:lvlText w:val="•"/>
      <w:lvlJc w:val="left"/>
      <w:pPr>
        <w:ind w:left="2108" w:hanging="617"/>
      </w:pPr>
      <w:rPr>
        <w:rFonts w:hint="default"/>
      </w:rPr>
    </w:lvl>
    <w:lvl w:ilvl="2" w:tplc="2CE496FA">
      <w:start w:val="1"/>
      <w:numFmt w:val="bullet"/>
      <w:lvlText w:val="•"/>
      <w:lvlJc w:val="left"/>
      <w:pPr>
        <w:ind w:left="2970" w:hanging="617"/>
      </w:pPr>
      <w:rPr>
        <w:rFonts w:hint="default"/>
      </w:rPr>
    </w:lvl>
    <w:lvl w:ilvl="3" w:tplc="900A57A8">
      <w:start w:val="1"/>
      <w:numFmt w:val="bullet"/>
      <w:lvlText w:val="•"/>
      <w:lvlJc w:val="left"/>
      <w:pPr>
        <w:ind w:left="3832" w:hanging="617"/>
      </w:pPr>
      <w:rPr>
        <w:rFonts w:hint="default"/>
      </w:rPr>
    </w:lvl>
    <w:lvl w:ilvl="4" w:tplc="5B285F1E">
      <w:start w:val="1"/>
      <w:numFmt w:val="bullet"/>
      <w:lvlText w:val="•"/>
      <w:lvlJc w:val="left"/>
      <w:pPr>
        <w:ind w:left="4694" w:hanging="617"/>
      </w:pPr>
      <w:rPr>
        <w:rFonts w:hint="default"/>
      </w:rPr>
    </w:lvl>
    <w:lvl w:ilvl="5" w:tplc="9D228A2E">
      <w:start w:val="1"/>
      <w:numFmt w:val="bullet"/>
      <w:lvlText w:val="•"/>
      <w:lvlJc w:val="left"/>
      <w:pPr>
        <w:ind w:left="5556" w:hanging="617"/>
      </w:pPr>
      <w:rPr>
        <w:rFonts w:hint="default"/>
      </w:rPr>
    </w:lvl>
    <w:lvl w:ilvl="6" w:tplc="86A28636">
      <w:start w:val="1"/>
      <w:numFmt w:val="bullet"/>
      <w:lvlText w:val="•"/>
      <w:lvlJc w:val="left"/>
      <w:pPr>
        <w:ind w:left="6418" w:hanging="617"/>
      </w:pPr>
      <w:rPr>
        <w:rFonts w:hint="default"/>
      </w:rPr>
    </w:lvl>
    <w:lvl w:ilvl="7" w:tplc="3F3E9300">
      <w:start w:val="1"/>
      <w:numFmt w:val="bullet"/>
      <w:lvlText w:val="•"/>
      <w:lvlJc w:val="left"/>
      <w:pPr>
        <w:ind w:left="7280" w:hanging="617"/>
      </w:pPr>
      <w:rPr>
        <w:rFonts w:hint="default"/>
      </w:rPr>
    </w:lvl>
    <w:lvl w:ilvl="8" w:tplc="D822378C">
      <w:start w:val="1"/>
      <w:numFmt w:val="bullet"/>
      <w:lvlText w:val="•"/>
      <w:lvlJc w:val="left"/>
      <w:pPr>
        <w:ind w:left="8142" w:hanging="617"/>
      </w:pPr>
      <w:rPr>
        <w:rFonts w:hint="default"/>
      </w:rPr>
    </w:lvl>
  </w:abstractNum>
  <w:abstractNum w:abstractNumId="47" w15:restartNumberingAfterBreak="0">
    <w:nsid w:val="4A252F3A"/>
    <w:multiLevelType w:val="hybridMultilevel"/>
    <w:tmpl w:val="FB1AC9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B3A42A5"/>
    <w:multiLevelType w:val="hybridMultilevel"/>
    <w:tmpl w:val="30AA4342"/>
    <w:lvl w:ilvl="0" w:tplc="0415000F">
      <w:start w:val="1"/>
      <w:numFmt w:val="decimal"/>
      <w:lvlText w:val="%1."/>
      <w:lvlJc w:val="left"/>
      <w:pPr>
        <w:ind w:left="720" w:hanging="360"/>
      </w:pPr>
    </w:lvl>
    <w:lvl w:ilvl="1" w:tplc="BAD4EAA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E7F1356"/>
    <w:multiLevelType w:val="hybridMultilevel"/>
    <w:tmpl w:val="08F85376"/>
    <w:lvl w:ilvl="0" w:tplc="3EBC3BAE">
      <w:start w:val="1"/>
      <w:numFmt w:val="lowerLetter"/>
      <w:lvlText w:val="%1)"/>
      <w:lvlJc w:val="left"/>
      <w:pPr>
        <w:ind w:left="1390" w:hanging="425"/>
      </w:pPr>
      <w:rPr>
        <w:rFonts w:ascii="Calibri" w:eastAsia="Calibri" w:hAnsi="Calibri" w:hint="default"/>
        <w:spacing w:val="-1"/>
        <w:sz w:val="22"/>
        <w:szCs w:val="22"/>
      </w:rPr>
    </w:lvl>
    <w:lvl w:ilvl="1" w:tplc="D2EAE9A8">
      <w:start w:val="1"/>
      <w:numFmt w:val="bullet"/>
      <w:lvlText w:val="•"/>
      <w:lvlJc w:val="left"/>
      <w:pPr>
        <w:ind w:left="2237" w:hanging="425"/>
      </w:pPr>
      <w:rPr>
        <w:rFonts w:hint="default"/>
      </w:rPr>
    </w:lvl>
    <w:lvl w:ilvl="2" w:tplc="79D08694">
      <w:start w:val="1"/>
      <w:numFmt w:val="bullet"/>
      <w:lvlText w:val="•"/>
      <w:lvlJc w:val="left"/>
      <w:pPr>
        <w:ind w:left="3085" w:hanging="425"/>
      </w:pPr>
      <w:rPr>
        <w:rFonts w:hint="default"/>
      </w:rPr>
    </w:lvl>
    <w:lvl w:ilvl="3" w:tplc="6E226B6C">
      <w:start w:val="1"/>
      <w:numFmt w:val="bullet"/>
      <w:lvlText w:val="•"/>
      <w:lvlJc w:val="left"/>
      <w:pPr>
        <w:ind w:left="3932" w:hanging="425"/>
      </w:pPr>
      <w:rPr>
        <w:rFonts w:hint="default"/>
      </w:rPr>
    </w:lvl>
    <w:lvl w:ilvl="4" w:tplc="860AB9AA">
      <w:start w:val="1"/>
      <w:numFmt w:val="bullet"/>
      <w:lvlText w:val="•"/>
      <w:lvlJc w:val="left"/>
      <w:pPr>
        <w:ind w:left="4780" w:hanging="425"/>
      </w:pPr>
      <w:rPr>
        <w:rFonts w:hint="default"/>
      </w:rPr>
    </w:lvl>
    <w:lvl w:ilvl="5" w:tplc="2C86827A">
      <w:start w:val="1"/>
      <w:numFmt w:val="bullet"/>
      <w:lvlText w:val="•"/>
      <w:lvlJc w:val="left"/>
      <w:pPr>
        <w:ind w:left="5628" w:hanging="425"/>
      </w:pPr>
      <w:rPr>
        <w:rFonts w:hint="default"/>
      </w:rPr>
    </w:lvl>
    <w:lvl w:ilvl="6" w:tplc="1F36C7FA">
      <w:start w:val="1"/>
      <w:numFmt w:val="bullet"/>
      <w:lvlText w:val="•"/>
      <w:lvlJc w:val="left"/>
      <w:pPr>
        <w:ind w:left="6475" w:hanging="425"/>
      </w:pPr>
      <w:rPr>
        <w:rFonts w:hint="default"/>
      </w:rPr>
    </w:lvl>
    <w:lvl w:ilvl="7" w:tplc="372AB3FE">
      <w:start w:val="1"/>
      <w:numFmt w:val="bullet"/>
      <w:lvlText w:val="•"/>
      <w:lvlJc w:val="left"/>
      <w:pPr>
        <w:ind w:left="7323" w:hanging="425"/>
      </w:pPr>
      <w:rPr>
        <w:rFonts w:hint="default"/>
      </w:rPr>
    </w:lvl>
    <w:lvl w:ilvl="8" w:tplc="C49AE6FE">
      <w:start w:val="1"/>
      <w:numFmt w:val="bullet"/>
      <w:lvlText w:val="•"/>
      <w:lvlJc w:val="left"/>
      <w:pPr>
        <w:ind w:left="8171" w:hanging="425"/>
      </w:pPr>
      <w:rPr>
        <w:rFonts w:hint="default"/>
      </w:rPr>
    </w:lvl>
  </w:abstractNum>
  <w:abstractNum w:abstractNumId="50" w15:restartNumberingAfterBreak="0">
    <w:nsid w:val="4ED87405"/>
    <w:multiLevelType w:val="hybridMultilevel"/>
    <w:tmpl w:val="14CC156C"/>
    <w:lvl w:ilvl="0" w:tplc="550AC820">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755178C"/>
    <w:multiLevelType w:val="multilevel"/>
    <w:tmpl w:val="8EC80E3C"/>
    <w:lvl w:ilvl="0">
      <w:start w:val="1"/>
      <w:numFmt w:val="decimal"/>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A7C145F"/>
    <w:multiLevelType w:val="hybridMultilevel"/>
    <w:tmpl w:val="8A986FE6"/>
    <w:styleLink w:val="ImportedStyle42"/>
    <w:lvl w:ilvl="0" w:tplc="61CA0FB8">
      <w:start w:val="1"/>
      <w:numFmt w:val="decimal"/>
      <w:lvlText w:val="%1."/>
      <w:lvlJc w:val="left"/>
      <w:pPr>
        <w:ind w:left="537" w:hanging="425"/>
      </w:pPr>
      <w:rPr>
        <w:rFonts w:ascii="Arial" w:eastAsia="Arial" w:hAnsi="Arial" w:cs="Arial"/>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1" w:tplc="43AC6E76">
      <w:start w:val="1"/>
      <w:numFmt w:val="decimal"/>
      <w:lvlText w:val="%2."/>
      <w:lvlJc w:val="left"/>
      <w:pPr>
        <w:ind w:left="537" w:hanging="361"/>
      </w:pPr>
      <w:rPr>
        <w:rFonts w:ascii="Arial" w:eastAsia="Arial" w:hAnsi="Arial" w:cs="Arial"/>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2" w:tplc="013E0060">
      <w:start w:val="1"/>
      <w:numFmt w:val="decimal"/>
      <w:lvlText w:val="%3."/>
      <w:lvlJc w:val="left"/>
      <w:pPr>
        <w:ind w:left="712" w:hanging="361"/>
      </w:pPr>
      <w:rPr>
        <w:rFonts w:ascii="Arial" w:eastAsia="Arial" w:hAnsi="Arial" w:cs="Arial"/>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3" w:tplc="B9F6BCF8">
      <w:start w:val="1"/>
      <w:numFmt w:val="decimal"/>
      <w:lvlText w:val="%4."/>
      <w:lvlJc w:val="left"/>
      <w:pPr>
        <w:tabs>
          <w:tab w:val="left" w:pos="538"/>
        </w:tabs>
        <w:ind w:left="887" w:hanging="361"/>
      </w:pPr>
      <w:rPr>
        <w:rFonts w:ascii="Arial" w:eastAsia="Arial" w:hAnsi="Arial" w:cs="Arial"/>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4" w:tplc="F0105DE4">
      <w:start w:val="1"/>
      <w:numFmt w:val="decimal"/>
      <w:lvlText w:val="%5."/>
      <w:lvlJc w:val="left"/>
      <w:pPr>
        <w:tabs>
          <w:tab w:val="left" w:pos="538"/>
        </w:tabs>
        <w:ind w:left="1062" w:hanging="361"/>
      </w:pPr>
      <w:rPr>
        <w:rFonts w:ascii="Arial" w:eastAsia="Arial" w:hAnsi="Arial" w:cs="Arial"/>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5" w:tplc="4EF6943E">
      <w:start w:val="1"/>
      <w:numFmt w:val="decimal"/>
      <w:lvlText w:val="%6."/>
      <w:lvlJc w:val="left"/>
      <w:pPr>
        <w:tabs>
          <w:tab w:val="left" w:pos="538"/>
        </w:tabs>
        <w:ind w:left="1237" w:hanging="361"/>
      </w:pPr>
      <w:rPr>
        <w:rFonts w:ascii="Arial" w:eastAsia="Arial" w:hAnsi="Arial" w:cs="Arial"/>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6" w:tplc="8C2E5AD4">
      <w:start w:val="1"/>
      <w:numFmt w:val="decimal"/>
      <w:lvlText w:val="%7."/>
      <w:lvlJc w:val="left"/>
      <w:pPr>
        <w:tabs>
          <w:tab w:val="left" w:pos="538"/>
        </w:tabs>
        <w:ind w:left="1412" w:hanging="361"/>
      </w:pPr>
      <w:rPr>
        <w:rFonts w:ascii="Arial" w:eastAsia="Arial" w:hAnsi="Arial" w:cs="Arial"/>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7" w:tplc="0ADA91A8">
      <w:start w:val="1"/>
      <w:numFmt w:val="decimal"/>
      <w:lvlText w:val="%8."/>
      <w:lvlJc w:val="left"/>
      <w:pPr>
        <w:tabs>
          <w:tab w:val="left" w:pos="538"/>
        </w:tabs>
        <w:ind w:left="1587" w:hanging="361"/>
      </w:pPr>
      <w:rPr>
        <w:rFonts w:ascii="Arial" w:eastAsia="Arial" w:hAnsi="Arial" w:cs="Arial"/>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8" w:tplc="4D5AD0B6">
      <w:start w:val="1"/>
      <w:numFmt w:val="decimal"/>
      <w:lvlText w:val="%9."/>
      <w:lvlJc w:val="left"/>
      <w:pPr>
        <w:tabs>
          <w:tab w:val="left" w:pos="538"/>
        </w:tabs>
        <w:ind w:left="1762" w:hanging="361"/>
      </w:pPr>
      <w:rPr>
        <w:rFonts w:ascii="Arial" w:eastAsia="Arial" w:hAnsi="Arial" w:cs="Arial"/>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abstractNum>
  <w:abstractNum w:abstractNumId="53" w15:restartNumberingAfterBreak="0">
    <w:nsid w:val="5B7864B7"/>
    <w:multiLevelType w:val="multilevel"/>
    <w:tmpl w:val="FBDE3182"/>
    <w:lvl w:ilvl="0">
      <w:start w:val="16"/>
      <w:numFmt w:val="decimal"/>
      <w:lvlText w:val="%1"/>
      <w:lvlJc w:val="left"/>
      <w:pPr>
        <w:ind w:left="679" w:hanging="618"/>
      </w:pPr>
      <w:rPr>
        <w:rFonts w:hint="default"/>
      </w:rPr>
    </w:lvl>
    <w:lvl w:ilvl="1">
      <w:start w:val="4"/>
      <w:numFmt w:val="decimal"/>
      <w:lvlText w:val="%1.%2."/>
      <w:lvlJc w:val="left"/>
      <w:pPr>
        <w:ind w:left="679" w:hanging="618"/>
      </w:pPr>
      <w:rPr>
        <w:rFonts w:ascii="Calibri" w:eastAsia="Calibri" w:hAnsi="Calibri" w:hint="default"/>
        <w:sz w:val="22"/>
        <w:szCs w:val="22"/>
      </w:rPr>
    </w:lvl>
    <w:lvl w:ilvl="2">
      <w:start w:val="1"/>
      <w:numFmt w:val="bullet"/>
      <w:lvlText w:val="•"/>
      <w:lvlJc w:val="left"/>
      <w:pPr>
        <w:ind w:left="2517" w:hanging="618"/>
      </w:pPr>
      <w:rPr>
        <w:rFonts w:hint="default"/>
      </w:rPr>
    </w:lvl>
    <w:lvl w:ilvl="3">
      <w:start w:val="1"/>
      <w:numFmt w:val="bullet"/>
      <w:lvlText w:val="•"/>
      <w:lvlJc w:val="left"/>
      <w:pPr>
        <w:ind w:left="3435" w:hanging="618"/>
      </w:pPr>
      <w:rPr>
        <w:rFonts w:hint="default"/>
      </w:rPr>
    </w:lvl>
    <w:lvl w:ilvl="4">
      <w:start w:val="1"/>
      <w:numFmt w:val="bullet"/>
      <w:lvlText w:val="•"/>
      <w:lvlJc w:val="left"/>
      <w:pPr>
        <w:ind w:left="4354" w:hanging="618"/>
      </w:pPr>
      <w:rPr>
        <w:rFonts w:hint="default"/>
      </w:rPr>
    </w:lvl>
    <w:lvl w:ilvl="5">
      <w:start w:val="1"/>
      <w:numFmt w:val="bullet"/>
      <w:lvlText w:val="•"/>
      <w:lvlJc w:val="left"/>
      <w:pPr>
        <w:ind w:left="5273" w:hanging="618"/>
      </w:pPr>
      <w:rPr>
        <w:rFonts w:hint="default"/>
      </w:rPr>
    </w:lvl>
    <w:lvl w:ilvl="6">
      <w:start w:val="1"/>
      <w:numFmt w:val="bullet"/>
      <w:lvlText w:val="•"/>
      <w:lvlJc w:val="left"/>
      <w:pPr>
        <w:ind w:left="6191" w:hanging="618"/>
      </w:pPr>
      <w:rPr>
        <w:rFonts w:hint="default"/>
      </w:rPr>
    </w:lvl>
    <w:lvl w:ilvl="7">
      <w:start w:val="1"/>
      <w:numFmt w:val="bullet"/>
      <w:lvlText w:val="•"/>
      <w:lvlJc w:val="left"/>
      <w:pPr>
        <w:ind w:left="7110" w:hanging="618"/>
      </w:pPr>
      <w:rPr>
        <w:rFonts w:hint="default"/>
      </w:rPr>
    </w:lvl>
    <w:lvl w:ilvl="8">
      <w:start w:val="1"/>
      <w:numFmt w:val="bullet"/>
      <w:lvlText w:val="•"/>
      <w:lvlJc w:val="left"/>
      <w:pPr>
        <w:ind w:left="8029" w:hanging="618"/>
      </w:pPr>
      <w:rPr>
        <w:rFonts w:hint="default"/>
      </w:rPr>
    </w:lvl>
  </w:abstractNum>
  <w:abstractNum w:abstractNumId="54" w15:restartNumberingAfterBreak="0">
    <w:nsid w:val="5C613FD9"/>
    <w:multiLevelType w:val="multilevel"/>
    <w:tmpl w:val="0A2EC9D2"/>
    <w:lvl w:ilvl="0">
      <w:start w:val="16"/>
      <w:numFmt w:val="decimal"/>
      <w:lvlText w:val="%1"/>
      <w:lvlJc w:val="left"/>
      <w:pPr>
        <w:ind w:left="679" w:hanging="635"/>
      </w:pPr>
      <w:rPr>
        <w:rFonts w:hint="default"/>
      </w:rPr>
    </w:lvl>
    <w:lvl w:ilvl="1">
      <w:start w:val="17"/>
      <w:numFmt w:val="decimal"/>
      <w:lvlText w:val="%1.%2."/>
      <w:lvlJc w:val="left"/>
      <w:pPr>
        <w:ind w:left="679" w:hanging="635"/>
      </w:pPr>
      <w:rPr>
        <w:rFonts w:ascii="Calibri" w:eastAsia="Calibri" w:hAnsi="Calibri" w:hint="default"/>
        <w:spacing w:val="1"/>
        <w:sz w:val="22"/>
        <w:szCs w:val="22"/>
      </w:rPr>
    </w:lvl>
    <w:lvl w:ilvl="2">
      <w:start w:val="1"/>
      <w:numFmt w:val="decimal"/>
      <w:lvlText w:val="%3."/>
      <w:lvlJc w:val="left"/>
      <w:pPr>
        <w:ind w:left="1337" w:hanging="504"/>
      </w:pPr>
      <w:rPr>
        <w:rFonts w:ascii="Calibri" w:eastAsia="Calibri" w:hAnsi="Calibri" w:hint="default"/>
        <w:b w:val="0"/>
        <w:bCs/>
        <w:i w:val="0"/>
        <w:iCs w:val="0"/>
        <w:sz w:val="22"/>
        <w:szCs w:val="22"/>
      </w:rPr>
    </w:lvl>
    <w:lvl w:ilvl="3">
      <w:start w:val="1"/>
      <w:numFmt w:val="bullet"/>
      <w:lvlText w:val=""/>
      <w:lvlJc w:val="left"/>
      <w:pPr>
        <w:ind w:left="1226" w:hanging="286"/>
      </w:pPr>
      <w:rPr>
        <w:rFonts w:ascii="Symbol" w:eastAsia="Symbol" w:hAnsi="Symbol" w:hint="default"/>
        <w:sz w:val="22"/>
        <w:szCs w:val="22"/>
      </w:rPr>
    </w:lvl>
    <w:lvl w:ilvl="4">
      <w:start w:val="1"/>
      <w:numFmt w:val="bullet"/>
      <w:lvlText w:val="•"/>
      <w:lvlJc w:val="left"/>
      <w:pPr>
        <w:ind w:left="3464" w:hanging="286"/>
      </w:pPr>
      <w:rPr>
        <w:rFonts w:hint="default"/>
      </w:rPr>
    </w:lvl>
    <w:lvl w:ilvl="5">
      <w:start w:val="1"/>
      <w:numFmt w:val="bullet"/>
      <w:lvlText w:val="•"/>
      <w:lvlJc w:val="left"/>
      <w:pPr>
        <w:ind w:left="4528" w:hanging="286"/>
      </w:pPr>
      <w:rPr>
        <w:rFonts w:hint="default"/>
      </w:rPr>
    </w:lvl>
    <w:lvl w:ilvl="6">
      <w:start w:val="1"/>
      <w:numFmt w:val="bullet"/>
      <w:lvlText w:val="•"/>
      <w:lvlJc w:val="left"/>
      <w:pPr>
        <w:ind w:left="5591" w:hanging="286"/>
      </w:pPr>
      <w:rPr>
        <w:rFonts w:hint="default"/>
      </w:rPr>
    </w:lvl>
    <w:lvl w:ilvl="7">
      <w:start w:val="1"/>
      <w:numFmt w:val="bullet"/>
      <w:lvlText w:val="•"/>
      <w:lvlJc w:val="left"/>
      <w:pPr>
        <w:ind w:left="6655" w:hanging="286"/>
      </w:pPr>
      <w:rPr>
        <w:rFonts w:hint="default"/>
      </w:rPr>
    </w:lvl>
    <w:lvl w:ilvl="8">
      <w:start w:val="1"/>
      <w:numFmt w:val="bullet"/>
      <w:lvlText w:val="•"/>
      <w:lvlJc w:val="left"/>
      <w:pPr>
        <w:ind w:left="7719" w:hanging="286"/>
      </w:pPr>
      <w:rPr>
        <w:rFonts w:hint="default"/>
      </w:rPr>
    </w:lvl>
  </w:abstractNum>
  <w:abstractNum w:abstractNumId="55" w15:restartNumberingAfterBreak="0">
    <w:nsid w:val="5E0D4FFC"/>
    <w:multiLevelType w:val="hybridMultilevel"/>
    <w:tmpl w:val="9954D9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2601F7"/>
    <w:multiLevelType w:val="hybridMultilevel"/>
    <w:tmpl w:val="5F56F0E6"/>
    <w:lvl w:ilvl="0" w:tplc="6AE2E208">
      <w:start w:val="1"/>
      <w:numFmt w:val="bullet"/>
      <w:lvlText w:val=""/>
      <w:lvlJc w:val="left"/>
      <w:pPr>
        <w:ind w:left="1146" w:hanging="360"/>
      </w:pPr>
      <w:rPr>
        <w:rFonts w:ascii="Symbol" w:hAnsi="Symbol"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00D2B3D"/>
    <w:multiLevelType w:val="hybridMultilevel"/>
    <w:tmpl w:val="B858B51C"/>
    <w:lvl w:ilvl="0" w:tplc="819EFACA">
      <w:start w:val="1"/>
      <w:numFmt w:val="lowerLetter"/>
      <w:lvlText w:val="%1)"/>
      <w:lvlJc w:val="left"/>
      <w:pPr>
        <w:ind w:left="1490" w:hanging="360"/>
      </w:pPr>
      <w:rPr>
        <w:rFonts w:asciiTheme="minorHAnsi" w:eastAsia="Times New Roman" w:hAnsiTheme="minorHAnsi" w:cstheme="minorHAnsi"/>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58" w15:restartNumberingAfterBreak="0">
    <w:nsid w:val="659C5B80"/>
    <w:multiLevelType w:val="multilevel"/>
    <w:tmpl w:val="14C66DA6"/>
    <w:styleLink w:val="Biecalista1"/>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67A2DE4"/>
    <w:multiLevelType w:val="hybridMultilevel"/>
    <w:tmpl w:val="A746C94E"/>
    <w:lvl w:ilvl="0" w:tplc="3DD20D98">
      <w:start w:val="1"/>
      <w:numFmt w:val="decimal"/>
      <w:lvlText w:val="%1."/>
      <w:lvlJc w:val="left"/>
      <w:pPr>
        <w:ind w:left="423" w:hanging="278"/>
      </w:pPr>
      <w:rPr>
        <w:rFonts w:ascii="Calibri" w:eastAsia="Times New Roman" w:hAnsi="Calibri" w:cs="Calibri" w:hint="default"/>
        <w:color w:val="161616"/>
        <w:spacing w:val="0"/>
        <w:w w:val="100"/>
        <w:sz w:val="22"/>
        <w:szCs w:val="22"/>
      </w:rPr>
    </w:lvl>
    <w:lvl w:ilvl="1" w:tplc="B86EF58E">
      <w:start w:val="1"/>
      <w:numFmt w:val="bullet"/>
      <w:lvlText w:val="•"/>
      <w:lvlJc w:val="left"/>
      <w:pPr>
        <w:ind w:left="1309" w:hanging="278"/>
      </w:pPr>
    </w:lvl>
    <w:lvl w:ilvl="2" w:tplc="D0B40FEA">
      <w:start w:val="1"/>
      <w:numFmt w:val="bullet"/>
      <w:lvlText w:val="•"/>
      <w:lvlJc w:val="left"/>
      <w:pPr>
        <w:ind w:left="2195" w:hanging="278"/>
      </w:pPr>
    </w:lvl>
    <w:lvl w:ilvl="3" w:tplc="C7E88AF0">
      <w:start w:val="1"/>
      <w:numFmt w:val="bullet"/>
      <w:lvlText w:val="•"/>
      <w:lvlJc w:val="left"/>
      <w:pPr>
        <w:ind w:left="3080" w:hanging="278"/>
      </w:pPr>
    </w:lvl>
    <w:lvl w:ilvl="4" w:tplc="7AAA4320">
      <w:start w:val="1"/>
      <w:numFmt w:val="bullet"/>
      <w:lvlText w:val="•"/>
      <w:lvlJc w:val="left"/>
      <w:pPr>
        <w:ind w:left="3966" w:hanging="278"/>
      </w:pPr>
    </w:lvl>
    <w:lvl w:ilvl="5" w:tplc="959CF37A">
      <w:start w:val="1"/>
      <w:numFmt w:val="bullet"/>
      <w:lvlText w:val="•"/>
      <w:lvlJc w:val="left"/>
      <w:pPr>
        <w:ind w:left="4851" w:hanging="278"/>
      </w:pPr>
    </w:lvl>
    <w:lvl w:ilvl="6" w:tplc="48DA4A82">
      <w:start w:val="1"/>
      <w:numFmt w:val="bullet"/>
      <w:lvlText w:val="•"/>
      <w:lvlJc w:val="left"/>
      <w:pPr>
        <w:ind w:left="5737" w:hanging="278"/>
      </w:pPr>
    </w:lvl>
    <w:lvl w:ilvl="7" w:tplc="C17A1D34">
      <w:start w:val="1"/>
      <w:numFmt w:val="bullet"/>
      <w:lvlText w:val="•"/>
      <w:lvlJc w:val="left"/>
      <w:pPr>
        <w:ind w:left="6623" w:hanging="278"/>
      </w:pPr>
    </w:lvl>
    <w:lvl w:ilvl="8" w:tplc="CC440072">
      <w:start w:val="1"/>
      <w:numFmt w:val="bullet"/>
      <w:lvlText w:val="•"/>
      <w:lvlJc w:val="left"/>
      <w:pPr>
        <w:ind w:left="7508" w:hanging="278"/>
      </w:pPr>
    </w:lvl>
  </w:abstractNum>
  <w:abstractNum w:abstractNumId="60" w15:restartNumberingAfterBreak="0">
    <w:nsid w:val="66AA62DA"/>
    <w:multiLevelType w:val="hybridMultilevel"/>
    <w:tmpl w:val="083C634C"/>
    <w:lvl w:ilvl="0" w:tplc="D8F26472">
      <w:numFmt w:val="bullet"/>
      <w:lvlText w:val=""/>
      <w:lvlJc w:val="left"/>
      <w:pPr>
        <w:ind w:left="1527" w:hanging="360"/>
      </w:pPr>
      <w:rPr>
        <w:rFonts w:ascii="Symbol" w:eastAsia="Symbol" w:hAnsi="Symbol" w:cs="Symbol" w:hint="default"/>
        <w:b w:val="0"/>
        <w:bCs w:val="0"/>
        <w:i w:val="0"/>
        <w:iCs w:val="0"/>
        <w:color w:val="FF0000"/>
        <w:spacing w:val="0"/>
        <w:w w:val="100"/>
        <w:sz w:val="22"/>
        <w:szCs w:val="22"/>
        <w:lang w:val="pl-PL" w:eastAsia="en-US" w:bidi="ar-SA"/>
      </w:rPr>
    </w:lvl>
    <w:lvl w:ilvl="1" w:tplc="EB26B10C">
      <w:numFmt w:val="bullet"/>
      <w:lvlText w:val="•"/>
      <w:lvlJc w:val="left"/>
      <w:pPr>
        <w:ind w:left="2408" w:hanging="360"/>
      </w:pPr>
      <w:rPr>
        <w:rFonts w:hint="default"/>
        <w:lang w:val="pl-PL" w:eastAsia="en-US" w:bidi="ar-SA"/>
      </w:rPr>
    </w:lvl>
    <w:lvl w:ilvl="2" w:tplc="91C6F874">
      <w:numFmt w:val="bullet"/>
      <w:lvlText w:val="•"/>
      <w:lvlJc w:val="left"/>
      <w:pPr>
        <w:ind w:left="3297" w:hanging="360"/>
      </w:pPr>
      <w:rPr>
        <w:rFonts w:hint="default"/>
        <w:lang w:val="pl-PL" w:eastAsia="en-US" w:bidi="ar-SA"/>
      </w:rPr>
    </w:lvl>
    <w:lvl w:ilvl="3" w:tplc="22C8B548">
      <w:numFmt w:val="bullet"/>
      <w:lvlText w:val="•"/>
      <w:lvlJc w:val="left"/>
      <w:pPr>
        <w:ind w:left="4185" w:hanging="360"/>
      </w:pPr>
      <w:rPr>
        <w:rFonts w:hint="default"/>
        <w:lang w:val="pl-PL" w:eastAsia="en-US" w:bidi="ar-SA"/>
      </w:rPr>
    </w:lvl>
    <w:lvl w:ilvl="4" w:tplc="115E81F2">
      <w:numFmt w:val="bullet"/>
      <w:lvlText w:val="•"/>
      <w:lvlJc w:val="left"/>
      <w:pPr>
        <w:ind w:left="5074" w:hanging="360"/>
      </w:pPr>
      <w:rPr>
        <w:rFonts w:hint="default"/>
        <w:lang w:val="pl-PL" w:eastAsia="en-US" w:bidi="ar-SA"/>
      </w:rPr>
    </w:lvl>
    <w:lvl w:ilvl="5" w:tplc="C5307368">
      <w:numFmt w:val="bullet"/>
      <w:lvlText w:val="•"/>
      <w:lvlJc w:val="left"/>
      <w:pPr>
        <w:ind w:left="5963" w:hanging="360"/>
      </w:pPr>
      <w:rPr>
        <w:rFonts w:hint="default"/>
        <w:lang w:val="pl-PL" w:eastAsia="en-US" w:bidi="ar-SA"/>
      </w:rPr>
    </w:lvl>
    <w:lvl w:ilvl="6" w:tplc="DEAAC38A">
      <w:numFmt w:val="bullet"/>
      <w:lvlText w:val="•"/>
      <w:lvlJc w:val="left"/>
      <w:pPr>
        <w:ind w:left="6851" w:hanging="360"/>
      </w:pPr>
      <w:rPr>
        <w:rFonts w:hint="default"/>
        <w:lang w:val="pl-PL" w:eastAsia="en-US" w:bidi="ar-SA"/>
      </w:rPr>
    </w:lvl>
    <w:lvl w:ilvl="7" w:tplc="FDA8DBA2">
      <w:numFmt w:val="bullet"/>
      <w:lvlText w:val="•"/>
      <w:lvlJc w:val="left"/>
      <w:pPr>
        <w:ind w:left="7740" w:hanging="360"/>
      </w:pPr>
      <w:rPr>
        <w:rFonts w:hint="default"/>
        <w:lang w:val="pl-PL" w:eastAsia="en-US" w:bidi="ar-SA"/>
      </w:rPr>
    </w:lvl>
    <w:lvl w:ilvl="8" w:tplc="7CEAA8AA">
      <w:numFmt w:val="bullet"/>
      <w:lvlText w:val="•"/>
      <w:lvlJc w:val="left"/>
      <w:pPr>
        <w:ind w:left="8629" w:hanging="360"/>
      </w:pPr>
      <w:rPr>
        <w:rFonts w:hint="default"/>
        <w:lang w:val="pl-PL" w:eastAsia="en-US" w:bidi="ar-SA"/>
      </w:rPr>
    </w:lvl>
  </w:abstractNum>
  <w:abstractNum w:abstractNumId="61" w15:restartNumberingAfterBreak="0">
    <w:nsid w:val="6A0341AB"/>
    <w:multiLevelType w:val="hybridMultilevel"/>
    <w:tmpl w:val="1980BB02"/>
    <w:lvl w:ilvl="0" w:tplc="DAE2B6B8">
      <w:start w:val="1"/>
      <w:numFmt w:val="lowerLetter"/>
      <w:lvlText w:val="%1)"/>
      <w:lvlJc w:val="left"/>
      <w:pPr>
        <w:ind w:left="679" w:hanging="305"/>
      </w:pPr>
      <w:rPr>
        <w:rFonts w:ascii="Calibri" w:eastAsia="Calibri" w:hAnsi="Calibri" w:hint="default"/>
        <w:sz w:val="22"/>
        <w:szCs w:val="22"/>
      </w:rPr>
    </w:lvl>
    <w:lvl w:ilvl="1" w:tplc="59D6FC46">
      <w:start w:val="1"/>
      <w:numFmt w:val="bullet"/>
      <w:lvlText w:val="•"/>
      <w:lvlJc w:val="left"/>
      <w:pPr>
        <w:ind w:left="1598" w:hanging="305"/>
      </w:pPr>
      <w:rPr>
        <w:rFonts w:hint="default"/>
      </w:rPr>
    </w:lvl>
    <w:lvl w:ilvl="2" w:tplc="B0FC4216">
      <w:start w:val="1"/>
      <w:numFmt w:val="bullet"/>
      <w:lvlText w:val="•"/>
      <w:lvlJc w:val="left"/>
      <w:pPr>
        <w:ind w:left="2517" w:hanging="305"/>
      </w:pPr>
      <w:rPr>
        <w:rFonts w:hint="default"/>
      </w:rPr>
    </w:lvl>
    <w:lvl w:ilvl="3" w:tplc="C67AD98C">
      <w:start w:val="1"/>
      <w:numFmt w:val="bullet"/>
      <w:lvlText w:val="•"/>
      <w:lvlJc w:val="left"/>
      <w:pPr>
        <w:ind w:left="3435" w:hanging="305"/>
      </w:pPr>
      <w:rPr>
        <w:rFonts w:hint="default"/>
      </w:rPr>
    </w:lvl>
    <w:lvl w:ilvl="4" w:tplc="6C1CF99A">
      <w:start w:val="1"/>
      <w:numFmt w:val="bullet"/>
      <w:lvlText w:val="•"/>
      <w:lvlJc w:val="left"/>
      <w:pPr>
        <w:ind w:left="4354" w:hanging="305"/>
      </w:pPr>
      <w:rPr>
        <w:rFonts w:hint="default"/>
      </w:rPr>
    </w:lvl>
    <w:lvl w:ilvl="5" w:tplc="2CC283CA">
      <w:start w:val="1"/>
      <w:numFmt w:val="bullet"/>
      <w:lvlText w:val="•"/>
      <w:lvlJc w:val="left"/>
      <w:pPr>
        <w:ind w:left="5273" w:hanging="305"/>
      </w:pPr>
      <w:rPr>
        <w:rFonts w:hint="default"/>
      </w:rPr>
    </w:lvl>
    <w:lvl w:ilvl="6" w:tplc="457057C8">
      <w:start w:val="1"/>
      <w:numFmt w:val="bullet"/>
      <w:lvlText w:val="•"/>
      <w:lvlJc w:val="left"/>
      <w:pPr>
        <w:ind w:left="6191" w:hanging="305"/>
      </w:pPr>
      <w:rPr>
        <w:rFonts w:hint="default"/>
      </w:rPr>
    </w:lvl>
    <w:lvl w:ilvl="7" w:tplc="240A05F6">
      <w:start w:val="1"/>
      <w:numFmt w:val="bullet"/>
      <w:lvlText w:val="•"/>
      <w:lvlJc w:val="left"/>
      <w:pPr>
        <w:ind w:left="7110" w:hanging="305"/>
      </w:pPr>
      <w:rPr>
        <w:rFonts w:hint="default"/>
      </w:rPr>
    </w:lvl>
    <w:lvl w:ilvl="8" w:tplc="0D365350">
      <w:start w:val="1"/>
      <w:numFmt w:val="bullet"/>
      <w:lvlText w:val="•"/>
      <w:lvlJc w:val="left"/>
      <w:pPr>
        <w:ind w:left="8029" w:hanging="305"/>
      </w:pPr>
      <w:rPr>
        <w:rFonts w:hint="default"/>
      </w:rPr>
    </w:lvl>
  </w:abstractNum>
  <w:abstractNum w:abstractNumId="62" w15:restartNumberingAfterBreak="0">
    <w:nsid w:val="6D4A6F16"/>
    <w:multiLevelType w:val="hybridMultilevel"/>
    <w:tmpl w:val="DD5221D0"/>
    <w:lvl w:ilvl="0" w:tplc="A7FE25EA">
      <w:start w:val="1"/>
      <w:numFmt w:val="bullet"/>
      <w:lvlText w:val="-"/>
      <w:lvlJc w:val="left"/>
      <w:pPr>
        <w:ind w:left="965" w:hanging="286"/>
      </w:pPr>
      <w:rPr>
        <w:rFonts w:ascii="Calibri" w:eastAsia="Calibri" w:hAnsi="Calibri" w:hint="default"/>
        <w:sz w:val="22"/>
        <w:szCs w:val="22"/>
      </w:rPr>
    </w:lvl>
    <w:lvl w:ilvl="1" w:tplc="F0CA0344">
      <w:start w:val="1"/>
      <w:numFmt w:val="bullet"/>
      <w:lvlText w:val="•"/>
      <w:lvlJc w:val="left"/>
      <w:pPr>
        <w:ind w:left="1855" w:hanging="286"/>
      </w:pPr>
      <w:rPr>
        <w:rFonts w:hint="default"/>
      </w:rPr>
    </w:lvl>
    <w:lvl w:ilvl="2" w:tplc="BA92E962">
      <w:start w:val="1"/>
      <w:numFmt w:val="bullet"/>
      <w:lvlText w:val="•"/>
      <w:lvlJc w:val="left"/>
      <w:pPr>
        <w:ind w:left="2745" w:hanging="286"/>
      </w:pPr>
      <w:rPr>
        <w:rFonts w:hint="default"/>
      </w:rPr>
    </w:lvl>
    <w:lvl w:ilvl="3" w:tplc="F4445B3C">
      <w:start w:val="1"/>
      <w:numFmt w:val="bullet"/>
      <w:lvlText w:val="•"/>
      <w:lvlJc w:val="left"/>
      <w:pPr>
        <w:ind w:left="3635" w:hanging="286"/>
      </w:pPr>
      <w:rPr>
        <w:rFonts w:hint="default"/>
      </w:rPr>
    </w:lvl>
    <w:lvl w:ilvl="4" w:tplc="7EC48CC0">
      <w:start w:val="1"/>
      <w:numFmt w:val="bullet"/>
      <w:lvlText w:val="•"/>
      <w:lvlJc w:val="left"/>
      <w:pPr>
        <w:ind w:left="4525" w:hanging="286"/>
      </w:pPr>
      <w:rPr>
        <w:rFonts w:hint="default"/>
      </w:rPr>
    </w:lvl>
    <w:lvl w:ilvl="5" w:tplc="33CA1CFA">
      <w:start w:val="1"/>
      <w:numFmt w:val="bullet"/>
      <w:lvlText w:val="•"/>
      <w:lvlJc w:val="left"/>
      <w:pPr>
        <w:ind w:left="5415" w:hanging="286"/>
      </w:pPr>
      <w:rPr>
        <w:rFonts w:hint="default"/>
      </w:rPr>
    </w:lvl>
    <w:lvl w:ilvl="6" w:tplc="EC66BD88">
      <w:start w:val="1"/>
      <w:numFmt w:val="bullet"/>
      <w:lvlText w:val="•"/>
      <w:lvlJc w:val="left"/>
      <w:pPr>
        <w:ind w:left="6305" w:hanging="286"/>
      </w:pPr>
      <w:rPr>
        <w:rFonts w:hint="default"/>
      </w:rPr>
    </w:lvl>
    <w:lvl w:ilvl="7" w:tplc="A2367E74">
      <w:start w:val="1"/>
      <w:numFmt w:val="bullet"/>
      <w:lvlText w:val="•"/>
      <w:lvlJc w:val="left"/>
      <w:pPr>
        <w:ind w:left="7196" w:hanging="286"/>
      </w:pPr>
      <w:rPr>
        <w:rFonts w:hint="default"/>
      </w:rPr>
    </w:lvl>
    <w:lvl w:ilvl="8" w:tplc="C6E6DF6E">
      <w:start w:val="1"/>
      <w:numFmt w:val="bullet"/>
      <w:lvlText w:val="•"/>
      <w:lvlJc w:val="left"/>
      <w:pPr>
        <w:ind w:left="8086" w:hanging="286"/>
      </w:pPr>
      <w:rPr>
        <w:rFonts w:hint="default"/>
      </w:rPr>
    </w:lvl>
  </w:abstractNum>
  <w:abstractNum w:abstractNumId="63" w15:restartNumberingAfterBreak="0">
    <w:nsid w:val="6D4C578A"/>
    <w:multiLevelType w:val="hybridMultilevel"/>
    <w:tmpl w:val="5CC8CF26"/>
    <w:lvl w:ilvl="0" w:tplc="2BAE0AD2">
      <w:start w:val="1"/>
      <w:numFmt w:val="decimal"/>
      <w:pStyle w:val="normalny"/>
      <w:lvlText w:val="§ %1"/>
      <w:lvlJc w:val="left"/>
      <w:pPr>
        <w:ind w:left="4046"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64" w15:restartNumberingAfterBreak="0">
    <w:nsid w:val="6E1E56B6"/>
    <w:multiLevelType w:val="multilevel"/>
    <w:tmpl w:val="866693B6"/>
    <w:lvl w:ilvl="0">
      <w:start w:val="16"/>
      <w:numFmt w:val="decimal"/>
      <w:lvlText w:val="%1"/>
      <w:lvlJc w:val="left"/>
      <w:pPr>
        <w:ind w:left="679" w:hanging="567"/>
      </w:pPr>
      <w:rPr>
        <w:rFonts w:hint="default"/>
      </w:rPr>
    </w:lvl>
    <w:lvl w:ilvl="1">
      <w:start w:val="11"/>
      <w:numFmt w:val="decimal"/>
      <w:lvlText w:val="%1.%2."/>
      <w:lvlJc w:val="left"/>
      <w:pPr>
        <w:ind w:left="679" w:hanging="567"/>
      </w:pPr>
      <w:rPr>
        <w:rFonts w:ascii="Calibri" w:eastAsia="Calibri" w:hAnsi="Calibri" w:hint="default"/>
        <w:sz w:val="22"/>
        <w:szCs w:val="22"/>
      </w:rPr>
    </w:lvl>
    <w:lvl w:ilvl="2">
      <w:start w:val="1"/>
      <w:numFmt w:val="bullet"/>
      <w:lvlText w:val="•"/>
      <w:lvlJc w:val="left"/>
      <w:pPr>
        <w:ind w:left="2517" w:hanging="567"/>
      </w:pPr>
      <w:rPr>
        <w:rFonts w:hint="default"/>
      </w:rPr>
    </w:lvl>
    <w:lvl w:ilvl="3">
      <w:start w:val="1"/>
      <w:numFmt w:val="bullet"/>
      <w:lvlText w:val="•"/>
      <w:lvlJc w:val="left"/>
      <w:pPr>
        <w:ind w:left="3435" w:hanging="567"/>
      </w:pPr>
      <w:rPr>
        <w:rFonts w:hint="default"/>
      </w:rPr>
    </w:lvl>
    <w:lvl w:ilvl="4">
      <w:start w:val="1"/>
      <w:numFmt w:val="bullet"/>
      <w:lvlText w:val="•"/>
      <w:lvlJc w:val="left"/>
      <w:pPr>
        <w:ind w:left="4354" w:hanging="567"/>
      </w:pPr>
      <w:rPr>
        <w:rFonts w:hint="default"/>
      </w:rPr>
    </w:lvl>
    <w:lvl w:ilvl="5">
      <w:start w:val="1"/>
      <w:numFmt w:val="bullet"/>
      <w:lvlText w:val="•"/>
      <w:lvlJc w:val="left"/>
      <w:pPr>
        <w:ind w:left="5273" w:hanging="567"/>
      </w:pPr>
      <w:rPr>
        <w:rFonts w:hint="default"/>
      </w:rPr>
    </w:lvl>
    <w:lvl w:ilvl="6">
      <w:start w:val="1"/>
      <w:numFmt w:val="bullet"/>
      <w:lvlText w:val="•"/>
      <w:lvlJc w:val="left"/>
      <w:pPr>
        <w:ind w:left="6191" w:hanging="567"/>
      </w:pPr>
      <w:rPr>
        <w:rFonts w:hint="default"/>
      </w:rPr>
    </w:lvl>
    <w:lvl w:ilvl="7">
      <w:start w:val="1"/>
      <w:numFmt w:val="bullet"/>
      <w:lvlText w:val="•"/>
      <w:lvlJc w:val="left"/>
      <w:pPr>
        <w:ind w:left="7110" w:hanging="567"/>
      </w:pPr>
      <w:rPr>
        <w:rFonts w:hint="default"/>
      </w:rPr>
    </w:lvl>
    <w:lvl w:ilvl="8">
      <w:start w:val="1"/>
      <w:numFmt w:val="bullet"/>
      <w:lvlText w:val="•"/>
      <w:lvlJc w:val="left"/>
      <w:pPr>
        <w:ind w:left="8029" w:hanging="567"/>
      </w:pPr>
      <w:rPr>
        <w:rFonts w:hint="default"/>
      </w:rPr>
    </w:lvl>
  </w:abstractNum>
  <w:abstractNum w:abstractNumId="65" w15:restartNumberingAfterBreak="0">
    <w:nsid w:val="6EF92440"/>
    <w:multiLevelType w:val="multilevel"/>
    <w:tmpl w:val="BAB2F8BA"/>
    <w:lvl w:ilvl="0">
      <w:start w:val="5"/>
      <w:numFmt w:val="decimal"/>
      <w:lvlText w:val="%1."/>
      <w:lvlJc w:val="left"/>
      <w:pPr>
        <w:ind w:left="679" w:hanging="567"/>
      </w:pPr>
      <w:rPr>
        <w:rFonts w:ascii="Calibri" w:eastAsia="Calibri" w:hAnsi="Calibri" w:hint="default"/>
        <w:b/>
        <w:bCs/>
        <w:sz w:val="22"/>
        <w:szCs w:val="22"/>
      </w:rPr>
    </w:lvl>
    <w:lvl w:ilvl="1">
      <w:start w:val="1"/>
      <w:numFmt w:val="decimal"/>
      <w:lvlText w:val="%1.%2."/>
      <w:lvlJc w:val="left"/>
      <w:pPr>
        <w:ind w:left="679" w:hanging="567"/>
      </w:pPr>
      <w:rPr>
        <w:rFonts w:ascii="Calibri" w:eastAsia="Calibri" w:hAnsi="Calibri" w:hint="default"/>
        <w:sz w:val="22"/>
        <w:szCs w:val="22"/>
      </w:rPr>
    </w:lvl>
    <w:lvl w:ilvl="2">
      <w:start w:val="1"/>
      <w:numFmt w:val="decimal"/>
      <w:lvlText w:val="%3)"/>
      <w:lvlJc w:val="left"/>
      <w:pPr>
        <w:ind w:left="679" w:hanging="231"/>
      </w:pPr>
      <w:rPr>
        <w:rFonts w:ascii="Calibri" w:eastAsia="Calibri" w:hAnsi="Calibri" w:hint="default"/>
        <w:sz w:val="22"/>
        <w:szCs w:val="22"/>
      </w:rPr>
    </w:lvl>
    <w:lvl w:ilvl="3">
      <w:start w:val="1"/>
      <w:numFmt w:val="lowerLetter"/>
      <w:lvlText w:val="%4)"/>
      <w:lvlJc w:val="left"/>
      <w:pPr>
        <w:ind w:left="1399" w:hanging="360"/>
      </w:pPr>
      <w:rPr>
        <w:rFonts w:ascii="Calibri" w:eastAsia="Calibri" w:hAnsi="Calibri" w:hint="default"/>
        <w:spacing w:val="-1"/>
        <w:sz w:val="22"/>
        <w:szCs w:val="22"/>
      </w:rPr>
    </w:lvl>
    <w:lvl w:ilvl="4">
      <w:start w:val="1"/>
      <w:numFmt w:val="bullet"/>
      <w:lvlText w:val="•"/>
      <w:lvlJc w:val="left"/>
      <w:pPr>
        <w:ind w:left="3516" w:hanging="360"/>
      </w:pPr>
      <w:rPr>
        <w:rFonts w:hint="default"/>
      </w:rPr>
    </w:lvl>
    <w:lvl w:ilvl="5">
      <w:start w:val="1"/>
      <w:numFmt w:val="bullet"/>
      <w:lvlText w:val="•"/>
      <w:lvlJc w:val="left"/>
      <w:pPr>
        <w:ind w:left="4574" w:hanging="360"/>
      </w:pPr>
      <w:rPr>
        <w:rFonts w:hint="default"/>
      </w:rPr>
    </w:lvl>
    <w:lvl w:ilvl="6">
      <w:start w:val="1"/>
      <w:numFmt w:val="bullet"/>
      <w:lvlText w:val="•"/>
      <w:lvlJc w:val="left"/>
      <w:pPr>
        <w:ind w:left="5633" w:hanging="360"/>
      </w:pPr>
      <w:rPr>
        <w:rFonts w:hint="default"/>
      </w:rPr>
    </w:lvl>
    <w:lvl w:ilvl="7">
      <w:start w:val="1"/>
      <w:numFmt w:val="bullet"/>
      <w:lvlText w:val="•"/>
      <w:lvlJc w:val="left"/>
      <w:pPr>
        <w:ind w:left="6691" w:hanging="360"/>
      </w:pPr>
      <w:rPr>
        <w:rFonts w:hint="default"/>
      </w:rPr>
    </w:lvl>
    <w:lvl w:ilvl="8">
      <w:start w:val="1"/>
      <w:numFmt w:val="bullet"/>
      <w:lvlText w:val="•"/>
      <w:lvlJc w:val="left"/>
      <w:pPr>
        <w:ind w:left="7749" w:hanging="360"/>
      </w:pPr>
      <w:rPr>
        <w:rFonts w:hint="default"/>
      </w:rPr>
    </w:lvl>
  </w:abstractNum>
  <w:abstractNum w:abstractNumId="66" w15:restartNumberingAfterBreak="0">
    <w:nsid w:val="7077460E"/>
    <w:multiLevelType w:val="multilevel"/>
    <w:tmpl w:val="81EA8BCE"/>
    <w:lvl w:ilvl="0">
      <w:start w:val="3"/>
      <w:numFmt w:val="decimal"/>
      <w:lvlText w:val="%1"/>
      <w:lvlJc w:val="left"/>
      <w:pPr>
        <w:ind w:left="360" w:hanging="360"/>
      </w:pPr>
      <w:rPr>
        <w:rFonts w:cstheme="minorBidi" w:hint="default"/>
        <w:color w:val="auto"/>
      </w:rPr>
    </w:lvl>
    <w:lvl w:ilvl="1">
      <w:start w:val="1"/>
      <w:numFmt w:val="decimal"/>
      <w:lvlText w:val="%1.%2"/>
      <w:lvlJc w:val="left"/>
      <w:pPr>
        <w:ind w:left="472" w:hanging="360"/>
      </w:pPr>
      <w:rPr>
        <w:rFonts w:cstheme="minorBidi" w:hint="default"/>
        <w:color w:val="auto"/>
      </w:rPr>
    </w:lvl>
    <w:lvl w:ilvl="2">
      <w:start w:val="1"/>
      <w:numFmt w:val="decimal"/>
      <w:lvlText w:val="%1.%2.%3"/>
      <w:lvlJc w:val="left"/>
      <w:pPr>
        <w:ind w:left="944" w:hanging="720"/>
      </w:pPr>
      <w:rPr>
        <w:rFonts w:cstheme="minorBidi" w:hint="default"/>
        <w:color w:val="auto"/>
      </w:rPr>
    </w:lvl>
    <w:lvl w:ilvl="3">
      <w:start w:val="1"/>
      <w:numFmt w:val="decimal"/>
      <w:lvlText w:val="%1.%2.%3.%4"/>
      <w:lvlJc w:val="left"/>
      <w:pPr>
        <w:ind w:left="1056" w:hanging="720"/>
      </w:pPr>
      <w:rPr>
        <w:rFonts w:cstheme="minorBidi" w:hint="default"/>
        <w:color w:val="auto"/>
      </w:rPr>
    </w:lvl>
    <w:lvl w:ilvl="4">
      <w:start w:val="1"/>
      <w:numFmt w:val="decimal"/>
      <w:lvlText w:val="%1.%2.%3.%4.%5"/>
      <w:lvlJc w:val="left"/>
      <w:pPr>
        <w:ind w:left="1528" w:hanging="1080"/>
      </w:pPr>
      <w:rPr>
        <w:rFonts w:cstheme="minorBidi" w:hint="default"/>
        <w:color w:val="auto"/>
      </w:rPr>
    </w:lvl>
    <w:lvl w:ilvl="5">
      <w:start w:val="1"/>
      <w:numFmt w:val="decimal"/>
      <w:lvlText w:val="%1.%2.%3.%4.%5.%6"/>
      <w:lvlJc w:val="left"/>
      <w:pPr>
        <w:ind w:left="1640" w:hanging="1080"/>
      </w:pPr>
      <w:rPr>
        <w:rFonts w:cstheme="minorBidi" w:hint="default"/>
        <w:color w:val="auto"/>
      </w:rPr>
    </w:lvl>
    <w:lvl w:ilvl="6">
      <w:start w:val="1"/>
      <w:numFmt w:val="decimal"/>
      <w:lvlText w:val="%1.%2.%3.%4.%5.%6.%7"/>
      <w:lvlJc w:val="left"/>
      <w:pPr>
        <w:ind w:left="2112" w:hanging="1440"/>
      </w:pPr>
      <w:rPr>
        <w:rFonts w:cstheme="minorBidi" w:hint="default"/>
        <w:color w:val="auto"/>
      </w:rPr>
    </w:lvl>
    <w:lvl w:ilvl="7">
      <w:start w:val="1"/>
      <w:numFmt w:val="decimal"/>
      <w:lvlText w:val="%1.%2.%3.%4.%5.%6.%7.%8"/>
      <w:lvlJc w:val="left"/>
      <w:pPr>
        <w:ind w:left="2224" w:hanging="1440"/>
      </w:pPr>
      <w:rPr>
        <w:rFonts w:cstheme="minorBidi" w:hint="default"/>
        <w:color w:val="auto"/>
      </w:rPr>
    </w:lvl>
    <w:lvl w:ilvl="8">
      <w:start w:val="1"/>
      <w:numFmt w:val="decimal"/>
      <w:lvlText w:val="%1.%2.%3.%4.%5.%6.%7.%8.%9"/>
      <w:lvlJc w:val="left"/>
      <w:pPr>
        <w:ind w:left="2696" w:hanging="1800"/>
      </w:pPr>
      <w:rPr>
        <w:rFonts w:cstheme="minorBidi" w:hint="default"/>
        <w:color w:val="auto"/>
      </w:rPr>
    </w:lvl>
  </w:abstractNum>
  <w:abstractNum w:abstractNumId="67" w15:restartNumberingAfterBreak="0">
    <w:nsid w:val="71367F9E"/>
    <w:multiLevelType w:val="multilevel"/>
    <w:tmpl w:val="C91EFCF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29F16EB"/>
    <w:multiLevelType w:val="hybridMultilevel"/>
    <w:tmpl w:val="F18ACD28"/>
    <w:lvl w:ilvl="0" w:tplc="2998F8F2">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58704EA"/>
    <w:multiLevelType w:val="hybridMultilevel"/>
    <w:tmpl w:val="6562BB2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0" w15:restartNumberingAfterBreak="0">
    <w:nsid w:val="77F0176B"/>
    <w:multiLevelType w:val="hybridMultilevel"/>
    <w:tmpl w:val="DDB28C4A"/>
    <w:lvl w:ilvl="0" w:tplc="7F72B14E">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DE04319"/>
    <w:multiLevelType w:val="hybridMultilevel"/>
    <w:tmpl w:val="B90E0076"/>
    <w:lvl w:ilvl="0" w:tplc="F7D2D544">
      <w:start w:val="1"/>
      <w:numFmt w:val="lowerLetter"/>
      <w:lvlText w:val="%1."/>
      <w:lvlJc w:val="left"/>
      <w:pPr>
        <w:ind w:left="1353" w:hanging="360"/>
      </w:pPr>
      <w:rPr>
        <w:rFonts w:ascii="Calibri" w:eastAsia="Times New Roman" w:hAnsi="Calibri" w:cs="Calibri" w:hint="default"/>
        <w:sz w:val="22"/>
        <w:szCs w:val="22"/>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2" w15:restartNumberingAfterBreak="0">
    <w:nsid w:val="7ECB0F5D"/>
    <w:multiLevelType w:val="hybridMultilevel"/>
    <w:tmpl w:val="111E0DB6"/>
    <w:lvl w:ilvl="0" w:tplc="70782B6E">
      <w:start w:val="1"/>
      <w:numFmt w:val="decimal"/>
      <w:lvlText w:val="%1."/>
      <w:lvlJc w:val="left"/>
      <w:pPr>
        <w:ind w:left="792" w:hanging="567"/>
        <w:jc w:val="right"/>
      </w:pPr>
      <w:rPr>
        <w:rFonts w:ascii="Calibri" w:eastAsia="Calibri" w:hAnsi="Calibri" w:hint="default"/>
        <w:sz w:val="21"/>
        <w:szCs w:val="21"/>
      </w:rPr>
    </w:lvl>
    <w:lvl w:ilvl="1" w:tplc="8B0820C6">
      <w:start w:val="1"/>
      <w:numFmt w:val="lowerLetter"/>
      <w:lvlText w:val="%2)"/>
      <w:lvlJc w:val="left"/>
      <w:pPr>
        <w:ind w:left="958" w:hanging="288"/>
      </w:pPr>
      <w:rPr>
        <w:rFonts w:ascii="Cambria" w:eastAsia="Cambria" w:hAnsi="Cambria" w:hint="default"/>
        <w:sz w:val="21"/>
        <w:szCs w:val="21"/>
      </w:rPr>
    </w:lvl>
    <w:lvl w:ilvl="2" w:tplc="CAF476A4">
      <w:start w:val="1"/>
      <w:numFmt w:val="bullet"/>
      <w:lvlText w:val="•"/>
      <w:lvlJc w:val="left"/>
      <w:pPr>
        <w:ind w:left="1934" w:hanging="288"/>
      </w:pPr>
      <w:rPr>
        <w:rFonts w:hint="default"/>
      </w:rPr>
    </w:lvl>
    <w:lvl w:ilvl="3" w:tplc="DB167EF4">
      <w:start w:val="1"/>
      <w:numFmt w:val="bullet"/>
      <w:lvlText w:val="•"/>
      <w:lvlJc w:val="left"/>
      <w:pPr>
        <w:ind w:left="2910" w:hanging="288"/>
      </w:pPr>
      <w:rPr>
        <w:rFonts w:hint="default"/>
      </w:rPr>
    </w:lvl>
    <w:lvl w:ilvl="4" w:tplc="E0886378">
      <w:start w:val="1"/>
      <w:numFmt w:val="bullet"/>
      <w:lvlText w:val="•"/>
      <w:lvlJc w:val="left"/>
      <w:pPr>
        <w:ind w:left="3887" w:hanging="288"/>
      </w:pPr>
      <w:rPr>
        <w:rFonts w:hint="default"/>
      </w:rPr>
    </w:lvl>
    <w:lvl w:ilvl="5" w:tplc="92E6F690">
      <w:start w:val="1"/>
      <w:numFmt w:val="bullet"/>
      <w:lvlText w:val="•"/>
      <w:lvlJc w:val="left"/>
      <w:pPr>
        <w:ind w:left="4863" w:hanging="288"/>
      </w:pPr>
      <w:rPr>
        <w:rFonts w:hint="default"/>
      </w:rPr>
    </w:lvl>
    <w:lvl w:ilvl="6" w:tplc="7676FDDE">
      <w:start w:val="1"/>
      <w:numFmt w:val="bullet"/>
      <w:lvlText w:val="•"/>
      <w:lvlJc w:val="left"/>
      <w:pPr>
        <w:ind w:left="5840" w:hanging="288"/>
      </w:pPr>
      <w:rPr>
        <w:rFonts w:hint="default"/>
      </w:rPr>
    </w:lvl>
    <w:lvl w:ilvl="7" w:tplc="CAEC56BE">
      <w:start w:val="1"/>
      <w:numFmt w:val="bullet"/>
      <w:lvlText w:val="•"/>
      <w:lvlJc w:val="left"/>
      <w:pPr>
        <w:ind w:left="6816" w:hanging="288"/>
      </w:pPr>
      <w:rPr>
        <w:rFonts w:hint="default"/>
      </w:rPr>
    </w:lvl>
    <w:lvl w:ilvl="8" w:tplc="2B8C19D0">
      <w:start w:val="1"/>
      <w:numFmt w:val="bullet"/>
      <w:lvlText w:val="•"/>
      <w:lvlJc w:val="left"/>
      <w:pPr>
        <w:ind w:left="7793" w:hanging="288"/>
      </w:pPr>
      <w:rPr>
        <w:rFonts w:hint="default"/>
      </w:rPr>
    </w:lvl>
  </w:abstractNum>
  <w:abstractNum w:abstractNumId="73" w15:restartNumberingAfterBreak="0">
    <w:nsid w:val="7F9B375A"/>
    <w:multiLevelType w:val="hybridMultilevel"/>
    <w:tmpl w:val="5038F5B6"/>
    <w:lvl w:ilvl="0" w:tplc="04150001">
      <w:start w:val="1"/>
      <w:numFmt w:val="bullet"/>
      <w:lvlText w:val=""/>
      <w:lvlJc w:val="left"/>
      <w:pPr>
        <w:ind w:left="1399" w:hanging="360"/>
      </w:pPr>
      <w:rPr>
        <w:rFonts w:ascii="Symbol" w:hAnsi="Symbol" w:hint="default"/>
      </w:rPr>
    </w:lvl>
    <w:lvl w:ilvl="1" w:tplc="04150003">
      <w:start w:val="1"/>
      <w:numFmt w:val="bullet"/>
      <w:lvlText w:val="o"/>
      <w:lvlJc w:val="left"/>
      <w:pPr>
        <w:ind w:left="2119" w:hanging="360"/>
      </w:pPr>
      <w:rPr>
        <w:rFonts w:ascii="Courier New" w:hAnsi="Courier New" w:cs="Courier New" w:hint="default"/>
      </w:rPr>
    </w:lvl>
    <w:lvl w:ilvl="2" w:tplc="04150005" w:tentative="1">
      <w:start w:val="1"/>
      <w:numFmt w:val="bullet"/>
      <w:lvlText w:val=""/>
      <w:lvlJc w:val="left"/>
      <w:pPr>
        <w:ind w:left="2839" w:hanging="360"/>
      </w:pPr>
      <w:rPr>
        <w:rFonts w:ascii="Wingdings" w:hAnsi="Wingdings" w:hint="default"/>
      </w:rPr>
    </w:lvl>
    <w:lvl w:ilvl="3" w:tplc="04150001" w:tentative="1">
      <w:start w:val="1"/>
      <w:numFmt w:val="bullet"/>
      <w:lvlText w:val=""/>
      <w:lvlJc w:val="left"/>
      <w:pPr>
        <w:ind w:left="3559" w:hanging="360"/>
      </w:pPr>
      <w:rPr>
        <w:rFonts w:ascii="Symbol" w:hAnsi="Symbol" w:hint="default"/>
      </w:rPr>
    </w:lvl>
    <w:lvl w:ilvl="4" w:tplc="04150003" w:tentative="1">
      <w:start w:val="1"/>
      <w:numFmt w:val="bullet"/>
      <w:lvlText w:val="o"/>
      <w:lvlJc w:val="left"/>
      <w:pPr>
        <w:ind w:left="4279" w:hanging="360"/>
      </w:pPr>
      <w:rPr>
        <w:rFonts w:ascii="Courier New" w:hAnsi="Courier New" w:cs="Courier New" w:hint="default"/>
      </w:rPr>
    </w:lvl>
    <w:lvl w:ilvl="5" w:tplc="04150005" w:tentative="1">
      <w:start w:val="1"/>
      <w:numFmt w:val="bullet"/>
      <w:lvlText w:val=""/>
      <w:lvlJc w:val="left"/>
      <w:pPr>
        <w:ind w:left="4999" w:hanging="360"/>
      </w:pPr>
      <w:rPr>
        <w:rFonts w:ascii="Wingdings" w:hAnsi="Wingdings" w:hint="default"/>
      </w:rPr>
    </w:lvl>
    <w:lvl w:ilvl="6" w:tplc="04150001" w:tentative="1">
      <w:start w:val="1"/>
      <w:numFmt w:val="bullet"/>
      <w:lvlText w:val=""/>
      <w:lvlJc w:val="left"/>
      <w:pPr>
        <w:ind w:left="5719" w:hanging="360"/>
      </w:pPr>
      <w:rPr>
        <w:rFonts w:ascii="Symbol" w:hAnsi="Symbol" w:hint="default"/>
      </w:rPr>
    </w:lvl>
    <w:lvl w:ilvl="7" w:tplc="04150003" w:tentative="1">
      <w:start w:val="1"/>
      <w:numFmt w:val="bullet"/>
      <w:lvlText w:val="o"/>
      <w:lvlJc w:val="left"/>
      <w:pPr>
        <w:ind w:left="6439" w:hanging="360"/>
      </w:pPr>
      <w:rPr>
        <w:rFonts w:ascii="Courier New" w:hAnsi="Courier New" w:cs="Courier New" w:hint="default"/>
      </w:rPr>
    </w:lvl>
    <w:lvl w:ilvl="8" w:tplc="04150005" w:tentative="1">
      <w:start w:val="1"/>
      <w:numFmt w:val="bullet"/>
      <w:lvlText w:val=""/>
      <w:lvlJc w:val="left"/>
      <w:pPr>
        <w:ind w:left="7159" w:hanging="360"/>
      </w:pPr>
      <w:rPr>
        <w:rFonts w:ascii="Wingdings" w:hAnsi="Wingdings" w:hint="default"/>
      </w:rPr>
    </w:lvl>
  </w:abstractNum>
  <w:num w:numId="1" w16cid:durableId="62876677">
    <w:abstractNumId w:val="6"/>
  </w:num>
  <w:num w:numId="2" w16cid:durableId="1726945539">
    <w:abstractNumId w:val="31"/>
  </w:num>
  <w:num w:numId="3" w16cid:durableId="1850824718">
    <w:abstractNumId w:val="21"/>
  </w:num>
  <w:num w:numId="4" w16cid:durableId="74937883">
    <w:abstractNumId w:val="72"/>
  </w:num>
  <w:num w:numId="5" w16cid:durableId="1971667898">
    <w:abstractNumId w:val="37"/>
  </w:num>
  <w:num w:numId="6" w16cid:durableId="201478390">
    <w:abstractNumId w:val="4"/>
  </w:num>
  <w:num w:numId="7" w16cid:durableId="1653485723">
    <w:abstractNumId w:val="46"/>
  </w:num>
  <w:num w:numId="8" w16cid:durableId="326978667">
    <w:abstractNumId w:val="34"/>
  </w:num>
  <w:num w:numId="9" w16cid:durableId="1679698366">
    <w:abstractNumId w:val="26"/>
  </w:num>
  <w:num w:numId="10" w16cid:durableId="124467278">
    <w:abstractNumId w:val="54"/>
  </w:num>
  <w:num w:numId="11" w16cid:durableId="342244470">
    <w:abstractNumId w:val="64"/>
  </w:num>
  <w:num w:numId="12" w16cid:durableId="953096292">
    <w:abstractNumId w:val="53"/>
  </w:num>
  <w:num w:numId="13" w16cid:durableId="2109544272">
    <w:abstractNumId w:val="62"/>
  </w:num>
  <w:num w:numId="14" w16cid:durableId="1133521184">
    <w:abstractNumId w:val="19"/>
  </w:num>
  <w:num w:numId="15" w16cid:durableId="86997193">
    <w:abstractNumId w:val="35"/>
  </w:num>
  <w:num w:numId="16" w16cid:durableId="2025932166">
    <w:abstractNumId w:val="49"/>
  </w:num>
  <w:num w:numId="17" w16cid:durableId="1007244697">
    <w:abstractNumId w:val="12"/>
  </w:num>
  <w:num w:numId="18" w16cid:durableId="1660307913">
    <w:abstractNumId w:val="61"/>
  </w:num>
  <w:num w:numId="19" w16cid:durableId="96141834">
    <w:abstractNumId w:val="65"/>
  </w:num>
  <w:num w:numId="20" w16cid:durableId="16010498">
    <w:abstractNumId w:val="41"/>
  </w:num>
  <w:num w:numId="21" w16cid:durableId="1692143900">
    <w:abstractNumId w:val="29"/>
  </w:num>
  <w:num w:numId="22" w16cid:durableId="1212962284">
    <w:abstractNumId w:val="51"/>
  </w:num>
  <w:num w:numId="23" w16cid:durableId="782068879">
    <w:abstractNumId w:val="36"/>
  </w:num>
  <w:num w:numId="24" w16cid:durableId="1201747681">
    <w:abstractNumId w:val="52"/>
  </w:num>
  <w:num w:numId="25" w16cid:durableId="1517617441">
    <w:abstractNumId w:val="33"/>
  </w:num>
  <w:num w:numId="26" w16cid:durableId="1481922771">
    <w:abstractNumId w:val="71"/>
  </w:num>
  <w:num w:numId="27" w16cid:durableId="549076005">
    <w:abstractNumId w:val="25"/>
  </w:num>
  <w:num w:numId="28" w16cid:durableId="14155941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939282">
    <w:abstractNumId w:val="73"/>
  </w:num>
  <w:num w:numId="30" w16cid:durableId="1313556649">
    <w:abstractNumId w:val="38"/>
  </w:num>
  <w:num w:numId="31" w16cid:durableId="874656147">
    <w:abstractNumId w:val="9"/>
  </w:num>
  <w:num w:numId="32" w16cid:durableId="104933385">
    <w:abstractNumId w:val="70"/>
  </w:num>
  <w:num w:numId="33" w16cid:durableId="934168419">
    <w:abstractNumId w:val="40"/>
  </w:num>
  <w:num w:numId="34" w16cid:durableId="826745550">
    <w:abstractNumId w:val="8"/>
  </w:num>
  <w:num w:numId="35" w16cid:durableId="1597253427">
    <w:abstractNumId w:val="57"/>
  </w:num>
  <w:num w:numId="36" w16cid:durableId="2109079989">
    <w:abstractNumId w:val="69"/>
  </w:num>
  <w:num w:numId="37" w16cid:durableId="1685327764">
    <w:abstractNumId w:val="30"/>
  </w:num>
  <w:num w:numId="38" w16cid:durableId="443306607">
    <w:abstractNumId w:val="13"/>
  </w:num>
  <w:num w:numId="39" w16cid:durableId="170800040">
    <w:abstractNumId w:val="28"/>
  </w:num>
  <w:num w:numId="40" w16cid:durableId="951941084">
    <w:abstractNumId w:val="17"/>
  </w:num>
  <w:num w:numId="41" w16cid:durableId="1373075838">
    <w:abstractNumId w:val="58"/>
  </w:num>
  <w:num w:numId="42" w16cid:durableId="1422069100">
    <w:abstractNumId w:val="63"/>
  </w:num>
  <w:num w:numId="43" w16cid:durableId="1354068138">
    <w:abstractNumId w:val="0"/>
  </w:num>
  <w:num w:numId="44" w16cid:durableId="854542028">
    <w:abstractNumId w:val="1"/>
  </w:num>
  <w:num w:numId="45" w16cid:durableId="2101372619">
    <w:abstractNumId w:val="7"/>
  </w:num>
  <w:num w:numId="46" w16cid:durableId="1593051133">
    <w:abstractNumId w:val="20"/>
  </w:num>
  <w:num w:numId="47" w16cid:durableId="2108379301">
    <w:abstractNumId w:val="55"/>
  </w:num>
  <w:num w:numId="48" w16cid:durableId="539048513">
    <w:abstractNumId w:val="10"/>
  </w:num>
  <w:num w:numId="49" w16cid:durableId="1008097324">
    <w:abstractNumId w:val="22"/>
  </w:num>
  <w:num w:numId="50" w16cid:durableId="1994217947">
    <w:abstractNumId w:val="66"/>
  </w:num>
  <w:num w:numId="51" w16cid:durableId="1099908477">
    <w:abstractNumId w:val="16"/>
  </w:num>
  <w:num w:numId="52" w16cid:durableId="314257584">
    <w:abstractNumId w:val="23"/>
  </w:num>
  <w:num w:numId="53" w16cid:durableId="286012505">
    <w:abstractNumId w:val="56"/>
  </w:num>
  <w:num w:numId="54" w16cid:durableId="601572147">
    <w:abstractNumId w:val="39"/>
  </w:num>
  <w:num w:numId="55" w16cid:durableId="49812832">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4158440">
    <w:abstractNumId w:val="59"/>
    <w:lvlOverride w:ilvl="0">
      <w:startOverride w:val="1"/>
    </w:lvlOverride>
    <w:lvlOverride w:ilvl="1"/>
    <w:lvlOverride w:ilvl="2"/>
    <w:lvlOverride w:ilvl="3"/>
    <w:lvlOverride w:ilvl="4"/>
    <w:lvlOverride w:ilvl="5"/>
    <w:lvlOverride w:ilvl="6"/>
    <w:lvlOverride w:ilvl="7"/>
    <w:lvlOverride w:ilvl="8"/>
  </w:num>
  <w:num w:numId="57" w16cid:durableId="372922429">
    <w:abstractNumId w:val="11"/>
  </w:num>
  <w:num w:numId="58" w16cid:durableId="7198682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1521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800255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948161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45162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983294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66033419">
    <w:abstractNumId w:val="6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379527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16340464">
    <w:abstractNumId w:val="14"/>
  </w:num>
  <w:num w:numId="67" w16cid:durableId="492837934">
    <w:abstractNumId w:val="15"/>
  </w:num>
  <w:num w:numId="68" w16cid:durableId="279803602">
    <w:abstractNumId w:val="60"/>
  </w:num>
  <w:num w:numId="69" w16cid:durableId="1327241270">
    <w:abstractNumId w:val="45"/>
    <w:lvlOverride w:ilvl="0">
      <w:startOverride w:val="1"/>
    </w:lvlOverride>
    <w:lvlOverride w:ilvl="1"/>
    <w:lvlOverride w:ilvl="2"/>
    <w:lvlOverride w:ilvl="3"/>
    <w:lvlOverride w:ilvl="4"/>
    <w:lvlOverride w:ilvl="5"/>
    <w:lvlOverride w:ilvl="6"/>
    <w:lvlOverride w:ilvl="7"/>
    <w:lvlOverride w:ilvl="8"/>
  </w:num>
  <w:num w:numId="70" w16cid:durableId="1946229079">
    <w:abstractNumId w:val="27"/>
  </w:num>
  <w:num w:numId="71" w16cid:durableId="1975940131">
    <w:abstractNumId w:val="44"/>
  </w:num>
  <w:num w:numId="72" w16cid:durableId="1039087963">
    <w:abstractNumId w:val="2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76"/>
    <w:rsid w:val="0000125C"/>
    <w:rsid w:val="0000275D"/>
    <w:rsid w:val="00004B5F"/>
    <w:rsid w:val="0000694F"/>
    <w:rsid w:val="000144AA"/>
    <w:rsid w:val="00016AC3"/>
    <w:rsid w:val="00017C60"/>
    <w:rsid w:val="0002427C"/>
    <w:rsid w:val="000308AD"/>
    <w:rsid w:val="00031E11"/>
    <w:rsid w:val="00031FC7"/>
    <w:rsid w:val="00033870"/>
    <w:rsid w:val="00041A29"/>
    <w:rsid w:val="0004453F"/>
    <w:rsid w:val="0004608B"/>
    <w:rsid w:val="0004741C"/>
    <w:rsid w:val="00050C21"/>
    <w:rsid w:val="00053557"/>
    <w:rsid w:val="00057D64"/>
    <w:rsid w:val="00061D29"/>
    <w:rsid w:val="00065203"/>
    <w:rsid w:val="00070335"/>
    <w:rsid w:val="00070EEE"/>
    <w:rsid w:val="00080373"/>
    <w:rsid w:val="000820FB"/>
    <w:rsid w:val="000A44D2"/>
    <w:rsid w:val="000A7378"/>
    <w:rsid w:val="000B029A"/>
    <w:rsid w:val="000B04F1"/>
    <w:rsid w:val="000B1003"/>
    <w:rsid w:val="000B380B"/>
    <w:rsid w:val="000B42B8"/>
    <w:rsid w:val="000B550A"/>
    <w:rsid w:val="000C029A"/>
    <w:rsid w:val="000C44A7"/>
    <w:rsid w:val="000C67C7"/>
    <w:rsid w:val="000D656A"/>
    <w:rsid w:val="000E2EB4"/>
    <w:rsid w:val="000E6205"/>
    <w:rsid w:val="000E799B"/>
    <w:rsid w:val="000F1787"/>
    <w:rsid w:val="000F41EB"/>
    <w:rsid w:val="000F6CB4"/>
    <w:rsid w:val="001008BD"/>
    <w:rsid w:val="00111666"/>
    <w:rsid w:val="001152F4"/>
    <w:rsid w:val="001155D0"/>
    <w:rsid w:val="00115EB3"/>
    <w:rsid w:val="00120864"/>
    <w:rsid w:val="0012109B"/>
    <w:rsid w:val="00123032"/>
    <w:rsid w:val="00125211"/>
    <w:rsid w:val="00125966"/>
    <w:rsid w:val="0013315F"/>
    <w:rsid w:val="00135AD2"/>
    <w:rsid w:val="00135BDD"/>
    <w:rsid w:val="001415F8"/>
    <w:rsid w:val="001509EA"/>
    <w:rsid w:val="001547BF"/>
    <w:rsid w:val="00154F25"/>
    <w:rsid w:val="00157876"/>
    <w:rsid w:val="001676A7"/>
    <w:rsid w:val="001707C2"/>
    <w:rsid w:val="00175C3D"/>
    <w:rsid w:val="00177117"/>
    <w:rsid w:val="00181752"/>
    <w:rsid w:val="00185102"/>
    <w:rsid w:val="001900CC"/>
    <w:rsid w:val="001936F5"/>
    <w:rsid w:val="001A055F"/>
    <w:rsid w:val="001A22F2"/>
    <w:rsid w:val="001A3923"/>
    <w:rsid w:val="001A4964"/>
    <w:rsid w:val="001A5EBB"/>
    <w:rsid w:val="001B135D"/>
    <w:rsid w:val="001B7843"/>
    <w:rsid w:val="001C78E4"/>
    <w:rsid w:val="001D57E4"/>
    <w:rsid w:val="001E5202"/>
    <w:rsid w:val="001E624C"/>
    <w:rsid w:val="001E6D98"/>
    <w:rsid w:val="001E7C62"/>
    <w:rsid w:val="001F57A5"/>
    <w:rsid w:val="001F60A1"/>
    <w:rsid w:val="001F6D3C"/>
    <w:rsid w:val="00200CB9"/>
    <w:rsid w:val="00206338"/>
    <w:rsid w:val="0021056B"/>
    <w:rsid w:val="00211A21"/>
    <w:rsid w:val="002140ED"/>
    <w:rsid w:val="00215C76"/>
    <w:rsid w:val="002177C7"/>
    <w:rsid w:val="002205DD"/>
    <w:rsid w:val="00221744"/>
    <w:rsid w:val="002227B5"/>
    <w:rsid w:val="00222871"/>
    <w:rsid w:val="00222F18"/>
    <w:rsid w:val="002262F3"/>
    <w:rsid w:val="00230931"/>
    <w:rsid w:val="0023434B"/>
    <w:rsid w:val="00243701"/>
    <w:rsid w:val="00245198"/>
    <w:rsid w:val="002451F4"/>
    <w:rsid w:val="0025165A"/>
    <w:rsid w:val="00253E41"/>
    <w:rsid w:val="002546C2"/>
    <w:rsid w:val="00261BA1"/>
    <w:rsid w:val="0027440D"/>
    <w:rsid w:val="002771C8"/>
    <w:rsid w:val="00292464"/>
    <w:rsid w:val="002A1E09"/>
    <w:rsid w:val="002A1EE0"/>
    <w:rsid w:val="002B0F71"/>
    <w:rsid w:val="002B21AC"/>
    <w:rsid w:val="002B3DE0"/>
    <w:rsid w:val="002B669D"/>
    <w:rsid w:val="002C320C"/>
    <w:rsid w:val="002C33B8"/>
    <w:rsid w:val="002D1892"/>
    <w:rsid w:val="002D3604"/>
    <w:rsid w:val="002D3930"/>
    <w:rsid w:val="002E1456"/>
    <w:rsid w:val="002E73B6"/>
    <w:rsid w:val="002F1DDC"/>
    <w:rsid w:val="002F273C"/>
    <w:rsid w:val="002F4366"/>
    <w:rsid w:val="002F4910"/>
    <w:rsid w:val="0030216C"/>
    <w:rsid w:val="00304232"/>
    <w:rsid w:val="003042A9"/>
    <w:rsid w:val="00310450"/>
    <w:rsid w:val="00312AD1"/>
    <w:rsid w:val="0032643C"/>
    <w:rsid w:val="00336673"/>
    <w:rsid w:val="00336F1D"/>
    <w:rsid w:val="00343282"/>
    <w:rsid w:val="003468F7"/>
    <w:rsid w:val="00350DB4"/>
    <w:rsid w:val="00352CE6"/>
    <w:rsid w:val="00355BD7"/>
    <w:rsid w:val="003632D0"/>
    <w:rsid w:val="00363F06"/>
    <w:rsid w:val="003643AD"/>
    <w:rsid w:val="0036445C"/>
    <w:rsid w:val="00373B42"/>
    <w:rsid w:val="00377B4A"/>
    <w:rsid w:val="00377D11"/>
    <w:rsid w:val="00380AC1"/>
    <w:rsid w:val="003820D0"/>
    <w:rsid w:val="003873E3"/>
    <w:rsid w:val="003936E8"/>
    <w:rsid w:val="003973CE"/>
    <w:rsid w:val="003974A8"/>
    <w:rsid w:val="00397EF8"/>
    <w:rsid w:val="003A6BBE"/>
    <w:rsid w:val="003B1465"/>
    <w:rsid w:val="003C100A"/>
    <w:rsid w:val="003C65DB"/>
    <w:rsid w:val="003D3241"/>
    <w:rsid w:val="003D63C4"/>
    <w:rsid w:val="003D7592"/>
    <w:rsid w:val="003E22C1"/>
    <w:rsid w:val="003E626A"/>
    <w:rsid w:val="003E6BD9"/>
    <w:rsid w:val="003F0929"/>
    <w:rsid w:val="003F0EA0"/>
    <w:rsid w:val="003F5C12"/>
    <w:rsid w:val="00410919"/>
    <w:rsid w:val="00416E17"/>
    <w:rsid w:val="00424BA9"/>
    <w:rsid w:val="0043047C"/>
    <w:rsid w:val="00436450"/>
    <w:rsid w:val="004406D4"/>
    <w:rsid w:val="00446D07"/>
    <w:rsid w:val="0045241C"/>
    <w:rsid w:val="004557F1"/>
    <w:rsid w:val="00456EB5"/>
    <w:rsid w:val="0045773A"/>
    <w:rsid w:val="0046122E"/>
    <w:rsid w:val="00464DD0"/>
    <w:rsid w:val="00466E09"/>
    <w:rsid w:val="0046740C"/>
    <w:rsid w:val="00467DBA"/>
    <w:rsid w:val="004746CA"/>
    <w:rsid w:val="004755D1"/>
    <w:rsid w:val="00476A58"/>
    <w:rsid w:val="00485303"/>
    <w:rsid w:val="00495D30"/>
    <w:rsid w:val="004A7EF5"/>
    <w:rsid w:val="004C0807"/>
    <w:rsid w:val="004D67CF"/>
    <w:rsid w:val="004D6F57"/>
    <w:rsid w:val="004E232C"/>
    <w:rsid w:val="004E4D07"/>
    <w:rsid w:val="004F0540"/>
    <w:rsid w:val="004F09EA"/>
    <w:rsid w:val="004F61B9"/>
    <w:rsid w:val="00505D40"/>
    <w:rsid w:val="005062F2"/>
    <w:rsid w:val="00511E1B"/>
    <w:rsid w:val="00512F3E"/>
    <w:rsid w:val="005156D3"/>
    <w:rsid w:val="0052532E"/>
    <w:rsid w:val="00527867"/>
    <w:rsid w:val="0053010E"/>
    <w:rsid w:val="0053481E"/>
    <w:rsid w:val="00535A03"/>
    <w:rsid w:val="00542A8B"/>
    <w:rsid w:val="00547718"/>
    <w:rsid w:val="00553250"/>
    <w:rsid w:val="005547C0"/>
    <w:rsid w:val="00563E00"/>
    <w:rsid w:val="005648F8"/>
    <w:rsid w:val="005654E4"/>
    <w:rsid w:val="00565A5A"/>
    <w:rsid w:val="00566B12"/>
    <w:rsid w:val="00571D72"/>
    <w:rsid w:val="0057254B"/>
    <w:rsid w:val="005725DC"/>
    <w:rsid w:val="0057675A"/>
    <w:rsid w:val="0057677C"/>
    <w:rsid w:val="00576C0F"/>
    <w:rsid w:val="00583AF0"/>
    <w:rsid w:val="005923C9"/>
    <w:rsid w:val="0059403D"/>
    <w:rsid w:val="00595980"/>
    <w:rsid w:val="005A19D9"/>
    <w:rsid w:val="005A254F"/>
    <w:rsid w:val="005A2E88"/>
    <w:rsid w:val="005A309C"/>
    <w:rsid w:val="005A48AD"/>
    <w:rsid w:val="005A6A27"/>
    <w:rsid w:val="005B1775"/>
    <w:rsid w:val="005B354A"/>
    <w:rsid w:val="005B646B"/>
    <w:rsid w:val="005B6BD2"/>
    <w:rsid w:val="005B75CD"/>
    <w:rsid w:val="005C3D09"/>
    <w:rsid w:val="005C48EB"/>
    <w:rsid w:val="005D1F5C"/>
    <w:rsid w:val="005D2D82"/>
    <w:rsid w:val="005D4981"/>
    <w:rsid w:val="005D7C1F"/>
    <w:rsid w:val="005E008E"/>
    <w:rsid w:val="005E0A45"/>
    <w:rsid w:val="005E144F"/>
    <w:rsid w:val="005E45BE"/>
    <w:rsid w:val="005E5C9F"/>
    <w:rsid w:val="005E5DB5"/>
    <w:rsid w:val="005F3F2D"/>
    <w:rsid w:val="005F43B1"/>
    <w:rsid w:val="005F77B6"/>
    <w:rsid w:val="006009FF"/>
    <w:rsid w:val="00603625"/>
    <w:rsid w:val="00605081"/>
    <w:rsid w:val="0060549D"/>
    <w:rsid w:val="006135C2"/>
    <w:rsid w:val="00615601"/>
    <w:rsid w:val="006179CE"/>
    <w:rsid w:val="00620179"/>
    <w:rsid w:val="00627424"/>
    <w:rsid w:val="00627CF5"/>
    <w:rsid w:val="00634AF8"/>
    <w:rsid w:val="0063707E"/>
    <w:rsid w:val="0064632D"/>
    <w:rsid w:val="00655125"/>
    <w:rsid w:val="006601D3"/>
    <w:rsid w:val="00660632"/>
    <w:rsid w:val="00682367"/>
    <w:rsid w:val="006874B7"/>
    <w:rsid w:val="0068753B"/>
    <w:rsid w:val="00691734"/>
    <w:rsid w:val="006958A8"/>
    <w:rsid w:val="00695F24"/>
    <w:rsid w:val="006A063A"/>
    <w:rsid w:val="006A0C5F"/>
    <w:rsid w:val="006A2D3C"/>
    <w:rsid w:val="006B3212"/>
    <w:rsid w:val="006B60F1"/>
    <w:rsid w:val="006B65FC"/>
    <w:rsid w:val="006C18F6"/>
    <w:rsid w:val="006C2156"/>
    <w:rsid w:val="006D0788"/>
    <w:rsid w:val="006D350C"/>
    <w:rsid w:val="006D52C4"/>
    <w:rsid w:val="006D7B57"/>
    <w:rsid w:val="006E1137"/>
    <w:rsid w:val="006E3DDB"/>
    <w:rsid w:val="006E5008"/>
    <w:rsid w:val="006E5954"/>
    <w:rsid w:val="006F1834"/>
    <w:rsid w:val="006F3582"/>
    <w:rsid w:val="006F5774"/>
    <w:rsid w:val="006F5EFE"/>
    <w:rsid w:val="0070368A"/>
    <w:rsid w:val="007042B4"/>
    <w:rsid w:val="00707204"/>
    <w:rsid w:val="00711C11"/>
    <w:rsid w:val="00722741"/>
    <w:rsid w:val="00723F1F"/>
    <w:rsid w:val="0072526E"/>
    <w:rsid w:val="00725443"/>
    <w:rsid w:val="00730561"/>
    <w:rsid w:val="00735E6B"/>
    <w:rsid w:val="00742590"/>
    <w:rsid w:val="00742F1F"/>
    <w:rsid w:val="007439C3"/>
    <w:rsid w:val="0074409C"/>
    <w:rsid w:val="007461CE"/>
    <w:rsid w:val="0075117D"/>
    <w:rsid w:val="00751A33"/>
    <w:rsid w:val="00753604"/>
    <w:rsid w:val="00756682"/>
    <w:rsid w:val="0076316D"/>
    <w:rsid w:val="00773981"/>
    <w:rsid w:val="007742C2"/>
    <w:rsid w:val="00782A03"/>
    <w:rsid w:val="00782FBE"/>
    <w:rsid w:val="0078544E"/>
    <w:rsid w:val="00791441"/>
    <w:rsid w:val="007928E3"/>
    <w:rsid w:val="007934DD"/>
    <w:rsid w:val="007942E5"/>
    <w:rsid w:val="007A2BB3"/>
    <w:rsid w:val="007B75C7"/>
    <w:rsid w:val="007B7982"/>
    <w:rsid w:val="007C399C"/>
    <w:rsid w:val="007C42C1"/>
    <w:rsid w:val="007C4BF3"/>
    <w:rsid w:val="007C506D"/>
    <w:rsid w:val="007C6DF5"/>
    <w:rsid w:val="007C77C7"/>
    <w:rsid w:val="007D0A9B"/>
    <w:rsid w:val="007D21C6"/>
    <w:rsid w:val="007E302E"/>
    <w:rsid w:val="007E34B6"/>
    <w:rsid w:val="007E50BB"/>
    <w:rsid w:val="007E613F"/>
    <w:rsid w:val="007E6F88"/>
    <w:rsid w:val="007F02A5"/>
    <w:rsid w:val="007F0E78"/>
    <w:rsid w:val="007F23E4"/>
    <w:rsid w:val="007F6914"/>
    <w:rsid w:val="007F6CF6"/>
    <w:rsid w:val="008055EE"/>
    <w:rsid w:val="00815623"/>
    <w:rsid w:val="008309AC"/>
    <w:rsid w:val="00832638"/>
    <w:rsid w:val="00833530"/>
    <w:rsid w:val="00836C76"/>
    <w:rsid w:val="00842576"/>
    <w:rsid w:val="008441D9"/>
    <w:rsid w:val="00850161"/>
    <w:rsid w:val="0085487B"/>
    <w:rsid w:val="00854FC2"/>
    <w:rsid w:val="008564D9"/>
    <w:rsid w:val="00857592"/>
    <w:rsid w:val="00860637"/>
    <w:rsid w:val="00860F88"/>
    <w:rsid w:val="00861BB1"/>
    <w:rsid w:val="00865011"/>
    <w:rsid w:val="00875F60"/>
    <w:rsid w:val="0087662C"/>
    <w:rsid w:val="00882234"/>
    <w:rsid w:val="00887729"/>
    <w:rsid w:val="00896018"/>
    <w:rsid w:val="00897A00"/>
    <w:rsid w:val="008A7076"/>
    <w:rsid w:val="008B2F93"/>
    <w:rsid w:val="008B3150"/>
    <w:rsid w:val="008B70EB"/>
    <w:rsid w:val="008C4BE9"/>
    <w:rsid w:val="008D4D06"/>
    <w:rsid w:val="008D5C74"/>
    <w:rsid w:val="008F0919"/>
    <w:rsid w:val="008F5DEE"/>
    <w:rsid w:val="00900685"/>
    <w:rsid w:val="00901778"/>
    <w:rsid w:val="00907B91"/>
    <w:rsid w:val="009174C4"/>
    <w:rsid w:val="00923554"/>
    <w:rsid w:val="009306EF"/>
    <w:rsid w:val="00932091"/>
    <w:rsid w:val="009320B1"/>
    <w:rsid w:val="0093256B"/>
    <w:rsid w:val="00932694"/>
    <w:rsid w:val="00933158"/>
    <w:rsid w:val="00933339"/>
    <w:rsid w:val="009370B8"/>
    <w:rsid w:val="00941DB3"/>
    <w:rsid w:val="0094227D"/>
    <w:rsid w:val="00950499"/>
    <w:rsid w:val="00954267"/>
    <w:rsid w:val="00955038"/>
    <w:rsid w:val="0096182C"/>
    <w:rsid w:val="00966122"/>
    <w:rsid w:val="009761B6"/>
    <w:rsid w:val="00976819"/>
    <w:rsid w:val="00980BA0"/>
    <w:rsid w:val="009900B0"/>
    <w:rsid w:val="00993CD7"/>
    <w:rsid w:val="00994F29"/>
    <w:rsid w:val="00995A29"/>
    <w:rsid w:val="00996F13"/>
    <w:rsid w:val="009A0518"/>
    <w:rsid w:val="009A1E51"/>
    <w:rsid w:val="009A3A82"/>
    <w:rsid w:val="009A62C6"/>
    <w:rsid w:val="009C1CBA"/>
    <w:rsid w:val="009C3D9B"/>
    <w:rsid w:val="009C4F5D"/>
    <w:rsid w:val="009C5384"/>
    <w:rsid w:val="009C551E"/>
    <w:rsid w:val="009C5883"/>
    <w:rsid w:val="009D2915"/>
    <w:rsid w:val="009D3303"/>
    <w:rsid w:val="009E1991"/>
    <w:rsid w:val="009E2380"/>
    <w:rsid w:val="009E2EE9"/>
    <w:rsid w:val="009E4BE8"/>
    <w:rsid w:val="009F2BB3"/>
    <w:rsid w:val="009F4FAF"/>
    <w:rsid w:val="009F705A"/>
    <w:rsid w:val="00A00EC3"/>
    <w:rsid w:val="00A04C82"/>
    <w:rsid w:val="00A061BB"/>
    <w:rsid w:val="00A07172"/>
    <w:rsid w:val="00A17CDD"/>
    <w:rsid w:val="00A30AE8"/>
    <w:rsid w:val="00A3467E"/>
    <w:rsid w:val="00A41C8E"/>
    <w:rsid w:val="00A443B2"/>
    <w:rsid w:val="00A4485A"/>
    <w:rsid w:val="00A453F7"/>
    <w:rsid w:val="00A47B45"/>
    <w:rsid w:val="00A552B5"/>
    <w:rsid w:val="00A5607D"/>
    <w:rsid w:val="00A61836"/>
    <w:rsid w:val="00A633C7"/>
    <w:rsid w:val="00A63DD9"/>
    <w:rsid w:val="00A74E88"/>
    <w:rsid w:val="00A77D36"/>
    <w:rsid w:val="00A83561"/>
    <w:rsid w:val="00A835B5"/>
    <w:rsid w:val="00A94596"/>
    <w:rsid w:val="00A948F5"/>
    <w:rsid w:val="00A94A57"/>
    <w:rsid w:val="00AA3100"/>
    <w:rsid w:val="00AA690B"/>
    <w:rsid w:val="00AA6B93"/>
    <w:rsid w:val="00AB1740"/>
    <w:rsid w:val="00AC6DA1"/>
    <w:rsid w:val="00AE25C2"/>
    <w:rsid w:val="00AE5B9D"/>
    <w:rsid w:val="00AE6776"/>
    <w:rsid w:val="00AF16F5"/>
    <w:rsid w:val="00AF624A"/>
    <w:rsid w:val="00B022E3"/>
    <w:rsid w:val="00B02CC9"/>
    <w:rsid w:val="00B0581D"/>
    <w:rsid w:val="00B15F30"/>
    <w:rsid w:val="00B220AB"/>
    <w:rsid w:val="00B2385D"/>
    <w:rsid w:val="00B27223"/>
    <w:rsid w:val="00B3314C"/>
    <w:rsid w:val="00B40B32"/>
    <w:rsid w:val="00B41F92"/>
    <w:rsid w:val="00B427C6"/>
    <w:rsid w:val="00B440DA"/>
    <w:rsid w:val="00B462AE"/>
    <w:rsid w:val="00B47D47"/>
    <w:rsid w:val="00B5489A"/>
    <w:rsid w:val="00B56B42"/>
    <w:rsid w:val="00B6251C"/>
    <w:rsid w:val="00B64FF3"/>
    <w:rsid w:val="00B72DD8"/>
    <w:rsid w:val="00B745F5"/>
    <w:rsid w:val="00B74E20"/>
    <w:rsid w:val="00B7631F"/>
    <w:rsid w:val="00B777D8"/>
    <w:rsid w:val="00B8502D"/>
    <w:rsid w:val="00B850BB"/>
    <w:rsid w:val="00B96FD8"/>
    <w:rsid w:val="00BA7EBB"/>
    <w:rsid w:val="00BB05D3"/>
    <w:rsid w:val="00BB15A6"/>
    <w:rsid w:val="00BB5E3B"/>
    <w:rsid w:val="00BC0E10"/>
    <w:rsid w:val="00BC21E4"/>
    <w:rsid w:val="00BC5FEF"/>
    <w:rsid w:val="00BD2FE2"/>
    <w:rsid w:val="00BD6B02"/>
    <w:rsid w:val="00BD7F63"/>
    <w:rsid w:val="00BE481E"/>
    <w:rsid w:val="00BF74AD"/>
    <w:rsid w:val="00C024E4"/>
    <w:rsid w:val="00C02F11"/>
    <w:rsid w:val="00C04F4F"/>
    <w:rsid w:val="00C138F7"/>
    <w:rsid w:val="00C24E05"/>
    <w:rsid w:val="00C303D3"/>
    <w:rsid w:val="00C352FA"/>
    <w:rsid w:val="00C37217"/>
    <w:rsid w:val="00C37569"/>
    <w:rsid w:val="00C414FC"/>
    <w:rsid w:val="00C43A1E"/>
    <w:rsid w:val="00C44545"/>
    <w:rsid w:val="00C44DCA"/>
    <w:rsid w:val="00C45AAC"/>
    <w:rsid w:val="00C50AC9"/>
    <w:rsid w:val="00C50F67"/>
    <w:rsid w:val="00C51129"/>
    <w:rsid w:val="00C63587"/>
    <w:rsid w:val="00C6756E"/>
    <w:rsid w:val="00C82EB1"/>
    <w:rsid w:val="00C84545"/>
    <w:rsid w:val="00C860DF"/>
    <w:rsid w:val="00C866A5"/>
    <w:rsid w:val="00C937F9"/>
    <w:rsid w:val="00C95B0F"/>
    <w:rsid w:val="00CA294A"/>
    <w:rsid w:val="00CA5EBE"/>
    <w:rsid w:val="00CA6AE3"/>
    <w:rsid w:val="00CB1A84"/>
    <w:rsid w:val="00CB6FF9"/>
    <w:rsid w:val="00CC067F"/>
    <w:rsid w:val="00CC1B21"/>
    <w:rsid w:val="00CC59B7"/>
    <w:rsid w:val="00CC7377"/>
    <w:rsid w:val="00CD1F4B"/>
    <w:rsid w:val="00CD2857"/>
    <w:rsid w:val="00CD3C9A"/>
    <w:rsid w:val="00CD4DA6"/>
    <w:rsid w:val="00CD65E8"/>
    <w:rsid w:val="00CE4623"/>
    <w:rsid w:val="00CE539D"/>
    <w:rsid w:val="00CE7975"/>
    <w:rsid w:val="00CF0129"/>
    <w:rsid w:val="00CF067B"/>
    <w:rsid w:val="00CF5727"/>
    <w:rsid w:val="00CF7AB1"/>
    <w:rsid w:val="00D0074C"/>
    <w:rsid w:val="00D03979"/>
    <w:rsid w:val="00D04D86"/>
    <w:rsid w:val="00D15476"/>
    <w:rsid w:val="00D23265"/>
    <w:rsid w:val="00D23C59"/>
    <w:rsid w:val="00D26B86"/>
    <w:rsid w:val="00D2790F"/>
    <w:rsid w:val="00D317E5"/>
    <w:rsid w:val="00D31F93"/>
    <w:rsid w:val="00D320AD"/>
    <w:rsid w:val="00D32FB2"/>
    <w:rsid w:val="00D46E9C"/>
    <w:rsid w:val="00D472DA"/>
    <w:rsid w:val="00D55D3C"/>
    <w:rsid w:val="00D55D75"/>
    <w:rsid w:val="00D6410C"/>
    <w:rsid w:val="00D67723"/>
    <w:rsid w:val="00D7006C"/>
    <w:rsid w:val="00D725B3"/>
    <w:rsid w:val="00D7552E"/>
    <w:rsid w:val="00D7586A"/>
    <w:rsid w:val="00D76676"/>
    <w:rsid w:val="00D85273"/>
    <w:rsid w:val="00D85BBE"/>
    <w:rsid w:val="00D871F1"/>
    <w:rsid w:val="00D93299"/>
    <w:rsid w:val="00DA0173"/>
    <w:rsid w:val="00DA0DFA"/>
    <w:rsid w:val="00DA47DE"/>
    <w:rsid w:val="00DC5075"/>
    <w:rsid w:val="00DD357D"/>
    <w:rsid w:val="00DE6F52"/>
    <w:rsid w:val="00DF0358"/>
    <w:rsid w:val="00E00156"/>
    <w:rsid w:val="00E11C53"/>
    <w:rsid w:val="00E150FF"/>
    <w:rsid w:val="00E15B51"/>
    <w:rsid w:val="00E23ACA"/>
    <w:rsid w:val="00E24036"/>
    <w:rsid w:val="00E30859"/>
    <w:rsid w:val="00E40369"/>
    <w:rsid w:val="00E41D80"/>
    <w:rsid w:val="00E43416"/>
    <w:rsid w:val="00E512FA"/>
    <w:rsid w:val="00E57358"/>
    <w:rsid w:val="00E6430F"/>
    <w:rsid w:val="00E64D77"/>
    <w:rsid w:val="00E749BF"/>
    <w:rsid w:val="00E8204C"/>
    <w:rsid w:val="00E8796F"/>
    <w:rsid w:val="00E91392"/>
    <w:rsid w:val="00E919F9"/>
    <w:rsid w:val="00E924AD"/>
    <w:rsid w:val="00E9603D"/>
    <w:rsid w:val="00E97EBC"/>
    <w:rsid w:val="00EA436F"/>
    <w:rsid w:val="00EA4745"/>
    <w:rsid w:val="00EA4EF2"/>
    <w:rsid w:val="00EA7A5F"/>
    <w:rsid w:val="00EA7EFB"/>
    <w:rsid w:val="00EB1039"/>
    <w:rsid w:val="00EB6EA1"/>
    <w:rsid w:val="00EB72B3"/>
    <w:rsid w:val="00EB7D9B"/>
    <w:rsid w:val="00EC4FFF"/>
    <w:rsid w:val="00EC5CC4"/>
    <w:rsid w:val="00ED5052"/>
    <w:rsid w:val="00EE2CCB"/>
    <w:rsid w:val="00F04DE1"/>
    <w:rsid w:val="00F10062"/>
    <w:rsid w:val="00F10649"/>
    <w:rsid w:val="00F12FF4"/>
    <w:rsid w:val="00F20E65"/>
    <w:rsid w:val="00F24B9F"/>
    <w:rsid w:val="00F24E25"/>
    <w:rsid w:val="00F27F3C"/>
    <w:rsid w:val="00F30F79"/>
    <w:rsid w:val="00F319B1"/>
    <w:rsid w:val="00F34E5C"/>
    <w:rsid w:val="00F3534E"/>
    <w:rsid w:val="00F35524"/>
    <w:rsid w:val="00F36419"/>
    <w:rsid w:val="00F36CB8"/>
    <w:rsid w:val="00F41D8F"/>
    <w:rsid w:val="00F45878"/>
    <w:rsid w:val="00F543AC"/>
    <w:rsid w:val="00F641FE"/>
    <w:rsid w:val="00F67BE7"/>
    <w:rsid w:val="00F80044"/>
    <w:rsid w:val="00F843E9"/>
    <w:rsid w:val="00F91549"/>
    <w:rsid w:val="00F91D2C"/>
    <w:rsid w:val="00F92463"/>
    <w:rsid w:val="00F9551D"/>
    <w:rsid w:val="00F9608D"/>
    <w:rsid w:val="00F97817"/>
    <w:rsid w:val="00FA2B36"/>
    <w:rsid w:val="00FB0A39"/>
    <w:rsid w:val="00FB6CB6"/>
    <w:rsid w:val="00FD19A5"/>
    <w:rsid w:val="00FD42A4"/>
    <w:rsid w:val="00FD70A4"/>
    <w:rsid w:val="00FE0307"/>
    <w:rsid w:val="00FF4F1E"/>
    <w:rsid w:val="00FF570A"/>
    <w:rsid w:val="00FF59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BB8ED7"/>
  <w15:docId w15:val="{9F1D03D4-8899-4126-88FF-71FE123B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0">
    <w:name w:val="Normal"/>
    <w:qFormat/>
    <w:rPr>
      <w:lang w:val="pl-PL"/>
    </w:rPr>
  </w:style>
  <w:style w:type="paragraph" w:styleId="Nagwek1">
    <w:name w:val="heading 1"/>
    <w:basedOn w:val="Normalny0"/>
    <w:qFormat/>
    <w:pPr>
      <w:ind w:left="20"/>
      <w:outlineLvl w:val="0"/>
    </w:pPr>
    <w:rPr>
      <w:rFonts w:ascii="Calibri" w:eastAsia="Calibri" w:hAnsi="Calibri"/>
      <w:b/>
      <w:bCs/>
      <w:sz w:val="24"/>
      <w:szCs w:val="24"/>
    </w:rPr>
  </w:style>
  <w:style w:type="paragraph" w:styleId="Nagwek2">
    <w:name w:val="heading 2"/>
    <w:basedOn w:val="Normalny0"/>
    <w:uiPriority w:val="9"/>
    <w:unhideWhenUsed/>
    <w:qFormat/>
    <w:pPr>
      <w:ind w:left="40"/>
      <w:outlineLvl w:val="1"/>
    </w:pPr>
    <w:rPr>
      <w:rFonts w:ascii="Calibri" w:eastAsia="Calibri" w:hAnsi="Calibri"/>
      <w:sz w:val="24"/>
      <w:szCs w:val="24"/>
    </w:rPr>
  </w:style>
  <w:style w:type="paragraph" w:styleId="Nagwek3">
    <w:name w:val="heading 3"/>
    <w:basedOn w:val="Normalny0"/>
    <w:link w:val="Nagwek3Znak"/>
    <w:unhideWhenUsed/>
    <w:qFormat/>
    <w:pPr>
      <w:ind w:left="658"/>
      <w:outlineLvl w:val="2"/>
    </w:pPr>
    <w:rPr>
      <w:rFonts w:ascii="Calibri" w:eastAsia="Calibri" w:hAnsi="Calibri"/>
      <w:i/>
      <w:sz w:val="24"/>
      <w:szCs w:val="24"/>
    </w:rPr>
  </w:style>
  <w:style w:type="paragraph" w:styleId="Nagwek4">
    <w:name w:val="heading 4"/>
    <w:basedOn w:val="Normalny0"/>
    <w:link w:val="Nagwek4Znak"/>
    <w:uiPriority w:val="9"/>
    <w:unhideWhenUsed/>
    <w:qFormat/>
    <w:pPr>
      <w:ind w:left="679"/>
      <w:outlineLvl w:val="3"/>
    </w:pPr>
    <w:rPr>
      <w:rFonts w:ascii="Calibri" w:eastAsia="Calibri" w:hAnsi="Calibri"/>
      <w:b/>
      <w:bCs/>
    </w:rPr>
  </w:style>
  <w:style w:type="paragraph" w:styleId="Nagwek5">
    <w:name w:val="heading 5"/>
    <w:basedOn w:val="Normalny0"/>
    <w:next w:val="Normalny0"/>
    <w:link w:val="Nagwek5Znak"/>
    <w:qFormat/>
    <w:rsid w:val="001C78E4"/>
    <w:pPr>
      <w:keepNext/>
      <w:widowControl/>
      <w:jc w:val="center"/>
      <w:outlineLvl w:val="4"/>
    </w:pPr>
    <w:rPr>
      <w:rFonts w:ascii="Times New Roman" w:eastAsia="Times New Roman" w:hAnsi="Times New Roman" w:cs="Times New Roman"/>
      <w:b/>
      <w:bCs/>
      <w:sz w:val="24"/>
      <w:szCs w:val="24"/>
      <w:lang w:val="x-none" w:eastAsia="x-none"/>
    </w:rPr>
  </w:style>
  <w:style w:type="paragraph" w:styleId="Nagwek6">
    <w:name w:val="heading 6"/>
    <w:basedOn w:val="Normalny0"/>
    <w:next w:val="Normalny0"/>
    <w:link w:val="Nagwek6Znak"/>
    <w:qFormat/>
    <w:rsid w:val="001C78E4"/>
    <w:pPr>
      <w:keepNext/>
      <w:widowControl/>
      <w:suppressLineNumbers/>
      <w:spacing w:after="120"/>
      <w:ind w:left="284"/>
      <w:outlineLvl w:val="5"/>
    </w:pPr>
    <w:rPr>
      <w:rFonts w:ascii="Times New Roman" w:eastAsia="Times New Roman" w:hAnsi="Times New Roman" w:cs="Times New Roman"/>
      <w:b/>
      <w:color w:val="0000FF"/>
      <w:kern w:val="20"/>
      <w:sz w:val="24"/>
      <w:szCs w:val="24"/>
      <w:lang w:eastAsia="pl-PL"/>
    </w:rPr>
  </w:style>
  <w:style w:type="paragraph" w:styleId="Nagwek7">
    <w:name w:val="heading 7"/>
    <w:basedOn w:val="Normalny0"/>
    <w:next w:val="Normalny0"/>
    <w:link w:val="Nagwek7Znak"/>
    <w:unhideWhenUsed/>
    <w:qFormat/>
    <w:rsid w:val="00711C11"/>
    <w:pPr>
      <w:keepNext/>
      <w:keepLines/>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0"/>
    <w:next w:val="Normalny0"/>
    <w:link w:val="Nagwek8Znak"/>
    <w:qFormat/>
    <w:rsid w:val="001C78E4"/>
    <w:pPr>
      <w:keepNext/>
      <w:widowControl/>
      <w:jc w:val="right"/>
      <w:outlineLvl w:val="7"/>
    </w:pPr>
    <w:rPr>
      <w:rFonts w:ascii="Times New Roman" w:eastAsia="Times New Roman" w:hAnsi="Times New Roman" w:cs="Times New Roman"/>
      <w:i/>
      <w:iCs/>
      <w:sz w:val="24"/>
      <w:szCs w:val="24"/>
      <w:lang w:eastAsia="pl-PL"/>
    </w:rPr>
  </w:style>
  <w:style w:type="paragraph" w:styleId="Nagwek9">
    <w:name w:val="heading 9"/>
    <w:basedOn w:val="Normalny0"/>
    <w:next w:val="Normalny0"/>
    <w:link w:val="Nagwek9Znak"/>
    <w:qFormat/>
    <w:rsid w:val="001C78E4"/>
    <w:pPr>
      <w:keepNext/>
      <w:widowControl/>
      <w:spacing w:line="360" w:lineRule="auto"/>
      <w:jc w:val="center"/>
      <w:outlineLvl w:val="8"/>
    </w:pPr>
    <w:rPr>
      <w:rFonts w:ascii="Times New Roman" w:eastAsia="Times New Roman" w:hAnsi="Times New Roman" w:cs="Times New Roman"/>
      <w:b/>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0"/>
    <w:link w:val="TekstpodstawowyZnak"/>
    <w:uiPriority w:val="1"/>
    <w:qFormat/>
    <w:pPr>
      <w:ind w:left="679" w:hanging="567"/>
    </w:pPr>
    <w:rPr>
      <w:rFonts w:ascii="Calibri" w:eastAsia="Calibri" w:hAnsi="Calibri"/>
    </w:rPr>
  </w:style>
  <w:style w:type="paragraph" w:styleId="Akapitzlist">
    <w:name w:val="List Paragraph"/>
    <w:aliases w:val="normalny tekst,1.Nagłówek,Numerowanie,List Paragraph,Akapit z listą BS,sw tekst,Kolorowa lista — akcent 11,CW_Lista,wypunktowanie,zwykły tekst,List Paragraph1,BulletC,Obiekt,Odstavec,Podsis rysunku,Akapit z listą4,T_SZ_List Paragraph,L1,l"/>
    <w:basedOn w:val="Normalny0"/>
    <w:link w:val="AkapitzlistZnak"/>
    <w:uiPriority w:val="34"/>
    <w:qFormat/>
  </w:style>
  <w:style w:type="paragraph" w:customStyle="1" w:styleId="TableParagraph">
    <w:name w:val="Table Paragraph"/>
    <w:basedOn w:val="Normalny0"/>
    <w:uiPriority w:val="1"/>
    <w:qFormat/>
  </w:style>
  <w:style w:type="paragraph" w:styleId="Nagwek">
    <w:name w:val="header"/>
    <w:aliases w:val="Nagłówek strony1,Nagłówek strony"/>
    <w:basedOn w:val="Normalny0"/>
    <w:link w:val="NagwekZnak"/>
    <w:uiPriority w:val="99"/>
    <w:unhideWhenUsed/>
    <w:rsid w:val="005E5DB5"/>
    <w:pPr>
      <w:tabs>
        <w:tab w:val="center" w:pos="4536"/>
        <w:tab w:val="right" w:pos="9072"/>
      </w:tabs>
    </w:pPr>
  </w:style>
  <w:style w:type="character" w:customStyle="1" w:styleId="NagwekZnak">
    <w:name w:val="Nagłówek Znak"/>
    <w:aliases w:val="Nagłówek strony1 Znak,Nagłówek strony Znak"/>
    <w:basedOn w:val="Domylnaczcionkaakapitu"/>
    <w:link w:val="Nagwek"/>
    <w:uiPriority w:val="99"/>
    <w:rsid w:val="005E5DB5"/>
  </w:style>
  <w:style w:type="paragraph" w:styleId="Stopka">
    <w:name w:val="footer"/>
    <w:basedOn w:val="Normalny0"/>
    <w:link w:val="StopkaZnak"/>
    <w:uiPriority w:val="99"/>
    <w:unhideWhenUsed/>
    <w:rsid w:val="005E5DB5"/>
    <w:pPr>
      <w:tabs>
        <w:tab w:val="center" w:pos="4536"/>
        <w:tab w:val="right" w:pos="9072"/>
      </w:tabs>
    </w:pPr>
  </w:style>
  <w:style w:type="character" w:customStyle="1" w:styleId="StopkaZnak">
    <w:name w:val="Stopka Znak"/>
    <w:basedOn w:val="Domylnaczcionkaakapitu"/>
    <w:link w:val="Stopka"/>
    <w:uiPriority w:val="99"/>
    <w:rsid w:val="005E5DB5"/>
  </w:style>
  <w:style w:type="paragraph" w:styleId="Poprawka">
    <w:name w:val="Revision"/>
    <w:hidden/>
    <w:uiPriority w:val="99"/>
    <w:semiHidden/>
    <w:rsid w:val="002C320C"/>
    <w:pPr>
      <w:widowControl/>
    </w:pPr>
  </w:style>
  <w:style w:type="character" w:customStyle="1" w:styleId="WW8Num2z0">
    <w:name w:val="WW8Num2z0"/>
    <w:rsid w:val="00A74E88"/>
    <w:rPr>
      <w:rFonts w:ascii="Times New Roman" w:hAnsi="Times New Roman" w:cs="Times New Roman"/>
      <w:b/>
      <w:color w:val="000000"/>
      <w:position w:val="0"/>
      <w:sz w:val="24"/>
      <w:szCs w:val="22"/>
      <w:u w:val="none"/>
      <w:vertAlign w:val="baseline"/>
    </w:rPr>
  </w:style>
  <w:style w:type="character" w:styleId="Odwoaniedokomentarza">
    <w:name w:val="annotation reference"/>
    <w:basedOn w:val="Domylnaczcionkaakapitu"/>
    <w:uiPriority w:val="99"/>
    <w:unhideWhenUsed/>
    <w:rsid w:val="009F705A"/>
    <w:rPr>
      <w:sz w:val="16"/>
      <w:szCs w:val="16"/>
    </w:rPr>
  </w:style>
  <w:style w:type="paragraph" w:styleId="Tekstkomentarza">
    <w:name w:val="annotation text"/>
    <w:basedOn w:val="Normalny0"/>
    <w:link w:val="TekstkomentarzaZnak"/>
    <w:uiPriority w:val="99"/>
    <w:unhideWhenUsed/>
    <w:rsid w:val="009F705A"/>
    <w:rPr>
      <w:sz w:val="20"/>
      <w:szCs w:val="20"/>
    </w:rPr>
  </w:style>
  <w:style w:type="character" w:customStyle="1" w:styleId="TekstkomentarzaZnak">
    <w:name w:val="Tekst komentarza Znak"/>
    <w:basedOn w:val="Domylnaczcionkaakapitu"/>
    <w:link w:val="Tekstkomentarza"/>
    <w:uiPriority w:val="99"/>
    <w:rsid w:val="009F705A"/>
    <w:rPr>
      <w:sz w:val="20"/>
      <w:szCs w:val="20"/>
    </w:rPr>
  </w:style>
  <w:style w:type="paragraph" w:styleId="Tematkomentarza">
    <w:name w:val="annotation subject"/>
    <w:basedOn w:val="Tekstkomentarza"/>
    <w:next w:val="Tekstkomentarza"/>
    <w:link w:val="TematkomentarzaZnak"/>
    <w:uiPriority w:val="99"/>
    <w:semiHidden/>
    <w:unhideWhenUsed/>
    <w:rsid w:val="009F705A"/>
    <w:rPr>
      <w:b/>
      <w:bCs/>
    </w:rPr>
  </w:style>
  <w:style w:type="character" w:customStyle="1" w:styleId="TematkomentarzaZnak">
    <w:name w:val="Temat komentarza Znak"/>
    <w:basedOn w:val="TekstkomentarzaZnak"/>
    <w:link w:val="Tematkomentarza"/>
    <w:uiPriority w:val="99"/>
    <w:semiHidden/>
    <w:rsid w:val="009F705A"/>
    <w:rPr>
      <w:b/>
      <w:bCs/>
      <w:sz w:val="20"/>
      <w:szCs w:val="20"/>
    </w:rPr>
  </w:style>
  <w:style w:type="paragraph" w:styleId="Tekstdymka">
    <w:name w:val="Balloon Text"/>
    <w:basedOn w:val="Normalny0"/>
    <w:link w:val="TekstdymkaZnak"/>
    <w:uiPriority w:val="99"/>
    <w:semiHidden/>
    <w:unhideWhenUsed/>
    <w:rsid w:val="006874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74B7"/>
    <w:rPr>
      <w:rFonts w:ascii="Segoe UI" w:hAnsi="Segoe UI" w:cs="Segoe UI"/>
      <w:sz w:val="18"/>
      <w:szCs w:val="18"/>
    </w:rPr>
  </w:style>
  <w:style w:type="paragraph" w:styleId="Tekstprzypisudolnego">
    <w:name w:val="footnote text"/>
    <w:basedOn w:val="Normalny0"/>
    <w:link w:val="TekstprzypisudolnegoZnak"/>
    <w:uiPriority w:val="99"/>
    <w:rsid w:val="00707204"/>
    <w:pPr>
      <w:widowControl/>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07204"/>
    <w:rPr>
      <w:rFonts w:ascii="Times New Roman" w:eastAsia="Times New Roman" w:hAnsi="Times New Roman" w:cs="Times New Roman"/>
      <w:sz w:val="20"/>
      <w:szCs w:val="20"/>
      <w:lang w:val="pl-PL" w:eastAsia="pl-PL"/>
    </w:rPr>
  </w:style>
  <w:style w:type="character" w:styleId="Odwoanieprzypisudolnego">
    <w:name w:val="footnote reference"/>
    <w:aliases w:val="Footnote Reference Number"/>
    <w:basedOn w:val="Domylnaczcionkaakapitu"/>
    <w:uiPriority w:val="99"/>
    <w:rsid w:val="00707204"/>
    <w:rPr>
      <w:vertAlign w:val="superscript"/>
    </w:rPr>
  </w:style>
  <w:style w:type="character" w:customStyle="1" w:styleId="TekstpodstawowyZnak">
    <w:name w:val="Tekst podstawowy Znak"/>
    <w:basedOn w:val="Domylnaczcionkaakapitu"/>
    <w:link w:val="Tekstpodstawowy"/>
    <w:uiPriority w:val="1"/>
    <w:rsid w:val="00896018"/>
    <w:rPr>
      <w:rFonts w:ascii="Calibri" w:eastAsia="Calibri" w:hAnsi="Calibri"/>
    </w:rPr>
  </w:style>
  <w:style w:type="paragraph" w:customStyle="1" w:styleId="xmsonormal">
    <w:name w:val="x_msonormal"/>
    <w:basedOn w:val="Normalny0"/>
    <w:rsid w:val="0060549D"/>
    <w:pPr>
      <w:widowControl/>
      <w:spacing w:before="100" w:beforeAutospacing="1" w:after="100" w:afterAutospacing="1"/>
    </w:pPr>
    <w:rPr>
      <w:rFonts w:ascii="Times New Roman" w:eastAsia="Times New Roman" w:hAnsi="Times New Roman" w:cs="Times New Roman"/>
      <w:sz w:val="24"/>
      <w:szCs w:val="24"/>
      <w:lang w:eastAsia="pl-PL"/>
    </w:rPr>
  </w:style>
  <w:style w:type="paragraph" w:customStyle="1" w:styleId="xmsolistparagraph">
    <w:name w:val="x_msolistparagraph"/>
    <w:basedOn w:val="Normalny0"/>
    <w:rsid w:val="0060549D"/>
    <w:pPr>
      <w:widowControl/>
      <w:spacing w:before="100" w:beforeAutospacing="1" w:after="100" w:afterAutospacing="1"/>
    </w:pPr>
    <w:rPr>
      <w:rFonts w:ascii="Times New Roman" w:eastAsia="Times New Roman" w:hAnsi="Times New Roman" w:cs="Times New Roman"/>
      <w:sz w:val="24"/>
      <w:szCs w:val="24"/>
      <w:lang w:eastAsia="pl-PL"/>
    </w:rPr>
  </w:style>
  <w:style w:type="character" w:customStyle="1" w:styleId="xcontentpasted0">
    <w:name w:val="x_contentpasted0"/>
    <w:basedOn w:val="Domylnaczcionkaakapitu"/>
    <w:rsid w:val="0060549D"/>
  </w:style>
  <w:style w:type="character" w:styleId="Hipercze">
    <w:name w:val="Hyperlink"/>
    <w:basedOn w:val="Domylnaczcionkaakapitu"/>
    <w:uiPriority w:val="99"/>
    <w:unhideWhenUsed/>
    <w:rsid w:val="0060549D"/>
    <w:rPr>
      <w:color w:val="0000FF"/>
      <w:u w:val="single"/>
    </w:rPr>
  </w:style>
  <w:style w:type="character" w:customStyle="1" w:styleId="AkapitzlistZnak">
    <w:name w:val="Akapit z listą Znak"/>
    <w:aliases w:val="normalny tekst Znak,1.Nagłówek Znak,Numerowanie Znak,List Paragraph Znak,Akapit z listą BS Znak,sw tekst Znak,Kolorowa lista — akcent 11 Znak,CW_Lista Znak,wypunktowanie Znak,zwykły tekst Znak,List Paragraph1 Znak,BulletC Znak,l Znak"/>
    <w:link w:val="Akapitzlist"/>
    <w:uiPriority w:val="34"/>
    <w:qFormat/>
    <w:locked/>
    <w:rsid w:val="00B40B32"/>
  </w:style>
  <w:style w:type="numbering" w:customStyle="1" w:styleId="ImportedStyle57">
    <w:name w:val="Imported Style 57"/>
    <w:rsid w:val="00CF7AB1"/>
    <w:pPr>
      <w:numPr>
        <w:numId w:val="23"/>
      </w:numPr>
    </w:pPr>
  </w:style>
  <w:style w:type="numbering" w:customStyle="1" w:styleId="ImportedStyle42">
    <w:name w:val="Imported Style 42"/>
    <w:rsid w:val="00CF7AB1"/>
    <w:pPr>
      <w:numPr>
        <w:numId w:val="24"/>
      </w:numPr>
    </w:pPr>
  </w:style>
  <w:style w:type="character" w:customStyle="1" w:styleId="contentpasted1">
    <w:name w:val="contentpasted1"/>
    <w:basedOn w:val="Domylnaczcionkaakapitu"/>
    <w:rsid w:val="0013315F"/>
  </w:style>
  <w:style w:type="character" w:customStyle="1" w:styleId="contentpasted2">
    <w:name w:val="contentpasted2"/>
    <w:basedOn w:val="Domylnaczcionkaakapitu"/>
    <w:rsid w:val="0013315F"/>
  </w:style>
  <w:style w:type="character" w:customStyle="1" w:styleId="contentpasted3">
    <w:name w:val="contentpasted3"/>
    <w:basedOn w:val="Domylnaczcionkaakapitu"/>
    <w:rsid w:val="0013315F"/>
  </w:style>
  <w:style w:type="character" w:customStyle="1" w:styleId="contentpasted4">
    <w:name w:val="contentpasted4"/>
    <w:basedOn w:val="Domylnaczcionkaakapitu"/>
    <w:rsid w:val="0013315F"/>
  </w:style>
  <w:style w:type="character" w:customStyle="1" w:styleId="contentpasted5">
    <w:name w:val="contentpasted5"/>
    <w:basedOn w:val="Domylnaczcionkaakapitu"/>
    <w:rsid w:val="0013315F"/>
  </w:style>
  <w:style w:type="paragraph" w:customStyle="1" w:styleId="BodyTextIndentZnak">
    <w:name w:val="Body Text Indent Znak"/>
    <w:basedOn w:val="Normalny0"/>
    <w:rsid w:val="003873E3"/>
    <w:pPr>
      <w:widowControl/>
      <w:suppressAutoHyphens/>
      <w:spacing w:line="360" w:lineRule="auto"/>
      <w:ind w:left="708"/>
      <w:jc w:val="both"/>
    </w:pPr>
    <w:rPr>
      <w:rFonts w:ascii="Arial Narrow" w:eastAsia="Times New Roman" w:hAnsi="Arial Narrow" w:cs="Times New Roman"/>
      <w:sz w:val="20"/>
      <w:szCs w:val="24"/>
      <w:lang w:val="x-none" w:eastAsia="zh-CN"/>
    </w:rPr>
  </w:style>
  <w:style w:type="paragraph" w:styleId="NormalnyWeb">
    <w:name w:val="Normal (Web)"/>
    <w:basedOn w:val="Normalny0"/>
    <w:uiPriority w:val="99"/>
    <w:unhideWhenUsed/>
    <w:rsid w:val="007E613F"/>
    <w:pPr>
      <w:widowControl/>
      <w:spacing w:after="160" w:line="256" w:lineRule="auto"/>
    </w:pPr>
    <w:rPr>
      <w:rFonts w:ascii="Times New Roman" w:hAnsi="Times New Roman" w:cs="Times New Roman"/>
      <w:sz w:val="24"/>
      <w:szCs w:val="24"/>
    </w:rPr>
  </w:style>
  <w:style w:type="paragraph" w:customStyle="1" w:styleId="pkt">
    <w:name w:val="pkt"/>
    <w:basedOn w:val="Normalny0"/>
    <w:rsid w:val="00932694"/>
    <w:pPr>
      <w:widowControl/>
      <w:spacing w:before="60" w:after="60"/>
      <w:ind w:left="851" w:hanging="295"/>
      <w:jc w:val="both"/>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uiPriority w:val="9"/>
    <w:semiHidden/>
    <w:rsid w:val="00711C11"/>
    <w:rPr>
      <w:rFonts w:asciiTheme="majorHAnsi" w:eastAsiaTheme="majorEastAsia" w:hAnsiTheme="majorHAnsi" w:cstheme="majorBidi"/>
      <w:i/>
      <w:iCs/>
      <w:color w:val="243F60" w:themeColor="accent1" w:themeShade="7F"/>
      <w:lang w:val="pl-PL"/>
    </w:rPr>
  </w:style>
  <w:style w:type="paragraph" w:customStyle="1" w:styleId="Zwykytekst1">
    <w:name w:val="Zwykły tekst1"/>
    <w:basedOn w:val="Normalny0"/>
    <w:rsid w:val="00711C11"/>
    <w:pPr>
      <w:widowControl/>
      <w:suppressAutoHyphens/>
    </w:pPr>
    <w:rPr>
      <w:rFonts w:ascii="Calibri" w:eastAsia="Calibri" w:hAnsi="Calibri" w:cs="Times New Roman"/>
      <w:szCs w:val="21"/>
      <w:lang w:eastAsia="zh-CN"/>
    </w:rPr>
  </w:style>
  <w:style w:type="character" w:customStyle="1" w:styleId="Nagwek5Znak">
    <w:name w:val="Nagłówek 5 Znak"/>
    <w:basedOn w:val="Domylnaczcionkaakapitu"/>
    <w:link w:val="Nagwek5"/>
    <w:rsid w:val="001C78E4"/>
    <w:rPr>
      <w:rFonts w:ascii="Times New Roman" w:eastAsia="Times New Roman" w:hAnsi="Times New Roman" w:cs="Times New Roman"/>
      <w:b/>
      <w:bCs/>
      <w:sz w:val="24"/>
      <w:szCs w:val="24"/>
      <w:lang w:val="x-none" w:eastAsia="x-none"/>
    </w:rPr>
  </w:style>
  <w:style w:type="character" w:customStyle="1" w:styleId="Nagwek6Znak">
    <w:name w:val="Nagłówek 6 Znak"/>
    <w:basedOn w:val="Domylnaczcionkaakapitu"/>
    <w:link w:val="Nagwek6"/>
    <w:rsid w:val="001C78E4"/>
    <w:rPr>
      <w:rFonts w:ascii="Times New Roman" w:eastAsia="Times New Roman" w:hAnsi="Times New Roman" w:cs="Times New Roman"/>
      <w:b/>
      <w:color w:val="0000FF"/>
      <w:kern w:val="20"/>
      <w:sz w:val="24"/>
      <w:szCs w:val="24"/>
      <w:lang w:val="pl-PL" w:eastAsia="pl-PL"/>
    </w:rPr>
  </w:style>
  <w:style w:type="character" w:customStyle="1" w:styleId="Nagwek8Znak">
    <w:name w:val="Nagłówek 8 Znak"/>
    <w:basedOn w:val="Domylnaczcionkaakapitu"/>
    <w:link w:val="Nagwek8"/>
    <w:rsid w:val="001C78E4"/>
    <w:rPr>
      <w:rFonts w:ascii="Times New Roman" w:eastAsia="Times New Roman" w:hAnsi="Times New Roman" w:cs="Times New Roman"/>
      <w:i/>
      <w:iCs/>
      <w:sz w:val="24"/>
      <w:szCs w:val="24"/>
      <w:lang w:val="pl-PL" w:eastAsia="pl-PL"/>
    </w:rPr>
  </w:style>
  <w:style w:type="character" w:customStyle="1" w:styleId="Nagwek9Znak">
    <w:name w:val="Nagłówek 9 Znak"/>
    <w:basedOn w:val="Domylnaczcionkaakapitu"/>
    <w:link w:val="Nagwek9"/>
    <w:rsid w:val="001C78E4"/>
    <w:rPr>
      <w:rFonts w:ascii="Times New Roman" w:eastAsia="Times New Roman" w:hAnsi="Times New Roman" w:cs="Times New Roman"/>
      <w:b/>
      <w:i/>
      <w:iCs/>
      <w:sz w:val="24"/>
      <w:szCs w:val="24"/>
      <w:lang w:val="pl-PL" w:eastAsia="pl-PL"/>
    </w:rPr>
  </w:style>
  <w:style w:type="paragraph" w:styleId="Tekstblokowy">
    <w:name w:val="Block Text"/>
    <w:basedOn w:val="Normalny0"/>
    <w:semiHidden/>
    <w:rsid w:val="001C78E4"/>
    <w:pPr>
      <w:widowControl/>
      <w:suppressLineNumbers/>
      <w:spacing w:after="120"/>
      <w:ind w:left="284" w:right="424"/>
      <w:jc w:val="both"/>
    </w:pPr>
    <w:rPr>
      <w:rFonts w:ascii="Times New Roman" w:eastAsia="Times New Roman" w:hAnsi="Times New Roman" w:cs="Times New Roman"/>
      <w:kern w:val="20"/>
      <w:sz w:val="24"/>
      <w:szCs w:val="24"/>
      <w:lang w:eastAsia="pl-PL"/>
    </w:rPr>
  </w:style>
  <w:style w:type="paragraph" w:styleId="Tekstpodstawowywcity">
    <w:name w:val="Body Text Indent"/>
    <w:basedOn w:val="Normalny0"/>
    <w:link w:val="TekstpodstawowywcityZnak"/>
    <w:semiHidden/>
    <w:rsid w:val="001C78E4"/>
    <w:pPr>
      <w:widowControl/>
      <w:suppressLineNumbers/>
      <w:spacing w:after="120"/>
      <w:ind w:left="1620"/>
    </w:pPr>
    <w:rPr>
      <w:rFonts w:ascii="Times New Roman" w:eastAsia="Times New Roman" w:hAnsi="Times New Roman" w:cs="Times New Roman"/>
      <w:kern w:val="20"/>
      <w:sz w:val="24"/>
      <w:szCs w:val="24"/>
      <w:lang w:val="x-none" w:eastAsia="x-none"/>
    </w:rPr>
  </w:style>
  <w:style w:type="character" w:customStyle="1" w:styleId="TekstpodstawowywcityZnak">
    <w:name w:val="Tekst podstawowy wcięty Znak"/>
    <w:basedOn w:val="Domylnaczcionkaakapitu"/>
    <w:link w:val="Tekstpodstawowywcity"/>
    <w:semiHidden/>
    <w:rsid w:val="001C78E4"/>
    <w:rPr>
      <w:rFonts w:ascii="Times New Roman" w:eastAsia="Times New Roman" w:hAnsi="Times New Roman" w:cs="Times New Roman"/>
      <w:kern w:val="20"/>
      <w:sz w:val="24"/>
      <w:szCs w:val="24"/>
      <w:lang w:val="x-none" w:eastAsia="x-none"/>
    </w:rPr>
  </w:style>
  <w:style w:type="paragraph" w:styleId="Tekstpodstawowy2">
    <w:name w:val="Body Text 2"/>
    <w:basedOn w:val="Normalny0"/>
    <w:link w:val="Tekstpodstawowy2Znak"/>
    <w:semiHidden/>
    <w:rsid w:val="001C78E4"/>
    <w:pPr>
      <w:widowControl/>
      <w:suppressLineNumbers/>
      <w:overflowPunct w:val="0"/>
      <w:autoSpaceDE w:val="0"/>
      <w:autoSpaceDN w:val="0"/>
      <w:adjustRightInd w:val="0"/>
      <w:spacing w:after="120"/>
      <w:ind w:right="283"/>
      <w:textAlignment w:val="baseline"/>
    </w:pPr>
    <w:rPr>
      <w:rFonts w:ascii="Times New Roman" w:eastAsia="Times New Roman" w:hAnsi="Times New Roman" w:cs="Times New Roman"/>
      <w:b/>
      <w:kern w:val="20"/>
      <w:sz w:val="24"/>
      <w:szCs w:val="20"/>
      <w:lang w:eastAsia="pl-PL"/>
    </w:rPr>
  </w:style>
  <w:style w:type="character" w:customStyle="1" w:styleId="Tekstpodstawowy2Znak">
    <w:name w:val="Tekst podstawowy 2 Znak"/>
    <w:basedOn w:val="Domylnaczcionkaakapitu"/>
    <w:link w:val="Tekstpodstawowy2"/>
    <w:semiHidden/>
    <w:rsid w:val="001C78E4"/>
    <w:rPr>
      <w:rFonts w:ascii="Times New Roman" w:eastAsia="Times New Roman" w:hAnsi="Times New Roman" w:cs="Times New Roman"/>
      <w:b/>
      <w:kern w:val="20"/>
      <w:sz w:val="24"/>
      <w:szCs w:val="20"/>
      <w:lang w:val="pl-PL" w:eastAsia="pl-PL"/>
    </w:rPr>
  </w:style>
  <w:style w:type="paragraph" w:styleId="Tekstpodstawowy3">
    <w:name w:val="Body Text 3"/>
    <w:basedOn w:val="Normalny0"/>
    <w:link w:val="Tekstpodstawowy3Znak"/>
    <w:semiHidden/>
    <w:rsid w:val="001C78E4"/>
    <w:pPr>
      <w:widowControl/>
      <w:suppressLineNumbers/>
      <w:spacing w:after="120"/>
      <w:ind w:right="-1"/>
    </w:pPr>
    <w:rPr>
      <w:rFonts w:ascii="Times New Roman" w:eastAsia="Times New Roman" w:hAnsi="Times New Roman" w:cs="Times New Roman"/>
      <w:b/>
      <w:kern w:val="20"/>
      <w:sz w:val="24"/>
      <w:szCs w:val="24"/>
      <w:lang w:eastAsia="pl-PL"/>
    </w:rPr>
  </w:style>
  <w:style w:type="character" w:customStyle="1" w:styleId="Tekstpodstawowy3Znak">
    <w:name w:val="Tekst podstawowy 3 Znak"/>
    <w:basedOn w:val="Domylnaczcionkaakapitu"/>
    <w:link w:val="Tekstpodstawowy3"/>
    <w:semiHidden/>
    <w:rsid w:val="001C78E4"/>
    <w:rPr>
      <w:rFonts w:ascii="Times New Roman" w:eastAsia="Times New Roman" w:hAnsi="Times New Roman" w:cs="Times New Roman"/>
      <w:b/>
      <w:kern w:val="20"/>
      <w:sz w:val="24"/>
      <w:szCs w:val="24"/>
      <w:lang w:val="pl-PL" w:eastAsia="pl-PL"/>
    </w:rPr>
  </w:style>
  <w:style w:type="paragraph" w:styleId="Tekstpodstawowywcity3">
    <w:name w:val="Body Text Indent 3"/>
    <w:basedOn w:val="Normalny0"/>
    <w:link w:val="Tekstpodstawowywcity3Znak"/>
    <w:semiHidden/>
    <w:rsid w:val="001C78E4"/>
    <w:pPr>
      <w:widowControl/>
      <w:suppressLineNumbers/>
      <w:spacing w:after="120"/>
      <w:ind w:left="426"/>
    </w:pPr>
    <w:rPr>
      <w:rFonts w:ascii="Times New Roman" w:eastAsia="Times New Roman" w:hAnsi="Times New Roman" w:cs="Times New Roman"/>
      <w:bCs/>
      <w:kern w:val="20"/>
      <w:sz w:val="24"/>
      <w:szCs w:val="24"/>
      <w:lang w:eastAsia="pl-PL"/>
    </w:rPr>
  </w:style>
  <w:style w:type="character" w:customStyle="1" w:styleId="Tekstpodstawowywcity3Znak">
    <w:name w:val="Tekst podstawowy wcięty 3 Znak"/>
    <w:basedOn w:val="Domylnaczcionkaakapitu"/>
    <w:link w:val="Tekstpodstawowywcity3"/>
    <w:semiHidden/>
    <w:rsid w:val="001C78E4"/>
    <w:rPr>
      <w:rFonts w:ascii="Times New Roman" w:eastAsia="Times New Roman" w:hAnsi="Times New Roman" w:cs="Times New Roman"/>
      <w:bCs/>
      <w:kern w:val="20"/>
      <w:sz w:val="24"/>
      <w:szCs w:val="24"/>
      <w:lang w:val="pl-PL" w:eastAsia="pl-PL"/>
    </w:rPr>
  </w:style>
  <w:style w:type="character" w:styleId="Numerstrony">
    <w:name w:val="page number"/>
    <w:basedOn w:val="Domylnaczcionkaakapitu"/>
    <w:semiHidden/>
    <w:rsid w:val="001C78E4"/>
  </w:style>
  <w:style w:type="paragraph" w:styleId="Tekstpodstawowywcity2">
    <w:name w:val="Body Text Indent 2"/>
    <w:basedOn w:val="Normalny0"/>
    <w:link w:val="Tekstpodstawowywcity2Znak"/>
    <w:semiHidden/>
    <w:rsid w:val="001C78E4"/>
    <w:pPr>
      <w:widowControl/>
      <w:suppressLineNumbers/>
      <w:spacing w:after="120"/>
      <w:ind w:left="360"/>
    </w:pPr>
    <w:rPr>
      <w:rFonts w:ascii="Times New Roman" w:eastAsia="Times New Roman" w:hAnsi="Times New Roman" w:cs="Times New Roman"/>
      <w:kern w:val="20"/>
      <w:sz w:val="24"/>
      <w:szCs w:val="24"/>
      <w:lang w:val="x-none" w:eastAsia="x-none"/>
    </w:rPr>
  </w:style>
  <w:style w:type="character" w:customStyle="1" w:styleId="Tekstpodstawowywcity2Znak">
    <w:name w:val="Tekst podstawowy wcięty 2 Znak"/>
    <w:basedOn w:val="Domylnaczcionkaakapitu"/>
    <w:link w:val="Tekstpodstawowywcity2"/>
    <w:semiHidden/>
    <w:rsid w:val="001C78E4"/>
    <w:rPr>
      <w:rFonts w:ascii="Times New Roman" w:eastAsia="Times New Roman" w:hAnsi="Times New Roman" w:cs="Times New Roman"/>
      <w:kern w:val="20"/>
      <w:sz w:val="24"/>
      <w:szCs w:val="24"/>
      <w:lang w:val="x-none" w:eastAsia="x-none"/>
    </w:rPr>
  </w:style>
  <w:style w:type="paragraph" w:customStyle="1" w:styleId="ust">
    <w:name w:val="ust"/>
    <w:qFormat/>
    <w:rsid w:val="001C78E4"/>
    <w:pPr>
      <w:widowControl/>
      <w:spacing w:before="60" w:after="60"/>
      <w:ind w:left="426" w:hanging="284"/>
      <w:jc w:val="both"/>
    </w:pPr>
    <w:rPr>
      <w:rFonts w:ascii="Times New Roman" w:eastAsia="Times New Roman" w:hAnsi="Times New Roman" w:cs="Times New Roman"/>
      <w:sz w:val="24"/>
      <w:szCs w:val="24"/>
      <w:lang w:val="pl-PL" w:eastAsia="pl-PL"/>
    </w:rPr>
  </w:style>
  <w:style w:type="paragraph" w:customStyle="1" w:styleId="tyt">
    <w:name w:val="tyt"/>
    <w:basedOn w:val="Normalny0"/>
    <w:rsid w:val="001C78E4"/>
    <w:pPr>
      <w:keepNext/>
      <w:widowControl/>
      <w:spacing w:before="60" w:after="60"/>
      <w:jc w:val="center"/>
    </w:pPr>
    <w:rPr>
      <w:rFonts w:ascii="Times New Roman" w:eastAsia="Times New Roman" w:hAnsi="Times New Roman" w:cs="Times New Roman"/>
      <w:b/>
      <w:bCs/>
      <w:sz w:val="24"/>
      <w:szCs w:val="24"/>
      <w:lang w:eastAsia="pl-PL"/>
    </w:rPr>
  </w:style>
  <w:style w:type="paragraph" w:customStyle="1" w:styleId="Plandokumentu">
    <w:name w:val="Plan dokumentu"/>
    <w:basedOn w:val="Normalny0"/>
    <w:semiHidden/>
    <w:rsid w:val="001C78E4"/>
    <w:pPr>
      <w:widowControl/>
      <w:shd w:val="clear" w:color="auto" w:fill="000080"/>
    </w:pPr>
    <w:rPr>
      <w:rFonts w:ascii="Tahoma" w:eastAsia="Times New Roman" w:hAnsi="Tahoma" w:cs="Tahoma"/>
      <w:sz w:val="24"/>
      <w:szCs w:val="24"/>
      <w:lang w:eastAsia="pl-PL"/>
    </w:rPr>
  </w:style>
  <w:style w:type="paragraph" w:customStyle="1" w:styleId="Standardowy1">
    <w:name w:val="Standardowy1"/>
    <w:rsid w:val="001C78E4"/>
    <w:pPr>
      <w:widowControl/>
      <w:overflowPunct w:val="0"/>
      <w:autoSpaceDE w:val="0"/>
      <w:autoSpaceDN w:val="0"/>
      <w:adjustRightInd w:val="0"/>
      <w:spacing w:after="120"/>
      <w:ind w:firstLine="567"/>
      <w:textAlignment w:val="baseline"/>
    </w:pPr>
    <w:rPr>
      <w:rFonts w:ascii="Times New Roman" w:eastAsia="Times New Roman" w:hAnsi="Times New Roman" w:cs="Times New Roman"/>
      <w:kern w:val="24"/>
      <w:sz w:val="24"/>
      <w:szCs w:val="24"/>
      <w:lang w:val="pl-PL" w:eastAsia="pl-PL"/>
    </w:rPr>
  </w:style>
  <w:style w:type="paragraph" w:customStyle="1" w:styleId="lit">
    <w:name w:val="lit"/>
    <w:rsid w:val="001C78E4"/>
    <w:pPr>
      <w:widowControl/>
      <w:spacing w:before="60" w:after="60"/>
      <w:ind w:left="1281" w:hanging="272"/>
      <w:jc w:val="both"/>
    </w:pPr>
    <w:rPr>
      <w:rFonts w:ascii="Times New Roman" w:eastAsia="Times New Roman" w:hAnsi="Times New Roman" w:cs="Times New Roman"/>
      <w:sz w:val="24"/>
      <w:szCs w:val="24"/>
      <w:lang w:val="pl-PL" w:eastAsia="pl-PL"/>
    </w:rPr>
  </w:style>
  <w:style w:type="character" w:styleId="UyteHipercze">
    <w:name w:val="FollowedHyperlink"/>
    <w:semiHidden/>
    <w:rsid w:val="001C78E4"/>
    <w:rPr>
      <w:color w:val="800080"/>
      <w:u w:val="single"/>
    </w:rPr>
  </w:style>
  <w:style w:type="paragraph" w:styleId="Tekstprzypisukocowego">
    <w:name w:val="endnote text"/>
    <w:basedOn w:val="Normalny0"/>
    <w:link w:val="TekstprzypisukocowegoZnak"/>
    <w:uiPriority w:val="99"/>
    <w:semiHidden/>
    <w:unhideWhenUsed/>
    <w:rsid w:val="001C78E4"/>
    <w:pPr>
      <w:widowControl/>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C78E4"/>
    <w:rPr>
      <w:rFonts w:ascii="Times New Roman" w:eastAsia="Times New Roman" w:hAnsi="Times New Roman" w:cs="Times New Roman"/>
      <w:sz w:val="20"/>
      <w:szCs w:val="20"/>
      <w:lang w:val="pl-PL" w:eastAsia="pl-PL"/>
    </w:rPr>
  </w:style>
  <w:style w:type="character" w:styleId="Odwoanieprzypisukocowego">
    <w:name w:val="endnote reference"/>
    <w:uiPriority w:val="99"/>
    <w:semiHidden/>
    <w:unhideWhenUsed/>
    <w:rsid w:val="001C78E4"/>
    <w:rPr>
      <w:vertAlign w:val="superscript"/>
    </w:rPr>
  </w:style>
  <w:style w:type="character" w:customStyle="1" w:styleId="Nagwek3Znak">
    <w:name w:val="Nagłówek 3 Znak"/>
    <w:link w:val="Nagwek3"/>
    <w:rsid w:val="001C78E4"/>
    <w:rPr>
      <w:rFonts w:ascii="Calibri" w:eastAsia="Calibri" w:hAnsi="Calibri"/>
      <w:i/>
      <w:sz w:val="24"/>
      <w:szCs w:val="24"/>
      <w:lang w:val="pl-PL"/>
    </w:rPr>
  </w:style>
  <w:style w:type="character" w:styleId="Nierozpoznanawzmianka">
    <w:name w:val="Unresolved Mention"/>
    <w:uiPriority w:val="99"/>
    <w:semiHidden/>
    <w:unhideWhenUsed/>
    <w:rsid w:val="001C78E4"/>
    <w:rPr>
      <w:color w:val="605E5C"/>
      <w:shd w:val="clear" w:color="auto" w:fill="E1DFDD"/>
    </w:rPr>
  </w:style>
  <w:style w:type="numbering" w:customStyle="1" w:styleId="Biecalista1">
    <w:name w:val="Bieżąca lista1"/>
    <w:uiPriority w:val="99"/>
    <w:rsid w:val="001C78E4"/>
    <w:pPr>
      <w:numPr>
        <w:numId w:val="41"/>
      </w:numPr>
    </w:pPr>
  </w:style>
  <w:style w:type="paragraph" w:customStyle="1" w:styleId="Standardowy2">
    <w:name w:val="Standardowy2"/>
    <w:rsid w:val="001C78E4"/>
    <w:pPr>
      <w:widowControl/>
      <w:overflowPunct w:val="0"/>
      <w:autoSpaceDE w:val="0"/>
      <w:autoSpaceDN w:val="0"/>
      <w:adjustRightInd w:val="0"/>
      <w:spacing w:after="120"/>
      <w:ind w:firstLine="567"/>
      <w:textAlignment w:val="baseline"/>
    </w:pPr>
    <w:rPr>
      <w:rFonts w:ascii="Times New Roman" w:eastAsia="Times New Roman" w:hAnsi="Times New Roman" w:cs="Times New Roman"/>
      <w:kern w:val="24"/>
      <w:sz w:val="24"/>
      <w:szCs w:val="24"/>
      <w:lang w:val="pl-PL" w:eastAsia="pl-PL"/>
    </w:rPr>
  </w:style>
  <w:style w:type="paragraph" w:customStyle="1" w:styleId="Default">
    <w:name w:val="Default"/>
    <w:rsid w:val="001C78E4"/>
    <w:pPr>
      <w:widowControl/>
      <w:autoSpaceDE w:val="0"/>
      <w:autoSpaceDN w:val="0"/>
      <w:adjustRightInd w:val="0"/>
    </w:pPr>
    <w:rPr>
      <w:rFonts w:ascii="Calibri" w:hAnsi="Calibri" w:cs="Calibri"/>
      <w:color w:val="000000"/>
      <w:sz w:val="24"/>
      <w:szCs w:val="24"/>
      <w:lang w:val="pl-PL"/>
    </w:rPr>
  </w:style>
  <w:style w:type="table" w:customStyle="1" w:styleId="Siatkatabelijasna1">
    <w:name w:val="Siatka tabeli — jasna1"/>
    <w:basedOn w:val="Standardowy"/>
    <w:uiPriority w:val="40"/>
    <w:rsid w:val="001C78E4"/>
    <w:pPr>
      <w:widowControl/>
    </w:pPr>
    <w:rPr>
      <w:lang w:val="pl-PL"/>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1C78E4"/>
  </w:style>
  <w:style w:type="character" w:customStyle="1" w:styleId="alb-s">
    <w:name w:val="a_lb-s"/>
    <w:basedOn w:val="Domylnaczcionkaakapitu"/>
    <w:rsid w:val="001C78E4"/>
  </w:style>
  <w:style w:type="character" w:styleId="Pogrubienie">
    <w:name w:val="Strong"/>
    <w:uiPriority w:val="22"/>
    <w:qFormat/>
    <w:rsid w:val="001C78E4"/>
    <w:rPr>
      <w:b/>
      <w:bCs/>
    </w:rPr>
  </w:style>
  <w:style w:type="paragraph" w:customStyle="1" w:styleId="pf0">
    <w:name w:val="pf0"/>
    <w:basedOn w:val="Normalny0"/>
    <w:rsid w:val="001C78E4"/>
    <w:pPr>
      <w:widowControl/>
      <w:spacing w:before="100" w:beforeAutospacing="1" w:after="100" w:afterAutospacing="1"/>
    </w:pPr>
    <w:rPr>
      <w:rFonts w:ascii="Times New Roman" w:eastAsia="Times New Roman" w:hAnsi="Times New Roman" w:cs="Times New Roman"/>
      <w:sz w:val="24"/>
      <w:szCs w:val="24"/>
      <w:lang w:eastAsia="pl-PL"/>
    </w:rPr>
  </w:style>
  <w:style w:type="character" w:customStyle="1" w:styleId="cf01">
    <w:name w:val="cf01"/>
    <w:basedOn w:val="Domylnaczcionkaakapitu"/>
    <w:rsid w:val="001C78E4"/>
    <w:rPr>
      <w:rFonts w:ascii="Segoe UI" w:hAnsi="Segoe UI" w:cs="Segoe UI" w:hint="default"/>
      <w:sz w:val="18"/>
      <w:szCs w:val="18"/>
    </w:rPr>
  </w:style>
  <w:style w:type="character" w:customStyle="1" w:styleId="cf11">
    <w:name w:val="cf11"/>
    <w:basedOn w:val="Domylnaczcionkaakapitu"/>
    <w:rsid w:val="001C78E4"/>
    <w:rPr>
      <w:rFonts w:ascii="Segoe UI" w:hAnsi="Segoe UI" w:cs="Segoe UI" w:hint="default"/>
      <w:b/>
      <w:bCs/>
      <w:sz w:val="18"/>
      <w:szCs w:val="18"/>
    </w:rPr>
  </w:style>
  <w:style w:type="table" w:styleId="Tabela-Siatka">
    <w:name w:val="Table Grid"/>
    <w:basedOn w:val="Standardowy"/>
    <w:uiPriority w:val="39"/>
    <w:rsid w:val="001C78E4"/>
    <w:pPr>
      <w:widowControl/>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1C78E4"/>
    <w:rPr>
      <w:color w:val="808080"/>
    </w:rPr>
  </w:style>
  <w:style w:type="paragraph" w:customStyle="1" w:styleId="normalny">
    <w:name w:val="normalny"/>
    <w:basedOn w:val="Bezodstpw"/>
    <w:qFormat/>
    <w:rsid w:val="001C78E4"/>
    <w:pPr>
      <w:numPr>
        <w:numId w:val="42"/>
      </w:numPr>
      <w:tabs>
        <w:tab w:val="num" w:pos="907"/>
      </w:tabs>
      <w:ind w:left="964" w:hanging="624"/>
      <w:jc w:val="center"/>
    </w:pPr>
    <w:rPr>
      <w:rFonts w:ascii="Arial" w:eastAsia="Calibri" w:hAnsi="Arial" w:cs="Arial"/>
      <w:sz w:val="21"/>
      <w:szCs w:val="21"/>
      <w:lang w:eastAsia="en-US"/>
    </w:rPr>
  </w:style>
  <w:style w:type="paragraph" w:styleId="Bezodstpw">
    <w:name w:val="No Spacing"/>
    <w:aliases w:val="paragrafy"/>
    <w:uiPriority w:val="1"/>
    <w:qFormat/>
    <w:rsid w:val="001C78E4"/>
    <w:pPr>
      <w:widowControl/>
    </w:pPr>
    <w:rPr>
      <w:rFonts w:ascii="Times New Roman" w:eastAsia="Times New Roman" w:hAnsi="Times New Roman" w:cs="Times New Roman"/>
      <w:sz w:val="24"/>
      <w:szCs w:val="24"/>
      <w:lang w:val="pl-PL" w:eastAsia="pl-PL"/>
    </w:rPr>
  </w:style>
  <w:style w:type="character" w:customStyle="1" w:styleId="cf21">
    <w:name w:val="cf21"/>
    <w:basedOn w:val="Domylnaczcionkaakapitu"/>
    <w:rsid w:val="001C78E4"/>
    <w:rPr>
      <w:rFonts w:ascii="Segoe UI" w:hAnsi="Segoe UI" w:cs="Segoe UI" w:hint="default"/>
      <w:b/>
      <w:bCs/>
      <w:sz w:val="18"/>
      <w:szCs w:val="18"/>
    </w:rPr>
  </w:style>
  <w:style w:type="paragraph" w:customStyle="1" w:styleId="Standard">
    <w:name w:val="Standard"/>
    <w:rsid w:val="001C78E4"/>
    <w:pPr>
      <w:shd w:val="clear" w:color="auto" w:fill="FFFFFF"/>
      <w:suppressAutoHyphens/>
      <w:autoSpaceDN w:val="0"/>
      <w:textAlignment w:val="baseline"/>
    </w:pPr>
    <w:rPr>
      <w:rFonts w:ascii="Times New Roman" w:eastAsia="Arial Unicode MS" w:hAnsi="Times New Roman" w:cs="Arial Unicode MS"/>
      <w:color w:val="000000"/>
      <w:kern w:val="3"/>
      <w:sz w:val="24"/>
      <w:szCs w:val="24"/>
    </w:rPr>
  </w:style>
  <w:style w:type="paragraph" w:customStyle="1" w:styleId="Lista-1i">
    <w:name w:val="Lista - 1i"/>
    <w:basedOn w:val="Normalny0"/>
    <w:link w:val="Lista-1iZnak"/>
    <w:rsid w:val="0064632D"/>
    <w:pPr>
      <w:widowControl/>
      <w:spacing w:before="96" w:line="288" w:lineRule="auto"/>
      <w:ind w:left="851" w:firstLine="357"/>
      <w:jc w:val="both"/>
    </w:pPr>
    <w:rPr>
      <w:rFonts w:ascii="Arial" w:eastAsia="Times New Roman" w:hAnsi="Arial" w:cs="Times New Roman"/>
      <w:sz w:val="20"/>
      <w:szCs w:val="24"/>
      <w:lang w:val="x-none" w:eastAsia="x-none"/>
    </w:rPr>
  </w:style>
  <w:style w:type="character" w:customStyle="1" w:styleId="Lista-1iZnak">
    <w:name w:val="Lista - 1i Znak"/>
    <w:link w:val="Lista-1i"/>
    <w:rsid w:val="0064632D"/>
    <w:rPr>
      <w:rFonts w:ascii="Arial" w:eastAsia="Times New Roman" w:hAnsi="Arial" w:cs="Times New Roman"/>
      <w:sz w:val="20"/>
      <w:szCs w:val="24"/>
      <w:lang w:val="x-none" w:eastAsia="x-none"/>
    </w:rPr>
  </w:style>
  <w:style w:type="paragraph" w:customStyle="1" w:styleId="Akapitzlist1">
    <w:name w:val="Akapit z listą1"/>
    <w:basedOn w:val="Normalny0"/>
    <w:qFormat/>
    <w:rsid w:val="00424BA9"/>
    <w:pPr>
      <w:widowControl/>
      <w:ind w:left="708"/>
    </w:pPr>
    <w:rPr>
      <w:rFonts w:ascii="Times New Roman" w:eastAsia="Calibri" w:hAnsi="Times New Roman" w:cs="Times New Roman"/>
      <w:sz w:val="24"/>
      <w:szCs w:val="24"/>
      <w:lang w:eastAsia="hi-IN"/>
    </w:rPr>
  </w:style>
  <w:style w:type="paragraph" w:customStyle="1" w:styleId="xelementtoproof">
    <w:name w:val="x_elementtoproof"/>
    <w:basedOn w:val="Normalny0"/>
    <w:rsid w:val="0078544E"/>
    <w:pPr>
      <w:widowControl/>
      <w:spacing w:before="100" w:beforeAutospacing="1" w:after="100" w:afterAutospacing="1"/>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rsid w:val="008C4BE9"/>
    <w:rPr>
      <w:rFonts w:ascii="Calibri" w:eastAsia="Calibri" w:hAnsi="Calibri"/>
      <w:b/>
      <w:bCs/>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16261">
      <w:bodyDiv w:val="1"/>
      <w:marLeft w:val="0"/>
      <w:marRight w:val="0"/>
      <w:marTop w:val="0"/>
      <w:marBottom w:val="0"/>
      <w:divBdr>
        <w:top w:val="none" w:sz="0" w:space="0" w:color="auto"/>
        <w:left w:val="none" w:sz="0" w:space="0" w:color="auto"/>
        <w:bottom w:val="none" w:sz="0" w:space="0" w:color="auto"/>
        <w:right w:val="none" w:sz="0" w:space="0" w:color="auto"/>
      </w:divBdr>
    </w:div>
    <w:div w:id="170031501">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sChild>
        <w:div w:id="1517037406">
          <w:marLeft w:val="0"/>
          <w:marRight w:val="0"/>
          <w:marTop w:val="15"/>
          <w:marBottom w:val="0"/>
          <w:divBdr>
            <w:top w:val="single" w:sz="48" w:space="0" w:color="auto"/>
            <w:left w:val="single" w:sz="48" w:space="0" w:color="auto"/>
            <w:bottom w:val="single" w:sz="48" w:space="0" w:color="auto"/>
            <w:right w:val="single" w:sz="48" w:space="0" w:color="auto"/>
          </w:divBdr>
          <w:divsChild>
            <w:div w:id="4460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90712">
      <w:bodyDiv w:val="1"/>
      <w:marLeft w:val="0"/>
      <w:marRight w:val="0"/>
      <w:marTop w:val="0"/>
      <w:marBottom w:val="0"/>
      <w:divBdr>
        <w:top w:val="none" w:sz="0" w:space="0" w:color="auto"/>
        <w:left w:val="none" w:sz="0" w:space="0" w:color="auto"/>
        <w:bottom w:val="none" w:sz="0" w:space="0" w:color="auto"/>
        <w:right w:val="none" w:sz="0" w:space="0" w:color="auto"/>
      </w:divBdr>
    </w:div>
    <w:div w:id="386102435">
      <w:bodyDiv w:val="1"/>
      <w:marLeft w:val="0"/>
      <w:marRight w:val="0"/>
      <w:marTop w:val="0"/>
      <w:marBottom w:val="0"/>
      <w:divBdr>
        <w:top w:val="none" w:sz="0" w:space="0" w:color="auto"/>
        <w:left w:val="none" w:sz="0" w:space="0" w:color="auto"/>
        <w:bottom w:val="none" w:sz="0" w:space="0" w:color="auto"/>
        <w:right w:val="none" w:sz="0" w:space="0" w:color="auto"/>
      </w:divBdr>
    </w:div>
    <w:div w:id="773790837">
      <w:bodyDiv w:val="1"/>
      <w:marLeft w:val="0"/>
      <w:marRight w:val="0"/>
      <w:marTop w:val="0"/>
      <w:marBottom w:val="0"/>
      <w:divBdr>
        <w:top w:val="none" w:sz="0" w:space="0" w:color="auto"/>
        <w:left w:val="none" w:sz="0" w:space="0" w:color="auto"/>
        <w:bottom w:val="none" w:sz="0" w:space="0" w:color="auto"/>
        <w:right w:val="none" w:sz="0" w:space="0" w:color="auto"/>
      </w:divBdr>
      <w:divsChild>
        <w:div w:id="761608839">
          <w:marLeft w:val="0"/>
          <w:marRight w:val="0"/>
          <w:marTop w:val="0"/>
          <w:marBottom w:val="0"/>
          <w:divBdr>
            <w:top w:val="none" w:sz="0" w:space="0" w:color="auto"/>
            <w:left w:val="none" w:sz="0" w:space="0" w:color="auto"/>
            <w:bottom w:val="none" w:sz="0" w:space="0" w:color="auto"/>
            <w:right w:val="none" w:sz="0" w:space="0" w:color="auto"/>
          </w:divBdr>
        </w:div>
        <w:div w:id="1836532709">
          <w:marLeft w:val="0"/>
          <w:marRight w:val="0"/>
          <w:marTop w:val="0"/>
          <w:marBottom w:val="0"/>
          <w:divBdr>
            <w:top w:val="none" w:sz="0" w:space="0" w:color="auto"/>
            <w:left w:val="none" w:sz="0" w:space="0" w:color="auto"/>
            <w:bottom w:val="none" w:sz="0" w:space="0" w:color="auto"/>
            <w:right w:val="none" w:sz="0" w:space="0" w:color="auto"/>
          </w:divBdr>
        </w:div>
        <w:div w:id="1358001698">
          <w:marLeft w:val="0"/>
          <w:marRight w:val="0"/>
          <w:marTop w:val="0"/>
          <w:marBottom w:val="0"/>
          <w:divBdr>
            <w:top w:val="none" w:sz="0" w:space="0" w:color="auto"/>
            <w:left w:val="none" w:sz="0" w:space="0" w:color="auto"/>
            <w:bottom w:val="none" w:sz="0" w:space="0" w:color="auto"/>
            <w:right w:val="none" w:sz="0" w:space="0" w:color="auto"/>
          </w:divBdr>
        </w:div>
      </w:divsChild>
    </w:div>
    <w:div w:id="882209435">
      <w:bodyDiv w:val="1"/>
      <w:marLeft w:val="0"/>
      <w:marRight w:val="0"/>
      <w:marTop w:val="0"/>
      <w:marBottom w:val="0"/>
      <w:divBdr>
        <w:top w:val="none" w:sz="0" w:space="0" w:color="auto"/>
        <w:left w:val="none" w:sz="0" w:space="0" w:color="auto"/>
        <w:bottom w:val="none" w:sz="0" w:space="0" w:color="auto"/>
        <w:right w:val="none" w:sz="0" w:space="0" w:color="auto"/>
      </w:divBdr>
    </w:div>
    <w:div w:id="1491360656">
      <w:bodyDiv w:val="1"/>
      <w:marLeft w:val="0"/>
      <w:marRight w:val="0"/>
      <w:marTop w:val="0"/>
      <w:marBottom w:val="0"/>
      <w:divBdr>
        <w:top w:val="none" w:sz="0" w:space="0" w:color="auto"/>
        <w:left w:val="none" w:sz="0" w:space="0" w:color="auto"/>
        <w:bottom w:val="none" w:sz="0" w:space="0" w:color="auto"/>
        <w:right w:val="none" w:sz="0" w:space="0" w:color="auto"/>
      </w:divBdr>
    </w:div>
    <w:div w:id="1581792466">
      <w:bodyDiv w:val="1"/>
      <w:marLeft w:val="0"/>
      <w:marRight w:val="0"/>
      <w:marTop w:val="0"/>
      <w:marBottom w:val="0"/>
      <w:divBdr>
        <w:top w:val="none" w:sz="0" w:space="0" w:color="auto"/>
        <w:left w:val="none" w:sz="0" w:space="0" w:color="auto"/>
        <w:bottom w:val="none" w:sz="0" w:space="0" w:color="auto"/>
        <w:right w:val="none" w:sz="0" w:space="0" w:color="auto"/>
      </w:divBdr>
    </w:div>
    <w:div w:id="1626421776">
      <w:bodyDiv w:val="1"/>
      <w:marLeft w:val="0"/>
      <w:marRight w:val="0"/>
      <w:marTop w:val="0"/>
      <w:marBottom w:val="0"/>
      <w:divBdr>
        <w:top w:val="none" w:sz="0" w:space="0" w:color="auto"/>
        <w:left w:val="none" w:sz="0" w:space="0" w:color="auto"/>
        <w:bottom w:val="none" w:sz="0" w:space="0" w:color="auto"/>
        <w:right w:val="none" w:sz="0" w:space="0" w:color="auto"/>
      </w:divBdr>
    </w:div>
    <w:div w:id="1899509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faktury@lit.lukasiewicz.gov.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faktury@lit.lukasiewicz.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D3B8018C6ECF41A448DF8E1A28D7CF" ma:contentTypeVersion="11" ma:contentTypeDescription="Utwórz nowy dokument." ma:contentTypeScope="" ma:versionID="6c1afcb0160da30fca696a45bc2eb06d">
  <xsd:schema xmlns:xsd="http://www.w3.org/2001/XMLSchema" xmlns:xs="http://www.w3.org/2001/XMLSchema" xmlns:p="http://schemas.microsoft.com/office/2006/metadata/properties" xmlns:ns3="857ae899-a50f-4847-a09e-b3abfe29d416" targetNamespace="http://schemas.microsoft.com/office/2006/metadata/properties" ma:root="true" ma:fieldsID="52cbfce05454cf0fdc39ee566005ad9b" ns3:_="">
    <xsd:import namespace="857ae899-a50f-4847-a09e-b3abfe29d4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e899-a50f-4847-a09e-b3abfe29d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57ae899-a50f-4847-a09e-b3abfe29d416" xsi:nil="true"/>
  </documentManagement>
</p:properties>
</file>

<file path=customXml/itemProps1.xml><?xml version="1.0" encoding="utf-8"?>
<ds:datastoreItem xmlns:ds="http://schemas.openxmlformats.org/officeDocument/2006/customXml" ds:itemID="{81F29499-E4D6-4E90-99A4-AF7E2FC79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e899-a50f-4847-a09e-b3abfe29d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73B3F-587D-4BFF-BD4D-BB27D52D7B32}">
  <ds:schemaRefs>
    <ds:schemaRef ds:uri="http://schemas.microsoft.com/sharepoint/v3/contenttype/forms"/>
  </ds:schemaRefs>
</ds:datastoreItem>
</file>

<file path=customXml/itemProps3.xml><?xml version="1.0" encoding="utf-8"?>
<ds:datastoreItem xmlns:ds="http://schemas.openxmlformats.org/officeDocument/2006/customXml" ds:itemID="{8C1049BF-0E82-4E8F-8351-A833697A0032}">
  <ds:schemaRefs>
    <ds:schemaRef ds:uri="http://schemas.openxmlformats.org/officeDocument/2006/bibliography"/>
  </ds:schemaRefs>
</ds:datastoreItem>
</file>

<file path=customXml/itemProps4.xml><?xml version="1.0" encoding="utf-8"?>
<ds:datastoreItem xmlns:ds="http://schemas.openxmlformats.org/officeDocument/2006/customXml" ds:itemID="{7E8FCD9C-4209-4899-88E7-435CAA19144C}">
  <ds:schemaRefs>
    <ds:schemaRef ds:uri="http://schemas.microsoft.com/office/2006/metadata/properties"/>
    <ds:schemaRef ds:uri="http://schemas.microsoft.com/office/infopath/2007/PartnerControls"/>
    <ds:schemaRef ds:uri="857ae899-a50f-4847-a09e-b3abfe29d416"/>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7625</Words>
  <Characters>45750</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Jarosław Lizińczyk | Łukasiewicz – ŁIT</cp:lastModifiedBy>
  <cp:revision>6</cp:revision>
  <cp:lastPrinted>2022-11-08T09:20:00Z</cp:lastPrinted>
  <dcterms:created xsi:type="dcterms:W3CDTF">2024-04-30T09:31:00Z</dcterms:created>
  <dcterms:modified xsi:type="dcterms:W3CDTF">2024-05-06T11:12:00Z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LastSaved">
    <vt:filetime>2022-11-04T00:00:00Z</vt:filetime>
  </property>
  <property fmtid="{D5CDD505-2E9C-101B-9397-08002B2CF9AE}" pid="4" name="ContentTypeId">
    <vt:lpwstr>0x010100E9D3B8018C6ECF41A448DF8E1A28D7CF</vt:lpwstr>
  </property>
</Properties>
</file>