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D35" w:rsidRPr="00687F52" w:rsidRDefault="000C698E" w:rsidP="009A5D35">
      <w:pPr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Załącznik nr 5</w:t>
      </w:r>
      <w:bookmarkStart w:id="0" w:name="_GoBack"/>
      <w:bookmarkEnd w:id="0"/>
      <w:r w:rsidR="000A4859" w:rsidRPr="000A4859">
        <w:rPr>
          <w:rFonts w:ascii="Times New Roman" w:hAnsi="Times New Roman" w:cs="Times New Roman"/>
        </w:rPr>
        <w:t xml:space="preserve"> do umowy</w:t>
      </w:r>
      <w:r w:rsidR="003C1653">
        <w:rPr>
          <w:rFonts w:ascii="Times New Roman" w:hAnsi="Times New Roman" w:cs="Times New Roman"/>
        </w:rPr>
        <w:t xml:space="preserve"> nr ……/FIN/6WOG/202</w:t>
      </w:r>
      <w:r w:rsidR="00261163">
        <w:rPr>
          <w:rFonts w:ascii="Times New Roman" w:hAnsi="Times New Roman" w:cs="Times New Roman"/>
        </w:rPr>
        <w:t>5</w:t>
      </w:r>
      <w:r w:rsidR="003C1653">
        <w:rPr>
          <w:rFonts w:ascii="Times New Roman" w:hAnsi="Times New Roman" w:cs="Times New Roman"/>
        </w:rPr>
        <w:t>/INFR</w:t>
      </w:r>
      <w:r w:rsidR="000A4859" w:rsidRPr="000A4859">
        <w:rPr>
          <w:rFonts w:ascii="Times New Roman" w:hAnsi="Times New Roman" w:cs="Times New Roman"/>
        </w:rPr>
        <w:t xml:space="preserve"> </w:t>
      </w:r>
      <w:r w:rsidR="009A5D35" w:rsidRPr="000A4859">
        <w:rPr>
          <w:rFonts w:ascii="Times New Roman" w:hAnsi="Times New Roman" w:cs="Times New Roman"/>
        </w:rPr>
        <w:t xml:space="preserve">  </w:t>
      </w:r>
    </w:p>
    <w:p w:rsidR="009A5D35" w:rsidRPr="00687F52" w:rsidRDefault="009A5D35" w:rsidP="009A5D35">
      <w:pPr>
        <w:tabs>
          <w:tab w:val="left" w:pos="1603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7F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87F52">
        <w:rPr>
          <w:rFonts w:ascii="Times New Roman" w:hAnsi="Times New Roman" w:cs="Times New Roman"/>
          <w:sz w:val="24"/>
          <w:szCs w:val="24"/>
        </w:rPr>
        <w:t xml:space="preserve">    Data…………………….</w:t>
      </w:r>
    </w:p>
    <w:p w:rsidR="009A5D35" w:rsidRDefault="009A5D35" w:rsidP="009A5D35">
      <w:pPr>
        <w:tabs>
          <w:tab w:val="left" w:pos="1603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Protokół z </w:t>
      </w:r>
      <w:r w:rsidR="0085299E">
        <w:rPr>
          <w:rFonts w:ascii="Times New Roman" w:hAnsi="Times New Roman" w:cs="Times New Roman"/>
          <w:b/>
          <w:sz w:val="24"/>
          <w:szCs w:val="24"/>
        </w:rPr>
        <w:t xml:space="preserve">przeglądu i konserwacji zamków </w:t>
      </w:r>
      <w:r>
        <w:rPr>
          <w:rFonts w:ascii="Times New Roman" w:hAnsi="Times New Roman" w:cs="Times New Roman"/>
          <w:b/>
          <w:sz w:val="24"/>
          <w:szCs w:val="24"/>
        </w:rPr>
        <w:t xml:space="preserve">antywłamaniowych </w:t>
      </w:r>
      <w:r w:rsidR="0085299E">
        <w:rPr>
          <w:rFonts w:ascii="Times New Roman" w:hAnsi="Times New Roman" w:cs="Times New Roman"/>
          <w:b/>
          <w:sz w:val="24"/>
          <w:szCs w:val="24"/>
        </w:rPr>
        <w:t xml:space="preserve">w budynku nr 146                       kompleks wojskowy m. Lębork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5D35" w:rsidRPr="001B4BE4" w:rsidRDefault="009A5D35" w:rsidP="009A5D35">
      <w:pPr>
        <w:tabs>
          <w:tab w:val="left" w:pos="124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obiekcie:………………………………..………………………………………………...……………….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5D35" w:rsidRDefault="00DF2F66" w:rsidP="009A5D35">
      <w:pPr>
        <w:tabs>
          <w:tab w:val="left" w:pos="878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5D35" w:rsidRDefault="009A5D35" w:rsidP="009A5D35">
      <w:pPr>
        <w:tabs>
          <w:tab w:val="left" w:pos="878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Wykonano następujące czynności zgodnie z umo</w:t>
      </w:r>
      <w:r w:rsidR="00DF2F66">
        <w:rPr>
          <w:rFonts w:ascii="Times New Roman" w:hAnsi="Times New Roman" w:cs="Times New Roman"/>
          <w:sz w:val="24"/>
          <w:szCs w:val="24"/>
        </w:rPr>
        <w:t>wą nr …….…./FIN/6WOG/202</w:t>
      </w:r>
      <w:r w:rsidR="00CE191A">
        <w:rPr>
          <w:rFonts w:ascii="Times New Roman" w:hAnsi="Times New Roman" w:cs="Times New Roman"/>
          <w:sz w:val="24"/>
          <w:szCs w:val="24"/>
        </w:rPr>
        <w:t>5</w:t>
      </w:r>
      <w:r w:rsidR="00DF2F66">
        <w:rPr>
          <w:rFonts w:ascii="Times New Roman" w:hAnsi="Times New Roman" w:cs="Times New Roman"/>
          <w:sz w:val="24"/>
          <w:szCs w:val="24"/>
        </w:rPr>
        <w:t>/INFR</w:t>
      </w:r>
      <w:r>
        <w:rPr>
          <w:rFonts w:ascii="Times New Roman" w:hAnsi="Times New Roman" w:cs="Times New Roman"/>
          <w:sz w:val="24"/>
          <w:szCs w:val="24"/>
        </w:rPr>
        <w:t xml:space="preserve">        (wykonano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                             /nie wykonano)</w:t>
      </w:r>
    </w:p>
    <w:p w:rsidR="009A5D35" w:rsidRPr="008F7E3F" w:rsidRDefault="00024137" w:rsidP="009A5D35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Przesmarowanie (zakonserwowanie) powierzchni tłocznych rolek prowadzących górnych</w:t>
      </w:r>
      <w:r w:rsidR="00693509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 xml:space="preserve"> i dolnych płyty drzwiowej</w:t>
      </w:r>
      <w:r w:rsidR="009A5D35" w:rsidRPr="008F7E3F">
        <w:rPr>
          <w:rFonts w:ascii="Times New Roman" w:hAnsi="Times New Roman" w:cs="Times New Roman"/>
          <w:sz w:val="24"/>
          <w:szCs w:val="24"/>
        </w:rPr>
        <w:tab/>
      </w:r>
      <w:r w:rsidR="009A5D35">
        <w:rPr>
          <w:rFonts w:ascii="Times New Roman" w:hAnsi="Times New Roman" w:cs="Times New Roman"/>
          <w:sz w:val="24"/>
          <w:szCs w:val="24"/>
        </w:rPr>
        <w:tab/>
      </w:r>
      <w:r w:rsidR="00693509">
        <w:rPr>
          <w:rFonts w:ascii="Times New Roman" w:hAnsi="Times New Roman" w:cs="Times New Roman"/>
          <w:sz w:val="24"/>
          <w:szCs w:val="24"/>
        </w:rPr>
        <w:tab/>
      </w:r>
      <w:r w:rsidR="00693509">
        <w:rPr>
          <w:rFonts w:ascii="Times New Roman" w:hAnsi="Times New Roman" w:cs="Times New Roman"/>
          <w:sz w:val="24"/>
          <w:szCs w:val="24"/>
        </w:rPr>
        <w:tab/>
      </w:r>
      <w:r w:rsidR="00693509">
        <w:rPr>
          <w:rFonts w:ascii="Times New Roman" w:hAnsi="Times New Roman" w:cs="Times New Roman"/>
          <w:sz w:val="24"/>
          <w:szCs w:val="24"/>
        </w:rPr>
        <w:tab/>
      </w:r>
      <w:r w:rsidR="00693509">
        <w:rPr>
          <w:rFonts w:ascii="Times New Roman" w:hAnsi="Times New Roman" w:cs="Times New Roman"/>
          <w:sz w:val="24"/>
          <w:szCs w:val="24"/>
        </w:rPr>
        <w:tab/>
      </w:r>
      <w:r w:rsidR="00693509">
        <w:rPr>
          <w:rFonts w:ascii="Times New Roman" w:hAnsi="Times New Roman" w:cs="Times New Roman"/>
          <w:sz w:val="24"/>
          <w:szCs w:val="24"/>
        </w:rPr>
        <w:tab/>
      </w:r>
      <w:r w:rsidR="00693509">
        <w:rPr>
          <w:rFonts w:ascii="Times New Roman" w:hAnsi="Times New Roman" w:cs="Times New Roman"/>
          <w:sz w:val="24"/>
          <w:szCs w:val="24"/>
        </w:rPr>
        <w:tab/>
      </w:r>
      <w:r w:rsidR="009A5D35" w:rsidRPr="008F7E3F">
        <w:rPr>
          <w:rFonts w:ascii="Times New Roman" w:hAnsi="Times New Roman" w:cs="Times New Roman"/>
          <w:sz w:val="24"/>
          <w:szCs w:val="24"/>
        </w:rPr>
        <w:t>……………..</w:t>
      </w:r>
    </w:p>
    <w:p w:rsidR="009A5D35" w:rsidRPr="00037612" w:rsidRDefault="00024137" w:rsidP="009A5D35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Przesmarowanie (zakonserwowanie) powierzchni szyny prowadzącej dolnej drzwi przesuwnych</w:t>
      </w:r>
      <w:r w:rsidR="009A5D35" w:rsidRPr="00037612">
        <w:rPr>
          <w:rFonts w:ascii="Times New Roman" w:hAnsi="Times New Roman" w:cs="Times New Roman"/>
          <w:sz w:val="24"/>
          <w:szCs w:val="24"/>
        </w:rPr>
        <w:tab/>
        <w:t>……………..</w:t>
      </w:r>
    </w:p>
    <w:p w:rsidR="00693509" w:rsidRDefault="00024137" w:rsidP="009A5D35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Przesmarowanie (zakonserwowanie) powierzchni rygli górnych i dolnych zamknięcia drzwi </w:t>
      </w:r>
    </w:p>
    <w:p w:rsidR="009A5D35" w:rsidRPr="008F7E3F" w:rsidRDefault="00024137" w:rsidP="00693509">
      <w:pPr>
        <w:pStyle w:val="Akapitzli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zewnętrznyc</w:t>
      </w:r>
      <w:r w:rsidR="00693509">
        <w:rPr>
          <w:rFonts w:ascii="Times New Roman" w:hAnsi="Times New Roman"/>
          <w:sz w:val="20"/>
          <w:szCs w:val="20"/>
        </w:rPr>
        <w:t>h kontenera specjalnego</w:t>
      </w:r>
      <w:r w:rsidR="00693509">
        <w:rPr>
          <w:rFonts w:ascii="Times New Roman" w:hAnsi="Times New Roman"/>
          <w:sz w:val="20"/>
          <w:szCs w:val="20"/>
        </w:rPr>
        <w:tab/>
      </w:r>
      <w:r w:rsidR="00693509">
        <w:rPr>
          <w:rFonts w:ascii="Times New Roman" w:hAnsi="Times New Roman"/>
          <w:sz w:val="20"/>
          <w:szCs w:val="20"/>
        </w:rPr>
        <w:tab/>
      </w:r>
      <w:r w:rsidR="00693509">
        <w:rPr>
          <w:rFonts w:ascii="Times New Roman" w:hAnsi="Times New Roman"/>
          <w:sz w:val="20"/>
          <w:szCs w:val="20"/>
        </w:rPr>
        <w:tab/>
      </w:r>
      <w:r w:rsidR="00693509">
        <w:rPr>
          <w:rFonts w:ascii="Times New Roman" w:hAnsi="Times New Roman"/>
          <w:sz w:val="20"/>
          <w:szCs w:val="20"/>
        </w:rPr>
        <w:tab/>
      </w:r>
      <w:r w:rsidR="00693509">
        <w:rPr>
          <w:rFonts w:ascii="Times New Roman" w:hAnsi="Times New Roman"/>
          <w:sz w:val="20"/>
          <w:szCs w:val="20"/>
        </w:rPr>
        <w:tab/>
      </w:r>
      <w:r w:rsidR="00693509">
        <w:rPr>
          <w:rFonts w:ascii="Times New Roman" w:hAnsi="Times New Roman"/>
          <w:sz w:val="20"/>
          <w:szCs w:val="20"/>
        </w:rPr>
        <w:tab/>
      </w:r>
      <w:r w:rsidR="00693509">
        <w:rPr>
          <w:rFonts w:ascii="Times New Roman" w:hAnsi="Times New Roman"/>
          <w:sz w:val="20"/>
          <w:szCs w:val="20"/>
        </w:rPr>
        <w:tab/>
      </w:r>
      <w:r w:rsidR="009A5D35" w:rsidRPr="003A66D3">
        <w:rPr>
          <w:rFonts w:ascii="Times New Roman" w:hAnsi="Times New Roman" w:cs="Times New Roman"/>
          <w:sz w:val="24"/>
          <w:szCs w:val="24"/>
        </w:rPr>
        <w:t>……………..</w:t>
      </w:r>
    </w:p>
    <w:p w:rsidR="009A5D35" w:rsidRPr="008F7E3F" w:rsidRDefault="00024137" w:rsidP="009A5D35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Przesmarowanie (zakonserwowanie) zawiasów drzwi zewnętrznych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9A5D35">
        <w:rPr>
          <w:rFonts w:ascii="Times New Roman" w:hAnsi="Times New Roman" w:cs="Times New Roman"/>
          <w:sz w:val="24"/>
          <w:szCs w:val="24"/>
        </w:rPr>
        <w:tab/>
      </w:r>
      <w:r w:rsidR="009A5D35" w:rsidRPr="003A66D3">
        <w:rPr>
          <w:rFonts w:ascii="Times New Roman" w:hAnsi="Times New Roman" w:cs="Times New Roman"/>
          <w:sz w:val="24"/>
          <w:szCs w:val="24"/>
        </w:rPr>
        <w:t>……………..</w:t>
      </w:r>
    </w:p>
    <w:p w:rsidR="009A5D35" w:rsidRPr="00037612" w:rsidRDefault="00024137" w:rsidP="009A5D35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Sprawdzenie skuteczności działania przez dokonanie prób przed i po konserwacji</w:t>
      </w:r>
      <w:r>
        <w:rPr>
          <w:rFonts w:ascii="Times New Roman" w:hAnsi="Times New Roman"/>
          <w:sz w:val="20"/>
          <w:szCs w:val="20"/>
        </w:rPr>
        <w:tab/>
      </w:r>
      <w:r w:rsidR="009A5D35" w:rsidRPr="00037612">
        <w:rPr>
          <w:rFonts w:ascii="Times New Roman" w:hAnsi="Times New Roman"/>
          <w:sz w:val="20"/>
          <w:szCs w:val="20"/>
        </w:rPr>
        <w:t xml:space="preserve"> </w:t>
      </w:r>
      <w:r w:rsidR="009A5D35" w:rsidRPr="00037612">
        <w:rPr>
          <w:rFonts w:ascii="Times New Roman" w:hAnsi="Times New Roman" w:cs="Times New Roman"/>
          <w:sz w:val="24"/>
          <w:szCs w:val="24"/>
        </w:rPr>
        <w:tab/>
        <w:t>……………..</w:t>
      </w:r>
    </w:p>
    <w:p w:rsidR="009A5D35" w:rsidRPr="008F7E3F" w:rsidRDefault="00024137" w:rsidP="009A5D35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Sprawdzenie luzów podstawy pokrętła zamka i ewentualne dokręcenie śrub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9A5D35">
        <w:rPr>
          <w:rFonts w:ascii="Times New Roman" w:hAnsi="Times New Roman" w:cs="Times New Roman"/>
          <w:sz w:val="24"/>
          <w:szCs w:val="24"/>
        </w:rPr>
        <w:tab/>
      </w:r>
      <w:r w:rsidR="009A5D35" w:rsidRPr="003A66D3">
        <w:rPr>
          <w:rFonts w:ascii="Times New Roman" w:hAnsi="Times New Roman" w:cs="Times New Roman"/>
          <w:sz w:val="24"/>
          <w:szCs w:val="24"/>
        </w:rPr>
        <w:t>……………..</w:t>
      </w:r>
    </w:p>
    <w:p w:rsidR="00693509" w:rsidRDefault="00024137" w:rsidP="009A5D35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Demontaż i ponowny montaż mechanizmu zamka szyfrowego (zerwanie nitów</w:t>
      </w:r>
    </w:p>
    <w:p w:rsidR="009A5D35" w:rsidRPr="008F7E3F" w:rsidRDefault="00024137" w:rsidP="00693509">
      <w:pPr>
        <w:pStyle w:val="Akapitzli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i m</w:t>
      </w:r>
      <w:r w:rsidR="00693509">
        <w:rPr>
          <w:rFonts w:ascii="Times New Roman" w:hAnsi="Times New Roman"/>
          <w:sz w:val="20"/>
          <w:szCs w:val="20"/>
        </w:rPr>
        <w:t xml:space="preserve">ontaż blachowkrętów </w:t>
      </w:r>
      <w:r w:rsidR="00693509">
        <w:rPr>
          <w:rFonts w:ascii="Times New Roman" w:hAnsi="Times New Roman"/>
          <w:sz w:val="20"/>
          <w:szCs w:val="20"/>
        </w:rPr>
        <w:tab/>
      </w:r>
      <w:r w:rsidR="00693509">
        <w:rPr>
          <w:rFonts w:ascii="Times New Roman" w:hAnsi="Times New Roman"/>
          <w:sz w:val="20"/>
          <w:szCs w:val="20"/>
        </w:rPr>
        <w:tab/>
      </w:r>
      <w:r w:rsidR="00693509">
        <w:rPr>
          <w:rFonts w:ascii="Times New Roman" w:hAnsi="Times New Roman"/>
          <w:sz w:val="20"/>
          <w:szCs w:val="20"/>
        </w:rPr>
        <w:tab/>
      </w:r>
      <w:r w:rsidR="00693509">
        <w:rPr>
          <w:rFonts w:ascii="Times New Roman" w:hAnsi="Times New Roman"/>
          <w:sz w:val="20"/>
          <w:szCs w:val="20"/>
        </w:rPr>
        <w:tab/>
      </w:r>
      <w:r w:rsidR="00693509">
        <w:rPr>
          <w:rFonts w:ascii="Times New Roman" w:hAnsi="Times New Roman"/>
          <w:sz w:val="20"/>
          <w:szCs w:val="20"/>
        </w:rPr>
        <w:tab/>
      </w:r>
      <w:r w:rsidR="00693509">
        <w:rPr>
          <w:rFonts w:ascii="Times New Roman" w:hAnsi="Times New Roman"/>
          <w:sz w:val="20"/>
          <w:szCs w:val="20"/>
        </w:rPr>
        <w:tab/>
      </w:r>
      <w:r w:rsidR="00693509">
        <w:rPr>
          <w:rFonts w:ascii="Times New Roman" w:hAnsi="Times New Roman"/>
          <w:sz w:val="20"/>
          <w:szCs w:val="20"/>
        </w:rPr>
        <w:tab/>
      </w:r>
      <w:r w:rsidR="00693509">
        <w:rPr>
          <w:rFonts w:ascii="Times New Roman" w:hAnsi="Times New Roman"/>
          <w:sz w:val="20"/>
          <w:szCs w:val="20"/>
        </w:rPr>
        <w:tab/>
      </w:r>
      <w:r w:rsidR="00693509">
        <w:rPr>
          <w:rFonts w:ascii="Times New Roman" w:hAnsi="Times New Roman"/>
          <w:sz w:val="20"/>
          <w:szCs w:val="20"/>
        </w:rPr>
        <w:tab/>
      </w:r>
      <w:r w:rsidR="009A5D35" w:rsidRPr="003A66D3">
        <w:rPr>
          <w:rFonts w:ascii="Times New Roman" w:hAnsi="Times New Roman" w:cs="Times New Roman"/>
          <w:sz w:val="24"/>
          <w:szCs w:val="24"/>
        </w:rPr>
        <w:t>……………..</w:t>
      </w:r>
    </w:p>
    <w:p w:rsidR="009A5D35" w:rsidRPr="00693509" w:rsidRDefault="007B219B" w:rsidP="009A5D35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693509">
        <w:rPr>
          <w:rFonts w:ascii="Times New Roman" w:hAnsi="Times New Roman" w:cs="Times New Roman"/>
          <w:sz w:val="20"/>
          <w:szCs w:val="24"/>
        </w:rPr>
        <w:t>Sprawdzenie sprężyn i dźwigni przyspieszenia</w:t>
      </w:r>
      <w:r>
        <w:rPr>
          <w:rFonts w:ascii="Times New Roman" w:hAnsi="Times New Roman" w:cs="Times New Roman"/>
          <w:sz w:val="24"/>
          <w:szCs w:val="24"/>
        </w:rPr>
        <w:tab/>
      </w:r>
      <w:r w:rsidR="009A5D35">
        <w:rPr>
          <w:rFonts w:ascii="Times New Roman" w:hAnsi="Times New Roman" w:cs="Times New Roman"/>
          <w:sz w:val="24"/>
          <w:szCs w:val="24"/>
        </w:rPr>
        <w:tab/>
      </w:r>
      <w:r w:rsidR="009A5D35">
        <w:rPr>
          <w:rFonts w:ascii="Times New Roman" w:hAnsi="Times New Roman" w:cs="Times New Roman"/>
          <w:sz w:val="24"/>
          <w:szCs w:val="24"/>
        </w:rPr>
        <w:tab/>
      </w:r>
      <w:r w:rsidR="009A5D35">
        <w:rPr>
          <w:rFonts w:ascii="Times New Roman" w:hAnsi="Times New Roman" w:cs="Times New Roman"/>
          <w:sz w:val="24"/>
          <w:szCs w:val="24"/>
        </w:rPr>
        <w:tab/>
      </w:r>
      <w:r w:rsidR="009A5D35">
        <w:rPr>
          <w:rFonts w:ascii="Times New Roman" w:hAnsi="Times New Roman" w:cs="Times New Roman"/>
          <w:sz w:val="24"/>
          <w:szCs w:val="24"/>
        </w:rPr>
        <w:tab/>
      </w:r>
      <w:r w:rsidR="00693509">
        <w:rPr>
          <w:rFonts w:ascii="Times New Roman" w:hAnsi="Times New Roman" w:cs="Times New Roman"/>
          <w:sz w:val="24"/>
          <w:szCs w:val="24"/>
        </w:rPr>
        <w:tab/>
      </w:r>
      <w:r w:rsidR="009A5D35" w:rsidRPr="003A66D3">
        <w:rPr>
          <w:rFonts w:ascii="Times New Roman" w:hAnsi="Times New Roman" w:cs="Times New Roman"/>
          <w:sz w:val="24"/>
          <w:szCs w:val="24"/>
        </w:rPr>
        <w:t>……………..</w:t>
      </w:r>
    </w:p>
    <w:p w:rsidR="009A5D35" w:rsidRPr="00693509" w:rsidRDefault="009A5D35" w:rsidP="0069350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693509">
        <w:rPr>
          <w:rFonts w:ascii="Times New Roman" w:hAnsi="Times New Roman"/>
          <w:sz w:val="20"/>
          <w:szCs w:val="20"/>
        </w:rPr>
        <w:t>Sprawdzenie stanu technicznego klucza do zamka mechanicznego</w:t>
      </w:r>
      <w:r w:rsidRPr="00693509">
        <w:rPr>
          <w:rFonts w:ascii="Times New Roman" w:hAnsi="Times New Roman"/>
          <w:sz w:val="20"/>
          <w:szCs w:val="20"/>
        </w:rPr>
        <w:tab/>
      </w:r>
      <w:r w:rsidRPr="00693509">
        <w:rPr>
          <w:rFonts w:ascii="Times New Roman" w:hAnsi="Times New Roman"/>
          <w:sz w:val="20"/>
          <w:szCs w:val="20"/>
        </w:rPr>
        <w:tab/>
      </w:r>
      <w:r w:rsidRPr="00693509">
        <w:rPr>
          <w:rFonts w:ascii="Times New Roman" w:hAnsi="Times New Roman"/>
          <w:sz w:val="20"/>
          <w:szCs w:val="20"/>
        </w:rPr>
        <w:tab/>
      </w:r>
      <w:r w:rsidRPr="00693509">
        <w:rPr>
          <w:rFonts w:ascii="Times New Roman" w:hAnsi="Times New Roman" w:cs="Times New Roman"/>
          <w:sz w:val="24"/>
          <w:szCs w:val="24"/>
        </w:rPr>
        <w:tab/>
        <w:t>……………..</w:t>
      </w:r>
    </w:p>
    <w:p w:rsidR="00693509" w:rsidRDefault="009A5D35" w:rsidP="009A5D35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C60F2D">
        <w:rPr>
          <w:rFonts w:ascii="Times New Roman" w:hAnsi="Times New Roman"/>
          <w:sz w:val="20"/>
          <w:szCs w:val="20"/>
        </w:rPr>
        <w:t xml:space="preserve">Konserwacja zamka kluczowego: zespołu zapadek, rygli oraz mechanizmu </w:t>
      </w:r>
    </w:p>
    <w:p w:rsidR="009A5D35" w:rsidRPr="00C60F2D" w:rsidRDefault="009A5D35" w:rsidP="00693509">
      <w:pPr>
        <w:pStyle w:val="Akapitzlist"/>
        <w:jc w:val="both"/>
        <w:rPr>
          <w:rFonts w:ascii="Times New Roman" w:hAnsi="Times New Roman"/>
          <w:sz w:val="20"/>
          <w:szCs w:val="20"/>
        </w:rPr>
      </w:pPr>
      <w:r w:rsidRPr="00C60F2D">
        <w:rPr>
          <w:rFonts w:ascii="Times New Roman" w:hAnsi="Times New Roman"/>
          <w:sz w:val="20"/>
          <w:szCs w:val="20"/>
        </w:rPr>
        <w:t>rozporowo-ryglującego</w:t>
      </w:r>
      <w:r w:rsidR="00693509">
        <w:rPr>
          <w:rFonts w:ascii="Times New Roman" w:hAnsi="Times New Roman"/>
          <w:sz w:val="20"/>
          <w:szCs w:val="20"/>
        </w:rPr>
        <w:tab/>
      </w:r>
      <w:r w:rsidR="00693509">
        <w:rPr>
          <w:rFonts w:ascii="Times New Roman" w:hAnsi="Times New Roman"/>
          <w:sz w:val="20"/>
          <w:szCs w:val="20"/>
        </w:rPr>
        <w:tab/>
      </w:r>
      <w:r w:rsidR="00693509">
        <w:rPr>
          <w:rFonts w:ascii="Times New Roman" w:hAnsi="Times New Roman"/>
          <w:sz w:val="20"/>
          <w:szCs w:val="20"/>
        </w:rPr>
        <w:tab/>
      </w:r>
      <w:r w:rsidR="00693509">
        <w:rPr>
          <w:rFonts w:ascii="Times New Roman" w:hAnsi="Times New Roman"/>
          <w:sz w:val="20"/>
          <w:szCs w:val="20"/>
        </w:rPr>
        <w:tab/>
      </w:r>
      <w:r w:rsidR="00693509">
        <w:rPr>
          <w:rFonts w:ascii="Times New Roman" w:hAnsi="Times New Roman"/>
          <w:sz w:val="20"/>
          <w:szCs w:val="20"/>
        </w:rPr>
        <w:tab/>
      </w:r>
      <w:r w:rsidR="00693509">
        <w:rPr>
          <w:rFonts w:ascii="Times New Roman" w:hAnsi="Times New Roman"/>
          <w:sz w:val="20"/>
          <w:szCs w:val="20"/>
        </w:rPr>
        <w:tab/>
      </w:r>
      <w:r w:rsidR="00693509">
        <w:rPr>
          <w:rFonts w:ascii="Times New Roman" w:hAnsi="Times New Roman"/>
          <w:sz w:val="20"/>
          <w:szCs w:val="20"/>
        </w:rPr>
        <w:tab/>
      </w:r>
      <w:r w:rsidR="00693509">
        <w:rPr>
          <w:rFonts w:ascii="Times New Roman" w:hAnsi="Times New Roman"/>
          <w:sz w:val="20"/>
          <w:szCs w:val="20"/>
        </w:rPr>
        <w:tab/>
      </w:r>
      <w:r w:rsidR="00693509">
        <w:rPr>
          <w:rFonts w:ascii="Times New Roman" w:hAnsi="Times New Roman"/>
          <w:sz w:val="20"/>
          <w:szCs w:val="20"/>
        </w:rPr>
        <w:tab/>
      </w:r>
      <w:r w:rsidRPr="00C60F2D">
        <w:rPr>
          <w:rFonts w:ascii="Times New Roman" w:hAnsi="Times New Roman" w:cs="Times New Roman"/>
          <w:sz w:val="24"/>
          <w:szCs w:val="24"/>
        </w:rPr>
        <w:t>……………..</w:t>
      </w:r>
    </w:p>
    <w:p w:rsidR="009A5D35" w:rsidRPr="008F7E3F" w:rsidRDefault="009A5D35" w:rsidP="009A5D35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Sprawdzenie i regulacja zawiasów (w drzwiach z regulacją skrzydeł drzwi)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66D3">
        <w:rPr>
          <w:rFonts w:ascii="Times New Roman" w:hAnsi="Times New Roman" w:cs="Times New Roman"/>
          <w:sz w:val="24"/>
          <w:szCs w:val="24"/>
        </w:rPr>
        <w:t>……………..</w:t>
      </w:r>
    </w:p>
    <w:p w:rsidR="009A5D35" w:rsidRPr="008F7E3F" w:rsidRDefault="009A5D35" w:rsidP="009A5D35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Test końcowy – pełne zaryglowane drzwi, zamknięcie zamków oraz ponowne ich otwarcie</w:t>
      </w:r>
      <w:r>
        <w:rPr>
          <w:rFonts w:ascii="Times New Roman" w:hAnsi="Times New Roman" w:cs="Times New Roman"/>
          <w:sz w:val="24"/>
          <w:szCs w:val="24"/>
        </w:rPr>
        <w:tab/>
      </w:r>
      <w:r w:rsidRPr="003A66D3">
        <w:rPr>
          <w:rFonts w:ascii="Times New Roman" w:hAnsi="Times New Roman" w:cs="Times New Roman"/>
          <w:sz w:val="24"/>
          <w:szCs w:val="24"/>
        </w:rPr>
        <w:t>……………..</w:t>
      </w:r>
    </w:p>
    <w:p w:rsidR="009A5D35" w:rsidRPr="00BF27F4" w:rsidRDefault="009A5D35" w:rsidP="009A5D3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27F4">
        <w:rPr>
          <w:rFonts w:ascii="Times New Roman" w:hAnsi="Times New Roman" w:cs="Times New Roman"/>
          <w:sz w:val="24"/>
          <w:szCs w:val="24"/>
        </w:rPr>
        <w:tab/>
      </w:r>
      <w:r w:rsidRPr="00BF27F4">
        <w:rPr>
          <w:rFonts w:ascii="Times New Roman" w:hAnsi="Times New Roman" w:cs="Times New Roman"/>
          <w:sz w:val="24"/>
          <w:szCs w:val="24"/>
        </w:rPr>
        <w:tab/>
      </w:r>
      <w:r w:rsidRPr="00BF27F4">
        <w:rPr>
          <w:rFonts w:ascii="Times New Roman" w:hAnsi="Times New Roman" w:cs="Times New Roman"/>
          <w:sz w:val="24"/>
          <w:szCs w:val="24"/>
        </w:rPr>
        <w:tab/>
      </w:r>
      <w:r w:rsidRPr="00BF27F4">
        <w:rPr>
          <w:rFonts w:ascii="Times New Roman" w:hAnsi="Times New Roman" w:cs="Times New Roman"/>
          <w:sz w:val="24"/>
          <w:szCs w:val="24"/>
        </w:rPr>
        <w:tab/>
      </w:r>
      <w:r w:rsidRPr="00BF27F4">
        <w:rPr>
          <w:rFonts w:ascii="Times New Roman" w:hAnsi="Times New Roman" w:cs="Times New Roman"/>
          <w:sz w:val="24"/>
          <w:szCs w:val="24"/>
        </w:rPr>
        <w:tab/>
      </w:r>
      <w:r w:rsidRPr="00BF27F4">
        <w:rPr>
          <w:rFonts w:ascii="Times New Roman" w:hAnsi="Times New Roman" w:cs="Times New Roman"/>
          <w:sz w:val="24"/>
          <w:szCs w:val="24"/>
        </w:rPr>
        <w:tab/>
      </w:r>
    </w:p>
    <w:p w:rsidR="009A5D35" w:rsidRDefault="009A5D35" w:rsidP="009A5D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Wykonano dodatkowo: </w:t>
      </w:r>
      <w:r w:rsidRPr="003A66D3">
        <w:rPr>
          <w:rFonts w:ascii="Times New Roman" w:hAnsi="Times New Roman" w:cs="Times New Roman"/>
          <w:sz w:val="24"/>
          <w:szCs w:val="24"/>
        </w:rPr>
        <w:t>………………………………………………..…………………………</w:t>
      </w:r>
      <w:r>
        <w:rPr>
          <w:rFonts w:ascii="Times New Roman" w:hAnsi="Times New Roman" w:cs="Times New Roman"/>
          <w:sz w:val="24"/>
          <w:szCs w:val="24"/>
        </w:rPr>
        <w:t>….....</w:t>
      </w:r>
      <w:r w:rsidRPr="003A66D3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……………………………………………….…………………………………….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Pr="003A66D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A66D3">
        <w:rPr>
          <w:rFonts w:ascii="Times New Roman" w:hAnsi="Times New Roman" w:cs="Times New Roman"/>
          <w:sz w:val="24"/>
          <w:szCs w:val="24"/>
        </w:rPr>
        <w:t>………………………………………………..…………………………</w:t>
      </w:r>
      <w:r>
        <w:rPr>
          <w:rFonts w:ascii="Times New Roman" w:hAnsi="Times New Roman" w:cs="Times New Roman"/>
          <w:sz w:val="24"/>
          <w:szCs w:val="24"/>
        </w:rPr>
        <w:t>….....</w:t>
      </w:r>
      <w:r w:rsidRPr="003A66D3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A66D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A5D35" w:rsidRDefault="009A5D35" w:rsidP="009A5D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5D35" w:rsidRDefault="009A5D35" w:rsidP="009A5D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66D3">
        <w:rPr>
          <w:rFonts w:ascii="Times New Roman" w:hAnsi="Times New Roman" w:cs="Times New Roman"/>
          <w:sz w:val="24"/>
        </w:rPr>
        <w:t>Uwagi: ……………………………………………………</w:t>
      </w:r>
      <w:r>
        <w:rPr>
          <w:rFonts w:ascii="Times New Roman" w:hAnsi="Times New Roman" w:cs="Times New Roman"/>
          <w:sz w:val="24"/>
        </w:rPr>
        <w:t>.</w:t>
      </w:r>
      <w:r w:rsidRPr="003A66D3">
        <w:rPr>
          <w:rFonts w:ascii="Times New Roman" w:hAnsi="Times New Roman" w:cs="Times New Roman"/>
          <w:sz w:val="24"/>
        </w:rPr>
        <w:t>………………………………………………....</w:t>
      </w:r>
      <w:r>
        <w:rPr>
          <w:rFonts w:ascii="Times New Roman" w:hAnsi="Times New Roman" w:cs="Times New Roman"/>
          <w:sz w:val="24"/>
        </w:rPr>
        <w:br/>
      </w:r>
      <w:r w:rsidRPr="003A66D3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  </w:t>
      </w:r>
      <w:r w:rsidRPr="003A66D3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 ……………</w:t>
      </w:r>
      <w:r w:rsidRPr="003A66D3">
        <w:rPr>
          <w:rFonts w:ascii="Times New Roman" w:hAnsi="Times New Roman" w:cs="Times New Roman"/>
          <w:sz w:val="24"/>
        </w:rPr>
        <w:t>…………………………………………………………………</w:t>
      </w:r>
      <w:r>
        <w:rPr>
          <w:rFonts w:ascii="Times New Roman" w:hAnsi="Times New Roman" w:cs="Times New Roman"/>
          <w:sz w:val="24"/>
        </w:rPr>
        <w:t>…..</w:t>
      </w:r>
      <w:r w:rsidRPr="003A66D3">
        <w:rPr>
          <w:rFonts w:ascii="Times New Roman" w:hAnsi="Times New Roman" w:cs="Times New Roman"/>
          <w:sz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</w:t>
      </w:r>
      <w:r w:rsidRPr="00C81874">
        <w:rPr>
          <w:rFonts w:ascii="Times New Roman" w:hAnsi="Times New Roman" w:cs="Times New Roman"/>
          <w:sz w:val="24"/>
        </w:rPr>
        <w:t>…………………………………………………….………………………………………………....</w:t>
      </w:r>
      <w:r w:rsidRPr="00C81874">
        <w:rPr>
          <w:rFonts w:ascii="Times New Roman" w:hAnsi="Times New Roman" w:cs="Times New Roman"/>
          <w:sz w:val="24"/>
        </w:rPr>
        <w:br/>
        <w:t xml:space="preserve">            …………………………………………………………………………………..……………………</w:t>
      </w:r>
      <w:r w:rsidRPr="00C8187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A5D35" w:rsidRDefault="009A5D35" w:rsidP="009A5D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5D35" w:rsidRDefault="009A5D35" w:rsidP="009A5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…………………………………..</w:t>
      </w:r>
    </w:p>
    <w:p w:rsidR="009A5D35" w:rsidRDefault="009A5D35" w:rsidP="009A5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czytelny podpis Użytkownika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czytelny podpis Serwisanta</w:t>
      </w:r>
    </w:p>
    <w:p w:rsidR="009A5D35" w:rsidRDefault="009A5D35" w:rsidP="009A5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5D35" w:rsidRDefault="009A5D35" w:rsidP="009A5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5D35" w:rsidRDefault="009A5D35" w:rsidP="009A5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9A5D35" w:rsidRPr="001C4BEB" w:rsidRDefault="009A5D35" w:rsidP="009A5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czytelny podpis Kierownika SOI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1C4B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89529E" w:rsidRDefault="0089529E"/>
    <w:sectPr w:rsidR="0089529E" w:rsidSect="00BF27F4">
      <w:foot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F45" w:rsidRDefault="002D0F45">
      <w:pPr>
        <w:spacing w:after="0" w:line="240" w:lineRule="auto"/>
      </w:pPr>
      <w:r>
        <w:separator/>
      </w:r>
    </w:p>
  </w:endnote>
  <w:endnote w:type="continuationSeparator" w:id="0">
    <w:p w:rsidR="002D0F45" w:rsidRDefault="002D0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  <w:sz w:val="20"/>
        <w:szCs w:val="20"/>
      </w:rPr>
      <w:id w:val="1088198579"/>
      <w:docPartObj>
        <w:docPartGallery w:val="Page Numbers (Bottom of Page)"/>
        <w:docPartUnique/>
      </w:docPartObj>
    </w:sdtPr>
    <w:sdtEndPr/>
    <w:sdtContent>
      <w:p w:rsidR="00E16561" w:rsidRPr="00BF27F4" w:rsidRDefault="00A56275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BF27F4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BF27F4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BF27F4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BF27F4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0C698E" w:rsidRPr="000C698E">
          <w:rPr>
            <w:rFonts w:ascii="Times New Roman" w:eastAsiaTheme="majorEastAsia" w:hAnsi="Times New Roman" w:cs="Times New Roman"/>
            <w:noProof/>
            <w:sz w:val="20"/>
            <w:szCs w:val="20"/>
          </w:rPr>
          <w:t>1</w:t>
        </w:r>
        <w:r w:rsidRPr="00BF27F4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  <w:r>
          <w:rPr>
            <w:rFonts w:ascii="Times New Roman" w:eastAsiaTheme="majorEastAsia" w:hAnsi="Times New Roman" w:cs="Times New Roman"/>
            <w:sz w:val="20"/>
            <w:szCs w:val="20"/>
          </w:rPr>
          <w:t xml:space="preserve"> / 1</w:t>
        </w:r>
      </w:p>
    </w:sdtContent>
  </w:sdt>
  <w:p w:rsidR="00E16561" w:rsidRDefault="002D0F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F45" w:rsidRDefault="002D0F45">
      <w:pPr>
        <w:spacing w:after="0" w:line="240" w:lineRule="auto"/>
      </w:pPr>
      <w:r>
        <w:separator/>
      </w:r>
    </w:p>
  </w:footnote>
  <w:footnote w:type="continuationSeparator" w:id="0">
    <w:p w:rsidR="002D0F45" w:rsidRDefault="002D0F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97A00"/>
    <w:multiLevelType w:val="hybridMultilevel"/>
    <w:tmpl w:val="A7B8B81E"/>
    <w:lvl w:ilvl="0" w:tplc="A61E5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D35"/>
    <w:rsid w:val="00024137"/>
    <w:rsid w:val="000A4859"/>
    <w:rsid w:val="000C698E"/>
    <w:rsid w:val="00156F71"/>
    <w:rsid w:val="00261163"/>
    <w:rsid w:val="00261826"/>
    <w:rsid w:val="002D0F45"/>
    <w:rsid w:val="003C1653"/>
    <w:rsid w:val="004D75B3"/>
    <w:rsid w:val="00502C91"/>
    <w:rsid w:val="0050667B"/>
    <w:rsid w:val="00611AD1"/>
    <w:rsid w:val="00676A61"/>
    <w:rsid w:val="00693509"/>
    <w:rsid w:val="00725DBF"/>
    <w:rsid w:val="007B219B"/>
    <w:rsid w:val="007F7784"/>
    <w:rsid w:val="00807C93"/>
    <w:rsid w:val="00822421"/>
    <w:rsid w:val="0085299E"/>
    <w:rsid w:val="008775CF"/>
    <w:rsid w:val="0089529E"/>
    <w:rsid w:val="009A5D35"/>
    <w:rsid w:val="00A56275"/>
    <w:rsid w:val="00A85A77"/>
    <w:rsid w:val="00BE0C49"/>
    <w:rsid w:val="00CA56C2"/>
    <w:rsid w:val="00CE191A"/>
    <w:rsid w:val="00D07ED7"/>
    <w:rsid w:val="00D25C8D"/>
    <w:rsid w:val="00DF2F66"/>
    <w:rsid w:val="00E21335"/>
    <w:rsid w:val="00EB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95D58B"/>
  <w15:docId w15:val="{4B769173-27DA-421F-8F34-9AD99F29B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D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5D3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A5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5D35"/>
  </w:style>
  <w:style w:type="paragraph" w:styleId="Tekstdymka">
    <w:name w:val="Balloon Text"/>
    <w:basedOn w:val="Normalny"/>
    <w:link w:val="TekstdymkaZnak"/>
    <w:uiPriority w:val="99"/>
    <w:semiHidden/>
    <w:unhideWhenUsed/>
    <w:rsid w:val="00BE0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4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25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5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E8E7993-F945-4364-BD5D-73A2BA76BAF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BIELAWSKA Izabela</dc:creator>
  <cp:lastModifiedBy>Letkomiller Marlena</cp:lastModifiedBy>
  <cp:revision>8</cp:revision>
  <cp:lastPrinted>2024-03-05T09:16:00Z</cp:lastPrinted>
  <dcterms:created xsi:type="dcterms:W3CDTF">2024-03-05T09:16:00Z</dcterms:created>
  <dcterms:modified xsi:type="dcterms:W3CDTF">2025-03-21T10:08:00Z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0e319f90-6d49-4225-a950-9510705240a4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ClsUserRVM">
    <vt:lpwstr>[]</vt:lpwstr>
  </property>
  <property fmtid="{D5CDD505-2E9C-101B-9397-08002B2CF9AE}" pid="5" name="bjSaver">
    <vt:lpwstr>vJtWbNga+ZKoAkO/4VJNH/LERArRv4Ez</vt:lpwstr>
  </property>
  <property fmtid="{D5CDD505-2E9C-101B-9397-08002B2CF9AE}" pid="6" name="s5636:Creator type=author">
    <vt:lpwstr>BIELAWSKA Izabela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10.50.115.81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