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35A" w:rsidRPr="0066335A" w:rsidRDefault="0066335A" w:rsidP="0066335A">
      <w:pPr>
        <w:jc w:val="center"/>
        <w:rPr>
          <w:sz w:val="40"/>
          <w:szCs w:val="40"/>
        </w:rPr>
      </w:pPr>
      <w:r w:rsidRPr="0066335A">
        <w:rPr>
          <w:sz w:val="40"/>
          <w:szCs w:val="40"/>
        </w:rPr>
        <w:t>OŚWIADCZENIE</w:t>
      </w:r>
    </w:p>
    <w:p w:rsidR="00A2217E" w:rsidRDefault="0066335A" w:rsidP="0066335A">
      <w:pPr>
        <w:jc w:val="center"/>
        <w:rPr>
          <w:sz w:val="40"/>
          <w:szCs w:val="40"/>
        </w:rPr>
      </w:pPr>
      <w:r w:rsidRPr="0066335A">
        <w:rPr>
          <w:sz w:val="40"/>
          <w:szCs w:val="40"/>
        </w:rPr>
        <w:t>KONSERWATORA OŚWIETLENIA ULICZNEGO</w:t>
      </w:r>
    </w:p>
    <w:p w:rsidR="0066335A" w:rsidRDefault="0066335A" w:rsidP="0066335A"/>
    <w:p w:rsidR="0066335A" w:rsidRDefault="0066335A" w:rsidP="0066335A"/>
    <w:p w:rsidR="0066335A" w:rsidRDefault="0066335A" w:rsidP="0066335A"/>
    <w:p w:rsidR="0066335A" w:rsidRDefault="0066335A" w:rsidP="00613AF8">
      <w:pPr>
        <w:spacing w:before="60" w:after="60"/>
        <w:ind w:firstLine="708"/>
        <w:jc w:val="both"/>
        <w:rPr>
          <w:bCs/>
        </w:rPr>
      </w:pPr>
      <w:r w:rsidRPr="0066335A">
        <w:t xml:space="preserve">Oświadczam, iż zapoznałem się z instrukcją współpracy przy eksploatacji oświetlenia zewnętrznego między Konserwatorami oświetlenia a Zakładem Energetycznym </w:t>
      </w:r>
      <w:r>
        <w:t xml:space="preserve"> - </w:t>
      </w:r>
      <w:r w:rsidRPr="0066335A">
        <w:rPr>
          <w:bCs/>
        </w:rPr>
        <w:t>PGE Dystrybucja S.A. Rejon Energetyczny Pruszków ul. Waryńskiego 4/6</w:t>
      </w:r>
      <w:r>
        <w:rPr>
          <w:bCs/>
        </w:rPr>
        <w:t xml:space="preserve"> </w:t>
      </w:r>
      <w:r w:rsidRPr="0066335A">
        <w:rPr>
          <w:bCs/>
        </w:rPr>
        <w:t>05-800 Pruszków</w:t>
      </w:r>
      <w:r>
        <w:rPr>
          <w:bCs/>
        </w:rPr>
        <w:t xml:space="preserve"> i zobowiązuje się do jej stosowania.</w:t>
      </w:r>
    </w:p>
    <w:p w:rsidR="0066335A" w:rsidRDefault="0066335A" w:rsidP="0066335A">
      <w:pPr>
        <w:spacing w:before="60" w:after="60"/>
        <w:rPr>
          <w:bCs/>
        </w:rPr>
      </w:pPr>
    </w:p>
    <w:p w:rsidR="0066335A" w:rsidRDefault="0066335A" w:rsidP="0066335A">
      <w:pPr>
        <w:numPr>
          <w:ilvl w:val="0"/>
          <w:numId w:val="1"/>
        </w:numPr>
        <w:spacing w:before="60" w:after="60"/>
        <w:rPr>
          <w:bCs/>
        </w:rPr>
      </w:pPr>
      <w:r>
        <w:rPr>
          <w:bCs/>
        </w:rPr>
        <w:t>Dane Konserwatora oświetlenia (nazwa firmy, adres, tel. kontaktowy):</w:t>
      </w:r>
    </w:p>
    <w:p w:rsidR="0066335A" w:rsidRDefault="0066335A" w:rsidP="0066335A">
      <w:pPr>
        <w:spacing w:before="60" w:after="60"/>
        <w:ind w:left="360"/>
        <w:rPr>
          <w:bCs/>
        </w:rPr>
      </w:pPr>
    </w:p>
    <w:p w:rsidR="0066335A" w:rsidRDefault="0066335A" w:rsidP="0066335A">
      <w:pPr>
        <w:spacing w:before="60" w:after="60"/>
        <w:ind w:left="708"/>
        <w:rPr>
          <w:bCs/>
        </w:rPr>
      </w:pPr>
      <w:r>
        <w:rPr>
          <w:bCs/>
        </w:rPr>
        <w:t>………</w:t>
      </w:r>
      <w:r w:rsidR="001C7804">
        <w:rPr>
          <w:bCs/>
        </w:rPr>
        <w:t>…………………………………….</w:t>
      </w:r>
      <w:r w:rsidR="002521BF">
        <w:rPr>
          <w:bCs/>
        </w:rPr>
        <w:t>….................................................................</w:t>
      </w:r>
    </w:p>
    <w:p w:rsidR="002521BF" w:rsidRDefault="001C7804" w:rsidP="0066335A">
      <w:pPr>
        <w:spacing w:before="60" w:after="60"/>
        <w:ind w:left="708"/>
        <w:rPr>
          <w:bCs/>
        </w:rPr>
      </w:pPr>
      <w:r>
        <w:rPr>
          <w:bCs/>
        </w:rPr>
        <w:t>…………………….</w:t>
      </w:r>
      <w:r w:rsidR="002521BF">
        <w:rPr>
          <w:bCs/>
        </w:rPr>
        <w:t>….....................................................................................................</w:t>
      </w:r>
    </w:p>
    <w:p w:rsidR="009822A8" w:rsidRDefault="002521BF" w:rsidP="0066335A">
      <w:pPr>
        <w:spacing w:before="60" w:after="60"/>
        <w:ind w:left="708"/>
        <w:rPr>
          <w:bCs/>
        </w:rPr>
      </w:pPr>
      <w:r>
        <w:rPr>
          <w:bCs/>
        </w:rPr>
        <w:t>………</w:t>
      </w:r>
      <w:r w:rsidR="001C7804">
        <w:rPr>
          <w:bCs/>
        </w:rPr>
        <w:t>………………..</w:t>
      </w:r>
      <w:r>
        <w:rPr>
          <w:bCs/>
        </w:rPr>
        <w:t>…</w:t>
      </w:r>
      <w:r w:rsidR="009822A8">
        <w:rPr>
          <w:bCs/>
        </w:rPr>
        <w:t>………………………………………………………………</w:t>
      </w:r>
    </w:p>
    <w:p w:rsidR="0066335A" w:rsidRDefault="009822A8" w:rsidP="0066335A">
      <w:pPr>
        <w:spacing w:before="60" w:after="60"/>
        <w:ind w:left="708"/>
        <w:rPr>
          <w:bCs/>
        </w:rPr>
      </w:pPr>
      <w:r>
        <w:rPr>
          <w:bCs/>
        </w:rPr>
        <w:t>...……</w:t>
      </w:r>
      <w:r w:rsidR="001C7804">
        <w:rPr>
          <w:bCs/>
        </w:rPr>
        <w:t>……………………………….</w:t>
      </w:r>
      <w:r>
        <w:rPr>
          <w:bCs/>
        </w:rPr>
        <w:t>..............................................................................</w:t>
      </w:r>
    </w:p>
    <w:p w:rsidR="0066335A" w:rsidRDefault="0066335A" w:rsidP="0066335A">
      <w:pPr>
        <w:tabs>
          <w:tab w:val="left" w:pos="360"/>
          <w:tab w:val="left" w:pos="720"/>
        </w:tabs>
        <w:spacing w:before="60" w:after="60"/>
        <w:ind w:left="708" w:hanging="708"/>
        <w:rPr>
          <w:bCs/>
        </w:rPr>
      </w:pPr>
      <w:r>
        <w:rPr>
          <w:bCs/>
        </w:rPr>
        <w:tab/>
        <w:t>2.</w:t>
      </w:r>
      <w:r>
        <w:rPr>
          <w:bCs/>
        </w:rPr>
        <w:tab/>
        <w:t>Świadectwa kwalifikacyjne dozoru i eksploatacyjne (nr, data ważności, także upoważnionych pracowników);</w:t>
      </w:r>
    </w:p>
    <w:p w:rsidR="0066335A" w:rsidRPr="0066335A" w:rsidRDefault="0066335A" w:rsidP="0066335A">
      <w:pPr>
        <w:spacing w:before="60" w:after="60"/>
        <w:ind w:left="708"/>
        <w:rPr>
          <w:bCs/>
        </w:rPr>
      </w:pPr>
      <w:r w:rsidRPr="0066335A">
        <w:rPr>
          <w:bCs/>
        </w:rPr>
        <w:t xml:space="preserve"> </w:t>
      </w:r>
    </w:p>
    <w:p w:rsidR="00507175" w:rsidRDefault="00507175" w:rsidP="0066335A">
      <w:pPr>
        <w:spacing w:before="60" w:after="60"/>
        <w:ind w:left="708"/>
        <w:rPr>
          <w:bCs/>
        </w:rPr>
      </w:pPr>
    </w:p>
    <w:p w:rsidR="00507175" w:rsidRDefault="00507175" w:rsidP="0066335A">
      <w:pPr>
        <w:spacing w:before="60" w:after="60"/>
        <w:ind w:left="708"/>
        <w:rPr>
          <w:bCs/>
        </w:rPr>
      </w:pPr>
    </w:p>
    <w:p w:rsidR="0066335A" w:rsidRDefault="0066335A" w:rsidP="0066335A">
      <w:pPr>
        <w:spacing w:before="60" w:after="60"/>
        <w:ind w:left="708"/>
        <w:rPr>
          <w:bCs/>
        </w:rPr>
      </w:pPr>
    </w:p>
    <w:p w:rsidR="0066335A" w:rsidRDefault="0066335A" w:rsidP="0066335A">
      <w:pPr>
        <w:tabs>
          <w:tab w:val="left" w:pos="360"/>
        </w:tabs>
      </w:pPr>
      <w:r>
        <w:tab/>
        <w:t>3. Zakres terytorialny objęty umową na świadczenie usług konserwacji oświetlenia:</w:t>
      </w:r>
    </w:p>
    <w:p w:rsidR="0066335A" w:rsidRDefault="0066335A" w:rsidP="0066335A">
      <w:pPr>
        <w:tabs>
          <w:tab w:val="left" w:pos="360"/>
        </w:tabs>
      </w:pPr>
    </w:p>
    <w:p w:rsidR="0066335A" w:rsidRDefault="002521BF" w:rsidP="00613AF8">
      <w:pPr>
        <w:tabs>
          <w:tab w:val="left" w:pos="360"/>
        </w:tabs>
        <w:jc w:val="both"/>
      </w:pPr>
      <w:r>
        <w:t>Gmina Stare Babice – miejscowości: Klaudyn, Latchorzew, Kwirynów, Janów, Stare Babice, Babice Nowe, Zielonki Parcele, Lipków,</w:t>
      </w:r>
      <w:r w:rsidRPr="002521BF">
        <w:t xml:space="preserve"> </w:t>
      </w:r>
      <w:r>
        <w:t>Koczargi Stare, Koczargi Nowe, Zielonki Wieś, Borzęcin Duży, Topolin,</w:t>
      </w:r>
      <w:r w:rsidRPr="002521BF">
        <w:t xml:space="preserve"> </w:t>
      </w:r>
      <w:r>
        <w:t>Wierzbin, Wojcieszyn, Stanisławów, Mariew, Buda</w:t>
      </w:r>
      <w:r w:rsidR="00613AF8">
        <w:t xml:space="preserve">. </w:t>
      </w:r>
      <w:r>
        <w:t xml:space="preserve">  </w:t>
      </w:r>
    </w:p>
    <w:p w:rsidR="0066335A" w:rsidRDefault="0066335A" w:rsidP="00613AF8">
      <w:pPr>
        <w:tabs>
          <w:tab w:val="left" w:pos="360"/>
        </w:tabs>
        <w:jc w:val="both"/>
      </w:pPr>
    </w:p>
    <w:p w:rsidR="0066335A" w:rsidRDefault="0066335A" w:rsidP="0066335A">
      <w:pPr>
        <w:tabs>
          <w:tab w:val="left" w:pos="360"/>
        </w:tabs>
      </w:pPr>
    </w:p>
    <w:p w:rsidR="0066335A" w:rsidRDefault="0066335A" w:rsidP="0066335A">
      <w:pPr>
        <w:tabs>
          <w:tab w:val="left" w:pos="360"/>
        </w:tabs>
      </w:pPr>
    </w:p>
    <w:p w:rsidR="0066335A" w:rsidRDefault="0066335A" w:rsidP="0066335A">
      <w:pPr>
        <w:tabs>
          <w:tab w:val="left" w:pos="360"/>
        </w:tabs>
      </w:pPr>
      <w:r>
        <w:t>…………………………………….                         …………………………………….</w:t>
      </w:r>
    </w:p>
    <w:p w:rsidR="0066335A" w:rsidRDefault="0066335A" w:rsidP="0066335A">
      <w:pPr>
        <w:tabs>
          <w:tab w:val="left" w:pos="360"/>
        </w:tabs>
      </w:pPr>
      <w:r>
        <w:t>Podpis Przedstawiciela firmy</w:t>
      </w:r>
      <w:r>
        <w:tab/>
      </w:r>
      <w:r>
        <w:tab/>
      </w:r>
      <w:r>
        <w:tab/>
      </w:r>
      <w:r>
        <w:tab/>
        <w:t xml:space="preserve">Podpis upoważnionego pracownika </w:t>
      </w:r>
    </w:p>
    <w:p w:rsidR="0066335A" w:rsidRDefault="0066335A" w:rsidP="0066335A">
      <w:pPr>
        <w:tabs>
          <w:tab w:val="left" w:pos="360"/>
        </w:tabs>
      </w:pPr>
      <w:r>
        <w:t xml:space="preserve">zajmującego się konserwacją </w:t>
      </w:r>
      <w:r>
        <w:tab/>
      </w:r>
      <w:r>
        <w:tab/>
      </w:r>
      <w:r>
        <w:tab/>
        <w:t>gminy</w:t>
      </w:r>
    </w:p>
    <w:p w:rsidR="00E84FE1" w:rsidRDefault="00E84FE1" w:rsidP="0066335A">
      <w:pPr>
        <w:tabs>
          <w:tab w:val="left" w:pos="360"/>
        </w:tabs>
      </w:pPr>
      <w:r>
        <w:t>oświetlenia na terenie Gminy</w:t>
      </w:r>
    </w:p>
    <w:p w:rsidR="0066335A" w:rsidRPr="0066335A" w:rsidRDefault="0066335A" w:rsidP="0066335A">
      <w:pPr>
        <w:tabs>
          <w:tab w:val="left" w:pos="360"/>
        </w:tabs>
      </w:pPr>
    </w:p>
    <w:sectPr w:rsidR="0066335A" w:rsidRPr="00663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67334"/>
    <w:multiLevelType w:val="hybridMultilevel"/>
    <w:tmpl w:val="D5304D4A"/>
    <w:lvl w:ilvl="0" w:tplc="DA104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66335A"/>
    <w:rsid w:val="001C7804"/>
    <w:rsid w:val="002521BF"/>
    <w:rsid w:val="003642AC"/>
    <w:rsid w:val="00507175"/>
    <w:rsid w:val="00613AF8"/>
    <w:rsid w:val="0066335A"/>
    <w:rsid w:val="006740E0"/>
    <w:rsid w:val="009822A8"/>
    <w:rsid w:val="009A0233"/>
    <w:rsid w:val="00A2217E"/>
    <w:rsid w:val="00A97E52"/>
    <w:rsid w:val="00AF198A"/>
    <w:rsid w:val="00BC7C45"/>
    <w:rsid w:val="00CD4745"/>
    <w:rsid w:val="00D85D04"/>
    <w:rsid w:val="00E84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Gminy Stare Babice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URZAD GMINY STARE BABICE</dc:creator>
  <cp:lastModifiedBy>w.guba</cp:lastModifiedBy>
  <cp:revision>2</cp:revision>
  <dcterms:created xsi:type="dcterms:W3CDTF">2022-12-19T15:18:00Z</dcterms:created>
  <dcterms:modified xsi:type="dcterms:W3CDTF">2022-12-19T15:18:00Z</dcterms:modified>
</cp:coreProperties>
</file>