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EB" w:rsidRDefault="003529F6" w:rsidP="00BB5FEB">
      <w:pPr>
        <w:jc w:val="center"/>
      </w:pPr>
      <w:r w:rsidRPr="003529F6">
        <w:t>Ścieżka sensoryczna 11 szt. + ZABAWA W LISKA + PLANSZE</w:t>
      </w:r>
      <w:r>
        <w:t>- 1kpl</w:t>
      </w:r>
    </w:p>
    <w:p w:rsidR="003529F6" w:rsidRDefault="003529F6" w:rsidP="00BB5FEB">
      <w:pPr>
        <w:jc w:val="center"/>
      </w:pPr>
    </w:p>
    <w:p w:rsidR="00553EBE" w:rsidRDefault="003529F6" w:rsidP="00BB5FEB">
      <w:pPr>
        <w:jc w:val="both"/>
      </w:pPr>
      <w:r w:rsidRPr="003529F6">
        <w:drawing>
          <wp:inline distT="0" distB="0" distL="0" distR="0">
            <wp:extent cx="3930555" cy="3930555"/>
            <wp:effectExtent l="0" t="0" r="0" b="0"/>
            <wp:docPr id="1" name="Obraz 1" descr="Ścieżka sensoryczna 11 szt.  + ZABAWA W LISKA + PLANS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Ścieżka sensoryczna 11 szt.  + ZABAWA W LISKA + PLANSZ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109" cy="393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9F6" w:rsidRDefault="003529F6" w:rsidP="00BB5FEB">
      <w:pPr>
        <w:jc w:val="both"/>
      </w:pPr>
    </w:p>
    <w:p w:rsidR="003529F6" w:rsidRDefault="003529F6" w:rsidP="00BB5FEB">
      <w:pPr>
        <w:jc w:val="both"/>
      </w:pPr>
      <w:r>
        <w:rPr>
          <w:rStyle w:val="Uwydatnienie"/>
          <w:rFonts w:ascii="Arial" w:hAnsi="Arial" w:cs="Arial"/>
          <w:color w:val="000000"/>
          <w:sz w:val="29"/>
          <w:szCs w:val="29"/>
          <w:shd w:val="clear" w:color="auto" w:fill="FFFFFF"/>
        </w:rPr>
        <w:t>Ścieżka sensoryczna </w:t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firmy </w:t>
      </w:r>
      <w:r>
        <w:rPr>
          <w:rStyle w:val="Uwydatnienie"/>
          <w:rFonts w:ascii="Arial" w:hAnsi="Arial" w:cs="Arial"/>
          <w:color w:val="000000"/>
          <w:sz w:val="29"/>
          <w:szCs w:val="29"/>
          <w:shd w:val="clear" w:color="auto" w:fill="FFFFFF"/>
        </w:rPr>
        <w:t>TULLO </w:t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to zestaw 11 elementów o różnych kształtach i strukturach, który przeznaczony jest dla </w:t>
      </w:r>
      <w:hyperlink r:id="rId7" w:history="1">
        <w:r>
          <w:rPr>
            <w:rStyle w:val="Hipercze"/>
            <w:rFonts w:ascii="Arial" w:hAnsi="Arial" w:cs="Arial"/>
            <w:b/>
            <w:bCs/>
            <w:color w:val="444444"/>
            <w:sz w:val="29"/>
            <w:szCs w:val="29"/>
            <w:shd w:val="clear" w:color="auto" w:fill="FFFFFF"/>
          </w:rPr>
          <w:t>dzieci powyżej 3 roku życia</w:t>
        </w:r>
      </w:hyperlink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. Produkt ćwiczy umiejętności związane z </w:t>
      </w:r>
      <w:r>
        <w:rPr>
          <w:rStyle w:val="Pogrubienie"/>
          <w:rFonts w:ascii="Arial" w:hAnsi="Arial" w:cs="Arial"/>
          <w:color w:val="000000"/>
          <w:sz w:val="29"/>
          <w:szCs w:val="29"/>
          <w:shd w:val="clear" w:color="auto" w:fill="FFFFFF"/>
        </w:rPr>
        <w:t>układem ruchu</w:t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 – zarówno </w:t>
      </w:r>
      <w:hyperlink r:id="rId8" w:history="1">
        <w:r>
          <w:rPr>
            <w:rStyle w:val="Hipercze"/>
            <w:rFonts w:ascii="Arial" w:hAnsi="Arial" w:cs="Arial"/>
            <w:b/>
            <w:bCs/>
            <w:color w:val="444444"/>
            <w:sz w:val="29"/>
            <w:szCs w:val="29"/>
            <w:shd w:val="clear" w:color="auto" w:fill="FFFFFF"/>
          </w:rPr>
          <w:t>motorykę dużą</w:t>
        </w:r>
      </w:hyperlink>
      <w:r>
        <w:rPr>
          <w:rStyle w:val="Pogrubienie"/>
          <w:rFonts w:ascii="Arial" w:hAnsi="Arial" w:cs="Arial"/>
          <w:color w:val="000000"/>
          <w:sz w:val="29"/>
          <w:szCs w:val="29"/>
          <w:shd w:val="clear" w:color="auto" w:fill="FFFFFF"/>
        </w:rPr>
        <w:t> i </w:t>
      </w:r>
      <w:hyperlink r:id="rId9" w:history="1">
        <w:r>
          <w:rPr>
            <w:rStyle w:val="Hipercze"/>
            <w:rFonts w:ascii="Arial" w:hAnsi="Arial" w:cs="Arial"/>
            <w:b/>
            <w:bCs/>
            <w:color w:val="444444"/>
            <w:sz w:val="29"/>
            <w:szCs w:val="29"/>
            <w:shd w:val="clear" w:color="auto" w:fill="FFFFFF"/>
          </w:rPr>
          <w:t>małą</w:t>
        </w:r>
      </w:hyperlink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. Korzystnie wpływa przede wszystkim na zdolność utrzymania równowagi, prawidłową postawę ciała oraz precyzję ruchów. Sprawdzi się doskonale podczas terapii, szczególnie przy leczeniu płaskostopia. Ścieżka sensoryczna to idealny pomysł na zabawę w grupie – dzieci uczą się wzajemnej współpracy, rywalizacji oraz doskonalą swoje umiejętności społeczne. Zabawka może być wykorzystana jako wyposażenie przedszkola, gabinetu terapeutycznego, a także dziecięcego pokoju.</w:t>
      </w:r>
      <w:bookmarkStart w:id="0" w:name="_GoBack"/>
      <w:bookmarkEnd w:id="0"/>
    </w:p>
    <w:sectPr w:rsidR="003529F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C3A" w:rsidRDefault="00504C3A" w:rsidP="008E58E8">
      <w:pPr>
        <w:spacing w:after="0" w:line="240" w:lineRule="auto"/>
      </w:pPr>
      <w:r>
        <w:separator/>
      </w:r>
    </w:p>
  </w:endnote>
  <w:endnote w:type="continuationSeparator" w:id="0">
    <w:p w:rsidR="00504C3A" w:rsidRDefault="00504C3A" w:rsidP="008E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Projekt „Kierunek na UMP - program dostosowania kierunków kształcenia do potrzeb gospodarki oraz zielonej i cyfrowej transformacji” realizowany w ramach Programu Fundusze Europejskie dla Rozwoju Społecznego </w:t>
    </w:r>
    <w:r>
      <w:rPr>
        <w:i/>
        <w:sz w:val="18"/>
        <w:szCs w:val="18"/>
      </w:rPr>
      <w:t xml:space="preserve"> </w:t>
    </w:r>
  </w:p>
  <w:p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Działanie FERS.01.05 Umiejętności w szkolnictwie. </w:t>
    </w:r>
  </w:p>
  <w:p w:rsidR="008E58E8" w:rsidRP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>Nr umowy: FERS.01.05-IP.08-0357/23-00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C3A" w:rsidRDefault="00504C3A" w:rsidP="008E58E8">
      <w:pPr>
        <w:spacing w:after="0" w:line="240" w:lineRule="auto"/>
      </w:pPr>
      <w:r>
        <w:separator/>
      </w:r>
    </w:p>
  </w:footnote>
  <w:footnote w:type="continuationSeparator" w:id="0">
    <w:p w:rsidR="00504C3A" w:rsidRDefault="00504C3A" w:rsidP="008E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E8" w:rsidRDefault="008E58E8">
    <w:pPr>
      <w:pStyle w:val="Nagwek"/>
    </w:pPr>
    <w:r>
      <w:rPr>
        <w:noProof/>
        <w:lang w:eastAsia="pl-PL"/>
      </w:rPr>
      <w:drawing>
        <wp:inline distT="0" distB="0" distL="0" distR="0" wp14:anchorId="60782C60">
          <wp:extent cx="5761355" cy="7924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EB"/>
    <w:rsid w:val="000B1DEE"/>
    <w:rsid w:val="000B6281"/>
    <w:rsid w:val="003529F6"/>
    <w:rsid w:val="0044780E"/>
    <w:rsid w:val="00504C3A"/>
    <w:rsid w:val="00553EBE"/>
    <w:rsid w:val="008E58E8"/>
    <w:rsid w:val="00BB5FEB"/>
    <w:rsid w:val="00BE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93A026"/>
  <w15:chartTrackingRefBased/>
  <w15:docId w15:val="{B4C9D445-AB6E-425B-982A-A0647F1B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FE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8E8"/>
  </w:style>
  <w:style w:type="paragraph" w:styleId="Stopka">
    <w:name w:val="footer"/>
    <w:basedOn w:val="Normalny"/>
    <w:link w:val="Stopka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8E8"/>
  </w:style>
  <w:style w:type="character" w:styleId="Uwydatnienie">
    <w:name w:val="Emphasis"/>
    <w:basedOn w:val="Domylnaczcionkaakapitu"/>
    <w:uiPriority w:val="20"/>
    <w:qFormat/>
    <w:rsid w:val="000B6281"/>
    <w:rPr>
      <w:i/>
      <w:iCs/>
    </w:rPr>
  </w:style>
  <w:style w:type="character" w:styleId="Pogrubienie">
    <w:name w:val="Strong"/>
    <w:basedOn w:val="Domylnaczcionkaakapitu"/>
    <w:uiPriority w:val="22"/>
    <w:qFormat/>
    <w:rsid w:val="000B628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B6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nte.pl/tags/motoryka-duza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rante.pl/category/gry-i-zabawy-edukacyjne-gry-i-zabawy-edukacyjne-3-8-la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arante.pl/tags/motoryka-mala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Bazan</dc:creator>
  <cp:keywords/>
  <dc:description/>
  <cp:lastModifiedBy>Katarzyna Śliwińska (p012005)</cp:lastModifiedBy>
  <cp:revision>2</cp:revision>
  <dcterms:created xsi:type="dcterms:W3CDTF">2025-04-16T12:53:00Z</dcterms:created>
  <dcterms:modified xsi:type="dcterms:W3CDTF">2025-04-16T12:53:00Z</dcterms:modified>
</cp:coreProperties>
</file>