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D2" w:rsidRPr="00D152C5" w:rsidRDefault="005743D2" w:rsidP="005743D2">
      <w:pPr>
        <w:jc w:val="right"/>
        <w:rPr>
          <w:rFonts w:ascii="Arial" w:eastAsia="Times New Roman" w:hAnsi="Arial" w:cs="Arial"/>
          <w:bCs/>
          <w:iCs/>
          <w:lang w:val="pl-PL" w:eastAsia="pl-PL" w:bidi="hi-IN"/>
        </w:rPr>
      </w:pPr>
      <w:r w:rsidRPr="00D152C5">
        <w:rPr>
          <w:rFonts w:ascii="Arial" w:hAnsi="Arial" w:cs="Arial"/>
          <w:i/>
          <w:lang w:val="pl-PL"/>
        </w:rPr>
        <w:t xml:space="preserve">Załącznik nr  </w:t>
      </w:r>
      <w:r w:rsidR="009B0F1C">
        <w:rPr>
          <w:rFonts w:ascii="Arial" w:hAnsi="Arial" w:cs="Arial"/>
          <w:i/>
          <w:lang w:val="pl-PL"/>
        </w:rPr>
        <w:t xml:space="preserve">8 </w:t>
      </w:r>
      <w:r w:rsidRPr="00D152C5">
        <w:rPr>
          <w:rFonts w:ascii="Arial" w:hAnsi="Arial" w:cs="Arial"/>
          <w:i/>
          <w:lang w:val="pl-PL"/>
        </w:rPr>
        <w:t>do SWZ</w:t>
      </w:r>
    </w:p>
    <w:p w:rsidR="005743D2" w:rsidRPr="00D152C5" w:rsidRDefault="005743D2" w:rsidP="005743D2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Cs/>
          <w:sz w:val="22"/>
          <w:lang w:val="pl-PL"/>
        </w:rPr>
      </w:pPr>
      <w:r w:rsidRPr="00D152C5">
        <w:rPr>
          <w:rFonts w:ascii="Arial" w:eastAsia="Times New Roman" w:hAnsi="Arial" w:cs="Arial"/>
          <w:bCs/>
          <w:sz w:val="22"/>
          <w:lang w:val="pl-PL"/>
        </w:rPr>
        <w:t xml:space="preserve">Sprawa nr </w:t>
      </w:r>
      <w:r>
        <w:rPr>
          <w:rFonts w:ascii="Arial" w:eastAsia="Times New Roman" w:hAnsi="Arial" w:cs="Arial"/>
          <w:bCs/>
          <w:sz w:val="22"/>
          <w:lang w:val="pl-PL"/>
        </w:rPr>
        <w:t>2/V/2025</w:t>
      </w:r>
    </w:p>
    <w:p w:rsidR="005743D2" w:rsidRDefault="005743D2" w:rsidP="005743D2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  <w:lang w:val="pl-PL"/>
        </w:rPr>
      </w:pPr>
    </w:p>
    <w:p w:rsidR="005743D2" w:rsidRDefault="005743D2" w:rsidP="005743D2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  <w:lang w:val="pl-PL"/>
        </w:rPr>
      </w:pPr>
      <w:r w:rsidRPr="00D152C5">
        <w:rPr>
          <w:rFonts w:ascii="Arial" w:eastAsia="Times New Roman" w:hAnsi="Arial" w:cs="Arial"/>
          <w:b/>
          <w:bCs/>
          <w:lang w:val="pl-PL"/>
        </w:rPr>
        <w:t>WYKAZ WYKONANYCH USŁUG</w:t>
      </w:r>
    </w:p>
    <w:p w:rsidR="005743D2" w:rsidRPr="00D152C5" w:rsidRDefault="005743D2" w:rsidP="005743D2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  <w:lang w:val="pl-PL"/>
        </w:rPr>
      </w:pPr>
    </w:p>
    <w:p w:rsidR="005743D2" w:rsidRPr="00D152C5" w:rsidRDefault="005743D2" w:rsidP="005743D2">
      <w:pPr>
        <w:jc w:val="both"/>
        <w:rPr>
          <w:rFonts w:ascii="Arial" w:eastAsia="Times New Roman" w:hAnsi="Arial" w:cs="Arial"/>
          <w:color w:val="000000"/>
          <w:sz w:val="16"/>
          <w:szCs w:val="16"/>
          <w:lang w:val="pl-PL"/>
        </w:rPr>
      </w:pPr>
    </w:p>
    <w:p w:rsidR="005743D2" w:rsidRDefault="005743D2" w:rsidP="00E50B11">
      <w:pPr>
        <w:suppressAutoHyphens/>
        <w:autoSpaceDN w:val="0"/>
        <w:jc w:val="both"/>
        <w:textAlignment w:val="baseline"/>
        <w:rPr>
          <w:rFonts w:ascii="Arial" w:eastAsia="SimSun" w:hAnsi="Arial"/>
          <w:b/>
          <w:color w:val="111111"/>
          <w:kern w:val="3"/>
          <w:sz w:val="22"/>
          <w:szCs w:val="22"/>
          <w:lang w:val="pl-PL" w:eastAsia="zh-CN" w:bidi="hi-IN"/>
        </w:rPr>
      </w:pPr>
      <w:r w:rsidRPr="00C07D9F">
        <w:rPr>
          <w:rFonts w:ascii="Arial" w:eastAsia="Times New Roman" w:hAnsi="Arial" w:cs="Arial"/>
          <w:color w:val="000000"/>
          <w:sz w:val="22"/>
          <w:szCs w:val="22"/>
          <w:lang w:val="pl-PL"/>
        </w:rPr>
        <w:t>W związku z udziałem w postępowaniu o udz</w:t>
      </w:r>
      <w:r>
        <w:rPr>
          <w:rFonts w:ascii="Arial" w:eastAsia="Times New Roman" w:hAnsi="Arial" w:cs="Arial"/>
          <w:color w:val="000000"/>
          <w:sz w:val="22"/>
          <w:szCs w:val="22"/>
          <w:lang w:val="pl-PL"/>
        </w:rPr>
        <w:t xml:space="preserve">ielenie zamówienia publicznego </w:t>
      </w:r>
      <w:r w:rsidRPr="00C07D9F">
        <w:rPr>
          <w:rFonts w:ascii="Arial" w:hAnsi="Arial" w:cs="Arial"/>
          <w:sz w:val="22"/>
          <w:szCs w:val="22"/>
          <w:lang w:val="pl-PL"/>
        </w:rPr>
        <w:t xml:space="preserve">na </w:t>
      </w:r>
    </w:p>
    <w:p w:rsidR="00E50B11" w:rsidRDefault="00E50B11" w:rsidP="00E50B11">
      <w:pPr>
        <w:pStyle w:val="Akapitzlist"/>
        <w:numPr>
          <w:ilvl w:val="0"/>
          <w:numId w:val="2"/>
        </w:numPr>
        <w:suppressAutoHyphens/>
        <w:autoSpaceDN w:val="0"/>
        <w:contextualSpacing w:val="0"/>
        <w:jc w:val="both"/>
        <w:rPr>
          <w:rFonts w:ascii="Arial" w:eastAsia="SimSun" w:hAnsi="Arial"/>
          <w:b/>
          <w:color w:val="111111"/>
          <w:sz w:val="20"/>
          <w:szCs w:val="20"/>
          <w:lang w:val="pl-PL" w:bidi="hi-IN"/>
        </w:rPr>
      </w:pPr>
      <w:r>
        <w:rPr>
          <w:rFonts w:ascii="Arial" w:hAnsi="Arial"/>
          <w:b/>
          <w:color w:val="111111"/>
          <w:sz w:val="20"/>
          <w:szCs w:val="20"/>
        </w:rPr>
        <w:t>cz. I -  Przeprowadzenie badań EFL obiektów infrastruktury lotniskowej w rejonie</w:t>
      </w:r>
    </w:p>
    <w:p w:rsidR="00E50B11" w:rsidRDefault="00E50B11" w:rsidP="00E50B11">
      <w:pPr>
        <w:ind w:left="720"/>
        <w:jc w:val="both"/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>odpowiedzialności RZI Gdynia w zakresie:</w:t>
      </w:r>
    </w:p>
    <w:p w:rsidR="00E50B11" w:rsidRDefault="00E50B11" w:rsidP="00E50B11">
      <w:pPr>
        <w:ind w:firstLine="372"/>
        <w:jc w:val="both"/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 xml:space="preserve">      - badania nośności metodą ACR/PCR i równości sztucznych nawierzchni EFL</w:t>
      </w:r>
      <w:r>
        <w:rPr>
          <w:rFonts w:ascii="Arial" w:hAnsi="Arial"/>
          <w:b/>
          <w:color w:val="111111"/>
          <w:sz w:val="20"/>
          <w:szCs w:val="20"/>
          <w:vertAlign w:val="subscript"/>
        </w:rPr>
        <w:t>NSZ</w:t>
      </w:r>
    </w:p>
    <w:p w:rsidR="00E50B11" w:rsidRDefault="00E50B11" w:rsidP="00E50B11">
      <w:pPr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 xml:space="preserve">            - badania nośności naturalnych nawierzchni EFL</w:t>
      </w:r>
      <w:r>
        <w:rPr>
          <w:rFonts w:ascii="Arial" w:hAnsi="Arial"/>
          <w:b/>
          <w:color w:val="111111"/>
          <w:sz w:val="20"/>
          <w:szCs w:val="20"/>
          <w:vertAlign w:val="subscript"/>
        </w:rPr>
        <w:t>NN</w:t>
      </w:r>
    </w:p>
    <w:p w:rsidR="00E50B11" w:rsidRDefault="00E50B11" w:rsidP="00E50B11">
      <w:pPr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 xml:space="preserve">            - oceny stanu zadarnienia naturalnych nawierzchni EFL</w:t>
      </w:r>
      <w:r>
        <w:rPr>
          <w:rFonts w:ascii="Arial" w:hAnsi="Arial"/>
          <w:b/>
          <w:color w:val="111111"/>
          <w:sz w:val="20"/>
          <w:szCs w:val="20"/>
          <w:vertAlign w:val="subscript"/>
        </w:rPr>
        <w:t>NN</w:t>
      </w:r>
    </w:p>
    <w:p w:rsidR="00E50B11" w:rsidRDefault="00E50B11" w:rsidP="00E50B11">
      <w:pPr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 xml:space="preserve">            - inwentaryzacji uszkodzeń i napraw na ocenianych EFL</w:t>
      </w:r>
      <w:r>
        <w:rPr>
          <w:rFonts w:ascii="Arial" w:hAnsi="Arial"/>
          <w:b/>
          <w:color w:val="111111"/>
          <w:sz w:val="20"/>
          <w:szCs w:val="20"/>
          <w:vertAlign w:val="subscript"/>
        </w:rPr>
        <w:t>NSZ</w:t>
      </w:r>
    </w:p>
    <w:p w:rsidR="00E50B11" w:rsidRDefault="00E50B11" w:rsidP="00E50B11">
      <w:pPr>
        <w:ind w:left="708"/>
        <w:rPr>
          <w:rFonts w:ascii="Arial" w:eastAsia="SimSun" w:hAnsi="Arial"/>
          <w:b/>
          <w:color w:val="111111"/>
          <w:kern w:val="3"/>
          <w:sz w:val="20"/>
          <w:szCs w:val="20"/>
          <w:u w:val="single"/>
          <w:lang w:eastAsia="zh-CN" w:bidi="hi-IN"/>
        </w:rPr>
      </w:pPr>
      <w:r>
        <w:rPr>
          <w:rFonts w:ascii="Arial" w:hAnsi="Arial"/>
          <w:b/>
          <w:color w:val="111111"/>
          <w:sz w:val="20"/>
          <w:szCs w:val="20"/>
        </w:rPr>
        <w:t xml:space="preserve">- badania wytrzymałości warstwy przypowierzchniowej sztucznych nawierzchni   lotniskowych na odrywanie </w:t>
      </w:r>
      <w:r>
        <w:rPr>
          <w:rFonts w:ascii="Arial" w:eastAsia="SimSun" w:hAnsi="Arial"/>
          <w:b/>
          <w:color w:val="111111"/>
          <w:kern w:val="3"/>
          <w:sz w:val="20"/>
          <w:szCs w:val="20"/>
          <w:u w:val="single"/>
          <w:lang w:eastAsia="zh-CN" w:bidi="hi-IN"/>
        </w:rPr>
        <w:t xml:space="preserve">– Lotnisko EPOK </w:t>
      </w:r>
      <w:r w:rsidR="00695A51">
        <w:rPr>
          <w:rFonts w:ascii="Arial" w:eastAsia="SimSun" w:hAnsi="Arial"/>
          <w:b/>
          <w:color w:val="111111"/>
          <w:kern w:val="3"/>
          <w:sz w:val="20"/>
          <w:szCs w:val="20"/>
          <w:u w:val="single"/>
          <w:lang w:eastAsia="zh-CN" w:bidi="hi-IN"/>
        </w:rPr>
        <w:t>Oksywie*</w:t>
      </w:r>
    </w:p>
    <w:p w:rsidR="00E50B11" w:rsidRDefault="00E50B11" w:rsidP="00E50B11">
      <w:pPr>
        <w:ind w:left="708"/>
        <w:rPr>
          <w:rFonts w:ascii="Arial" w:eastAsia="SimSun" w:hAnsi="Arial"/>
          <w:b/>
          <w:color w:val="111111"/>
          <w:kern w:val="3"/>
          <w:sz w:val="20"/>
          <w:szCs w:val="20"/>
          <w:u w:val="single"/>
          <w:lang w:eastAsia="zh-CN" w:bidi="hi-IN"/>
        </w:rPr>
      </w:pPr>
      <w:r>
        <w:rPr>
          <w:rFonts w:ascii="Arial" w:hAnsi="Arial"/>
          <w:b/>
          <w:color w:val="111111"/>
          <w:sz w:val="20"/>
          <w:szCs w:val="20"/>
        </w:rPr>
        <w:t>2) cz. II -  Przeprowadzenie badań EFL obiektów infrastruktury lotniskowej w rejonie      odpowiedzialności RZI Gdynia w zakresie:</w:t>
      </w:r>
    </w:p>
    <w:p w:rsidR="00E50B11" w:rsidRDefault="00E50B11" w:rsidP="00E50B11">
      <w:pPr>
        <w:ind w:left="708"/>
        <w:jc w:val="both"/>
        <w:rPr>
          <w:rFonts w:ascii="Arial" w:eastAsiaTheme="minorHAnsi" w:hAnsi="Arial"/>
          <w:b/>
          <w:color w:val="111111"/>
          <w:sz w:val="20"/>
          <w:szCs w:val="20"/>
          <w:lang w:bidi="ar-SA"/>
        </w:rPr>
      </w:pPr>
      <w:r>
        <w:rPr>
          <w:rFonts w:ascii="Arial" w:hAnsi="Arial"/>
          <w:b/>
          <w:color w:val="111111"/>
          <w:sz w:val="20"/>
          <w:szCs w:val="20"/>
        </w:rPr>
        <w:t>- badania nośności metodą ACR/PCR i równości sztucznych nawierzchni EFL</w:t>
      </w:r>
      <w:r>
        <w:rPr>
          <w:rFonts w:ascii="Arial" w:hAnsi="Arial"/>
          <w:b/>
          <w:color w:val="111111"/>
          <w:sz w:val="20"/>
          <w:szCs w:val="20"/>
          <w:vertAlign w:val="subscript"/>
        </w:rPr>
        <w:t>NSZ</w:t>
      </w:r>
    </w:p>
    <w:p w:rsidR="00E50B11" w:rsidRDefault="00E50B11" w:rsidP="00E50B11">
      <w:pPr>
        <w:ind w:firstLine="708"/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>- badania nośności naturalnych nawierzchni EFL</w:t>
      </w:r>
      <w:r>
        <w:rPr>
          <w:rFonts w:ascii="Arial" w:hAnsi="Arial"/>
          <w:b/>
          <w:color w:val="111111"/>
          <w:sz w:val="20"/>
          <w:szCs w:val="20"/>
          <w:vertAlign w:val="subscript"/>
        </w:rPr>
        <w:t>NN</w:t>
      </w:r>
    </w:p>
    <w:p w:rsidR="00E50B11" w:rsidRDefault="00E50B11" w:rsidP="00E50B11">
      <w:pPr>
        <w:ind w:firstLine="708"/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>- oceny stanu zadarnienia naturalnych nawierzchni EFL</w:t>
      </w:r>
      <w:r>
        <w:rPr>
          <w:rFonts w:ascii="Arial" w:hAnsi="Arial"/>
          <w:b/>
          <w:color w:val="111111"/>
          <w:sz w:val="20"/>
          <w:szCs w:val="20"/>
          <w:vertAlign w:val="subscript"/>
        </w:rPr>
        <w:t>NN</w:t>
      </w:r>
    </w:p>
    <w:p w:rsidR="00E50B11" w:rsidRDefault="00E50B11" w:rsidP="00E50B11">
      <w:pPr>
        <w:ind w:firstLine="708"/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>- inwentaryzacji uszkodzeń i napraw na ocenianych EFL</w:t>
      </w:r>
      <w:r>
        <w:rPr>
          <w:rFonts w:ascii="Arial" w:hAnsi="Arial"/>
          <w:b/>
          <w:color w:val="111111"/>
          <w:sz w:val="20"/>
          <w:szCs w:val="20"/>
          <w:vertAlign w:val="subscript"/>
        </w:rPr>
        <w:t>NSZ</w:t>
      </w:r>
    </w:p>
    <w:p w:rsidR="00E50B11" w:rsidRDefault="00E50B11" w:rsidP="00E50B11">
      <w:pPr>
        <w:ind w:left="708"/>
        <w:rPr>
          <w:rFonts w:ascii="Arial" w:hAnsi="Arial"/>
          <w:b/>
          <w:color w:val="111111"/>
          <w:sz w:val="20"/>
          <w:szCs w:val="20"/>
          <w:u w:val="single"/>
        </w:rPr>
      </w:pPr>
      <w:r>
        <w:rPr>
          <w:rFonts w:ascii="Arial" w:hAnsi="Arial"/>
          <w:b/>
          <w:color w:val="111111"/>
          <w:sz w:val="20"/>
          <w:szCs w:val="20"/>
        </w:rPr>
        <w:t xml:space="preserve">- badania wytrzymałości warstwy przypowierzchniowej sztucznych nawierzchni lotniskowych na odrywanie – </w:t>
      </w:r>
      <w:r w:rsidR="00695A51">
        <w:rPr>
          <w:rFonts w:ascii="Arial" w:hAnsi="Arial"/>
          <w:b/>
          <w:color w:val="111111"/>
          <w:sz w:val="20"/>
          <w:szCs w:val="20"/>
          <w:u w:val="single"/>
        </w:rPr>
        <w:t>Lotnisko EPMB Malbork*</w:t>
      </w:r>
    </w:p>
    <w:p w:rsidR="00E50B11" w:rsidRDefault="00E50B11" w:rsidP="00E50B11">
      <w:pPr>
        <w:pStyle w:val="Akapitzlist"/>
        <w:numPr>
          <w:ilvl w:val="0"/>
          <w:numId w:val="3"/>
        </w:numPr>
        <w:suppressAutoHyphens/>
        <w:autoSpaceDN w:val="0"/>
        <w:contextualSpacing w:val="0"/>
        <w:jc w:val="both"/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>cz. III - Przeprowadzenie badań EFL obiektów infrastruktury lotniskowej w rejonie odpowiedzialności RZI Gdynia w zakresie:</w:t>
      </w:r>
    </w:p>
    <w:p w:rsidR="00E50B11" w:rsidRDefault="00E50B11" w:rsidP="00E50B11">
      <w:pPr>
        <w:ind w:left="708"/>
        <w:jc w:val="both"/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>- badania nośności metodą ACR/PCR i równości sztucznych nawierzchni EFL</w:t>
      </w:r>
      <w:r>
        <w:rPr>
          <w:rFonts w:ascii="Arial" w:hAnsi="Arial"/>
          <w:b/>
          <w:color w:val="111111"/>
          <w:sz w:val="20"/>
          <w:szCs w:val="20"/>
          <w:vertAlign w:val="subscript"/>
        </w:rPr>
        <w:t>NSZ</w:t>
      </w:r>
    </w:p>
    <w:p w:rsidR="00E50B11" w:rsidRDefault="00E50B11" w:rsidP="00E50B11">
      <w:pPr>
        <w:ind w:firstLine="708"/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>- badania nośności naturalnych nawierzchni EFL</w:t>
      </w:r>
      <w:r>
        <w:rPr>
          <w:rFonts w:ascii="Arial" w:hAnsi="Arial"/>
          <w:b/>
          <w:color w:val="111111"/>
          <w:sz w:val="20"/>
          <w:szCs w:val="20"/>
          <w:vertAlign w:val="subscript"/>
        </w:rPr>
        <w:t>NN</w:t>
      </w:r>
    </w:p>
    <w:p w:rsidR="00E50B11" w:rsidRDefault="00E50B11" w:rsidP="00E50B11">
      <w:pPr>
        <w:ind w:firstLine="708"/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>- oceny stanu zadarnienia naturalnych nawierzchni EFL</w:t>
      </w:r>
      <w:r>
        <w:rPr>
          <w:rFonts w:ascii="Arial" w:hAnsi="Arial"/>
          <w:b/>
          <w:color w:val="111111"/>
          <w:sz w:val="20"/>
          <w:szCs w:val="20"/>
          <w:vertAlign w:val="subscript"/>
        </w:rPr>
        <w:t>NN</w:t>
      </w:r>
    </w:p>
    <w:p w:rsidR="00E50B11" w:rsidRDefault="00E50B11" w:rsidP="00E50B11">
      <w:pPr>
        <w:ind w:firstLine="708"/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>- inwentaryzacji uszkodzeń i napraw na ocenianych EFL</w:t>
      </w:r>
      <w:r>
        <w:rPr>
          <w:rFonts w:ascii="Arial" w:hAnsi="Arial"/>
          <w:b/>
          <w:color w:val="111111"/>
          <w:sz w:val="20"/>
          <w:szCs w:val="20"/>
          <w:vertAlign w:val="subscript"/>
        </w:rPr>
        <w:t>NSZ</w:t>
      </w:r>
    </w:p>
    <w:p w:rsidR="00E50B11" w:rsidRDefault="00E50B11" w:rsidP="00E50B11">
      <w:pPr>
        <w:ind w:left="708"/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 xml:space="preserve">- badania wytrzymałości warstwy przypowierzchniowej sztucznych nawierzchni lotniskowych na odrywanie </w:t>
      </w:r>
      <w:r>
        <w:rPr>
          <w:rFonts w:ascii="Arial" w:hAnsi="Arial"/>
          <w:b/>
          <w:color w:val="111111"/>
          <w:sz w:val="20"/>
          <w:szCs w:val="20"/>
          <w:u w:val="single"/>
        </w:rPr>
        <w:t xml:space="preserve">- </w:t>
      </w:r>
      <w:r>
        <w:rPr>
          <w:rFonts w:ascii="Arial" w:eastAsia="SimSun" w:hAnsi="Arial"/>
          <w:b/>
          <w:color w:val="111111"/>
          <w:kern w:val="3"/>
          <w:sz w:val="20"/>
          <w:szCs w:val="20"/>
          <w:u w:val="single"/>
          <w:lang w:eastAsia="zh-CN" w:bidi="hi-IN"/>
        </w:rPr>
        <w:t>CZ</w:t>
      </w:r>
      <w:r w:rsidR="00695A51">
        <w:rPr>
          <w:rFonts w:ascii="Arial" w:eastAsia="SimSun" w:hAnsi="Arial"/>
          <w:b/>
          <w:color w:val="111111"/>
          <w:kern w:val="3"/>
          <w:sz w:val="20"/>
          <w:szCs w:val="20"/>
          <w:u w:val="single"/>
          <w:lang w:eastAsia="zh-CN" w:bidi="hi-IN"/>
        </w:rPr>
        <w:t>ĘŚĆ III – EPPG Pruszcz Gdański*</w:t>
      </w:r>
    </w:p>
    <w:p w:rsidR="00E50B11" w:rsidRDefault="00E50B11" w:rsidP="00E50B11">
      <w:pPr>
        <w:pStyle w:val="Akapitzlist"/>
        <w:numPr>
          <w:ilvl w:val="0"/>
          <w:numId w:val="3"/>
        </w:numPr>
        <w:suppressAutoHyphens/>
        <w:autoSpaceDN w:val="0"/>
        <w:contextualSpacing w:val="0"/>
        <w:jc w:val="both"/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>cz. IV - Przeprowadzenie badań EFL obiektów infrastruktury lotniskowej w rejonie</w:t>
      </w:r>
    </w:p>
    <w:p w:rsidR="00E50B11" w:rsidRDefault="00E50B11" w:rsidP="00E50B11">
      <w:pPr>
        <w:ind w:left="720"/>
        <w:jc w:val="both"/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 xml:space="preserve">odpowiedzialności RZI Gdyniajedynie w zakresie przeliczenia nośności nawierzchni wykonanej metodą ACN/PCN na ACR/PCR dla DS. -  </w:t>
      </w:r>
      <w:r w:rsidR="00695A51">
        <w:rPr>
          <w:rFonts w:ascii="Arial" w:hAnsi="Arial"/>
          <w:b/>
          <w:color w:val="111111"/>
          <w:sz w:val="20"/>
          <w:szCs w:val="20"/>
          <w:u w:val="single"/>
        </w:rPr>
        <w:t>– Lotnisko EPCE Cewice*</w:t>
      </w:r>
      <w:bookmarkStart w:id="0" w:name="_GoBack"/>
      <w:bookmarkEnd w:id="0"/>
    </w:p>
    <w:p w:rsidR="005743D2" w:rsidRPr="00C07D9F" w:rsidRDefault="005743D2" w:rsidP="005743D2">
      <w:pPr>
        <w:tabs>
          <w:tab w:val="left" w:pos="142"/>
        </w:tabs>
        <w:jc w:val="both"/>
        <w:rPr>
          <w:rFonts w:ascii="Arial" w:hAnsi="Arial" w:cs="Arial"/>
          <w:b/>
          <w:color w:val="00000A"/>
          <w:sz w:val="22"/>
          <w:szCs w:val="22"/>
          <w:lang w:val="pl-PL"/>
        </w:rPr>
      </w:pPr>
    </w:p>
    <w:p w:rsidR="005743D2" w:rsidRPr="00C07D9F" w:rsidRDefault="005743D2" w:rsidP="005743D2">
      <w:pPr>
        <w:jc w:val="both"/>
        <w:rPr>
          <w:rFonts w:ascii="Arial" w:eastAsia="Times New Roman" w:hAnsi="Arial" w:cs="Arial"/>
          <w:i/>
          <w:sz w:val="20"/>
          <w:szCs w:val="22"/>
          <w:lang w:val="pl-PL" w:eastAsia="pl-PL" w:bidi="ar-SA"/>
        </w:rPr>
      </w:pPr>
      <w:r w:rsidRPr="00C07D9F">
        <w:rPr>
          <w:rFonts w:ascii="Arial" w:eastAsia="Symbol" w:hAnsi="Arial" w:cs="Arial"/>
          <w:i/>
          <w:sz w:val="20"/>
          <w:szCs w:val="22"/>
          <w:lang w:val="pl-PL" w:eastAsia="pl-PL" w:bidi="ar-SA"/>
        </w:rPr>
        <w:t>*</w:t>
      </w:r>
      <w:r w:rsidRPr="00C07D9F">
        <w:rPr>
          <w:rFonts w:ascii="Arial" w:eastAsia="Times New Roman" w:hAnsi="Arial" w:cs="Arial"/>
          <w:i/>
          <w:sz w:val="20"/>
          <w:szCs w:val="22"/>
          <w:lang w:val="pl-PL" w:eastAsia="pl-PL" w:bidi="ar-SA"/>
        </w:rPr>
        <w:t xml:space="preserve"> Niepotrzebne skreślić, lub usunąć w przypadku nie składan</w:t>
      </w:r>
      <w:r>
        <w:rPr>
          <w:rFonts w:ascii="Arial" w:eastAsia="Times New Roman" w:hAnsi="Arial" w:cs="Arial"/>
          <w:i/>
          <w:sz w:val="20"/>
          <w:szCs w:val="22"/>
          <w:lang w:val="pl-PL" w:eastAsia="pl-PL" w:bidi="ar-SA"/>
        </w:rPr>
        <w:t xml:space="preserve">ia oferty cenowej na dana część </w:t>
      </w:r>
      <w:r w:rsidRPr="00C07D9F">
        <w:rPr>
          <w:rFonts w:ascii="Arial" w:eastAsia="Times New Roman" w:hAnsi="Arial" w:cs="Arial"/>
          <w:i/>
          <w:sz w:val="20"/>
          <w:szCs w:val="22"/>
          <w:lang w:val="pl-PL" w:eastAsia="pl-PL" w:bidi="ar-SA"/>
        </w:rPr>
        <w:t>zamówienia.</w:t>
      </w:r>
    </w:p>
    <w:p w:rsidR="005743D2" w:rsidRDefault="005743D2" w:rsidP="005743D2">
      <w:pPr>
        <w:tabs>
          <w:tab w:val="left" w:pos="993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C07D9F">
        <w:rPr>
          <w:rFonts w:ascii="Arial" w:hAnsi="Arial" w:cs="Arial"/>
          <w:sz w:val="22"/>
          <w:szCs w:val="22"/>
          <w:lang w:val="pl-PL"/>
        </w:rPr>
        <w:t xml:space="preserve">na potwierdzenie spełnienia warunku udziału w postępowaniu dotyczącego zdolności technicznej lub zawodowej, przedkładam wykaz wykonanych co najmniej 2 (dwóch) usług  polegających na przeprowadzeniu </w:t>
      </w:r>
      <w:r>
        <w:rPr>
          <w:rFonts w:ascii="Arial" w:hAnsi="Arial" w:cs="Arial"/>
          <w:sz w:val="22"/>
          <w:szCs w:val="22"/>
          <w:lang w:val="pl-PL"/>
        </w:rPr>
        <w:t>badań EFL obiektów infrastruktury lotniskowej w zakresie:</w:t>
      </w:r>
    </w:p>
    <w:p w:rsidR="005743D2" w:rsidRPr="005743D2" w:rsidRDefault="005743D2" w:rsidP="005743D2">
      <w:pPr>
        <w:spacing w:line="259" w:lineRule="auto"/>
        <w:jc w:val="both"/>
        <w:rPr>
          <w:rFonts w:ascii="Arial" w:eastAsiaTheme="minorHAnsi" w:hAnsi="Arial" w:cs="Arial"/>
          <w:vertAlign w:val="subscript"/>
          <w:lang w:val="pl-PL" w:bidi="ar-SA"/>
        </w:rPr>
      </w:pPr>
      <w:r w:rsidRPr="005743D2">
        <w:rPr>
          <w:rFonts w:ascii="Arial" w:eastAsiaTheme="minorHAnsi" w:hAnsi="Arial" w:cs="Arial"/>
          <w:lang w:val="pl-PL" w:bidi="ar-SA"/>
        </w:rPr>
        <w:t xml:space="preserve">     - badania nośności i równości sztucznych nawierzchni EFL</w:t>
      </w:r>
      <w:r w:rsidRPr="005743D2">
        <w:rPr>
          <w:rFonts w:ascii="Arial" w:eastAsiaTheme="minorHAnsi" w:hAnsi="Arial" w:cs="Arial"/>
          <w:vertAlign w:val="subscript"/>
          <w:lang w:val="pl-PL" w:bidi="ar-SA"/>
        </w:rPr>
        <w:t>NSz</w:t>
      </w:r>
    </w:p>
    <w:p w:rsidR="005743D2" w:rsidRPr="005743D2" w:rsidRDefault="005743D2" w:rsidP="005743D2">
      <w:pPr>
        <w:spacing w:line="259" w:lineRule="auto"/>
        <w:jc w:val="both"/>
        <w:rPr>
          <w:rFonts w:ascii="Arial" w:eastAsiaTheme="minorHAnsi" w:hAnsi="Arial" w:cs="Arial"/>
          <w:vertAlign w:val="subscript"/>
          <w:lang w:val="pl-PL" w:bidi="ar-SA"/>
        </w:rPr>
      </w:pPr>
      <w:r w:rsidRPr="005743D2">
        <w:rPr>
          <w:rFonts w:ascii="Arial" w:eastAsiaTheme="minorHAnsi" w:hAnsi="Arial" w:cs="Arial"/>
          <w:vertAlign w:val="subscript"/>
          <w:lang w:val="pl-PL" w:bidi="ar-SA"/>
        </w:rPr>
        <w:t xml:space="preserve">        -  </w:t>
      </w:r>
      <w:r w:rsidRPr="005743D2">
        <w:rPr>
          <w:rFonts w:ascii="Arial" w:eastAsiaTheme="minorHAnsi" w:hAnsi="Arial" w:cs="Arial"/>
          <w:lang w:val="pl-PL" w:bidi="ar-SA"/>
        </w:rPr>
        <w:t>badania nośności naturalnych</w:t>
      </w:r>
      <w:r w:rsidRPr="005743D2">
        <w:rPr>
          <w:rFonts w:ascii="Arial" w:eastAsiaTheme="minorHAnsi" w:hAnsi="Arial" w:cs="Arial"/>
          <w:vertAlign w:val="subscript"/>
          <w:lang w:val="pl-PL" w:bidi="ar-SA"/>
        </w:rPr>
        <w:t xml:space="preserve"> </w:t>
      </w:r>
      <w:r w:rsidRPr="005743D2">
        <w:rPr>
          <w:rFonts w:ascii="Arial" w:eastAsiaTheme="minorHAnsi" w:hAnsi="Arial" w:cs="Arial"/>
          <w:lang w:val="pl-PL" w:bidi="ar-SA"/>
        </w:rPr>
        <w:t>nawierzchni EFL</w:t>
      </w:r>
      <w:r w:rsidRPr="005743D2">
        <w:rPr>
          <w:rFonts w:ascii="Arial" w:eastAsiaTheme="minorHAnsi" w:hAnsi="Arial" w:cs="Arial"/>
          <w:vertAlign w:val="subscript"/>
          <w:lang w:val="pl-PL" w:bidi="ar-SA"/>
        </w:rPr>
        <w:t>NN</w:t>
      </w:r>
    </w:p>
    <w:p w:rsidR="005743D2" w:rsidRPr="005743D2" w:rsidRDefault="005743D2" w:rsidP="005743D2">
      <w:pPr>
        <w:spacing w:line="259" w:lineRule="auto"/>
        <w:jc w:val="both"/>
        <w:rPr>
          <w:rFonts w:ascii="Arial" w:eastAsiaTheme="minorHAnsi" w:hAnsi="Arial" w:cs="Arial"/>
          <w:lang w:val="pl-PL" w:bidi="ar-SA"/>
        </w:rPr>
      </w:pPr>
      <w:r w:rsidRPr="005743D2">
        <w:rPr>
          <w:rFonts w:ascii="Arial" w:eastAsiaTheme="minorHAnsi" w:hAnsi="Arial" w:cs="Arial"/>
          <w:lang w:val="pl-PL" w:bidi="ar-SA"/>
        </w:rPr>
        <w:t xml:space="preserve">     - oceny</w:t>
      </w:r>
      <w:r w:rsidRPr="005743D2">
        <w:rPr>
          <w:rFonts w:ascii="Arial" w:eastAsiaTheme="minorHAnsi" w:hAnsi="Arial" w:cs="Arial"/>
          <w:vertAlign w:val="subscript"/>
          <w:lang w:val="pl-PL" w:bidi="ar-SA"/>
        </w:rPr>
        <w:t xml:space="preserve"> </w:t>
      </w:r>
      <w:r w:rsidRPr="005743D2">
        <w:rPr>
          <w:rFonts w:ascii="Arial" w:eastAsiaTheme="minorHAnsi" w:hAnsi="Arial" w:cs="Arial"/>
          <w:lang w:val="pl-PL" w:bidi="ar-SA"/>
        </w:rPr>
        <w:t>stanu zadarnienia naturalnych nawierzchni EFL</w:t>
      </w:r>
      <w:r w:rsidRPr="005743D2">
        <w:rPr>
          <w:rFonts w:ascii="Arial" w:eastAsiaTheme="minorHAnsi" w:hAnsi="Arial" w:cs="Arial"/>
          <w:vertAlign w:val="subscript"/>
          <w:lang w:val="pl-PL" w:bidi="ar-SA"/>
        </w:rPr>
        <w:t xml:space="preserve">NN </w:t>
      </w:r>
    </w:p>
    <w:p w:rsidR="005743D2" w:rsidRPr="005743D2" w:rsidRDefault="005743D2" w:rsidP="005743D2">
      <w:pPr>
        <w:spacing w:line="259" w:lineRule="auto"/>
        <w:jc w:val="both"/>
        <w:rPr>
          <w:rFonts w:ascii="Arial" w:eastAsiaTheme="minorHAnsi" w:hAnsi="Arial" w:cs="Arial"/>
          <w:lang w:val="pl-PL" w:bidi="ar-SA"/>
        </w:rPr>
      </w:pPr>
      <w:r w:rsidRPr="005743D2">
        <w:rPr>
          <w:rFonts w:ascii="Arial" w:eastAsiaTheme="minorHAnsi" w:hAnsi="Arial" w:cs="Arial"/>
          <w:lang w:val="pl-PL" w:bidi="ar-SA"/>
        </w:rPr>
        <w:t xml:space="preserve">     - inwentaryzacji uszkodzeń i napraw na ocenianych EFL</w:t>
      </w:r>
      <w:r w:rsidRPr="005743D2">
        <w:rPr>
          <w:rFonts w:ascii="Arial" w:eastAsiaTheme="minorHAnsi" w:hAnsi="Arial" w:cs="Arial"/>
          <w:vertAlign w:val="subscript"/>
          <w:lang w:val="pl-PL" w:bidi="ar-SA"/>
        </w:rPr>
        <w:t>NSz</w:t>
      </w:r>
    </w:p>
    <w:p w:rsidR="005743D2" w:rsidRPr="005743D2" w:rsidRDefault="005743D2" w:rsidP="005743D2">
      <w:pPr>
        <w:spacing w:line="259" w:lineRule="auto"/>
        <w:jc w:val="both"/>
        <w:rPr>
          <w:rFonts w:ascii="Arial" w:eastAsiaTheme="minorHAnsi" w:hAnsi="Arial" w:cs="Arial"/>
          <w:lang w:val="pl-PL" w:bidi="ar-SA"/>
        </w:rPr>
      </w:pPr>
      <w:r w:rsidRPr="005743D2">
        <w:rPr>
          <w:rFonts w:ascii="Arial" w:eastAsiaTheme="minorHAnsi" w:hAnsi="Arial" w:cs="Arial"/>
          <w:lang w:val="pl-PL" w:bidi="ar-SA"/>
        </w:rPr>
        <w:t xml:space="preserve">     -</w:t>
      </w:r>
      <w:r w:rsidR="00581402">
        <w:rPr>
          <w:rFonts w:ascii="Arial" w:eastAsiaTheme="minorHAnsi" w:hAnsi="Arial" w:cs="Arial"/>
          <w:lang w:val="pl-PL" w:bidi="ar-SA"/>
        </w:rPr>
        <w:t xml:space="preserve"> </w:t>
      </w:r>
      <w:r w:rsidRPr="005743D2">
        <w:rPr>
          <w:rFonts w:ascii="Arial" w:eastAsiaTheme="minorHAnsi" w:hAnsi="Arial" w:cs="Arial"/>
          <w:lang w:val="pl-PL" w:bidi="ar-SA"/>
        </w:rPr>
        <w:t>badania wytrzymałości warstwy przypowierzchniowej sztucznych nawierzchni</w:t>
      </w:r>
    </w:p>
    <w:p w:rsidR="005743D2" w:rsidRPr="005743D2" w:rsidRDefault="005743D2" w:rsidP="005743D2">
      <w:pPr>
        <w:spacing w:line="259" w:lineRule="auto"/>
        <w:jc w:val="both"/>
        <w:rPr>
          <w:rFonts w:ascii="Arial" w:eastAsiaTheme="minorHAnsi" w:hAnsi="Arial" w:cs="Arial"/>
          <w:lang w:val="pl-PL" w:bidi="ar-SA"/>
        </w:rPr>
      </w:pPr>
      <w:r w:rsidRPr="005743D2">
        <w:rPr>
          <w:rFonts w:ascii="Arial" w:eastAsiaTheme="minorHAnsi" w:hAnsi="Arial" w:cs="Arial"/>
          <w:lang w:val="pl-PL" w:bidi="ar-SA"/>
        </w:rPr>
        <w:t xml:space="preserve">      lotniskowych na odrywanie</w:t>
      </w:r>
    </w:p>
    <w:p w:rsidR="005743D2" w:rsidRDefault="005743D2" w:rsidP="005743D2">
      <w:pPr>
        <w:tabs>
          <w:tab w:val="left" w:pos="993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:rsidR="005743D2" w:rsidRPr="00C07D9F" w:rsidRDefault="005743D2" w:rsidP="005743D2">
      <w:pPr>
        <w:tabs>
          <w:tab w:val="left" w:pos="993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C07D9F">
        <w:rPr>
          <w:rFonts w:ascii="Arial" w:hAnsi="Arial" w:cs="Arial"/>
          <w:sz w:val="22"/>
          <w:szCs w:val="22"/>
          <w:lang w:val="pl-PL"/>
        </w:rPr>
        <w:t>o wartości minimum w PLN brutto każda usługa dla poszczególnych części zamówienia:</w:t>
      </w:r>
    </w:p>
    <w:p w:rsidR="005743D2" w:rsidRPr="00C07D9F" w:rsidRDefault="005743D2" w:rsidP="005743D2">
      <w:pPr>
        <w:pStyle w:val="Akapitzlist"/>
        <w:jc w:val="both"/>
        <w:rPr>
          <w:rFonts w:ascii="Arial" w:hAnsi="Arial" w:cs="Arial"/>
          <w:sz w:val="22"/>
          <w:szCs w:val="22"/>
          <w:lang w:val="pl-PL"/>
        </w:rPr>
      </w:pPr>
      <w:r w:rsidRPr="00C07D9F">
        <w:rPr>
          <w:rFonts w:ascii="Arial" w:eastAsia="Arial" w:hAnsi="Arial" w:cs="Arial"/>
          <w:sz w:val="22"/>
          <w:szCs w:val="22"/>
          <w:lang w:val="pl-PL"/>
        </w:rPr>
        <w:t>- CZĘŚĆ I   - 100.000,00 PLN</w:t>
      </w:r>
    </w:p>
    <w:p w:rsidR="005743D2" w:rsidRPr="00C07D9F" w:rsidRDefault="005743D2" w:rsidP="005743D2">
      <w:pPr>
        <w:pStyle w:val="Akapitzlist"/>
        <w:jc w:val="both"/>
        <w:rPr>
          <w:rFonts w:ascii="Arial" w:hAnsi="Arial" w:cs="Arial"/>
          <w:sz w:val="22"/>
          <w:szCs w:val="22"/>
          <w:lang w:val="pl-PL"/>
        </w:rPr>
      </w:pPr>
      <w:r w:rsidRPr="00C07D9F">
        <w:rPr>
          <w:rFonts w:ascii="Arial" w:eastAsia="Arial" w:hAnsi="Arial" w:cs="Arial"/>
          <w:sz w:val="22"/>
          <w:szCs w:val="22"/>
          <w:lang w:val="pl-PL"/>
        </w:rPr>
        <w:t>- CZĘŚĆ II -  100.000,00 PLN</w:t>
      </w:r>
    </w:p>
    <w:p w:rsidR="005743D2" w:rsidRDefault="005743D2" w:rsidP="005743D2">
      <w:pPr>
        <w:pStyle w:val="Akapitzlist"/>
        <w:jc w:val="both"/>
        <w:rPr>
          <w:rFonts w:ascii="Arial" w:eastAsia="Arial" w:hAnsi="Arial" w:cs="Arial"/>
          <w:sz w:val="22"/>
          <w:szCs w:val="22"/>
          <w:lang w:val="pl-PL"/>
        </w:rPr>
      </w:pPr>
      <w:r>
        <w:rPr>
          <w:rFonts w:ascii="Arial" w:eastAsia="Arial" w:hAnsi="Arial" w:cs="Arial"/>
          <w:sz w:val="22"/>
          <w:szCs w:val="22"/>
          <w:lang w:val="pl-PL"/>
        </w:rPr>
        <w:t>- CZĘŚĆ III - 100</w:t>
      </w:r>
      <w:r w:rsidRPr="00C07D9F">
        <w:rPr>
          <w:rFonts w:ascii="Arial" w:eastAsia="Arial" w:hAnsi="Arial" w:cs="Arial"/>
          <w:sz w:val="22"/>
          <w:szCs w:val="22"/>
          <w:lang w:val="pl-PL"/>
        </w:rPr>
        <w:t>.000,00 PLN</w:t>
      </w:r>
    </w:p>
    <w:p w:rsidR="005743D2" w:rsidRDefault="005743D2" w:rsidP="00E50B11">
      <w:pPr>
        <w:jc w:val="both"/>
        <w:rPr>
          <w:rFonts w:ascii="Arial" w:hAnsi="Arial" w:cs="Arial"/>
          <w:sz w:val="22"/>
          <w:szCs w:val="22"/>
          <w:lang w:val="pl-PL"/>
        </w:rPr>
      </w:pPr>
      <w:r w:rsidRPr="00C07D9F">
        <w:rPr>
          <w:rFonts w:ascii="Arial" w:eastAsia="Arial" w:hAnsi="Arial" w:cs="Arial"/>
          <w:sz w:val="22"/>
          <w:szCs w:val="22"/>
          <w:lang w:val="pl-PL"/>
        </w:rPr>
        <w:t xml:space="preserve">wykonanych w okresie ostatnich </w:t>
      </w:r>
      <w:r w:rsidRPr="00C07D9F">
        <w:rPr>
          <w:rFonts w:ascii="Arial" w:hAnsi="Arial" w:cs="Arial"/>
          <w:sz w:val="22"/>
          <w:szCs w:val="22"/>
          <w:lang w:val="pl-PL"/>
        </w:rPr>
        <w:t>ost</w:t>
      </w:r>
      <w:r>
        <w:rPr>
          <w:rFonts w:ascii="Arial" w:hAnsi="Arial" w:cs="Arial"/>
          <w:sz w:val="22"/>
          <w:szCs w:val="22"/>
          <w:lang w:val="pl-PL"/>
        </w:rPr>
        <w:t>at</w:t>
      </w:r>
      <w:r w:rsidRPr="00C07D9F">
        <w:rPr>
          <w:rFonts w:ascii="Arial" w:hAnsi="Arial" w:cs="Arial"/>
          <w:sz w:val="22"/>
          <w:szCs w:val="22"/>
          <w:lang w:val="pl-PL"/>
        </w:rPr>
        <w:t>nich 5 lat przed upływem terminu składania ofert.</w:t>
      </w:r>
    </w:p>
    <w:p w:rsidR="00E50B11" w:rsidRDefault="00E50B11" w:rsidP="00E50B11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E50B11" w:rsidRPr="00E50B11" w:rsidRDefault="00E50B11" w:rsidP="00E50B11">
      <w:pPr>
        <w:jc w:val="both"/>
        <w:rPr>
          <w:rFonts w:ascii="Arial" w:eastAsia="Arial" w:hAnsi="Arial" w:cs="Arial"/>
          <w:sz w:val="22"/>
          <w:szCs w:val="22"/>
          <w:lang w:val="pl-PL"/>
        </w:rPr>
      </w:pPr>
    </w:p>
    <w:p w:rsidR="005743D2" w:rsidRPr="00D152C5" w:rsidRDefault="005743D2" w:rsidP="005743D2">
      <w:pPr>
        <w:pStyle w:val="Akapitzlist"/>
        <w:spacing w:line="276" w:lineRule="auto"/>
        <w:ind w:left="0"/>
        <w:jc w:val="both"/>
        <w:rPr>
          <w:rFonts w:ascii="Arial" w:hAnsi="Arial" w:cs="Arial"/>
          <w:u w:val="single"/>
          <w:lang w:val="pl-PL"/>
        </w:rPr>
      </w:pPr>
    </w:p>
    <w:p w:rsidR="005743D2" w:rsidRPr="00C07D9F" w:rsidRDefault="005743D2" w:rsidP="005743D2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pl-PL"/>
        </w:rPr>
      </w:pPr>
      <w:r w:rsidRPr="00C07D9F">
        <w:rPr>
          <w:rFonts w:ascii="Arial" w:hAnsi="Arial" w:cs="Arial"/>
          <w:sz w:val="22"/>
          <w:szCs w:val="22"/>
          <w:u w:val="single"/>
          <w:lang w:val="pl-PL"/>
        </w:rPr>
        <w:lastRenderedPageBreak/>
        <w:t>Uwaga:</w:t>
      </w:r>
    </w:p>
    <w:p w:rsidR="005743D2" w:rsidRDefault="005743D2" w:rsidP="005743D2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pl-PL"/>
        </w:rPr>
      </w:pPr>
      <w:r w:rsidRPr="00C07D9F">
        <w:rPr>
          <w:rFonts w:ascii="Arial" w:hAnsi="Arial" w:cs="Arial"/>
          <w:sz w:val="22"/>
          <w:szCs w:val="22"/>
          <w:lang w:val="pl-PL"/>
        </w:rPr>
        <w:t>Przez 1 zamówienie Zamawiający rozumie 1 umowę, pojedyncze, odrębne zobowiązanie. Wykonawca nie może sumować kilku świadczeń o mniejszym zakresie dla uzyskania wymaganych wartości.</w:t>
      </w:r>
    </w:p>
    <w:p w:rsidR="005743D2" w:rsidRPr="00C07D9F" w:rsidRDefault="005743D2" w:rsidP="005743D2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5743D2" w:rsidRPr="00D152C5" w:rsidRDefault="005743D2" w:rsidP="005743D2">
      <w:pPr>
        <w:jc w:val="both"/>
        <w:rPr>
          <w:rFonts w:ascii="Arial" w:hAnsi="Arial" w:cs="Arial"/>
          <w:lang w:val="pl-P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559"/>
        <w:gridCol w:w="1559"/>
        <w:gridCol w:w="1276"/>
        <w:gridCol w:w="1276"/>
      </w:tblGrid>
      <w:tr w:rsidR="005743D2" w:rsidRPr="00D152C5" w:rsidTr="000E7CF0">
        <w:trPr>
          <w:trHeight w:val="3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3D2" w:rsidRPr="00D152C5" w:rsidRDefault="005743D2" w:rsidP="000E7CF0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</w:pPr>
            <w:r w:rsidRPr="00D152C5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Lp.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2" w:rsidRPr="00D152C5" w:rsidRDefault="005743D2" w:rsidP="000E7CF0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</w:pPr>
            <w:r w:rsidRPr="00D152C5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Nazwa Wykonawcy</w:t>
            </w:r>
          </w:p>
          <w:p w:rsidR="005743D2" w:rsidRPr="00D152C5" w:rsidRDefault="005743D2" w:rsidP="000E7CF0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D2" w:rsidRPr="00D152C5" w:rsidRDefault="005743D2" w:rsidP="000E7CF0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</w:pPr>
            <w:r w:rsidRPr="00D152C5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 xml:space="preserve">Nazwa i adres Zamawiającego; </w:t>
            </w:r>
          </w:p>
          <w:p w:rsidR="005743D2" w:rsidRPr="00D152C5" w:rsidRDefault="005743D2" w:rsidP="000E7CF0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  <w:r w:rsidRPr="00D152C5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miejsce wykonania zamówienia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D2" w:rsidRPr="00D152C5" w:rsidRDefault="005743D2" w:rsidP="000E7CF0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  <w:r w:rsidRPr="00D152C5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 xml:space="preserve">Rodzaj zamówienia, w tym informacje pozwalające na ocenę warunku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D2" w:rsidRPr="00D152C5" w:rsidRDefault="005743D2" w:rsidP="000E7CF0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u w:val="single"/>
                <w:lang w:val="pl-PL"/>
              </w:rPr>
            </w:pPr>
            <w:r w:rsidRPr="00D152C5">
              <w:rPr>
                <w:rFonts w:ascii="Arial" w:eastAsia="Times New Roman" w:hAnsi="Arial" w:cs="Arial"/>
                <w:b/>
                <w:sz w:val="18"/>
                <w:szCs w:val="20"/>
                <w:u w:val="single"/>
                <w:lang w:val="pl-PL"/>
              </w:rPr>
              <w:t>Czas realizacji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2" w:rsidRDefault="005743D2" w:rsidP="000E7CF0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u w:val="single"/>
                <w:lang w:val="pl-PL"/>
              </w:rPr>
            </w:pPr>
            <w:r w:rsidRPr="00D152C5">
              <w:rPr>
                <w:rFonts w:ascii="Arial" w:eastAsia="Times New Roman" w:hAnsi="Arial" w:cs="Arial"/>
                <w:b/>
                <w:sz w:val="18"/>
                <w:szCs w:val="20"/>
                <w:u w:val="single"/>
                <w:lang w:val="pl-PL"/>
              </w:rPr>
              <w:t xml:space="preserve">Wartość </w:t>
            </w:r>
          </w:p>
          <w:p w:rsidR="005743D2" w:rsidRDefault="005743D2" w:rsidP="000E7CF0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u w:val="single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u w:val="single"/>
                <w:lang w:val="pl-PL"/>
              </w:rPr>
              <w:t>Wykonanej</w:t>
            </w:r>
          </w:p>
          <w:p w:rsidR="005743D2" w:rsidRPr="00D152C5" w:rsidRDefault="005743D2" w:rsidP="000E7CF0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u w:val="single"/>
                <w:lang w:val="pl-PL"/>
              </w:rPr>
            </w:pPr>
            <w:r w:rsidRPr="00D152C5">
              <w:rPr>
                <w:rFonts w:ascii="Arial" w:eastAsia="Times New Roman" w:hAnsi="Arial" w:cs="Arial"/>
                <w:b/>
                <w:sz w:val="18"/>
                <w:szCs w:val="20"/>
                <w:u w:val="single"/>
                <w:lang w:val="pl-PL"/>
              </w:rPr>
              <w:t xml:space="preserve"> usługi</w:t>
            </w:r>
          </w:p>
        </w:tc>
      </w:tr>
      <w:tr w:rsidR="005743D2" w:rsidRPr="00D152C5" w:rsidTr="000E7CF0">
        <w:trPr>
          <w:trHeight w:val="52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2" w:rsidRPr="00D152C5" w:rsidRDefault="005743D2" w:rsidP="000E7CF0">
            <w:pPr>
              <w:spacing w:line="256" w:lineRule="auto"/>
              <w:rPr>
                <w:rFonts w:ascii="Arial" w:eastAsia="Times New Roman" w:hAnsi="Arial" w:cs="Arial"/>
                <w:b/>
                <w:kern w:val="2"/>
                <w:sz w:val="18"/>
                <w:szCs w:val="20"/>
                <w:vertAlign w:val="superscript"/>
                <w:lang w:val="pl-PL"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D2" w:rsidRPr="00D152C5" w:rsidRDefault="005743D2" w:rsidP="000E7CF0">
            <w:pPr>
              <w:spacing w:line="256" w:lineRule="auto"/>
              <w:rPr>
                <w:rFonts w:ascii="Arial" w:eastAsia="Times New Roman" w:hAnsi="Arial" w:cs="Arial"/>
                <w:b/>
                <w:kern w:val="2"/>
                <w:sz w:val="18"/>
                <w:szCs w:val="20"/>
                <w:vertAlign w:val="superscript"/>
                <w:lang w:val="pl-PL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D2" w:rsidRPr="00D152C5" w:rsidRDefault="005743D2" w:rsidP="000E7CF0">
            <w:pPr>
              <w:spacing w:line="256" w:lineRule="auto"/>
              <w:rPr>
                <w:rFonts w:ascii="Arial" w:eastAsia="Times New Roman" w:hAnsi="Arial" w:cs="Arial"/>
                <w:b/>
                <w:kern w:val="2"/>
                <w:sz w:val="18"/>
                <w:szCs w:val="20"/>
                <w:vertAlign w:val="superscript"/>
                <w:lang w:val="pl-PL"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D2" w:rsidRPr="00D152C5" w:rsidRDefault="005743D2" w:rsidP="000E7CF0">
            <w:pPr>
              <w:spacing w:line="256" w:lineRule="auto"/>
              <w:rPr>
                <w:rFonts w:ascii="Arial" w:eastAsia="Times New Roman" w:hAnsi="Arial" w:cs="Arial"/>
                <w:b/>
                <w:kern w:val="2"/>
                <w:sz w:val="18"/>
                <w:szCs w:val="20"/>
                <w:vertAlign w:val="superscript"/>
                <w:lang w:val="pl-PL"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D2" w:rsidRPr="00D152C5" w:rsidRDefault="005743D2" w:rsidP="000E7CF0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 w:rsidRPr="00D152C5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>początek</w:t>
            </w:r>
          </w:p>
          <w:p w:rsidR="005743D2" w:rsidRPr="00D152C5" w:rsidRDefault="005743D2" w:rsidP="000E7CF0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 w:rsidRPr="00D152C5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 xml:space="preserve">data </w:t>
            </w:r>
          </w:p>
          <w:p w:rsidR="005743D2" w:rsidRPr="00D152C5" w:rsidRDefault="005743D2" w:rsidP="000E7CF0">
            <w:pPr>
              <w:spacing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D152C5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(dzień, m-c, rok)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D2" w:rsidRPr="00D152C5" w:rsidRDefault="005743D2" w:rsidP="000E7CF0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 w:rsidRPr="00D152C5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>koniec</w:t>
            </w:r>
          </w:p>
          <w:p w:rsidR="005743D2" w:rsidRPr="00D152C5" w:rsidRDefault="005743D2" w:rsidP="000E7CF0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 w:rsidRPr="00D152C5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 xml:space="preserve">data </w:t>
            </w:r>
          </w:p>
          <w:p w:rsidR="005743D2" w:rsidRPr="00D152C5" w:rsidRDefault="005743D2" w:rsidP="000E7CF0">
            <w:pPr>
              <w:spacing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D152C5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(dzień, m-c, rok)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2" w:rsidRPr="00D152C5" w:rsidRDefault="005743D2" w:rsidP="000E7CF0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5743D2" w:rsidRPr="00D152C5" w:rsidTr="000E7CF0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2" w:rsidRPr="00D152C5" w:rsidRDefault="005743D2" w:rsidP="000E7CF0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D2" w:rsidRPr="00D152C5" w:rsidRDefault="005743D2" w:rsidP="000E7CF0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2" w:rsidRPr="00D152C5" w:rsidRDefault="005743D2" w:rsidP="000E7CF0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2" w:rsidRPr="00D152C5" w:rsidRDefault="005743D2" w:rsidP="000E7CF0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2" w:rsidRPr="00D152C5" w:rsidRDefault="005743D2" w:rsidP="000E7CF0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2" w:rsidRPr="00D152C5" w:rsidRDefault="005743D2" w:rsidP="000E7CF0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2" w:rsidRPr="00D152C5" w:rsidRDefault="005743D2" w:rsidP="000E7CF0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7</w:t>
            </w:r>
          </w:p>
        </w:tc>
      </w:tr>
      <w:tr w:rsidR="005743D2" w:rsidRPr="00D152C5" w:rsidTr="000E7CF0">
        <w:trPr>
          <w:trHeight w:val="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2" w:rsidRPr="00D152C5" w:rsidRDefault="005743D2" w:rsidP="000E7CF0">
            <w:pPr>
              <w:spacing w:before="100" w:beforeAutospacing="1" w:after="238" w:line="256" w:lineRule="auto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2" w:rsidRPr="00D152C5" w:rsidRDefault="005743D2" w:rsidP="000E7CF0">
            <w:pPr>
              <w:spacing w:before="100" w:beforeAutospacing="1" w:after="238" w:line="256" w:lineRule="auto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2" w:rsidRPr="00D152C5" w:rsidRDefault="005743D2" w:rsidP="000E7CF0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D2" w:rsidRPr="00D152C5" w:rsidRDefault="005743D2" w:rsidP="000E7CF0">
            <w:pPr>
              <w:tabs>
                <w:tab w:val="left" w:pos="960"/>
              </w:tabs>
              <w:spacing w:line="256" w:lineRule="auto"/>
              <w:rPr>
                <w:rFonts w:ascii="Arial" w:eastAsia="Times New Roman" w:hAnsi="Arial" w:cs="Arial"/>
                <w:lang w:val="pl-PL"/>
              </w:rPr>
            </w:pPr>
            <w:r w:rsidRPr="00D152C5">
              <w:rPr>
                <w:rFonts w:ascii="Arial" w:eastAsia="Times New Roman" w:hAnsi="Arial" w:cs="Arial"/>
                <w:lang w:val="pl-PL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2" w:rsidRPr="00D152C5" w:rsidRDefault="005743D2" w:rsidP="000E7CF0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2" w:rsidRPr="00D152C5" w:rsidRDefault="005743D2" w:rsidP="000E7CF0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2" w:rsidRPr="00D152C5" w:rsidRDefault="005743D2" w:rsidP="000E7CF0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</w:tr>
      <w:tr w:rsidR="005743D2" w:rsidRPr="00D152C5" w:rsidTr="000E7CF0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2" w:rsidRPr="00D152C5" w:rsidRDefault="005743D2" w:rsidP="000E7CF0">
            <w:pPr>
              <w:spacing w:before="100" w:beforeAutospacing="1" w:after="238" w:line="256" w:lineRule="auto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2" w:rsidRPr="00D152C5" w:rsidRDefault="005743D2" w:rsidP="000E7CF0">
            <w:pPr>
              <w:spacing w:before="100" w:beforeAutospacing="1" w:after="238" w:line="256" w:lineRule="auto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2" w:rsidRPr="00D152C5" w:rsidRDefault="005743D2" w:rsidP="000E7CF0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2" w:rsidRPr="00D152C5" w:rsidRDefault="005743D2" w:rsidP="000E7CF0">
            <w:pPr>
              <w:tabs>
                <w:tab w:val="left" w:pos="960"/>
              </w:tabs>
              <w:spacing w:line="256" w:lineRule="auto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2" w:rsidRPr="00D152C5" w:rsidRDefault="005743D2" w:rsidP="000E7CF0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2" w:rsidRPr="00D152C5" w:rsidRDefault="005743D2" w:rsidP="000E7CF0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2" w:rsidRPr="00D152C5" w:rsidRDefault="005743D2" w:rsidP="000E7CF0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</w:tr>
      <w:tr w:rsidR="005743D2" w:rsidRPr="00D152C5" w:rsidTr="000E7CF0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2" w:rsidRPr="00D152C5" w:rsidRDefault="005743D2" w:rsidP="000E7CF0">
            <w:pPr>
              <w:spacing w:before="100" w:beforeAutospacing="1" w:after="238" w:line="256" w:lineRule="auto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2" w:rsidRPr="00D152C5" w:rsidRDefault="005743D2" w:rsidP="000E7CF0">
            <w:pPr>
              <w:spacing w:before="100" w:beforeAutospacing="1" w:after="238" w:line="256" w:lineRule="auto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2" w:rsidRPr="00D152C5" w:rsidRDefault="005743D2" w:rsidP="000E7CF0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2" w:rsidRPr="00D152C5" w:rsidRDefault="005743D2" w:rsidP="000E7CF0">
            <w:pPr>
              <w:tabs>
                <w:tab w:val="left" w:pos="960"/>
              </w:tabs>
              <w:spacing w:line="256" w:lineRule="auto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2" w:rsidRPr="00D152C5" w:rsidRDefault="005743D2" w:rsidP="000E7CF0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2" w:rsidRPr="00D152C5" w:rsidRDefault="005743D2" w:rsidP="000E7CF0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2" w:rsidRPr="00D152C5" w:rsidRDefault="005743D2" w:rsidP="000E7CF0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</w:tr>
    </w:tbl>
    <w:p w:rsidR="005743D2" w:rsidRPr="00D152C5" w:rsidRDefault="005743D2" w:rsidP="005743D2">
      <w:pPr>
        <w:jc w:val="both"/>
        <w:rPr>
          <w:rFonts w:ascii="Arial" w:eastAsia="Times New Roman" w:hAnsi="Arial" w:cs="Arial"/>
          <w:b/>
          <w:iCs/>
          <w:color w:val="000000"/>
          <w:kern w:val="2"/>
          <w:lang w:val="pl-PL" w:eastAsia="zh-CN" w:bidi="hi-IN"/>
        </w:rPr>
      </w:pPr>
    </w:p>
    <w:p w:rsidR="005743D2" w:rsidRPr="00D152C5" w:rsidRDefault="005743D2" w:rsidP="005743D2">
      <w:pPr>
        <w:jc w:val="both"/>
        <w:rPr>
          <w:rFonts w:ascii="Arial" w:eastAsia="Times New Roman" w:hAnsi="Arial" w:cs="Arial"/>
          <w:b/>
          <w:iCs/>
          <w:color w:val="000000"/>
          <w:lang w:val="pl-PL"/>
        </w:rPr>
      </w:pPr>
    </w:p>
    <w:p w:rsidR="005743D2" w:rsidRPr="00D152C5" w:rsidRDefault="005743D2" w:rsidP="005743D2">
      <w:pPr>
        <w:jc w:val="both"/>
        <w:rPr>
          <w:rFonts w:ascii="Arial" w:eastAsia="Times New Roman" w:hAnsi="Arial" w:cs="Arial"/>
          <w:iCs/>
          <w:color w:val="000000"/>
          <w:sz w:val="22"/>
          <w:szCs w:val="22"/>
          <w:lang w:val="pl-PL"/>
        </w:rPr>
      </w:pPr>
      <w:r w:rsidRPr="00D152C5">
        <w:rPr>
          <w:rFonts w:ascii="Arial" w:eastAsia="Times New Roman" w:hAnsi="Arial" w:cs="Arial"/>
          <w:b/>
          <w:iCs/>
          <w:color w:val="000000"/>
          <w:lang w:val="pl-PL"/>
        </w:rPr>
        <w:t>UWAGA!</w:t>
      </w:r>
      <w:r w:rsidRPr="00D152C5">
        <w:rPr>
          <w:rFonts w:ascii="Arial" w:eastAsia="Times New Roman" w:hAnsi="Arial" w:cs="Arial"/>
          <w:iCs/>
          <w:color w:val="000000"/>
          <w:lang w:val="pl-PL"/>
        </w:rPr>
        <w:t xml:space="preserve"> </w:t>
      </w:r>
    </w:p>
    <w:p w:rsidR="005743D2" w:rsidRPr="00D152C5" w:rsidRDefault="005743D2" w:rsidP="005743D2">
      <w:pPr>
        <w:jc w:val="both"/>
        <w:rPr>
          <w:rFonts w:ascii="Arial" w:eastAsia="SimSun" w:hAnsi="Arial" w:cs="Arial"/>
          <w:bCs/>
          <w:iCs/>
          <w:color w:val="000000"/>
          <w:lang w:val="pl-PL"/>
        </w:rPr>
      </w:pPr>
      <w:r w:rsidRPr="00D152C5">
        <w:rPr>
          <w:rFonts w:ascii="Arial" w:eastAsia="Times New Roman" w:hAnsi="Arial" w:cs="Arial"/>
          <w:iCs/>
          <w:color w:val="000000"/>
          <w:lang w:val="pl-PL"/>
        </w:rPr>
        <w:t xml:space="preserve">Do niniejszego załącznika należy załączyć dowody potwierdzające, że wskazane </w:t>
      </w:r>
      <w:r w:rsidRPr="00D152C5">
        <w:rPr>
          <w:rFonts w:ascii="Arial" w:eastAsia="Times New Roman" w:hAnsi="Arial" w:cs="Arial"/>
          <w:iCs/>
          <w:color w:val="000000"/>
          <w:lang w:val="pl-PL"/>
        </w:rPr>
        <w:br/>
        <w:t xml:space="preserve">w wykazie usługi </w:t>
      </w:r>
      <w:r w:rsidRPr="00D152C5">
        <w:rPr>
          <w:rFonts w:ascii="Arial" w:hAnsi="Arial" w:cs="Arial"/>
          <w:bCs/>
          <w:iCs/>
          <w:color w:val="000000"/>
          <w:lang w:val="pl-PL"/>
        </w:rPr>
        <w:t>zostały wykonane w sposób należyty.</w:t>
      </w:r>
    </w:p>
    <w:p w:rsidR="005743D2" w:rsidRPr="00D152C5" w:rsidRDefault="005743D2" w:rsidP="005743D2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8"/>
        <w:gridCol w:w="4549"/>
      </w:tblGrid>
      <w:tr w:rsidR="005743D2" w:rsidRPr="00D152C5" w:rsidTr="000E7CF0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3D2" w:rsidRPr="00D152C5" w:rsidRDefault="005743D2" w:rsidP="000E7CF0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2" w:rsidRPr="00D152C5" w:rsidRDefault="005743D2" w:rsidP="000E7CF0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5743D2" w:rsidRPr="00D152C5" w:rsidTr="000E7CF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43D2" w:rsidRPr="00D152C5" w:rsidRDefault="005743D2" w:rsidP="000E7CF0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43D2" w:rsidRPr="00D152C5" w:rsidRDefault="005743D2" w:rsidP="000E7CF0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D152C5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5743D2" w:rsidRPr="00D152C5" w:rsidRDefault="005743D2" w:rsidP="005743D2">
      <w:pPr>
        <w:autoSpaceDE w:val="0"/>
        <w:jc w:val="both"/>
        <w:rPr>
          <w:rFonts w:ascii="Arial" w:eastAsia="Times New Roman" w:hAnsi="Arial" w:cs="Arial"/>
          <w:kern w:val="2"/>
          <w:sz w:val="18"/>
          <w:szCs w:val="18"/>
          <w:lang w:val="pl-PL" w:eastAsia="pl-PL" w:bidi="ar-SA"/>
        </w:rPr>
      </w:pPr>
    </w:p>
    <w:p w:rsidR="00713456" w:rsidRDefault="00BB2795"/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795" w:rsidRDefault="00BB2795" w:rsidP="005743D2">
      <w:r>
        <w:separator/>
      </w:r>
    </w:p>
  </w:endnote>
  <w:endnote w:type="continuationSeparator" w:id="0">
    <w:p w:rsidR="00BB2795" w:rsidRDefault="00BB2795" w:rsidP="0057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795" w:rsidRDefault="00BB2795" w:rsidP="005743D2">
      <w:r>
        <w:separator/>
      </w:r>
    </w:p>
  </w:footnote>
  <w:footnote w:type="continuationSeparator" w:id="0">
    <w:p w:rsidR="00BB2795" w:rsidRDefault="00BB2795" w:rsidP="00574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F7DD6"/>
    <w:multiLevelType w:val="hybridMultilevel"/>
    <w:tmpl w:val="A3125F32"/>
    <w:lvl w:ilvl="0" w:tplc="B34C0F2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BB7B96"/>
    <w:multiLevelType w:val="hybridMultilevel"/>
    <w:tmpl w:val="8FCACD8A"/>
    <w:lvl w:ilvl="0" w:tplc="E2126642">
      <w:start w:val="3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B539F7"/>
    <w:multiLevelType w:val="hybridMultilevel"/>
    <w:tmpl w:val="E1620F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94"/>
    <w:rsid w:val="002B1273"/>
    <w:rsid w:val="005743D2"/>
    <w:rsid w:val="00581402"/>
    <w:rsid w:val="005D0BA1"/>
    <w:rsid w:val="00695A51"/>
    <w:rsid w:val="009B0F1C"/>
    <w:rsid w:val="00A705D4"/>
    <w:rsid w:val="00A81238"/>
    <w:rsid w:val="00BB2795"/>
    <w:rsid w:val="00CC076C"/>
    <w:rsid w:val="00E50B11"/>
    <w:rsid w:val="00F57194"/>
    <w:rsid w:val="00F75F66"/>
    <w:rsid w:val="00FA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A2C93"/>
  <w15:chartTrackingRefBased/>
  <w15:docId w15:val="{F0902592-083D-409B-9D89-E94FD515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3D2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3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3D2"/>
  </w:style>
  <w:style w:type="paragraph" w:styleId="Stopka">
    <w:name w:val="footer"/>
    <w:basedOn w:val="Normalny"/>
    <w:link w:val="StopkaZnak"/>
    <w:uiPriority w:val="99"/>
    <w:unhideWhenUsed/>
    <w:rsid w:val="005743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3D2"/>
  </w:style>
  <w:style w:type="paragraph" w:styleId="Akapitzlist">
    <w:name w:val="List Paragraph"/>
    <w:aliases w:val="L1,Numerowanie,2 heading,A_wyliczenie,K-P_odwolanie,Akapit z listą5,maz_wyliczenie,opis dzialania,Data wydania,List Paragraph,CW_Lista,normalny tekst,Akapit z listą4,Podsis rysunku,T_SZ_List Paragraph,BulletC,Wyliczanie,Obiekt,Bullets"/>
    <w:basedOn w:val="Normalny"/>
    <w:link w:val="AkapitzlistZnak"/>
    <w:uiPriority w:val="34"/>
    <w:qFormat/>
    <w:rsid w:val="005743D2"/>
    <w:pPr>
      <w:ind w:left="720"/>
      <w:contextualSpacing/>
    </w:pPr>
  </w:style>
  <w:style w:type="table" w:styleId="Tabela-Siatka">
    <w:name w:val="Table Grid"/>
    <w:basedOn w:val="Standardowy"/>
    <w:uiPriority w:val="59"/>
    <w:rsid w:val="005743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Data wydania Znak,List Paragraph Znak,CW_Lista Znak,normalny tekst Znak,Akapit z listą4 Znak"/>
    <w:link w:val="Akapitzlist"/>
    <w:uiPriority w:val="34"/>
    <w:qFormat/>
    <w:locked/>
    <w:rsid w:val="005743D2"/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F1C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6CA3AA2-24DF-4EE2-AE21-5C62B97E3E1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Adamejtis Paulina</cp:lastModifiedBy>
  <cp:revision>9</cp:revision>
  <cp:lastPrinted>2025-02-17T11:43:00Z</cp:lastPrinted>
  <dcterms:created xsi:type="dcterms:W3CDTF">2025-02-05T07:36:00Z</dcterms:created>
  <dcterms:modified xsi:type="dcterms:W3CDTF">2025-02-17T12:54:00Z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513a76c2-5e4e-4388-a5b1-9ef676dba569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