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EB1" w:rsidRDefault="00D03EB1" w:rsidP="00D03EB1">
      <w:pPr>
        <w:jc w:val="center"/>
        <w:rPr>
          <w:rFonts w:ascii="Arial" w:hAnsi="Arial" w:cs="Arial"/>
          <w:b/>
          <w:caps/>
        </w:rPr>
      </w:pPr>
    </w:p>
    <w:p w:rsidR="00B27FC4" w:rsidRDefault="00EF43A1" w:rsidP="00D03EB1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B1172A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Sekcja Sprzętu Infrastruktury 43 Wojskowy Oddział Gospodarczy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7A2385" w:rsidRDefault="007A2385" w:rsidP="00C969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  <w:color w:val="000000" w:themeColor="text1"/>
              </w:rPr>
              <w:t>W</w:t>
            </w:r>
            <w:r w:rsidR="00385EC4" w:rsidRPr="007A2385">
              <w:rPr>
                <w:rFonts w:ascii="Arial" w:hAnsi="Arial" w:cs="Arial"/>
                <w:iCs/>
                <w:color w:val="000000" w:themeColor="text1"/>
              </w:rPr>
              <w:t>ykona</w:t>
            </w:r>
            <w:r w:rsidR="00B47A3D">
              <w:rPr>
                <w:rFonts w:ascii="Arial" w:hAnsi="Arial" w:cs="Arial"/>
                <w:iCs/>
                <w:color w:val="000000" w:themeColor="text1"/>
              </w:rPr>
              <w:t>nie</w:t>
            </w:r>
            <w:r w:rsidR="00D0136A">
              <w:rPr>
                <w:rFonts w:ascii="Arial" w:hAnsi="Arial" w:cs="Arial"/>
                <w:iCs/>
                <w:color w:val="000000" w:themeColor="text1"/>
              </w:rPr>
              <w:t xml:space="preserve"> i montaż żaluzji pionowych,</w:t>
            </w:r>
            <w:r w:rsidR="00385EC4" w:rsidRPr="007A2385">
              <w:rPr>
                <w:rFonts w:ascii="Arial" w:hAnsi="Arial" w:cs="Arial"/>
                <w:iCs/>
                <w:color w:val="000000" w:themeColor="text1"/>
              </w:rPr>
              <w:t xml:space="preserve"> rolet </w:t>
            </w:r>
            <w:r>
              <w:rPr>
                <w:rFonts w:ascii="Arial" w:hAnsi="Arial" w:cs="Arial"/>
                <w:iCs/>
                <w:color w:val="000000" w:themeColor="text1"/>
              </w:rPr>
              <w:t>materiałowych</w:t>
            </w:r>
            <w:r w:rsidR="00D0136A">
              <w:rPr>
                <w:rFonts w:ascii="Arial" w:hAnsi="Arial" w:cs="Arial"/>
                <w:iCs/>
                <w:color w:val="000000" w:themeColor="text1"/>
              </w:rPr>
              <w:t xml:space="preserve"> oraz moskitier naokiennych</w:t>
            </w:r>
            <w:r>
              <w:rPr>
                <w:rFonts w:ascii="Arial" w:hAnsi="Arial" w:cs="Arial"/>
                <w:iCs/>
                <w:color w:val="000000" w:themeColor="text1"/>
              </w:rPr>
              <w:t xml:space="preserve"> </w:t>
            </w:r>
            <w:r w:rsidR="00385EC4" w:rsidRPr="007A2385">
              <w:rPr>
                <w:rFonts w:ascii="Arial" w:hAnsi="Arial" w:cs="Arial"/>
                <w:iCs/>
                <w:color w:val="000000" w:themeColor="text1"/>
              </w:rPr>
              <w:t>na potrzeby 43 Wojskowego Oddziału Gospodarczego</w:t>
            </w:r>
            <w:r w:rsidR="00385EC4" w:rsidRPr="007A2385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505A50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7A2385">
              <w:rPr>
                <w:rFonts w:ascii="Arial" w:hAnsi="Arial" w:cs="Arial"/>
              </w:rPr>
              <w:t xml:space="preserve"> zadań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385EC4" w:rsidP="0093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39515440-1</w:t>
            </w:r>
            <w:r w:rsidR="00D0136A">
              <w:rPr>
                <w:rFonts w:ascii="Arial" w:hAnsi="Arial" w:cs="Arial"/>
              </w:rPr>
              <w:t>, 39525500-3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0020AF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172A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podziałem zadań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172A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172A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172A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385EC4" w:rsidRDefault="00EB340B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EB340B">
        <w:rPr>
          <w:rFonts w:ascii="Arial" w:hAnsi="Arial" w:cs="Arial"/>
          <w:b w:val="0"/>
          <w:sz w:val="24"/>
        </w:rPr>
        <w:t xml:space="preserve">Przedmiotem zamówienia jest </w:t>
      </w:r>
      <w:r w:rsidR="00385EC4" w:rsidRPr="00385EC4">
        <w:rPr>
          <w:rFonts w:ascii="Arial" w:hAnsi="Arial" w:cs="Arial"/>
          <w:b w:val="0"/>
          <w:sz w:val="24"/>
        </w:rPr>
        <w:t>wykonanie i m</w:t>
      </w:r>
      <w:r w:rsidR="007A2385">
        <w:rPr>
          <w:rFonts w:ascii="Arial" w:hAnsi="Arial" w:cs="Arial"/>
          <w:b w:val="0"/>
          <w:sz w:val="24"/>
        </w:rPr>
        <w:t xml:space="preserve">ontaż żaluzji pionowych rolet materiałowych </w:t>
      </w:r>
      <w:r w:rsidR="00385EC4" w:rsidRPr="00385EC4">
        <w:rPr>
          <w:rFonts w:ascii="Arial" w:hAnsi="Arial" w:cs="Arial"/>
          <w:b w:val="0"/>
          <w:sz w:val="24"/>
        </w:rPr>
        <w:t>na potrzeby 43 Woj</w:t>
      </w:r>
      <w:r w:rsidR="007A2385">
        <w:rPr>
          <w:rFonts w:ascii="Arial" w:hAnsi="Arial" w:cs="Arial"/>
          <w:b w:val="0"/>
          <w:sz w:val="24"/>
        </w:rPr>
        <w:t>skowego Oddziału Gospodarczego .</w:t>
      </w:r>
    </w:p>
    <w:p w:rsidR="00D5364E" w:rsidRDefault="00D5364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D5364E" w:rsidRDefault="00D5364E" w:rsidP="00D5364E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793F13">
        <w:rPr>
          <w:rFonts w:ascii="Arial" w:hAnsi="Arial" w:cs="Arial"/>
        </w:rPr>
        <w:t>Specyfikacja:</w:t>
      </w:r>
    </w:p>
    <w:p w:rsidR="00D5364E" w:rsidRDefault="00D5364E" w:rsidP="00D5364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żaluzje pionowe typu Vertical:</w:t>
      </w:r>
    </w:p>
    <w:p w:rsidR="00D5364E" w:rsidRPr="00423363" w:rsidRDefault="00D5364E" w:rsidP="00D5364E">
      <w:pPr>
        <w:pStyle w:val="Akapitzli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Pr="00423363">
        <w:rPr>
          <w:rFonts w:ascii="Arial" w:hAnsi="Arial" w:cs="Arial"/>
        </w:rPr>
        <w:t xml:space="preserve">zerokość </w:t>
      </w:r>
      <w:r>
        <w:rPr>
          <w:rFonts w:ascii="Arial" w:hAnsi="Arial" w:cs="Arial"/>
        </w:rPr>
        <w:t xml:space="preserve">pojedynczego </w:t>
      </w:r>
      <w:r w:rsidRPr="00423363">
        <w:rPr>
          <w:rFonts w:ascii="Arial" w:hAnsi="Arial" w:cs="Arial"/>
        </w:rPr>
        <w:t>pasa - 12</w:t>
      </w:r>
      <w:r>
        <w:rPr>
          <w:rFonts w:ascii="Arial" w:hAnsi="Arial" w:cs="Arial"/>
        </w:rPr>
        <w:t>7</w:t>
      </w:r>
      <w:r w:rsidRPr="00423363">
        <w:rPr>
          <w:rFonts w:ascii="Arial" w:hAnsi="Arial" w:cs="Arial"/>
        </w:rPr>
        <w:t xml:space="preserve"> mm</w:t>
      </w:r>
    </w:p>
    <w:p w:rsidR="00D5364E" w:rsidRPr="002C7E4F" w:rsidRDefault="00D5364E" w:rsidP="00D5364E">
      <w:pPr>
        <w:pStyle w:val="Akapitzli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72349">
        <w:rPr>
          <w:rFonts w:ascii="Arial" w:hAnsi="Arial" w:cs="Arial"/>
        </w:rPr>
        <w:t xml:space="preserve">materiał </w:t>
      </w:r>
      <w:r>
        <w:rPr>
          <w:rFonts w:ascii="Arial" w:hAnsi="Arial" w:cs="Arial"/>
        </w:rPr>
        <w:t xml:space="preserve">standardowy </w:t>
      </w:r>
      <w:r w:rsidRPr="00272349">
        <w:rPr>
          <w:rFonts w:ascii="Arial" w:hAnsi="Arial" w:cs="Arial"/>
        </w:rPr>
        <w:t>– 100 % poliester,  łatwy do utrzymania w czystości, niepalny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nieprzepuszczającego światła</w:t>
      </w:r>
    </w:p>
    <w:p w:rsidR="00D5364E" w:rsidRDefault="00D5364E" w:rsidP="00D5364E">
      <w:pPr>
        <w:pStyle w:val="Akapitzlist"/>
        <w:spacing w:line="276" w:lineRule="auto"/>
        <w:rPr>
          <w:rFonts w:ascii="Arial" w:hAnsi="Arial" w:cs="Arial"/>
        </w:rPr>
      </w:pPr>
      <w:r w:rsidRPr="002C7E4F">
        <w:rPr>
          <w:rFonts w:ascii="Arial" w:hAnsi="Arial" w:cs="Arial"/>
        </w:rPr>
        <w:t>- zawieszenie na specjalnych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zaczepach, poruszających się w szynie prostej wykonanej z PCV lub aluminium koloru białego wymiarach dostosowanych </w:t>
      </w:r>
      <w:r>
        <w:rPr>
          <w:rFonts w:ascii="Arial" w:hAnsi="Arial" w:cs="Arial"/>
        </w:rPr>
        <w:br/>
        <w:t>do wielkości żaluzji i pomieszczeń</w:t>
      </w:r>
    </w:p>
    <w:p w:rsidR="00D5364E" w:rsidRPr="002C7E4F" w:rsidRDefault="00D5364E" w:rsidP="00D5364E">
      <w:pPr>
        <w:pStyle w:val="Akapitzli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regulacja położenia lamel tzn. obracanie, rozsuwanie i zasuwanie za pomocą mechanizmu łańcuszkowego sznurkowego</w:t>
      </w:r>
    </w:p>
    <w:p w:rsidR="00D5364E" w:rsidRPr="002C7E4F" w:rsidRDefault="00D5364E" w:rsidP="00D5364E">
      <w:pPr>
        <w:pStyle w:val="Akapitzli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sterowanie ręczne</w:t>
      </w:r>
    </w:p>
    <w:p w:rsidR="00D5364E" w:rsidRDefault="00D5364E" w:rsidP="00D5364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rolety materiałowe</w:t>
      </w:r>
    </w:p>
    <w:p w:rsidR="00D5364E" w:rsidRDefault="00D5364E" w:rsidP="00D5364E">
      <w:pPr>
        <w:pStyle w:val="Akapitzli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materiał standardowy z 100% poliestru, </w:t>
      </w:r>
      <w:r w:rsidRPr="00272349">
        <w:rPr>
          <w:rFonts w:ascii="Arial" w:hAnsi="Arial" w:cs="Arial"/>
        </w:rPr>
        <w:t>łatwy do utrzymania w czystości, niepalny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nieprzepuszczającego światła</w:t>
      </w:r>
    </w:p>
    <w:p w:rsidR="00D5364E" w:rsidRDefault="00D5364E" w:rsidP="00D5364E">
      <w:pPr>
        <w:autoSpaceDE w:val="0"/>
        <w:autoSpaceDN w:val="0"/>
        <w:adjustRightInd w:val="0"/>
        <w:spacing w:before="120" w:after="12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z osprzętem do sterowania</w:t>
      </w:r>
    </w:p>
    <w:p w:rsidR="00505A50" w:rsidRDefault="00505A50" w:rsidP="00D5364E">
      <w:pPr>
        <w:autoSpaceDE w:val="0"/>
        <w:autoSpaceDN w:val="0"/>
        <w:adjustRightInd w:val="0"/>
        <w:spacing w:before="120" w:after="120" w:line="276" w:lineRule="auto"/>
        <w:ind w:left="786"/>
        <w:jc w:val="both"/>
        <w:rPr>
          <w:rFonts w:ascii="Arial" w:hAnsi="Arial" w:cs="Arial"/>
        </w:rPr>
      </w:pPr>
    </w:p>
    <w:p w:rsidR="00505A50" w:rsidRDefault="00505A50" w:rsidP="00505A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c)  moskitiery naokienne</w:t>
      </w:r>
    </w:p>
    <w:p w:rsidR="00505A50" w:rsidRDefault="00505A50" w:rsidP="00505A50">
      <w:pPr>
        <w:ind w:left="708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wypełnienie: siatka o drobnych oczkach, kolor czarny, materiał włókno szklane </w:t>
      </w:r>
    </w:p>
    <w:p w:rsidR="00505A50" w:rsidRDefault="00505A50" w:rsidP="00505A50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- ramka: profil aluminiowy, kolor biały, malowanie proszkowe, mocowanie do okna za pomocą uchwytów obrotowych</w:t>
      </w:r>
    </w:p>
    <w:p w:rsidR="00D5364E" w:rsidRDefault="00D5364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7A2385" w:rsidRDefault="007A2385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7A2385" w:rsidRDefault="00B1172A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Zamówienie podzielone jest na </w:t>
      </w:r>
      <w:r w:rsidR="00505A50">
        <w:rPr>
          <w:rFonts w:ascii="Arial" w:hAnsi="Arial" w:cs="Arial"/>
          <w:b w:val="0"/>
          <w:sz w:val="24"/>
        </w:rPr>
        <w:t xml:space="preserve">6 </w:t>
      </w:r>
      <w:r w:rsidR="007A26EE">
        <w:rPr>
          <w:rFonts w:ascii="Arial" w:hAnsi="Arial" w:cs="Arial"/>
          <w:b w:val="0"/>
          <w:sz w:val="24"/>
        </w:rPr>
        <w:t>zadań</w:t>
      </w:r>
      <w:r>
        <w:rPr>
          <w:rFonts w:ascii="Arial" w:hAnsi="Arial" w:cs="Arial"/>
          <w:b w:val="0"/>
          <w:sz w:val="24"/>
        </w:rPr>
        <w:t>:</w:t>
      </w:r>
    </w:p>
    <w:p w:rsidR="000D3B7D" w:rsidRDefault="000D3B7D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F11F8E" w:rsidRPr="007A26E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sz w:val="24"/>
          <w:u w:val="single"/>
        </w:rPr>
      </w:pPr>
      <w:r w:rsidRPr="007A26EE">
        <w:rPr>
          <w:rFonts w:ascii="Arial" w:hAnsi="Arial" w:cs="Arial"/>
          <w:sz w:val="24"/>
          <w:u w:val="single"/>
        </w:rPr>
        <w:t>Zadanie nr 1</w:t>
      </w:r>
    </w:p>
    <w:p w:rsidR="00F11F8E" w:rsidRPr="00F11F8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F11F8E">
        <w:rPr>
          <w:rFonts w:ascii="Arial" w:hAnsi="Arial" w:cs="Arial"/>
          <w:b w:val="0"/>
          <w:sz w:val="24"/>
        </w:rPr>
        <w:t>- wykonanie i montaż żaluzji pionowych i rolet – zgodnie z formularzem cenowym</w:t>
      </w:r>
    </w:p>
    <w:p w:rsidR="00112C13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Miejsce wykonania usługi</w:t>
      </w:r>
      <w:r w:rsidR="00112C13">
        <w:rPr>
          <w:rFonts w:ascii="Arial" w:hAnsi="Arial" w:cs="Arial"/>
          <w:b w:val="0"/>
          <w:sz w:val="24"/>
        </w:rPr>
        <w:t>:</w:t>
      </w:r>
      <w:r w:rsidR="00112C13">
        <w:rPr>
          <w:rFonts w:ascii="Arial" w:hAnsi="Arial" w:cs="Arial"/>
          <w:b w:val="0"/>
          <w:sz w:val="24"/>
        </w:rPr>
        <w:br/>
        <w:t xml:space="preserve">- </w:t>
      </w:r>
      <w:r w:rsidR="00112C13" w:rsidRPr="00F11F8E">
        <w:rPr>
          <w:rFonts w:ascii="Arial" w:hAnsi="Arial" w:cs="Arial"/>
          <w:b w:val="0"/>
          <w:sz w:val="24"/>
        </w:rPr>
        <w:t>SOI Bolesławiec</w:t>
      </w:r>
      <w:r w:rsidR="0053336E">
        <w:rPr>
          <w:rFonts w:ascii="Arial" w:hAnsi="Arial" w:cs="Arial"/>
          <w:b w:val="0"/>
          <w:sz w:val="24"/>
        </w:rPr>
        <w:t>,</w:t>
      </w:r>
      <w:r w:rsidR="00112C13" w:rsidRPr="00F11F8E">
        <w:rPr>
          <w:rFonts w:ascii="Arial" w:hAnsi="Arial" w:cs="Arial"/>
          <w:b w:val="0"/>
          <w:sz w:val="24"/>
        </w:rPr>
        <w:t xml:space="preserve"> </w:t>
      </w:r>
      <w:r w:rsidR="0053336E" w:rsidRPr="00F11F8E">
        <w:rPr>
          <w:rFonts w:ascii="Arial" w:hAnsi="Arial" w:cs="Arial"/>
          <w:b w:val="0"/>
          <w:sz w:val="24"/>
        </w:rPr>
        <w:t>Al. Wojska Polskiego 54</w:t>
      </w:r>
      <w:r w:rsidR="0053336E">
        <w:rPr>
          <w:rFonts w:ascii="Arial" w:hAnsi="Arial" w:cs="Arial"/>
          <w:b w:val="0"/>
          <w:sz w:val="24"/>
        </w:rPr>
        <w:t xml:space="preserve">, </w:t>
      </w:r>
      <w:r w:rsidR="0053336E" w:rsidRPr="00F11F8E">
        <w:rPr>
          <w:rFonts w:ascii="Arial" w:hAnsi="Arial" w:cs="Arial"/>
          <w:b w:val="0"/>
          <w:sz w:val="24"/>
        </w:rPr>
        <w:t xml:space="preserve"> 59-700</w:t>
      </w:r>
      <w:r w:rsidR="0053336E">
        <w:rPr>
          <w:rFonts w:ascii="Arial" w:hAnsi="Arial" w:cs="Arial"/>
          <w:b w:val="0"/>
          <w:sz w:val="24"/>
        </w:rPr>
        <w:t xml:space="preserve"> Bolesławiec</w:t>
      </w:r>
    </w:p>
    <w:p w:rsidR="000D3B7D" w:rsidRDefault="00112C13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- JW 1145 Bolesławiec</w:t>
      </w:r>
      <w:r w:rsidR="0053336E">
        <w:rPr>
          <w:rFonts w:ascii="Arial" w:hAnsi="Arial" w:cs="Arial"/>
          <w:b w:val="0"/>
          <w:sz w:val="24"/>
        </w:rPr>
        <w:t xml:space="preserve">, </w:t>
      </w:r>
      <w:r w:rsidR="0053336E" w:rsidRPr="00F11F8E">
        <w:rPr>
          <w:rFonts w:ascii="Arial" w:hAnsi="Arial" w:cs="Arial"/>
          <w:b w:val="0"/>
          <w:sz w:val="24"/>
        </w:rPr>
        <w:t>Al. Wojska Polskiego 54</w:t>
      </w:r>
      <w:r w:rsidR="0053336E">
        <w:rPr>
          <w:rFonts w:ascii="Arial" w:hAnsi="Arial" w:cs="Arial"/>
          <w:b w:val="0"/>
          <w:sz w:val="24"/>
        </w:rPr>
        <w:t xml:space="preserve">, </w:t>
      </w:r>
      <w:r w:rsidR="0053336E" w:rsidRPr="00F11F8E">
        <w:rPr>
          <w:rFonts w:ascii="Arial" w:hAnsi="Arial" w:cs="Arial"/>
          <w:b w:val="0"/>
          <w:sz w:val="24"/>
        </w:rPr>
        <w:t xml:space="preserve"> 59-700</w:t>
      </w:r>
      <w:r w:rsidR="0053336E">
        <w:rPr>
          <w:rFonts w:ascii="Arial" w:hAnsi="Arial" w:cs="Arial"/>
          <w:b w:val="0"/>
          <w:sz w:val="24"/>
        </w:rPr>
        <w:t xml:space="preserve"> Bolesławiec</w:t>
      </w:r>
      <w:r>
        <w:rPr>
          <w:rFonts w:ascii="Arial" w:hAnsi="Arial" w:cs="Arial"/>
          <w:b w:val="0"/>
          <w:sz w:val="24"/>
        </w:rPr>
        <w:br/>
        <w:t xml:space="preserve">- Skład Duninów 59-140 Chocianów </w:t>
      </w:r>
    </w:p>
    <w:p w:rsidR="00F11F8E" w:rsidRPr="007A26EE" w:rsidRDefault="00112C13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b w:val="0"/>
          <w:sz w:val="24"/>
        </w:rPr>
        <w:br/>
      </w:r>
      <w:r w:rsidR="00F11F8E" w:rsidRPr="007A26EE">
        <w:rPr>
          <w:rFonts w:ascii="Arial" w:hAnsi="Arial" w:cs="Arial"/>
          <w:sz w:val="24"/>
          <w:u w:val="single"/>
        </w:rPr>
        <w:t>Zadanie nr 2</w:t>
      </w:r>
    </w:p>
    <w:p w:rsidR="00F11F8E" w:rsidRPr="00F11F8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F11F8E">
        <w:rPr>
          <w:rFonts w:ascii="Arial" w:hAnsi="Arial" w:cs="Arial"/>
          <w:b w:val="0"/>
          <w:sz w:val="24"/>
        </w:rPr>
        <w:t>- wykonanie i montaż żaluzji pionowych i rolet – zgodnie z formularzem cenowym</w:t>
      </w:r>
    </w:p>
    <w:p w:rsidR="00112C13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Miejsce wykonania usługi</w:t>
      </w:r>
      <w:r w:rsidR="00112C13">
        <w:rPr>
          <w:rFonts w:ascii="Arial" w:hAnsi="Arial" w:cs="Arial"/>
          <w:b w:val="0"/>
          <w:sz w:val="24"/>
        </w:rPr>
        <w:t>:</w:t>
      </w:r>
    </w:p>
    <w:p w:rsidR="000D3B7D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- </w:t>
      </w:r>
      <w:r w:rsidR="00112C13" w:rsidRPr="00F11F8E">
        <w:rPr>
          <w:rFonts w:ascii="Arial" w:hAnsi="Arial" w:cs="Arial"/>
          <w:b w:val="0"/>
          <w:sz w:val="24"/>
        </w:rPr>
        <w:t>SOI Bolesławiec Al. Wojska Polskiego 54</w:t>
      </w:r>
      <w:r w:rsidR="00112C13">
        <w:rPr>
          <w:rFonts w:ascii="Arial" w:hAnsi="Arial" w:cs="Arial"/>
          <w:b w:val="0"/>
          <w:sz w:val="24"/>
        </w:rPr>
        <w:t>,  59-700</w:t>
      </w:r>
      <w:r w:rsidR="0053336E">
        <w:rPr>
          <w:rFonts w:ascii="Arial" w:hAnsi="Arial" w:cs="Arial"/>
          <w:b w:val="0"/>
          <w:sz w:val="24"/>
        </w:rPr>
        <w:t xml:space="preserve"> Bolesławiec</w:t>
      </w:r>
    </w:p>
    <w:p w:rsidR="000D3B7D" w:rsidRPr="007A26EE" w:rsidRDefault="00112C13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b w:val="0"/>
          <w:sz w:val="24"/>
        </w:rPr>
        <w:br/>
      </w:r>
      <w:r w:rsidR="00F11F8E" w:rsidRPr="007A26EE">
        <w:rPr>
          <w:rFonts w:ascii="Arial" w:hAnsi="Arial" w:cs="Arial"/>
          <w:sz w:val="24"/>
          <w:u w:val="single"/>
        </w:rPr>
        <w:t>Zadanie nr 3</w:t>
      </w:r>
    </w:p>
    <w:p w:rsidR="00F11F8E" w:rsidRPr="00F11F8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F11F8E">
        <w:rPr>
          <w:rFonts w:ascii="Arial" w:hAnsi="Arial" w:cs="Arial"/>
          <w:b w:val="0"/>
          <w:sz w:val="24"/>
        </w:rPr>
        <w:t>- wykonanie i montaż żaluzji pionowych i rolet – zgodnie z formularzem cenowym</w:t>
      </w:r>
    </w:p>
    <w:p w:rsidR="00F11F8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Miejsce wykonania usługi</w:t>
      </w:r>
      <w:r w:rsidR="00112C13">
        <w:rPr>
          <w:rFonts w:ascii="Arial" w:hAnsi="Arial" w:cs="Arial"/>
          <w:b w:val="0"/>
          <w:sz w:val="24"/>
        </w:rPr>
        <w:t>:</w:t>
      </w:r>
      <w:r w:rsidR="00112C13">
        <w:rPr>
          <w:rFonts w:ascii="Arial" w:hAnsi="Arial" w:cs="Arial"/>
          <w:b w:val="0"/>
          <w:sz w:val="24"/>
        </w:rPr>
        <w:br/>
      </w:r>
      <w:r>
        <w:rPr>
          <w:rFonts w:ascii="Arial" w:hAnsi="Arial" w:cs="Arial"/>
          <w:b w:val="0"/>
          <w:sz w:val="24"/>
        </w:rPr>
        <w:t xml:space="preserve">- </w:t>
      </w:r>
      <w:r w:rsidR="0053336E">
        <w:rPr>
          <w:rFonts w:ascii="Arial" w:hAnsi="Arial" w:cs="Arial"/>
          <w:b w:val="0"/>
          <w:sz w:val="24"/>
        </w:rPr>
        <w:t>JW. 2399 Świętoszów, ul Sztabowa 1,</w:t>
      </w:r>
      <w:r w:rsidR="00112C13" w:rsidRPr="00F11F8E">
        <w:rPr>
          <w:rFonts w:ascii="Arial" w:hAnsi="Arial" w:cs="Arial"/>
          <w:b w:val="0"/>
          <w:sz w:val="24"/>
        </w:rPr>
        <w:t xml:space="preserve">  59-726 Świętoszów</w:t>
      </w:r>
    </w:p>
    <w:p w:rsidR="000D3B7D" w:rsidRDefault="000D3B7D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F11F8E" w:rsidRPr="007A26E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sz w:val="24"/>
          <w:u w:val="single"/>
        </w:rPr>
      </w:pPr>
      <w:r w:rsidRPr="007A26EE">
        <w:rPr>
          <w:rFonts w:ascii="Arial" w:hAnsi="Arial" w:cs="Arial"/>
          <w:sz w:val="24"/>
          <w:u w:val="single"/>
        </w:rPr>
        <w:t>Zadanie nr 4</w:t>
      </w:r>
    </w:p>
    <w:p w:rsidR="00F11F8E" w:rsidRPr="00F11F8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F11F8E">
        <w:rPr>
          <w:rFonts w:ascii="Arial" w:hAnsi="Arial" w:cs="Arial"/>
          <w:b w:val="0"/>
          <w:sz w:val="24"/>
        </w:rPr>
        <w:t>- wykonanie i montaż żaluzji pionowych i rolet – zgodnie z formularzem cenowym</w:t>
      </w:r>
    </w:p>
    <w:p w:rsidR="0053336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Miejsce wykonania usługi</w:t>
      </w:r>
      <w:r w:rsidR="00112C13">
        <w:rPr>
          <w:rFonts w:ascii="Arial" w:hAnsi="Arial" w:cs="Arial"/>
          <w:b w:val="0"/>
          <w:sz w:val="24"/>
        </w:rPr>
        <w:t>:</w:t>
      </w:r>
    </w:p>
    <w:p w:rsidR="000D3B7D" w:rsidRDefault="0053336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- JW. 2399 Świętoszów, ul Sztabowa 1,</w:t>
      </w:r>
      <w:r w:rsidRPr="00F11F8E">
        <w:rPr>
          <w:rFonts w:ascii="Arial" w:hAnsi="Arial" w:cs="Arial"/>
          <w:b w:val="0"/>
          <w:sz w:val="24"/>
        </w:rPr>
        <w:t xml:space="preserve">  59-726 Świętoszów</w:t>
      </w:r>
      <w:r w:rsidR="00112C13">
        <w:rPr>
          <w:rFonts w:ascii="Arial" w:hAnsi="Arial" w:cs="Arial"/>
          <w:b w:val="0"/>
          <w:sz w:val="24"/>
        </w:rPr>
        <w:br/>
      </w:r>
      <w:r w:rsidR="00F11F8E">
        <w:rPr>
          <w:rFonts w:ascii="Arial" w:hAnsi="Arial" w:cs="Arial"/>
          <w:b w:val="0"/>
          <w:sz w:val="24"/>
        </w:rPr>
        <w:t xml:space="preserve">- </w:t>
      </w:r>
      <w:r>
        <w:rPr>
          <w:rFonts w:ascii="Arial" w:hAnsi="Arial" w:cs="Arial"/>
          <w:b w:val="0"/>
          <w:sz w:val="24"/>
        </w:rPr>
        <w:t>43 WOG, ul. Saperska 2,</w:t>
      </w:r>
      <w:r w:rsidR="00112C13" w:rsidRPr="00F11F8E">
        <w:rPr>
          <w:rFonts w:ascii="Arial" w:hAnsi="Arial" w:cs="Arial"/>
          <w:b w:val="0"/>
          <w:sz w:val="24"/>
        </w:rPr>
        <w:t xml:space="preserve">  59-726 Świętoszów</w:t>
      </w:r>
    </w:p>
    <w:p w:rsidR="00F11F8E" w:rsidRPr="0053336E" w:rsidRDefault="00112C13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br/>
      </w:r>
      <w:r w:rsidRPr="007A26EE">
        <w:rPr>
          <w:rFonts w:ascii="Arial" w:hAnsi="Arial" w:cs="Arial"/>
          <w:sz w:val="24"/>
          <w:u w:val="single"/>
        </w:rPr>
        <w:t xml:space="preserve"> </w:t>
      </w:r>
      <w:r w:rsidR="00F11F8E" w:rsidRPr="007A26EE">
        <w:rPr>
          <w:rFonts w:ascii="Arial" w:hAnsi="Arial" w:cs="Arial"/>
          <w:sz w:val="24"/>
          <w:u w:val="single"/>
        </w:rPr>
        <w:t>Zadanie nr 5</w:t>
      </w:r>
    </w:p>
    <w:p w:rsidR="00F11F8E" w:rsidRPr="00F11F8E" w:rsidRDefault="00F11F8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F11F8E">
        <w:rPr>
          <w:rFonts w:ascii="Arial" w:hAnsi="Arial" w:cs="Arial"/>
          <w:b w:val="0"/>
          <w:sz w:val="24"/>
        </w:rPr>
        <w:t>- wykonanie i montaż żaluzji pionowych i rolet – zgodnie z formularzem cenowym</w:t>
      </w:r>
    </w:p>
    <w:p w:rsidR="00F11F8E" w:rsidRDefault="0053336E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Miejsce wykonania usługi:</w:t>
      </w:r>
      <w:r>
        <w:rPr>
          <w:rFonts w:ascii="Arial" w:hAnsi="Arial" w:cs="Arial"/>
          <w:b w:val="0"/>
          <w:sz w:val="24"/>
        </w:rPr>
        <w:br/>
      </w:r>
      <w:r w:rsidR="00F11F8E">
        <w:rPr>
          <w:rFonts w:ascii="Arial" w:hAnsi="Arial" w:cs="Arial"/>
          <w:b w:val="0"/>
          <w:sz w:val="24"/>
        </w:rPr>
        <w:t xml:space="preserve">- </w:t>
      </w:r>
      <w:r>
        <w:rPr>
          <w:rFonts w:ascii="Arial" w:hAnsi="Arial" w:cs="Arial"/>
          <w:b w:val="0"/>
          <w:sz w:val="24"/>
        </w:rPr>
        <w:t>11 Batalion Dowodzenia</w:t>
      </w:r>
      <w:r w:rsidR="00F11F8E" w:rsidRPr="00F11F8E">
        <w:rPr>
          <w:rFonts w:ascii="Arial" w:hAnsi="Arial" w:cs="Arial"/>
          <w:b w:val="0"/>
          <w:sz w:val="24"/>
        </w:rPr>
        <w:t xml:space="preserve">, ul. </w:t>
      </w:r>
      <w:r>
        <w:rPr>
          <w:rFonts w:ascii="Arial" w:hAnsi="Arial" w:cs="Arial"/>
          <w:b w:val="0"/>
          <w:sz w:val="24"/>
        </w:rPr>
        <w:t>Żarska 1</w:t>
      </w:r>
      <w:r w:rsidR="00F11F8E" w:rsidRPr="00F11F8E">
        <w:rPr>
          <w:rFonts w:ascii="Arial" w:hAnsi="Arial" w:cs="Arial"/>
          <w:b w:val="0"/>
          <w:sz w:val="24"/>
        </w:rPr>
        <w:t>, 68-100 Żagań</w:t>
      </w:r>
      <w:r w:rsidR="00505A50">
        <w:rPr>
          <w:rFonts w:ascii="Arial" w:hAnsi="Arial" w:cs="Arial"/>
          <w:b w:val="0"/>
          <w:sz w:val="24"/>
        </w:rPr>
        <w:t xml:space="preserve"> </w:t>
      </w:r>
    </w:p>
    <w:p w:rsidR="00505A50" w:rsidRDefault="00505A50" w:rsidP="000D3B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505A50" w:rsidRPr="0053336E" w:rsidRDefault="00505A50" w:rsidP="00505A5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7A26EE">
        <w:rPr>
          <w:rFonts w:ascii="Arial" w:hAnsi="Arial" w:cs="Arial"/>
          <w:sz w:val="24"/>
          <w:u w:val="single"/>
        </w:rPr>
        <w:t xml:space="preserve">Zadanie nr </w:t>
      </w:r>
      <w:r>
        <w:rPr>
          <w:rFonts w:ascii="Arial" w:hAnsi="Arial" w:cs="Arial"/>
          <w:sz w:val="24"/>
          <w:u w:val="single"/>
        </w:rPr>
        <w:t>6</w:t>
      </w:r>
    </w:p>
    <w:p w:rsidR="00505A50" w:rsidRPr="00F11F8E" w:rsidRDefault="00505A50" w:rsidP="00505A5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 w:rsidRPr="00F11F8E">
        <w:rPr>
          <w:rFonts w:ascii="Arial" w:hAnsi="Arial" w:cs="Arial"/>
          <w:b w:val="0"/>
          <w:sz w:val="24"/>
        </w:rPr>
        <w:t xml:space="preserve">- wykonanie i montaż </w:t>
      </w:r>
      <w:r>
        <w:rPr>
          <w:rFonts w:ascii="Arial" w:hAnsi="Arial" w:cs="Arial"/>
          <w:b w:val="0"/>
          <w:sz w:val="24"/>
        </w:rPr>
        <w:t>moskitier naokiennych</w:t>
      </w:r>
      <w:r w:rsidRPr="00F11F8E">
        <w:rPr>
          <w:rFonts w:ascii="Arial" w:hAnsi="Arial" w:cs="Arial"/>
          <w:b w:val="0"/>
          <w:sz w:val="24"/>
        </w:rPr>
        <w:t xml:space="preserve"> – zgodnie z formularzem cenowym</w:t>
      </w:r>
    </w:p>
    <w:p w:rsidR="00505A50" w:rsidRDefault="00505A50" w:rsidP="00505A5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Miejsce wykonania usługi:</w:t>
      </w:r>
    </w:p>
    <w:p w:rsidR="007A2385" w:rsidRPr="00505A50" w:rsidRDefault="00505A50" w:rsidP="00505A5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- SOI Dobre n/Kwisą, 67-320 Małomice – m. Karliki, m. Trzebień.</w:t>
      </w:r>
      <w:r>
        <w:rPr>
          <w:rFonts w:ascii="Arial" w:hAnsi="Arial" w:cs="Arial"/>
          <w:b w:val="0"/>
          <w:sz w:val="24"/>
        </w:rPr>
        <w:br/>
      </w:r>
    </w:p>
    <w:p w:rsidR="00505A50" w:rsidRDefault="00F11F8E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 </w:t>
      </w:r>
      <w:r w:rsidR="00EB340B" w:rsidRPr="00F11F8E">
        <w:rPr>
          <w:rFonts w:ascii="Arial" w:hAnsi="Arial" w:cs="Arial"/>
        </w:rPr>
        <w:t xml:space="preserve">Wykonawca zobowiązany jest wykonać usługę, po uprzednim dokonaniu pomiarów szczegółowych (na własny koszt i odpowiedzialność) w miejscach </w:t>
      </w:r>
    </w:p>
    <w:p w:rsidR="00B1172A" w:rsidRPr="00F11F8E" w:rsidRDefault="00EB340B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F11F8E">
        <w:rPr>
          <w:rFonts w:ascii="Arial" w:hAnsi="Arial" w:cs="Arial"/>
        </w:rPr>
        <w:t>montażu żaluzji i rolet w terminach wcześniej uzgodnionych z osobą odpowiedzialną za realizację umowy (ustalenie terminu z wyprzedzeniem min 3 dni roboczych):</w:t>
      </w:r>
    </w:p>
    <w:p w:rsidR="00EB340B" w:rsidRPr="00F11F8E" w:rsidRDefault="00F11F8E" w:rsidP="00D5364E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B628D">
        <w:rPr>
          <w:rFonts w:ascii="Arial" w:hAnsi="Arial" w:cs="Arial"/>
        </w:rPr>
        <w:t>…………………………………………………………………………….</w:t>
      </w:r>
    </w:p>
    <w:p w:rsidR="00EB340B" w:rsidRDefault="00F11F8E" w:rsidP="00D5364E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B628D">
        <w:rPr>
          <w:rFonts w:ascii="Arial" w:hAnsi="Arial" w:cs="Arial"/>
        </w:rPr>
        <w:t>……………………………………………………………………….……</w:t>
      </w:r>
    </w:p>
    <w:p w:rsidR="0053336E" w:rsidRDefault="0053336E" w:rsidP="00D5364E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B628D">
        <w:rPr>
          <w:rFonts w:ascii="Arial" w:hAnsi="Arial" w:cs="Arial"/>
        </w:rPr>
        <w:t>……………………………………………………………………………..</w:t>
      </w:r>
      <w:r w:rsidRPr="00F11F8E">
        <w:rPr>
          <w:rFonts w:ascii="Arial" w:hAnsi="Arial" w:cs="Arial"/>
        </w:rPr>
        <w:t xml:space="preserve"> </w:t>
      </w:r>
    </w:p>
    <w:p w:rsidR="00505A50" w:rsidRDefault="00505A50" w:rsidP="00D5364E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……………………………………………………………………………..</w:t>
      </w:r>
    </w:p>
    <w:p w:rsidR="00505A50" w:rsidRPr="00F11F8E" w:rsidRDefault="00505A50" w:rsidP="00505A5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Przed montażem należy bezwzględnie podać dane osób oraz pojazdów użytych do wykonania zlecenia (zał. 1).</w:t>
      </w:r>
    </w:p>
    <w:p w:rsidR="00557525" w:rsidRPr="00F11F8E" w:rsidRDefault="00505A50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11F8E">
        <w:rPr>
          <w:rFonts w:ascii="Arial" w:hAnsi="Arial" w:cs="Arial"/>
        </w:rPr>
        <w:t xml:space="preserve">. </w:t>
      </w:r>
      <w:r w:rsidR="00B1172A" w:rsidRPr="00F11F8E">
        <w:rPr>
          <w:rFonts w:ascii="Arial" w:hAnsi="Arial" w:cs="Arial"/>
        </w:rPr>
        <w:t xml:space="preserve">Oferowane </w:t>
      </w:r>
      <w:r w:rsidR="00557525" w:rsidRPr="00F11F8E">
        <w:rPr>
          <w:rFonts w:ascii="Arial" w:hAnsi="Arial" w:cs="Arial"/>
        </w:rPr>
        <w:t xml:space="preserve">materiały </w:t>
      </w:r>
      <w:r w:rsidR="00B1172A" w:rsidRPr="00F11F8E">
        <w:rPr>
          <w:rFonts w:ascii="Arial" w:hAnsi="Arial" w:cs="Arial"/>
        </w:rPr>
        <w:t xml:space="preserve"> muszą być fabrycznie nowe (I kat.), nieużywane, wolne od wad i posiadać cechy pierwotnego opakowania. Dostarczone wyroby muszą być opakowane i zakonserwowane metodą zapewniającą zachowanie ich właściwości w trakcie t</w:t>
      </w:r>
      <w:r w:rsidR="0053336E">
        <w:rPr>
          <w:rFonts w:ascii="Arial" w:hAnsi="Arial" w:cs="Arial"/>
        </w:rPr>
        <w:t xml:space="preserve">ransportu jak i przechowywania </w:t>
      </w:r>
      <w:r w:rsidR="00B1172A" w:rsidRPr="00F11F8E">
        <w:rPr>
          <w:rFonts w:ascii="Arial" w:hAnsi="Arial" w:cs="Arial"/>
        </w:rPr>
        <w:t xml:space="preserve">w warunkach magazynowych. </w:t>
      </w:r>
    </w:p>
    <w:p w:rsidR="00B1172A" w:rsidRPr="007A26EE" w:rsidRDefault="00505A50" w:rsidP="00D5364E">
      <w:pPr>
        <w:tabs>
          <w:tab w:val="num" w:pos="426"/>
        </w:tabs>
        <w:spacing w:before="120" w:after="120"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4</w:t>
      </w:r>
      <w:r w:rsidR="00F11F8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57525" w:rsidRPr="005443AB">
        <w:rPr>
          <w:rFonts w:ascii="Arial" w:hAnsi="Arial" w:cs="Arial"/>
        </w:rPr>
        <w:t xml:space="preserve">Potwierdzenie wykonania usługi </w:t>
      </w:r>
      <w:r w:rsidR="005443AB" w:rsidRPr="005443AB">
        <w:rPr>
          <w:rFonts w:ascii="Arial" w:hAnsi="Arial" w:cs="Arial"/>
        </w:rPr>
        <w:t>(jej zakres i prawidłowość wykonania usługi)</w:t>
      </w:r>
      <w:r w:rsidR="00B1172A" w:rsidRPr="005443AB">
        <w:rPr>
          <w:rFonts w:ascii="Arial" w:hAnsi="Arial" w:cs="Arial"/>
        </w:rPr>
        <w:t xml:space="preserve"> nastąpi na podstawie protokołu odbioru </w:t>
      </w:r>
      <w:r w:rsidR="005443AB">
        <w:rPr>
          <w:rFonts w:ascii="Arial" w:hAnsi="Arial" w:cs="Arial"/>
        </w:rPr>
        <w:t xml:space="preserve">wykonania usługi </w:t>
      </w:r>
      <w:r w:rsidR="00B1172A" w:rsidRPr="005443AB">
        <w:rPr>
          <w:rFonts w:ascii="Arial" w:hAnsi="Arial" w:cs="Arial"/>
        </w:rPr>
        <w:t>podpisanego przez upoważni</w:t>
      </w:r>
      <w:r w:rsidR="005443AB">
        <w:rPr>
          <w:rFonts w:ascii="Arial" w:hAnsi="Arial" w:cs="Arial"/>
        </w:rPr>
        <w:t xml:space="preserve">onych przedstawicieli obu stron </w:t>
      </w:r>
      <w:r w:rsidR="005443AB" w:rsidRPr="007A26EE">
        <w:rPr>
          <w:rFonts w:ascii="Arial" w:hAnsi="Arial" w:cs="Arial"/>
          <w:u w:val="single"/>
        </w:rPr>
        <w:t>(dla każde</w:t>
      </w:r>
      <w:r w:rsidR="009B628D">
        <w:rPr>
          <w:rFonts w:ascii="Arial" w:hAnsi="Arial" w:cs="Arial"/>
          <w:u w:val="single"/>
        </w:rPr>
        <w:t>go zadania osobno</w:t>
      </w:r>
      <w:r w:rsidR="005443AB" w:rsidRPr="007A26EE">
        <w:rPr>
          <w:rFonts w:ascii="Arial" w:hAnsi="Arial" w:cs="Arial"/>
          <w:u w:val="single"/>
        </w:rPr>
        <w:t>).</w:t>
      </w:r>
      <w:r w:rsidR="00B1172A" w:rsidRPr="007A26EE">
        <w:rPr>
          <w:rFonts w:ascii="Arial" w:hAnsi="Arial" w:cs="Arial"/>
          <w:u w:val="single"/>
        </w:rPr>
        <w:t xml:space="preserve"> </w:t>
      </w:r>
    </w:p>
    <w:p w:rsidR="007A26EE" w:rsidRPr="00F11F8E" w:rsidRDefault="00505A50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B1172A" w:rsidRPr="00F11F8E">
        <w:rPr>
          <w:rFonts w:ascii="Arial" w:hAnsi="Arial" w:cs="Arial"/>
        </w:rPr>
        <w:t>Towary będące przedmiotem dostawy objęte będą odbiorem ilościowo-jakościowym w siedzibie Zamawiającego pod katem zgodności parametrów technicznych w obecności przedstawiciela Wykonawcy.</w:t>
      </w:r>
    </w:p>
    <w:p w:rsidR="00B1172A" w:rsidRPr="00F11F8E" w:rsidRDefault="00505A50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11F8E">
        <w:rPr>
          <w:rFonts w:ascii="Arial" w:hAnsi="Arial" w:cs="Arial"/>
        </w:rPr>
        <w:t xml:space="preserve">. </w:t>
      </w:r>
      <w:r w:rsidR="00B1172A" w:rsidRPr="00F11F8E">
        <w:rPr>
          <w:rFonts w:ascii="Arial" w:hAnsi="Arial" w:cs="Arial"/>
        </w:rPr>
        <w:t>Wykonawca zobowiązany jest do wydania Zamawiającemu dokumentów gwarancyjnych na dostarczane towary jeżeli takich udzielił Producent</w:t>
      </w:r>
      <w:r w:rsidR="009B628D">
        <w:rPr>
          <w:rFonts w:ascii="Arial" w:hAnsi="Arial" w:cs="Arial"/>
        </w:rPr>
        <w:t>.</w:t>
      </w:r>
    </w:p>
    <w:p w:rsidR="00B1172A" w:rsidRPr="00F11F8E" w:rsidRDefault="00505A50" w:rsidP="00D5364E">
      <w:pPr>
        <w:tabs>
          <w:tab w:val="left" w:pos="426"/>
        </w:tabs>
        <w:spacing w:line="276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7</w:t>
      </w:r>
      <w:r w:rsidR="00F11F8E">
        <w:rPr>
          <w:rFonts w:ascii="Arial" w:hAnsi="Arial" w:cs="Arial"/>
          <w:lang w:eastAsia="ar-SA"/>
        </w:rPr>
        <w:t xml:space="preserve">. </w:t>
      </w:r>
      <w:r w:rsidR="00B1172A" w:rsidRPr="00F11F8E">
        <w:rPr>
          <w:rFonts w:ascii="Arial" w:hAnsi="Arial" w:cs="Arial"/>
          <w:lang w:eastAsia="ar-SA"/>
        </w:rPr>
        <w:t xml:space="preserve">Wynagrodzenie będzie płatne w terminie do 30 dni od daty doręczenia przez Dostawcę do siedziby Zamawiającego prawidłowo sporządzonej pod </w:t>
      </w:r>
      <w:r w:rsidR="005443AB" w:rsidRPr="00F11F8E">
        <w:rPr>
          <w:rFonts w:ascii="Arial" w:hAnsi="Arial" w:cs="Arial"/>
          <w:lang w:eastAsia="ar-SA"/>
        </w:rPr>
        <w:t xml:space="preserve"> </w:t>
      </w:r>
      <w:r w:rsidR="00B1172A" w:rsidRPr="00F11F8E">
        <w:rPr>
          <w:rFonts w:ascii="Arial" w:hAnsi="Arial" w:cs="Arial"/>
          <w:lang w:eastAsia="ar-SA"/>
        </w:rPr>
        <w:t>względem formalnym i merytorycznym faktury VAT (oddzielnie dla każdego</w:t>
      </w:r>
      <w:r w:rsidR="009B628D">
        <w:rPr>
          <w:rFonts w:ascii="Arial" w:hAnsi="Arial" w:cs="Arial"/>
          <w:lang w:eastAsia="ar-SA"/>
        </w:rPr>
        <w:t xml:space="preserve"> zadania</w:t>
      </w:r>
      <w:r w:rsidR="00B1172A" w:rsidRPr="00F11F8E">
        <w:rPr>
          <w:rFonts w:ascii="Arial" w:hAnsi="Arial" w:cs="Arial"/>
          <w:lang w:eastAsia="ar-SA"/>
        </w:rPr>
        <w:t>).</w:t>
      </w:r>
    </w:p>
    <w:p w:rsidR="00B1172A" w:rsidRPr="00F11F8E" w:rsidRDefault="00505A50" w:rsidP="00D5364E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8</w:t>
      </w:r>
      <w:r w:rsidR="00F11F8E">
        <w:rPr>
          <w:rFonts w:ascii="Arial" w:hAnsi="Arial" w:cs="Arial"/>
          <w:lang w:eastAsia="ar-SA"/>
        </w:rPr>
        <w:t xml:space="preserve">. </w:t>
      </w:r>
      <w:r w:rsidR="00B1172A" w:rsidRPr="00F11F8E">
        <w:rPr>
          <w:rFonts w:ascii="Arial" w:hAnsi="Arial" w:cs="Arial"/>
          <w:lang w:eastAsia="ar-SA"/>
        </w:rPr>
        <w:t>Za dzień zapłaty uważa się dzień obciążenia rachunku bankowego Zamawiającego</w:t>
      </w:r>
      <w:r w:rsidR="009B628D">
        <w:rPr>
          <w:rFonts w:ascii="Arial" w:hAnsi="Arial" w:cs="Arial"/>
          <w:lang w:eastAsia="ar-SA"/>
        </w:rPr>
        <w:t>.</w:t>
      </w:r>
    </w:p>
    <w:p w:rsidR="00B1172A" w:rsidRPr="00F11F8E" w:rsidRDefault="00505A50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F11F8E">
        <w:rPr>
          <w:rFonts w:ascii="Arial" w:hAnsi="Arial" w:cs="Arial"/>
        </w:rPr>
        <w:t xml:space="preserve"> </w:t>
      </w:r>
      <w:r w:rsidR="00B1172A" w:rsidRPr="00F11F8E">
        <w:rPr>
          <w:rFonts w:ascii="Arial" w:hAnsi="Arial" w:cs="Arial"/>
        </w:rPr>
        <w:t>Cena przedmiotu umowy przez okres trwania umowy jest stała i nie podlega zmianie</w:t>
      </w:r>
      <w:r w:rsidR="005443AB" w:rsidRPr="00F11F8E">
        <w:rPr>
          <w:rFonts w:ascii="Arial" w:hAnsi="Arial" w:cs="Arial"/>
        </w:rPr>
        <w:t>.</w:t>
      </w:r>
    </w:p>
    <w:p w:rsidR="005443AB" w:rsidRPr="00F11F8E" w:rsidRDefault="00505A50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F11F8E">
        <w:rPr>
          <w:rFonts w:ascii="Arial" w:hAnsi="Arial" w:cs="Arial"/>
        </w:rPr>
        <w:t xml:space="preserve">. </w:t>
      </w:r>
      <w:r w:rsidR="005443AB" w:rsidRPr="00F11F8E">
        <w:rPr>
          <w:rFonts w:ascii="Arial" w:hAnsi="Arial" w:cs="Arial"/>
        </w:rPr>
        <w:t>Na wykonanie czynność Wykonawca udziela 24 miesięcznej gwarancji</w:t>
      </w:r>
    </w:p>
    <w:p w:rsidR="00B1172A" w:rsidRPr="00D5364E" w:rsidRDefault="00505A50" w:rsidP="00D5364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F11F8E">
        <w:rPr>
          <w:rFonts w:ascii="Arial" w:hAnsi="Arial" w:cs="Arial"/>
        </w:rPr>
        <w:t xml:space="preserve">. </w:t>
      </w:r>
      <w:r w:rsidR="00F830D6" w:rsidRPr="00F11F8E">
        <w:rPr>
          <w:rFonts w:ascii="Arial" w:hAnsi="Arial" w:cs="Arial"/>
        </w:rPr>
        <w:t xml:space="preserve">Wszystkie rolety i żaluzje mają być wykonane z materiału niepalnego, łatwego do utrzymania w czystości. </w:t>
      </w:r>
    </w:p>
    <w:p w:rsidR="00B1172A" w:rsidRPr="00B1172A" w:rsidRDefault="00505A50" w:rsidP="00D5364E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0D3B7D">
        <w:rPr>
          <w:rFonts w:ascii="Arial" w:hAnsi="Arial" w:cs="Arial"/>
        </w:rPr>
        <w:t xml:space="preserve">. </w:t>
      </w:r>
      <w:r w:rsidR="005443AB">
        <w:rPr>
          <w:rFonts w:ascii="Arial" w:hAnsi="Arial" w:cs="Arial"/>
        </w:rPr>
        <w:t>Usługa</w:t>
      </w:r>
      <w:r w:rsidR="00B1172A" w:rsidRPr="00B1172A">
        <w:rPr>
          <w:rFonts w:ascii="Arial" w:hAnsi="Arial" w:cs="Arial"/>
        </w:rPr>
        <w:t xml:space="preserve"> ma być zrealizowana jednorazowo w godzinach i dniach pracy Zamawiającego tj. od poniedziałku do czwartku w godz. 7.30 do 14.30, </w:t>
      </w:r>
      <w:r w:rsidR="00B1172A" w:rsidRPr="00B1172A">
        <w:rPr>
          <w:rFonts w:ascii="Arial" w:hAnsi="Arial" w:cs="Arial"/>
        </w:rPr>
        <w:br/>
        <w:t>w piątki w godz. 7.30 do 12.00 (z wyłączeniem dni ustawowo wolnych od pracy)</w:t>
      </w:r>
    </w:p>
    <w:p w:rsidR="00B1172A" w:rsidRPr="000D3B7D" w:rsidRDefault="00505A50" w:rsidP="000D3B7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0D3B7D">
        <w:rPr>
          <w:rFonts w:ascii="Arial" w:hAnsi="Arial" w:cs="Arial"/>
        </w:rPr>
        <w:t>.</w:t>
      </w:r>
      <w:r w:rsidR="000D3B7D" w:rsidRPr="000D3B7D">
        <w:rPr>
          <w:rFonts w:ascii="Arial" w:hAnsi="Arial" w:cs="Arial"/>
        </w:rPr>
        <w:t xml:space="preserve"> </w:t>
      </w:r>
      <w:r w:rsidR="00B1172A" w:rsidRPr="000D3B7D">
        <w:rPr>
          <w:rFonts w:ascii="Arial" w:hAnsi="Arial" w:cs="Arial"/>
        </w:rPr>
        <w:t>Osoby odpowiedzialne za realizacje umowy:</w:t>
      </w:r>
    </w:p>
    <w:p w:rsidR="000D3B7D" w:rsidRPr="00F11F8E" w:rsidRDefault="000D3B7D" w:rsidP="000D3B7D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="009B628D">
        <w:rPr>
          <w:rFonts w:ascii="Arial" w:hAnsi="Arial" w:cs="Arial"/>
        </w:rPr>
        <w:t>………………………………………………………………………………………</w:t>
      </w:r>
    </w:p>
    <w:p w:rsidR="000D3B7D" w:rsidRDefault="000D3B7D" w:rsidP="000D3B7D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- </w:t>
      </w:r>
      <w:r w:rsidR="009B628D">
        <w:rPr>
          <w:rFonts w:ascii="Arial" w:hAnsi="Arial" w:cs="Arial"/>
        </w:rPr>
        <w:t>………………………………………………………………………………………</w:t>
      </w:r>
    </w:p>
    <w:p w:rsidR="000D3B7D" w:rsidRDefault="000D3B7D" w:rsidP="000D3B7D">
      <w:pPr>
        <w:tabs>
          <w:tab w:val="num" w:pos="426"/>
        </w:tabs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="009B628D">
        <w:rPr>
          <w:rFonts w:ascii="Arial" w:hAnsi="Arial" w:cs="Arial"/>
        </w:rPr>
        <w:t xml:space="preserve">…………………………………………………………………………………..…. </w:t>
      </w:r>
    </w:p>
    <w:p w:rsidR="00505A50" w:rsidRDefault="00505A50" w:rsidP="00D5364E">
      <w:pPr>
        <w:spacing w:before="120" w:after="120" w:line="276" w:lineRule="auto"/>
        <w:jc w:val="both"/>
        <w:rPr>
          <w:rFonts w:ascii="Arial" w:hAnsi="Arial" w:cs="Arial"/>
        </w:rPr>
      </w:pPr>
    </w:p>
    <w:p w:rsidR="00B1172A" w:rsidRPr="000D3B7D" w:rsidRDefault="00505A50" w:rsidP="00D5364E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0D3B7D">
        <w:rPr>
          <w:rFonts w:ascii="Arial" w:hAnsi="Arial" w:cs="Arial"/>
        </w:rPr>
        <w:t>.</w:t>
      </w:r>
      <w:r w:rsidR="000D3B7D" w:rsidRPr="000D3B7D">
        <w:rPr>
          <w:rFonts w:ascii="Arial" w:hAnsi="Arial" w:cs="Arial"/>
        </w:rPr>
        <w:t xml:space="preserve"> </w:t>
      </w:r>
      <w:r w:rsidR="00B1172A" w:rsidRPr="000D3B7D">
        <w:rPr>
          <w:rFonts w:ascii="Arial" w:hAnsi="Arial" w:cs="Arial"/>
        </w:rPr>
        <w:t xml:space="preserve">Koszt transportu i ryzyko związane z dostawą towarów ponosi Wykonawca. </w:t>
      </w:r>
    </w:p>
    <w:p w:rsidR="00B1172A" w:rsidRPr="000D3B7D" w:rsidRDefault="00505A50" w:rsidP="00D5364E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0D3B7D">
        <w:rPr>
          <w:rFonts w:ascii="Arial" w:hAnsi="Arial" w:cs="Arial"/>
        </w:rPr>
        <w:t>.</w:t>
      </w:r>
      <w:r w:rsidR="000D3B7D" w:rsidRPr="000D3B7D">
        <w:rPr>
          <w:rFonts w:ascii="Arial" w:hAnsi="Arial" w:cs="Arial"/>
        </w:rPr>
        <w:t xml:space="preserve"> </w:t>
      </w:r>
      <w:r w:rsidR="00B1172A" w:rsidRPr="000D3B7D">
        <w:rPr>
          <w:rFonts w:ascii="Arial" w:hAnsi="Arial" w:cs="Arial"/>
        </w:rPr>
        <w:t>Ustalenia i decyzje dotyczące wykonania zamówienia uzgadniane będą przez Zamawiającego z ustanowionym przedstawicielem Wykonawcy.</w:t>
      </w:r>
    </w:p>
    <w:p w:rsidR="00B1172A" w:rsidRDefault="00505A50" w:rsidP="00D5364E">
      <w:pPr>
        <w:spacing w:before="120" w:after="120"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16</w:t>
      </w:r>
      <w:r w:rsidR="000D3B7D">
        <w:rPr>
          <w:rFonts w:ascii="Arial" w:hAnsi="Arial" w:cs="Arial"/>
          <w:u w:val="single"/>
        </w:rPr>
        <w:t>.</w:t>
      </w:r>
      <w:r w:rsidR="000D3B7D" w:rsidRPr="000D3B7D">
        <w:rPr>
          <w:rFonts w:ascii="Arial" w:hAnsi="Arial" w:cs="Arial"/>
          <w:u w:val="single"/>
        </w:rPr>
        <w:t xml:space="preserve"> </w:t>
      </w:r>
      <w:r w:rsidR="00B1172A" w:rsidRPr="000D3B7D">
        <w:rPr>
          <w:rFonts w:ascii="Arial" w:hAnsi="Arial" w:cs="Arial"/>
          <w:u w:val="single"/>
        </w:rPr>
        <w:t xml:space="preserve">Wykonawca będzie zobowiązany wystawiać odrębne faktury dla </w:t>
      </w:r>
      <w:r w:rsidR="000D3B7D" w:rsidRPr="000D3B7D">
        <w:rPr>
          <w:rFonts w:ascii="Arial" w:hAnsi="Arial" w:cs="Arial"/>
          <w:u w:val="single"/>
        </w:rPr>
        <w:t>każdego zadania.</w:t>
      </w:r>
    </w:p>
    <w:p w:rsidR="000D3B7D" w:rsidRPr="000D3B7D" w:rsidRDefault="000D3B7D" w:rsidP="000D3B7D">
      <w:pPr>
        <w:spacing w:before="120" w:after="120" w:line="276" w:lineRule="auto"/>
        <w:rPr>
          <w:rFonts w:ascii="Arial" w:hAnsi="Arial" w:cs="Arial"/>
          <w:b/>
          <w:u w:val="single"/>
        </w:rPr>
      </w:pPr>
    </w:p>
    <w:p w:rsidR="000D3B7D" w:rsidRPr="00B1172A" w:rsidRDefault="00B1172A" w:rsidP="000D3B7D">
      <w:pPr>
        <w:spacing w:before="120" w:line="276" w:lineRule="auto"/>
        <w:jc w:val="both"/>
        <w:rPr>
          <w:rFonts w:ascii="Arial" w:hAnsi="Arial" w:cs="Arial"/>
          <w:b/>
          <w:u w:val="single"/>
        </w:rPr>
      </w:pPr>
      <w:r w:rsidRPr="00B1172A">
        <w:rPr>
          <w:rFonts w:ascii="Arial" w:hAnsi="Arial" w:cs="Arial"/>
          <w:b/>
          <w:u w:val="single"/>
        </w:rPr>
        <w:t>Termin wykonania zamówienia</w:t>
      </w:r>
    </w:p>
    <w:p w:rsidR="000D3B7D" w:rsidRPr="00D5364E" w:rsidRDefault="00B1172A" w:rsidP="000D3B7D">
      <w:pPr>
        <w:tabs>
          <w:tab w:val="num" w:pos="426"/>
          <w:tab w:val="num" w:pos="1080"/>
        </w:tabs>
        <w:spacing w:line="276" w:lineRule="auto"/>
        <w:jc w:val="both"/>
        <w:rPr>
          <w:rFonts w:ascii="Arial" w:hAnsi="Arial" w:cs="Arial"/>
        </w:rPr>
      </w:pPr>
      <w:r w:rsidRPr="00B1172A">
        <w:rPr>
          <w:rFonts w:ascii="Arial" w:hAnsi="Arial" w:cs="Arial"/>
        </w:rPr>
        <w:t xml:space="preserve">Termin realizacji umowy: do </w:t>
      </w:r>
      <w:r w:rsidR="00115C61">
        <w:rPr>
          <w:rFonts w:ascii="Arial" w:hAnsi="Arial" w:cs="Arial"/>
        </w:rPr>
        <w:t>4</w:t>
      </w:r>
      <w:r w:rsidR="000D4C74">
        <w:rPr>
          <w:rFonts w:ascii="Arial" w:hAnsi="Arial" w:cs="Arial"/>
        </w:rPr>
        <w:t xml:space="preserve"> tygodni</w:t>
      </w:r>
      <w:r w:rsidR="00A11944">
        <w:rPr>
          <w:rFonts w:ascii="Arial" w:hAnsi="Arial" w:cs="Arial"/>
        </w:rPr>
        <w:t xml:space="preserve"> od dnia podpisania umowy</w:t>
      </w:r>
      <w:r w:rsidR="00115C61">
        <w:rPr>
          <w:rFonts w:ascii="Arial" w:hAnsi="Arial" w:cs="Arial"/>
        </w:rPr>
        <w:t>.</w:t>
      </w:r>
    </w:p>
    <w:p w:rsidR="00B1172A" w:rsidRPr="00B1172A" w:rsidRDefault="00B1172A" w:rsidP="000D3B7D">
      <w:pPr>
        <w:spacing w:before="120" w:line="276" w:lineRule="auto"/>
        <w:jc w:val="both"/>
        <w:rPr>
          <w:rFonts w:ascii="Arial" w:hAnsi="Arial" w:cs="Arial"/>
          <w:b/>
          <w:u w:val="single"/>
        </w:rPr>
      </w:pPr>
      <w:r w:rsidRPr="00B1172A">
        <w:rPr>
          <w:rFonts w:ascii="Arial" w:hAnsi="Arial" w:cs="Arial"/>
          <w:b/>
          <w:u w:val="single"/>
        </w:rPr>
        <w:t>Opis części zamówienia</w:t>
      </w:r>
    </w:p>
    <w:p w:rsidR="000D3B7D" w:rsidRPr="00D03EB1" w:rsidRDefault="00B1172A" w:rsidP="00D03EB1">
      <w:pPr>
        <w:spacing w:before="120" w:after="120" w:line="276" w:lineRule="auto"/>
        <w:jc w:val="both"/>
        <w:rPr>
          <w:rFonts w:ascii="Arial" w:hAnsi="Arial" w:cs="Arial"/>
        </w:rPr>
      </w:pPr>
      <w:r w:rsidRPr="00B1172A">
        <w:rPr>
          <w:rFonts w:ascii="Arial" w:hAnsi="Arial" w:cs="Arial"/>
        </w:rPr>
        <w:t>Zamawiający dopuszcza składanie ofert częściowych zgodnie z podziałem zadań</w:t>
      </w:r>
    </w:p>
    <w:p w:rsidR="002F50B7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p w:rsidR="00FC36C7" w:rsidRDefault="00FC36C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p w:rsidR="00FC36C7" w:rsidRDefault="00FC36C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p w:rsidR="00FC36C7" w:rsidRDefault="00FC36C7" w:rsidP="00FC36C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FC36C7" w:rsidRDefault="00FC36C7" w:rsidP="00FC36C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FC36C7" w:rsidRPr="00FC36C7" w:rsidRDefault="00FC36C7" w:rsidP="00FC36C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FC36C7">
        <w:rPr>
          <w:rFonts w:ascii="Arial" w:hAnsi="Arial" w:cs="Arial"/>
          <w:b w:val="0"/>
          <w:sz w:val="24"/>
        </w:rPr>
        <w:t xml:space="preserve">Załącznik nr 1 </w:t>
      </w:r>
      <w:r w:rsidR="00D34EF2">
        <w:rPr>
          <w:rFonts w:ascii="Arial" w:hAnsi="Arial" w:cs="Arial"/>
          <w:b w:val="0"/>
          <w:sz w:val="24"/>
        </w:rPr>
        <w:t xml:space="preserve">- </w:t>
      </w:r>
      <w:r w:rsidR="00D34EF2" w:rsidRPr="00D34EF2">
        <w:rPr>
          <w:rFonts w:ascii="Arial" w:hAnsi="Arial" w:cs="Arial"/>
          <w:b w:val="0"/>
          <w:sz w:val="24"/>
        </w:rPr>
        <w:t>zgoda na wejście</w:t>
      </w:r>
      <w:r w:rsidR="00D34EF2">
        <w:rPr>
          <w:rFonts w:ascii="Arial" w:hAnsi="Arial" w:cs="Arial"/>
          <w:b w:val="0"/>
          <w:sz w:val="24"/>
        </w:rPr>
        <w:t>.</w:t>
      </w:r>
      <w:bookmarkStart w:id="0" w:name="_GoBack"/>
      <w:bookmarkEnd w:id="0"/>
    </w:p>
    <w:sectPr w:rsidR="00FC36C7" w:rsidRPr="00FC36C7" w:rsidSect="0064723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29D" w:rsidRDefault="002A429D">
      <w:r>
        <w:separator/>
      </w:r>
    </w:p>
  </w:endnote>
  <w:endnote w:type="continuationSeparator" w:id="0">
    <w:p w:rsidR="002A429D" w:rsidRDefault="002A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D34EF2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FC36C7">
      <w:rPr>
        <w:b/>
        <w:noProof/>
      </w:rPr>
      <w:t>4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29D" w:rsidRDefault="002A429D">
      <w:r>
        <w:separator/>
      </w:r>
    </w:p>
  </w:footnote>
  <w:footnote w:type="continuationSeparator" w:id="0">
    <w:p w:rsidR="002A429D" w:rsidRDefault="002A4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B1" w:rsidRPr="00D03EB1" w:rsidRDefault="00D03EB1" w:rsidP="00D03EB1">
    <w:pPr>
      <w:pStyle w:val="Nagwek"/>
      <w:jc w:val="right"/>
      <w:rPr>
        <w:rFonts w:ascii="Arial" w:hAnsi="Arial" w:cs="Arial"/>
      </w:rPr>
    </w:pPr>
    <w:r w:rsidRPr="00D03EB1">
      <w:rPr>
        <w:rFonts w:ascii="Arial" w:hAnsi="Arial" w:cs="Arial"/>
      </w:rPr>
      <w:t xml:space="preserve">Załącznik nr 2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B3A8B"/>
    <w:multiLevelType w:val="hybridMultilevel"/>
    <w:tmpl w:val="7A2209FC"/>
    <w:lvl w:ilvl="0" w:tplc="F11EA1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020AF"/>
    <w:rsid w:val="00007CA7"/>
    <w:rsid w:val="000325F4"/>
    <w:rsid w:val="00036DA0"/>
    <w:rsid w:val="0004134D"/>
    <w:rsid w:val="0004411C"/>
    <w:rsid w:val="00064DD7"/>
    <w:rsid w:val="0007347A"/>
    <w:rsid w:val="000827A7"/>
    <w:rsid w:val="000A1D5F"/>
    <w:rsid w:val="000B0522"/>
    <w:rsid w:val="000B205F"/>
    <w:rsid w:val="000D3B7D"/>
    <w:rsid w:val="000D4C74"/>
    <w:rsid w:val="00100218"/>
    <w:rsid w:val="00112C13"/>
    <w:rsid w:val="00115C61"/>
    <w:rsid w:val="00124180"/>
    <w:rsid w:val="00134963"/>
    <w:rsid w:val="00150823"/>
    <w:rsid w:val="001613F5"/>
    <w:rsid w:val="00184603"/>
    <w:rsid w:val="001C42BC"/>
    <w:rsid w:val="001D6177"/>
    <w:rsid w:val="001F56B9"/>
    <w:rsid w:val="00212429"/>
    <w:rsid w:val="002400AB"/>
    <w:rsid w:val="00241A76"/>
    <w:rsid w:val="002545A1"/>
    <w:rsid w:val="00297D1F"/>
    <w:rsid w:val="002A429D"/>
    <w:rsid w:val="002B6B53"/>
    <w:rsid w:val="002C0814"/>
    <w:rsid w:val="002D3B7B"/>
    <w:rsid w:val="002F50B7"/>
    <w:rsid w:val="003030A5"/>
    <w:rsid w:val="00303590"/>
    <w:rsid w:val="003055B1"/>
    <w:rsid w:val="00322A92"/>
    <w:rsid w:val="00333DC9"/>
    <w:rsid w:val="003456FD"/>
    <w:rsid w:val="003465AC"/>
    <w:rsid w:val="003775C4"/>
    <w:rsid w:val="00380F5A"/>
    <w:rsid w:val="003822E3"/>
    <w:rsid w:val="00385EC4"/>
    <w:rsid w:val="0039467C"/>
    <w:rsid w:val="003A3C1A"/>
    <w:rsid w:val="003E6F2F"/>
    <w:rsid w:val="003F5FF9"/>
    <w:rsid w:val="00464B18"/>
    <w:rsid w:val="00487145"/>
    <w:rsid w:val="0049465C"/>
    <w:rsid w:val="004A771B"/>
    <w:rsid w:val="004B3DCB"/>
    <w:rsid w:val="004C0230"/>
    <w:rsid w:val="004E2F0C"/>
    <w:rsid w:val="0050028C"/>
    <w:rsid w:val="00505A50"/>
    <w:rsid w:val="00513854"/>
    <w:rsid w:val="00522A0C"/>
    <w:rsid w:val="0053336E"/>
    <w:rsid w:val="005440EC"/>
    <w:rsid w:val="005443AB"/>
    <w:rsid w:val="00551030"/>
    <w:rsid w:val="00557525"/>
    <w:rsid w:val="00564A60"/>
    <w:rsid w:val="005B0590"/>
    <w:rsid w:val="005D7456"/>
    <w:rsid w:val="005E021C"/>
    <w:rsid w:val="005F52FF"/>
    <w:rsid w:val="00623463"/>
    <w:rsid w:val="00637027"/>
    <w:rsid w:val="006410E2"/>
    <w:rsid w:val="00642871"/>
    <w:rsid w:val="006471AF"/>
    <w:rsid w:val="00647236"/>
    <w:rsid w:val="006556D0"/>
    <w:rsid w:val="00695CBE"/>
    <w:rsid w:val="006A7E61"/>
    <w:rsid w:val="006B25AC"/>
    <w:rsid w:val="006B6870"/>
    <w:rsid w:val="006D6608"/>
    <w:rsid w:val="006E4B88"/>
    <w:rsid w:val="007042A3"/>
    <w:rsid w:val="007128BB"/>
    <w:rsid w:val="00724E34"/>
    <w:rsid w:val="00746D7A"/>
    <w:rsid w:val="00752019"/>
    <w:rsid w:val="007807CD"/>
    <w:rsid w:val="007A03B5"/>
    <w:rsid w:val="007A2385"/>
    <w:rsid w:val="007A26EE"/>
    <w:rsid w:val="007B1F09"/>
    <w:rsid w:val="007F1B9A"/>
    <w:rsid w:val="00810C9E"/>
    <w:rsid w:val="00817766"/>
    <w:rsid w:val="00830059"/>
    <w:rsid w:val="00875465"/>
    <w:rsid w:val="008A0EC8"/>
    <w:rsid w:val="008B143C"/>
    <w:rsid w:val="008D2EC7"/>
    <w:rsid w:val="00931D9B"/>
    <w:rsid w:val="009434A0"/>
    <w:rsid w:val="00985691"/>
    <w:rsid w:val="00997575"/>
    <w:rsid w:val="009B1483"/>
    <w:rsid w:val="009B1F19"/>
    <w:rsid w:val="009B628D"/>
    <w:rsid w:val="009B6CBD"/>
    <w:rsid w:val="009B76E9"/>
    <w:rsid w:val="009D3F7D"/>
    <w:rsid w:val="009F0472"/>
    <w:rsid w:val="00A11944"/>
    <w:rsid w:val="00A27530"/>
    <w:rsid w:val="00A61454"/>
    <w:rsid w:val="00A62DE5"/>
    <w:rsid w:val="00A67522"/>
    <w:rsid w:val="00A95856"/>
    <w:rsid w:val="00AE4B30"/>
    <w:rsid w:val="00B07EEA"/>
    <w:rsid w:val="00B1172A"/>
    <w:rsid w:val="00B231D4"/>
    <w:rsid w:val="00B26723"/>
    <w:rsid w:val="00B27FC4"/>
    <w:rsid w:val="00B36A73"/>
    <w:rsid w:val="00B47577"/>
    <w:rsid w:val="00B47A3D"/>
    <w:rsid w:val="00B655A9"/>
    <w:rsid w:val="00B65AD2"/>
    <w:rsid w:val="00BD0C7A"/>
    <w:rsid w:val="00C148E4"/>
    <w:rsid w:val="00C2376C"/>
    <w:rsid w:val="00C26109"/>
    <w:rsid w:val="00C309CB"/>
    <w:rsid w:val="00C40E6A"/>
    <w:rsid w:val="00C96924"/>
    <w:rsid w:val="00CA4FC6"/>
    <w:rsid w:val="00CC5EAD"/>
    <w:rsid w:val="00CC61E5"/>
    <w:rsid w:val="00CE036B"/>
    <w:rsid w:val="00D0136A"/>
    <w:rsid w:val="00D03EB1"/>
    <w:rsid w:val="00D339B3"/>
    <w:rsid w:val="00D34EF2"/>
    <w:rsid w:val="00D454CD"/>
    <w:rsid w:val="00D52711"/>
    <w:rsid w:val="00D5364E"/>
    <w:rsid w:val="00D62F05"/>
    <w:rsid w:val="00D869DD"/>
    <w:rsid w:val="00D91C6D"/>
    <w:rsid w:val="00D97362"/>
    <w:rsid w:val="00DA4F64"/>
    <w:rsid w:val="00DA76BE"/>
    <w:rsid w:val="00DB0B80"/>
    <w:rsid w:val="00DD5B50"/>
    <w:rsid w:val="00DD6CA0"/>
    <w:rsid w:val="00DE1BCD"/>
    <w:rsid w:val="00DE4D9F"/>
    <w:rsid w:val="00DF57FC"/>
    <w:rsid w:val="00E11B2C"/>
    <w:rsid w:val="00E226E0"/>
    <w:rsid w:val="00E3125E"/>
    <w:rsid w:val="00E650B0"/>
    <w:rsid w:val="00E86972"/>
    <w:rsid w:val="00E90E17"/>
    <w:rsid w:val="00E97850"/>
    <w:rsid w:val="00EB340B"/>
    <w:rsid w:val="00EC6677"/>
    <w:rsid w:val="00ED1E7D"/>
    <w:rsid w:val="00EF43A1"/>
    <w:rsid w:val="00EF4E69"/>
    <w:rsid w:val="00F11F8E"/>
    <w:rsid w:val="00F268EE"/>
    <w:rsid w:val="00F35688"/>
    <w:rsid w:val="00F4798C"/>
    <w:rsid w:val="00F561AC"/>
    <w:rsid w:val="00F66B78"/>
    <w:rsid w:val="00F736A2"/>
    <w:rsid w:val="00F830D6"/>
    <w:rsid w:val="00F96B22"/>
    <w:rsid w:val="00FA5E13"/>
    <w:rsid w:val="00FB5175"/>
    <w:rsid w:val="00FC36C7"/>
    <w:rsid w:val="00FD76E9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2EFB3A"/>
  <w15:docId w15:val="{9B2F2024-DD42-4D4F-B99B-130375EA0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link w:val="AkapitzlistZnak"/>
    <w:uiPriority w:val="34"/>
    <w:qFormat/>
    <w:rsid w:val="00B1172A"/>
    <w:pPr>
      <w:ind w:left="720"/>
      <w:contextualSpacing/>
      <w:jc w:val="both"/>
    </w:pPr>
  </w:style>
  <w:style w:type="character" w:customStyle="1" w:styleId="TytuZnak">
    <w:name w:val="Tytuł Znak"/>
    <w:basedOn w:val="Domylnaczcionkaakapitu"/>
    <w:link w:val="Tytu"/>
    <w:rsid w:val="00385EC4"/>
    <w:rPr>
      <w:b/>
      <w:sz w:val="28"/>
      <w:szCs w:val="24"/>
    </w:rPr>
  </w:style>
  <w:style w:type="character" w:customStyle="1" w:styleId="AkapitzlistZnak">
    <w:name w:val="Akapit z listą Znak"/>
    <w:link w:val="Akapitzlist"/>
    <w:uiPriority w:val="34"/>
    <w:rsid w:val="00D536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23A498-B8E5-4838-A71B-B6B37F8651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63</cp:revision>
  <cp:lastPrinted>2025-03-10T10:29:00Z</cp:lastPrinted>
  <dcterms:created xsi:type="dcterms:W3CDTF">2015-12-17T14:00:00Z</dcterms:created>
  <dcterms:modified xsi:type="dcterms:W3CDTF">2025-04-01T11:45:00Z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f4828dc1-c02f-406c-93fc-b3f5923e3d67</vt:lpwstr>
  </property>
  <property fmtid="{D5CDD505-2E9C-101B-9397-08002B2CF9AE}" pid="3" name="bjSaver">
    <vt:lpwstr>IvhafHQaWgOQwum5KrnQ5IBp99jBUnn0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10.68.115.64</vt:lpwstr>
  </property>
  <property fmtid="{D5CDD505-2E9C-101B-9397-08002B2CF9AE}" pid="11" name="bjPortionMark">
    <vt:lpwstr>[]</vt:lpwstr>
  </property>
</Properties>
</file>