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0204C6" w:rsidRDefault="000204C6" w:rsidP="001C51FF">
      <w:pPr>
        <w:rPr>
          <w:rFonts w:ascii="Cambria" w:hAnsi="Cambria" w:cs="Arial"/>
          <w:b/>
          <w:sz w:val="22"/>
          <w:szCs w:val="22"/>
        </w:rPr>
      </w:pPr>
    </w:p>
    <w:p w:rsidR="001C51FF" w:rsidRPr="0072242E" w:rsidRDefault="001C51FF" w:rsidP="001C51FF">
      <w:pPr>
        <w:rPr>
          <w:rFonts w:asciiTheme="majorHAnsi" w:hAnsiTheme="majorHAnsi"/>
          <w:b/>
          <w:sz w:val="22"/>
          <w:szCs w:val="22"/>
        </w:rPr>
      </w:pPr>
      <w:r w:rsidRPr="0072242E">
        <w:rPr>
          <w:rFonts w:asciiTheme="majorHAnsi" w:hAnsiTheme="majorHAnsi" w:cs="Arial"/>
          <w:b/>
          <w:sz w:val="22"/>
          <w:szCs w:val="22"/>
        </w:rPr>
        <w:t>ZOZ.V.010/DZP/</w:t>
      </w:r>
      <w:r w:rsidR="00CB1847" w:rsidRPr="0072242E">
        <w:rPr>
          <w:rFonts w:asciiTheme="majorHAnsi" w:hAnsiTheme="majorHAnsi" w:cs="Arial"/>
          <w:b/>
          <w:sz w:val="22"/>
          <w:szCs w:val="22"/>
        </w:rPr>
        <w:t>40</w:t>
      </w:r>
      <w:r w:rsidR="00D60B5E" w:rsidRPr="0072242E">
        <w:rPr>
          <w:rFonts w:asciiTheme="majorHAnsi" w:hAnsiTheme="majorHAnsi" w:cs="Arial"/>
          <w:b/>
          <w:sz w:val="22"/>
          <w:szCs w:val="22"/>
        </w:rPr>
        <w:t>/2</w:t>
      </w:r>
      <w:r w:rsidR="00C924A4" w:rsidRPr="0072242E">
        <w:rPr>
          <w:rFonts w:asciiTheme="majorHAnsi" w:hAnsiTheme="majorHAnsi" w:cs="Arial"/>
          <w:b/>
          <w:sz w:val="22"/>
          <w:szCs w:val="22"/>
        </w:rPr>
        <w:t>5</w:t>
      </w:r>
      <w:r w:rsidRPr="0072242E">
        <w:rPr>
          <w:rFonts w:asciiTheme="majorHAnsi" w:hAnsiTheme="majorHAnsi" w:cs="Arial"/>
          <w:b/>
          <w:sz w:val="22"/>
          <w:szCs w:val="22"/>
        </w:rPr>
        <w:t xml:space="preserve">                                                 </w:t>
      </w:r>
      <w:r w:rsidRPr="0072242E">
        <w:rPr>
          <w:rFonts w:asciiTheme="majorHAnsi" w:hAnsiTheme="majorHAnsi"/>
          <w:b/>
          <w:sz w:val="22"/>
          <w:szCs w:val="22"/>
        </w:rPr>
        <w:t xml:space="preserve">                  </w:t>
      </w:r>
      <w:r w:rsidR="00EC7294" w:rsidRPr="0072242E">
        <w:rPr>
          <w:rFonts w:asciiTheme="majorHAnsi" w:hAnsiTheme="majorHAnsi"/>
          <w:b/>
          <w:sz w:val="22"/>
          <w:szCs w:val="22"/>
        </w:rPr>
        <w:t xml:space="preserve">                </w:t>
      </w:r>
      <w:r w:rsidRPr="0072242E">
        <w:rPr>
          <w:rFonts w:asciiTheme="majorHAnsi" w:hAnsiTheme="majorHAnsi"/>
          <w:b/>
          <w:sz w:val="22"/>
          <w:szCs w:val="22"/>
        </w:rPr>
        <w:t xml:space="preserve"> </w:t>
      </w:r>
      <w:r w:rsidR="00EC7294" w:rsidRPr="0072242E">
        <w:rPr>
          <w:rFonts w:asciiTheme="majorHAnsi" w:hAnsiTheme="majorHAnsi"/>
          <w:b/>
          <w:sz w:val="22"/>
          <w:szCs w:val="22"/>
        </w:rPr>
        <w:t xml:space="preserve"> </w:t>
      </w:r>
      <w:r w:rsidRPr="0072242E">
        <w:rPr>
          <w:rFonts w:asciiTheme="majorHAnsi" w:hAnsiTheme="majorHAnsi"/>
          <w:b/>
          <w:sz w:val="22"/>
          <w:szCs w:val="22"/>
        </w:rPr>
        <w:t xml:space="preserve">Zespół Opieki Zdrowotnej       </w:t>
      </w:r>
    </w:p>
    <w:p w:rsidR="001C51FF" w:rsidRPr="0072242E" w:rsidRDefault="001C51FF" w:rsidP="00EC7294">
      <w:pPr>
        <w:jc w:val="right"/>
        <w:rPr>
          <w:rFonts w:asciiTheme="majorHAnsi" w:hAnsiTheme="majorHAnsi"/>
          <w:b/>
          <w:sz w:val="22"/>
          <w:szCs w:val="22"/>
        </w:rPr>
      </w:pPr>
      <w:r w:rsidRPr="0072242E">
        <w:rPr>
          <w:rFonts w:asciiTheme="majorHAnsi" w:hAnsiTheme="majorHAnsi"/>
          <w:b/>
          <w:sz w:val="22"/>
          <w:szCs w:val="22"/>
        </w:rPr>
        <w:t>34-200 Sucha Beskidzka</w:t>
      </w:r>
    </w:p>
    <w:p w:rsidR="001C51FF" w:rsidRPr="0072242E" w:rsidRDefault="001C51FF" w:rsidP="00EC7294">
      <w:pPr>
        <w:jc w:val="right"/>
        <w:rPr>
          <w:rFonts w:asciiTheme="majorHAnsi" w:hAnsiTheme="majorHAnsi"/>
          <w:b/>
          <w:sz w:val="22"/>
          <w:szCs w:val="22"/>
        </w:rPr>
      </w:pPr>
      <w:r w:rsidRPr="0072242E">
        <w:rPr>
          <w:rFonts w:asciiTheme="majorHAnsi" w:hAnsiTheme="majorHAnsi"/>
          <w:b/>
          <w:sz w:val="22"/>
          <w:szCs w:val="22"/>
        </w:rPr>
        <w:t>ul. Szpitalna 22</w:t>
      </w:r>
    </w:p>
    <w:p w:rsidR="001C51FF" w:rsidRPr="0072242E" w:rsidRDefault="001C51FF" w:rsidP="001C51FF">
      <w:pPr>
        <w:jc w:val="center"/>
        <w:rPr>
          <w:rFonts w:asciiTheme="majorHAnsi" w:hAnsiTheme="majorHAnsi"/>
          <w:sz w:val="22"/>
          <w:szCs w:val="22"/>
        </w:rPr>
      </w:pPr>
    </w:p>
    <w:p w:rsidR="001C51FF" w:rsidRPr="0072242E" w:rsidRDefault="001C51FF" w:rsidP="001C51FF">
      <w:pPr>
        <w:jc w:val="center"/>
        <w:rPr>
          <w:rFonts w:asciiTheme="majorHAnsi" w:hAnsiTheme="majorHAnsi"/>
          <w:sz w:val="22"/>
          <w:szCs w:val="22"/>
        </w:rPr>
      </w:pPr>
      <w:r w:rsidRPr="0072242E">
        <w:rPr>
          <w:rFonts w:asciiTheme="majorHAnsi" w:hAnsiTheme="majorHAnsi"/>
          <w:sz w:val="22"/>
          <w:szCs w:val="22"/>
        </w:rPr>
        <w:t xml:space="preserve">Informacja z otwarcia ofert w dniu </w:t>
      </w:r>
      <w:r w:rsidR="009E50FF" w:rsidRPr="0072242E">
        <w:rPr>
          <w:rFonts w:asciiTheme="majorHAnsi" w:hAnsiTheme="majorHAnsi"/>
          <w:sz w:val="22"/>
          <w:szCs w:val="22"/>
        </w:rPr>
        <w:t>23</w:t>
      </w:r>
      <w:r w:rsidR="00D60B5E" w:rsidRPr="0072242E">
        <w:rPr>
          <w:rFonts w:asciiTheme="majorHAnsi" w:hAnsiTheme="majorHAnsi"/>
          <w:sz w:val="22"/>
          <w:szCs w:val="22"/>
        </w:rPr>
        <w:t>.0</w:t>
      </w:r>
      <w:r w:rsidR="009E50FF" w:rsidRPr="0072242E">
        <w:rPr>
          <w:rFonts w:asciiTheme="majorHAnsi" w:hAnsiTheme="majorHAnsi"/>
          <w:sz w:val="22"/>
          <w:szCs w:val="22"/>
        </w:rPr>
        <w:t>5</w:t>
      </w:r>
      <w:r w:rsidR="00D60B5E" w:rsidRPr="0072242E">
        <w:rPr>
          <w:rFonts w:asciiTheme="majorHAnsi" w:hAnsiTheme="majorHAnsi"/>
          <w:sz w:val="22"/>
          <w:szCs w:val="22"/>
        </w:rPr>
        <w:t>.202</w:t>
      </w:r>
      <w:r w:rsidR="00C924A4" w:rsidRPr="0072242E">
        <w:rPr>
          <w:rFonts w:asciiTheme="majorHAnsi" w:hAnsiTheme="majorHAnsi"/>
          <w:sz w:val="22"/>
          <w:szCs w:val="22"/>
        </w:rPr>
        <w:t>5</w:t>
      </w:r>
      <w:r w:rsidR="00F54912" w:rsidRPr="0072242E">
        <w:rPr>
          <w:rFonts w:asciiTheme="majorHAnsi" w:hAnsiTheme="majorHAnsi"/>
          <w:sz w:val="22"/>
          <w:szCs w:val="22"/>
        </w:rPr>
        <w:t xml:space="preserve"> </w:t>
      </w:r>
      <w:r w:rsidRPr="0072242E">
        <w:rPr>
          <w:rFonts w:asciiTheme="majorHAnsi" w:hAnsiTheme="majorHAnsi"/>
          <w:sz w:val="22"/>
          <w:szCs w:val="22"/>
        </w:rPr>
        <w:t xml:space="preserve"> </w:t>
      </w:r>
    </w:p>
    <w:p w:rsidR="00CB1847" w:rsidRPr="0072242E" w:rsidRDefault="001C51FF" w:rsidP="00D30E35">
      <w:pPr>
        <w:pStyle w:val="Tekstpodstawowy"/>
        <w:jc w:val="center"/>
        <w:rPr>
          <w:rFonts w:asciiTheme="majorHAnsi" w:hAnsiTheme="majorHAnsi" w:cs="Tahoma"/>
          <w:b/>
          <w:sz w:val="22"/>
          <w:szCs w:val="22"/>
        </w:rPr>
      </w:pPr>
      <w:r w:rsidRPr="0072242E">
        <w:rPr>
          <w:rFonts w:asciiTheme="majorHAnsi" w:hAnsiTheme="majorHAnsi"/>
          <w:b/>
          <w:sz w:val="22"/>
          <w:szCs w:val="22"/>
        </w:rPr>
        <w:t xml:space="preserve">Dotyczy: Postępowania przetargowego </w:t>
      </w:r>
      <w:r w:rsidR="00D30E35" w:rsidRPr="0072242E">
        <w:rPr>
          <w:rFonts w:asciiTheme="majorHAnsi" w:hAnsiTheme="majorHAnsi"/>
          <w:b/>
          <w:sz w:val="22"/>
          <w:szCs w:val="22"/>
        </w:rPr>
        <w:t>n</w:t>
      </w:r>
      <w:r w:rsidR="00D30E35" w:rsidRPr="0072242E">
        <w:rPr>
          <w:rFonts w:asciiTheme="majorHAnsi" w:hAnsiTheme="majorHAnsi" w:cs="Tahoma"/>
          <w:b/>
          <w:sz w:val="22"/>
          <w:szCs w:val="22"/>
        </w:rPr>
        <w:t>a</w:t>
      </w:r>
      <w:r w:rsidR="00CB1847" w:rsidRPr="0072242E">
        <w:rPr>
          <w:rFonts w:asciiTheme="majorHAnsi" w:hAnsiTheme="majorHAnsi" w:cs="Tahoma"/>
          <w:b/>
          <w:sz w:val="22"/>
          <w:szCs w:val="22"/>
        </w:rPr>
        <w:t>:</w:t>
      </w:r>
    </w:p>
    <w:p w:rsidR="00CB1847" w:rsidRPr="0072242E" w:rsidRDefault="00CB1847" w:rsidP="00CB1847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72242E">
        <w:rPr>
          <w:rFonts w:asciiTheme="majorHAnsi" w:hAnsiTheme="majorHAnsi" w:cs="Arial"/>
          <w:b/>
        </w:rPr>
        <w:t xml:space="preserve">Wykonanie prac </w:t>
      </w:r>
      <w:proofErr w:type="spellStart"/>
      <w:r w:rsidRPr="0072242E">
        <w:rPr>
          <w:rFonts w:asciiTheme="majorHAnsi" w:hAnsiTheme="majorHAnsi" w:cs="Arial"/>
          <w:b/>
        </w:rPr>
        <w:t>modernizacyjno</w:t>
      </w:r>
      <w:proofErr w:type="spellEnd"/>
      <w:r w:rsidRPr="0072242E">
        <w:rPr>
          <w:rFonts w:asciiTheme="majorHAnsi" w:hAnsiTheme="majorHAnsi" w:cs="Arial"/>
          <w:b/>
        </w:rPr>
        <w:t xml:space="preserve"> -remontowych w obiektach </w:t>
      </w:r>
    </w:p>
    <w:p w:rsidR="00CB1847" w:rsidRPr="0072242E" w:rsidRDefault="00CB1847" w:rsidP="00CB1847">
      <w:pPr>
        <w:jc w:val="center"/>
        <w:rPr>
          <w:rFonts w:asciiTheme="majorHAnsi" w:hAnsiTheme="majorHAnsi" w:cs="Arial"/>
          <w:b/>
        </w:rPr>
      </w:pPr>
      <w:r w:rsidRPr="0072242E">
        <w:rPr>
          <w:rFonts w:asciiTheme="majorHAnsi" w:hAnsiTheme="majorHAnsi" w:cs="Arial"/>
          <w:b/>
        </w:rPr>
        <w:t xml:space="preserve">ZOZ Sucha Beskidzka </w:t>
      </w:r>
    </w:p>
    <w:p w:rsidR="00CB1847" w:rsidRPr="0072242E" w:rsidRDefault="00CB1847" w:rsidP="00CB1847">
      <w:pPr>
        <w:jc w:val="center"/>
        <w:rPr>
          <w:rFonts w:asciiTheme="majorHAnsi" w:hAnsiTheme="majorHAnsi" w:cs="Arial"/>
          <w:b/>
        </w:rPr>
      </w:pPr>
      <w:r w:rsidRPr="0072242E">
        <w:rPr>
          <w:rFonts w:asciiTheme="majorHAnsi" w:hAnsiTheme="majorHAnsi" w:cs="Arial"/>
          <w:b/>
        </w:rPr>
        <w:t>Pakiet nr 1- malowanie elewacji ściany bocznej (zachodniej) Bloku C Szpitala w Suchej Beskidzkiej</w:t>
      </w:r>
    </w:p>
    <w:p w:rsidR="00CB1847" w:rsidRPr="0072242E" w:rsidRDefault="00CB1847" w:rsidP="00CB1847">
      <w:pPr>
        <w:jc w:val="center"/>
        <w:rPr>
          <w:rFonts w:asciiTheme="majorHAnsi" w:hAnsiTheme="majorHAnsi" w:cs="Arial"/>
          <w:b/>
        </w:rPr>
      </w:pPr>
      <w:r w:rsidRPr="0072242E">
        <w:rPr>
          <w:rFonts w:asciiTheme="majorHAnsi" w:hAnsiTheme="majorHAnsi" w:cs="Arial"/>
          <w:b/>
        </w:rPr>
        <w:t>Pakiet nr 2- prace remontowe w Oddziale Medycyny Paliatywnej w Szpitalu w Makowie Podhalańskim</w:t>
      </w:r>
    </w:p>
    <w:p w:rsidR="00CB1847" w:rsidRPr="0072242E" w:rsidRDefault="00CB1847" w:rsidP="00CB1847">
      <w:pPr>
        <w:jc w:val="center"/>
        <w:rPr>
          <w:rFonts w:asciiTheme="majorHAnsi" w:hAnsiTheme="majorHAnsi" w:cs="Arial"/>
          <w:b/>
        </w:rPr>
      </w:pPr>
      <w:r w:rsidRPr="0072242E">
        <w:rPr>
          <w:rFonts w:asciiTheme="majorHAnsi" w:hAnsiTheme="majorHAnsi" w:cs="Arial"/>
          <w:b/>
        </w:rPr>
        <w:t>Pakiet nr 3- remont (malowanie) dachu Budynku nr 2 w Szpitalu w Makowie Podhalańskim</w:t>
      </w:r>
    </w:p>
    <w:p w:rsidR="001C51FF" w:rsidRPr="0072242E" w:rsidRDefault="00D30E35" w:rsidP="001C51FF">
      <w:pPr>
        <w:pStyle w:val="Tekstpodstawowy"/>
        <w:jc w:val="center"/>
        <w:rPr>
          <w:rFonts w:asciiTheme="majorHAnsi" w:hAnsiTheme="majorHAnsi" w:cs="Tahoma"/>
          <w:b/>
          <w:sz w:val="22"/>
          <w:szCs w:val="22"/>
        </w:rPr>
      </w:pPr>
      <w:r w:rsidRPr="0072242E">
        <w:rPr>
          <w:rFonts w:asciiTheme="majorHAnsi" w:hAnsiTheme="majorHAnsi"/>
          <w:b/>
          <w:sz w:val="22"/>
          <w:szCs w:val="22"/>
        </w:rPr>
        <w:t>t</w:t>
      </w:r>
      <w:r w:rsidRPr="0072242E">
        <w:rPr>
          <w:rFonts w:asciiTheme="majorHAnsi" w:hAnsiTheme="majorHAnsi" w:cs="Tahoma"/>
          <w:b/>
          <w:sz w:val="22"/>
          <w:szCs w:val="22"/>
        </w:rPr>
        <w:t>ryb podstawowy – wariant I - bez negocjacji</w:t>
      </w:r>
    </w:p>
    <w:p w:rsidR="001C51FF" w:rsidRPr="0072242E" w:rsidRDefault="001C51FF" w:rsidP="001C51FF">
      <w:pPr>
        <w:rPr>
          <w:rFonts w:asciiTheme="majorHAnsi" w:hAnsiTheme="majorHAnsi" w:cs="Tahoma"/>
          <w:b/>
          <w:sz w:val="22"/>
          <w:szCs w:val="22"/>
        </w:rPr>
      </w:pPr>
    </w:p>
    <w:p w:rsidR="000204C6" w:rsidRPr="0072242E" w:rsidRDefault="000204C6" w:rsidP="001C51FF">
      <w:pPr>
        <w:rPr>
          <w:rFonts w:asciiTheme="majorHAnsi" w:hAnsiTheme="majorHAnsi" w:cs="Tahoma"/>
          <w:b/>
          <w:sz w:val="22"/>
          <w:szCs w:val="22"/>
        </w:rPr>
      </w:pPr>
    </w:p>
    <w:p w:rsidR="005B3001" w:rsidRPr="0072242E" w:rsidRDefault="00CB1847" w:rsidP="001C51FF">
      <w:pPr>
        <w:rPr>
          <w:rFonts w:asciiTheme="majorHAnsi" w:hAnsiTheme="majorHAnsi" w:cs="Tahoma"/>
          <w:b/>
          <w:sz w:val="22"/>
          <w:szCs w:val="22"/>
        </w:rPr>
      </w:pPr>
      <w:r w:rsidRPr="0072242E">
        <w:rPr>
          <w:rFonts w:asciiTheme="majorHAnsi" w:hAnsiTheme="majorHAnsi" w:cs="Tahoma"/>
          <w:b/>
          <w:sz w:val="22"/>
          <w:szCs w:val="22"/>
        </w:rPr>
        <w:t>Pakiet nr 1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960"/>
        <w:gridCol w:w="1984"/>
      </w:tblGrid>
      <w:tr w:rsidR="00EB3C4F" w:rsidRPr="0072242E" w:rsidTr="0072242E">
        <w:tc>
          <w:tcPr>
            <w:tcW w:w="1016" w:type="dxa"/>
          </w:tcPr>
          <w:p w:rsidR="00EB3C4F" w:rsidRPr="0072242E" w:rsidRDefault="00EB3C4F" w:rsidP="00B136B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242E">
              <w:rPr>
                <w:rFonts w:asciiTheme="majorHAnsi" w:hAnsiTheme="majorHAnsi"/>
                <w:sz w:val="22"/>
                <w:szCs w:val="22"/>
              </w:rPr>
              <w:t>Nr oferty</w:t>
            </w:r>
          </w:p>
        </w:tc>
        <w:tc>
          <w:tcPr>
            <w:tcW w:w="5960" w:type="dxa"/>
          </w:tcPr>
          <w:p w:rsidR="00EB3C4F" w:rsidRPr="0072242E" w:rsidRDefault="00EB3C4F" w:rsidP="00B136B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242E">
              <w:rPr>
                <w:rFonts w:asciiTheme="majorHAnsi" w:hAnsiTheme="majorHAnsi"/>
                <w:sz w:val="22"/>
                <w:szCs w:val="22"/>
              </w:rPr>
              <w:t>Nazwa i adres oferenta</w:t>
            </w:r>
          </w:p>
        </w:tc>
        <w:tc>
          <w:tcPr>
            <w:tcW w:w="1984" w:type="dxa"/>
          </w:tcPr>
          <w:p w:rsidR="00EB3C4F" w:rsidRPr="0072242E" w:rsidRDefault="00EB3C4F" w:rsidP="00B136B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2242E">
              <w:rPr>
                <w:rFonts w:asciiTheme="majorHAnsi" w:hAnsiTheme="majorHAnsi"/>
                <w:sz w:val="22"/>
                <w:szCs w:val="22"/>
              </w:rPr>
              <w:t>Wartość brutto</w:t>
            </w:r>
          </w:p>
        </w:tc>
      </w:tr>
      <w:tr w:rsidR="00D87C76" w:rsidRPr="00D87C76" w:rsidTr="0072242E">
        <w:tc>
          <w:tcPr>
            <w:tcW w:w="1016" w:type="dxa"/>
          </w:tcPr>
          <w:p w:rsidR="00EB3C4F" w:rsidRPr="00D87C76" w:rsidRDefault="00CC2303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bookmarkStart w:id="0" w:name="_GoBack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60" w:type="dxa"/>
          </w:tcPr>
          <w:p w:rsidR="00CC2303" w:rsidRPr="00D87C76" w:rsidRDefault="00CC2303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Przedsiębiorstwo Budowlane </w:t>
            </w:r>
            <w:r w:rsidR="0072242E"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„</w:t>
            </w: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Lurka</w:t>
            </w:r>
            <w:r w:rsidR="0072242E"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” </w:t>
            </w: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Łukasz Lurka</w:t>
            </w:r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Białka 195, 34-220 Maków Podhalański</w:t>
            </w:r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552-13-03-177</w:t>
            </w:r>
          </w:p>
        </w:tc>
        <w:tc>
          <w:tcPr>
            <w:tcW w:w="1984" w:type="dxa"/>
            <w:vAlign w:val="center"/>
          </w:tcPr>
          <w:p w:rsidR="00431E13" w:rsidRPr="00D87C76" w:rsidRDefault="00CC2303" w:rsidP="00DE79C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37 828,04 zł</w:t>
            </w:r>
          </w:p>
        </w:tc>
      </w:tr>
      <w:tr w:rsidR="00D87C76" w:rsidRPr="00D87C76" w:rsidTr="0072242E">
        <w:tc>
          <w:tcPr>
            <w:tcW w:w="1016" w:type="dxa"/>
          </w:tcPr>
          <w:p w:rsidR="00CC2303" w:rsidRPr="00D87C76" w:rsidRDefault="00CC2303" w:rsidP="00B136B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60" w:type="dxa"/>
          </w:tcPr>
          <w:p w:rsidR="00CC2303" w:rsidRPr="00D87C76" w:rsidRDefault="0072242E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Grupa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Matmal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Sp. z o.o.</w:t>
            </w:r>
          </w:p>
          <w:p w:rsidR="0072242E" w:rsidRPr="00D87C76" w:rsidRDefault="0072242E" w:rsidP="000204C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Dajwór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14/19, 31-052 Kraków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Firma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Matmal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– Usługi Budowlane Mateusz Korzeniowski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Brody 114, 34-130 Kalwaria Zebrzydowska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676-26-89-279</w:t>
            </w:r>
          </w:p>
        </w:tc>
        <w:tc>
          <w:tcPr>
            <w:tcW w:w="1984" w:type="dxa"/>
            <w:vAlign w:val="center"/>
          </w:tcPr>
          <w:p w:rsidR="00CC2303" w:rsidRPr="00D87C76" w:rsidRDefault="0072242E" w:rsidP="00DE79C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12 669,00 zł</w:t>
            </w:r>
          </w:p>
        </w:tc>
      </w:tr>
    </w:tbl>
    <w:p w:rsidR="00DB054F" w:rsidRPr="00D87C76" w:rsidRDefault="00DB054F">
      <w:pPr>
        <w:rPr>
          <w:rFonts w:asciiTheme="majorHAnsi" w:hAnsiTheme="majorHAnsi"/>
          <w:color w:val="000000" w:themeColor="text1"/>
        </w:rPr>
      </w:pPr>
    </w:p>
    <w:p w:rsidR="00CB1847" w:rsidRPr="00D87C76" w:rsidRDefault="00CB1847" w:rsidP="00CB1847">
      <w:pPr>
        <w:rPr>
          <w:rFonts w:asciiTheme="majorHAnsi" w:hAnsiTheme="majorHAnsi" w:cs="Tahoma"/>
          <w:b/>
          <w:color w:val="000000" w:themeColor="text1"/>
          <w:sz w:val="22"/>
          <w:szCs w:val="22"/>
        </w:rPr>
      </w:pPr>
      <w:r w:rsidRPr="00D87C76">
        <w:rPr>
          <w:rFonts w:asciiTheme="majorHAnsi" w:hAnsiTheme="majorHAnsi" w:cs="Tahoma"/>
          <w:b/>
          <w:color w:val="000000" w:themeColor="text1"/>
          <w:sz w:val="22"/>
          <w:szCs w:val="22"/>
        </w:rPr>
        <w:t>Pakiet nr 2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960"/>
        <w:gridCol w:w="1984"/>
      </w:tblGrid>
      <w:tr w:rsidR="00D87C76" w:rsidRPr="00D87C76" w:rsidTr="0072242E">
        <w:tc>
          <w:tcPr>
            <w:tcW w:w="1016" w:type="dxa"/>
          </w:tcPr>
          <w:p w:rsidR="00CB1847" w:rsidRPr="00D87C76" w:rsidRDefault="00CB1847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960" w:type="dxa"/>
          </w:tcPr>
          <w:p w:rsidR="00CB1847" w:rsidRPr="00D87C76" w:rsidRDefault="00CB1847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1984" w:type="dxa"/>
          </w:tcPr>
          <w:p w:rsidR="00CB1847" w:rsidRPr="00D87C76" w:rsidRDefault="00CB1847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87C76" w:rsidRPr="00D87C76" w:rsidTr="0072242E">
        <w:tc>
          <w:tcPr>
            <w:tcW w:w="1016" w:type="dxa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60" w:type="dxa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Przedsiębiorstwo Budowlane </w:t>
            </w:r>
            <w:r w:rsidR="0072242E"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„</w:t>
            </w: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Lurka</w:t>
            </w:r>
            <w:r w:rsidR="0072242E"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” </w:t>
            </w: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Łukasz Lurka</w:t>
            </w:r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Białka 195, 34-220 Maków Podhalański</w:t>
            </w:r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552-13-03-177</w:t>
            </w:r>
          </w:p>
        </w:tc>
        <w:tc>
          <w:tcPr>
            <w:tcW w:w="1984" w:type="dxa"/>
            <w:vAlign w:val="center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104 879,48 zł</w:t>
            </w:r>
          </w:p>
        </w:tc>
      </w:tr>
      <w:tr w:rsidR="00D87C76" w:rsidRPr="00D87C76" w:rsidTr="0072242E">
        <w:tc>
          <w:tcPr>
            <w:tcW w:w="1016" w:type="dxa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60" w:type="dxa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Produkcja Stolarki PCV i Aluminium</w:t>
            </w:r>
            <w:r w:rsidR="0072242E"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Małgorzata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Cechini</w:t>
            </w:r>
            <w:proofErr w:type="spellEnd"/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Zazamcze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35, 33-370 Muszyna</w:t>
            </w:r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734-29-72-715</w:t>
            </w:r>
          </w:p>
        </w:tc>
        <w:tc>
          <w:tcPr>
            <w:tcW w:w="1984" w:type="dxa"/>
            <w:vAlign w:val="center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120 537,37 zł</w:t>
            </w:r>
          </w:p>
        </w:tc>
      </w:tr>
      <w:tr w:rsidR="00D87C76" w:rsidRPr="00D87C76" w:rsidTr="0072242E">
        <w:tc>
          <w:tcPr>
            <w:tcW w:w="1016" w:type="dxa"/>
          </w:tcPr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60" w:type="dxa"/>
          </w:tcPr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Grupa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Matmal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Sp. z o.o.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Dajwór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14/19, 31-052 Kraków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Firma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Matmal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– Usługi Budowlane Mateusz Korzeniowski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Brody 114, 34-130 Kalwaria Zebrzydowska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676-26-89-279</w:t>
            </w:r>
          </w:p>
        </w:tc>
        <w:tc>
          <w:tcPr>
            <w:tcW w:w="1984" w:type="dxa"/>
            <w:vAlign w:val="center"/>
          </w:tcPr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175 748,55 zł</w:t>
            </w:r>
          </w:p>
        </w:tc>
      </w:tr>
    </w:tbl>
    <w:p w:rsidR="0072242E" w:rsidRPr="00D87C76" w:rsidRDefault="0072242E" w:rsidP="00CB1847">
      <w:pPr>
        <w:rPr>
          <w:rFonts w:asciiTheme="majorHAnsi" w:hAnsiTheme="majorHAnsi" w:cs="Tahoma"/>
          <w:b/>
          <w:color w:val="000000" w:themeColor="text1"/>
          <w:sz w:val="22"/>
          <w:szCs w:val="22"/>
        </w:rPr>
      </w:pPr>
    </w:p>
    <w:p w:rsidR="00CB1847" w:rsidRPr="00D87C76" w:rsidRDefault="00CB1847" w:rsidP="00CB1847">
      <w:pPr>
        <w:rPr>
          <w:rFonts w:asciiTheme="majorHAnsi" w:hAnsiTheme="majorHAnsi" w:cs="Tahoma"/>
          <w:b/>
          <w:color w:val="000000" w:themeColor="text1"/>
          <w:sz w:val="22"/>
          <w:szCs w:val="22"/>
        </w:rPr>
      </w:pPr>
      <w:r w:rsidRPr="00D87C76">
        <w:rPr>
          <w:rFonts w:asciiTheme="majorHAnsi" w:hAnsiTheme="majorHAnsi" w:cs="Tahoma"/>
          <w:b/>
          <w:color w:val="000000" w:themeColor="text1"/>
          <w:sz w:val="22"/>
          <w:szCs w:val="22"/>
        </w:rPr>
        <w:t>Pakiet nr 3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960"/>
        <w:gridCol w:w="1984"/>
      </w:tblGrid>
      <w:tr w:rsidR="00D87C76" w:rsidRPr="00D87C76" w:rsidTr="0072242E">
        <w:tc>
          <w:tcPr>
            <w:tcW w:w="1016" w:type="dxa"/>
          </w:tcPr>
          <w:p w:rsidR="00CB1847" w:rsidRPr="00D87C76" w:rsidRDefault="00CB1847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5960" w:type="dxa"/>
          </w:tcPr>
          <w:p w:rsidR="00CB1847" w:rsidRPr="00D87C76" w:rsidRDefault="00CB1847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1984" w:type="dxa"/>
          </w:tcPr>
          <w:p w:rsidR="00CB1847" w:rsidRPr="00D87C76" w:rsidRDefault="00CB1847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D87C76" w:rsidRPr="00D87C76" w:rsidTr="0072242E">
        <w:tc>
          <w:tcPr>
            <w:tcW w:w="1016" w:type="dxa"/>
          </w:tcPr>
          <w:p w:rsidR="00CB1847" w:rsidRPr="00D87C76" w:rsidRDefault="00CB1847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60" w:type="dxa"/>
          </w:tcPr>
          <w:p w:rsidR="00CB1847" w:rsidRPr="00D87C76" w:rsidRDefault="00CC2303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P.W. Koliber Urszula Bednarczyk</w:t>
            </w:r>
          </w:p>
          <w:p w:rsidR="00CC2303" w:rsidRPr="00D87C76" w:rsidRDefault="00CC2303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Brzeziny 11, 42-111 Przystajń</w:t>
            </w:r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969-00-83-473</w:t>
            </w:r>
          </w:p>
        </w:tc>
        <w:tc>
          <w:tcPr>
            <w:tcW w:w="1984" w:type="dxa"/>
            <w:vAlign w:val="center"/>
          </w:tcPr>
          <w:p w:rsidR="00CB1847" w:rsidRPr="00D87C76" w:rsidRDefault="00CC2303" w:rsidP="0037723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166 050,00 zł</w:t>
            </w:r>
          </w:p>
        </w:tc>
      </w:tr>
      <w:tr w:rsidR="00D87C76" w:rsidRPr="00D87C76" w:rsidTr="0072242E">
        <w:tc>
          <w:tcPr>
            <w:tcW w:w="1016" w:type="dxa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60" w:type="dxa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Przedsiębiorstwo Budowlane </w:t>
            </w:r>
            <w:r w:rsidR="0072242E"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„</w:t>
            </w: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Lurka</w:t>
            </w:r>
            <w:r w:rsidR="0072242E"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” </w:t>
            </w: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Łukasz Lurka</w:t>
            </w:r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Białka 195, 34-220 Maków Podhalański</w:t>
            </w:r>
          </w:p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552-13-03-177</w:t>
            </w:r>
          </w:p>
        </w:tc>
        <w:tc>
          <w:tcPr>
            <w:tcW w:w="1984" w:type="dxa"/>
            <w:vAlign w:val="center"/>
          </w:tcPr>
          <w:p w:rsidR="00CC2303" w:rsidRPr="00D87C76" w:rsidRDefault="00CC2303" w:rsidP="00CC2303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147 914,30 zł</w:t>
            </w:r>
          </w:p>
        </w:tc>
      </w:tr>
      <w:tr w:rsidR="00D87C76" w:rsidRPr="00D87C76" w:rsidTr="0072242E">
        <w:tc>
          <w:tcPr>
            <w:tcW w:w="1016" w:type="dxa"/>
          </w:tcPr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60" w:type="dxa"/>
          </w:tcPr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Grupa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Matmal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Sp. z o.o.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Dajwór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14/19, 31-052 Kraków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Firma </w:t>
            </w:r>
            <w:proofErr w:type="spellStart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Matmal</w:t>
            </w:r>
            <w:proofErr w:type="spellEnd"/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– Usługi Budowlane Mateusz Korzeniowski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Brody 114, 34-130 Kalwaria Zebrzydowska</w:t>
            </w:r>
          </w:p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NIP: 676-26-89-279</w:t>
            </w:r>
          </w:p>
        </w:tc>
        <w:tc>
          <w:tcPr>
            <w:tcW w:w="1984" w:type="dxa"/>
            <w:vAlign w:val="center"/>
          </w:tcPr>
          <w:p w:rsidR="0072242E" w:rsidRPr="00D87C76" w:rsidRDefault="0072242E" w:rsidP="0072242E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87C7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144 057,60 zł</w:t>
            </w:r>
          </w:p>
        </w:tc>
      </w:tr>
    </w:tbl>
    <w:p w:rsidR="00CB1847" w:rsidRPr="00D87C76" w:rsidRDefault="00CB1847">
      <w:pPr>
        <w:rPr>
          <w:rFonts w:asciiTheme="majorHAnsi" w:hAnsiTheme="majorHAnsi"/>
          <w:color w:val="000000" w:themeColor="text1"/>
        </w:rPr>
      </w:pPr>
    </w:p>
    <w:p w:rsidR="0072242E" w:rsidRPr="00D87C76" w:rsidRDefault="0072242E">
      <w:pPr>
        <w:rPr>
          <w:rFonts w:asciiTheme="majorHAnsi" w:hAnsiTheme="majorHAnsi"/>
          <w:color w:val="000000" w:themeColor="text1"/>
        </w:rPr>
      </w:pPr>
    </w:p>
    <w:p w:rsidR="0072242E" w:rsidRPr="00D87C76" w:rsidRDefault="0072242E">
      <w:pPr>
        <w:rPr>
          <w:rFonts w:asciiTheme="majorHAnsi" w:hAnsiTheme="majorHAnsi"/>
          <w:color w:val="000000" w:themeColor="text1"/>
        </w:rPr>
      </w:pPr>
      <w:r w:rsidRPr="00D87C76">
        <w:rPr>
          <w:rFonts w:asciiTheme="majorHAnsi" w:hAnsiTheme="majorHAnsi"/>
          <w:color w:val="000000" w:themeColor="text1"/>
        </w:rPr>
        <w:t xml:space="preserve">Oferta Firmy </w:t>
      </w:r>
      <w:proofErr w:type="spellStart"/>
      <w:r w:rsidRPr="00D87C76">
        <w:rPr>
          <w:rFonts w:asciiTheme="majorHAnsi" w:hAnsiTheme="majorHAnsi"/>
          <w:color w:val="000000" w:themeColor="text1"/>
        </w:rPr>
        <w:t>Matmal</w:t>
      </w:r>
      <w:proofErr w:type="spellEnd"/>
      <w:r w:rsidRPr="00D87C76">
        <w:rPr>
          <w:rFonts w:asciiTheme="majorHAnsi" w:hAnsiTheme="majorHAnsi"/>
          <w:color w:val="000000" w:themeColor="text1"/>
        </w:rPr>
        <w:t xml:space="preserve"> </w:t>
      </w:r>
      <w:r w:rsidRPr="00D87C76">
        <w:rPr>
          <w:rFonts w:asciiTheme="majorHAnsi" w:hAnsiTheme="majorHAnsi"/>
          <w:color w:val="000000" w:themeColor="text1"/>
          <w:sz w:val="22"/>
          <w:szCs w:val="22"/>
        </w:rPr>
        <w:t>Usługi Budowlane Mateusz Korzeniowski</w:t>
      </w:r>
      <w:r w:rsidRPr="00D87C76">
        <w:rPr>
          <w:rFonts w:asciiTheme="majorHAnsi" w:hAnsiTheme="majorHAnsi"/>
          <w:color w:val="000000" w:themeColor="text1"/>
        </w:rPr>
        <w:t xml:space="preserve"> nie zawiera kosztorysów ofertowych.</w:t>
      </w:r>
      <w:bookmarkEnd w:id="0"/>
    </w:p>
    <w:sectPr w:rsidR="0072242E" w:rsidRPr="00D87C76" w:rsidSect="00FC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F"/>
    <w:rsid w:val="000204C6"/>
    <w:rsid w:val="0009599A"/>
    <w:rsid w:val="000F2433"/>
    <w:rsid w:val="000F4DD0"/>
    <w:rsid w:val="00153FFB"/>
    <w:rsid w:val="00195136"/>
    <w:rsid w:val="001C51FF"/>
    <w:rsid w:val="00261699"/>
    <w:rsid w:val="003677C5"/>
    <w:rsid w:val="003C2695"/>
    <w:rsid w:val="003C368B"/>
    <w:rsid w:val="00431E13"/>
    <w:rsid w:val="00465899"/>
    <w:rsid w:val="004A4185"/>
    <w:rsid w:val="00511DE2"/>
    <w:rsid w:val="00531733"/>
    <w:rsid w:val="0053426F"/>
    <w:rsid w:val="005472E1"/>
    <w:rsid w:val="00592C89"/>
    <w:rsid w:val="005B3001"/>
    <w:rsid w:val="005B54BD"/>
    <w:rsid w:val="005B5B26"/>
    <w:rsid w:val="00604748"/>
    <w:rsid w:val="00693382"/>
    <w:rsid w:val="007045F7"/>
    <w:rsid w:val="007141AB"/>
    <w:rsid w:val="0072242E"/>
    <w:rsid w:val="007239FF"/>
    <w:rsid w:val="00787E27"/>
    <w:rsid w:val="00814091"/>
    <w:rsid w:val="0083002D"/>
    <w:rsid w:val="00847A13"/>
    <w:rsid w:val="008742A2"/>
    <w:rsid w:val="009E50FF"/>
    <w:rsid w:val="00A2651B"/>
    <w:rsid w:val="00A73768"/>
    <w:rsid w:val="00AE005F"/>
    <w:rsid w:val="00B136B9"/>
    <w:rsid w:val="00B26CFF"/>
    <w:rsid w:val="00C924A4"/>
    <w:rsid w:val="00CB1847"/>
    <w:rsid w:val="00CC2303"/>
    <w:rsid w:val="00CE46B6"/>
    <w:rsid w:val="00CE4993"/>
    <w:rsid w:val="00D30E35"/>
    <w:rsid w:val="00D323A3"/>
    <w:rsid w:val="00D60B5E"/>
    <w:rsid w:val="00D87C76"/>
    <w:rsid w:val="00DB054F"/>
    <w:rsid w:val="00DB300A"/>
    <w:rsid w:val="00DC0928"/>
    <w:rsid w:val="00DE79C3"/>
    <w:rsid w:val="00E95A4F"/>
    <w:rsid w:val="00EB3C4F"/>
    <w:rsid w:val="00EC7294"/>
    <w:rsid w:val="00ED2F3E"/>
    <w:rsid w:val="00F13812"/>
    <w:rsid w:val="00F54912"/>
    <w:rsid w:val="00F66451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8D2B-2560-40A2-B506-E50F916A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51F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5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9</cp:revision>
  <cp:lastPrinted>2025-03-07T10:24:00Z</cp:lastPrinted>
  <dcterms:created xsi:type="dcterms:W3CDTF">2024-03-08T05:33:00Z</dcterms:created>
  <dcterms:modified xsi:type="dcterms:W3CDTF">2025-05-23T09:56:00Z</dcterms:modified>
</cp:coreProperties>
</file>