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3B8CD7B3" w:rsidR="00A83F7E" w:rsidRPr="0044626E" w:rsidRDefault="00A83F7E" w:rsidP="00D33C5F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906994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906994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906994">
        <w:rPr>
          <w:rFonts w:ascii="Arial Narrow" w:eastAsia="Verdana" w:hAnsi="Arial Narrow"/>
          <w:sz w:val="24"/>
          <w:szCs w:val="24"/>
        </w:rPr>
        <w:t>n</w:t>
      </w:r>
      <w:r w:rsidR="00F60F4F" w:rsidRPr="00906994">
        <w:rPr>
          <w:rFonts w:ascii="Arial Narrow" w:eastAsia="Verdana" w:hAnsi="Arial Narrow"/>
          <w:sz w:val="24"/>
          <w:szCs w:val="24"/>
        </w:rPr>
        <w:t>.</w:t>
      </w:r>
      <w:r w:rsidR="00E20BD2" w:rsidRPr="00906994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78133D" w:rsidRPr="0078133D">
        <w:rPr>
          <w:rFonts w:ascii="Arial Narrow" w:hAnsi="Arial Narrow" w:cs="Calibri Light"/>
          <w:b/>
          <w:bCs/>
        </w:rPr>
        <w:t xml:space="preserve">Dostawa wraz z rozładowaniem, wniesieniem, montażem i uruchomieniem oraz podłączeniem do istniejących kanałów wentylacyjnych </w:t>
      </w:r>
      <w:r w:rsidR="0078133D">
        <w:rPr>
          <w:rFonts w:ascii="Arial Narrow" w:hAnsi="Arial Narrow" w:cs="Calibri Light"/>
          <w:b/>
          <w:bCs/>
        </w:rPr>
        <w:br/>
      </w:r>
      <w:r w:rsidR="0078133D" w:rsidRPr="0078133D">
        <w:rPr>
          <w:rFonts w:ascii="Arial Narrow" w:hAnsi="Arial Narrow" w:cs="Calibri Light"/>
          <w:b/>
          <w:bCs/>
        </w:rPr>
        <w:t xml:space="preserve">i mediów mebli płytowych oraz siedzisk i krzeseł, w ramach projektu pn. Budowa Centralnego Zintegrowanego Szpitala Klinicznego w Poznaniu - centrum medycyny interwencyjnej (etap I CZSK) </w:t>
      </w:r>
      <w:r w:rsidR="00D33C5F" w:rsidRPr="00D33C5F">
        <w:rPr>
          <w:rFonts w:ascii="Arial Narrow" w:hAnsi="Arial Narrow" w:cs="Calibri Light"/>
          <w:b/>
          <w:bCs/>
        </w:rPr>
        <w:t xml:space="preserve"> </w:t>
      </w:r>
      <w:r w:rsidR="0078133D">
        <w:rPr>
          <w:rFonts w:ascii="Arial Narrow" w:hAnsi="Arial Narrow" w:cs="Calibri Light"/>
          <w:b/>
          <w:bCs/>
        </w:rPr>
        <w:br/>
      </w:r>
      <w:r w:rsidR="00D33C5F" w:rsidRPr="00D33C5F">
        <w:rPr>
          <w:rFonts w:ascii="Arial Narrow" w:hAnsi="Arial Narrow" w:cs="Calibri Light"/>
          <w:b/>
          <w:bCs/>
        </w:rPr>
        <w:t>(PN-1</w:t>
      </w:r>
      <w:r w:rsidR="0078133D">
        <w:rPr>
          <w:rFonts w:ascii="Arial Narrow" w:hAnsi="Arial Narrow" w:cs="Calibri Light"/>
          <w:b/>
          <w:bCs/>
        </w:rPr>
        <w:t>5</w:t>
      </w:r>
      <w:r w:rsidR="00D33C5F" w:rsidRPr="00D33C5F">
        <w:rPr>
          <w:rFonts w:ascii="Arial Narrow" w:hAnsi="Arial Narrow" w:cs="Calibri Light"/>
          <w:b/>
          <w:bCs/>
        </w:rPr>
        <w:t>/25)</w:t>
      </w:r>
      <w:r w:rsidR="0044626E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F74FCB" w:rsidRPr="0044626E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7FAC80F4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Pr="000F70DE">
        <w:rPr>
          <w:rFonts w:ascii="Arial Narrow" w:hAnsi="Arial Narrow"/>
          <w:sz w:val="24"/>
          <w:szCs w:val="24"/>
        </w:rPr>
        <w:t xml:space="preserve">Dz. U. z 2024 r. poz. 594 t.j.),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17DC0E39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701A64AA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Pr="007C7072">
        <w:rPr>
          <w:rFonts w:ascii="Arial Narrow" w:hAnsi="Arial Narrow"/>
        </w:rPr>
        <w:t xml:space="preserve">Dz. U. z </w:t>
      </w:r>
      <w:r w:rsidRPr="007C7072">
        <w:rPr>
          <w:rFonts w:ascii="Arial Narrow" w:hAnsi="Arial Narrow"/>
          <w:sz w:val="24"/>
          <w:szCs w:val="24"/>
        </w:rPr>
        <w:t>2024 r. poz. 594 t.j.</w:t>
      </w:r>
      <w:r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F94C44B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93B58DF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4CD44DF" w14:textId="77777777" w:rsidR="00573BA8" w:rsidRPr="00604492" w:rsidRDefault="00573BA8" w:rsidP="00573BA8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51D7DB07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0FA8856" w14:textId="77777777" w:rsidR="00573BA8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620C" w14:textId="77777777" w:rsidR="000252FF" w:rsidRDefault="000252FF" w:rsidP="000252FF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57F6279F" wp14:editId="195AE09F">
          <wp:extent cx="1455086" cy="485029"/>
          <wp:effectExtent l="0" t="0" r="0" b="0"/>
          <wp:docPr id="28" name="__mcenew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06" cy="49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E67EFC7" wp14:editId="04669218">
          <wp:extent cx="1843704" cy="424968"/>
          <wp:effectExtent l="0" t="0" r="4445" b="0"/>
          <wp:docPr id="29" name="Obraz 29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371" cy="44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DDB92B" w14:textId="77777777" w:rsidR="00D33C5F" w:rsidRPr="000252FF" w:rsidRDefault="00D33C5F" w:rsidP="00025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252FF"/>
    <w:rsid w:val="000474A0"/>
    <w:rsid w:val="00057D55"/>
    <w:rsid w:val="000626F5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3F29"/>
    <w:rsid w:val="00394E35"/>
    <w:rsid w:val="003D4282"/>
    <w:rsid w:val="00423906"/>
    <w:rsid w:val="0044626E"/>
    <w:rsid w:val="004518BD"/>
    <w:rsid w:val="004D2E88"/>
    <w:rsid w:val="00511E32"/>
    <w:rsid w:val="00573BA8"/>
    <w:rsid w:val="00604A91"/>
    <w:rsid w:val="006425F6"/>
    <w:rsid w:val="006B4650"/>
    <w:rsid w:val="006E62AA"/>
    <w:rsid w:val="00720683"/>
    <w:rsid w:val="007219EB"/>
    <w:rsid w:val="007700E1"/>
    <w:rsid w:val="0078133D"/>
    <w:rsid w:val="007E3E93"/>
    <w:rsid w:val="007E4282"/>
    <w:rsid w:val="007F255E"/>
    <w:rsid w:val="00825C8E"/>
    <w:rsid w:val="008469BB"/>
    <w:rsid w:val="008B452D"/>
    <w:rsid w:val="008B74A6"/>
    <w:rsid w:val="008C749B"/>
    <w:rsid w:val="008F5D24"/>
    <w:rsid w:val="00905234"/>
    <w:rsid w:val="0090699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17D7"/>
    <w:rsid w:val="00C44656"/>
    <w:rsid w:val="00C57536"/>
    <w:rsid w:val="00C96F98"/>
    <w:rsid w:val="00C972CC"/>
    <w:rsid w:val="00CB0C66"/>
    <w:rsid w:val="00CD7295"/>
    <w:rsid w:val="00D33C5F"/>
    <w:rsid w:val="00E20BD2"/>
    <w:rsid w:val="00EA61D3"/>
    <w:rsid w:val="00ED3B27"/>
    <w:rsid w:val="00EF5C02"/>
    <w:rsid w:val="00F1719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C89F-D058-40E1-81B4-12C9DB52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72</cp:revision>
  <cp:lastPrinted>2021-07-15T09:04:00Z</cp:lastPrinted>
  <dcterms:created xsi:type="dcterms:W3CDTF">2021-04-08T08:14:00Z</dcterms:created>
  <dcterms:modified xsi:type="dcterms:W3CDTF">2025-02-28T12:16:00Z</dcterms:modified>
</cp:coreProperties>
</file>