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8FB2B" w14:textId="3919A9B0" w:rsidR="000346F8" w:rsidRPr="00317EC0" w:rsidRDefault="008C226E" w:rsidP="000346F8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47F8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0653F1" w:rsidRPr="00BB218D">
        <w:rPr>
          <w:rFonts w:ascii="Arial" w:hAnsi="Arial" w:cs="Arial"/>
          <w:sz w:val="18"/>
          <w:szCs w:val="18"/>
          <w:u w:val="single"/>
        </w:rPr>
        <w:t>2b</w:t>
      </w:r>
      <w:r w:rsidR="000653F1">
        <w:rPr>
          <w:rFonts w:ascii="Arial" w:hAnsi="Arial" w:cs="Arial"/>
          <w:sz w:val="18"/>
          <w:szCs w:val="18"/>
          <w:u w:val="single"/>
        </w:rPr>
        <w:t xml:space="preserve"> do </w:t>
      </w:r>
      <w:r w:rsidR="0067408F">
        <w:rPr>
          <w:rFonts w:ascii="Arial" w:hAnsi="Arial" w:cs="Arial"/>
          <w:sz w:val="18"/>
          <w:szCs w:val="18"/>
          <w:u w:val="single"/>
        </w:rPr>
        <w:t>SWZ</w:t>
      </w:r>
      <w:r w:rsidRPr="00547F84">
        <w:rPr>
          <w:rFonts w:ascii="Arial" w:hAnsi="Arial" w:cs="Arial"/>
          <w:sz w:val="18"/>
          <w:szCs w:val="18"/>
          <w:u w:val="single"/>
        </w:rPr>
        <w:t>_</w:t>
      </w:r>
      <w:r w:rsidRPr="00547F84">
        <w:rPr>
          <w:rFonts w:ascii="Arial" w:hAnsi="Arial" w:cs="Arial"/>
          <w:b w:val="0"/>
          <w:sz w:val="18"/>
          <w:szCs w:val="18"/>
          <w:u w:val="single"/>
        </w:rPr>
        <w:t>– Wzór</w:t>
      </w:r>
      <w:r w:rsidRPr="0014460E">
        <w:rPr>
          <w:rFonts w:ascii="Arial" w:hAnsi="Arial" w:cs="Arial"/>
          <w:b w:val="0"/>
          <w:sz w:val="18"/>
          <w:szCs w:val="18"/>
          <w:u w:val="single"/>
        </w:rPr>
        <w:t xml:space="preserve"> Oświadczenia </w:t>
      </w:r>
      <w:r>
        <w:rPr>
          <w:rFonts w:ascii="Arial" w:hAnsi="Arial" w:cs="Arial"/>
          <w:b w:val="0"/>
          <w:sz w:val="18"/>
          <w:szCs w:val="18"/>
          <w:u w:val="single"/>
        </w:rPr>
        <w:t>podmiotu udostępniającego zasoby o niepodleganiu wykluczeniu w oparciu o art. 5k Rozporządzenia sankcyjnego oraz art. 7 ust. 1 Ustawy sankcyjnej.</w:t>
      </w:r>
      <w:bookmarkStart w:id="0" w:name="_Hlk140143308"/>
      <w:r w:rsidR="000346F8" w:rsidRPr="000346F8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</w:t>
      </w:r>
      <w:r w:rsidR="000346F8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0346F8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0DBB3E46" w14:textId="66B8E87A" w:rsidR="008C226E" w:rsidRPr="009554C7" w:rsidRDefault="008C226E" w:rsidP="008C226E">
      <w:pPr>
        <w:pStyle w:val="Tytu"/>
        <w:jc w:val="left"/>
        <w:rPr>
          <w:rFonts w:ascii="Arial" w:hAnsi="Arial"/>
          <w:i/>
          <w:sz w:val="16"/>
          <w:szCs w:val="16"/>
        </w:rPr>
      </w:pPr>
    </w:p>
    <w:p w14:paraId="2DA1F022" w14:textId="273689B8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40149A">
        <w:rPr>
          <w:rFonts w:ascii="Arial" w:hAnsi="Arial" w:cs="Arial"/>
          <w:b/>
        </w:rPr>
        <w:t>2</w:t>
      </w:r>
      <w:r w:rsidRPr="00827DDE">
        <w:rPr>
          <w:rFonts w:ascii="Arial" w:hAnsi="Arial" w:cs="Arial"/>
          <w:b/>
        </w:rPr>
        <w:t>/</w:t>
      </w:r>
      <w:r w:rsidR="00BE79CD">
        <w:rPr>
          <w:rFonts w:ascii="Arial" w:hAnsi="Arial" w:cs="Arial"/>
          <w:b/>
        </w:rPr>
        <w:t>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40149A">
        <w:rPr>
          <w:rFonts w:ascii="Arial" w:hAnsi="Arial" w:cs="Arial"/>
          <w:b/>
        </w:rPr>
        <w:t>5</w:t>
      </w:r>
    </w:p>
    <w:p w14:paraId="447A34EF" w14:textId="46E13DEE" w:rsidR="001405D0" w:rsidRDefault="008C226E" w:rsidP="00BE79CD">
      <w:pPr>
        <w:ind w:left="-42" w:right="-136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="00FA6CE1" w:rsidRPr="00FA6CE1">
        <w:rPr>
          <w:rFonts w:ascii="Arial" w:hAnsi="Arial" w:cs="Arial"/>
          <w:b/>
          <w:bCs/>
          <w:color w:val="000000"/>
        </w:rPr>
        <w:t>„</w:t>
      </w:r>
      <w:r w:rsidR="00913A70" w:rsidRPr="00913A70">
        <w:rPr>
          <w:rFonts w:ascii="Arial" w:eastAsia="Times New Roman" w:hAnsi="Arial" w:cs="Arial"/>
          <w:b/>
          <w:bCs/>
          <w:lang w:eastAsia="pl-PL"/>
        </w:rPr>
        <w:t>Dostawa, wdrożenie i obsługa nowego systemu informatycznego klasy ERP</w:t>
      </w:r>
      <w:r w:rsidR="00FA6CE1" w:rsidRPr="00FA6CE1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4C15C9D6" w14:textId="3A070A22" w:rsidR="000C155B" w:rsidRDefault="001405D0" w:rsidP="00E55C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0F1B5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before="360" w:after="0" w:line="360" w:lineRule="auto"/>
        <w:ind w:left="308" w:hanging="294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316D61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875FA" w14:textId="77777777" w:rsidR="000D75B7" w:rsidRDefault="000D75B7" w:rsidP="001405D0">
      <w:pPr>
        <w:spacing w:after="0" w:line="240" w:lineRule="auto"/>
      </w:pPr>
      <w:r>
        <w:separator/>
      </w:r>
    </w:p>
  </w:endnote>
  <w:endnote w:type="continuationSeparator" w:id="0">
    <w:p w14:paraId="2A2641B7" w14:textId="77777777" w:rsidR="000D75B7" w:rsidRDefault="000D75B7" w:rsidP="001405D0">
      <w:pPr>
        <w:spacing w:after="0" w:line="240" w:lineRule="auto"/>
      </w:pPr>
      <w:r>
        <w:continuationSeparator/>
      </w:r>
    </w:p>
  </w:endnote>
  <w:endnote w:id="1">
    <w:p w14:paraId="327BF6EF" w14:textId="6F9AC656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</w:t>
      </w:r>
      <w:r w:rsidRPr="00B727C8">
        <w:rPr>
          <w:rFonts w:ascii="Arial" w:hAnsi="Arial" w:cs="Arial"/>
          <w:sz w:val="14"/>
          <w:szCs w:val="14"/>
        </w:rPr>
        <w:t xml:space="preserve">krainie) (dalej </w:t>
      </w:r>
      <w:r w:rsidRPr="000C155B">
        <w:rPr>
          <w:rFonts w:ascii="Arial" w:hAnsi="Arial" w:cs="Arial"/>
          <w:sz w:val="14"/>
          <w:szCs w:val="14"/>
        </w:rPr>
        <w:t xml:space="preserve">jako </w:t>
      </w:r>
      <w:r w:rsidRPr="000C155B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2AB57A75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2A3A4A" w:rsidRPr="002A3A4A">
        <w:rPr>
          <w:rFonts w:ascii="Arial" w:hAnsi="Arial" w:cs="Arial"/>
          <w:sz w:val="14"/>
          <w:szCs w:val="14"/>
        </w:rPr>
        <w:t>t.j. Dz. U. 202</w:t>
      </w:r>
      <w:r w:rsidR="00700633">
        <w:rPr>
          <w:rFonts w:ascii="Arial" w:hAnsi="Arial" w:cs="Arial"/>
          <w:sz w:val="14"/>
          <w:szCs w:val="14"/>
        </w:rPr>
        <w:t>4</w:t>
      </w:r>
      <w:r w:rsidR="002A3A4A" w:rsidRPr="002A3A4A">
        <w:rPr>
          <w:rFonts w:ascii="Arial" w:hAnsi="Arial" w:cs="Arial"/>
          <w:sz w:val="14"/>
          <w:szCs w:val="14"/>
        </w:rPr>
        <w:t xml:space="preserve"> poz. </w:t>
      </w:r>
      <w:r w:rsidR="00700633">
        <w:rPr>
          <w:rFonts w:ascii="Arial" w:hAnsi="Arial" w:cs="Arial"/>
          <w:sz w:val="14"/>
          <w:szCs w:val="14"/>
        </w:rPr>
        <w:t>507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420466D3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202</w:t>
      </w:r>
      <w:r w:rsidR="005C37A6">
        <w:rPr>
          <w:rFonts w:ascii="Arial" w:hAnsi="Arial" w:cs="Arial"/>
          <w:sz w:val="14"/>
          <w:szCs w:val="14"/>
        </w:rPr>
        <w:t>3</w:t>
      </w:r>
      <w:r w:rsidRPr="00887F00">
        <w:rPr>
          <w:rFonts w:ascii="Arial" w:hAnsi="Arial" w:cs="Arial"/>
          <w:sz w:val="14"/>
          <w:szCs w:val="14"/>
        </w:rPr>
        <w:t xml:space="preserve"> r., poz. 1</w:t>
      </w:r>
      <w:r w:rsidR="005C37A6">
        <w:rPr>
          <w:rFonts w:ascii="Arial" w:hAnsi="Arial" w:cs="Arial"/>
          <w:sz w:val="14"/>
          <w:szCs w:val="14"/>
        </w:rPr>
        <w:t>605</w:t>
      </w:r>
      <w:r>
        <w:rPr>
          <w:rFonts w:ascii="Arial" w:hAnsi="Arial" w:cs="Arial"/>
          <w:sz w:val="14"/>
          <w:szCs w:val="14"/>
        </w:rPr>
        <w:t xml:space="preserve"> ze zm.),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3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4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(t.j.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4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4A8D5A50" w:rsid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B74457E" w14:textId="77777777" w:rsidR="005177AB" w:rsidRDefault="005177A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A5A63C6" w14:textId="499B3D5B" w:rsidR="00FE6185" w:rsidRPr="00FE6185" w:rsidRDefault="005177AB" w:rsidP="005177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</w:pPr>
      <w:bookmarkStart w:id="5" w:name="_Hlk90985546"/>
      <w:bookmarkStart w:id="6" w:name="_Hlk155770096"/>
      <w:bookmarkStart w:id="7" w:name="_Hlk155770097"/>
      <w:bookmarkStart w:id="8" w:name="_Hlk155770098"/>
      <w:bookmarkStart w:id="9" w:name="_Hlk155770099"/>
      <w:bookmarkStart w:id="10" w:name="_Hlk155770123"/>
      <w:bookmarkStart w:id="11" w:name="_Hlk155770124"/>
      <w:bookmarkStart w:id="12" w:name="_Hlk155770125"/>
      <w:bookmarkStart w:id="13" w:name="_Hlk155770126"/>
      <w:r w:rsidRPr="005177AB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Dokument w formie elektronicznej opatrzonej kwalifikowanym podpisem elektronicznym</w:t>
      </w:r>
      <w:bookmarkEnd w:id="5"/>
      <w:r w:rsidR="00FE6185" w:rsidRPr="00FE6185">
        <w:rPr>
          <w:rFonts w:ascii="Arial" w:eastAsia="Times New Roman" w:hAnsi="Arial" w:cs="Arial"/>
          <w:sz w:val="18"/>
          <w:szCs w:val="18"/>
          <w:lang w:eastAsia="pl-PL"/>
        </w:rPr>
        <w:t>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44DB" w14:textId="77777777" w:rsidR="000D75B7" w:rsidRDefault="000D75B7" w:rsidP="001405D0">
      <w:pPr>
        <w:spacing w:after="0" w:line="240" w:lineRule="auto"/>
      </w:pPr>
      <w:r>
        <w:separator/>
      </w:r>
    </w:p>
  </w:footnote>
  <w:footnote w:type="continuationSeparator" w:id="0">
    <w:p w14:paraId="7A4FFE0E" w14:textId="77777777" w:rsidR="000D75B7" w:rsidRDefault="000D75B7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EC59" w14:textId="6589D64F" w:rsidR="00BE79CD" w:rsidRPr="00BE79CD" w:rsidRDefault="00BE79CD" w:rsidP="00BE79CD">
    <w:pPr>
      <w:tabs>
        <w:tab w:val="left" w:pos="180"/>
        <w:tab w:val="left" w:pos="1701"/>
        <w:tab w:val="left" w:pos="1985"/>
      </w:tabs>
      <w:spacing w:after="0" w:line="240" w:lineRule="auto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14" w:name="_Hlk166656723"/>
    <w:bookmarkStart w:id="15" w:name="_Hlk164166670"/>
    <w:bookmarkStart w:id="16" w:name="_Hlk92973979"/>
    <w:bookmarkStart w:id="17" w:name="_Hlk92973980"/>
    <w:bookmarkStart w:id="18" w:name="_Hlk92973981"/>
    <w:bookmarkStart w:id="19" w:name="_Hlk92973982"/>
    <w:bookmarkStart w:id="20" w:name="_Hlk92973983"/>
    <w:bookmarkStart w:id="21" w:name="_Hlk92973984"/>
    <w:bookmarkStart w:id="22" w:name="_Hlk92973985"/>
    <w:bookmarkStart w:id="23" w:name="_Hlk92973986"/>
    <w:bookmarkStart w:id="24" w:name="_Hlk92973987"/>
    <w:bookmarkStart w:id="25" w:name="_Hlk92973988"/>
    <w:bookmarkStart w:id="26" w:name="_Hlk92974051"/>
    <w:bookmarkStart w:id="27" w:name="_Hlk92974052"/>
    <w:bookmarkStart w:id="28" w:name="_Hlk92974053"/>
    <w:bookmarkStart w:id="29" w:name="_Hlk92974054"/>
    <w:bookmarkStart w:id="30" w:name="_Hlk92974083"/>
    <w:bookmarkStart w:id="31" w:name="_Hlk92974084"/>
    <w:bookmarkStart w:id="32" w:name="_Hlk92974085"/>
    <w:bookmarkStart w:id="33" w:name="_Hlk92974086"/>
    <w:bookmarkStart w:id="34" w:name="_Hlk92974087"/>
    <w:bookmarkStart w:id="35" w:name="_Hlk92974088"/>
    <w:bookmarkStart w:id="36" w:name="_Hlk92974089"/>
    <w:bookmarkStart w:id="37" w:name="_Hlk92974090"/>
    <w:bookmarkStart w:id="38" w:name="_Hlk166654497"/>
    <w:bookmarkStart w:id="39" w:name="_Hlk166654498"/>
    <w:bookmarkStart w:id="40" w:name="_Hlk166654537"/>
    <w:bookmarkStart w:id="41" w:name="_Hlk166654538"/>
    <w:bookmarkStart w:id="42" w:name="_Hlk166654546"/>
    <w:bookmarkStart w:id="43" w:name="_Hlk166654547"/>
    <w:bookmarkStart w:id="44" w:name="_Hlk166654548"/>
    <w:bookmarkStart w:id="45" w:name="_Hlk166654549"/>
    <w:bookmarkStart w:id="46" w:name="_Hlk166656670"/>
    <w:bookmarkStart w:id="47" w:name="_Hlk166656671"/>
    <w:bookmarkStart w:id="48" w:name="_Hlk166656672"/>
    <w:bookmarkStart w:id="49" w:name="_Hlk166656673"/>
    <w:bookmarkStart w:id="50" w:name="_Hlk166656674"/>
    <w:bookmarkStart w:id="51" w:name="_Hlk166656675"/>
    <w:bookmarkStart w:id="52" w:name="_Hlk166656676"/>
    <w:bookmarkStart w:id="53" w:name="_Hlk166656677"/>
    <w:bookmarkStart w:id="54" w:name="_Hlk166656678"/>
    <w:bookmarkStart w:id="55" w:name="_Hlk166656679"/>
    <w:r w:rsidRPr="00BE79CD">
      <w:rPr>
        <w:rFonts w:ascii="Arial" w:eastAsia="Times New Roman" w:hAnsi="Arial" w:cs="Arial"/>
        <w:iCs/>
        <w:sz w:val="16"/>
        <w:szCs w:val="16"/>
        <w:lang w:eastAsia="pl-PL"/>
      </w:rPr>
      <w:t>ZP-00</w:t>
    </w:r>
    <w:r w:rsidR="0040149A">
      <w:rPr>
        <w:rFonts w:ascii="Arial" w:eastAsia="Times New Roman" w:hAnsi="Arial" w:cs="Arial"/>
        <w:iCs/>
        <w:sz w:val="16"/>
        <w:szCs w:val="16"/>
        <w:lang w:eastAsia="pl-PL"/>
      </w:rPr>
      <w:t>2</w:t>
    </w:r>
    <w:r w:rsidRPr="00BE79CD">
      <w:rPr>
        <w:rFonts w:ascii="Arial" w:eastAsia="Times New Roman" w:hAnsi="Arial" w:cs="Arial"/>
        <w:iCs/>
        <w:sz w:val="16"/>
        <w:szCs w:val="16"/>
        <w:lang w:eastAsia="pl-PL"/>
      </w:rPr>
      <w:t>/D/RZ/202</w:t>
    </w:r>
    <w:bookmarkEnd w:id="14"/>
    <w:r w:rsidR="0040149A">
      <w:rPr>
        <w:rFonts w:ascii="Arial" w:eastAsia="Times New Roman" w:hAnsi="Arial" w:cs="Arial"/>
        <w:iCs/>
        <w:sz w:val="16"/>
        <w:szCs w:val="16"/>
        <w:lang w:eastAsia="pl-PL"/>
      </w:rPr>
      <w:t>5</w:t>
    </w:r>
  </w:p>
  <w:p w14:paraId="7F78C475" w14:textId="7317812F" w:rsidR="00BE79CD" w:rsidRPr="00606537" w:rsidRDefault="00BE79CD" w:rsidP="00BE79C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right="82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56" w:name="_Hlk166654585"/>
    <w:bookmarkStart w:id="57" w:name="_Hlk166654630"/>
    <w:bookmarkStart w:id="58" w:name="_Hlk166654631"/>
    <w:bookmarkStart w:id="59" w:name="_Hlk166654632"/>
    <w:bookmarkStart w:id="60" w:name="_Hlk166654633"/>
    <w:bookmarkStart w:id="61" w:name="_Hlk166654686"/>
    <w:bookmarkStart w:id="62" w:name="_Hlk166654687"/>
    <w:bookmarkStart w:id="63" w:name="_Hlk166654688"/>
    <w:bookmarkStart w:id="64" w:name="_Hlk166654689"/>
    <w:bookmarkStart w:id="65" w:name="_Hlk166654703"/>
    <w:bookmarkStart w:id="66" w:name="_Hlk166654704"/>
    <w:bookmarkStart w:id="67" w:name="_Hlk166654705"/>
    <w:bookmarkStart w:id="68" w:name="_Hlk166654706"/>
    <w:bookmarkStart w:id="69" w:name="_Hlk166654814"/>
    <w:bookmarkStart w:id="70" w:name="_Hlk166654815"/>
    <w:bookmarkStart w:id="71" w:name="_Hlk166654816"/>
    <w:bookmarkStart w:id="72" w:name="_Hlk166654817"/>
    <w:bookmarkStart w:id="73" w:name="_Hlk166654824"/>
    <w:bookmarkStart w:id="74" w:name="_Hlk166654825"/>
    <w:bookmarkStart w:id="75" w:name="_Hlk166654826"/>
    <w:bookmarkStart w:id="76" w:name="_Hlk166654827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r w:rsidRPr="00BE79CD">
      <w:rPr>
        <w:rFonts w:ascii="Arial" w:eastAsia="Times New Roman" w:hAnsi="Arial" w:cs="Arial"/>
        <w:iCs/>
        <w:sz w:val="16"/>
        <w:szCs w:val="16"/>
        <w:lang w:eastAsia="pl-PL"/>
      </w:rPr>
      <w:t>„</w:t>
    </w:r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r w:rsidR="00913A70" w:rsidRPr="00913A70">
      <w:rPr>
        <w:rFonts w:ascii="Arial" w:eastAsia="Times New Roman" w:hAnsi="Arial" w:cs="Arial"/>
        <w:iCs/>
        <w:sz w:val="16"/>
        <w:szCs w:val="16"/>
        <w:lang w:eastAsia="pl-PL"/>
      </w:rPr>
      <w:t>Dostawa, wdrożenie i obsługa nowego systemu informatycznego klasy ERP</w:t>
    </w:r>
    <w:r w:rsidR="00606537">
      <w:rPr>
        <w:rFonts w:ascii="Arial" w:eastAsia="Times New Roman" w:hAnsi="Arial" w:cs="Arial"/>
        <w:iCs/>
        <w:sz w:val="16"/>
        <w:szCs w:val="16"/>
        <w:lang w:eastAsia="pl-PL"/>
      </w:rPr>
      <w:t>”</w:t>
    </w:r>
  </w:p>
  <w:p w14:paraId="47233096" w14:textId="77777777" w:rsidR="00FA6CE1" w:rsidRPr="00606537" w:rsidRDefault="00FA6CE1" w:rsidP="00BE7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617EA"/>
    <w:rsid w:val="000653F1"/>
    <w:rsid w:val="000C155B"/>
    <w:rsid w:val="000D75B7"/>
    <w:rsid w:val="000F1B5D"/>
    <w:rsid w:val="000F2953"/>
    <w:rsid w:val="00122A98"/>
    <w:rsid w:val="00125F3C"/>
    <w:rsid w:val="001338D7"/>
    <w:rsid w:val="001405D0"/>
    <w:rsid w:val="0018112A"/>
    <w:rsid w:val="00194509"/>
    <w:rsid w:val="001D7511"/>
    <w:rsid w:val="001F30C3"/>
    <w:rsid w:val="00210D05"/>
    <w:rsid w:val="0022197C"/>
    <w:rsid w:val="00234F70"/>
    <w:rsid w:val="00264C93"/>
    <w:rsid w:val="002A3A4A"/>
    <w:rsid w:val="002F7B6E"/>
    <w:rsid w:val="00316D61"/>
    <w:rsid w:val="0034300C"/>
    <w:rsid w:val="0034552F"/>
    <w:rsid w:val="00357528"/>
    <w:rsid w:val="0040149A"/>
    <w:rsid w:val="00440BB3"/>
    <w:rsid w:val="0045545E"/>
    <w:rsid w:val="00457AFD"/>
    <w:rsid w:val="004D20D0"/>
    <w:rsid w:val="005177AB"/>
    <w:rsid w:val="00534259"/>
    <w:rsid w:val="00547F84"/>
    <w:rsid w:val="005972CD"/>
    <w:rsid w:val="005B07A1"/>
    <w:rsid w:val="005C1979"/>
    <w:rsid w:val="005C37A6"/>
    <w:rsid w:val="005E4848"/>
    <w:rsid w:val="005F2CE3"/>
    <w:rsid w:val="00606537"/>
    <w:rsid w:val="006269A7"/>
    <w:rsid w:val="0064634E"/>
    <w:rsid w:val="0067408F"/>
    <w:rsid w:val="006957C0"/>
    <w:rsid w:val="00700633"/>
    <w:rsid w:val="0072176D"/>
    <w:rsid w:val="00744B76"/>
    <w:rsid w:val="00745DF8"/>
    <w:rsid w:val="007A35B1"/>
    <w:rsid w:val="007D0E9C"/>
    <w:rsid w:val="007E72CA"/>
    <w:rsid w:val="0083756A"/>
    <w:rsid w:val="008517CF"/>
    <w:rsid w:val="00860D3B"/>
    <w:rsid w:val="00861B64"/>
    <w:rsid w:val="00882F04"/>
    <w:rsid w:val="008C226E"/>
    <w:rsid w:val="00913A70"/>
    <w:rsid w:val="00932A4A"/>
    <w:rsid w:val="009554C7"/>
    <w:rsid w:val="00994FAC"/>
    <w:rsid w:val="009A4CE3"/>
    <w:rsid w:val="009F7572"/>
    <w:rsid w:val="00A010D3"/>
    <w:rsid w:val="00A0712F"/>
    <w:rsid w:val="00AF5F49"/>
    <w:rsid w:val="00B727C8"/>
    <w:rsid w:val="00B77C75"/>
    <w:rsid w:val="00B93152"/>
    <w:rsid w:val="00BB218D"/>
    <w:rsid w:val="00BE79CD"/>
    <w:rsid w:val="00C04A67"/>
    <w:rsid w:val="00CA5C64"/>
    <w:rsid w:val="00D21D6D"/>
    <w:rsid w:val="00D24E81"/>
    <w:rsid w:val="00D8364B"/>
    <w:rsid w:val="00E20124"/>
    <w:rsid w:val="00E31D51"/>
    <w:rsid w:val="00E50DE8"/>
    <w:rsid w:val="00E55CD1"/>
    <w:rsid w:val="00E74532"/>
    <w:rsid w:val="00EA132F"/>
    <w:rsid w:val="00EF6037"/>
    <w:rsid w:val="00F35920"/>
    <w:rsid w:val="00F431E1"/>
    <w:rsid w:val="00F563E2"/>
    <w:rsid w:val="00F74EDB"/>
    <w:rsid w:val="00FA6CE1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styleId="Poprawka">
    <w:name w:val="Revision"/>
    <w:hidden/>
    <w:uiPriority w:val="99"/>
    <w:semiHidden/>
    <w:rsid w:val="00860D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Sara Markowska</cp:lastModifiedBy>
  <cp:revision>50</cp:revision>
  <cp:lastPrinted>2022-11-04T10:26:00Z</cp:lastPrinted>
  <dcterms:created xsi:type="dcterms:W3CDTF">2022-05-16T10:40:00Z</dcterms:created>
  <dcterms:modified xsi:type="dcterms:W3CDTF">2025-04-02T10:20:00Z</dcterms:modified>
</cp:coreProperties>
</file>