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FDE90BE" w14:textId="5ABB8150" w:rsidR="004B4367" w:rsidRPr="007744A5" w:rsidRDefault="00973496" w:rsidP="001329DA">
      <w:pPr>
        <w:pStyle w:val="Tytu"/>
        <w:spacing w:line="360" w:lineRule="auto"/>
        <w:jc w:val="right"/>
        <w:rPr>
          <w:rFonts w:ascii="Arial" w:hAnsi="Arial" w:cs="Arial"/>
          <w:b w:val="0"/>
          <w:i/>
          <w:color w:val="auto"/>
          <w:sz w:val="20"/>
        </w:rPr>
      </w:pPr>
      <w:r>
        <w:rPr>
          <w:rFonts w:ascii="Arial" w:hAnsi="Arial" w:cs="Arial"/>
          <w:b w:val="0"/>
          <w:i/>
          <w:color w:val="auto"/>
          <w:sz w:val="20"/>
        </w:rPr>
        <w:t xml:space="preserve">Załącznik nr </w:t>
      </w:r>
      <w:r w:rsidR="005045E4">
        <w:rPr>
          <w:rFonts w:ascii="Arial" w:hAnsi="Arial" w:cs="Arial"/>
          <w:b w:val="0"/>
          <w:i/>
          <w:color w:val="auto"/>
          <w:sz w:val="20"/>
        </w:rPr>
        <w:t>2</w:t>
      </w:r>
      <w:r>
        <w:rPr>
          <w:rFonts w:ascii="Arial" w:hAnsi="Arial" w:cs="Arial"/>
          <w:b w:val="0"/>
          <w:i/>
          <w:color w:val="auto"/>
          <w:sz w:val="20"/>
        </w:rPr>
        <w:t xml:space="preserve"> do </w:t>
      </w:r>
      <w:r w:rsidR="001329DA">
        <w:rPr>
          <w:rFonts w:ascii="Arial" w:hAnsi="Arial" w:cs="Arial"/>
          <w:b w:val="0"/>
          <w:i/>
          <w:color w:val="auto"/>
          <w:sz w:val="20"/>
        </w:rPr>
        <w:t>SWZ (projekt umowy)</w:t>
      </w:r>
    </w:p>
    <w:p w14:paraId="7C71BECB" w14:textId="3EB56488" w:rsidR="004B3DEF" w:rsidRPr="00155794" w:rsidRDefault="00857FE5" w:rsidP="004B3DEF">
      <w:pPr>
        <w:spacing w:line="360" w:lineRule="auto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  <w:sz w:val="24"/>
          <w:szCs w:val="24"/>
        </w:rPr>
        <w:br/>
      </w:r>
      <w:r w:rsidR="00973496">
        <w:rPr>
          <w:rFonts w:ascii="Arial" w:hAnsi="Arial"/>
          <w:b/>
          <w:color w:val="000000"/>
          <w:sz w:val="24"/>
          <w:szCs w:val="24"/>
        </w:rPr>
        <w:t>PROJEKT</w:t>
      </w:r>
      <w:r w:rsidR="002D6F6E">
        <w:rPr>
          <w:rFonts w:ascii="Arial" w:hAnsi="Arial"/>
          <w:b/>
          <w:color w:val="000000"/>
          <w:sz w:val="24"/>
          <w:szCs w:val="24"/>
        </w:rPr>
        <w:t xml:space="preserve"> UMOWY</w:t>
      </w:r>
    </w:p>
    <w:p w14:paraId="662CDBE6" w14:textId="77777777" w:rsidR="00AD634E" w:rsidRPr="00C10AB9" w:rsidRDefault="00AD634E" w:rsidP="00AD634E">
      <w:pPr>
        <w:spacing w:line="360" w:lineRule="auto"/>
        <w:jc w:val="center"/>
        <w:rPr>
          <w:rFonts w:ascii="Arial" w:hAnsi="Arial" w:cs="Arial"/>
          <w:b/>
          <w:bCs/>
        </w:rPr>
      </w:pPr>
      <w:r w:rsidRPr="003165B7">
        <w:rPr>
          <w:rFonts w:ascii="Arial" w:hAnsi="Arial" w:cs="Arial"/>
          <w:b/>
          <w:bCs/>
        </w:rPr>
        <w:t>§</w:t>
      </w:r>
      <w:r w:rsidRPr="00C10AB9">
        <w:rPr>
          <w:rFonts w:ascii="Arial" w:hAnsi="Arial" w:cs="Arial"/>
          <w:b/>
          <w:bCs/>
        </w:rPr>
        <w:t xml:space="preserve"> 1</w:t>
      </w:r>
    </w:p>
    <w:p w14:paraId="11DE6209" w14:textId="50B4F19A" w:rsidR="00AD634E" w:rsidRPr="00E754D4" w:rsidRDefault="005045E4" w:rsidP="00B62CE6">
      <w:pPr>
        <w:pStyle w:val="Akapitzlist"/>
        <w:numPr>
          <w:ilvl w:val="0"/>
          <w:numId w:val="7"/>
        </w:numPr>
        <w:tabs>
          <w:tab w:val="clear" w:pos="1837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E754D4">
        <w:rPr>
          <w:rFonts w:ascii="Arial" w:eastAsia="Calibri" w:hAnsi="Arial" w:cs="Arial"/>
          <w:sz w:val="20"/>
          <w:szCs w:val="20"/>
        </w:rPr>
        <w:t>Zgodnie z wynikiem postępowania o udzielenie zamówienia publicznego nr:</w:t>
      </w:r>
      <w:r w:rsidR="009B755F">
        <w:rPr>
          <w:rFonts w:ascii="Arial" w:eastAsia="Calibri" w:hAnsi="Arial" w:cs="Arial"/>
          <w:sz w:val="20"/>
          <w:szCs w:val="20"/>
        </w:rPr>
        <w:t xml:space="preserve"> </w:t>
      </w:r>
      <w:r w:rsidR="005B3888">
        <w:rPr>
          <w:rFonts w:ascii="Arial" w:eastAsia="Calibri" w:hAnsi="Arial" w:cs="Arial"/>
          <w:b/>
          <w:sz w:val="20"/>
          <w:szCs w:val="20"/>
        </w:rPr>
        <w:t>3</w:t>
      </w:r>
      <w:r w:rsidR="001329DA">
        <w:rPr>
          <w:rFonts w:ascii="Arial" w:eastAsia="Calibri" w:hAnsi="Arial" w:cs="Arial"/>
          <w:b/>
          <w:sz w:val="20"/>
          <w:szCs w:val="20"/>
        </w:rPr>
        <w:t>5</w:t>
      </w:r>
      <w:r w:rsidRPr="00E754D4">
        <w:rPr>
          <w:rFonts w:ascii="Arial" w:eastAsia="Calibri" w:hAnsi="Arial" w:cs="Arial"/>
          <w:b/>
          <w:sz w:val="20"/>
          <w:szCs w:val="20"/>
        </w:rPr>
        <w:t>/KP</w:t>
      </w:r>
      <w:r w:rsidR="0015272F" w:rsidRPr="00E754D4">
        <w:rPr>
          <w:rFonts w:ascii="Arial" w:eastAsia="Calibri" w:hAnsi="Arial" w:cs="Arial"/>
          <w:b/>
          <w:sz w:val="20"/>
          <w:szCs w:val="20"/>
        </w:rPr>
        <w:t>W</w:t>
      </w:r>
      <w:r w:rsidRPr="00E754D4">
        <w:rPr>
          <w:rFonts w:ascii="Arial" w:eastAsia="Calibri" w:hAnsi="Arial" w:cs="Arial"/>
          <w:b/>
          <w:sz w:val="20"/>
          <w:szCs w:val="20"/>
        </w:rPr>
        <w:t>/</w:t>
      </w:r>
      <w:r w:rsidR="0015272F" w:rsidRPr="00E754D4">
        <w:rPr>
          <w:rFonts w:ascii="Arial" w:eastAsia="Calibri" w:hAnsi="Arial" w:cs="Arial"/>
          <w:b/>
          <w:sz w:val="20"/>
          <w:szCs w:val="20"/>
        </w:rPr>
        <w:t>STO</w:t>
      </w:r>
      <w:r w:rsidRPr="00E754D4">
        <w:rPr>
          <w:rFonts w:ascii="Arial" w:eastAsia="Calibri" w:hAnsi="Arial" w:cs="Arial"/>
          <w:b/>
          <w:sz w:val="20"/>
          <w:szCs w:val="20"/>
        </w:rPr>
        <w:t>/202</w:t>
      </w:r>
      <w:r w:rsidR="001329DA">
        <w:rPr>
          <w:rFonts w:ascii="Arial" w:eastAsia="Calibri" w:hAnsi="Arial" w:cs="Arial"/>
          <w:b/>
          <w:sz w:val="20"/>
          <w:szCs w:val="20"/>
        </w:rPr>
        <w:t>5</w:t>
      </w:r>
      <w:r w:rsidRPr="00E754D4">
        <w:rPr>
          <w:rFonts w:ascii="Arial" w:eastAsia="Calibri" w:hAnsi="Arial" w:cs="Arial"/>
          <w:sz w:val="20"/>
          <w:szCs w:val="20"/>
        </w:rPr>
        <w:t xml:space="preserve"> prowadzonego na </w:t>
      </w:r>
      <w:r w:rsidRPr="00E754D4">
        <w:rPr>
          <w:rFonts w:ascii="Arial" w:hAnsi="Arial" w:cs="Arial"/>
          <w:sz w:val="20"/>
          <w:szCs w:val="20"/>
          <w:lang w:eastAsia="ar-SA"/>
        </w:rPr>
        <w:t xml:space="preserve">zgodnie z Ustawą z dnia 11.09.2019 roku Prawo Zamówień Publicznych                          (t.j. </w:t>
      </w:r>
      <w:r w:rsidRPr="00E754D4">
        <w:rPr>
          <w:rFonts w:ascii="Arial" w:hAnsi="Arial" w:cs="Arial"/>
          <w:sz w:val="20"/>
          <w:szCs w:val="20"/>
        </w:rPr>
        <w:t>Dz. U. z 202</w:t>
      </w:r>
      <w:r w:rsidR="005B3888">
        <w:rPr>
          <w:rFonts w:ascii="Arial" w:hAnsi="Arial" w:cs="Arial"/>
          <w:sz w:val="20"/>
          <w:szCs w:val="20"/>
        </w:rPr>
        <w:t>4</w:t>
      </w:r>
      <w:r w:rsidRPr="00E754D4">
        <w:rPr>
          <w:rFonts w:ascii="Arial" w:hAnsi="Arial" w:cs="Arial"/>
          <w:sz w:val="20"/>
          <w:szCs w:val="20"/>
        </w:rPr>
        <w:t xml:space="preserve"> r., poz. 1</w:t>
      </w:r>
      <w:r w:rsidR="005B3888">
        <w:rPr>
          <w:rFonts w:ascii="Arial" w:hAnsi="Arial" w:cs="Arial"/>
          <w:sz w:val="20"/>
          <w:szCs w:val="20"/>
        </w:rPr>
        <w:t>320</w:t>
      </w:r>
      <w:bookmarkStart w:id="0" w:name="_GoBack"/>
      <w:bookmarkEnd w:id="0"/>
      <w:r w:rsidRPr="00E754D4">
        <w:rPr>
          <w:rFonts w:ascii="Arial" w:hAnsi="Arial" w:cs="Arial"/>
          <w:sz w:val="20"/>
          <w:szCs w:val="20"/>
        </w:rPr>
        <w:t xml:space="preserve"> ze zm.</w:t>
      </w:r>
      <w:r w:rsidRPr="00E754D4">
        <w:rPr>
          <w:rFonts w:ascii="Arial" w:hAnsi="Arial" w:cs="Arial"/>
          <w:sz w:val="20"/>
          <w:szCs w:val="20"/>
          <w:lang w:eastAsia="ar-SA"/>
        </w:rPr>
        <w:t xml:space="preserve">) zwanej dalej ustawą Pzp, o wartości poniżej                                                  progów unijnych, </w:t>
      </w:r>
      <w:r w:rsidRPr="00E754D4">
        <w:rPr>
          <w:rFonts w:ascii="Arial" w:eastAsia="Calibri" w:hAnsi="Arial" w:cs="Arial"/>
          <w:sz w:val="20"/>
          <w:szCs w:val="20"/>
        </w:rPr>
        <w:t xml:space="preserve">zamawiający zleca a wykonawca zobowiązuje się zrealizować: </w:t>
      </w:r>
      <w:r w:rsidR="001D59F7">
        <w:rPr>
          <w:rFonts w:ascii="Arial" w:eastAsia="Calibri" w:hAnsi="Arial" w:cs="Arial"/>
          <w:sz w:val="20"/>
          <w:szCs w:val="20"/>
        </w:rPr>
        <w:t xml:space="preserve">                              </w:t>
      </w:r>
      <w:r w:rsidR="001D59F7">
        <w:rPr>
          <w:rFonts w:ascii="Arial" w:eastAsiaTheme="minorHAnsi" w:hAnsi="Arial" w:cs="Arial"/>
          <w:b/>
          <w:sz w:val="20"/>
          <w:szCs w:val="20"/>
          <w:lang w:eastAsia="en-US"/>
        </w:rPr>
        <w:t>Usługę</w:t>
      </w:r>
      <w:r w:rsidR="00E754D4" w:rsidRPr="00E754D4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kompleksowego ubezpieczenia </w:t>
      </w:r>
      <w:r w:rsidR="00E754D4" w:rsidRPr="00E328A0">
        <w:rPr>
          <w:rFonts w:ascii="Arial" w:eastAsiaTheme="minorHAnsi" w:hAnsi="Arial" w:cs="Arial"/>
          <w:b/>
          <w:sz w:val="20"/>
          <w:szCs w:val="20"/>
          <w:lang w:eastAsia="en-US"/>
        </w:rPr>
        <w:t>2</w:t>
      </w:r>
      <w:r w:rsidR="001329DA">
        <w:rPr>
          <w:rFonts w:ascii="Arial" w:eastAsiaTheme="minorHAnsi" w:hAnsi="Arial" w:cs="Arial"/>
          <w:b/>
          <w:sz w:val="20"/>
          <w:szCs w:val="20"/>
          <w:lang w:eastAsia="en-US"/>
        </w:rPr>
        <w:t>5</w:t>
      </w:r>
      <w:r w:rsidR="00E754D4" w:rsidRPr="00E328A0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jednostek </w:t>
      </w:r>
      <w:r w:rsidR="00E754D4" w:rsidRPr="00E754D4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pływających </w:t>
      </w:r>
      <w:r w:rsidR="001329D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z </w:t>
      </w:r>
      <w:r w:rsidR="00E754D4" w:rsidRPr="00E754D4">
        <w:rPr>
          <w:rFonts w:ascii="Arial" w:eastAsiaTheme="minorHAnsi" w:hAnsi="Arial" w:cs="Arial"/>
          <w:b/>
          <w:sz w:val="20"/>
          <w:szCs w:val="20"/>
          <w:lang w:eastAsia="en-US"/>
        </w:rPr>
        <w:t>Ośrodka Szkolenia Żeglarskiego Marynarki Wojennej</w:t>
      </w:r>
    </w:p>
    <w:p w14:paraId="5A3A6334" w14:textId="77777777" w:rsidR="005045E4" w:rsidRDefault="005045E4" w:rsidP="005045E4">
      <w:pPr>
        <w:numPr>
          <w:ilvl w:val="0"/>
          <w:numId w:val="7"/>
        </w:numPr>
        <w:tabs>
          <w:tab w:val="left" w:pos="284"/>
        </w:tabs>
        <w:suppressAutoHyphens w:val="0"/>
        <w:spacing w:line="360" w:lineRule="auto"/>
        <w:ind w:hanging="1837"/>
        <w:jc w:val="both"/>
        <w:rPr>
          <w:rFonts w:ascii="Arial" w:hAnsi="Arial" w:cs="Arial"/>
        </w:rPr>
      </w:pPr>
      <w:r w:rsidRPr="00836454">
        <w:rPr>
          <w:rFonts w:ascii="Arial" w:hAnsi="Arial" w:cs="Arial"/>
        </w:rPr>
        <w:t>Przedstawicielami stron w zakresie realizacji umowy są:</w:t>
      </w:r>
    </w:p>
    <w:p w14:paraId="231F3EF7" w14:textId="6E7F907B" w:rsidR="008E734E" w:rsidRDefault="008E734E" w:rsidP="001B0BEA">
      <w:pPr>
        <w:tabs>
          <w:tab w:val="left" w:pos="8835"/>
        </w:tabs>
        <w:spacing w:line="360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2.1 ze strony  Zamawiającego:</w:t>
      </w:r>
      <w:r w:rsidR="001B0BEA">
        <w:rPr>
          <w:rFonts w:ascii="Arial" w:hAnsi="Arial" w:cs="Arial"/>
        </w:rPr>
        <w:tab/>
      </w:r>
    </w:p>
    <w:p w14:paraId="00BF54F6" w14:textId="16A6C667" w:rsidR="008E734E" w:rsidRDefault="008E734E" w:rsidP="008E734E">
      <w:pPr>
        <w:spacing w:line="360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-  Szef Służby Techniczno-Okrętowej -…….………., </w:t>
      </w:r>
      <w:r w:rsidRPr="00665A35">
        <w:rPr>
          <w:rFonts w:ascii="Arial" w:hAnsi="Arial" w:cs="Arial"/>
        </w:rPr>
        <w:t xml:space="preserve">tel. </w:t>
      </w:r>
      <w:r>
        <w:rPr>
          <w:rFonts w:ascii="Arial" w:hAnsi="Arial" w:cs="Arial"/>
        </w:rPr>
        <w:t xml:space="preserve">…………..……, </w:t>
      </w:r>
      <w:r w:rsidR="00475E26">
        <w:rPr>
          <w:rFonts w:ascii="Arial" w:hAnsi="Arial" w:cs="Arial"/>
        </w:rPr>
        <w:t>e-mal: …………………..</w:t>
      </w:r>
    </w:p>
    <w:p w14:paraId="472B22EE" w14:textId="77777777" w:rsidR="008E734E" w:rsidRDefault="008E734E" w:rsidP="008E734E">
      <w:pPr>
        <w:spacing w:line="36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65A35">
        <w:rPr>
          <w:rFonts w:ascii="Arial" w:hAnsi="Arial" w:cs="Arial"/>
        </w:rPr>
        <w:t xml:space="preserve"> Komendant Ośrodka Szkolenia Żeglarskiego MW </w:t>
      </w:r>
      <w:r>
        <w:rPr>
          <w:rFonts w:ascii="Arial" w:hAnsi="Arial" w:cs="Arial"/>
        </w:rPr>
        <w:t xml:space="preserve">- ………………., </w:t>
      </w:r>
      <w:r w:rsidRPr="00665A35">
        <w:rPr>
          <w:rFonts w:ascii="Arial" w:hAnsi="Arial" w:cs="Arial"/>
        </w:rPr>
        <w:t xml:space="preserve">tel. </w:t>
      </w:r>
      <w:r>
        <w:rPr>
          <w:rFonts w:ascii="Arial" w:hAnsi="Arial" w:cs="Arial"/>
        </w:rPr>
        <w:t>…………..……</w:t>
      </w:r>
    </w:p>
    <w:p w14:paraId="5CE7DBD4" w14:textId="77777777" w:rsidR="008E734E" w:rsidRDefault="008E734E" w:rsidP="008E734E">
      <w:pPr>
        <w:spacing w:line="360" w:lineRule="auto"/>
        <w:ind w:right="-283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65A35">
        <w:rPr>
          <w:rFonts w:ascii="Arial" w:hAnsi="Arial" w:cs="Arial"/>
        </w:rPr>
        <w:t xml:space="preserve"> Kierownik Sekcji Logistyki OSŻ MW </w:t>
      </w:r>
      <w:r>
        <w:rPr>
          <w:rFonts w:ascii="Arial" w:hAnsi="Arial" w:cs="Arial"/>
        </w:rPr>
        <w:t>- ……………..…………, tel. …………………………</w:t>
      </w:r>
    </w:p>
    <w:p w14:paraId="6144F53F" w14:textId="4CC9D344" w:rsidR="008E734E" w:rsidRPr="00836454" w:rsidRDefault="008E734E" w:rsidP="007769DF">
      <w:pPr>
        <w:spacing w:line="360" w:lineRule="auto"/>
        <w:ind w:right="-283" w:firstLine="284"/>
        <w:rPr>
          <w:rFonts w:ascii="Arial" w:hAnsi="Arial" w:cs="Arial"/>
        </w:rPr>
      </w:pPr>
      <w:r>
        <w:rPr>
          <w:rFonts w:ascii="Arial" w:hAnsi="Arial" w:cs="Arial"/>
        </w:rPr>
        <w:t xml:space="preserve">2.2. ze strony </w:t>
      </w:r>
      <w:r w:rsidR="00941403">
        <w:rPr>
          <w:rFonts w:ascii="Arial" w:hAnsi="Arial" w:cs="Arial"/>
        </w:rPr>
        <w:t>Wykonawcy/</w:t>
      </w:r>
      <w:r>
        <w:rPr>
          <w:rFonts w:ascii="Arial" w:hAnsi="Arial" w:cs="Arial"/>
        </w:rPr>
        <w:t>Ubezpieczyciela:- ……………   - …………….., tel. ………, e-mal: ……..</w:t>
      </w:r>
    </w:p>
    <w:p w14:paraId="38A09486" w14:textId="77777777" w:rsidR="00FC3782" w:rsidRDefault="00FC3782">
      <w:pPr>
        <w:spacing w:line="360" w:lineRule="auto"/>
        <w:jc w:val="center"/>
        <w:rPr>
          <w:rFonts w:ascii="Arial" w:hAnsi="Arial"/>
          <w:b/>
        </w:rPr>
      </w:pPr>
    </w:p>
    <w:p w14:paraId="31E96F04" w14:textId="542F60C7" w:rsidR="00C560BF" w:rsidRPr="00C10AB9" w:rsidRDefault="00C560BF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§2</w:t>
      </w:r>
      <w:r w:rsidR="002E0E41">
        <w:rPr>
          <w:rFonts w:ascii="Arial" w:hAnsi="Arial"/>
          <w:b/>
        </w:rPr>
        <w:t xml:space="preserve">  </w:t>
      </w:r>
    </w:p>
    <w:p w14:paraId="04BECC03" w14:textId="275167A8" w:rsidR="003249E7" w:rsidRPr="007744A5" w:rsidRDefault="00C560BF" w:rsidP="003249E7">
      <w:pPr>
        <w:pStyle w:val="Akapitzlist"/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249E7">
        <w:rPr>
          <w:rFonts w:ascii="Arial" w:hAnsi="Arial" w:cs="Arial"/>
          <w:sz w:val="20"/>
          <w:szCs w:val="20"/>
        </w:rPr>
        <w:t>Termin realizacji umowy</w:t>
      </w:r>
      <w:r w:rsidR="003D7B40" w:rsidRPr="003249E7">
        <w:rPr>
          <w:rFonts w:ascii="Arial" w:hAnsi="Arial" w:cs="Arial"/>
          <w:sz w:val="20"/>
          <w:szCs w:val="20"/>
        </w:rPr>
        <w:t xml:space="preserve"> tj.</w:t>
      </w:r>
      <w:r w:rsidR="00A703CA" w:rsidRPr="003249E7">
        <w:rPr>
          <w:rFonts w:ascii="Arial" w:hAnsi="Arial" w:cs="Arial"/>
          <w:sz w:val="20"/>
          <w:szCs w:val="20"/>
        </w:rPr>
        <w:t xml:space="preserve"> </w:t>
      </w:r>
      <w:r w:rsidR="007F6E57" w:rsidRPr="003249E7">
        <w:rPr>
          <w:rFonts w:ascii="Arial" w:hAnsi="Arial" w:cs="Arial"/>
          <w:sz w:val="20"/>
          <w:szCs w:val="20"/>
        </w:rPr>
        <w:t>okres ubezpieczenia</w:t>
      </w:r>
      <w:r w:rsidR="003249E7" w:rsidRPr="003249E7">
        <w:rPr>
          <w:rFonts w:ascii="Arial" w:hAnsi="Arial" w:cs="Arial"/>
          <w:b/>
          <w:bCs/>
          <w:iCs/>
          <w:sz w:val="20"/>
          <w:szCs w:val="20"/>
        </w:rPr>
        <w:t>: od 16.05.202</w:t>
      </w:r>
      <w:r w:rsidR="001329DA">
        <w:rPr>
          <w:rFonts w:ascii="Arial" w:hAnsi="Arial" w:cs="Arial"/>
          <w:b/>
          <w:bCs/>
          <w:iCs/>
          <w:sz w:val="20"/>
          <w:szCs w:val="20"/>
        </w:rPr>
        <w:t>5</w:t>
      </w:r>
      <w:r w:rsidR="003249E7" w:rsidRPr="003249E7">
        <w:rPr>
          <w:rFonts w:ascii="Arial" w:hAnsi="Arial" w:cs="Arial"/>
          <w:b/>
          <w:bCs/>
          <w:iCs/>
          <w:sz w:val="20"/>
          <w:szCs w:val="20"/>
        </w:rPr>
        <w:t xml:space="preserve"> r. do 15.05.202</w:t>
      </w:r>
      <w:r w:rsidR="001329DA">
        <w:rPr>
          <w:rFonts w:ascii="Arial" w:hAnsi="Arial" w:cs="Arial"/>
          <w:b/>
          <w:bCs/>
          <w:iCs/>
          <w:sz w:val="20"/>
          <w:szCs w:val="20"/>
        </w:rPr>
        <w:t>6</w:t>
      </w:r>
      <w:r w:rsidR="003249E7" w:rsidRPr="003249E7">
        <w:rPr>
          <w:rFonts w:ascii="Arial" w:hAnsi="Arial" w:cs="Arial"/>
          <w:b/>
          <w:bCs/>
          <w:iCs/>
          <w:sz w:val="20"/>
          <w:szCs w:val="20"/>
        </w:rPr>
        <w:t>r.</w:t>
      </w:r>
    </w:p>
    <w:p w14:paraId="79B5AEA1" w14:textId="2EEA5076" w:rsidR="007744A5" w:rsidRPr="007744A5" w:rsidRDefault="007744A5" w:rsidP="00FC3782">
      <w:pPr>
        <w:spacing w:line="276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A6518">
        <w:rPr>
          <w:rFonts w:ascii="Arial" w:hAnsi="Arial" w:cs="Arial"/>
          <w:i/>
          <w:sz w:val="18"/>
          <w:szCs w:val="18"/>
        </w:rPr>
        <w:t>W przypadku przedłużającej się procedury w sposób uniemożliwiający zawarcie umowy do 16.05.202</w:t>
      </w:r>
      <w:r w:rsidR="001D3B5A">
        <w:rPr>
          <w:rFonts w:ascii="Arial" w:hAnsi="Arial" w:cs="Arial"/>
          <w:i/>
          <w:sz w:val="18"/>
          <w:szCs w:val="18"/>
        </w:rPr>
        <w:t>5</w:t>
      </w:r>
      <w:r w:rsidR="00616B2F">
        <w:rPr>
          <w:rFonts w:ascii="Arial" w:hAnsi="Arial" w:cs="Arial"/>
          <w:i/>
          <w:sz w:val="18"/>
          <w:szCs w:val="18"/>
        </w:rPr>
        <w:t xml:space="preserve"> </w:t>
      </w:r>
      <w:r w:rsidRPr="00AA6518">
        <w:rPr>
          <w:rFonts w:ascii="Arial" w:hAnsi="Arial" w:cs="Arial"/>
          <w:i/>
          <w:sz w:val="18"/>
          <w:szCs w:val="18"/>
        </w:rPr>
        <w:t>r., termin wykonania zamówienia wyniesie: 12 miesięcy od daty podpisania umowy.</w:t>
      </w:r>
    </w:p>
    <w:p w14:paraId="0B895B21" w14:textId="6EF82A09" w:rsidR="00EF2411" w:rsidRPr="003249E7" w:rsidRDefault="00EF2411" w:rsidP="00A33EF1">
      <w:pPr>
        <w:pStyle w:val="Akapitzlist"/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249E7">
        <w:rPr>
          <w:rFonts w:ascii="Arial" w:hAnsi="Arial" w:cs="Arial"/>
          <w:sz w:val="20"/>
          <w:szCs w:val="20"/>
        </w:rPr>
        <w:t xml:space="preserve">Początek okresu ochrony ubezpieczeniowej jednostek pływających wskazanych w załączniku nr 1 </w:t>
      </w:r>
      <w:r w:rsidR="00303EF9">
        <w:rPr>
          <w:rFonts w:ascii="Arial" w:hAnsi="Arial" w:cs="Arial"/>
          <w:sz w:val="20"/>
          <w:szCs w:val="20"/>
        </w:rPr>
        <w:t xml:space="preserve">            </w:t>
      </w:r>
      <w:r w:rsidRPr="003249E7">
        <w:rPr>
          <w:rFonts w:ascii="Arial" w:hAnsi="Arial" w:cs="Arial"/>
          <w:sz w:val="20"/>
          <w:szCs w:val="20"/>
        </w:rPr>
        <w:t xml:space="preserve">do niniejszej umowy (odpowiedzialności Wykonawcy) jest tożsamy z początkiem okresu ubezpieczenia niezależnie od terminu płatności składki. Jeżeli składka nie zostanie opłacona w ustalonym terminie </w:t>
      </w:r>
      <w:r w:rsidR="001D3B5A">
        <w:rPr>
          <w:rFonts w:ascii="Arial" w:hAnsi="Arial" w:cs="Arial"/>
          <w:sz w:val="20"/>
          <w:szCs w:val="20"/>
        </w:rPr>
        <w:t xml:space="preserve">      </w:t>
      </w:r>
      <w:r w:rsidRPr="003249E7">
        <w:rPr>
          <w:rFonts w:ascii="Arial" w:hAnsi="Arial" w:cs="Arial"/>
          <w:sz w:val="20"/>
          <w:szCs w:val="20"/>
        </w:rPr>
        <w:t>nie powoduje to ustania lub zawieszenia</w:t>
      </w:r>
      <w:r w:rsidRPr="003249E7">
        <w:rPr>
          <w:rFonts w:ascii="Arial" w:hAnsi="Arial" w:cs="Arial"/>
          <w:color w:val="FF0000"/>
          <w:sz w:val="20"/>
          <w:szCs w:val="20"/>
        </w:rPr>
        <w:t xml:space="preserve"> </w:t>
      </w:r>
      <w:r w:rsidRPr="003249E7">
        <w:rPr>
          <w:rFonts w:ascii="Arial" w:hAnsi="Arial" w:cs="Arial"/>
          <w:sz w:val="20"/>
          <w:szCs w:val="20"/>
        </w:rPr>
        <w:t xml:space="preserve">ochrony ubezpieczeniowej, a Wykonawca zawiadomi o tym Zamawiającego wyznaczając mu jednocześnie dodatkowy (nie krótszy niż 7 dni) termin na opłatę składki. Brak opłaty składki na konto Wykonawcy w wyznaczonym dodatkowym terminie powoduje ustanie odpowiedzialności Wykonawcy, przy czym ustanie odpowiedzialności jest możliwe dopiero począwszy </w:t>
      </w:r>
      <w:r w:rsidR="001D3B5A">
        <w:rPr>
          <w:rFonts w:ascii="Arial" w:hAnsi="Arial" w:cs="Arial"/>
          <w:sz w:val="20"/>
          <w:szCs w:val="20"/>
        </w:rPr>
        <w:t xml:space="preserve">   </w:t>
      </w:r>
      <w:r w:rsidRPr="003249E7">
        <w:rPr>
          <w:rFonts w:ascii="Arial" w:hAnsi="Arial" w:cs="Arial"/>
          <w:sz w:val="20"/>
          <w:szCs w:val="20"/>
        </w:rPr>
        <w:t xml:space="preserve">od dnia następującego po upływie dodatkowego terminu płatności składki, o ile do dnia poprzedniego włącznie nie nastąpiło obciążenie rachunku bankowego Wykonawcy. Odpowiedzialność Wykonawcy powstaje na nowo najpóźniej z chwilą uznania jego rachunku kwotą zaległej składki. </w:t>
      </w:r>
      <w:r w:rsidR="001D3B5A">
        <w:rPr>
          <w:rFonts w:ascii="Arial" w:hAnsi="Arial" w:cs="Arial"/>
          <w:sz w:val="20"/>
          <w:szCs w:val="20"/>
        </w:rPr>
        <w:t xml:space="preserve">                             </w:t>
      </w:r>
      <w:r w:rsidRPr="003249E7">
        <w:rPr>
          <w:rFonts w:ascii="Arial" w:hAnsi="Arial" w:cs="Arial"/>
          <w:sz w:val="20"/>
          <w:szCs w:val="20"/>
        </w:rPr>
        <w:t>Dotyczy wszystkich ryzyk.</w:t>
      </w:r>
    </w:p>
    <w:p w14:paraId="1BC2642A" w14:textId="05DD68D0" w:rsidR="00EF2411" w:rsidRDefault="00CE728C" w:rsidP="00F53C7C">
      <w:pPr>
        <w:pStyle w:val="Akapitzlist"/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728C">
        <w:rPr>
          <w:rFonts w:ascii="Arial" w:hAnsi="Arial"/>
          <w:sz w:val="20"/>
          <w:szCs w:val="20"/>
        </w:rPr>
        <w:t xml:space="preserve">Zawarcie umowy ubezpieczenia Wykonawca potwierdza poprzez wystawienie polis ubezpieczeniowych na przedmioty i zakresy zgodne ze </w:t>
      </w:r>
      <w:r w:rsidRPr="00CE728C">
        <w:rPr>
          <w:rFonts w:ascii="Arial" w:hAnsi="Arial" w:cs="Arial"/>
          <w:sz w:val="20"/>
          <w:szCs w:val="20"/>
        </w:rPr>
        <w:t xml:space="preserve">szczegółowym opisem przedmiotu zamówienia i </w:t>
      </w:r>
      <w:r w:rsidRPr="00CE728C">
        <w:rPr>
          <w:rFonts w:ascii="Arial" w:hAnsi="Arial"/>
          <w:sz w:val="20"/>
          <w:szCs w:val="20"/>
        </w:rPr>
        <w:t>ofertą Wykonawcy (dla każdej jednostki pływającej oddzielnie).</w:t>
      </w:r>
    </w:p>
    <w:p w14:paraId="042CDA27" w14:textId="514548E7" w:rsidR="00B95803" w:rsidRPr="001D3B5A" w:rsidRDefault="00B95803" w:rsidP="001D3B5A">
      <w:pPr>
        <w:pStyle w:val="Akapitzlist"/>
        <w:numPr>
          <w:ilvl w:val="0"/>
          <w:numId w:val="32"/>
        </w:numPr>
        <w:tabs>
          <w:tab w:val="left" w:pos="3087"/>
        </w:tabs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03EF9">
        <w:rPr>
          <w:rFonts w:ascii="Arial" w:hAnsi="Arial"/>
          <w:b/>
          <w:sz w:val="20"/>
          <w:szCs w:val="20"/>
        </w:rPr>
        <w:t xml:space="preserve">Wykonawca </w:t>
      </w:r>
      <w:r w:rsidR="006335FF" w:rsidRPr="00303EF9">
        <w:rPr>
          <w:rFonts w:ascii="Arial" w:hAnsi="Arial"/>
          <w:b/>
          <w:sz w:val="20"/>
          <w:szCs w:val="20"/>
        </w:rPr>
        <w:t xml:space="preserve">musi </w:t>
      </w:r>
      <w:r w:rsidRPr="00303EF9">
        <w:rPr>
          <w:rFonts w:ascii="Arial" w:hAnsi="Arial" w:cs="Arial"/>
          <w:b/>
          <w:color w:val="000000"/>
          <w:sz w:val="20"/>
          <w:szCs w:val="20"/>
        </w:rPr>
        <w:t>posiada</w:t>
      </w:r>
      <w:r w:rsidR="006335FF" w:rsidRPr="00303EF9">
        <w:rPr>
          <w:rFonts w:ascii="Arial" w:hAnsi="Arial" w:cs="Arial"/>
          <w:b/>
          <w:color w:val="000000"/>
          <w:sz w:val="20"/>
          <w:szCs w:val="20"/>
        </w:rPr>
        <w:t>ć</w:t>
      </w:r>
      <w:r w:rsidRPr="00303EF9">
        <w:rPr>
          <w:rFonts w:ascii="Arial" w:hAnsi="Arial" w:cs="Arial"/>
          <w:b/>
          <w:color w:val="000000"/>
          <w:sz w:val="20"/>
          <w:szCs w:val="20"/>
        </w:rPr>
        <w:t xml:space="preserve"> aktualne zezwolenie na wykonywanie działalności ubezpieczeniowej wydane przez organ nadzoru  zgodnie z zapisami ustawy z dnia 11 września 2015 r. o działalności ubezpieczeniowej i reasekuracyjnej,</w:t>
      </w:r>
      <w:r w:rsidRPr="00B95803">
        <w:rPr>
          <w:rFonts w:ascii="Arial" w:hAnsi="Arial" w:cs="Arial"/>
          <w:color w:val="000000"/>
          <w:sz w:val="20"/>
          <w:szCs w:val="20"/>
        </w:rPr>
        <w:t xml:space="preserve"> (t.j. Dz. U. z 20</w:t>
      </w:r>
      <w:r w:rsidR="001D3B5A">
        <w:rPr>
          <w:rFonts w:ascii="Arial" w:hAnsi="Arial" w:cs="Arial"/>
          <w:color w:val="000000"/>
          <w:sz w:val="20"/>
          <w:szCs w:val="20"/>
        </w:rPr>
        <w:t>24</w:t>
      </w:r>
      <w:r w:rsidRPr="00B95803">
        <w:rPr>
          <w:rFonts w:ascii="Arial" w:hAnsi="Arial" w:cs="Arial"/>
          <w:color w:val="000000"/>
          <w:sz w:val="20"/>
          <w:szCs w:val="20"/>
        </w:rPr>
        <w:t xml:space="preserve"> r., </w:t>
      </w:r>
      <w:r w:rsidR="001D3B5A" w:rsidRPr="001D3B5A">
        <w:rPr>
          <w:rFonts w:ascii="Arial" w:hAnsi="Arial" w:cs="Arial"/>
          <w:color w:val="000000"/>
          <w:sz w:val="20"/>
          <w:szCs w:val="20"/>
        </w:rPr>
        <w:t>poz. 838, 1565,1863, z 2025 r.</w:t>
      </w:r>
      <w:r w:rsidR="001D3B5A">
        <w:rPr>
          <w:rFonts w:ascii="Arial" w:hAnsi="Arial" w:cs="Arial"/>
          <w:color w:val="000000"/>
          <w:sz w:val="20"/>
          <w:szCs w:val="20"/>
        </w:rPr>
        <w:t xml:space="preserve"> </w:t>
      </w:r>
      <w:r w:rsidR="001D3B5A" w:rsidRPr="001D3B5A">
        <w:rPr>
          <w:rFonts w:ascii="Arial" w:hAnsi="Arial" w:cs="Arial"/>
          <w:color w:val="000000"/>
          <w:sz w:val="20"/>
          <w:szCs w:val="20"/>
        </w:rPr>
        <w:t>poz. 146.</w:t>
      </w:r>
      <w:r w:rsidRPr="001D3B5A">
        <w:rPr>
          <w:rFonts w:ascii="Arial" w:hAnsi="Arial" w:cs="Arial"/>
          <w:color w:val="000000"/>
          <w:sz w:val="20"/>
          <w:szCs w:val="20"/>
        </w:rPr>
        <w:t xml:space="preserve">) </w:t>
      </w:r>
      <w:r w:rsidRPr="001D3B5A">
        <w:rPr>
          <w:rFonts w:ascii="Arial" w:hAnsi="Arial" w:cs="Arial"/>
          <w:sz w:val="20"/>
          <w:szCs w:val="20"/>
        </w:rPr>
        <w:t>lub inny dokument potwierdzający możliwość prowadzenia tego rodzaju działalności w przypadku prowadzenia działalności na podstawie innej niż zezwolenie.</w:t>
      </w:r>
    </w:p>
    <w:p w14:paraId="1A0A97C1" w14:textId="7ED408AF" w:rsidR="00B95803" w:rsidRPr="00F53C7C" w:rsidRDefault="00B95803" w:rsidP="00F53C7C">
      <w:pPr>
        <w:pStyle w:val="Akapitzlist"/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Wykonawca zobowiązuje się do przedłożenia, na każde żądanie Zamawiającego w/w zezwolenia</w:t>
      </w:r>
      <w:r w:rsidR="001D59F7">
        <w:rPr>
          <w:rFonts w:ascii="Arial" w:hAnsi="Arial" w:cs="Arial"/>
          <w:sz w:val="20"/>
          <w:szCs w:val="20"/>
        </w:rPr>
        <w:t xml:space="preserve"> lub innego dokumentu, o których</w:t>
      </w:r>
      <w:r w:rsidR="00303EF9">
        <w:rPr>
          <w:rFonts w:ascii="Arial" w:hAnsi="Arial" w:cs="Arial"/>
          <w:sz w:val="20"/>
          <w:szCs w:val="20"/>
        </w:rPr>
        <w:t xml:space="preserve"> mowa w ust. 4</w:t>
      </w:r>
      <w:r>
        <w:rPr>
          <w:rFonts w:ascii="Arial" w:hAnsi="Arial" w:cs="Arial"/>
          <w:sz w:val="20"/>
          <w:szCs w:val="20"/>
        </w:rPr>
        <w:t>.</w:t>
      </w:r>
    </w:p>
    <w:p w14:paraId="573D3B01" w14:textId="3E8BA048" w:rsidR="00C560BF" w:rsidRPr="003B6A35" w:rsidRDefault="00DD5F56" w:rsidP="00F53C7C">
      <w:pPr>
        <w:spacing w:line="360" w:lineRule="auto"/>
        <w:jc w:val="center"/>
        <w:rPr>
          <w:rFonts w:ascii="Arial" w:hAnsi="Arial"/>
          <w:b/>
        </w:rPr>
      </w:pPr>
      <w:r w:rsidRPr="003B6A35">
        <w:rPr>
          <w:rFonts w:ascii="Arial" w:hAnsi="Arial"/>
          <w:b/>
        </w:rPr>
        <w:t>§3</w:t>
      </w:r>
      <w:r w:rsidR="00D56A2A">
        <w:rPr>
          <w:rFonts w:ascii="Arial" w:hAnsi="Arial"/>
          <w:b/>
        </w:rPr>
        <w:t xml:space="preserve">          </w:t>
      </w:r>
    </w:p>
    <w:p w14:paraId="67EC0EC5" w14:textId="1FC398B4" w:rsidR="00F541A0" w:rsidRPr="00585C7B" w:rsidRDefault="00F541A0" w:rsidP="00F54573">
      <w:pPr>
        <w:numPr>
          <w:ilvl w:val="0"/>
          <w:numId w:val="29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lang w:eastAsia="pl-PL"/>
        </w:rPr>
      </w:pPr>
      <w:r w:rsidRPr="00F541A0">
        <w:rPr>
          <w:rFonts w:ascii="Arial" w:hAnsi="Arial" w:cs="Arial"/>
          <w:lang w:eastAsia="pl-PL"/>
        </w:rPr>
        <w:t xml:space="preserve">Za wykonanie przedmiotu umowy </w:t>
      </w:r>
      <w:r w:rsidR="00585C7B">
        <w:rPr>
          <w:rFonts w:ascii="Arial" w:hAnsi="Arial" w:cs="Arial"/>
          <w:lang w:eastAsia="pl-PL"/>
        </w:rPr>
        <w:t>/</w:t>
      </w:r>
      <w:r w:rsidR="00585C7B">
        <w:rPr>
          <w:rFonts w:ascii="Arial" w:hAnsi="Arial"/>
        </w:rPr>
        <w:t xml:space="preserve">udzieloną ochronę ubezpieczeniową </w:t>
      </w:r>
      <w:r w:rsidR="00585C7B" w:rsidRPr="00F541A0">
        <w:rPr>
          <w:rFonts w:ascii="Arial" w:hAnsi="Arial" w:cs="Arial"/>
          <w:lang w:eastAsia="pl-PL"/>
        </w:rPr>
        <w:t xml:space="preserve">Strony </w:t>
      </w:r>
      <w:r w:rsidRPr="00F541A0">
        <w:rPr>
          <w:rFonts w:ascii="Arial" w:hAnsi="Arial" w:cs="Arial"/>
          <w:lang w:eastAsia="pl-PL"/>
        </w:rPr>
        <w:t xml:space="preserve">ustalają wynagrodzenie  </w:t>
      </w:r>
      <w:r w:rsidR="00F54573">
        <w:rPr>
          <w:rFonts w:ascii="Arial" w:hAnsi="Arial" w:cs="Arial"/>
          <w:lang w:eastAsia="pl-PL"/>
        </w:rPr>
        <w:br/>
      </w:r>
      <w:r w:rsidRPr="00F541A0">
        <w:rPr>
          <w:rFonts w:ascii="Arial" w:hAnsi="Arial" w:cs="Arial"/>
          <w:lang w:eastAsia="pl-PL"/>
        </w:rPr>
        <w:t xml:space="preserve">w  kwocie  ………….. zł </w:t>
      </w:r>
      <w:r w:rsidRPr="00585C7B">
        <w:rPr>
          <w:rFonts w:ascii="Arial" w:hAnsi="Arial" w:cs="Arial"/>
          <w:lang w:eastAsia="pl-PL"/>
        </w:rPr>
        <w:t>brutto (słownie: ……………  zł 00/100)</w:t>
      </w:r>
      <w:r w:rsidR="00F54573">
        <w:rPr>
          <w:rFonts w:ascii="Arial" w:hAnsi="Arial" w:cs="Arial"/>
          <w:lang w:eastAsia="pl-PL"/>
        </w:rPr>
        <w:t>,</w:t>
      </w:r>
      <w:r w:rsidRPr="00585C7B">
        <w:rPr>
          <w:rFonts w:ascii="Arial" w:hAnsi="Arial" w:cs="Arial"/>
          <w:lang w:eastAsia="pl-PL"/>
        </w:rPr>
        <w:t xml:space="preserve"> uzgodnione na podstawie złożonej oferty.</w:t>
      </w:r>
    </w:p>
    <w:p w14:paraId="12F74FB9" w14:textId="2413753C" w:rsidR="004B4367" w:rsidRPr="007744A5" w:rsidRDefault="00F541A0" w:rsidP="007744A5">
      <w:pPr>
        <w:numPr>
          <w:ilvl w:val="0"/>
          <w:numId w:val="29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lang w:eastAsia="pl-PL"/>
        </w:rPr>
      </w:pPr>
      <w:r w:rsidRPr="00F541A0">
        <w:rPr>
          <w:rFonts w:ascii="Arial" w:hAnsi="Arial" w:cs="Arial"/>
          <w:lang w:eastAsia="pl-PL"/>
        </w:rPr>
        <w:t xml:space="preserve">Ustalona należność obejmuje należny podatek VAT rozliczany </w:t>
      </w:r>
      <w:r w:rsidR="00596774">
        <w:rPr>
          <w:rFonts w:ascii="Arial" w:hAnsi="Arial" w:cs="Arial"/>
          <w:lang w:eastAsia="pl-PL"/>
        </w:rPr>
        <w:t>wg</w:t>
      </w:r>
      <w:r w:rsidRPr="00F541A0">
        <w:rPr>
          <w:rFonts w:ascii="Arial" w:hAnsi="Arial" w:cs="Arial"/>
          <w:lang w:eastAsia="pl-PL"/>
        </w:rPr>
        <w:t xml:space="preserve"> obowiązujący</w:t>
      </w:r>
      <w:r w:rsidR="009C6923">
        <w:rPr>
          <w:rFonts w:ascii="Arial" w:hAnsi="Arial" w:cs="Arial"/>
          <w:lang w:eastAsia="pl-PL"/>
        </w:rPr>
        <w:t>ch</w:t>
      </w:r>
      <w:r w:rsidRPr="00F541A0">
        <w:rPr>
          <w:rFonts w:ascii="Arial" w:hAnsi="Arial" w:cs="Arial"/>
          <w:lang w:eastAsia="pl-PL"/>
        </w:rPr>
        <w:t xml:space="preserve"> w tym  zakresie przepis</w:t>
      </w:r>
      <w:r w:rsidR="009C6923">
        <w:rPr>
          <w:rFonts w:ascii="Arial" w:hAnsi="Arial" w:cs="Arial"/>
          <w:lang w:eastAsia="pl-PL"/>
        </w:rPr>
        <w:t>ów.</w:t>
      </w:r>
    </w:p>
    <w:p w14:paraId="5F7AD508" w14:textId="13ED558A" w:rsidR="00C560BF" w:rsidRPr="008C10E7" w:rsidRDefault="00DD5F56" w:rsidP="00BB3201">
      <w:pPr>
        <w:spacing w:line="360" w:lineRule="auto"/>
        <w:ind w:left="227" w:hanging="227"/>
        <w:jc w:val="center"/>
        <w:rPr>
          <w:rFonts w:ascii="Arial" w:hAnsi="Arial"/>
          <w:b/>
        </w:rPr>
      </w:pPr>
      <w:r w:rsidRPr="008C10E7">
        <w:rPr>
          <w:rFonts w:ascii="Arial" w:hAnsi="Arial"/>
          <w:b/>
        </w:rPr>
        <w:t>§4</w:t>
      </w:r>
    </w:p>
    <w:p w14:paraId="6B2BC9C3" w14:textId="77777777" w:rsidR="00902B1C" w:rsidRPr="00393E11" w:rsidRDefault="00902B1C" w:rsidP="008C4380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393E11">
        <w:rPr>
          <w:rFonts w:ascii="Arial" w:hAnsi="Arial" w:cs="Arial"/>
        </w:rPr>
        <w:t xml:space="preserve">Umowa dotyczy ubezpieczenia </w:t>
      </w:r>
      <w:r>
        <w:rPr>
          <w:rFonts w:ascii="Arial" w:hAnsi="Arial" w:cs="Arial"/>
        </w:rPr>
        <w:t xml:space="preserve">jednostek pływających, określonych w opisie przedmiotu zamówienia (załączniku nr 1 do niniejszej umowy), </w:t>
      </w:r>
      <w:r w:rsidRPr="00393E11">
        <w:rPr>
          <w:rFonts w:ascii="Arial" w:hAnsi="Arial" w:cs="Arial"/>
        </w:rPr>
        <w:t xml:space="preserve">na czas postoju i pływania w poszczególnych strefach oraz w czasie </w:t>
      </w:r>
      <w:r>
        <w:rPr>
          <w:rFonts w:ascii="Arial" w:hAnsi="Arial" w:cs="Arial"/>
        </w:rPr>
        <w:t>regat (o terminie regat Zamawiający poinformuje Wykonawcę najpóźniej 1 dzień przed regatami) .</w:t>
      </w:r>
      <w:r w:rsidRPr="00393E11">
        <w:rPr>
          <w:rFonts w:ascii="Arial" w:hAnsi="Arial" w:cs="Arial"/>
        </w:rPr>
        <w:t xml:space="preserve"> </w:t>
      </w:r>
    </w:p>
    <w:p w14:paraId="3767D312" w14:textId="77777777" w:rsidR="00FC3782" w:rsidRDefault="00FC3782" w:rsidP="007134B6">
      <w:pPr>
        <w:pStyle w:val="Tekstpodstawowywcity31"/>
        <w:spacing w:line="360" w:lineRule="auto"/>
        <w:ind w:left="0" w:firstLine="0"/>
        <w:jc w:val="center"/>
        <w:rPr>
          <w:b/>
        </w:rPr>
      </w:pPr>
    </w:p>
    <w:p w14:paraId="3A1F126C" w14:textId="10C3823B" w:rsidR="00294B32" w:rsidRPr="007134B6" w:rsidRDefault="00294B32" w:rsidP="007134B6">
      <w:pPr>
        <w:pStyle w:val="Tekstpodstawowywcity31"/>
        <w:spacing w:line="360" w:lineRule="auto"/>
        <w:ind w:left="0" w:firstLine="0"/>
        <w:jc w:val="center"/>
        <w:rPr>
          <w:b/>
        </w:rPr>
      </w:pPr>
      <w:r w:rsidRPr="007134B6">
        <w:rPr>
          <w:b/>
        </w:rPr>
        <w:t>§5</w:t>
      </w:r>
    </w:p>
    <w:p w14:paraId="0AC71F9E" w14:textId="04668460" w:rsidR="007134B6" w:rsidRDefault="004B28C3" w:rsidP="00911C67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744713">
        <w:rPr>
          <w:rFonts w:ascii="Arial" w:hAnsi="Arial" w:cs="Arial"/>
        </w:rPr>
        <w:t>1.</w:t>
      </w:r>
      <w:r w:rsidR="006627E5">
        <w:rPr>
          <w:rFonts w:ascii="Arial" w:hAnsi="Arial" w:cs="Arial"/>
        </w:rPr>
        <w:t xml:space="preserve"> </w:t>
      </w:r>
      <w:r w:rsidR="006627E5" w:rsidRPr="002A4D53">
        <w:rPr>
          <w:rFonts w:ascii="Arial" w:hAnsi="Arial" w:cs="Arial"/>
        </w:rPr>
        <w:t xml:space="preserve">Rozliczenie </w:t>
      </w:r>
      <w:r w:rsidR="007134B6">
        <w:rPr>
          <w:rFonts w:ascii="Arial" w:hAnsi="Arial" w:cs="Arial"/>
        </w:rPr>
        <w:t xml:space="preserve">wykonania </w:t>
      </w:r>
      <w:r w:rsidR="006627E5" w:rsidRPr="002A4D53">
        <w:rPr>
          <w:rFonts w:ascii="Arial" w:hAnsi="Arial" w:cs="Arial"/>
        </w:rPr>
        <w:t xml:space="preserve">przedmiotu zamówienia nastąpi </w:t>
      </w:r>
      <w:r w:rsidR="007134B6">
        <w:rPr>
          <w:rFonts w:ascii="Arial" w:hAnsi="Arial" w:cs="Arial"/>
        </w:rPr>
        <w:t>jednorazowo</w:t>
      </w:r>
      <w:r w:rsidR="006627E5" w:rsidRPr="002A4D53">
        <w:rPr>
          <w:rFonts w:ascii="Arial" w:hAnsi="Arial" w:cs="Arial"/>
        </w:rPr>
        <w:t xml:space="preserve">, </w:t>
      </w:r>
      <w:r w:rsidR="007134B6">
        <w:rPr>
          <w:rFonts w:ascii="Arial" w:hAnsi="Arial" w:cs="Arial"/>
        </w:rPr>
        <w:t>na podstawie faktury końcowej</w:t>
      </w:r>
      <w:r w:rsidR="006627E5" w:rsidRPr="002A4D53">
        <w:rPr>
          <w:rFonts w:ascii="Arial" w:hAnsi="Arial" w:cs="Arial"/>
        </w:rPr>
        <w:t xml:space="preserve">, </w:t>
      </w:r>
      <w:r w:rsidR="007134B6" w:rsidRPr="007134B6">
        <w:rPr>
          <w:rFonts w:ascii="Arial" w:hAnsi="Arial" w:cs="Arial"/>
        </w:rPr>
        <w:t>którą Wykonawca złoży w Kancelarii KPW Gdynia</w:t>
      </w:r>
      <w:r w:rsidR="004E51D2">
        <w:rPr>
          <w:rFonts w:ascii="Arial" w:hAnsi="Arial" w:cs="Arial"/>
        </w:rPr>
        <w:t>.</w:t>
      </w:r>
      <w:r w:rsidR="00911C67">
        <w:rPr>
          <w:rFonts w:ascii="Arial" w:hAnsi="Arial" w:cs="Arial"/>
        </w:rPr>
        <w:t xml:space="preserve"> </w:t>
      </w:r>
      <w:r w:rsidR="007134B6" w:rsidRPr="007134B6">
        <w:rPr>
          <w:rFonts w:ascii="Arial" w:hAnsi="Arial" w:cs="Arial"/>
        </w:rPr>
        <w:t xml:space="preserve">Podstawą wystawienia faktury będzie </w:t>
      </w:r>
      <w:r w:rsidR="008B00AC" w:rsidRPr="00BB23EF">
        <w:rPr>
          <w:rFonts w:ascii="Arial" w:hAnsi="Arial" w:cs="Arial"/>
        </w:rPr>
        <w:t xml:space="preserve">dostarczenie Zamawiającemu </w:t>
      </w:r>
      <w:r w:rsidR="008B00AC">
        <w:rPr>
          <w:rFonts w:ascii="Arial" w:hAnsi="Arial" w:cs="Arial"/>
        </w:rPr>
        <w:t xml:space="preserve">prawidłowo wystawionych </w:t>
      </w:r>
      <w:r w:rsidR="008B00AC" w:rsidRPr="00BB23EF">
        <w:rPr>
          <w:rFonts w:ascii="Arial" w:hAnsi="Arial" w:cs="Arial"/>
        </w:rPr>
        <w:t>polis ubezpieczeniowych</w:t>
      </w:r>
      <w:r w:rsidR="008B00AC">
        <w:rPr>
          <w:rFonts w:ascii="Arial" w:hAnsi="Arial" w:cs="Arial"/>
        </w:rPr>
        <w:t xml:space="preserve"> uwzględniających odpowiednio przedmiot i zakres ubezpieczenia (na każdą jednostkę pływającą oddzielnie).</w:t>
      </w:r>
    </w:p>
    <w:p w14:paraId="5703E80E" w14:textId="2B3BD9F2" w:rsidR="00310C70" w:rsidRDefault="00911C67" w:rsidP="00310C70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4B28C3" w:rsidRPr="007134B6">
        <w:rPr>
          <w:rFonts w:ascii="Arial" w:hAnsi="Arial" w:cs="Arial"/>
        </w:rPr>
        <w:t xml:space="preserve">. Zamawiający zobowiązuje się do zapłaty </w:t>
      </w:r>
      <w:r w:rsidR="00310C70" w:rsidRPr="00C97F00">
        <w:rPr>
          <w:rFonts w:ascii="Arial" w:hAnsi="Arial" w:cs="Arial"/>
        </w:rPr>
        <w:t>prawidłowo wystawionej</w:t>
      </w:r>
      <w:r w:rsidR="00310C70" w:rsidRPr="007134B6">
        <w:rPr>
          <w:rFonts w:ascii="Arial" w:hAnsi="Arial" w:cs="Arial"/>
        </w:rPr>
        <w:t xml:space="preserve"> </w:t>
      </w:r>
      <w:r w:rsidR="004B28C3" w:rsidRPr="007134B6">
        <w:rPr>
          <w:rFonts w:ascii="Arial" w:hAnsi="Arial" w:cs="Arial"/>
        </w:rPr>
        <w:t>faktur</w:t>
      </w:r>
      <w:r w:rsidR="00310C70">
        <w:rPr>
          <w:rFonts w:ascii="Arial" w:hAnsi="Arial" w:cs="Arial"/>
        </w:rPr>
        <w:t>y</w:t>
      </w:r>
      <w:r w:rsidR="004B28C3" w:rsidRPr="007134B6">
        <w:rPr>
          <w:rFonts w:ascii="Arial" w:hAnsi="Arial" w:cs="Arial"/>
        </w:rPr>
        <w:t xml:space="preserve"> w terminie 21 dni od d</w:t>
      </w:r>
      <w:r w:rsidR="0024115B">
        <w:rPr>
          <w:rFonts w:ascii="Arial" w:hAnsi="Arial" w:cs="Arial"/>
        </w:rPr>
        <w:t>aty</w:t>
      </w:r>
      <w:r w:rsidR="004B28C3" w:rsidRPr="007134B6">
        <w:rPr>
          <w:rFonts w:ascii="Arial" w:hAnsi="Arial" w:cs="Arial"/>
        </w:rPr>
        <w:t xml:space="preserve"> </w:t>
      </w:r>
      <w:r w:rsidR="00310C70">
        <w:rPr>
          <w:rFonts w:ascii="Arial" w:hAnsi="Arial" w:cs="Arial"/>
        </w:rPr>
        <w:t xml:space="preserve">jej </w:t>
      </w:r>
      <w:r w:rsidR="004B28C3" w:rsidRPr="007134B6">
        <w:rPr>
          <w:rFonts w:ascii="Arial" w:hAnsi="Arial" w:cs="Arial"/>
        </w:rPr>
        <w:t>dostarczenia.</w:t>
      </w:r>
      <w:r w:rsidR="008E325A" w:rsidRPr="008E325A">
        <w:rPr>
          <w:rFonts w:ascii="Arial" w:hAnsi="Arial" w:cs="Arial"/>
          <w:color w:val="000000"/>
        </w:rPr>
        <w:t xml:space="preserve"> </w:t>
      </w:r>
      <w:r w:rsidR="008E325A" w:rsidRPr="00BB525B">
        <w:rPr>
          <w:rFonts w:ascii="Arial" w:hAnsi="Arial" w:cs="Arial"/>
          <w:color w:val="000000"/>
        </w:rPr>
        <w:t xml:space="preserve">Zapłata nastąpi </w:t>
      </w:r>
      <w:r w:rsidR="008E325A" w:rsidRPr="00BB525B">
        <w:rPr>
          <w:rFonts w:ascii="Arial" w:hAnsi="Arial" w:cs="Arial"/>
        </w:rPr>
        <w:t>przelewem z konta bankowego Zamawiającego na konto bankowe Wykonawcy.</w:t>
      </w:r>
    </w:p>
    <w:p w14:paraId="29CA5427" w14:textId="2F8A917F" w:rsidR="004B28C3" w:rsidRDefault="00911C67" w:rsidP="00310C70">
      <w:pPr>
        <w:spacing w:line="360" w:lineRule="auto"/>
        <w:ind w:left="284" w:hanging="284"/>
        <w:jc w:val="both"/>
      </w:pPr>
      <w:r>
        <w:rPr>
          <w:rFonts w:ascii="Arial" w:hAnsi="Arial" w:cs="Arial"/>
        </w:rPr>
        <w:t>3</w:t>
      </w:r>
      <w:r w:rsidR="004B28C3" w:rsidRPr="007134B6">
        <w:rPr>
          <w:rFonts w:ascii="Arial" w:hAnsi="Arial" w:cs="Arial"/>
        </w:rPr>
        <w:t xml:space="preserve">. Zamawiający oświadcza, że jest uprawniony do otrzymywania faktur VAT i upoważnia Wykonawcę do </w:t>
      </w:r>
      <w:r w:rsidR="004B28C3" w:rsidRPr="00310C70">
        <w:rPr>
          <w:rFonts w:ascii="Arial" w:hAnsi="Arial" w:cs="Arial"/>
        </w:rPr>
        <w:t>wystawiania faktur VAT bez żądania podpisu  Zamawiającego</w:t>
      </w:r>
      <w:r w:rsidR="004B28C3">
        <w:t>.</w:t>
      </w:r>
    </w:p>
    <w:p w14:paraId="520B261F" w14:textId="77777777" w:rsidR="004B28C3" w:rsidRDefault="004B28C3" w:rsidP="002419AF">
      <w:pPr>
        <w:spacing w:line="360" w:lineRule="auto"/>
        <w:ind w:left="284"/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Nr NIP Zamawiającego:  </w:t>
      </w:r>
      <w:r>
        <w:rPr>
          <w:rFonts w:ascii="Arial" w:hAnsi="Arial"/>
          <w:b/>
        </w:rPr>
        <w:t>586-010-45-52</w:t>
      </w:r>
    </w:p>
    <w:p w14:paraId="0AAFBDA1" w14:textId="38B11F4B" w:rsidR="004B28C3" w:rsidRDefault="004B28C3" w:rsidP="00310C70">
      <w:pPr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/>
        </w:rPr>
        <w:t xml:space="preserve">Nr </w:t>
      </w:r>
      <w:r w:rsidRPr="00BB525B">
        <w:rPr>
          <w:rFonts w:ascii="Arial" w:hAnsi="Arial" w:cs="Arial"/>
        </w:rPr>
        <w:t xml:space="preserve">NIP Wykonawcy:  </w:t>
      </w:r>
      <w:r w:rsidR="0098014F">
        <w:rPr>
          <w:rFonts w:ascii="Arial" w:hAnsi="Arial" w:cs="Arial"/>
          <w:b/>
        </w:rPr>
        <w:t>………….</w:t>
      </w:r>
      <w:r w:rsidR="000430CD" w:rsidRPr="00BB525B">
        <w:rPr>
          <w:rFonts w:ascii="Arial" w:hAnsi="Arial" w:cs="Arial"/>
          <w:b/>
        </w:rPr>
        <w:t>.</w:t>
      </w:r>
    </w:p>
    <w:p w14:paraId="130A6EA8" w14:textId="01171DB8" w:rsidR="00BB525B" w:rsidRPr="00BB525B" w:rsidRDefault="00911C67" w:rsidP="00310C70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B525B" w:rsidRPr="00BB525B">
        <w:rPr>
          <w:rFonts w:ascii="Arial" w:hAnsi="Arial" w:cs="Arial"/>
        </w:rPr>
        <w:t>. 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14:paraId="3D95EB5A" w14:textId="4C8220CD" w:rsidR="00310C70" w:rsidRDefault="00911C67" w:rsidP="008E325A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B525B" w:rsidRPr="00BB525B">
        <w:rPr>
          <w:rFonts w:ascii="Arial" w:hAnsi="Arial" w:cs="Arial"/>
        </w:rPr>
        <w:t xml:space="preserve">. W przypadku, gdy Zamawiający stwierdzi, iż wskazany przez Wykonawcę rachunek bankowy nie znajduje się w rejestrze, o którym mowa w ust. </w:t>
      </w:r>
      <w:r w:rsidR="00303EF9">
        <w:rPr>
          <w:rFonts w:ascii="Arial" w:hAnsi="Arial" w:cs="Arial"/>
        </w:rPr>
        <w:t>4</w:t>
      </w:r>
      <w:r w:rsidR="00BB525B" w:rsidRPr="00BB525B">
        <w:rPr>
          <w:rFonts w:ascii="Arial" w:hAnsi="Arial" w:cs="Arial"/>
        </w:rPr>
        <w:t>, Zamawiający zastrzega sobie prawo do dokonania płatności na dowolnie wybrany z tego rejestru rachunek bankowy Wykonawcy</w:t>
      </w:r>
      <w:r w:rsidR="008E325A">
        <w:rPr>
          <w:rFonts w:ascii="Arial" w:hAnsi="Arial" w:cs="Arial"/>
        </w:rPr>
        <w:t>.</w:t>
      </w:r>
    </w:p>
    <w:p w14:paraId="789A575E" w14:textId="77777777" w:rsidR="00FC3782" w:rsidRDefault="00FC3782" w:rsidP="00833EE9">
      <w:pPr>
        <w:spacing w:line="360" w:lineRule="auto"/>
        <w:jc w:val="center"/>
        <w:rPr>
          <w:rFonts w:ascii="Arial" w:hAnsi="Arial" w:cs="Arial"/>
          <w:b/>
        </w:rPr>
      </w:pPr>
    </w:p>
    <w:p w14:paraId="4351F8C2" w14:textId="2AB83A1E" w:rsidR="00833EE9" w:rsidRDefault="00833EE9" w:rsidP="00833EE9">
      <w:pPr>
        <w:spacing w:line="360" w:lineRule="auto"/>
        <w:jc w:val="center"/>
        <w:rPr>
          <w:rFonts w:ascii="Arial" w:hAnsi="Arial"/>
          <w:b/>
        </w:rPr>
      </w:pPr>
      <w:r w:rsidRPr="000D0A81">
        <w:rPr>
          <w:rFonts w:ascii="Arial" w:hAnsi="Arial" w:cs="Arial"/>
          <w:b/>
        </w:rPr>
        <w:t xml:space="preserve">§ </w:t>
      </w:r>
      <w:r>
        <w:rPr>
          <w:rFonts w:ascii="Arial" w:hAnsi="Arial"/>
          <w:b/>
        </w:rPr>
        <w:t>6</w:t>
      </w:r>
    </w:p>
    <w:p w14:paraId="1BEDD729" w14:textId="04119F9B" w:rsidR="00083DD2" w:rsidRDefault="00083DD2" w:rsidP="00FC3782">
      <w:pPr>
        <w:pStyle w:val="Nagwek"/>
        <w:numPr>
          <w:ilvl w:val="0"/>
          <w:numId w:val="46"/>
        </w:numPr>
        <w:tabs>
          <w:tab w:val="clear" w:pos="4536"/>
          <w:tab w:val="clear" w:pos="9072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dopuszcza możliwość zmiany umowy, gdy konieczność wprowadzenia takich zmian wynikać będzie z okoliczności, których nie można było przewidzieć w chwili zawarcia umowy lub zmiany te są korzystne dla zamawiającego w szczególności: zmiany wynikające z aktualnych na czas wykonywania zamówienia przepisów prawa lub zapobieżenia powstania nieodwracalnych w skutkach strat dla zamawiającego.</w:t>
      </w:r>
      <w:r w:rsidRPr="000824C6">
        <w:rPr>
          <w:rFonts w:ascii="Arial" w:hAnsi="Arial" w:cs="Arial"/>
        </w:rPr>
        <w:t xml:space="preserve"> </w:t>
      </w:r>
    </w:p>
    <w:p w14:paraId="26159FB0" w14:textId="7A6CAB0D" w:rsidR="00833EE9" w:rsidRDefault="00083DD2" w:rsidP="00FC3782">
      <w:pPr>
        <w:pStyle w:val="Nagwek"/>
        <w:numPr>
          <w:ilvl w:val="0"/>
          <w:numId w:val="46"/>
        </w:numPr>
        <w:tabs>
          <w:tab w:val="clear" w:pos="4536"/>
          <w:tab w:val="clear" w:pos="9072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A23ED0">
        <w:rPr>
          <w:rFonts w:ascii="Arial" w:hAnsi="Arial" w:cs="Arial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14:paraId="35EB0D21" w14:textId="77777777" w:rsidR="00FC3782" w:rsidRDefault="00FC3782" w:rsidP="00FC3782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</w:rPr>
      </w:pPr>
    </w:p>
    <w:p w14:paraId="0C1DF90E" w14:textId="4CDE7213" w:rsidR="00E34551" w:rsidRPr="00A23ED0" w:rsidRDefault="00E34551" w:rsidP="00FC3782">
      <w:pPr>
        <w:pStyle w:val="Nagwek"/>
        <w:numPr>
          <w:ilvl w:val="0"/>
          <w:numId w:val="46"/>
        </w:numPr>
        <w:tabs>
          <w:tab w:val="clear" w:pos="4536"/>
          <w:tab w:val="clear" w:pos="9072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A23ED0">
        <w:rPr>
          <w:rFonts w:ascii="Arial" w:hAnsi="Arial" w:cs="Arial"/>
          <w:lang w:eastAsia="en-US"/>
        </w:rPr>
        <w:lastRenderedPageBreak/>
        <w:t>Ustalenie zasad waloryzacji w oparciu o art. 439 ustawy Pzp:</w:t>
      </w:r>
    </w:p>
    <w:p w14:paraId="74E8533E" w14:textId="77777777" w:rsidR="00E34551" w:rsidRPr="00E34551" w:rsidRDefault="00E34551" w:rsidP="00FC3782">
      <w:pPr>
        <w:numPr>
          <w:ilvl w:val="0"/>
          <w:numId w:val="42"/>
        </w:numPr>
        <w:tabs>
          <w:tab w:val="left" w:pos="0"/>
        </w:tabs>
        <w:suppressAutoHyphens w:val="0"/>
        <w:spacing w:after="160" w:line="360" w:lineRule="auto"/>
        <w:ind w:left="709" w:hanging="283"/>
        <w:contextualSpacing/>
        <w:jc w:val="both"/>
        <w:rPr>
          <w:rFonts w:ascii="Arial" w:hAnsi="Arial" w:cs="Arial"/>
          <w:lang w:eastAsia="en-US"/>
        </w:rPr>
      </w:pPr>
      <w:r w:rsidRPr="00E34551">
        <w:rPr>
          <w:rFonts w:ascii="Arial" w:hAnsi="Arial" w:cs="Arial"/>
          <w:lang w:val="x-none" w:eastAsia="en-US"/>
        </w:rPr>
        <w:t xml:space="preserve">Strony postanawiają, iż dokonają w formie pisemnego aneksu zmiany wynagrodzenia </w:t>
      </w:r>
      <w:r w:rsidRPr="00E34551">
        <w:rPr>
          <w:rFonts w:ascii="Arial" w:hAnsi="Arial" w:cs="Arial"/>
          <w:lang w:eastAsia="en-US"/>
        </w:rPr>
        <w:t xml:space="preserve">                         </w:t>
      </w:r>
      <w:r w:rsidRPr="00E34551">
        <w:rPr>
          <w:rFonts w:ascii="Arial" w:hAnsi="Arial" w:cs="Arial"/>
          <w:lang w:val="x-none" w:eastAsia="en-US"/>
        </w:rPr>
        <w:t xml:space="preserve">w </w:t>
      </w:r>
      <w:r w:rsidRPr="00E34551">
        <w:rPr>
          <w:rFonts w:ascii="Arial" w:hAnsi="Arial" w:cs="Arial"/>
          <w:lang w:eastAsia="en-US"/>
        </w:rPr>
        <w:t xml:space="preserve">przypadku zmiany ceny materiałów lub kosztów związanych z realizacją niniejszej umowy. </w:t>
      </w:r>
    </w:p>
    <w:p w14:paraId="0FCE6477" w14:textId="77777777" w:rsidR="00E34551" w:rsidRPr="00E34551" w:rsidRDefault="00E34551" w:rsidP="00FC3782">
      <w:pPr>
        <w:numPr>
          <w:ilvl w:val="0"/>
          <w:numId w:val="42"/>
        </w:numPr>
        <w:tabs>
          <w:tab w:val="left" w:pos="0"/>
        </w:tabs>
        <w:suppressAutoHyphens w:val="0"/>
        <w:spacing w:after="160" w:line="360" w:lineRule="auto"/>
        <w:ind w:left="709" w:hanging="283"/>
        <w:contextualSpacing/>
        <w:jc w:val="both"/>
        <w:rPr>
          <w:rFonts w:ascii="Arial" w:hAnsi="Arial" w:cs="Arial"/>
          <w:lang w:eastAsia="en-US"/>
        </w:rPr>
      </w:pPr>
      <w:r w:rsidRPr="00E34551">
        <w:rPr>
          <w:rFonts w:ascii="Arial" w:hAnsi="Arial" w:cs="Arial"/>
          <w:lang w:eastAsia="en-US"/>
        </w:rPr>
        <w:t xml:space="preserve">Przez zmianę ceny materiałów lub kosztów rozumie się wzrost lub obniżenie tych kosztów względem kosztów przyjętych w celu ustalenia wynagrodzenia Wykonawcy zawartego  w ofercie. </w:t>
      </w:r>
    </w:p>
    <w:p w14:paraId="7BF0F548" w14:textId="77777777" w:rsidR="00E34551" w:rsidRPr="00E34551" w:rsidRDefault="00E34551" w:rsidP="00FC3782">
      <w:pPr>
        <w:numPr>
          <w:ilvl w:val="0"/>
          <w:numId w:val="42"/>
        </w:numPr>
        <w:tabs>
          <w:tab w:val="left" w:pos="0"/>
        </w:tabs>
        <w:suppressAutoHyphens w:val="0"/>
        <w:spacing w:after="160" w:line="360" w:lineRule="auto"/>
        <w:ind w:left="709" w:hanging="283"/>
        <w:contextualSpacing/>
        <w:jc w:val="both"/>
        <w:rPr>
          <w:rFonts w:ascii="Arial" w:hAnsi="Arial" w:cs="Arial"/>
          <w:lang w:eastAsia="en-US"/>
        </w:rPr>
      </w:pPr>
      <w:r w:rsidRPr="00E34551">
        <w:rPr>
          <w:rFonts w:ascii="Arial" w:hAnsi="Arial" w:cs="Arial"/>
          <w:lang w:eastAsia="en-US"/>
        </w:rPr>
        <w:t>Zmiana wysokości wynagrodzenia należnego Wykonawcy możliwa jest na następujących zasadach:</w:t>
      </w:r>
    </w:p>
    <w:p w14:paraId="65FEB301" w14:textId="3C13BA54" w:rsidR="00E34551" w:rsidRPr="00D56A2A" w:rsidRDefault="00E34551" w:rsidP="00FC3782">
      <w:pPr>
        <w:numPr>
          <w:ilvl w:val="0"/>
          <w:numId w:val="43"/>
        </w:numPr>
        <w:tabs>
          <w:tab w:val="left" w:pos="0"/>
        </w:tabs>
        <w:suppressAutoHyphens w:val="0"/>
        <w:spacing w:after="160" w:line="360" w:lineRule="auto"/>
        <w:ind w:left="1276" w:hanging="283"/>
        <w:contextualSpacing/>
        <w:jc w:val="both"/>
        <w:rPr>
          <w:rFonts w:ascii="Arial" w:hAnsi="Arial" w:cs="Arial"/>
          <w:lang w:eastAsia="en-US"/>
        </w:rPr>
      </w:pPr>
      <w:r w:rsidRPr="00D56A2A">
        <w:rPr>
          <w:rFonts w:ascii="Arial" w:hAnsi="Arial" w:cs="Arial"/>
          <w:lang w:eastAsia="en-US"/>
        </w:rPr>
        <w:t>strony mogą wnioskować o zmianę wyso</w:t>
      </w:r>
      <w:r w:rsidR="00D56A2A" w:rsidRPr="00D56A2A">
        <w:rPr>
          <w:rFonts w:ascii="Arial" w:hAnsi="Arial" w:cs="Arial"/>
          <w:lang w:eastAsia="en-US"/>
        </w:rPr>
        <w:t xml:space="preserve">kości wynagrodzenia Wykonawcy, </w:t>
      </w:r>
      <w:r w:rsidRPr="00D56A2A">
        <w:rPr>
          <w:rFonts w:ascii="Arial" w:hAnsi="Arial" w:cs="Arial"/>
          <w:lang w:eastAsia="en-US"/>
        </w:rPr>
        <w:t xml:space="preserve">w przypadku zmiany kosztów związanych z realizacją niniejszej umowy po upływie </w:t>
      </w:r>
      <w:r w:rsidR="00A23ED0" w:rsidRPr="00D56A2A">
        <w:rPr>
          <w:rFonts w:ascii="Arial" w:hAnsi="Arial" w:cs="Arial"/>
          <w:lang w:eastAsia="en-US"/>
        </w:rPr>
        <w:t>6</w:t>
      </w:r>
      <w:r w:rsidRPr="00D56A2A">
        <w:rPr>
          <w:rFonts w:ascii="Arial" w:hAnsi="Arial" w:cs="Arial"/>
          <w:lang w:eastAsia="en-US"/>
        </w:rPr>
        <w:t xml:space="preserve"> miesięcy, licząc od dnia zawarcia umowy, </w:t>
      </w:r>
    </w:p>
    <w:p w14:paraId="77262445" w14:textId="2A31C9EE" w:rsidR="00E34551" w:rsidRPr="00D56A2A" w:rsidRDefault="00E34551" w:rsidP="00FC3782">
      <w:pPr>
        <w:numPr>
          <w:ilvl w:val="0"/>
          <w:numId w:val="43"/>
        </w:numPr>
        <w:tabs>
          <w:tab w:val="left" w:pos="0"/>
        </w:tabs>
        <w:suppressAutoHyphens w:val="0"/>
        <w:spacing w:after="160" w:line="360" w:lineRule="auto"/>
        <w:ind w:left="1276" w:hanging="283"/>
        <w:contextualSpacing/>
        <w:jc w:val="both"/>
        <w:rPr>
          <w:rFonts w:ascii="Arial" w:hAnsi="Arial" w:cs="Arial"/>
          <w:lang w:eastAsia="en-US"/>
        </w:rPr>
      </w:pPr>
      <w:r w:rsidRPr="00D56A2A">
        <w:rPr>
          <w:rFonts w:ascii="Arial" w:hAnsi="Arial" w:cs="Arial"/>
          <w:lang w:eastAsia="en-US"/>
        </w:rPr>
        <w:t xml:space="preserve">Strony mogą wnioskować o zmianę wysokości wynagrodzenia Wykonawcy, w przypadku, gdy zmiana kosztów związanych z realizacją niniejszej umowy będzie wyższa lub równa o co najmniej 15%  niż wysokość </w:t>
      </w:r>
      <w:r w:rsidR="00D56A2A" w:rsidRPr="00D56A2A">
        <w:rPr>
          <w:rFonts w:ascii="Arial" w:hAnsi="Arial" w:cs="Arial"/>
          <w:lang w:eastAsia="en-US"/>
        </w:rPr>
        <w:t>półrocznego</w:t>
      </w:r>
      <w:r w:rsidRPr="00D56A2A">
        <w:rPr>
          <w:rFonts w:ascii="Arial" w:hAnsi="Arial" w:cs="Arial"/>
          <w:lang w:eastAsia="en-US"/>
        </w:rPr>
        <w:t xml:space="preserve"> wskaźnika cen towarów i usług konsumpcyjnych, ogłaszanego w komunikacie Prezesa GUS, o którym mowa poniżej;</w:t>
      </w:r>
    </w:p>
    <w:p w14:paraId="0D4A7563" w14:textId="0714F60A" w:rsidR="00E34551" w:rsidRPr="00D56A2A" w:rsidRDefault="00E34551" w:rsidP="00FC3782">
      <w:pPr>
        <w:numPr>
          <w:ilvl w:val="0"/>
          <w:numId w:val="43"/>
        </w:numPr>
        <w:tabs>
          <w:tab w:val="left" w:pos="0"/>
        </w:tabs>
        <w:suppressAutoHyphens w:val="0"/>
        <w:spacing w:after="160" w:line="360" w:lineRule="auto"/>
        <w:ind w:left="1276" w:hanging="283"/>
        <w:contextualSpacing/>
        <w:jc w:val="both"/>
        <w:rPr>
          <w:rFonts w:ascii="Arial" w:hAnsi="Arial" w:cs="Arial"/>
          <w:lang w:eastAsia="en-US"/>
        </w:rPr>
      </w:pPr>
      <w:r w:rsidRPr="00A23ED0">
        <w:rPr>
          <w:rFonts w:ascii="Arial" w:hAnsi="Arial" w:cs="Arial"/>
          <w:color w:val="FF0000"/>
          <w:lang w:eastAsia="en-US"/>
        </w:rPr>
        <w:t xml:space="preserve"> </w:t>
      </w:r>
      <w:r w:rsidRPr="00D56A2A">
        <w:rPr>
          <w:rFonts w:ascii="Arial" w:hAnsi="Arial" w:cs="Arial"/>
          <w:lang w:eastAsia="en-US"/>
        </w:rPr>
        <w:t>zmiana wynagrodzenia Wykonawcy będzie następowała w odniesieniu do wskaźnika zmiany kosztów (</w:t>
      </w:r>
      <w:r w:rsidR="00D56A2A" w:rsidRPr="00D56A2A">
        <w:rPr>
          <w:rFonts w:ascii="Arial" w:hAnsi="Arial" w:cs="Arial"/>
          <w:lang w:eastAsia="en-US"/>
        </w:rPr>
        <w:t>półrocznego</w:t>
      </w:r>
      <w:r w:rsidRPr="00D56A2A">
        <w:rPr>
          <w:rFonts w:ascii="Arial" w:hAnsi="Arial" w:cs="Arial"/>
          <w:lang w:eastAsia="en-US"/>
        </w:rPr>
        <w:t xml:space="preserve"> wskaźnika cen towarów i usług konsumpcyjnych), ogłaszanego </w:t>
      </w:r>
      <w:r w:rsidR="00D56A2A" w:rsidRPr="00D56A2A">
        <w:rPr>
          <w:rFonts w:ascii="Arial" w:hAnsi="Arial" w:cs="Arial"/>
          <w:lang w:eastAsia="en-US"/>
        </w:rPr>
        <w:t>przez</w:t>
      </w:r>
      <w:r w:rsidRPr="00D56A2A">
        <w:rPr>
          <w:rFonts w:ascii="Arial" w:hAnsi="Arial" w:cs="Arial"/>
          <w:lang w:eastAsia="en-US"/>
        </w:rPr>
        <w:t xml:space="preserve"> Prezesa GUS w Dzienniku Urzędowym Rzeczypospolitej Polskiej „Monitor Polski” .</w:t>
      </w:r>
    </w:p>
    <w:p w14:paraId="7C86166D" w14:textId="77777777" w:rsidR="00E34551" w:rsidRPr="00D56A2A" w:rsidRDefault="00E34551" w:rsidP="00FC3782">
      <w:pPr>
        <w:numPr>
          <w:ilvl w:val="0"/>
          <w:numId w:val="43"/>
        </w:numPr>
        <w:tabs>
          <w:tab w:val="left" w:pos="0"/>
        </w:tabs>
        <w:suppressAutoHyphens w:val="0"/>
        <w:spacing w:after="160" w:line="360" w:lineRule="auto"/>
        <w:ind w:left="1276" w:hanging="283"/>
        <w:contextualSpacing/>
        <w:jc w:val="both"/>
        <w:rPr>
          <w:rFonts w:ascii="Arial" w:hAnsi="Arial" w:cs="Arial"/>
          <w:lang w:eastAsia="en-US"/>
        </w:rPr>
      </w:pPr>
      <w:r w:rsidRPr="00D56A2A">
        <w:rPr>
          <w:rFonts w:ascii="Arial" w:hAnsi="Arial" w:cs="Arial"/>
          <w:lang w:eastAsia="en-US"/>
        </w:rPr>
        <w:t>warunkiem zmiany wynagrodzenia Wykonawcy będzie wykazanie przez daną Stronę umowy (w pisemnym wniosku), że zmiana kosztów związanych z realizacją niniejszej umowy, miała faktyczny wpływ na koszty wykonania przedmiotu umowy;</w:t>
      </w:r>
    </w:p>
    <w:p w14:paraId="3F174E08" w14:textId="68E26459" w:rsidR="00E34551" w:rsidRPr="00E34551" w:rsidRDefault="00E34551" w:rsidP="00FC3782">
      <w:pPr>
        <w:numPr>
          <w:ilvl w:val="0"/>
          <w:numId w:val="43"/>
        </w:numPr>
        <w:tabs>
          <w:tab w:val="left" w:pos="0"/>
        </w:tabs>
        <w:suppressAutoHyphens w:val="0"/>
        <w:spacing w:after="160" w:line="360" w:lineRule="auto"/>
        <w:ind w:left="1276" w:hanging="283"/>
        <w:contextualSpacing/>
        <w:jc w:val="both"/>
        <w:rPr>
          <w:rFonts w:ascii="Arial" w:hAnsi="Arial" w:cs="Arial"/>
          <w:lang w:eastAsia="en-US"/>
        </w:rPr>
      </w:pPr>
      <w:r w:rsidRPr="00E34551">
        <w:rPr>
          <w:rFonts w:ascii="Arial" w:hAnsi="Arial" w:cs="Arial"/>
          <w:lang w:eastAsia="en-US"/>
        </w:rPr>
        <w:t>łączna maksymalna wartość z</w:t>
      </w:r>
      <w:r w:rsidR="00A23ED0">
        <w:rPr>
          <w:rFonts w:ascii="Arial" w:hAnsi="Arial" w:cs="Arial"/>
          <w:lang w:eastAsia="en-US"/>
        </w:rPr>
        <w:t xml:space="preserve">miany wynagrodzenia Wykonawcy, </w:t>
      </w:r>
      <w:r w:rsidRPr="00E34551">
        <w:rPr>
          <w:rFonts w:ascii="Arial" w:hAnsi="Arial" w:cs="Arial"/>
          <w:lang w:eastAsia="en-US"/>
        </w:rPr>
        <w:t xml:space="preserve">o której mowa w ust. </w:t>
      </w:r>
      <w:r w:rsidR="00A23ED0">
        <w:rPr>
          <w:rFonts w:ascii="Arial" w:hAnsi="Arial" w:cs="Arial"/>
          <w:lang w:eastAsia="en-US"/>
        </w:rPr>
        <w:t>3</w:t>
      </w:r>
      <w:r w:rsidRPr="00E34551">
        <w:rPr>
          <w:rFonts w:ascii="Arial" w:hAnsi="Arial" w:cs="Arial"/>
          <w:lang w:eastAsia="en-US"/>
        </w:rPr>
        <w:t>, może wynieść nie więcej niż 5% maksymalnego wynagrodzenia Wykonawcy ustalonego w umowie.</w:t>
      </w:r>
    </w:p>
    <w:p w14:paraId="04A7CDB3" w14:textId="77777777" w:rsidR="00B41C82" w:rsidRDefault="00294B32" w:rsidP="00677434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§7</w:t>
      </w:r>
    </w:p>
    <w:p w14:paraId="77E55EB1" w14:textId="77777777" w:rsidR="004F2CEB" w:rsidRDefault="004F2CEB" w:rsidP="004F2CEB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</w:rPr>
      </w:pPr>
      <w:r w:rsidRPr="0031601E">
        <w:rPr>
          <w:rFonts w:ascii="Arial" w:hAnsi="Arial" w:cs="Arial"/>
        </w:rPr>
        <w:t xml:space="preserve">W przypadku rozbieżności pomiędzy treścią opisu przedmiotu zamówienia (załącznik nr 1 do umowy), a </w:t>
      </w:r>
      <w:r>
        <w:rPr>
          <w:rFonts w:ascii="Arial" w:hAnsi="Arial" w:cs="Arial"/>
        </w:rPr>
        <w:t xml:space="preserve">ogólnymi/szczególnymi </w:t>
      </w:r>
      <w:r w:rsidRPr="0031601E">
        <w:rPr>
          <w:rFonts w:ascii="Arial" w:hAnsi="Arial" w:cs="Arial"/>
        </w:rPr>
        <w:t>warunkami ubezpieczenia</w:t>
      </w:r>
      <w:r>
        <w:rPr>
          <w:rFonts w:ascii="Arial" w:hAnsi="Arial" w:cs="Arial"/>
        </w:rPr>
        <w:t xml:space="preserve"> (OWU)</w:t>
      </w:r>
      <w:r w:rsidRPr="0031601E">
        <w:rPr>
          <w:rFonts w:ascii="Arial" w:hAnsi="Arial" w:cs="Arial"/>
        </w:rPr>
        <w:t xml:space="preserve">, postanowienia umowy są wiążące dla stron. </w:t>
      </w:r>
    </w:p>
    <w:p w14:paraId="378C8D5B" w14:textId="3BC5C417" w:rsidR="004F2CEB" w:rsidRPr="007A54C3" w:rsidRDefault="004F2CEB" w:rsidP="007A54C3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</w:rPr>
      </w:pPr>
      <w:r w:rsidRPr="003407A1">
        <w:rPr>
          <w:rFonts w:ascii="Arial" w:hAnsi="Arial" w:cs="Arial"/>
        </w:rPr>
        <w:t>Zapisy dotyczące franszyzy redukcyjnej mają zastosowanie w ubezpieczeniu OC Armator</w:t>
      </w:r>
      <w:r>
        <w:rPr>
          <w:rFonts w:ascii="Arial" w:hAnsi="Arial" w:cs="Arial"/>
        </w:rPr>
        <w:t>a i Casco jednostek pływających - franszyza</w:t>
      </w:r>
      <w:r w:rsidRPr="003407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redukcyjna </w:t>
      </w:r>
      <w:r w:rsidRPr="00C7597B">
        <w:rPr>
          <w:rFonts w:ascii="Arial" w:hAnsi="Arial" w:cs="Arial"/>
          <w:szCs w:val="24"/>
        </w:rPr>
        <w:t>wynosi 1000 zł.</w:t>
      </w:r>
    </w:p>
    <w:p w14:paraId="7F481DE2" w14:textId="77777777" w:rsidR="00FC3782" w:rsidRDefault="00FC3782" w:rsidP="007A54C3">
      <w:pPr>
        <w:tabs>
          <w:tab w:val="left" w:pos="360"/>
        </w:tabs>
        <w:spacing w:line="360" w:lineRule="auto"/>
        <w:jc w:val="center"/>
        <w:rPr>
          <w:rFonts w:ascii="Arial" w:hAnsi="Arial"/>
          <w:b/>
        </w:rPr>
      </w:pPr>
    </w:p>
    <w:p w14:paraId="773F8380" w14:textId="1D5920B2" w:rsidR="004F2CEB" w:rsidRDefault="007A54C3" w:rsidP="007A54C3">
      <w:pPr>
        <w:tabs>
          <w:tab w:val="left" w:pos="360"/>
        </w:tabs>
        <w:spacing w:line="360" w:lineRule="auto"/>
        <w:jc w:val="center"/>
        <w:rPr>
          <w:rFonts w:ascii="Arial" w:hAnsi="Arial" w:cs="Arial"/>
        </w:rPr>
      </w:pPr>
      <w:r>
        <w:rPr>
          <w:rFonts w:ascii="Arial" w:hAnsi="Arial"/>
          <w:b/>
        </w:rPr>
        <w:t>§</w:t>
      </w:r>
      <w:r w:rsidR="00E87017">
        <w:rPr>
          <w:rFonts w:ascii="Arial" w:hAnsi="Arial"/>
          <w:b/>
        </w:rPr>
        <w:t>8</w:t>
      </w:r>
    </w:p>
    <w:p w14:paraId="3DC0AD72" w14:textId="4D2C3BBF" w:rsidR="007C4331" w:rsidRPr="00F10F77" w:rsidRDefault="007C4331" w:rsidP="007C4331">
      <w:pPr>
        <w:numPr>
          <w:ilvl w:val="0"/>
          <w:numId w:val="36"/>
        </w:numPr>
        <w:tabs>
          <w:tab w:val="clear" w:pos="1080"/>
          <w:tab w:val="num" w:pos="426"/>
        </w:tabs>
        <w:spacing w:line="360" w:lineRule="auto"/>
        <w:ind w:left="426" w:hanging="426"/>
        <w:jc w:val="both"/>
        <w:rPr>
          <w:rFonts w:ascii="Arial" w:hAnsi="Arial"/>
        </w:rPr>
      </w:pPr>
      <w:r w:rsidRPr="00F10F77">
        <w:rPr>
          <w:rFonts w:ascii="Arial" w:hAnsi="Arial" w:cs="Arial"/>
        </w:rPr>
        <w:t>Wykonawca może zlecić wykonanie usługi podwykonawcom. Wykonanie usługi przez podwykonawców nie zwalnia Wykonawcy od odpowiedzialności i zobowiązań wynikających z warunków niniejszej umowy</w:t>
      </w:r>
      <w:r w:rsidRPr="00F10F77">
        <w:rPr>
          <w:rFonts w:ascii="Arial" w:hAnsi="Arial" w:cs="Arial"/>
          <w:bCs/>
        </w:rPr>
        <w:t>.</w:t>
      </w:r>
      <w:r w:rsidRPr="00F10F77">
        <w:rPr>
          <w:rFonts w:ascii="Arial" w:hAnsi="Arial"/>
        </w:rPr>
        <w:t xml:space="preserve"> </w:t>
      </w:r>
      <w:r w:rsidRPr="00CD7151">
        <w:rPr>
          <w:rFonts w:ascii="Arial" w:hAnsi="Arial"/>
        </w:rPr>
        <w:t xml:space="preserve">Wykonawca ponosi odpowiedzialność za należyte wykonanie </w:t>
      </w:r>
      <w:r>
        <w:rPr>
          <w:rFonts w:ascii="Arial" w:hAnsi="Arial"/>
        </w:rPr>
        <w:t>usług</w:t>
      </w:r>
      <w:r w:rsidR="002F3249">
        <w:rPr>
          <w:rFonts w:ascii="Arial" w:hAnsi="Arial"/>
        </w:rPr>
        <w:t>i</w:t>
      </w:r>
      <w:r>
        <w:rPr>
          <w:rFonts w:ascii="Arial" w:hAnsi="Arial"/>
        </w:rPr>
        <w:t xml:space="preserve"> przez podwykonawców, </w:t>
      </w:r>
      <w:r w:rsidRPr="00CD7151">
        <w:rPr>
          <w:rFonts w:ascii="Arial" w:hAnsi="Arial"/>
        </w:rPr>
        <w:t>zgodnie z dokumentacją, normami i obowiązującymi przepisami.</w:t>
      </w:r>
    </w:p>
    <w:p w14:paraId="7AD1C3B5" w14:textId="23CAB659" w:rsidR="004F2CEB" w:rsidRDefault="007C4331" w:rsidP="007C4331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bCs/>
        </w:rPr>
      </w:pPr>
      <w:r w:rsidRPr="006A6A96">
        <w:rPr>
          <w:rFonts w:ascii="Arial" w:hAnsi="Arial" w:cs="Arial"/>
        </w:rPr>
        <w:t>Zamawiający</w:t>
      </w:r>
      <w:r w:rsidRPr="006A6A96">
        <w:rPr>
          <w:rFonts w:ascii="Arial" w:hAnsi="Arial" w:cs="Arial"/>
          <w:bCs/>
        </w:rPr>
        <w:t xml:space="preserve"> nie ponosi odpowiedzialności za brak lub nierzetelne rozliczenia Wykonawcy z jego podwykonawcami lub kooperantami w przedmiocie zamówienia</w:t>
      </w:r>
    </w:p>
    <w:p w14:paraId="6473A638" w14:textId="77777777" w:rsidR="00FE1CB3" w:rsidRDefault="00FE1CB3" w:rsidP="003720A2">
      <w:pPr>
        <w:tabs>
          <w:tab w:val="left" w:pos="360"/>
        </w:tabs>
        <w:spacing w:line="360" w:lineRule="auto"/>
        <w:jc w:val="center"/>
        <w:rPr>
          <w:rFonts w:ascii="Arial" w:hAnsi="Arial"/>
          <w:b/>
        </w:rPr>
      </w:pPr>
    </w:p>
    <w:p w14:paraId="533F1910" w14:textId="2F72DC21" w:rsidR="007C4331" w:rsidRDefault="00F61F1B" w:rsidP="003720A2">
      <w:pPr>
        <w:tabs>
          <w:tab w:val="left" w:pos="360"/>
        </w:tabs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§9</w:t>
      </w:r>
    </w:p>
    <w:p w14:paraId="2C27B762" w14:textId="30B4A786" w:rsidR="00166CF7" w:rsidRDefault="00166CF7" w:rsidP="00166CF7">
      <w:pPr>
        <w:numPr>
          <w:ilvl w:val="0"/>
          <w:numId w:val="3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 xml:space="preserve">Wykonawca zobowiązuje się, że osoby </w:t>
      </w:r>
      <w:r w:rsidR="00CB7DE0">
        <w:rPr>
          <w:rFonts w:ascii="Arial" w:hAnsi="Arial" w:cs="Arial"/>
          <w:lang w:eastAsia="hi-IN" w:bidi="hi-IN"/>
        </w:rPr>
        <w:t>wystawiające polisy</w:t>
      </w:r>
      <w:r w:rsidR="00DD2672">
        <w:rPr>
          <w:rFonts w:ascii="Arial" w:hAnsi="Arial" w:cs="Arial"/>
          <w:lang w:eastAsia="hi-IN" w:bidi="hi-IN"/>
        </w:rPr>
        <w:t xml:space="preserve"> </w:t>
      </w:r>
      <w:r>
        <w:rPr>
          <w:rFonts w:ascii="Arial" w:hAnsi="Arial" w:cs="Arial"/>
          <w:lang w:eastAsia="hi-IN" w:bidi="hi-IN"/>
        </w:rPr>
        <w:t>będą</w:t>
      </w:r>
      <w:r w:rsidR="00A2428F">
        <w:rPr>
          <w:rFonts w:ascii="Arial" w:hAnsi="Arial" w:cs="Arial"/>
          <w:lang w:eastAsia="hi-IN" w:bidi="hi-IN"/>
        </w:rPr>
        <w:t>,</w:t>
      </w:r>
      <w:r>
        <w:rPr>
          <w:rFonts w:ascii="Arial" w:hAnsi="Arial" w:cs="Arial"/>
          <w:lang w:eastAsia="hi-IN" w:bidi="hi-IN"/>
        </w:rPr>
        <w:t xml:space="preserve"> w okresie realizacji umowy</w:t>
      </w:r>
      <w:r w:rsidR="00A2428F">
        <w:rPr>
          <w:rFonts w:ascii="Arial" w:hAnsi="Arial" w:cs="Arial"/>
          <w:lang w:eastAsia="hi-IN" w:bidi="hi-IN"/>
        </w:rPr>
        <w:t xml:space="preserve">, </w:t>
      </w:r>
      <w:r>
        <w:rPr>
          <w:rFonts w:ascii="Arial" w:hAnsi="Arial" w:cs="Arial"/>
          <w:lang w:eastAsia="hi-IN" w:bidi="hi-IN"/>
        </w:rPr>
        <w:t xml:space="preserve">zatrudnione na podstawie umowy o pracę w rozumieniu przepisów ustawy z dnia 26 czerwca 1974 r. -Kodeks pracy </w:t>
      </w:r>
      <w:r>
        <w:rPr>
          <w:rFonts w:ascii="Arial" w:hAnsi="Arial" w:cs="Arial"/>
        </w:rPr>
        <w:t>(t.j. Dz. U. z 2018 r. poz. 917 z późn. zm).</w:t>
      </w:r>
    </w:p>
    <w:p w14:paraId="0AB306EB" w14:textId="77777777" w:rsidR="00166CF7" w:rsidRDefault="00166CF7" w:rsidP="00166CF7">
      <w:pPr>
        <w:numPr>
          <w:ilvl w:val="0"/>
          <w:numId w:val="3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lastRenderedPageBreak/>
        <w:t>W trakcie realizacji zamówienia Zamawiający uprawniony jest do wykonania czynności kontrolnych wobec wykonawcy odnośnie spełniania przez wykonawcę lub podwykonawcę  wymogu zatrudniania na podstawie umowy o pracę osób</w:t>
      </w:r>
      <w:r>
        <w:rPr>
          <w:color w:val="000000"/>
          <w:sz w:val="24"/>
          <w:szCs w:val="24"/>
          <w:lang w:eastAsia="hi-IN" w:bidi="hi-IN"/>
        </w:rPr>
        <w:t xml:space="preserve"> </w:t>
      </w:r>
      <w:r>
        <w:rPr>
          <w:rFonts w:ascii="Arial" w:hAnsi="Arial" w:cs="Arial"/>
          <w:lang w:eastAsia="hi-IN" w:bidi="hi-IN"/>
        </w:rPr>
        <w:t>świadczących usługi w okresie realizacji niniejszej umowy. Każdorazowo na wezwanie Zamawiającego, w terminie wskazanym w tym wezwaniu nie krótszym niż 3 dni robocze, Wykonawca zobowiązuje się przedłożyć w siedzibie Zamawiającego, dowody w celu potwierdzenia spełnienia wymogu zatrudnienia na podstawie umowy o pracę przez wykonawcę lub podwykonawcę, osób realizujących usługi w trakcie realizacji zamówienia:</w:t>
      </w:r>
    </w:p>
    <w:p w14:paraId="111D1075" w14:textId="77777777" w:rsidR="00166CF7" w:rsidRDefault="00166CF7" w:rsidP="00166CF7">
      <w:pPr>
        <w:numPr>
          <w:ilvl w:val="1"/>
          <w:numId w:val="38"/>
        </w:numPr>
        <w:tabs>
          <w:tab w:val="num" w:pos="284"/>
        </w:tabs>
        <w:suppressAutoHyphens w:val="0"/>
        <w:autoSpaceDE w:val="0"/>
        <w:autoSpaceDN w:val="0"/>
        <w:adjustRightInd w:val="0"/>
        <w:spacing w:line="360" w:lineRule="auto"/>
        <w:ind w:left="284" w:firstLine="73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230D1CFE" w14:textId="77777777" w:rsidR="00166CF7" w:rsidRDefault="00166CF7" w:rsidP="00166CF7">
      <w:pPr>
        <w:numPr>
          <w:ilvl w:val="1"/>
          <w:numId w:val="38"/>
        </w:numPr>
        <w:tabs>
          <w:tab w:val="num" w:pos="284"/>
        </w:tabs>
        <w:suppressAutoHyphens w:val="0"/>
        <w:autoSpaceDE w:val="0"/>
        <w:autoSpaceDN w:val="0"/>
        <w:adjustRightInd w:val="0"/>
        <w:spacing w:line="360" w:lineRule="auto"/>
        <w:ind w:left="284" w:firstLine="73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zidentyfikowania;</w:t>
      </w:r>
    </w:p>
    <w:p w14:paraId="491DF080" w14:textId="77777777" w:rsidR="00166CF7" w:rsidRDefault="00166CF7" w:rsidP="00166CF7">
      <w:pPr>
        <w:pStyle w:val="Default"/>
        <w:numPr>
          <w:ilvl w:val="1"/>
          <w:numId w:val="38"/>
        </w:numPr>
        <w:tabs>
          <w:tab w:val="clear" w:pos="0"/>
          <w:tab w:val="num" w:pos="284"/>
        </w:tabs>
        <w:suppressAutoHyphens/>
        <w:spacing w:line="360" w:lineRule="auto"/>
        <w:ind w:left="284" w:firstLine="73"/>
        <w:jc w:val="both"/>
        <w:rPr>
          <w:color w:val="auto"/>
          <w:sz w:val="20"/>
          <w:szCs w:val="20"/>
        </w:rPr>
      </w:pPr>
      <w:r>
        <w:rPr>
          <w:sz w:val="20"/>
          <w:szCs w:val="20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1CA02922" w14:textId="77777777" w:rsidR="00166CF7" w:rsidRDefault="00166CF7" w:rsidP="00166CF7">
      <w:pPr>
        <w:pStyle w:val="Default"/>
        <w:numPr>
          <w:ilvl w:val="1"/>
          <w:numId w:val="38"/>
        </w:numPr>
        <w:tabs>
          <w:tab w:val="clear" w:pos="0"/>
          <w:tab w:val="num" w:pos="284"/>
        </w:tabs>
        <w:suppressAutoHyphens/>
        <w:spacing w:line="360" w:lineRule="auto"/>
        <w:ind w:left="284" w:firstLine="73"/>
        <w:jc w:val="both"/>
        <w:rPr>
          <w:color w:val="auto"/>
          <w:sz w:val="20"/>
          <w:szCs w:val="20"/>
        </w:rPr>
      </w:pPr>
      <w:r>
        <w:rPr>
          <w:sz w:val="20"/>
          <w:szCs w:val="20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29 sierpnia 1997 r. </w:t>
      </w:r>
      <w:r>
        <w:rPr>
          <w:i/>
          <w:sz w:val="20"/>
          <w:szCs w:val="20"/>
        </w:rPr>
        <w:t>o ochronie danych osobowych.</w:t>
      </w:r>
    </w:p>
    <w:p w14:paraId="4756AD88" w14:textId="5E919F81" w:rsidR="00166CF7" w:rsidRPr="001121E2" w:rsidRDefault="00166CF7" w:rsidP="00166CF7">
      <w:pPr>
        <w:numPr>
          <w:ilvl w:val="0"/>
          <w:numId w:val="3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color w:val="000000"/>
          <w:lang w:eastAsia="hi-IN" w:bidi="hi-IN"/>
        </w:rPr>
        <w:t xml:space="preserve">Niezłożenie przez wykonawcę w wyznaczonym przez zamawiającego terminie żądanych dowodów, w celu potwierdzenia spełnienia przez wykonawcę lub podwykonawcę wymogu zatrudnienia na podstawie umowy o pracę, traktowane będzie jako niespełnienie przez wykonawcę lub podwykonawcę wymogu zatrudnienia na podstawie umowy o pracę osób świadczących usługi w trakcie realizacji zamówienia. Z tytułu niespełnienia przez wykonawcę lub podwykonawcę w/w wymogu, zamawiający przewiduje sankcję w postaci obowiązku zapłaty przez wykonawcę kary umownej w wysokości </w:t>
      </w:r>
      <w:r w:rsidRPr="001121E2">
        <w:rPr>
          <w:rFonts w:ascii="Arial" w:hAnsi="Arial" w:cs="Arial"/>
          <w:color w:val="000000"/>
          <w:lang w:eastAsia="hi-IN" w:bidi="hi-IN"/>
        </w:rPr>
        <w:t>określonej w § 1</w:t>
      </w:r>
      <w:r w:rsidR="001121E2" w:rsidRPr="001121E2">
        <w:rPr>
          <w:rFonts w:ascii="Arial" w:hAnsi="Arial" w:cs="Arial"/>
          <w:color w:val="000000"/>
          <w:lang w:eastAsia="hi-IN" w:bidi="hi-IN"/>
        </w:rPr>
        <w:t>0</w:t>
      </w:r>
      <w:r w:rsidRPr="001121E2">
        <w:rPr>
          <w:rFonts w:ascii="Arial" w:hAnsi="Arial" w:cs="Arial"/>
          <w:color w:val="000000"/>
          <w:lang w:eastAsia="hi-IN" w:bidi="hi-IN"/>
        </w:rPr>
        <w:t xml:space="preserve"> ust. 3</w:t>
      </w:r>
      <w:r w:rsidRPr="001121E2">
        <w:rPr>
          <w:rFonts w:ascii="Arial" w:hAnsi="Arial" w:cs="Arial"/>
          <w:b/>
          <w:color w:val="000000"/>
          <w:lang w:eastAsia="hi-IN" w:bidi="hi-IN"/>
        </w:rPr>
        <w:t xml:space="preserve"> </w:t>
      </w:r>
      <w:r w:rsidRPr="001121E2">
        <w:rPr>
          <w:rFonts w:ascii="Arial" w:hAnsi="Arial" w:cs="Arial"/>
          <w:color w:val="000000"/>
          <w:lang w:eastAsia="hi-IN" w:bidi="hi-IN"/>
        </w:rPr>
        <w:t>niniejszej umowy.</w:t>
      </w:r>
    </w:p>
    <w:p w14:paraId="1D328E72" w14:textId="3F1EBECC" w:rsidR="00EC2D2E" w:rsidRPr="001121E2" w:rsidRDefault="00EC2D2E" w:rsidP="003720A2">
      <w:pPr>
        <w:tabs>
          <w:tab w:val="left" w:pos="360"/>
        </w:tabs>
        <w:spacing w:line="360" w:lineRule="auto"/>
        <w:jc w:val="center"/>
        <w:rPr>
          <w:rFonts w:ascii="Arial" w:hAnsi="Arial" w:cs="Arial"/>
          <w:b/>
          <w:bCs/>
          <w:color w:val="000000"/>
          <w:lang w:eastAsia="hi-IN" w:bidi="hi-IN"/>
        </w:rPr>
      </w:pPr>
      <w:r w:rsidRPr="001121E2">
        <w:rPr>
          <w:rFonts w:ascii="Arial" w:hAnsi="Arial" w:cs="Arial"/>
          <w:b/>
          <w:bCs/>
          <w:color w:val="000000"/>
          <w:lang w:eastAsia="hi-IN" w:bidi="hi-IN"/>
        </w:rPr>
        <w:t>§ 10</w:t>
      </w:r>
    </w:p>
    <w:p w14:paraId="4563F487" w14:textId="77777777" w:rsidR="0068230B" w:rsidRPr="008221DF" w:rsidRDefault="0068230B" w:rsidP="00B56225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21E2">
        <w:rPr>
          <w:rFonts w:ascii="Arial" w:hAnsi="Arial" w:cs="Arial"/>
          <w:sz w:val="20"/>
          <w:szCs w:val="20"/>
        </w:rPr>
        <w:t>1. Z tytułu niewykonania lub nienależytego wykonania przed</w:t>
      </w:r>
      <w:r w:rsidRPr="008221DF">
        <w:rPr>
          <w:rFonts w:ascii="Arial" w:hAnsi="Arial" w:cs="Arial"/>
          <w:sz w:val="20"/>
          <w:szCs w:val="20"/>
        </w:rPr>
        <w:t>miotu umowy Wykonawca zapłaci Zamawiającemu kary umowne w następujących wypadkach i wysokościach:</w:t>
      </w:r>
    </w:p>
    <w:p w14:paraId="26A8AF4B" w14:textId="1BA1120F" w:rsidR="0068230B" w:rsidRPr="008221DF" w:rsidRDefault="0068230B" w:rsidP="009527E2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221DF">
        <w:rPr>
          <w:rFonts w:ascii="Arial" w:hAnsi="Arial" w:cs="Arial"/>
          <w:sz w:val="20"/>
          <w:szCs w:val="20"/>
        </w:rPr>
        <w:t>a) za odstąpienie od Umowy przez Zamawiającego z przyczyn zależnych  od  Wykonawcy w wysokości 10  % wynagrodzenia, o którym mowa w §</w:t>
      </w:r>
      <w:r w:rsidR="001A0FF2">
        <w:rPr>
          <w:rFonts w:ascii="Arial" w:hAnsi="Arial" w:cs="Arial"/>
          <w:sz w:val="20"/>
          <w:szCs w:val="20"/>
        </w:rPr>
        <w:t xml:space="preserve">3 </w:t>
      </w:r>
      <w:r w:rsidRPr="008221DF">
        <w:rPr>
          <w:rFonts w:ascii="Arial" w:hAnsi="Arial" w:cs="Arial"/>
          <w:sz w:val="20"/>
          <w:szCs w:val="20"/>
        </w:rPr>
        <w:t>ust. 1;</w:t>
      </w:r>
    </w:p>
    <w:p w14:paraId="30599854" w14:textId="139A3A6B" w:rsidR="0068230B" w:rsidRPr="00366B5F" w:rsidRDefault="0068230B" w:rsidP="00D21F9B">
      <w:pPr>
        <w:pStyle w:val="Akapitzlist"/>
        <w:spacing w:line="360" w:lineRule="auto"/>
        <w:ind w:left="360"/>
        <w:jc w:val="both"/>
        <w:rPr>
          <w:rFonts w:ascii="Arial" w:hAnsi="Arial" w:cs="Arial"/>
          <w:spacing w:val="-6"/>
          <w:sz w:val="20"/>
          <w:szCs w:val="20"/>
        </w:rPr>
      </w:pPr>
      <w:r w:rsidRPr="00366B5F">
        <w:rPr>
          <w:rFonts w:ascii="Arial" w:hAnsi="Arial" w:cs="Arial"/>
          <w:spacing w:val="-6"/>
          <w:sz w:val="20"/>
          <w:szCs w:val="20"/>
        </w:rPr>
        <w:lastRenderedPageBreak/>
        <w:t xml:space="preserve">b) za odstąpienie od Umowy przez Wykonawcę </w:t>
      </w:r>
      <w:r w:rsidR="00D77426">
        <w:rPr>
          <w:rFonts w:ascii="Arial" w:hAnsi="Arial" w:cs="Arial"/>
          <w:spacing w:val="-6"/>
          <w:sz w:val="20"/>
          <w:szCs w:val="20"/>
        </w:rPr>
        <w:t xml:space="preserve">bez winy Zamawiającego </w:t>
      </w:r>
      <w:r w:rsidRPr="00366B5F">
        <w:rPr>
          <w:rFonts w:ascii="Arial" w:hAnsi="Arial" w:cs="Arial"/>
          <w:spacing w:val="-6"/>
          <w:sz w:val="20"/>
          <w:szCs w:val="20"/>
        </w:rPr>
        <w:t xml:space="preserve">w wysokości 10 % wynagrodzenia, </w:t>
      </w:r>
      <w:r w:rsidR="00D77426">
        <w:rPr>
          <w:rFonts w:ascii="Arial" w:hAnsi="Arial" w:cs="Arial"/>
          <w:spacing w:val="-6"/>
          <w:sz w:val="20"/>
          <w:szCs w:val="20"/>
        </w:rPr>
        <w:t xml:space="preserve">   </w:t>
      </w:r>
      <w:r w:rsidRPr="00366B5F">
        <w:rPr>
          <w:rFonts w:ascii="Arial" w:hAnsi="Arial" w:cs="Arial"/>
          <w:spacing w:val="-6"/>
          <w:sz w:val="20"/>
          <w:szCs w:val="20"/>
        </w:rPr>
        <w:t xml:space="preserve">o którym mowa w § </w:t>
      </w:r>
      <w:r w:rsidR="001A0FF2" w:rsidRPr="00366B5F">
        <w:rPr>
          <w:rFonts w:ascii="Arial" w:hAnsi="Arial" w:cs="Arial"/>
          <w:spacing w:val="-6"/>
          <w:sz w:val="20"/>
          <w:szCs w:val="20"/>
        </w:rPr>
        <w:t>3</w:t>
      </w:r>
      <w:r w:rsidRPr="00366B5F">
        <w:rPr>
          <w:rFonts w:ascii="Arial" w:hAnsi="Arial" w:cs="Arial"/>
          <w:spacing w:val="-6"/>
          <w:sz w:val="20"/>
          <w:szCs w:val="20"/>
        </w:rPr>
        <w:t xml:space="preserve"> ust. 1;</w:t>
      </w:r>
    </w:p>
    <w:p w14:paraId="78359E50" w14:textId="2657058C" w:rsidR="0068230B" w:rsidRPr="008221DF" w:rsidRDefault="0068230B" w:rsidP="00D21F9B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221DF">
        <w:rPr>
          <w:rFonts w:ascii="Arial" w:hAnsi="Arial" w:cs="Arial"/>
          <w:sz w:val="20"/>
          <w:szCs w:val="20"/>
        </w:rPr>
        <w:t>c) za zwłokę w realizacji, w umownym terminie, przedmi</w:t>
      </w:r>
      <w:r w:rsidR="00D77426">
        <w:rPr>
          <w:rFonts w:ascii="Arial" w:hAnsi="Arial" w:cs="Arial"/>
          <w:sz w:val="20"/>
          <w:szCs w:val="20"/>
        </w:rPr>
        <w:t>otu zamówienia, w wysokości 0,5</w:t>
      </w:r>
      <w:r w:rsidRPr="008221DF">
        <w:rPr>
          <w:rFonts w:ascii="Arial" w:hAnsi="Arial" w:cs="Arial"/>
          <w:sz w:val="20"/>
          <w:szCs w:val="20"/>
        </w:rPr>
        <w:t>% wynagrodzenia, o którym mowa w §</w:t>
      </w:r>
      <w:r w:rsidR="00287BB7">
        <w:rPr>
          <w:rFonts w:ascii="Arial" w:hAnsi="Arial" w:cs="Arial"/>
          <w:sz w:val="20"/>
          <w:szCs w:val="20"/>
        </w:rPr>
        <w:t>3</w:t>
      </w:r>
      <w:r w:rsidRPr="008221DF">
        <w:rPr>
          <w:rFonts w:ascii="Arial" w:hAnsi="Arial" w:cs="Arial"/>
          <w:sz w:val="20"/>
          <w:szCs w:val="20"/>
        </w:rPr>
        <w:t xml:space="preserve"> ust. 1, za każdy dzień zwłoki, licząc od upływu początkowego terminu, o którym mowa w § 2 ust. 1</w:t>
      </w:r>
      <w:r w:rsidRPr="008221DF">
        <w:rPr>
          <w:rFonts w:ascii="Arial" w:hAnsi="Arial" w:cs="Arial"/>
          <w:b/>
          <w:sz w:val="20"/>
          <w:szCs w:val="20"/>
        </w:rPr>
        <w:t xml:space="preserve"> </w:t>
      </w:r>
      <w:r w:rsidRPr="008221DF">
        <w:rPr>
          <w:rFonts w:ascii="Arial" w:hAnsi="Arial" w:cs="Arial"/>
          <w:sz w:val="20"/>
          <w:szCs w:val="20"/>
        </w:rPr>
        <w:t xml:space="preserve">umowy, </w:t>
      </w:r>
    </w:p>
    <w:p w14:paraId="3C074E10" w14:textId="5A04A736" w:rsidR="0068230B" w:rsidRPr="004E178C" w:rsidRDefault="0068230B" w:rsidP="004E178C">
      <w:pPr>
        <w:pStyle w:val="Akapitzlist"/>
        <w:spacing w:line="360" w:lineRule="auto"/>
        <w:ind w:left="360" w:hanging="360"/>
        <w:jc w:val="both"/>
        <w:rPr>
          <w:rFonts w:ascii="Arial" w:hAnsi="Arial" w:cs="Arial"/>
          <w:spacing w:val="-4"/>
          <w:sz w:val="20"/>
          <w:szCs w:val="20"/>
        </w:rPr>
      </w:pPr>
      <w:r w:rsidRPr="008221DF">
        <w:rPr>
          <w:rFonts w:ascii="Arial" w:hAnsi="Arial" w:cs="Arial"/>
          <w:sz w:val="20"/>
          <w:szCs w:val="20"/>
        </w:rPr>
        <w:t xml:space="preserve">2. W razie zwłoki w wykonaniu przedmiotu umowy trwającej dłużej niż 10 dni, Zamawiający  może odstąpić od umowy (lub jej nierealizowanej części) bez konieczności wyznaczania dodatkowego terminu </w:t>
      </w:r>
      <w:r w:rsidRPr="004E178C">
        <w:rPr>
          <w:rFonts w:ascii="Arial" w:hAnsi="Arial" w:cs="Arial"/>
          <w:spacing w:val="-4"/>
          <w:sz w:val="20"/>
          <w:szCs w:val="20"/>
        </w:rPr>
        <w:t xml:space="preserve">i uprawniony jest do żądania kary umownej w wysokości 10 % wynagrodzenia, o którym mowa w § </w:t>
      </w:r>
      <w:r w:rsidR="004E178C" w:rsidRPr="004E178C">
        <w:rPr>
          <w:rFonts w:ascii="Arial" w:hAnsi="Arial" w:cs="Arial"/>
          <w:spacing w:val="-4"/>
          <w:sz w:val="20"/>
          <w:szCs w:val="20"/>
        </w:rPr>
        <w:t>3</w:t>
      </w:r>
      <w:r w:rsidRPr="004E178C">
        <w:rPr>
          <w:rFonts w:ascii="Arial" w:hAnsi="Arial" w:cs="Arial"/>
          <w:spacing w:val="-4"/>
          <w:sz w:val="20"/>
          <w:szCs w:val="20"/>
        </w:rPr>
        <w:t xml:space="preserve"> ust. 1.</w:t>
      </w:r>
    </w:p>
    <w:p w14:paraId="7F4A7DF8" w14:textId="5D0002B2" w:rsidR="0068230B" w:rsidRPr="008221DF" w:rsidRDefault="0068230B" w:rsidP="004E178C">
      <w:pPr>
        <w:pStyle w:val="Akapitzlist"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8221DF">
        <w:rPr>
          <w:rFonts w:ascii="Arial" w:hAnsi="Arial" w:cs="Arial"/>
          <w:sz w:val="20"/>
          <w:szCs w:val="20"/>
        </w:rPr>
        <w:t xml:space="preserve">3. Za niedopełnienie przez wykonawcę lub podwykonawcę wymogu zatrudniania osób świadczących usługi w trakcie realizacji zamówienia na podstawie umowy o pracę w rozumieniu przepisów Kodeksu Pracy, o którym mowa w </w:t>
      </w:r>
      <w:r w:rsidRPr="008221DF">
        <w:rPr>
          <w:rFonts w:ascii="Arial" w:hAnsi="Arial" w:cs="Arial"/>
          <w:sz w:val="20"/>
          <w:szCs w:val="20"/>
          <w:lang w:eastAsia="hi-IN" w:bidi="hi-IN"/>
        </w:rPr>
        <w:t xml:space="preserve">§ </w:t>
      </w:r>
      <w:r w:rsidR="004E178C">
        <w:rPr>
          <w:rFonts w:ascii="Arial" w:hAnsi="Arial" w:cs="Arial"/>
          <w:sz w:val="20"/>
          <w:szCs w:val="20"/>
          <w:lang w:eastAsia="hi-IN" w:bidi="hi-IN"/>
        </w:rPr>
        <w:t>9</w:t>
      </w:r>
      <w:r w:rsidRPr="008221DF">
        <w:rPr>
          <w:rFonts w:ascii="Arial" w:hAnsi="Arial" w:cs="Arial"/>
          <w:sz w:val="20"/>
          <w:szCs w:val="20"/>
          <w:lang w:eastAsia="hi-IN" w:bidi="hi-IN"/>
        </w:rPr>
        <w:t xml:space="preserve"> niniejszej umowy,</w:t>
      </w:r>
      <w:r w:rsidRPr="008221DF">
        <w:rPr>
          <w:rFonts w:ascii="Arial" w:hAnsi="Arial" w:cs="Arial"/>
          <w:b/>
          <w:sz w:val="20"/>
          <w:szCs w:val="20"/>
          <w:lang w:eastAsia="hi-IN" w:bidi="hi-IN"/>
        </w:rPr>
        <w:t xml:space="preserve"> </w:t>
      </w:r>
      <w:r w:rsidRPr="008221DF">
        <w:rPr>
          <w:rFonts w:ascii="Arial" w:hAnsi="Arial" w:cs="Arial"/>
          <w:sz w:val="20"/>
          <w:szCs w:val="20"/>
        </w:rPr>
        <w:t>Wykonawca zapłaci Zamawiającemu kary umowne w wysokości kwoty minimalnego wynagrodzenia za pracę ustalonego na podstawie przepisów o minimalnym wynagrodzeniu za pracę (obowiązującego w chwili stwierdzenia przez Zamawiającego niedopełnienia przez Wykonawcę wymogu zatrudniania pracowników świadczących usługi na podstawie umowy o pracę w rozumieniu przepisów Kodeksu Pracy) oraz liczby miesięcy w okresie realizacji Umowy, w których nie dopełniono przedmiotowego wymogu – za każdą osobę.</w:t>
      </w:r>
    </w:p>
    <w:p w14:paraId="67CFA234" w14:textId="6F1904C1" w:rsidR="0068230B" w:rsidRPr="008221DF" w:rsidRDefault="0068230B" w:rsidP="004E178C">
      <w:pPr>
        <w:pStyle w:val="Akapitzlist"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8221DF">
        <w:rPr>
          <w:rFonts w:ascii="Arial" w:hAnsi="Arial" w:cs="Arial"/>
          <w:sz w:val="20"/>
          <w:szCs w:val="20"/>
        </w:rPr>
        <w:t xml:space="preserve">4. </w:t>
      </w:r>
      <w:r w:rsidRPr="008221DF">
        <w:rPr>
          <w:rFonts w:ascii="Arial" w:hAnsi="Arial" w:cs="Arial"/>
          <w:iCs/>
          <w:sz w:val="20"/>
          <w:szCs w:val="20"/>
        </w:rPr>
        <w:t xml:space="preserve">W przypadku zbiegu podstaw do naliczenia kar umownych Zamawiający jest uprawniony do naliczenia kar umownych ze wszystkich tytułów. Maksymalna łączna kwota kar umownych, z przyczyn innych niż odstąpienie od umowy, może wynieść 30 % kwoty określonej </w:t>
      </w:r>
      <w:r w:rsidRPr="004E178C">
        <w:rPr>
          <w:rFonts w:ascii="Arial" w:hAnsi="Arial" w:cs="Arial"/>
          <w:iCs/>
          <w:sz w:val="20"/>
          <w:szCs w:val="20"/>
        </w:rPr>
        <w:t xml:space="preserve">w § </w:t>
      </w:r>
      <w:r w:rsidR="004E178C" w:rsidRPr="004E178C">
        <w:rPr>
          <w:rFonts w:ascii="Arial" w:hAnsi="Arial" w:cs="Arial"/>
          <w:iCs/>
          <w:sz w:val="20"/>
          <w:szCs w:val="20"/>
        </w:rPr>
        <w:t>3</w:t>
      </w:r>
      <w:r w:rsidRPr="004E178C">
        <w:rPr>
          <w:rFonts w:ascii="Arial" w:hAnsi="Arial" w:cs="Arial"/>
          <w:iCs/>
          <w:sz w:val="20"/>
          <w:szCs w:val="20"/>
        </w:rPr>
        <w:t xml:space="preserve"> ust. 1</w:t>
      </w:r>
      <w:r w:rsidRPr="004E178C">
        <w:rPr>
          <w:rFonts w:ascii="Arial" w:hAnsi="Arial" w:cs="Arial"/>
          <w:sz w:val="20"/>
          <w:szCs w:val="20"/>
        </w:rPr>
        <w:t>.</w:t>
      </w:r>
    </w:p>
    <w:p w14:paraId="515C70BD" w14:textId="0DDC30C2" w:rsidR="009C7183" w:rsidRPr="008221DF" w:rsidRDefault="00D21F9B" w:rsidP="004E178C">
      <w:pPr>
        <w:pStyle w:val="Akapitzlist"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8221DF">
        <w:rPr>
          <w:rFonts w:ascii="Arial" w:hAnsi="Arial" w:cs="Arial"/>
          <w:sz w:val="20"/>
          <w:szCs w:val="20"/>
        </w:rPr>
        <w:t xml:space="preserve">5. </w:t>
      </w:r>
      <w:r w:rsidR="009C7183" w:rsidRPr="008221DF">
        <w:rPr>
          <w:rFonts w:ascii="Arial" w:hAnsi="Arial" w:cs="Arial"/>
          <w:sz w:val="20"/>
          <w:szCs w:val="20"/>
        </w:rPr>
        <w:t>Zamawiający może dochodzić na zasadach ogólnych odszkodowania przewyższającego karę umowną.</w:t>
      </w:r>
    </w:p>
    <w:p w14:paraId="0D4930A7" w14:textId="0AA49B83" w:rsidR="00DD682B" w:rsidRDefault="00D21F9B" w:rsidP="004E178C">
      <w:pPr>
        <w:pStyle w:val="Akapitzlist"/>
        <w:spacing w:line="360" w:lineRule="auto"/>
        <w:ind w:left="360" w:hanging="360"/>
        <w:jc w:val="both"/>
        <w:rPr>
          <w:rFonts w:ascii="Arial" w:hAnsi="Arial" w:cs="Arial"/>
        </w:rPr>
      </w:pPr>
      <w:r w:rsidRPr="008221DF">
        <w:rPr>
          <w:rFonts w:ascii="Arial" w:hAnsi="Arial" w:cs="Arial"/>
          <w:sz w:val="20"/>
          <w:szCs w:val="20"/>
        </w:rPr>
        <w:t xml:space="preserve">6. </w:t>
      </w:r>
      <w:r w:rsidR="009C7183" w:rsidRPr="008221DF">
        <w:rPr>
          <w:rFonts w:ascii="Arial" w:hAnsi="Arial" w:cs="Arial"/>
          <w:sz w:val="20"/>
          <w:szCs w:val="20"/>
        </w:rPr>
        <w:t>Zamawiający zastrzega sobie możliwość potrącania kar umownych z faktury.</w:t>
      </w:r>
      <w:r w:rsidR="005D70F3" w:rsidRPr="00F01FFE">
        <w:rPr>
          <w:rFonts w:ascii="Arial" w:hAnsi="Arial" w:cs="Arial"/>
        </w:rPr>
        <w:t xml:space="preserve"> </w:t>
      </w:r>
    </w:p>
    <w:p w14:paraId="3FC4BB22" w14:textId="77777777" w:rsidR="00FE1CB3" w:rsidRDefault="00FE1CB3" w:rsidP="00987C43">
      <w:pPr>
        <w:spacing w:line="360" w:lineRule="auto"/>
        <w:jc w:val="center"/>
        <w:rPr>
          <w:rFonts w:ascii="Arial" w:hAnsi="Arial"/>
          <w:b/>
        </w:rPr>
      </w:pPr>
    </w:p>
    <w:p w14:paraId="627648AA" w14:textId="1F0FE4AE" w:rsidR="00016DA1" w:rsidRPr="00C10AB9" w:rsidRDefault="00294B32" w:rsidP="00987C43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6A7706">
        <w:rPr>
          <w:rFonts w:ascii="Arial" w:hAnsi="Arial"/>
          <w:b/>
        </w:rPr>
        <w:t>1</w:t>
      </w:r>
      <w:r w:rsidR="00987C43">
        <w:rPr>
          <w:rFonts w:ascii="Arial" w:hAnsi="Arial"/>
          <w:b/>
        </w:rPr>
        <w:t>1</w:t>
      </w:r>
    </w:p>
    <w:p w14:paraId="0840E600" w14:textId="77777777" w:rsidR="00207775" w:rsidRDefault="00207775" w:rsidP="00207775">
      <w:pPr>
        <w:numPr>
          <w:ilvl w:val="0"/>
          <w:numId w:val="39"/>
        </w:numPr>
        <w:spacing w:line="36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Zamawiającemu przysługuje prawo odstąpienia od umowy w razie zaistnienia istotnej zmiany okoliczności powodującej, że wykonanie umowy nie leży w interesie publicznym, czego nie można było przewidzieć w chwili zawarcia umowy: odstąpienie od umowy w tym wypadku może nastąpić w terminie 30 dni od powzięcia wiadomości o powyższych okolicznościach.</w:t>
      </w:r>
    </w:p>
    <w:p w14:paraId="3CC445AC" w14:textId="77777777" w:rsidR="00207775" w:rsidRPr="00F9458C" w:rsidRDefault="00207775" w:rsidP="00207775">
      <w:pPr>
        <w:numPr>
          <w:ilvl w:val="0"/>
          <w:numId w:val="39"/>
        </w:numPr>
        <w:spacing w:line="36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Odstąpienie od umowy powinno nastąpić w formie pisemnej pod rygorem nieważności takiego oświadczenia i powinno zawierać uzasadnienie.</w:t>
      </w:r>
    </w:p>
    <w:p w14:paraId="49F0CAB9" w14:textId="77777777" w:rsidR="00FE1CB3" w:rsidRDefault="00FE1CB3" w:rsidP="000950C3">
      <w:pPr>
        <w:spacing w:line="360" w:lineRule="auto"/>
        <w:jc w:val="center"/>
        <w:rPr>
          <w:rFonts w:ascii="Arial" w:hAnsi="Arial"/>
          <w:b/>
        </w:rPr>
      </w:pPr>
    </w:p>
    <w:p w14:paraId="3CE70C55" w14:textId="618F1A4C" w:rsidR="000950C3" w:rsidRPr="00C10AB9" w:rsidRDefault="00294B32" w:rsidP="000950C3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§1</w:t>
      </w:r>
      <w:r w:rsidR="00D465A5">
        <w:rPr>
          <w:rFonts w:ascii="Arial" w:hAnsi="Arial"/>
          <w:b/>
        </w:rPr>
        <w:t>2</w:t>
      </w:r>
    </w:p>
    <w:p w14:paraId="1FE138B6" w14:textId="6838231F" w:rsidR="00A63D23" w:rsidRDefault="00A63D23" w:rsidP="00317D62">
      <w:pPr>
        <w:spacing w:line="360" w:lineRule="auto"/>
        <w:jc w:val="both"/>
        <w:rPr>
          <w:rFonts w:ascii="Arial" w:hAnsi="Arial"/>
          <w:b/>
        </w:rPr>
      </w:pPr>
      <w:r w:rsidRPr="002B5A92">
        <w:rPr>
          <w:rFonts w:ascii="Arial" w:hAnsi="Arial" w:cs="Arial"/>
          <w:lang w:eastAsia="x-none"/>
        </w:rPr>
        <w:t xml:space="preserve">Organizacja </w:t>
      </w:r>
      <w:r w:rsidRPr="002B5A92">
        <w:rPr>
          <w:rFonts w:ascii="Arial" w:hAnsi="Arial" w:cs="Arial"/>
        </w:rPr>
        <w:t>systemu przepustowego oraz inne regulacje dotyczące ochrony informacji niejawnych Komendy Portu Wojennego Gdy</w:t>
      </w:r>
      <w:r>
        <w:rPr>
          <w:rFonts w:ascii="Arial" w:hAnsi="Arial" w:cs="Arial"/>
        </w:rPr>
        <w:t xml:space="preserve">nia zawarte są w </w:t>
      </w:r>
      <w:r w:rsidRPr="0070445F">
        <w:rPr>
          <w:rFonts w:ascii="Arial" w:hAnsi="Arial" w:cs="Arial"/>
        </w:rPr>
        <w:t xml:space="preserve">załączniku nr </w:t>
      </w:r>
      <w:r w:rsidR="00EA38E9">
        <w:rPr>
          <w:rFonts w:ascii="Arial" w:hAnsi="Arial" w:cs="Arial"/>
        </w:rPr>
        <w:t>3</w:t>
      </w:r>
      <w:r w:rsidRPr="0070445F">
        <w:rPr>
          <w:rFonts w:ascii="Arial" w:hAnsi="Arial" w:cs="Arial"/>
        </w:rPr>
        <w:t xml:space="preserve"> do umowy</w:t>
      </w:r>
    </w:p>
    <w:p w14:paraId="230F1A29" w14:textId="77777777" w:rsidR="00FE1CB3" w:rsidRDefault="00FE1CB3" w:rsidP="00502CF9">
      <w:pPr>
        <w:spacing w:line="360" w:lineRule="auto"/>
        <w:jc w:val="center"/>
        <w:rPr>
          <w:rFonts w:ascii="Arial" w:hAnsi="Arial"/>
          <w:b/>
        </w:rPr>
      </w:pPr>
    </w:p>
    <w:p w14:paraId="0828AC69" w14:textId="76973D14" w:rsidR="00502CF9" w:rsidRPr="00C10AB9" w:rsidRDefault="00502CF9" w:rsidP="00502CF9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§1</w:t>
      </w:r>
      <w:r w:rsidR="004B7441">
        <w:rPr>
          <w:rFonts w:ascii="Arial" w:hAnsi="Arial"/>
          <w:b/>
        </w:rPr>
        <w:t>3</w:t>
      </w:r>
    </w:p>
    <w:p w14:paraId="59369047" w14:textId="77777777" w:rsidR="00034AEA" w:rsidRPr="00BA3628" w:rsidRDefault="00034AEA" w:rsidP="00034AEA">
      <w:pPr>
        <w:pStyle w:val="Nagwek"/>
        <w:numPr>
          <w:ilvl w:val="3"/>
          <w:numId w:val="23"/>
        </w:numPr>
        <w:tabs>
          <w:tab w:val="clear" w:pos="2880"/>
          <w:tab w:val="clear" w:pos="4536"/>
          <w:tab w:val="clear" w:pos="9072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sprawach nieuregulowanych niniejszą umową oraz postanowieniach OWU (o ile nie są sprzeczne z niniejszą umową) zastosowanie mają przepisy „Kodeksu Cywilnego</w:t>
      </w:r>
      <w:r w:rsidRPr="00BA3628">
        <w:rPr>
          <w:rFonts w:ascii="Arial" w:hAnsi="Arial" w:cs="Arial"/>
        </w:rPr>
        <w:t>” oraz ,,Kodeksu Morskiego''.</w:t>
      </w:r>
    </w:p>
    <w:p w14:paraId="2791EC0D" w14:textId="0A7118B2" w:rsidR="00A02E25" w:rsidRPr="00A23ED0" w:rsidRDefault="00034AEA" w:rsidP="00A23ED0">
      <w:pPr>
        <w:pStyle w:val="Nagwek"/>
        <w:numPr>
          <w:ilvl w:val="3"/>
          <w:numId w:val="23"/>
        </w:numPr>
        <w:tabs>
          <w:tab w:val="clear" w:pos="2880"/>
          <w:tab w:val="clear" w:pos="4536"/>
          <w:tab w:val="clear" w:pos="9072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Spory wynikłe na tle realizacji niniejszej umowy będą rozstrzygać sądy powszechne właściwe miejscowo według miejsca siedziby </w:t>
      </w:r>
      <w:r w:rsidRPr="009D156D">
        <w:rPr>
          <w:rFonts w:ascii="Arial" w:hAnsi="Arial" w:cs="Arial"/>
          <w:b/>
        </w:rPr>
        <w:t>Zamawiającego</w:t>
      </w:r>
    </w:p>
    <w:p w14:paraId="2CFAE1D9" w14:textId="77777777" w:rsidR="00FE1CB3" w:rsidRDefault="00FE1CB3" w:rsidP="00034AEA">
      <w:pPr>
        <w:numPr>
          <w:ilvl w:val="0"/>
          <w:numId w:val="40"/>
        </w:numPr>
        <w:suppressAutoHyphens w:val="0"/>
        <w:spacing w:line="360" w:lineRule="auto"/>
        <w:jc w:val="center"/>
        <w:rPr>
          <w:rFonts w:ascii="Arial" w:hAnsi="Arial" w:cs="Arial"/>
          <w:b/>
        </w:rPr>
      </w:pPr>
    </w:p>
    <w:p w14:paraId="7C416C90" w14:textId="77777777" w:rsidR="00FE1CB3" w:rsidRDefault="00FE1CB3" w:rsidP="00034AEA">
      <w:pPr>
        <w:numPr>
          <w:ilvl w:val="0"/>
          <w:numId w:val="40"/>
        </w:numPr>
        <w:suppressAutoHyphens w:val="0"/>
        <w:spacing w:line="360" w:lineRule="auto"/>
        <w:jc w:val="center"/>
        <w:rPr>
          <w:rFonts w:ascii="Arial" w:hAnsi="Arial" w:cs="Arial"/>
          <w:b/>
        </w:rPr>
      </w:pPr>
    </w:p>
    <w:p w14:paraId="33D86C39" w14:textId="3720B15F" w:rsidR="00034AEA" w:rsidRPr="00A56C5A" w:rsidRDefault="00034AEA" w:rsidP="00034AEA">
      <w:pPr>
        <w:numPr>
          <w:ilvl w:val="0"/>
          <w:numId w:val="40"/>
        </w:numPr>
        <w:suppressAutoHyphens w:val="0"/>
        <w:spacing w:line="360" w:lineRule="auto"/>
        <w:jc w:val="center"/>
        <w:rPr>
          <w:rFonts w:ascii="Arial" w:hAnsi="Arial" w:cs="Arial"/>
          <w:b/>
        </w:rPr>
      </w:pPr>
      <w:r w:rsidRPr="00A56C5A">
        <w:rPr>
          <w:rFonts w:ascii="Arial" w:hAnsi="Arial" w:cs="Arial"/>
          <w:b/>
        </w:rPr>
        <w:lastRenderedPageBreak/>
        <w:t xml:space="preserve">§ </w:t>
      </w:r>
      <w:r>
        <w:rPr>
          <w:rFonts w:ascii="Arial" w:hAnsi="Arial" w:cs="Arial"/>
          <w:b/>
        </w:rPr>
        <w:t>1</w:t>
      </w:r>
      <w:r w:rsidR="004E178C">
        <w:rPr>
          <w:rFonts w:ascii="Arial" w:hAnsi="Arial" w:cs="Arial"/>
          <w:b/>
        </w:rPr>
        <w:t>4</w:t>
      </w:r>
    </w:p>
    <w:p w14:paraId="10BC9097" w14:textId="77777777" w:rsidR="00034AEA" w:rsidRDefault="00034AEA" w:rsidP="00034AEA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Umowę sporządzono w trzech jednobrzmiących egzemplarzach, jeden egzemplarz dla </w:t>
      </w:r>
      <w:r w:rsidRPr="00EF2AE1">
        <w:rPr>
          <w:rFonts w:ascii="Arial" w:hAnsi="Arial" w:cs="Arial"/>
        </w:rPr>
        <w:t>Wykonawcy i dwa dla Zamawiającego</w:t>
      </w:r>
      <w:r>
        <w:rPr>
          <w:rFonts w:ascii="Arial" w:hAnsi="Arial" w:cs="Arial"/>
          <w:b/>
        </w:rPr>
        <w:t>.</w:t>
      </w:r>
    </w:p>
    <w:p w14:paraId="2D03A814" w14:textId="77777777" w:rsidR="00034AEA" w:rsidRDefault="00034AEA" w:rsidP="00034AEA">
      <w:pPr>
        <w:tabs>
          <w:tab w:val="left" w:pos="4536"/>
        </w:tabs>
        <w:spacing w:line="276" w:lineRule="auto"/>
        <w:rPr>
          <w:rFonts w:ascii="Arial" w:hAnsi="Arial" w:cs="Arial"/>
          <w:b/>
          <w:sz w:val="18"/>
          <w:szCs w:val="18"/>
        </w:rPr>
      </w:pPr>
    </w:p>
    <w:p w14:paraId="0053DC17" w14:textId="77777777" w:rsidR="00034AEA" w:rsidRPr="00FC3782" w:rsidRDefault="00034AEA" w:rsidP="00A23ED0">
      <w:pPr>
        <w:tabs>
          <w:tab w:val="left" w:pos="4536"/>
        </w:tabs>
        <w:rPr>
          <w:rFonts w:ascii="Arial" w:hAnsi="Arial" w:cs="Arial"/>
        </w:rPr>
      </w:pPr>
      <w:r w:rsidRPr="00FC3782">
        <w:rPr>
          <w:rFonts w:ascii="Arial" w:hAnsi="Arial" w:cs="Arial"/>
        </w:rPr>
        <w:t>Załącznik:</w:t>
      </w:r>
    </w:p>
    <w:p w14:paraId="2C2F0326" w14:textId="0D136E65" w:rsidR="00034AEA" w:rsidRPr="00FC3782" w:rsidRDefault="00034AEA" w:rsidP="00A23ED0">
      <w:pPr>
        <w:numPr>
          <w:ilvl w:val="0"/>
          <w:numId w:val="41"/>
        </w:numPr>
        <w:tabs>
          <w:tab w:val="left" w:pos="709"/>
        </w:tabs>
        <w:rPr>
          <w:rFonts w:ascii="Arial" w:hAnsi="Arial" w:cs="Arial"/>
        </w:rPr>
      </w:pPr>
      <w:r w:rsidRPr="00FC3782">
        <w:rPr>
          <w:rFonts w:ascii="Arial" w:hAnsi="Arial" w:cs="Arial"/>
        </w:rPr>
        <w:t xml:space="preserve">Opis przedmiotu zamówienia  (zgodny z zał. nr </w:t>
      </w:r>
      <w:r w:rsidR="004E178C" w:rsidRPr="00FC3782">
        <w:rPr>
          <w:rFonts w:ascii="Arial" w:hAnsi="Arial" w:cs="Arial"/>
        </w:rPr>
        <w:t>3</w:t>
      </w:r>
      <w:r w:rsidRPr="00FC3782">
        <w:rPr>
          <w:rFonts w:ascii="Arial" w:hAnsi="Arial" w:cs="Arial"/>
        </w:rPr>
        <w:t xml:space="preserve"> do SWZ)</w:t>
      </w:r>
    </w:p>
    <w:p w14:paraId="22988367" w14:textId="77777777" w:rsidR="00034AEA" w:rsidRPr="00FC3782" w:rsidRDefault="00034AEA" w:rsidP="00A23ED0">
      <w:pPr>
        <w:numPr>
          <w:ilvl w:val="0"/>
          <w:numId w:val="41"/>
        </w:numPr>
        <w:tabs>
          <w:tab w:val="left" w:pos="709"/>
        </w:tabs>
        <w:rPr>
          <w:rFonts w:ascii="Arial" w:hAnsi="Arial" w:cs="Arial"/>
        </w:rPr>
      </w:pPr>
      <w:r w:rsidRPr="00FC3782">
        <w:rPr>
          <w:rFonts w:ascii="Arial" w:hAnsi="Arial" w:cs="Arial"/>
        </w:rPr>
        <w:t>Ogólne warunki ubezpieczenia</w:t>
      </w:r>
    </w:p>
    <w:p w14:paraId="4FF5C9ED" w14:textId="77777777" w:rsidR="00034AEA" w:rsidRPr="00FC3782" w:rsidRDefault="00034AEA" w:rsidP="00A23ED0">
      <w:pPr>
        <w:numPr>
          <w:ilvl w:val="0"/>
          <w:numId w:val="41"/>
        </w:numPr>
        <w:tabs>
          <w:tab w:val="left" w:pos="709"/>
        </w:tabs>
        <w:rPr>
          <w:rFonts w:ascii="Arial" w:hAnsi="Arial" w:cs="Arial"/>
        </w:rPr>
      </w:pPr>
      <w:r w:rsidRPr="00FC3782">
        <w:rPr>
          <w:rFonts w:ascii="Arial" w:hAnsi="Arial" w:cs="Arial"/>
        </w:rPr>
        <w:t>Organizacja systemu przepustkowego oraz inne regulacje dotyczące ochrony informacji niejawnych KPW GDYNIA</w:t>
      </w:r>
    </w:p>
    <w:p w14:paraId="1AA7947B" w14:textId="78192D3D" w:rsidR="00FD7549" w:rsidRPr="00FC3782" w:rsidRDefault="00FD7549" w:rsidP="00A23ED0">
      <w:pPr>
        <w:numPr>
          <w:ilvl w:val="0"/>
          <w:numId w:val="41"/>
        </w:numPr>
        <w:tabs>
          <w:tab w:val="left" w:pos="709"/>
        </w:tabs>
        <w:rPr>
          <w:rFonts w:ascii="Arial" w:hAnsi="Arial" w:cs="Arial"/>
        </w:rPr>
      </w:pPr>
      <w:r w:rsidRPr="00FC3782">
        <w:rPr>
          <w:rFonts w:ascii="Arial" w:hAnsi="Arial" w:cs="Arial"/>
        </w:rPr>
        <w:t xml:space="preserve"> Klauzula informacyjna</w:t>
      </w:r>
      <w:r w:rsidR="0014202E" w:rsidRPr="00FC3782">
        <w:rPr>
          <w:rFonts w:ascii="Arial" w:hAnsi="Arial" w:cs="Arial"/>
        </w:rPr>
        <w:t xml:space="preserve"> RODO</w:t>
      </w:r>
    </w:p>
    <w:p w14:paraId="4751AC45" w14:textId="338799F1" w:rsidR="003720A2" w:rsidRDefault="003720A2" w:rsidP="00502CF9">
      <w:pPr>
        <w:rPr>
          <w:rFonts w:ascii="Arial" w:hAnsi="Arial" w:cs="Arial"/>
          <w:b/>
        </w:rPr>
      </w:pPr>
    </w:p>
    <w:p w14:paraId="3CA64B1B" w14:textId="792CD0C2" w:rsidR="00502CF9" w:rsidRPr="00502CF9" w:rsidRDefault="00502CF9" w:rsidP="00502CF9">
      <w:pPr>
        <w:rPr>
          <w:rFonts w:ascii="Arial" w:hAnsi="Arial" w:cs="Arial"/>
          <w:b/>
        </w:rPr>
      </w:pPr>
      <w:r w:rsidRPr="00502CF9">
        <w:rPr>
          <w:rFonts w:ascii="Arial" w:hAnsi="Arial" w:cs="Arial"/>
          <w:b/>
        </w:rPr>
        <w:t xml:space="preserve">ZAMAWIAJĄCY </w:t>
      </w:r>
      <w:r w:rsidRPr="00502CF9">
        <w:rPr>
          <w:rFonts w:ascii="Arial" w:hAnsi="Arial" w:cs="Arial"/>
          <w:b/>
        </w:rPr>
        <w:tab/>
      </w:r>
      <w:r w:rsidRPr="00502CF9">
        <w:rPr>
          <w:rFonts w:ascii="Arial" w:hAnsi="Arial" w:cs="Arial"/>
          <w:b/>
        </w:rPr>
        <w:tab/>
      </w:r>
      <w:r w:rsidRPr="00502CF9">
        <w:rPr>
          <w:rFonts w:ascii="Arial" w:hAnsi="Arial" w:cs="Arial"/>
          <w:b/>
        </w:rPr>
        <w:tab/>
      </w:r>
      <w:r w:rsidRPr="00502CF9">
        <w:rPr>
          <w:rFonts w:ascii="Arial" w:hAnsi="Arial" w:cs="Arial"/>
          <w:b/>
        </w:rPr>
        <w:tab/>
      </w:r>
      <w:r w:rsidRPr="00502CF9">
        <w:rPr>
          <w:rFonts w:ascii="Arial" w:hAnsi="Arial" w:cs="Arial"/>
          <w:b/>
        </w:rPr>
        <w:tab/>
      </w:r>
      <w:r w:rsidRPr="00502CF9">
        <w:rPr>
          <w:rFonts w:ascii="Arial" w:hAnsi="Arial" w:cs="Arial"/>
          <w:b/>
        </w:rPr>
        <w:tab/>
        <w:t xml:space="preserve">                 WYKONAWCA</w:t>
      </w:r>
    </w:p>
    <w:p w14:paraId="529C1BBB" w14:textId="77777777" w:rsidR="00502CF9" w:rsidRPr="00502CF9" w:rsidRDefault="00502CF9" w:rsidP="00502CF9">
      <w:pPr>
        <w:rPr>
          <w:rFonts w:ascii="Arial" w:hAnsi="Arial" w:cs="Arial"/>
          <w:i/>
        </w:rPr>
      </w:pPr>
    </w:p>
    <w:p w14:paraId="1C462D51" w14:textId="24EBBCFB" w:rsidR="0014202E" w:rsidRDefault="0014202E" w:rsidP="00502CF9">
      <w:pPr>
        <w:rPr>
          <w:rFonts w:ascii="Arial" w:hAnsi="Arial" w:cs="Arial"/>
          <w:i/>
        </w:rPr>
      </w:pPr>
    </w:p>
    <w:p w14:paraId="02BDAEB9" w14:textId="3090DC03" w:rsidR="00FE1CB3" w:rsidRDefault="00FE1CB3" w:rsidP="00502CF9">
      <w:pPr>
        <w:rPr>
          <w:rFonts w:ascii="Arial" w:hAnsi="Arial" w:cs="Arial"/>
          <w:i/>
        </w:rPr>
      </w:pPr>
    </w:p>
    <w:p w14:paraId="40553C27" w14:textId="77777777" w:rsidR="00FE1CB3" w:rsidRDefault="00FE1CB3" w:rsidP="00502CF9">
      <w:pPr>
        <w:rPr>
          <w:rFonts w:ascii="Arial" w:hAnsi="Arial" w:cs="Arial"/>
          <w:i/>
        </w:rPr>
      </w:pPr>
    </w:p>
    <w:p w14:paraId="1D3CE3CD" w14:textId="77777777" w:rsidR="00D56352" w:rsidRDefault="00D56352" w:rsidP="00502CF9">
      <w:pPr>
        <w:rPr>
          <w:rFonts w:ascii="Arial" w:hAnsi="Arial" w:cs="Arial"/>
          <w:i/>
        </w:rPr>
      </w:pPr>
    </w:p>
    <w:p w14:paraId="25B10EE2" w14:textId="65CA4857" w:rsidR="00502CF9" w:rsidRPr="00502CF9" w:rsidRDefault="00502CF9" w:rsidP="00A23ED0">
      <w:pPr>
        <w:jc w:val="center"/>
        <w:rPr>
          <w:rFonts w:ascii="Arial" w:hAnsi="Arial" w:cs="Arial"/>
          <w:i/>
        </w:rPr>
      </w:pPr>
      <w:r w:rsidRPr="00502CF9">
        <w:rPr>
          <w:rFonts w:ascii="Arial" w:hAnsi="Arial" w:cs="Arial"/>
          <w:i/>
        </w:rPr>
        <w:t>Uzgodniono pod względem;</w:t>
      </w:r>
    </w:p>
    <w:p w14:paraId="5C173A34" w14:textId="704DCD9E" w:rsidR="004E178C" w:rsidRPr="00502CF9" w:rsidRDefault="00502CF9" w:rsidP="00502CF9">
      <w:pPr>
        <w:rPr>
          <w:rFonts w:ascii="Arial" w:hAnsi="Arial" w:cs="Arial"/>
          <w:b/>
        </w:rPr>
      </w:pPr>
      <w:r w:rsidRPr="00502CF9">
        <w:rPr>
          <w:rFonts w:ascii="Arial" w:hAnsi="Arial" w:cs="Arial"/>
          <w:b/>
        </w:rPr>
        <w:t>Finansowym</w:t>
      </w:r>
    </w:p>
    <w:p w14:paraId="6DBBD22E" w14:textId="1495D17B" w:rsidR="00502CF9" w:rsidRDefault="00502CF9" w:rsidP="00502CF9">
      <w:pPr>
        <w:rPr>
          <w:rFonts w:ascii="Arial" w:hAnsi="Arial" w:cs="Arial"/>
          <w:b/>
        </w:rPr>
      </w:pPr>
    </w:p>
    <w:p w14:paraId="52920857" w14:textId="7B5B4786" w:rsidR="003720A2" w:rsidRDefault="003720A2" w:rsidP="00502CF9">
      <w:pPr>
        <w:rPr>
          <w:rFonts w:ascii="Arial" w:hAnsi="Arial" w:cs="Arial"/>
          <w:b/>
        </w:rPr>
      </w:pPr>
    </w:p>
    <w:p w14:paraId="77D3E9C5" w14:textId="77777777" w:rsidR="00FE1CB3" w:rsidRDefault="00FE1CB3" w:rsidP="00502CF9">
      <w:pPr>
        <w:rPr>
          <w:rFonts w:ascii="Arial" w:hAnsi="Arial" w:cs="Arial"/>
          <w:b/>
        </w:rPr>
      </w:pPr>
    </w:p>
    <w:p w14:paraId="441F9F98" w14:textId="77777777" w:rsidR="003720A2" w:rsidRPr="00502CF9" w:rsidRDefault="003720A2" w:rsidP="00502CF9">
      <w:pPr>
        <w:rPr>
          <w:rFonts w:ascii="Arial" w:hAnsi="Arial" w:cs="Arial"/>
          <w:b/>
        </w:rPr>
      </w:pPr>
    </w:p>
    <w:p w14:paraId="18E2DCC0" w14:textId="183B8D77" w:rsidR="00A1768E" w:rsidRPr="00AF4790" w:rsidRDefault="00502CF9" w:rsidP="00AF4790">
      <w:pPr>
        <w:rPr>
          <w:rFonts w:ascii="Arial" w:hAnsi="Arial" w:cs="Arial"/>
          <w:b/>
        </w:rPr>
      </w:pPr>
      <w:r w:rsidRPr="00502CF9">
        <w:rPr>
          <w:rFonts w:ascii="Arial" w:hAnsi="Arial" w:cs="Arial"/>
          <w:b/>
        </w:rPr>
        <w:t>Prawnym</w:t>
      </w:r>
    </w:p>
    <w:sectPr w:rsidR="00A1768E" w:rsidRPr="00AF4790" w:rsidSect="00E109E0">
      <w:footerReference w:type="default" r:id="rId9"/>
      <w:footnotePr>
        <w:pos w:val="beneathText"/>
      </w:footnotePr>
      <w:pgSz w:w="11905" w:h="16837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65D9C" w14:textId="77777777" w:rsidR="002C080F" w:rsidRDefault="002C080F">
      <w:r>
        <w:separator/>
      </w:r>
    </w:p>
  </w:endnote>
  <w:endnote w:type="continuationSeparator" w:id="0">
    <w:p w14:paraId="6B976F3F" w14:textId="77777777" w:rsidR="002C080F" w:rsidRDefault="002C0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F7A" w14:textId="7806E43F" w:rsidR="00053A1F" w:rsidRDefault="00053A1F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B3888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46C14" w14:textId="77777777" w:rsidR="002C080F" w:rsidRDefault="002C080F">
      <w:r>
        <w:separator/>
      </w:r>
    </w:p>
  </w:footnote>
  <w:footnote w:type="continuationSeparator" w:id="0">
    <w:p w14:paraId="425F955B" w14:textId="77777777" w:rsidR="002C080F" w:rsidRDefault="002C08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E"/>
    <w:multiLevelType w:val="singleLevel"/>
    <w:tmpl w:val="C2BE990C"/>
    <w:name w:val="WW8Num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5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D96D02"/>
    <w:multiLevelType w:val="hybridMultilevel"/>
    <w:tmpl w:val="2358616C"/>
    <w:lvl w:ilvl="0" w:tplc="ED124A6A">
      <w:start w:val="1"/>
      <w:numFmt w:val="lowerLetter"/>
      <w:lvlText w:val="%1)"/>
      <w:lvlJc w:val="left"/>
      <w:pPr>
        <w:ind w:left="22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</w:lvl>
    <w:lvl w:ilvl="3" w:tplc="0415000F" w:tentative="1">
      <w:start w:val="1"/>
      <w:numFmt w:val="decimal"/>
      <w:lvlText w:val="%4."/>
      <w:lvlJc w:val="left"/>
      <w:pPr>
        <w:ind w:left="4380" w:hanging="360"/>
      </w:p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</w:lvl>
    <w:lvl w:ilvl="6" w:tplc="0415000F" w:tentative="1">
      <w:start w:val="1"/>
      <w:numFmt w:val="decimal"/>
      <w:lvlText w:val="%7."/>
      <w:lvlJc w:val="left"/>
      <w:pPr>
        <w:ind w:left="6540" w:hanging="360"/>
      </w:p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7" w15:restartNumberingAfterBreak="0">
    <w:nsid w:val="132F2EEB"/>
    <w:multiLevelType w:val="hybridMultilevel"/>
    <w:tmpl w:val="327A0052"/>
    <w:name w:val="WW8Num32"/>
    <w:lvl w:ilvl="0" w:tplc="7B780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D0852"/>
    <w:multiLevelType w:val="hybridMultilevel"/>
    <w:tmpl w:val="E41E0FBC"/>
    <w:lvl w:ilvl="0" w:tplc="DD3854BA">
      <w:start w:val="2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1E054F5D"/>
    <w:multiLevelType w:val="hybridMultilevel"/>
    <w:tmpl w:val="7236226E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AE8BF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205482A0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F50FB7"/>
    <w:multiLevelType w:val="hybridMultilevel"/>
    <w:tmpl w:val="5BD45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1C10BC"/>
    <w:multiLevelType w:val="hybridMultilevel"/>
    <w:tmpl w:val="8D6E4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D0F0C"/>
    <w:multiLevelType w:val="hybridMultilevel"/>
    <w:tmpl w:val="76E00C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D5E60"/>
    <w:multiLevelType w:val="hybridMultilevel"/>
    <w:tmpl w:val="83480168"/>
    <w:lvl w:ilvl="0" w:tplc="80F26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C2C92"/>
    <w:multiLevelType w:val="hybridMultilevel"/>
    <w:tmpl w:val="28CC81CA"/>
    <w:lvl w:ilvl="0" w:tplc="955A399E">
      <w:start w:val="1"/>
      <w:numFmt w:val="decimal"/>
      <w:lvlText w:val="%1."/>
      <w:lvlJc w:val="left"/>
      <w:pPr>
        <w:tabs>
          <w:tab w:val="num" w:pos="1837"/>
        </w:tabs>
        <w:ind w:left="1837" w:hanging="397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B045242"/>
    <w:multiLevelType w:val="hybridMultilevel"/>
    <w:tmpl w:val="F280BA70"/>
    <w:lvl w:ilvl="0" w:tplc="0904453E">
      <w:start w:val="1"/>
      <w:numFmt w:val="lowerLetter"/>
      <w:lvlText w:val="%1)"/>
      <w:lvlJc w:val="left"/>
      <w:pPr>
        <w:ind w:left="2160" w:hanging="72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B1140D7"/>
    <w:multiLevelType w:val="hybridMultilevel"/>
    <w:tmpl w:val="B014A342"/>
    <w:lvl w:ilvl="0" w:tplc="29121E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B85918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3CE730D8"/>
    <w:multiLevelType w:val="multilevel"/>
    <w:tmpl w:val="6A1E94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3FDE7B8A"/>
    <w:multiLevelType w:val="hybridMultilevel"/>
    <w:tmpl w:val="71AC6ECC"/>
    <w:lvl w:ilvl="0" w:tplc="0415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257C9C"/>
    <w:multiLevelType w:val="hybridMultilevel"/>
    <w:tmpl w:val="A656B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23F1F"/>
    <w:multiLevelType w:val="hybridMultilevel"/>
    <w:tmpl w:val="A04E3B20"/>
    <w:lvl w:ilvl="0" w:tplc="0415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8E9647F"/>
    <w:multiLevelType w:val="hybridMultilevel"/>
    <w:tmpl w:val="60DC36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C6449"/>
    <w:multiLevelType w:val="hybridMultilevel"/>
    <w:tmpl w:val="15F2490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CCE4133"/>
    <w:multiLevelType w:val="hybridMultilevel"/>
    <w:tmpl w:val="714E39B6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9D21E6"/>
    <w:multiLevelType w:val="hybridMultilevel"/>
    <w:tmpl w:val="73B215D0"/>
    <w:lvl w:ilvl="0" w:tplc="80F262DA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EBC3CEE"/>
    <w:multiLevelType w:val="hybridMultilevel"/>
    <w:tmpl w:val="38E4FE4A"/>
    <w:lvl w:ilvl="0" w:tplc="14EA98CE">
      <w:start w:val="2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3F2D03"/>
    <w:multiLevelType w:val="hybridMultilevel"/>
    <w:tmpl w:val="2754382C"/>
    <w:lvl w:ilvl="0" w:tplc="542E02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35108CE"/>
    <w:multiLevelType w:val="hybridMultilevel"/>
    <w:tmpl w:val="EA6A818E"/>
    <w:lvl w:ilvl="0" w:tplc="0415000F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67876C9"/>
    <w:multiLevelType w:val="hybridMultilevel"/>
    <w:tmpl w:val="66A09158"/>
    <w:lvl w:ilvl="0" w:tplc="04150001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9" w15:restartNumberingAfterBreak="0">
    <w:nsid w:val="57B32C3D"/>
    <w:multiLevelType w:val="hybridMultilevel"/>
    <w:tmpl w:val="1480D306"/>
    <w:lvl w:ilvl="0" w:tplc="80F262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0A5170"/>
    <w:multiLevelType w:val="hybridMultilevel"/>
    <w:tmpl w:val="8AA09A3C"/>
    <w:lvl w:ilvl="0" w:tplc="95F07BD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C768E5"/>
    <w:multiLevelType w:val="hybridMultilevel"/>
    <w:tmpl w:val="AC5017D2"/>
    <w:lvl w:ilvl="0" w:tplc="E0220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CF914A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1344570"/>
    <w:multiLevelType w:val="hybridMultilevel"/>
    <w:tmpl w:val="1BDAC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997396"/>
    <w:multiLevelType w:val="hybridMultilevel"/>
    <w:tmpl w:val="E0E07722"/>
    <w:lvl w:ilvl="0" w:tplc="D1C4EA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4F2181"/>
    <w:multiLevelType w:val="multilevel"/>
    <w:tmpl w:val="1BACEE0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8B243B4"/>
    <w:multiLevelType w:val="hybridMultilevel"/>
    <w:tmpl w:val="0CB60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133E5B"/>
    <w:multiLevelType w:val="hybridMultilevel"/>
    <w:tmpl w:val="19120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EF5427"/>
    <w:multiLevelType w:val="hybridMultilevel"/>
    <w:tmpl w:val="60D09804"/>
    <w:lvl w:ilvl="0" w:tplc="4B1AA4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823F2D"/>
    <w:multiLevelType w:val="multilevel"/>
    <w:tmpl w:val="ED2AFFE6"/>
    <w:lvl w:ilvl="0">
      <w:start w:val="3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35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 w15:restartNumberingAfterBreak="0">
    <w:nsid w:val="7303793B"/>
    <w:multiLevelType w:val="hybridMultilevel"/>
    <w:tmpl w:val="31308F4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4BE7637"/>
    <w:multiLevelType w:val="multilevel"/>
    <w:tmpl w:val="2926EA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74C74AF0"/>
    <w:multiLevelType w:val="hybridMultilevel"/>
    <w:tmpl w:val="D55A9A2A"/>
    <w:lvl w:ilvl="0" w:tplc="E6E0B50A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D74D82"/>
    <w:multiLevelType w:val="hybridMultilevel"/>
    <w:tmpl w:val="5B52DFC0"/>
    <w:lvl w:ilvl="0" w:tplc="97B0E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7ACF2B9B"/>
    <w:multiLevelType w:val="multilevel"/>
    <w:tmpl w:val="AF96C15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8"/>
  </w:num>
  <w:num w:numId="4">
    <w:abstractNumId w:val="29"/>
  </w:num>
  <w:num w:numId="5">
    <w:abstractNumId w:val="23"/>
  </w:num>
  <w:num w:numId="6">
    <w:abstractNumId w:val="42"/>
  </w:num>
  <w:num w:numId="7">
    <w:abstractNumId w:val="14"/>
  </w:num>
  <w:num w:numId="8">
    <w:abstractNumId w:val="8"/>
  </w:num>
  <w:num w:numId="9">
    <w:abstractNumId w:val="5"/>
  </w:num>
  <w:num w:numId="10">
    <w:abstractNumId w:val="27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32"/>
    <w:lvlOverride w:ilvl="0">
      <w:startOverride w:val="1"/>
    </w:lvlOverride>
  </w:num>
  <w:num w:numId="16">
    <w:abstractNumId w:val="9"/>
  </w:num>
  <w:num w:numId="17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3"/>
  </w:num>
  <w:num w:numId="22">
    <w:abstractNumId w:val="40"/>
  </w:num>
  <w:num w:numId="23">
    <w:abstractNumId w:val="35"/>
  </w:num>
  <w:num w:numId="24">
    <w:abstractNumId w:val="44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</w:num>
  <w:num w:numId="27">
    <w:abstractNumId w:val="1"/>
    <w:lvlOverride w:ilvl="0">
      <w:startOverride w:val="1"/>
    </w:lvlOverride>
  </w:num>
  <w:num w:numId="28">
    <w:abstractNumId w:val="12"/>
  </w:num>
  <w:num w:numId="29">
    <w:abstractNumId w:val="33"/>
  </w:num>
  <w:num w:numId="30">
    <w:abstractNumId w:val="39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21"/>
  </w:num>
  <w:num w:numId="34">
    <w:abstractNumId w:val="36"/>
  </w:num>
  <w:num w:numId="35">
    <w:abstractNumId w:val="34"/>
  </w:num>
  <w:num w:numId="36">
    <w:abstractNumId w:val="41"/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</w:num>
  <w:num w:numId="40">
    <w:abstractNumId w:val="3"/>
  </w:num>
  <w:num w:numId="41">
    <w:abstractNumId w:val="30"/>
  </w:num>
  <w:num w:numId="42">
    <w:abstractNumId w:val="22"/>
  </w:num>
  <w:num w:numId="43">
    <w:abstractNumId w:val="6"/>
  </w:num>
  <w:num w:numId="44">
    <w:abstractNumId w:val="16"/>
  </w:num>
  <w:num w:numId="45">
    <w:abstractNumId w:val="20"/>
  </w:num>
  <w:num w:numId="46">
    <w:abstractNumId w:val="19"/>
  </w:num>
  <w:num w:numId="47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7D1"/>
    <w:rsid w:val="0000067E"/>
    <w:rsid w:val="0000208B"/>
    <w:rsid w:val="00003C9A"/>
    <w:rsid w:val="000042B2"/>
    <w:rsid w:val="00005FE1"/>
    <w:rsid w:val="00006DE7"/>
    <w:rsid w:val="00015A95"/>
    <w:rsid w:val="00016219"/>
    <w:rsid w:val="00016A76"/>
    <w:rsid w:val="00016DA1"/>
    <w:rsid w:val="00023DFE"/>
    <w:rsid w:val="00025BE4"/>
    <w:rsid w:val="000262DF"/>
    <w:rsid w:val="000262EF"/>
    <w:rsid w:val="00026BEF"/>
    <w:rsid w:val="00026E3B"/>
    <w:rsid w:val="00027802"/>
    <w:rsid w:val="0003060B"/>
    <w:rsid w:val="00034AEA"/>
    <w:rsid w:val="000364FB"/>
    <w:rsid w:val="0003657A"/>
    <w:rsid w:val="00036753"/>
    <w:rsid w:val="00037EC2"/>
    <w:rsid w:val="000404DA"/>
    <w:rsid w:val="000409A2"/>
    <w:rsid w:val="000430CD"/>
    <w:rsid w:val="000525F1"/>
    <w:rsid w:val="00053A1F"/>
    <w:rsid w:val="000570A8"/>
    <w:rsid w:val="0005797F"/>
    <w:rsid w:val="00065BB4"/>
    <w:rsid w:val="00071196"/>
    <w:rsid w:val="00071BC9"/>
    <w:rsid w:val="00075B53"/>
    <w:rsid w:val="0007607C"/>
    <w:rsid w:val="0008114E"/>
    <w:rsid w:val="0008356A"/>
    <w:rsid w:val="00083DD2"/>
    <w:rsid w:val="000844CC"/>
    <w:rsid w:val="000846CA"/>
    <w:rsid w:val="000852E2"/>
    <w:rsid w:val="00085EC2"/>
    <w:rsid w:val="000909B2"/>
    <w:rsid w:val="00093FCD"/>
    <w:rsid w:val="000950C3"/>
    <w:rsid w:val="000A1E2A"/>
    <w:rsid w:val="000A24E6"/>
    <w:rsid w:val="000B298E"/>
    <w:rsid w:val="000B3402"/>
    <w:rsid w:val="000B5B5A"/>
    <w:rsid w:val="000C2397"/>
    <w:rsid w:val="000C27A2"/>
    <w:rsid w:val="000C5C93"/>
    <w:rsid w:val="000C7977"/>
    <w:rsid w:val="000D155B"/>
    <w:rsid w:val="000D2186"/>
    <w:rsid w:val="000D296E"/>
    <w:rsid w:val="000D4122"/>
    <w:rsid w:val="000D451D"/>
    <w:rsid w:val="000D7322"/>
    <w:rsid w:val="00102937"/>
    <w:rsid w:val="00102FEC"/>
    <w:rsid w:val="00103FD4"/>
    <w:rsid w:val="00106149"/>
    <w:rsid w:val="00107E20"/>
    <w:rsid w:val="001121E2"/>
    <w:rsid w:val="00113D8B"/>
    <w:rsid w:val="001152EA"/>
    <w:rsid w:val="00115DC1"/>
    <w:rsid w:val="001167FD"/>
    <w:rsid w:val="00117FF6"/>
    <w:rsid w:val="00120633"/>
    <w:rsid w:val="00123550"/>
    <w:rsid w:val="001262FF"/>
    <w:rsid w:val="0013060A"/>
    <w:rsid w:val="001329DA"/>
    <w:rsid w:val="00140A56"/>
    <w:rsid w:val="00140B8B"/>
    <w:rsid w:val="0014105E"/>
    <w:rsid w:val="001418A9"/>
    <w:rsid w:val="00141F05"/>
    <w:rsid w:val="0014202E"/>
    <w:rsid w:val="00142034"/>
    <w:rsid w:val="00143637"/>
    <w:rsid w:val="00143654"/>
    <w:rsid w:val="00144AC1"/>
    <w:rsid w:val="00151404"/>
    <w:rsid w:val="00151974"/>
    <w:rsid w:val="0015272F"/>
    <w:rsid w:val="00153FFA"/>
    <w:rsid w:val="0015579F"/>
    <w:rsid w:val="001579A1"/>
    <w:rsid w:val="00161404"/>
    <w:rsid w:val="00163669"/>
    <w:rsid w:val="001669AA"/>
    <w:rsid w:val="00166CF7"/>
    <w:rsid w:val="001718E9"/>
    <w:rsid w:val="00172B6D"/>
    <w:rsid w:val="001759E5"/>
    <w:rsid w:val="00175F71"/>
    <w:rsid w:val="001842DC"/>
    <w:rsid w:val="00185288"/>
    <w:rsid w:val="00186E79"/>
    <w:rsid w:val="001874B0"/>
    <w:rsid w:val="00190BC7"/>
    <w:rsid w:val="001916F4"/>
    <w:rsid w:val="0019229A"/>
    <w:rsid w:val="001966A9"/>
    <w:rsid w:val="001A0FF2"/>
    <w:rsid w:val="001A209A"/>
    <w:rsid w:val="001A3973"/>
    <w:rsid w:val="001A3E43"/>
    <w:rsid w:val="001A65A1"/>
    <w:rsid w:val="001B0BEA"/>
    <w:rsid w:val="001B1CCA"/>
    <w:rsid w:val="001B3147"/>
    <w:rsid w:val="001C0E7E"/>
    <w:rsid w:val="001D2E40"/>
    <w:rsid w:val="001D3091"/>
    <w:rsid w:val="001D3B5A"/>
    <w:rsid w:val="001D59F7"/>
    <w:rsid w:val="001E064D"/>
    <w:rsid w:val="001E5D43"/>
    <w:rsid w:val="001F0D5B"/>
    <w:rsid w:val="001F0F2D"/>
    <w:rsid w:val="001F2647"/>
    <w:rsid w:val="001F4D45"/>
    <w:rsid w:val="00202283"/>
    <w:rsid w:val="0020359C"/>
    <w:rsid w:val="00204A31"/>
    <w:rsid w:val="002059DE"/>
    <w:rsid w:val="00206D35"/>
    <w:rsid w:val="00207775"/>
    <w:rsid w:val="00213038"/>
    <w:rsid w:val="002215E7"/>
    <w:rsid w:val="00221953"/>
    <w:rsid w:val="00232257"/>
    <w:rsid w:val="0024115B"/>
    <w:rsid w:val="00241832"/>
    <w:rsid w:val="002419AF"/>
    <w:rsid w:val="00242E40"/>
    <w:rsid w:val="002434D8"/>
    <w:rsid w:val="0025301B"/>
    <w:rsid w:val="00253744"/>
    <w:rsid w:val="00255D74"/>
    <w:rsid w:val="002574C7"/>
    <w:rsid w:val="002605FF"/>
    <w:rsid w:val="00263ABE"/>
    <w:rsid w:val="00263D1D"/>
    <w:rsid w:val="002644D0"/>
    <w:rsid w:val="002657A7"/>
    <w:rsid w:val="002663E3"/>
    <w:rsid w:val="00270789"/>
    <w:rsid w:val="002734AC"/>
    <w:rsid w:val="00273890"/>
    <w:rsid w:val="00282298"/>
    <w:rsid w:val="00282B26"/>
    <w:rsid w:val="002841AA"/>
    <w:rsid w:val="002847CC"/>
    <w:rsid w:val="00286651"/>
    <w:rsid w:val="00287A14"/>
    <w:rsid w:val="00287BB7"/>
    <w:rsid w:val="00290847"/>
    <w:rsid w:val="00290A3F"/>
    <w:rsid w:val="002941CF"/>
    <w:rsid w:val="00294B32"/>
    <w:rsid w:val="00295ADB"/>
    <w:rsid w:val="00297124"/>
    <w:rsid w:val="002A0790"/>
    <w:rsid w:val="002A11F1"/>
    <w:rsid w:val="002A3FAE"/>
    <w:rsid w:val="002B019D"/>
    <w:rsid w:val="002C080F"/>
    <w:rsid w:val="002C4237"/>
    <w:rsid w:val="002C5B2A"/>
    <w:rsid w:val="002D1413"/>
    <w:rsid w:val="002D64B4"/>
    <w:rsid w:val="002D6F6E"/>
    <w:rsid w:val="002E0569"/>
    <w:rsid w:val="002E0E41"/>
    <w:rsid w:val="002E1781"/>
    <w:rsid w:val="002E1DF3"/>
    <w:rsid w:val="002E3831"/>
    <w:rsid w:val="002E5AA1"/>
    <w:rsid w:val="002F2284"/>
    <w:rsid w:val="002F3249"/>
    <w:rsid w:val="002F3F4C"/>
    <w:rsid w:val="002F5807"/>
    <w:rsid w:val="002F6EA3"/>
    <w:rsid w:val="002F7A43"/>
    <w:rsid w:val="00303EF9"/>
    <w:rsid w:val="003058E0"/>
    <w:rsid w:val="00310152"/>
    <w:rsid w:val="00310C70"/>
    <w:rsid w:val="00311670"/>
    <w:rsid w:val="00316167"/>
    <w:rsid w:val="003165B7"/>
    <w:rsid w:val="00317D62"/>
    <w:rsid w:val="00317EBE"/>
    <w:rsid w:val="003249E7"/>
    <w:rsid w:val="00327282"/>
    <w:rsid w:val="00334807"/>
    <w:rsid w:val="00334D67"/>
    <w:rsid w:val="0034186A"/>
    <w:rsid w:val="00345535"/>
    <w:rsid w:val="00345E58"/>
    <w:rsid w:val="00346594"/>
    <w:rsid w:val="0034699A"/>
    <w:rsid w:val="00353082"/>
    <w:rsid w:val="00353C65"/>
    <w:rsid w:val="003544B8"/>
    <w:rsid w:val="0035627C"/>
    <w:rsid w:val="003604C4"/>
    <w:rsid w:val="003612C5"/>
    <w:rsid w:val="00366B5F"/>
    <w:rsid w:val="00371199"/>
    <w:rsid w:val="003720A2"/>
    <w:rsid w:val="00376762"/>
    <w:rsid w:val="00376E69"/>
    <w:rsid w:val="00381C89"/>
    <w:rsid w:val="00381D6F"/>
    <w:rsid w:val="003824AF"/>
    <w:rsid w:val="00383757"/>
    <w:rsid w:val="00383921"/>
    <w:rsid w:val="003902E4"/>
    <w:rsid w:val="003918E4"/>
    <w:rsid w:val="00394A31"/>
    <w:rsid w:val="0039508A"/>
    <w:rsid w:val="00396790"/>
    <w:rsid w:val="003A0993"/>
    <w:rsid w:val="003A7497"/>
    <w:rsid w:val="003B2958"/>
    <w:rsid w:val="003B4B24"/>
    <w:rsid w:val="003B535A"/>
    <w:rsid w:val="003B6A35"/>
    <w:rsid w:val="003C0065"/>
    <w:rsid w:val="003C1FF3"/>
    <w:rsid w:val="003C3BF9"/>
    <w:rsid w:val="003C3DC3"/>
    <w:rsid w:val="003D25AA"/>
    <w:rsid w:val="003D7B40"/>
    <w:rsid w:val="003E0B2C"/>
    <w:rsid w:val="003E4B46"/>
    <w:rsid w:val="003E7504"/>
    <w:rsid w:val="003F0DE6"/>
    <w:rsid w:val="003F226F"/>
    <w:rsid w:val="003F2B80"/>
    <w:rsid w:val="003F3BEB"/>
    <w:rsid w:val="003F458E"/>
    <w:rsid w:val="003F7DB1"/>
    <w:rsid w:val="00403022"/>
    <w:rsid w:val="004035C5"/>
    <w:rsid w:val="004115EC"/>
    <w:rsid w:val="0041487A"/>
    <w:rsid w:val="00415A04"/>
    <w:rsid w:val="0041788D"/>
    <w:rsid w:val="004200A9"/>
    <w:rsid w:val="00421697"/>
    <w:rsid w:val="00427DB9"/>
    <w:rsid w:val="004315E8"/>
    <w:rsid w:val="00435C25"/>
    <w:rsid w:val="00436E84"/>
    <w:rsid w:val="00441BF3"/>
    <w:rsid w:val="004458BA"/>
    <w:rsid w:val="0044674A"/>
    <w:rsid w:val="00451064"/>
    <w:rsid w:val="00453D0A"/>
    <w:rsid w:val="00454591"/>
    <w:rsid w:val="00462269"/>
    <w:rsid w:val="00463A6D"/>
    <w:rsid w:val="00472285"/>
    <w:rsid w:val="00475BBC"/>
    <w:rsid w:val="00475E26"/>
    <w:rsid w:val="004764E0"/>
    <w:rsid w:val="00480352"/>
    <w:rsid w:val="00480794"/>
    <w:rsid w:val="00480B41"/>
    <w:rsid w:val="00481ACB"/>
    <w:rsid w:val="0048253D"/>
    <w:rsid w:val="004947EB"/>
    <w:rsid w:val="004A1228"/>
    <w:rsid w:val="004A2C62"/>
    <w:rsid w:val="004A4CE8"/>
    <w:rsid w:val="004B28C3"/>
    <w:rsid w:val="004B3DEF"/>
    <w:rsid w:val="004B4367"/>
    <w:rsid w:val="004B70F4"/>
    <w:rsid w:val="004B7441"/>
    <w:rsid w:val="004B7B3B"/>
    <w:rsid w:val="004C0218"/>
    <w:rsid w:val="004C129B"/>
    <w:rsid w:val="004C3243"/>
    <w:rsid w:val="004C4F24"/>
    <w:rsid w:val="004C5E88"/>
    <w:rsid w:val="004C6068"/>
    <w:rsid w:val="004D62C4"/>
    <w:rsid w:val="004D7307"/>
    <w:rsid w:val="004D751F"/>
    <w:rsid w:val="004E178C"/>
    <w:rsid w:val="004E2200"/>
    <w:rsid w:val="004E51D2"/>
    <w:rsid w:val="004E7D5F"/>
    <w:rsid w:val="004F2CEB"/>
    <w:rsid w:val="004F6A68"/>
    <w:rsid w:val="004F77B0"/>
    <w:rsid w:val="004F7952"/>
    <w:rsid w:val="00500DA1"/>
    <w:rsid w:val="00502CF9"/>
    <w:rsid w:val="005045E4"/>
    <w:rsid w:val="00505F56"/>
    <w:rsid w:val="0051038F"/>
    <w:rsid w:val="00522725"/>
    <w:rsid w:val="00524EBC"/>
    <w:rsid w:val="00527199"/>
    <w:rsid w:val="00527492"/>
    <w:rsid w:val="00531A2D"/>
    <w:rsid w:val="00532440"/>
    <w:rsid w:val="005325DB"/>
    <w:rsid w:val="00533EDF"/>
    <w:rsid w:val="0054096E"/>
    <w:rsid w:val="00540FFD"/>
    <w:rsid w:val="005428D7"/>
    <w:rsid w:val="00551012"/>
    <w:rsid w:val="005544AE"/>
    <w:rsid w:val="0056396B"/>
    <w:rsid w:val="0056418A"/>
    <w:rsid w:val="00566B90"/>
    <w:rsid w:val="00566F8D"/>
    <w:rsid w:val="0057003E"/>
    <w:rsid w:val="00574036"/>
    <w:rsid w:val="005800CD"/>
    <w:rsid w:val="00582BC9"/>
    <w:rsid w:val="00585C7B"/>
    <w:rsid w:val="005879D1"/>
    <w:rsid w:val="00587B02"/>
    <w:rsid w:val="00590AC7"/>
    <w:rsid w:val="0059676D"/>
    <w:rsid w:val="00596774"/>
    <w:rsid w:val="00597103"/>
    <w:rsid w:val="005B069C"/>
    <w:rsid w:val="005B3888"/>
    <w:rsid w:val="005B6AA2"/>
    <w:rsid w:val="005C6705"/>
    <w:rsid w:val="005D4D8D"/>
    <w:rsid w:val="005D603C"/>
    <w:rsid w:val="005D70F3"/>
    <w:rsid w:val="005D7BAC"/>
    <w:rsid w:val="005E116F"/>
    <w:rsid w:val="005E1E62"/>
    <w:rsid w:val="005F05FC"/>
    <w:rsid w:val="005F21AE"/>
    <w:rsid w:val="005F31A2"/>
    <w:rsid w:val="005F4049"/>
    <w:rsid w:val="005F4E7C"/>
    <w:rsid w:val="005F6F7C"/>
    <w:rsid w:val="00603DD9"/>
    <w:rsid w:val="0060440A"/>
    <w:rsid w:val="00607C10"/>
    <w:rsid w:val="00612802"/>
    <w:rsid w:val="00615232"/>
    <w:rsid w:val="00616B2F"/>
    <w:rsid w:val="00617BDA"/>
    <w:rsid w:val="00617C62"/>
    <w:rsid w:val="00624527"/>
    <w:rsid w:val="006248F4"/>
    <w:rsid w:val="00626D9E"/>
    <w:rsid w:val="00632943"/>
    <w:rsid w:val="006335FF"/>
    <w:rsid w:val="006428F6"/>
    <w:rsid w:val="0064601E"/>
    <w:rsid w:val="00647207"/>
    <w:rsid w:val="00652430"/>
    <w:rsid w:val="00660E0B"/>
    <w:rsid w:val="00661522"/>
    <w:rsid w:val="006627E5"/>
    <w:rsid w:val="0067188B"/>
    <w:rsid w:val="00674E29"/>
    <w:rsid w:val="006772FD"/>
    <w:rsid w:val="00677434"/>
    <w:rsid w:val="0068230B"/>
    <w:rsid w:val="006839C5"/>
    <w:rsid w:val="006842A7"/>
    <w:rsid w:val="00685842"/>
    <w:rsid w:val="00690E94"/>
    <w:rsid w:val="0069125A"/>
    <w:rsid w:val="006929B6"/>
    <w:rsid w:val="00696764"/>
    <w:rsid w:val="006A0C61"/>
    <w:rsid w:val="006A22C2"/>
    <w:rsid w:val="006A6FD1"/>
    <w:rsid w:val="006A705C"/>
    <w:rsid w:val="006A7706"/>
    <w:rsid w:val="006B0C99"/>
    <w:rsid w:val="006B363A"/>
    <w:rsid w:val="006C060B"/>
    <w:rsid w:val="006C1206"/>
    <w:rsid w:val="006C12EA"/>
    <w:rsid w:val="006C4A4D"/>
    <w:rsid w:val="006C7DA1"/>
    <w:rsid w:val="006D112B"/>
    <w:rsid w:val="006D12C7"/>
    <w:rsid w:val="006D48FA"/>
    <w:rsid w:val="006D5B88"/>
    <w:rsid w:val="006D7D85"/>
    <w:rsid w:val="006E03CF"/>
    <w:rsid w:val="006E1547"/>
    <w:rsid w:val="006E33DA"/>
    <w:rsid w:val="006E7E8F"/>
    <w:rsid w:val="006F0027"/>
    <w:rsid w:val="006F0AD7"/>
    <w:rsid w:val="006F473B"/>
    <w:rsid w:val="006F69C9"/>
    <w:rsid w:val="006F7344"/>
    <w:rsid w:val="006F7C0F"/>
    <w:rsid w:val="007000E3"/>
    <w:rsid w:val="0070445F"/>
    <w:rsid w:val="00711068"/>
    <w:rsid w:val="007113A0"/>
    <w:rsid w:val="00711AC1"/>
    <w:rsid w:val="007134B6"/>
    <w:rsid w:val="00714989"/>
    <w:rsid w:val="00714DB8"/>
    <w:rsid w:val="00715F11"/>
    <w:rsid w:val="007214FD"/>
    <w:rsid w:val="007215F4"/>
    <w:rsid w:val="00721691"/>
    <w:rsid w:val="00721976"/>
    <w:rsid w:val="00722D2A"/>
    <w:rsid w:val="0072633F"/>
    <w:rsid w:val="00730D3E"/>
    <w:rsid w:val="00731214"/>
    <w:rsid w:val="00732BD9"/>
    <w:rsid w:val="00736C7A"/>
    <w:rsid w:val="00736FB9"/>
    <w:rsid w:val="0073770F"/>
    <w:rsid w:val="00741EE7"/>
    <w:rsid w:val="00742817"/>
    <w:rsid w:val="0074466B"/>
    <w:rsid w:val="00744713"/>
    <w:rsid w:val="00744998"/>
    <w:rsid w:val="00746946"/>
    <w:rsid w:val="00752794"/>
    <w:rsid w:val="00754433"/>
    <w:rsid w:val="00754746"/>
    <w:rsid w:val="00756791"/>
    <w:rsid w:val="00757A08"/>
    <w:rsid w:val="007706AC"/>
    <w:rsid w:val="00772F61"/>
    <w:rsid w:val="007744A5"/>
    <w:rsid w:val="00776421"/>
    <w:rsid w:val="007769DF"/>
    <w:rsid w:val="00776FD2"/>
    <w:rsid w:val="00780582"/>
    <w:rsid w:val="00782A72"/>
    <w:rsid w:val="00791C75"/>
    <w:rsid w:val="00797458"/>
    <w:rsid w:val="007A028E"/>
    <w:rsid w:val="007A54C3"/>
    <w:rsid w:val="007A691A"/>
    <w:rsid w:val="007B0EAE"/>
    <w:rsid w:val="007B2327"/>
    <w:rsid w:val="007B5AB8"/>
    <w:rsid w:val="007C3B04"/>
    <w:rsid w:val="007C4331"/>
    <w:rsid w:val="007C5871"/>
    <w:rsid w:val="007C6847"/>
    <w:rsid w:val="007C6FD5"/>
    <w:rsid w:val="007D0E45"/>
    <w:rsid w:val="007D10BE"/>
    <w:rsid w:val="007D20F5"/>
    <w:rsid w:val="007D2907"/>
    <w:rsid w:val="007D3056"/>
    <w:rsid w:val="007D3733"/>
    <w:rsid w:val="007D4668"/>
    <w:rsid w:val="007D6519"/>
    <w:rsid w:val="007E0461"/>
    <w:rsid w:val="007E2F10"/>
    <w:rsid w:val="007E447B"/>
    <w:rsid w:val="007E4C42"/>
    <w:rsid w:val="007E51C7"/>
    <w:rsid w:val="007E7503"/>
    <w:rsid w:val="007F5EFF"/>
    <w:rsid w:val="007F6E57"/>
    <w:rsid w:val="007F7399"/>
    <w:rsid w:val="00801064"/>
    <w:rsid w:val="00801506"/>
    <w:rsid w:val="00811DD1"/>
    <w:rsid w:val="00820329"/>
    <w:rsid w:val="008221DF"/>
    <w:rsid w:val="00825226"/>
    <w:rsid w:val="00833EE9"/>
    <w:rsid w:val="0083526F"/>
    <w:rsid w:val="00835D42"/>
    <w:rsid w:val="00837585"/>
    <w:rsid w:val="008378FD"/>
    <w:rsid w:val="00842B42"/>
    <w:rsid w:val="0084376D"/>
    <w:rsid w:val="008459FB"/>
    <w:rsid w:val="00847D91"/>
    <w:rsid w:val="008500CD"/>
    <w:rsid w:val="00850AAF"/>
    <w:rsid w:val="00852427"/>
    <w:rsid w:val="008529E3"/>
    <w:rsid w:val="00852EEA"/>
    <w:rsid w:val="00854D45"/>
    <w:rsid w:val="008559D7"/>
    <w:rsid w:val="00855EC3"/>
    <w:rsid w:val="00857C70"/>
    <w:rsid w:val="00857FE5"/>
    <w:rsid w:val="008654EF"/>
    <w:rsid w:val="00866C98"/>
    <w:rsid w:val="0087083C"/>
    <w:rsid w:val="00870E90"/>
    <w:rsid w:val="00872EC1"/>
    <w:rsid w:val="00873204"/>
    <w:rsid w:val="00880428"/>
    <w:rsid w:val="0088292C"/>
    <w:rsid w:val="00884FA1"/>
    <w:rsid w:val="00886E7B"/>
    <w:rsid w:val="00886E98"/>
    <w:rsid w:val="008A0706"/>
    <w:rsid w:val="008A508F"/>
    <w:rsid w:val="008B00AC"/>
    <w:rsid w:val="008B0E7C"/>
    <w:rsid w:val="008B1628"/>
    <w:rsid w:val="008B28EF"/>
    <w:rsid w:val="008B332C"/>
    <w:rsid w:val="008B5CB5"/>
    <w:rsid w:val="008B7F51"/>
    <w:rsid w:val="008C10E7"/>
    <w:rsid w:val="008C4380"/>
    <w:rsid w:val="008C6634"/>
    <w:rsid w:val="008E2162"/>
    <w:rsid w:val="008E2745"/>
    <w:rsid w:val="008E325A"/>
    <w:rsid w:val="008E4883"/>
    <w:rsid w:val="008E734E"/>
    <w:rsid w:val="008F514A"/>
    <w:rsid w:val="008F53E8"/>
    <w:rsid w:val="008F5702"/>
    <w:rsid w:val="00900F80"/>
    <w:rsid w:val="00901D7C"/>
    <w:rsid w:val="00902326"/>
    <w:rsid w:val="00902B1C"/>
    <w:rsid w:val="00906795"/>
    <w:rsid w:val="00910EB2"/>
    <w:rsid w:val="00911483"/>
    <w:rsid w:val="00911C67"/>
    <w:rsid w:val="00912680"/>
    <w:rsid w:val="00920603"/>
    <w:rsid w:val="00922CFC"/>
    <w:rsid w:val="009238DE"/>
    <w:rsid w:val="0092691E"/>
    <w:rsid w:val="00927DD4"/>
    <w:rsid w:val="0093182E"/>
    <w:rsid w:val="00932CE3"/>
    <w:rsid w:val="00934C28"/>
    <w:rsid w:val="009371E7"/>
    <w:rsid w:val="009376EA"/>
    <w:rsid w:val="00937ECE"/>
    <w:rsid w:val="0094128F"/>
    <w:rsid w:val="00941403"/>
    <w:rsid w:val="00942B4C"/>
    <w:rsid w:val="00946F40"/>
    <w:rsid w:val="00950182"/>
    <w:rsid w:val="009527E2"/>
    <w:rsid w:val="009557D1"/>
    <w:rsid w:val="00955CC1"/>
    <w:rsid w:val="00956D34"/>
    <w:rsid w:val="0096261F"/>
    <w:rsid w:val="009627B9"/>
    <w:rsid w:val="009639BD"/>
    <w:rsid w:val="009675B5"/>
    <w:rsid w:val="00971210"/>
    <w:rsid w:val="009713AB"/>
    <w:rsid w:val="00973496"/>
    <w:rsid w:val="0097381F"/>
    <w:rsid w:val="009775BF"/>
    <w:rsid w:val="0098014F"/>
    <w:rsid w:val="009857D4"/>
    <w:rsid w:val="009867E1"/>
    <w:rsid w:val="0098694E"/>
    <w:rsid w:val="00987C43"/>
    <w:rsid w:val="00987D71"/>
    <w:rsid w:val="00992F6D"/>
    <w:rsid w:val="00993D5E"/>
    <w:rsid w:val="00997535"/>
    <w:rsid w:val="009A74FA"/>
    <w:rsid w:val="009B4DBD"/>
    <w:rsid w:val="009B5270"/>
    <w:rsid w:val="009B69B3"/>
    <w:rsid w:val="009B755F"/>
    <w:rsid w:val="009C0BDC"/>
    <w:rsid w:val="009C183C"/>
    <w:rsid w:val="009C6923"/>
    <w:rsid w:val="009C6CDF"/>
    <w:rsid w:val="009C7183"/>
    <w:rsid w:val="009C7659"/>
    <w:rsid w:val="009D45E4"/>
    <w:rsid w:val="009D5190"/>
    <w:rsid w:val="009D7D95"/>
    <w:rsid w:val="009E12B7"/>
    <w:rsid w:val="009E632E"/>
    <w:rsid w:val="009F1FF6"/>
    <w:rsid w:val="00A021FD"/>
    <w:rsid w:val="00A02E25"/>
    <w:rsid w:val="00A04D7E"/>
    <w:rsid w:val="00A05026"/>
    <w:rsid w:val="00A07D10"/>
    <w:rsid w:val="00A1158C"/>
    <w:rsid w:val="00A15098"/>
    <w:rsid w:val="00A15DD5"/>
    <w:rsid w:val="00A1768E"/>
    <w:rsid w:val="00A20387"/>
    <w:rsid w:val="00A21448"/>
    <w:rsid w:val="00A23ED0"/>
    <w:rsid w:val="00A2428F"/>
    <w:rsid w:val="00A24F02"/>
    <w:rsid w:val="00A304DD"/>
    <w:rsid w:val="00A32140"/>
    <w:rsid w:val="00A33EF1"/>
    <w:rsid w:val="00A34F8B"/>
    <w:rsid w:val="00A357EF"/>
    <w:rsid w:val="00A3625D"/>
    <w:rsid w:val="00A3770B"/>
    <w:rsid w:val="00A379A3"/>
    <w:rsid w:val="00A41E3C"/>
    <w:rsid w:val="00A45269"/>
    <w:rsid w:val="00A4649C"/>
    <w:rsid w:val="00A46E16"/>
    <w:rsid w:val="00A51C1A"/>
    <w:rsid w:val="00A52E70"/>
    <w:rsid w:val="00A5690F"/>
    <w:rsid w:val="00A56920"/>
    <w:rsid w:val="00A61E1A"/>
    <w:rsid w:val="00A63D23"/>
    <w:rsid w:val="00A666E7"/>
    <w:rsid w:val="00A701AD"/>
    <w:rsid w:val="00A703CA"/>
    <w:rsid w:val="00A71FD9"/>
    <w:rsid w:val="00A72741"/>
    <w:rsid w:val="00A72906"/>
    <w:rsid w:val="00A743DA"/>
    <w:rsid w:val="00A81F36"/>
    <w:rsid w:val="00A83C36"/>
    <w:rsid w:val="00A91D85"/>
    <w:rsid w:val="00A93BBA"/>
    <w:rsid w:val="00A94D87"/>
    <w:rsid w:val="00A94F63"/>
    <w:rsid w:val="00A97429"/>
    <w:rsid w:val="00A97EE9"/>
    <w:rsid w:val="00AA0820"/>
    <w:rsid w:val="00AA60B1"/>
    <w:rsid w:val="00AA7D03"/>
    <w:rsid w:val="00AB0F3F"/>
    <w:rsid w:val="00AB1224"/>
    <w:rsid w:val="00AB3FF4"/>
    <w:rsid w:val="00AB5D31"/>
    <w:rsid w:val="00AC04AD"/>
    <w:rsid w:val="00AC05DD"/>
    <w:rsid w:val="00AC103A"/>
    <w:rsid w:val="00AC64EA"/>
    <w:rsid w:val="00AD6338"/>
    <w:rsid w:val="00AD634E"/>
    <w:rsid w:val="00AE7C4F"/>
    <w:rsid w:val="00AE7D4C"/>
    <w:rsid w:val="00AF122D"/>
    <w:rsid w:val="00AF229E"/>
    <w:rsid w:val="00AF2928"/>
    <w:rsid w:val="00AF4790"/>
    <w:rsid w:val="00AF48C0"/>
    <w:rsid w:val="00B008E1"/>
    <w:rsid w:val="00B010B3"/>
    <w:rsid w:val="00B0630D"/>
    <w:rsid w:val="00B06C4C"/>
    <w:rsid w:val="00B115A2"/>
    <w:rsid w:val="00B1190D"/>
    <w:rsid w:val="00B14ACB"/>
    <w:rsid w:val="00B14C98"/>
    <w:rsid w:val="00B21016"/>
    <w:rsid w:val="00B262D5"/>
    <w:rsid w:val="00B26941"/>
    <w:rsid w:val="00B33439"/>
    <w:rsid w:val="00B33A78"/>
    <w:rsid w:val="00B41C82"/>
    <w:rsid w:val="00B44481"/>
    <w:rsid w:val="00B44613"/>
    <w:rsid w:val="00B547F0"/>
    <w:rsid w:val="00B5557D"/>
    <w:rsid w:val="00B55AE3"/>
    <w:rsid w:val="00B56225"/>
    <w:rsid w:val="00B56634"/>
    <w:rsid w:val="00B5671A"/>
    <w:rsid w:val="00B60C42"/>
    <w:rsid w:val="00B61EDB"/>
    <w:rsid w:val="00B62856"/>
    <w:rsid w:val="00B6296D"/>
    <w:rsid w:val="00B64425"/>
    <w:rsid w:val="00B65394"/>
    <w:rsid w:val="00B718F9"/>
    <w:rsid w:val="00B73DEF"/>
    <w:rsid w:val="00B73DF3"/>
    <w:rsid w:val="00B7550B"/>
    <w:rsid w:val="00B95149"/>
    <w:rsid w:val="00B95803"/>
    <w:rsid w:val="00B96045"/>
    <w:rsid w:val="00BA1AA6"/>
    <w:rsid w:val="00BA4513"/>
    <w:rsid w:val="00BB06D3"/>
    <w:rsid w:val="00BB3201"/>
    <w:rsid w:val="00BB449E"/>
    <w:rsid w:val="00BB525B"/>
    <w:rsid w:val="00BC00E6"/>
    <w:rsid w:val="00BC6D6F"/>
    <w:rsid w:val="00BD0BA4"/>
    <w:rsid w:val="00BD1E5B"/>
    <w:rsid w:val="00BE03D0"/>
    <w:rsid w:val="00BE04CB"/>
    <w:rsid w:val="00BE0710"/>
    <w:rsid w:val="00BE30AA"/>
    <w:rsid w:val="00BF4E08"/>
    <w:rsid w:val="00C0418A"/>
    <w:rsid w:val="00C050F1"/>
    <w:rsid w:val="00C06176"/>
    <w:rsid w:val="00C06C0A"/>
    <w:rsid w:val="00C06DC2"/>
    <w:rsid w:val="00C10AB9"/>
    <w:rsid w:val="00C10BEE"/>
    <w:rsid w:val="00C1296F"/>
    <w:rsid w:val="00C15F7E"/>
    <w:rsid w:val="00C20AA5"/>
    <w:rsid w:val="00C21DFE"/>
    <w:rsid w:val="00C236AA"/>
    <w:rsid w:val="00C24F5D"/>
    <w:rsid w:val="00C26ECD"/>
    <w:rsid w:val="00C30B16"/>
    <w:rsid w:val="00C33219"/>
    <w:rsid w:val="00C3607A"/>
    <w:rsid w:val="00C4511F"/>
    <w:rsid w:val="00C46A1B"/>
    <w:rsid w:val="00C47F88"/>
    <w:rsid w:val="00C5184D"/>
    <w:rsid w:val="00C51B40"/>
    <w:rsid w:val="00C529A2"/>
    <w:rsid w:val="00C560BF"/>
    <w:rsid w:val="00C566AF"/>
    <w:rsid w:val="00C57D46"/>
    <w:rsid w:val="00C60F9D"/>
    <w:rsid w:val="00C674E5"/>
    <w:rsid w:val="00C6790F"/>
    <w:rsid w:val="00C708E7"/>
    <w:rsid w:val="00C709FB"/>
    <w:rsid w:val="00C726E6"/>
    <w:rsid w:val="00C77889"/>
    <w:rsid w:val="00C77E9A"/>
    <w:rsid w:val="00C8242C"/>
    <w:rsid w:val="00C82849"/>
    <w:rsid w:val="00C86F79"/>
    <w:rsid w:val="00C87D9A"/>
    <w:rsid w:val="00C9232C"/>
    <w:rsid w:val="00C9509D"/>
    <w:rsid w:val="00CA2A73"/>
    <w:rsid w:val="00CB430D"/>
    <w:rsid w:val="00CB7DE0"/>
    <w:rsid w:val="00CC1374"/>
    <w:rsid w:val="00CC1DD0"/>
    <w:rsid w:val="00CC20E0"/>
    <w:rsid w:val="00CC44C7"/>
    <w:rsid w:val="00CC4884"/>
    <w:rsid w:val="00CC73BE"/>
    <w:rsid w:val="00CC7D78"/>
    <w:rsid w:val="00CD1ABD"/>
    <w:rsid w:val="00CD2AF9"/>
    <w:rsid w:val="00CD3B7D"/>
    <w:rsid w:val="00CE0368"/>
    <w:rsid w:val="00CE1721"/>
    <w:rsid w:val="00CE38D3"/>
    <w:rsid w:val="00CE728C"/>
    <w:rsid w:val="00CF1EDD"/>
    <w:rsid w:val="00CF3EB8"/>
    <w:rsid w:val="00D04415"/>
    <w:rsid w:val="00D05DE1"/>
    <w:rsid w:val="00D11B52"/>
    <w:rsid w:val="00D12C62"/>
    <w:rsid w:val="00D13C85"/>
    <w:rsid w:val="00D146B9"/>
    <w:rsid w:val="00D147F4"/>
    <w:rsid w:val="00D163D5"/>
    <w:rsid w:val="00D16950"/>
    <w:rsid w:val="00D1702D"/>
    <w:rsid w:val="00D21F9B"/>
    <w:rsid w:val="00D2415B"/>
    <w:rsid w:val="00D26761"/>
    <w:rsid w:val="00D33FA2"/>
    <w:rsid w:val="00D41686"/>
    <w:rsid w:val="00D41D92"/>
    <w:rsid w:val="00D41EBD"/>
    <w:rsid w:val="00D420A4"/>
    <w:rsid w:val="00D428FF"/>
    <w:rsid w:val="00D4438B"/>
    <w:rsid w:val="00D444AA"/>
    <w:rsid w:val="00D44E92"/>
    <w:rsid w:val="00D44F71"/>
    <w:rsid w:val="00D45501"/>
    <w:rsid w:val="00D465A5"/>
    <w:rsid w:val="00D55499"/>
    <w:rsid w:val="00D56352"/>
    <w:rsid w:val="00D56A2A"/>
    <w:rsid w:val="00D57DB3"/>
    <w:rsid w:val="00D627B5"/>
    <w:rsid w:val="00D63C8F"/>
    <w:rsid w:val="00D701DF"/>
    <w:rsid w:val="00D73A20"/>
    <w:rsid w:val="00D75B1A"/>
    <w:rsid w:val="00D77426"/>
    <w:rsid w:val="00D82891"/>
    <w:rsid w:val="00D94B3A"/>
    <w:rsid w:val="00DA2D13"/>
    <w:rsid w:val="00DA679E"/>
    <w:rsid w:val="00DA71A9"/>
    <w:rsid w:val="00DA760E"/>
    <w:rsid w:val="00DB09A1"/>
    <w:rsid w:val="00DB3A5F"/>
    <w:rsid w:val="00DB4D82"/>
    <w:rsid w:val="00DC5285"/>
    <w:rsid w:val="00DC747C"/>
    <w:rsid w:val="00DC7C0C"/>
    <w:rsid w:val="00DD2672"/>
    <w:rsid w:val="00DD5F56"/>
    <w:rsid w:val="00DD682B"/>
    <w:rsid w:val="00DD6908"/>
    <w:rsid w:val="00DE30D4"/>
    <w:rsid w:val="00DE62A3"/>
    <w:rsid w:val="00DF1E3F"/>
    <w:rsid w:val="00DF4285"/>
    <w:rsid w:val="00DF5736"/>
    <w:rsid w:val="00E0169A"/>
    <w:rsid w:val="00E107B2"/>
    <w:rsid w:val="00E109E0"/>
    <w:rsid w:val="00E11C21"/>
    <w:rsid w:val="00E12487"/>
    <w:rsid w:val="00E128E1"/>
    <w:rsid w:val="00E14F88"/>
    <w:rsid w:val="00E23058"/>
    <w:rsid w:val="00E25B53"/>
    <w:rsid w:val="00E26806"/>
    <w:rsid w:val="00E268E4"/>
    <w:rsid w:val="00E26C32"/>
    <w:rsid w:val="00E2753D"/>
    <w:rsid w:val="00E30800"/>
    <w:rsid w:val="00E328A0"/>
    <w:rsid w:val="00E34551"/>
    <w:rsid w:val="00E412E4"/>
    <w:rsid w:val="00E47F36"/>
    <w:rsid w:val="00E503D5"/>
    <w:rsid w:val="00E557E4"/>
    <w:rsid w:val="00E60E7E"/>
    <w:rsid w:val="00E65515"/>
    <w:rsid w:val="00E7043D"/>
    <w:rsid w:val="00E728E4"/>
    <w:rsid w:val="00E754D4"/>
    <w:rsid w:val="00E755C7"/>
    <w:rsid w:val="00E81536"/>
    <w:rsid w:val="00E83AE8"/>
    <w:rsid w:val="00E87017"/>
    <w:rsid w:val="00E9152C"/>
    <w:rsid w:val="00E92929"/>
    <w:rsid w:val="00E93124"/>
    <w:rsid w:val="00E975F6"/>
    <w:rsid w:val="00EA0338"/>
    <w:rsid w:val="00EA1001"/>
    <w:rsid w:val="00EA2AF4"/>
    <w:rsid w:val="00EA38E9"/>
    <w:rsid w:val="00EA3B38"/>
    <w:rsid w:val="00EB270A"/>
    <w:rsid w:val="00EB3627"/>
    <w:rsid w:val="00EB6299"/>
    <w:rsid w:val="00EC2620"/>
    <w:rsid w:val="00EC2D2E"/>
    <w:rsid w:val="00EC55A1"/>
    <w:rsid w:val="00ED276E"/>
    <w:rsid w:val="00ED3C30"/>
    <w:rsid w:val="00ED4379"/>
    <w:rsid w:val="00ED6EC8"/>
    <w:rsid w:val="00EE4A66"/>
    <w:rsid w:val="00EE5C89"/>
    <w:rsid w:val="00EF055E"/>
    <w:rsid w:val="00EF2411"/>
    <w:rsid w:val="00EF65B7"/>
    <w:rsid w:val="00F002EB"/>
    <w:rsid w:val="00F01FFE"/>
    <w:rsid w:val="00F02888"/>
    <w:rsid w:val="00F03FE2"/>
    <w:rsid w:val="00F04486"/>
    <w:rsid w:val="00F061EC"/>
    <w:rsid w:val="00F11B8A"/>
    <w:rsid w:val="00F1263F"/>
    <w:rsid w:val="00F12AF3"/>
    <w:rsid w:val="00F13163"/>
    <w:rsid w:val="00F168F5"/>
    <w:rsid w:val="00F17B36"/>
    <w:rsid w:val="00F22CC5"/>
    <w:rsid w:val="00F23982"/>
    <w:rsid w:val="00F27B48"/>
    <w:rsid w:val="00F3204F"/>
    <w:rsid w:val="00F3215F"/>
    <w:rsid w:val="00F345D3"/>
    <w:rsid w:val="00F34CA9"/>
    <w:rsid w:val="00F3607C"/>
    <w:rsid w:val="00F41091"/>
    <w:rsid w:val="00F50E64"/>
    <w:rsid w:val="00F5204E"/>
    <w:rsid w:val="00F52573"/>
    <w:rsid w:val="00F52825"/>
    <w:rsid w:val="00F536A2"/>
    <w:rsid w:val="00F53C7C"/>
    <w:rsid w:val="00F541A0"/>
    <w:rsid w:val="00F54573"/>
    <w:rsid w:val="00F54984"/>
    <w:rsid w:val="00F57826"/>
    <w:rsid w:val="00F61F1B"/>
    <w:rsid w:val="00F6251D"/>
    <w:rsid w:val="00F63927"/>
    <w:rsid w:val="00F70EE8"/>
    <w:rsid w:val="00F71757"/>
    <w:rsid w:val="00F722DF"/>
    <w:rsid w:val="00F7236C"/>
    <w:rsid w:val="00F74C6D"/>
    <w:rsid w:val="00F77B38"/>
    <w:rsid w:val="00F83120"/>
    <w:rsid w:val="00F90CD2"/>
    <w:rsid w:val="00F94ABF"/>
    <w:rsid w:val="00FA05F7"/>
    <w:rsid w:val="00FA1295"/>
    <w:rsid w:val="00FA19A3"/>
    <w:rsid w:val="00FA4CF6"/>
    <w:rsid w:val="00FA4E17"/>
    <w:rsid w:val="00FA5C0C"/>
    <w:rsid w:val="00FA5EFD"/>
    <w:rsid w:val="00FA64D2"/>
    <w:rsid w:val="00FB01B1"/>
    <w:rsid w:val="00FB193B"/>
    <w:rsid w:val="00FB1A74"/>
    <w:rsid w:val="00FB638C"/>
    <w:rsid w:val="00FC072E"/>
    <w:rsid w:val="00FC3782"/>
    <w:rsid w:val="00FC517A"/>
    <w:rsid w:val="00FC550A"/>
    <w:rsid w:val="00FC71CA"/>
    <w:rsid w:val="00FD5C33"/>
    <w:rsid w:val="00FD7549"/>
    <w:rsid w:val="00FE16BC"/>
    <w:rsid w:val="00FE1CB3"/>
    <w:rsid w:val="00FE6607"/>
    <w:rsid w:val="00FE6EA5"/>
    <w:rsid w:val="00FE6F4A"/>
    <w:rsid w:val="00FF75A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AD8BAF"/>
  <w15:docId w15:val="{A1D5FAF8-18EC-4822-8A35-31693639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9"/>
    <w:qFormat/>
    <w:pPr>
      <w:keepNext/>
      <w:numPr>
        <w:numId w:val="1"/>
      </w:numPr>
      <w:jc w:val="center"/>
      <w:outlineLvl w:val="0"/>
    </w:pPr>
    <w:rPr>
      <w:color w:val="000000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708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008" w:hanging="1008"/>
      <w:jc w:val="both"/>
      <w:textAlignment w:val="baseline"/>
      <w:outlineLvl w:val="4"/>
    </w:pPr>
    <w:rPr>
      <w:rFonts w:ascii="Calibri" w:eastAsia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152" w:hanging="1152"/>
      <w:jc w:val="both"/>
      <w:textAlignment w:val="baseline"/>
      <w:outlineLvl w:val="5"/>
    </w:pPr>
    <w:rPr>
      <w:rFonts w:ascii="Calibri" w:eastAsia="Calibri" w:hAnsi="Calibri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296" w:hanging="1296"/>
      <w:jc w:val="both"/>
      <w:textAlignment w:val="baseline"/>
      <w:outlineLvl w:val="6"/>
    </w:pPr>
    <w:rPr>
      <w:rFonts w:ascii="Calibri" w:eastAsia="Calibri" w:hAnsi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Times New Roman" w:hAnsi="Times New Roman" w:cs="Times New Roman"/>
      <w:b/>
    </w:rPr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5z0">
    <w:name w:val="WW8Num5z0"/>
    <w:rPr>
      <w:sz w:val="24"/>
    </w:rPr>
  </w:style>
  <w:style w:type="character" w:customStyle="1" w:styleId="WW8Num9z0">
    <w:name w:val="WW8Num9z0"/>
    <w:rPr>
      <w:color w:val="000000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/>
      <w:color w:val="auto"/>
      <w:sz w:val="20"/>
      <w:szCs w:val="20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32z1">
    <w:name w:val="WW8Num32z1"/>
    <w:rPr>
      <w:rFonts w:ascii="Times New Roman" w:eastAsia="Times New Roman" w:hAnsi="Times New Roman" w:cs="Times New Roman"/>
    </w:rPr>
  </w:style>
  <w:style w:type="character" w:customStyle="1" w:styleId="WW8Num33z0">
    <w:name w:val="WW8Num33z0"/>
    <w:rPr>
      <w:rFonts w:ascii="Times New Roman" w:hAnsi="Times New Roman"/>
      <w:b w:val="0"/>
      <w:i w:val="0"/>
      <w:sz w:val="24"/>
      <w:u w:val="none"/>
    </w:rPr>
  </w:style>
  <w:style w:type="character" w:customStyle="1" w:styleId="WW8Num44z0">
    <w:name w:val="WW8Num44z0"/>
    <w:rPr>
      <w:rFonts w:ascii="Arial" w:hAnsi="Arial"/>
      <w:b/>
      <w:i w:val="0"/>
      <w:sz w:val="20"/>
    </w:rPr>
  </w:style>
  <w:style w:type="character" w:customStyle="1" w:styleId="WW8Num44z1">
    <w:name w:val="WW8Num44z1"/>
    <w:rPr>
      <w:rFonts w:ascii="Times New Roman" w:hAnsi="Times New Roman" w:cs="Times New Roman"/>
      <w:sz w:val="24"/>
    </w:rPr>
  </w:style>
  <w:style w:type="character" w:customStyle="1" w:styleId="WW8Num45z0">
    <w:name w:val="WW8Num45z0"/>
    <w:rPr>
      <w:rFonts w:ascii="Arial" w:hAnsi="Arial"/>
    </w:rPr>
  </w:style>
  <w:style w:type="character" w:customStyle="1" w:styleId="WW8Num48z0">
    <w:name w:val="WW8Num48z0"/>
    <w:rPr>
      <w:rFonts w:ascii="Times New Roman" w:eastAsia="Times New Roman" w:hAnsi="Times New Roman" w:cs="Times New Roman"/>
      <w:b/>
    </w:rPr>
  </w:style>
  <w:style w:type="character" w:customStyle="1" w:styleId="WW8Num48z1">
    <w:name w:val="WW8Num48z1"/>
    <w:rPr>
      <w:rFonts w:ascii="Courier New" w:hAnsi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8z3">
    <w:name w:val="WW8Num48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rFonts w:ascii="Arial" w:hAnsi="Arial"/>
      <w:color w:val="00000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ind w:left="705" w:hanging="705"/>
    </w:pPr>
    <w:rPr>
      <w:rFonts w:ascii="Arial" w:hAnsi="Arial"/>
      <w:color w:val="000000"/>
    </w:rPr>
  </w:style>
  <w:style w:type="paragraph" w:customStyle="1" w:styleId="Tekstpodstawowywcity21">
    <w:name w:val="Tekst podstawowy wcięty 21"/>
    <w:basedOn w:val="Normalny"/>
    <w:pPr>
      <w:ind w:left="705"/>
    </w:pPr>
    <w:rPr>
      <w:rFonts w:ascii="Arial" w:hAnsi="Arial"/>
    </w:rPr>
  </w:style>
  <w:style w:type="paragraph" w:customStyle="1" w:styleId="Tekstpodstawowywcity31">
    <w:name w:val="Tekst podstawowy wcięty 31"/>
    <w:basedOn w:val="Normalny"/>
    <w:uiPriority w:val="99"/>
    <w:pPr>
      <w:ind w:left="227" w:hanging="227"/>
    </w:pPr>
    <w:rPr>
      <w:rFonts w:ascii="Arial" w:hAnsi="Arial"/>
      <w:color w:val="000000"/>
    </w:rPr>
  </w:style>
  <w:style w:type="paragraph" w:customStyle="1" w:styleId="Tekstpodstawowy21">
    <w:name w:val="Tekst podstawowy 21"/>
    <w:basedOn w:val="Normalny"/>
    <w:rPr>
      <w:color w:val="000000"/>
      <w:sz w:val="24"/>
    </w:rPr>
  </w:style>
  <w:style w:type="paragraph" w:styleId="Tytu">
    <w:name w:val="Title"/>
    <w:basedOn w:val="Normalny"/>
    <w:next w:val="Podtytu"/>
    <w:link w:val="TytuZnak"/>
    <w:uiPriority w:val="99"/>
    <w:qFormat/>
    <w:pPr>
      <w:jc w:val="center"/>
    </w:pPr>
    <w:rPr>
      <w:b/>
      <w:color w:val="000000"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pPr>
      <w:overflowPunct w:val="0"/>
      <w:autoSpaceDE w:val="0"/>
      <w:ind w:firstLine="708"/>
      <w:jc w:val="both"/>
      <w:textAlignment w:val="baseline"/>
    </w:pPr>
    <w:rPr>
      <w:sz w:val="24"/>
    </w:r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093FC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AD634E"/>
    <w:rPr>
      <w:lang w:eastAsia="ar-SA"/>
    </w:rPr>
  </w:style>
  <w:style w:type="paragraph" w:customStyle="1" w:styleId="Tekstkomentarza2">
    <w:name w:val="Tekst komentarza2"/>
    <w:basedOn w:val="Normalny"/>
    <w:rsid w:val="00854D45"/>
  </w:style>
  <w:style w:type="paragraph" w:styleId="Tekstpodstawowywcity2">
    <w:name w:val="Body Text Indent 2"/>
    <w:basedOn w:val="Normalny"/>
    <w:rsid w:val="009639BD"/>
    <w:pPr>
      <w:spacing w:after="120" w:line="480" w:lineRule="auto"/>
      <w:ind w:left="283"/>
    </w:pPr>
  </w:style>
  <w:style w:type="character" w:customStyle="1" w:styleId="NagwekZnak">
    <w:name w:val="Nagłówek Znak"/>
    <w:link w:val="Nagwek"/>
    <w:rsid w:val="00263D1D"/>
    <w:rPr>
      <w:lang w:val="pl-PL" w:eastAsia="ar-SA" w:bidi="ar-SA"/>
    </w:rPr>
  </w:style>
  <w:style w:type="paragraph" w:styleId="Tekstpodstawowy2">
    <w:name w:val="Body Text 2"/>
    <w:basedOn w:val="Normalny"/>
    <w:link w:val="Tekstpodstawowy2Znak"/>
    <w:rsid w:val="00EB270A"/>
    <w:pPr>
      <w:spacing w:after="120" w:line="480" w:lineRule="auto"/>
    </w:pPr>
  </w:style>
  <w:style w:type="paragraph" w:customStyle="1" w:styleId="WW-Tekstpodstawowy3">
    <w:name w:val="WW-Tekst podstawowy 3"/>
    <w:basedOn w:val="Normalny"/>
    <w:rsid w:val="00EE4A66"/>
    <w:pPr>
      <w:spacing w:line="360" w:lineRule="auto"/>
      <w:jc w:val="both"/>
    </w:pPr>
    <w:rPr>
      <w:rFonts w:ascii="Arial" w:hAnsi="Arial" w:cs="Arial"/>
      <w:szCs w:val="24"/>
    </w:rPr>
  </w:style>
  <w:style w:type="paragraph" w:customStyle="1" w:styleId="ListParagraph1">
    <w:name w:val="List Paragraph1"/>
    <w:basedOn w:val="Normalny"/>
    <w:link w:val="ListParagraphChar"/>
    <w:rsid w:val="002E5AA1"/>
    <w:pPr>
      <w:ind w:left="720"/>
    </w:pPr>
  </w:style>
  <w:style w:type="character" w:customStyle="1" w:styleId="Tekstpodstawowy2Znak">
    <w:name w:val="Tekst podstawowy 2 Znak"/>
    <w:link w:val="Tekstpodstawowy2"/>
    <w:semiHidden/>
    <w:locked/>
    <w:rsid w:val="002E5AA1"/>
    <w:rPr>
      <w:lang w:val="pl-PL" w:eastAsia="ar-SA" w:bidi="ar-SA"/>
    </w:rPr>
  </w:style>
  <w:style w:type="character" w:customStyle="1" w:styleId="ListParagraphChar">
    <w:name w:val="List Paragraph Char"/>
    <w:link w:val="ListParagraph1"/>
    <w:locked/>
    <w:rsid w:val="002E5AA1"/>
    <w:rPr>
      <w:lang w:val="pl-PL" w:eastAsia="ar-SA" w:bidi="ar-SA"/>
    </w:rPr>
  </w:style>
  <w:style w:type="paragraph" w:styleId="Bezodstpw">
    <w:name w:val="No Spacing"/>
    <w:qFormat/>
    <w:rsid w:val="00282B26"/>
    <w:pPr>
      <w:overflowPunct w:val="0"/>
      <w:autoSpaceDE w:val="0"/>
      <w:autoSpaceDN w:val="0"/>
      <w:adjustRightInd w:val="0"/>
    </w:pPr>
  </w:style>
  <w:style w:type="paragraph" w:customStyle="1" w:styleId="Default">
    <w:name w:val="Default"/>
    <w:rsid w:val="00282B2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Normal1">
    <w:name w:val="Normal1"/>
    <w:basedOn w:val="Normalny"/>
    <w:rsid w:val="00282B26"/>
    <w:pPr>
      <w:widowControl w:val="0"/>
      <w:autoSpaceDE w:val="0"/>
    </w:pPr>
    <w:rPr>
      <w:sz w:val="24"/>
      <w:szCs w:val="24"/>
      <w:lang w:eastAsia="pl-PL" w:bidi="pl-PL"/>
    </w:rPr>
  </w:style>
  <w:style w:type="character" w:customStyle="1" w:styleId="TytuZnak">
    <w:name w:val="Tytuł Znak"/>
    <w:link w:val="Tytu"/>
    <w:uiPriority w:val="99"/>
    <w:locked/>
    <w:rsid w:val="00282B26"/>
    <w:rPr>
      <w:b/>
      <w:color w:val="000000"/>
      <w:sz w:val="24"/>
      <w:lang w:val="pl-PL" w:eastAsia="ar-SA" w:bidi="ar-SA"/>
    </w:rPr>
  </w:style>
  <w:style w:type="paragraph" w:customStyle="1" w:styleId="Tekstpodstawowy22">
    <w:name w:val="Tekst podstawowy 22"/>
    <w:basedOn w:val="Normalny"/>
    <w:rsid w:val="00282B26"/>
    <w:pPr>
      <w:overflowPunct w:val="0"/>
      <w:autoSpaceDE w:val="0"/>
      <w:ind w:firstLine="708"/>
      <w:jc w:val="both"/>
      <w:textAlignment w:val="baseline"/>
    </w:pPr>
    <w:rPr>
      <w:rFonts w:eastAsia="Calibri"/>
      <w:sz w:val="24"/>
    </w:rPr>
  </w:style>
  <w:style w:type="character" w:customStyle="1" w:styleId="TekstpodstawowyZnak">
    <w:name w:val="Tekst podstawowy Znak"/>
    <w:link w:val="Tekstpodstawowy"/>
    <w:locked/>
    <w:rsid w:val="00282B26"/>
    <w:rPr>
      <w:rFonts w:ascii="Arial" w:hAnsi="Arial"/>
      <w:color w:val="000000"/>
      <w:lang w:val="pl-PL" w:eastAsia="ar-SA" w:bidi="ar-SA"/>
    </w:rPr>
  </w:style>
  <w:style w:type="paragraph" w:styleId="Akapitzlist">
    <w:name w:val="List Paragraph"/>
    <w:basedOn w:val="Normalny"/>
    <w:link w:val="AkapitzlistZnak"/>
    <w:uiPriority w:val="34"/>
    <w:qFormat/>
    <w:rsid w:val="007E0461"/>
    <w:pPr>
      <w:suppressAutoHyphens w:val="0"/>
      <w:ind w:left="720"/>
      <w:contextualSpacing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locked/>
    <w:rsid w:val="007E0461"/>
    <w:rPr>
      <w:sz w:val="24"/>
      <w:szCs w:val="24"/>
      <w:lang w:val="pl-PL" w:eastAsia="pl-PL" w:bidi="ar-SA"/>
    </w:rPr>
  </w:style>
  <w:style w:type="character" w:customStyle="1" w:styleId="BodyText2Char">
    <w:name w:val="Body Text 2 Char"/>
    <w:semiHidden/>
    <w:locked/>
    <w:rsid w:val="00E728E4"/>
    <w:rPr>
      <w:lang w:val="pl-PL" w:eastAsia="ar-SA" w:bidi="ar-SA"/>
    </w:rPr>
  </w:style>
  <w:style w:type="character" w:styleId="Hipercze">
    <w:name w:val="Hyperlink"/>
    <w:rsid w:val="003C3DC3"/>
    <w:rPr>
      <w:color w:val="0000FF"/>
      <w:u w:val="single"/>
    </w:rPr>
  </w:style>
  <w:style w:type="character" w:styleId="Odwoaniedokomentarza">
    <w:name w:val="annotation reference"/>
    <w:semiHidden/>
    <w:rsid w:val="00ED6E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D6EC8"/>
  </w:style>
  <w:style w:type="paragraph" w:styleId="Tematkomentarza">
    <w:name w:val="annotation subject"/>
    <w:basedOn w:val="Tekstkomentarza"/>
    <w:next w:val="Tekstkomentarza"/>
    <w:semiHidden/>
    <w:rsid w:val="00ED6EC8"/>
    <w:rPr>
      <w:b/>
      <w:bCs/>
    </w:rPr>
  </w:style>
  <w:style w:type="character" w:customStyle="1" w:styleId="TekstkomentarzaZnak">
    <w:name w:val="Tekst komentarza Znak"/>
    <w:link w:val="Tekstkomentarza"/>
    <w:semiHidden/>
    <w:rsid w:val="00DA2D13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1E043-345B-443A-A61B-69D8BA22ABC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C614321-1B43-4410-AD8D-CD1A375B1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6</Pages>
  <Words>2136</Words>
  <Characters>12816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</vt:lpstr>
    </vt:vector>
  </TitlesOfParts>
  <Company>WAK</Company>
  <LinksUpToDate>false</LinksUpToDate>
  <CharactersWithSpaces>14923</CharactersWithSpaces>
  <SharedDoc>false</SharedDoc>
  <HLinks>
    <vt:vector size="12" baseType="variant"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http://kpwgdynia.wp.mil.pl/pl/23.html*</vt:lpwstr>
      </vt:variant>
      <vt:variant>
        <vt:lpwstr/>
      </vt:variant>
      <vt:variant>
        <vt:i4>4653066</vt:i4>
      </vt:variant>
      <vt:variant>
        <vt:i4>0</vt:i4>
      </vt:variant>
      <vt:variant>
        <vt:i4>0</vt:i4>
      </vt:variant>
      <vt:variant>
        <vt:i4>5</vt:i4>
      </vt:variant>
      <vt:variant>
        <vt:lpwstr>http://kpwgdynia.wp.mil.pl/pl/23.html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</dc:title>
  <dc:subject/>
  <dc:creator>Sla</dc:creator>
  <cp:keywords/>
  <cp:lastModifiedBy>TURSKA Beata</cp:lastModifiedBy>
  <cp:revision>151</cp:revision>
  <cp:lastPrinted>2024-02-09T08:09:00Z</cp:lastPrinted>
  <dcterms:created xsi:type="dcterms:W3CDTF">2020-09-11T08:38:00Z</dcterms:created>
  <dcterms:modified xsi:type="dcterms:W3CDTF">2025-03-05T13:16:00Z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adeba8f4-e6fc-4cd4-a0f2-40c1d70ecdb7</vt:lpwstr>
  </property>
  <property fmtid="{D5CDD505-2E9C-101B-9397-08002B2CF9AE}" pid="3" name="bjSaver">
    <vt:lpwstr>YsieiAOz3/sy2AhnwSD6B8vqrh9N7Zrf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