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D37157">
      <w:pPr>
        <w:suppressAutoHyphens/>
        <w:spacing w:after="0" w:line="24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D37157">
      <w:pPr>
        <w:suppressAutoHyphens/>
        <w:spacing w:after="0" w:line="24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D37157">
      <w:pPr>
        <w:suppressAutoHyphens/>
        <w:spacing w:after="0" w:line="24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3E927822" w:rsidR="00C8514A" w:rsidRDefault="00C8514A" w:rsidP="00D37157">
      <w:pPr>
        <w:suppressAutoHyphens/>
        <w:spacing w:after="0" w:line="240" w:lineRule="auto"/>
        <w:ind w:left="720" w:right="6" w:firstLine="720"/>
        <w:rPr>
          <w:rFonts w:ascii="Arial" w:eastAsia="Times New Roman" w:hAnsi="Arial" w:cs="Arial"/>
          <w:b/>
          <w:sz w:val="20"/>
          <w:szCs w:val="20"/>
          <w:lang w:eastAsia="ar-SA"/>
        </w:rPr>
      </w:pPr>
    </w:p>
    <w:p w14:paraId="14177D88" w14:textId="77777777" w:rsidR="00D37157" w:rsidRPr="007208B7" w:rsidRDefault="00D37157" w:rsidP="00D37157">
      <w:pPr>
        <w:suppressAutoHyphens/>
        <w:spacing w:after="0" w:line="240" w:lineRule="auto"/>
        <w:ind w:left="720" w:right="6" w:firstLine="720"/>
        <w:rPr>
          <w:rFonts w:ascii="Arial" w:eastAsia="Times New Roman" w:hAnsi="Arial" w:cs="Arial"/>
          <w:b/>
          <w:sz w:val="20"/>
          <w:szCs w:val="20"/>
          <w:lang w:eastAsia="ar-SA"/>
        </w:rPr>
      </w:pPr>
    </w:p>
    <w:p w14:paraId="2473048B" w14:textId="049B216C" w:rsidR="005B280E" w:rsidRPr="007208B7" w:rsidRDefault="000510C1" w:rsidP="005B280E">
      <w:pPr>
        <w:spacing w:after="0" w:line="360" w:lineRule="auto"/>
        <w:rPr>
          <w:rFonts w:ascii="Arial" w:eastAsia="Calibri" w:hAnsi="Arial" w:cs="Arial"/>
          <w:b/>
          <w:sz w:val="20"/>
          <w:szCs w:val="20"/>
        </w:rPr>
      </w:pPr>
      <w:r>
        <w:rPr>
          <w:rFonts w:ascii="Arial" w:hAnsi="Arial" w:cs="Arial"/>
          <w:b/>
          <w:sz w:val="20"/>
          <w:szCs w:val="20"/>
        </w:rPr>
        <w:t xml:space="preserve">     </w:t>
      </w:r>
      <w:r w:rsidR="005B280E">
        <w:rPr>
          <w:rFonts w:ascii="Arial" w:eastAsia="Calibri" w:hAnsi="Arial" w:cs="Arial"/>
          <w:b/>
          <w:sz w:val="20"/>
          <w:szCs w:val="20"/>
          <w:lang w:eastAsia="pl-PL"/>
        </w:rPr>
        <w:t xml:space="preserve">  </w:t>
      </w:r>
      <w:r w:rsidR="005B280E" w:rsidRPr="007208B7">
        <w:rPr>
          <w:rFonts w:ascii="Arial" w:eastAsia="Calibri" w:hAnsi="Arial" w:cs="Arial"/>
          <w:b/>
          <w:sz w:val="20"/>
          <w:szCs w:val="20"/>
          <w:lang w:eastAsia="pl-PL"/>
        </w:rPr>
        <w:t xml:space="preserve"> </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kmdr</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Wojciech KRYSIAK</w:t>
      </w:r>
    </w:p>
    <w:p w14:paraId="378AF9FA" w14:textId="71037B97" w:rsidR="00C8514A" w:rsidRPr="00E21375" w:rsidRDefault="00C8514A" w:rsidP="00D37157">
      <w:pPr>
        <w:suppressAutoHyphens/>
        <w:spacing w:after="0" w:line="24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000510C1">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0E918F96" w:rsidR="00C8514A" w:rsidRPr="000510C1" w:rsidRDefault="00C8514A" w:rsidP="00D37157">
      <w:pPr>
        <w:suppressAutoHyphens/>
        <w:spacing w:after="0" w:line="240" w:lineRule="auto"/>
        <w:ind w:right="6"/>
        <w:rPr>
          <w:rFonts w:ascii="Arial" w:eastAsia="Times New Roman" w:hAnsi="Arial" w:cs="Arial"/>
          <w:i/>
          <w:sz w:val="14"/>
          <w:szCs w:val="14"/>
          <w:lang w:eastAsia="ar-SA"/>
        </w:rPr>
      </w:pPr>
      <w:r w:rsidRP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w:t>
      </w:r>
      <w:r w:rsid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d</w:t>
      </w:r>
      <w:r w:rsidRPr="000510C1">
        <w:rPr>
          <w:rFonts w:ascii="Arial" w:eastAsia="Times New Roman" w:hAnsi="Arial" w:cs="Arial"/>
          <w:i/>
          <w:sz w:val="14"/>
          <w:szCs w:val="14"/>
          <w:lang w:eastAsia="ar-SA"/>
        </w:rPr>
        <w:t>ata</w:t>
      </w:r>
    </w:p>
    <w:p w14:paraId="47EE0DFC" w14:textId="5C46C232" w:rsidR="000510C1" w:rsidRDefault="000510C1" w:rsidP="004B43E0">
      <w:pPr>
        <w:keepNext/>
        <w:numPr>
          <w:ilvl w:val="1"/>
          <w:numId w:val="0"/>
        </w:numPr>
        <w:tabs>
          <w:tab w:val="num" w:pos="0"/>
        </w:tabs>
        <w:suppressAutoHyphens/>
        <w:spacing w:after="0" w:line="300" w:lineRule="atLeast"/>
        <w:outlineLvl w:val="1"/>
        <w:rPr>
          <w:rFonts w:ascii="Arial" w:eastAsia="Times New Roman" w:hAnsi="Arial" w:cs="Arial"/>
          <w:b/>
          <w:spacing w:val="28"/>
          <w:lang w:eastAsia="ar-SA"/>
        </w:rPr>
      </w:pPr>
    </w:p>
    <w:p w14:paraId="2194F166" w14:textId="77777777" w:rsidR="00F5778C" w:rsidRPr="00797534" w:rsidRDefault="00F5778C" w:rsidP="004B43E0">
      <w:pPr>
        <w:keepNext/>
        <w:numPr>
          <w:ilvl w:val="1"/>
          <w:numId w:val="0"/>
        </w:numPr>
        <w:tabs>
          <w:tab w:val="num" w:pos="0"/>
        </w:tabs>
        <w:suppressAutoHyphens/>
        <w:spacing w:after="0" w:line="300" w:lineRule="atLeast"/>
        <w:outlineLvl w:val="1"/>
        <w:rPr>
          <w:rFonts w:ascii="Arial" w:eastAsia="Times New Roman" w:hAnsi="Arial" w:cs="Arial"/>
          <w:b/>
          <w:spacing w:val="28"/>
          <w:lang w:eastAsia="ar-SA"/>
        </w:rPr>
      </w:pPr>
    </w:p>
    <w:p w14:paraId="6FF804CF" w14:textId="2F20191D" w:rsidR="00C8514A" w:rsidRPr="00BB23E0" w:rsidRDefault="00C8514A"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3D5BDA07" w:rsidR="00C8514A" w:rsidRDefault="00C8514A"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07C8159D" w14:textId="77777777" w:rsidR="00E7068C" w:rsidRPr="00BD09BD" w:rsidRDefault="00E7068C" w:rsidP="00C41DAC">
      <w:pPr>
        <w:keepNext/>
        <w:numPr>
          <w:ilvl w:val="1"/>
          <w:numId w:val="0"/>
        </w:numPr>
        <w:tabs>
          <w:tab w:val="num" w:pos="0"/>
        </w:tabs>
        <w:suppressAutoHyphens/>
        <w:spacing w:after="0" w:line="300" w:lineRule="atLeast"/>
        <w:jc w:val="center"/>
        <w:outlineLvl w:val="1"/>
        <w:rPr>
          <w:rFonts w:ascii="Arial" w:eastAsia="Times New Roman" w:hAnsi="Arial" w:cs="Arial"/>
          <w:b/>
          <w:spacing w:val="28"/>
          <w:sz w:val="18"/>
          <w:szCs w:val="18"/>
          <w:lang w:eastAsia="ar-SA"/>
        </w:rPr>
      </w:pPr>
    </w:p>
    <w:p w14:paraId="7F2068DB" w14:textId="6BEF8B47" w:rsidR="00C8514A" w:rsidRPr="007208B7" w:rsidRDefault="00C8514A" w:rsidP="009959B6">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r w:rsidR="00C976E8">
        <w:rPr>
          <w:rFonts w:ascii="Arial" w:eastAsia="Times New Roman" w:hAnsi="Arial" w:cs="Arial"/>
          <w:sz w:val="20"/>
          <w:szCs w:val="20"/>
          <w:lang w:eastAsia="ar-SA"/>
        </w:rPr>
        <w:t xml:space="preserve">t.j. </w:t>
      </w:r>
      <w:r w:rsidR="0029591A" w:rsidRPr="00BE407F">
        <w:rPr>
          <w:rFonts w:ascii="Arial" w:hAnsi="Arial" w:cs="Arial"/>
          <w:sz w:val="20"/>
          <w:szCs w:val="20"/>
        </w:rPr>
        <w:t xml:space="preserve">Dz. </w:t>
      </w:r>
      <w:r w:rsidR="002F44D7" w:rsidRPr="007208B7">
        <w:rPr>
          <w:rFonts w:ascii="Arial" w:hAnsi="Arial" w:cs="Arial"/>
          <w:sz w:val="20"/>
          <w:szCs w:val="20"/>
        </w:rPr>
        <w:t>U. z 20</w:t>
      </w:r>
      <w:r w:rsidR="002F44D7">
        <w:rPr>
          <w:rFonts w:ascii="Arial" w:hAnsi="Arial" w:cs="Arial"/>
          <w:sz w:val="20"/>
          <w:szCs w:val="20"/>
        </w:rPr>
        <w:t>24</w:t>
      </w:r>
      <w:r w:rsidR="002F44D7" w:rsidRPr="007208B7">
        <w:rPr>
          <w:rFonts w:ascii="Arial" w:hAnsi="Arial" w:cs="Arial"/>
          <w:sz w:val="20"/>
          <w:szCs w:val="20"/>
        </w:rPr>
        <w:t xml:space="preserve"> r., poz. </w:t>
      </w:r>
      <w:r w:rsidR="002F44D7">
        <w:rPr>
          <w:rFonts w:ascii="Arial" w:hAnsi="Arial" w:cs="Arial"/>
          <w:sz w:val="20"/>
          <w:szCs w:val="20"/>
        </w:rPr>
        <w:t>1320</w:t>
      </w:r>
      <w:r w:rsidR="002F44D7">
        <w:rPr>
          <w:rFonts w:ascii="Arial" w:hAnsi="Arial" w:cs="Arial"/>
          <w:sz w:val="20"/>
          <w:szCs w:val="20"/>
        </w:rPr>
        <w:br/>
      </w:r>
      <w:r w:rsidR="002F44D7" w:rsidRPr="007208B7">
        <w:rPr>
          <w:rFonts w:ascii="Arial" w:hAnsi="Arial" w:cs="Arial"/>
          <w:sz w:val="20"/>
          <w:szCs w:val="20"/>
        </w:rPr>
        <w:t>z  późn.zm</w:t>
      </w:r>
      <w:r w:rsidRPr="007208B7">
        <w:rPr>
          <w:rFonts w:ascii="Arial" w:hAnsi="Arial" w:cs="Arial"/>
          <w:sz w:val="20"/>
          <w:szCs w:val="20"/>
        </w:rPr>
        <w:t>.</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963A47A" w14:textId="52EE5368" w:rsidR="00C8514A" w:rsidRDefault="00C8514A" w:rsidP="003C0FB2">
      <w:pPr>
        <w:suppressAutoHyphens/>
        <w:spacing w:after="0" w:line="300" w:lineRule="atLeast"/>
        <w:jc w:val="both"/>
        <w:rPr>
          <w:rFonts w:ascii="Arial" w:eastAsia="Times New Roman" w:hAnsi="Arial" w:cs="Arial"/>
          <w:sz w:val="20"/>
          <w:szCs w:val="20"/>
          <w:lang w:eastAsia="ar-SA"/>
        </w:rPr>
      </w:pPr>
    </w:p>
    <w:p w14:paraId="1EA9AD2C" w14:textId="77777777" w:rsidR="00296043" w:rsidRPr="007208B7" w:rsidRDefault="00B27960" w:rsidP="00D90935">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DE0E95">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74773A3E" w:rsidR="002F602B"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Dział</w:t>
      </w:r>
      <w:r w:rsidRPr="0029591A">
        <w:rPr>
          <w:rFonts w:ascii="Arial" w:hAnsi="Arial" w:cs="Arial"/>
          <w:sz w:val="20"/>
          <w:szCs w:val="20"/>
        </w:rPr>
        <w:t xml:space="preserve">: </w:t>
      </w:r>
      <w:r w:rsidR="001D6E80">
        <w:rPr>
          <w:rFonts w:ascii="Arial" w:hAnsi="Arial" w:cs="Arial"/>
          <w:b/>
          <w:sz w:val="20"/>
          <w:szCs w:val="20"/>
          <w:lang w:val="en-US"/>
        </w:rPr>
        <w:t>SŁUŻBA TECHNICZNO-OKRĘTOWA</w:t>
      </w:r>
    </w:p>
    <w:p w14:paraId="1974C215" w14:textId="20EE78A4" w:rsidR="00B27960" w:rsidRPr="007208B7"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DE0E95">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DE0E95">
      <w:pPr>
        <w:pStyle w:val="Default"/>
        <w:spacing w:line="360" w:lineRule="auto"/>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32DFC6F6" w14:textId="1A990A3B" w:rsidR="002F44D7" w:rsidRPr="007208B7" w:rsidRDefault="00DF059A" w:rsidP="00A51C71">
      <w:pPr>
        <w:pStyle w:val="Default"/>
        <w:spacing w:line="360" w:lineRule="auto"/>
        <w:rPr>
          <w:rFonts w:ascii="Arial" w:eastAsia="Calibri" w:hAnsi="Arial" w:cs="Arial"/>
          <w:b/>
          <w:sz w:val="20"/>
          <w:szCs w:val="20"/>
        </w:rPr>
      </w:pPr>
      <w:r>
        <w:rPr>
          <w:rStyle w:val="Hipercze"/>
          <w:rFonts w:ascii="Arial" w:hAnsi="Arial" w:cs="Arial"/>
          <w:color w:val="auto"/>
          <w:sz w:val="20"/>
          <w:szCs w:val="20"/>
          <w:u w:val="none"/>
        </w:rPr>
        <w:t>Adres strony internetowej prowadzonego postępowania</w:t>
      </w:r>
      <w:r w:rsidR="00786E90">
        <w:rPr>
          <w:rStyle w:val="Hipercze"/>
          <w:rFonts w:ascii="Arial" w:hAnsi="Arial" w:cs="Arial"/>
          <w:color w:val="auto"/>
          <w:sz w:val="20"/>
          <w:szCs w:val="20"/>
          <w:u w:val="none"/>
        </w:rPr>
        <w:t xml:space="preserve">: </w:t>
      </w:r>
      <w:r w:rsidR="00A51C71" w:rsidRPr="00A51C71">
        <w:rPr>
          <w:rStyle w:val="Hipercze"/>
          <w:rFonts w:ascii="Arial" w:hAnsi="Arial" w:cs="Arial"/>
          <w:color w:val="auto"/>
          <w:sz w:val="20"/>
          <w:szCs w:val="20"/>
          <w:u w:val="none"/>
        </w:rPr>
        <w:t>https://platformazakupowa.pl/transakcja/1071322</w:t>
      </w:r>
    </w:p>
    <w:p w14:paraId="6A7DE0D6" w14:textId="77777777" w:rsidR="00296043" w:rsidRPr="007208B7" w:rsidRDefault="003336D4" w:rsidP="003C0FB2">
      <w:pPr>
        <w:spacing w:after="0" w:line="300" w:lineRule="atLeast"/>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44EB64B8" w14:textId="446B3273" w:rsidR="00B967F9" w:rsidRDefault="00B967F9" w:rsidP="00D90935">
      <w:pPr>
        <w:spacing w:after="0" w:line="360" w:lineRule="auto"/>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AB2C98">
        <w:rPr>
          <w:rFonts w:ascii="Arial" w:hAnsi="Arial" w:cs="Arial"/>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AB2C98">
        <w:rPr>
          <w:rFonts w:ascii="Arial" w:hAnsi="Arial" w:cs="Arial"/>
          <w:color w:val="4472C4" w:themeColor="accent5"/>
          <w:sz w:val="20"/>
          <w:szCs w:val="20"/>
        </w:rPr>
        <w:t>https://www.platformazakupowa.pl/pn/kpwgdynia</w:t>
      </w:r>
      <w:r w:rsidRPr="00D00562">
        <w:rPr>
          <w:rFonts w:ascii="Arial" w:hAnsi="Arial" w:cs="Arial"/>
          <w:b/>
          <w:color w:val="4472C4" w:themeColor="accent5"/>
          <w:sz w:val="20"/>
          <w:szCs w:val="20"/>
        </w:rPr>
        <w:t xml:space="preserve"> </w:t>
      </w:r>
      <w:r w:rsidRPr="00D00562">
        <w:rPr>
          <w:rFonts w:ascii="Arial" w:hAnsi="Arial" w:cs="Arial"/>
          <w:color w:val="4472C4" w:themeColor="accent5"/>
          <w:sz w:val="20"/>
          <w:szCs w:val="20"/>
        </w:rPr>
        <w:t xml:space="preserve"> </w:t>
      </w:r>
    </w:p>
    <w:p w14:paraId="5F7B4469" w14:textId="77777777" w:rsidR="002F44D7" w:rsidRPr="00F40F48" w:rsidRDefault="002F44D7" w:rsidP="003C0FB2">
      <w:pPr>
        <w:spacing w:after="0" w:line="300" w:lineRule="atLeast"/>
        <w:jc w:val="both"/>
        <w:rPr>
          <w:rFonts w:ascii="Arial" w:hAnsi="Arial" w:cs="Arial"/>
          <w:sz w:val="20"/>
          <w:szCs w:val="20"/>
        </w:rPr>
      </w:pPr>
    </w:p>
    <w:p w14:paraId="7252D578" w14:textId="77777777" w:rsidR="00296043" w:rsidRPr="007208B7" w:rsidRDefault="003336D4" w:rsidP="003C0FB2">
      <w:pPr>
        <w:spacing w:after="0" w:line="300" w:lineRule="atLeast"/>
        <w:rPr>
          <w:rFonts w:ascii="Arial" w:hAnsi="Arial" w:cs="Arial"/>
          <w:b/>
          <w:sz w:val="20"/>
          <w:szCs w:val="20"/>
        </w:rPr>
      </w:pPr>
      <w:r w:rsidRPr="007208B7">
        <w:rPr>
          <w:rFonts w:ascii="Arial" w:hAnsi="Arial" w:cs="Arial"/>
          <w:b/>
          <w:sz w:val="20"/>
          <w:szCs w:val="20"/>
        </w:rPr>
        <w:t xml:space="preserve"> III. TRYB UDZIELENIA ZAMÓWIENIA</w:t>
      </w:r>
    </w:p>
    <w:p w14:paraId="6ED44FD5" w14:textId="3740F83E" w:rsidR="003336D4" w:rsidRDefault="003336D4" w:rsidP="003C0FB2">
      <w:pPr>
        <w:spacing w:after="0" w:line="300" w:lineRule="atLeast"/>
        <w:rPr>
          <w:rFonts w:ascii="Arial" w:hAnsi="Arial" w:cs="Arial"/>
          <w:sz w:val="20"/>
          <w:szCs w:val="20"/>
        </w:rPr>
      </w:pPr>
      <w:r w:rsidRPr="007208B7">
        <w:rPr>
          <w:rFonts w:ascii="Arial" w:hAnsi="Arial" w:cs="Arial"/>
          <w:sz w:val="20"/>
          <w:szCs w:val="20"/>
        </w:rPr>
        <w:t>Tryb podstawowy bez negocjacji (zgodnie z art. 275 pkt. 1 ustawy Pzp)</w:t>
      </w:r>
    </w:p>
    <w:p w14:paraId="3DA0BF94" w14:textId="38C2ACC2" w:rsidR="00F103C8" w:rsidRPr="00F103C8" w:rsidRDefault="00F103C8" w:rsidP="003C0FB2">
      <w:pPr>
        <w:shd w:val="clear" w:color="auto" w:fill="FFFFFF"/>
        <w:spacing w:after="0" w:line="300" w:lineRule="atLeast"/>
        <w:jc w:val="both"/>
        <w:rPr>
          <w:rFonts w:ascii="Arial" w:eastAsia="Times New Roman" w:hAnsi="Arial" w:cs="Arial"/>
          <w:b/>
          <w:color w:val="222222"/>
          <w:sz w:val="20"/>
          <w:szCs w:val="20"/>
          <w:lang w:eastAsia="pl-PL"/>
        </w:rPr>
      </w:pPr>
      <w:r w:rsidRPr="00F103C8">
        <w:rPr>
          <w:rFonts w:ascii="Arial" w:eastAsia="Times New Roman" w:hAnsi="Arial" w:cs="Arial"/>
          <w:b/>
          <w:color w:val="222222"/>
          <w:sz w:val="20"/>
          <w:szCs w:val="20"/>
          <w:lang w:eastAsia="pl-PL"/>
        </w:rPr>
        <w:t xml:space="preserve"> </w:t>
      </w:r>
    </w:p>
    <w:p w14:paraId="55B835C7" w14:textId="77777777" w:rsidR="00296043" w:rsidRPr="007208B7" w:rsidRDefault="003336D4" w:rsidP="003C0FB2">
      <w:pPr>
        <w:spacing w:after="0" w:line="300" w:lineRule="atLeast"/>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3C0FB2">
      <w:pPr>
        <w:spacing w:after="0" w:line="300" w:lineRule="atLeast"/>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77777777" w:rsidR="006318D2" w:rsidRPr="007208B7" w:rsidRDefault="006318D2" w:rsidP="003C0FB2">
      <w:pPr>
        <w:spacing w:after="0" w:line="300" w:lineRule="atLeast"/>
        <w:jc w:val="both"/>
        <w:rPr>
          <w:rFonts w:ascii="Arial" w:hAnsi="Arial" w:cs="Arial"/>
          <w:sz w:val="20"/>
          <w:szCs w:val="20"/>
        </w:rPr>
      </w:pPr>
    </w:p>
    <w:p w14:paraId="6E3675FD" w14:textId="77777777" w:rsidR="00296043" w:rsidRPr="007208B7" w:rsidRDefault="00F4092D" w:rsidP="003C0FB2">
      <w:pPr>
        <w:spacing w:after="0" w:line="300" w:lineRule="atLeast"/>
        <w:rPr>
          <w:rFonts w:ascii="Arial" w:hAnsi="Arial" w:cs="Arial"/>
          <w:b/>
          <w:sz w:val="20"/>
          <w:szCs w:val="20"/>
        </w:rPr>
      </w:pPr>
      <w:r w:rsidRPr="007208B7">
        <w:rPr>
          <w:rFonts w:ascii="Arial" w:hAnsi="Arial" w:cs="Arial"/>
          <w:b/>
          <w:sz w:val="20"/>
          <w:szCs w:val="20"/>
        </w:rPr>
        <w:t>V. OPIS PRZEDMIOTU ZAMÓWIENIA</w:t>
      </w:r>
    </w:p>
    <w:p w14:paraId="3A595AA1" w14:textId="3BE274FB" w:rsidR="00356A88" w:rsidRDefault="005266F9" w:rsidP="00D90935">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567F8B13" w14:textId="1A1BF0A6" w:rsidR="000E572C" w:rsidRPr="00BD09BD" w:rsidRDefault="001B743D" w:rsidP="00D90935">
      <w:pPr>
        <w:autoSpaceDE w:val="0"/>
        <w:autoSpaceDN w:val="0"/>
        <w:adjustRightInd w:val="0"/>
        <w:spacing w:after="0" w:line="360" w:lineRule="auto"/>
        <w:ind w:left="284"/>
        <w:jc w:val="both"/>
        <w:rPr>
          <w:rFonts w:ascii="Arial" w:eastAsia="Times New Roman" w:hAnsi="Arial" w:cs="Arial"/>
          <w:i/>
          <w:sz w:val="16"/>
          <w:szCs w:val="16"/>
          <w:lang w:eastAsia="pl-PL"/>
        </w:rPr>
      </w:pPr>
      <w:r w:rsidRPr="001B743D">
        <w:rPr>
          <w:rFonts w:ascii="Arial" w:eastAsia="Times New Roman" w:hAnsi="Arial" w:cs="Arial"/>
          <w:b/>
          <w:sz w:val="20"/>
          <w:szCs w:val="20"/>
          <w:lang w:eastAsia="pl-PL"/>
        </w:rPr>
        <w:t>Usługa kompleksowego ubezpieczenia 25 jednostek pływających z Ośrodka Szkolenia Żeglarskiego Marynarki Wojennej.</w:t>
      </w:r>
      <w:r w:rsidRPr="001B743D">
        <w:rPr>
          <w:rFonts w:ascii="Arial" w:eastAsia="Times New Roman" w:hAnsi="Arial" w:cs="Arial"/>
          <w:i/>
          <w:sz w:val="16"/>
          <w:szCs w:val="16"/>
          <w:lang w:eastAsia="pl-PL"/>
        </w:rPr>
        <w:t xml:space="preserve"> </w:t>
      </w:r>
    </w:p>
    <w:p w14:paraId="066CB289" w14:textId="18BAEF6B" w:rsidR="000E572C" w:rsidRPr="00DE0E95" w:rsidRDefault="000E572C" w:rsidP="00D90935">
      <w:pPr>
        <w:spacing w:after="0" w:line="360" w:lineRule="auto"/>
        <w:ind w:left="284"/>
        <w:jc w:val="both"/>
        <w:rPr>
          <w:rFonts w:ascii="Arial" w:hAnsi="Arial" w:cs="Arial"/>
          <w:b/>
          <w:color w:val="0070C0"/>
          <w:spacing w:val="-6"/>
          <w:sz w:val="20"/>
          <w:szCs w:val="20"/>
        </w:rPr>
      </w:pPr>
      <w:r w:rsidRPr="00DE0E95">
        <w:rPr>
          <w:rFonts w:ascii="Arial" w:hAnsi="Arial" w:cs="Arial"/>
          <w:b/>
          <w:color w:val="0070C0"/>
          <w:spacing w:val="-6"/>
          <w:sz w:val="20"/>
          <w:szCs w:val="20"/>
        </w:rPr>
        <w:t xml:space="preserve">UWAGA! </w:t>
      </w:r>
    </w:p>
    <w:p w14:paraId="511D9C54" w14:textId="01F555CD" w:rsidR="000E572C" w:rsidRPr="00DE0E95" w:rsidRDefault="000E572C" w:rsidP="0045067E">
      <w:pPr>
        <w:tabs>
          <w:tab w:val="left" w:pos="5103"/>
        </w:tabs>
        <w:spacing w:line="240" w:lineRule="auto"/>
        <w:ind w:left="284"/>
        <w:jc w:val="both"/>
        <w:rPr>
          <w:rFonts w:ascii="Arial" w:hAnsi="Arial" w:cs="Arial"/>
          <w:b/>
          <w:color w:val="0070C0"/>
          <w:sz w:val="20"/>
          <w:szCs w:val="20"/>
        </w:rPr>
      </w:pPr>
      <w:r w:rsidRPr="00DE0E95">
        <w:rPr>
          <w:rFonts w:ascii="Arial" w:hAnsi="Arial" w:cs="Arial"/>
          <w:b/>
          <w:color w:val="0070C0"/>
          <w:spacing w:val="-6"/>
          <w:sz w:val="20"/>
          <w:szCs w:val="20"/>
        </w:rPr>
        <w:lastRenderedPageBreak/>
        <w:t xml:space="preserve">W związku z faktem, że Wykonawcy (podmioty ubezpieczeniowe) prowadzą działalność </w:t>
      </w:r>
      <w:r w:rsidR="007445EA" w:rsidRPr="00DE0E95">
        <w:rPr>
          <w:rFonts w:ascii="Arial" w:hAnsi="Arial" w:cs="Arial"/>
          <w:b/>
          <w:color w:val="0070C0"/>
          <w:spacing w:val="-6"/>
          <w:sz w:val="20"/>
          <w:szCs w:val="20"/>
        </w:rPr>
        <w:br/>
      </w:r>
      <w:r w:rsidRPr="00DE0E95">
        <w:rPr>
          <w:rFonts w:ascii="Arial" w:hAnsi="Arial" w:cs="Arial"/>
          <w:b/>
          <w:color w:val="0070C0"/>
          <w:spacing w:val="-6"/>
          <w:sz w:val="20"/>
          <w:szCs w:val="20"/>
        </w:rPr>
        <w:t xml:space="preserve">w oparciu o własne Ogólne Warunki Ubezpieczenia, zamawiający wskazuje, aby wszelkie niezgodności pomiędzy OWU, a opisem przedmiotu zamówienia zamieszczonym w SWZ, </w:t>
      </w:r>
      <w:r w:rsidR="007445EA" w:rsidRPr="00DE0E95">
        <w:rPr>
          <w:rFonts w:ascii="Arial" w:hAnsi="Arial" w:cs="Arial"/>
          <w:b/>
          <w:color w:val="0070C0"/>
          <w:spacing w:val="-6"/>
          <w:sz w:val="20"/>
          <w:szCs w:val="20"/>
        </w:rPr>
        <w:br/>
      </w:r>
      <w:r w:rsidRPr="00DE0E95">
        <w:rPr>
          <w:rFonts w:ascii="Arial" w:hAnsi="Arial" w:cs="Arial"/>
          <w:b/>
          <w:color w:val="0070C0"/>
          <w:spacing w:val="-6"/>
          <w:sz w:val="20"/>
          <w:szCs w:val="20"/>
          <w:u w:val="single"/>
        </w:rPr>
        <w:t>wyjaśniać przed upływem terminu składania ofert (zgłaszać w formie zapytań z propozycją zmian)</w:t>
      </w:r>
      <w:r w:rsidRPr="00DE0E95">
        <w:rPr>
          <w:rFonts w:ascii="Arial" w:hAnsi="Arial" w:cs="Arial"/>
          <w:b/>
          <w:color w:val="0070C0"/>
          <w:spacing w:val="-6"/>
          <w:sz w:val="20"/>
          <w:szCs w:val="20"/>
        </w:rPr>
        <w:t>,  w trybie art. 284 ustawy Pzp</w:t>
      </w:r>
      <w:r w:rsidRPr="00DE0E95">
        <w:rPr>
          <w:rFonts w:ascii="Arial" w:hAnsi="Arial" w:cs="Arial"/>
          <w:b/>
          <w:color w:val="0070C0"/>
          <w:sz w:val="20"/>
          <w:szCs w:val="20"/>
        </w:rPr>
        <w:t>.</w:t>
      </w:r>
    </w:p>
    <w:p w14:paraId="6140EF91" w14:textId="15710F09" w:rsidR="00F4092D" w:rsidRPr="00251A83" w:rsidRDefault="005266F9" w:rsidP="000B0909">
      <w:pPr>
        <w:spacing w:after="0" w:line="360" w:lineRule="auto"/>
        <w:rPr>
          <w:rFonts w:ascii="Arial" w:hAnsi="Arial" w:cs="Arial"/>
          <w:b/>
          <w:color w:val="FF0000"/>
          <w:sz w:val="20"/>
          <w:szCs w:val="20"/>
        </w:rPr>
      </w:pPr>
      <w:r>
        <w:rPr>
          <w:rFonts w:ascii="Arial" w:eastAsia="Times New Roman" w:hAnsi="Arial" w:cs="Arial"/>
          <w:sz w:val="20"/>
          <w:szCs w:val="20"/>
          <w:lang w:eastAsia="ar-SA"/>
        </w:rPr>
        <w:t xml:space="preserve">2. </w:t>
      </w:r>
      <w:r w:rsidR="00F4092D" w:rsidRPr="007208B7">
        <w:rPr>
          <w:rFonts w:ascii="Arial" w:eastAsia="Times New Roman" w:hAnsi="Arial" w:cs="Arial"/>
          <w:sz w:val="20"/>
          <w:szCs w:val="20"/>
          <w:lang w:eastAsia="ar-SA"/>
        </w:rPr>
        <w:t>Kody ze Wspólnego Słownika Zamówień CPV</w:t>
      </w:r>
      <w:r w:rsidR="00F4092D" w:rsidRPr="007208B7">
        <w:rPr>
          <w:rFonts w:ascii="Arial" w:hAnsi="Arial" w:cs="Arial"/>
          <w:sz w:val="20"/>
          <w:szCs w:val="20"/>
        </w:rPr>
        <w:t xml:space="preserve">: </w:t>
      </w:r>
    </w:p>
    <w:p w14:paraId="5E1737C9" w14:textId="77777777" w:rsidR="00FA2F09" w:rsidRPr="00FA2F09" w:rsidRDefault="00FA2F09" w:rsidP="000B0909">
      <w:pPr>
        <w:suppressAutoHyphens/>
        <w:spacing w:after="0" w:line="360" w:lineRule="auto"/>
        <w:ind w:left="284"/>
        <w:jc w:val="both"/>
        <w:rPr>
          <w:rFonts w:ascii="Arial" w:hAnsi="Arial" w:cs="Arial"/>
          <w:sz w:val="20"/>
          <w:szCs w:val="20"/>
        </w:rPr>
      </w:pPr>
      <w:r w:rsidRPr="00FA2F09">
        <w:rPr>
          <w:rFonts w:ascii="Arial" w:hAnsi="Arial" w:cs="Arial"/>
          <w:sz w:val="20"/>
          <w:szCs w:val="20"/>
        </w:rPr>
        <w:t>66510000-8 (Usługi ubezpieczeniowe)</w:t>
      </w:r>
    </w:p>
    <w:p w14:paraId="3BC402EB" w14:textId="77777777" w:rsidR="00FA2F09" w:rsidRPr="00FA2F09" w:rsidRDefault="00FA2F09" w:rsidP="000B0909">
      <w:pPr>
        <w:suppressAutoHyphens/>
        <w:spacing w:after="0" w:line="360" w:lineRule="auto"/>
        <w:ind w:left="284"/>
        <w:jc w:val="both"/>
        <w:rPr>
          <w:rFonts w:ascii="Arial" w:hAnsi="Arial" w:cs="Arial"/>
          <w:sz w:val="20"/>
          <w:szCs w:val="20"/>
        </w:rPr>
      </w:pPr>
      <w:r w:rsidRPr="00FA2F09">
        <w:rPr>
          <w:rFonts w:ascii="Arial" w:hAnsi="Arial" w:cs="Arial"/>
          <w:sz w:val="20"/>
          <w:szCs w:val="20"/>
        </w:rPr>
        <w:t>66516300-3 (usługi ubezpieczenia jednostek pływających od odpowiedzialności cywilnej)</w:t>
      </w:r>
    </w:p>
    <w:p w14:paraId="6F01DD6E" w14:textId="293F9579" w:rsidR="006B2C59" w:rsidRDefault="00727520" w:rsidP="000B0909">
      <w:pPr>
        <w:suppressAutoHyphens/>
        <w:spacing w:after="0" w:line="360" w:lineRule="auto"/>
        <w:ind w:left="284" w:hanging="284"/>
        <w:jc w:val="both"/>
        <w:rPr>
          <w:rFonts w:ascii="Arial" w:hAnsi="Arial" w:cs="Arial"/>
          <w:color w:val="000000"/>
          <w:spacing w:val="-4"/>
          <w:sz w:val="20"/>
          <w:szCs w:val="20"/>
          <w:lang w:eastAsia="ar-SA"/>
        </w:rPr>
      </w:pPr>
      <w:r>
        <w:rPr>
          <w:rFonts w:ascii="Arial" w:eastAsia="Times New Roman" w:hAnsi="Arial" w:cs="Arial"/>
          <w:sz w:val="20"/>
          <w:szCs w:val="20"/>
          <w:lang w:eastAsia="ar-SA"/>
        </w:rPr>
        <w:t xml:space="preserve">3. </w:t>
      </w:r>
      <w:r w:rsidR="00064BEE" w:rsidRPr="007B7A20">
        <w:rPr>
          <w:rFonts w:ascii="Arial" w:hAnsi="Arial" w:cs="Arial"/>
          <w:sz w:val="20"/>
          <w:szCs w:val="20"/>
          <w:lang w:eastAsia="ar-SA"/>
        </w:rPr>
        <w:t xml:space="preserve">Opis przedmiotu zamówienia zawarty jest w </w:t>
      </w:r>
      <w:r w:rsidR="00064BEE" w:rsidRPr="007B7A20">
        <w:rPr>
          <w:rFonts w:ascii="Arial" w:hAnsi="Arial" w:cs="Arial"/>
          <w:b/>
          <w:sz w:val="20"/>
          <w:szCs w:val="20"/>
          <w:lang w:eastAsia="ar-SA"/>
        </w:rPr>
        <w:t xml:space="preserve">załączniku nr </w:t>
      </w:r>
      <w:r w:rsidR="00064BEE">
        <w:rPr>
          <w:rFonts w:ascii="Arial" w:hAnsi="Arial" w:cs="Arial"/>
          <w:b/>
          <w:sz w:val="20"/>
          <w:szCs w:val="20"/>
          <w:lang w:eastAsia="ar-SA"/>
        </w:rPr>
        <w:t>3</w:t>
      </w:r>
      <w:r w:rsidR="00064BEE" w:rsidRPr="007B7A20">
        <w:rPr>
          <w:rFonts w:ascii="Arial" w:hAnsi="Arial" w:cs="Arial"/>
          <w:sz w:val="20"/>
          <w:szCs w:val="20"/>
          <w:lang w:eastAsia="ar-SA"/>
        </w:rPr>
        <w:t xml:space="preserve"> do SWZ</w:t>
      </w:r>
    </w:p>
    <w:p w14:paraId="075606EC" w14:textId="77777777" w:rsidR="00064BEE" w:rsidRPr="00064BEE" w:rsidRDefault="00064BEE" w:rsidP="00064BEE">
      <w:pPr>
        <w:suppressAutoHyphens/>
        <w:spacing w:after="0" w:line="360" w:lineRule="auto"/>
        <w:ind w:left="284" w:hanging="284"/>
        <w:jc w:val="both"/>
        <w:rPr>
          <w:rFonts w:ascii="Arial" w:hAnsi="Arial" w:cs="Arial"/>
          <w:color w:val="000000"/>
          <w:spacing w:val="-4"/>
          <w:sz w:val="20"/>
          <w:szCs w:val="20"/>
          <w:lang w:eastAsia="ar-SA"/>
        </w:rPr>
      </w:pPr>
    </w:p>
    <w:p w14:paraId="2A74EED2" w14:textId="5F3CDA38" w:rsidR="00B275B6" w:rsidRDefault="00B275B6" w:rsidP="003C0FB2">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3DB13F05" w14:textId="4171B6D3" w:rsidR="00EC768D" w:rsidRDefault="00BA580B" w:rsidP="003C0FB2">
      <w:pPr>
        <w:spacing w:after="0" w:line="300" w:lineRule="atLeast"/>
        <w:rPr>
          <w:rFonts w:ascii="Arial" w:hAnsi="Arial" w:cs="Arial"/>
          <w:sz w:val="20"/>
          <w:szCs w:val="20"/>
        </w:rPr>
      </w:pPr>
      <w:r w:rsidRPr="00F37AD0">
        <w:rPr>
          <w:rFonts w:ascii="Arial" w:hAnsi="Arial" w:cs="Arial"/>
          <w:sz w:val="20"/>
          <w:szCs w:val="20"/>
        </w:rPr>
        <w:t>Zamawiający nie przewiduje złożenia przedmiotowych środków dowodowych</w:t>
      </w:r>
      <w:r>
        <w:rPr>
          <w:rFonts w:ascii="Arial" w:hAnsi="Arial" w:cs="Arial"/>
          <w:sz w:val="20"/>
          <w:szCs w:val="20"/>
        </w:rPr>
        <w:t>.</w:t>
      </w:r>
    </w:p>
    <w:p w14:paraId="36DBBAD8" w14:textId="77777777" w:rsidR="00BA580B" w:rsidRDefault="00BA580B" w:rsidP="003C0FB2">
      <w:pPr>
        <w:spacing w:after="0" w:line="300" w:lineRule="atLeast"/>
        <w:rPr>
          <w:rFonts w:ascii="Arial" w:hAnsi="Arial" w:cs="Arial"/>
          <w:sz w:val="20"/>
          <w:szCs w:val="20"/>
        </w:rPr>
      </w:pPr>
    </w:p>
    <w:p w14:paraId="68700EDB" w14:textId="3C320761" w:rsidR="00296043" w:rsidRPr="006A3BA1" w:rsidRDefault="005D39A2" w:rsidP="003C0FB2">
      <w:pPr>
        <w:spacing w:after="0" w:line="300" w:lineRule="atLeast"/>
        <w:rPr>
          <w:rFonts w:ascii="Arial" w:hAnsi="Arial" w:cs="Arial"/>
          <w:b/>
          <w:sz w:val="20"/>
          <w:szCs w:val="20"/>
        </w:rPr>
      </w:pPr>
      <w:r w:rsidRPr="006A3BA1">
        <w:rPr>
          <w:rFonts w:ascii="Arial" w:hAnsi="Arial" w:cs="Arial"/>
          <w:b/>
          <w:sz w:val="20"/>
          <w:szCs w:val="20"/>
        </w:rPr>
        <w:t>VI. TERMIN WYKONANIA ZAMÓWIENIA</w:t>
      </w:r>
    </w:p>
    <w:p w14:paraId="722A5A2B" w14:textId="1A0B67C3" w:rsidR="00064BEE" w:rsidRDefault="00D668EB" w:rsidP="00064BEE">
      <w:pPr>
        <w:spacing w:after="0" w:line="360" w:lineRule="auto"/>
        <w:rPr>
          <w:rFonts w:ascii="Arial" w:hAnsi="Arial" w:cs="Arial"/>
          <w:b/>
          <w:bCs/>
          <w:iCs/>
          <w:sz w:val="20"/>
          <w:szCs w:val="20"/>
        </w:rPr>
      </w:pPr>
      <w:r w:rsidRPr="0043164F">
        <w:rPr>
          <w:rFonts w:ascii="Arial" w:hAnsi="Arial" w:cs="Arial"/>
          <w:sz w:val="20"/>
          <w:szCs w:val="20"/>
        </w:rPr>
        <w:t>Termin realizacji zamówienia</w:t>
      </w:r>
      <w:r w:rsidR="00064BEE" w:rsidRPr="00064BEE">
        <w:rPr>
          <w:rFonts w:ascii="Arial" w:hAnsi="Arial" w:cs="Arial"/>
          <w:sz w:val="20"/>
          <w:szCs w:val="20"/>
        </w:rPr>
        <w:t xml:space="preserve"> </w:t>
      </w:r>
      <w:r w:rsidR="00064BEE">
        <w:rPr>
          <w:rFonts w:ascii="Arial" w:hAnsi="Arial" w:cs="Arial"/>
          <w:sz w:val="20"/>
          <w:szCs w:val="20"/>
        </w:rPr>
        <w:t>tj. okres ubezpieczenia</w:t>
      </w:r>
      <w:r w:rsidR="00064BEE" w:rsidRPr="00E97E97">
        <w:rPr>
          <w:rFonts w:ascii="Arial" w:hAnsi="Arial" w:cs="Arial"/>
          <w:sz w:val="20"/>
          <w:szCs w:val="20"/>
        </w:rPr>
        <w:t xml:space="preserve"> </w:t>
      </w:r>
      <w:r w:rsidR="00064BEE" w:rsidRPr="00E97E97">
        <w:rPr>
          <w:rFonts w:ascii="Arial" w:hAnsi="Arial" w:cs="Arial"/>
          <w:b/>
          <w:sz w:val="20"/>
          <w:szCs w:val="20"/>
        </w:rPr>
        <w:t>od 16.05.202</w:t>
      </w:r>
      <w:r w:rsidR="00064BEE">
        <w:rPr>
          <w:rFonts w:ascii="Arial" w:hAnsi="Arial" w:cs="Arial"/>
          <w:b/>
          <w:sz w:val="20"/>
          <w:szCs w:val="20"/>
        </w:rPr>
        <w:t>5</w:t>
      </w:r>
      <w:r w:rsidR="00064BEE" w:rsidRPr="00E97E97">
        <w:rPr>
          <w:rFonts w:ascii="Arial" w:hAnsi="Arial" w:cs="Arial"/>
          <w:b/>
          <w:sz w:val="20"/>
          <w:szCs w:val="20"/>
        </w:rPr>
        <w:t xml:space="preserve"> r. do 15.05.202</w:t>
      </w:r>
      <w:r w:rsidR="00064BEE">
        <w:rPr>
          <w:rFonts w:ascii="Arial" w:hAnsi="Arial" w:cs="Arial"/>
          <w:b/>
          <w:sz w:val="20"/>
          <w:szCs w:val="20"/>
        </w:rPr>
        <w:t>6</w:t>
      </w:r>
      <w:r w:rsidR="00064BEE" w:rsidRPr="00E97E97">
        <w:rPr>
          <w:rFonts w:ascii="Arial" w:hAnsi="Arial" w:cs="Arial"/>
          <w:b/>
          <w:sz w:val="20"/>
          <w:szCs w:val="20"/>
        </w:rPr>
        <w:t xml:space="preserve"> r.</w:t>
      </w:r>
      <w:r w:rsidR="00064BEE" w:rsidRPr="00D56BEE">
        <w:rPr>
          <w:rFonts w:ascii="Arial" w:hAnsi="Arial" w:cs="Arial"/>
          <w:b/>
          <w:bCs/>
          <w:iCs/>
          <w:sz w:val="20"/>
          <w:szCs w:val="20"/>
        </w:rPr>
        <w:t xml:space="preserve"> </w:t>
      </w:r>
    </w:p>
    <w:p w14:paraId="0ABC5B1D" w14:textId="62D5B1CF" w:rsidR="00986B64" w:rsidRDefault="00064BEE" w:rsidP="00714696">
      <w:pPr>
        <w:spacing w:after="0" w:line="240" w:lineRule="auto"/>
        <w:jc w:val="both"/>
        <w:rPr>
          <w:rFonts w:ascii="Arial" w:hAnsi="Arial" w:cs="Arial"/>
          <w:i/>
          <w:sz w:val="18"/>
          <w:szCs w:val="18"/>
        </w:rPr>
      </w:pPr>
      <w:r w:rsidRPr="00AA6518">
        <w:rPr>
          <w:rFonts w:ascii="Arial" w:hAnsi="Arial" w:cs="Arial"/>
          <w:i/>
          <w:sz w:val="18"/>
          <w:szCs w:val="18"/>
        </w:rPr>
        <w:t>W przypadku przedłużającej się procedury w sposób uniemożliwiający zawarcie umowy do 16.05.202</w:t>
      </w:r>
      <w:r>
        <w:rPr>
          <w:rFonts w:ascii="Arial" w:hAnsi="Arial" w:cs="Arial"/>
          <w:i/>
          <w:sz w:val="18"/>
          <w:szCs w:val="18"/>
        </w:rPr>
        <w:t xml:space="preserve">5 </w:t>
      </w:r>
      <w:r w:rsidRPr="00AA6518">
        <w:rPr>
          <w:rFonts w:ascii="Arial" w:hAnsi="Arial" w:cs="Arial"/>
          <w:i/>
          <w:sz w:val="18"/>
          <w:szCs w:val="18"/>
        </w:rPr>
        <w:t>r.,</w:t>
      </w:r>
      <w:r w:rsidR="00D90935">
        <w:rPr>
          <w:rFonts w:ascii="Arial" w:hAnsi="Arial" w:cs="Arial"/>
          <w:i/>
          <w:sz w:val="18"/>
          <w:szCs w:val="18"/>
        </w:rPr>
        <w:br/>
      </w:r>
      <w:r w:rsidRPr="00AA6518">
        <w:rPr>
          <w:rFonts w:ascii="Arial" w:hAnsi="Arial" w:cs="Arial"/>
          <w:i/>
          <w:sz w:val="18"/>
          <w:szCs w:val="18"/>
        </w:rPr>
        <w:t xml:space="preserve"> termin wykonania zamówienia wyniesie: 12 miesięcy od daty podpisania umowy.</w:t>
      </w:r>
    </w:p>
    <w:p w14:paraId="47D0D897" w14:textId="77777777" w:rsidR="008231AC" w:rsidRPr="008231AC" w:rsidRDefault="008231AC" w:rsidP="008231AC">
      <w:pPr>
        <w:spacing w:after="0" w:line="360" w:lineRule="auto"/>
        <w:jc w:val="both"/>
        <w:rPr>
          <w:rFonts w:ascii="Arial" w:hAnsi="Arial" w:cs="Arial"/>
          <w:i/>
          <w:sz w:val="18"/>
          <w:szCs w:val="18"/>
        </w:rPr>
      </w:pPr>
    </w:p>
    <w:p w14:paraId="73F00FDA" w14:textId="3A9BEC13" w:rsidR="00296043" w:rsidRPr="007208B7" w:rsidRDefault="00D668EB" w:rsidP="003C0FB2">
      <w:pPr>
        <w:spacing w:after="0" w:line="300" w:lineRule="atLeast"/>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77777777" w:rsidR="00CD38B1" w:rsidRPr="007208B7" w:rsidRDefault="00686F54" w:rsidP="000B0909">
      <w:pPr>
        <w:pStyle w:val="Default"/>
        <w:spacing w:line="360" w:lineRule="auto"/>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356A8364" w14:textId="77777777" w:rsidR="009326A4" w:rsidRPr="007208B7" w:rsidRDefault="009326A4" w:rsidP="003C0FB2">
      <w:pPr>
        <w:spacing w:after="0" w:line="300" w:lineRule="atLeast"/>
        <w:jc w:val="both"/>
        <w:rPr>
          <w:rFonts w:ascii="Arial" w:hAnsi="Arial" w:cs="Arial"/>
          <w:sz w:val="20"/>
          <w:szCs w:val="20"/>
        </w:rPr>
      </w:pPr>
    </w:p>
    <w:p w14:paraId="523F5304" w14:textId="77777777" w:rsidR="00296043" w:rsidRPr="00B33C82" w:rsidRDefault="0068753B" w:rsidP="003C0FB2">
      <w:pPr>
        <w:spacing w:after="0" w:line="300" w:lineRule="atLeast"/>
        <w:jc w:val="both"/>
        <w:rPr>
          <w:rFonts w:ascii="Arial" w:hAnsi="Arial" w:cs="Arial"/>
          <w:b/>
          <w:sz w:val="20"/>
          <w:szCs w:val="20"/>
        </w:rPr>
      </w:pPr>
      <w:r w:rsidRPr="00B33C82">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D6DC9C"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bookmarkStart w:id="0" w:name="_Hlk111743251"/>
      <w:r w:rsidRPr="00B33C82">
        <w:rPr>
          <w:rFonts w:ascii="Arial" w:hAnsi="Arial" w:cs="Arial"/>
          <w:sz w:val="20"/>
          <w:szCs w:val="20"/>
        </w:rPr>
        <w:t>Postępowanie prowadzone jest w języku polskim.</w:t>
      </w:r>
    </w:p>
    <w:p w14:paraId="1ADA1EA5" w14:textId="3F492847" w:rsidR="00B33C82" w:rsidRPr="00B33C82" w:rsidRDefault="00B33C82" w:rsidP="00797534">
      <w:pPr>
        <w:pStyle w:val="Akapitzlist"/>
        <w:numPr>
          <w:ilvl w:val="0"/>
          <w:numId w:val="39"/>
        </w:numPr>
        <w:spacing w:after="0" w:line="360" w:lineRule="auto"/>
        <w:ind w:left="284" w:hanging="284"/>
        <w:jc w:val="both"/>
        <w:rPr>
          <w:rFonts w:ascii="Arial" w:hAnsi="Arial" w:cs="Arial"/>
          <w:b/>
          <w:sz w:val="20"/>
          <w:szCs w:val="20"/>
        </w:rPr>
      </w:pPr>
      <w:r w:rsidRPr="00B33C82">
        <w:rPr>
          <w:rFonts w:ascii="Arial" w:hAnsi="Arial" w:cs="Arial"/>
          <w:sz w:val="20"/>
          <w:szCs w:val="20"/>
        </w:rPr>
        <w:t xml:space="preserve"> </w:t>
      </w:r>
      <w:bookmarkStart w:id="1" w:name="_Hlk181905667"/>
      <w:r w:rsidRPr="00B33C82">
        <w:rPr>
          <w:rFonts w:ascii="Arial" w:hAnsi="Arial" w:cs="Arial"/>
          <w:sz w:val="20"/>
          <w:szCs w:val="20"/>
        </w:rPr>
        <w:t xml:space="preserve">Z zastrzeżeniem art. 61 ust. 2 ustawy Pzp, komunikacja w postępowaniu odbywać się </w:t>
      </w:r>
      <w:r w:rsidRPr="00B33C82">
        <w:rPr>
          <w:rFonts w:ascii="Arial" w:hAnsi="Arial" w:cs="Arial"/>
          <w:sz w:val="20"/>
          <w:szCs w:val="20"/>
        </w:rPr>
        <w:br/>
        <w:t xml:space="preserve">będzie w formie elektronicznej przy użyciu środków komunikacji elektronicznej </w:t>
      </w:r>
      <w:r w:rsidRPr="00B33C82">
        <w:rPr>
          <w:rFonts w:ascii="Arial" w:hAnsi="Arial" w:cs="Arial"/>
          <w:sz w:val="20"/>
          <w:szCs w:val="20"/>
        </w:rPr>
        <w:br/>
        <w:t xml:space="preserve">zapewnionych przez System (za pośrednictwem platformazakupowa.pl) pod adresem </w:t>
      </w:r>
      <w:hyperlink r:id="rId10" w:history="1">
        <w:r w:rsidRPr="008231AC">
          <w:rPr>
            <w:rStyle w:val="Hipercze"/>
            <w:rFonts w:ascii="Arial" w:hAnsi="Arial" w:cs="Arial"/>
            <w:b/>
            <w:color w:val="auto"/>
            <w:sz w:val="20"/>
            <w:szCs w:val="20"/>
          </w:rPr>
          <w:t>https://www.platformazakupowa.pl</w:t>
        </w:r>
      </w:hyperlink>
      <w:r w:rsidR="008231AC">
        <w:t xml:space="preserve"> </w:t>
      </w:r>
      <w:r w:rsidRPr="00B33C82">
        <w:rPr>
          <w:rFonts w:ascii="Arial" w:hAnsi="Arial" w:cs="Arial"/>
          <w:sz w:val="20"/>
          <w:szCs w:val="20"/>
        </w:rPr>
        <w:t xml:space="preserve"> </w:t>
      </w:r>
    </w:p>
    <w:p w14:paraId="3CD66ED7" w14:textId="43D47B4B" w:rsidR="00B33C82" w:rsidRPr="00B33C82" w:rsidRDefault="00B33C82" w:rsidP="00797534">
      <w:pPr>
        <w:pStyle w:val="Akapitzlist"/>
        <w:numPr>
          <w:ilvl w:val="0"/>
          <w:numId w:val="39"/>
        </w:numPr>
        <w:spacing w:after="0" w:line="360" w:lineRule="auto"/>
        <w:ind w:left="284" w:hanging="284"/>
        <w:jc w:val="both"/>
        <w:rPr>
          <w:rStyle w:val="Hipercze"/>
          <w:rFonts w:ascii="Arial" w:hAnsi="Arial" w:cs="Arial"/>
          <w:b/>
          <w:color w:val="auto"/>
          <w:sz w:val="20"/>
          <w:szCs w:val="20"/>
          <w:u w:val="none"/>
        </w:rPr>
      </w:pPr>
      <w:r w:rsidRPr="00B33C82">
        <w:rPr>
          <w:rFonts w:ascii="Arial" w:hAnsi="Arial" w:cs="Arial"/>
          <w:sz w:val="20"/>
          <w:szCs w:val="20"/>
        </w:rPr>
        <w:t xml:space="preserve">Wykonawca może komunikować się z Zamawiającym, w szczególności przekazywać oświadczenia, wnioski (inne niż wniosek o dopuszczenie do udziału w postępowaniu), zawiadomienia, </w:t>
      </w:r>
      <w:r w:rsidR="0068631A">
        <w:rPr>
          <w:rFonts w:ascii="Arial" w:hAnsi="Arial" w:cs="Arial"/>
          <w:sz w:val="20"/>
          <w:szCs w:val="20"/>
        </w:rPr>
        <w:br/>
      </w:r>
      <w:r w:rsidRPr="00B33C82">
        <w:rPr>
          <w:rFonts w:ascii="Arial" w:hAnsi="Arial" w:cs="Arial"/>
          <w:sz w:val="20"/>
          <w:szCs w:val="20"/>
        </w:rPr>
        <w:t xml:space="preserve">zapytania do treści SWZ, odpowiedzi na wezwania zamawiającego, odwołania, inne </w:t>
      </w:r>
      <w:r w:rsidR="0068631A">
        <w:rPr>
          <w:rFonts w:ascii="Arial" w:hAnsi="Arial" w:cs="Arial"/>
          <w:sz w:val="20"/>
          <w:szCs w:val="20"/>
        </w:rPr>
        <w:br/>
      </w:r>
      <w:r w:rsidRPr="00B33C82">
        <w:rPr>
          <w:rFonts w:ascii="Arial" w:hAnsi="Arial" w:cs="Arial"/>
          <w:sz w:val="20"/>
          <w:szCs w:val="20"/>
        </w:rPr>
        <w:t xml:space="preserve">dokumenty oraz informacje, za pośrednictwem platformazakupowa.pl, za pomocą przycisku </w:t>
      </w:r>
      <w:r w:rsidRPr="00B33C82">
        <w:rPr>
          <w:rFonts w:ascii="Arial" w:hAnsi="Arial" w:cs="Arial"/>
          <w:sz w:val="20"/>
          <w:szCs w:val="20"/>
        </w:rPr>
        <w:br/>
      </w:r>
      <w:r w:rsidRPr="00B33C82">
        <w:rPr>
          <w:rFonts w:ascii="Arial" w:hAnsi="Arial" w:cs="Arial"/>
          <w:b/>
          <w:sz w:val="20"/>
          <w:szCs w:val="20"/>
        </w:rPr>
        <w:t xml:space="preserve">„Wyślij wiadomość do Zamawiającego”, </w:t>
      </w:r>
      <w:r w:rsidRPr="00B33C82">
        <w:rPr>
          <w:rFonts w:ascii="Arial" w:hAnsi="Arial" w:cs="Arial"/>
          <w:sz w:val="20"/>
          <w:szCs w:val="20"/>
        </w:rPr>
        <w:t xml:space="preserve">który </w:t>
      </w:r>
      <w:r w:rsidRPr="00B33C82">
        <w:rPr>
          <w:rStyle w:val="Hipercze"/>
          <w:rFonts w:ascii="Arial" w:hAnsi="Arial" w:cs="Arial"/>
          <w:color w:val="auto"/>
          <w:sz w:val="20"/>
          <w:szCs w:val="20"/>
          <w:u w:val="none"/>
        </w:rPr>
        <w:t xml:space="preserve">umożliwia dodanie do treści wysyłanej wiadomości plików lub spakowanego katalogu (załączników). Występuje limit objętości plików lub spakowanych folderów do ilości 10 plików lub spakowanych folderów przy maksymalnej sumarycznej wielkości </w:t>
      </w:r>
      <w:r w:rsidR="008231AC">
        <w:rPr>
          <w:rStyle w:val="Hipercze"/>
          <w:rFonts w:ascii="Arial" w:hAnsi="Arial" w:cs="Arial"/>
          <w:color w:val="auto"/>
          <w:sz w:val="20"/>
          <w:szCs w:val="20"/>
          <w:u w:val="none"/>
        </w:rPr>
        <w:br/>
      </w:r>
      <w:r w:rsidRPr="00B33C82">
        <w:rPr>
          <w:rStyle w:val="Hipercze"/>
          <w:rFonts w:ascii="Arial" w:hAnsi="Arial" w:cs="Arial"/>
          <w:color w:val="auto"/>
          <w:sz w:val="20"/>
          <w:szCs w:val="20"/>
          <w:u w:val="none"/>
        </w:rPr>
        <w:t>500 MB.</w:t>
      </w:r>
    </w:p>
    <w:p w14:paraId="09671237" w14:textId="77777777" w:rsidR="00B33C82" w:rsidRPr="00B33C82" w:rsidRDefault="00B33C82" w:rsidP="00797534">
      <w:pPr>
        <w:pStyle w:val="Akapitzlist"/>
        <w:numPr>
          <w:ilvl w:val="1"/>
          <w:numId w:val="39"/>
        </w:numPr>
        <w:spacing w:after="0" w:line="360" w:lineRule="auto"/>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 xml:space="preserve">zalogowanego </w:t>
      </w:r>
      <w:r w:rsidRPr="00B33C82">
        <w:rPr>
          <w:rFonts w:ascii="Arial" w:hAnsi="Arial" w:cs="Arial"/>
          <w:sz w:val="20"/>
          <w:szCs w:val="20"/>
          <w:u w:val="single"/>
        </w:rPr>
        <w:t>wykonawcy</w:t>
      </w:r>
      <w:r w:rsidRPr="00B33C82">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w:t>
      </w:r>
      <w:r w:rsidRPr="00B33C82">
        <w:rPr>
          <w:rFonts w:ascii="Arial" w:hAnsi="Arial" w:cs="Arial"/>
          <w:sz w:val="20"/>
          <w:szCs w:val="20"/>
        </w:rPr>
        <w:lastRenderedPageBreak/>
        <w:t>platformazakupowa.pl poprzez kliknięcie przycisku „Wyślij”, po którym pojawi się komunikat, że wiadomość została wysłana do zamawiającego.</w:t>
      </w:r>
    </w:p>
    <w:p w14:paraId="52326EDE" w14:textId="77777777" w:rsidR="00B33C82" w:rsidRPr="00B33C82" w:rsidRDefault="00B33C82" w:rsidP="00797534">
      <w:pPr>
        <w:pStyle w:val="Akapitzlist"/>
        <w:numPr>
          <w:ilvl w:val="1"/>
          <w:numId w:val="39"/>
        </w:numPr>
        <w:spacing w:after="0" w:line="360" w:lineRule="auto"/>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niezalogowanego</w:t>
      </w:r>
      <w:r w:rsidRPr="00B33C82">
        <w:rPr>
          <w:rFonts w:ascii="Arial" w:hAnsi="Arial" w:cs="Arial"/>
          <w:sz w:val="20"/>
          <w:szCs w:val="20"/>
          <w:u w:val="single"/>
        </w:rPr>
        <w:t xml:space="preserve"> wykonawcy </w:t>
      </w:r>
      <w:r w:rsidRPr="00B33C8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73D41EE6"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r w:rsidRPr="00B33C8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2BB25F1B" w14:textId="77777777" w:rsidR="00B33C82" w:rsidRPr="00B33C82" w:rsidRDefault="00B33C82" w:rsidP="00797534">
      <w:pPr>
        <w:pStyle w:val="Akapitzlist"/>
        <w:numPr>
          <w:ilvl w:val="0"/>
          <w:numId w:val="39"/>
        </w:numPr>
        <w:spacing w:after="0" w:line="360" w:lineRule="auto"/>
        <w:ind w:left="284" w:hanging="284"/>
        <w:jc w:val="both"/>
        <w:rPr>
          <w:rFonts w:ascii="Arial" w:hAnsi="Arial" w:cs="Arial"/>
          <w:sz w:val="20"/>
          <w:szCs w:val="20"/>
        </w:rPr>
      </w:pPr>
      <w:r w:rsidRPr="00B33C8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74F76AE4" w14:textId="77777777" w:rsidR="00B33C82" w:rsidRPr="003C0FB2" w:rsidRDefault="00B33C82" w:rsidP="00797534">
      <w:pPr>
        <w:pStyle w:val="Akapitzlist"/>
        <w:numPr>
          <w:ilvl w:val="1"/>
          <w:numId w:val="39"/>
        </w:numPr>
        <w:tabs>
          <w:tab w:val="left" w:pos="851"/>
        </w:tabs>
        <w:spacing w:after="0" w:line="360" w:lineRule="auto"/>
        <w:jc w:val="both"/>
        <w:rPr>
          <w:rFonts w:ascii="Arial" w:hAnsi="Arial" w:cs="Arial"/>
          <w:sz w:val="20"/>
          <w:szCs w:val="20"/>
        </w:rPr>
      </w:pPr>
      <w:r w:rsidRPr="00B33C82">
        <w:rPr>
          <w:rFonts w:ascii="Arial" w:hAnsi="Arial" w:cs="Arial"/>
          <w:sz w:val="20"/>
          <w:szCs w:val="20"/>
        </w:rPr>
        <w:t xml:space="preserve">Wykonawca może otrzymywać powiadomienia systemowe z </w:t>
      </w:r>
      <w:hyperlink r:id="rId11">
        <w:r w:rsidRPr="00D90935">
          <w:rPr>
            <w:rFonts w:ascii="Arial" w:eastAsia="Arial" w:hAnsi="Arial" w:cs="Arial"/>
            <w:sz w:val="20"/>
            <w:szCs w:val="20"/>
            <w:u w:val="single"/>
          </w:rPr>
          <w:t>platformazakupowa.pl</w:t>
        </w:r>
      </w:hyperlink>
      <w:r w:rsidRPr="00B33C82">
        <w:rPr>
          <w:rFonts w:ascii="Arial" w:hAnsi="Arial" w:cs="Arial"/>
          <w:sz w:val="20"/>
          <w:szCs w:val="20"/>
        </w:rPr>
        <w:t xml:space="preserve"> tj. wiadomości email dotyczące komunikatów w sytuacji, gdy zamawiający opublikuje informacje </w:t>
      </w:r>
      <w:r w:rsidRPr="003C0FB2">
        <w:rPr>
          <w:rFonts w:ascii="Arial" w:hAnsi="Arial" w:cs="Arial"/>
          <w:sz w:val="20"/>
          <w:szCs w:val="20"/>
        </w:rPr>
        <w:t xml:space="preserve">publiczne (komunikat publiczny) lub spersonalizowaną wiadomość zwaną prywatną korespondencją, jednak warunkiem jest zaobserwowanie postępowania przez wykonawcę (poprzez zaznaczenie gwiazdki), złożenie oferty/wniosku lub wystosowanie wiadomości </w:t>
      </w:r>
      <w:r w:rsidRPr="003C0FB2">
        <w:rPr>
          <w:rFonts w:ascii="Arial" w:hAnsi="Arial" w:cs="Arial"/>
          <w:sz w:val="20"/>
          <w:szCs w:val="20"/>
        </w:rPr>
        <w:br/>
        <w:t>do zamawiającego przez wykonawcę w obrębie postępowania.</w:t>
      </w:r>
    </w:p>
    <w:p w14:paraId="52CCB619" w14:textId="77777777" w:rsidR="00B33C82" w:rsidRPr="003C0FB2" w:rsidRDefault="00B33C82" w:rsidP="00797534">
      <w:pPr>
        <w:pStyle w:val="Akapitzlist"/>
        <w:numPr>
          <w:ilvl w:val="0"/>
          <w:numId w:val="39"/>
        </w:numPr>
        <w:spacing w:after="0" w:line="360" w:lineRule="auto"/>
        <w:ind w:left="284" w:hanging="284"/>
        <w:jc w:val="both"/>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Zamawiający, zgodnie z Rozporządzeniem </w:t>
      </w:r>
      <w:r w:rsidRPr="003C0FB2">
        <w:rPr>
          <w:rFonts w:ascii="Arial" w:eastAsia="Times New Roman" w:hAnsi="Arial" w:cs="Arial"/>
          <w:sz w:val="20"/>
          <w:szCs w:val="20"/>
          <w:shd w:val="clear" w:color="auto" w:fill="F8F9FA"/>
          <w:lang w:eastAsia="pl-PL"/>
        </w:rPr>
        <w:t xml:space="preserve">Prezesa Rady Ministrów z dnia 30 grudnia 2020 r. </w:t>
      </w:r>
      <w:r w:rsidRPr="003C0FB2">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3C0FB2">
        <w:rPr>
          <w:rFonts w:ascii="Arial" w:eastAsia="Times New Roman" w:hAnsi="Arial" w:cs="Arial"/>
          <w:sz w:val="20"/>
          <w:szCs w:val="20"/>
          <w:shd w:val="clear" w:color="auto" w:fill="F8F9FA"/>
          <w:lang w:eastAsia="pl-PL"/>
        </w:rPr>
        <w:br/>
        <w:t>o udzielenie zamówienia publicznego lub konkursie (Dz. U. z 2020r. poz. 2452)</w:t>
      </w:r>
      <w:r w:rsidRPr="003C0FB2">
        <w:rPr>
          <w:rFonts w:ascii="Arial" w:eastAsia="Times New Roman" w:hAnsi="Arial" w:cs="Arial"/>
          <w:sz w:val="20"/>
          <w:szCs w:val="20"/>
          <w:lang w:eastAsia="pl-PL"/>
        </w:rPr>
        <w:t xml:space="preserve">, określa niezbędne wymagania sprzętowo - aplikacyjne umożliwiające pracę na </w:t>
      </w:r>
      <w:hyperlink r:id="rId12" w:history="1">
        <w:r w:rsidRPr="003C0FB2">
          <w:rPr>
            <w:rFonts w:ascii="Arial" w:eastAsia="Times New Roman" w:hAnsi="Arial" w:cs="Arial"/>
            <w:sz w:val="20"/>
            <w:szCs w:val="20"/>
            <w:u w:val="single"/>
            <w:lang w:eastAsia="pl-PL"/>
          </w:rPr>
          <w:t>platformazakupowa.pl</w:t>
        </w:r>
      </w:hyperlink>
      <w:r w:rsidRPr="003C0FB2">
        <w:rPr>
          <w:rFonts w:ascii="Arial" w:eastAsia="Times New Roman" w:hAnsi="Arial" w:cs="Arial"/>
          <w:sz w:val="20"/>
          <w:szCs w:val="20"/>
          <w:lang w:eastAsia="pl-PL"/>
        </w:rPr>
        <w:t>, tj.:</w:t>
      </w:r>
    </w:p>
    <w:p w14:paraId="1272ADEF" w14:textId="77777777" w:rsidR="00B33C82" w:rsidRPr="003C0FB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stały dostęp do sieci Internet o gwarantowanej przepustowości nie mniejszej niż 512 kb/s,</w:t>
      </w:r>
    </w:p>
    <w:p w14:paraId="54875CED" w14:textId="77777777" w:rsidR="00B33C82" w:rsidRPr="003C0FB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6804C54A"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zainstalowana dowolna, inna przeglądarka internetowa niż Internet Explorer,</w:t>
      </w:r>
    </w:p>
    <w:p w14:paraId="1A1195E1"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włączona obsługa JavaScript,</w:t>
      </w:r>
    </w:p>
    <w:p w14:paraId="2FAFA517"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zainstalowany program Adobe Acrobat Reader lub inny obsługujący format plików .pdf,</w:t>
      </w:r>
    </w:p>
    <w:p w14:paraId="005D40B8"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Szyfrowanie na platformazakupowa.pl odbywa się za pomocą protokołu TLS 1.3.</w:t>
      </w:r>
    </w:p>
    <w:p w14:paraId="148892C3" w14:textId="77777777" w:rsidR="00B33C82" w:rsidRPr="00B33C82" w:rsidRDefault="00B33C82" w:rsidP="00797534">
      <w:pPr>
        <w:numPr>
          <w:ilvl w:val="1"/>
          <w:numId w:val="40"/>
        </w:numPr>
        <w:spacing w:after="0" w:line="360" w:lineRule="auto"/>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5672F3FE" w14:textId="77777777" w:rsidR="00B33C82" w:rsidRPr="00B33C82" w:rsidRDefault="00B33C82" w:rsidP="00797534">
      <w:pPr>
        <w:pStyle w:val="Akapitzlist"/>
        <w:numPr>
          <w:ilvl w:val="0"/>
          <w:numId w:val="41"/>
        </w:numPr>
        <w:spacing w:after="0" w:line="360" w:lineRule="auto"/>
        <w:ind w:left="284" w:hanging="284"/>
        <w:jc w:val="both"/>
        <w:rPr>
          <w:rStyle w:val="Hipercze"/>
          <w:rFonts w:ascii="Arial" w:hAnsi="Arial" w:cs="Arial"/>
          <w:color w:val="auto"/>
          <w:sz w:val="20"/>
          <w:szCs w:val="20"/>
        </w:rPr>
      </w:pPr>
      <w:r w:rsidRPr="00B33C82">
        <w:rPr>
          <w:rFonts w:ascii="Arial" w:hAnsi="Arial" w:cs="Arial"/>
          <w:sz w:val="20"/>
          <w:szCs w:val="20"/>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3" w:history="1">
        <w:r w:rsidRPr="00B33C82">
          <w:rPr>
            <w:rStyle w:val="Hipercze"/>
            <w:rFonts w:ascii="Arial" w:hAnsi="Arial" w:cs="Arial"/>
            <w:color w:val="auto"/>
            <w:sz w:val="20"/>
            <w:szCs w:val="20"/>
          </w:rPr>
          <w:t>https://platformazakupowa.pl/strona/instrukcje-wykonawca</w:t>
        </w:r>
      </w:hyperlink>
    </w:p>
    <w:p w14:paraId="1307457A" w14:textId="77777777" w:rsidR="00B33C82" w:rsidRPr="00B33C82" w:rsidRDefault="00B33C82" w:rsidP="00797534">
      <w:pPr>
        <w:pStyle w:val="Akapitzlist"/>
        <w:numPr>
          <w:ilvl w:val="0"/>
          <w:numId w:val="41"/>
        </w:numPr>
        <w:spacing w:after="0" w:line="360" w:lineRule="auto"/>
        <w:ind w:left="284" w:hanging="284"/>
        <w:jc w:val="both"/>
        <w:rPr>
          <w:rFonts w:ascii="Arial" w:hAnsi="Arial" w:cs="Arial"/>
          <w:sz w:val="20"/>
          <w:szCs w:val="20"/>
          <w:u w:val="single"/>
        </w:rPr>
      </w:pPr>
      <w:r w:rsidRPr="00B33C82">
        <w:rPr>
          <w:rFonts w:ascii="Arial" w:hAnsi="Arial" w:cs="Arial"/>
          <w:sz w:val="20"/>
          <w:szCs w:val="20"/>
        </w:rPr>
        <w:t xml:space="preserve"> Wykonawca, przystępując do niniejszego postępowania o udzielenie zamówienia publicznego:</w:t>
      </w:r>
    </w:p>
    <w:p w14:paraId="19011C16" w14:textId="77777777" w:rsidR="00B33C82" w:rsidRPr="00B33C82" w:rsidRDefault="00B33C82" w:rsidP="00797534">
      <w:pPr>
        <w:spacing w:after="0" w:line="360" w:lineRule="auto"/>
        <w:ind w:left="284"/>
        <w:jc w:val="both"/>
        <w:rPr>
          <w:rFonts w:ascii="Arial" w:hAnsi="Arial" w:cs="Arial"/>
          <w:sz w:val="20"/>
          <w:szCs w:val="20"/>
        </w:rPr>
      </w:pPr>
      <w:r w:rsidRPr="00B33C82">
        <w:rPr>
          <w:rFonts w:ascii="Arial" w:hAnsi="Arial" w:cs="Arial"/>
          <w:sz w:val="20"/>
          <w:szCs w:val="20"/>
        </w:rPr>
        <w:t xml:space="preserve">a) akceptuje warunki korzystania z platformazakupowa.pl określone w </w:t>
      </w:r>
      <w:r w:rsidRPr="00B33C82">
        <w:rPr>
          <w:rFonts w:ascii="Arial" w:hAnsi="Arial" w:cs="Arial"/>
          <w:i/>
          <w:sz w:val="20"/>
          <w:szCs w:val="20"/>
        </w:rPr>
        <w:t>Regulaminie</w:t>
      </w:r>
      <w:r w:rsidRPr="00B33C82">
        <w:rPr>
          <w:rFonts w:ascii="Arial" w:hAnsi="Arial" w:cs="Arial"/>
          <w:sz w:val="20"/>
          <w:szCs w:val="20"/>
        </w:rPr>
        <w:t xml:space="preserve"> </w:t>
      </w:r>
      <w:r w:rsidRPr="00B33C82">
        <w:rPr>
          <w:rFonts w:ascii="Arial" w:hAnsi="Arial" w:cs="Arial"/>
          <w:i/>
          <w:sz w:val="20"/>
          <w:szCs w:val="20"/>
        </w:rPr>
        <w:t>platformazakupowa.pl</w:t>
      </w:r>
      <w:r w:rsidRPr="00B33C82">
        <w:rPr>
          <w:rFonts w:ascii="Arial" w:hAnsi="Arial" w:cs="Arial"/>
          <w:sz w:val="20"/>
          <w:szCs w:val="20"/>
        </w:rPr>
        <w:t xml:space="preserve"> </w:t>
      </w:r>
      <w:r w:rsidRPr="00B33C82">
        <w:rPr>
          <w:rFonts w:ascii="Arial" w:hAnsi="Arial" w:cs="Arial"/>
          <w:i/>
          <w:sz w:val="20"/>
          <w:szCs w:val="20"/>
        </w:rPr>
        <w:t>dla Użytkowników (Wykonawców)</w:t>
      </w:r>
      <w:r w:rsidRPr="00B33C82">
        <w:rPr>
          <w:rFonts w:ascii="Arial" w:hAnsi="Arial" w:cs="Arial"/>
          <w:sz w:val="20"/>
          <w:szCs w:val="20"/>
        </w:rPr>
        <w:t xml:space="preserve"> zamieszczonym na stronie internetowej </w:t>
      </w:r>
      <w:hyperlink r:id="rId14" w:history="1">
        <w:r w:rsidRPr="00B33C82">
          <w:rPr>
            <w:rStyle w:val="Hipercze"/>
            <w:rFonts w:ascii="Arial" w:hAnsi="Arial" w:cs="Arial"/>
            <w:color w:val="auto"/>
            <w:sz w:val="20"/>
            <w:szCs w:val="20"/>
          </w:rPr>
          <w:t>https://platformazakupowa.pl/strona/regulamin</w:t>
        </w:r>
      </w:hyperlink>
      <w:r w:rsidRPr="00B33C82">
        <w:rPr>
          <w:rFonts w:ascii="Arial" w:hAnsi="Arial" w:cs="Arial"/>
          <w:sz w:val="20"/>
          <w:szCs w:val="20"/>
        </w:rPr>
        <w:t xml:space="preserve">  oraz uznaje go za wiążący,</w:t>
      </w:r>
    </w:p>
    <w:p w14:paraId="5A9F2566" w14:textId="3BFD19EC" w:rsidR="00B33C82" w:rsidRPr="00B33C82" w:rsidRDefault="00B33C82" w:rsidP="00797534">
      <w:pPr>
        <w:spacing w:after="0" w:line="360" w:lineRule="auto"/>
        <w:ind w:left="284"/>
        <w:jc w:val="both"/>
        <w:rPr>
          <w:rFonts w:ascii="Arial" w:hAnsi="Arial" w:cs="Arial"/>
          <w:sz w:val="20"/>
          <w:szCs w:val="20"/>
          <w:u w:val="single"/>
        </w:rPr>
      </w:pPr>
      <w:r w:rsidRPr="00B33C82">
        <w:rPr>
          <w:rFonts w:ascii="Arial" w:hAnsi="Arial" w:cs="Arial"/>
          <w:sz w:val="20"/>
          <w:szCs w:val="20"/>
        </w:rPr>
        <w:t xml:space="preserve">b)    zapoznał i stosuje się do Instrukcji składania ofert/wniosków dostępnej na stronie internetowej </w:t>
      </w:r>
      <w:hyperlink r:id="rId15" w:history="1">
        <w:r w:rsidRPr="00B33C82">
          <w:rPr>
            <w:rStyle w:val="Hipercze"/>
            <w:rFonts w:ascii="Arial" w:hAnsi="Arial" w:cs="Arial"/>
            <w:color w:val="auto"/>
            <w:sz w:val="20"/>
            <w:szCs w:val="20"/>
          </w:rPr>
          <w:t>https://platformazakupowa.pl/strona/instrukcje-wykonawca</w:t>
        </w:r>
      </w:hyperlink>
      <w:r w:rsidRPr="00B33C82">
        <w:t>.</w:t>
      </w:r>
    </w:p>
    <w:p w14:paraId="266A96BE" w14:textId="77777777" w:rsidR="00B33C82" w:rsidRPr="00B33C82" w:rsidRDefault="00B33C82" w:rsidP="00797534">
      <w:pPr>
        <w:pStyle w:val="Akapitzlist"/>
        <w:numPr>
          <w:ilvl w:val="0"/>
          <w:numId w:val="42"/>
        </w:numPr>
        <w:spacing w:after="0" w:line="360" w:lineRule="auto"/>
        <w:jc w:val="both"/>
        <w:rPr>
          <w:rFonts w:ascii="Arial" w:hAnsi="Arial" w:cs="Arial"/>
          <w:b/>
          <w:sz w:val="20"/>
          <w:szCs w:val="20"/>
        </w:rPr>
      </w:pPr>
      <w:r w:rsidRPr="00B33C82">
        <w:rPr>
          <w:rFonts w:ascii="Arial" w:hAnsi="Arial" w:cs="Arial"/>
          <w:sz w:val="20"/>
          <w:szCs w:val="20"/>
        </w:rPr>
        <w:t xml:space="preserve">Zamawiający nie ponosi odpowiedzialności za złożenie oferty w sposób niezgodny z </w:t>
      </w:r>
      <w:r w:rsidRPr="00B33C82">
        <w:rPr>
          <w:rFonts w:ascii="Arial" w:hAnsi="Arial" w:cs="Arial"/>
          <w:i/>
          <w:sz w:val="20"/>
          <w:szCs w:val="20"/>
        </w:rPr>
        <w:t xml:space="preserve">Instrukcją </w:t>
      </w:r>
      <w:r w:rsidRPr="00B33C8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225C4F2" w14:textId="77777777" w:rsidR="00B33C82" w:rsidRPr="00B33C82" w:rsidRDefault="00B33C82" w:rsidP="00797534">
      <w:pPr>
        <w:pStyle w:val="Akapitzlist"/>
        <w:numPr>
          <w:ilvl w:val="0"/>
          <w:numId w:val="42"/>
        </w:numPr>
        <w:spacing w:after="0" w:line="360" w:lineRule="auto"/>
        <w:ind w:left="284" w:hanging="284"/>
        <w:jc w:val="both"/>
        <w:rPr>
          <w:rFonts w:ascii="Arial" w:hAnsi="Arial" w:cs="Arial"/>
          <w:sz w:val="20"/>
          <w:szCs w:val="20"/>
        </w:rPr>
      </w:pPr>
      <w:r w:rsidRPr="00B33C82">
        <w:rPr>
          <w:rFonts w:ascii="Arial" w:hAnsi="Arial" w:cs="Arial"/>
          <w:sz w:val="20"/>
          <w:szCs w:val="20"/>
        </w:rPr>
        <w:t>Zamawiający nie przewiduje sposobu komunikowania się z Wykonawcami w inny sposób niż przy użyciu środków komunikacji elektronicznej, wskazanych w SWZ.</w:t>
      </w:r>
    </w:p>
    <w:bookmarkEnd w:id="0"/>
    <w:bookmarkEnd w:id="1"/>
    <w:p w14:paraId="29E28926" w14:textId="77777777" w:rsidR="00F40FE3" w:rsidRPr="007208B7" w:rsidRDefault="00F40FE3" w:rsidP="003C0FB2">
      <w:pPr>
        <w:spacing w:after="0" w:line="300" w:lineRule="atLeast"/>
        <w:jc w:val="both"/>
        <w:rPr>
          <w:rFonts w:ascii="Arial" w:hAnsi="Arial" w:cs="Arial"/>
          <w:sz w:val="20"/>
          <w:szCs w:val="20"/>
        </w:rPr>
      </w:pPr>
    </w:p>
    <w:p w14:paraId="72B44960" w14:textId="77777777" w:rsidR="00296043" w:rsidRPr="007208B7" w:rsidRDefault="00C809FF" w:rsidP="003C0FB2">
      <w:pPr>
        <w:spacing w:after="0" w:line="300" w:lineRule="atLeast"/>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3C0FB2">
      <w:pPr>
        <w:spacing w:after="0" w:line="300" w:lineRule="atLeast"/>
        <w:jc w:val="both"/>
        <w:rPr>
          <w:rFonts w:ascii="Arial" w:hAnsi="Arial" w:cs="Arial"/>
          <w:sz w:val="20"/>
          <w:szCs w:val="20"/>
        </w:rPr>
      </w:pPr>
      <w:r w:rsidRPr="007208B7">
        <w:rPr>
          <w:rFonts w:ascii="Arial" w:hAnsi="Arial" w:cs="Arial"/>
          <w:sz w:val="20"/>
          <w:szCs w:val="20"/>
        </w:rPr>
        <w:t>Nie dotyczy</w:t>
      </w:r>
    </w:p>
    <w:p w14:paraId="23D10854" w14:textId="77777777" w:rsidR="00477BBD" w:rsidRPr="006D17EC" w:rsidRDefault="00477BBD" w:rsidP="003C0FB2">
      <w:pPr>
        <w:spacing w:after="0" w:line="300" w:lineRule="atLeast"/>
        <w:jc w:val="both"/>
        <w:rPr>
          <w:rFonts w:ascii="Arial" w:hAnsi="Arial" w:cs="Arial"/>
          <w:sz w:val="16"/>
          <w:szCs w:val="16"/>
        </w:rPr>
      </w:pPr>
    </w:p>
    <w:p w14:paraId="25394F97" w14:textId="77777777" w:rsidR="00296043" w:rsidRPr="007208B7" w:rsidRDefault="00477BBD" w:rsidP="003C0FB2">
      <w:pPr>
        <w:spacing w:after="0" w:line="300" w:lineRule="atLeast"/>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306AD2E1" w:rsidR="00477BBD" w:rsidRPr="007208B7" w:rsidRDefault="00477BBD" w:rsidP="003C0FB2">
      <w:pPr>
        <w:spacing w:after="0" w:line="300" w:lineRule="atLeast"/>
        <w:jc w:val="both"/>
        <w:rPr>
          <w:rFonts w:ascii="Arial" w:eastAsia="Calibri" w:hAnsi="Arial" w:cs="Arial"/>
          <w:sz w:val="20"/>
          <w:szCs w:val="20"/>
        </w:rPr>
      </w:pPr>
      <w:r w:rsidRPr="007208B7">
        <w:rPr>
          <w:rFonts w:ascii="Arial" w:eastAsia="Calibri" w:hAnsi="Arial" w:cs="Arial"/>
          <w:sz w:val="20"/>
          <w:szCs w:val="20"/>
        </w:rPr>
        <w:t>Osobą uprawnioną d</w:t>
      </w:r>
      <w:r w:rsidR="00727520">
        <w:rPr>
          <w:rFonts w:ascii="Arial" w:eastAsia="Calibri" w:hAnsi="Arial" w:cs="Arial"/>
          <w:sz w:val="20"/>
          <w:szCs w:val="20"/>
        </w:rPr>
        <w:t xml:space="preserve">o kontaktu z Wykonawcami jest: </w:t>
      </w:r>
      <w:r w:rsidR="001D6E80">
        <w:rPr>
          <w:rFonts w:ascii="Arial" w:eastAsia="Calibri" w:hAnsi="Arial" w:cs="Arial"/>
          <w:sz w:val="20"/>
          <w:szCs w:val="20"/>
        </w:rPr>
        <w:t>Beata TURSKA</w:t>
      </w:r>
    </w:p>
    <w:p w14:paraId="32CCB61E" w14:textId="77777777" w:rsidR="00477BBD" w:rsidRPr="007208B7" w:rsidRDefault="00477BBD" w:rsidP="003C0FB2">
      <w:pPr>
        <w:spacing w:after="0" w:line="300" w:lineRule="atLeast"/>
        <w:jc w:val="both"/>
        <w:rPr>
          <w:rFonts w:ascii="Arial" w:hAnsi="Arial" w:cs="Arial"/>
          <w:sz w:val="20"/>
          <w:szCs w:val="20"/>
        </w:rPr>
      </w:pPr>
    </w:p>
    <w:p w14:paraId="727365A7" w14:textId="77777777" w:rsidR="006274BA" w:rsidRPr="00611ED6" w:rsidRDefault="00477BBD" w:rsidP="003C0FB2">
      <w:pPr>
        <w:spacing w:after="0" w:line="300" w:lineRule="atLeast"/>
        <w:jc w:val="both"/>
        <w:rPr>
          <w:rFonts w:ascii="Arial" w:hAnsi="Arial" w:cs="Arial"/>
          <w:b/>
          <w:sz w:val="20"/>
          <w:szCs w:val="20"/>
        </w:rPr>
      </w:pPr>
      <w:r w:rsidRPr="007208B7">
        <w:rPr>
          <w:rFonts w:ascii="Arial" w:hAnsi="Arial" w:cs="Arial"/>
          <w:b/>
          <w:sz w:val="20"/>
          <w:szCs w:val="20"/>
        </w:rPr>
        <w:t>XI.</w:t>
      </w:r>
      <w:r w:rsidR="00296043" w:rsidRPr="007208B7">
        <w:rPr>
          <w:rFonts w:ascii="Arial" w:hAnsi="Arial" w:cs="Arial"/>
          <w:b/>
          <w:sz w:val="20"/>
          <w:szCs w:val="20"/>
        </w:rPr>
        <w:t xml:space="preserve"> </w:t>
      </w:r>
      <w:r w:rsidRPr="007208B7">
        <w:rPr>
          <w:rFonts w:ascii="Arial" w:hAnsi="Arial" w:cs="Arial"/>
          <w:b/>
          <w:sz w:val="20"/>
          <w:szCs w:val="20"/>
        </w:rPr>
        <w:t>TERMIN ZWIĄZANIA OFERTĄ</w:t>
      </w:r>
    </w:p>
    <w:p w14:paraId="500F9FD1" w14:textId="30ADC774" w:rsidR="002B0E73" w:rsidRPr="00611ED6" w:rsidRDefault="002B0E73" w:rsidP="00797534">
      <w:pPr>
        <w:spacing w:after="0" w:line="360" w:lineRule="auto"/>
        <w:jc w:val="both"/>
        <w:rPr>
          <w:rFonts w:ascii="Arial" w:hAnsi="Arial" w:cs="Arial"/>
          <w:b/>
          <w:sz w:val="20"/>
          <w:szCs w:val="20"/>
        </w:rPr>
      </w:pPr>
      <w:r w:rsidRPr="00611ED6">
        <w:rPr>
          <w:rFonts w:ascii="Arial" w:hAnsi="Arial" w:cs="Arial"/>
          <w:sz w:val="20"/>
          <w:szCs w:val="20"/>
        </w:rPr>
        <w:t xml:space="preserve">1. Wykonawca jest związany ofertą </w:t>
      </w:r>
      <w:r w:rsidR="003A4672" w:rsidRPr="00786E90">
        <w:rPr>
          <w:rFonts w:ascii="Arial" w:hAnsi="Arial" w:cs="Arial"/>
          <w:sz w:val="20"/>
          <w:szCs w:val="20"/>
        </w:rPr>
        <w:t>do</w:t>
      </w:r>
      <w:r w:rsidRPr="00786E90">
        <w:rPr>
          <w:rFonts w:ascii="Arial" w:hAnsi="Arial" w:cs="Arial"/>
          <w:sz w:val="20"/>
          <w:szCs w:val="20"/>
        </w:rPr>
        <w:t xml:space="preserve"> </w:t>
      </w:r>
      <w:r w:rsidRPr="007D16A0">
        <w:rPr>
          <w:rFonts w:ascii="Arial" w:hAnsi="Arial" w:cs="Arial"/>
          <w:sz w:val="20"/>
          <w:szCs w:val="20"/>
        </w:rPr>
        <w:t xml:space="preserve">dnia </w:t>
      </w:r>
      <w:r w:rsidR="0058337F" w:rsidRPr="0058337F">
        <w:rPr>
          <w:rFonts w:ascii="Arial" w:hAnsi="Arial" w:cs="Arial"/>
          <w:b/>
          <w:sz w:val="20"/>
          <w:szCs w:val="20"/>
          <w:highlight w:val="lightGray"/>
        </w:rPr>
        <w:t>12</w:t>
      </w:r>
      <w:r w:rsidR="00876AAF" w:rsidRPr="0058337F">
        <w:rPr>
          <w:rFonts w:ascii="Arial" w:hAnsi="Arial" w:cs="Arial"/>
          <w:b/>
          <w:sz w:val="20"/>
          <w:szCs w:val="20"/>
          <w:highlight w:val="lightGray"/>
        </w:rPr>
        <w:t>.</w:t>
      </w:r>
      <w:r w:rsidR="006A3BA1" w:rsidRPr="0058337F">
        <w:rPr>
          <w:rFonts w:ascii="Arial" w:hAnsi="Arial" w:cs="Arial"/>
          <w:b/>
          <w:sz w:val="20"/>
          <w:szCs w:val="20"/>
          <w:highlight w:val="lightGray"/>
        </w:rPr>
        <w:t>0</w:t>
      </w:r>
      <w:r w:rsidR="00A51C71" w:rsidRPr="0058337F">
        <w:rPr>
          <w:rFonts w:ascii="Arial" w:hAnsi="Arial" w:cs="Arial"/>
          <w:b/>
          <w:sz w:val="20"/>
          <w:szCs w:val="20"/>
          <w:highlight w:val="lightGray"/>
        </w:rPr>
        <w:t>4</w:t>
      </w:r>
      <w:r w:rsidR="007943F8" w:rsidRPr="0058337F">
        <w:rPr>
          <w:rFonts w:ascii="Arial" w:hAnsi="Arial" w:cs="Arial"/>
          <w:b/>
          <w:sz w:val="20"/>
          <w:szCs w:val="20"/>
          <w:highlight w:val="lightGray"/>
        </w:rPr>
        <w:t>.202</w:t>
      </w:r>
      <w:r w:rsidR="00986B64" w:rsidRPr="0058337F">
        <w:rPr>
          <w:rFonts w:ascii="Arial" w:hAnsi="Arial" w:cs="Arial"/>
          <w:b/>
          <w:sz w:val="20"/>
          <w:szCs w:val="20"/>
          <w:highlight w:val="lightGray"/>
        </w:rPr>
        <w:t>5</w:t>
      </w:r>
      <w:r w:rsidR="003E2863" w:rsidRPr="0058337F">
        <w:rPr>
          <w:rFonts w:ascii="Arial" w:hAnsi="Arial" w:cs="Arial"/>
          <w:b/>
          <w:sz w:val="20"/>
          <w:szCs w:val="20"/>
          <w:highlight w:val="lightGray"/>
        </w:rPr>
        <w:t xml:space="preserve"> r</w:t>
      </w:r>
      <w:r w:rsidR="00527652" w:rsidRPr="0058337F">
        <w:rPr>
          <w:rFonts w:ascii="Arial" w:hAnsi="Arial" w:cs="Arial"/>
          <w:b/>
          <w:sz w:val="20"/>
          <w:szCs w:val="20"/>
          <w:highlight w:val="lightGray"/>
        </w:rPr>
        <w:t>.</w:t>
      </w:r>
    </w:p>
    <w:p w14:paraId="0273015A" w14:textId="77777777" w:rsidR="002B0E73" w:rsidRPr="007208B7" w:rsidRDefault="002B0E73" w:rsidP="0079753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W przypadku gdy wybór najkorzystniejszej oferty nie nastąpi przed </w:t>
      </w:r>
      <w:r w:rsidR="009C23B2">
        <w:rPr>
          <w:rFonts w:ascii="Arial" w:hAnsi="Arial" w:cs="Arial"/>
          <w:sz w:val="20"/>
          <w:szCs w:val="20"/>
        </w:rPr>
        <w:t>upływem terminu związania ofertą</w:t>
      </w:r>
      <w:r w:rsidRPr="007208B7">
        <w:rPr>
          <w:rFonts w:ascii="Arial" w:hAnsi="Arial" w:cs="Arial"/>
          <w:sz w:val="20"/>
          <w:szCs w:val="20"/>
        </w:rPr>
        <w:t xml:space="preserve"> 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0B0909">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xml:space="preserve">, o którym mowa w ust. 2, wymaga złożenia przez Wykonawcę pisemnego (t.j. wyrażonego przy użyciu wyrazów, cyfr lub innych znaków pisarskich, które można odczytać i powielić) oświadczenia o wyrażeniu zgody na przedłużenie terminu związania ofertą. </w:t>
      </w:r>
    </w:p>
    <w:p w14:paraId="5A6ECEB7" w14:textId="7DE1BF82" w:rsidR="00284F23" w:rsidRPr="007249F2" w:rsidRDefault="00284F23" w:rsidP="007249F2">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7FD3485" w14:textId="31B0FAD9" w:rsidR="00296043" w:rsidRPr="007208B7" w:rsidRDefault="00284F23" w:rsidP="003C0FB2">
      <w:pPr>
        <w:spacing w:after="0" w:line="300" w:lineRule="atLeast"/>
        <w:rPr>
          <w:rFonts w:ascii="Arial" w:hAnsi="Arial" w:cs="Arial"/>
          <w:b/>
          <w:sz w:val="20"/>
          <w:szCs w:val="20"/>
        </w:rPr>
      </w:pPr>
      <w:r w:rsidRPr="007208B7">
        <w:rPr>
          <w:rFonts w:ascii="Arial" w:hAnsi="Arial" w:cs="Arial"/>
          <w:b/>
          <w:sz w:val="20"/>
          <w:szCs w:val="20"/>
        </w:rPr>
        <w:t>XII. OPIS SPOSOBU PRZYGOTOWANIA OFERTY</w:t>
      </w:r>
    </w:p>
    <w:p w14:paraId="30AC42A0"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b/>
          <w:sz w:val="20"/>
          <w:szCs w:val="20"/>
        </w:rPr>
        <w:t xml:space="preserve">Oferta </w:t>
      </w:r>
      <w:r w:rsidRPr="003C0FB2">
        <w:rPr>
          <w:rFonts w:ascii="Arial" w:hAnsi="Arial" w:cs="Arial"/>
          <w:sz w:val="20"/>
          <w:szCs w:val="20"/>
        </w:rPr>
        <w:t xml:space="preserve">oraz przedmiotowe środki dowodowe (jeżeli były wymagane) składane, pod rygorem nieważności, elektronicznie muszą zostać podpisane elektronicznym kwalifikowanym podpisem lub </w:t>
      </w:r>
      <w:r w:rsidRPr="003C0FB2">
        <w:rPr>
          <w:rFonts w:ascii="Arial" w:hAnsi="Arial" w:cs="Arial"/>
          <w:sz w:val="20"/>
          <w:szCs w:val="20"/>
        </w:rPr>
        <w:lastRenderedPageBreak/>
        <w:t xml:space="preserve">podpisem zaufanym lub podpisem osobistym </w:t>
      </w:r>
      <w:bookmarkStart w:id="2" w:name="_Hlk111743990"/>
      <w:r w:rsidRPr="003C0FB2">
        <w:rPr>
          <w:rFonts w:ascii="Arial" w:hAnsi="Arial" w:cs="Arial"/>
          <w:sz w:val="20"/>
          <w:szCs w:val="20"/>
        </w:rPr>
        <w:t xml:space="preserve">przez osobę/osoby upoważnioną/upoważnione do składania oświadczeń woli w imieniu Wykonawcy - </w:t>
      </w:r>
      <w:r w:rsidRPr="003C0FB2">
        <w:rPr>
          <w:rFonts w:ascii="Arial" w:hAnsi="Arial" w:cs="Arial"/>
          <w:sz w:val="20"/>
          <w:szCs w:val="20"/>
          <w:u w:val="single"/>
        </w:rPr>
        <w:t>przed załączeniem ich na Platform</w:t>
      </w:r>
      <w:bookmarkEnd w:id="2"/>
      <w:r w:rsidRPr="003C0FB2">
        <w:rPr>
          <w:rFonts w:ascii="Arial" w:hAnsi="Arial" w:cs="Arial"/>
          <w:sz w:val="20"/>
          <w:szCs w:val="20"/>
          <w:u w:val="single"/>
        </w:rPr>
        <w:t>ie</w:t>
      </w:r>
      <w:r w:rsidRPr="003C0FB2">
        <w:rPr>
          <w:rFonts w:ascii="Arial" w:hAnsi="Arial" w:cs="Arial"/>
          <w:sz w:val="20"/>
          <w:szCs w:val="20"/>
        </w:rPr>
        <w:t xml:space="preserve">. </w:t>
      </w:r>
    </w:p>
    <w:p w14:paraId="5B84C0A0"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Przez oryginał należy rozumieć dokument podpisany kwalifikowanym podpisem elektronicznym lub podpisem zaufanym lub podpisem osobistym przez osobę/osoby upoważnioną/upoważnione. Poświadczenie za zgodność z oryginałem następuje w formie elektronicznej przez podpisanie kwalifikowanym podpisem elektronicznym lub podpisem zaufanym lub podpisem osobistym przez osobę/osoby upoważnioną/upoważnione </w:t>
      </w:r>
      <w:bookmarkStart w:id="3" w:name="_Hlk111744156"/>
      <w:r w:rsidRPr="003C0FB2">
        <w:rPr>
          <w:rFonts w:ascii="Arial" w:hAnsi="Arial" w:cs="Arial"/>
          <w:sz w:val="20"/>
          <w:szCs w:val="20"/>
        </w:rPr>
        <w:t xml:space="preserve">- </w:t>
      </w:r>
      <w:r w:rsidRPr="003C0FB2">
        <w:rPr>
          <w:rFonts w:ascii="Arial" w:hAnsi="Arial" w:cs="Arial"/>
          <w:sz w:val="20"/>
          <w:szCs w:val="20"/>
          <w:u w:val="single"/>
        </w:rPr>
        <w:t xml:space="preserve">przed załączeniem </w:t>
      </w:r>
      <w:r w:rsidRPr="003C0FB2">
        <w:rPr>
          <w:rFonts w:ascii="Arial" w:hAnsi="Arial" w:cs="Arial"/>
          <w:sz w:val="20"/>
          <w:szCs w:val="20"/>
        </w:rPr>
        <w:br/>
      </w:r>
      <w:r w:rsidRPr="003C0FB2">
        <w:rPr>
          <w:rFonts w:ascii="Arial" w:hAnsi="Arial" w:cs="Arial"/>
          <w:sz w:val="20"/>
          <w:szCs w:val="20"/>
          <w:u w:val="single"/>
        </w:rPr>
        <w:t>na Platformie.</w:t>
      </w:r>
    </w:p>
    <w:bookmarkEnd w:id="3"/>
    <w:p w14:paraId="0EDEA56D" w14:textId="77777777" w:rsidR="00B33C82" w:rsidRPr="003C0FB2" w:rsidRDefault="00B33C82" w:rsidP="00F5778C">
      <w:pPr>
        <w:pStyle w:val="Akapitzlist"/>
        <w:numPr>
          <w:ilvl w:val="0"/>
          <w:numId w:val="27"/>
        </w:numPr>
        <w:spacing w:after="0" w:line="360" w:lineRule="auto"/>
        <w:ind w:left="284" w:hanging="284"/>
        <w:jc w:val="both"/>
        <w:rPr>
          <w:rFonts w:ascii="Arial" w:hAnsi="Arial" w:cs="Arial"/>
          <w:sz w:val="20"/>
          <w:szCs w:val="20"/>
        </w:rPr>
      </w:pPr>
      <w:r w:rsidRPr="003C0FB2">
        <w:rPr>
          <w:rFonts w:ascii="Arial" w:hAnsi="Arial" w:cs="Arial"/>
          <w:sz w:val="20"/>
          <w:szCs w:val="20"/>
        </w:rPr>
        <w:t>Oferta powinna być:</w:t>
      </w:r>
    </w:p>
    <w:p w14:paraId="0E7CFE46" w14:textId="77777777" w:rsidR="00B33C82" w:rsidRPr="003C0FB2" w:rsidRDefault="00B33C82" w:rsidP="00F5778C">
      <w:pPr>
        <w:spacing w:after="0" w:line="360" w:lineRule="auto"/>
        <w:ind w:left="284"/>
        <w:jc w:val="both"/>
        <w:rPr>
          <w:rFonts w:ascii="Arial" w:hAnsi="Arial" w:cs="Arial"/>
          <w:sz w:val="20"/>
          <w:szCs w:val="20"/>
        </w:rPr>
      </w:pPr>
      <w:r w:rsidRPr="003C0FB2">
        <w:rPr>
          <w:rFonts w:ascii="Arial" w:hAnsi="Arial" w:cs="Arial"/>
          <w:sz w:val="20"/>
          <w:szCs w:val="20"/>
        </w:rPr>
        <w:t>a)    sporządzona na podstawie załączników niniejszej SWZ (jej treść musi być zgodna z wymaganiami zamawiającego określonymi w dokumentach zamówienia), w języku polskim,</w:t>
      </w:r>
    </w:p>
    <w:p w14:paraId="6C337554" w14:textId="77777777" w:rsidR="00B33C82" w:rsidRPr="003C0FB2" w:rsidRDefault="00B33C82" w:rsidP="00F5778C">
      <w:pPr>
        <w:spacing w:after="0" w:line="360" w:lineRule="auto"/>
        <w:ind w:left="284"/>
        <w:jc w:val="both"/>
        <w:rPr>
          <w:rFonts w:ascii="Arial" w:hAnsi="Arial" w:cs="Arial"/>
          <w:sz w:val="20"/>
          <w:szCs w:val="20"/>
        </w:rPr>
      </w:pPr>
      <w:r w:rsidRPr="003C0FB2">
        <w:rPr>
          <w:rFonts w:ascii="Arial" w:hAnsi="Arial" w:cs="Arial"/>
          <w:sz w:val="20"/>
          <w:szCs w:val="20"/>
        </w:rPr>
        <w:t xml:space="preserve">b)  podpisana kwalifikowanym podpisem elektronicznym lub podpisem zaufanym </w:t>
      </w:r>
      <w:r w:rsidRPr="003C0FB2">
        <w:rPr>
          <w:rFonts w:ascii="Arial" w:hAnsi="Arial" w:cs="Arial"/>
          <w:sz w:val="20"/>
          <w:szCs w:val="20"/>
        </w:rPr>
        <w:br/>
        <w:t xml:space="preserve">lub podpisem osobistym przez osobę/osoby upoważnioną/upoważnione </w:t>
      </w:r>
      <w:bookmarkStart w:id="4" w:name="_Hlk111744242"/>
      <w:r w:rsidRPr="003C0FB2">
        <w:rPr>
          <w:rFonts w:ascii="Arial" w:hAnsi="Arial" w:cs="Arial"/>
          <w:sz w:val="20"/>
          <w:szCs w:val="20"/>
        </w:rPr>
        <w:t xml:space="preserve">– przed </w:t>
      </w:r>
      <w:r w:rsidRPr="003C0FB2">
        <w:rPr>
          <w:rFonts w:ascii="Arial" w:hAnsi="Arial" w:cs="Arial"/>
          <w:sz w:val="20"/>
          <w:szCs w:val="20"/>
          <w:u w:val="single"/>
        </w:rPr>
        <w:t xml:space="preserve">załączeniem </w:t>
      </w:r>
      <w:r w:rsidRPr="003C0FB2">
        <w:rPr>
          <w:rFonts w:ascii="Arial" w:hAnsi="Arial" w:cs="Arial"/>
          <w:sz w:val="20"/>
          <w:szCs w:val="20"/>
          <w:u w:val="single"/>
        </w:rPr>
        <w:br/>
        <w:t>na Platformie</w:t>
      </w:r>
      <w:r w:rsidRPr="003C0FB2">
        <w:rPr>
          <w:rFonts w:ascii="Arial" w:hAnsi="Arial" w:cs="Arial"/>
          <w:sz w:val="20"/>
          <w:szCs w:val="20"/>
        </w:rPr>
        <w:t>.</w:t>
      </w:r>
    </w:p>
    <w:bookmarkEnd w:id="4"/>
    <w:p w14:paraId="0D2916AC" w14:textId="77777777" w:rsidR="00B33C82" w:rsidRPr="003C0FB2" w:rsidRDefault="00B33C82" w:rsidP="00F5778C">
      <w:pPr>
        <w:spacing w:after="0" w:line="360" w:lineRule="auto"/>
        <w:ind w:left="284"/>
        <w:jc w:val="both"/>
        <w:rPr>
          <w:rFonts w:ascii="Arial" w:hAnsi="Arial" w:cs="Arial"/>
          <w:i/>
          <w:sz w:val="20"/>
          <w:szCs w:val="20"/>
        </w:rPr>
      </w:pPr>
      <w:r w:rsidRPr="003C0FB2">
        <w:rPr>
          <w:rFonts w:ascii="Arial" w:hAnsi="Arial" w:cs="Arial"/>
          <w:sz w:val="20"/>
          <w:szCs w:val="20"/>
        </w:rPr>
        <w:t xml:space="preserve">c)   złożona przy użyciu środków komunikacji elektronicznej tzn. za pośrednictwem </w:t>
      </w:r>
      <w:bookmarkStart w:id="5" w:name="_Hlk111744370"/>
      <w:r w:rsidRPr="003C0FB2">
        <w:rPr>
          <w:rFonts w:ascii="Arial" w:hAnsi="Arial" w:cs="Arial"/>
          <w:sz w:val="20"/>
          <w:szCs w:val="20"/>
        </w:rPr>
        <w:t xml:space="preserve">platformazakupowa.pl na stronie danego postępowania, zgodnie z </w:t>
      </w:r>
      <w:r w:rsidRPr="003C0FB2">
        <w:rPr>
          <w:rFonts w:ascii="Arial" w:hAnsi="Arial" w:cs="Arial"/>
          <w:i/>
          <w:sz w:val="20"/>
          <w:szCs w:val="20"/>
        </w:rPr>
        <w:t>Instrukcją dla Wykonawców paltformazakupowa.pl .</w:t>
      </w:r>
    </w:p>
    <w:bookmarkEnd w:id="5"/>
    <w:p w14:paraId="7C578166"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40C19BE"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5. W przypadku wykorzystania formatu podpisu XAdES zewnętrzny, zamawiający wymaga dołączenia odpowiedniej ilości plików, podpisywanych plików z danymi oraz plików XAdES. </w:t>
      </w:r>
    </w:p>
    <w:p w14:paraId="1F447940" w14:textId="77777777" w:rsidR="00B33C82" w:rsidRPr="003C0FB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6. </w:t>
      </w:r>
      <w:bookmarkStart w:id="6" w:name="_Hlk111744558"/>
      <w:r w:rsidRPr="003C0FB2">
        <w:rPr>
          <w:rFonts w:ascii="Arial" w:hAnsi="Arial" w:cs="Arial"/>
          <w:sz w:val="20"/>
          <w:szCs w:val="20"/>
        </w:rPr>
        <w:t xml:space="preserve">Zgodnie z art. 18 ust. 3 ustawy Pzp, nie ujawnia się informacji stanowiących tajemnicę przedsiębiorstwa, w rozumieniu przepisów o zwalczaniu nieuczciwej konkurencji, jeżeli Wykonawca, </w:t>
      </w:r>
      <w:r w:rsidRPr="003C0FB2">
        <w:rPr>
          <w:rFonts w:ascii="Arial" w:hAnsi="Arial" w:cs="Arial"/>
          <w:sz w:val="20"/>
          <w:szCs w:val="20"/>
          <w:u w:val="single"/>
        </w:rPr>
        <w:t>nie później niż w terminie składania ofert</w:t>
      </w:r>
      <w:r w:rsidRPr="003C0FB2">
        <w:rPr>
          <w:rFonts w:ascii="Arial" w:hAnsi="Arial" w:cs="Arial"/>
          <w:sz w:val="20"/>
          <w:szCs w:val="20"/>
        </w:rPr>
        <w:t xml:space="preserve">, w sposób niebudzący wątpliwości zastrzegł, że nie mogą być one udostępniane oraz wykazał, załączając stosowne wyjaśnienia, </w:t>
      </w:r>
      <w:r w:rsidRPr="003C0FB2">
        <w:rPr>
          <w:rFonts w:ascii="Arial" w:hAnsi="Arial" w:cs="Arial"/>
          <w:sz w:val="20"/>
          <w:szCs w:val="20"/>
        </w:rPr>
        <w:br/>
        <w:t xml:space="preserve">iż zastrzeżone informacje stanowią tajemnicę przedsiębiorstwa. </w:t>
      </w:r>
    </w:p>
    <w:p w14:paraId="20EC3CF5" w14:textId="77777777" w:rsidR="00B33C82" w:rsidRPr="003C0FB2" w:rsidRDefault="00B33C82" w:rsidP="00F5778C">
      <w:pPr>
        <w:spacing w:after="0" w:line="360" w:lineRule="auto"/>
        <w:ind w:left="284"/>
        <w:jc w:val="both"/>
      </w:pPr>
      <w:r w:rsidRPr="003C0FB2">
        <w:rPr>
          <w:rFonts w:ascii="Arial" w:hAnsi="Arial" w:cs="Arial"/>
          <w:sz w:val="20"/>
          <w:szCs w:val="20"/>
        </w:rPr>
        <w:t xml:space="preserve">Zaleca się aby dokument zawierający informacje stanowiące tajemnicę przedsiębiorstwa, składany w danym postępowaniu za pośrednictwem </w:t>
      </w:r>
      <w:bookmarkStart w:id="7" w:name="_Hlk181906534"/>
      <w:r w:rsidRPr="003C0FB2">
        <w:rPr>
          <w:rFonts w:ascii="Arial" w:hAnsi="Arial" w:cs="Arial"/>
          <w:sz w:val="20"/>
          <w:szCs w:val="20"/>
        </w:rPr>
        <w:t>platformazakupowa.pl:</w:t>
      </w:r>
    </w:p>
    <w:bookmarkEnd w:id="7"/>
    <w:p w14:paraId="21EB3908" w14:textId="77777777" w:rsidR="00B33C82" w:rsidRPr="003C0FB2" w:rsidRDefault="00B33C82" w:rsidP="00F5778C">
      <w:pPr>
        <w:pStyle w:val="Akapitzlist"/>
        <w:numPr>
          <w:ilvl w:val="0"/>
          <w:numId w:val="43"/>
        </w:numPr>
        <w:spacing w:after="0" w:line="360" w:lineRule="auto"/>
        <w:jc w:val="both"/>
        <w:rPr>
          <w:rFonts w:ascii="Arial" w:hAnsi="Arial" w:cs="Arial"/>
          <w:i/>
          <w:sz w:val="20"/>
          <w:szCs w:val="20"/>
        </w:rPr>
      </w:pPr>
      <w:r w:rsidRPr="003C0FB2">
        <w:rPr>
          <w:rFonts w:ascii="Arial" w:hAnsi="Arial" w:cs="Arial"/>
          <w:sz w:val="20"/>
          <w:szCs w:val="20"/>
        </w:rPr>
        <w:t xml:space="preserve">wraz z ofertą - </w:t>
      </w:r>
      <w:bookmarkStart w:id="8" w:name="_Hlk181906599"/>
      <w:r w:rsidRPr="003C0FB2">
        <w:rPr>
          <w:rFonts w:ascii="Arial" w:hAnsi="Arial" w:cs="Arial"/>
          <w:sz w:val="20"/>
          <w:szCs w:val="20"/>
        </w:rPr>
        <w:t xml:space="preserve">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w:t>
      </w:r>
      <w:r w:rsidRPr="003C0FB2">
        <w:rPr>
          <w:rFonts w:ascii="Arial" w:hAnsi="Arial" w:cs="Arial"/>
          <w:b/>
          <w:sz w:val="20"/>
          <w:szCs w:val="20"/>
        </w:rPr>
        <w:t>Formularz</w:t>
      </w:r>
      <w:r w:rsidRPr="003C0FB2">
        <w:rPr>
          <w:rFonts w:ascii="Arial" w:hAnsi="Arial" w:cs="Arial"/>
          <w:sz w:val="20"/>
          <w:szCs w:val="20"/>
        </w:rPr>
        <w:t xml:space="preserve"> dedykowany dla dokumentów niejawnych, </w:t>
      </w:r>
      <w:r w:rsidRPr="003C0FB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57F799F5" w14:textId="77777777" w:rsidR="00B33C82" w:rsidRPr="003C0FB2" w:rsidRDefault="00B33C82" w:rsidP="00F5778C">
      <w:pPr>
        <w:pStyle w:val="Akapitzlist"/>
        <w:numPr>
          <w:ilvl w:val="0"/>
          <w:numId w:val="43"/>
        </w:numPr>
        <w:spacing w:after="0" w:line="360" w:lineRule="auto"/>
        <w:jc w:val="both"/>
        <w:rPr>
          <w:rFonts w:ascii="Arial" w:hAnsi="Arial" w:cs="Arial"/>
          <w:sz w:val="20"/>
          <w:szCs w:val="20"/>
        </w:rPr>
      </w:pPr>
      <w:r w:rsidRPr="003C0FB2">
        <w:rPr>
          <w:rFonts w:ascii="Arial" w:hAnsi="Arial" w:cs="Arial"/>
          <w:sz w:val="20"/>
          <w:szCs w:val="20"/>
        </w:rPr>
        <w:t xml:space="preserve">w toku postępowania - 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formularz „Wyślij wiadomość do zamawiającego”</w:t>
      </w:r>
    </w:p>
    <w:p w14:paraId="50DA32BB" w14:textId="77777777" w:rsidR="00B33C82" w:rsidRPr="003C0FB2" w:rsidRDefault="00B33C82" w:rsidP="00614354">
      <w:pPr>
        <w:pStyle w:val="Akapitzlist"/>
        <w:spacing w:after="0" w:line="360" w:lineRule="auto"/>
        <w:jc w:val="both"/>
        <w:rPr>
          <w:rFonts w:ascii="Arial" w:hAnsi="Arial" w:cs="Arial"/>
          <w:i/>
          <w:sz w:val="20"/>
          <w:szCs w:val="20"/>
        </w:rPr>
      </w:pPr>
      <w:r w:rsidRPr="003C0FB2">
        <w:rPr>
          <w:rFonts w:ascii="Arial" w:hAnsi="Arial" w:cs="Arial"/>
          <w:i/>
          <w:sz w:val="20"/>
          <w:szCs w:val="20"/>
        </w:rPr>
        <w:lastRenderedPageBreak/>
        <w:t>Zamawiający nie ponosi odpowiedzialności za ujawnienie informacji stanowiących tajemnicę przedsiębiorstwa, w przypadku przesłania pliku nieprawidłowo oznaczonego, a zawierającego tajemnicę przedsiębiorstwa.</w:t>
      </w:r>
    </w:p>
    <w:bookmarkEnd w:id="6"/>
    <w:bookmarkEnd w:id="8"/>
    <w:p w14:paraId="5DD90AE5"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r w:rsidRPr="003C0FB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83E0A9"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r w:rsidRPr="003C0FB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04E9BB1" w14:textId="77777777" w:rsidR="00B33C82" w:rsidRPr="003C0FB2" w:rsidRDefault="00B33C82" w:rsidP="00F5778C">
      <w:pPr>
        <w:pStyle w:val="Akapitzlist"/>
        <w:numPr>
          <w:ilvl w:val="0"/>
          <w:numId w:val="44"/>
        </w:numPr>
        <w:spacing w:after="0" w:line="360" w:lineRule="auto"/>
        <w:jc w:val="both"/>
        <w:textAlignment w:val="baseline"/>
        <w:rPr>
          <w:rFonts w:ascii="Arial" w:eastAsia="Times New Roman" w:hAnsi="Arial" w:cs="Arial"/>
          <w:sz w:val="20"/>
          <w:szCs w:val="20"/>
          <w:lang w:eastAsia="pl-PL"/>
        </w:rPr>
      </w:pPr>
      <w:bookmarkStart w:id="9" w:name="_Hlk181906698"/>
      <w:r w:rsidRPr="003C0FB2">
        <w:rPr>
          <w:rFonts w:ascii="Arial" w:hAnsi="Arial" w:cs="Arial"/>
          <w:sz w:val="20"/>
          <w:szCs w:val="20"/>
        </w:rPr>
        <w:t>Formaty plików wykorzystywanych przez wykonawców powinny być zgodne z “</w:t>
      </w:r>
      <w:r w:rsidRPr="003C0FB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3C0FB2">
        <w:rPr>
          <w:rFonts w:ascii="Arial" w:hAnsi="Arial" w:cs="Arial"/>
          <w:sz w:val="20"/>
          <w:szCs w:val="20"/>
        </w:rPr>
        <w:t xml:space="preserve">. </w:t>
      </w:r>
    </w:p>
    <w:bookmarkEnd w:id="9"/>
    <w:p w14:paraId="42B7CF82" w14:textId="77777777" w:rsidR="00B33C82" w:rsidRPr="003C0FB2" w:rsidRDefault="00B33C82" w:rsidP="00F5778C">
      <w:pPr>
        <w:spacing w:after="0" w:line="360" w:lineRule="auto"/>
        <w:jc w:val="both"/>
        <w:rPr>
          <w:rFonts w:ascii="Arial" w:hAnsi="Arial" w:cs="Arial"/>
          <w:sz w:val="20"/>
          <w:szCs w:val="20"/>
        </w:rPr>
      </w:pPr>
      <w:r w:rsidRPr="003C0FB2">
        <w:rPr>
          <w:rFonts w:ascii="Arial" w:hAnsi="Arial" w:cs="Arial"/>
          <w:sz w:val="20"/>
          <w:szCs w:val="20"/>
        </w:rPr>
        <w:t>10. Zalecenia:</w:t>
      </w:r>
    </w:p>
    <w:p w14:paraId="20A091E2"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bookmarkStart w:id="10" w:name="_Hlk181907048"/>
      <w:r w:rsidRPr="003C0FB2">
        <w:rPr>
          <w:rFonts w:ascii="Arial" w:hAnsi="Arial" w:cs="Arial"/>
          <w:sz w:val="20"/>
          <w:szCs w:val="20"/>
        </w:rPr>
        <w:t xml:space="preserve">Zamawiający rekomenduje wykorzystanie formatów: .pdf .doc .docx .xls .jpg (.jpeg) ze szczególnym wskazaniem na </w:t>
      </w:r>
      <w:r w:rsidRPr="003C0FB2">
        <w:rPr>
          <w:rFonts w:ascii="Arial" w:hAnsi="Arial" w:cs="Arial"/>
          <w:b/>
          <w:sz w:val="20"/>
          <w:szCs w:val="20"/>
          <w:u w:val="single"/>
        </w:rPr>
        <w:t>.pdf</w:t>
      </w:r>
    </w:p>
    <w:p w14:paraId="4B0954E8"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W celu ewentualnej kompresji danych Zamawiający rekomenduje wykorzystanie jednego z formatów:</w:t>
      </w:r>
    </w:p>
    <w:p w14:paraId="400B1EE6" w14:textId="77777777" w:rsidR="00B33C82" w:rsidRPr="003C0FB2" w:rsidRDefault="00B33C82" w:rsidP="00614354">
      <w:pPr>
        <w:spacing w:after="0" w:line="276" w:lineRule="auto"/>
        <w:ind w:left="709"/>
        <w:jc w:val="both"/>
        <w:rPr>
          <w:rFonts w:ascii="Arial" w:hAnsi="Arial" w:cs="Arial"/>
          <w:sz w:val="20"/>
          <w:szCs w:val="20"/>
        </w:rPr>
      </w:pPr>
      <w:r w:rsidRPr="003C0FB2">
        <w:rPr>
          <w:rFonts w:ascii="Arial" w:hAnsi="Arial" w:cs="Arial"/>
          <w:sz w:val="20"/>
          <w:szCs w:val="20"/>
        </w:rPr>
        <w:t>− .zip</w:t>
      </w:r>
    </w:p>
    <w:p w14:paraId="05AD3680" w14:textId="77777777" w:rsidR="00B33C82" w:rsidRPr="003C0FB2" w:rsidRDefault="00B33C82" w:rsidP="00614354">
      <w:pPr>
        <w:spacing w:after="0" w:line="276" w:lineRule="auto"/>
        <w:ind w:left="709"/>
        <w:jc w:val="both"/>
        <w:rPr>
          <w:rFonts w:ascii="Arial" w:hAnsi="Arial" w:cs="Arial"/>
          <w:sz w:val="20"/>
          <w:szCs w:val="20"/>
        </w:rPr>
      </w:pPr>
      <w:r w:rsidRPr="003C0FB2">
        <w:rPr>
          <w:rFonts w:ascii="Arial" w:hAnsi="Arial" w:cs="Arial"/>
          <w:sz w:val="20"/>
          <w:szCs w:val="20"/>
        </w:rPr>
        <w:t>− .7Z</w:t>
      </w:r>
    </w:p>
    <w:p w14:paraId="611070EA"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Wśród formatów powszechnych a</w:t>
      </w:r>
      <w:r w:rsidRPr="003C0FB2">
        <w:rPr>
          <w:rFonts w:ascii="Arial" w:hAnsi="Arial" w:cs="Arial"/>
          <w:b/>
          <w:sz w:val="20"/>
          <w:szCs w:val="20"/>
          <w:u w:val="single"/>
        </w:rPr>
        <w:t xml:space="preserve"> NIE </w:t>
      </w:r>
      <w:r w:rsidRPr="003C0FB2">
        <w:rPr>
          <w:rFonts w:ascii="Arial" w:hAnsi="Arial" w:cs="Arial"/>
          <w:sz w:val="20"/>
          <w:szCs w:val="20"/>
        </w:rPr>
        <w:t>występujących w rozporządzeniu występują</w:t>
      </w:r>
      <w:r w:rsidRPr="003C0FB2">
        <w:rPr>
          <w:rFonts w:ascii="Arial" w:hAnsi="Arial" w:cs="Arial"/>
          <w:b/>
          <w:sz w:val="20"/>
          <w:szCs w:val="20"/>
          <w:u w:val="single"/>
        </w:rPr>
        <w:t>: .rar</w:t>
      </w:r>
      <w:r w:rsidRPr="003C0FB2">
        <w:rPr>
          <w:rFonts w:ascii="Arial" w:hAnsi="Arial" w:cs="Arial"/>
          <w:sz w:val="20"/>
          <w:szCs w:val="20"/>
        </w:rPr>
        <w:t xml:space="preserve"> .gif .bmp .numbers .pages. Dokumenty złożone w takich plikach zostaną uznane za złożone nieskutecznie.</w:t>
      </w:r>
    </w:p>
    <w:bookmarkEnd w:id="10"/>
    <w:p w14:paraId="4EC8A57C"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2817625"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3B9E12BA"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3A4146A2"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bookmarkStart w:id="11" w:name="_Hlk181907274"/>
      <w:r w:rsidRPr="003C0FB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1"/>
    <w:p w14:paraId="753F9641" w14:textId="77777777" w:rsidR="00B33C82" w:rsidRPr="003C0FB2" w:rsidRDefault="00B33C82" w:rsidP="00F5778C">
      <w:pPr>
        <w:pStyle w:val="Akapitzlist"/>
        <w:numPr>
          <w:ilvl w:val="0"/>
          <w:numId w:val="25"/>
        </w:numPr>
        <w:spacing w:after="0" w:line="360" w:lineRule="auto"/>
        <w:jc w:val="both"/>
        <w:rPr>
          <w:rFonts w:ascii="Arial" w:hAnsi="Arial" w:cs="Arial"/>
          <w:sz w:val="20"/>
          <w:szCs w:val="20"/>
        </w:rPr>
      </w:pPr>
      <w:r w:rsidRPr="003C0FB2">
        <w:rPr>
          <w:rFonts w:ascii="Arial" w:hAnsi="Arial" w:cs="Arial"/>
          <w:sz w:val="20"/>
          <w:szCs w:val="20"/>
        </w:rPr>
        <w:t>Zamawiający zaleca, aby Wykonawca z odpowiednim wyprzedzeniem przetestował możliwość prawidłowego wykorzystania wybranej metody podpisania plików oferty.</w:t>
      </w:r>
    </w:p>
    <w:p w14:paraId="237440EA"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Podczas podpisywania plików zaleca się stosowanie algorytmu skrótu SHA2 zamiast SHA1.</w:t>
      </w:r>
    </w:p>
    <w:p w14:paraId="3DEB09E1"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lastRenderedPageBreak/>
        <w:t>Jeśli Wykonawca pakuje dokumenty np. w plik ZIP zalecamy wcześniejsze podpisanie każdego ze skompresowanych plików.</w:t>
      </w:r>
    </w:p>
    <w:p w14:paraId="7CE6D167"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Zamawiający rekomenduje wykorzystanie podpisu z kwalifikowanym znacznikiem czasu.</w:t>
      </w:r>
    </w:p>
    <w:p w14:paraId="3DFC665D" w14:textId="77777777" w:rsidR="00B33C82" w:rsidRPr="003C0FB2" w:rsidRDefault="00B33C82" w:rsidP="00F5778C">
      <w:pPr>
        <w:pStyle w:val="Akapitzlist"/>
        <w:numPr>
          <w:ilvl w:val="0"/>
          <w:numId w:val="25"/>
        </w:numPr>
        <w:spacing w:after="0" w:line="360" w:lineRule="auto"/>
        <w:ind w:left="709" w:hanging="283"/>
        <w:jc w:val="both"/>
        <w:rPr>
          <w:rFonts w:ascii="Arial" w:hAnsi="Arial" w:cs="Arial"/>
          <w:sz w:val="20"/>
          <w:szCs w:val="20"/>
        </w:rPr>
      </w:pPr>
      <w:r w:rsidRPr="003C0FB2">
        <w:rPr>
          <w:rFonts w:ascii="Arial" w:hAnsi="Arial" w:cs="Arial"/>
          <w:sz w:val="20"/>
          <w:szCs w:val="20"/>
        </w:rPr>
        <w:t xml:space="preserve">Zamawiający przestrzega, aby nie wprowadzać jakichkolwiek zmian w plikach po ich podpisaniu. </w:t>
      </w:r>
      <w:bookmarkStart w:id="12" w:name="_Hlk111745671"/>
      <w:r w:rsidRPr="003C0FB2">
        <w:rPr>
          <w:rFonts w:ascii="Arial" w:hAnsi="Arial" w:cs="Arial"/>
          <w:sz w:val="20"/>
          <w:szCs w:val="20"/>
        </w:rPr>
        <w:t>Skutkować to będzie naruszeniem integralności plików co równoważne będzie z koniecznością odrzucenia oferty w postępowaniu.</w:t>
      </w:r>
      <w:bookmarkEnd w:id="12"/>
    </w:p>
    <w:p w14:paraId="16EFC0B3" w14:textId="77777777" w:rsidR="00B33C82" w:rsidRPr="003C0FB2" w:rsidRDefault="00B33C82" w:rsidP="00F5778C">
      <w:pPr>
        <w:spacing w:after="0" w:line="360" w:lineRule="auto"/>
        <w:jc w:val="both"/>
        <w:rPr>
          <w:rFonts w:ascii="Arial" w:hAnsi="Arial" w:cs="Arial"/>
          <w:sz w:val="20"/>
          <w:szCs w:val="20"/>
        </w:rPr>
      </w:pPr>
      <w:r w:rsidRPr="003C0FB2">
        <w:rPr>
          <w:rFonts w:ascii="Arial" w:hAnsi="Arial" w:cs="Arial"/>
          <w:sz w:val="20"/>
          <w:szCs w:val="20"/>
        </w:rPr>
        <w:t xml:space="preserve">11. Dokumenty </w:t>
      </w:r>
      <w:r w:rsidRPr="003C0FB2">
        <w:rPr>
          <w:rFonts w:ascii="Arial" w:hAnsi="Arial" w:cs="Arial"/>
          <w:sz w:val="20"/>
          <w:szCs w:val="20"/>
          <w:u w:val="single"/>
        </w:rPr>
        <w:t>stanowiące ofertę</w:t>
      </w:r>
      <w:r w:rsidRPr="003C0FB2">
        <w:rPr>
          <w:rFonts w:ascii="Arial" w:hAnsi="Arial" w:cs="Arial"/>
          <w:sz w:val="20"/>
          <w:szCs w:val="20"/>
        </w:rPr>
        <w:t>, które należy złożyć:</w:t>
      </w:r>
    </w:p>
    <w:p w14:paraId="06C04E60"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a)  Formularz oferty wraz z kalkulacją ceny ofertowej (jeżeli była wymagana),</w:t>
      </w:r>
    </w:p>
    <w:p w14:paraId="1A8B66F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70F993AD"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31A34969"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d)  Pełnomocnictwo upoważniające do złożenia oferty, o ile ofertę składa pełnomocnik;</w:t>
      </w:r>
    </w:p>
    <w:p w14:paraId="60441AD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e) Pełnomocnictwo dla pełnomocnika do reprezentowania w postępowaniu Wykonawców wspólnie ubiegających się o udzielenie zamówienia - dotyczy ofert składanych przez Wykonawców wspólnie ubiegających się o udzielenie zamówienia;</w:t>
      </w:r>
    </w:p>
    <w:p w14:paraId="2FC6477B"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f)  Przedmiotowe środki dowodowe (jeżeli były wymagane).</w:t>
      </w:r>
    </w:p>
    <w:p w14:paraId="64B0F4F3" w14:textId="77777777" w:rsidR="00B33C82" w:rsidRPr="003C0FB2" w:rsidRDefault="00B33C82" w:rsidP="00F5778C">
      <w:pPr>
        <w:spacing w:after="0" w:line="360" w:lineRule="auto"/>
        <w:ind w:left="284" w:hanging="284"/>
        <w:rPr>
          <w:rFonts w:ascii="Arial" w:hAnsi="Arial" w:cs="Arial"/>
          <w:sz w:val="20"/>
          <w:szCs w:val="20"/>
        </w:rPr>
      </w:pPr>
      <w:r w:rsidRPr="003C0FB2">
        <w:rPr>
          <w:rFonts w:ascii="Arial" w:hAnsi="Arial" w:cs="Arial"/>
          <w:sz w:val="20"/>
          <w:szCs w:val="20"/>
        </w:rPr>
        <w:t xml:space="preserve">12. </w:t>
      </w:r>
      <w:bookmarkStart w:id="13" w:name="_Hlk111746658"/>
      <w:r w:rsidRPr="003C0FB2">
        <w:rPr>
          <w:rFonts w:ascii="Arial" w:hAnsi="Arial" w:cs="Arial"/>
          <w:sz w:val="20"/>
          <w:szCs w:val="20"/>
        </w:rPr>
        <w:t xml:space="preserve">Każdy z wykonawców może złożyć </w:t>
      </w:r>
      <w:r w:rsidRPr="003C0FB2">
        <w:rPr>
          <w:rFonts w:ascii="Arial" w:hAnsi="Arial" w:cs="Arial"/>
          <w:sz w:val="20"/>
          <w:szCs w:val="20"/>
          <w:u w:val="single"/>
        </w:rPr>
        <w:t>tylko jedną ofertę</w:t>
      </w:r>
      <w:r w:rsidRPr="003C0FB2">
        <w:rPr>
          <w:rFonts w:ascii="Arial" w:hAnsi="Arial" w:cs="Arial"/>
          <w:sz w:val="20"/>
          <w:szCs w:val="20"/>
        </w:rPr>
        <w:t xml:space="preserve"> (w danej części zamówienia – jeśli dotyczy). Złożenie większej liczby ofert lub oferty zawierającej propozycje wariantowe spowoduje odrzucenie oferty.</w:t>
      </w:r>
      <w:bookmarkEnd w:id="13"/>
    </w:p>
    <w:p w14:paraId="73B2021D" w14:textId="77777777" w:rsidR="00B33C82" w:rsidRPr="003C0FB2" w:rsidRDefault="00B33C82" w:rsidP="00F5778C">
      <w:pPr>
        <w:spacing w:after="0" w:line="360" w:lineRule="auto"/>
        <w:ind w:left="284" w:hanging="284"/>
        <w:rPr>
          <w:rFonts w:ascii="Arial" w:hAnsi="Arial" w:cs="Arial"/>
          <w:sz w:val="20"/>
          <w:szCs w:val="20"/>
        </w:rPr>
      </w:pPr>
      <w:r w:rsidRPr="003C0FB2">
        <w:rPr>
          <w:rFonts w:ascii="Arial" w:hAnsi="Arial" w:cs="Arial"/>
          <w:sz w:val="20"/>
          <w:szCs w:val="20"/>
        </w:rPr>
        <w:t>13. Oferta, oświadczenia o niepodleganiu wykluczeniu, oświadczenie o spełnianiu warunków udziału  w postępowaniu muszą być złożone w oryginale.</w:t>
      </w:r>
    </w:p>
    <w:p w14:paraId="0F080BB3" w14:textId="77777777" w:rsidR="00B33C82" w:rsidRPr="003C0FB2" w:rsidRDefault="00B33C82" w:rsidP="00F5778C">
      <w:pPr>
        <w:spacing w:after="0" w:line="360" w:lineRule="auto"/>
        <w:ind w:left="426" w:hanging="426"/>
        <w:jc w:val="both"/>
        <w:rPr>
          <w:rFonts w:ascii="Arial" w:hAnsi="Arial" w:cs="Arial"/>
          <w:sz w:val="20"/>
          <w:szCs w:val="20"/>
        </w:rPr>
      </w:pPr>
      <w:r w:rsidRPr="003C0FB2">
        <w:rPr>
          <w:rFonts w:ascii="Arial" w:hAnsi="Arial" w:cs="Arial"/>
          <w:sz w:val="20"/>
          <w:szCs w:val="20"/>
        </w:rPr>
        <w:t>14.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2B57A90" w14:textId="77777777" w:rsidR="00B33C82" w:rsidRPr="003C0FB2" w:rsidRDefault="00B33C82" w:rsidP="00F5778C">
      <w:pPr>
        <w:spacing w:after="0" w:line="360" w:lineRule="auto"/>
        <w:ind w:left="426" w:hanging="426"/>
        <w:jc w:val="both"/>
        <w:rPr>
          <w:rFonts w:ascii="Arial" w:hAnsi="Arial" w:cs="Arial"/>
          <w:sz w:val="20"/>
          <w:szCs w:val="20"/>
        </w:rPr>
      </w:pPr>
      <w:r w:rsidRPr="003C0FB2">
        <w:rPr>
          <w:rFonts w:ascii="Arial" w:hAnsi="Arial" w:cs="Arial"/>
          <w:sz w:val="20"/>
          <w:szCs w:val="20"/>
        </w:rPr>
        <w:t>15. Wykonawcy mogą wspólnie ubiegać się o udzielenie zamówienia (konsorcjum, spółka cywilna itp.).</w:t>
      </w:r>
    </w:p>
    <w:p w14:paraId="472BCA6B" w14:textId="77777777" w:rsidR="00B33C82" w:rsidRPr="003C0FB2" w:rsidRDefault="00B33C82" w:rsidP="00F5778C">
      <w:pPr>
        <w:spacing w:after="0" w:line="360" w:lineRule="auto"/>
        <w:ind w:left="709" w:hanging="283"/>
        <w:jc w:val="both"/>
        <w:rPr>
          <w:rFonts w:ascii="Arial" w:hAnsi="Arial" w:cs="Arial"/>
          <w:strike/>
          <w:sz w:val="20"/>
          <w:szCs w:val="20"/>
        </w:rPr>
      </w:pPr>
      <w:r w:rsidRPr="003C0FB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7601381F"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2) Do oferty wspólnej Wykonawcy dołączają pełnomocnictwo.</w:t>
      </w:r>
    </w:p>
    <w:p w14:paraId="27D2E185" w14:textId="77777777" w:rsidR="00B33C82" w:rsidRPr="003C0FB2" w:rsidRDefault="00B33C82" w:rsidP="00F5778C">
      <w:pPr>
        <w:spacing w:after="0" w:line="360" w:lineRule="auto"/>
        <w:ind w:left="709" w:hanging="283"/>
        <w:jc w:val="both"/>
        <w:rPr>
          <w:rFonts w:ascii="Arial" w:hAnsi="Arial" w:cs="Arial"/>
          <w:sz w:val="20"/>
          <w:szCs w:val="20"/>
        </w:rPr>
      </w:pPr>
      <w:r w:rsidRPr="003C0FB2">
        <w:rPr>
          <w:rFonts w:ascii="Arial" w:hAnsi="Arial" w:cs="Arial"/>
          <w:sz w:val="20"/>
          <w:szCs w:val="20"/>
        </w:rPr>
        <w:t>3) Pełnomocnik pozostaje w kontakcie z Zamawiającym w toku postępowania i do niego Zamawiający kieruje informacje, korespondencję, itp.</w:t>
      </w:r>
    </w:p>
    <w:p w14:paraId="6022604A" w14:textId="77777777" w:rsidR="00B33C82" w:rsidRPr="003C0FB2" w:rsidRDefault="00B33C82" w:rsidP="008A5CD1">
      <w:pPr>
        <w:spacing w:after="0" w:line="276" w:lineRule="auto"/>
        <w:ind w:left="709" w:hanging="283"/>
        <w:jc w:val="both"/>
        <w:rPr>
          <w:rFonts w:ascii="Arial" w:hAnsi="Arial" w:cs="Arial"/>
          <w:sz w:val="20"/>
          <w:szCs w:val="20"/>
        </w:rPr>
      </w:pPr>
      <w:r w:rsidRPr="003C0FB2">
        <w:rPr>
          <w:rFonts w:ascii="Arial" w:hAnsi="Arial" w:cs="Arial"/>
          <w:sz w:val="20"/>
          <w:szCs w:val="20"/>
        </w:rPr>
        <w:t>4) Oferta wspólna, składana przez dwóch lub więcej Wykonawców, powinna spełniać następujące wymagania:</w:t>
      </w:r>
    </w:p>
    <w:p w14:paraId="21D4E0D5" w14:textId="77777777" w:rsidR="00B33C82" w:rsidRPr="003C0FB2" w:rsidRDefault="00B33C82" w:rsidP="00F5778C">
      <w:pPr>
        <w:spacing w:after="0" w:line="360" w:lineRule="auto"/>
        <w:ind w:left="567"/>
        <w:jc w:val="both"/>
        <w:rPr>
          <w:rFonts w:ascii="Arial" w:hAnsi="Arial" w:cs="Arial"/>
          <w:sz w:val="20"/>
          <w:szCs w:val="20"/>
        </w:rPr>
      </w:pPr>
      <w:r w:rsidRPr="003C0FB2">
        <w:rPr>
          <w:rFonts w:ascii="Arial" w:hAnsi="Arial" w:cs="Arial"/>
          <w:sz w:val="20"/>
          <w:szCs w:val="20"/>
        </w:rPr>
        <w:lastRenderedPageBreak/>
        <w:t xml:space="preserve">a) oferta wspólna powinna być sporządzona zgodnie z SWZ; </w:t>
      </w:r>
    </w:p>
    <w:p w14:paraId="7EC21F12" w14:textId="77777777" w:rsidR="00B33C82" w:rsidRPr="003C0FB2" w:rsidRDefault="00B33C82" w:rsidP="00F5778C">
      <w:pPr>
        <w:spacing w:after="0" w:line="360" w:lineRule="auto"/>
        <w:ind w:left="567"/>
        <w:jc w:val="both"/>
        <w:rPr>
          <w:rFonts w:ascii="Arial" w:hAnsi="Arial" w:cs="Arial"/>
          <w:sz w:val="20"/>
          <w:szCs w:val="20"/>
        </w:rPr>
      </w:pPr>
      <w:r w:rsidRPr="003C0FB2">
        <w:rPr>
          <w:rFonts w:ascii="Arial" w:hAnsi="Arial" w:cs="Arial"/>
          <w:sz w:val="20"/>
          <w:szCs w:val="20"/>
        </w:rPr>
        <w:t>b) sposób składania dokumentów w ofercie wspólnej:</w:t>
      </w:r>
    </w:p>
    <w:p w14:paraId="782EF19E" w14:textId="77777777" w:rsidR="00B33C82" w:rsidRPr="003C0FB2" w:rsidRDefault="00B33C82" w:rsidP="00F5778C">
      <w:pPr>
        <w:pStyle w:val="Akapitzlist"/>
        <w:numPr>
          <w:ilvl w:val="0"/>
          <w:numId w:val="7"/>
        </w:numPr>
        <w:spacing w:after="0" w:line="360" w:lineRule="auto"/>
        <w:ind w:left="1134" w:hanging="283"/>
        <w:jc w:val="both"/>
        <w:rPr>
          <w:rFonts w:ascii="Arial" w:hAnsi="Arial" w:cs="Arial"/>
          <w:sz w:val="20"/>
          <w:szCs w:val="20"/>
        </w:rPr>
      </w:pPr>
      <w:r w:rsidRPr="003C0FB2">
        <w:rPr>
          <w:rFonts w:ascii="Arial" w:hAnsi="Arial" w:cs="Arial"/>
          <w:sz w:val="20"/>
          <w:szCs w:val="20"/>
        </w:rPr>
        <w:t>dokumenty, dotyczące własnej firmy, takie jak np.: oświadczenie o braku podstaw do wykluczenia składa każdy z Wykonawców składających ofertę wspólną we własnym imieniu;</w:t>
      </w:r>
    </w:p>
    <w:p w14:paraId="3BF832CF" w14:textId="77777777" w:rsidR="00B33C82" w:rsidRPr="003C0FB2" w:rsidRDefault="00B33C82" w:rsidP="00F5778C">
      <w:pPr>
        <w:pStyle w:val="Akapitzlist"/>
        <w:numPr>
          <w:ilvl w:val="0"/>
          <w:numId w:val="7"/>
        </w:numPr>
        <w:spacing w:after="0" w:line="360" w:lineRule="auto"/>
        <w:ind w:left="1134" w:hanging="283"/>
        <w:jc w:val="both"/>
        <w:rPr>
          <w:rFonts w:ascii="Arial" w:hAnsi="Arial" w:cs="Arial"/>
          <w:sz w:val="20"/>
          <w:szCs w:val="20"/>
        </w:rPr>
      </w:pPr>
      <w:r w:rsidRPr="003C0FB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BC20524" w14:textId="77777777" w:rsidR="00B33C82" w:rsidRPr="003C0FB2" w:rsidRDefault="00B33C82" w:rsidP="00F5778C">
      <w:pPr>
        <w:tabs>
          <w:tab w:val="left" w:pos="851"/>
        </w:tabs>
        <w:spacing w:after="0" w:line="360" w:lineRule="auto"/>
        <w:ind w:left="851" w:hanging="284"/>
        <w:jc w:val="both"/>
        <w:rPr>
          <w:rFonts w:ascii="Arial" w:hAnsi="Arial" w:cs="Arial"/>
          <w:sz w:val="20"/>
          <w:szCs w:val="20"/>
        </w:rPr>
      </w:pPr>
      <w:r w:rsidRPr="003C0FB2">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1D4C1D08" w14:textId="77777777" w:rsidR="00B33C82" w:rsidRPr="003C0FB2" w:rsidRDefault="00B33C82" w:rsidP="00F5778C">
      <w:pPr>
        <w:tabs>
          <w:tab w:val="left" w:pos="709"/>
        </w:tabs>
        <w:spacing w:after="0" w:line="360" w:lineRule="auto"/>
        <w:ind w:left="567" w:hanging="283"/>
        <w:jc w:val="both"/>
        <w:rPr>
          <w:rFonts w:ascii="Arial" w:hAnsi="Arial" w:cs="Arial"/>
          <w:sz w:val="20"/>
          <w:szCs w:val="20"/>
        </w:rPr>
      </w:pPr>
      <w:r w:rsidRPr="003C0FB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0C02856A" w14:textId="77777777" w:rsidR="00B33C82" w:rsidRPr="003C0FB2" w:rsidRDefault="00B33C82" w:rsidP="00F5778C">
      <w:pPr>
        <w:tabs>
          <w:tab w:val="left" w:pos="851"/>
        </w:tabs>
        <w:spacing w:after="0" w:line="360" w:lineRule="auto"/>
        <w:ind w:left="567" w:hanging="283"/>
        <w:jc w:val="both"/>
        <w:rPr>
          <w:rFonts w:ascii="Arial" w:hAnsi="Arial" w:cs="Arial"/>
          <w:sz w:val="20"/>
          <w:szCs w:val="20"/>
        </w:rPr>
      </w:pPr>
      <w:r w:rsidRPr="003C0FB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57C4EE40" w14:textId="77777777" w:rsidR="00B33C82" w:rsidRPr="003C0FB2" w:rsidRDefault="00B33C82" w:rsidP="00F5778C">
      <w:pPr>
        <w:tabs>
          <w:tab w:val="left" w:pos="426"/>
        </w:tabs>
        <w:spacing w:after="0" w:line="360" w:lineRule="auto"/>
        <w:ind w:left="567" w:hanging="283"/>
        <w:jc w:val="both"/>
        <w:rPr>
          <w:rFonts w:ascii="Arial" w:hAnsi="Arial" w:cs="Arial"/>
          <w:sz w:val="20"/>
          <w:szCs w:val="20"/>
        </w:rPr>
      </w:pPr>
      <w:r w:rsidRPr="003C0FB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8F4F6AD" w14:textId="77777777" w:rsidR="00B33C82" w:rsidRPr="003C0FB2" w:rsidRDefault="00B33C82" w:rsidP="00F5778C">
      <w:pPr>
        <w:spacing w:after="0" w:line="360" w:lineRule="auto"/>
        <w:ind w:left="567" w:hanging="283"/>
        <w:jc w:val="both"/>
        <w:rPr>
          <w:rFonts w:ascii="Arial" w:hAnsi="Arial" w:cs="Arial"/>
          <w:sz w:val="20"/>
          <w:szCs w:val="20"/>
        </w:rPr>
      </w:pPr>
      <w:r w:rsidRPr="003C0FB2">
        <w:rPr>
          <w:rFonts w:ascii="Arial" w:hAnsi="Arial" w:cs="Arial"/>
          <w:sz w:val="20"/>
          <w:szCs w:val="20"/>
        </w:rPr>
        <w:t>8) Przed podpisaniem umowy (w przypadku wyboru ich oferty), Zamawiający zastrzega sobie prawo do zażądania przedstawienie umowy konsorcjum, zawierającą, co najmniej:</w:t>
      </w:r>
    </w:p>
    <w:p w14:paraId="28A81421"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a) zobowiązanie do realizacji wspólnego przedsięwzięcia gospodarczego obejmującego swoim zakresem realizację przedmiotu zamówienia,</w:t>
      </w:r>
    </w:p>
    <w:p w14:paraId="53190231"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b) określenie zakresu działania poszczególnych stron umowy (z uwzględnieniem warunków,  o których mowa w pkt. 5),6),</w:t>
      </w:r>
    </w:p>
    <w:p w14:paraId="0175E13B" w14:textId="77777777" w:rsidR="00B33C82" w:rsidRPr="003C0FB2" w:rsidRDefault="00B33C82" w:rsidP="00F5778C">
      <w:pPr>
        <w:spacing w:after="0" w:line="360" w:lineRule="auto"/>
        <w:ind w:left="851" w:hanging="284"/>
        <w:jc w:val="both"/>
        <w:rPr>
          <w:rFonts w:ascii="Arial" w:hAnsi="Arial" w:cs="Arial"/>
          <w:sz w:val="20"/>
          <w:szCs w:val="20"/>
        </w:rPr>
      </w:pPr>
      <w:r w:rsidRPr="003C0FB2">
        <w:rPr>
          <w:rFonts w:ascii="Arial" w:hAnsi="Arial" w:cs="Arial"/>
          <w:sz w:val="20"/>
          <w:szCs w:val="20"/>
        </w:rPr>
        <w:t>c) czas obowiązywania umowy, który nie może być krótszy, niż okres obejmujący realizację zamówienia oraz czas trwania gwarancji jakości i rękojmi.</w:t>
      </w:r>
    </w:p>
    <w:p w14:paraId="224E363A" w14:textId="0322FACA" w:rsidR="00B33C82" w:rsidRDefault="00B33C82" w:rsidP="00F5778C">
      <w:pPr>
        <w:spacing w:after="0" w:line="360" w:lineRule="auto"/>
        <w:ind w:left="284" w:hanging="284"/>
        <w:jc w:val="both"/>
        <w:rPr>
          <w:rFonts w:ascii="Arial" w:hAnsi="Arial" w:cs="Arial"/>
          <w:sz w:val="20"/>
          <w:szCs w:val="20"/>
        </w:rPr>
      </w:pPr>
      <w:r w:rsidRPr="003C0FB2">
        <w:rPr>
          <w:rFonts w:ascii="Arial" w:hAnsi="Arial" w:cs="Arial"/>
          <w:sz w:val="20"/>
          <w:szCs w:val="20"/>
        </w:rPr>
        <w:t xml:space="preserve">16. W postępowaniu ma zastosowanie </w:t>
      </w:r>
      <w:r w:rsidRPr="003C0FB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3C0FB2">
        <w:rPr>
          <w:rFonts w:ascii="Arial" w:hAnsi="Arial" w:cs="Arial"/>
          <w:sz w:val="20"/>
          <w:szCs w:val="20"/>
        </w:rPr>
        <w:t xml:space="preserve"> (Dz. U. 2020 poz. 2452).</w:t>
      </w:r>
    </w:p>
    <w:p w14:paraId="6FFBDAE4" w14:textId="77777777" w:rsidR="003C0FB2" w:rsidRPr="003C0FB2" w:rsidRDefault="003C0FB2" w:rsidP="003C0FB2">
      <w:pPr>
        <w:spacing w:after="0" w:line="300" w:lineRule="atLeast"/>
        <w:ind w:left="284" w:hanging="284"/>
        <w:jc w:val="both"/>
        <w:rPr>
          <w:rFonts w:ascii="Arial" w:hAnsi="Arial" w:cs="Arial"/>
          <w:sz w:val="20"/>
          <w:szCs w:val="20"/>
        </w:rPr>
      </w:pPr>
    </w:p>
    <w:p w14:paraId="5232D918" w14:textId="3E6881BA" w:rsidR="00A931B8" w:rsidRPr="005B780C" w:rsidRDefault="00D33086" w:rsidP="003C0FB2">
      <w:pPr>
        <w:spacing w:after="0" w:line="300" w:lineRule="atLeast"/>
        <w:rPr>
          <w:rFonts w:ascii="Arial" w:hAnsi="Arial" w:cs="Arial"/>
          <w:b/>
          <w:sz w:val="20"/>
          <w:szCs w:val="20"/>
        </w:rPr>
      </w:pPr>
      <w:r w:rsidRPr="007208B7">
        <w:rPr>
          <w:rFonts w:ascii="Arial" w:hAnsi="Arial" w:cs="Arial"/>
          <w:b/>
          <w:sz w:val="20"/>
          <w:szCs w:val="20"/>
        </w:rPr>
        <w:t>XIII. SPOSÓB ORAZ TERMIN SKŁADANIA OFERT</w:t>
      </w:r>
    </w:p>
    <w:p w14:paraId="3C5805A7" w14:textId="22FD4089"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bookmarkStart w:id="14" w:name="_Hlk181908025"/>
      <w:bookmarkStart w:id="15" w:name="_Hlk111747584"/>
      <w:r w:rsidRPr="003C0FB2">
        <w:rPr>
          <w:rFonts w:ascii="Arial" w:eastAsia="Calibri" w:hAnsi="Arial" w:cs="Arial"/>
          <w:sz w:val="20"/>
          <w:szCs w:val="20"/>
        </w:rPr>
        <w:t xml:space="preserve">Ofertę wraz z wymaganymi dokumentami należy złożyć za pośrednictwem </w:t>
      </w:r>
      <w:bookmarkStart w:id="16" w:name="_Hlk181908003"/>
      <w:r w:rsidRPr="00F55533">
        <w:rPr>
          <w:rFonts w:ascii="Arial" w:eastAsia="Calibri" w:hAnsi="Arial" w:cs="Arial"/>
          <w:b/>
          <w:sz w:val="20"/>
          <w:szCs w:val="20"/>
        </w:rPr>
        <w:t>platformazakupowa.pl</w:t>
      </w:r>
      <w:r w:rsidRPr="003C0FB2">
        <w:rPr>
          <w:rFonts w:ascii="Arial" w:eastAsia="Calibri" w:hAnsi="Arial" w:cs="Arial"/>
          <w:sz w:val="20"/>
          <w:szCs w:val="20"/>
        </w:rPr>
        <w:t xml:space="preserve"> </w:t>
      </w:r>
      <w:r w:rsidRPr="003C0FB2">
        <w:rPr>
          <w:rFonts w:ascii="Arial" w:eastAsia="Calibri" w:hAnsi="Arial" w:cs="Arial"/>
          <w:sz w:val="20"/>
          <w:szCs w:val="20"/>
        </w:rPr>
        <w:br/>
        <w:t xml:space="preserve">(Platformy) korzystając z </w:t>
      </w:r>
      <w:r w:rsidRPr="003C0FB2">
        <w:rPr>
          <w:rFonts w:ascii="Arial" w:eastAsia="Calibri" w:hAnsi="Arial" w:cs="Arial"/>
          <w:b/>
          <w:sz w:val="20"/>
          <w:szCs w:val="20"/>
        </w:rPr>
        <w:t xml:space="preserve">Formularza </w:t>
      </w:r>
      <w:r w:rsidRPr="003C0FB2">
        <w:rPr>
          <w:rFonts w:ascii="Arial" w:eastAsia="Calibri" w:hAnsi="Arial" w:cs="Arial"/>
          <w:sz w:val="20"/>
          <w:szCs w:val="20"/>
        </w:rPr>
        <w:t>składania oferty, dostępnego na st</w:t>
      </w:r>
      <w:r w:rsidR="0058337F">
        <w:rPr>
          <w:rFonts w:ascii="Arial" w:eastAsia="Calibri" w:hAnsi="Arial" w:cs="Arial"/>
          <w:sz w:val="20"/>
          <w:szCs w:val="20"/>
        </w:rPr>
        <w:t>ronie prowadzonego postępowania</w:t>
      </w:r>
      <w:r w:rsidRPr="003C0FB2">
        <w:rPr>
          <w:rFonts w:ascii="Arial" w:hAnsi="Arial" w:cs="Arial"/>
          <w:b/>
          <w:sz w:val="20"/>
          <w:szCs w:val="20"/>
        </w:rPr>
        <w:t>,</w:t>
      </w:r>
      <w:r w:rsidRPr="003C0FB2">
        <w:rPr>
          <w:rFonts w:ascii="Arial" w:eastAsia="Calibri" w:hAnsi="Arial" w:cs="Arial"/>
          <w:b/>
          <w:sz w:val="20"/>
          <w:szCs w:val="20"/>
        </w:rPr>
        <w:t xml:space="preserve"> </w:t>
      </w:r>
      <w:r w:rsidRPr="003C0FB2">
        <w:rPr>
          <w:rFonts w:ascii="Arial" w:eastAsia="Calibri" w:hAnsi="Arial" w:cs="Arial"/>
          <w:sz w:val="20"/>
          <w:szCs w:val="20"/>
        </w:rPr>
        <w:t xml:space="preserve">do dnia </w:t>
      </w:r>
      <w:r w:rsidR="0058337F">
        <w:rPr>
          <w:rFonts w:ascii="Arial" w:eastAsia="Calibri" w:hAnsi="Arial" w:cs="Arial"/>
          <w:b/>
          <w:sz w:val="20"/>
          <w:szCs w:val="20"/>
          <w:highlight w:val="yellow"/>
        </w:rPr>
        <w:t>14</w:t>
      </w:r>
      <w:r w:rsidRPr="001D6E80">
        <w:rPr>
          <w:rFonts w:ascii="Arial" w:eastAsia="Calibri" w:hAnsi="Arial" w:cs="Arial"/>
          <w:b/>
          <w:sz w:val="20"/>
          <w:szCs w:val="20"/>
          <w:highlight w:val="yellow"/>
        </w:rPr>
        <w:t>.0</w:t>
      </w:r>
      <w:r w:rsidR="00A51C71">
        <w:rPr>
          <w:rFonts w:ascii="Arial" w:eastAsia="Calibri" w:hAnsi="Arial" w:cs="Arial"/>
          <w:b/>
          <w:sz w:val="20"/>
          <w:szCs w:val="20"/>
          <w:highlight w:val="yellow"/>
        </w:rPr>
        <w:t>3</w:t>
      </w:r>
      <w:r w:rsidRPr="001D6E80">
        <w:rPr>
          <w:rFonts w:ascii="Arial" w:eastAsia="Calibri" w:hAnsi="Arial" w:cs="Arial"/>
          <w:b/>
          <w:sz w:val="20"/>
          <w:szCs w:val="20"/>
          <w:highlight w:val="yellow"/>
        </w:rPr>
        <w:t>.202</w:t>
      </w:r>
      <w:r w:rsidR="00C3238A" w:rsidRPr="001D6E80">
        <w:rPr>
          <w:rFonts w:ascii="Arial" w:eastAsia="Calibri" w:hAnsi="Arial" w:cs="Arial"/>
          <w:b/>
          <w:sz w:val="20"/>
          <w:szCs w:val="20"/>
          <w:highlight w:val="yellow"/>
        </w:rPr>
        <w:t>5</w:t>
      </w:r>
      <w:r w:rsidR="00DE2D4B" w:rsidRPr="001D6E80">
        <w:rPr>
          <w:rFonts w:ascii="Arial" w:eastAsia="Calibri" w:hAnsi="Arial" w:cs="Arial"/>
          <w:b/>
          <w:sz w:val="20"/>
          <w:szCs w:val="20"/>
          <w:highlight w:val="yellow"/>
        </w:rPr>
        <w:t xml:space="preserve"> r. godz. </w:t>
      </w:r>
      <w:r w:rsidR="00A51C71">
        <w:rPr>
          <w:rFonts w:ascii="Arial" w:eastAsia="Calibri" w:hAnsi="Arial" w:cs="Arial"/>
          <w:b/>
          <w:sz w:val="20"/>
          <w:szCs w:val="20"/>
          <w:highlight w:val="yellow"/>
        </w:rPr>
        <w:t>09</w:t>
      </w:r>
      <w:r w:rsidR="00DE2D4B" w:rsidRPr="001D6E80">
        <w:rPr>
          <w:rFonts w:ascii="Arial" w:eastAsia="Calibri" w:hAnsi="Arial" w:cs="Arial"/>
          <w:b/>
          <w:sz w:val="20"/>
          <w:szCs w:val="20"/>
          <w:highlight w:val="yellow"/>
        </w:rPr>
        <w:t>:</w:t>
      </w:r>
      <w:r w:rsidR="00A51C71">
        <w:rPr>
          <w:rFonts w:ascii="Arial" w:eastAsia="Calibri" w:hAnsi="Arial" w:cs="Arial"/>
          <w:b/>
          <w:sz w:val="20"/>
          <w:szCs w:val="20"/>
          <w:highlight w:val="yellow"/>
        </w:rPr>
        <w:t>0</w:t>
      </w:r>
      <w:r w:rsidRPr="001D6E80">
        <w:rPr>
          <w:rFonts w:ascii="Arial" w:eastAsia="Calibri" w:hAnsi="Arial" w:cs="Arial"/>
          <w:b/>
          <w:sz w:val="20"/>
          <w:szCs w:val="20"/>
          <w:highlight w:val="yellow"/>
        </w:rPr>
        <w:t>0</w:t>
      </w:r>
      <w:r w:rsidRPr="003C0FB2">
        <w:rPr>
          <w:rFonts w:ascii="Arial" w:eastAsia="Calibri" w:hAnsi="Arial" w:cs="Arial"/>
          <w:b/>
          <w:sz w:val="20"/>
          <w:szCs w:val="20"/>
        </w:rPr>
        <w:t xml:space="preserve">, </w:t>
      </w:r>
      <w:r w:rsidRPr="003C0FB2">
        <w:rPr>
          <w:rFonts w:ascii="Arial" w:eastAsia="Calibri" w:hAnsi="Arial" w:cs="Arial"/>
          <w:sz w:val="20"/>
          <w:szCs w:val="20"/>
        </w:rPr>
        <w:t>który jest terminem składania ofert</w:t>
      </w:r>
      <w:bookmarkEnd w:id="14"/>
      <w:r w:rsidRPr="003C0FB2">
        <w:rPr>
          <w:rFonts w:ascii="Arial" w:eastAsia="Calibri" w:hAnsi="Arial" w:cs="Arial"/>
          <w:sz w:val="20"/>
          <w:szCs w:val="20"/>
        </w:rPr>
        <w:t>.</w:t>
      </w:r>
      <w:bookmarkEnd w:id="16"/>
    </w:p>
    <w:p w14:paraId="17DDB495"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r w:rsidRPr="003C0FB2">
        <w:rPr>
          <w:rFonts w:ascii="Arial" w:hAnsi="Arial" w:cs="Arial"/>
          <w:sz w:val="20"/>
          <w:szCs w:val="20"/>
        </w:rPr>
        <w:lastRenderedPageBreak/>
        <w:t>Do oferty należy dołączyć wszystkie wymagane w SWZ dokumenty.</w:t>
      </w:r>
    </w:p>
    <w:p w14:paraId="2F657499" w14:textId="77777777" w:rsidR="00B33C82" w:rsidRPr="003C0FB2" w:rsidRDefault="00B33C82" w:rsidP="000B0909">
      <w:pPr>
        <w:pStyle w:val="Akapitzlist"/>
        <w:numPr>
          <w:ilvl w:val="0"/>
          <w:numId w:val="30"/>
        </w:numPr>
        <w:spacing w:after="0" w:line="360" w:lineRule="auto"/>
        <w:ind w:left="284" w:hanging="284"/>
        <w:jc w:val="both"/>
        <w:rPr>
          <w:rStyle w:val="Hipercze"/>
          <w:rFonts w:ascii="Arial" w:eastAsia="Calibri" w:hAnsi="Arial" w:cs="Arial"/>
          <w:b/>
          <w:color w:val="auto"/>
          <w:sz w:val="20"/>
          <w:szCs w:val="20"/>
          <w:u w:val="none"/>
        </w:rPr>
      </w:pPr>
      <w:bookmarkStart w:id="17" w:name="_Hlk181908057"/>
      <w:r w:rsidRPr="003C0FB2">
        <w:rPr>
          <w:rFonts w:ascii="Arial" w:hAnsi="Arial" w:cs="Arial"/>
          <w:sz w:val="20"/>
          <w:szCs w:val="20"/>
        </w:rPr>
        <w:t xml:space="preserve">Celem prawidłowego złożenia oferty, Zamawiający zaleca korzystanie z </w:t>
      </w:r>
      <w:r w:rsidRPr="003C0FB2">
        <w:rPr>
          <w:rFonts w:ascii="Arial" w:hAnsi="Arial" w:cs="Arial"/>
          <w:i/>
          <w:iCs/>
          <w:sz w:val="20"/>
          <w:szCs w:val="20"/>
        </w:rPr>
        <w:t>Instrukcji dla wykonawców paltformazakupowa.pl</w:t>
      </w:r>
      <w:r w:rsidRPr="003C0FB2">
        <w:rPr>
          <w:rFonts w:ascii="Arial" w:hAnsi="Arial" w:cs="Arial"/>
          <w:sz w:val="20"/>
          <w:szCs w:val="20"/>
        </w:rPr>
        <w:t xml:space="preserve"> dostępnej pod adresem: </w:t>
      </w:r>
      <w:hyperlink r:id="rId16" w:history="1">
        <w:r w:rsidRPr="003C0FB2">
          <w:rPr>
            <w:rStyle w:val="Hipercze"/>
            <w:rFonts w:ascii="Arial" w:hAnsi="Arial" w:cs="Arial"/>
            <w:color w:val="auto"/>
            <w:sz w:val="20"/>
            <w:szCs w:val="20"/>
          </w:rPr>
          <w:t>https://platformazakupowa.pl/strona/instrukcje-wykonawca</w:t>
        </w:r>
      </w:hyperlink>
      <w:r w:rsidRPr="003C0FB2">
        <w:rPr>
          <w:rStyle w:val="Hipercze"/>
          <w:rFonts w:ascii="Arial" w:hAnsi="Arial" w:cs="Arial"/>
          <w:color w:val="auto"/>
          <w:sz w:val="20"/>
          <w:szCs w:val="20"/>
          <w:u w:val="none"/>
        </w:rPr>
        <w:t xml:space="preserve"> .</w:t>
      </w:r>
    </w:p>
    <w:p w14:paraId="6236DB76"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i/>
          <w:sz w:val="20"/>
          <w:szCs w:val="20"/>
        </w:rPr>
      </w:pPr>
      <w:bookmarkStart w:id="18" w:name="_Hlk181908181"/>
      <w:bookmarkEnd w:id="17"/>
      <w:r w:rsidRPr="003C0FB2">
        <w:rPr>
          <w:rFonts w:ascii="Arial" w:hAnsi="Arial" w:cs="Arial"/>
          <w:sz w:val="20"/>
          <w:szCs w:val="20"/>
        </w:rPr>
        <w:t xml:space="preserve">Zaleca się, aby przed rozpoczęciem wypełniania </w:t>
      </w:r>
      <w:r w:rsidRPr="003C0FB2">
        <w:rPr>
          <w:rFonts w:ascii="Arial" w:hAnsi="Arial" w:cs="Arial"/>
          <w:b/>
          <w:sz w:val="20"/>
          <w:szCs w:val="20"/>
        </w:rPr>
        <w:t>Formularza składania oferty</w:t>
      </w:r>
      <w:r w:rsidRPr="003C0FB2">
        <w:rPr>
          <w:rFonts w:ascii="Arial" w:hAnsi="Arial" w:cs="Arial"/>
          <w:sz w:val="20"/>
          <w:szCs w:val="20"/>
        </w:rPr>
        <w:t xml:space="preserve"> lub </w:t>
      </w:r>
      <w:r w:rsidRPr="003C0FB2">
        <w:rPr>
          <w:rFonts w:ascii="Arial" w:hAnsi="Arial" w:cs="Arial"/>
          <w:b/>
          <w:sz w:val="20"/>
          <w:szCs w:val="20"/>
        </w:rPr>
        <w:t>wniosku</w:t>
      </w:r>
      <w:r w:rsidRPr="003C0FB2">
        <w:rPr>
          <w:rFonts w:ascii="Arial" w:hAnsi="Arial" w:cs="Arial"/>
          <w:sz w:val="20"/>
          <w:szCs w:val="20"/>
        </w:rPr>
        <w:t xml:space="preserve">, wykonawca zalogował się do Systemu, a jeżeli nie posiada konta – założył bezpłatne konto </w:t>
      </w:r>
      <w:r w:rsidRPr="003C0FB2">
        <w:rPr>
          <w:rFonts w:ascii="Arial" w:hAnsi="Arial" w:cs="Arial"/>
          <w:sz w:val="20"/>
          <w:szCs w:val="20"/>
        </w:rPr>
        <w:br/>
        <w:t xml:space="preserve">(patrz: §4 </w:t>
      </w:r>
      <w:r w:rsidRPr="003C0FB2">
        <w:rPr>
          <w:rFonts w:ascii="Arial" w:hAnsi="Arial" w:cs="Arial"/>
          <w:i/>
          <w:sz w:val="20"/>
          <w:szCs w:val="20"/>
        </w:rPr>
        <w:t>Regulaminu platformazakupowa.pl dla Użytkowników (Wykonawców</w:t>
      </w:r>
      <w:r w:rsidRPr="003C0FB2">
        <w:rPr>
          <w:rFonts w:ascii="Arial" w:hAnsi="Arial" w:cs="Arial"/>
          <w:sz w:val="20"/>
          <w:szCs w:val="20"/>
        </w:rPr>
        <w:t>)).</w:t>
      </w:r>
      <w:r w:rsidRPr="003C0FB2">
        <w:rPr>
          <w:rFonts w:ascii="Arial" w:hAnsi="Arial" w:cs="Arial"/>
          <w:b/>
          <w:sz w:val="20"/>
          <w:szCs w:val="20"/>
        </w:rPr>
        <w:t xml:space="preserve"> </w:t>
      </w:r>
      <w:r w:rsidRPr="003C0FB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3C0FB2">
        <w:rPr>
          <w:rFonts w:ascii="Arial" w:hAnsi="Arial" w:cs="Arial"/>
          <w:i/>
          <w:sz w:val="20"/>
          <w:szCs w:val="20"/>
        </w:rPr>
        <w:t>Uwaga! Założenia Konta Użytkownika na platformazakupowa.pl, wymaga posiadanie przez Użytkownika aktywnego konta poczty elektronicznej (e-mail).</w:t>
      </w:r>
    </w:p>
    <w:bookmarkEnd w:id="15"/>
    <w:bookmarkEnd w:id="18"/>
    <w:p w14:paraId="6D8E1B73" w14:textId="77777777" w:rsidR="00B33C82" w:rsidRPr="003C0FB2" w:rsidRDefault="00B33C82" w:rsidP="000B0909">
      <w:pPr>
        <w:pStyle w:val="Akapitzlist"/>
        <w:numPr>
          <w:ilvl w:val="0"/>
          <w:numId w:val="30"/>
        </w:numPr>
        <w:spacing w:after="0" w:line="360" w:lineRule="auto"/>
        <w:ind w:left="284" w:hanging="284"/>
        <w:jc w:val="both"/>
        <w:rPr>
          <w:rFonts w:ascii="Arial" w:eastAsia="Calibri" w:hAnsi="Arial" w:cs="Arial"/>
          <w:b/>
          <w:sz w:val="20"/>
          <w:szCs w:val="20"/>
        </w:rPr>
      </w:pPr>
      <w:r w:rsidRPr="003C0FB2">
        <w:rPr>
          <w:rFonts w:ascii="Arial" w:hAnsi="Arial" w:cs="Arial"/>
          <w:sz w:val="20"/>
          <w:szCs w:val="20"/>
        </w:rPr>
        <w:t xml:space="preserve">Oferta składana elektronicznie musi zostać podpisana elektronicznym podpisem kwalifikowanym, podpisem zaufanym lub podpisem osobistym </w:t>
      </w:r>
      <w:bookmarkStart w:id="19" w:name="_Hlk111747753"/>
      <w:r w:rsidRPr="003C0FB2">
        <w:rPr>
          <w:rFonts w:ascii="Arial" w:hAnsi="Arial" w:cs="Arial"/>
          <w:sz w:val="20"/>
          <w:szCs w:val="20"/>
        </w:rPr>
        <w:t xml:space="preserve">– </w:t>
      </w:r>
      <w:r w:rsidRPr="003C0FB2">
        <w:rPr>
          <w:rFonts w:ascii="Arial" w:hAnsi="Arial" w:cs="Arial"/>
          <w:sz w:val="20"/>
          <w:szCs w:val="20"/>
          <w:u w:val="single"/>
        </w:rPr>
        <w:t xml:space="preserve">przed załączeniem </w:t>
      </w:r>
      <w:bookmarkEnd w:id="19"/>
      <w:r w:rsidRPr="003C0FB2">
        <w:rPr>
          <w:rFonts w:ascii="Arial" w:hAnsi="Arial" w:cs="Arial"/>
          <w:sz w:val="20"/>
          <w:szCs w:val="20"/>
          <w:u w:val="single"/>
        </w:rPr>
        <w:t xml:space="preserve">na </w:t>
      </w:r>
      <w:bookmarkStart w:id="20" w:name="_Hlk181908217"/>
      <w:r w:rsidRPr="003C0FB2">
        <w:rPr>
          <w:rFonts w:ascii="Arial" w:hAnsi="Arial" w:cs="Arial"/>
          <w:sz w:val="20"/>
          <w:szCs w:val="20"/>
          <w:u w:val="single"/>
        </w:rPr>
        <w:t>Platformie</w:t>
      </w:r>
      <w:bookmarkEnd w:id="20"/>
      <w:r w:rsidRPr="003C0FB2">
        <w:rPr>
          <w:rFonts w:ascii="Arial" w:hAnsi="Arial" w:cs="Arial"/>
          <w:sz w:val="20"/>
          <w:szCs w:val="20"/>
        </w:rPr>
        <w:t xml:space="preserve">. </w:t>
      </w:r>
      <w:r w:rsidRPr="003C0FB2">
        <w:rPr>
          <w:rFonts w:ascii="Arial" w:hAnsi="Arial" w:cs="Arial"/>
          <w:sz w:val="20"/>
          <w:szCs w:val="20"/>
        </w:rPr>
        <w:br/>
        <w:t>Zalecamy stosowanie podpisu na każdym załączonym pliku osobno, w szczególności wskazanym w art. 63 ust 1 oraz ust. 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FC005F5"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sz w:val="20"/>
          <w:szCs w:val="20"/>
          <w:u w:val="single"/>
        </w:rPr>
      </w:pPr>
      <w:bookmarkStart w:id="21" w:name="_Hlk111748034"/>
      <w:r w:rsidRPr="003C0FB2">
        <w:rPr>
          <w:rFonts w:ascii="Arial" w:hAnsi="Arial" w:cs="Arial"/>
          <w:sz w:val="20"/>
          <w:szCs w:val="20"/>
        </w:rPr>
        <w:t xml:space="preserve">Po prawidłowym przekazaniu </w:t>
      </w:r>
      <w:bookmarkStart w:id="22" w:name="_Hlk181908535"/>
      <w:r w:rsidRPr="003C0FB2">
        <w:rPr>
          <w:rFonts w:ascii="Arial" w:hAnsi="Arial" w:cs="Arial"/>
          <w:sz w:val="20"/>
          <w:szCs w:val="20"/>
        </w:rPr>
        <w:t xml:space="preserve">pliku oferty  wraz z wymaganymi załącznikami (załadowaniu na platformazakupowa.pl (Platformie) - na stronie danego postępowania), </w:t>
      </w:r>
      <w:bookmarkStart w:id="23" w:name="_Hlk181908582"/>
      <w:bookmarkEnd w:id="22"/>
      <w:r w:rsidRPr="003C0FB2">
        <w:rPr>
          <w:rFonts w:ascii="Arial" w:hAnsi="Arial" w:cs="Arial"/>
          <w:sz w:val="20"/>
          <w:szCs w:val="20"/>
        </w:rPr>
        <w:t xml:space="preserve">trzeba kliknąć przycisk </w:t>
      </w:r>
      <w:r w:rsidRPr="003C0FB2">
        <w:rPr>
          <w:rFonts w:ascii="Arial" w:hAnsi="Arial" w:cs="Arial"/>
          <w:b/>
          <w:sz w:val="20"/>
          <w:szCs w:val="20"/>
        </w:rPr>
        <w:t>Przejdź do podsumowania</w:t>
      </w:r>
      <w:r w:rsidRPr="003C0FB2">
        <w:rPr>
          <w:rFonts w:ascii="Arial" w:hAnsi="Arial" w:cs="Arial"/>
          <w:sz w:val="20"/>
          <w:szCs w:val="20"/>
        </w:rPr>
        <w:t xml:space="preserve">, następnie po sprawdzeniu poprawności złożonej oferty, załączonych plików oraz ich ilości, w kolejnym kroku należy kliknąć przycisk </w:t>
      </w:r>
      <w:r w:rsidRPr="003C0FB2">
        <w:rPr>
          <w:rFonts w:ascii="Arial" w:hAnsi="Arial" w:cs="Arial"/>
          <w:b/>
          <w:sz w:val="20"/>
          <w:szCs w:val="20"/>
        </w:rPr>
        <w:t xml:space="preserve">Złóż ofertę </w:t>
      </w:r>
      <w:r w:rsidRPr="003C0FB2">
        <w:rPr>
          <w:rFonts w:ascii="Arial" w:hAnsi="Arial" w:cs="Arial"/>
          <w:sz w:val="20"/>
          <w:szCs w:val="20"/>
        </w:rPr>
        <w:t>– wyświetli się wówczas komunikat potwierdzający złożenie</w:t>
      </w:r>
      <w:r w:rsidRPr="003C0FB2">
        <w:rPr>
          <w:rFonts w:ascii="Arial" w:hAnsi="Arial" w:cs="Arial"/>
          <w:b/>
          <w:sz w:val="20"/>
          <w:szCs w:val="20"/>
        </w:rPr>
        <w:t xml:space="preserve"> </w:t>
      </w:r>
      <w:r w:rsidRPr="003C0FB2">
        <w:rPr>
          <w:rFonts w:ascii="Arial" w:hAnsi="Arial" w:cs="Arial"/>
          <w:sz w:val="20"/>
          <w:szCs w:val="20"/>
        </w:rPr>
        <w:t>oferty i z platformazakupowa.pl, zostanie wysłana wiadomość do wykonawcy z informacją na temat złożonej oferty.</w:t>
      </w:r>
      <w:r w:rsidRPr="003C0FB2">
        <w:rPr>
          <w:rFonts w:ascii="Arial" w:hAnsi="Arial" w:cs="Arial"/>
          <w:b/>
          <w:sz w:val="20"/>
          <w:szCs w:val="20"/>
        </w:rPr>
        <w:t xml:space="preserve">   </w:t>
      </w:r>
    </w:p>
    <w:bookmarkEnd w:id="21"/>
    <w:bookmarkEnd w:id="23"/>
    <w:p w14:paraId="04B17986" w14:textId="77777777" w:rsidR="00B33C82" w:rsidRPr="003C0FB2" w:rsidRDefault="00B33C82" w:rsidP="000B0909">
      <w:pPr>
        <w:spacing w:after="0" w:line="360" w:lineRule="auto"/>
        <w:ind w:left="284" w:hanging="284"/>
        <w:jc w:val="both"/>
        <w:rPr>
          <w:rFonts w:ascii="Arial" w:hAnsi="Arial" w:cs="Arial"/>
          <w:strike/>
          <w:sz w:val="20"/>
          <w:szCs w:val="20"/>
        </w:rPr>
      </w:pPr>
      <w:r w:rsidRPr="003C0FB2">
        <w:rPr>
          <w:rFonts w:ascii="Arial" w:hAnsi="Arial" w:cs="Arial"/>
          <w:sz w:val="20"/>
          <w:szCs w:val="20"/>
        </w:rPr>
        <w:t xml:space="preserve">6. </w:t>
      </w:r>
      <w:bookmarkStart w:id="24" w:name="_Hlk111748213"/>
      <w:r w:rsidRPr="003C0FB2">
        <w:rPr>
          <w:rFonts w:ascii="Arial" w:hAnsi="Arial" w:cs="Arial"/>
          <w:sz w:val="20"/>
          <w:szCs w:val="20"/>
        </w:rPr>
        <w:t xml:space="preserve">Wykonawca, poprzez platformazakupowa.pl (Platformę) - za pośrednictwem </w:t>
      </w:r>
      <w:r w:rsidRPr="003C0FB2">
        <w:rPr>
          <w:rFonts w:ascii="Arial" w:hAnsi="Arial" w:cs="Arial"/>
          <w:b/>
          <w:sz w:val="20"/>
          <w:szCs w:val="20"/>
        </w:rPr>
        <w:t>Formularza składania ofert</w:t>
      </w:r>
      <w:r w:rsidRPr="003C0FB2">
        <w:rPr>
          <w:rFonts w:ascii="Arial" w:hAnsi="Arial" w:cs="Arial"/>
          <w:sz w:val="20"/>
          <w:szCs w:val="20"/>
        </w:rPr>
        <w:t xml:space="preserve"> </w:t>
      </w:r>
      <w:r w:rsidRPr="003C0FB2">
        <w:rPr>
          <w:rStyle w:val="Hipercze"/>
          <w:rFonts w:ascii="Arial" w:hAnsi="Arial" w:cs="Arial"/>
          <w:color w:val="auto"/>
          <w:sz w:val="20"/>
          <w:szCs w:val="20"/>
          <w:u w:val="none"/>
        </w:rPr>
        <w:t xml:space="preserve">dostępnego na stronie prowadzonego postępowania </w:t>
      </w:r>
      <w:r w:rsidRPr="003C0FB2">
        <w:rPr>
          <w:rFonts w:ascii="Arial" w:hAnsi="Arial" w:cs="Arial"/>
          <w:sz w:val="20"/>
          <w:szCs w:val="20"/>
        </w:rPr>
        <w:t xml:space="preserve">może, przed upływem terminu do składania ofert, </w:t>
      </w:r>
      <w:r w:rsidRPr="003C0FB2">
        <w:rPr>
          <w:rFonts w:ascii="Arial" w:hAnsi="Arial" w:cs="Arial"/>
          <w:sz w:val="20"/>
          <w:szCs w:val="20"/>
          <w:u w:val="single"/>
        </w:rPr>
        <w:t>wycofać złożoną przez siebie ofertę lub ją zmienić</w:t>
      </w:r>
      <w:r w:rsidRPr="003C0FB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278FC45A" w14:textId="77777777" w:rsidR="00B33C82" w:rsidRPr="003C0FB2" w:rsidRDefault="00B33C82" w:rsidP="000B0909">
      <w:pPr>
        <w:spacing w:after="0" w:line="360" w:lineRule="auto"/>
        <w:ind w:left="284"/>
        <w:jc w:val="both"/>
        <w:rPr>
          <w:rFonts w:ascii="Arial" w:hAnsi="Arial" w:cs="Arial"/>
          <w:i/>
          <w:sz w:val="20"/>
          <w:szCs w:val="20"/>
        </w:rPr>
      </w:pPr>
      <w:r w:rsidRPr="003C0FB2">
        <w:rPr>
          <w:rFonts w:ascii="Arial" w:hAnsi="Arial" w:cs="Arial"/>
          <w:b/>
          <w:sz w:val="20"/>
          <w:szCs w:val="20"/>
        </w:rPr>
        <w:t>Uwaga!</w:t>
      </w:r>
      <w:r w:rsidRPr="003C0FB2">
        <w:rPr>
          <w:rFonts w:ascii="Arial" w:hAnsi="Arial" w:cs="Arial"/>
          <w:sz w:val="20"/>
          <w:szCs w:val="20"/>
        </w:rPr>
        <w:t xml:space="preserve">  </w:t>
      </w:r>
      <w:r w:rsidRPr="003C0FB2">
        <w:rPr>
          <w:rFonts w:ascii="Arial" w:hAnsi="Arial" w:cs="Arial"/>
          <w:i/>
          <w:sz w:val="20"/>
          <w:szCs w:val="20"/>
        </w:rPr>
        <w:t xml:space="preserve">W przypadku </w:t>
      </w:r>
      <w:r w:rsidRPr="003C0FB2">
        <w:rPr>
          <w:rFonts w:ascii="Arial" w:hAnsi="Arial" w:cs="Arial"/>
          <w:i/>
          <w:sz w:val="20"/>
          <w:szCs w:val="20"/>
          <w:u w:val="single"/>
        </w:rPr>
        <w:t>zalogowanego wykonawcy</w:t>
      </w:r>
      <w:r w:rsidRPr="003C0FB2">
        <w:rPr>
          <w:rFonts w:ascii="Arial" w:hAnsi="Arial" w:cs="Arial"/>
          <w:i/>
          <w:sz w:val="20"/>
          <w:szCs w:val="20"/>
        </w:rPr>
        <w:t xml:space="preserve"> - wycofanie oferty następuje od razu po złożeniu nowej oferty, natomiast </w:t>
      </w:r>
      <w:r w:rsidRPr="003C0FB2">
        <w:rPr>
          <w:rFonts w:ascii="Arial" w:hAnsi="Arial" w:cs="Arial"/>
          <w:i/>
          <w:sz w:val="20"/>
          <w:szCs w:val="20"/>
          <w:u w:val="single"/>
        </w:rPr>
        <w:t>wykonawca niezalogowany lub nieposiadający konta</w:t>
      </w:r>
      <w:r w:rsidRPr="003C0FB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3C0FB2">
        <w:rPr>
          <w:rFonts w:ascii="Arial" w:hAnsi="Arial" w:cs="Arial"/>
          <w:b/>
          <w:i/>
          <w:sz w:val="20"/>
          <w:szCs w:val="20"/>
        </w:rPr>
        <w:t>Potwierdź ofertę. (</w:t>
      </w:r>
      <w:r w:rsidRPr="003C0FB2">
        <w:rPr>
          <w:rFonts w:ascii="Arial" w:hAnsi="Arial" w:cs="Arial"/>
          <w:i/>
          <w:sz w:val="20"/>
          <w:szCs w:val="20"/>
        </w:rPr>
        <w:t>W w/w link należy kliknąć do czasu</w:t>
      </w:r>
      <w:r w:rsidRPr="003C0FB2">
        <w:rPr>
          <w:rFonts w:ascii="Arial" w:hAnsi="Arial" w:cs="Arial"/>
          <w:b/>
          <w:i/>
          <w:sz w:val="20"/>
          <w:szCs w:val="20"/>
        </w:rPr>
        <w:t xml:space="preserve"> </w:t>
      </w:r>
      <w:r w:rsidRPr="003C0FB2">
        <w:rPr>
          <w:rFonts w:ascii="Arial" w:hAnsi="Arial" w:cs="Arial"/>
          <w:i/>
          <w:sz w:val="20"/>
          <w:szCs w:val="20"/>
        </w:rPr>
        <w:t xml:space="preserve">przewidzianego na składanie ofert. Kliknięcie linku po terminie sprawi, że straci on ważność. Potwierdzeniem wycofania oferty jest data - </w:t>
      </w:r>
      <w:r w:rsidRPr="003C0FB2">
        <w:rPr>
          <w:rFonts w:ascii="Arial" w:hAnsi="Arial" w:cs="Arial"/>
          <w:b/>
          <w:i/>
          <w:sz w:val="20"/>
          <w:szCs w:val="20"/>
        </w:rPr>
        <w:t xml:space="preserve"> </w:t>
      </w:r>
      <w:r w:rsidRPr="003C0FB2">
        <w:rPr>
          <w:rFonts w:ascii="Arial" w:hAnsi="Arial" w:cs="Arial"/>
          <w:i/>
          <w:sz w:val="20"/>
          <w:szCs w:val="20"/>
        </w:rPr>
        <w:t>potwierdzenie akcji przez kliknięcia w przycisk Wycofaj ofertę.</w:t>
      </w:r>
      <w:r w:rsidRPr="003C0FB2">
        <w:rPr>
          <w:rFonts w:ascii="Arial" w:hAnsi="Arial" w:cs="Arial"/>
          <w:b/>
          <w:i/>
          <w:sz w:val="20"/>
          <w:szCs w:val="20"/>
        </w:rPr>
        <w:t xml:space="preserve"> </w:t>
      </w:r>
      <w:r w:rsidRPr="003C0FB2">
        <w:rPr>
          <w:rFonts w:ascii="Arial" w:hAnsi="Arial" w:cs="Arial"/>
          <w:i/>
          <w:sz w:val="20"/>
          <w:szCs w:val="20"/>
        </w:rPr>
        <w:t>Wycofanie złożonej oferty powoduje, że zamawiający nie będzie miał możliwości</w:t>
      </w:r>
      <w:r w:rsidRPr="003C0FB2">
        <w:rPr>
          <w:rFonts w:ascii="Arial" w:hAnsi="Arial" w:cs="Arial"/>
          <w:b/>
          <w:i/>
          <w:sz w:val="20"/>
          <w:szCs w:val="20"/>
        </w:rPr>
        <w:t xml:space="preserve"> </w:t>
      </w:r>
      <w:r w:rsidRPr="003C0FB2">
        <w:rPr>
          <w:rFonts w:ascii="Arial" w:hAnsi="Arial" w:cs="Arial"/>
          <w:i/>
          <w:sz w:val="20"/>
          <w:szCs w:val="20"/>
        </w:rPr>
        <w:t>zapoznania się z nią po upływie terminu zakończenia składania ofert w</w:t>
      </w:r>
      <w:r w:rsidRPr="003C0FB2">
        <w:rPr>
          <w:rFonts w:ascii="Arial" w:hAnsi="Arial" w:cs="Arial"/>
          <w:b/>
          <w:i/>
          <w:sz w:val="20"/>
          <w:szCs w:val="20"/>
        </w:rPr>
        <w:t xml:space="preserve"> </w:t>
      </w:r>
      <w:r w:rsidRPr="003C0FB2">
        <w:rPr>
          <w:rFonts w:ascii="Arial" w:hAnsi="Arial" w:cs="Arial"/>
          <w:i/>
          <w:sz w:val="20"/>
          <w:szCs w:val="20"/>
        </w:rPr>
        <w:t>postępowaniu.</w:t>
      </w:r>
    </w:p>
    <w:p w14:paraId="516C6CC9"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eastAsia="Times New Roman" w:hAnsi="Arial" w:cs="Arial"/>
          <w:sz w:val="20"/>
          <w:szCs w:val="20"/>
          <w:lang w:eastAsia="pl-PL"/>
        </w:rPr>
        <w:lastRenderedPageBreak/>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47964EC9"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t xml:space="preserve">Występuje limit objętości plików lub spakowanych folderów w zakresie całej oferty do ilości </w:t>
      </w:r>
      <w:r w:rsidRPr="003C0FB2">
        <w:rPr>
          <w:rFonts w:ascii="Arial" w:eastAsia="Arial" w:hAnsi="Arial" w:cs="Arial"/>
          <w:b/>
          <w:sz w:val="20"/>
          <w:szCs w:val="20"/>
        </w:rPr>
        <w:t xml:space="preserve">10 plików lub spakowanych folderów </w:t>
      </w:r>
      <w:r w:rsidRPr="003C0FB2">
        <w:rPr>
          <w:rFonts w:ascii="Arial" w:hAnsi="Arial" w:cs="Arial"/>
          <w:sz w:val="20"/>
          <w:szCs w:val="20"/>
        </w:rPr>
        <w:t xml:space="preserve">(pliki można spakować zgodnie z pkt. 9) przy maksymalnej wielkości </w:t>
      </w:r>
      <w:r w:rsidRPr="003C0FB2">
        <w:rPr>
          <w:rFonts w:ascii="Arial" w:eastAsia="Arial" w:hAnsi="Arial" w:cs="Arial"/>
          <w:b/>
          <w:sz w:val="20"/>
          <w:szCs w:val="20"/>
        </w:rPr>
        <w:t>150 MB</w:t>
      </w:r>
      <w:r w:rsidRPr="003C0FB2">
        <w:rPr>
          <w:rFonts w:ascii="Arial" w:hAnsi="Arial" w:cs="Arial"/>
          <w:sz w:val="20"/>
          <w:szCs w:val="20"/>
        </w:rPr>
        <w:t>.</w:t>
      </w:r>
    </w:p>
    <w:p w14:paraId="6C5940D8"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t xml:space="preserve">W przypadku większych plików zalecamy skorzystać z instrukcji pakowania plików dostępnej na stronie internetowej: </w:t>
      </w:r>
      <w:hyperlink r:id="rId17" w:history="1">
        <w:r w:rsidRPr="003C0FB2">
          <w:rPr>
            <w:rStyle w:val="Hipercze"/>
            <w:rFonts w:ascii="Arial" w:hAnsi="Arial" w:cs="Arial"/>
            <w:color w:val="auto"/>
            <w:sz w:val="20"/>
            <w:szCs w:val="20"/>
          </w:rPr>
          <w:t>https://platformazakupowa.pl/strona/regulamin</w:t>
        </w:r>
      </w:hyperlink>
      <w:r w:rsidRPr="003C0FB2">
        <w:rPr>
          <w:rStyle w:val="Hipercze"/>
          <w:rFonts w:ascii="Arial" w:hAnsi="Arial" w:cs="Arial"/>
          <w:color w:val="auto"/>
          <w:sz w:val="20"/>
          <w:szCs w:val="20"/>
          <w:u w:val="none"/>
        </w:rPr>
        <w:t xml:space="preserve"> , </w:t>
      </w:r>
      <w:r w:rsidRPr="003C0FB2">
        <w:rPr>
          <w:rFonts w:ascii="Arial" w:hAnsi="Arial" w:cs="Arial"/>
          <w:sz w:val="20"/>
          <w:szCs w:val="20"/>
        </w:rPr>
        <w:t>dzieląc je na mniejsze paczki po np. 150 MB każda.</w:t>
      </w:r>
    </w:p>
    <w:p w14:paraId="371997C7" w14:textId="77777777" w:rsidR="00B33C82" w:rsidRPr="003C0FB2" w:rsidRDefault="00B33C82" w:rsidP="000B0909">
      <w:pPr>
        <w:pStyle w:val="Akapitzlist"/>
        <w:numPr>
          <w:ilvl w:val="0"/>
          <w:numId w:val="30"/>
        </w:numPr>
        <w:spacing w:after="0" w:line="360" w:lineRule="auto"/>
        <w:ind w:left="284" w:hanging="284"/>
        <w:jc w:val="both"/>
        <w:rPr>
          <w:rFonts w:ascii="Arial" w:hAnsi="Arial" w:cs="Arial"/>
          <w:i/>
          <w:sz w:val="20"/>
          <w:szCs w:val="20"/>
        </w:rPr>
      </w:pPr>
      <w:r w:rsidRPr="003C0FB2">
        <w:rPr>
          <w:rFonts w:ascii="Arial" w:hAnsi="Arial" w:cs="Arial"/>
          <w:sz w:val="20"/>
          <w:szCs w:val="20"/>
        </w:rPr>
        <w:t xml:space="preserve"> Za datę przekazania oferty przyjmuje się datę jej przekazania w systemie poprzez kliknięcie przycisku </w:t>
      </w:r>
      <w:r w:rsidRPr="003C0FB2">
        <w:rPr>
          <w:rFonts w:ascii="Arial" w:eastAsia="Arial" w:hAnsi="Arial" w:cs="Arial"/>
          <w:b/>
          <w:sz w:val="20"/>
          <w:szCs w:val="20"/>
        </w:rPr>
        <w:t xml:space="preserve">Złóż ofertę </w:t>
      </w:r>
      <w:r w:rsidRPr="003C0FB2">
        <w:rPr>
          <w:rFonts w:ascii="Arial" w:hAnsi="Arial" w:cs="Arial"/>
          <w:sz w:val="20"/>
          <w:szCs w:val="20"/>
        </w:rPr>
        <w:t>w drugim kroku i wyświetlaniu komunikatu, że oferta została złożona.</w:t>
      </w:r>
    </w:p>
    <w:bookmarkEnd w:id="24"/>
    <w:p w14:paraId="4A6BD1D1" w14:textId="4E26AA17" w:rsidR="0061216A" w:rsidRPr="006D17EC" w:rsidRDefault="0061216A" w:rsidP="000B0909">
      <w:pPr>
        <w:spacing w:after="0" w:line="360" w:lineRule="auto"/>
        <w:ind w:left="284" w:hanging="284"/>
        <w:jc w:val="both"/>
        <w:rPr>
          <w:rFonts w:ascii="Arial" w:hAnsi="Arial" w:cs="Arial"/>
          <w:sz w:val="16"/>
          <w:szCs w:val="16"/>
        </w:rPr>
      </w:pPr>
    </w:p>
    <w:p w14:paraId="440B793C" w14:textId="77777777" w:rsidR="0015782C" w:rsidRPr="007208B7" w:rsidRDefault="0015782C" w:rsidP="003C0FB2">
      <w:pPr>
        <w:spacing w:after="0" w:line="300" w:lineRule="atLeast"/>
        <w:rPr>
          <w:rFonts w:ascii="Arial" w:hAnsi="Arial" w:cs="Arial"/>
          <w:b/>
          <w:sz w:val="20"/>
          <w:szCs w:val="20"/>
        </w:rPr>
      </w:pPr>
      <w:r w:rsidRPr="007208B7">
        <w:rPr>
          <w:rFonts w:ascii="Arial" w:hAnsi="Arial" w:cs="Arial"/>
          <w:b/>
          <w:sz w:val="20"/>
          <w:szCs w:val="20"/>
        </w:rPr>
        <w:t>XIV. TERMIN OTWARCIA OFERT</w:t>
      </w:r>
    </w:p>
    <w:p w14:paraId="0736CC0A" w14:textId="3AD45A72" w:rsidR="0015782C" w:rsidRPr="001A1BE8" w:rsidRDefault="0015782C" w:rsidP="000B0909">
      <w:pPr>
        <w:spacing w:after="0" w:line="360" w:lineRule="auto"/>
        <w:rPr>
          <w:rFonts w:ascii="Arial" w:hAnsi="Arial" w:cs="Arial"/>
          <w:sz w:val="20"/>
          <w:szCs w:val="20"/>
        </w:rPr>
      </w:pPr>
      <w:r w:rsidRPr="007208B7">
        <w:rPr>
          <w:rFonts w:ascii="Arial" w:hAnsi="Arial" w:cs="Arial"/>
          <w:sz w:val="20"/>
          <w:szCs w:val="20"/>
        </w:rPr>
        <w:t xml:space="preserve">1. </w:t>
      </w:r>
      <w:r w:rsidRPr="001A1BE8">
        <w:rPr>
          <w:rFonts w:ascii="Arial" w:hAnsi="Arial" w:cs="Arial"/>
          <w:sz w:val="20"/>
          <w:szCs w:val="20"/>
        </w:rPr>
        <w:t xml:space="preserve"> Otwarcie ofert nastąpi w dniu </w:t>
      </w:r>
      <w:r w:rsidR="0058337F">
        <w:rPr>
          <w:rFonts w:ascii="Arial" w:hAnsi="Arial" w:cs="Arial"/>
          <w:b/>
          <w:sz w:val="20"/>
          <w:szCs w:val="20"/>
          <w:highlight w:val="yellow"/>
        </w:rPr>
        <w:t>14</w:t>
      </w:r>
      <w:bookmarkStart w:id="25" w:name="_GoBack"/>
      <w:bookmarkEnd w:id="25"/>
      <w:r w:rsidRPr="00A51C71">
        <w:rPr>
          <w:rFonts w:ascii="Arial" w:hAnsi="Arial" w:cs="Arial"/>
          <w:b/>
          <w:sz w:val="20"/>
          <w:szCs w:val="20"/>
          <w:highlight w:val="yellow"/>
        </w:rPr>
        <w:t>.0</w:t>
      </w:r>
      <w:r w:rsidR="00A51C71" w:rsidRPr="00A51C71">
        <w:rPr>
          <w:rFonts w:ascii="Arial" w:hAnsi="Arial" w:cs="Arial"/>
          <w:b/>
          <w:sz w:val="20"/>
          <w:szCs w:val="20"/>
          <w:highlight w:val="yellow"/>
        </w:rPr>
        <w:t>3</w:t>
      </w:r>
      <w:r w:rsidRPr="00A51C71">
        <w:rPr>
          <w:rFonts w:ascii="Arial" w:hAnsi="Arial" w:cs="Arial"/>
          <w:b/>
          <w:sz w:val="20"/>
          <w:szCs w:val="20"/>
          <w:highlight w:val="yellow"/>
        </w:rPr>
        <w:t>.202</w:t>
      </w:r>
      <w:r w:rsidR="00C3238A" w:rsidRPr="00A51C71">
        <w:rPr>
          <w:rFonts w:ascii="Arial" w:hAnsi="Arial" w:cs="Arial"/>
          <w:b/>
          <w:sz w:val="20"/>
          <w:szCs w:val="20"/>
          <w:highlight w:val="yellow"/>
        </w:rPr>
        <w:t>5</w:t>
      </w:r>
      <w:r w:rsidRPr="00A51C71">
        <w:rPr>
          <w:rFonts w:ascii="Arial" w:hAnsi="Arial" w:cs="Arial"/>
          <w:b/>
          <w:sz w:val="20"/>
          <w:szCs w:val="20"/>
          <w:highlight w:val="yellow"/>
        </w:rPr>
        <w:t xml:space="preserve"> r</w:t>
      </w:r>
      <w:r w:rsidRPr="00A51C71">
        <w:rPr>
          <w:rFonts w:ascii="Arial" w:hAnsi="Arial" w:cs="Arial"/>
          <w:sz w:val="20"/>
          <w:szCs w:val="20"/>
          <w:highlight w:val="yellow"/>
        </w:rPr>
        <w:t>.</w:t>
      </w:r>
      <w:r w:rsidRPr="00A51C71">
        <w:rPr>
          <w:rFonts w:ascii="Arial" w:hAnsi="Arial" w:cs="Arial"/>
          <w:b/>
          <w:sz w:val="20"/>
          <w:szCs w:val="20"/>
          <w:highlight w:val="yellow"/>
        </w:rPr>
        <w:t xml:space="preserve"> o godz</w:t>
      </w:r>
      <w:r w:rsidR="004B507B" w:rsidRPr="00A51C71">
        <w:rPr>
          <w:rFonts w:ascii="Arial" w:hAnsi="Arial" w:cs="Arial"/>
          <w:b/>
          <w:sz w:val="20"/>
          <w:szCs w:val="20"/>
          <w:highlight w:val="yellow"/>
        </w:rPr>
        <w:t>.</w:t>
      </w:r>
      <w:r w:rsidRPr="00A51C71">
        <w:rPr>
          <w:rFonts w:ascii="Arial" w:hAnsi="Arial" w:cs="Arial"/>
          <w:b/>
          <w:sz w:val="20"/>
          <w:szCs w:val="20"/>
          <w:highlight w:val="yellow"/>
        </w:rPr>
        <w:t xml:space="preserve"> 09:</w:t>
      </w:r>
      <w:r w:rsidR="00A51C71" w:rsidRPr="00A51C71">
        <w:rPr>
          <w:rFonts w:ascii="Arial" w:hAnsi="Arial" w:cs="Arial"/>
          <w:b/>
          <w:sz w:val="20"/>
          <w:szCs w:val="20"/>
          <w:highlight w:val="yellow"/>
        </w:rPr>
        <w:t>3</w:t>
      </w:r>
      <w:r w:rsidRPr="00A51C71">
        <w:rPr>
          <w:rFonts w:ascii="Arial" w:hAnsi="Arial" w:cs="Arial"/>
          <w:b/>
          <w:sz w:val="20"/>
          <w:szCs w:val="20"/>
          <w:highlight w:val="yellow"/>
        </w:rPr>
        <w:t>0.</w:t>
      </w:r>
    </w:p>
    <w:p w14:paraId="5C3E5BEB" w14:textId="77777777" w:rsidR="0015782C" w:rsidRPr="00CB2E60" w:rsidRDefault="0015782C" w:rsidP="000B0909">
      <w:pPr>
        <w:spacing w:after="0" w:line="360" w:lineRule="auto"/>
        <w:ind w:left="284" w:hanging="284"/>
        <w:jc w:val="both"/>
        <w:rPr>
          <w:rFonts w:ascii="Arial" w:hAnsi="Arial" w:cs="Arial"/>
          <w:sz w:val="20"/>
          <w:szCs w:val="20"/>
        </w:rPr>
      </w:pPr>
      <w:r w:rsidRPr="001A1BE8">
        <w:rPr>
          <w:rFonts w:ascii="Arial" w:hAnsi="Arial" w:cs="Arial"/>
          <w:sz w:val="20"/>
          <w:szCs w:val="20"/>
        </w:rPr>
        <w:t xml:space="preserve">2. </w:t>
      </w:r>
      <w:r w:rsidRPr="00CB2E60">
        <w:rPr>
          <w:rFonts w:ascii="Arial" w:hAnsi="Arial" w:cs="Arial"/>
          <w:sz w:val="20"/>
          <w:szCs w:val="20"/>
        </w:rPr>
        <w:t xml:space="preserve">Zamawiający, najpóźniej przed otwarciem ofert, udostępni na stronie internetowej prowadzonego postępowania informację o kwocie, jaką zamierza przeznaczyć sfinansowanie zamówienia. </w:t>
      </w:r>
    </w:p>
    <w:p w14:paraId="5F5940BA" w14:textId="77777777" w:rsidR="0015782C" w:rsidRPr="00CB2E60"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 xml:space="preserve">3. Zamawiający, niezwłocznie po otwarciu ofert, udostępni na stronie internetowej prowadzonego postepowania informacje o: </w:t>
      </w:r>
    </w:p>
    <w:p w14:paraId="7E151128" w14:textId="77777777" w:rsidR="0015782C" w:rsidRPr="00CB2E60" w:rsidRDefault="0015782C" w:rsidP="000B0909">
      <w:pPr>
        <w:spacing w:after="0" w:line="360" w:lineRule="auto"/>
        <w:ind w:left="284"/>
        <w:jc w:val="both"/>
        <w:rPr>
          <w:rFonts w:ascii="Arial" w:hAnsi="Arial" w:cs="Arial"/>
          <w:sz w:val="20"/>
          <w:szCs w:val="20"/>
        </w:rPr>
      </w:pPr>
      <w:r w:rsidRPr="00CB2E60">
        <w:rPr>
          <w:rFonts w:ascii="Arial" w:hAnsi="Arial" w:cs="Arial"/>
          <w:sz w:val="20"/>
          <w:szCs w:val="20"/>
        </w:rPr>
        <w:t xml:space="preserve">3.1. nazwach albo imionach i nazwiskach oraz siedzibach lub miejscach prowadzonej działalności gospodarczej albo miejscach zamieszkania wykonawców, których oferty zostały otwarte; </w:t>
      </w:r>
    </w:p>
    <w:p w14:paraId="094039D3" w14:textId="77777777" w:rsidR="0015782C" w:rsidRPr="00CB2E60" w:rsidRDefault="0015782C" w:rsidP="000B0909">
      <w:pPr>
        <w:spacing w:after="0" w:line="360" w:lineRule="auto"/>
        <w:ind w:left="284"/>
        <w:jc w:val="both"/>
        <w:rPr>
          <w:rFonts w:ascii="Arial" w:hAnsi="Arial" w:cs="Arial"/>
          <w:sz w:val="20"/>
          <w:szCs w:val="20"/>
        </w:rPr>
      </w:pPr>
      <w:r w:rsidRPr="00CB2E60">
        <w:rPr>
          <w:rFonts w:ascii="Arial" w:hAnsi="Arial" w:cs="Arial"/>
          <w:sz w:val="20"/>
          <w:szCs w:val="20"/>
        </w:rPr>
        <w:t xml:space="preserve">3.2. cenach lub kosztach zawartych w ofertach. </w:t>
      </w:r>
    </w:p>
    <w:p w14:paraId="6936D55A" w14:textId="77777777" w:rsidR="0015782C"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 xml:space="preserve">4. W przypadku wystąpienia awarii systemu teleinformatycznego, która spowoduje brak możliwości otwarcia ofert w terminie określonym przez Zamawiającego, otwarcie ofert nastąpi niezwłocznie po usunięciu awarii. </w:t>
      </w:r>
    </w:p>
    <w:p w14:paraId="3374697B" w14:textId="7247EB03" w:rsidR="0015782C" w:rsidRDefault="0015782C" w:rsidP="000B0909">
      <w:pPr>
        <w:spacing w:after="0" w:line="360" w:lineRule="auto"/>
        <w:ind w:left="284" w:hanging="284"/>
        <w:jc w:val="both"/>
        <w:rPr>
          <w:rFonts w:ascii="Arial" w:hAnsi="Arial" w:cs="Arial"/>
          <w:sz w:val="20"/>
          <w:szCs w:val="20"/>
        </w:rPr>
      </w:pPr>
      <w:r w:rsidRPr="00CB2E60">
        <w:rPr>
          <w:rFonts w:ascii="Arial" w:hAnsi="Arial" w:cs="Arial"/>
          <w:sz w:val="20"/>
          <w:szCs w:val="20"/>
        </w:rPr>
        <w:t>5. Zamawiający poinformuje o zmianie terminu otwarcia ofert na stronie internetowej prowadzonego postępowania</w:t>
      </w:r>
      <w:r>
        <w:rPr>
          <w:rFonts w:ascii="Arial" w:hAnsi="Arial" w:cs="Arial"/>
          <w:sz w:val="20"/>
          <w:szCs w:val="20"/>
        </w:rPr>
        <w:t>.</w:t>
      </w:r>
    </w:p>
    <w:p w14:paraId="4C0FB632" w14:textId="77777777" w:rsidR="003C0FB2" w:rsidRPr="0015782C" w:rsidRDefault="003C0FB2" w:rsidP="003C0FB2">
      <w:pPr>
        <w:spacing w:after="0" w:line="300" w:lineRule="atLeast"/>
        <w:ind w:left="284" w:hanging="284"/>
        <w:jc w:val="both"/>
        <w:rPr>
          <w:rFonts w:ascii="Arial" w:hAnsi="Arial" w:cs="Arial"/>
          <w:sz w:val="20"/>
          <w:szCs w:val="20"/>
        </w:rPr>
      </w:pPr>
    </w:p>
    <w:p w14:paraId="255D1B77" w14:textId="6AFE28E9" w:rsidR="00296043" w:rsidRPr="007208B7" w:rsidRDefault="00684806" w:rsidP="003C0FB2">
      <w:pPr>
        <w:spacing w:after="0" w:line="300" w:lineRule="atLeast"/>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0B0909">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0B0909">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0B0909">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0B0909">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089BA4FC" w14:textId="77777777" w:rsidR="00B5516D" w:rsidRPr="00B5516D" w:rsidRDefault="00B5516D" w:rsidP="000B0909">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6150926"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lastRenderedPageBreak/>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77777777" w:rsidR="00BA6EFE"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00B14DA7" w14:textId="77777777" w:rsidR="00625579"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CFCBE07" w14:textId="77777777" w:rsidR="00D015E1" w:rsidRPr="007208B7" w:rsidRDefault="0040495D" w:rsidP="000B0909">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712E954" w14:textId="77777777" w:rsidR="00874221"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0B0909">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Pr="00716B3C" w:rsidRDefault="00625579" w:rsidP="00716B3C">
      <w:pPr>
        <w:spacing w:after="0" w:line="360" w:lineRule="auto"/>
        <w:ind w:left="284" w:hanging="284"/>
        <w:jc w:val="both"/>
        <w:rPr>
          <w:rFonts w:ascii="Arial" w:hAnsi="Arial" w:cs="Arial"/>
          <w:spacing w:val="-2"/>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w:t>
      </w:r>
      <w:r w:rsidRPr="00716B3C">
        <w:rPr>
          <w:rFonts w:ascii="Arial" w:hAnsi="Arial" w:cs="Arial"/>
          <w:spacing w:val="-2"/>
          <w:sz w:val="20"/>
          <w:szCs w:val="20"/>
        </w:rPr>
        <w:t xml:space="preserve">udziału w postępowaniu, chyba że wykażą, że przygotowali te oferty lub wnioski niezależnie od siebie; </w:t>
      </w:r>
    </w:p>
    <w:p w14:paraId="639AA870" w14:textId="77777777" w:rsidR="00625579" w:rsidRPr="007208B7" w:rsidRDefault="00625579" w:rsidP="000B0909">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t>
      </w:r>
      <w:r w:rsidRPr="007208B7">
        <w:rPr>
          <w:rFonts w:ascii="Arial" w:hAnsi="Arial" w:cs="Arial"/>
          <w:sz w:val="20"/>
          <w:szCs w:val="20"/>
        </w:rPr>
        <w:lastRenderedPageBreak/>
        <w:t xml:space="preserve">współpracując odpowiednio z właściwymi organami, w tym organami ścigania, lub zamawiającym; </w:t>
      </w:r>
    </w:p>
    <w:p w14:paraId="43A57E8B" w14:textId="77777777" w:rsidR="00225CAC" w:rsidRPr="007208B7" w:rsidRDefault="00225CAC"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0B0909">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0B0909">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0B0909">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6D17EC" w:rsidRDefault="00BE2C84" w:rsidP="003C0FB2">
      <w:pPr>
        <w:spacing w:after="0" w:line="300" w:lineRule="atLeast"/>
        <w:ind w:left="284" w:hanging="284"/>
        <w:jc w:val="both"/>
        <w:rPr>
          <w:rFonts w:ascii="Arial" w:hAnsi="Arial" w:cs="Arial"/>
          <w:sz w:val="16"/>
          <w:szCs w:val="16"/>
        </w:rPr>
      </w:pPr>
    </w:p>
    <w:p w14:paraId="7D78DAC6" w14:textId="383159B5" w:rsidR="004916AB" w:rsidRPr="004916AB" w:rsidRDefault="004916AB" w:rsidP="003C0FB2">
      <w:pPr>
        <w:spacing w:after="0" w:line="300" w:lineRule="atLeast"/>
        <w:ind w:left="284" w:hanging="284"/>
        <w:jc w:val="both"/>
        <w:rPr>
          <w:rFonts w:ascii="Arial" w:hAnsi="Arial" w:cs="Arial"/>
          <w:b/>
          <w:sz w:val="20"/>
          <w:szCs w:val="20"/>
        </w:rPr>
      </w:pPr>
      <w:r w:rsidRPr="004916AB">
        <w:rPr>
          <w:rFonts w:ascii="Arial" w:hAnsi="Arial" w:cs="Arial"/>
          <w:b/>
          <w:sz w:val="20"/>
          <w:szCs w:val="20"/>
        </w:rPr>
        <w:t xml:space="preserve">XV.A  PODSTAWY WYKLUCZENIA, o których mowa w ustawie z dnia 13 kwietnia 2022 r. </w:t>
      </w:r>
      <w:r w:rsidR="007249F2">
        <w:rPr>
          <w:rFonts w:ascii="Arial" w:hAnsi="Arial" w:cs="Arial"/>
          <w:b/>
          <w:sz w:val="20"/>
          <w:szCs w:val="20"/>
        </w:rPr>
        <w:br/>
      </w:r>
      <w:r w:rsidRPr="004916AB">
        <w:rPr>
          <w:rFonts w:ascii="Arial" w:hAnsi="Arial" w:cs="Arial"/>
          <w:b/>
          <w:sz w:val="20"/>
          <w:szCs w:val="20"/>
        </w:rPr>
        <w:t>o szczególnych rozwiązaniach w zakresie przeciwdziałania wspieraniu agresji na Ukrainę oraz służących ochronie b</w:t>
      </w:r>
      <w:r w:rsidR="00A710A1">
        <w:rPr>
          <w:rFonts w:ascii="Arial" w:hAnsi="Arial" w:cs="Arial"/>
          <w:b/>
          <w:sz w:val="20"/>
          <w:szCs w:val="20"/>
        </w:rPr>
        <w:t xml:space="preserve">ezpieczeństwa narodowego. </w:t>
      </w:r>
      <w:r w:rsidR="00A710A1" w:rsidRPr="00A710A1">
        <w:rPr>
          <w:rFonts w:ascii="Arial" w:hAnsi="Arial" w:cs="Arial"/>
          <w:b/>
          <w:sz w:val="20"/>
          <w:szCs w:val="20"/>
        </w:rPr>
        <w:t>(Dz. U. z 2024 r. poz. 507)</w:t>
      </w:r>
    </w:p>
    <w:p w14:paraId="206DD944" w14:textId="29C28EC0" w:rsidR="004916AB" w:rsidRPr="004916AB"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t>1. Na podstawie art. 7 ust. 1 ustawy z dnia 13 kwietnia 2022 r. o szczególnych rozwiązaniach w zakresie przeciwdziałania wspieraniu agresji na Ukrainę oraz służących och</w:t>
      </w:r>
      <w:r w:rsidR="00A710A1">
        <w:rPr>
          <w:rFonts w:ascii="Arial" w:hAnsi="Arial" w:cs="Arial"/>
          <w:sz w:val="20"/>
          <w:szCs w:val="20"/>
        </w:rPr>
        <w:t>ronie bezpieczeństwa narodowego (Dz. U. z 2024 r. poz. 507</w:t>
      </w:r>
      <w:r w:rsidRPr="004916AB">
        <w:rPr>
          <w:rFonts w:ascii="Arial" w:hAnsi="Arial" w:cs="Arial"/>
          <w:sz w:val="20"/>
          <w:szCs w:val="20"/>
        </w:rPr>
        <w:t>)</w:t>
      </w:r>
      <w:r w:rsidRPr="004916AB">
        <w:rPr>
          <w:rFonts w:ascii="Arial" w:hAnsi="Arial" w:cs="Arial"/>
          <w:b/>
          <w:sz w:val="20"/>
          <w:szCs w:val="20"/>
        </w:rPr>
        <w:t xml:space="preserve"> </w:t>
      </w:r>
      <w:r w:rsidRPr="004916AB">
        <w:rPr>
          <w:rFonts w:ascii="Arial" w:hAnsi="Arial" w:cs="Arial"/>
          <w:sz w:val="20"/>
          <w:szCs w:val="20"/>
        </w:rPr>
        <w:t>z postępowania o udzielenie zamówienia publicznego prowadzonego na podstawie ustawy Pzp wyklucza się:</w:t>
      </w:r>
    </w:p>
    <w:p w14:paraId="3134B895"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7943F8">
        <w:rPr>
          <w:rFonts w:ascii="Arial" w:hAnsi="Arial" w:cs="Arial"/>
          <w:spacing w:val="-4"/>
          <w:sz w:val="20"/>
          <w:szCs w:val="20"/>
        </w:rPr>
        <w:t>w sprawie wpisu na listę rozstrzygającej o zastosowaniu środka, o którym mowa w art. 1 pkt 3;</w:t>
      </w:r>
      <w:r w:rsidRPr="004916AB">
        <w:rPr>
          <w:rFonts w:ascii="Arial" w:hAnsi="Arial" w:cs="Arial"/>
          <w:sz w:val="20"/>
          <w:szCs w:val="20"/>
        </w:rPr>
        <w:t xml:space="preserve"> </w:t>
      </w:r>
    </w:p>
    <w:p w14:paraId="020F98DF" w14:textId="77777777" w:rsidR="004916AB" w:rsidRPr="004916AB" w:rsidRDefault="004916AB" w:rsidP="000B0909">
      <w:pPr>
        <w:pStyle w:val="Akapitzlist"/>
        <w:numPr>
          <w:ilvl w:val="0"/>
          <w:numId w:val="21"/>
        </w:numPr>
        <w:spacing w:after="0" w:line="360" w:lineRule="auto"/>
        <w:ind w:left="993" w:hanging="426"/>
        <w:jc w:val="both"/>
        <w:rPr>
          <w:rFonts w:ascii="Arial" w:hAnsi="Arial" w:cs="Arial"/>
          <w:sz w:val="20"/>
          <w:szCs w:val="20"/>
        </w:rPr>
      </w:pPr>
      <w:r w:rsidRPr="004916AB">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4916AB"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lastRenderedPageBreak/>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CE621A" w:rsidRDefault="004916AB" w:rsidP="000B0909">
      <w:pPr>
        <w:spacing w:after="0" w:line="360" w:lineRule="auto"/>
        <w:ind w:left="567" w:hanging="283"/>
        <w:jc w:val="both"/>
        <w:rPr>
          <w:rFonts w:ascii="Arial" w:hAnsi="Arial" w:cs="Arial"/>
          <w:sz w:val="20"/>
          <w:szCs w:val="20"/>
        </w:rPr>
      </w:pPr>
      <w:r w:rsidRPr="004916AB">
        <w:rPr>
          <w:rFonts w:ascii="Arial" w:hAnsi="Arial" w:cs="Arial"/>
          <w:sz w:val="20"/>
          <w:szCs w:val="20"/>
        </w:rPr>
        <w:t>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w:t>
      </w:r>
      <w:r w:rsidRPr="00CE621A">
        <w:rPr>
          <w:rFonts w:ascii="Arial" w:hAnsi="Arial" w:cs="Arial"/>
          <w:sz w:val="20"/>
          <w:szCs w:val="20"/>
        </w:rPr>
        <w:t xml:space="preserve">. </w:t>
      </w:r>
      <w:r w:rsidRPr="00CE621A">
        <w:rPr>
          <w:rFonts w:ascii="Arial" w:hAnsi="Arial" w:cs="Arial"/>
          <w:sz w:val="20"/>
          <w:szCs w:val="20"/>
          <w:u w:val="single"/>
        </w:rPr>
        <w:t>Karę pieniężną nakłada Prezes Urzędu Zamówień Publicznych, w drodze decyzji, w wysokości do 20 000 000 zł.</w:t>
      </w:r>
    </w:p>
    <w:p w14:paraId="5820F4CC" w14:textId="4FE00CC3" w:rsidR="004916AB" w:rsidRPr="00CE621A" w:rsidRDefault="004916AB" w:rsidP="000B0909">
      <w:pPr>
        <w:spacing w:after="0" w:line="360" w:lineRule="auto"/>
        <w:ind w:left="567" w:hanging="283"/>
        <w:jc w:val="both"/>
        <w:rPr>
          <w:rFonts w:ascii="Arial" w:hAnsi="Arial" w:cs="Arial"/>
          <w:sz w:val="20"/>
          <w:szCs w:val="20"/>
        </w:rPr>
      </w:pPr>
      <w:r w:rsidRPr="00CE621A">
        <w:rPr>
          <w:rFonts w:ascii="Arial" w:hAnsi="Arial" w:cs="Arial"/>
          <w:sz w:val="20"/>
          <w:szCs w:val="20"/>
        </w:rPr>
        <w:t xml:space="preserve">4. Na potwierdzenie powyższego Wykonawca składa oświadczenie zgodnie </w:t>
      </w:r>
      <w:r w:rsidRPr="00940435">
        <w:rPr>
          <w:rFonts w:ascii="Arial" w:hAnsi="Arial" w:cs="Arial"/>
          <w:sz w:val="20"/>
          <w:szCs w:val="20"/>
        </w:rPr>
        <w:t xml:space="preserve">ze wzorem </w:t>
      </w:r>
      <w:r w:rsidR="00CE621A" w:rsidRPr="00940435">
        <w:rPr>
          <w:rFonts w:ascii="Arial" w:hAnsi="Arial" w:cs="Arial"/>
          <w:sz w:val="20"/>
          <w:szCs w:val="20"/>
        </w:rPr>
        <w:t>stanowiącym</w:t>
      </w:r>
      <w:r w:rsidR="00F65E52" w:rsidRPr="00940435">
        <w:rPr>
          <w:rFonts w:ascii="Arial" w:hAnsi="Arial" w:cs="Arial"/>
          <w:sz w:val="20"/>
          <w:szCs w:val="20"/>
        </w:rPr>
        <w:t xml:space="preserve"> </w:t>
      </w:r>
      <w:r w:rsidR="00CE621A" w:rsidRPr="00940435">
        <w:rPr>
          <w:rFonts w:ascii="Arial" w:hAnsi="Arial" w:cs="Arial"/>
          <w:sz w:val="20"/>
          <w:szCs w:val="20"/>
        </w:rPr>
        <w:t>załącznik nr 2 do Formularza oferty)</w:t>
      </w:r>
      <w:r w:rsidRPr="00940435">
        <w:rPr>
          <w:rFonts w:ascii="Arial" w:hAnsi="Arial" w:cs="Arial"/>
          <w:sz w:val="20"/>
          <w:szCs w:val="20"/>
        </w:rPr>
        <w:t>.</w:t>
      </w:r>
    </w:p>
    <w:p w14:paraId="65AD2E56" w14:textId="77777777" w:rsidR="008E0478" w:rsidRDefault="008E0478" w:rsidP="003C0FB2">
      <w:pPr>
        <w:spacing w:after="0" w:line="300" w:lineRule="atLeast"/>
        <w:rPr>
          <w:rFonts w:ascii="Arial" w:hAnsi="Arial" w:cs="Arial"/>
          <w:b/>
          <w:sz w:val="20"/>
          <w:szCs w:val="20"/>
        </w:rPr>
      </w:pPr>
    </w:p>
    <w:p w14:paraId="035C253B" w14:textId="07FBE5D7" w:rsidR="00D015E1" w:rsidRPr="007208B7" w:rsidRDefault="008C617C" w:rsidP="003C0FB2">
      <w:pPr>
        <w:spacing w:after="0" w:line="300" w:lineRule="atLeast"/>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27DACCDA"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 xml:space="preserve">umowy określonym </w:t>
      </w:r>
      <w:r w:rsidR="002C143D">
        <w:rPr>
          <w:rFonts w:ascii="Arial" w:hAnsi="Arial" w:cs="Arial"/>
          <w:color w:val="000000"/>
          <w:sz w:val="20"/>
          <w:szCs w:val="20"/>
        </w:rPr>
        <w:br/>
      </w:r>
      <w:r w:rsidR="00786E90">
        <w:rPr>
          <w:rFonts w:ascii="Arial" w:hAnsi="Arial" w:cs="Arial"/>
          <w:color w:val="000000"/>
          <w:sz w:val="20"/>
          <w:szCs w:val="20"/>
        </w:rPr>
        <w:t>w niniejszej S</w:t>
      </w:r>
      <w:r w:rsidRPr="007208B7">
        <w:rPr>
          <w:rFonts w:ascii="Arial" w:hAnsi="Arial" w:cs="Arial"/>
          <w:color w:val="000000"/>
          <w:sz w:val="20"/>
          <w:szCs w:val="20"/>
        </w:rPr>
        <w:t xml:space="preserve">WZ. </w:t>
      </w:r>
    </w:p>
    <w:p w14:paraId="05615CF0" w14:textId="77777777" w:rsidR="0040080F"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0B0909">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0B0909">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2F35A5BB" w14:textId="490F7228" w:rsidR="00871907" w:rsidRPr="007208B7" w:rsidRDefault="0040080F" w:rsidP="000B0909">
      <w:pPr>
        <w:spacing w:after="0" w:line="360" w:lineRule="auto"/>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rt. 225 ust 1 jeżeli została złożona oferta, której wybór prowadziłby do powstania u zamawiającego obowiązku podatkowego zgodnie z ustawą z dnia 11 marca 2004 r. o podatku o</w:t>
      </w:r>
      <w:r w:rsidR="000D6C5D">
        <w:rPr>
          <w:rFonts w:ascii="Arial" w:hAnsi="Arial" w:cs="Arial"/>
          <w:sz w:val="20"/>
          <w:szCs w:val="20"/>
        </w:rPr>
        <w:t>d towarów i u</w:t>
      </w:r>
      <w:r w:rsidR="003E6DCB">
        <w:rPr>
          <w:rFonts w:ascii="Arial" w:hAnsi="Arial" w:cs="Arial"/>
          <w:sz w:val="20"/>
          <w:szCs w:val="20"/>
        </w:rPr>
        <w:t>sług (Dz. U. z 2024 r. poz. 361</w:t>
      </w:r>
      <w:r w:rsidR="000D6C5D">
        <w:rPr>
          <w:rFonts w:ascii="Arial" w:hAnsi="Arial" w:cs="Arial"/>
          <w:sz w:val="20"/>
          <w:szCs w:val="20"/>
        </w:rPr>
        <w:t xml:space="preserve"> z późn. zm.</w:t>
      </w:r>
      <w:r w:rsidR="00871907" w:rsidRPr="007208B7">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21CA7A89" w:rsidR="00871907" w:rsidRDefault="00871907" w:rsidP="000B0909">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7AFFCED6" w14:textId="1475E9F3" w:rsidR="003E6DCB" w:rsidRDefault="003E6DCB" w:rsidP="003C0FB2">
      <w:pPr>
        <w:spacing w:after="0" w:line="300" w:lineRule="atLeast"/>
        <w:jc w:val="both"/>
        <w:rPr>
          <w:rFonts w:ascii="Arial" w:hAnsi="Arial" w:cs="Arial"/>
          <w:b/>
          <w:sz w:val="20"/>
          <w:szCs w:val="20"/>
        </w:rPr>
      </w:pPr>
    </w:p>
    <w:p w14:paraId="7C29DB37" w14:textId="7B22AA49" w:rsidR="00F07F16" w:rsidRPr="007208B7" w:rsidRDefault="00F07F16" w:rsidP="00F07F16">
      <w:pPr>
        <w:spacing w:after="0" w:line="360" w:lineRule="auto"/>
        <w:jc w:val="both"/>
        <w:rPr>
          <w:rFonts w:ascii="Arial" w:hAnsi="Arial" w:cs="Arial"/>
          <w:b/>
          <w:sz w:val="20"/>
          <w:szCs w:val="20"/>
        </w:rPr>
      </w:pPr>
      <w:r w:rsidRPr="007208B7">
        <w:rPr>
          <w:rFonts w:ascii="Arial" w:hAnsi="Arial" w:cs="Arial"/>
          <w:b/>
          <w:sz w:val="20"/>
          <w:szCs w:val="20"/>
        </w:rPr>
        <w:lastRenderedPageBreak/>
        <w:t xml:space="preserve">XVII. OPIS KRYTERIÓW OCENY OFERT, WRAZ Z PODANIEM WAG TYCH KRYTERIÓW, </w:t>
      </w:r>
      <w:r w:rsidR="001527C8">
        <w:rPr>
          <w:rFonts w:ascii="Arial" w:hAnsi="Arial" w:cs="Arial"/>
          <w:b/>
          <w:sz w:val="20"/>
          <w:szCs w:val="20"/>
        </w:rPr>
        <w:br/>
      </w:r>
      <w:r w:rsidRPr="007208B7">
        <w:rPr>
          <w:rFonts w:ascii="Arial" w:hAnsi="Arial" w:cs="Arial"/>
          <w:b/>
          <w:sz w:val="20"/>
          <w:szCs w:val="20"/>
        </w:rPr>
        <w:t>I SPOSOBU OCENY OFERT</w:t>
      </w:r>
    </w:p>
    <w:p w14:paraId="6C169636" w14:textId="77777777" w:rsidR="003E6DCB" w:rsidRPr="009332FB" w:rsidRDefault="003E6DCB" w:rsidP="003E6DCB">
      <w:pPr>
        <w:pStyle w:val="Akapitzlist"/>
        <w:numPr>
          <w:ilvl w:val="0"/>
          <w:numId w:val="3"/>
        </w:numPr>
        <w:suppressAutoHyphens/>
        <w:spacing w:after="0" w:line="280" w:lineRule="atLeast"/>
        <w:ind w:left="284" w:hanging="284"/>
        <w:jc w:val="both"/>
        <w:rPr>
          <w:rFonts w:ascii="Arial" w:eastAsia="Times New Roman" w:hAnsi="Arial" w:cs="Times New Roman"/>
          <w:sz w:val="20"/>
          <w:szCs w:val="20"/>
          <w:lang w:eastAsia="ar-SA"/>
        </w:rPr>
      </w:pP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3E6DCB" w:rsidRPr="00B21FA6" w14:paraId="186A1772" w14:textId="77777777" w:rsidTr="007663B1">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398D99A4"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084C0485"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75610EB"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6BD406D2"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4016A55E"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3FD2E363" w14:textId="77777777" w:rsidR="003E6DCB" w:rsidRPr="00B21FA6" w:rsidRDefault="003E6DCB" w:rsidP="007663B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3E6DCB" w:rsidRPr="00B21FA6" w14:paraId="204195E6" w14:textId="77777777" w:rsidTr="007663B1">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39123905"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0B224F09" w14:textId="77777777" w:rsidR="003E6DCB" w:rsidRPr="002C143D" w:rsidRDefault="003E6DCB" w:rsidP="007663B1">
            <w:pPr>
              <w:suppressAutoHyphens/>
              <w:spacing w:after="0" w:line="240" w:lineRule="auto"/>
              <w:rPr>
                <w:rFonts w:ascii="Arial" w:eastAsia="Times New Roman" w:hAnsi="Arial" w:cs="Arial"/>
                <w:sz w:val="20"/>
                <w:szCs w:val="20"/>
                <w:lang w:eastAsia="ar-SA"/>
              </w:rPr>
            </w:pPr>
            <w:r w:rsidRPr="002C143D">
              <w:rPr>
                <w:rFonts w:ascii="Arial" w:eastAsia="Times New Roman" w:hAnsi="Arial" w:cs="Arial"/>
                <w:sz w:val="20"/>
                <w:szCs w:val="20"/>
                <w:lang w:eastAsia="ar-SA"/>
              </w:rPr>
              <w:t>Cena brutto oferty (Pc)</w:t>
            </w:r>
          </w:p>
        </w:tc>
        <w:tc>
          <w:tcPr>
            <w:tcW w:w="928" w:type="dxa"/>
            <w:tcBorders>
              <w:top w:val="single" w:sz="4" w:space="0" w:color="auto"/>
              <w:left w:val="single" w:sz="4" w:space="0" w:color="auto"/>
              <w:bottom w:val="single" w:sz="4" w:space="0" w:color="auto"/>
              <w:right w:val="single" w:sz="4" w:space="0" w:color="auto"/>
            </w:tcBorders>
            <w:vAlign w:val="center"/>
            <w:hideMark/>
          </w:tcPr>
          <w:p w14:paraId="3E3EB40F"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 xml:space="preserve">100 </w:t>
            </w:r>
          </w:p>
        </w:tc>
        <w:tc>
          <w:tcPr>
            <w:tcW w:w="2696" w:type="dxa"/>
            <w:tcBorders>
              <w:top w:val="single" w:sz="4" w:space="0" w:color="auto"/>
              <w:left w:val="single" w:sz="4" w:space="0" w:color="auto"/>
              <w:bottom w:val="single" w:sz="4" w:space="0" w:color="auto"/>
              <w:right w:val="single" w:sz="4" w:space="0" w:color="auto"/>
            </w:tcBorders>
            <w:vAlign w:val="center"/>
            <w:hideMark/>
          </w:tcPr>
          <w:p w14:paraId="068E683D" w14:textId="77777777" w:rsidR="003E6DCB" w:rsidRPr="002C143D" w:rsidRDefault="003E6DCB" w:rsidP="007663B1">
            <w:pPr>
              <w:suppressAutoHyphens/>
              <w:spacing w:after="0" w:line="240" w:lineRule="auto"/>
              <w:jc w:val="center"/>
              <w:rPr>
                <w:rFonts w:ascii="Arial" w:eastAsia="Times New Roman" w:hAnsi="Arial" w:cs="Arial"/>
                <w:sz w:val="20"/>
                <w:szCs w:val="20"/>
                <w:lang w:eastAsia="ar-SA"/>
              </w:rPr>
            </w:pPr>
            <w:r w:rsidRPr="002C143D">
              <w:rPr>
                <w:rFonts w:ascii="Arial" w:eastAsia="Times New Roman" w:hAnsi="Arial" w:cs="Arial"/>
                <w:sz w:val="20"/>
                <w:szCs w:val="20"/>
                <w:lang w:eastAsia="ar-SA"/>
              </w:rPr>
              <w:t>100 pkt</w:t>
            </w:r>
          </w:p>
        </w:tc>
      </w:tr>
    </w:tbl>
    <w:p w14:paraId="66117511" w14:textId="725414EA" w:rsidR="003E6DCB" w:rsidRPr="002E6F7F" w:rsidRDefault="003E6DCB" w:rsidP="003E6DCB">
      <w:pPr>
        <w:pStyle w:val="Akapitzlist"/>
        <w:numPr>
          <w:ilvl w:val="0"/>
          <w:numId w:val="3"/>
        </w:numPr>
        <w:suppressAutoHyphens/>
        <w:spacing w:after="0" w:line="280" w:lineRule="atLeast"/>
        <w:ind w:left="284" w:hanging="284"/>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14:paraId="46C4F76D" w14:textId="6E27DC17" w:rsidR="003E6DCB" w:rsidRPr="0077352B" w:rsidRDefault="003E6DCB" w:rsidP="003E6DCB">
      <w:pPr>
        <w:suppressAutoHyphens/>
        <w:spacing w:after="0" w:line="280" w:lineRule="atLeast"/>
        <w:rPr>
          <w:rFonts w:ascii="Arial" w:eastAsia="Times New Roman" w:hAnsi="Arial" w:cs="Times New Roman"/>
          <w:b/>
          <w:sz w:val="20"/>
          <w:szCs w:val="20"/>
          <w:lang w:eastAsia="ar-SA"/>
        </w:rPr>
      </w:pPr>
      <w:r w:rsidRPr="00B21FA6">
        <w:rPr>
          <w:rFonts w:ascii="Arial" w:eastAsia="Times New Roman" w:hAnsi="Arial" w:cs="Times New Roman"/>
          <w:sz w:val="20"/>
          <w:szCs w:val="20"/>
          <w:lang w:eastAsia="ar-SA"/>
        </w:rPr>
        <w:t xml:space="preserve">           </w:t>
      </w:r>
      <w:r>
        <w:rPr>
          <w:rFonts w:ascii="Arial" w:eastAsia="Times New Roman" w:hAnsi="Arial" w:cs="Times New Roman"/>
          <w:sz w:val="20"/>
          <w:szCs w:val="20"/>
          <w:lang w:eastAsia="ar-SA"/>
        </w:rPr>
        <w:t xml:space="preserve">                         </w:t>
      </w:r>
      <w:r w:rsidR="00291DCF">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t>
      </w:r>
      <w:r w:rsidRPr="00B74CCB">
        <w:rPr>
          <w:rFonts w:ascii="Arial" w:eastAsia="Times New Roman" w:hAnsi="Arial" w:cs="Times New Roman"/>
          <w:sz w:val="20"/>
          <w:szCs w:val="20"/>
          <w:lang w:val="x-none" w:eastAsia="ar-SA"/>
        </w:rPr>
        <w:t xml:space="preserve">wśród </w:t>
      </w:r>
      <w:r w:rsidRPr="00B74CCB">
        <w:rPr>
          <w:rFonts w:ascii="Arial" w:eastAsia="Times New Roman" w:hAnsi="Arial" w:cs="Times New Roman"/>
          <w:sz w:val="20"/>
          <w:szCs w:val="20"/>
          <w:lang w:eastAsia="ar-SA"/>
        </w:rPr>
        <w:t>ocenianych</w:t>
      </w:r>
      <w:r w:rsidRPr="00B74CCB">
        <w:rPr>
          <w:rFonts w:ascii="Arial" w:eastAsia="Times New Roman" w:hAnsi="Arial" w:cs="Times New Roman"/>
          <w:sz w:val="20"/>
          <w:szCs w:val="20"/>
          <w:lang w:val="x-none" w:eastAsia="ar-SA"/>
        </w:rPr>
        <w:t xml:space="preserve"> ofert (brutto</w:t>
      </w:r>
      <w:r w:rsidRPr="0077352B">
        <w:rPr>
          <w:rFonts w:ascii="Arial" w:eastAsia="Times New Roman" w:hAnsi="Arial" w:cs="Times New Roman"/>
          <w:b/>
          <w:sz w:val="20"/>
          <w:szCs w:val="20"/>
          <w:lang w:val="x-none" w:eastAsia="ar-SA"/>
        </w:rPr>
        <w:t>)</w:t>
      </w:r>
      <w:r w:rsidRPr="0077352B">
        <w:rPr>
          <w:rFonts w:ascii="Arial" w:eastAsia="Times New Roman" w:hAnsi="Arial" w:cs="Times New Roman"/>
          <w:b/>
          <w:sz w:val="20"/>
          <w:szCs w:val="20"/>
          <w:lang w:eastAsia="ar-SA"/>
        </w:rPr>
        <w:t xml:space="preserve"> *</w:t>
      </w:r>
    </w:p>
    <w:p w14:paraId="0D54D9CE" w14:textId="77777777" w:rsidR="003E6DCB" w:rsidRDefault="003E6DCB" w:rsidP="003E6DCB">
      <w:pPr>
        <w:suppressAutoHyphens/>
        <w:spacing w:after="0" w:line="280" w:lineRule="atLeast"/>
        <w:jc w:val="center"/>
        <w:rPr>
          <w:rFonts w:ascii="Arial" w:eastAsia="Times New Roman" w:hAnsi="Arial" w:cs="Times New Roman"/>
          <w:sz w:val="20"/>
          <w:szCs w:val="20"/>
          <w:lang w:val="x-none" w:eastAsia="ar-SA"/>
        </w:rPr>
      </w:pPr>
      <w:r w:rsidRPr="00B74CCB">
        <w:rPr>
          <w:rFonts w:ascii="Arial" w:eastAsia="Times New Roman" w:hAnsi="Arial" w:cs="Times New Roman"/>
          <w:b/>
          <w:sz w:val="20"/>
          <w:szCs w:val="20"/>
          <w:lang w:val="x-none" w:eastAsia="ar-SA"/>
        </w:rPr>
        <w:t xml:space="preserve">Pc </w:t>
      </w:r>
      <w:r w:rsidRPr="00B74CCB">
        <w:rPr>
          <w:rFonts w:ascii="Arial" w:eastAsia="Times New Roman" w:hAnsi="Arial" w:cs="Times New Roman"/>
          <w:sz w:val="20"/>
          <w:szCs w:val="20"/>
          <w:lang w:val="x-none" w:eastAsia="ar-SA"/>
        </w:rPr>
        <w:t xml:space="preserve">= ----------------------------------------------------------------- x 100 </w:t>
      </w:r>
    </w:p>
    <w:p w14:paraId="0B347913" w14:textId="77777777" w:rsidR="003E6DCB" w:rsidRPr="0077352B" w:rsidRDefault="003E6DCB" w:rsidP="003E6DCB">
      <w:pPr>
        <w:suppressAutoHyphens/>
        <w:spacing w:after="0" w:line="280" w:lineRule="atLeast"/>
        <w:jc w:val="center"/>
        <w:rPr>
          <w:rFonts w:ascii="Arial" w:eastAsia="Times New Roman" w:hAnsi="Arial" w:cs="Times New Roman"/>
          <w:sz w:val="20"/>
          <w:szCs w:val="20"/>
          <w:lang w:val="x-none" w:eastAsia="ar-SA"/>
        </w:rPr>
      </w:pPr>
      <w:r w:rsidRPr="00B74CCB">
        <w:rPr>
          <w:rFonts w:ascii="Arial" w:eastAsia="Times New Roman" w:hAnsi="Arial" w:cs="Times New Roman"/>
          <w:sz w:val="20"/>
          <w:szCs w:val="20"/>
          <w:lang w:val="x-none" w:eastAsia="ar-SA"/>
        </w:rPr>
        <w:t xml:space="preserve">cena </w:t>
      </w:r>
      <w:r w:rsidRPr="00B74CCB">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77157B15" w14:textId="77777777" w:rsidR="003E6DCB" w:rsidRPr="009332FB" w:rsidRDefault="003E6DCB" w:rsidP="003E6DCB">
      <w:pPr>
        <w:suppressAutoHyphens/>
        <w:spacing w:after="0" w:line="280" w:lineRule="atLeast"/>
        <w:ind w:firstLine="1134"/>
        <w:rPr>
          <w:rFonts w:ascii="Arial" w:eastAsia="Times New Roman" w:hAnsi="Arial" w:cs="Arial"/>
          <w:b/>
          <w:sz w:val="16"/>
          <w:szCs w:val="16"/>
          <w:lang w:eastAsia="ar-SA"/>
        </w:rPr>
      </w:pPr>
      <w:r w:rsidRPr="009332FB">
        <w:rPr>
          <w:rFonts w:ascii="Arial" w:eastAsia="Times New Roman" w:hAnsi="Arial" w:cs="Arial"/>
          <w:b/>
          <w:sz w:val="16"/>
          <w:szCs w:val="16"/>
          <w:lang w:eastAsia="ar-SA"/>
        </w:rPr>
        <w:t>*spośród złożonych ofert niepodlegających odrzuceniu</w:t>
      </w:r>
    </w:p>
    <w:p w14:paraId="0E1FC2C7" w14:textId="77777777" w:rsidR="003E6DCB" w:rsidRPr="008F0385" w:rsidRDefault="003E6DCB" w:rsidP="003E6DCB">
      <w:pPr>
        <w:suppressAutoHyphens/>
        <w:spacing w:after="0" w:line="280" w:lineRule="atLeast"/>
        <w:jc w:val="center"/>
        <w:rPr>
          <w:rFonts w:ascii="Arial" w:eastAsia="Times New Roman" w:hAnsi="Arial" w:cs="Times New Roman"/>
          <w:sz w:val="16"/>
          <w:szCs w:val="16"/>
          <w:lang w:eastAsia="ar-SA"/>
        </w:rPr>
      </w:pPr>
    </w:p>
    <w:p w14:paraId="7380005E" w14:textId="77777777" w:rsidR="003E6DCB" w:rsidRDefault="003E6DCB" w:rsidP="00430E9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Jeżeli w postępowaniu o udzielenie zamówienia, w którym jedynym</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kryterium oceny ofert jest cena lub koszt, nie można dokonać wyboru najkorzystniejszej</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oferty ze względu na to, że zostały złożone oferty o takiej samej cenie lub koszcie,</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zamawiający wzywa wykonawców, którzy złożyli te oferty, do złożenia w terminie</w:t>
      </w:r>
      <w:r>
        <w:rPr>
          <w:rFonts w:ascii="Arial" w:eastAsia="Times New Roman" w:hAnsi="Arial" w:cs="Arial"/>
          <w:sz w:val="20"/>
          <w:szCs w:val="20"/>
          <w:lang w:eastAsia="ar-SA"/>
        </w:rPr>
        <w:t xml:space="preserve"> </w:t>
      </w:r>
      <w:r w:rsidRPr="00667CAD">
        <w:rPr>
          <w:rFonts w:ascii="Arial" w:eastAsia="Times New Roman" w:hAnsi="Arial" w:cs="Arial"/>
          <w:sz w:val="20"/>
          <w:szCs w:val="20"/>
          <w:lang w:eastAsia="ar-SA"/>
        </w:rPr>
        <w:t xml:space="preserve">określonym przez zamawiającego ofert dodatkowych zawierających nową cenę lub koszt. </w:t>
      </w:r>
    </w:p>
    <w:p w14:paraId="192A6440" w14:textId="77777777" w:rsidR="003F0218" w:rsidRPr="00167CB0" w:rsidRDefault="003F0218" w:rsidP="003F021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167CB0">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109AF935" w14:textId="77777777" w:rsidR="003E6DCB" w:rsidRPr="00402255" w:rsidRDefault="003E6DCB" w:rsidP="00430E98">
      <w:pPr>
        <w:pStyle w:val="Akapitzlist"/>
        <w:numPr>
          <w:ilvl w:val="0"/>
          <w:numId w:val="3"/>
        </w:numPr>
        <w:suppressAutoHyphens/>
        <w:spacing w:after="0" w:line="360" w:lineRule="auto"/>
        <w:ind w:left="426" w:hanging="426"/>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57DE6D56" w14:textId="50816262" w:rsidR="00F7443D" w:rsidRPr="00291DCF" w:rsidRDefault="00F7443D" w:rsidP="00291DCF">
      <w:pPr>
        <w:suppressAutoHyphens/>
        <w:spacing w:after="0" w:line="300" w:lineRule="atLeast"/>
        <w:jc w:val="both"/>
        <w:rPr>
          <w:rFonts w:ascii="Arial" w:eastAsia="Times New Roman" w:hAnsi="Arial" w:cs="Arial"/>
          <w:sz w:val="20"/>
          <w:szCs w:val="20"/>
          <w:lang w:eastAsia="ar-SA"/>
        </w:rPr>
      </w:pPr>
    </w:p>
    <w:p w14:paraId="190F8DFB" w14:textId="77777777" w:rsidR="00296043" w:rsidRPr="007208B7" w:rsidRDefault="00482D88" w:rsidP="00A50E25">
      <w:pPr>
        <w:spacing w:after="0" w:line="300" w:lineRule="atLeast"/>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503A6B45" w14:textId="7DCE9D0E" w:rsidR="00F7443D" w:rsidRDefault="00F7443D" w:rsidP="00F07F16">
      <w:pPr>
        <w:widowControl w:val="0"/>
        <w:autoSpaceDE w:val="0"/>
        <w:autoSpaceDN w:val="0"/>
        <w:adjustRightInd w:val="0"/>
        <w:spacing w:after="0" w:line="300" w:lineRule="atLeast"/>
        <w:ind w:left="284" w:hanging="284"/>
        <w:jc w:val="both"/>
        <w:rPr>
          <w:rFonts w:ascii="Arial" w:hAnsi="Arial" w:cs="Arial"/>
          <w:sz w:val="20"/>
        </w:rPr>
      </w:pPr>
    </w:p>
    <w:p w14:paraId="04FE64FB" w14:textId="4932B958" w:rsidR="00F07F16" w:rsidRPr="0051156C" w:rsidRDefault="00F07F16" w:rsidP="00430E98">
      <w:pPr>
        <w:pStyle w:val="WW-Tekstpodstawowy2"/>
        <w:tabs>
          <w:tab w:val="left" w:pos="142"/>
          <w:tab w:val="left" w:pos="284"/>
        </w:tabs>
        <w:spacing w:line="360" w:lineRule="auto"/>
        <w:ind w:left="284" w:hanging="284"/>
        <w:jc w:val="both"/>
        <w:rPr>
          <w:rFonts w:ascii="Arial" w:hAnsi="Arial" w:cs="Arial"/>
          <w:sz w:val="20"/>
        </w:rPr>
      </w:pPr>
      <w:r>
        <w:rPr>
          <w:rFonts w:ascii="Arial" w:hAnsi="Arial" w:cs="Arial"/>
          <w:sz w:val="20"/>
        </w:rPr>
        <w:t xml:space="preserve">1. </w:t>
      </w:r>
      <w:r w:rsidRPr="007208B7">
        <w:rPr>
          <w:rFonts w:ascii="Arial" w:hAnsi="Arial" w:cs="Arial"/>
          <w:sz w:val="20"/>
        </w:rPr>
        <w:t xml:space="preserve">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Pr="0051156C">
        <w:rPr>
          <w:rFonts w:ascii="Arial" w:hAnsi="Arial" w:cs="Arial"/>
          <w:sz w:val="20"/>
        </w:rPr>
        <w:t>przekazania Wykonawcy jego egzemplarza zobowiązania.</w:t>
      </w:r>
    </w:p>
    <w:p w14:paraId="2E74A782" w14:textId="77777777" w:rsidR="00F07F16" w:rsidRDefault="00F07F16" w:rsidP="00430E98">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 Wykonawca wniesie zabezpieczenie należytego wykonania umowy na warunkach określonych w SWZ (jeżeli jest wymagane).</w:t>
      </w:r>
    </w:p>
    <w:p w14:paraId="01689BAE" w14:textId="7D1084C6" w:rsidR="00430E98" w:rsidRDefault="00430E98" w:rsidP="003C0FB2">
      <w:pPr>
        <w:spacing w:after="0" w:line="300" w:lineRule="atLeast"/>
        <w:rPr>
          <w:rFonts w:ascii="Arial" w:hAnsi="Arial" w:cs="Arial"/>
          <w:b/>
          <w:sz w:val="20"/>
          <w:szCs w:val="20"/>
        </w:rPr>
      </w:pPr>
    </w:p>
    <w:p w14:paraId="1F3E4EAB" w14:textId="6786D353" w:rsidR="00296043" w:rsidRPr="007208B7" w:rsidRDefault="003A4672" w:rsidP="00291DCF">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4DA021C" w14:textId="77777777" w:rsidR="00304BEC" w:rsidRPr="007208B7" w:rsidRDefault="00304BEC" w:rsidP="00430E98">
      <w:pPr>
        <w:spacing w:after="0" w:line="360" w:lineRule="auto"/>
        <w:jc w:val="both"/>
        <w:rPr>
          <w:rFonts w:ascii="Arial" w:hAnsi="Arial" w:cs="Arial"/>
          <w:sz w:val="20"/>
          <w:szCs w:val="20"/>
        </w:rPr>
      </w:pPr>
      <w:r w:rsidRPr="007208B7">
        <w:rPr>
          <w:rFonts w:ascii="Arial" w:hAnsi="Arial" w:cs="Arial"/>
          <w:sz w:val="20"/>
          <w:szCs w:val="20"/>
        </w:rPr>
        <w:lastRenderedPageBreak/>
        <w:t>2. Odwołanie przysługuje na:</w:t>
      </w:r>
    </w:p>
    <w:p w14:paraId="1A8FDE24" w14:textId="77777777" w:rsidR="00304BEC" w:rsidRPr="007208B7" w:rsidRDefault="006A0E96" w:rsidP="00430E9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430E9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430E98">
      <w:pPr>
        <w:spacing w:after="0" w:line="360" w:lineRule="auto"/>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p>
    <w:p w14:paraId="45C85F2A" w14:textId="77777777" w:rsidR="003C0FB2" w:rsidRDefault="00304BEC" w:rsidP="00430E98">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CE87317" w:rsidR="00F7443D" w:rsidRPr="003C0FB2" w:rsidRDefault="003C0FB2" w:rsidP="00AF6D3F">
      <w:pPr>
        <w:spacing w:after="0" w:line="276" w:lineRule="auto"/>
        <w:jc w:val="both"/>
        <w:rPr>
          <w:rFonts w:ascii="Arial" w:hAnsi="Arial" w:cs="Arial"/>
          <w:sz w:val="20"/>
          <w:szCs w:val="20"/>
        </w:rPr>
      </w:pPr>
      <w:r>
        <w:rPr>
          <w:rFonts w:ascii="Arial" w:hAnsi="Arial" w:cs="Arial"/>
          <w:sz w:val="20"/>
          <w:szCs w:val="20"/>
        </w:rPr>
        <w:t xml:space="preserve">5. </w:t>
      </w:r>
      <w:r w:rsidR="00304BEC" w:rsidRPr="003C0FB2">
        <w:rPr>
          <w:rFonts w:ascii="Arial" w:hAnsi="Arial" w:cs="Arial"/>
          <w:sz w:val="20"/>
          <w:szCs w:val="20"/>
        </w:rPr>
        <w:t>Szczegółowe informacje dotyczące środków ochrony prawnej określone są w Dziale IX „Środki ochrony prawnej” Pzp.</w:t>
      </w:r>
    </w:p>
    <w:p w14:paraId="2A667D7F" w14:textId="77777777" w:rsidR="006D17EC" w:rsidRPr="001964D0" w:rsidRDefault="006D17EC" w:rsidP="002E6F7F">
      <w:pPr>
        <w:pStyle w:val="Akapitzlist"/>
        <w:spacing w:after="0" w:line="240" w:lineRule="auto"/>
        <w:ind w:left="284"/>
        <w:jc w:val="both"/>
        <w:rPr>
          <w:rFonts w:ascii="Arial" w:hAnsi="Arial" w:cs="Arial"/>
          <w:sz w:val="16"/>
          <w:szCs w:val="16"/>
        </w:rPr>
      </w:pPr>
    </w:p>
    <w:p w14:paraId="28688047" w14:textId="77777777" w:rsidR="00296043" w:rsidRPr="007208B7" w:rsidRDefault="000027BF" w:rsidP="003C0FB2">
      <w:pPr>
        <w:spacing w:after="0" w:line="300" w:lineRule="atLeast"/>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16FFF67D" w14:textId="77777777" w:rsidR="003C0FB2" w:rsidRDefault="003C0FB2" w:rsidP="003C0FB2">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523C8C">
        <w:rPr>
          <w:rFonts w:ascii="Arial" w:eastAsia="TimesNewRomanPSMT" w:hAnsi="Arial" w:cs="Arial"/>
          <w:b/>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C3506F3" w14:textId="77777777" w:rsidR="008E0478" w:rsidRPr="001964D0" w:rsidRDefault="008E0478" w:rsidP="003C0FB2">
      <w:pPr>
        <w:spacing w:after="0" w:line="300" w:lineRule="atLeast"/>
        <w:jc w:val="both"/>
        <w:rPr>
          <w:rFonts w:ascii="Arial" w:hAnsi="Arial" w:cs="Arial"/>
          <w:b/>
          <w:strike/>
          <w:sz w:val="16"/>
          <w:szCs w:val="16"/>
        </w:rPr>
      </w:pPr>
    </w:p>
    <w:p w14:paraId="4A6FBF15" w14:textId="3FD79327"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57339ACF" w14:textId="77777777" w:rsidR="003C0FB2" w:rsidRDefault="003C0FB2" w:rsidP="003C0FB2">
      <w:pPr>
        <w:spacing w:after="0" w:line="300" w:lineRule="atLeast"/>
        <w:jc w:val="both"/>
        <w:rPr>
          <w:rFonts w:ascii="Arial" w:hAnsi="Arial" w:cs="Arial"/>
          <w:sz w:val="20"/>
          <w:szCs w:val="20"/>
        </w:rPr>
      </w:pPr>
      <w:r w:rsidRPr="003C0FB2">
        <w:rPr>
          <w:rFonts w:ascii="Arial" w:hAnsi="Arial" w:cs="Arial"/>
          <w:sz w:val="20"/>
          <w:szCs w:val="20"/>
        </w:rPr>
        <w:t xml:space="preserve">Zamawiający </w:t>
      </w:r>
      <w:r w:rsidRPr="00291DCF">
        <w:rPr>
          <w:rFonts w:ascii="Arial" w:hAnsi="Arial" w:cs="Arial"/>
          <w:b/>
          <w:sz w:val="20"/>
          <w:szCs w:val="20"/>
        </w:rPr>
        <w:t>nie stawia</w:t>
      </w:r>
      <w:r w:rsidRPr="003C0FB2">
        <w:rPr>
          <w:rFonts w:ascii="Arial" w:hAnsi="Arial" w:cs="Arial"/>
          <w:sz w:val="20"/>
          <w:szCs w:val="20"/>
        </w:rPr>
        <w:t xml:space="preserve"> warunku udziału w postępowaniu</w:t>
      </w:r>
      <w:r>
        <w:rPr>
          <w:rFonts w:ascii="Arial" w:hAnsi="Arial" w:cs="Arial"/>
          <w:sz w:val="20"/>
          <w:szCs w:val="20"/>
        </w:rPr>
        <w:t>.</w:t>
      </w:r>
    </w:p>
    <w:p w14:paraId="687984AD" w14:textId="77777777" w:rsidR="00A51F69" w:rsidRPr="001964D0" w:rsidRDefault="00A51F69" w:rsidP="003C0FB2">
      <w:pPr>
        <w:pStyle w:val="Akapitzlist"/>
        <w:tabs>
          <w:tab w:val="left" w:pos="567"/>
          <w:tab w:val="left" w:pos="1750"/>
        </w:tabs>
        <w:suppressAutoHyphens/>
        <w:spacing w:after="0" w:line="300" w:lineRule="atLeast"/>
        <w:jc w:val="both"/>
        <w:rPr>
          <w:rFonts w:ascii="Arial" w:eastAsia="Times New Roman" w:hAnsi="Arial" w:cs="Arial"/>
          <w:i/>
          <w:sz w:val="16"/>
          <w:szCs w:val="16"/>
          <w:lang w:eastAsia="ar-SA"/>
        </w:rPr>
      </w:pPr>
    </w:p>
    <w:p w14:paraId="433A9F3F" w14:textId="5D09DCE6" w:rsidR="00296043"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42919048" w14:textId="77777777" w:rsidR="003C0FB2" w:rsidRDefault="003C0FB2" w:rsidP="003C0FB2">
      <w:pPr>
        <w:spacing w:after="0" w:line="300" w:lineRule="atLeast"/>
        <w:jc w:val="both"/>
        <w:rPr>
          <w:rFonts w:ascii="Arial" w:hAnsi="Arial" w:cs="Arial"/>
          <w:sz w:val="20"/>
          <w:szCs w:val="20"/>
        </w:rPr>
      </w:pPr>
      <w:r w:rsidRPr="00F853AC">
        <w:rPr>
          <w:rFonts w:ascii="Arial" w:hAnsi="Arial" w:cs="Arial"/>
          <w:sz w:val="20"/>
          <w:szCs w:val="20"/>
        </w:rPr>
        <w:t xml:space="preserve">Zamawiający </w:t>
      </w:r>
      <w:r w:rsidRPr="00523C8C">
        <w:rPr>
          <w:rFonts w:ascii="Arial" w:hAnsi="Arial" w:cs="Arial"/>
          <w:b/>
          <w:sz w:val="20"/>
          <w:szCs w:val="20"/>
        </w:rPr>
        <w:t>nie wymaga</w:t>
      </w:r>
      <w:r w:rsidRPr="00F853AC">
        <w:rPr>
          <w:rFonts w:ascii="Arial" w:hAnsi="Arial" w:cs="Arial"/>
          <w:sz w:val="20"/>
          <w:szCs w:val="20"/>
        </w:rPr>
        <w:t xml:space="preserve"> złożenia podmiotowych środków dowodowych.</w:t>
      </w:r>
    </w:p>
    <w:p w14:paraId="5E6C4F73" w14:textId="77777777" w:rsidR="003C0FB2" w:rsidRPr="001964D0" w:rsidRDefault="003C0FB2" w:rsidP="003C0FB2">
      <w:pPr>
        <w:spacing w:after="0" w:line="300" w:lineRule="atLeast"/>
        <w:jc w:val="both"/>
        <w:rPr>
          <w:rFonts w:ascii="Arial" w:hAnsi="Arial" w:cs="Arial"/>
          <w:b/>
          <w:sz w:val="16"/>
          <w:szCs w:val="16"/>
        </w:rPr>
      </w:pPr>
    </w:p>
    <w:p w14:paraId="748A5483" w14:textId="61D1696C" w:rsidR="00296043" w:rsidRPr="00991DCE" w:rsidRDefault="004D3186" w:rsidP="003C0FB2">
      <w:pPr>
        <w:spacing w:after="0" w:line="300" w:lineRule="atLeast"/>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22440CE8" w14:textId="79BE1363" w:rsidR="005B280E" w:rsidRPr="002E6F7F" w:rsidRDefault="00B34844" w:rsidP="002E6F7F">
      <w:pPr>
        <w:spacing w:after="0" w:line="360" w:lineRule="auto"/>
        <w:jc w:val="both"/>
        <w:rPr>
          <w:rFonts w:ascii="Arial" w:eastAsia="Calibri" w:hAnsi="Arial" w:cs="Arial"/>
          <w:color w:val="222222"/>
          <w:sz w:val="20"/>
          <w:szCs w:val="20"/>
          <w:shd w:val="clear" w:color="auto" w:fill="FFFFFF"/>
        </w:rPr>
      </w:pPr>
      <w:r w:rsidRPr="00BA616A">
        <w:rPr>
          <w:rFonts w:ascii="Arial" w:hAnsi="Arial" w:cs="Arial"/>
          <w:sz w:val="20"/>
          <w:szCs w:val="20"/>
        </w:rPr>
        <w:t xml:space="preserve">Zamawiający </w:t>
      </w:r>
      <w:r w:rsidRPr="00523C8C">
        <w:rPr>
          <w:rFonts w:ascii="Arial" w:hAnsi="Arial" w:cs="Arial"/>
          <w:b/>
          <w:sz w:val="20"/>
          <w:szCs w:val="20"/>
        </w:rPr>
        <w:t>nie dopuszcza</w:t>
      </w:r>
      <w:r w:rsidRPr="00BA616A">
        <w:rPr>
          <w:rFonts w:ascii="Arial" w:hAnsi="Arial" w:cs="Arial"/>
          <w:sz w:val="20"/>
          <w:szCs w:val="20"/>
        </w:rPr>
        <w:t xml:space="preserve"> składania ofert częściowych. Zamawiający, zgodnie z art. 91 ust. 2 ustawy Pzp, wskazuje  powody niedokonania podziału zamówienia na części: </w:t>
      </w:r>
      <w:r w:rsidRPr="00BA616A">
        <w:rPr>
          <w:rFonts w:ascii="Arial" w:eastAsia="Calibri" w:hAnsi="Arial" w:cs="Arial"/>
          <w:sz w:val="20"/>
          <w:szCs w:val="20"/>
        </w:rPr>
        <w:t xml:space="preserve">przedmiot zamówienia polega na usłudze </w:t>
      </w:r>
      <w:r w:rsidRPr="00C564E2">
        <w:rPr>
          <w:rFonts w:ascii="Arial" w:eastAsia="Calibri" w:hAnsi="Arial" w:cs="Arial"/>
          <w:sz w:val="20"/>
          <w:szCs w:val="20"/>
        </w:rPr>
        <w:t>ubezpieczenia 2</w:t>
      </w:r>
      <w:r>
        <w:rPr>
          <w:rFonts w:ascii="Arial" w:eastAsia="Calibri" w:hAnsi="Arial" w:cs="Arial"/>
          <w:sz w:val="20"/>
          <w:szCs w:val="20"/>
        </w:rPr>
        <w:t>5</w:t>
      </w:r>
      <w:r w:rsidRPr="00C564E2">
        <w:rPr>
          <w:rFonts w:ascii="Arial" w:eastAsia="Calibri" w:hAnsi="Arial" w:cs="Arial"/>
          <w:sz w:val="20"/>
          <w:szCs w:val="20"/>
        </w:rPr>
        <w:t xml:space="preserve"> jednostek</w:t>
      </w:r>
      <w:r w:rsidRPr="00BA616A">
        <w:rPr>
          <w:rFonts w:ascii="Arial" w:eastAsia="Calibri" w:hAnsi="Arial" w:cs="Arial"/>
          <w:sz w:val="20"/>
          <w:szCs w:val="20"/>
        </w:rPr>
        <w:t xml:space="preserve"> pływających jednak w tym</w:t>
      </w:r>
      <w:r>
        <w:rPr>
          <w:rFonts w:ascii="Arial" w:eastAsia="Calibri" w:hAnsi="Arial" w:cs="Arial"/>
          <w:sz w:val="20"/>
          <w:szCs w:val="20"/>
        </w:rPr>
        <w:t xml:space="preserve"> samym zakresie,</w:t>
      </w:r>
      <w:r w:rsidRPr="00BA616A">
        <w:rPr>
          <w:rFonts w:ascii="Arial" w:eastAsia="Calibri" w:hAnsi="Arial" w:cs="Arial"/>
          <w:sz w:val="20"/>
          <w:szCs w:val="20"/>
        </w:rPr>
        <w:t xml:space="preserve"> na tych samych zasadach</w:t>
      </w:r>
      <w:r>
        <w:rPr>
          <w:rFonts w:ascii="Arial" w:eastAsia="Calibri" w:hAnsi="Arial" w:cs="Arial"/>
          <w:sz w:val="20"/>
          <w:szCs w:val="20"/>
        </w:rPr>
        <w:t xml:space="preserve"> i p</w:t>
      </w:r>
      <w:r w:rsidRPr="00BA616A">
        <w:rPr>
          <w:rFonts w:ascii="Arial" w:eastAsia="Calibri" w:hAnsi="Arial" w:cs="Arial"/>
          <w:sz w:val="20"/>
          <w:szCs w:val="20"/>
        </w:rPr>
        <w:t xml:space="preserve">odział na części spowodowałby generowanie </w:t>
      </w:r>
      <w:r w:rsidRPr="00BA616A">
        <w:rPr>
          <w:rFonts w:ascii="Arial" w:eastAsia="Calibri" w:hAnsi="Arial" w:cs="Arial"/>
          <w:color w:val="222222"/>
          <w:sz w:val="20"/>
          <w:szCs w:val="20"/>
          <w:shd w:val="clear" w:color="auto" w:fill="FFFFFF"/>
        </w:rPr>
        <w:t>nad</w:t>
      </w:r>
      <w:r>
        <w:rPr>
          <w:rFonts w:ascii="Arial" w:eastAsia="Calibri" w:hAnsi="Arial" w:cs="Arial"/>
          <w:color w:val="222222"/>
          <w:sz w:val="20"/>
          <w:szCs w:val="20"/>
          <w:shd w:val="clear" w:color="auto" w:fill="FFFFFF"/>
        </w:rPr>
        <w:t>miernych kosztów jego wykonania.</w:t>
      </w:r>
      <w:r w:rsidRPr="00BA616A">
        <w:rPr>
          <w:rFonts w:ascii="Arial" w:eastAsia="Calibri" w:hAnsi="Arial" w:cs="Arial"/>
          <w:color w:val="222222"/>
          <w:sz w:val="20"/>
          <w:szCs w:val="20"/>
          <w:shd w:val="clear" w:color="auto" w:fill="FFFFFF"/>
        </w:rPr>
        <w:t xml:space="preserve"> </w:t>
      </w:r>
      <w:r>
        <w:rPr>
          <w:rFonts w:ascii="Arial" w:eastAsia="Calibri" w:hAnsi="Arial" w:cs="Arial"/>
          <w:color w:val="222222"/>
          <w:sz w:val="20"/>
          <w:szCs w:val="20"/>
          <w:shd w:val="clear" w:color="auto" w:fill="FFFFFF"/>
        </w:rPr>
        <w:t>W</w:t>
      </w:r>
      <w:r w:rsidRPr="00BA616A">
        <w:rPr>
          <w:rFonts w:ascii="Arial" w:eastAsia="Calibri" w:hAnsi="Arial" w:cs="Arial"/>
          <w:color w:val="222222"/>
          <w:sz w:val="20"/>
          <w:szCs w:val="20"/>
          <w:shd w:val="clear" w:color="auto" w:fill="FFFFFF"/>
        </w:rPr>
        <w:t xml:space="preserve">ykonawcy byliby zobligowani do uwzględniania w cenie oferty każdorazowo dla </w:t>
      </w:r>
      <w:r>
        <w:rPr>
          <w:rFonts w:ascii="Arial" w:eastAsia="Calibri" w:hAnsi="Arial" w:cs="Arial"/>
          <w:color w:val="222222"/>
          <w:sz w:val="20"/>
          <w:szCs w:val="20"/>
          <w:shd w:val="clear" w:color="auto" w:fill="FFFFFF"/>
        </w:rPr>
        <w:t>każdego</w:t>
      </w:r>
      <w:r w:rsidRPr="00BA616A">
        <w:rPr>
          <w:rFonts w:ascii="Arial" w:eastAsia="Calibri" w:hAnsi="Arial" w:cs="Arial"/>
          <w:color w:val="222222"/>
          <w:sz w:val="20"/>
          <w:szCs w:val="20"/>
          <w:shd w:val="clear" w:color="auto" w:fill="FFFFFF"/>
        </w:rPr>
        <w:t xml:space="preserve"> jachtu kosztów obsługi usługi, a w tym przypadku koszty te można podzielić </w:t>
      </w:r>
      <w:r w:rsidRPr="00C564E2">
        <w:rPr>
          <w:rFonts w:ascii="Arial" w:eastAsia="Calibri" w:hAnsi="Arial" w:cs="Arial"/>
          <w:color w:val="222222"/>
          <w:sz w:val="20"/>
          <w:szCs w:val="20"/>
          <w:shd w:val="clear" w:color="auto" w:fill="FFFFFF"/>
        </w:rPr>
        <w:t>na 2</w:t>
      </w:r>
      <w:r>
        <w:rPr>
          <w:rFonts w:ascii="Arial" w:eastAsia="Calibri" w:hAnsi="Arial" w:cs="Arial"/>
          <w:color w:val="222222"/>
          <w:sz w:val="20"/>
          <w:szCs w:val="20"/>
          <w:shd w:val="clear" w:color="auto" w:fill="FFFFFF"/>
        </w:rPr>
        <w:t>5</w:t>
      </w:r>
      <w:r w:rsidRPr="00C564E2">
        <w:rPr>
          <w:rFonts w:ascii="Arial" w:eastAsia="Calibri" w:hAnsi="Arial" w:cs="Arial"/>
          <w:color w:val="222222"/>
          <w:sz w:val="20"/>
          <w:szCs w:val="20"/>
          <w:shd w:val="clear" w:color="auto" w:fill="FFFFFF"/>
        </w:rPr>
        <w:t xml:space="preserve"> jednostk</w:t>
      </w:r>
      <w:r>
        <w:rPr>
          <w:rFonts w:ascii="Arial" w:eastAsia="Calibri" w:hAnsi="Arial" w:cs="Arial"/>
          <w:color w:val="222222"/>
          <w:sz w:val="20"/>
          <w:szCs w:val="20"/>
          <w:shd w:val="clear" w:color="auto" w:fill="FFFFFF"/>
        </w:rPr>
        <w:t>i</w:t>
      </w:r>
      <w:r w:rsidRPr="00BA616A">
        <w:rPr>
          <w:rFonts w:ascii="Arial" w:eastAsia="Calibri" w:hAnsi="Arial" w:cs="Arial"/>
          <w:color w:val="222222"/>
          <w:sz w:val="20"/>
          <w:szCs w:val="20"/>
          <w:shd w:val="clear" w:color="auto" w:fill="FFFFFF"/>
        </w:rPr>
        <w:t xml:space="preserve">. Możliwość ubezpieczenia jednorazowo większej liczby jachtów, </w:t>
      </w:r>
      <w:r>
        <w:rPr>
          <w:rFonts w:ascii="Arial" w:eastAsia="Calibri" w:hAnsi="Arial" w:cs="Arial"/>
          <w:color w:val="222222"/>
          <w:sz w:val="20"/>
          <w:szCs w:val="20"/>
          <w:shd w:val="clear" w:color="auto" w:fill="FFFFFF"/>
        </w:rPr>
        <w:t>u</w:t>
      </w:r>
      <w:r w:rsidRPr="00BA616A">
        <w:rPr>
          <w:rFonts w:ascii="Arial" w:eastAsia="Calibri" w:hAnsi="Arial" w:cs="Arial"/>
          <w:color w:val="222222"/>
          <w:sz w:val="20"/>
          <w:szCs w:val="20"/>
          <w:shd w:val="clear" w:color="auto" w:fill="FFFFFF"/>
        </w:rPr>
        <w:t>możliw</w:t>
      </w:r>
      <w:r>
        <w:rPr>
          <w:rFonts w:ascii="Arial" w:eastAsia="Calibri" w:hAnsi="Arial" w:cs="Arial"/>
          <w:color w:val="222222"/>
          <w:sz w:val="20"/>
          <w:szCs w:val="20"/>
          <w:shd w:val="clear" w:color="auto" w:fill="FFFFFF"/>
        </w:rPr>
        <w:t>i Wykonawcy</w:t>
      </w:r>
      <w:r w:rsidRPr="00BA616A">
        <w:rPr>
          <w:rFonts w:ascii="Arial" w:eastAsia="Calibri" w:hAnsi="Arial" w:cs="Arial"/>
          <w:color w:val="222222"/>
          <w:sz w:val="20"/>
          <w:szCs w:val="20"/>
          <w:shd w:val="clear" w:color="auto" w:fill="FFFFFF"/>
        </w:rPr>
        <w:t xml:space="preserve"> </w:t>
      </w:r>
      <w:r>
        <w:rPr>
          <w:rFonts w:ascii="Arial" w:eastAsia="Calibri" w:hAnsi="Arial" w:cs="Arial"/>
          <w:color w:val="222222"/>
          <w:sz w:val="20"/>
          <w:szCs w:val="20"/>
          <w:shd w:val="clear" w:color="auto" w:fill="FFFFFF"/>
        </w:rPr>
        <w:t>zaoferowanie</w:t>
      </w:r>
      <w:r w:rsidRPr="00BA616A">
        <w:rPr>
          <w:rFonts w:ascii="Arial" w:eastAsia="Calibri" w:hAnsi="Arial" w:cs="Arial"/>
          <w:color w:val="222222"/>
          <w:sz w:val="20"/>
          <w:szCs w:val="20"/>
          <w:shd w:val="clear" w:color="auto" w:fill="FFFFFF"/>
        </w:rPr>
        <w:t xml:space="preserve"> znacznie korzystniejszej ceny. </w:t>
      </w:r>
    </w:p>
    <w:p w14:paraId="1A357260" w14:textId="3142E05D"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t>
      </w:r>
      <w:r w:rsidR="00430E98">
        <w:rPr>
          <w:rFonts w:ascii="Arial" w:hAnsi="Arial" w:cs="Arial"/>
          <w:b/>
          <w:sz w:val="20"/>
          <w:szCs w:val="20"/>
        </w:rPr>
        <w:br/>
      </w:r>
      <w:r w:rsidR="008C5AA4" w:rsidRPr="007208B7">
        <w:rPr>
          <w:rFonts w:ascii="Arial" w:hAnsi="Arial" w:cs="Arial"/>
          <w:b/>
          <w:sz w:val="20"/>
          <w:szCs w:val="20"/>
        </w:rPr>
        <w:t>W PRZYPADKU WYBORU JEGO OFERTY W WIĘKSZEJ</w:t>
      </w:r>
      <w:r w:rsidRPr="007208B7">
        <w:rPr>
          <w:rFonts w:ascii="Arial" w:hAnsi="Arial" w:cs="Arial"/>
          <w:b/>
          <w:sz w:val="20"/>
          <w:szCs w:val="20"/>
        </w:rPr>
        <w:t xml:space="preserve"> NIŻ MAKSYMALNA LICZBIE CZĘŚCI</w:t>
      </w:r>
    </w:p>
    <w:p w14:paraId="5696998D" w14:textId="25A560A3" w:rsidR="00F17740" w:rsidRDefault="00F22859" w:rsidP="003C0FB2">
      <w:pPr>
        <w:spacing w:after="0" w:line="300" w:lineRule="atLeast"/>
        <w:jc w:val="both"/>
        <w:rPr>
          <w:rFonts w:ascii="Arial" w:hAnsi="Arial" w:cs="Arial"/>
          <w:sz w:val="20"/>
          <w:szCs w:val="20"/>
        </w:rPr>
      </w:pPr>
      <w:r>
        <w:rPr>
          <w:rFonts w:ascii="Arial" w:hAnsi="Arial" w:cs="Arial"/>
          <w:sz w:val="20"/>
          <w:szCs w:val="20"/>
        </w:rPr>
        <w:t>Nie dotyczy</w:t>
      </w:r>
    </w:p>
    <w:p w14:paraId="54790602" w14:textId="77777777" w:rsidR="00E7068C" w:rsidRPr="00F17740" w:rsidRDefault="00E7068C" w:rsidP="003C0FB2">
      <w:pPr>
        <w:spacing w:after="0" w:line="300" w:lineRule="atLeast"/>
        <w:jc w:val="both"/>
        <w:rPr>
          <w:rFonts w:ascii="Arial" w:hAnsi="Arial" w:cs="Arial"/>
          <w:sz w:val="20"/>
          <w:szCs w:val="20"/>
        </w:rPr>
      </w:pPr>
    </w:p>
    <w:p w14:paraId="129A743F" w14:textId="34C076B4" w:rsidR="00296043" w:rsidRPr="007208B7"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 xml:space="preserve">INFORMACJE DOTYCZĄCE OFERT WARIANTOWYCH, W TYM INFORMACJE O SPOSOBIE PRZEDSTAWIANIA OFERT WARIANTOWYCH ORAZ MINIMALNE WARUNKI, JAKIM MUSZĄ </w:t>
      </w:r>
      <w:r w:rsidR="008C5AA4" w:rsidRPr="007208B7">
        <w:rPr>
          <w:rFonts w:ascii="Arial" w:hAnsi="Arial" w:cs="Arial"/>
          <w:b/>
          <w:sz w:val="20"/>
          <w:szCs w:val="20"/>
        </w:rPr>
        <w:lastRenderedPageBreak/>
        <w:t>ODPOWIADAĆ OFERTY WARIANTOWE, JEŻELI ZAMAWIAJĄCY WYMA</w:t>
      </w:r>
      <w:r w:rsidRPr="007208B7">
        <w:rPr>
          <w:rFonts w:ascii="Arial" w:hAnsi="Arial" w:cs="Arial"/>
          <w:b/>
          <w:sz w:val="20"/>
          <w:szCs w:val="20"/>
        </w:rPr>
        <w:t>GA LUB DOPUSZCZA ICH SKŁADANIE.</w:t>
      </w:r>
    </w:p>
    <w:p w14:paraId="2AF8765B" w14:textId="41E86ECA" w:rsidR="00F7443D" w:rsidRDefault="001E1A33"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0CEF2316" w14:textId="77777777" w:rsidR="00E7068C" w:rsidRPr="007208B7" w:rsidRDefault="00E7068C" w:rsidP="003C0FB2">
      <w:pPr>
        <w:spacing w:after="0" w:line="300" w:lineRule="atLeast"/>
        <w:jc w:val="both"/>
        <w:rPr>
          <w:rFonts w:ascii="Arial" w:hAnsi="Arial" w:cs="Arial"/>
          <w:sz w:val="20"/>
          <w:szCs w:val="20"/>
        </w:rPr>
      </w:pPr>
    </w:p>
    <w:p w14:paraId="6C105650" w14:textId="1A643944" w:rsidR="004D3186" w:rsidRDefault="004D3186" w:rsidP="003C0FB2">
      <w:pPr>
        <w:spacing w:after="0" w:line="300" w:lineRule="atLeast"/>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t>
      </w:r>
      <w:r w:rsidR="00430E98">
        <w:rPr>
          <w:rFonts w:ascii="Arial" w:hAnsi="Arial" w:cs="Arial"/>
          <w:b/>
          <w:sz w:val="20"/>
          <w:szCs w:val="20"/>
        </w:rPr>
        <w:br/>
      </w:r>
      <w:r w:rsidR="008C5AA4" w:rsidRPr="007208B7">
        <w:rPr>
          <w:rFonts w:ascii="Arial" w:hAnsi="Arial" w:cs="Arial"/>
          <w:b/>
          <w:sz w:val="20"/>
          <w:szCs w:val="20"/>
        </w:rPr>
        <w:t>W OKOLICZNOŚ</w:t>
      </w:r>
      <w:r w:rsidRPr="007208B7">
        <w:rPr>
          <w:rFonts w:ascii="Arial" w:hAnsi="Arial" w:cs="Arial"/>
          <w:b/>
          <w:sz w:val="20"/>
          <w:szCs w:val="20"/>
        </w:rPr>
        <w:t>CIACH, O KTÓRYCH MOWA W ART. 95.</w:t>
      </w:r>
    </w:p>
    <w:p w14:paraId="3B608A80" w14:textId="190DF37D" w:rsidR="00C50C4E" w:rsidRPr="00B96A04" w:rsidRDefault="000510C1" w:rsidP="00430E98">
      <w:pPr>
        <w:autoSpaceDE w:val="0"/>
        <w:autoSpaceDN w:val="0"/>
        <w:adjustRightInd w:val="0"/>
        <w:spacing w:after="0" w:line="360" w:lineRule="auto"/>
        <w:ind w:left="284" w:hanging="284"/>
        <w:jc w:val="both"/>
        <w:rPr>
          <w:rFonts w:ascii="Arial" w:eastAsia="Calibri" w:hAnsi="Arial" w:cs="Arial"/>
          <w:i/>
          <w:iCs/>
          <w:sz w:val="20"/>
          <w:szCs w:val="20"/>
        </w:rPr>
      </w:pPr>
      <w:r w:rsidRPr="000510C1">
        <w:rPr>
          <w:rFonts w:ascii="Arial" w:hAnsi="Arial" w:cs="Arial"/>
          <w:sz w:val="20"/>
          <w:szCs w:val="20"/>
        </w:rPr>
        <w:t xml:space="preserve"> </w:t>
      </w:r>
      <w:r w:rsidR="00C3238A">
        <w:rPr>
          <w:rFonts w:ascii="Arial" w:hAnsi="Arial" w:cs="Arial"/>
          <w:sz w:val="20"/>
          <w:szCs w:val="20"/>
        </w:rPr>
        <w:t xml:space="preserve">1. </w:t>
      </w:r>
      <w:r w:rsidR="00C50C4E" w:rsidRPr="00B96A04">
        <w:rPr>
          <w:rFonts w:ascii="Arial" w:eastAsia="Calibri" w:hAnsi="Arial" w:cs="Arial"/>
          <w:color w:val="2D2D2D"/>
          <w:sz w:val="20"/>
          <w:szCs w:val="20"/>
          <w:shd w:val="clear" w:color="auto" w:fill="FFFFFF"/>
        </w:rPr>
        <w:t xml:space="preserve">Zamawiający </w:t>
      </w:r>
      <w:r w:rsidR="00C50C4E" w:rsidRPr="00523C8C">
        <w:rPr>
          <w:rFonts w:ascii="Arial" w:eastAsia="Calibri" w:hAnsi="Arial" w:cs="Arial"/>
          <w:b/>
          <w:color w:val="2D2D2D"/>
          <w:sz w:val="20"/>
          <w:szCs w:val="20"/>
          <w:shd w:val="clear" w:color="auto" w:fill="FFFFFF"/>
        </w:rPr>
        <w:t>wymaga,</w:t>
      </w:r>
      <w:r w:rsidR="00C50C4E" w:rsidRPr="00B96A04">
        <w:rPr>
          <w:rFonts w:ascii="Arial" w:eastAsia="Calibri" w:hAnsi="Arial" w:cs="Arial"/>
          <w:color w:val="2D2D2D"/>
          <w:sz w:val="20"/>
          <w:szCs w:val="20"/>
          <w:shd w:val="clear" w:color="auto" w:fill="FFFFFF"/>
        </w:rPr>
        <w:t xml:space="preserve"> aby </w:t>
      </w:r>
      <w:r w:rsidR="00C50C4E">
        <w:rPr>
          <w:rFonts w:ascii="Arial" w:eastAsia="Calibri" w:hAnsi="Arial" w:cs="Arial"/>
          <w:b/>
          <w:color w:val="2D2D2D"/>
          <w:sz w:val="20"/>
          <w:szCs w:val="20"/>
          <w:shd w:val="clear" w:color="auto" w:fill="FFFFFF"/>
        </w:rPr>
        <w:t>czynności</w:t>
      </w:r>
      <w:r w:rsidR="00C50C4E" w:rsidRPr="00AD5617">
        <w:rPr>
          <w:rFonts w:ascii="Arial" w:eastAsia="Calibri" w:hAnsi="Arial" w:cs="Arial"/>
          <w:color w:val="2D2D2D"/>
          <w:sz w:val="20"/>
          <w:szCs w:val="20"/>
          <w:shd w:val="clear" w:color="auto" w:fill="FFFFFF"/>
        </w:rPr>
        <w:t xml:space="preserve"> </w:t>
      </w:r>
      <w:r w:rsidR="00C50C4E" w:rsidRPr="00B96A04">
        <w:rPr>
          <w:rFonts w:ascii="Arial" w:eastAsia="Calibri" w:hAnsi="Arial" w:cs="Arial"/>
          <w:color w:val="2D2D2D"/>
          <w:sz w:val="20"/>
          <w:szCs w:val="20"/>
          <w:shd w:val="clear" w:color="auto" w:fill="FFFFFF"/>
        </w:rPr>
        <w:t xml:space="preserve">związane </w:t>
      </w:r>
      <w:r w:rsidR="00C50C4E">
        <w:rPr>
          <w:rFonts w:ascii="Arial" w:eastAsia="Calibri" w:hAnsi="Arial" w:cs="Arial"/>
          <w:color w:val="2D2D2D"/>
          <w:sz w:val="20"/>
          <w:szCs w:val="20"/>
          <w:shd w:val="clear" w:color="auto" w:fill="FFFFFF"/>
        </w:rPr>
        <w:t xml:space="preserve">z wystawieniem polis </w:t>
      </w:r>
      <w:r w:rsidR="00C50C4E" w:rsidRPr="00B96A04">
        <w:rPr>
          <w:rFonts w:ascii="Arial" w:eastAsia="Calibri" w:hAnsi="Arial" w:cs="Arial"/>
          <w:color w:val="2D2D2D"/>
          <w:sz w:val="20"/>
          <w:szCs w:val="20"/>
          <w:shd w:val="clear" w:color="auto" w:fill="FFFFFF"/>
        </w:rPr>
        <w:t xml:space="preserve">były wykonywane przez osoby zatrudnione przez wykonawcę lub podwykonawcę na podstawie umowy o pracę. Wykonawca lub podwykonawca zatrudni wyżej wymienione osoby na okres obowiązywania umowy. </w:t>
      </w:r>
      <w:r w:rsidR="009007A3">
        <w:rPr>
          <w:rFonts w:ascii="Arial" w:eastAsia="Calibri" w:hAnsi="Arial" w:cs="Arial"/>
          <w:color w:val="2D2D2D"/>
          <w:sz w:val="20"/>
          <w:szCs w:val="20"/>
          <w:shd w:val="clear" w:color="auto" w:fill="FFFFFF"/>
        </w:rPr>
        <w:br/>
      </w:r>
      <w:r w:rsidR="00C50C4E" w:rsidRPr="00B96A04">
        <w:rPr>
          <w:rFonts w:ascii="Arial" w:eastAsia="Calibri" w:hAnsi="Arial" w:cs="Arial"/>
          <w:color w:val="2D2D2D"/>
          <w:sz w:val="20"/>
          <w:szCs w:val="20"/>
          <w:shd w:val="clear" w:color="auto" w:fill="FFFFFF"/>
        </w:rPr>
        <w:t xml:space="preserve">W przypadku, rozwiązania stosunku pracy przez pracownika lub przez pracodawcę przed </w:t>
      </w:r>
      <w:r w:rsidR="00C50C4E" w:rsidRPr="009007A3">
        <w:rPr>
          <w:rFonts w:ascii="Arial" w:eastAsia="Calibri" w:hAnsi="Arial" w:cs="Arial"/>
          <w:color w:val="2D2D2D"/>
          <w:spacing w:val="-2"/>
          <w:sz w:val="20"/>
          <w:szCs w:val="20"/>
          <w:shd w:val="clear" w:color="auto" w:fill="FFFFFF"/>
        </w:rPr>
        <w:t>zakończeniem tego okresu, wykonawca będzie obowiązany do zatrudnienia na to miejsce innej osoby</w:t>
      </w:r>
      <w:r w:rsidR="00C50C4E" w:rsidRPr="00B96A04">
        <w:rPr>
          <w:rFonts w:ascii="Arial" w:eastAsia="Calibri" w:hAnsi="Arial" w:cs="Arial"/>
          <w:color w:val="2D2D2D"/>
          <w:sz w:val="20"/>
          <w:szCs w:val="20"/>
          <w:shd w:val="clear" w:color="auto" w:fill="FFFFFF"/>
        </w:rPr>
        <w:t>.</w:t>
      </w:r>
    </w:p>
    <w:p w14:paraId="01AE18E3" w14:textId="77777777" w:rsidR="00C50C4E" w:rsidRPr="00B96A04" w:rsidRDefault="00C50C4E" w:rsidP="00430E98">
      <w:pPr>
        <w:autoSpaceDE w:val="0"/>
        <w:autoSpaceDN w:val="0"/>
        <w:adjustRightInd w:val="0"/>
        <w:spacing w:after="0" w:line="360" w:lineRule="auto"/>
        <w:ind w:left="284"/>
        <w:jc w:val="both"/>
        <w:rPr>
          <w:rFonts w:ascii="Arial" w:eastAsia="Calibri" w:hAnsi="Arial" w:cs="Arial"/>
          <w:bCs/>
          <w:sz w:val="20"/>
          <w:szCs w:val="20"/>
        </w:rPr>
      </w:pPr>
      <w:r w:rsidRPr="00B96A04">
        <w:rPr>
          <w:rFonts w:ascii="Arial" w:eastAsia="Calibri" w:hAnsi="Arial" w:cs="Arial"/>
          <w:bCs/>
          <w:sz w:val="20"/>
          <w:szCs w:val="20"/>
        </w:rPr>
        <w:t>Wymóg nie będzie dotyczył osób realizujących doraźne usługi, ze względu na fakt, iż nie będą to prace</w:t>
      </w:r>
      <w:r w:rsidRPr="00B96A04">
        <w:rPr>
          <w:rFonts w:ascii="Arial" w:eastAsia="Calibri" w:hAnsi="Arial" w:cs="Arial"/>
          <w:color w:val="2D2D2D"/>
          <w:sz w:val="20"/>
          <w:szCs w:val="20"/>
        </w:rPr>
        <w:t>  wykonywane stale, powtarzające się w codziennych lub dłuższych odstępach czasu, będące więc czynnością jednorazową (jeśli wystąpi taka potrzeba u zamawiającego).</w:t>
      </w:r>
    </w:p>
    <w:p w14:paraId="0EFD5B6A" w14:textId="77777777" w:rsidR="00C50C4E" w:rsidRPr="00B96A04" w:rsidRDefault="00C50C4E" w:rsidP="00C50C4E">
      <w:pPr>
        <w:autoSpaceDE w:val="0"/>
        <w:autoSpaceDN w:val="0"/>
        <w:adjustRightInd w:val="0"/>
        <w:spacing w:after="0" w:line="240" w:lineRule="auto"/>
        <w:ind w:left="284"/>
        <w:jc w:val="both"/>
        <w:rPr>
          <w:rFonts w:ascii="Arial" w:eastAsia="Calibri" w:hAnsi="Arial" w:cs="Arial"/>
          <w:sz w:val="20"/>
          <w:szCs w:val="20"/>
          <w:u w:val="single"/>
        </w:rPr>
      </w:pPr>
      <w:r w:rsidRPr="00B96A04">
        <w:rPr>
          <w:rFonts w:ascii="Arial" w:eastAsia="Calibri" w:hAnsi="Arial" w:cs="Arial"/>
          <w:sz w:val="20"/>
          <w:szCs w:val="20"/>
          <w:u w:val="single"/>
        </w:rPr>
        <w:t>Wyjaśnienie dodatkowe:</w:t>
      </w:r>
    </w:p>
    <w:p w14:paraId="28A8A5A9" w14:textId="77777777" w:rsidR="00C50C4E" w:rsidRPr="00B96A04" w:rsidRDefault="00C50C4E" w:rsidP="00C50C4E">
      <w:pPr>
        <w:autoSpaceDE w:val="0"/>
        <w:autoSpaceDN w:val="0"/>
        <w:adjustRightInd w:val="0"/>
        <w:spacing w:after="0" w:line="240" w:lineRule="auto"/>
        <w:ind w:left="284"/>
        <w:jc w:val="both"/>
        <w:rPr>
          <w:rFonts w:ascii="Arial" w:eastAsia="Calibri" w:hAnsi="Arial" w:cs="Arial"/>
          <w:i/>
          <w:iCs/>
          <w:sz w:val="20"/>
          <w:szCs w:val="20"/>
        </w:rPr>
      </w:pPr>
      <w:r w:rsidRPr="00B96A04">
        <w:rPr>
          <w:rFonts w:ascii="Arial" w:eastAsia="Calibri" w:hAnsi="Arial" w:cs="Arial"/>
          <w:i/>
          <w:iCs/>
          <w:sz w:val="20"/>
          <w:szCs w:val="20"/>
          <w:u w:val="single"/>
        </w:rPr>
        <w:t>Art. 22 § 1 ustawy z dnia 26 czerwca 1974 r. – Kodeks pracy</w:t>
      </w:r>
      <w:r w:rsidRPr="00B96A04">
        <w:rPr>
          <w:rFonts w:ascii="Arial" w:eastAsia="Calibri" w:hAnsi="Arial" w:cs="Arial"/>
          <w:i/>
          <w:sz w:val="20"/>
          <w:szCs w:val="20"/>
        </w:rPr>
        <w:t xml:space="preserve"> wskazuje, że p</w:t>
      </w:r>
      <w:r w:rsidRPr="00B96A04">
        <w:rPr>
          <w:rFonts w:ascii="Arial" w:eastAsia="Calibri" w:hAnsi="Arial" w:cs="Arial"/>
          <w:i/>
          <w:iCs/>
          <w:sz w:val="20"/>
          <w:szCs w:val="20"/>
        </w:rPr>
        <w:t>rzez nawiązanie stosunku pracy pracownik zobowiązuje się do wykonywania pracy określonego rodzaju na rzecz pracodawcy i pod jego kierownictwem oraz w miejscu i czasie wyznaczonym przez pracodawcę, a pracodawca -do zatrudniania pracownika za wynagrodzeniem.</w:t>
      </w:r>
    </w:p>
    <w:p w14:paraId="68E81F0E" w14:textId="77777777" w:rsidR="00C50C4E" w:rsidRPr="00B96A04" w:rsidRDefault="00C50C4E" w:rsidP="00C50C4E">
      <w:pPr>
        <w:shd w:val="clear" w:color="auto" w:fill="FFFFFF"/>
        <w:spacing w:after="0" w:line="240" w:lineRule="auto"/>
        <w:ind w:left="284"/>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Wskazówki, jak rozumieć to pojęcie, przedstawił Sąd Apelacyjny w Gdańsku, który w wyroku z 14 grudnia 2016 r. (sygn. akt III AUa 1235/16) wyjaśnił, że:</w:t>
      </w:r>
    </w:p>
    <w:p w14:paraId="2BFC540C" w14:textId="77777777" w:rsidR="00C50C4E" w:rsidRPr="00B96A04" w:rsidRDefault="00C50C4E" w:rsidP="00C50C4E">
      <w:pPr>
        <w:shd w:val="clear" w:color="auto" w:fill="FFFFFF"/>
        <w:spacing w:after="0" w:line="240" w:lineRule="auto"/>
        <w:ind w:left="426"/>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„»Praca« w rozumieniu art. 22 k.p., to działalność:</w:t>
      </w:r>
    </w:p>
    <w:p w14:paraId="0A3122C9"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1)   zarobkowa;</w:t>
      </w:r>
    </w:p>
    <w:p w14:paraId="1A102501"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2)  wykonywana osobiście przez pracownika (z możliwością zastępstwa przy wykonywaniu niektórych czynności, za zgodą pracodawcy, przez innego pracownika);</w:t>
      </w:r>
    </w:p>
    <w:p w14:paraId="786862BD"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3)  wykonywana stale, powtarzająca się w codziennych lub dłuższych odstępach czasu, niebędąca więc jednorazowym wytworem lub czynnością jednorazową;</w:t>
      </w:r>
    </w:p>
    <w:p w14:paraId="57A0E285"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4)  wykonywana »na ryzyko« pracodawcy, który z reguły dostarcza pracownikowi środków niezbędnych do wykonywania umówionych obowiązków oraz ponosi konsekwencje niezawinionych błędów popełnianych przez pracownika (tzw. ryzyko osobowe), a ponadto jest obowiązany do zapłaty pracownikowi wynagrodzenia w przypadkach zakłóceń w funkcjonowaniu zakładu pracy, np. przestojów (tzw. ryzyko techniczne) lub złej sytuacji finansowej przedsiębiorstwa (tzw. ryzyko gospodarcze);</w:t>
      </w:r>
    </w:p>
    <w:p w14:paraId="521EFDE1" w14:textId="77777777" w:rsidR="00C50C4E" w:rsidRPr="00B96A04" w:rsidRDefault="00C50C4E" w:rsidP="00C50C4E">
      <w:pPr>
        <w:shd w:val="clear" w:color="auto" w:fill="FFFFFF"/>
        <w:spacing w:after="0" w:line="240" w:lineRule="auto"/>
        <w:ind w:left="709" w:hanging="283"/>
        <w:jc w:val="both"/>
        <w:rPr>
          <w:rFonts w:ascii="Arial" w:eastAsia="Times New Roman" w:hAnsi="Arial" w:cs="Arial"/>
          <w:i/>
          <w:color w:val="2D2D2D"/>
          <w:sz w:val="20"/>
          <w:szCs w:val="20"/>
          <w:lang w:eastAsia="pl-PL"/>
        </w:rPr>
      </w:pPr>
      <w:r w:rsidRPr="00B96A04">
        <w:rPr>
          <w:rFonts w:ascii="Arial" w:eastAsia="Times New Roman" w:hAnsi="Arial" w:cs="Arial"/>
          <w:i/>
          <w:color w:val="2D2D2D"/>
          <w:sz w:val="20"/>
          <w:szCs w:val="20"/>
          <w:lang w:eastAsia="pl-PL"/>
        </w:rPr>
        <w:t xml:space="preserve">5) świadczona »pod kierownictwem« pracodawcy, co oznacza, że pracownik powinien stosować się do poleceń przełożonych, które dotyczą pracy (art. 100 § 1), i pozostawać do dyspozycji pracodawcy w zakładzie pracy lub w innym miejscu wyznaczonym do wykonywania pracy – </w:t>
      </w:r>
      <w:r>
        <w:rPr>
          <w:rFonts w:ascii="Arial" w:eastAsia="Times New Roman" w:hAnsi="Arial" w:cs="Arial"/>
          <w:i/>
          <w:color w:val="2D2D2D"/>
          <w:sz w:val="20"/>
          <w:szCs w:val="20"/>
          <w:lang w:eastAsia="pl-PL"/>
        </w:rPr>
        <w:br/>
      </w:r>
      <w:r w:rsidRPr="00B96A04">
        <w:rPr>
          <w:rFonts w:ascii="Arial" w:eastAsia="Times New Roman" w:hAnsi="Arial" w:cs="Arial"/>
          <w:i/>
          <w:color w:val="2D2D2D"/>
          <w:sz w:val="20"/>
          <w:szCs w:val="20"/>
          <w:lang w:eastAsia="pl-PL"/>
        </w:rPr>
        <w:t>w czasie wyznaczonym przez pracodawcę (art. 128).</w:t>
      </w:r>
    </w:p>
    <w:p w14:paraId="09FE7A5B" w14:textId="77777777" w:rsidR="00C50C4E" w:rsidRDefault="00C50C4E" w:rsidP="00C50C4E">
      <w:pPr>
        <w:spacing w:line="240" w:lineRule="auto"/>
        <w:ind w:left="426"/>
        <w:jc w:val="both"/>
        <w:rPr>
          <w:rFonts w:ascii="Arial" w:eastAsia="Calibri" w:hAnsi="Arial" w:cs="Arial"/>
          <w:i/>
          <w:color w:val="2D2D2D"/>
          <w:sz w:val="20"/>
          <w:szCs w:val="20"/>
        </w:rPr>
      </w:pPr>
      <w:r w:rsidRPr="00B96A04">
        <w:rPr>
          <w:rFonts w:ascii="Arial" w:eastAsia="Calibri" w:hAnsi="Arial" w:cs="Arial"/>
          <w:i/>
          <w:color w:val="2D2D2D"/>
          <w:sz w:val="20"/>
          <w:szCs w:val="20"/>
        </w:rPr>
        <w:t>Umowa o wykonanie (lub wykonywanie) pracy nieodpowiadającej ww. cechom nie powoduje powstania stosunku pracy, nawet jeżeli praca ta spełnia niektóre z podanych warunków”.</w:t>
      </w:r>
    </w:p>
    <w:p w14:paraId="1CBAD168" w14:textId="7407B854" w:rsidR="00C50C4E" w:rsidRPr="00AD5617" w:rsidRDefault="00C50C4E" w:rsidP="009007A3">
      <w:pPr>
        <w:spacing w:after="0" w:line="360" w:lineRule="auto"/>
        <w:ind w:left="284" w:hanging="284"/>
        <w:jc w:val="both"/>
        <w:rPr>
          <w:rFonts w:ascii="Arial" w:eastAsia="Calibri" w:hAnsi="Arial" w:cs="Arial"/>
          <w:sz w:val="20"/>
          <w:szCs w:val="20"/>
        </w:rPr>
      </w:pPr>
      <w:r w:rsidRPr="00B96A04">
        <w:rPr>
          <w:rFonts w:ascii="Arial" w:eastAsia="Calibri" w:hAnsi="Arial" w:cs="Arial"/>
          <w:sz w:val="20"/>
          <w:szCs w:val="20"/>
        </w:rPr>
        <w:t xml:space="preserve">2. Sposób weryfikacji zatrudnienia powyższych osób oraz uprawnienia zamawiającego w zakresie kontroli spełniania przez wykonawcę wymagań związanych z zatrudnianiem tych osób oraz sankcji z tytułu niespełnienia tych wymagań zostały określone w załączniku  do SWZ (projekt umowy). </w:t>
      </w:r>
    </w:p>
    <w:p w14:paraId="0232499F" w14:textId="36D242FC" w:rsidR="00296043" w:rsidRPr="007208B7" w:rsidRDefault="00FA42F4" w:rsidP="009959B6">
      <w:pPr>
        <w:pStyle w:val="Default"/>
        <w:spacing w:line="300" w:lineRule="atLeast"/>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4D21C574" w:rsidR="00F7443D" w:rsidRDefault="00FA42F4"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23A0D167" w14:textId="77777777" w:rsidR="00E7068C" w:rsidRPr="007208B7" w:rsidRDefault="00E7068C" w:rsidP="003C0FB2">
      <w:pPr>
        <w:spacing w:after="0" w:line="300" w:lineRule="atLeast"/>
        <w:jc w:val="both"/>
        <w:rPr>
          <w:rFonts w:ascii="Arial" w:hAnsi="Arial" w:cs="Arial"/>
          <w:sz w:val="20"/>
          <w:szCs w:val="20"/>
        </w:rPr>
      </w:pPr>
    </w:p>
    <w:p w14:paraId="32F37B47" w14:textId="044CE98C" w:rsidR="00296043" w:rsidRPr="007208B7" w:rsidRDefault="00FA42F4" w:rsidP="003C0FB2">
      <w:pPr>
        <w:spacing w:after="0" w:line="300" w:lineRule="atLeast"/>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6B8E2339" w:rsidR="00F7443D" w:rsidRDefault="0063073A"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46EA347F" w14:textId="77777777" w:rsidR="00E7068C" w:rsidRPr="0073581B" w:rsidRDefault="00E7068C" w:rsidP="003C0FB2">
      <w:pPr>
        <w:spacing w:after="0" w:line="300" w:lineRule="atLeast"/>
        <w:jc w:val="both"/>
        <w:rPr>
          <w:rFonts w:ascii="Arial" w:hAnsi="Arial" w:cs="Arial"/>
          <w:sz w:val="20"/>
          <w:szCs w:val="20"/>
        </w:rPr>
      </w:pPr>
    </w:p>
    <w:p w14:paraId="73EEBA49" w14:textId="77777777" w:rsidR="00296043" w:rsidRPr="007208B7" w:rsidRDefault="0063073A" w:rsidP="003C0FB2">
      <w:pPr>
        <w:spacing w:after="0" w:line="300" w:lineRule="atLeast"/>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15064764" w14:textId="5F60E5E5" w:rsidR="00E7068C" w:rsidRDefault="0063073A" w:rsidP="003C0FB2">
      <w:pPr>
        <w:spacing w:after="0" w:line="300" w:lineRule="atLeast"/>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236063C0" w14:textId="77777777" w:rsidR="009959B6" w:rsidRPr="007208B7" w:rsidRDefault="009959B6" w:rsidP="003C0FB2">
      <w:pPr>
        <w:spacing w:after="0" w:line="300" w:lineRule="atLeast"/>
        <w:rPr>
          <w:rFonts w:ascii="Arial" w:hAnsi="Arial" w:cs="Arial"/>
          <w:sz w:val="20"/>
          <w:szCs w:val="20"/>
        </w:rPr>
      </w:pPr>
    </w:p>
    <w:p w14:paraId="08882FA3" w14:textId="77777777" w:rsidR="00296043" w:rsidRPr="007208B7" w:rsidRDefault="0063073A" w:rsidP="003C0FB2">
      <w:pPr>
        <w:spacing w:after="0" w:line="300" w:lineRule="atLeast"/>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2CED78DB" w:rsidR="00F7443D" w:rsidRDefault="0087743A" w:rsidP="003C0FB2">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Pr>
          <w:rFonts w:ascii="Arial" w:eastAsia="Calibri" w:hAnsi="Arial" w:cs="Arial"/>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2D4245DF" w14:textId="77777777" w:rsidR="00E7068C" w:rsidRPr="00F65E52" w:rsidRDefault="00E7068C" w:rsidP="003C0FB2">
      <w:pPr>
        <w:spacing w:after="0" w:line="300" w:lineRule="atLeast"/>
        <w:jc w:val="both"/>
        <w:rPr>
          <w:rFonts w:ascii="Arial" w:eastAsia="Calibri" w:hAnsi="Arial" w:cs="Arial"/>
          <w:sz w:val="20"/>
          <w:szCs w:val="20"/>
        </w:rPr>
      </w:pPr>
    </w:p>
    <w:p w14:paraId="46D35831" w14:textId="77777777" w:rsidR="00F22859" w:rsidRPr="003F1C47" w:rsidRDefault="0030708E" w:rsidP="003C0FB2">
      <w:pPr>
        <w:spacing w:after="0" w:line="300" w:lineRule="atLeast"/>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627F4D75" w:rsidR="009248A2" w:rsidRDefault="009248A2" w:rsidP="003C0FB2">
      <w:pPr>
        <w:tabs>
          <w:tab w:val="left" w:pos="0"/>
        </w:tabs>
        <w:suppressAutoHyphens/>
        <w:spacing w:after="0" w:line="300" w:lineRule="atLeast"/>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48CB6C5A" w14:textId="77777777" w:rsidR="00E7068C" w:rsidRPr="00F00F23" w:rsidRDefault="00E7068C" w:rsidP="003C0FB2">
      <w:pPr>
        <w:tabs>
          <w:tab w:val="left" w:pos="0"/>
        </w:tabs>
        <w:suppressAutoHyphens/>
        <w:spacing w:after="0" w:line="300" w:lineRule="atLeast"/>
        <w:jc w:val="both"/>
        <w:rPr>
          <w:rFonts w:ascii="Arial" w:hAnsi="Arial" w:cs="Arial"/>
          <w:bCs/>
          <w:sz w:val="20"/>
          <w:szCs w:val="20"/>
        </w:rPr>
      </w:pPr>
    </w:p>
    <w:p w14:paraId="7CC51623" w14:textId="703CB42C" w:rsidR="00296043" w:rsidRPr="007208B7" w:rsidRDefault="006D17EC" w:rsidP="003C0FB2">
      <w:pPr>
        <w:spacing w:after="0" w:line="300" w:lineRule="atLeast"/>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3F089349" w:rsidR="00F17740" w:rsidRDefault="00C96BE9"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47072226" w14:textId="77777777" w:rsidR="00E7068C" w:rsidRPr="00F17740" w:rsidRDefault="00E7068C" w:rsidP="003C0FB2">
      <w:pPr>
        <w:spacing w:after="0" w:line="300" w:lineRule="atLeast"/>
        <w:jc w:val="both"/>
        <w:rPr>
          <w:rFonts w:ascii="Arial" w:hAnsi="Arial" w:cs="Arial"/>
          <w:sz w:val="20"/>
          <w:szCs w:val="20"/>
        </w:rPr>
      </w:pPr>
    </w:p>
    <w:p w14:paraId="04775DC9" w14:textId="5D35E2EB"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7B5E258" w:rsidR="00F7443D" w:rsidRDefault="00DA5EDE" w:rsidP="003C0FB2">
      <w:pPr>
        <w:spacing w:after="0" w:line="300" w:lineRule="atLeast"/>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Pzp.</w:t>
      </w:r>
    </w:p>
    <w:p w14:paraId="63BF5D56" w14:textId="77777777" w:rsidR="008307ED" w:rsidRPr="00F17740" w:rsidRDefault="008307ED" w:rsidP="003C0FB2">
      <w:pPr>
        <w:spacing w:after="0" w:line="300" w:lineRule="atLeast"/>
        <w:jc w:val="both"/>
        <w:rPr>
          <w:rFonts w:ascii="Arial" w:hAnsi="Arial" w:cs="Arial"/>
          <w:spacing w:val="-6"/>
          <w:sz w:val="20"/>
          <w:szCs w:val="20"/>
        </w:rPr>
      </w:pPr>
    </w:p>
    <w:p w14:paraId="583B5451" w14:textId="77777777"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39317963" w:rsidR="00D13197"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3A0A96A5" w14:textId="77777777" w:rsidR="00E7068C" w:rsidRPr="009248A2" w:rsidRDefault="00E7068C" w:rsidP="003C0FB2">
      <w:pPr>
        <w:spacing w:after="0" w:line="300" w:lineRule="atLeast"/>
        <w:jc w:val="both"/>
        <w:rPr>
          <w:rFonts w:ascii="Arial" w:hAnsi="Arial" w:cs="Arial"/>
          <w:sz w:val="20"/>
          <w:szCs w:val="20"/>
        </w:rPr>
      </w:pPr>
    </w:p>
    <w:p w14:paraId="6B7C7AE7" w14:textId="59751FC9" w:rsidR="00F62112"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4341FCF3" w:rsidR="00F7443D"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5591DB48" w14:textId="77777777" w:rsidR="00E7068C" w:rsidRDefault="00E7068C" w:rsidP="003C0FB2">
      <w:pPr>
        <w:spacing w:after="0" w:line="300" w:lineRule="atLeast"/>
        <w:jc w:val="both"/>
        <w:rPr>
          <w:rFonts w:ascii="Arial" w:hAnsi="Arial" w:cs="Arial"/>
          <w:sz w:val="20"/>
          <w:szCs w:val="20"/>
        </w:rPr>
      </w:pPr>
    </w:p>
    <w:p w14:paraId="5BDF3B2F" w14:textId="77777777" w:rsidR="00F62112"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3754BC23" w14:textId="0597789E" w:rsidR="00E7068C" w:rsidRPr="007208B7" w:rsidRDefault="00F62112" w:rsidP="003C0FB2">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5AABAE77" w14:textId="2254030A" w:rsidR="00296043" w:rsidRPr="007208B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9959B6">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0750E3A6" w14:textId="48C26A66" w:rsidR="00FB211B" w:rsidRDefault="00F62112" w:rsidP="009959B6">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6578A32B" w14:textId="77777777" w:rsidR="00E7068C" w:rsidRDefault="00E7068C" w:rsidP="009007A3">
      <w:pPr>
        <w:spacing w:after="0" w:line="240" w:lineRule="auto"/>
        <w:jc w:val="both"/>
        <w:rPr>
          <w:rFonts w:ascii="Arial" w:hAnsi="Arial" w:cs="Arial"/>
          <w:sz w:val="20"/>
          <w:szCs w:val="20"/>
        </w:rPr>
      </w:pPr>
    </w:p>
    <w:p w14:paraId="453A17AB" w14:textId="77777777" w:rsidR="00296043" w:rsidRPr="002A3BF7" w:rsidRDefault="00F62112" w:rsidP="003C0FB2">
      <w:pPr>
        <w:spacing w:after="0" w:line="300" w:lineRule="atLeast"/>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60AAD615" w14:textId="77777777" w:rsidR="00F22859" w:rsidRDefault="00F22859" w:rsidP="003C0FB2">
      <w:pPr>
        <w:spacing w:after="0" w:line="300" w:lineRule="atLeast"/>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wniesienia zabezpiecz</w:t>
      </w:r>
      <w:r>
        <w:rPr>
          <w:rFonts w:ascii="Arial" w:hAnsi="Arial" w:cs="Arial"/>
          <w:sz w:val="20"/>
          <w:szCs w:val="20"/>
        </w:rPr>
        <w:t>enia należytego wykonania umowy.</w:t>
      </w:r>
    </w:p>
    <w:p w14:paraId="3B324867" w14:textId="77777777" w:rsidR="0064199B" w:rsidRDefault="0064199B" w:rsidP="00C41DAC">
      <w:pPr>
        <w:pStyle w:val="Default"/>
        <w:spacing w:line="300" w:lineRule="atLeast"/>
        <w:jc w:val="both"/>
        <w:rPr>
          <w:rFonts w:ascii="Arial" w:eastAsia="Times New Roman" w:hAnsi="Arial" w:cs="Times New Roman"/>
          <w:b/>
          <w:color w:val="auto"/>
          <w:sz w:val="20"/>
          <w:szCs w:val="20"/>
          <w:lang w:eastAsia="ar-SA"/>
        </w:rPr>
      </w:pPr>
    </w:p>
    <w:p w14:paraId="436903D3" w14:textId="77777777" w:rsidR="004B43E0" w:rsidRPr="00D2013A" w:rsidRDefault="004B43E0" w:rsidP="004B43E0">
      <w:pPr>
        <w:pStyle w:val="Default"/>
        <w:jc w:val="both"/>
        <w:rPr>
          <w:rFonts w:ascii="Arial" w:eastAsia="Times New Roman" w:hAnsi="Arial" w:cs="Times New Roman"/>
          <w:b/>
          <w:sz w:val="20"/>
          <w:szCs w:val="20"/>
          <w:lang w:eastAsia="ar-SA"/>
        </w:rPr>
      </w:pPr>
      <w:r w:rsidRPr="00D2013A">
        <w:rPr>
          <w:rFonts w:ascii="Arial" w:eastAsia="Times New Roman" w:hAnsi="Arial" w:cs="Times New Roman"/>
          <w:b/>
          <w:sz w:val="20"/>
          <w:szCs w:val="20"/>
          <w:lang w:eastAsia="ar-SA"/>
        </w:rPr>
        <w:t>ZAŁĄCZNIKI:</w:t>
      </w:r>
    </w:p>
    <w:p w14:paraId="2EC488C0" w14:textId="77777777" w:rsidR="004B43E0" w:rsidRPr="008025A1" w:rsidRDefault="004B43E0" w:rsidP="004B43E0">
      <w:pPr>
        <w:spacing w:after="0" w:line="240" w:lineRule="auto"/>
        <w:rPr>
          <w:rFonts w:ascii="Arial" w:eastAsia="Times New Roman" w:hAnsi="Arial" w:cs="Arial"/>
          <w:sz w:val="20"/>
          <w:szCs w:val="20"/>
          <w:lang w:eastAsia="pl-PL"/>
        </w:rPr>
      </w:pPr>
      <w:r w:rsidRPr="008025A1">
        <w:rPr>
          <w:rFonts w:ascii="Arial" w:eastAsia="Times New Roman" w:hAnsi="Arial" w:cs="Arial"/>
          <w:sz w:val="20"/>
          <w:szCs w:val="20"/>
          <w:lang w:eastAsia="pl-PL"/>
        </w:rPr>
        <w:t>Załącznik nr 1 (Formularz oferty</w:t>
      </w:r>
      <w:r>
        <w:rPr>
          <w:rFonts w:ascii="Arial" w:eastAsia="Times New Roman" w:hAnsi="Arial" w:cs="Arial"/>
          <w:sz w:val="20"/>
          <w:szCs w:val="20"/>
          <w:lang w:eastAsia="pl-PL"/>
        </w:rPr>
        <w:t xml:space="preserve"> z oświadczeniami</w:t>
      </w:r>
      <w:r w:rsidRPr="008025A1">
        <w:rPr>
          <w:rFonts w:ascii="Arial" w:eastAsia="Times New Roman" w:hAnsi="Arial" w:cs="Arial"/>
          <w:sz w:val="20"/>
          <w:szCs w:val="20"/>
          <w:lang w:eastAsia="pl-PL"/>
        </w:rPr>
        <w:t>);</w:t>
      </w:r>
    </w:p>
    <w:p w14:paraId="44BEF216" w14:textId="77777777" w:rsidR="004B43E0" w:rsidRDefault="004B43E0" w:rsidP="004B43E0">
      <w:pPr>
        <w:suppressAutoHyphens/>
        <w:spacing w:after="0" w:line="240" w:lineRule="auto"/>
        <w:rPr>
          <w:rFonts w:ascii="Arial" w:eastAsia="Times New Roman" w:hAnsi="Arial" w:cs="Arial"/>
          <w:sz w:val="20"/>
          <w:szCs w:val="20"/>
          <w:lang w:eastAsia="ar-SA"/>
        </w:rPr>
      </w:pPr>
      <w:r w:rsidRPr="008025A1">
        <w:rPr>
          <w:rFonts w:ascii="Arial" w:eastAsia="Times New Roman" w:hAnsi="Arial" w:cs="Arial"/>
          <w:sz w:val="20"/>
          <w:szCs w:val="20"/>
          <w:lang w:eastAsia="ar-SA"/>
        </w:rPr>
        <w:t>Załącznik nr 2 (</w:t>
      </w:r>
      <w:r>
        <w:rPr>
          <w:rFonts w:ascii="Arial" w:eastAsia="Times New Roman" w:hAnsi="Arial" w:cs="Arial"/>
          <w:sz w:val="20"/>
          <w:szCs w:val="20"/>
          <w:lang w:eastAsia="ar-SA"/>
        </w:rPr>
        <w:t>Projekt</w:t>
      </w:r>
      <w:r w:rsidRPr="008025A1">
        <w:rPr>
          <w:rFonts w:ascii="Arial" w:eastAsia="Times New Roman" w:hAnsi="Arial" w:cs="Arial"/>
          <w:sz w:val="20"/>
          <w:szCs w:val="20"/>
          <w:lang w:eastAsia="ar-SA"/>
        </w:rPr>
        <w:t xml:space="preserve"> umowy);</w:t>
      </w:r>
    </w:p>
    <w:p w14:paraId="6C5A02A4" w14:textId="77777777" w:rsidR="004B43E0" w:rsidRDefault="004B43E0" w:rsidP="004B43E0">
      <w:pPr>
        <w:suppressAutoHyphen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3 (Opis przedmiotu zamówienia)</w:t>
      </w:r>
    </w:p>
    <w:p w14:paraId="542446D0" w14:textId="77777777" w:rsidR="004B43E0" w:rsidRPr="008025A1" w:rsidRDefault="004B43E0" w:rsidP="004B43E0">
      <w:pPr>
        <w:suppressAutoHyphen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4 (Klauzula informacyjna RODO)</w:t>
      </w:r>
    </w:p>
    <w:p w14:paraId="0EBD6F82" w14:textId="77777777" w:rsidR="004B43E0" w:rsidRDefault="004B43E0" w:rsidP="004B43E0">
      <w:pPr>
        <w:suppressAutoHyphens/>
        <w:spacing w:after="0" w:line="240" w:lineRule="auto"/>
        <w:rPr>
          <w:rFonts w:ascii="Arial" w:eastAsia="Times New Roman" w:hAnsi="Arial" w:cs="Times New Roman"/>
          <w:i/>
          <w:sz w:val="20"/>
          <w:szCs w:val="20"/>
          <w:lang w:eastAsia="ar-SA"/>
        </w:rPr>
      </w:pPr>
    </w:p>
    <w:p w14:paraId="146B8ED1" w14:textId="77777777" w:rsidR="004B43E0" w:rsidRDefault="004B43E0" w:rsidP="004B43E0">
      <w:pPr>
        <w:suppressAutoHyphens/>
        <w:spacing w:after="0" w:line="240" w:lineRule="auto"/>
        <w:rPr>
          <w:rFonts w:ascii="Arial" w:eastAsia="Times New Roman" w:hAnsi="Arial" w:cs="Times New Roman"/>
          <w:i/>
          <w:sz w:val="20"/>
          <w:szCs w:val="20"/>
          <w:lang w:eastAsia="ar-SA"/>
        </w:rPr>
      </w:pPr>
    </w:p>
    <w:p w14:paraId="7D52B16D" w14:textId="77777777" w:rsidR="004B43E0" w:rsidRPr="00D2013A" w:rsidRDefault="004B43E0" w:rsidP="004B43E0">
      <w:pPr>
        <w:suppressAutoHyphens/>
        <w:spacing w:after="0" w:line="240" w:lineRule="auto"/>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składzie:</w:t>
      </w:r>
    </w:p>
    <w:p w14:paraId="686DAA11" w14:textId="77777777" w:rsidR="004B43E0" w:rsidRPr="00D2013A" w:rsidRDefault="004B43E0" w:rsidP="004B43E0">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4B43E0" w:rsidRPr="00D2013A" w14:paraId="79684DDA" w14:textId="77777777" w:rsidTr="007663B1">
        <w:trPr>
          <w:trHeight w:val="482"/>
        </w:trPr>
        <w:tc>
          <w:tcPr>
            <w:tcW w:w="1820" w:type="dxa"/>
            <w:vAlign w:val="center"/>
          </w:tcPr>
          <w:p w14:paraId="52223799"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Funkcja:</w:t>
            </w:r>
          </w:p>
        </w:tc>
        <w:tc>
          <w:tcPr>
            <w:tcW w:w="4138" w:type="dxa"/>
            <w:vAlign w:val="center"/>
          </w:tcPr>
          <w:p w14:paraId="05BBD83B"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Imię i nazwisko:</w:t>
            </w:r>
          </w:p>
        </w:tc>
        <w:tc>
          <w:tcPr>
            <w:tcW w:w="3494" w:type="dxa"/>
            <w:vAlign w:val="center"/>
          </w:tcPr>
          <w:p w14:paraId="1262F547" w14:textId="77777777" w:rsidR="004B43E0" w:rsidRPr="00D2013A" w:rsidRDefault="004B43E0" w:rsidP="007663B1">
            <w:pPr>
              <w:tabs>
                <w:tab w:val="center" w:pos="4536"/>
                <w:tab w:val="center" w:pos="7088"/>
                <w:tab w:val="right" w:pos="9072"/>
              </w:tabs>
              <w:suppressAutoHyphens/>
              <w:spacing w:after="0" w:line="360" w:lineRule="auto"/>
              <w:rPr>
                <w:rFonts w:ascii="Arial" w:eastAsia="Times New Roman" w:hAnsi="Arial" w:cs="Arial"/>
                <w:i/>
                <w:sz w:val="20"/>
                <w:szCs w:val="20"/>
                <w:lang w:eastAsia="ar-SA"/>
              </w:rPr>
            </w:pPr>
            <w:r w:rsidRPr="00D2013A">
              <w:rPr>
                <w:rFonts w:ascii="Arial" w:eastAsia="Times New Roman" w:hAnsi="Arial" w:cs="Arial"/>
                <w:i/>
                <w:sz w:val="20"/>
                <w:szCs w:val="20"/>
                <w:lang w:eastAsia="ar-SA"/>
              </w:rPr>
              <w:t>Podpis:</w:t>
            </w:r>
          </w:p>
        </w:tc>
      </w:tr>
      <w:tr w:rsidR="004B43E0" w:rsidRPr="00CF1B57" w14:paraId="32199BA2" w14:textId="77777777" w:rsidTr="007663B1">
        <w:trPr>
          <w:trHeight w:val="473"/>
        </w:trPr>
        <w:tc>
          <w:tcPr>
            <w:tcW w:w="1820" w:type="dxa"/>
          </w:tcPr>
          <w:p w14:paraId="317F92B7" w14:textId="77777777" w:rsidR="004B43E0" w:rsidRPr="00CF1B57" w:rsidRDefault="004B43E0" w:rsidP="007663B1">
            <w:pPr>
              <w:rPr>
                <w:rFonts w:ascii="Arial" w:hAnsi="Arial" w:cs="Arial"/>
                <w:sz w:val="20"/>
                <w:szCs w:val="20"/>
              </w:rPr>
            </w:pPr>
            <w:r w:rsidRPr="00CF1B57">
              <w:rPr>
                <w:rFonts w:ascii="Arial" w:hAnsi="Arial" w:cs="Arial"/>
                <w:sz w:val="20"/>
                <w:szCs w:val="20"/>
              </w:rPr>
              <w:t>Przewodniczący:</w:t>
            </w:r>
          </w:p>
        </w:tc>
        <w:tc>
          <w:tcPr>
            <w:tcW w:w="4138" w:type="dxa"/>
          </w:tcPr>
          <w:p w14:paraId="062C4D54" w14:textId="193695E1" w:rsidR="004B43E0" w:rsidRPr="00CF1B57" w:rsidRDefault="00DA07B2" w:rsidP="00DA07B2">
            <w:pPr>
              <w:rPr>
                <w:rFonts w:ascii="Arial" w:hAnsi="Arial" w:cs="Arial"/>
                <w:sz w:val="20"/>
                <w:szCs w:val="20"/>
              </w:rPr>
            </w:pPr>
            <w:r w:rsidRPr="00DA07B2">
              <w:rPr>
                <w:rFonts w:ascii="Arial" w:hAnsi="Arial" w:cs="Arial"/>
                <w:sz w:val="20"/>
                <w:szCs w:val="20"/>
              </w:rPr>
              <w:t xml:space="preserve">kmdr ppor. Aleksandra ANDRZEJEWSKA </w:t>
            </w:r>
          </w:p>
        </w:tc>
        <w:tc>
          <w:tcPr>
            <w:tcW w:w="3494" w:type="dxa"/>
          </w:tcPr>
          <w:p w14:paraId="6C9F30A2"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r w:rsidR="004B43E0" w:rsidRPr="00CF1B57" w14:paraId="2211CA48" w14:textId="77777777" w:rsidTr="007663B1">
        <w:trPr>
          <w:trHeight w:val="473"/>
        </w:trPr>
        <w:tc>
          <w:tcPr>
            <w:tcW w:w="1820" w:type="dxa"/>
          </w:tcPr>
          <w:p w14:paraId="1B74552B" w14:textId="77777777" w:rsidR="004B43E0" w:rsidRPr="00CF1B57" w:rsidRDefault="004B43E0" w:rsidP="007663B1">
            <w:pPr>
              <w:rPr>
                <w:rFonts w:ascii="Arial" w:hAnsi="Arial" w:cs="Arial"/>
                <w:sz w:val="20"/>
                <w:szCs w:val="20"/>
              </w:rPr>
            </w:pPr>
            <w:r w:rsidRPr="00CF1B57">
              <w:rPr>
                <w:rFonts w:ascii="Arial" w:hAnsi="Arial" w:cs="Arial"/>
                <w:sz w:val="20"/>
                <w:szCs w:val="20"/>
              </w:rPr>
              <w:t xml:space="preserve">Członek: </w:t>
            </w:r>
          </w:p>
        </w:tc>
        <w:tc>
          <w:tcPr>
            <w:tcW w:w="4138" w:type="dxa"/>
          </w:tcPr>
          <w:p w14:paraId="58F418C1" w14:textId="312B16EA" w:rsidR="004B43E0" w:rsidRPr="00CF1B57" w:rsidRDefault="00DA07B2" w:rsidP="007663B1">
            <w:pPr>
              <w:rPr>
                <w:rFonts w:ascii="Arial" w:hAnsi="Arial" w:cs="Arial"/>
                <w:sz w:val="20"/>
                <w:szCs w:val="20"/>
              </w:rPr>
            </w:pPr>
            <w:r>
              <w:rPr>
                <w:rFonts w:ascii="Arial" w:hAnsi="Arial" w:cs="Arial"/>
                <w:sz w:val="20"/>
                <w:szCs w:val="20"/>
              </w:rPr>
              <w:t>p</w:t>
            </w:r>
            <w:r w:rsidR="004B43E0">
              <w:rPr>
                <w:rFonts w:ascii="Arial" w:hAnsi="Arial" w:cs="Arial"/>
                <w:sz w:val="20"/>
                <w:szCs w:val="20"/>
              </w:rPr>
              <w:t>or</w:t>
            </w:r>
            <w:r>
              <w:rPr>
                <w:rFonts w:ascii="Arial" w:hAnsi="Arial" w:cs="Arial"/>
                <w:sz w:val="20"/>
                <w:szCs w:val="20"/>
              </w:rPr>
              <w:t>. Małgorzata KAMIŃSKA</w:t>
            </w:r>
          </w:p>
        </w:tc>
        <w:tc>
          <w:tcPr>
            <w:tcW w:w="3494" w:type="dxa"/>
          </w:tcPr>
          <w:p w14:paraId="27667E8E"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r w:rsidR="004B43E0" w:rsidRPr="00CF1B57" w14:paraId="6EC7D725" w14:textId="77777777" w:rsidTr="007663B1">
        <w:trPr>
          <w:trHeight w:val="487"/>
        </w:trPr>
        <w:tc>
          <w:tcPr>
            <w:tcW w:w="1820" w:type="dxa"/>
          </w:tcPr>
          <w:p w14:paraId="1F89E494" w14:textId="77777777" w:rsidR="004B43E0" w:rsidRPr="00CF1B57" w:rsidRDefault="004B43E0" w:rsidP="007663B1">
            <w:pPr>
              <w:rPr>
                <w:rFonts w:ascii="Arial" w:hAnsi="Arial" w:cs="Arial"/>
                <w:sz w:val="20"/>
                <w:szCs w:val="20"/>
              </w:rPr>
            </w:pPr>
            <w:r w:rsidRPr="00CF1B57">
              <w:rPr>
                <w:rFonts w:ascii="Arial" w:hAnsi="Arial" w:cs="Arial"/>
                <w:sz w:val="20"/>
                <w:szCs w:val="20"/>
              </w:rPr>
              <w:t>Sekretarz:</w:t>
            </w:r>
          </w:p>
        </w:tc>
        <w:tc>
          <w:tcPr>
            <w:tcW w:w="4138" w:type="dxa"/>
          </w:tcPr>
          <w:p w14:paraId="0812D2FE" w14:textId="4376F460" w:rsidR="004B43E0" w:rsidRPr="00CF1B57" w:rsidRDefault="00DA07B2" w:rsidP="007663B1">
            <w:pPr>
              <w:rPr>
                <w:rFonts w:ascii="Arial" w:hAnsi="Arial" w:cs="Arial"/>
                <w:sz w:val="20"/>
                <w:szCs w:val="20"/>
              </w:rPr>
            </w:pPr>
            <w:r>
              <w:rPr>
                <w:rFonts w:ascii="Arial" w:hAnsi="Arial" w:cs="Arial"/>
                <w:sz w:val="20"/>
                <w:szCs w:val="20"/>
              </w:rPr>
              <w:t>Beata TURSKA</w:t>
            </w:r>
          </w:p>
        </w:tc>
        <w:tc>
          <w:tcPr>
            <w:tcW w:w="3494" w:type="dxa"/>
          </w:tcPr>
          <w:p w14:paraId="553509DA" w14:textId="77777777" w:rsidR="004B43E0" w:rsidRPr="00CF1B57" w:rsidRDefault="004B43E0" w:rsidP="007663B1">
            <w:pPr>
              <w:rPr>
                <w:rFonts w:ascii="Arial" w:hAnsi="Arial" w:cs="Arial"/>
                <w:sz w:val="20"/>
                <w:szCs w:val="20"/>
              </w:rPr>
            </w:pPr>
            <w:r w:rsidRPr="00CF1B57">
              <w:rPr>
                <w:rFonts w:ascii="Arial" w:hAnsi="Arial" w:cs="Arial"/>
                <w:sz w:val="20"/>
                <w:szCs w:val="20"/>
              </w:rPr>
              <w:t>………………………………………….</w:t>
            </w:r>
          </w:p>
        </w:tc>
      </w:tr>
    </w:tbl>
    <w:p w14:paraId="5FA39E2B" w14:textId="77777777" w:rsidR="00C73D41" w:rsidRPr="00586746" w:rsidRDefault="00C73D41" w:rsidP="004B43E0">
      <w:pPr>
        <w:pStyle w:val="Default"/>
        <w:jc w:val="both"/>
        <w:rPr>
          <w:rFonts w:ascii="Arial" w:hAnsi="Arial" w:cs="Arial"/>
          <w:color w:val="FF0000"/>
          <w:sz w:val="20"/>
          <w:szCs w:val="20"/>
        </w:rPr>
      </w:pPr>
    </w:p>
    <w:sectPr w:rsidR="00C73D41" w:rsidRPr="00586746" w:rsidSect="00DE2D4B">
      <w:headerReference w:type="default" r:id="rId18"/>
      <w:footerReference w:type="default" r:id="rId19"/>
      <w:pgSz w:w="11906" w:h="16838"/>
      <w:pgMar w:top="127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EC54" w14:textId="77777777" w:rsidR="00F1362D" w:rsidRDefault="00F1362D" w:rsidP="00C8514A">
      <w:pPr>
        <w:spacing w:after="0" w:line="240" w:lineRule="auto"/>
      </w:pPr>
      <w:r>
        <w:separator/>
      </w:r>
    </w:p>
  </w:endnote>
  <w:endnote w:type="continuationSeparator" w:id="0">
    <w:p w14:paraId="4FEA92EE" w14:textId="77777777" w:rsidR="00F1362D" w:rsidRDefault="00F1362D"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335286"/>
      <w:docPartObj>
        <w:docPartGallery w:val="Page Numbers (Bottom of Page)"/>
        <w:docPartUnique/>
      </w:docPartObj>
    </w:sdtPr>
    <w:sdtEndPr>
      <w:rPr>
        <w:sz w:val="16"/>
        <w:szCs w:val="16"/>
      </w:rPr>
    </w:sdtEndPr>
    <w:sdtContent>
      <w:p w14:paraId="6E74FF6B" w14:textId="1797DEC1" w:rsidR="00FE372F" w:rsidRPr="00FE372F" w:rsidRDefault="00FE372F">
        <w:pPr>
          <w:pStyle w:val="Stopka"/>
          <w:jc w:val="center"/>
          <w:rPr>
            <w:sz w:val="16"/>
            <w:szCs w:val="16"/>
          </w:rPr>
        </w:pPr>
        <w:r w:rsidRPr="00FE372F">
          <w:rPr>
            <w:sz w:val="16"/>
            <w:szCs w:val="16"/>
          </w:rPr>
          <w:fldChar w:fldCharType="begin"/>
        </w:r>
        <w:r w:rsidRPr="00FE372F">
          <w:rPr>
            <w:sz w:val="16"/>
            <w:szCs w:val="16"/>
          </w:rPr>
          <w:instrText>PAGE   \* MERGEFORMAT</w:instrText>
        </w:r>
        <w:r w:rsidRPr="00FE372F">
          <w:rPr>
            <w:sz w:val="16"/>
            <w:szCs w:val="16"/>
          </w:rPr>
          <w:fldChar w:fldCharType="separate"/>
        </w:r>
        <w:r w:rsidR="0058337F">
          <w:rPr>
            <w:noProof/>
            <w:sz w:val="16"/>
            <w:szCs w:val="16"/>
          </w:rPr>
          <w:t>10</w:t>
        </w:r>
        <w:r w:rsidRPr="00FE372F">
          <w:rPr>
            <w:sz w:val="16"/>
            <w:szCs w:val="16"/>
          </w:rPr>
          <w:fldChar w:fldCharType="end"/>
        </w:r>
      </w:p>
    </w:sdtContent>
  </w:sdt>
  <w:p w14:paraId="02753523" w14:textId="77777777" w:rsidR="00FE372F" w:rsidRDefault="00FE37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03376" w14:textId="77777777" w:rsidR="00F1362D" w:rsidRDefault="00F1362D" w:rsidP="00C8514A">
      <w:pPr>
        <w:spacing w:after="0" w:line="240" w:lineRule="auto"/>
      </w:pPr>
      <w:r>
        <w:separator/>
      </w:r>
    </w:p>
  </w:footnote>
  <w:footnote w:type="continuationSeparator" w:id="0">
    <w:p w14:paraId="54384F90" w14:textId="77777777" w:rsidR="00F1362D" w:rsidRDefault="00F1362D"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6AB544B9"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1D6E80">
      <w:rPr>
        <w:rFonts w:ascii="Arial" w:hAnsi="Arial" w:cs="Arial"/>
        <w:b/>
        <w:sz w:val="20"/>
        <w:szCs w:val="20"/>
      </w:rPr>
      <w:t>35</w:t>
    </w:r>
    <w:r w:rsidR="005266F9" w:rsidRPr="007E6D0C">
      <w:rPr>
        <w:rFonts w:ascii="Arial" w:hAnsi="Arial" w:cs="Arial"/>
        <w:b/>
        <w:sz w:val="20"/>
        <w:szCs w:val="20"/>
      </w:rPr>
      <w:t>/</w:t>
    </w:r>
    <w:r w:rsidR="002D45AD">
      <w:rPr>
        <w:rFonts w:ascii="Arial" w:hAnsi="Arial" w:cs="Arial"/>
        <w:b/>
        <w:sz w:val="20"/>
        <w:szCs w:val="20"/>
      </w:rPr>
      <w:t>KPW/</w:t>
    </w:r>
    <w:r w:rsidR="001B743D">
      <w:rPr>
        <w:rFonts w:ascii="Arial" w:hAnsi="Arial" w:cs="Arial"/>
        <w:b/>
        <w:sz w:val="20"/>
        <w:szCs w:val="20"/>
      </w:rPr>
      <w:t>STO</w:t>
    </w:r>
    <w:r w:rsidR="002D45AD">
      <w:rPr>
        <w:rFonts w:ascii="Arial" w:hAnsi="Arial" w:cs="Arial"/>
        <w:b/>
        <w:sz w:val="20"/>
        <w:szCs w:val="20"/>
      </w:rPr>
      <w:t>/202</w:t>
    </w:r>
    <w:r w:rsidR="00986B64">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DF0D80"/>
    <w:multiLevelType w:val="hybridMultilevel"/>
    <w:tmpl w:val="8432F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75815"/>
    <w:multiLevelType w:val="hybridMultilevel"/>
    <w:tmpl w:val="863C2F54"/>
    <w:lvl w:ilvl="0" w:tplc="B9907A2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9BB716F"/>
    <w:multiLevelType w:val="hybridMultilevel"/>
    <w:tmpl w:val="EEA851C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B7E8B"/>
    <w:multiLevelType w:val="hybridMultilevel"/>
    <w:tmpl w:val="8F40072C"/>
    <w:lvl w:ilvl="0" w:tplc="E17616D6">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81397"/>
    <w:multiLevelType w:val="hybridMultilevel"/>
    <w:tmpl w:val="AD260876"/>
    <w:lvl w:ilvl="0" w:tplc="106E91B8">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6F9"/>
    <w:multiLevelType w:val="hybridMultilevel"/>
    <w:tmpl w:val="6AFA9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2215B"/>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9" w15:restartNumberingAfterBreak="0">
    <w:nsid w:val="16795764"/>
    <w:multiLevelType w:val="hybridMultilevel"/>
    <w:tmpl w:val="72520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85AAF"/>
    <w:multiLevelType w:val="multilevel"/>
    <w:tmpl w:val="D632BF6C"/>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2"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B71D7C"/>
    <w:multiLevelType w:val="multilevel"/>
    <w:tmpl w:val="E326CC2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3064BEC"/>
    <w:multiLevelType w:val="hybridMultilevel"/>
    <w:tmpl w:val="C0AE7F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55723E"/>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8" w15:restartNumberingAfterBreak="0">
    <w:nsid w:val="258E64D6"/>
    <w:multiLevelType w:val="hybridMultilevel"/>
    <w:tmpl w:val="8C38A150"/>
    <w:lvl w:ilvl="0" w:tplc="560A39E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484F47"/>
    <w:multiLevelType w:val="hybridMultilevel"/>
    <w:tmpl w:val="04105782"/>
    <w:lvl w:ilvl="0" w:tplc="ED880494">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759A9"/>
    <w:multiLevelType w:val="hybridMultilevel"/>
    <w:tmpl w:val="76D8A248"/>
    <w:lvl w:ilvl="0" w:tplc="2E16545A">
      <w:start w:val="1"/>
      <w:numFmt w:val="lowerLetter"/>
      <w:lvlText w:val="%1)"/>
      <w:lvlJc w:val="left"/>
      <w:pPr>
        <w:ind w:left="1095" w:hanging="375"/>
      </w:pPr>
      <w:rPr>
        <w:rFonts w:eastAsiaTheme="minorHAnsi"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297B43"/>
    <w:multiLevelType w:val="hybridMultilevel"/>
    <w:tmpl w:val="08A4F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B4875"/>
    <w:multiLevelType w:val="hybridMultilevel"/>
    <w:tmpl w:val="E3E8B7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7880FA6"/>
    <w:multiLevelType w:val="hybridMultilevel"/>
    <w:tmpl w:val="2A7E787E"/>
    <w:lvl w:ilvl="0" w:tplc="C6A43548">
      <w:start w:val="4"/>
      <w:numFmt w:val="decimal"/>
      <w:lvlText w:val="%1."/>
      <w:lvlJc w:val="left"/>
      <w:pPr>
        <w:tabs>
          <w:tab w:val="num" w:pos="397"/>
        </w:tabs>
        <w:ind w:left="397" w:hanging="397"/>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F6812"/>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4C454E"/>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A82A7E"/>
    <w:multiLevelType w:val="multilevel"/>
    <w:tmpl w:val="8E0020A2"/>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0"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2" w15:restartNumberingAfterBreak="0">
    <w:nsid w:val="4D9B68E4"/>
    <w:multiLevelType w:val="hybridMultilevel"/>
    <w:tmpl w:val="B41C3E74"/>
    <w:lvl w:ilvl="0" w:tplc="3B26B05A">
      <w:start w:val="1"/>
      <w:numFmt w:val="decimal"/>
      <w:lvlText w:val="%1)"/>
      <w:lvlJc w:val="left"/>
      <w:pPr>
        <w:ind w:left="720" w:hanging="360"/>
      </w:pPr>
      <w:rPr>
        <w:rFonts w:hint="default"/>
        <w:b/>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66B6971"/>
    <w:multiLevelType w:val="multilevel"/>
    <w:tmpl w:val="E60E56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807194E"/>
    <w:multiLevelType w:val="hybridMultilevel"/>
    <w:tmpl w:val="CAAA5126"/>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90C4AFC"/>
    <w:multiLevelType w:val="hybridMultilevel"/>
    <w:tmpl w:val="0CE02C5C"/>
    <w:lvl w:ilvl="0" w:tplc="44865628">
      <w:start w:val="1"/>
      <w:numFmt w:val="decimal"/>
      <w:lvlText w:val="%1."/>
      <w:lvlJc w:val="left"/>
      <w:pPr>
        <w:ind w:left="3621" w:hanging="360"/>
      </w:pPr>
      <w:rPr>
        <w:rFonts w:cs="Arial" w:hint="default"/>
        <w:b w:val="0"/>
        <w:strike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A2114C"/>
    <w:multiLevelType w:val="multilevel"/>
    <w:tmpl w:val="98CC54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B3401D5"/>
    <w:multiLevelType w:val="hybridMultilevel"/>
    <w:tmpl w:val="C19E3B48"/>
    <w:lvl w:ilvl="0" w:tplc="B77EFC2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F026E6A"/>
    <w:multiLevelType w:val="multilevel"/>
    <w:tmpl w:val="9EF8F64E"/>
    <w:lvl w:ilvl="0">
      <w:start w:val="1"/>
      <w:numFmt w:val="decimal"/>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1A10D4D"/>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3C77440"/>
    <w:multiLevelType w:val="hybridMultilevel"/>
    <w:tmpl w:val="BA04C74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7B54163B"/>
    <w:multiLevelType w:val="hybridMultilevel"/>
    <w:tmpl w:val="8AFA22DC"/>
    <w:lvl w:ilvl="0" w:tplc="E902B4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3A0C8C"/>
    <w:multiLevelType w:val="hybridMultilevel"/>
    <w:tmpl w:val="38489DAE"/>
    <w:lvl w:ilvl="0" w:tplc="8DAED562">
      <w:start w:val="4"/>
      <w:numFmt w:val="decimal"/>
      <w:lvlText w:val="%1."/>
      <w:lvlJc w:val="left"/>
      <w:pPr>
        <w:ind w:left="1069" w:hanging="360"/>
      </w:pPr>
      <w:rPr>
        <w:rFonts w:hint="default"/>
        <w:b w:val="0"/>
        <w:i w:val="0"/>
        <w:sz w:val="20"/>
        <w:szCs w:val="2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D4D4C5C"/>
    <w:multiLevelType w:val="hybridMultilevel"/>
    <w:tmpl w:val="149E5820"/>
    <w:lvl w:ilvl="0" w:tplc="0415000F">
      <w:start w:val="4"/>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42"/>
  </w:num>
  <w:num w:numId="4">
    <w:abstractNumId w:val="25"/>
  </w:num>
  <w:num w:numId="5">
    <w:abstractNumId w:val="8"/>
  </w:num>
  <w:num w:numId="6">
    <w:abstractNumId w:val="41"/>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3"/>
  </w:num>
  <w:num w:numId="11">
    <w:abstractNumId w:val="19"/>
  </w:num>
  <w:num w:numId="12">
    <w:abstractNumId w:val="10"/>
  </w:num>
  <w:num w:numId="13">
    <w:abstractNumId w:val="17"/>
  </w:num>
  <w:num w:numId="14">
    <w:abstractNumId w:val="7"/>
  </w:num>
  <w:num w:numId="15">
    <w:abstractNumId w:val="24"/>
  </w:num>
  <w:num w:numId="16">
    <w:abstractNumId w:val="1"/>
  </w:num>
  <w:num w:numId="17">
    <w:abstractNumId w:val="46"/>
  </w:num>
  <w:num w:numId="18">
    <w:abstractNumId w:val="18"/>
  </w:num>
  <w:num w:numId="19">
    <w:abstractNumId w:val="2"/>
  </w:num>
  <w:num w:numId="20">
    <w:abstractNumId w:val="35"/>
  </w:num>
  <w:num w:numId="21">
    <w:abstractNumId w:val="40"/>
  </w:num>
  <w:num w:numId="22">
    <w:abstractNumId w:val="16"/>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3"/>
  </w:num>
  <w:num w:numId="26">
    <w:abstractNumId w:val="22"/>
  </w:num>
  <w:num w:numId="27">
    <w:abstractNumId w:val="28"/>
  </w:num>
  <w:num w:numId="28">
    <w:abstractNumId w:val="20"/>
  </w:num>
  <w:num w:numId="29">
    <w:abstractNumId w:val="30"/>
  </w:num>
  <w:num w:numId="30">
    <w:abstractNumId w:val="6"/>
  </w:num>
  <w:num w:numId="31">
    <w:abstractNumId w:val="44"/>
  </w:num>
  <w:num w:numId="32">
    <w:abstractNumId w:val="39"/>
  </w:num>
  <w:num w:numId="33">
    <w:abstractNumId w:val="26"/>
  </w:num>
  <w:num w:numId="34">
    <w:abstractNumId w:val="36"/>
  </w:num>
  <w:num w:numId="35">
    <w:abstractNumId w:val="45"/>
  </w:num>
  <w:num w:numId="36">
    <w:abstractNumId w:val="13"/>
  </w:num>
  <w:num w:numId="37">
    <w:abstractNumId w:val="9"/>
  </w:num>
  <w:num w:numId="38">
    <w:abstractNumId w:val="32"/>
  </w:num>
  <w:num w:numId="39">
    <w:abstractNumId w:val="29"/>
  </w:num>
  <w:num w:numId="40">
    <w:abstractNumId w:val="34"/>
    <w:lvlOverride w:ilvl="0">
      <w:lvl w:ilvl="0">
        <w:numFmt w:val="decimal"/>
        <w:lvlText w:val="%1."/>
        <w:lvlJc w:val="left"/>
      </w:lvl>
    </w:lvlOverride>
    <w:lvlOverride w:ilvl="1">
      <w:lvl w:ilvl="1">
        <w:numFmt w:val="lowerLetter"/>
        <w:lvlText w:val="%2."/>
        <w:lvlJc w:val="left"/>
      </w:lvl>
    </w:lvlOverride>
  </w:num>
  <w:num w:numId="41">
    <w:abstractNumId w:val="15"/>
  </w:num>
  <w:num w:numId="42">
    <w:abstractNumId w:val="11"/>
  </w:num>
  <w:num w:numId="43">
    <w:abstractNumId w:val="4"/>
  </w:num>
  <w:num w:numId="44">
    <w:abstractNumId w:val="31"/>
  </w:num>
  <w:num w:numId="45">
    <w:abstractNumId w:val="14"/>
  </w:num>
  <w:num w:numId="46">
    <w:abstractNumId w:val="3"/>
  </w:num>
  <w:num w:numId="47">
    <w:abstractNumId w:val="0"/>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0412D"/>
    <w:rsid w:val="000105A3"/>
    <w:rsid w:val="000144FA"/>
    <w:rsid w:val="000155EF"/>
    <w:rsid w:val="00015BA1"/>
    <w:rsid w:val="000204AD"/>
    <w:rsid w:val="00026967"/>
    <w:rsid w:val="000323C7"/>
    <w:rsid w:val="00035D18"/>
    <w:rsid w:val="00035EAD"/>
    <w:rsid w:val="00037874"/>
    <w:rsid w:val="000412D3"/>
    <w:rsid w:val="000457E0"/>
    <w:rsid w:val="00050C7C"/>
    <w:rsid w:val="000510C1"/>
    <w:rsid w:val="000574EB"/>
    <w:rsid w:val="0006208D"/>
    <w:rsid w:val="00064BEE"/>
    <w:rsid w:val="00071A28"/>
    <w:rsid w:val="00071D9B"/>
    <w:rsid w:val="00073761"/>
    <w:rsid w:val="00075B13"/>
    <w:rsid w:val="000824CB"/>
    <w:rsid w:val="000872FD"/>
    <w:rsid w:val="000873A1"/>
    <w:rsid w:val="0009678E"/>
    <w:rsid w:val="00096A9F"/>
    <w:rsid w:val="000A0993"/>
    <w:rsid w:val="000A2CFF"/>
    <w:rsid w:val="000A3802"/>
    <w:rsid w:val="000B0909"/>
    <w:rsid w:val="000C11F0"/>
    <w:rsid w:val="000C1500"/>
    <w:rsid w:val="000C1724"/>
    <w:rsid w:val="000C28A4"/>
    <w:rsid w:val="000C69E7"/>
    <w:rsid w:val="000D1641"/>
    <w:rsid w:val="000D6C5D"/>
    <w:rsid w:val="000E01CA"/>
    <w:rsid w:val="000E0B52"/>
    <w:rsid w:val="000E24E8"/>
    <w:rsid w:val="000E572C"/>
    <w:rsid w:val="000F2DF5"/>
    <w:rsid w:val="000F5596"/>
    <w:rsid w:val="0010052D"/>
    <w:rsid w:val="0010061B"/>
    <w:rsid w:val="0010650D"/>
    <w:rsid w:val="00107C0D"/>
    <w:rsid w:val="0011165D"/>
    <w:rsid w:val="0011663E"/>
    <w:rsid w:val="00120B95"/>
    <w:rsid w:val="00122760"/>
    <w:rsid w:val="00142AF7"/>
    <w:rsid w:val="00142CE4"/>
    <w:rsid w:val="00150C11"/>
    <w:rsid w:val="001527C8"/>
    <w:rsid w:val="00153533"/>
    <w:rsid w:val="0015782C"/>
    <w:rsid w:val="00163E55"/>
    <w:rsid w:val="00167CB0"/>
    <w:rsid w:val="00181B59"/>
    <w:rsid w:val="00184AC8"/>
    <w:rsid w:val="0018557F"/>
    <w:rsid w:val="001913C4"/>
    <w:rsid w:val="001964D0"/>
    <w:rsid w:val="001A4244"/>
    <w:rsid w:val="001A728E"/>
    <w:rsid w:val="001B2ED6"/>
    <w:rsid w:val="001B4CAD"/>
    <w:rsid w:val="001B743D"/>
    <w:rsid w:val="001C5087"/>
    <w:rsid w:val="001C7421"/>
    <w:rsid w:val="001D3B32"/>
    <w:rsid w:val="001D44B6"/>
    <w:rsid w:val="001D6E80"/>
    <w:rsid w:val="001E1809"/>
    <w:rsid w:val="001E1A33"/>
    <w:rsid w:val="001E2DDF"/>
    <w:rsid w:val="001E374C"/>
    <w:rsid w:val="001E7736"/>
    <w:rsid w:val="001F5A8F"/>
    <w:rsid w:val="001F6132"/>
    <w:rsid w:val="0020540F"/>
    <w:rsid w:val="002104AE"/>
    <w:rsid w:val="0021561B"/>
    <w:rsid w:val="002223A1"/>
    <w:rsid w:val="002235C3"/>
    <w:rsid w:val="00225CAC"/>
    <w:rsid w:val="002366ED"/>
    <w:rsid w:val="00243756"/>
    <w:rsid w:val="00245CCF"/>
    <w:rsid w:val="00251A80"/>
    <w:rsid w:val="00251A83"/>
    <w:rsid w:val="0025440E"/>
    <w:rsid w:val="0025525A"/>
    <w:rsid w:val="00255CF7"/>
    <w:rsid w:val="00261CD4"/>
    <w:rsid w:val="002643A0"/>
    <w:rsid w:val="00272BD2"/>
    <w:rsid w:val="00284F23"/>
    <w:rsid w:val="0028580B"/>
    <w:rsid w:val="00291DCF"/>
    <w:rsid w:val="00291DF1"/>
    <w:rsid w:val="00293052"/>
    <w:rsid w:val="002938AB"/>
    <w:rsid w:val="0029420F"/>
    <w:rsid w:val="0029591A"/>
    <w:rsid w:val="00296043"/>
    <w:rsid w:val="00296097"/>
    <w:rsid w:val="002A3BF7"/>
    <w:rsid w:val="002A3F6C"/>
    <w:rsid w:val="002A5A9D"/>
    <w:rsid w:val="002B0E34"/>
    <w:rsid w:val="002B0E73"/>
    <w:rsid w:val="002B13A0"/>
    <w:rsid w:val="002B37AE"/>
    <w:rsid w:val="002B7214"/>
    <w:rsid w:val="002C143D"/>
    <w:rsid w:val="002D0207"/>
    <w:rsid w:val="002D2D38"/>
    <w:rsid w:val="002D45AD"/>
    <w:rsid w:val="002D47B3"/>
    <w:rsid w:val="002D51A3"/>
    <w:rsid w:val="002D61B6"/>
    <w:rsid w:val="002D7CE7"/>
    <w:rsid w:val="002E1223"/>
    <w:rsid w:val="002E265B"/>
    <w:rsid w:val="002E37A7"/>
    <w:rsid w:val="002E6F7F"/>
    <w:rsid w:val="002F389E"/>
    <w:rsid w:val="002F3F2D"/>
    <w:rsid w:val="002F44D7"/>
    <w:rsid w:val="002F602B"/>
    <w:rsid w:val="002F7744"/>
    <w:rsid w:val="002F7A5F"/>
    <w:rsid w:val="00302E65"/>
    <w:rsid w:val="00304BEC"/>
    <w:rsid w:val="0030708E"/>
    <w:rsid w:val="003336D4"/>
    <w:rsid w:val="00335889"/>
    <w:rsid w:val="003359A9"/>
    <w:rsid w:val="00335E0F"/>
    <w:rsid w:val="003364CC"/>
    <w:rsid w:val="0034647F"/>
    <w:rsid w:val="00355B5A"/>
    <w:rsid w:val="003564B2"/>
    <w:rsid w:val="00356A88"/>
    <w:rsid w:val="003575BC"/>
    <w:rsid w:val="00361A20"/>
    <w:rsid w:val="00362422"/>
    <w:rsid w:val="00370E97"/>
    <w:rsid w:val="0037371A"/>
    <w:rsid w:val="00374E18"/>
    <w:rsid w:val="00383331"/>
    <w:rsid w:val="00385104"/>
    <w:rsid w:val="00391EA2"/>
    <w:rsid w:val="003936F6"/>
    <w:rsid w:val="003A1EDD"/>
    <w:rsid w:val="003A4672"/>
    <w:rsid w:val="003A7342"/>
    <w:rsid w:val="003C0FB2"/>
    <w:rsid w:val="003C18F0"/>
    <w:rsid w:val="003C7AAA"/>
    <w:rsid w:val="003D1110"/>
    <w:rsid w:val="003D4899"/>
    <w:rsid w:val="003D4BC6"/>
    <w:rsid w:val="003D50BB"/>
    <w:rsid w:val="003D55D3"/>
    <w:rsid w:val="003D562F"/>
    <w:rsid w:val="003E2863"/>
    <w:rsid w:val="003E320A"/>
    <w:rsid w:val="003E595D"/>
    <w:rsid w:val="003E6DCB"/>
    <w:rsid w:val="003F0218"/>
    <w:rsid w:val="003F1C47"/>
    <w:rsid w:val="0040080F"/>
    <w:rsid w:val="0040495D"/>
    <w:rsid w:val="0040698B"/>
    <w:rsid w:val="00412F29"/>
    <w:rsid w:val="0042058C"/>
    <w:rsid w:val="00426E4B"/>
    <w:rsid w:val="00430525"/>
    <w:rsid w:val="004305AF"/>
    <w:rsid w:val="00430E98"/>
    <w:rsid w:val="0043164F"/>
    <w:rsid w:val="0043422E"/>
    <w:rsid w:val="00436888"/>
    <w:rsid w:val="00445276"/>
    <w:rsid w:val="004471B1"/>
    <w:rsid w:val="0045067E"/>
    <w:rsid w:val="004512A3"/>
    <w:rsid w:val="0045238B"/>
    <w:rsid w:val="004559A2"/>
    <w:rsid w:val="00456059"/>
    <w:rsid w:val="00456BA4"/>
    <w:rsid w:val="00457627"/>
    <w:rsid w:val="0046056D"/>
    <w:rsid w:val="00460FDC"/>
    <w:rsid w:val="00475454"/>
    <w:rsid w:val="004760B8"/>
    <w:rsid w:val="00477BBD"/>
    <w:rsid w:val="00482D88"/>
    <w:rsid w:val="0049124E"/>
    <w:rsid w:val="004916AB"/>
    <w:rsid w:val="004A03C4"/>
    <w:rsid w:val="004A27CC"/>
    <w:rsid w:val="004B10ED"/>
    <w:rsid w:val="004B2FF1"/>
    <w:rsid w:val="004B43E0"/>
    <w:rsid w:val="004B4F51"/>
    <w:rsid w:val="004B507B"/>
    <w:rsid w:val="004C5DDE"/>
    <w:rsid w:val="004D3186"/>
    <w:rsid w:val="004D6E7B"/>
    <w:rsid w:val="004E02AB"/>
    <w:rsid w:val="004E15B6"/>
    <w:rsid w:val="004E31ED"/>
    <w:rsid w:val="004F4FE4"/>
    <w:rsid w:val="004F6404"/>
    <w:rsid w:val="0050037D"/>
    <w:rsid w:val="005037B0"/>
    <w:rsid w:val="005071D0"/>
    <w:rsid w:val="0051156C"/>
    <w:rsid w:val="005161D6"/>
    <w:rsid w:val="00522883"/>
    <w:rsid w:val="00523D3D"/>
    <w:rsid w:val="0052488F"/>
    <w:rsid w:val="005266F9"/>
    <w:rsid w:val="00527652"/>
    <w:rsid w:val="0053069C"/>
    <w:rsid w:val="00553C59"/>
    <w:rsid w:val="00560370"/>
    <w:rsid w:val="005759CF"/>
    <w:rsid w:val="005805E0"/>
    <w:rsid w:val="0058337F"/>
    <w:rsid w:val="00586746"/>
    <w:rsid w:val="005A4263"/>
    <w:rsid w:val="005B280E"/>
    <w:rsid w:val="005B34A2"/>
    <w:rsid w:val="005B62DE"/>
    <w:rsid w:val="005B780C"/>
    <w:rsid w:val="005C20E1"/>
    <w:rsid w:val="005C55F5"/>
    <w:rsid w:val="005C72DD"/>
    <w:rsid w:val="005D0BF3"/>
    <w:rsid w:val="005D2FC2"/>
    <w:rsid w:val="005D39A2"/>
    <w:rsid w:val="005D3D2C"/>
    <w:rsid w:val="005D4DC2"/>
    <w:rsid w:val="005D675F"/>
    <w:rsid w:val="005D7A4E"/>
    <w:rsid w:val="005E1D11"/>
    <w:rsid w:val="005E2745"/>
    <w:rsid w:val="005E42CF"/>
    <w:rsid w:val="005F2C83"/>
    <w:rsid w:val="00610122"/>
    <w:rsid w:val="00611ED6"/>
    <w:rsid w:val="0061216A"/>
    <w:rsid w:val="00614354"/>
    <w:rsid w:val="00623A13"/>
    <w:rsid w:val="00625579"/>
    <w:rsid w:val="006274BA"/>
    <w:rsid w:val="0063073A"/>
    <w:rsid w:val="006318D2"/>
    <w:rsid w:val="00637E4E"/>
    <w:rsid w:val="00641271"/>
    <w:rsid w:val="0064199B"/>
    <w:rsid w:val="00644371"/>
    <w:rsid w:val="006446EB"/>
    <w:rsid w:val="006560B2"/>
    <w:rsid w:val="00656DB4"/>
    <w:rsid w:val="006608D9"/>
    <w:rsid w:val="006632E5"/>
    <w:rsid w:val="00673D1D"/>
    <w:rsid w:val="0068436E"/>
    <w:rsid w:val="00684806"/>
    <w:rsid w:val="0068631A"/>
    <w:rsid w:val="00686F54"/>
    <w:rsid w:val="0068753B"/>
    <w:rsid w:val="00690EF7"/>
    <w:rsid w:val="006A0E96"/>
    <w:rsid w:val="006A3BA1"/>
    <w:rsid w:val="006A466F"/>
    <w:rsid w:val="006B1CE0"/>
    <w:rsid w:val="006B2C59"/>
    <w:rsid w:val="006C0E04"/>
    <w:rsid w:val="006C10E2"/>
    <w:rsid w:val="006C1C75"/>
    <w:rsid w:val="006D17EC"/>
    <w:rsid w:val="006D3398"/>
    <w:rsid w:val="006D501C"/>
    <w:rsid w:val="006E71CE"/>
    <w:rsid w:val="0070349A"/>
    <w:rsid w:val="00705C40"/>
    <w:rsid w:val="00706C50"/>
    <w:rsid w:val="00710490"/>
    <w:rsid w:val="00714696"/>
    <w:rsid w:val="00715719"/>
    <w:rsid w:val="00716B3C"/>
    <w:rsid w:val="007208B7"/>
    <w:rsid w:val="007230F5"/>
    <w:rsid w:val="007249F2"/>
    <w:rsid w:val="00724AE5"/>
    <w:rsid w:val="00724E72"/>
    <w:rsid w:val="007261C7"/>
    <w:rsid w:val="00727520"/>
    <w:rsid w:val="00734E5A"/>
    <w:rsid w:val="007355F0"/>
    <w:rsid w:val="0073581B"/>
    <w:rsid w:val="00741466"/>
    <w:rsid w:val="00744451"/>
    <w:rsid w:val="007445EA"/>
    <w:rsid w:val="00744ABB"/>
    <w:rsid w:val="00745E6C"/>
    <w:rsid w:val="00765501"/>
    <w:rsid w:val="00770B97"/>
    <w:rsid w:val="00774987"/>
    <w:rsid w:val="00775616"/>
    <w:rsid w:val="00775B58"/>
    <w:rsid w:val="007806B1"/>
    <w:rsid w:val="0078081B"/>
    <w:rsid w:val="007815E9"/>
    <w:rsid w:val="007824CA"/>
    <w:rsid w:val="00786E90"/>
    <w:rsid w:val="007943F8"/>
    <w:rsid w:val="00796B3B"/>
    <w:rsid w:val="00797348"/>
    <w:rsid w:val="00797534"/>
    <w:rsid w:val="007A49D0"/>
    <w:rsid w:val="007A5DC6"/>
    <w:rsid w:val="007B79B3"/>
    <w:rsid w:val="007B7A80"/>
    <w:rsid w:val="007C276D"/>
    <w:rsid w:val="007D125B"/>
    <w:rsid w:val="007D16A0"/>
    <w:rsid w:val="007E4D3E"/>
    <w:rsid w:val="007E59BC"/>
    <w:rsid w:val="007E6D0C"/>
    <w:rsid w:val="007F1DCC"/>
    <w:rsid w:val="007F2C6A"/>
    <w:rsid w:val="007F58CD"/>
    <w:rsid w:val="008061C0"/>
    <w:rsid w:val="008231AC"/>
    <w:rsid w:val="00823D53"/>
    <w:rsid w:val="008307ED"/>
    <w:rsid w:val="00833605"/>
    <w:rsid w:val="00844A71"/>
    <w:rsid w:val="00864F76"/>
    <w:rsid w:val="00871907"/>
    <w:rsid w:val="00874221"/>
    <w:rsid w:val="0087676B"/>
    <w:rsid w:val="00876AAF"/>
    <w:rsid w:val="0087743A"/>
    <w:rsid w:val="00892078"/>
    <w:rsid w:val="0089299E"/>
    <w:rsid w:val="008A1F60"/>
    <w:rsid w:val="008A2FEA"/>
    <w:rsid w:val="008A3DAE"/>
    <w:rsid w:val="008A4511"/>
    <w:rsid w:val="008A5CD1"/>
    <w:rsid w:val="008A63C5"/>
    <w:rsid w:val="008B1F3C"/>
    <w:rsid w:val="008C0CC5"/>
    <w:rsid w:val="008C272D"/>
    <w:rsid w:val="008C5AA4"/>
    <w:rsid w:val="008C617C"/>
    <w:rsid w:val="008C6366"/>
    <w:rsid w:val="008C7745"/>
    <w:rsid w:val="008D6ACF"/>
    <w:rsid w:val="008D72A8"/>
    <w:rsid w:val="008E0478"/>
    <w:rsid w:val="008E743D"/>
    <w:rsid w:val="008F200D"/>
    <w:rsid w:val="008F3AD9"/>
    <w:rsid w:val="008F6101"/>
    <w:rsid w:val="009007A3"/>
    <w:rsid w:val="00901CBE"/>
    <w:rsid w:val="00906CC3"/>
    <w:rsid w:val="009125E4"/>
    <w:rsid w:val="00912B15"/>
    <w:rsid w:val="00922FA0"/>
    <w:rsid w:val="009248A2"/>
    <w:rsid w:val="009326A4"/>
    <w:rsid w:val="00937875"/>
    <w:rsid w:val="00940435"/>
    <w:rsid w:val="0094119A"/>
    <w:rsid w:val="00942B75"/>
    <w:rsid w:val="0094648D"/>
    <w:rsid w:val="00947257"/>
    <w:rsid w:val="0095460C"/>
    <w:rsid w:val="00954B3E"/>
    <w:rsid w:val="00957313"/>
    <w:rsid w:val="00957534"/>
    <w:rsid w:val="009603A5"/>
    <w:rsid w:val="009605AD"/>
    <w:rsid w:val="00973663"/>
    <w:rsid w:val="009771B1"/>
    <w:rsid w:val="00981426"/>
    <w:rsid w:val="00986B64"/>
    <w:rsid w:val="009900ED"/>
    <w:rsid w:val="00990C96"/>
    <w:rsid w:val="009915E3"/>
    <w:rsid w:val="00991DCE"/>
    <w:rsid w:val="0099270C"/>
    <w:rsid w:val="009959B6"/>
    <w:rsid w:val="009B0AD3"/>
    <w:rsid w:val="009B13E3"/>
    <w:rsid w:val="009C0D77"/>
    <w:rsid w:val="009C23B2"/>
    <w:rsid w:val="009C5281"/>
    <w:rsid w:val="009C62EF"/>
    <w:rsid w:val="009D09A5"/>
    <w:rsid w:val="009D2A71"/>
    <w:rsid w:val="009D76FD"/>
    <w:rsid w:val="009E64A0"/>
    <w:rsid w:val="009F63C6"/>
    <w:rsid w:val="00A04B38"/>
    <w:rsid w:val="00A06C74"/>
    <w:rsid w:val="00A1771C"/>
    <w:rsid w:val="00A274C3"/>
    <w:rsid w:val="00A34030"/>
    <w:rsid w:val="00A35769"/>
    <w:rsid w:val="00A360FE"/>
    <w:rsid w:val="00A3685D"/>
    <w:rsid w:val="00A41302"/>
    <w:rsid w:val="00A41B57"/>
    <w:rsid w:val="00A460AF"/>
    <w:rsid w:val="00A50DAA"/>
    <w:rsid w:val="00A50E25"/>
    <w:rsid w:val="00A51C71"/>
    <w:rsid w:val="00A51F69"/>
    <w:rsid w:val="00A5631C"/>
    <w:rsid w:val="00A61D30"/>
    <w:rsid w:val="00A624D5"/>
    <w:rsid w:val="00A64390"/>
    <w:rsid w:val="00A710A1"/>
    <w:rsid w:val="00A710CD"/>
    <w:rsid w:val="00A7284A"/>
    <w:rsid w:val="00A82A9F"/>
    <w:rsid w:val="00A83169"/>
    <w:rsid w:val="00A9216C"/>
    <w:rsid w:val="00A931B8"/>
    <w:rsid w:val="00A93EBD"/>
    <w:rsid w:val="00A95820"/>
    <w:rsid w:val="00A97484"/>
    <w:rsid w:val="00AA6BE6"/>
    <w:rsid w:val="00AA7BFA"/>
    <w:rsid w:val="00AB2C98"/>
    <w:rsid w:val="00AB4DFD"/>
    <w:rsid w:val="00AC0E2A"/>
    <w:rsid w:val="00AC5C32"/>
    <w:rsid w:val="00AD560D"/>
    <w:rsid w:val="00AD74BF"/>
    <w:rsid w:val="00AD7B08"/>
    <w:rsid w:val="00AF6C4A"/>
    <w:rsid w:val="00AF6D3F"/>
    <w:rsid w:val="00B117B4"/>
    <w:rsid w:val="00B1309B"/>
    <w:rsid w:val="00B275B6"/>
    <w:rsid w:val="00B27680"/>
    <w:rsid w:val="00B27960"/>
    <w:rsid w:val="00B31DF8"/>
    <w:rsid w:val="00B33690"/>
    <w:rsid w:val="00B33C82"/>
    <w:rsid w:val="00B341C4"/>
    <w:rsid w:val="00B34844"/>
    <w:rsid w:val="00B43FD1"/>
    <w:rsid w:val="00B50848"/>
    <w:rsid w:val="00B51C4C"/>
    <w:rsid w:val="00B5516D"/>
    <w:rsid w:val="00B553F6"/>
    <w:rsid w:val="00B576A4"/>
    <w:rsid w:val="00B71DC1"/>
    <w:rsid w:val="00B82774"/>
    <w:rsid w:val="00B90A4B"/>
    <w:rsid w:val="00B957AF"/>
    <w:rsid w:val="00B967F9"/>
    <w:rsid w:val="00BA580B"/>
    <w:rsid w:val="00BA6EFE"/>
    <w:rsid w:val="00BB23E0"/>
    <w:rsid w:val="00BB25E4"/>
    <w:rsid w:val="00BB70B0"/>
    <w:rsid w:val="00BC5781"/>
    <w:rsid w:val="00BD09BD"/>
    <w:rsid w:val="00BD6525"/>
    <w:rsid w:val="00BD681B"/>
    <w:rsid w:val="00BE2C84"/>
    <w:rsid w:val="00BE407F"/>
    <w:rsid w:val="00BE785B"/>
    <w:rsid w:val="00BF6BF3"/>
    <w:rsid w:val="00C002BB"/>
    <w:rsid w:val="00C10B2B"/>
    <w:rsid w:val="00C115BF"/>
    <w:rsid w:val="00C11728"/>
    <w:rsid w:val="00C13678"/>
    <w:rsid w:val="00C2010B"/>
    <w:rsid w:val="00C3238A"/>
    <w:rsid w:val="00C41DAC"/>
    <w:rsid w:val="00C44E8E"/>
    <w:rsid w:val="00C4525B"/>
    <w:rsid w:val="00C4661C"/>
    <w:rsid w:val="00C50C4E"/>
    <w:rsid w:val="00C63802"/>
    <w:rsid w:val="00C71386"/>
    <w:rsid w:val="00C73D41"/>
    <w:rsid w:val="00C76310"/>
    <w:rsid w:val="00C76B9B"/>
    <w:rsid w:val="00C809FF"/>
    <w:rsid w:val="00C8514A"/>
    <w:rsid w:val="00C87C2E"/>
    <w:rsid w:val="00C90479"/>
    <w:rsid w:val="00C91387"/>
    <w:rsid w:val="00C96BE9"/>
    <w:rsid w:val="00C976E8"/>
    <w:rsid w:val="00CA26A0"/>
    <w:rsid w:val="00CB3896"/>
    <w:rsid w:val="00CB5CE7"/>
    <w:rsid w:val="00CB7A32"/>
    <w:rsid w:val="00CC0E2D"/>
    <w:rsid w:val="00CC3B93"/>
    <w:rsid w:val="00CC3F8F"/>
    <w:rsid w:val="00CC6C80"/>
    <w:rsid w:val="00CC7410"/>
    <w:rsid w:val="00CC79BF"/>
    <w:rsid w:val="00CD38B1"/>
    <w:rsid w:val="00CD54D4"/>
    <w:rsid w:val="00CD574C"/>
    <w:rsid w:val="00CE37AC"/>
    <w:rsid w:val="00CE621A"/>
    <w:rsid w:val="00CE7590"/>
    <w:rsid w:val="00CF0657"/>
    <w:rsid w:val="00D000F0"/>
    <w:rsid w:val="00D015E1"/>
    <w:rsid w:val="00D051A9"/>
    <w:rsid w:val="00D0636F"/>
    <w:rsid w:val="00D06844"/>
    <w:rsid w:val="00D06BD8"/>
    <w:rsid w:val="00D07685"/>
    <w:rsid w:val="00D13197"/>
    <w:rsid w:val="00D14736"/>
    <w:rsid w:val="00D17A2C"/>
    <w:rsid w:val="00D23ADD"/>
    <w:rsid w:val="00D23B02"/>
    <w:rsid w:val="00D33086"/>
    <w:rsid w:val="00D35B06"/>
    <w:rsid w:val="00D37157"/>
    <w:rsid w:val="00D4431B"/>
    <w:rsid w:val="00D4477B"/>
    <w:rsid w:val="00D461FE"/>
    <w:rsid w:val="00D47C5C"/>
    <w:rsid w:val="00D52291"/>
    <w:rsid w:val="00D55F3D"/>
    <w:rsid w:val="00D64AA5"/>
    <w:rsid w:val="00D668EB"/>
    <w:rsid w:val="00D739F6"/>
    <w:rsid w:val="00D74255"/>
    <w:rsid w:val="00D75AC9"/>
    <w:rsid w:val="00D84CB3"/>
    <w:rsid w:val="00D90935"/>
    <w:rsid w:val="00D9260A"/>
    <w:rsid w:val="00DA0233"/>
    <w:rsid w:val="00DA07B2"/>
    <w:rsid w:val="00DA5EDE"/>
    <w:rsid w:val="00DB0A87"/>
    <w:rsid w:val="00DC3311"/>
    <w:rsid w:val="00DC71D4"/>
    <w:rsid w:val="00DD02AF"/>
    <w:rsid w:val="00DD2E31"/>
    <w:rsid w:val="00DE01D7"/>
    <w:rsid w:val="00DE0E95"/>
    <w:rsid w:val="00DE2D4B"/>
    <w:rsid w:val="00DE4D85"/>
    <w:rsid w:val="00DF0552"/>
    <w:rsid w:val="00DF059A"/>
    <w:rsid w:val="00E005E1"/>
    <w:rsid w:val="00E02830"/>
    <w:rsid w:val="00E10689"/>
    <w:rsid w:val="00E14BB2"/>
    <w:rsid w:val="00E174F6"/>
    <w:rsid w:val="00E21375"/>
    <w:rsid w:val="00E30927"/>
    <w:rsid w:val="00E348E7"/>
    <w:rsid w:val="00E44E25"/>
    <w:rsid w:val="00E45308"/>
    <w:rsid w:val="00E52A1D"/>
    <w:rsid w:val="00E5367E"/>
    <w:rsid w:val="00E6287C"/>
    <w:rsid w:val="00E62AD0"/>
    <w:rsid w:val="00E67873"/>
    <w:rsid w:val="00E678E3"/>
    <w:rsid w:val="00E700ED"/>
    <w:rsid w:val="00E7068C"/>
    <w:rsid w:val="00E70B60"/>
    <w:rsid w:val="00E81332"/>
    <w:rsid w:val="00E87D31"/>
    <w:rsid w:val="00E93B32"/>
    <w:rsid w:val="00E96128"/>
    <w:rsid w:val="00EB3F54"/>
    <w:rsid w:val="00EC046E"/>
    <w:rsid w:val="00EC50B8"/>
    <w:rsid w:val="00EC5F3F"/>
    <w:rsid w:val="00EC768D"/>
    <w:rsid w:val="00ED7B4B"/>
    <w:rsid w:val="00F02B0C"/>
    <w:rsid w:val="00F07F16"/>
    <w:rsid w:val="00F103C8"/>
    <w:rsid w:val="00F1362D"/>
    <w:rsid w:val="00F15D9A"/>
    <w:rsid w:val="00F16967"/>
    <w:rsid w:val="00F17740"/>
    <w:rsid w:val="00F22859"/>
    <w:rsid w:val="00F22F94"/>
    <w:rsid w:val="00F24359"/>
    <w:rsid w:val="00F309B5"/>
    <w:rsid w:val="00F3231E"/>
    <w:rsid w:val="00F363E2"/>
    <w:rsid w:val="00F4092D"/>
    <w:rsid w:val="00F40FE3"/>
    <w:rsid w:val="00F4454E"/>
    <w:rsid w:val="00F45462"/>
    <w:rsid w:val="00F55533"/>
    <w:rsid w:val="00F57673"/>
    <w:rsid w:val="00F5778C"/>
    <w:rsid w:val="00F62112"/>
    <w:rsid w:val="00F65E52"/>
    <w:rsid w:val="00F6712F"/>
    <w:rsid w:val="00F725B8"/>
    <w:rsid w:val="00F7443D"/>
    <w:rsid w:val="00F8199C"/>
    <w:rsid w:val="00F842CE"/>
    <w:rsid w:val="00F86335"/>
    <w:rsid w:val="00F87ED6"/>
    <w:rsid w:val="00F9234A"/>
    <w:rsid w:val="00F96399"/>
    <w:rsid w:val="00F977D4"/>
    <w:rsid w:val="00FA2DC5"/>
    <w:rsid w:val="00FA2F09"/>
    <w:rsid w:val="00FA42F4"/>
    <w:rsid w:val="00FA4368"/>
    <w:rsid w:val="00FA7A17"/>
    <w:rsid w:val="00FB211B"/>
    <w:rsid w:val="00FB69F6"/>
    <w:rsid w:val="00FC7CAB"/>
    <w:rsid w:val="00FE0199"/>
    <w:rsid w:val="00FE2BF0"/>
    <w:rsid w:val="00FE372F"/>
    <w:rsid w:val="00FE5C80"/>
    <w:rsid w:val="00FE5F3A"/>
    <w:rsid w:val="00FE61A7"/>
    <w:rsid w:val="00FE61A8"/>
    <w:rsid w:val="00FF2B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unhideWhenUsed/>
    <w:rsid w:val="00167CB0"/>
    <w:pPr>
      <w:spacing w:after="120"/>
    </w:pPr>
  </w:style>
  <w:style w:type="character" w:customStyle="1" w:styleId="TekstpodstawowyZnak">
    <w:name w:val="Tekst podstawowy Znak"/>
    <w:basedOn w:val="Domylnaczcionkaakapitu"/>
    <w:link w:val="Tekstpodstawowy"/>
    <w:uiPriority w:val="99"/>
    <w:rsid w:val="00167CB0"/>
  </w:style>
  <w:style w:type="character" w:customStyle="1" w:styleId="WW-WW8Num3z0">
    <w:name w:val="WW-WW8Num3z0"/>
    <w:rsid w:val="00CA26A0"/>
    <w:rPr>
      <w:b w:val="0"/>
      <w:i w:val="0"/>
      <w:caps w:val="0"/>
      <w:smallCaps w:val="0"/>
      <w:strike w:val="0"/>
      <w:dstrike w:val="0"/>
      <w:shadow w:val="0"/>
      <w:color w:val="auto"/>
      <w:position w:val="0"/>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326206180">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94753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instrukcje-wykonawca"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regulamin"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tformazakupowa.pl/" TargetMode="External"/><Relationship Id="rId5" Type="http://schemas.openxmlformats.org/officeDocument/2006/relationships/settings" Target="settings.xml"/><Relationship Id="rId15" Type="http://schemas.openxmlformats.org/officeDocument/2006/relationships/hyperlink" Target="https://platformazakupowa.pl/strona/instrukcje-wykonawca" TargetMode="External"/><Relationship Id="rId10" Type="http://schemas.openxmlformats.org/officeDocument/2006/relationships/hyperlink" Target="https://www.platformazakupowa.pl/pn/kpwgdynia"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D6931-0199-4E0B-A1F9-EBA8B263F5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4CB90AF-7E3A-43B2-B56F-3FCA40D2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18</Pages>
  <Words>7299</Words>
  <Characters>43800</Characters>
  <Application>Microsoft Office Word</Application>
  <DocSecurity>0</DocSecurity>
  <Lines>365</Lines>
  <Paragraphs>101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TURSKA Beata</cp:lastModifiedBy>
  <cp:revision>106</cp:revision>
  <cp:lastPrinted>2025-02-12T09:19:00Z</cp:lastPrinted>
  <dcterms:created xsi:type="dcterms:W3CDTF">2022-08-08T18:18:00Z</dcterms:created>
  <dcterms:modified xsi:type="dcterms:W3CDTF">2025-03-05T13:22:00Z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a4e73c2e-6f3f-4cbb-b577-2816164977be</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