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Pr="009B1127" w:rsidRDefault="00B27FC4" w:rsidP="00E16E5B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9B1127">
        <w:rPr>
          <w:rFonts w:ascii="Arial" w:hAnsi="Arial" w:cs="Arial"/>
          <w:b/>
          <w:caps/>
          <w:sz w:val="22"/>
          <w:szCs w:val="22"/>
        </w:rPr>
        <w:t>Opis PRZEDMIOTU ZAMÓWIENIA</w:t>
      </w:r>
      <w:r w:rsidR="009007B2" w:rsidRPr="009B1127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B27FC4" w:rsidRPr="009B1127" w:rsidRDefault="00B3167E" w:rsidP="00E16E5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Sekcja Gospodarki Komunalnej i Energetycznie</w:t>
      </w:r>
    </w:p>
    <w:p w:rsidR="00B27FC4" w:rsidRPr="009B1127" w:rsidRDefault="00B27FC4" w:rsidP="00B27FC4">
      <w:pPr>
        <w:rPr>
          <w:rFonts w:ascii="Arial" w:hAnsi="Arial" w:cs="Arial"/>
          <w:b/>
          <w:sz w:val="22"/>
          <w:szCs w:val="22"/>
        </w:rPr>
      </w:pPr>
    </w:p>
    <w:p w:rsidR="009B1127" w:rsidRDefault="009007B2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Przedmiot zamówienia : </w:t>
      </w:r>
      <w:r w:rsidR="00B3167E" w:rsidRPr="009B1127">
        <w:rPr>
          <w:rFonts w:ascii="Arial" w:hAnsi="Arial" w:cs="Arial"/>
          <w:sz w:val="22"/>
          <w:szCs w:val="22"/>
        </w:rPr>
        <w:t>dostawa gazu płynnego propan oraz dzierżawa zbiorników wraz z niezbędnym osprzętem do Kotłowni administrowanych przez 43 Wojskowy Oddział Gospodarczy w Grupa Zabezpieczenia/Sekcja Obsługi Infrastruktury Bolesławiec-Duninów; Grupa Zabezpieczenia/Sekcja Obsługi Infrastruktury Głogów; Grupa Zabezpieczenia/Sekcja Obsługi Infrastruktury Żagań</w:t>
      </w:r>
    </w:p>
    <w:p w:rsidR="009B1127" w:rsidRDefault="009007B2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Ilość: </w:t>
      </w:r>
      <w:r w:rsidR="00571184" w:rsidRPr="009B1127">
        <w:rPr>
          <w:rFonts w:ascii="Arial" w:hAnsi="Arial" w:cs="Arial"/>
          <w:sz w:val="22"/>
          <w:szCs w:val="22"/>
        </w:rPr>
        <w:t>3</w:t>
      </w:r>
      <w:r w:rsidR="00616E60" w:rsidRPr="009B1127">
        <w:rPr>
          <w:rFonts w:ascii="Arial" w:hAnsi="Arial" w:cs="Arial"/>
          <w:sz w:val="22"/>
          <w:szCs w:val="22"/>
        </w:rPr>
        <w:t>6</w:t>
      </w:r>
      <w:r w:rsidR="00F80613" w:rsidRPr="009B1127">
        <w:rPr>
          <w:rFonts w:ascii="Arial" w:hAnsi="Arial" w:cs="Arial"/>
          <w:sz w:val="22"/>
          <w:szCs w:val="22"/>
        </w:rPr>
        <w:t>0</w:t>
      </w:r>
      <w:r w:rsidR="00B3167E" w:rsidRPr="009B1127">
        <w:rPr>
          <w:rFonts w:ascii="Arial" w:hAnsi="Arial" w:cs="Arial"/>
          <w:sz w:val="22"/>
          <w:szCs w:val="22"/>
        </w:rPr>
        <w:t> 000 Litrów</w:t>
      </w:r>
    </w:p>
    <w:p w:rsidR="009B1127" w:rsidRDefault="00B3167E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CPV: 09122100-1</w:t>
      </w:r>
    </w:p>
    <w:p w:rsidR="009B1127" w:rsidRPr="009B1127" w:rsidRDefault="009007B2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Inne normy: </w:t>
      </w:r>
      <w:r w:rsidR="00B3167E" w:rsidRPr="009B1127">
        <w:rPr>
          <w:rFonts w:ascii="Arial" w:hAnsi="Arial" w:cs="Arial"/>
          <w:spacing w:val="-3"/>
          <w:sz w:val="22"/>
          <w:szCs w:val="22"/>
        </w:rPr>
        <w:t xml:space="preserve">PN-C-96008:1998 oraz </w:t>
      </w:r>
      <w:r w:rsidR="00B3167E" w:rsidRPr="009B1127">
        <w:rPr>
          <w:rFonts w:ascii="Arial" w:hAnsi="Arial" w:cs="Arial"/>
          <w:spacing w:val="-1"/>
          <w:sz w:val="22"/>
          <w:szCs w:val="22"/>
        </w:rPr>
        <w:t>PN-C-04024:1991</w:t>
      </w:r>
    </w:p>
    <w:p w:rsidR="009B1127" w:rsidRDefault="00440D7A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Oferta</w:t>
      </w:r>
      <w:r w:rsidR="009007B2" w:rsidRPr="009B1127">
        <w:rPr>
          <w:rFonts w:ascii="Arial" w:hAnsi="Arial" w:cs="Arial"/>
          <w:sz w:val="22"/>
          <w:szCs w:val="22"/>
        </w:rPr>
        <w:t xml:space="preserve"> </w:t>
      </w:r>
      <w:r w:rsidRPr="009B1127">
        <w:rPr>
          <w:rFonts w:ascii="Arial" w:hAnsi="Arial" w:cs="Arial"/>
          <w:sz w:val="22"/>
          <w:szCs w:val="22"/>
        </w:rPr>
        <w:t>(zadanie)</w:t>
      </w:r>
    </w:p>
    <w:p w:rsidR="00781F87" w:rsidRDefault="009007B2" w:rsidP="00781F8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Oferty równoważne: </w:t>
      </w:r>
      <w:r w:rsidR="00B3167E" w:rsidRPr="009B1127">
        <w:rPr>
          <w:rFonts w:ascii="Arial" w:hAnsi="Arial" w:cs="Arial"/>
          <w:sz w:val="22"/>
          <w:szCs w:val="22"/>
        </w:rPr>
        <w:t xml:space="preserve"> nie dotyczy</w:t>
      </w:r>
    </w:p>
    <w:p w:rsidR="00781F87" w:rsidRDefault="009007B2" w:rsidP="00781F8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 xml:space="preserve">Wymogi techniczne: </w:t>
      </w:r>
      <w:r w:rsidR="00B3167E" w:rsidRPr="00781F87">
        <w:rPr>
          <w:rFonts w:ascii="Arial" w:hAnsi="Arial" w:cs="Arial"/>
          <w:sz w:val="22"/>
          <w:szCs w:val="22"/>
        </w:rPr>
        <w:t>nie dotyczy</w:t>
      </w:r>
    </w:p>
    <w:p w:rsidR="009007B2" w:rsidRPr="00781F87" w:rsidRDefault="009007B2" w:rsidP="00781F8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 xml:space="preserve">Usługi dodatkowe: </w:t>
      </w:r>
      <w:r w:rsidR="00B3167E" w:rsidRPr="00781F87">
        <w:rPr>
          <w:rFonts w:ascii="Arial" w:hAnsi="Arial" w:cs="Arial"/>
          <w:sz w:val="22"/>
          <w:szCs w:val="22"/>
        </w:rPr>
        <w:t>nie dotyczy</w:t>
      </w:r>
    </w:p>
    <w:p w:rsidR="003B0E01" w:rsidRPr="009B1127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9B1127" w:rsidRDefault="00E16E5B" w:rsidP="00E16E5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42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I </w:t>
      </w:r>
      <w:r w:rsidR="009007B2" w:rsidRPr="009B1127">
        <w:rPr>
          <w:rFonts w:ascii="Arial" w:hAnsi="Arial" w:cs="Arial"/>
          <w:sz w:val="22"/>
          <w:szCs w:val="22"/>
        </w:rPr>
        <w:t>SZCZEGÓŁOWY OPIS PRZEDMIOTU ZAMÓWIENIA</w:t>
      </w:r>
    </w:p>
    <w:p w:rsidR="009007B2" w:rsidRPr="009B1127" w:rsidRDefault="009007B2" w:rsidP="00DD512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both"/>
        <w:rPr>
          <w:rFonts w:ascii="Arial" w:hAnsi="Arial" w:cs="Arial"/>
          <w:b w:val="0"/>
          <w:sz w:val="22"/>
          <w:szCs w:val="22"/>
        </w:rPr>
      </w:pPr>
    </w:p>
    <w:p w:rsidR="009007B2" w:rsidRPr="009B1127" w:rsidRDefault="00440D7A" w:rsidP="00C96D66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GZ/SOI GŁOGÓW</w:t>
      </w:r>
      <w:r w:rsidR="003B0E01" w:rsidRPr="009B1127">
        <w:rPr>
          <w:rFonts w:ascii="Arial" w:hAnsi="Arial" w:cs="Arial"/>
          <w:sz w:val="22"/>
          <w:szCs w:val="22"/>
        </w:rPr>
        <w:t>.</w:t>
      </w:r>
    </w:p>
    <w:p w:rsidR="00B20A21" w:rsidRPr="00781F87" w:rsidRDefault="00B20A21" w:rsidP="00781F87">
      <w:pPr>
        <w:pStyle w:val="Akapitzlist"/>
        <w:numPr>
          <w:ilvl w:val="0"/>
          <w:numId w:val="15"/>
        </w:numPr>
        <w:tabs>
          <w:tab w:val="left" w:pos="360"/>
          <w:tab w:val="left" w:pos="52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>Dostawa gazu płynnego propan spełniającego wymagania normy PN-C-96008:1998 oraz dzierżawę instalacji zbiornikowej składającej się z :</w:t>
      </w:r>
    </w:p>
    <w:p w:rsidR="00B20A21" w:rsidRPr="009B112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3 sztuk zbiorników na gaz propan o pojemności 6 400 litrów każdy</w:t>
      </w:r>
    </w:p>
    <w:p w:rsidR="00781F8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Parownika gazu ciekłego- parownik elektryczny o mocy 16 kW</w:t>
      </w:r>
    </w:p>
    <w:p w:rsidR="00B20A21" w:rsidRPr="00781F8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>Orurowania fazy ciekłej wraz z osprzętem w tym: zespół redukcyjny,</w:t>
      </w:r>
      <w:r w:rsidR="00781F87">
        <w:rPr>
          <w:rFonts w:ascii="Arial" w:hAnsi="Arial" w:cs="Arial"/>
          <w:sz w:val="22"/>
          <w:szCs w:val="22"/>
        </w:rPr>
        <w:t xml:space="preserve"> </w:t>
      </w:r>
      <w:r w:rsidRPr="00781F87">
        <w:rPr>
          <w:rFonts w:ascii="Arial" w:hAnsi="Arial" w:cs="Arial"/>
          <w:sz w:val="22"/>
          <w:szCs w:val="22"/>
        </w:rPr>
        <w:t>elektrozawór, skrzynka rozdzielcza.</w:t>
      </w:r>
    </w:p>
    <w:p w:rsidR="00B20A21" w:rsidRPr="009B112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20A21" w:rsidRPr="009B1127" w:rsidRDefault="00B20A21" w:rsidP="00B20A2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na koszt Wykonawcy: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Zbiorników naziemnych wraz z instalacją zbiornikową z przyłączeniem do ściany budynku w miejscowości Głogów. Wszystkie roboty powinny być wykonane w oparciu o obowiązujące przepisy prawa.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Dostosowanie, zamontowanie i podłączenie zbiorników wraz z instalacją należy wykonać w terminie 30 dni od momentu podpisania umowy. </w:t>
      </w:r>
    </w:p>
    <w:p w:rsidR="005B3B9C" w:rsidRPr="009B1127" w:rsidRDefault="00440D7A" w:rsidP="00C96D66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GZ/SOI Bolesławiec/Duninów</w:t>
      </w:r>
    </w:p>
    <w:p w:rsidR="00B20A21" w:rsidRPr="00963E96" w:rsidRDefault="00B20A21" w:rsidP="00963E96">
      <w:pPr>
        <w:numPr>
          <w:ilvl w:val="0"/>
          <w:numId w:val="4"/>
        </w:numPr>
        <w:tabs>
          <w:tab w:val="left" w:pos="360"/>
          <w:tab w:val="left" w:pos="52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3E96">
        <w:rPr>
          <w:rFonts w:ascii="Arial" w:hAnsi="Arial" w:cs="Arial"/>
          <w:sz w:val="22"/>
          <w:szCs w:val="22"/>
        </w:rPr>
        <w:t>Dostawa gazu płynnego propan spełniającego wymagania normy PN-C-96008:1998 oraz dzierżawę instalacji zbiornikowej składającej się z :</w:t>
      </w:r>
    </w:p>
    <w:p w:rsidR="00B20A21" w:rsidRPr="009B1127" w:rsidRDefault="00B20A21" w:rsidP="00B20A21">
      <w:pPr>
        <w:numPr>
          <w:ilvl w:val="0"/>
          <w:numId w:val="5"/>
        </w:numPr>
        <w:tabs>
          <w:tab w:val="clear" w:pos="709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3 sztuk zbiorników na gaz propan o pojemności 6 400 litrów każdy</w:t>
      </w:r>
    </w:p>
    <w:p w:rsidR="00B20A21" w:rsidRPr="009B1127" w:rsidRDefault="00B20A21" w:rsidP="00B20A21">
      <w:pPr>
        <w:numPr>
          <w:ilvl w:val="0"/>
          <w:numId w:val="5"/>
        </w:numPr>
        <w:tabs>
          <w:tab w:val="clear" w:pos="709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lastRenderedPageBreak/>
        <w:t>Parownika gazu ciekłego – parownik elektryczny o mocy 24 kW</w:t>
      </w:r>
    </w:p>
    <w:p w:rsidR="00B20A21" w:rsidRPr="009B1127" w:rsidRDefault="00B20A21" w:rsidP="00B20A21">
      <w:pPr>
        <w:numPr>
          <w:ilvl w:val="0"/>
          <w:numId w:val="5"/>
        </w:numPr>
        <w:tabs>
          <w:tab w:val="clear" w:pos="709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20A21" w:rsidRPr="009B1127" w:rsidRDefault="00B20A21" w:rsidP="00B20A21">
      <w:pPr>
        <w:numPr>
          <w:ilvl w:val="2"/>
          <w:numId w:val="4"/>
        </w:numPr>
        <w:tabs>
          <w:tab w:val="clear" w:pos="567"/>
        </w:tabs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20A21" w:rsidRPr="009B1127" w:rsidRDefault="00B20A21" w:rsidP="00B20A2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na koszt Wykonawcy: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Zbiorników naziemnych wraz z instalacją zbiornikową z przyłączeniem do ściany budynku w miejscowości Duninów. Wszystkie roboty powinny być wykonane w oparciu o obowiązujące przepisy prawa.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zbiorników wraz z instalacją należy wykonać w terminie 30 dni od momentu podpisania umowy.</w:t>
      </w:r>
    </w:p>
    <w:p w:rsidR="005B3B9C" w:rsidRPr="009B1127" w:rsidRDefault="00440D7A" w:rsidP="00C96D66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GZ/SOI Żagań</w:t>
      </w:r>
    </w:p>
    <w:p w:rsidR="00B3167E" w:rsidRPr="00963E96" w:rsidRDefault="00B3167E" w:rsidP="00963E96">
      <w:pPr>
        <w:numPr>
          <w:ilvl w:val="0"/>
          <w:numId w:val="16"/>
        </w:numPr>
        <w:tabs>
          <w:tab w:val="left" w:pos="360"/>
          <w:tab w:val="left" w:pos="52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3E96">
        <w:rPr>
          <w:rFonts w:ascii="Arial" w:hAnsi="Arial" w:cs="Arial"/>
          <w:sz w:val="22"/>
          <w:szCs w:val="22"/>
        </w:rPr>
        <w:t>Dostawa gazu płynnego propan spełniającego wymagania normy PN-C-96008:1998 oraz dzierżawę instalacji zbiornikowej składającej się z :</w:t>
      </w:r>
    </w:p>
    <w:p w:rsidR="00B3167E" w:rsidRPr="009B1127" w:rsidRDefault="00B3167E" w:rsidP="0059706C">
      <w:pPr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Kotłownia nr 7 bud. nr 7 Marszów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zbiornika na gaz propan o pojemności 2700 l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Zamontować licznik gazu na budynku </w:t>
      </w:r>
    </w:p>
    <w:p w:rsidR="00B3167E" w:rsidRPr="009B1127" w:rsidRDefault="00B3167E" w:rsidP="0059706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Kotłownia nr 9 bud. 8 Żagań</w:t>
      </w:r>
    </w:p>
    <w:p w:rsidR="00B3167E" w:rsidRPr="009B1127" w:rsidRDefault="00B3167E" w:rsidP="0059706C">
      <w:pPr>
        <w:numPr>
          <w:ilvl w:val="2"/>
          <w:numId w:val="9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zbiornika na gaz propan o pojemności 2700 l</w:t>
      </w:r>
    </w:p>
    <w:p w:rsidR="00B3167E" w:rsidRPr="009B1127" w:rsidRDefault="00B3167E" w:rsidP="0059706C">
      <w:pPr>
        <w:numPr>
          <w:ilvl w:val="2"/>
          <w:numId w:val="8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3167E" w:rsidRPr="009B1127" w:rsidRDefault="00B3167E" w:rsidP="0059706C">
      <w:pPr>
        <w:numPr>
          <w:ilvl w:val="0"/>
          <w:numId w:val="13"/>
        </w:num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Kotłownia nr 19 bud. 30 Żagań</w:t>
      </w:r>
    </w:p>
    <w:p w:rsidR="00B3167E" w:rsidRPr="009B1127" w:rsidRDefault="00B3167E" w:rsidP="0059706C">
      <w:pPr>
        <w:numPr>
          <w:ilvl w:val="2"/>
          <w:numId w:val="8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podziemnego zbiornika na gaz propan o pojemności 4850 l</w:t>
      </w:r>
    </w:p>
    <w:p w:rsidR="00B3167E" w:rsidRPr="009B1127" w:rsidRDefault="00B3167E" w:rsidP="0059706C">
      <w:pPr>
        <w:numPr>
          <w:ilvl w:val="3"/>
          <w:numId w:val="8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3167E" w:rsidRPr="009B1127" w:rsidRDefault="00B3167E" w:rsidP="005B3B9C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na koszt Wykonawcy:</w:t>
      </w:r>
    </w:p>
    <w:p w:rsidR="00B3167E" w:rsidRPr="009B1127" w:rsidRDefault="00B3167E" w:rsidP="0059706C">
      <w:pPr>
        <w:numPr>
          <w:ilvl w:val="0"/>
          <w:numId w:val="11"/>
        </w:numPr>
        <w:tabs>
          <w:tab w:val="left" w:pos="851"/>
          <w:tab w:val="left" w:pos="3240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Zbiorników naziemnych wraz z instalacją zbiornikową z przyłączeniem do ściany budynku w miejscowościach: </w:t>
      </w:r>
    </w:p>
    <w:p w:rsidR="00B3167E" w:rsidRPr="009B1127" w:rsidRDefault="00B3167E" w:rsidP="00DD5126">
      <w:pPr>
        <w:tabs>
          <w:tab w:val="left" w:pos="709"/>
          <w:tab w:val="left" w:pos="3240"/>
          <w:tab w:val="left" w:pos="3686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9B1127">
        <w:rPr>
          <w:rFonts w:ascii="Arial" w:hAnsi="Arial" w:cs="Arial"/>
          <w:sz w:val="22"/>
          <w:szCs w:val="22"/>
        </w:rPr>
        <w:t>Kotł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nr 7 Marszów, </w:t>
      </w:r>
    </w:p>
    <w:p w:rsidR="00B3167E" w:rsidRPr="009B1127" w:rsidRDefault="00B3167E" w:rsidP="00DD5126">
      <w:pPr>
        <w:tabs>
          <w:tab w:val="left" w:pos="709"/>
          <w:tab w:val="left" w:pos="3240"/>
          <w:tab w:val="left" w:pos="3686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9B1127">
        <w:rPr>
          <w:rFonts w:ascii="Arial" w:hAnsi="Arial" w:cs="Arial"/>
          <w:sz w:val="22"/>
          <w:szCs w:val="22"/>
        </w:rPr>
        <w:t>Kotł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nr 9 bud. 8 Żagań </w:t>
      </w:r>
    </w:p>
    <w:p w:rsidR="00B3167E" w:rsidRPr="009B1127" w:rsidRDefault="00B3167E" w:rsidP="0059706C">
      <w:pPr>
        <w:numPr>
          <w:ilvl w:val="0"/>
          <w:numId w:val="11"/>
        </w:numPr>
        <w:tabs>
          <w:tab w:val="left" w:pos="851"/>
          <w:tab w:val="left" w:pos="3240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Zbiornika podziemnego wraz z instalacją zbiornikową z przyłączeniem do ściany budynku w </w:t>
      </w:r>
      <w:proofErr w:type="spellStart"/>
      <w:r w:rsidRPr="009B1127">
        <w:rPr>
          <w:rFonts w:ascii="Arial" w:hAnsi="Arial" w:cs="Arial"/>
          <w:sz w:val="22"/>
          <w:szCs w:val="22"/>
        </w:rPr>
        <w:t>Kotł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nr 19 bud. 30 Żagań w tym: </w:t>
      </w:r>
    </w:p>
    <w:p w:rsidR="00B3167E" w:rsidRPr="009B1127" w:rsidRDefault="00B3167E" w:rsidP="0059706C">
      <w:pPr>
        <w:numPr>
          <w:ilvl w:val="0"/>
          <w:numId w:val="10"/>
        </w:numPr>
        <w:spacing w:line="360" w:lineRule="auto"/>
        <w:ind w:left="1418" w:hanging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lastRenderedPageBreak/>
        <w:t xml:space="preserve">Wykonanie robót ziemnych polegających na odkopaniu zbiornika podziemnego o pojemności 4850 l </w:t>
      </w:r>
    </w:p>
    <w:p w:rsidR="00B3167E" w:rsidRPr="009B1127" w:rsidRDefault="00B3167E" w:rsidP="0059706C">
      <w:pPr>
        <w:numPr>
          <w:ilvl w:val="0"/>
          <w:numId w:val="10"/>
        </w:numPr>
        <w:spacing w:line="360" w:lineRule="auto"/>
        <w:ind w:left="1418" w:hanging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Wymiana i podłączenie nowego zbiornika o pojemności 4850 l.</w:t>
      </w:r>
    </w:p>
    <w:p w:rsidR="00B3167E" w:rsidRPr="009B1127" w:rsidRDefault="00B3167E" w:rsidP="0059706C">
      <w:pPr>
        <w:numPr>
          <w:ilvl w:val="0"/>
          <w:numId w:val="10"/>
        </w:numPr>
        <w:spacing w:line="360" w:lineRule="auto"/>
        <w:ind w:left="1418" w:hanging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Wykonanie robót ziemnych polegających na zakopaniu posadowionego zbiornika.</w:t>
      </w:r>
    </w:p>
    <w:p w:rsidR="00B3167E" w:rsidRPr="009B1127" w:rsidRDefault="00B3167E" w:rsidP="00DD5126">
      <w:pPr>
        <w:tabs>
          <w:tab w:val="left" w:pos="709"/>
          <w:tab w:val="left" w:pos="3060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Wszystkie roboty powinny być wykonane w oparciu o obowiązujące przepisy prawa.</w:t>
      </w:r>
    </w:p>
    <w:p w:rsidR="00B3167E" w:rsidRPr="009B1127" w:rsidRDefault="00B3167E" w:rsidP="00DD5126">
      <w:pPr>
        <w:tabs>
          <w:tab w:val="left" w:pos="709"/>
          <w:tab w:val="left" w:pos="3060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Dostosowanie, zamontowanie i podłączenie zbiorników wraz z instalacją należy wykonać w terminie 30 dni od momentu podpisania umowy. </w:t>
      </w:r>
    </w:p>
    <w:p w:rsidR="005B3B9C" w:rsidRPr="009B1127" w:rsidRDefault="00C96D66" w:rsidP="005B3B9C">
      <w:pPr>
        <w:pStyle w:val="Akapitzlist"/>
        <w:numPr>
          <w:ilvl w:val="0"/>
          <w:numId w:val="3"/>
        </w:numPr>
        <w:tabs>
          <w:tab w:val="left" w:pos="3060"/>
        </w:tabs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Dodatkowe uwarunkowania o</w:t>
      </w:r>
      <w:r w:rsidR="00440D7A" w:rsidRPr="009B1127">
        <w:rPr>
          <w:rFonts w:ascii="Arial" w:hAnsi="Arial" w:cs="Arial"/>
          <w:b/>
          <w:sz w:val="22"/>
          <w:szCs w:val="22"/>
        </w:rPr>
        <w:t xml:space="preserve">bowiązujące do wszystkich SOI/GZ </w:t>
      </w:r>
      <w:r w:rsidR="005B3B9C" w:rsidRPr="009B1127">
        <w:rPr>
          <w:rFonts w:ascii="Arial" w:hAnsi="Arial" w:cs="Arial"/>
          <w:b/>
          <w:sz w:val="22"/>
          <w:szCs w:val="22"/>
        </w:rPr>
        <w:t>wymienionych wyżej: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Wykonawca musi posiadać aktualną koncesję na obrót oferowanym gazem płynnym wydaną przez Prezesa Urzędu regulacji Energetyki stosownie do ustawy Prawo Energetyczne (Dz.U. 2018 poz. 755,)</w:t>
      </w:r>
      <w:r w:rsidR="005B3B9C" w:rsidRPr="009B1127">
        <w:rPr>
          <w:rFonts w:ascii="Arial" w:hAnsi="Arial" w:cs="Arial"/>
          <w:sz w:val="22"/>
          <w:szCs w:val="22"/>
        </w:rPr>
        <w:t xml:space="preserve"> 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Oświadczenie o posiadaniu ważnych uprawnień i kwalifikacji do wykonywania prac w zakresie sieci gazowych zgodnie z ustawą Prawo Energetyczne (Dz. U.</w:t>
      </w:r>
      <w:r w:rsidR="00CE1A17" w:rsidRPr="009B1127">
        <w:rPr>
          <w:rFonts w:ascii="Arial" w:hAnsi="Arial" w:cs="Arial"/>
          <w:sz w:val="22"/>
          <w:szCs w:val="22"/>
        </w:rPr>
        <w:t xml:space="preserve"> z 1997r.,</w:t>
      </w:r>
      <w:r w:rsidRPr="009B1127">
        <w:rPr>
          <w:rFonts w:ascii="Arial" w:hAnsi="Arial" w:cs="Arial"/>
          <w:sz w:val="22"/>
          <w:szCs w:val="22"/>
        </w:rPr>
        <w:t xml:space="preserve"> nr54/97, </w:t>
      </w:r>
      <w:proofErr w:type="spellStart"/>
      <w:r w:rsidRPr="009B1127">
        <w:rPr>
          <w:rFonts w:ascii="Arial" w:hAnsi="Arial" w:cs="Arial"/>
          <w:sz w:val="22"/>
          <w:szCs w:val="22"/>
        </w:rPr>
        <w:t>poz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348), Rozporządzeniem Ministra Gospodarki, Pracy i Polityki Społecznej z dnia 28 Kwietnia 2003r. w sprawie szczególnych zasad stwierdzania kwalifikacji przez osoby zajmujące się eksploatacją urządzeń, instalacji sieci (Dz. U. nr 89/03, poz. 828), Prawo Budowlanego; art. 62 pkt 5 (Dz. U. nr 2018 poz. 1202)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B1127">
        <w:rPr>
          <w:rFonts w:ascii="Arial" w:hAnsi="Arial" w:cs="Arial"/>
          <w:sz w:val="22"/>
          <w:szCs w:val="22"/>
        </w:rPr>
        <w:t>Wykonawca posiada niezbędną wiedzę i doświadczenie oraz dysponuje potencjałem technicznym i osobami zdolnymi do wykonania zamówienia.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Zapewnienie na koszt Wykonawcy serwisu i obsługi eksploatacyjnej instalacji zbiornikowej w trakcie trwania umowy.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Wykonawca zobowiązuje się nieodpłatnie </w:t>
      </w:r>
      <w:proofErr w:type="spellStart"/>
      <w:r w:rsidRPr="009B1127">
        <w:rPr>
          <w:rFonts w:ascii="Arial" w:hAnsi="Arial" w:cs="Arial"/>
          <w:sz w:val="22"/>
          <w:szCs w:val="22"/>
        </w:rPr>
        <w:t>roztankować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z gazu płynnego zbiorniki posiadane przez Odbiorcę i </w:t>
      </w:r>
      <w:proofErr w:type="spellStart"/>
      <w:r w:rsidRPr="009B1127">
        <w:rPr>
          <w:rFonts w:ascii="Arial" w:hAnsi="Arial" w:cs="Arial"/>
          <w:sz w:val="22"/>
          <w:szCs w:val="22"/>
        </w:rPr>
        <w:t>przetankować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go do zbiorników zamontowanych przez Wykonawcę na mocy zawartej umowy.</w:t>
      </w:r>
    </w:p>
    <w:p w:rsidR="00B3167E" w:rsidRPr="009B1127" w:rsidRDefault="00B3167E" w:rsidP="005B3B9C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nie dopuszcza możliwości zmiany parametrów instalacji zbiornikowej.</w:t>
      </w:r>
    </w:p>
    <w:p w:rsidR="00B3167E" w:rsidRPr="009B1127" w:rsidRDefault="00B3167E" w:rsidP="00DD5126">
      <w:pPr>
        <w:tabs>
          <w:tab w:val="left" w:pos="36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II.</w:t>
      </w:r>
      <w:r w:rsidRPr="009B1127">
        <w:rPr>
          <w:rFonts w:ascii="Arial" w:hAnsi="Arial" w:cs="Arial"/>
          <w:b/>
          <w:sz w:val="22"/>
          <w:szCs w:val="22"/>
        </w:rPr>
        <w:tab/>
        <w:t xml:space="preserve">Ogólny opis techniczny i wymagania </w:t>
      </w:r>
      <w:r w:rsidR="005B3B9C" w:rsidRPr="009B1127">
        <w:rPr>
          <w:rFonts w:ascii="Arial" w:hAnsi="Arial" w:cs="Arial"/>
          <w:b/>
          <w:sz w:val="22"/>
          <w:szCs w:val="22"/>
        </w:rPr>
        <w:t>dotyczące przedmiotu zamówienia</w:t>
      </w:r>
      <w:r w:rsidR="00C96D66" w:rsidRPr="009B1127">
        <w:rPr>
          <w:rFonts w:ascii="Arial" w:hAnsi="Arial" w:cs="Arial"/>
          <w:b/>
          <w:sz w:val="22"/>
          <w:szCs w:val="22"/>
        </w:rPr>
        <w:t>:</w:t>
      </w:r>
    </w:p>
    <w:p w:rsidR="00B3167E" w:rsidRPr="009B1127" w:rsidRDefault="00B3167E" w:rsidP="0059706C">
      <w:pPr>
        <w:numPr>
          <w:ilvl w:val="2"/>
          <w:numId w:val="5"/>
        </w:numPr>
        <w:tabs>
          <w:tab w:val="left" w:pos="36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Dostarczany gaz propan ma spełniać wymagania określone w normie PN-C-960008:1998</w:t>
      </w:r>
    </w:p>
    <w:tbl>
      <w:tblPr>
        <w:tblW w:w="876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5809"/>
        <w:gridCol w:w="2473"/>
      </w:tblGrid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Oznaczana wielkość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Wymagania</w:t>
            </w:r>
          </w:p>
        </w:tc>
      </w:tr>
      <w:tr w:rsidR="00B3167E" w:rsidRPr="009B1127" w:rsidTr="00963E96">
        <w:trPr>
          <w:trHeight w:val="592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Zawartość węglowodorów, %(m/m)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 w:val="restart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25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C1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1)</w:t>
            </w:r>
            <w:r w:rsidRPr="009B11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1127">
              <w:rPr>
                <w:rFonts w:ascii="Arial" w:hAnsi="Arial" w:cs="Arial"/>
                <w:sz w:val="22"/>
                <w:szCs w:val="22"/>
              </w:rPr>
              <w:tab/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2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C2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2)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</w:tr>
      <w:tr w:rsidR="00B3167E" w:rsidRPr="009B1127" w:rsidTr="00963E96">
        <w:trPr>
          <w:trHeight w:val="569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2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C3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3)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90,0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5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C4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4)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C5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5)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nie zawiera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Zawartość siarkowodoru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nie zawiera</w:t>
            </w:r>
          </w:p>
        </w:tc>
      </w:tr>
      <w:tr w:rsidR="00B3167E" w:rsidRPr="009B1127" w:rsidTr="00963E96">
        <w:trPr>
          <w:trHeight w:val="31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Zawartość siarki ogólnej [mg/kg lub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</w:rPr>
              <w:t>ppm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</w:rPr>
              <w:t>]</w:t>
            </w:r>
          </w:p>
          <w:p w:rsidR="00B3167E" w:rsidRPr="009B1127" w:rsidRDefault="00B3167E" w:rsidP="00DD5126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ab/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3167E" w:rsidRPr="009B1127" w:rsidRDefault="00B3167E" w:rsidP="00DD5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Zawartość oleju mineralnego [mg/kg lub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</w:rPr>
              <w:t>ppm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</w:rPr>
              <w:t>]</w:t>
            </w:r>
          </w:p>
          <w:p w:rsidR="00B3167E" w:rsidRPr="009B1127" w:rsidRDefault="00B3167E" w:rsidP="00DD5126">
            <w:pPr>
              <w:tabs>
                <w:tab w:val="left" w:pos="118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ab/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3167E" w:rsidRPr="009B1127" w:rsidRDefault="00B3167E" w:rsidP="00DD5126">
            <w:pPr>
              <w:tabs>
                <w:tab w:val="left" w:pos="157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Zawartość wody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nie zawiera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Zapach po nawanianiu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wyczuwalny</w:t>
            </w:r>
          </w:p>
        </w:tc>
      </w:tr>
      <w:tr w:rsidR="00B3167E" w:rsidRPr="009B1127" w:rsidTr="00963E96">
        <w:trPr>
          <w:trHeight w:val="31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Wartość opałowa, KJ/kg, 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45640</w:t>
            </w:r>
          </w:p>
        </w:tc>
      </w:tr>
      <w:tr w:rsidR="00B3167E" w:rsidRPr="009B1127" w:rsidTr="00963E96">
        <w:trPr>
          <w:trHeight w:val="50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Gęstość w temp. 15,0ºC, kg/m³</w:t>
            </w:r>
          </w:p>
          <w:p w:rsidR="00B3167E" w:rsidRPr="009B1127" w:rsidRDefault="00B3167E" w:rsidP="00DD5126">
            <w:pPr>
              <w:tabs>
                <w:tab w:val="left" w:pos="121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ab/>
              <w:t>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3167E" w:rsidRPr="009B1127" w:rsidRDefault="00B3167E" w:rsidP="00DD5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495,0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Prężność absolutna par, kpa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 temperaturze - 15,0ºC, 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B3167E" w:rsidRPr="009B1127" w:rsidTr="00963E96">
        <w:trPr>
          <w:trHeight w:val="31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 temperaturze 70,0ºC, 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304</w:t>
            </w:r>
          </w:p>
        </w:tc>
      </w:tr>
      <w:tr w:rsidR="00B3167E" w:rsidRPr="009B1127" w:rsidTr="00963E96">
        <w:trPr>
          <w:trHeight w:val="315"/>
        </w:trPr>
        <w:tc>
          <w:tcPr>
            <w:tcW w:w="8768" w:type="dxa"/>
            <w:gridSpan w:val="3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>1)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C1-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metan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>2)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C2-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etan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eten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 xml:space="preserve"> 3)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C3-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propan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propen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 xml:space="preserve"> 4)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C4-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butany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buteny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butadieny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5)</w:t>
            </w:r>
            <w:r w:rsidRPr="009B1127">
              <w:rPr>
                <w:rFonts w:ascii="Arial" w:hAnsi="Arial" w:cs="Arial"/>
                <w:sz w:val="22"/>
                <w:szCs w:val="22"/>
              </w:rPr>
              <w:t xml:space="preserve"> C5- pentany,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</w:rPr>
              <w:t>penteny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</w:rPr>
              <w:t xml:space="preserve"> i wyższe węglowodory</w:t>
            </w:r>
          </w:p>
        </w:tc>
      </w:tr>
    </w:tbl>
    <w:p w:rsidR="00B3167E" w:rsidRPr="009B1127" w:rsidRDefault="00B3167E" w:rsidP="00DD5126">
      <w:p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167E" w:rsidRPr="009B1127" w:rsidRDefault="00B3167E" w:rsidP="0059706C">
      <w:pPr>
        <w:numPr>
          <w:ilvl w:val="2"/>
          <w:numId w:val="5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Obowiązkiem  Wykonawcy jest uzyskanie/posiadanie odpowiednich dokumentów stwierdzających, że zamontowane urządzenia odpowiadają przepisom prawa w zakresie niezbędnym do ich użytkowania.</w:t>
      </w:r>
    </w:p>
    <w:p w:rsidR="00B3167E" w:rsidRPr="009B1127" w:rsidRDefault="00E16E5B" w:rsidP="00E16E5B">
      <w:pPr>
        <w:tabs>
          <w:tab w:val="left" w:pos="426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III</w:t>
      </w:r>
      <w:r w:rsidR="00B3167E" w:rsidRPr="009B1127">
        <w:rPr>
          <w:rFonts w:ascii="Arial" w:hAnsi="Arial" w:cs="Arial"/>
          <w:b/>
          <w:sz w:val="22"/>
          <w:szCs w:val="22"/>
        </w:rPr>
        <w:t>.</w:t>
      </w:r>
      <w:r w:rsidR="00B3167E" w:rsidRPr="009B1127">
        <w:rPr>
          <w:rFonts w:ascii="Arial" w:hAnsi="Arial" w:cs="Arial"/>
          <w:b/>
          <w:sz w:val="22"/>
          <w:szCs w:val="22"/>
        </w:rPr>
        <w:tab/>
        <w:t>Informacja na temat przedmiotu zamówienia:</w:t>
      </w:r>
    </w:p>
    <w:p w:rsidR="00B3167E" w:rsidRPr="009B1127" w:rsidRDefault="00B3167E" w:rsidP="0059706C">
      <w:pPr>
        <w:numPr>
          <w:ilvl w:val="3"/>
          <w:numId w:val="5"/>
        </w:numPr>
        <w:tabs>
          <w:tab w:val="left" w:pos="360"/>
          <w:tab w:val="left" w:pos="900"/>
          <w:tab w:val="left" w:pos="30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nie przewiduje możliwości składania ofert wariantowych.</w:t>
      </w:r>
    </w:p>
    <w:p w:rsidR="00B3167E" w:rsidRPr="009B1127" w:rsidRDefault="00E16E5B" w:rsidP="00E16E5B">
      <w:pPr>
        <w:pStyle w:val="Akapitzlist"/>
        <w:numPr>
          <w:ilvl w:val="0"/>
          <w:numId w:val="6"/>
        </w:numPr>
        <w:tabs>
          <w:tab w:val="clear" w:pos="1080"/>
          <w:tab w:val="left" w:pos="142"/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Termin realizacji zamówienia</w:t>
      </w:r>
      <w:r w:rsidR="00B3167E" w:rsidRPr="009B1127">
        <w:rPr>
          <w:rFonts w:ascii="Arial" w:hAnsi="Arial" w:cs="Arial"/>
          <w:b/>
          <w:sz w:val="22"/>
          <w:szCs w:val="22"/>
        </w:rPr>
        <w:t xml:space="preserve">: do 24 miesięcy od dnia </w:t>
      </w:r>
      <w:r w:rsidR="00331B92" w:rsidRPr="009B1127">
        <w:rPr>
          <w:rFonts w:ascii="Arial" w:hAnsi="Arial" w:cs="Arial"/>
          <w:b/>
          <w:sz w:val="22"/>
          <w:szCs w:val="22"/>
        </w:rPr>
        <w:t>27</w:t>
      </w:r>
      <w:r w:rsidR="00836601" w:rsidRPr="009B1127">
        <w:rPr>
          <w:rFonts w:ascii="Arial" w:hAnsi="Arial" w:cs="Arial"/>
          <w:b/>
          <w:sz w:val="22"/>
          <w:szCs w:val="22"/>
        </w:rPr>
        <w:t>.0</w:t>
      </w:r>
      <w:r w:rsidR="005363A2" w:rsidRPr="009B1127">
        <w:rPr>
          <w:rFonts w:ascii="Arial" w:hAnsi="Arial" w:cs="Arial"/>
          <w:b/>
          <w:sz w:val="22"/>
          <w:szCs w:val="22"/>
        </w:rPr>
        <w:t>7</w:t>
      </w:r>
      <w:r w:rsidR="00B3167E" w:rsidRPr="009B1127">
        <w:rPr>
          <w:rFonts w:ascii="Arial" w:hAnsi="Arial" w:cs="Arial"/>
          <w:b/>
          <w:sz w:val="22"/>
          <w:szCs w:val="22"/>
        </w:rPr>
        <w:t>.202</w:t>
      </w:r>
      <w:r w:rsidR="00C139DC" w:rsidRPr="009B1127">
        <w:rPr>
          <w:rFonts w:ascii="Arial" w:hAnsi="Arial" w:cs="Arial"/>
          <w:b/>
          <w:sz w:val="22"/>
          <w:szCs w:val="22"/>
        </w:rPr>
        <w:t>5</w:t>
      </w:r>
      <w:r w:rsidR="00B3167E" w:rsidRPr="009B1127">
        <w:rPr>
          <w:rFonts w:ascii="Arial" w:hAnsi="Arial" w:cs="Arial"/>
          <w:b/>
          <w:sz w:val="22"/>
          <w:szCs w:val="22"/>
        </w:rPr>
        <w:t>r.</w:t>
      </w:r>
    </w:p>
    <w:p w:rsidR="00B3167E" w:rsidRPr="009B1127" w:rsidRDefault="00B3167E" w:rsidP="00E16E5B">
      <w:pPr>
        <w:numPr>
          <w:ilvl w:val="0"/>
          <w:numId w:val="6"/>
        </w:numPr>
        <w:tabs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Istotne dla stron postanowienia: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 przypadku upływu terminu umowy i niewykorzystania przez Zamawiającego dostarczonego gazu płynnego strony dopuszczają możliwość przedłużenia dzierżawy wraz z osprzętem do czasu w</w:t>
      </w:r>
      <w:r w:rsidR="00180978" w:rsidRPr="009B1127">
        <w:rPr>
          <w:rFonts w:ascii="Arial" w:hAnsi="Arial" w:cs="Arial"/>
          <w:sz w:val="22"/>
          <w:szCs w:val="22"/>
        </w:rPr>
        <w:t>ykorzystania znajdującego się w </w:t>
      </w:r>
      <w:r w:rsidRPr="009B1127">
        <w:rPr>
          <w:rFonts w:ascii="Arial" w:hAnsi="Arial" w:cs="Arial"/>
          <w:sz w:val="22"/>
          <w:szCs w:val="22"/>
        </w:rPr>
        <w:t>pojemniku gazu jednak nie dłużej niż na okres 6-ciu miesięcy od daty zakończenia umowy.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Dostawca dostarczy gaz na własny koszt, po wcześniejszym wysłaniu faksem </w:t>
      </w:r>
      <w:r w:rsidR="00DD5126" w:rsidRPr="009B1127">
        <w:rPr>
          <w:rFonts w:ascii="Arial" w:hAnsi="Arial" w:cs="Arial"/>
          <w:sz w:val="22"/>
          <w:szCs w:val="22"/>
        </w:rPr>
        <w:t xml:space="preserve">lub drogą elektroniczną </w:t>
      </w:r>
      <w:r w:rsidRPr="009B1127">
        <w:rPr>
          <w:rFonts w:ascii="Arial" w:hAnsi="Arial" w:cs="Arial"/>
          <w:sz w:val="22"/>
          <w:szCs w:val="22"/>
        </w:rPr>
        <w:t>Zgłoszenia przez Odbiorcę.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Dostawy powinny odbywać się w godzinach od 7:00 do 12:00 w dniach od poniedziałku do czwartku, po wcześniejszym powiadomieniu Odbiorcy.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clear" w:pos="709"/>
          <w:tab w:val="left" w:pos="72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zastrzega sobie prawo zmniejszenia przedmiotu zamówienia bez prawa dochodzenia roszczeń przez Dostawcę.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clear" w:pos="709"/>
          <w:tab w:val="left" w:pos="72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Zamawiający zastrzega sobie prawo do odstąpienia od umowy na zasadach określonych w art. </w:t>
      </w:r>
      <w:r w:rsidR="009576C8" w:rsidRPr="009B1127">
        <w:rPr>
          <w:rFonts w:ascii="Arial" w:hAnsi="Arial" w:cs="Arial"/>
          <w:sz w:val="22"/>
          <w:szCs w:val="22"/>
        </w:rPr>
        <w:t>456</w:t>
      </w:r>
      <w:r w:rsidRPr="009B1127">
        <w:rPr>
          <w:rFonts w:ascii="Arial" w:hAnsi="Arial" w:cs="Arial"/>
          <w:sz w:val="22"/>
          <w:szCs w:val="22"/>
        </w:rPr>
        <w:t xml:space="preserve"> Prawo Zamówień Publicznych.</w:t>
      </w:r>
    </w:p>
    <w:p w:rsidR="00B3167E" w:rsidRPr="009B1127" w:rsidRDefault="00B3167E" w:rsidP="0059706C">
      <w:pPr>
        <w:numPr>
          <w:ilvl w:val="0"/>
          <w:numId w:val="7"/>
        </w:numPr>
        <w:spacing w:line="360" w:lineRule="auto"/>
        <w:ind w:hanging="352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lastRenderedPageBreak/>
        <w:t>Realizacja umowy uzależniona będzie od zapewnienia w planie finansowym środków finansowych, bez ponoszenia konsekwencji przez zamawiającego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ind w:hanging="352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informuje, że przewiduje następujące zmiany w umowie podczas jej trwania:</w:t>
      </w:r>
    </w:p>
    <w:p w:rsidR="00B3167E" w:rsidRPr="009B1127" w:rsidRDefault="00B3167E" w:rsidP="0059706C">
      <w:pPr>
        <w:numPr>
          <w:ilvl w:val="0"/>
          <w:numId w:val="14"/>
        </w:numPr>
        <w:shd w:val="clear" w:color="auto" w:fill="FFFFFF"/>
        <w:spacing w:line="360" w:lineRule="auto"/>
        <w:ind w:left="993"/>
        <w:jc w:val="both"/>
        <w:rPr>
          <w:rFonts w:ascii="Arial" w:hAnsi="Arial" w:cs="Arial"/>
          <w:color w:val="000000"/>
          <w:spacing w:val="-5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Cena jednostkowa brutto zamówienia może ulec zmianie w </w:t>
      </w:r>
      <w:r w:rsidRPr="009B1127">
        <w:rPr>
          <w:rFonts w:ascii="Arial" w:hAnsi="Arial" w:cs="Arial"/>
          <w:spacing w:val="-2"/>
          <w:sz w:val="22"/>
          <w:szCs w:val="22"/>
        </w:rPr>
        <w:t>przypadku, gdy wystąpią zmiany stawki podatku VAT lub akcyzowego.</w:t>
      </w:r>
    </w:p>
    <w:p w:rsidR="00B3167E" w:rsidRPr="009B1127" w:rsidRDefault="00B3167E" w:rsidP="0059706C">
      <w:pPr>
        <w:numPr>
          <w:ilvl w:val="0"/>
          <w:numId w:val="14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Podana ilość gazu jest orientacyjna i ma służyć możliwoś</w:t>
      </w:r>
      <w:r w:rsidR="00DD5126" w:rsidRPr="009B1127">
        <w:rPr>
          <w:rFonts w:ascii="Arial" w:hAnsi="Arial" w:cs="Arial"/>
          <w:sz w:val="22"/>
          <w:szCs w:val="22"/>
        </w:rPr>
        <w:t>ci wyliczenia wartości oferty,</w:t>
      </w:r>
    </w:p>
    <w:p w:rsidR="00B3167E" w:rsidRPr="009B1127" w:rsidRDefault="00B3167E" w:rsidP="0059706C">
      <w:pPr>
        <w:numPr>
          <w:ilvl w:val="0"/>
          <w:numId w:val="14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Faktyczna ilość zapotrzebowania na gaz może ulec zmianie.</w:t>
      </w:r>
    </w:p>
    <w:p w:rsidR="00B3167E" w:rsidRPr="009B1127" w:rsidRDefault="00B3167E" w:rsidP="0059706C">
      <w:pPr>
        <w:numPr>
          <w:ilvl w:val="0"/>
          <w:numId w:val="14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 przypadku zaistnienia sytuacji, której Zamawiający nie mógł przewidzieć, dopuszcza się możliwość zmian terminu realizacji zamówienia. Zmiana ta zostanie wprowadzona aneksem do umowy.</w:t>
      </w:r>
    </w:p>
    <w:p w:rsidR="009007B2" w:rsidRPr="009B1127" w:rsidRDefault="009007B2" w:rsidP="00DD512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b w:val="0"/>
          <w:sz w:val="22"/>
          <w:szCs w:val="22"/>
        </w:rPr>
      </w:pPr>
    </w:p>
    <w:p w:rsidR="002F50B7" w:rsidRPr="009B1127" w:rsidRDefault="002F50B7" w:rsidP="00DD512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both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9B1127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28A" w:rsidRDefault="00CC128A">
      <w:r>
        <w:separator/>
      </w:r>
    </w:p>
  </w:endnote>
  <w:endnote w:type="continuationSeparator" w:id="0">
    <w:p w:rsidR="00CC128A" w:rsidRDefault="00CC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963E96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</w:rPr>
    </w:pPr>
    <w:r w:rsidRPr="00963E96">
      <w:rPr>
        <w:rFonts w:ascii="Arial" w:hAnsi="Arial" w:cs="Arial"/>
      </w:rPr>
      <w:ptab w:relativeTo="margin" w:alignment="right" w:leader="none"/>
    </w:r>
    <w:r w:rsidRPr="00963E96">
      <w:rPr>
        <w:rFonts w:ascii="Arial" w:hAnsi="Arial" w:cs="Arial"/>
      </w:rPr>
      <w:t xml:space="preserve">Strona </w:t>
    </w:r>
    <w:r w:rsidR="005169EE" w:rsidRPr="00963E96">
      <w:rPr>
        <w:rFonts w:ascii="Arial" w:hAnsi="Arial" w:cs="Arial"/>
      </w:rPr>
      <w:fldChar w:fldCharType="begin"/>
    </w:r>
    <w:r w:rsidR="009C21E3" w:rsidRPr="00963E96">
      <w:rPr>
        <w:rFonts w:ascii="Arial" w:hAnsi="Arial" w:cs="Arial"/>
      </w:rPr>
      <w:instrText xml:space="preserve"> PAGE   \* MERGEFORMAT </w:instrText>
    </w:r>
    <w:r w:rsidR="005169EE" w:rsidRPr="00963E96">
      <w:rPr>
        <w:rFonts w:ascii="Arial" w:hAnsi="Arial" w:cs="Arial"/>
      </w:rPr>
      <w:fldChar w:fldCharType="separate"/>
    </w:r>
    <w:r w:rsidR="00942167" w:rsidRPr="00963E96">
      <w:rPr>
        <w:rFonts w:ascii="Arial" w:hAnsi="Arial" w:cs="Arial"/>
        <w:noProof/>
      </w:rPr>
      <w:t>2</w:t>
    </w:r>
    <w:r w:rsidR="005169EE" w:rsidRPr="00963E96">
      <w:rPr>
        <w:rFonts w:ascii="Arial" w:hAnsi="Arial" w:cs="Arial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942167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28A" w:rsidRDefault="00CC128A">
      <w:r>
        <w:separator/>
      </w:r>
    </w:p>
  </w:footnote>
  <w:footnote w:type="continuationSeparator" w:id="0">
    <w:p w:rsidR="00CC128A" w:rsidRDefault="00CC128A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5EB" w:rsidRPr="009007B2" w:rsidRDefault="004305EB" w:rsidP="004305EB">
    <w:pPr>
      <w:pStyle w:val="Nagwek"/>
      <w:jc w:val="right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127" w:rsidRPr="00B8304F" w:rsidRDefault="009B1127" w:rsidP="009B1127">
    <w:pPr>
      <w:jc w:val="right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</w:rPr>
      <w:t xml:space="preserve">                                                                                    </w:t>
    </w:r>
    <w:r w:rsidRPr="00B8304F">
      <w:rPr>
        <w:rFonts w:ascii="Arial" w:hAnsi="Arial" w:cs="Arial"/>
        <w:b/>
        <w:bCs/>
        <w:i/>
        <w:sz w:val="20"/>
        <w:szCs w:val="20"/>
      </w:rPr>
      <w:t>Załącznik nr</w:t>
    </w:r>
    <w:r w:rsidRPr="00B8304F">
      <w:rPr>
        <w:rFonts w:ascii="Arial" w:hAnsi="Arial" w:cs="Arial"/>
        <w:b/>
        <w:i/>
        <w:sz w:val="20"/>
        <w:szCs w:val="20"/>
      </w:rPr>
      <w:t xml:space="preserve">  8 do SWZ/</w:t>
    </w:r>
  </w:p>
  <w:p w:rsidR="009B1127" w:rsidRDefault="009B1127" w:rsidP="009B1127">
    <w:pPr>
      <w:jc w:val="right"/>
      <w:rPr>
        <w:rFonts w:ascii="Arial" w:hAnsi="Arial" w:cs="Arial"/>
        <w:b/>
        <w:i/>
      </w:rPr>
    </w:pPr>
    <w:r w:rsidRPr="00B8304F">
      <w:rPr>
        <w:rFonts w:ascii="Arial" w:hAnsi="Arial" w:cs="Arial"/>
        <w:b/>
        <w:i/>
        <w:sz w:val="20"/>
        <w:szCs w:val="20"/>
      </w:rPr>
      <w:t>Załącznik nr 2 do umowy</w:t>
    </w:r>
    <w:r>
      <w:rPr>
        <w:rFonts w:ascii="Arial" w:hAnsi="Arial" w:cs="Arial"/>
        <w:b/>
        <w:i/>
      </w:rPr>
      <w:t xml:space="preserve">                                 </w:t>
    </w:r>
  </w:p>
  <w:p w:rsidR="00064DD7" w:rsidRPr="009B1127" w:rsidRDefault="00064DD7" w:rsidP="009B1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2A21"/>
    <w:multiLevelType w:val="hybridMultilevel"/>
    <w:tmpl w:val="BB4E1C9E"/>
    <w:lvl w:ilvl="0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7E6A146C">
      <w:start w:val="1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3" w:tplc="46EAFDD2">
      <w:start w:val="1"/>
      <w:numFmt w:val="decimal"/>
      <w:lvlText w:val="%4."/>
      <w:lvlJc w:val="left"/>
      <w:pPr>
        <w:tabs>
          <w:tab w:val="num" w:pos="709"/>
        </w:tabs>
        <w:ind w:left="709" w:hanging="142"/>
      </w:pPr>
      <w:rPr>
        <w:rFonts w:hint="default"/>
        <w:b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77338"/>
    <w:multiLevelType w:val="hybridMultilevel"/>
    <w:tmpl w:val="70C6BDD6"/>
    <w:lvl w:ilvl="0" w:tplc="37BA2C7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65EA3"/>
    <w:multiLevelType w:val="hybridMultilevel"/>
    <w:tmpl w:val="2974B1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672F8A"/>
    <w:multiLevelType w:val="hybridMultilevel"/>
    <w:tmpl w:val="FEA0F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6529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43B5D"/>
    <w:multiLevelType w:val="hybridMultilevel"/>
    <w:tmpl w:val="611005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4A4075"/>
    <w:multiLevelType w:val="hybridMultilevel"/>
    <w:tmpl w:val="DDE64956"/>
    <w:lvl w:ilvl="0" w:tplc="F18AE6D8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  <w:b/>
        <w:sz w:val="22"/>
        <w:szCs w:val="22"/>
      </w:rPr>
    </w:lvl>
    <w:lvl w:ilvl="1" w:tplc="72C08916">
      <w:start w:val="1"/>
      <w:numFmt w:val="bullet"/>
      <w:lvlText w:val=""/>
      <w:lvlJc w:val="left"/>
      <w:pPr>
        <w:tabs>
          <w:tab w:val="num" w:pos="1222"/>
        </w:tabs>
        <w:ind w:left="1364" w:hanging="284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643B55"/>
    <w:multiLevelType w:val="hybridMultilevel"/>
    <w:tmpl w:val="EB4C77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D18344C"/>
    <w:multiLevelType w:val="hybridMultilevel"/>
    <w:tmpl w:val="F6469246"/>
    <w:lvl w:ilvl="0" w:tplc="251C1166">
      <w:start w:val="1"/>
      <w:numFmt w:val="decimal"/>
      <w:lvlText w:val="%1."/>
      <w:lvlJc w:val="left"/>
      <w:pPr>
        <w:ind w:left="10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 w15:restartNumberingAfterBreak="0">
    <w:nsid w:val="2FFA43E5"/>
    <w:multiLevelType w:val="hybridMultilevel"/>
    <w:tmpl w:val="F5C4ECF6"/>
    <w:lvl w:ilvl="0" w:tplc="FBE6529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78364F4"/>
    <w:multiLevelType w:val="hybridMultilevel"/>
    <w:tmpl w:val="7BDE81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482562F"/>
    <w:multiLevelType w:val="hybridMultilevel"/>
    <w:tmpl w:val="6E424B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B33B64"/>
    <w:multiLevelType w:val="hybridMultilevel"/>
    <w:tmpl w:val="4574CC42"/>
    <w:lvl w:ilvl="0" w:tplc="7B70FBC4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2103D6A"/>
    <w:multiLevelType w:val="hybridMultilevel"/>
    <w:tmpl w:val="2974B1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6335DE"/>
    <w:multiLevelType w:val="hybridMultilevel"/>
    <w:tmpl w:val="AA3C6F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6529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A0828"/>
    <w:multiLevelType w:val="hybridMultilevel"/>
    <w:tmpl w:val="39388332"/>
    <w:lvl w:ilvl="0" w:tplc="251C1166">
      <w:start w:val="1"/>
      <w:numFmt w:val="decimal"/>
      <w:lvlText w:val="%1."/>
      <w:lvlJc w:val="left"/>
      <w:pPr>
        <w:ind w:left="101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30" w:hanging="360"/>
      </w:pPr>
    </w:lvl>
    <w:lvl w:ilvl="2" w:tplc="04150017">
      <w:start w:val="1"/>
      <w:numFmt w:val="lowerLetter"/>
      <w:lvlText w:val="%3)"/>
      <w:lvlJc w:val="lef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6" w15:restartNumberingAfterBreak="0">
    <w:nsid w:val="69A770C7"/>
    <w:multiLevelType w:val="hybridMultilevel"/>
    <w:tmpl w:val="ECD43C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0D745A"/>
    <w:multiLevelType w:val="hybridMultilevel"/>
    <w:tmpl w:val="D4181C9C"/>
    <w:lvl w:ilvl="0" w:tplc="DC72950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4356F6"/>
    <w:multiLevelType w:val="hybridMultilevel"/>
    <w:tmpl w:val="B27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13"/>
  </w:num>
  <w:num w:numId="5">
    <w:abstractNumId w:val="0"/>
  </w:num>
  <w:num w:numId="6">
    <w:abstractNumId w:val="18"/>
  </w:num>
  <w:num w:numId="7">
    <w:abstractNumId w:val="5"/>
  </w:num>
  <w:num w:numId="8">
    <w:abstractNumId w:val="3"/>
  </w:num>
  <w:num w:numId="9">
    <w:abstractNumId w:val="14"/>
  </w:num>
  <w:num w:numId="10">
    <w:abstractNumId w:val="8"/>
  </w:num>
  <w:num w:numId="11">
    <w:abstractNumId w:val="19"/>
  </w:num>
  <w:num w:numId="12">
    <w:abstractNumId w:val="1"/>
  </w:num>
  <w:num w:numId="13">
    <w:abstractNumId w:val="16"/>
  </w:num>
  <w:num w:numId="14">
    <w:abstractNumId w:val="6"/>
  </w:num>
  <w:num w:numId="15">
    <w:abstractNumId w:val="11"/>
  </w:num>
  <w:num w:numId="16">
    <w:abstractNumId w:val="2"/>
  </w:num>
  <w:num w:numId="17">
    <w:abstractNumId w:val="4"/>
  </w:num>
  <w:num w:numId="18">
    <w:abstractNumId w:val="12"/>
  </w:num>
  <w:num w:numId="19">
    <w:abstractNumId w:val="15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10A38"/>
    <w:rsid w:val="00124180"/>
    <w:rsid w:val="001613F5"/>
    <w:rsid w:val="00180978"/>
    <w:rsid w:val="00184603"/>
    <w:rsid w:val="001B6DED"/>
    <w:rsid w:val="001C42BC"/>
    <w:rsid w:val="001F56B9"/>
    <w:rsid w:val="00212429"/>
    <w:rsid w:val="002400AB"/>
    <w:rsid w:val="00241A76"/>
    <w:rsid w:val="00297D1F"/>
    <w:rsid w:val="002B6B53"/>
    <w:rsid w:val="002C0814"/>
    <w:rsid w:val="002F50B7"/>
    <w:rsid w:val="003055B1"/>
    <w:rsid w:val="00310E24"/>
    <w:rsid w:val="00317524"/>
    <w:rsid w:val="00322A92"/>
    <w:rsid w:val="00331B92"/>
    <w:rsid w:val="003465AC"/>
    <w:rsid w:val="00387E8F"/>
    <w:rsid w:val="003B0E01"/>
    <w:rsid w:val="003F31FC"/>
    <w:rsid w:val="003F5FF9"/>
    <w:rsid w:val="00403AC2"/>
    <w:rsid w:val="004305EB"/>
    <w:rsid w:val="00432B13"/>
    <w:rsid w:val="00440D7A"/>
    <w:rsid w:val="0049465C"/>
    <w:rsid w:val="004A771B"/>
    <w:rsid w:val="004B3DCB"/>
    <w:rsid w:val="004C599D"/>
    <w:rsid w:val="004E2F0C"/>
    <w:rsid w:val="004F7ECB"/>
    <w:rsid w:val="005169EE"/>
    <w:rsid w:val="00522A0C"/>
    <w:rsid w:val="005363A2"/>
    <w:rsid w:val="00551030"/>
    <w:rsid w:val="00566741"/>
    <w:rsid w:val="00571184"/>
    <w:rsid w:val="0059706C"/>
    <w:rsid w:val="005B3B9C"/>
    <w:rsid w:val="005E021C"/>
    <w:rsid w:val="005F52FF"/>
    <w:rsid w:val="005F5FC1"/>
    <w:rsid w:val="00616E60"/>
    <w:rsid w:val="00623463"/>
    <w:rsid w:val="006410E2"/>
    <w:rsid w:val="00655033"/>
    <w:rsid w:val="006B6870"/>
    <w:rsid w:val="006E09E7"/>
    <w:rsid w:val="006E4B88"/>
    <w:rsid w:val="007042A3"/>
    <w:rsid w:val="00706154"/>
    <w:rsid w:val="007128BB"/>
    <w:rsid w:val="00724E34"/>
    <w:rsid w:val="00735B9F"/>
    <w:rsid w:val="00746D7A"/>
    <w:rsid w:val="00746EEB"/>
    <w:rsid w:val="007470CB"/>
    <w:rsid w:val="007564CD"/>
    <w:rsid w:val="00781F87"/>
    <w:rsid w:val="007B1F09"/>
    <w:rsid w:val="007C4390"/>
    <w:rsid w:val="007E187F"/>
    <w:rsid w:val="007F1B9A"/>
    <w:rsid w:val="00810C9E"/>
    <w:rsid w:val="00817766"/>
    <w:rsid w:val="008242DF"/>
    <w:rsid w:val="00830059"/>
    <w:rsid w:val="00836601"/>
    <w:rsid w:val="00875465"/>
    <w:rsid w:val="008A0EC8"/>
    <w:rsid w:val="008C3012"/>
    <w:rsid w:val="009007B2"/>
    <w:rsid w:val="00942167"/>
    <w:rsid w:val="009434A0"/>
    <w:rsid w:val="009576C8"/>
    <w:rsid w:val="00963E96"/>
    <w:rsid w:val="00985691"/>
    <w:rsid w:val="00997575"/>
    <w:rsid w:val="009B1127"/>
    <w:rsid w:val="009B1483"/>
    <w:rsid w:val="009B6CBD"/>
    <w:rsid w:val="009C21E3"/>
    <w:rsid w:val="009F0472"/>
    <w:rsid w:val="00A27530"/>
    <w:rsid w:val="00A61454"/>
    <w:rsid w:val="00A9067D"/>
    <w:rsid w:val="00AE4B30"/>
    <w:rsid w:val="00AF1851"/>
    <w:rsid w:val="00B20A21"/>
    <w:rsid w:val="00B231D4"/>
    <w:rsid w:val="00B26723"/>
    <w:rsid w:val="00B27FC4"/>
    <w:rsid w:val="00B3167E"/>
    <w:rsid w:val="00B31AA1"/>
    <w:rsid w:val="00B36A73"/>
    <w:rsid w:val="00B47577"/>
    <w:rsid w:val="00BD110D"/>
    <w:rsid w:val="00BE7CD1"/>
    <w:rsid w:val="00C03C71"/>
    <w:rsid w:val="00C139DC"/>
    <w:rsid w:val="00C148E4"/>
    <w:rsid w:val="00C2376C"/>
    <w:rsid w:val="00C26109"/>
    <w:rsid w:val="00C40E6A"/>
    <w:rsid w:val="00C64B82"/>
    <w:rsid w:val="00C74CE4"/>
    <w:rsid w:val="00C96D66"/>
    <w:rsid w:val="00CC128A"/>
    <w:rsid w:val="00CC5EAD"/>
    <w:rsid w:val="00CE036B"/>
    <w:rsid w:val="00CE1A17"/>
    <w:rsid w:val="00D06DC7"/>
    <w:rsid w:val="00D339B3"/>
    <w:rsid w:val="00D36341"/>
    <w:rsid w:val="00D402DD"/>
    <w:rsid w:val="00D52711"/>
    <w:rsid w:val="00D56AAD"/>
    <w:rsid w:val="00D869DD"/>
    <w:rsid w:val="00D97362"/>
    <w:rsid w:val="00DA76BE"/>
    <w:rsid w:val="00DB0B80"/>
    <w:rsid w:val="00DB52F5"/>
    <w:rsid w:val="00DD043E"/>
    <w:rsid w:val="00DD5126"/>
    <w:rsid w:val="00DE4D9F"/>
    <w:rsid w:val="00DF4922"/>
    <w:rsid w:val="00DF57FC"/>
    <w:rsid w:val="00E103A4"/>
    <w:rsid w:val="00E11B2C"/>
    <w:rsid w:val="00E16E5B"/>
    <w:rsid w:val="00E259CE"/>
    <w:rsid w:val="00E46DEF"/>
    <w:rsid w:val="00E90E17"/>
    <w:rsid w:val="00EC00F6"/>
    <w:rsid w:val="00ED1E7D"/>
    <w:rsid w:val="00EF6C27"/>
    <w:rsid w:val="00F321BC"/>
    <w:rsid w:val="00F4350E"/>
    <w:rsid w:val="00F56213"/>
    <w:rsid w:val="00F80613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A671AB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3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36715-4896-4719-990F-C4D2D12B7F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281207-A393-4D41-A066-D3EF205F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5</Pages>
  <Words>1138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49</cp:revision>
  <cp:lastPrinted>2025-02-20T08:18:00Z</cp:lastPrinted>
  <dcterms:created xsi:type="dcterms:W3CDTF">2013-12-29T15:39:00Z</dcterms:created>
  <dcterms:modified xsi:type="dcterms:W3CDTF">2025-03-25T11:00:00Z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7e0480e3-f485-4dce-b64f-1890f8e8fb07</vt:lpwstr>
  </property>
  <property fmtid="{D5CDD505-2E9C-101B-9397-08002B2CF9AE}" pid="3" name="bjSaver">
    <vt:lpwstr>sAZj6voqggqAka7sHyW7AaxhL7fuRzrm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10.68.115.149</vt:lpwstr>
  </property>
</Properties>
</file>