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0CA853CA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7225CD">
        <w:rPr>
          <w:rFonts w:ascii="Arial" w:hAnsi="Arial" w:cs="Arial"/>
          <w:b/>
          <w:bCs/>
          <w:sz w:val="20"/>
          <w:szCs w:val="20"/>
        </w:rPr>
        <w:t>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2F350787" w:rsidR="00E42F60" w:rsidRPr="007225CD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E00EB">
        <w:rPr>
          <w:rFonts w:ascii="Arial" w:hAnsi="Arial" w:cs="Arial"/>
          <w:b/>
          <w:sz w:val="20"/>
          <w:szCs w:val="20"/>
          <w:lang w:eastAsia="en-US"/>
        </w:rPr>
        <w:t>BZP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.271.</w:t>
      </w:r>
      <w:r w:rsidR="00BE00EB">
        <w:rPr>
          <w:rFonts w:ascii="Arial" w:hAnsi="Arial" w:cs="Arial"/>
          <w:b/>
          <w:sz w:val="20"/>
          <w:szCs w:val="20"/>
          <w:lang w:eastAsia="en-US"/>
        </w:rPr>
        <w:t>7.2025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06469">
        <w:rPr>
          <w:rFonts w:ascii="Arial" w:hAnsi="Arial" w:cs="Arial"/>
          <w:b/>
          <w:bCs/>
          <w:sz w:val="20"/>
          <w:szCs w:val="20"/>
          <w:lang w:eastAsia="en-US"/>
        </w:rPr>
        <w:t>pn.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225CD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776AE6" w:rsidRPr="00776AE6">
        <w:rPr>
          <w:rFonts w:ascii="Arial" w:hAnsi="Arial" w:cs="Arial"/>
          <w:b/>
          <w:bCs/>
          <w:sz w:val="20"/>
          <w:szCs w:val="20"/>
          <w:lang w:eastAsia="en-US"/>
        </w:rPr>
        <w:t xml:space="preserve">Remonty cząstkowe dróg gminnych o nawierzchni bitumicznej i z kostki brukowej na </w:t>
      </w:r>
      <w:r w:rsidR="00BE00EB">
        <w:rPr>
          <w:rFonts w:ascii="Arial" w:hAnsi="Arial" w:cs="Arial"/>
          <w:b/>
          <w:bCs/>
          <w:sz w:val="20"/>
          <w:szCs w:val="20"/>
          <w:lang w:eastAsia="en-US"/>
        </w:rPr>
        <w:t>terenie gminy Stare Babice</w:t>
      </w:r>
      <w:bookmarkStart w:id="0" w:name="_GoBack"/>
      <w:bookmarkEnd w:id="0"/>
      <w:r w:rsidR="00776AE6" w:rsidRPr="00776AE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Pr="007225CD">
        <w:rPr>
          <w:rFonts w:ascii="Arial" w:hAnsi="Arial" w:cs="Arial"/>
          <w:b/>
          <w:bCs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4796C02" w14:textId="77777777" w:rsidR="00776AE6" w:rsidRPr="00776AE6" w:rsidRDefault="00776AE6" w:rsidP="00776AE6">
      <w:pPr>
        <w:pStyle w:val="Bezodstpw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Wykonawca poda informacje, dotyczące osoby przewidzianej do realizacji niniejszego zamówienia na stanowisku </w:t>
      </w:r>
      <w:r w:rsidRPr="00776AE6">
        <w:rPr>
          <w:rFonts w:ascii="Arial" w:hAnsi="Arial" w:cs="Arial"/>
          <w:sz w:val="20"/>
          <w:szCs w:val="20"/>
          <w:lang w:val="pl-PL"/>
        </w:rPr>
        <w:t>kierownika robót posiadającym uprawnienia do kierowania robotami budowlanymi w specjalności drogowej bez ograniczeń.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 czy innego podmiotu (np. umowa zlecenie, umowa o dzieło, współpraca, itp.) oraz dołączyć zobowiązanie w trybie art. 118 ust.1 ustawy pzp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FD022D9" w14:textId="6ED5E7B9" w:rsidR="00694A0D" w:rsidRDefault="00694A0D" w:rsidP="007F4EEE">
      <w:pPr>
        <w:pStyle w:val="Bezodstpw"/>
        <w:rPr>
          <w:rFonts w:ascii="Arial" w:hAnsi="Arial" w:cs="Arial"/>
        </w:rPr>
      </w:pPr>
    </w:p>
    <w:p w14:paraId="1F279F04" w14:textId="77777777" w:rsidR="00694A0D" w:rsidRDefault="00694A0D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694A0D">
      <w:pPr>
        <w:pStyle w:val="WW-Tekstpodstawowywcity2"/>
        <w:spacing w:before="0" w:line="240" w:lineRule="auto"/>
        <w:ind w:left="708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96861"/>
    <w:rsid w:val="000B7F7A"/>
    <w:rsid w:val="000C55B1"/>
    <w:rsid w:val="000F7380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0238"/>
    <w:rsid w:val="004013C0"/>
    <w:rsid w:val="00450C80"/>
    <w:rsid w:val="00477181"/>
    <w:rsid w:val="004A1CEC"/>
    <w:rsid w:val="004D3A57"/>
    <w:rsid w:val="004E1193"/>
    <w:rsid w:val="005F5736"/>
    <w:rsid w:val="00694A0D"/>
    <w:rsid w:val="006E1985"/>
    <w:rsid w:val="006F084E"/>
    <w:rsid w:val="007208B1"/>
    <w:rsid w:val="007225CD"/>
    <w:rsid w:val="00776AE6"/>
    <w:rsid w:val="007B4B42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BE00EB"/>
    <w:rsid w:val="00C23971"/>
    <w:rsid w:val="00C24864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36</cp:revision>
  <dcterms:created xsi:type="dcterms:W3CDTF">2021-02-19T10:55:00Z</dcterms:created>
  <dcterms:modified xsi:type="dcterms:W3CDTF">2025-01-17T13:25:00Z</dcterms:modified>
</cp:coreProperties>
</file>