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8AAE" w14:textId="77777777"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14:paraId="7E631617" w14:textId="77777777"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3A536B3D" w14:textId="77777777"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D45D8CE" w14:textId="77777777"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14:paraId="6B9B21E9" w14:textId="77777777"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3970E7FF" w14:textId="77777777"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14:paraId="3B810152" w14:textId="77777777"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14:paraId="5F1C7EE7" w14:textId="77777777"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14:paraId="633D5522" w14:textId="77777777"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14:paraId="42F7E4CD" w14:textId="77777777"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14:paraId="3B115215" w14:textId="54B4094C"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</w:t>
      </w:r>
      <w:r w:rsidR="006174DF">
        <w:rPr>
          <w:rFonts w:ascii="Arial Narrow" w:hAnsi="Arial Narrow" w:cs="Calibri Light"/>
          <w:color w:val="000000"/>
          <w:lang w:eastAsia="en-US"/>
        </w:rPr>
        <w:t>;</w:t>
      </w:r>
      <w:bookmarkStart w:id="0" w:name="_GoBack"/>
      <w:bookmarkEnd w:id="0"/>
    </w:p>
    <w:p w14:paraId="2286BFA8" w14:textId="77777777"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14:paraId="26734336" w14:textId="77777777"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14:paraId="2EE6246B" w14:textId="77777777"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14:paraId="4E0FE062" w14:textId="77777777"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14:paraId="521FDC54" w14:textId="77777777"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14:paraId="2B545C5B" w14:textId="77777777"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14:paraId="5E67E0BB" w14:textId="77777777"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14:paraId="52253F52" w14:textId="77777777"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14:paraId="79FB2160" w14:textId="77777777"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14:paraId="323C51FE" w14:textId="77777777"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14:paraId="4F224953" w14:textId="77777777"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14:paraId="7163DD00" w14:textId="77777777"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14:paraId="1F223FC4" w14:textId="77777777"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14:paraId="7FF4F1EE" w14:textId="77777777"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14:paraId="72F22C59" w14:textId="77777777"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14:paraId="4F9C39F5" w14:textId="77777777"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14:paraId="37684DF0" w14:textId="77777777"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14:paraId="3782B32D" w14:textId="77777777"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14:paraId="2C2087A9" w14:textId="77777777"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14:paraId="77012EB7" w14:textId="77777777"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14:paraId="036A17E6" w14:textId="77777777"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14:paraId="182377F2" w14:textId="77777777"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14:paraId="23BD4AE5" w14:textId="77777777"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14:paraId="2FEEEDB6" w14:textId="77777777"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14:paraId="7C2233A2" w14:textId="77777777"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14:paraId="4723C9DC" w14:textId="77777777"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14:paraId="4303C813" w14:textId="77777777"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14:paraId="031F61DD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65FA1068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45545DAB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509A4B94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4A523A2B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4F8E4F73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218AC1BA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6336B2F7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447CA8FD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7D6BC407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2A4C43BE" w14:textId="77777777"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14:paraId="4ACFABF6" w14:textId="77777777"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14:paraId="1C04D157" w14:textId="77777777" w:rsidR="001F3C09" w:rsidRDefault="001F3C09"/>
    <w:sectPr w:rsidR="001F3C09" w:rsidSect="00C60E5A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66E5B" w14:textId="77777777" w:rsidR="004575AD" w:rsidRDefault="004575AD" w:rsidP="00BD2436">
      <w:pPr>
        <w:spacing w:after="0" w:line="240" w:lineRule="auto"/>
      </w:pPr>
      <w:r>
        <w:separator/>
      </w:r>
    </w:p>
  </w:endnote>
  <w:endnote w:type="continuationSeparator" w:id="0">
    <w:p w14:paraId="47D98CC7" w14:textId="77777777" w:rsidR="004575AD" w:rsidRDefault="004575AD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CBAC" w14:textId="77777777" w:rsidR="0093530F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CA35908" w14:textId="77777777" w:rsidR="0093530F" w:rsidRDefault="0093530F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670A" w14:textId="77777777" w:rsidR="004575AD" w:rsidRDefault="004575AD" w:rsidP="00BD2436">
      <w:pPr>
        <w:spacing w:after="0" w:line="240" w:lineRule="auto"/>
      </w:pPr>
      <w:r>
        <w:separator/>
      </w:r>
    </w:p>
  </w:footnote>
  <w:footnote w:type="continuationSeparator" w:id="0">
    <w:p w14:paraId="735EC643" w14:textId="77777777" w:rsidR="004575AD" w:rsidRDefault="004575AD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DC2E" w14:textId="77777777" w:rsidR="0093530F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FA37" w14:textId="2D7E70EE" w:rsidR="0093530F" w:rsidRPr="00C60E5A" w:rsidRDefault="005C7645" w:rsidP="00BA5126">
    <w:pPr>
      <w:spacing w:after="0" w:line="240" w:lineRule="auto"/>
      <w:jc w:val="center"/>
      <w:rPr>
        <w:rFonts w:ascii="Arial Narrow" w:hAnsi="Arial Narrow"/>
        <w:b/>
        <w:bCs/>
      </w:rPr>
    </w:pPr>
    <w:bookmarkStart w:id="1" w:name="OLE_LINK1"/>
    <w:r w:rsidRPr="00573609">
      <w:rPr>
        <w:rFonts w:ascii="Arial Narrow" w:hAnsi="Arial Narrow" w:cs="Arial Narrow"/>
        <w:b/>
        <w:bCs/>
        <w:iCs/>
      </w:rPr>
      <w:t>„</w:t>
    </w:r>
    <w:bookmarkEnd w:id="1"/>
    <w:r w:rsidR="00B6528C" w:rsidRPr="004C65C1">
      <w:rPr>
        <w:rFonts w:ascii="Arial Narrow" w:hAnsi="Arial Narrow"/>
        <w:b/>
        <w:bCs/>
        <w:iCs/>
      </w:rPr>
      <w:t xml:space="preserve">Dostawa </w:t>
    </w:r>
    <w:r w:rsidR="00B6528C">
      <w:rPr>
        <w:rFonts w:ascii="Arial Narrow" w:hAnsi="Arial Narrow"/>
        <w:b/>
        <w:bCs/>
        <w:iCs/>
      </w:rPr>
      <w:t xml:space="preserve">wysięgników i obejm oprawy oświetlenia na słupy </w:t>
    </w:r>
    <w:proofErr w:type="spellStart"/>
    <w:r w:rsidR="00B6528C">
      <w:rPr>
        <w:rFonts w:ascii="Arial Narrow" w:hAnsi="Arial Narrow"/>
        <w:b/>
        <w:bCs/>
        <w:iCs/>
      </w:rPr>
      <w:t>trakcyjno</w:t>
    </w:r>
    <w:proofErr w:type="spellEnd"/>
    <w:r w:rsidR="00B6528C">
      <w:rPr>
        <w:rFonts w:ascii="Arial Narrow" w:hAnsi="Arial Narrow"/>
        <w:b/>
        <w:bCs/>
        <w:iCs/>
      </w:rPr>
      <w:t xml:space="preserve"> - oświetleniowe</w:t>
    </w:r>
    <w:r w:rsidR="00B6528C" w:rsidRPr="004C65C1">
      <w:rPr>
        <w:rFonts w:ascii="Arial Narrow" w:hAnsi="Arial Narrow"/>
        <w:b/>
        <w:bCs/>
        <w:iCs/>
      </w:rPr>
      <w:t>”, nr sprawy: WZ-09</w:t>
    </w:r>
    <w:r w:rsidR="00B6528C">
      <w:rPr>
        <w:rFonts w:ascii="Arial Narrow" w:hAnsi="Arial Narrow"/>
        <w:b/>
        <w:bCs/>
        <w:iCs/>
      </w:rPr>
      <w:t>0</w:t>
    </w:r>
    <w:r w:rsidR="00B6528C" w:rsidRPr="004C65C1">
      <w:rPr>
        <w:rFonts w:ascii="Arial Narrow" w:hAnsi="Arial Narrow"/>
        <w:b/>
        <w:bCs/>
        <w:iCs/>
      </w:rPr>
      <w:t>-</w:t>
    </w:r>
    <w:r w:rsidR="00B6528C">
      <w:rPr>
        <w:rFonts w:ascii="Arial Narrow" w:hAnsi="Arial Narrow"/>
        <w:b/>
        <w:bCs/>
        <w:iCs/>
      </w:rPr>
      <w:t>17</w:t>
    </w:r>
    <w:r w:rsidR="00B6528C" w:rsidRPr="004C65C1">
      <w:rPr>
        <w:rFonts w:ascii="Arial Narrow" w:hAnsi="Arial Narrow"/>
        <w:b/>
        <w:bCs/>
        <w:iCs/>
      </w:rPr>
      <w:t>/</w:t>
    </w:r>
    <w:r w:rsidR="00B6528C">
      <w:rPr>
        <w:rFonts w:ascii="Arial Narrow" w:hAnsi="Arial Narrow"/>
        <w:b/>
        <w:bCs/>
        <w:iCs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20A48"/>
    <w:rsid w:val="000A3BB2"/>
    <w:rsid w:val="0010042E"/>
    <w:rsid w:val="00116DB2"/>
    <w:rsid w:val="001F3C09"/>
    <w:rsid w:val="00291535"/>
    <w:rsid w:val="00345202"/>
    <w:rsid w:val="004575AD"/>
    <w:rsid w:val="004A40C9"/>
    <w:rsid w:val="0051289B"/>
    <w:rsid w:val="00573609"/>
    <w:rsid w:val="005B0FE7"/>
    <w:rsid w:val="005B7596"/>
    <w:rsid w:val="005C4529"/>
    <w:rsid w:val="005C7645"/>
    <w:rsid w:val="005D521A"/>
    <w:rsid w:val="00606A61"/>
    <w:rsid w:val="006174DF"/>
    <w:rsid w:val="006303CC"/>
    <w:rsid w:val="006877BD"/>
    <w:rsid w:val="00765E1B"/>
    <w:rsid w:val="007B3A13"/>
    <w:rsid w:val="007C5E02"/>
    <w:rsid w:val="0093530F"/>
    <w:rsid w:val="00987414"/>
    <w:rsid w:val="00A55A54"/>
    <w:rsid w:val="00B47D22"/>
    <w:rsid w:val="00B6528C"/>
    <w:rsid w:val="00BA2349"/>
    <w:rsid w:val="00BA5126"/>
    <w:rsid w:val="00BD2436"/>
    <w:rsid w:val="00BD58B1"/>
    <w:rsid w:val="00BE2B60"/>
    <w:rsid w:val="00C03634"/>
    <w:rsid w:val="00C60E5A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8DB76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8</cp:revision>
  <dcterms:created xsi:type="dcterms:W3CDTF">2024-11-13T14:44:00Z</dcterms:created>
  <dcterms:modified xsi:type="dcterms:W3CDTF">2025-04-07T12:40:00Z</dcterms:modified>
</cp:coreProperties>
</file>