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1AC9AC" w14:textId="77777777" w:rsidR="009F17E3" w:rsidRPr="007E77E3" w:rsidRDefault="009F17E3" w:rsidP="009F17E3">
      <w:pPr>
        <w:rPr>
          <w:rFonts w:ascii="Lato" w:hAnsi="Lato"/>
          <w:sz w:val="22"/>
          <w:szCs w:val="22"/>
          <w:lang w:val="pl-PL"/>
        </w:rPr>
      </w:pPr>
    </w:p>
    <w:p w14:paraId="67B7C47E" w14:textId="5BBEBFFC"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Umowa Nr</w:t>
      </w:r>
      <w:r w:rsidR="007E77E3">
        <w:rPr>
          <w:rFonts w:ascii="Lato" w:hAnsi="Lato"/>
          <w:b/>
          <w:bCs/>
          <w:sz w:val="22"/>
          <w:szCs w:val="22"/>
          <w:lang w:val="pl-PL"/>
        </w:rPr>
        <w:t xml:space="preserve"> ……</w:t>
      </w:r>
    </w:p>
    <w:p w14:paraId="5CB06658" w14:textId="77777777" w:rsidR="00472B03" w:rsidRPr="00F43343" w:rsidRDefault="00472B03" w:rsidP="009F17E3">
      <w:pPr>
        <w:jc w:val="center"/>
        <w:rPr>
          <w:rFonts w:ascii="Lato" w:hAnsi="Lato"/>
          <w:bCs/>
          <w:sz w:val="22"/>
          <w:szCs w:val="22"/>
          <w:lang w:val="pl-PL"/>
        </w:rPr>
      </w:pPr>
    </w:p>
    <w:p w14:paraId="35F09C0D" w14:textId="1A585082" w:rsidR="009F17E3" w:rsidRPr="00F43343" w:rsidRDefault="009F17E3" w:rsidP="00F43343">
      <w:pPr>
        <w:rPr>
          <w:rFonts w:ascii="Lato" w:hAnsi="Lato"/>
          <w:b/>
          <w:sz w:val="22"/>
          <w:szCs w:val="22"/>
          <w:lang w:val="pl-PL"/>
        </w:rPr>
      </w:pPr>
      <w:r w:rsidRPr="00F43343">
        <w:rPr>
          <w:rFonts w:ascii="Lato" w:hAnsi="Lato"/>
          <w:bCs/>
          <w:sz w:val="22"/>
          <w:szCs w:val="22"/>
          <w:lang w:val="pl-PL"/>
        </w:rPr>
        <w:t>zawarta w dniu ……………………………… r. w Elblągu</w:t>
      </w:r>
      <w:r w:rsidR="00F43343">
        <w:rPr>
          <w:rFonts w:ascii="Lato" w:hAnsi="Lato"/>
          <w:b/>
          <w:sz w:val="22"/>
          <w:szCs w:val="22"/>
          <w:lang w:val="pl-PL"/>
        </w:rPr>
        <w:t xml:space="preserve"> </w:t>
      </w:r>
      <w:r w:rsidRPr="00472B03">
        <w:rPr>
          <w:rFonts w:ascii="Lato" w:hAnsi="Lato"/>
          <w:bCs/>
          <w:sz w:val="22"/>
          <w:szCs w:val="22"/>
          <w:lang w:val="pl-PL"/>
        </w:rPr>
        <w:t>pomiędzy</w:t>
      </w:r>
      <w:r w:rsidR="00472B03">
        <w:rPr>
          <w:rFonts w:ascii="Lato" w:hAnsi="Lato"/>
          <w:bCs/>
          <w:sz w:val="22"/>
          <w:szCs w:val="22"/>
          <w:lang w:val="pl-PL"/>
        </w:rPr>
        <w:t>:</w:t>
      </w:r>
    </w:p>
    <w:p w14:paraId="6A9F654E" w14:textId="77777777" w:rsidR="009F17E3" w:rsidRPr="007E77E3" w:rsidRDefault="009F17E3" w:rsidP="009F17E3">
      <w:pPr>
        <w:spacing w:after="120" w:line="276" w:lineRule="auto"/>
        <w:jc w:val="both"/>
        <w:rPr>
          <w:rFonts w:ascii="Lato" w:hAnsi="Lato"/>
          <w:sz w:val="22"/>
          <w:szCs w:val="22"/>
          <w:lang w:val="pl-PL"/>
        </w:rPr>
      </w:pPr>
      <w:r w:rsidRPr="007E77E3">
        <w:rPr>
          <w:rFonts w:ascii="Lato" w:hAnsi="Lato"/>
          <w:b/>
          <w:sz w:val="22"/>
          <w:szCs w:val="22"/>
          <w:lang w:val="pl-PL"/>
        </w:rPr>
        <w:t xml:space="preserve">Elbląskim Przedsiębiorstwem Energetyki Cieplnej Spółka z o. o. </w:t>
      </w:r>
      <w:r w:rsidRPr="007E77E3">
        <w:rPr>
          <w:rFonts w:ascii="Lato" w:hAnsi="Lato"/>
          <w:sz w:val="22"/>
          <w:szCs w:val="22"/>
          <w:lang w:val="pl-PL"/>
        </w:rPr>
        <w:t>z siedzibą w Elblągu przy</w:t>
      </w:r>
      <w:r w:rsidRPr="007E77E3">
        <w:rPr>
          <w:rFonts w:ascii="Lato" w:hAnsi="Lato"/>
          <w:b/>
          <w:sz w:val="22"/>
          <w:szCs w:val="22"/>
          <w:lang w:val="pl-PL"/>
        </w:rPr>
        <w:t xml:space="preserve"> ul. Fabrycznej 3, 82-300 Elbląg, </w:t>
      </w:r>
      <w:r w:rsidRPr="007E77E3">
        <w:rPr>
          <w:rFonts w:ascii="Lato" w:hAnsi="Lato"/>
          <w:sz w:val="22"/>
          <w:szCs w:val="22"/>
          <w:lang w:val="pl-PL"/>
        </w:rPr>
        <w:t xml:space="preserve">posiadającą status dużego przedsiębiorcy w rozumieniu postanowień ustawy z dnia 8 marca 2013 r. o przeciwdziałaniu nadmiernym opóźnieniom </w:t>
      </w:r>
      <w:r w:rsidRPr="007E77E3">
        <w:rPr>
          <w:rFonts w:ascii="Lato" w:hAnsi="Lato"/>
          <w:sz w:val="22"/>
          <w:szCs w:val="22"/>
          <w:lang w:val="pl-PL"/>
        </w:rPr>
        <w:br/>
        <w:t>w transakcjach handlowych NIP: 578-000-26-19 wpisaną do rejestru przedsiębiorców Krajowego Rejestru Sądowego prowadzonego przez Sąd Rejonowy w Olsztynie, VIII Wydział Gospodarczy KRS pod numerem 0000127954, kapitał zakładowy: 16 695 500,00 złotych, zwaną dalej „</w:t>
      </w:r>
      <w:r w:rsidRPr="007E77E3">
        <w:rPr>
          <w:rFonts w:ascii="Lato" w:hAnsi="Lato"/>
          <w:b/>
          <w:sz w:val="22"/>
          <w:szCs w:val="22"/>
          <w:lang w:val="pl-PL"/>
        </w:rPr>
        <w:t>ZAMAWIAJĄCYM”</w:t>
      </w:r>
      <w:r w:rsidRPr="007E77E3">
        <w:rPr>
          <w:rFonts w:ascii="Lato" w:hAnsi="Lato"/>
          <w:sz w:val="22"/>
          <w:szCs w:val="22"/>
          <w:lang w:val="pl-PL"/>
        </w:rPr>
        <w:t>, reprezentowaną przez:</w:t>
      </w:r>
    </w:p>
    <w:p w14:paraId="7FFE3F38" w14:textId="77777777" w:rsidR="009F17E3" w:rsidRPr="007E77E3" w:rsidRDefault="009F17E3" w:rsidP="009F17E3">
      <w:pPr>
        <w:spacing w:line="276" w:lineRule="auto"/>
        <w:rPr>
          <w:rFonts w:ascii="Lato" w:hAnsi="Lato"/>
          <w:b/>
          <w:sz w:val="22"/>
          <w:szCs w:val="22"/>
          <w:lang w:val="pl-PL"/>
        </w:rPr>
      </w:pPr>
      <w:r w:rsidRPr="007E77E3">
        <w:rPr>
          <w:rFonts w:ascii="Lato" w:hAnsi="Lato"/>
          <w:b/>
          <w:sz w:val="22"/>
          <w:szCs w:val="22"/>
          <w:lang w:val="pl-PL"/>
        </w:rPr>
        <w:t>……………………………..</w:t>
      </w:r>
    </w:p>
    <w:p w14:paraId="508E924D" w14:textId="52EB6189" w:rsidR="009F17E3" w:rsidRPr="00472B03" w:rsidRDefault="009F17E3" w:rsidP="00472B03">
      <w:pPr>
        <w:spacing w:line="276" w:lineRule="auto"/>
        <w:ind w:left="426" w:hanging="284"/>
        <w:rPr>
          <w:rFonts w:ascii="Lato" w:hAnsi="Lato"/>
          <w:sz w:val="22"/>
          <w:szCs w:val="22"/>
          <w:lang w:val="pl-PL"/>
        </w:rPr>
      </w:pPr>
      <w:r w:rsidRPr="007E77E3">
        <w:rPr>
          <w:rFonts w:ascii="Lato" w:hAnsi="Lato"/>
          <w:sz w:val="22"/>
          <w:szCs w:val="22"/>
          <w:lang w:val="pl-PL"/>
        </w:rPr>
        <w:t>a</w:t>
      </w:r>
    </w:p>
    <w:p w14:paraId="088F766F" w14:textId="0B8FA805" w:rsidR="009F17E3" w:rsidRPr="007E77E3" w:rsidRDefault="009F17E3" w:rsidP="009F17E3">
      <w:pPr>
        <w:jc w:val="both"/>
        <w:rPr>
          <w:rFonts w:ascii="Lato" w:hAnsi="Lato"/>
          <w:b/>
          <w:bCs/>
          <w:sz w:val="22"/>
          <w:szCs w:val="22"/>
          <w:lang w:val="pl-PL"/>
        </w:rPr>
      </w:pPr>
      <w:r w:rsidRPr="007E77E3">
        <w:rPr>
          <w:rFonts w:ascii="Lato" w:hAnsi="Lato"/>
          <w:b/>
          <w:bCs/>
          <w:sz w:val="22"/>
          <w:szCs w:val="22"/>
          <w:lang w:val="pl-PL"/>
        </w:rPr>
        <w:t>…………………………………………………………………………………………………………………………………………………………………………………………………………………………………………………………………………………………………………………</w:t>
      </w:r>
      <w:r w:rsidRPr="007E77E3">
        <w:rPr>
          <w:rFonts w:ascii="Lato" w:hAnsi="Lato"/>
          <w:sz w:val="22"/>
          <w:szCs w:val="22"/>
          <w:lang w:val="pl-PL"/>
        </w:rPr>
        <w:t xml:space="preserve"> zwanym dalej </w:t>
      </w:r>
      <w:r w:rsidRPr="007E77E3">
        <w:rPr>
          <w:rFonts w:ascii="Lato" w:hAnsi="Lato"/>
          <w:b/>
          <w:bCs/>
          <w:sz w:val="22"/>
          <w:szCs w:val="22"/>
          <w:lang w:val="pl-PL"/>
        </w:rPr>
        <w:t>„WYKONAWCĄ”,</w:t>
      </w:r>
      <w:r w:rsidRPr="007E77E3">
        <w:rPr>
          <w:rFonts w:ascii="Lato" w:hAnsi="Lato"/>
          <w:sz w:val="22"/>
          <w:szCs w:val="22"/>
          <w:lang w:val="pl-PL"/>
        </w:rPr>
        <w:t xml:space="preserve"> reprezentowany przez:</w:t>
      </w:r>
    </w:p>
    <w:p w14:paraId="02BF275E" w14:textId="77777777" w:rsidR="009F17E3" w:rsidRPr="007E77E3" w:rsidRDefault="009F17E3" w:rsidP="009F17E3">
      <w:pPr>
        <w:jc w:val="both"/>
        <w:rPr>
          <w:rFonts w:ascii="Lato" w:hAnsi="Lato"/>
          <w:b/>
          <w:bCs/>
          <w:sz w:val="22"/>
          <w:szCs w:val="22"/>
          <w:lang w:val="pl-PL"/>
        </w:rPr>
      </w:pPr>
      <w:r w:rsidRPr="007E77E3">
        <w:rPr>
          <w:rFonts w:ascii="Lato" w:hAnsi="Lato"/>
          <w:b/>
          <w:bCs/>
          <w:sz w:val="22"/>
          <w:szCs w:val="22"/>
          <w:lang w:val="pl-PL"/>
        </w:rPr>
        <w:t>…………………………………………………………………………..</w:t>
      </w:r>
    </w:p>
    <w:p w14:paraId="7A55E69C" w14:textId="77777777" w:rsidR="009F17E3" w:rsidRPr="007E77E3" w:rsidRDefault="009F17E3" w:rsidP="009F17E3">
      <w:pPr>
        <w:jc w:val="both"/>
        <w:rPr>
          <w:rFonts w:ascii="Lato" w:hAnsi="Lato"/>
          <w:b/>
          <w:bCs/>
          <w:sz w:val="22"/>
          <w:szCs w:val="22"/>
          <w:lang w:val="pl-PL"/>
        </w:rPr>
      </w:pPr>
    </w:p>
    <w:p w14:paraId="4C7CE7FC" w14:textId="77777777" w:rsidR="009F17E3" w:rsidRPr="007E77E3" w:rsidRDefault="009F17E3" w:rsidP="009F17E3">
      <w:pPr>
        <w:jc w:val="both"/>
        <w:rPr>
          <w:rFonts w:ascii="Lato" w:hAnsi="Lato"/>
          <w:sz w:val="22"/>
          <w:szCs w:val="22"/>
          <w:lang w:val="pl-PL"/>
        </w:rPr>
      </w:pPr>
      <w:r w:rsidRPr="007E77E3">
        <w:rPr>
          <w:rFonts w:ascii="Lato" w:hAnsi="Lato"/>
          <w:sz w:val="22"/>
          <w:szCs w:val="22"/>
          <w:lang w:val="pl-PL"/>
        </w:rPr>
        <w:t xml:space="preserve">zwanymi dalej łącznie </w:t>
      </w:r>
      <w:r w:rsidRPr="007E77E3">
        <w:rPr>
          <w:rFonts w:ascii="Lato" w:hAnsi="Lato"/>
          <w:b/>
          <w:bCs/>
          <w:sz w:val="22"/>
          <w:szCs w:val="22"/>
          <w:lang w:val="pl-PL"/>
        </w:rPr>
        <w:t>„STRONAMI”</w:t>
      </w:r>
      <w:r w:rsidRPr="007E77E3">
        <w:rPr>
          <w:rFonts w:ascii="Lato" w:hAnsi="Lato"/>
          <w:sz w:val="22"/>
          <w:szCs w:val="22"/>
          <w:lang w:val="pl-PL"/>
        </w:rPr>
        <w:t xml:space="preserve">, zaś każdy z osobna </w:t>
      </w:r>
      <w:r w:rsidRPr="007E77E3">
        <w:rPr>
          <w:rFonts w:ascii="Lato" w:hAnsi="Lato"/>
          <w:b/>
          <w:bCs/>
          <w:sz w:val="22"/>
          <w:szCs w:val="22"/>
          <w:lang w:val="pl-PL"/>
        </w:rPr>
        <w:t>„STRONĄ”</w:t>
      </w:r>
      <w:r w:rsidRPr="007E77E3">
        <w:rPr>
          <w:rFonts w:ascii="Lato" w:hAnsi="Lato"/>
          <w:sz w:val="22"/>
          <w:szCs w:val="22"/>
          <w:lang w:val="pl-PL"/>
        </w:rPr>
        <w:t>.</w:t>
      </w:r>
    </w:p>
    <w:p w14:paraId="6EDC7BF2" w14:textId="77777777" w:rsidR="009F17E3" w:rsidRPr="007E77E3" w:rsidRDefault="009F17E3" w:rsidP="009F17E3">
      <w:pPr>
        <w:jc w:val="both"/>
        <w:rPr>
          <w:rFonts w:ascii="Lato" w:hAnsi="Lato"/>
          <w:b/>
          <w:sz w:val="22"/>
          <w:szCs w:val="22"/>
          <w:lang w:val="pl-PL"/>
        </w:rPr>
      </w:pPr>
    </w:p>
    <w:p w14:paraId="54FE103F" w14:textId="77777777"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1 Przedmiot Umowy</w:t>
      </w:r>
    </w:p>
    <w:p w14:paraId="31C21E19" w14:textId="68B49943" w:rsidR="009F17E3" w:rsidRDefault="009F17E3" w:rsidP="009252BB">
      <w:pPr>
        <w:numPr>
          <w:ilvl w:val="0"/>
          <w:numId w:val="6"/>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Na mocy niniejszej Umowy i na określonych w niej warunkach Wykonawca zobowiązuje się zrealizować na rzecz Zamawiającego Zamówienie, to jest </w:t>
      </w:r>
      <w:r w:rsidR="00472B03" w:rsidRPr="00472B03">
        <w:rPr>
          <w:rFonts w:ascii="Lato" w:eastAsia="Calibri" w:hAnsi="Lato" w:cs="Times New Roman"/>
          <w:kern w:val="0"/>
          <w:sz w:val="22"/>
          <w:szCs w:val="22"/>
          <w:lang w:val="pl-PL" w:eastAsia="en-US" w:bidi="ar-SA"/>
        </w:rPr>
        <w:t>opracowanie kompletnej dokumentacji projektowej obejmuj</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cej wykonanie projektu technicznego wraz z kosztorysem inwestorskim, przedmiarem rob</w:t>
      </w:r>
      <w:r w:rsidR="00472B03" w:rsidRPr="00472B03">
        <w:rPr>
          <w:rFonts w:ascii="Lato" w:eastAsia="Calibri" w:hAnsi="Lato" w:cs="Times New Roman" w:hint="eastAsia"/>
          <w:kern w:val="0"/>
          <w:sz w:val="22"/>
          <w:szCs w:val="22"/>
          <w:lang w:val="pl-PL" w:eastAsia="en-US" w:bidi="ar-SA"/>
        </w:rPr>
        <w:t>ó</w:t>
      </w:r>
      <w:r w:rsidR="00472B03" w:rsidRPr="00472B03">
        <w:rPr>
          <w:rFonts w:ascii="Lato" w:eastAsia="Calibri" w:hAnsi="Lato" w:cs="Times New Roman"/>
          <w:kern w:val="0"/>
          <w:sz w:val="22"/>
          <w:szCs w:val="22"/>
          <w:lang w:val="pl-PL" w:eastAsia="en-US" w:bidi="ar-SA"/>
        </w:rPr>
        <w:t>t, specyfikacj</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 xml:space="preserve"> techniczn</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 xml:space="preserve"> wykonania i odbioru rob</w:t>
      </w:r>
      <w:r w:rsidR="00472B03" w:rsidRPr="00472B03">
        <w:rPr>
          <w:rFonts w:ascii="Lato" w:eastAsia="Calibri" w:hAnsi="Lato" w:cs="Times New Roman" w:hint="eastAsia"/>
          <w:kern w:val="0"/>
          <w:sz w:val="22"/>
          <w:szCs w:val="22"/>
          <w:lang w:val="pl-PL" w:eastAsia="en-US" w:bidi="ar-SA"/>
        </w:rPr>
        <w:t>ó</w:t>
      </w:r>
      <w:r w:rsidR="00472B03" w:rsidRPr="00472B03">
        <w:rPr>
          <w:rFonts w:ascii="Lato" w:eastAsia="Calibri" w:hAnsi="Lato" w:cs="Times New Roman"/>
          <w:kern w:val="0"/>
          <w:sz w:val="22"/>
          <w:szCs w:val="22"/>
          <w:lang w:val="pl-PL" w:eastAsia="en-US" w:bidi="ar-SA"/>
        </w:rPr>
        <w:t>t, informacj</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 xml:space="preserve"> dotycz</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c</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 xml:space="preserve"> bezpiecze</w:t>
      </w:r>
      <w:r w:rsidR="00472B03" w:rsidRPr="00472B03">
        <w:rPr>
          <w:rFonts w:ascii="Lato" w:eastAsia="Calibri" w:hAnsi="Lato" w:cs="Times New Roman" w:hint="eastAsia"/>
          <w:kern w:val="0"/>
          <w:sz w:val="22"/>
          <w:szCs w:val="22"/>
          <w:lang w:val="pl-PL" w:eastAsia="en-US" w:bidi="ar-SA"/>
        </w:rPr>
        <w:t>ń</w:t>
      </w:r>
      <w:r w:rsidR="00472B03" w:rsidRPr="00472B03">
        <w:rPr>
          <w:rFonts w:ascii="Lato" w:eastAsia="Calibri" w:hAnsi="Lato" w:cs="Times New Roman"/>
          <w:kern w:val="0"/>
          <w:sz w:val="22"/>
          <w:szCs w:val="22"/>
          <w:lang w:val="pl-PL" w:eastAsia="en-US" w:bidi="ar-SA"/>
        </w:rPr>
        <w:t>stwa  i ochrony zdrowia oraz uzyskaniem wszystkich niezb</w:t>
      </w:r>
      <w:r w:rsidR="00472B03" w:rsidRPr="00472B03">
        <w:rPr>
          <w:rFonts w:ascii="Lato" w:eastAsia="Calibri" w:hAnsi="Lato" w:cs="Times New Roman" w:hint="cs"/>
          <w:kern w:val="0"/>
          <w:sz w:val="22"/>
          <w:szCs w:val="22"/>
          <w:lang w:val="pl-PL" w:eastAsia="en-US" w:bidi="ar-SA"/>
        </w:rPr>
        <w:t>ę</w:t>
      </w:r>
      <w:r w:rsidR="00472B03" w:rsidRPr="00472B03">
        <w:rPr>
          <w:rFonts w:ascii="Lato" w:eastAsia="Calibri" w:hAnsi="Lato" w:cs="Times New Roman"/>
          <w:kern w:val="0"/>
          <w:sz w:val="22"/>
          <w:szCs w:val="22"/>
          <w:lang w:val="pl-PL" w:eastAsia="en-US" w:bidi="ar-SA"/>
        </w:rPr>
        <w:t>dnych uzgodnie</w:t>
      </w:r>
      <w:r w:rsidR="00472B03" w:rsidRPr="00472B03">
        <w:rPr>
          <w:rFonts w:ascii="Lato" w:eastAsia="Calibri" w:hAnsi="Lato" w:cs="Times New Roman" w:hint="eastAsia"/>
          <w:kern w:val="0"/>
          <w:sz w:val="22"/>
          <w:szCs w:val="22"/>
          <w:lang w:val="pl-PL" w:eastAsia="en-US" w:bidi="ar-SA"/>
        </w:rPr>
        <w:t>ń</w:t>
      </w:r>
      <w:r w:rsidR="00472B03" w:rsidRPr="00472B03">
        <w:rPr>
          <w:rFonts w:ascii="Lato" w:eastAsia="Calibri" w:hAnsi="Lato" w:cs="Times New Roman"/>
          <w:kern w:val="0"/>
          <w:sz w:val="22"/>
          <w:szCs w:val="22"/>
          <w:lang w:val="pl-PL" w:eastAsia="en-US" w:bidi="ar-SA"/>
        </w:rPr>
        <w:t>, zwanych dalej Dokumentacj</w:t>
      </w:r>
      <w:r w:rsidR="00472B03" w:rsidRPr="00472B03">
        <w:rPr>
          <w:rFonts w:ascii="Lato" w:eastAsia="Calibri" w:hAnsi="Lato" w:cs="Times New Roman" w:hint="cs"/>
          <w:kern w:val="0"/>
          <w:sz w:val="22"/>
          <w:szCs w:val="22"/>
          <w:lang w:val="pl-PL" w:eastAsia="en-US" w:bidi="ar-SA"/>
        </w:rPr>
        <w:t>ą</w:t>
      </w:r>
      <w:r w:rsidR="00472B03" w:rsidRPr="00472B03">
        <w:rPr>
          <w:rFonts w:ascii="Lato" w:eastAsia="Calibri" w:hAnsi="Lato" w:cs="Times New Roman"/>
          <w:kern w:val="0"/>
          <w:sz w:val="22"/>
          <w:szCs w:val="22"/>
          <w:lang w:val="pl-PL" w:eastAsia="en-US" w:bidi="ar-SA"/>
        </w:rPr>
        <w:t xml:space="preserve"> lub Projektem.  </w:t>
      </w:r>
    </w:p>
    <w:p w14:paraId="325F981D" w14:textId="026A3C7D" w:rsidR="00E9654C" w:rsidRDefault="00E9654C" w:rsidP="009252BB">
      <w:pPr>
        <w:numPr>
          <w:ilvl w:val="0"/>
          <w:numId w:val="6"/>
        </w:numPr>
        <w:suppressAutoHyphens w:val="0"/>
        <w:ind w:left="426"/>
        <w:contextualSpacing/>
        <w:jc w:val="both"/>
        <w:rPr>
          <w:rFonts w:ascii="Lato" w:eastAsia="Calibri" w:hAnsi="Lato" w:cs="Times New Roman"/>
          <w:kern w:val="0"/>
          <w:sz w:val="22"/>
          <w:szCs w:val="22"/>
          <w:lang w:val="pl-PL" w:eastAsia="en-US" w:bidi="ar-SA"/>
        </w:rPr>
      </w:pPr>
      <w:r w:rsidRPr="00E9654C">
        <w:rPr>
          <w:rFonts w:ascii="Lato" w:eastAsia="Calibri" w:hAnsi="Lato" w:cs="Times New Roman"/>
          <w:kern w:val="0"/>
          <w:sz w:val="22"/>
          <w:szCs w:val="22"/>
          <w:lang w:val="pl-PL" w:eastAsia="en-US" w:bidi="ar-SA"/>
        </w:rPr>
        <w:t>Dokumentacja dotyczy projektu przy</w:t>
      </w:r>
      <w:r w:rsidRPr="00E9654C">
        <w:rPr>
          <w:rFonts w:ascii="Lato" w:eastAsia="Calibri" w:hAnsi="Lato" w:cs="Times New Roman" w:hint="cs"/>
          <w:kern w:val="0"/>
          <w:sz w:val="22"/>
          <w:szCs w:val="22"/>
          <w:lang w:val="pl-PL" w:eastAsia="en-US" w:bidi="ar-SA"/>
        </w:rPr>
        <w:t>łą</w:t>
      </w:r>
      <w:r w:rsidRPr="00E9654C">
        <w:rPr>
          <w:rFonts w:ascii="Lato" w:eastAsia="Calibri" w:hAnsi="Lato" w:cs="Times New Roman"/>
          <w:kern w:val="0"/>
          <w:sz w:val="22"/>
          <w:szCs w:val="22"/>
          <w:lang w:val="pl-PL" w:eastAsia="en-US" w:bidi="ar-SA"/>
        </w:rPr>
        <w:t xml:space="preserve">cza elektroenergetycznego do wyprowadzenia mocy  </w:t>
      </w:r>
      <w:r>
        <w:rPr>
          <w:rFonts w:ascii="Lato" w:eastAsia="Calibri" w:hAnsi="Lato" w:cs="Times New Roman"/>
          <w:kern w:val="0"/>
          <w:sz w:val="22"/>
          <w:szCs w:val="22"/>
          <w:lang w:val="pl-PL" w:eastAsia="en-US" w:bidi="ar-SA"/>
        </w:rPr>
        <w:br/>
      </w:r>
      <w:r w:rsidRPr="00E9654C">
        <w:rPr>
          <w:rFonts w:ascii="Lato" w:eastAsia="Calibri" w:hAnsi="Lato" w:cs="Times New Roman"/>
          <w:kern w:val="0"/>
          <w:sz w:val="22"/>
          <w:szCs w:val="22"/>
          <w:lang w:val="pl-PL" w:eastAsia="en-US" w:bidi="ar-SA"/>
        </w:rPr>
        <w:t>z</w:t>
      </w:r>
      <w:r w:rsidR="0044311D">
        <w:rPr>
          <w:rFonts w:ascii="Lato" w:eastAsia="Calibri" w:hAnsi="Lato" w:cs="Times New Roman"/>
          <w:kern w:val="0"/>
          <w:sz w:val="22"/>
          <w:szCs w:val="22"/>
          <w:lang w:val="pl-PL" w:eastAsia="en-US" w:bidi="ar-SA"/>
        </w:rPr>
        <w:t>e</w:t>
      </w:r>
      <w:r w:rsidRPr="00E9654C">
        <w:rPr>
          <w:rFonts w:ascii="Lato" w:eastAsia="Calibri" w:hAnsi="Lato" w:cs="Times New Roman"/>
          <w:kern w:val="0"/>
          <w:sz w:val="22"/>
          <w:szCs w:val="22"/>
          <w:lang w:val="pl-PL" w:eastAsia="en-US" w:bidi="ar-SA"/>
        </w:rPr>
        <w:t xml:space="preserve"> </w:t>
      </w:r>
      <w:r w:rsidR="0044311D">
        <w:rPr>
          <w:rFonts w:ascii="Lato" w:eastAsia="Calibri" w:hAnsi="Lato" w:cs="Times New Roman"/>
          <w:kern w:val="0"/>
          <w:sz w:val="22"/>
          <w:szCs w:val="22"/>
          <w:lang w:val="pl-PL" w:eastAsia="en-US" w:bidi="ar-SA"/>
        </w:rPr>
        <w:t>stacji</w:t>
      </w:r>
      <w:r w:rsidRPr="00E9654C">
        <w:rPr>
          <w:rFonts w:ascii="Lato" w:eastAsia="Calibri" w:hAnsi="Lato" w:cs="Times New Roman"/>
          <w:kern w:val="0"/>
          <w:sz w:val="22"/>
          <w:szCs w:val="22"/>
          <w:lang w:val="pl-PL" w:eastAsia="en-US" w:bidi="ar-SA"/>
        </w:rPr>
        <w:t xml:space="preserve"> </w:t>
      </w:r>
      <w:r w:rsidRPr="00E9654C">
        <w:rPr>
          <w:rFonts w:ascii="Lato" w:eastAsia="Calibri" w:hAnsi="Lato" w:cs="Times New Roman" w:hint="cs"/>
          <w:kern w:val="0"/>
          <w:sz w:val="22"/>
          <w:szCs w:val="22"/>
          <w:lang w:val="pl-PL" w:eastAsia="en-US" w:bidi="ar-SA"/>
        </w:rPr>
        <w:t>ś</w:t>
      </w:r>
      <w:r w:rsidRPr="00E9654C">
        <w:rPr>
          <w:rFonts w:ascii="Lato" w:eastAsia="Calibri" w:hAnsi="Lato" w:cs="Times New Roman"/>
          <w:kern w:val="0"/>
          <w:sz w:val="22"/>
          <w:szCs w:val="22"/>
          <w:lang w:val="pl-PL" w:eastAsia="en-US" w:bidi="ar-SA"/>
        </w:rPr>
        <w:t>redniego napi</w:t>
      </w:r>
      <w:r w:rsidRPr="00E9654C">
        <w:rPr>
          <w:rFonts w:ascii="Lato" w:eastAsia="Calibri" w:hAnsi="Lato" w:cs="Times New Roman" w:hint="cs"/>
          <w:kern w:val="0"/>
          <w:sz w:val="22"/>
          <w:szCs w:val="22"/>
          <w:lang w:val="pl-PL" w:eastAsia="en-US" w:bidi="ar-SA"/>
        </w:rPr>
        <w:t>ę</w:t>
      </w:r>
      <w:r w:rsidRPr="00E9654C">
        <w:rPr>
          <w:rFonts w:ascii="Lato" w:eastAsia="Calibri" w:hAnsi="Lato" w:cs="Times New Roman"/>
          <w:kern w:val="0"/>
          <w:sz w:val="22"/>
          <w:szCs w:val="22"/>
          <w:lang w:val="pl-PL" w:eastAsia="en-US" w:bidi="ar-SA"/>
        </w:rPr>
        <w:t>cia do szafki zasilaj</w:t>
      </w:r>
      <w:r w:rsidRPr="00E9654C">
        <w:rPr>
          <w:rFonts w:ascii="Lato" w:eastAsia="Calibri" w:hAnsi="Lato" w:cs="Times New Roman" w:hint="cs"/>
          <w:kern w:val="0"/>
          <w:sz w:val="22"/>
          <w:szCs w:val="22"/>
          <w:lang w:val="pl-PL" w:eastAsia="en-US" w:bidi="ar-SA"/>
        </w:rPr>
        <w:t>ą</w:t>
      </w:r>
      <w:r w:rsidRPr="00E9654C">
        <w:rPr>
          <w:rFonts w:ascii="Lato" w:eastAsia="Calibri" w:hAnsi="Lato" w:cs="Times New Roman"/>
          <w:kern w:val="0"/>
          <w:sz w:val="22"/>
          <w:szCs w:val="22"/>
          <w:lang w:val="pl-PL" w:eastAsia="en-US" w:bidi="ar-SA"/>
        </w:rPr>
        <w:t>cej komor</w:t>
      </w:r>
      <w:r w:rsidRPr="00E9654C">
        <w:rPr>
          <w:rFonts w:ascii="Lato" w:eastAsia="Calibri" w:hAnsi="Lato" w:cs="Times New Roman" w:hint="cs"/>
          <w:kern w:val="0"/>
          <w:sz w:val="22"/>
          <w:szCs w:val="22"/>
          <w:lang w:val="pl-PL" w:eastAsia="en-US" w:bidi="ar-SA"/>
        </w:rPr>
        <w:t>ę</w:t>
      </w:r>
      <w:r w:rsidRPr="00E9654C">
        <w:rPr>
          <w:rFonts w:ascii="Lato" w:eastAsia="Calibri" w:hAnsi="Lato" w:cs="Times New Roman"/>
          <w:kern w:val="0"/>
          <w:sz w:val="22"/>
          <w:szCs w:val="22"/>
          <w:lang w:val="pl-PL" w:eastAsia="en-US" w:bidi="ar-SA"/>
        </w:rPr>
        <w:t>, zgodnie  z warunkami przy</w:t>
      </w:r>
      <w:r w:rsidRPr="00E9654C">
        <w:rPr>
          <w:rFonts w:ascii="Lato" w:eastAsia="Calibri" w:hAnsi="Lato" w:cs="Times New Roman" w:hint="cs"/>
          <w:kern w:val="0"/>
          <w:sz w:val="22"/>
          <w:szCs w:val="22"/>
          <w:lang w:val="pl-PL" w:eastAsia="en-US" w:bidi="ar-SA"/>
        </w:rPr>
        <w:t>łą</w:t>
      </w:r>
      <w:r w:rsidRPr="00E9654C">
        <w:rPr>
          <w:rFonts w:ascii="Lato" w:eastAsia="Calibri" w:hAnsi="Lato" w:cs="Times New Roman"/>
          <w:kern w:val="0"/>
          <w:sz w:val="22"/>
          <w:szCs w:val="22"/>
          <w:lang w:val="pl-PL" w:eastAsia="en-US" w:bidi="ar-SA"/>
        </w:rPr>
        <w:t xml:space="preserve">czenia wydanymi przez ENERGA-OPERATOR SA. </w:t>
      </w:r>
      <w:r>
        <w:rPr>
          <w:rFonts w:ascii="Lato" w:eastAsia="Calibri" w:hAnsi="Lato" w:cs="Times New Roman"/>
          <w:kern w:val="0"/>
          <w:sz w:val="22"/>
          <w:szCs w:val="22"/>
          <w:lang w:val="pl-PL" w:eastAsia="en-US" w:bidi="ar-SA"/>
        </w:rPr>
        <w:t>P</w:t>
      </w:r>
      <w:r w:rsidRPr="00E9654C">
        <w:rPr>
          <w:rFonts w:ascii="Lato" w:eastAsia="Calibri" w:hAnsi="Lato" w:cs="Times New Roman"/>
          <w:kern w:val="0"/>
          <w:sz w:val="22"/>
          <w:szCs w:val="22"/>
          <w:lang w:val="pl-PL" w:eastAsia="en-US" w:bidi="ar-SA"/>
        </w:rPr>
        <w:t>rojekt spe</w:t>
      </w:r>
      <w:r w:rsidRPr="00E9654C">
        <w:rPr>
          <w:rFonts w:ascii="Lato" w:eastAsia="Calibri" w:hAnsi="Lato" w:cs="Times New Roman" w:hint="cs"/>
          <w:kern w:val="0"/>
          <w:sz w:val="22"/>
          <w:szCs w:val="22"/>
          <w:lang w:val="pl-PL" w:eastAsia="en-US" w:bidi="ar-SA"/>
        </w:rPr>
        <w:t>ł</w:t>
      </w:r>
      <w:r w:rsidRPr="00E9654C">
        <w:rPr>
          <w:rFonts w:ascii="Lato" w:eastAsia="Calibri" w:hAnsi="Lato" w:cs="Times New Roman"/>
          <w:kern w:val="0"/>
          <w:sz w:val="22"/>
          <w:szCs w:val="22"/>
          <w:lang w:val="pl-PL" w:eastAsia="en-US" w:bidi="ar-SA"/>
        </w:rPr>
        <w:t>nia</w:t>
      </w:r>
      <w:r w:rsidRPr="00E9654C">
        <w:rPr>
          <w:rFonts w:ascii="Lato" w:eastAsia="Calibri" w:hAnsi="Lato" w:cs="Times New Roman" w:hint="cs"/>
          <w:kern w:val="0"/>
          <w:sz w:val="22"/>
          <w:szCs w:val="22"/>
          <w:lang w:val="pl-PL" w:eastAsia="en-US" w:bidi="ar-SA"/>
        </w:rPr>
        <w:t>ł</w:t>
      </w:r>
      <w:r w:rsidRPr="00E9654C">
        <w:rPr>
          <w:rFonts w:ascii="Lato" w:eastAsia="Calibri" w:hAnsi="Lato" w:cs="Times New Roman"/>
          <w:kern w:val="0"/>
          <w:sz w:val="22"/>
          <w:szCs w:val="22"/>
          <w:lang w:val="pl-PL" w:eastAsia="en-US" w:bidi="ar-SA"/>
        </w:rPr>
        <w:t xml:space="preserve"> wymogi okre</w:t>
      </w:r>
      <w:r w:rsidRPr="00E9654C">
        <w:rPr>
          <w:rFonts w:ascii="Lato" w:eastAsia="Calibri" w:hAnsi="Lato" w:cs="Times New Roman" w:hint="cs"/>
          <w:kern w:val="0"/>
          <w:sz w:val="22"/>
          <w:szCs w:val="22"/>
          <w:lang w:val="pl-PL" w:eastAsia="en-US" w:bidi="ar-SA"/>
        </w:rPr>
        <w:t>ś</w:t>
      </w:r>
      <w:r w:rsidRPr="00E9654C">
        <w:rPr>
          <w:rFonts w:ascii="Lato" w:eastAsia="Calibri" w:hAnsi="Lato" w:cs="Times New Roman"/>
          <w:kern w:val="0"/>
          <w:sz w:val="22"/>
          <w:szCs w:val="22"/>
          <w:lang w:val="pl-PL" w:eastAsia="en-US" w:bidi="ar-SA"/>
        </w:rPr>
        <w:t>lone w warunkach przy</w:t>
      </w:r>
      <w:r w:rsidRPr="00E9654C">
        <w:rPr>
          <w:rFonts w:ascii="Lato" w:eastAsia="Calibri" w:hAnsi="Lato" w:cs="Times New Roman" w:hint="cs"/>
          <w:kern w:val="0"/>
          <w:sz w:val="22"/>
          <w:szCs w:val="22"/>
          <w:lang w:val="pl-PL" w:eastAsia="en-US" w:bidi="ar-SA"/>
        </w:rPr>
        <w:t>łą</w:t>
      </w:r>
      <w:r w:rsidRPr="00E9654C">
        <w:rPr>
          <w:rFonts w:ascii="Lato" w:eastAsia="Calibri" w:hAnsi="Lato" w:cs="Times New Roman"/>
          <w:kern w:val="0"/>
          <w:sz w:val="22"/>
          <w:szCs w:val="22"/>
          <w:lang w:val="pl-PL" w:eastAsia="en-US" w:bidi="ar-SA"/>
        </w:rPr>
        <w:t>czenia instalacji docelowej.</w:t>
      </w:r>
    </w:p>
    <w:p w14:paraId="6CF84F8F" w14:textId="55221700" w:rsidR="00135DC5" w:rsidRPr="00F51FEC" w:rsidRDefault="00135DC5" w:rsidP="009252BB">
      <w:pPr>
        <w:numPr>
          <w:ilvl w:val="0"/>
          <w:numId w:val="6"/>
        </w:numPr>
        <w:suppressAutoHyphens w:val="0"/>
        <w:ind w:left="426"/>
        <w:contextualSpacing/>
        <w:jc w:val="both"/>
        <w:rPr>
          <w:rFonts w:ascii="Lato" w:eastAsia="Calibri" w:hAnsi="Lato" w:cs="Times New Roman"/>
          <w:kern w:val="0"/>
          <w:sz w:val="22"/>
          <w:szCs w:val="22"/>
          <w:lang w:val="pl-PL" w:eastAsia="en-US" w:bidi="ar-SA"/>
        </w:rPr>
      </w:pPr>
      <w:r w:rsidRPr="00135DC5">
        <w:rPr>
          <w:rFonts w:ascii="Lato" w:eastAsia="Calibri" w:hAnsi="Lato" w:cs="Times New Roman"/>
          <w:kern w:val="0"/>
          <w:sz w:val="22"/>
          <w:szCs w:val="22"/>
          <w:lang w:val="pl-PL" w:eastAsia="en-US" w:bidi="ar-SA"/>
        </w:rPr>
        <w:t>Kompletna dokumentacja obejmuje projekt przy</w:t>
      </w:r>
      <w:r w:rsidRPr="00135DC5">
        <w:rPr>
          <w:rFonts w:ascii="Lato" w:eastAsia="Calibri" w:hAnsi="Lato" w:cs="Times New Roman" w:hint="cs"/>
          <w:kern w:val="0"/>
          <w:sz w:val="22"/>
          <w:szCs w:val="22"/>
          <w:lang w:val="pl-PL" w:eastAsia="en-US" w:bidi="ar-SA"/>
        </w:rPr>
        <w:t>łą</w:t>
      </w:r>
      <w:r w:rsidRPr="00135DC5">
        <w:rPr>
          <w:rFonts w:ascii="Lato" w:eastAsia="Calibri" w:hAnsi="Lato" w:cs="Times New Roman"/>
          <w:kern w:val="0"/>
          <w:sz w:val="22"/>
          <w:szCs w:val="22"/>
          <w:lang w:val="pl-PL" w:eastAsia="en-US" w:bidi="ar-SA"/>
        </w:rPr>
        <w:t>cza elektroenergetycznego i musi by</w:t>
      </w:r>
      <w:r w:rsidRPr="00135DC5">
        <w:rPr>
          <w:rFonts w:ascii="Lato" w:eastAsia="Calibri" w:hAnsi="Lato" w:cs="Times New Roman" w:hint="cs"/>
          <w:kern w:val="0"/>
          <w:sz w:val="22"/>
          <w:szCs w:val="22"/>
          <w:lang w:val="pl-PL" w:eastAsia="en-US" w:bidi="ar-SA"/>
        </w:rPr>
        <w:t>ć</w:t>
      </w:r>
      <w:r w:rsidRPr="00135DC5">
        <w:rPr>
          <w:rFonts w:ascii="Lato" w:eastAsia="Calibri" w:hAnsi="Lato" w:cs="Times New Roman"/>
          <w:kern w:val="0"/>
          <w:sz w:val="22"/>
          <w:szCs w:val="22"/>
          <w:lang w:val="pl-PL" w:eastAsia="en-US" w:bidi="ar-SA"/>
        </w:rPr>
        <w:t xml:space="preserve"> zgodna z obowi</w:t>
      </w:r>
      <w:r w:rsidRPr="00135DC5">
        <w:rPr>
          <w:rFonts w:ascii="Lato" w:eastAsia="Calibri" w:hAnsi="Lato" w:cs="Times New Roman" w:hint="cs"/>
          <w:kern w:val="0"/>
          <w:sz w:val="22"/>
          <w:szCs w:val="22"/>
          <w:lang w:val="pl-PL" w:eastAsia="en-US" w:bidi="ar-SA"/>
        </w:rPr>
        <w:t>ą</w:t>
      </w:r>
      <w:r w:rsidRPr="00135DC5">
        <w:rPr>
          <w:rFonts w:ascii="Lato" w:eastAsia="Calibri" w:hAnsi="Lato" w:cs="Times New Roman"/>
          <w:kern w:val="0"/>
          <w:sz w:val="22"/>
          <w:szCs w:val="22"/>
          <w:lang w:val="pl-PL" w:eastAsia="en-US" w:bidi="ar-SA"/>
        </w:rPr>
        <w:t>zuj</w:t>
      </w:r>
      <w:r w:rsidRPr="00135DC5">
        <w:rPr>
          <w:rFonts w:ascii="Lato" w:eastAsia="Calibri" w:hAnsi="Lato" w:cs="Times New Roman" w:hint="cs"/>
          <w:kern w:val="0"/>
          <w:sz w:val="22"/>
          <w:szCs w:val="22"/>
          <w:lang w:val="pl-PL" w:eastAsia="en-US" w:bidi="ar-SA"/>
        </w:rPr>
        <w:t>ą</w:t>
      </w:r>
      <w:r w:rsidRPr="00135DC5">
        <w:rPr>
          <w:rFonts w:ascii="Lato" w:eastAsia="Calibri" w:hAnsi="Lato" w:cs="Times New Roman"/>
          <w:kern w:val="0"/>
          <w:sz w:val="22"/>
          <w:szCs w:val="22"/>
          <w:lang w:val="pl-PL" w:eastAsia="en-US" w:bidi="ar-SA"/>
        </w:rPr>
        <w:t>cymi przepisami, normami bran</w:t>
      </w:r>
      <w:r w:rsidRPr="00135DC5">
        <w:rPr>
          <w:rFonts w:ascii="Lato" w:eastAsia="Calibri" w:hAnsi="Lato" w:cs="Times New Roman" w:hint="cs"/>
          <w:kern w:val="0"/>
          <w:sz w:val="22"/>
          <w:szCs w:val="22"/>
          <w:lang w:val="pl-PL" w:eastAsia="en-US" w:bidi="ar-SA"/>
        </w:rPr>
        <w:t>ż</w:t>
      </w:r>
      <w:r w:rsidRPr="00135DC5">
        <w:rPr>
          <w:rFonts w:ascii="Lato" w:eastAsia="Calibri" w:hAnsi="Lato" w:cs="Times New Roman"/>
          <w:kern w:val="0"/>
          <w:sz w:val="22"/>
          <w:szCs w:val="22"/>
          <w:lang w:val="pl-PL" w:eastAsia="en-US" w:bidi="ar-SA"/>
        </w:rPr>
        <w:t xml:space="preserve">owymi oraz wymaganiami operatora sieci elektroenergetycznej.  </w:t>
      </w:r>
    </w:p>
    <w:p w14:paraId="2A1D77FF" w14:textId="77777777" w:rsidR="009F17E3" w:rsidRDefault="009F17E3" w:rsidP="009252BB">
      <w:pPr>
        <w:numPr>
          <w:ilvl w:val="0"/>
          <w:numId w:val="6"/>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Wykonawca oświadcza, że przed złożeniem oferty dokonał przy zachowaniu należytej staranności wizji lokalnej przyszłego terenu budowy oraz zapoznał się </w:t>
      </w:r>
      <w:r w:rsidRPr="007E77E3">
        <w:rPr>
          <w:rFonts w:ascii="Lato" w:eastAsia="Calibri" w:hAnsi="Lato" w:cs="Times New Roman"/>
          <w:kern w:val="0"/>
          <w:sz w:val="22"/>
          <w:szCs w:val="22"/>
          <w:lang w:val="pl-PL" w:eastAsia="en-US" w:bidi="ar-SA"/>
        </w:rPr>
        <w:br/>
        <w:t xml:space="preserve">z uwarunkowaniami terenowymi na obszarze nieruchomości, w takim zakresie, jaki jest niezbędny dla prawidłowej realizacji Przedmiotu Zamówienia. </w:t>
      </w:r>
    </w:p>
    <w:p w14:paraId="219FF252" w14:textId="7250335D" w:rsidR="00C812D9" w:rsidRDefault="00C812D9" w:rsidP="009252BB">
      <w:pPr>
        <w:numPr>
          <w:ilvl w:val="0"/>
          <w:numId w:val="6"/>
        </w:numPr>
        <w:suppressAutoHyphens w:val="0"/>
        <w:ind w:left="426"/>
        <w:contextualSpacing/>
        <w:jc w:val="both"/>
        <w:rPr>
          <w:rFonts w:ascii="Lato" w:eastAsia="Calibri" w:hAnsi="Lato" w:cs="Times New Roman"/>
          <w:kern w:val="0"/>
          <w:sz w:val="22"/>
          <w:szCs w:val="22"/>
          <w:lang w:val="pl-PL" w:eastAsia="en-US" w:bidi="ar-SA"/>
        </w:rPr>
      </w:pPr>
      <w:r>
        <w:rPr>
          <w:rFonts w:ascii="Lato" w:eastAsia="Calibri" w:hAnsi="Lato" w:cs="Times New Roman"/>
          <w:kern w:val="0"/>
          <w:sz w:val="22"/>
          <w:szCs w:val="22"/>
          <w:lang w:val="pl-PL" w:eastAsia="en-US" w:bidi="ar-SA"/>
        </w:rPr>
        <w:t>Szczegółowy opis:</w:t>
      </w:r>
    </w:p>
    <w:p w14:paraId="60B6EAA5" w14:textId="529E1146" w:rsidR="009252BB" w:rsidRDefault="009252BB" w:rsidP="009252BB">
      <w:pPr>
        <w:pStyle w:val="Akapitzlist"/>
        <w:numPr>
          <w:ilvl w:val="0"/>
          <w:numId w:val="24"/>
        </w:numPr>
        <w:rPr>
          <w:rFonts w:ascii="Lato" w:hAnsi="Lato"/>
          <w:lang w:val="pl-PL"/>
        </w:rPr>
      </w:pPr>
      <w:r w:rsidRPr="009252BB">
        <w:rPr>
          <w:rFonts w:ascii="Lato" w:hAnsi="Lato"/>
          <w:lang w:val="pl-PL"/>
        </w:rPr>
        <w:t>Wymagania dotycz</w:t>
      </w:r>
      <w:r w:rsidRPr="009252BB">
        <w:rPr>
          <w:rFonts w:ascii="Lato" w:hAnsi="Lato" w:hint="cs"/>
          <w:lang w:val="pl-PL"/>
        </w:rPr>
        <w:t>ą</w:t>
      </w:r>
      <w:r w:rsidRPr="009252BB">
        <w:rPr>
          <w:rFonts w:ascii="Lato" w:hAnsi="Lato"/>
          <w:lang w:val="pl-PL"/>
        </w:rPr>
        <w:t>ce projekt</w:t>
      </w:r>
      <w:r>
        <w:rPr>
          <w:rFonts w:ascii="Lato" w:hAnsi="Lato"/>
          <w:lang w:val="pl-PL"/>
        </w:rPr>
        <w:t>u</w:t>
      </w:r>
      <w:r w:rsidRPr="009252BB">
        <w:rPr>
          <w:rFonts w:ascii="Lato" w:hAnsi="Lato"/>
          <w:lang w:val="pl-PL"/>
        </w:rPr>
        <w:t xml:space="preserve"> budowlan</w:t>
      </w:r>
      <w:r>
        <w:rPr>
          <w:rFonts w:ascii="Lato" w:hAnsi="Lato"/>
          <w:lang w:val="pl-PL"/>
        </w:rPr>
        <w:t>ego:</w:t>
      </w:r>
    </w:p>
    <w:p w14:paraId="0D55D99E" w14:textId="237EC8F2" w:rsidR="009252BB" w:rsidRDefault="009252BB" w:rsidP="009252BB">
      <w:pPr>
        <w:pStyle w:val="Akapitzlist"/>
        <w:numPr>
          <w:ilvl w:val="0"/>
          <w:numId w:val="25"/>
        </w:numPr>
        <w:jc w:val="both"/>
        <w:rPr>
          <w:rFonts w:ascii="Lato" w:hAnsi="Lato"/>
          <w:lang w:val="pl-PL"/>
        </w:rPr>
      </w:pPr>
      <w:r>
        <w:rPr>
          <w:rFonts w:ascii="Lato" w:hAnsi="Lato"/>
          <w:lang w:val="pl-PL"/>
        </w:rPr>
        <w:t>projekt musi</w:t>
      </w:r>
      <w:r w:rsidRPr="009252BB">
        <w:rPr>
          <w:rFonts w:ascii="Lato" w:hAnsi="Lato"/>
          <w:lang w:val="pl-PL"/>
        </w:rPr>
        <w:t xml:space="preserve"> spe</w:t>
      </w:r>
      <w:r w:rsidRPr="009252BB">
        <w:rPr>
          <w:rFonts w:ascii="Lato" w:hAnsi="Lato" w:hint="cs"/>
          <w:lang w:val="pl-PL"/>
        </w:rPr>
        <w:t>ł</w:t>
      </w:r>
      <w:r w:rsidRPr="009252BB">
        <w:rPr>
          <w:rFonts w:ascii="Lato" w:hAnsi="Lato"/>
          <w:lang w:val="pl-PL"/>
        </w:rPr>
        <w:t>nia</w:t>
      </w:r>
      <w:r w:rsidRPr="009252BB">
        <w:rPr>
          <w:rFonts w:ascii="Lato" w:hAnsi="Lato" w:hint="cs"/>
          <w:lang w:val="pl-PL"/>
        </w:rPr>
        <w:t>ć</w:t>
      </w:r>
      <w:r w:rsidRPr="009252BB">
        <w:rPr>
          <w:rFonts w:ascii="Lato" w:hAnsi="Lato"/>
          <w:lang w:val="pl-PL"/>
        </w:rPr>
        <w:t xml:space="preserve"> wymagania obowi</w:t>
      </w:r>
      <w:r w:rsidRPr="009252BB">
        <w:rPr>
          <w:rFonts w:ascii="Lato" w:hAnsi="Lato" w:hint="cs"/>
          <w:lang w:val="pl-PL"/>
        </w:rPr>
        <w:t>ą</w:t>
      </w:r>
      <w:r w:rsidRPr="009252BB">
        <w:rPr>
          <w:rFonts w:ascii="Lato" w:hAnsi="Lato"/>
          <w:lang w:val="pl-PL"/>
        </w:rPr>
        <w:t>zuj</w:t>
      </w:r>
      <w:r w:rsidRPr="009252BB">
        <w:rPr>
          <w:rFonts w:ascii="Lato" w:hAnsi="Lato" w:hint="cs"/>
          <w:lang w:val="pl-PL"/>
        </w:rPr>
        <w:t>ą</w:t>
      </w:r>
      <w:r w:rsidRPr="009252BB">
        <w:rPr>
          <w:rFonts w:ascii="Lato" w:hAnsi="Lato"/>
          <w:lang w:val="pl-PL"/>
        </w:rPr>
        <w:t>cych przepis</w:t>
      </w:r>
      <w:r w:rsidRPr="009252BB">
        <w:rPr>
          <w:rFonts w:ascii="Lato" w:hAnsi="Lato" w:hint="eastAsia"/>
          <w:lang w:val="pl-PL"/>
        </w:rPr>
        <w:t>ó</w:t>
      </w:r>
      <w:r w:rsidRPr="009252BB">
        <w:rPr>
          <w:rFonts w:ascii="Lato" w:hAnsi="Lato"/>
          <w:lang w:val="pl-PL"/>
        </w:rPr>
        <w:t>w i norm oraz by</w:t>
      </w:r>
      <w:r w:rsidRPr="009252BB">
        <w:rPr>
          <w:rFonts w:ascii="Lato" w:hAnsi="Lato" w:hint="cs"/>
          <w:lang w:val="pl-PL"/>
        </w:rPr>
        <w:t>ć</w:t>
      </w:r>
      <w:r w:rsidRPr="009252BB">
        <w:rPr>
          <w:rFonts w:ascii="Lato" w:hAnsi="Lato"/>
          <w:lang w:val="pl-PL"/>
        </w:rPr>
        <w:t xml:space="preserve"> zgodne </w:t>
      </w:r>
      <w:r>
        <w:rPr>
          <w:rFonts w:ascii="Lato" w:hAnsi="Lato"/>
          <w:lang w:val="pl-PL"/>
        </w:rPr>
        <w:br/>
      </w:r>
      <w:r w:rsidRPr="009252BB">
        <w:rPr>
          <w:rFonts w:ascii="Lato" w:hAnsi="Lato"/>
          <w:lang w:val="pl-PL"/>
        </w:rPr>
        <w:t>z wydanymi Warunkami Przy</w:t>
      </w:r>
      <w:r w:rsidRPr="009252BB">
        <w:rPr>
          <w:rFonts w:ascii="Lato" w:hAnsi="Lato" w:hint="cs"/>
          <w:lang w:val="pl-PL"/>
        </w:rPr>
        <w:t>łą</w:t>
      </w:r>
      <w:r w:rsidRPr="009252BB">
        <w:rPr>
          <w:rFonts w:ascii="Lato" w:hAnsi="Lato"/>
          <w:lang w:val="pl-PL"/>
        </w:rPr>
        <w:t>czenia przez Energa Operator, uzyskanymi przez Zamawiaj</w:t>
      </w:r>
      <w:r w:rsidRPr="009252BB">
        <w:rPr>
          <w:rFonts w:ascii="Lato" w:hAnsi="Lato" w:hint="cs"/>
          <w:lang w:val="pl-PL"/>
        </w:rPr>
        <w:t>ą</w:t>
      </w:r>
      <w:r w:rsidRPr="009252BB">
        <w:rPr>
          <w:rFonts w:ascii="Lato" w:hAnsi="Lato"/>
          <w:lang w:val="pl-PL"/>
        </w:rPr>
        <w:t>cego.</w:t>
      </w:r>
    </w:p>
    <w:p w14:paraId="72790A23" w14:textId="7E6D641F" w:rsidR="009252BB" w:rsidRDefault="009252BB" w:rsidP="009252BB">
      <w:pPr>
        <w:pStyle w:val="Akapitzlist"/>
        <w:numPr>
          <w:ilvl w:val="0"/>
          <w:numId w:val="25"/>
        </w:numPr>
        <w:jc w:val="both"/>
        <w:rPr>
          <w:rFonts w:ascii="Lato" w:hAnsi="Lato"/>
          <w:lang w:val="pl-PL"/>
        </w:rPr>
      </w:pPr>
      <w:r>
        <w:rPr>
          <w:rFonts w:ascii="Lato" w:hAnsi="Lato"/>
          <w:lang w:val="pl-PL"/>
        </w:rPr>
        <w:t>k</w:t>
      </w:r>
      <w:r w:rsidRPr="009252BB">
        <w:rPr>
          <w:rFonts w:ascii="Lato" w:hAnsi="Lato"/>
          <w:lang w:val="pl-PL"/>
        </w:rPr>
        <w:t>ompletn</w:t>
      </w:r>
      <w:r>
        <w:rPr>
          <w:rFonts w:ascii="Lato" w:hAnsi="Lato"/>
          <w:lang w:val="pl-PL"/>
        </w:rPr>
        <w:t>y</w:t>
      </w:r>
      <w:r w:rsidRPr="009252BB">
        <w:rPr>
          <w:rFonts w:ascii="Lato" w:hAnsi="Lato"/>
          <w:lang w:val="pl-PL"/>
        </w:rPr>
        <w:t xml:space="preserve"> projekt techniczn</w:t>
      </w:r>
      <w:r>
        <w:rPr>
          <w:rFonts w:ascii="Lato" w:hAnsi="Lato"/>
          <w:lang w:val="pl-PL"/>
        </w:rPr>
        <w:t>y</w:t>
      </w:r>
      <w:r w:rsidRPr="009252BB">
        <w:rPr>
          <w:rFonts w:ascii="Lato" w:hAnsi="Lato"/>
          <w:lang w:val="pl-PL"/>
        </w:rPr>
        <w:t xml:space="preserve"> mus</w:t>
      </w:r>
      <w:r>
        <w:rPr>
          <w:rFonts w:ascii="Lato" w:hAnsi="Lato"/>
          <w:lang w:val="pl-PL"/>
        </w:rPr>
        <w:t>i</w:t>
      </w:r>
      <w:r w:rsidRPr="009252BB">
        <w:rPr>
          <w:rFonts w:ascii="Lato" w:hAnsi="Lato"/>
          <w:lang w:val="pl-PL"/>
        </w:rPr>
        <w:t xml:space="preserve"> spe</w:t>
      </w:r>
      <w:r w:rsidRPr="009252BB">
        <w:rPr>
          <w:rFonts w:ascii="Lato" w:hAnsi="Lato" w:hint="cs"/>
          <w:lang w:val="pl-PL"/>
        </w:rPr>
        <w:t>ł</w:t>
      </w:r>
      <w:r w:rsidRPr="009252BB">
        <w:rPr>
          <w:rFonts w:ascii="Lato" w:hAnsi="Lato"/>
          <w:lang w:val="pl-PL"/>
        </w:rPr>
        <w:t>nia</w:t>
      </w:r>
      <w:r w:rsidRPr="009252BB">
        <w:rPr>
          <w:rFonts w:ascii="Lato" w:hAnsi="Lato" w:hint="cs"/>
          <w:lang w:val="pl-PL"/>
        </w:rPr>
        <w:t>ć</w:t>
      </w:r>
      <w:r w:rsidRPr="009252BB">
        <w:rPr>
          <w:rFonts w:ascii="Lato" w:hAnsi="Lato"/>
          <w:lang w:val="pl-PL"/>
        </w:rPr>
        <w:t xml:space="preserve"> warunki ustawy Prawo Budowlane z dnia 7 lipca 1994 r. z p</w:t>
      </w:r>
      <w:r w:rsidRPr="009252BB">
        <w:rPr>
          <w:rFonts w:ascii="Lato" w:hAnsi="Lato" w:hint="eastAsia"/>
          <w:lang w:val="pl-PL"/>
        </w:rPr>
        <w:t>ó</w:t>
      </w:r>
      <w:r w:rsidRPr="009252BB">
        <w:rPr>
          <w:rFonts w:ascii="Lato" w:hAnsi="Lato" w:hint="cs"/>
          <w:lang w:val="pl-PL"/>
        </w:rPr>
        <w:t>ź</w:t>
      </w:r>
      <w:r w:rsidRPr="009252BB">
        <w:rPr>
          <w:rFonts w:ascii="Lato" w:hAnsi="Lato"/>
          <w:lang w:val="pl-PL"/>
        </w:rPr>
        <w:t>niejszymi zmianami oraz zawarte w Rozporz</w:t>
      </w:r>
      <w:r w:rsidRPr="009252BB">
        <w:rPr>
          <w:rFonts w:ascii="Lato" w:hAnsi="Lato" w:hint="cs"/>
          <w:lang w:val="pl-PL"/>
        </w:rPr>
        <w:t>ą</w:t>
      </w:r>
      <w:r w:rsidRPr="009252BB">
        <w:rPr>
          <w:rFonts w:ascii="Lato" w:hAnsi="Lato"/>
          <w:lang w:val="pl-PL"/>
        </w:rPr>
        <w:t>dzeniu Ministra Rozwoju z dnia 11 wrze</w:t>
      </w:r>
      <w:r w:rsidRPr="009252BB">
        <w:rPr>
          <w:rFonts w:ascii="Lato" w:hAnsi="Lato" w:hint="cs"/>
          <w:lang w:val="pl-PL"/>
        </w:rPr>
        <w:t>ś</w:t>
      </w:r>
      <w:r w:rsidRPr="009252BB">
        <w:rPr>
          <w:rFonts w:ascii="Lato" w:hAnsi="Lato"/>
          <w:lang w:val="pl-PL"/>
        </w:rPr>
        <w:t>nia 2020 r. w sprawie szczeg</w:t>
      </w:r>
      <w:r w:rsidRPr="009252BB">
        <w:rPr>
          <w:rFonts w:ascii="Lato" w:hAnsi="Lato" w:hint="eastAsia"/>
          <w:lang w:val="pl-PL"/>
        </w:rPr>
        <w:t>ó</w:t>
      </w:r>
      <w:r w:rsidRPr="009252BB">
        <w:rPr>
          <w:rFonts w:ascii="Lato" w:hAnsi="Lato" w:hint="cs"/>
          <w:lang w:val="pl-PL"/>
        </w:rPr>
        <w:t>ł</w:t>
      </w:r>
      <w:r w:rsidRPr="009252BB">
        <w:rPr>
          <w:rFonts w:ascii="Lato" w:hAnsi="Lato"/>
          <w:lang w:val="pl-PL"/>
        </w:rPr>
        <w:t xml:space="preserve">owego zakresu i formy projektu </w:t>
      </w:r>
      <w:r w:rsidRPr="009252BB">
        <w:rPr>
          <w:rFonts w:ascii="Lato" w:hAnsi="Lato"/>
          <w:lang w:val="pl-PL"/>
        </w:rPr>
        <w:lastRenderedPageBreak/>
        <w:t>budowlanego i innych aktualnie obowi</w:t>
      </w:r>
      <w:r w:rsidRPr="009252BB">
        <w:rPr>
          <w:rFonts w:ascii="Lato" w:hAnsi="Lato" w:hint="cs"/>
          <w:lang w:val="pl-PL"/>
        </w:rPr>
        <w:t>ą</w:t>
      </w:r>
      <w:r w:rsidRPr="009252BB">
        <w:rPr>
          <w:rFonts w:ascii="Lato" w:hAnsi="Lato"/>
          <w:lang w:val="pl-PL"/>
        </w:rPr>
        <w:t>zuj</w:t>
      </w:r>
      <w:r w:rsidRPr="009252BB">
        <w:rPr>
          <w:rFonts w:ascii="Lato" w:hAnsi="Lato" w:hint="cs"/>
          <w:lang w:val="pl-PL"/>
        </w:rPr>
        <w:t>ą</w:t>
      </w:r>
      <w:r w:rsidRPr="009252BB">
        <w:rPr>
          <w:rFonts w:ascii="Lato" w:hAnsi="Lato"/>
          <w:lang w:val="pl-PL"/>
        </w:rPr>
        <w:t>cych w tym zakresie norm i przepis</w:t>
      </w:r>
      <w:r w:rsidRPr="009252BB">
        <w:rPr>
          <w:rFonts w:ascii="Lato" w:hAnsi="Lato" w:hint="eastAsia"/>
          <w:lang w:val="pl-PL"/>
        </w:rPr>
        <w:t>ó</w:t>
      </w:r>
      <w:r w:rsidRPr="009252BB">
        <w:rPr>
          <w:rFonts w:ascii="Lato" w:hAnsi="Lato"/>
          <w:lang w:val="pl-PL"/>
        </w:rPr>
        <w:t>w, a tak</w:t>
      </w:r>
      <w:r w:rsidRPr="009252BB">
        <w:rPr>
          <w:rFonts w:ascii="Lato" w:hAnsi="Lato" w:hint="cs"/>
          <w:lang w:val="pl-PL"/>
        </w:rPr>
        <w:t>ż</w:t>
      </w:r>
      <w:r w:rsidRPr="009252BB">
        <w:rPr>
          <w:rFonts w:ascii="Lato" w:hAnsi="Lato"/>
          <w:lang w:val="pl-PL"/>
        </w:rPr>
        <w:t>e posiada</w:t>
      </w:r>
      <w:r w:rsidRPr="009252BB">
        <w:rPr>
          <w:rFonts w:ascii="Lato" w:hAnsi="Lato" w:hint="cs"/>
          <w:lang w:val="pl-PL"/>
        </w:rPr>
        <w:t>ć</w:t>
      </w:r>
      <w:r w:rsidRPr="009252BB">
        <w:rPr>
          <w:rFonts w:ascii="Lato" w:hAnsi="Lato"/>
          <w:lang w:val="pl-PL"/>
        </w:rPr>
        <w:t xml:space="preserve"> wszystkie elementy wymagane dla projektu technicznego. </w:t>
      </w:r>
    </w:p>
    <w:p w14:paraId="45D36AB5" w14:textId="30A2B4D6" w:rsidR="009252BB" w:rsidRDefault="009252BB" w:rsidP="009252BB">
      <w:pPr>
        <w:pStyle w:val="Akapitzlist"/>
        <w:numPr>
          <w:ilvl w:val="0"/>
          <w:numId w:val="24"/>
        </w:numPr>
        <w:rPr>
          <w:rFonts w:ascii="Lato" w:hAnsi="Lato"/>
          <w:lang w:val="pl-PL"/>
        </w:rPr>
      </w:pPr>
      <w:r w:rsidRPr="009252BB">
        <w:rPr>
          <w:rFonts w:ascii="Lato" w:hAnsi="Lato"/>
          <w:lang w:val="pl-PL"/>
        </w:rPr>
        <w:t>Wymagania dotycz</w:t>
      </w:r>
      <w:r w:rsidRPr="009252BB">
        <w:rPr>
          <w:rFonts w:ascii="Lato" w:hAnsi="Lato" w:hint="cs"/>
          <w:lang w:val="pl-PL"/>
        </w:rPr>
        <w:t>ą</w:t>
      </w:r>
      <w:r w:rsidRPr="009252BB">
        <w:rPr>
          <w:rFonts w:ascii="Lato" w:hAnsi="Lato"/>
          <w:lang w:val="pl-PL"/>
        </w:rPr>
        <w:t>ce kosztorys</w:t>
      </w:r>
      <w:r>
        <w:rPr>
          <w:rFonts w:ascii="Lato" w:hAnsi="Lato"/>
          <w:lang w:val="pl-PL"/>
        </w:rPr>
        <w:t>u</w:t>
      </w:r>
      <w:r w:rsidRPr="009252BB">
        <w:rPr>
          <w:rFonts w:ascii="Lato" w:hAnsi="Lato"/>
          <w:lang w:val="pl-PL"/>
        </w:rPr>
        <w:t xml:space="preserve"> i przedmiar</w:t>
      </w:r>
      <w:r>
        <w:rPr>
          <w:rFonts w:ascii="Lato" w:hAnsi="Lato"/>
          <w:lang w:val="pl-PL"/>
        </w:rPr>
        <w:t>u:</w:t>
      </w:r>
    </w:p>
    <w:p w14:paraId="3C032674" w14:textId="7C631115" w:rsidR="009252BB" w:rsidRDefault="001B37A7" w:rsidP="001B37A7">
      <w:pPr>
        <w:pStyle w:val="Akapitzlist"/>
        <w:numPr>
          <w:ilvl w:val="0"/>
          <w:numId w:val="26"/>
        </w:numPr>
        <w:jc w:val="both"/>
        <w:rPr>
          <w:rFonts w:ascii="Lato" w:hAnsi="Lato"/>
          <w:lang w:val="pl-PL"/>
        </w:rPr>
      </w:pPr>
      <w:r>
        <w:rPr>
          <w:rFonts w:ascii="Lato" w:hAnsi="Lato"/>
          <w:lang w:val="pl-PL"/>
        </w:rPr>
        <w:t>k</w:t>
      </w:r>
      <w:r w:rsidRPr="001B37A7">
        <w:rPr>
          <w:rFonts w:ascii="Lato" w:hAnsi="Lato"/>
          <w:lang w:val="pl-PL"/>
        </w:rPr>
        <w:t>osztorys mus</w:t>
      </w:r>
      <w:r>
        <w:rPr>
          <w:rFonts w:ascii="Lato" w:hAnsi="Lato"/>
          <w:lang w:val="pl-PL"/>
        </w:rPr>
        <w:t xml:space="preserve">i </w:t>
      </w:r>
      <w:r w:rsidRPr="001B37A7">
        <w:rPr>
          <w:rFonts w:ascii="Lato" w:hAnsi="Lato"/>
          <w:lang w:val="pl-PL"/>
        </w:rPr>
        <w:t>by</w:t>
      </w:r>
      <w:r w:rsidRPr="001B37A7">
        <w:rPr>
          <w:rFonts w:ascii="Lato" w:hAnsi="Lato" w:hint="cs"/>
          <w:lang w:val="pl-PL"/>
        </w:rPr>
        <w:t>ć</w:t>
      </w:r>
      <w:r w:rsidRPr="001B37A7">
        <w:rPr>
          <w:rFonts w:ascii="Lato" w:hAnsi="Lato"/>
          <w:lang w:val="pl-PL"/>
        </w:rPr>
        <w:t xml:space="preserve"> opracowan</w:t>
      </w:r>
      <w:r>
        <w:rPr>
          <w:rFonts w:ascii="Lato" w:hAnsi="Lato"/>
          <w:lang w:val="pl-PL"/>
        </w:rPr>
        <w:t>y</w:t>
      </w:r>
      <w:r w:rsidRPr="001B37A7">
        <w:rPr>
          <w:rFonts w:ascii="Lato" w:hAnsi="Lato"/>
          <w:lang w:val="pl-PL"/>
        </w:rPr>
        <w:t xml:space="preserve"> zgodnie z Rozporz</w:t>
      </w:r>
      <w:r w:rsidRPr="001B37A7">
        <w:rPr>
          <w:rFonts w:ascii="Lato" w:hAnsi="Lato" w:hint="cs"/>
          <w:lang w:val="pl-PL"/>
        </w:rPr>
        <w:t>ą</w:t>
      </w:r>
      <w:r w:rsidRPr="001B37A7">
        <w:rPr>
          <w:rFonts w:ascii="Lato" w:hAnsi="Lato"/>
          <w:lang w:val="pl-PL"/>
        </w:rPr>
        <w:t xml:space="preserve">dzeniem Ministra Infrastruktury </w:t>
      </w:r>
      <w:r>
        <w:rPr>
          <w:rFonts w:ascii="Lato" w:hAnsi="Lato"/>
          <w:lang w:val="pl-PL"/>
        </w:rPr>
        <w:br/>
      </w:r>
      <w:r w:rsidRPr="001B37A7">
        <w:rPr>
          <w:rFonts w:ascii="Lato" w:hAnsi="Lato"/>
          <w:lang w:val="pl-PL"/>
        </w:rPr>
        <w:t>z dnia 18.05.2004 r. w sprawie okre</w:t>
      </w:r>
      <w:r w:rsidRPr="001B37A7">
        <w:rPr>
          <w:rFonts w:ascii="Lato" w:hAnsi="Lato" w:hint="cs"/>
          <w:lang w:val="pl-PL"/>
        </w:rPr>
        <w:t>ś</w:t>
      </w:r>
      <w:r w:rsidRPr="001B37A7">
        <w:rPr>
          <w:rFonts w:ascii="Lato" w:hAnsi="Lato"/>
          <w:lang w:val="pl-PL"/>
        </w:rPr>
        <w:t>lenia metod i podstaw sporz</w:t>
      </w:r>
      <w:r w:rsidRPr="001B37A7">
        <w:rPr>
          <w:rFonts w:ascii="Lato" w:hAnsi="Lato" w:hint="cs"/>
          <w:lang w:val="pl-PL"/>
        </w:rPr>
        <w:t>ą</w:t>
      </w:r>
      <w:r w:rsidRPr="001B37A7">
        <w:rPr>
          <w:rFonts w:ascii="Lato" w:hAnsi="Lato"/>
          <w:lang w:val="pl-PL"/>
        </w:rPr>
        <w:t>dzania kosztorysu inwestorskiego, obliczania planowanych koszt</w:t>
      </w:r>
      <w:r w:rsidRPr="001B37A7">
        <w:rPr>
          <w:rFonts w:ascii="Lato" w:hAnsi="Lato" w:hint="eastAsia"/>
          <w:lang w:val="pl-PL"/>
        </w:rPr>
        <w:t>ó</w:t>
      </w:r>
      <w:r w:rsidRPr="001B37A7">
        <w:rPr>
          <w:rFonts w:ascii="Lato" w:hAnsi="Lato"/>
          <w:lang w:val="pl-PL"/>
        </w:rPr>
        <w:t>w projektowych oraz planowanych koszt</w:t>
      </w:r>
      <w:r w:rsidRPr="001B37A7">
        <w:rPr>
          <w:rFonts w:ascii="Lato" w:hAnsi="Lato" w:hint="eastAsia"/>
          <w:lang w:val="pl-PL"/>
        </w:rPr>
        <w:t>ó</w:t>
      </w:r>
      <w:r w:rsidRPr="001B37A7">
        <w:rPr>
          <w:rFonts w:ascii="Lato" w:hAnsi="Lato"/>
          <w:lang w:val="pl-PL"/>
        </w:rPr>
        <w:t>w rob</w:t>
      </w:r>
      <w:r w:rsidRPr="001B37A7">
        <w:rPr>
          <w:rFonts w:ascii="Lato" w:hAnsi="Lato" w:hint="eastAsia"/>
          <w:lang w:val="pl-PL"/>
        </w:rPr>
        <w:t>ó</w:t>
      </w:r>
      <w:r w:rsidRPr="001B37A7">
        <w:rPr>
          <w:rFonts w:ascii="Lato" w:hAnsi="Lato"/>
          <w:lang w:val="pl-PL"/>
        </w:rPr>
        <w:t>t budowlanych okre</w:t>
      </w:r>
      <w:r w:rsidRPr="001B37A7">
        <w:rPr>
          <w:rFonts w:ascii="Lato" w:hAnsi="Lato" w:hint="cs"/>
          <w:lang w:val="pl-PL"/>
        </w:rPr>
        <w:t>ś</w:t>
      </w:r>
      <w:r w:rsidRPr="001B37A7">
        <w:rPr>
          <w:rFonts w:ascii="Lato" w:hAnsi="Lato"/>
          <w:lang w:val="pl-PL"/>
        </w:rPr>
        <w:t>lonych w programie funkcjonalno-u</w:t>
      </w:r>
      <w:r w:rsidRPr="001B37A7">
        <w:rPr>
          <w:rFonts w:ascii="Lato" w:hAnsi="Lato" w:hint="cs"/>
          <w:lang w:val="pl-PL"/>
        </w:rPr>
        <w:t>ż</w:t>
      </w:r>
      <w:r w:rsidRPr="001B37A7">
        <w:rPr>
          <w:rFonts w:ascii="Lato" w:hAnsi="Lato"/>
          <w:lang w:val="pl-PL"/>
        </w:rPr>
        <w:t>ytkowym (Dz. U. z dnia 8 czerwca 2004, Nr 130, poz. 1389), zw</w:t>
      </w:r>
      <w:r w:rsidRPr="001B37A7">
        <w:rPr>
          <w:rFonts w:ascii="Lato" w:hAnsi="Lato" w:hint="cs"/>
          <w:lang w:val="pl-PL"/>
        </w:rPr>
        <w:t>ł</w:t>
      </w:r>
      <w:r w:rsidRPr="001B37A7">
        <w:rPr>
          <w:rFonts w:ascii="Lato" w:hAnsi="Lato"/>
          <w:lang w:val="pl-PL"/>
        </w:rPr>
        <w:t>aszcza z uwzgl</w:t>
      </w:r>
      <w:r w:rsidRPr="001B37A7">
        <w:rPr>
          <w:rFonts w:ascii="Lato" w:hAnsi="Lato" w:hint="cs"/>
          <w:lang w:val="pl-PL"/>
        </w:rPr>
        <w:t>ę</w:t>
      </w:r>
      <w:r w:rsidRPr="001B37A7">
        <w:rPr>
          <w:rFonts w:ascii="Lato" w:hAnsi="Lato"/>
          <w:lang w:val="pl-PL"/>
        </w:rPr>
        <w:t xml:space="preserve">dnieniem </w:t>
      </w:r>
      <w:r w:rsidRPr="001B37A7">
        <w:rPr>
          <w:rFonts w:ascii="Lato" w:hAnsi="Lato" w:hint="eastAsia"/>
          <w:lang w:val="pl-PL"/>
        </w:rPr>
        <w:t>§</w:t>
      </w:r>
      <w:r w:rsidRPr="001B37A7">
        <w:rPr>
          <w:rFonts w:ascii="Lato" w:hAnsi="Lato"/>
          <w:lang w:val="pl-PL"/>
        </w:rPr>
        <w:t xml:space="preserve"> 3, </w:t>
      </w:r>
      <w:r w:rsidRPr="001B37A7">
        <w:rPr>
          <w:rFonts w:ascii="Lato" w:hAnsi="Lato" w:hint="eastAsia"/>
          <w:lang w:val="pl-PL"/>
        </w:rPr>
        <w:t>§</w:t>
      </w:r>
      <w:r w:rsidRPr="001B37A7">
        <w:rPr>
          <w:rFonts w:ascii="Lato" w:hAnsi="Lato"/>
          <w:lang w:val="pl-PL"/>
        </w:rPr>
        <w:t xml:space="preserve"> 5 i </w:t>
      </w:r>
      <w:r w:rsidRPr="001B37A7">
        <w:rPr>
          <w:rFonts w:ascii="Lato" w:hAnsi="Lato" w:hint="eastAsia"/>
          <w:lang w:val="pl-PL"/>
        </w:rPr>
        <w:t>§</w:t>
      </w:r>
      <w:r w:rsidRPr="001B37A7">
        <w:rPr>
          <w:rFonts w:ascii="Lato" w:hAnsi="Lato"/>
          <w:lang w:val="pl-PL"/>
        </w:rPr>
        <w:t>7.</w:t>
      </w:r>
    </w:p>
    <w:p w14:paraId="5FDAC86C" w14:textId="3EAB1FC1" w:rsidR="00350F7F" w:rsidRDefault="00350F7F" w:rsidP="001B37A7">
      <w:pPr>
        <w:pStyle w:val="Akapitzlist"/>
        <w:numPr>
          <w:ilvl w:val="0"/>
          <w:numId w:val="26"/>
        </w:numPr>
        <w:jc w:val="both"/>
        <w:rPr>
          <w:rFonts w:ascii="Lato" w:hAnsi="Lato"/>
          <w:lang w:val="pl-PL"/>
        </w:rPr>
      </w:pPr>
      <w:r>
        <w:rPr>
          <w:rFonts w:ascii="Lato" w:hAnsi="Lato"/>
          <w:lang w:val="pl-PL"/>
        </w:rPr>
        <w:t>p</w:t>
      </w:r>
      <w:r w:rsidRPr="00350F7F">
        <w:rPr>
          <w:rFonts w:ascii="Lato" w:hAnsi="Lato"/>
          <w:lang w:val="pl-PL"/>
        </w:rPr>
        <w:t>rzedmiar rob</w:t>
      </w:r>
      <w:r w:rsidRPr="00350F7F">
        <w:rPr>
          <w:rFonts w:ascii="Lato" w:hAnsi="Lato" w:hint="eastAsia"/>
          <w:lang w:val="pl-PL"/>
        </w:rPr>
        <w:t>ó</w:t>
      </w:r>
      <w:r w:rsidRPr="00350F7F">
        <w:rPr>
          <w:rFonts w:ascii="Lato" w:hAnsi="Lato"/>
          <w:lang w:val="pl-PL"/>
        </w:rPr>
        <w:t>t powinien zawiera</w:t>
      </w:r>
      <w:r w:rsidRPr="00350F7F">
        <w:rPr>
          <w:rFonts w:ascii="Lato" w:hAnsi="Lato" w:hint="cs"/>
          <w:lang w:val="pl-PL"/>
        </w:rPr>
        <w:t>ć</w:t>
      </w:r>
      <w:r w:rsidRPr="00350F7F">
        <w:rPr>
          <w:rFonts w:ascii="Lato" w:hAnsi="Lato"/>
          <w:lang w:val="pl-PL"/>
        </w:rPr>
        <w:t xml:space="preserve"> opis rob</w:t>
      </w:r>
      <w:r w:rsidRPr="00350F7F">
        <w:rPr>
          <w:rFonts w:ascii="Lato" w:hAnsi="Lato" w:hint="eastAsia"/>
          <w:lang w:val="pl-PL"/>
        </w:rPr>
        <w:t>ó</w:t>
      </w:r>
      <w:r w:rsidRPr="00350F7F">
        <w:rPr>
          <w:rFonts w:ascii="Lato" w:hAnsi="Lato"/>
          <w:lang w:val="pl-PL"/>
        </w:rPr>
        <w:t>t w kolejno</w:t>
      </w:r>
      <w:r w:rsidRPr="00350F7F">
        <w:rPr>
          <w:rFonts w:ascii="Lato" w:hAnsi="Lato" w:hint="cs"/>
          <w:lang w:val="pl-PL"/>
        </w:rPr>
        <w:t>ś</w:t>
      </w:r>
      <w:r w:rsidRPr="00350F7F">
        <w:rPr>
          <w:rFonts w:ascii="Lato" w:hAnsi="Lato"/>
          <w:lang w:val="pl-PL"/>
        </w:rPr>
        <w:t>ci technologicznej ich wykonywania, z podaniem ilo</w:t>
      </w:r>
      <w:r w:rsidRPr="00350F7F">
        <w:rPr>
          <w:rFonts w:ascii="Lato" w:hAnsi="Lato" w:hint="cs"/>
          <w:lang w:val="pl-PL"/>
        </w:rPr>
        <w:t>ś</w:t>
      </w:r>
      <w:r w:rsidRPr="00350F7F">
        <w:rPr>
          <w:rFonts w:ascii="Lato" w:hAnsi="Lato"/>
          <w:lang w:val="pl-PL"/>
        </w:rPr>
        <w:t>ci jednostek przedmiarowych rob</w:t>
      </w:r>
      <w:r w:rsidRPr="00350F7F">
        <w:rPr>
          <w:rFonts w:ascii="Lato" w:hAnsi="Lato" w:hint="eastAsia"/>
          <w:lang w:val="pl-PL"/>
        </w:rPr>
        <w:t>ó</w:t>
      </w:r>
      <w:r w:rsidRPr="00350F7F">
        <w:rPr>
          <w:rFonts w:ascii="Lato" w:hAnsi="Lato"/>
          <w:lang w:val="pl-PL"/>
        </w:rPr>
        <w:t>t wynikaj</w:t>
      </w:r>
      <w:r w:rsidRPr="00350F7F">
        <w:rPr>
          <w:rFonts w:ascii="Lato" w:hAnsi="Lato" w:hint="cs"/>
          <w:lang w:val="pl-PL"/>
        </w:rPr>
        <w:t>ą</w:t>
      </w:r>
      <w:r w:rsidRPr="00350F7F">
        <w:rPr>
          <w:rFonts w:ascii="Lato" w:hAnsi="Lato"/>
          <w:lang w:val="pl-PL"/>
        </w:rPr>
        <w:t xml:space="preserve">cych </w:t>
      </w:r>
      <w:r>
        <w:rPr>
          <w:rFonts w:ascii="Lato" w:hAnsi="Lato"/>
          <w:lang w:val="pl-PL"/>
        </w:rPr>
        <w:br/>
      </w:r>
      <w:r w:rsidRPr="00350F7F">
        <w:rPr>
          <w:rFonts w:ascii="Lato" w:hAnsi="Lato"/>
          <w:lang w:val="pl-PL"/>
        </w:rPr>
        <w:t>z dokumentacji oraz podstawy do ustalenia cen jednostkowych rob</w:t>
      </w:r>
      <w:r w:rsidRPr="00350F7F">
        <w:rPr>
          <w:rFonts w:ascii="Lato" w:hAnsi="Lato" w:hint="eastAsia"/>
          <w:lang w:val="pl-PL"/>
        </w:rPr>
        <w:t>ó</w:t>
      </w:r>
      <w:r w:rsidRPr="00350F7F">
        <w:rPr>
          <w:rFonts w:ascii="Lato" w:hAnsi="Lato"/>
          <w:lang w:val="pl-PL"/>
        </w:rPr>
        <w:t>t lub nak</w:t>
      </w:r>
      <w:r w:rsidRPr="00350F7F">
        <w:rPr>
          <w:rFonts w:ascii="Lato" w:hAnsi="Lato" w:hint="cs"/>
          <w:lang w:val="pl-PL"/>
        </w:rPr>
        <w:t>ł</w:t>
      </w:r>
      <w:r w:rsidRPr="00350F7F">
        <w:rPr>
          <w:rFonts w:ascii="Lato" w:hAnsi="Lato"/>
          <w:lang w:val="pl-PL"/>
        </w:rPr>
        <w:t>ad</w:t>
      </w:r>
      <w:r w:rsidRPr="00350F7F">
        <w:rPr>
          <w:rFonts w:ascii="Lato" w:hAnsi="Lato" w:hint="eastAsia"/>
          <w:lang w:val="pl-PL"/>
        </w:rPr>
        <w:t>ó</w:t>
      </w:r>
      <w:r w:rsidRPr="00350F7F">
        <w:rPr>
          <w:rFonts w:ascii="Lato" w:hAnsi="Lato"/>
          <w:lang w:val="pl-PL"/>
        </w:rPr>
        <w:t>w rzeczowych.</w:t>
      </w:r>
    </w:p>
    <w:p w14:paraId="001BF8EE" w14:textId="5F0F2EB8" w:rsidR="001A03E7" w:rsidRDefault="001A03E7" w:rsidP="001A03E7">
      <w:pPr>
        <w:pStyle w:val="Akapitzlist"/>
        <w:numPr>
          <w:ilvl w:val="0"/>
          <w:numId w:val="24"/>
        </w:numPr>
        <w:jc w:val="both"/>
        <w:rPr>
          <w:rFonts w:ascii="Lato" w:hAnsi="Lato"/>
          <w:lang w:val="pl-PL"/>
        </w:rPr>
      </w:pPr>
      <w:r w:rsidRPr="001A03E7">
        <w:rPr>
          <w:rFonts w:ascii="Lato" w:hAnsi="Lato"/>
          <w:lang w:val="pl-PL"/>
        </w:rPr>
        <w:t>Projekt techniczn</w:t>
      </w:r>
      <w:r>
        <w:rPr>
          <w:rFonts w:ascii="Lato" w:hAnsi="Lato"/>
          <w:lang w:val="pl-PL"/>
        </w:rPr>
        <w:t>y</w:t>
      </w:r>
      <w:r w:rsidRPr="001A03E7">
        <w:rPr>
          <w:rFonts w:ascii="Lato" w:hAnsi="Lato"/>
          <w:lang w:val="pl-PL"/>
        </w:rPr>
        <w:t xml:space="preserve"> linii kablowej musi zawiera</w:t>
      </w:r>
      <w:r w:rsidRPr="001A03E7">
        <w:rPr>
          <w:rFonts w:ascii="Lato" w:hAnsi="Lato" w:hint="cs"/>
          <w:lang w:val="pl-PL"/>
        </w:rPr>
        <w:t>ć</w:t>
      </w:r>
      <w:r w:rsidRPr="001A03E7">
        <w:rPr>
          <w:rFonts w:ascii="Lato" w:hAnsi="Lato"/>
          <w:lang w:val="pl-PL"/>
        </w:rPr>
        <w:t xml:space="preserve">: </w:t>
      </w:r>
    </w:p>
    <w:p w14:paraId="20CF94A2" w14:textId="77777777" w:rsidR="00A841D4" w:rsidRDefault="00A841D4" w:rsidP="00A841D4">
      <w:pPr>
        <w:pStyle w:val="Akapitzlist"/>
        <w:numPr>
          <w:ilvl w:val="0"/>
          <w:numId w:val="27"/>
        </w:numPr>
        <w:jc w:val="both"/>
        <w:rPr>
          <w:rFonts w:ascii="Lato" w:hAnsi="Lato"/>
          <w:lang w:val="pl-PL"/>
        </w:rPr>
      </w:pPr>
      <w:r w:rsidRPr="00A841D4">
        <w:rPr>
          <w:rFonts w:ascii="Lato" w:hAnsi="Lato"/>
          <w:lang w:val="pl-PL"/>
        </w:rPr>
        <w:t>opis techniczny, na kt</w:t>
      </w:r>
      <w:r w:rsidRPr="00A841D4">
        <w:rPr>
          <w:rFonts w:ascii="Lato" w:hAnsi="Lato" w:hint="eastAsia"/>
          <w:lang w:val="pl-PL"/>
        </w:rPr>
        <w:t>ó</w:t>
      </w:r>
      <w:r w:rsidRPr="00A841D4">
        <w:rPr>
          <w:rFonts w:ascii="Lato" w:hAnsi="Lato"/>
          <w:lang w:val="pl-PL"/>
        </w:rPr>
        <w:t>ry sk</w:t>
      </w:r>
      <w:r w:rsidRPr="00A841D4">
        <w:rPr>
          <w:rFonts w:ascii="Lato" w:hAnsi="Lato" w:hint="cs"/>
          <w:lang w:val="pl-PL"/>
        </w:rPr>
        <w:t>ł</w:t>
      </w:r>
      <w:r w:rsidRPr="00A841D4">
        <w:rPr>
          <w:rFonts w:ascii="Lato" w:hAnsi="Lato"/>
          <w:lang w:val="pl-PL"/>
        </w:rPr>
        <w:t>ada si</w:t>
      </w:r>
      <w:r w:rsidRPr="00A841D4">
        <w:rPr>
          <w:rFonts w:ascii="Lato" w:hAnsi="Lato" w:hint="cs"/>
          <w:lang w:val="pl-PL"/>
        </w:rPr>
        <w:t>ę</w:t>
      </w:r>
      <w:r w:rsidRPr="00A841D4">
        <w:rPr>
          <w:rFonts w:ascii="Lato" w:hAnsi="Lato"/>
          <w:lang w:val="pl-PL"/>
        </w:rPr>
        <w:t xml:space="preserve"> w szczeg</w:t>
      </w:r>
      <w:r w:rsidRPr="00A841D4">
        <w:rPr>
          <w:rFonts w:ascii="Lato" w:hAnsi="Lato" w:hint="eastAsia"/>
          <w:lang w:val="pl-PL"/>
        </w:rPr>
        <w:t>ó</w:t>
      </w:r>
      <w:r w:rsidRPr="00A841D4">
        <w:rPr>
          <w:rFonts w:ascii="Lato" w:hAnsi="Lato"/>
          <w:lang w:val="pl-PL"/>
        </w:rPr>
        <w:t>lno</w:t>
      </w:r>
      <w:r w:rsidRPr="00A841D4">
        <w:rPr>
          <w:rFonts w:ascii="Lato" w:hAnsi="Lato" w:hint="cs"/>
          <w:lang w:val="pl-PL"/>
        </w:rPr>
        <w:t>ś</w:t>
      </w:r>
      <w:r w:rsidRPr="00A841D4">
        <w:rPr>
          <w:rFonts w:ascii="Lato" w:hAnsi="Lato"/>
          <w:lang w:val="pl-PL"/>
        </w:rPr>
        <w:t xml:space="preserve">ci:  </w:t>
      </w:r>
    </w:p>
    <w:p w14:paraId="5808BEEC" w14:textId="1E57A4FD" w:rsidR="00A841D4" w:rsidRDefault="00A841D4" w:rsidP="00A841D4">
      <w:pPr>
        <w:pStyle w:val="Akapitzlist"/>
        <w:ind w:left="1146"/>
        <w:jc w:val="both"/>
        <w:rPr>
          <w:rFonts w:ascii="Lato" w:hAnsi="Lato"/>
          <w:lang w:val="pl-PL"/>
        </w:rPr>
      </w:pPr>
      <w:r>
        <w:rPr>
          <w:rFonts w:ascii="Lato" w:hAnsi="Lato"/>
          <w:lang w:val="pl-PL"/>
        </w:rPr>
        <w:t xml:space="preserve">- </w:t>
      </w:r>
      <w:r w:rsidRPr="00A841D4">
        <w:rPr>
          <w:rFonts w:ascii="Lato" w:hAnsi="Lato"/>
          <w:lang w:val="pl-PL"/>
        </w:rPr>
        <w:t>podstawa opracowania</w:t>
      </w:r>
      <w:r>
        <w:rPr>
          <w:rFonts w:ascii="Lato" w:hAnsi="Lato"/>
          <w:lang w:val="pl-PL"/>
        </w:rPr>
        <w:t>,</w:t>
      </w:r>
    </w:p>
    <w:p w14:paraId="24752E05" w14:textId="468D545E" w:rsidR="00A841D4" w:rsidRPr="00A841D4" w:rsidRDefault="00A841D4" w:rsidP="00A841D4">
      <w:pPr>
        <w:pStyle w:val="Akapitzlist"/>
        <w:ind w:left="1146"/>
        <w:jc w:val="both"/>
        <w:rPr>
          <w:rFonts w:ascii="Lato" w:hAnsi="Lato"/>
          <w:lang w:val="pl-PL"/>
        </w:rPr>
      </w:pPr>
      <w:r>
        <w:rPr>
          <w:rFonts w:ascii="Lato" w:hAnsi="Lato"/>
          <w:lang w:val="pl-PL"/>
        </w:rPr>
        <w:t xml:space="preserve">- </w:t>
      </w:r>
      <w:r w:rsidRPr="00A841D4">
        <w:rPr>
          <w:rFonts w:ascii="Lato" w:hAnsi="Lato"/>
          <w:lang w:val="pl-PL"/>
        </w:rPr>
        <w:t xml:space="preserve">przedmiot i zakres opracowania, </w:t>
      </w:r>
    </w:p>
    <w:p w14:paraId="3E733A3A" w14:textId="2D02611C" w:rsidR="00A841D4" w:rsidRPr="00A841D4" w:rsidRDefault="00A841D4" w:rsidP="00A841D4">
      <w:pPr>
        <w:pStyle w:val="Akapitzlist"/>
        <w:ind w:left="1146"/>
        <w:jc w:val="both"/>
        <w:rPr>
          <w:rFonts w:ascii="Lato" w:hAnsi="Lato"/>
          <w:lang w:val="pl-PL"/>
        </w:rPr>
      </w:pPr>
      <w:r>
        <w:rPr>
          <w:rFonts w:ascii="Lato" w:hAnsi="Lato"/>
          <w:lang w:val="pl-PL"/>
        </w:rPr>
        <w:t xml:space="preserve">- </w:t>
      </w:r>
      <w:r w:rsidRPr="00A841D4">
        <w:rPr>
          <w:rFonts w:ascii="Lato" w:hAnsi="Lato"/>
          <w:lang w:val="pl-PL"/>
        </w:rPr>
        <w:t>opis projektowanych rozwi</w:t>
      </w:r>
      <w:r w:rsidRPr="00A841D4">
        <w:rPr>
          <w:rFonts w:ascii="Lato" w:hAnsi="Lato" w:hint="cs"/>
          <w:lang w:val="pl-PL"/>
        </w:rPr>
        <w:t>ą</w:t>
      </w:r>
      <w:r w:rsidRPr="00A841D4">
        <w:rPr>
          <w:rFonts w:ascii="Lato" w:hAnsi="Lato"/>
          <w:lang w:val="pl-PL"/>
        </w:rPr>
        <w:t>za</w:t>
      </w:r>
      <w:r w:rsidRPr="00A841D4">
        <w:rPr>
          <w:rFonts w:ascii="Lato" w:hAnsi="Lato" w:hint="eastAsia"/>
          <w:lang w:val="pl-PL"/>
        </w:rPr>
        <w:t>ń</w:t>
      </w:r>
      <w:r w:rsidRPr="00A841D4">
        <w:rPr>
          <w:rFonts w:ascii="Lato" w:hAnsi="Lato"/>
          <w:lang w:val="pl-PL"/>
        </w:rPr>
        <w:t xml:space="preserve">,  </w:t>
      </w:r>
    </w:p>
    <w:p w14:paraId="658D96B0" w14:textId="54043D8B" w:rsidR="00A841D4" w:rsidRPr="00A841D4" w:rsidRDefault="00A841D4" w:rsidP="00A841D4">
      <w:pPr>
        <w:pStyle w:val="Akapitzlist"/>
        <w:ind w:left="1146"/>
        <w:jc w:val="both"/>
        <w:rPr>
          <w:rFonts w:ascii="Lato" w:hAnsi="Lato"/>
          <w:lang w:val="pl-PL"/>
        </w:rPr>
      </w:pPr>
      <w:r>
        <w:rPr>
          <w:rFonts w:ascii="Lato" w:hAnsi="Lato"/>
          <w:lang w:val="pl-PL"/>
        </w:rPr>
        <w:t xml:space="preserve">- </w:t>
      </w:r>
      <w:r w:rsidRPr="00A841D4">
        <w:rPr>
          <w:rFonts w:ascii="Lato" w:hAnsi="Lato"/>
          <w:lang w:val="pl-PL"/>
        </w:rPr>
        <w:t>opis rob</w:t>
      </w:r>
      <w:r w:rsidRPr="00A841D4">
        <w:rPr>
          <w:rFonts w:ascii="Lato" w:hAnsi="Lato" w:hint="eastAsia"/>
          <w:lang w:val="pl-PL"/>
        </w:rPr>
        <w:t>ó</w:t>
      </w:r>
      <w:r w:rsidRPr="00A841D4">
        <w:rPr>
          <w:rFonts w:ascii="Lato" w:hAnsi="Lato"/>
          <w:lang w:val="pl-PL"/>
        </w:rPr>
        <w:t xml:space="preserve">t </w:t>
      </w:r>
      <w:proofErr w:type="spellStart"/>
      <w:r w:rsidRPr="00A841D4">
        <w:rPr>
          <w:rFonts w:ascii="Lato" w:hAnsi="Lato"/>
          <w:lang w:val="pl-PL"/>
        </w:rPr>
        <w:t>instalacyjno</w:t>
      </w:r>
      <w:proofErr w:type="spellEnd"/>
      <w:r w:rsidRPr="00A841D4">
        <w:rPr>
          <w:rFonts w:ascii="Lato" w:hAnsi="Lato"/>
          <w:lang w:val="pl-PL"/>
        </w:rPr>
        <w:t xml:space="preserve"> </w:t>
      </w:r>
      <w:r w:rsidRPr="00A841D4">
        <w:rPr>
          <w:rFonts w:ascii="Lato" w:hAnsi="Lato" w:hint="eastAsia"/>
          <w:lang w:val="pl-PL"/>
        </w:rPr>
        <w:t>–</w:t>
      </w:r>
      <w:r w:rsidRPr="00A841D4">
        <w:rPr>
          <w:rFonts w:ascii="Lato" w:hAnsi="Lato"/>
          <w:lang w:val="pl-PL"/>
        </w:rPr>
        <w:t xml:space="preserve"> monta</w:t>
      </w:r>
      <w:r w:rsidRPr="00A841D4">
        <w:rPr>
          <w:rFonts w:ascii="Lato" w:hAnsi="Lato" w:hint="cs"/>
          <w:lang w:val="pl-PL"/>
        </w:rPr>
        <w:t>ż</w:t>
      </w:r>
      <w:r w:rsidRPr="00A841D4">
        <w:rPr>
          <w:rFonts w:ascii="Lato" w:hAnsi="Lato"/>
          <w:lang w:val="pl-PL"/>
        </w:rPr>
        <w:t xml:space="preserve">owych, </w:t>
      </w:r>
    </w:p>
    <w:p w14:paraId="03DAD30E" w14:textId="109EEAE7" w:rsidR="00A841D4" w:rsidRPr="00A841D4" w:rsidRDefault="00A841D4" w:rsidP="00A841D4">
      <w:pPr>
        <w:pStyle w:val="Akapitzlist"/>
        <w:ind w:left="1146"/>
        <w:jc w:val="both"/>
        <w:rPr>
          <w:rFonts w:ascii="Lato" w:hAnsi="Lato"/>
          <w:lang w:val="pl-PL"/>
        </w:rPr>
      </w:pPr>
      <w:r>
        <w:rPr>
          <w:rFonts w:ascii="Lato" w:hAnsi="Lato"/>
          <w:lang w:val="pl-PL"/>
        </w:rPr>
        <w:t xml:space="preserve">- </w:t>
      </w:r>
      <w:r w:rsidRPr="00A841D4">
        <w:rPr>
          <w:rFonts w:ascii="Lato" w:hAnsi="Lato"/>
          <w:lang w:val="pl-PL"/>
        </w:rPr>
        <w:t>opis techniczny przy</w:t>
      </w:r>
      <w:r w:rsidRPr="00A841D4">
        <w:rPr>
          <w:rFonts w:ascii="Lato" w:hAnsi="Lato" w:hint="cs"/>
          <w:lang w:val="pl-PL"/>
        </w:rPr>
        <w:t>łą</w:t>
      </w:r>
      <w:r w:rsidRPr="00A841D4">
        <w:rPr>
          <w:rFonts w:ascii="Lato" w:hAnsi="Lato"/>
          <w:lang w:val="pl-PL"/>
        </w:rPr>
        <w:t xml:space="preserve">cza elektroenergetycznego,  </w:t>
      </w:r>
    </w:p>
    <w:p w14:paraId="628276B4" w14:textId="2084FB48" w:rsidR="00A841D4" w:rsidRDefault="00A841D4" w:rsidP="00A841D4">
      <w:pPr>
        <w:pStyle w:val="Akapitzlist"/>
        <w:ind w:left="1146"/>
        <w:jc w:val="both"/>
        <w:rPr>
          <w:rFonts w:ascii="Lato" w:hAnsi="Lato"/>
          <w:lang w:val="pl-PL"/>
        </w:rPr>
      </w:pPr>
      <w:r>
        <w:rPr>
          <w:rFonts w:ascii="Lato" w:hAnsi="Lato"/>
          <w:lang w:val="pl-PL"/>
        </w:rPr>
        <w:t>-</w:t>
      </w:r>
      <w:r w:rsidRPr="00A841D4">
        <w:rPr>
          <w:rFonts w:ascii="Lato" w:hAnsi="Lato"/>
          <w:lang w:val="pl-PL"/>
        </w:rPr>
        <w:t>informacj</w:t>
      </w:r>
      <w:r w:rsidRPr="00A841D4">
        <w:rPr>
          <w:rFonts w:ascii="Lato" w:hAnsi="Lato" w:hint="cs"/>
          <w:lang w:val="pl-PL"/>
        </w:rPr>
        <w:t>ę</w:t>
      </w:r>
      <w:r w:rsidRPr="00A841D4">
        <w:rPr>
          <w:rFonts w:ascii="Lato" w:hAnsi="Lato"/>
          <w:lang w:val="pl-PL"/>
        </w:rPr>
        <w:t xml:space="preserve"> dotycz</w:t>
      </w:r>
      <w:r w:rsidRPr="00A841D4">
        <w:rPr>
          <w:rFonts w:ascii="Lato" w:hAnsi="Lato" w:hint="cs"/>
          <w:lang w:val="pl-PL"/>
        </w:rPr>
        <w:t>ą</w:t>
      </w:r>
      <w:r w:rsidRPr="00A841D4">
        <w:rPr>
          <w:rFonts w:ascii="Lato" w:hAnsi="Lato"/>
          <w:lang w:val="pl-PL"/>
        </w:rPr>
        <w:t>c</w:t>
      </w:r>
      <w:r w:rsidRPr="00A841D4">
        <w:rPr>
          <w:rFonts w:ascii="Lato" w:hAnsi="Lato" w:hint="cs"/>
          <w:lang w:val="pl-PL"/>
        </w:rPr>
        <w:t>ą</w:t>
      </w:r>
      <w:r w:rsidRPr="00A841D4">
        <w:rPr>
          <w:rFonts w:ascii="Lato" w:hAnsi="Lato"/>
          <w:lang w:val="pl-PL"/>
        </w:rPr>
        <w:t xml:space="preserve"> Planu bezpiecze</w:t>
      </w:r>
      <w:r w:rsidRPr="00A841D4">
        <w:rPr>
          <w:rFonts w:ascii="Lato" w:hAnsi="Lato" w:hint="eastAsia"/>
          <w:lang w:val="pl-PL"/>
        </w:rPr>
        <w:t>ń</w:t>
      </w:r>
      <w:r w:rsidRPr="00A841D4">
        <w:rPr>
          <w:rFonts w:ascii="Lato" w:hAnsi="Lato"/>
          <w:lang w:val="pl-PL"/>
        </w:rPr>
        <w:t>stwa i ochrony zdrowia zgodn</w:t>
      </w:r>
      <w:r w:rsidRPr="00A841D4">
        <w:rPr>
          <w:rFonts w:ascii="Lato" w:hAnsi="Lato" w:hint="cs"/>
          <w:lang w:val="pl-PL"/>
        </w:rPr>
        <w:t>ą</w:t>
      </w:r>
      <w:r w:rsidRPr="00A841D4">
        <w:rPr>
          <w:rFonts w:ascii="Lato" w:hAnsi="Lato"/>
          <w:lang w:val="pl-PL"/>
        </w:rPr>
        <w:t xml:space="preserve"> </w:t>
      </w:r>
      <w:r>
        <w:rPr>
          <w:rFonts w:ascii="Lato" w:hAnsi="Lato"/>
          <w:lang w:val="pl-PL"/>
        </w:rPr>
        <w:br/>
      </w:r>
      <w:r w:rsidRPr="00A841D4">
        <w:rPr>
          <w:rFonts w:ascii="Lato" w:hAnsi="Lato"/>
          <w:lang w:val="pl-PL"/>
        </w:rPr>
        <w:t>z rozporz</w:t>
      </w:r>
      <w:r w:rsidRPr="00A841D4">
        <w:rPr>
          <w:rFonts w:ascii="Lato" w:hAnsi="Lato" w:hint="cs"/>
          <w:lang w:val="pl-PL"/>
        </w:rPr>
        <w:t>ą</w:t>
      </w:r>
      <w:r w:rsidRPr="00A841D4">
        <w:rPr>
          <w:rFonts w:ascii="Lato" w:hAnsi="Lato"/>
          <w:lang w:val="pl-PL"/>
        </w:rPr>
        <w:t>dzeniem Ministra Infrastruktury z 23.06.2003 r. w sprawie informacji dotycz</w:t>
      </w:r>
      <w:r w:rsidRPr="00A841D4">
        <w:rPr>
          <w:rFonts w:ascii="Lato" w:hAnsi="Lato" w:hint="cs"/>
          <w:lang w:val="pl-PL"/>
        </w:rPr>
        <w:t>ą</w:t>
      </w:r>
      <w:r w:rsidRPr="00A841D4">
        <w:rPr>
          <w:rFonts w:ascii="Lato" w:hAnsi="Lato"/>
          <w:lang w:val="pl-PL"/>
        </w:rPr>
        <w:t>cej bezpiecze</w:t>
      </w:r>
      <w:r w:rsidRPr="00A841D4">
        <w:rPr>
          <w:rFonts w:ascii="Lato" w:hAnsi="Lato" w:hint="eastAsia"/>
          <w:lang w:val="pl-PL"/>
        </w:rPr>
        <w:t>ń</w:t>
      </w:r>
      <w:r w:rsidRPr="00A841D4">
        <w:rPr>
          <w:rFonts w:ascii="Lato" w:hAnsi="Lato"/>
          <w:lang w:val="pl-PL"/>
        </w:rPr>
        <w:t>stwa i ochrony zdrowia oraz planu bezpiecze</w:t>
      </w:r>
      <w:r w:rsidRPr="00A841D4">
        <w:rPr>
          <w:rFonts w:ascii="Lato" w:hAnsi="Lato" w:hint="eastAsia"/>
          <w:lang w:val="pl-PL"/>
        </w:rPr>
        <w:t>ń</w:t>
      </w:r>
      <w:r w:rsidRPr="00A841D4">
        <w:rPr>
          <w:rFonts w:ascii="Lato" w:hAnsi="Lato"/>
          <w:lang w:val="pl-PL"/>
        </w:rPr>
        <w:t xml:space="preserve">stwa i ochrony zdrowia (Dz. U. 2003 r. nr 120, poz. 1126 z </w:t>
      </w:r>
      <w:proofErr w:type="spellStart"/>
      <w:r w:rsidRPr="00A841D4">
        <w:rPr>
          <w:rFonts w:ascii="Lato" w:hAnsi="Lato"/>
          <w:lang w:val="pl-PL"/>
        </w:rPr>
        <w:t>p</w:t>
      </w:r>
      <w:r w:rsidRPr="00A841D4">
        <w:rPr>
          <w:rFonts w:ascii="Lato" w:hAnsi="Lato" w:hint="eastAsia"/>
          <w:lang w:val="pl-PL"/>
        </w:rPr>
        <w:t>ó</w:t>
      </w:r>
      <w:r w:rsidRPr="00A841D4">
        <w:rPr>
          <w:rFonts w:ascii="Lato" w:hAnsi="Lato" w:hint="cs"/>
          <w:lang w:val="pl-PL"/>
        </w:rPr>
        <w:t>ź</w:t>
      </w:r>
      <w:r w:rsidRPr="00A841D4">
        <w:rPr>
          <w:rFonts w:ascii="Lato" w:hAnsi="Lato"/>
          <w:lang w:val="pl-PL"/>
        </w:rPr>
        <w:t>n</w:t>
      </w:r>
      <w:proofErr w:type="spellEnd"/>
      <w:r w:rsidRPr="00A841D4">
        <w:rPr>
          <w:rFonts w:ascii="Lato" w:hAnsi="Lato"/>
          <w:lang w:val="pl-PL"/>
        </w:rPr>
        <w:t>. zm.)</w:t>
      </w:r>
      <w:r w:rsidR="00870741">
        <w:rPr>
          <w:rFonts w:ascii="Lato" w:hAnsi="Lato"/>
          <w:lang w:val="pl-PL"/>
        </w:rPr>
        <w:t>.</w:t>
      </w:r>
    </w:p>
    <w:p w14:paraId="57EB3A1E" w14:textId="16797C0C" w:rsidR="008E4A35" w:rsidRPr="008E4A35" w:rsidRDefault="00FB1031" w:rsidP="008E4A35">
      <w:pPr>
        <w:pStyle w:val="Akapitzlist"/>
        <w:numPr>
          <w:ilvl w:val="0"/>
          <w:numId w:val="27"/>
        </w:numPr>
        <w:jc w:val="both"/>
        <w:rPr>
          <w:rFonts w:ascii="Lato" w:hAnsi="Lato"/>
          <w:lang w:val="pl-PL"/>
        </w:rPr>
      </w:pPr>
      <w:r>
        <w:rPr>
          <w:rFonts w:ascii="Lato" w:hAnsi="Lato"/>
          <w:lang w:val="pl-PL"/>
        </w:rPr>
        <w:t>o</w:t>
      </w:r>
      <w:r w:rsidR="008E4A35" w:rsidRPr="008E4A35">
        <w:rPr>
          <w:rFonts w:ascii="Lato" w:hAnsi="Lato" w:hint="cs"/>
          <w:lang w:val="pl-PL"/>
        </w:rPr>
        <w:t>ś</w:t>
      </w:r>
      <w:r w:rsidR="008E4A35" w:rsidRPr="008E4A35">
        <w:rPr>
          <w:rFonts w:ascii="Lato" w:hAnsi="Lato"/>
          <w:lang w:val="pl-PL"/>
        </w:rPr>
        <w:t>wiadczenie projektant</w:t>
      </w:r>
      <w:r w:rsidR="008E4A35" w:rsidRPr="008E4A35">
        <w:rPr>
          <w:rFonts w:ascii="Lato" w:hAnsi="Lato" w:hint="eastAsia"/>
          <w:lang w:val="pl-PL"/>
        </w:rPr>
        <w:t>ó</w:t>
      </w:r>
      <w:r w:rsidR="008E4A35" w:rsidRPr="008E4A35">
        <w:rPr>
          <w:rFonts w:ascii="Lato" w:hAnsi="Lato"/>
          <w:lang w:val="pl-PL"/>
        </w:rPr>
        <w:t>w wymagane art. 34 ust. 3d pkt. 3) Ustawy Prawo budowlane, niezale</w:t>
      </w:r>
      <w:r w:rsidR="008E4A35" w:rsidRPr="008E4A35">
        <w:rPr>
          <w:rFonts w:ascii="Lato" w:hAnsi="Lato" w:hint="cs"/>
          <w:lang w:val="pl-PL"/>
        </w:rPr>
        <w:t>ż</w:t>
      </w:r>
      <w:r w:rsidR="008E4A35" w:rsidRPr="008E4A35">
        <w:rPr>
          <w:rFonts w:ascii="Lato" w:hAnsi="Lato"/>
          <w:lang w:val="pl-PL"/>
        </w:rPr>
        <w:t>nie od wymaga</w:t>
      </w:r>
      <w:r w:rsidR="008E4A35" w:rsidRPr="008E4A35">
        <w:rPr>
          <w:rFonts w:ascii="Lato" w:hAnsi="Lato" w:hint="eastAsia"/>
          <w:lang w:val="pl-PL"/>
        </w:rPr>
        <w:t>ń</w:t>
      </w:r>
      <w:r w:rsidR="008E4A35" w:rsidRPr="008E4A35">
        <w:rPr>
          <w:rFonts w:ascii="Lato" w:hAnsi="Lato"/>
          <w:lang w:val="pl-PL"/>
        </w:rPr>
        <w:t xml:space="preserve">, </w:t>
      </w:r>
    </w:p>
    <w:p w14:paraId="7621754D" w14:textId="70841F0D" w:rsidR="008E4A35" w:rsidRPr="008E4A35" w:rsidRDefault="00FB1031" w:rsidP="001E2141">
      <w:pPr>
        <w:pStyle w:val="Akapitzlist"/>
        <w:numPr>
          <w:ilvl w:val="0"/>
          <w:numId w:val="27"/>
        </w:numPr>
        <w:jc w:val="both"/>
        <w:rPr>
          <w:rFonts w:ascii="Lato" w:hAnsi="Lato"/>
          <w:lang w:val="pl-PL"/>
        </w:rPr>
      </w:pPr>
      <w:r>
        <w:rPr>
          <w:rFonts w:ascii="Lato" w:hAnsi="Lato"/>
          <w:lang w:val="pl-PL"/>
        </w:rPr>
        <w:t>k</w:t>
      </w:r>
      <w:r w:rsidR="008E4A35" w:rsidRPr="008E4A35">
        <w:rPr>
          <w:rFonts w:ascii="Lato" w:hAnsi="Lato" w:hint="eastAsia"/>
          <w:lang w:val="pl-PL"/>
        </w:rPr>
        <w:t>opie decyzji w sprawie nadania uprawnień</w:t>
      </w:r>
      <w:r w:rsidR="001E2141">
        <w:rPr>
          <w:rFonts w:ascii="Lato" w:hAnsi="Lato"/>
          <w:lang w:val="pl-PL"/>
        </w:rPr>
        <w:t xml:space="preserve"> do projektowania,</w:t>
      </w:r>
    </w:p>
    <w:p w14:paraId="7C9DF418" w14:textId="26894C21" w:rsidR="008E4A35" w:rsidRPr="008E4A35" w:rsidRDefault="00FB1031" w:rsidP="008E4A35">
      <w:pPr>
        <w:pStyle w:val="Akapitzlist"/>
        <w:numPr>
          <w:ilvl w:val="0"/>
          <w:numId w:val="27"/>
        </w:numPr>
        <w:jc w:val="both"/>
        <w:rPr>
          <w:rFonts w:ascii="Lato" w:hAnsi="Lato"/>
          <w:lang w:val="pl-PL"/>
        </w:rPr>
      </w:pPr>
      <w:r>
        <w:rPr>
          <w:rFonts w:ascii="Lato" w:hAnsi="Lato"/>
          <w:lang w:val="pl-PL"/>
        </w:rPr>
        <w:t>k</w:t>
      </w:r>
      <w:r w:rsidR="008E4A35" w:rsidRPr="008E4A35">
        <w:rPr>
          <w:rFonts w:ascii="Lato" w:hAnsi="Lato"/>
          <w:lang w:val="pl-PL"/>
        </w:rPr>
        <w:t>opie aktualnego za</w:t>
      </w:r>
      <w:r w:rsidR="008E4A35" w:rsidRPr="008E4A35">
        <w:rPr>
          <w:rFonts w:ascii="Lato" w:hAnsi="Lato" w:hint="cs"/>
          <w:lang w:val="pl-PL"/>
        </w:rPr>
        <w:t>ś</w:t>
      </w:r>
      <w:r w:rsidR="008E4A35" w:rsidRPr="008E4A35">
        <w:rPr>
          <w:rFonts w:ascii="Lato" w:hAnsi="Lato"/>
          <w:lang w:val="pl-PL"/>
        </w:rPr>
        <w:t>wiadczenia o przynale</w:t>
      </w:r>
      <w:r w:rsidR="008E4A35" w:rsidRPr="008E4A35">
        <w:rPr>
          <w:rFonts w:ascii="Lato" w:hAnsi="Lato" w:hint="cs"/>
          <w:lang w:val="pl-PL"/>
        </w:rPr>
        <w:t>ż</w:t>
      </w:r>
      <w:r w:rsidR="008E4A35" w:rsidRPr="008E4A35">
        <w:rPr>
          <w:rFonts w:ascii="Lato" w:hAnsi="Lato"/>
          <w:lang w:val="pl-PL"/>
        </w:rPr>
        <w:t>no</w:t>
      </w:r>
      <w:r w:rsidR="008E4A35" w:rsidRPr="008E4A35">
        <w:rPr>
          <w:rFonts w:ascii="Lato" w:hAnsi="Lato" w:hint="cs"/>
          <w:lang w:val="pl-PL"/>
        </w:rPr>
        <w:t>ś</w:t>
      </w:r>
      <w:r w:rsidR="008E4A35" w:rsidRPr="008E4A35">
        <w:rPr>
          <w:rFonts w:ascii="Lato" w:hAnsi="Lato"/>
          <w:lang w:val="pl-PL"/>
        </w:rPr>
        <w:t>ci do Okr</w:t>
      </w:r>
      <w:r w:rsidR="008E4A35" w:rsidRPr="008E4A35">
        <w:rPr>
          <w:rFonts w:ascii="Lato" w:hAnsi="Lato" w:hint="cs"/>
          <w:lang w:val="pl-PL"/>
        </w:rPr>
        <w:t>ę</w:t>
      </w:r>
      <w:r w:rsidR="008E4A35" w:rsidRPr="008E4A35">
        <w:rPr>
          <w:rFonts w:ascii="Lato" w:hAnsi="Lato"/>
          <w:lang w:val="pl-PL"/>
        </w:rPr>
        <w:t>gowej Izby In</w:t>
      </w:r>
      <w:r w:rsidR="008E4A35" w:rsidRPr="008E4A35">
        <w:rPr>
          <w:rFonts w:ascii="Lato" w:hAnsi="Lato" w:hint="cs"/>
          <w:lang w:val="pl-PL"/>
        </w:rPr>
        <w:t>ż</w:t>
      </w:r>
      <w:r w:rsidR="008E4A35" w:rsidRPr="008E4A35">
        <w:rPr>
          <w:rFonts w:ascii="Lato" w:hAnsi="Lato"/>
          <w:lang w:val="pl-PL"/>
        </w:rPr>
        <w:t>ynier</w:t>
      </w:r>
      <w:r w:rsidR="008E4A35" w:rsidRPr="008E4A35">
        <w:rPr>
          <w:rFonts w:ascii="Lato" w:hAnsi="Lato" w:hint="eastAsia"/>
          <w:lang w:val="pl-PL"/>
        </w:rPr>
        <w:t>ó</w:t>
      </w:r>
      <w:r w:rsidR="008E4A35" w:rsidRPr="008E4A35">
        <w:rPr>
          <w:rFonts w:ascii="Lato" w:hAnsi="Lato"/>
          <w:lang w:val="pl-PL"/>
        </w:rPr>
        <w:t xml:space="preserve">w  Budownictwa, </w:t>
      </w:r>
    </w:p>
    <w:p w14:paraId="52AA36ED" w14:textId="6463C794" w:rsidR="008E4A35" w:rsidRPr="008E4A35" w:rsidRDefault="00FB1031" w:rsidP="001E2141">
      <w:pPr>
        <w:pStyle w:val="Akapitzlist"/>
        <w:numPr>
          <w:ilvl w:val="0"/>
          <w:numId w:val="27"/>
        </w:numPr>
        <w:rPr>
          <w:rFonts w:ascii="Lato" w:hAnsi="Lato"/>
          <w:lang w:val="pl-PL"/>
        </w:rPr>
      </w:pPr>
      <w:r>
        <w:rPr>
          <w:rFonts w:ascii="Lato" w:hAnsi="Lato"/>
          <w:lang w:val="pl-PL"/>
        </w:rPr>
        <w:t>w</w:t>
      </w:r>
      <w:r w:rsidR="008E4A35" w:rsidRPr="008E4A35">
        <w:rPr>
          <w:rFonts w:ascii="Lato" w:hAnsi="Lato"/>
          <w:lang w:val="pl-PL"/>
        </w:rPr>
        <w:t>arunki przy</w:t>
      </w:r>
      <w:r w:rsidR="008E4A35" w:rsidRPr="008E4A35">
        <w:rPr>
          <w:rFonts w:ascii="Lato" w:hAnsi="Lato" w:hint="cs"/>
          <w:lang w:val="pl-PL"/>
        </w:rPr>
        <w:t>łą</w:t>
      </w:r>
      <w:r w:rsidR="008E4A35" w:rsidRPr="008E4A35">
        <w:rPr>
          <w:rFonts w:ascii="Lato" w:hAnsi="Lato"/>
          <w:lang w:val="pl-PL"/>
        </w:rPr>
        <w:t xml:space="preserve">czenia wydane przez Energa Operator, </w:t>
      </w:r>
    </w:p>
    <w:p w14:paraId="670A05D3" w14:textId="21D5F734" w:rsidR="008E4A35" w:rsidRPr="008E4A35" w:rsidRDefault="00FB1031" w:rsidP="008E4A35">
      <w:pPr>
        <w:pStyle w:val="Akapitzlist"/>
        <w:numPr>
          <w:ilvl w:val="0"/>
          <w:numId w:val="27"/>
        </w:numPr>
        <w:jc w:val="both"/>
        <w:rPr>
          <w:rFonts w:ascii="Lato" w:hAnsi="Lato"/>
          <w:lang w:val="pl-PL"/>
        </w:rPr>
      </w:pPr>
      <w:r>
        <w:rPr>
          <w:rFonts w:ascii="Lato" w:hAnsi="Lato"/>
          <w:lang w:val="pl-PL"/>
        </w:rPr>
        <w:t>p</w:t>
      </w:r>
      <w:r w:rsidR="008E4A35" w:rsidRPr="008E4A35">
        <w:rPr>
          <w:rFonts w:ascii="Lato" w:hAnsi="Lato" w:hint="eastAsia"/>
          <w:lang w:val="pl-PL"/>
        </w:rPr>
        <w:t xml:space="preserve">isemne uzgodnienie projektu przez EPEC Sp. z o.o., </w:t>
      </w:r>
    </w:p>
    <w:p w14:paraId="068E66CB" w14:textId="500780E3" w:rsidR="008E4A35" w:rsidRPr="008E4A35" w:rsidRDefault="00FB1031" w:rsidP="008E4A35">
      <w:pPr>
        <w:pStyle w:val="Akapitzlist"/>
        <w:numPr>
          <w:ilvl w:val="0"/>
          <w:numId w:val="27"/>
        </w:numPr>
        <w:jc w:val="both"/>
        <w:rPr>
          <w:rFonts w:ascii="Lato" w:hAnsi="Lato"/>
          <w:lang w:val="pl-PL"/>
        </w:rPr>
      </w:pPr>
      <w:r>
        <w:rPr>
          <w:rFonts w:ascii="Lato" w:hAnsi="Lato"/>
          <w:lang w:val="pl-PL"/>
        </w:rPr>
        <w:t>p</w:t>
      </w:r>
      <w:r w:rsidR="008E4A35" w:rsidRPr="008E4A35">
        <w:rPr>
          <w:rFonts w:ascii="Lato" w:hAnsi="Lato"/>
          <w:lang w:val="pl-PL"/>
        </w:rPr>
        <w:t>isemne uzgodnienie projektu z Energa Operator w zakresie zgodno</w:t>
      </w:r>
      <w:r w:rsidR="008E4A35" w:rsidRPr="008E4A35">
        <w:rPr>
          <w:rFonts w:ascii="Lato" w:hAnsi="Lato" w:hint="cs"/>
          <w:lang w:val="pl-PL"/>
        </w:rPr>
        <w:t>ś</w:t>
      </w:r>
      <w:r w:rsidR="008E4A35" w:rsidRPr="008E4A35">
        <w:rPr>
          <w:rFonts w:ascii="Lato" w:hAnsi="Lato"/>
          <w:lang w:val="pl-PL"/>
        </w:rPr>
        <w:t>ci z wydanymi Warunkami Przy</w:t>
      </w:r>
      <w:r w:rsidR="008E4A35" w:rsidRPr="008E4A35">
        <w:rPr>
          <w:rFonts w:ascii="Lato" w:hAnsi="Lato" w:hint="cs"/>
          <w:lang w:val="pl-PL"/>
        </w:rPr>
        <w:t>łą</w:t>
      </w:r>
      <w:r w:rsidR="008E4A35" w:rsidRPr="008E4A35">
        <w:rPr>
          <w:rFonts w:ascii="Lato" w:hAnsi="Lato"/>
          <w:lang w:val="pl-PL"/>
        </w:rPr>
        <w:t xml:space="preserve">czenia, </w:t>
      </w:r>
    </w:p>
    <w:p w14:paraId="200A25E2" w14:textId="4DE38CD2" w:rsidR="008E4A35" w:rsidRPr="008E4A35" w:rsidRDefault="00FB1031" w:rsidP="008E4A35">
      <w:pPr>
        <w:pStyle w:val="Akapitzlist"/>
        <w:numPr>
          <w:ilvl w:val="0"/>
          <w:numId w:val="27"/>
        </w:numPr>
        <w:jc w:val="both"/>
        <w:rPr>
          <w:rFonts w:ascii="Lato" w:hAnsi="Lato"/>
          <w:lang w:val="pl-PL"/>
        </w:rPr>
      </w:pPr>
      <w:r>
        <w:rPr>
          <w:rFonts w:ascii="Lato" w:hAnsi="Lato"/>
          <w:lang w:val="pl-PL"/>
        </w:rPr>
        <w:t>u</w:t>
      </w:r>
      <w:r w:rsidR="008E4A35" w:rsidRPr="008E4A35">
        <w:rPr>
          <w:rFonts w:ascii="Lato" w:hAnsi="Lato"/>
          <w:lang w:val="pl-PL"/>
        </w:rPr>
        <w:t>zgodnienie sieci w Miejskim O</w:t>
      </w:r>
      <w:r w:rsidR="008E4A35" w:rsidRPr="008E4A35">
        <w:rPr>
          <w:rFonts w:ascii="Lato" w:hAnsi="Lato" w:hint="cs"/>
          <w:lang w:val="pl-PL"/>
        </w:rPr>
        <w:t>ś</w:t>
      </w:r>
      <w:r w:rsidR="008E4A35" w:rsidRPr="008E4A35">
        <w:rPr>
          <w:rFonts w:ascii="Lato" w:hAnsi="Lato"/>
          <w:lang w:val="pl-PL"/>
        </w:rPr>
        <w:t>rodku Dokumentacji Geodezyjnej  i Kartograficznej Departamentu Gospodarki Nieruchomo</w:t>
      </w:r>
      <w:r w:rsidR="008E4A35" w:rsidRPr="008E4A35">
        <w:rPr>
          <w:rFonts w:ascii="Lato" w:hAnsi="Lato" w:hint="cs"/>
          <w:lang w:val="pl-PL"/>
        </w:rPr>
        <w:t>ś</w:t>
      </w:r>
      <w:r w:rsidR="008E4A35" w:rsidRPr="008E4A35">
        <w:rPr>
          <w:rFonts w:ascii="Lato" w:hAnsi="Lato"/>
          <w:lang w:val="pl-PL"/>
        </w:rPr>
        <w:t>ciami i Geodezji Urz</w:t>
      </w:r>
      <w:r w:rsidR="008E4A35" w:rsidRPr="008E4A35">
        <w:rPr>
          <w:rFonts w:ascii="Lato" w:hAnsi="Lato" w:hint="cs"/>
          <w:lang w:val="pl-PL"/>
        </w:rPr>
        <w:t>ę</w:t>
      </w:r>
      <w:r w:rsidR="008E4A35" w:rsidRPr="008E4A35">
        <w:rPr>
          <w:rFonts w:ascii="Lato" w:hAnsi="Lato"/>
          <w:lang w:val="pl-PL"/>
        </w:rPr>
        <w:t>du  Miejskiego w Elbl</w:t>
      </w:r>
      <w:r w:rsidR="008E4A35" w:rsidRPr="008E4A35">
        <w:rPr>
          <w:rFonts w:ascii="Lato" w:hAnsi="Lato" w:hint="cs"/>
          <w:lang w:val="pl-PL"/>
        </w:rPr>
        <w:t>ą</w:t>
      </w:r>
      <w:r w:rsidR="008E4A35" w:rsidRPr="008E4A35">
        <w:rPr>
          <w:rFonts w:ascii="Lato" w:hAnsi="Lato"/>
          <w:lang w:val="pl-PL"/>
        </w:rPr>
        <w:t xml:space="preserve">gu potwierdzone uzyskaniem pozytywnej opinii w tej sprawie zawartej w </w:t>
      </w:r>
      <w:r w:rsidR="008E4A35" w:rsidRPr="008E4A35">
        <w:rPr>
          <w:rFonts w:ascii="Lato" w:hAnsi="Lato" w:hint="eastAsia"/>
          <w:lang w:val="pl-PL"/>
        </w:rPr>
        <w:t>„</w:t>
      </w:r>
      <w:r w:rsidR="008E4A35" w:rsidRPr="008E4A35">
        <w:rPr>
          <w:rFonts w:ascii="Lato" w:hAnsi="Lato"/>
          <w:lang w:val="pl-PL"/>
        </w:rPr>
        <w:t xml:space="preserve">Protokole </w:t>
      </w:r>
      <w:r>
        <w:rPr>
          <w:rFonts w:ascii="Lato" w:hAnsi="Lato"/>
          <w:lang w:val="pl-PL"/>
        </w:rPr>
        <w:br/>
      </w:r>
      <w:r w:rsidR="008E4A35" w:rsidRPr="008E4A35">
        <w:rPr>
          <w:rFonts w:ascii="Lato" w:hAnsi="Lato"/>
          <w:lang w:val="pl-PL"/>
        </w:rPr>
        <w:t>z narady koordyn</w:t>
      </w:r>
      <w:r w:rsidR="008E4A35" w:rsidRPr="008E4A35">
        <w:rPr>
          <w:rFonts w:ascii="Lato" w:hAnsi="Lato" w:hint="eastAsia"/>
          <w:lang w:val="pl-PL"/>
        </w:rPr>
        <w:t xml:space="preserve">acyjnej uzgodnienia sytuowania  projektowanych sieci uzbrojenia terenu; </w:t>
      </w:r>
    </w:p>
    <w:p w14:paraId="405C020E" w14:textId="11EFC1C7" w:rsidR="008E4A35" w:rsidRPr="008E4A35" w:rsidRDefault="005D5CF2" w:rsidP="008E4A35">
      <w:pPr>
        <w:pStyle w:val="Akapitzlist"/>
        <w:numPr>
          <w:ilvl w:val="0"/>
          <w:numId w:val="27"/>
        </w:numPr>
        <w:jc w:val="both"/>
        <w:rPr>
          <w:rFonts w:ascii="Lato" w:hAnsi="Lato"/>
          <w:lang w:val="pl-PL"/>
        </w:rPr>
      </w:pPr>
      <w:r>
        <w:rPr>
          <w:rFonts w:ascii="Lato" w:hAnsi="Lato"/>
          <w:lang w:val="pl-PL"/>
        </w:rPr>
        <w:t>w</w:t>
      </w:r>
      <w:r w:rsidR="008E4A35" w:rsidRPr="008E4A35">
        <w:rPr>
          <w:rFonts w:ascii="Lato" w:hAnsi="Lato"/>
          <w:lang w:val="pl-PL"/>
        </w:rPr>
        <w:t>ymagane prawem niezb</w:t>
      </w:r>
      <w:r w:rsidR="008E4A35" w:rsidRPr="008E4A35">
        <w:rPr>
          <w:rFonts w:ascii="Lato" w:hAnsi="Lato" w:hint="cs"/>
          <w:lang w:val="pl-PL"/>
        </w:rPr>
        <w:t>ę</w:t>
      </w:r>
      <w:r w:rsidR="008E4A35" w:rsidRPr="008E4A35">
        <w:rPr>
          <w:rFonts w:ascii="Lato" w:hAnsi="Lato"/>
          <w:lang w:val="pl-PL"/>
        </w:rPr>
        <w:t>dne decyzje oraz uzgodnienia w tym mi</w:t>
      </w:r>
      <w:r w:rsidR="008E4A35" w:rsidRPr="008E4A35">
        <w:rPr>
          <w:rFonts w:ascii="Lato" w:hAnsi="Lato" w:hint="cs"/>
          <w:lang w:val="pl-PL"/>
        </w:rPr>
        <w:t>ę</w:t>
      </w:r>
      <w:r w:rsidR="008E4A35" w:rsidRPr="008E4A35">
        <w:rPr>
          <w:rFonts w:ascii="Lato" w:hAnsi="Lato"/>
          <w:lang w:val="pl-PL"/>
        </w:rPr>
        <w:t>dzy innymi</w:t>
      </w:r>
      <w:r w:rsidR="009261E4">
        <w:rPr>
          <w:rFonts w:ascii="Lato" w:hAnsi="Lato"/>
          <w:lang w:val="pl-PL"/>
        </w:rPr>
        <w:t>:</w:t>
      </w:r>
    </w:p>
    <w:p w14:paraId="24C79A58" w14:textId="5E137CE0" w:rsidR="008E4A35" w:rsidRPr="008E4A35" w:rsidRDefault="009261E4" w:rsidP="009261E4">
      <w:pPr>
        <w:pStyle w:val="Akapitzlist"/>
        <w:ind w:left="1146"/>
        <w:jc w:val="both"/>
        <w:rPr>
          <w:rFonts w:ascii="Lato" w:hAnsi="Lato"/>
          <w:lang w:val="pl-PL"/>
        </w:rPr>
      </w:pPr>
      <w:r>
        <w:rPr>
          <w:rFonts w:ascii="Lato" w:hAnsi="Lato"/>
          <w:lang w:val="pl-PL"/>
        </w:rPr>
        <w:t xml:space="preserve">- </w:t>
      </w:r>
      <w:r w:rsidR="008E4A35" w:rsidRPr="008E4A35">
        <w:rPr>
          <w:rFonts w:ascii="Lato" w:hAnsi="Lato"/>
          <w:lang w:val="pl-PL"/>
        </w:rPr>
        <w:t>uzgodnienie Departamentu Zarz</w:t>
      </w:r>
      <w:r w:rsidR="008E4A35" w:rsidRPr="008E4A35">
        <w:rPr>
          <w:rFonts w:ascii="Lato" w:hAnsi="Lato" w:hint="cs"/>
          <w:lang w:val="pl-PL"/>
        </w:rPr>
        <w:t>ą</w:t>
      </w:r>
      <w:r w:rsidR="008E4A35" w:rsidRPr="008E4A35">
        <w:rPr>
          <w:rFonts w:ascii="Lato" w:hAnsi="Lato"/>
          <w:lang w:val="pl-PL"/>
        </w:rPr>
        <w:t>du Dr</w:t>
      </w:r>
      <w:r w:rsidR="008E4A35" w:rsidRPr="008E4A35">
        <w:rPr>
          <w:rFonts w:ascii="Lato" w:hAnsi="Lato" w:hint="eastAsia"/>
          <w:lang w:val="pl-PL"/>
        </w:rPr>
        <w:t>ó</w:t>
      </w:r>
      <w:r w:rsidR="008E4A35" w:rsidRPr="008E4A35">
        <w:rPr>
          <w:rFonts w:ascii="Lato" w:hAnsi="Lato"/>
          <w:lang w:val="pl-PL"/>
        </w:rPr>
        <w:t xml:space="preserve">g w przypadku, gdy jest wymagane, </w:t>
      </w:r>
    </w:p>
    <w:p w14:paraId="1878F1D8" w14:textId="3E71135D" w:rsidR="008E4A35" w:rsidRPr="008E4A35" w:rsidRDefault="009261E4" w:rsidP="009261E4">
      <w:pPr>
        <w:pStyle w:val="Akapitzlist"/>
        <w:ind w:left="1146"/>
        <w:jc w:val="both"/>
        <w:rPr>
          <w:rFonts w:ascii="Lato" w:hAnsi="Lato"/>
          <w:lang w:val="pl-PL"/>
        </w:rPr>
      </w:pPr>
      <w:r>
        <w:rPr>
          <w:rFonts w:ascii="Lato" w:hAnsi="Lato"/>
          <w:lang w:val="pl-PL"/>
        </w:rPr>
        <w:t xml:space="preserve">- </w:t>
      </w:r>
      <w:r w:rsidR="008E4A35" w:rsidRPr="008E4A35">
        <w:rPr>
          <w:rFonts w:ascii="Lato" w:hAnsi="Lato"/>
          <w:lang w:val="pl-PL"/>
        </w:rPr>
        <w:t xml:space="preserve">uzyskanie decyzji o </w:t>
      </w:r>
      <w:r w:rsidR="008E4A35" w:rsidRPr="008E4A35">
        <w:rPr>
          <w:rFonts w:ascii="Lato" w:hAnsi="Lato" w:hint="cs"/>
          <w:lang w:val="pl-PL"/>
        </w:rPr>
        <w:t>ś</w:t>
      </w:r>
      <w:r w:rsidR="008E4A35" w:rsidRPr="008E4A35">
        <w:rPr>
          <w:rFonts w:ascii="Lato" w:hAnsi="Lato"/>
          <w:lang w:val="pl-PL"/>
        </w:rPr>
        <w:t>rodowiskowych uwarunkowaniach w przypadku,</w:t>
      </w:r>
      <w:r w:rsidR="005D5CF2">
        <w:rPr>
          <w:rFonts w:ascii="Lato" w:hAnsi="Lato"/>
          <w:lang w:val="pl-PL"/>
        </w:rPr>
        <w:t xml:space="preserve"> </w:t>
      </w:r>
      <w:r w:rsidR="008E4A35" w:rsidRPr="008E4A35">
        <w:rPr>
          <w:rFonts w:ascii="Lato" w:hAnsi="Lato"/>
          <w:lang w:val="pl-PL"/>
        </w:rPr>
        <w:t>gdy</w:t>
      </w:r>
      <w:r w:rsidR="005D5CF2">
        <w:rPr>
          <w:rFonts w:ascii="Lato" w:hAnsi="Lato"/>
          <w:lang w:val="pl-PL"/>
        </w:rPr>
        <w:t xml:space="preserve"> </w:t>
      </w:r>
      <w:r w:rsidR="008E4A35" w:rsidRPr="008E4A35">
        <w:rPr>
          <w:rFonts w:ascii="Lato" w:hAnsi="Lato"/>
          <w:lang w:val="pl-PL"/>
        </w:rPr>
        <w:t xml:space="preserve">jest    wymagana, </w:t>
      </w:r>
    </w:p>
    <w:p w14:paraId="72E2B712" w14:textId="1A59F4C2" w:rsidR="008E4A35" w:rsidRPr="008E4A35" w:rsidRDefault="009261E4" w:rsidP="009261E4">
      <w:pPr>
        <w:pStyle w:val="Akapitzlist"/>
        <w:ind w:left="1146"/>
        <w:jc w:val="both"/>
        <w:rPr>
          <w:rFonts w:ascii="Lato" w:hAnsi="Lato"/>
          <w:lang w:val="pl-PL"/>
        </w:rPr>
      </w:pPr>
      <w:r>
        <w:rPr>
          <w:rFonts w:ascii="Lato" w:hAnsi="Lato"/>
          <w:lang w:val="pl-PL"/>
        </w:rPr>
        <w:t xml:space="preserve">- </w:t>
      </w:r>
      <w:r w:rsidR="008E4A35" w:rsidRPr="008E4A35">
        <w:rPr>
          <w:rFonts w:ascii="Lato" w:hAnsi="Lato" w:hint="eastAsia"/>
          <w:lang w:val="pl-PL"/>
        </w:rPr>
        <w:t xml:space="preserve">uzyskanie decyzji o ustaleniu lokalizacji inwestycji celu publicznego w przypadku  gdy jest wymagana, </w:t>
      </w:r>
    </w:p>
    <w:p w14:paraId="7E9611F1" w14:textId="211BA910" w:rsidR="008E4A35" w:rsidRPr="008E4A35" w:rsidRDefault="00B12AA3" w:rsidP="008E4A35">
      <w:pPr>
        <w:pStyle w:val="Akapitzlist"/>
        <w:numPr>
          <w:ilvl w:val="0"/>
          <w:numId w:val="27"/>
        </w:numPr>
        <w:jc w:val="both"/>
        <w:rPr>
          <w:rFonts w:ascii="Lato" w:hAnsi="Lato"/>
          <w:lang w:val="pl-PL"/>
        </w:rPr>
      </w:pPr>
      <w:r>
        <w:rPr>
          <w:rFonts w:ascii="Lato" w:hAnsi="Lato"/>
          <w:lang w:val="pl-PL"/>
        </w:rPr>
        <w:lastRenderedPageBreak/>
        <w:t>w</w:t>
      </w:r>
      <w:r w:rsidR="008E4A35" w:rsidRPr="008E4A35">
        <w:rPr>
          <w:rFonts w:ascii="Lato" w:hAnsi="Lato"/>
          <w:lang w:val="pl-PL"/>
        </w:rPr>
        <w:t>szelkie niezb</w:t>
      </w:r>
      <w:r w:rsidR="008E4A35" w:rsidRPr="008E4A35">
        <w:rPr>
          <w:rFonts w:ascii="Lato" w:hAnsi="Lato" w:hint="cs"/>
          <w:lang w:val="pl-PL"/>
        </w:rPr>
        <w:t>ę</w:t>
      </w:r>
      <w:r w:rsidR="008E4A35" w:rsidRPr="008E4A35">
        <w:rPr>
          <w:rFonts w:ascii="Lato" w:hAnsi="Lato"/>
          <w:lang w:val="pl-PL"/>
        </w:rPr>
        <w:t xml:space="preserve">dne do realizacji inwestycji opracowania dodatkowe, np. inwentaryzacja      zieleni, projekt geotechniczny, itp., </w:t>
      </w:r>
    </w:p>
    <w:p w14:paraId="5E3B33AC" w14:textId="326A04A7" w:rsidR="008E4A35" w:rsidRPr="008E4A35" w:rsidRDefault="00B12AA3" w:rsidP="008E4A35">
      <w:pPr>
        <w:pStyle w:val="Akapitzlist"/>
        <w:numPr>
          <w:ilvl w:val="0"/>
          <w:numId w:val="27"/>
        </w:numPr>
        <w:jc w:val="both"/>
        <w:rPr>
          <w:rFonts w:ascii="Lato" w:hAnsi="Lato"/>
          <w:lang w:val="pl-PL"/>
        </w:rPr>
      </w:pPr>
      <w:r>
        <w:rPr>
          <w:rFonts w:ascii="Lato" w:hAnsi="Lato"/>
          <w:lang w:val="pl-PL"/>
        </w:rPr>
        <w:t>p</w:t>
      </w:r>
      <w:r w:rsidR="008E4A35" w:rsidRPr="008E4A35">
        <w:rPr>
          <w:rFonts w:ascii="Lato" w:hAnsi="Lato"/>
          <w:lang w:val="pl-PL"/>
        </w:rPr>
        <w:t>isemna decyzja z Urz</w:t>
      </w:r>
      <w:r w:rsidR="008E4A35" w:rsidRPr="008E4A35">
        <w:rPr>
          <w:rFonts w:ascii="Lato" w:hAnsi="Lato" w:hint="cs"/>
          <w:lang w:val="pl-PL"/>
        </w:rPr>
        <w:t>ę</w:t>
      </w:r>
      <w:r w:rsidR="008E4A35" w:rsidRPr="008E4A35">
        <w:rPr>
          <w:rFonts w:ascii="Lato" w:hAnsi="Lato"/>
          <w:lang w:val="pl-PL"/>
        </w:rPr>
        <w:t>du Miasta w Elbl</w:t>
      </w:r>
      <w:r w:rsidR="008E4A35" w:rsidRPr="008E4A35">
        <w:rPr>
          <w:rFonts w:ascii="Lato" w:hAnsi="Lato" w:hint="cs"/>
          <w:lang w:val="pl-PL"/>
        </w:rPr>
        <w:t>ą</w:t>
      </w:r>
      <w:r w:rsidR="008E4A35" w:rsidRPr="008E4A35">
        <w:rPr>
          <w:rFonts w:ascii="Lato" w:hAnsi="Lato"/>
          <w:lang w:val="pl-PL"/>
        </w:rPr>
        <w:t>gu lub innego organu administracyjnego na usuni</w:t>
      </w:r>
      <w:r w:rsidR="008E4A35" w:rsidRPr="008E4A35">
        <w:rPr>
          <w:rFonts w:ascii="Lato" w:hAnsi="Lato" w:hint="cs"/>
          <w:lang w:val="pl-PL"/>
        </w:rPr>
        <w:t>ę</w:t>
      </w:r>
      <w:r w:rsidR="008E4A35" w:rsidRPr="008E4A35">
        <w:rPr>
          <w:rFonts w:ascii="Lato" w:hAnsi="Lato"/>
          <w:lang w:val="pl-PL"/>
        </w:rPr>
        <w:t>cie lub przesadzenie krzew</w:t>
      </w:r>
      <w:r w:rsidR="008E4A35" w:rsidRPr="008E4A35">
        <w:rPr>
          <w:rFonts w:ascii="Lato" w:hAnsi="Lato" w:hint="eastAsia"/>
          <w:lang w:val="pl-PL"/>
        </w:rPr>
        <w:t>ó</w:t>
      </w:r>
      <w:r w:rsidR="008E4A35" w:rsidRPr="008E4A35">
        <w:rPr>
          <w:rFonts w:ascii="Lato" w:hAnsi="Lato"/>
          <w:lang w:val="pl-PL"/>
        </w:rPr>
        <w:t>w koliduj</w:t>
      </w:r>
      <w:r w:rsidR="008E4A35" w:rsidRPr="008E4A35">
        <w:rPr>
          <w:rFonts w:ascii="Lato" w:hAnsi="Lato" w:hint="cs"/>
          <w:lang w:val="pl-PL"/>
        </w:rPr>
        <w:t>ą</w:t>
      </w:r>
      <w:r w:rsidR="008E4A35" w:rsidRPr="008E4A35">
        <w:rPr>
          <w:rFonts w:ascii="Lato" w:hAnsi="Lato"/>
          <w:lang w:val="pl-PL"/>
        </w:rPr>
        <w:t>cych z planowanym przebiegiem trasy sieci elektroenergetycznej zgodnie z obowi</w:t>
      </w:r>
      <w:r w:rsidR="008E4A35" w:rsidRPr="008E4A35">
        <w:rPr>
          <w:rFonts w:ascii="Lato" w:hAnsi="Lato" w:hint="cs"/>
          <w:lang w:val="pl-PL"/>
        </w:rPr>
        <w:t>ą</w:t>
      </w:r>
      <w:r w:rsidR="008E4A35" w:rsidRPr="008E4A35">
        <w:rPr>
          <w:rFonts w:ascii="Lato" w:hAnsi="Lato"/>
          <w:lang w:val="pl-PL"/>
        </w:rPr>
        <w:t>zuj</w:t>
      </w:r>
      <w:r w:rsidR="008E4A35" w:rsidRPr="008E4A35">
        <w:rPr>
          <w:rFonts w:ascii="Lato" w:hAnsi="Lato" w:hint="cs"/>
          <w:lang w:val="pl-PL"/>
        </w:rPr>
        <w:t>ą</w:t>
      </w:r>
      <w:r w:rsidR="008E4A35" w:rsidRPr="008E4A35">
        <w:rPr>
          <w:rFonts w:ascii="Lato" w:hAnsi="Lato"/>
          <w:lang w:val="pl-PL"/>
        </w:rPr>
        <w:t xml:space="preserve">cymi przepisami </w:t>
      </w:r>
    </w:p>
    <w:p w14:paraId="203A47B2" w14:textId="6E6204BD" w:rsidR="008E4A35" w:rsidRPr="008E4A35" w:rsidRDefault="00B12AA3" w:rsidP="008E4A35">
      <w:pPr>
        <w:pStyle w:val="Akapitzlist"/>
        <w:numPr>
          <w:ilvl w:val="0"/>
          <w:numId w:val="27"/>
        </w:numPr>
        <w:jc w:val="both"/>
        <w:rPr>
          <w:rFonts w:ascii="Lato" w:hAnsi="Lato"/>
          <w:lang w:val="pl-PL"/>
        </w:rPr>
      </w:pPr>
      <w:r>
        <w:rPr>
          <w:rFonts w:ascii="Lato" w:hAnsi="Lato"/>
          <w:lang w:val="pl-PL"/>
        </w:rPr>
        <w:t>z</w:t>
      </w:r>
      <w:r w:rsidR="008E4A35" w:rsidRPr="008E4A35">
        <w:rPr>
          <w:rFonts w:ascii="Lato" w:hAnsi="Lato"/>
          <w:lang w:val="pl-PL"/>
        </w:rPr>
        <w:t>estawienie materia</w:t>
      </w:r>
      <w:r w:rsidR="008E4A35" w:rsidRPr="008E4A35">
        <w:rPr>
          <w:rFonts w:ascii="Lato" w:hAnsi="Lato" w:hint="cs"/>
          <w:lang w:val="pl-PL"/>
        </w:rPr>
        <w:t>ł</w:t>
      </w:r>
      <w:r w:rsidR="008E4A35" w:rsidRPr="008E4A35">
        <w:rPr>
          <w:rFonts w:ascii="Lato" w:hAnsi="Lato" w:hint="eastAsia"/>
          <w:lang w:val="pl-PL"/>
        </w:rPr>
        <w:t>ó</w:t>
      </w:r>
      <w:r w:rsidR="008E4A35" w:rsidRPr="008E4A35">
        <w:rPr>
          <w:rFonts w:ascii="Lato" w:hAnsi="Lato"/>
          <w:lang w:val="pl-PL"/>
        </w:rPr>
        <w:t xml:space="preserve">w (bez wskazania producenta, z podaniem cech technicznych,), </w:t>
      </w:r>
    </w:p>
    <w:p w14:paraId="76DD34F4" w14:textId="1EA4E547" w:rsidR="008E4A35" w:rsidRPr="008E4A35" w:rsidRDefault="00B12AA3" w:rsidP="008E4A35">
      <w:pPr>
        <w:pStyle w:val="Akapitzlist"/>
        <w:numPr>
          <w:ilvl w:val="0"/>
          <w:numId w:val="27"/>
        </w:numPr>
        <w:jc w:val="both"/>
        <w:rPr>
          <w:rFonts w:ascii="Lato" w:hAnsi="Lato"/>
          <w:lang w:val="pl-PL"/>
        </w:rPr>
      </w:pPr>
      <w:r>
        <w:rPr>
          <w:rFonts w:ascii="Lato" w:hAnsi="Lato"/>
          <w:lang w:val="pl-PL"/>
        </w:rPr>
        <w:t>c</w:t>
      </w:r>
      <w:r w:rsidR="008E4A35" w:rsidRPr="008E4A35">
        <w:rPr>
          <w:rFonts w:ascii="Lato" w:hAnsi="Lato"/>
          <w:lang w:val="pl-PL"/>
        </w:rPr>
        <w:t>z</w:t>
      </w:r>
      <w:r w:rsidR="008E4A35" w:rsidRPr="008E4A35">
        <w:rPr>
          <w:rFonts w:ascii="Lato" w:hAnsi="Lato" w:hint="cs"/>
          <w:lang w:val="pl-PL"/>
        </w:rPr>
        <w:t>ęść</w:t>
      </w:r>
      <w:r w:rsidR="008E4A35" w:rsidRPr="008E4A35">
        <w:rPr>
          <w:rFonts w:ascii="Lato" w:hAnsi="Lato"/>
          <w:lang w:val="pl-PL"/>
        </w:rPr>
        <w:t xml:space="preserve"> graficzn</w:t>
      </w:r>
      <w:r w:rsidR="008E4A35" w:rsidRPr="008E4A35">
        <w:rPr>
          <w:rFonts w:ascii="Lato" w:hAnsi="Lato" w:hint="cs"/>
          <w:lang w:val="pl-PL"/>
        </w:rPr>
        <w:t>ą</w:t>
      </w:r>
      <w:r w:rsidR="008E4A35" w:rsidRPr="008E4A35">
        <w:rPr>
          <w:rFonts w:ascii="Lato" w:hAnsi="Lato"/>
          <w:lang w:val="pl-PL"/>
        </w:rPr>
        <w:t xml:space="preserve"> zawieraj</w:t>
      </w:r>
      <w:r w:rsidR="008E4A35" w:rsidRPr="008E4A35">
        <w:rPr>
          <w:rFonts w:ascii="Lato" w:hAnsi="Lato" w:hint="cs"/>
          <w:lang w:val="pl-PL"/>
        </w:rPr>
        <w:t>ą</w:t>
      </w:r>
      <w:r w:rsidR="008E4A35" w:rsidRPr="008E4A35">
        <w:rPr>
          <w:rFonts w:ascii="Lato" w:hAnsi="Lato"/>
          <w:lang w:val="pl-PL"/>
        </w:rPr>
        <w:t>c</w:t>
      </w:r>
      <w:r w:rsidR="008E4A35" w:rsidRPr="008E4A35">
        <w:rPr>
          <w:rFonts w:ascii="Lato" w:hAnsi="Lato" w:hint="cs"/>
          <w:lang w:val="pl-PL"/>
        </w:rPr>
        <w:t>ą</w:t>
      </w:r>
      <w:r w:rsidR="008E4A35" w:rsidRPr="008E4A35">
        <w:rPr>
          <w:rFonts w:ascii="Lato" w:hAnsi="Lato"/>
          <w:lang w:val="pl-PL"/>
        </w:rPr>
        <w:t xml:space="preserve"> m. in.:  </w:t>
      </w:r>
    </w:p>
    <w:p w14:paraId="1F4564D0" w14:textId="1215A475" w:rsidR="008E4A35" w:rsidRPr="008E4A35" w:rsidRDefault="00B12AA3" w:rsidP="00B12AA3">
      <w:pPr>
        <w:pStyle w:val="Akapitzlist"/>
        <w:ind w:left="1146"/>
        <w:jc w:val="both"/>
        <w:rPr>
          <w:rFonts w:ascii="Lato" w:hAnsi="Lato"/>
          <w:lang w:val="pl-PL"/>
        </w:rPr>
      </w:pPr>
      <w:r>
        <w:rPr>
          <w:rFonts w:ascii="Lato" w:hAnsi="Lato"/>
          <w:lang w:val="pl-PL"/>
        </w:rPr>
        <w:t xml:space="preserve">- </w:t>
      </w:r>
      <w:r w:rsidR="008E4A35" w:rsidRPr="008E4A35">
        <w:rPr>
          <w:rFonts w:ascii="Lato" w:hAnsi="Lato" w:hint="eastAsia"/>
          <w:lang w:val="pl-PL"/>
        </w:rPr>
        <w:t xml:space="preserve">plan trasy sieci na mapie do celów projektowych w skali 1:500, </w:t>
      </w:r>
    </w:p>
    <w:p w14:paraId="47912A82" w14:textId="78AEAC5E" w:rsidR="009F17E3" w:rsidRPr="007E77E3" w:rsidRDefault="00B12AA3" w:rsidP="005C0EE1">
      <w:pPr>
        <w:pStyle w:val="Akapitzlist"/>
        <w:ind w:left="1146"/>
        <w:jc w:val="both"/>
        <w:rPr>
          <w:rFonts w:ascii="Lato" w:hAnsi="Lato"/>
          <w:lang w:val="pl-PL"/>
        </w:rPr>
      </w:pPr>
      <w:r>
        <w:rPr>
          <w:rFonts w:ascii="Lato" w:hAnsi="Lato"/>
          <w:lang w:val="pl-PL"/>
        </w:rPr>
        <w:t xml:space="preserve">- </w:t>
      </w:r>
      <w:r w:rsidR="008E4A35" w:rsidRPr="008E4A35">
        <w:rPr>
          <w:rFonts w:ascii="Lato" w:hAnsi="Lato" w:hint="eastAsia"/>
          <w:lang w:val="pl-PL"/>
        </w:rPr>
        <w:t xml:space="preserve">schemat jednokreskowy,  </w:t>
      </w:r>
    </w:p>
    <w:p w14:paraId="4FB9CDB8" w14:textId="5D529C24" w:rsidR="00682903" w:rsidRPr="00682903" w:rsidRDefault="00682903" w:rsidP="00682903">
      <w:pPr>
        <w:jc w:val="center"/>
        <w:rPr>
          <w:rFonts w:ascii="Lato" w:hAnsi="Lato"/>
          <w:b/>
          <w:bCs/>
          <w:sz w:val="22"/>
          <w:szCs w:val="22"/>
          <w:lang w:val="en-US"/>
        </w:rPr>
      </w:pPr>
      <w:r w:rsidRPr="00682903">
        <w:rPr>
          <w:rFonts w:ascii="Lato" w:hAnsi="Lato"/>
          <w:b/>
          <w:bCs/>
          <w:sz w:val="22"/>
          <w:szCs w:val="22"/>
          <w:lang w:val="en-US"/>
        </w:rPr>
        <w:t xml:space="preserve">§ </w:t>
      </w:r>
      <w:r>
        <w:rPr>
          <w:rFonts w:ascii="Lato" w:hAnsi="Lato"/>
          <w:b/>
          <w:bCs/>
          <w:sz w:val="22"/>
          <w:szCs w:val="22"/>
          <w:lang w:val="en-US"/>
        </w:rPr>
        <w:t>2</w:t>
      </w:r>
      <w:r w:rsidRPr="00682903">
        <w:rPr>
          <w:rFonts w:ascii="Lato" w:hAnsi="Lato"/>
          <w:b/>
          <w:bCs/>
          <w:sz w:val="22"/>
          <w:szCs w:val="22"/>
          <w:lang w:val="en-US"/>
        </w:rPr>
        <w:t xml:space="preserve"> Termin </w:t>
      </w:r>
      <w:proofErr w:type="spellStart"/>
      <w:r w:rsidRPr="00682903">
        <w:rPr>
          <w:rFonts w:ascii="Lato" w:hAnsi="Lato"/>
          <w:b/>
          <w:bCs/>
          <w:sz w:val="22"/>
          <w:szCs w:val="22"/>
          <w:lang w:val="en-US"/>
        </w:rPr>
        <w:t>realizacji</w:t>
      </w:r>
      <w:proofErr w:type="spellEnd"/>
      <w:r w:rsidRPr="00682903">
        <w:rPr>
          <w:rFonts w:ascii="Lato" w:hAnsi="Lato"/>
          <w:b/>
          <w:bCs/>
          <w:sz w:val="22"/>
          <w:szCs w:val="22"/>
          <w:lang w:val="en-US"/>
        </w:rPr>
        <w:t xml:space="preserve"> </w:t>
      </w:r>
      <w:proofErr w:type="spellStart"/>
      <w:r w:rsidRPr="00682903">
        <w:rPr>
          <w:rFonts w:ascii="Lato" w:hAnsi="Lato"/>
          <w:b/>
          <w:bCs/>
          <w:sz w:val="22"/>
          <w:szCs w:val="22"/>
          <w:lang w:val="en-US"/>
        </w:rPr>
        <w:t>przedmiotu</w:t>
      </w:r>
      <w:proofErr w:type="spellEnd"/>
      <w:r w:rsidRPr="00682903">
        <w:rPr>
          <w:rFonts w:ascii="Lato" w:hAnsi="Lato"/>
          <w:b/>
          <w:bCs/>
          <w:sz w:val="22"/>
          <w:szCs w:val="22"/>
          <w:lang w:val="en-US"/>
        </w:rPr>
        <w:t xml:space="preserve"> </w:t>
      </w:r>
      <w:proofErr w:type="spellStart"/>
      <w:r w:rsidRPr="00682903">
        <w:rPr>
          <w:rFonts w:ascii="Lato" w:hAnsi="Lato"/>
          <w:b/>
          <w:bCs/>
          <w:sz w:val="22"/>
          <w:szCs w:val="22"/>
          <w:lang w:val="en-US"/>
        </w:rPr>
        <w:t>Umowy</w:t>
      </w:r>
      <w:proofErr w:type="spellEnd"/>
    </w:p>
    <w:p w14:paraId="015F2BC5" w14:textId="3C3E0DAF" w:rsidR="009F17E3" w:rsidRPr="00C727E0" w:rsidRDefault="00AB4267" w:rsidP="004E4E42">
      <w:pPr>
        <w:numPr>
          <w:ilvl w:val="0"/>
          <w:numId w:val="8"/>
        </w:numPr>
        <w:suppressAutoHyphens w:val="0"/>
        <w:ind w:left="426"/>
        <w:contextualSpacing/>
        <w:jc w:val="both"/>
        <w:rPr>
          <w:lang w:val="pl-PL"/>
        </w:rPr>
      </w:pPr>
      <w:r w:rsidRPr="0044311D">
        <w:rPr>
          <w:rFonts w:ascii="Lato" w:eastAsia="Calibri" w:hAnsi="Lato" w:cs="Times New Roman"/>
          <w:kern w:val="0"/>
          <w:sz w:val="22"/>
          <w:szCs w:val="22"/>
          <w:lang w:val="pl-PL" w:eastAsia="en-US" w:bidi="ar-SA"/>
        </w:rPr>
        <w:t xml:space="preserve">Termin realizacji: od dnia podpisania Umowy do </w:t>
      </w:r>
      <w:r w:rsidR="0044311D">
        <w:rPr>
          <w:rFonts w:ascii="Lato" w:eastAsia="Calibri" w:hAnsi="Lato" w:cs="Times New Roman"/>
          <w:kern w:val="0"/>
          <w:sz w:val="22"/>
          <w:szCs w:val="22"/>
          <w:lang w:val="pl-PL" w:eastAsia="en-US" w:bidi="ar-SA"/>
        </w:rPr>
        <w:t>1</w:t>
      </w:r>
      <w:r w:rsidR="00C727E0">
        <w:rPr>
          <w:rFonts w:ascii="Lato" w:eastAsia="Calibri" w:hAnsi="Lato" w:cs="Times New Roman"/>
          <w:kern w:val="0"/>
          <w:sz w:val="22"/>
          <w:szCs w:val="22"/>
          <w:lang w:val="pl-PL" w:eastAsia="en-US" w:bidi="ar-SA"/>
        </w:rPr>
        <w:t>4</w:t>
      </w:r>
      <w:r w:rsidR="0044311D">
        <w:rPr>
          <w:rFonts w:ascii="Lato" w:eastAsia="Calibri" w:hAnsi="Lato" w:cs="Times New Roman"/>
          <w:kern w:val="0"/>
          <w:sz w:val="22"/>
          <w:szCs w:val="22"/>
          <w:lang w:val="pl-PL" w:eastAsia="en-US" w:bidi="ar-SA"/>
        </w:rPr>
        <w:t xml:space="preserve"> sierpnia 2025 r.</w:t>
      </w:r>
    </w:p>
    <w:p w14:paraId="10D439D3" w14:textId="77777777" w:rsidR="00C727E0" w:rsidRPr="0044311D" w:rsidRDefault="00C727E0" w:rsidP="00C727E0">
      <w:pPr>
        <w:suppressAutoHyphens w:val="0"/>
        <w:ind w:left="426"/>
        <w:contextualSpacing/>
        <w:jc w:val="both"/>
        <w:rPr>
          <w:lang w:val="pl-PL"/>
        </w:rPr>
      </w:pPr>
    </w:p>
    <w:p w14:paraId="3B1ED8F1" w14:textId="77777777" w:rsidR="009F17E3" w:rsidRPr="007E77E3" w:rsidRDefault="009F17E3" w:rsidP="009F17E3">
      <w:pPr>
        <w:jc w:val="center"/>
        <w:rPr>
          <w:lang w:val="pl-PL"/>
        </w:rPr>
      </w:pPr>
      <w:r w:rsidRPr="007E77E3">
        <w:rPr>
          <w:rFonts w:ascii="Lato" w:hAnsi="Lato"/>
          <w:b/>
          <w:sz w:val="22"/>
          <w:szCs w:val="22"/>
          <w:lang w:val="pl-PL"/>
        </w:rPr>
        <w:t xml:space="preserve">§ 3 Podstawowe warunki realizacji Umowy </w:t>
      </w:r>
    </w:p>
    <w:p w14:paraId="190E4EAA" w14:textId="77777777" w:rsidR="009F17E3" w:rsidRPr="007E77E3" w:rsidRDefault="009F17E3" w:rsidP="009252BB">
      <w:pPr>
        <w:numPr>
          <w:ilvl w:val="0"/>
          <w:numId w:val="7"/>
        </w:numPr>
        <w:suppressAutoHyphens w:val="0"/>
        <w:ind w:left="426"/>
        <w:contextualSpacing/>
        <w:jc w:val="both"/>
        <w:rPr>
          <w:rFonts w:ascii="Lato" w:eastAsia="Calibri" w:hAnsi="Lato" w:cs="Times New Roman"/>
          <w:strike/>
          <w:kern w:val="0"/>
          <w:sz w:val="22"/>
          <w:szCs w:val="22"/>
          <w:lang w:val="pl-PL" w:eastAsia="en-US" w:bidi="ar-SA"/>
        </w:rPr>
      </w:pPr>
      <w:r w:rsidRPr="007E77E3">
        <w:rPr>
          <w:rFonts w:ascii="Lato" w:eastAsia="Calibri" w:hAnsi="Lato" w:cs="Times New Roman"/>
          <w:kern w:val="0"/>
          <w:sz w:val="22"/>
          <w:szCs w:val="22"/>
          <w:lang w:val="pl-PL" w:eastAsia="en-US" w:bidi="ar-SA"/>
        </w:rPr>
        <w:t>Wykonawca zapewnia, że Dokumentacja będzie posiadała wszystkie niezbędne opinie, uzgodnienia i sprawdzenia projektowe w zakresie wynikającym z obowiązujących, na dzień przekazania Dokumentacji Zamawiającemu, przepisów prawa.</w:t>
      </w:r>
    </w:p>
    <w:p w14:paraId="3F731D17" w14:textId="77777777" w:rsidR="009F17E3" w:rsidRPr="007E77E3" w:rsidRDefault="009F17E3" w:rsidP="009252BB">
      <w:pPr>
        <w:numPr>
          <w:ilvl w:val="0"/>
          <w:numId w:val="7"/>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Wykonawca zobowiązany jest do zapewnienia właściwego nadzoru i koordynacji działań związanych z wykonywaniem Przedmiotu Zamówienia w celu osiągnięcia wymaganej jakości oraz terminowości prac realizowanych w ramach Umowy. </w:t>
      </w:r>
    </w:p>
    <w:p w14:paraId="3E2FCAA1" w14:textId="712FF75D" w:rsidR="009F17E3" w:rsidRPr="007E77E3" w:rsidRDefault="009F17E3" w:rsidP="009252BB">
      <w:pPr>
        <w:numPr>
          <w:ilvl w:val="0"/>
          <w:numId w:val="7"/>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Z uwzględnieniem zobowiązań Zamawiającego, Wykonawca ponosi odpowiedzialność za prawidłowe sporządzenie Dokumentacji</w:t>
      </w:r>
      <w:r w:rsidR="009229EA">
        <w:rPr>
          <w:rFonts w:ascii="Lato" w:eastAsia="Calibri" w:hAnsi="Lato" w:cs="Times New Roman"/>
          <w:kern w:val="0"/>
          <w:sz w:val="22"/>
          <w:szCs w:val="22"/>
          <w:lang w:val="pl-PL" w:eastAsia="en-US" w:bidi="ar-SA"/>
        </w:rPr>
        <w:t>.</w:t>
      </w:r>
    </w:p>
    <w:p w14:paraId="474E888C" w14:textId="0791A592" w:rsidR="009F17E3" w:rsidRPr="007E77E3" w:rsidRDefault="009F17E3" w:rsidP="009252BB">
      <w:pPr>
        <w:numPr>
          <w:ilvl w:val="0"/>
          <w:numId w:val="7"/>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Bez wyraźnego pisemnego upoważnienia udzielonego przez Zamawiającego, Wykonawca nie jest uprawniony do zaciągania żadnych zobowiązań w imieniu Zamawiającego ani udzielania </w:t>
      </w:r>
      <w:r w:rsidRPr="007E77E3">
        <w:rPr>
          <w:rFonts w:ascii="Lato" w:eastAsia="Calibri" w:hAnsi="Lato" w:cs="Times New Roman"/>
          <w:kern w:val="0"/>
          <w:sz w:val="22"/>
          <w:szCs w:val="22"/>
          <w:lang w:val="pl-PL" w:eastAsia="en-US" w:bidi="ar-SA"/>
        </w:rPr>
        <w:br/>
        <w:t xml:space="preserve">w jego imieniu zwolnień z zobowiązań lub dokonywania zmiany zakresu zobowiązań Wykonawców.  </w:t>
      </w:r>
    </w:p>
    <w:p w14:paraId="2AD948FD" w14:textId="77777777" w:rsidR="009F17E3" w:rsidRPr="007E77E3" w:rsidRDefault="009F17E3" w:rsidP="009252BB">
      <w:pPr>
        <w:numPr>
          <w:ilvl w:val="0"/>
          <w:numId w:val="7"/>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Wykonawca zapewni wszelkie urządzenia, materiały, sprzęt, robociznę oraz środki zużywalne </w:t>
      </w:r>
      <w:r w:rsidRPr="007E77E3">
        <w:rPr>
          <w:rFonts w:ascii="Lato" w:eastAsia="Calibri" w:hAnsi="Lato" w:cs="Times New Roman"/>
          <w:kern w:val="0"/>
          <w:sz w:val="22"/>
          <w:szCs w:val="22"/>
          <w:lang w:val="pl-PL" w:eastAsia="en-US" w:bidi="ar-SA"/>
        </w:rPr>
        <w:br/>
        <w:t xml:space="preserve">i inne rzeczy, a także usługi konieczne do wykonania Przedmiotu Zamówienia - w ramach wynagrodzenia ustalonego w Umowie. </w:t>
      </w:r>
    </w:p>
    <w:p w14:paraId="6CD1DB7D" w14:textId="77777777" w:rsidR="009F17E3" w:rsidRPr="007E77E3" w:rsidRDefault="009F17E3" w:rsidP="009F17E3">
      <w:pPr>
        <w:jc w:val="center"/>
        <w:rPr>
          <w:rFonts w:ascii="Lato" w:hAnsi="Lato"/>
          <w:b/>
          <w:bCs/>
          <w:sz w:val="22"/>
          <w:szCs w:val="22"/>
          <w:lang w:val="pl-PL"/>
        </w:rPr>
      </w:pPr>
    </w:p>
    <w:p w14:paraId="08ABE3B9" w14:textId="27B838BD" w:rsidR="009F17E3" w:rsidRPr="00FE1057" w:rsidRDefault="009F17E3" w:rsidP="00FE1057">
      <w:pPr>
        <w:jc w:val="center"/>
        <w:rPr>
          <w:rFonts w:ascii="Lato" w:hAnsi="Lato"/>
          <w:lang w:val="pl-PL"/>
        </w:rPr>
      </w:pPr>
      <w:r w:rsidRPr="007E77E3">
        <w:rPr>
          <w:rFonts w:ascii="Lato" w:hAnsi="Lato"/>
          <w:b/>
          <w:bCs/>
          <w:sz w:val="22"/>
          <w:szCs w:val="22"/>
          <w:lang w:val="pl-PL"/>
        </w:rPr>
        <w:t xml:space="preserve">§ 4 </w:t>
      </w:r>
      <w:r w:rsidR="00FE1057" w:rsidRPr="00FE1057">
        <w:rPr>
          <w:rFonts w:ascii="Lato" w:hAnsi="Lato"/>
          <w:b/>
          <w:bCs/>
          <w:sz w:val="22"/>
          <w:szCs w:val="22"/>
          <w:lang w:val="pl-PL"/>
        </w:rPr>
        <w:t>Warunki p</w:t>
      </w:r>
      <w:r w:rsidR="00FE1057" w:rsidRPr="00FE1057">
        <w:rPr>
          <w:rFonts w:ascii="Lato" w:hAnsi="Lato" w:hint="cs"/>
          <w:b/>
          <w:bCs/>
          <w:sz w:val="22"/>
          <w:szCs w:val="22"/>
          <w:lang w:val="pl-PL"/>
        </w:rPr>
        <w:t>ł</w:t>
      </w:r>
      <w:r w:rsidR="00FE1057" w:rsidRPr="00FE1057">
        <w:rPr>
          <w:rFonts w:ascii="Lato" w:hAnsi="Lato"/>
          <w:b/>
          <w:bCs/>
          <w:sz w:val="22"/>
          <w:szCs w:val="22"/>
          <w:lang w:val="pl-PL"/>
        </w:rPr>
        <w:t>atno</w:t>
      </w:r>
      <w:r w:rsidR="00FE1057" w:rsidRPr="00FE1057">
        <w:rPr>
          <w:rFonts w:ascii="Lato" w:hAnsi="Lato" w:hint="cs"/>
          <w:b/>
          <w:bCs/>
          <w:sz w:val="22"/>
          <w:szCs w:val="22"/>
          <w:lang w:val="pl-PL"/>
        </w:rPr>
        <w:t>ś</w:t>
      </w:r>
      <w:r w:rsidR="00FE1057" w:rsidRPr="00FE1057">
        <w:rPr>
          <w:rFonts w:ascii="Lato" w:hAnsi="Lato"/>
          <w:b/>
          <w:bCs/>
          <w:sz w:val="22"/>
          <w:szCs w:val="22"/>
          <w:lang w:val="pl-PL"/>
        </w:rPr>
        <w:t>ci</w:t>
      </w:r>
    </w:p>
    <w:p w14:paraId="0A5C4E68" w14:textId="77777777" w:rsidR="009F17E3" w:rsidRPr="007E77E3" w:rsidRDefault="009F17E3" w:rsidP="009252BB">
      <w:pPr>
        <w:numPr>
          <w:ilvl w:val="0"/>
          <w:numId w:val="12"/>
        </w:numPr>
        <w:suppressAutoHyphens w:val="0"/>
        <w:ind w:left="284" w:hanging="284"/>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Za prawidłowe wykonanie Przedmiotu Zamówienia, strony ustalają wynagrodzenie ryczałtowe za wykonanie przedmiotu Umowy: </w:t>
      </w:r>
    </w:p>
    <w:p w14:paraId="1238A28F" w14:textId="1ED6D886" w:rsidR="009F17E3" w:rsidRPr="007E77E3" w:rsidRDefault="00006FB8" w:rsidP="009F17E3">
      <w:pPr>
        <w:suppressAutoHyphens w:val="0"/>
        <w:contextualSpacing/>
        <w:jc w:val="both"/>
        <w:rPr>
          <w:rFonts w:ascii="Lato" w:eastAsia="Calibri" w:hAnsi="Lato" w:cs="Times New Roman"/>
          <w:kern w:val="0"/>
          <w:sz w:val="22"/>
          <w:szCs w:val="22"/>
          <w:lang w:val="pl-PL" w:eastAsia="en-US" w:bidi="ar-SA"/>
        </w:rPr>
      </w:pPr>
      <w:r>
        <w:rPr>
          <w:rFonts w:ascii="Lato" w:eastAsia="Calibri" w:hAnsi="Lato" w:cs="Times New Roman"/>
          <w:kern w:val="0"/>
          <w:sz w:val="22"/>
          <w:szCs w:val="22"/>
          <w:lang w:val="pl-PL" w:eastAsia="en-US" w:bidi="ar-SA"/>
        </w:rPr>
        <w:t xml:space="preserve">     </w:t>
      </w:r>
      <w:r w:rsidR="009F17E3" w:rsidRPr="007E77E3">
        <w:rPr>
          <w:rFonts w:ascii="Lato" w:eastAsia="Calibri" w:hAnsi="Lato" w:cs="Times New Roman"/>
          <w:kern w:val="0"/>
          <w:sz w:val="22"/>
          <w:szCs w:val="22"/>
          <w:lang w:val="pl-PL" w:eastAsia="en-US" w:bidi="ar-SA"/>
        </w:rPr>
        <w:t>Kwota netto: …………………. zł, słownie: …………………………………………….</w:t>
      </w:r>
    </w:p>
    <w:p w14:paraId="21C0F2F6" w14:textId="35DEFC72" w:rsidR="009F17E3" w:rsidRPr="007E77E3" w:rsidRDefault="00006FB8" w:rsidP="009F17E3">
      <w:pPr>
        <w:suppressAutoHyphens w:val="0"/>
        <w:contextualSpacing/>
        <w:jc w:val="both"/>
        <w:rPr>
          <w:rFonts w:ascii="Lato" w:eastAsia="Calibri" w:hAnsi="Lato" w:cs="Times New Roman"/>
          <w:kern w:val="0"/>
          <w:sz w:val="22"/>
          <w:szCs w:val="22"/>
          <w:lang w:val="pl-PL" w:eastAsia="en-US" w:bidi="ar-SA"/>
        </w:rPr>
      </w:pPr>
      <w:r>
        <w:rPr>
          <w:rFonts w:ascii="Lato" w:eastAsia="Calibri" w:hAnsi="Lato" w:cs="Times New Roman"/>
          <w:kern w:val="0"/>
          <w:sz w:val="22"/>
          <w:szCs w:val="22"/>
          <w:lang w:val="pl-PL" w:eastAsia="en-US" w:bidi="ar-SA"/>
        </w:rPr>
        <w:t xml:space="preserve">     </w:t>
      </w:r>
      <w:r w:rsidR="009F17E3" w:rsidRPr="007E77E3">
        <w:rPr>
          <w:rFonts w:ascii="Lato" w:eastAsia="Calibri" w:hAnsi="Lato" w:cs="Times New Roman"/>
          <w:kern w:val="0"/>
          <w:sz w:val="22"/>
          <w:szCs w:val="22"/>
          <w:lang w:val="pl-PL" w:eastAsia="en-US" w:bidi="ar-SA"/>
        </w:rPr>
        <w:t>Kwota brutto: …………………. zł, słownie: ……………………………………………</w:t>
      </w:r>
    </w:p>
    <w:p w14:paraId="750DB4C8" w14:textId="55FB0809" w:rsidR="009F17E3" w:rsidRPr="007E77E3" w:rsidRDefault="009F17E3" w:rsidP="009252BB">
      <w:pPr>
        <w:numPr>
          <w:ilvl w:val="0"/>
          <w:numId w:val="12"/>
        </w:numPr>
        <w:suppressAutoHyphens w:val="0"/>
        <w:ind w:left="284" w:hanging="284"/>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Podstawą do wystawienia faktury za zrealizowanie Umowy będzie obustronnie podpisany protokół zdawczo-odbiorczy, przy czym ustala się następujący tok odbioru: </w:t>
      </w:r>
    </w:p>
    <w:p w14:paraId="29DD50DF" w14:textId="1E0C37D0" w:rsidR="009F17E3" w:rsidRPr="007E77E3" w:rsidRDefault="00A838D1" w:rsidP="009252BB">
      <w:pPr>
        <w:numPr>
          <w:ilvl w:val="1"/>
          <w:numId w:val="9"/>
        </w:numPr>
        <w:tabs>
          <w:tab w:val="left" w:pos="284"/>
        </w:tabs>
        <w:suppressAutoHyphens w:val="0"/>
        <w:ind w:left="709"/>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c</w:t>
      </w:r>
      <w:r w:rsidR="005406A0" w:rsidRPr="007E77E3">
        <w:rPr>
          <w:rFonts w:ascii="Lato" w:eastAsia="Calibri" w:hAnsi="Lato" w:cs="Times New Roman"/>
          <w:kern w:val="0"/>
          <w:sz w:val="22"/>
          <w:szCs w:val="22"/>
          <w:lang w:val="pl-PL" w:eastAsia="en-US" w:bidi="ar-SA"/>
        </w:rPr>
        <w:t>ałość</w:t>
      </w:r>
      <w:r w:rsidR="009F17E3" w:rsidRPr="007E77E3">
        <w:rPr>
          <w:rFonts w:ascii="Lato" w:eastAsia="Calibri" w:hAnsi="Lato" w:cs="Times New Roman"/>
          <w:kern w:val="0"/>
          <w:sz w:val="22"/>
          <w:szCs w:val="22"/>
          <w:lang w:val="pl-PL" w:eastAsia="en-US" w:bidi="ar-SA"/>
        </w:rPr>
        <w:t xml:space="preserve"> przedmiotu </w:t>
      </w:r>
      <w:r w:rsidR="005406A0" w:rsidRPr="007E77E3">
        <w:rPr>
          <w:rFonts w:ascii="Lato" w:eastAsia="Calibri" w:hAnsi="Lato" w:cs="Times New Roman"/>
          <w:kern w:val="0"/>
          <w:sz w:val="22"/>
          <w:szCs w:val="22"/>
          <w:lang w:val="pl-PL" w:eastAsia="en-US" w:bidi="ar-SA"/>
        </w:rPr>
        <w:t>Z</w:t>
      </w:r>
      <w:r w:rsidR="009F17E3" w:rsidRPr="007E77E3">
        <w:rPr>
          <w:rFonts w:ascii="Lato" w:eastAsia="Calibri" w:hAnsi="Lato" w:cs="Times New Roman"/>
          <w:kern w:val="0"/>
          <w:sz w:val="22"/>
          <w:szCs w:val="22"/>
          <w:lang w:val="pl-PL" w:eastAsia="en-US" w:bidi="ar-SA"/>
        </w:rPr>
        <w:t xml:space="preserve">amówienia będzie podlegać weryfikacji przez Zamawiającego. </w:t>
      </w:r>
      <w:r w:rsidR="003E4CCA" w:rsidRPr="007E77E3">
        <w:rPr>
          <w:rFonts w:ascii="Lato" w:eastAsia="Calibri" w:hAnsi="Lato" w:cs="Times New Roman"/>
          <w:kern w:val="0"/>
          <w:sz w:val="22"/>
          <w:szCs w:val="22"/>
          <w:lang w:val="pl-PL" w:eastAsia="en-US" w:bidi="ar-SA"/>
        </w:rPr>
        <w:t xml:space="preserve">Po </w:t>
      </w:r>
      <w:r w:rsidR="003E4CCA">
        <w:rPr>
          <w:rFonts w:ascii="Lato" w:eastAsia="Calibri" w:hAnsi="Lato" w:cs="Times New Roman"/>
          <w:kern w:val="0"/>
          <w:sz w:val="22"/>
          <w:szCs w:val="22"/>
          <w:lang w:val="pl-PL" w:eastAsia="en-US" w:bidi="ar-SA"/>
        </w:rPr>
        <w:t>przekazaniu</w:t>
      </w:r>
      <w:r w:rsidR="007E77E3">
        <w:rPr>
          <w:rFonts w:ascii="Lato" w:eastAsia="Calibri" w:hAnsi="Lato" w:cs="Times New Roman"/>
          <w:kern w:val="0"/>
          <w:sz w:val="22"/>
          <w:szCs w:val="22"/>
          <w:lang w:val="pl-PL" w:eastAsia="en-US" w:bidi="ar-SA"/>
        </w:rPr>
        <w:t xml:space="preserve"> </w:t>
      </w:r>
      <w:r w:rsidR="009F17E3" w:rsidRPr="007E77E3">
        <w:rPr>
          <w:rFonts w:ascii="Lato" w:eastAsia="Calibri" w:hAnsi="Lato" w:cs="Times New Roman"/>
          <w:kern w:val="0"/>
          <w:sz w:val="22"/>
          <w:szCs w:val="22"/>
          <w:lang w:val="pl-PL" w:eastAsia="en-US" w:bidi="ar-SA"/>
        </w:rPr>
        <w:t>przedmiotu Zamówienia przez Wykonawcę, Zamawiający w ciągu 5 dni roboczych sprawdzi kompletność i zakres opracowania Dokumentacji przekazanej przez Wykonawcę,</w:t>
      </w:r>
    </w:p>
    <w:p w14:paraId="2A744A5D" w14:textId="77777777" w:rsidR="009F17E3" w:rsidRPr="007E77E3" w:rsidRDefault="009F17E3" w:rsidP="009252BB">
      <w:pPr>
        <w:numPr>
          <w:ilvl w:val="1"/>
          <w:numId w:val="9"/>
        </w:numPr>
        <w:tabs>
          <w:tab w:val="left" w:pos="284"/>
        </w:tabs>
        <w:suppressAutoHyphens w:val="0"/>
        <w:ind w:left="709"/>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 przypadku stwierdzenia wad i braków w przekazanej Dokumentacji, Wykonawca zobowiązany jest do ich usunięcia w terminie wskazanym przez Zamawiającego, nie krótszym niż 5 dni roboczych, </w:t>
      </w:r>
    </w:p>
    <w:p w14:paraId="4A5592F9" w14:textId="4A5008C7" w:rsidR="009F17E3" w:rsidRPr="007E77E3" w:rsidRDefault="009F17E3" w:rsidP="009252BB">
      <w:pPr>
        <w:numPr>
          <w:ilvl w:val="1"/>
          <w:numId w:val="9"/>
        </w:numPr>
        <w:suppressAutoHyphens w:val="0"/>
        <w:ind w:left="709"/>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po sprawdzeniu przez Zamawiającego kompletności przedmiotu Zamówienia zostanie podpisany protokół zdawczo – odbiorczy. Za datę wykonania przedmiotu Zamówienia uznaje się datę zgłoszenia odbioru przez Wykonawcę, pod warunkiem, iż wskutek zgłoszenia dokonano odbioru końcowego. W przypadku obliczania terminów wynikających z Umowy </w:t>
      </w:r>
      <w:r w:rsidR="00AA2887">
        <w:rPr>
          <w:rFonts w:ascii="Lato" w:eastAsia="Calibri" w:hAnsi="Lato" w:cs="Times New Roman"/>
          <w:kern w:val="0"/>
          <w:sz w:val="22"/>
          <w:szCs w:val="22"/>
          <w:lang w:val="pl-PL" w:eastAsia="en-US" w:bidi="ar-SA"/>
        </w:rPr>
        <w:br/>
      </w:r>
      <w:r w:rsidRPr="007E77E3">
        <w:rPr>
          <w:rFonts w:ascii="Lato" w:eastAsia="Calibri" w:hAnsi="Lato" w:cs="Times New Roman"/>
          <w:kern w:val="0"/>
          <w:sz w:val="22"/>
          <w:szCs w:val="22"/>
          <w:lang w:val="pl-PL" w:eastAsia="en-US" w:bidi="ar-SA"/>
        </w:rPr>
        <w:lastRenderedPageBreak/>
        <w:t xml:space="preserve">(w tym w zakresie kar umownych) nie bierze się pod uwagę ilości dni weryfikacji Dokumentacji przez Zamawiającego, o których mowa w pkt a). </w:t>
      </w:r>
    </w:p>
    <w:p w14:paraId="4FF43558" w14:textId="5F821FE0" w:rsidR="009F17E3" w:rsidRPr="007E77E3" w:rsidRDefault="009F17E3" w:rsidP="009252BB">
      <w:pPr>
        <w:numPr>
          <w:ilvl w:val="1"/>
          <w:numId w:val="9"/>
        </w:numPr>
        <w:suppressAutoHyphens w:val="0"/>
        <w:ind w:left="709"/>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po odbior</w:t>
      </w:r>
      <w:r w:rsidR="005406A0" w:rsidRPr="007E77E3">
        <w:rPr>
          <w:rFonts w:ascii="Lato" w:eastAsia="Calibri" w:hAnsi="Lato" w:cs="Times New Roman"/>
          <w:kern w:val="0"/>
          <w:sz w:val="22"/>
          <w:szCs w:val="22"/>
          <w:lang w:val="pl-PL" w:eastAsia="en-US" w:bidi="ar-SA"/>
        </w:rPr>
        <w:t>ze</w:t>
      </w:r>
      <w:r w:rsidRPr="007E77E3">
        <w:rPr>
          <w:rFonts w:ascii="Lato" w:eastAsia="Calibri" w:hAnsi="Lato" w:cs="Times New Roman"/>
          <w:kern w:val="0"/>
          <w:sz w:val="22"/>
          <w:szCs w:val="22"/>
          <w:lang w:val="pl-PL" w:eastAsia="en-US" w:bidi="ar-SA"/>
        </w:rPr>
        <w:t xml:space="preserve">, strony podpiszą obustronnie protokół zdawczo-odbiorczy, będący potwierdzeniem realizacji przedmiotu Umowy i wypłaty wynagrodzenia. </w:t>
      </w:r>
    </w:p>
    <w:p w14:paraId="66AF5778" w14:textId="11F8F684" w:rsidR="009F17E3" w:rsidRPr="007E77E3" w:rsidRDefault="009F17E3" w:rsidP="009252BB">
      <w:pPr>
        <w:pStyle w:val="Akapitzlist"/>
        <w:numPr>
          <w:ilvl w:val="0"/>
          <w:numId w:val="12"/>
        </w:numPr>
        <w:spacing w:after="0" w:line="240" w:lineRule="auto"/>
        <w:ind w:left="360"/>
        <w:contextualSpacing w:val="0"/>
        <w:jc w:val="both"/>
        <w:rPr>
          <w:rFonts w:ascii="Lato" w:hAnsi="Lato" w:cs="Arial"/>
          <w:bCs/>
          <w:lang w:val="pl-PL"/>
        </w:rPr>
      </w:pPr>
      <w:r w:rsidRPr="007E77E3">
        <w:rPr>
          <w:rFonts w:ascii="Lato" w:hAnsi="Lato" w:cs="Arial"/>
          <w:bCs/>
          <w:lang w:val="pl-PL"/>
        </w:rPr>
        <w:t xml:space="preserve">Płatność nastąpi na rachunek bankowy Wykonawcy wskazany na fakturze VAT </w:t>
      </w:r>
      <w:r w:rsidR="00C460F3" w:rsidRPr="007E77E3">
        <w:rPr>
          <w:rFonts w:ascii="Lato" w:hAnsi="Lato" w:cs="Arial"/>
          <w:bCs/>
          <w:lang w:val="pl-PL"/>
        </w:rPr>
        <w:br/>
      </w:r>
      <w:r w:rsidRPr="007E77E3">
        <w:rPr>
          <w:rFonts w:ascii="Lato" w:hAnsi="Lato" w:cs="Arial"/>
          <w:bCs/>
          <w:lang w:val="pl-PL"/>
        </w:rPr>
        <w:t>w terminie do</w:t>
      </w:r>
      <w:r w:rsidR="00C460F3" w:rsidRPr="007E77E3">
        <w:rPr>
          <w:rFonts w:ascii="Lato" w:hAnsi="Lato" w:cs="Arial"/>
          <w:bCs/>
          <w:lang w:val="pl-PL"/>
        </w:rPr>
        <w:t xml:space="preserve"> </w:t>
      </w:r>
      <w:r w:rsidRPr="007E77E3">
        <w:rPr>
          <w:rFonts w:ascii="Lato" w:hAnsi="Lato" w:cs="Arial"/>
          <w:bCs/>
          <w:lang w:val="pl-PL"/>
        </w:rPr>
        <w:t>30 dni od daty otrzymania przez Zamawiającego prawidłowo wystawionej faktury.</w:t>
      </w:r>
    </w:p>
    <w:p w14:paraId="6FBB8303" w14:textId="77777777" w:rsidR="009F17E3" w:rsidRPr="007E77E3" w:rsidRDefault="009F17E3" w:rsidP="009252BB">
      <w:pPr>
        <w:pStyle w:val="Akapitzlist"/>
        <w:numPr>
          <w:ilvl w:val="0"/>
          <w:numId w:val="12"/>
        </w:numPr>
        <w:spacing w:after="0" w:line="240" w:lineRule="auto"/>
        <w:ind w:left="360"/>
        <w:contextualSpacing w:val="0"/>
        <w:jc w:val="both"/>
        <w:rPr>
          <w:rFonts w:ascii="Lato" w:hAnsi="Lato" w:cs="Arial"/>
          <w:bCs/>
          <w:lang w:val="pl-PL"/>
        </w:rPr>
      </w:pPr>
      <w:r w:rsidRPr="007E77E3">
        <w:rPr>
          <w:rFonts w:ascii="Lato" w:hAnsi="Lato" w:cs="Arial"/>
          <w:bCs/>
          <w:lang w:val="pl-PL"/>
        </w:rPr>
        <w:t>Za dzień zapłaty uważa się dzień obciążenia rachunku bankowego Zamawiającego.</w:t>
      </w:r>
    </w:p>
    <w:p w14:paraId="079E03ED" w14:textId="1715E6D8" w:rsidR="009F17E3" w:rsidRPr="007E77E3" w:rsidRDefault="009F17E3" w:rsidP="009252BB">
      <w:pPr>
        <w:pStyle w:val="Akapitzlist"/>
        <w:widowControl w:val="0"/>
        <w:numPr>
          <w:ilvl w:val="0"/>
          <w:numId w:val="12"/>
        </w:numPr>
        <w:tabs>
          <w:tab w:val="left" w:pos="284"/>
        </w:tabs>
        <w:autoSpaceDE w:val="0"/>
        <w:autoSpaceDN w:val="0"/>
        <w:adjustRightInd w:val="0"/>
        <w:spacing w:after="0" w:line="240" w:lineRule="auto"/>
        <w:ind w:left="360"/>
        <w:contextualSpacing w:val="0"/>
        <w:jc w:val="both"/>
        <w:rPr>
          <w:rFonts w:ascii="Lato" w:hAnsi="Lato" w:cs="Open Sans"/>
          <w:lang w:val="pl-PL"/>
        </w:rPr>
      </w:pPr>
      <w:r w:rsidRPr="007E77E3">
        <w:rPr>
          <w:rFonts w:ascii="Lato" w:hAnsi="Lato" w:cs="Open Sans"/>
          <w:lang w:val="pl-PL"/>
        </w:rPr>
        <w:t xml:space="preserve"> Zamawiający będzie dokonywał płatności </w:t>
      </w:r>
      <w:r w:rsidRPr="007E77E3">
        <w:rPr>
          <w:rFonts w:ascii="Lato" w:hAnsi="Lato" w:cs="Open Sans"/>
          <w:color w:val="000000"/>
          <w:lang w:val="pl-PL"/>
        </w:rPr>
        <w:t>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54095C0F" w14:textId="77777777" w:rsidR="009F17E3" w:rsidRPr="007E77E3" w:rsidRDefault="009F17E3" w:rsidP="009252BB">
      <w:pPr>
        <w:pStyle w:val="Akapitzlist"/>
        <w:widowControl w:val="0"/>
        <w:numPr>
          <w:ilvl w:val="0"/>
          <w:numId w:val="12"/>
        </w:numPr>
        <w:tabs>
          <w:tab w:val="left" w:pos="284"/>
        </w:tabs>
        <w:autoSpaceDE w:val="0"/>
        <w:autoSpaceDN w:val="0"/>
        <w:adjustRightInd w:val="0"/>
        <w:spacing w:after="0" w:line="240" w:lineRule="auto"/>
        <w:ind w:left="360"/>
        <w:contextualSpacing w:val="0"/>
        <w:jc w:val="both"/>
        <w:rPr>
          <w:rFonts w:ascii="Lato" w:hAnsi="Lato" w:cs="Open Sans"/>
          <w:lang w:val="pl-PL"/>
        </w:rPr>
      </w:pPr>
      <w:r w:rsidRPr="007E77E3">
        <w:rPr>
          <w:rFonts w:ascii="Lato" w:hAnsi="Lato" w:cs="Open Sans"/>
          <w:color w:val="000000"/>
          <w:lang w:val="pl-PL"/>
        </w:rPr>
        <w:t xml:space="preserve"> Brak Wykonawcy na tzw. „Białej liście podatników VAT”, wskazanie przez Wykonawcę </w:t>
      </w:r>
      <w:r w:rsidRPr="007E77E3">
        <w:rPr>
          <w:rFonts w:ascii="Lato" w:hAnsi="Lato" w:cs="Open Sans"/>
          <w:color w:val="000000"/>
          <w:lang w:val="pl-PL"/>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7E77E3">
        <w:rPr>
          <w:rFonts w:ascii="Lato" w:hAnsi="Lato" w:cs="Open Sans"/>
          <w:color w:val="000000"/>
          <w:lang w:val="pl-PL"/>
        </w:rPr>
        <w:br/>
        <w:t>w takim przypadku zobowiązany do zapłaty odsetek za opóźnienie w płatności.</w:t>
      </w:r>
    </w:p>
    <w:p w14:paraId="061D97CD" w14:textId="77777777" w:rsidR="009F17E3" w:rsidRPr="007E77E3" w:rsidRDefault="009F17E3" w:rsidP="009252BB">
      <w:pPr>
        <w:pStyle w:val="Akapitzlist"/>
        <w:widowControl w:val="0"/>
        <w:numPr>
          <w:ilvl w:val="0"/>
          <w:numId w:val="12"/>
        </w:numPr>
        <w:tabs>
          <w:tab w:val="left" w:pos="284"/>
        </w:tabs>
        <w:autoSpaceDE w:val="0"/>
        <w:autoSpaceDN w:val="0"/>
        <w:adjustRightInd w:val="0"/>
        <w:spacing w:after="0" w:line="240" w:lineRule="auto"/>
        <w:ind w:left="360"/>
        <w:contextualSpacing w:val="0"/>
        <w:jc w:val="both"/>
        <w:rPr>
          <w:rFonts w:ascii="Lato" w:hAnsi="Lato" w:cs="Open Sans"/>
          <w:lang w:val="pl-PL"/>
        </w:rPr>
      </w:pPr>
      <w:r w:rsidRPr="007E77E3">
        <w:rPr>
          <w:rFonts w:ascii="Lato" w:hAnsi="Lato" w:cs="Open Sans"/>
          <w:color w:val="000000"/>
          <w:lang w:val="pl-PL"/>
        </w:rPr>
        <w:t xml:space="preserve"> Zapłata przez Zamawiającego na rachunek bankowy wskazany na tzw. „Białej liście podatników VAT” zwalnia Zamawiającego w stosunku do Wykonawcy z zobowiązania o zapłatę wynagrodzenia w wysokości zapłaconej kwoty.</w:t>
      </w:r>
    </w:p>
    <w:p w14:paraId="3855399D" w14:textId="77777777" w:rsidR="009F17E3" w:rsidRPr="007E77E3" w:rsidRDefault="009F17E3" w:rsidP="009252BB">
      <w:pPr>
        <w:pStyle w:val="Akapitzlist"/>
        <w:widowControl w:val="0"/>
        <w:numPr>
          <w:ilvl w:val="0"/>
          <w:numId w:val="12"/>
        </w:numPr>
        <w:tabs>
          <w:tab w:val="left" w:pos="284"/>
        </w:tabs>
        <w:autoSpaceDE w:val="0"/>
        <w:autoSpaceDN w:val="0"/>
        <w:adjustRightInd w:val="0"/>
        <w:spacing w:after="0" w:line="240" w:lineRule="auto"/>
        <w:ind w:left="360"/>
        <w:contextualSpacing w:val="0"/>
        <w:jc w:val="both"/>
        <w:rPr>
          <w:rFonts w:ascii="Lato" w:hAnsi="Lato" w:cs="Open Sans"/>
          <w:lang w:val="pl-PL"/>
        </w:rPr>
      </w:pPr>
      <w:r w:rsidRPr="007E77E3">
        <w:rPr>
          <w:rFonts w:ascii="Lato" w:hAnsi="Lato" w:cs="Open Sans"/>
          <w:color w:val="000000"/>
          <w:lang w:val="pl-PL"/>
        </w:rPr>
        <w:t xml:space="preserve"> 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89000F8" w14:textId="77777777" w:rsidR="009F17E3" w:rsidRPr="007E77E3" w:rsidRDefault="009F17E3" w:rsidP="009F17E3">
      <w:pPr>
        <w:pStyle w:val="Akapitzlist"/>
        <w:tabs>
          <w:tab w:val="left" w:pos="284"/>
        </w:tabs>
        <w:ind w:left="357" w:hanging="357"/>
        <w:jc w:val="right"/>
        <w:rPr>
          <w:rFonts w:ascii="Lato" w:hAnsi="Lato" w:cs="Open Sans"/>
          <w:lang w:val="pl-PL"/>
        </w:rPr>
      </w:pPr>
      <w:r w:rsidRPr="007E77E3">
        <w:rPr>
          <w:rFonts w:ascii="Lato" w:hAnsi="Lato" w:cs="Open Sans"/>
          <w:lang w:val="pl-PL"/>
        </w:rPr>
        <w:t>*niepotrzebne skreślić</w:t>
      </w:r>
    </w:p>
    <w:p w14:paraId="07820822" w14:textId="77777777" w:rsidR="009F17E3" w:rsidRPr="007E77E3" w:rsidRDefault="009F17E3" w:rsidP="009252BB">
      <w:pPr>
        <w:pStyle w:val="Akapitzlist"/>
        <w:widowControl w:val="0"/>
        <w:numPr>
          <w:ilvl w:val="0"/>
          <w:numId w:val="12"/>
        </w:numPr>
        <w:tabs>
          <w:tab w:val="left" w:pos="284"/>
        </w:tabs>
        <w:autoSpaceDE w:val="0"/>
        <w:autoSpaceDN w:val="0"/>
        <w:adjustRightInd w:val="0"/>
        <w:spacing w:after="0" w:line="240" w:lineRule="auto"/>
        <w:ind w:left="360"/>
        <w:contextualSpacing w:val="0"/>
        <w:jc w:val="both"/>
        <w:rPr>
          <w:rFonts w:ascii="Lato" w:hAnsi="Lato" w:cs="Open Sans"/>
          <w:lang w:val="pl-PL"/>
        </w:rPr>
      </w:pPr>
      <w:r w:rsidRPr="007E77E3">
        <w:rPr>
          <w:rFonts w:ascii="Lato" w:hAnsi="Lato" w:cs="Open Sans"/>
          <w:lang w:val="pl-PL"/>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227EB242" w14:textId="77777777" w:rsidR="009F17E3" w:rsidRPr="007E77E3" w:rsidRDefault="009F17E3" w:rsidP="009F17E3">
      <w:pPr>
        <w:jc w:val="center"/>
        <w:rPr>
          <w:rFonts w:ascii="Lato" w:hAnsi="Lato"/>
          <w:b/>
          <w:bCs/>
          <w:sz w:val="22"/>
          <w:szCs w:val="22"/>
          <w:lang w:val="pl-PL"/>
        </w:rPr>
      </w:pPr>
    </w:p>
    <w:p w14:paraId="71894067" w14:textId="24C006FC"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455F37">
        <w:rPr>
          <w:rFonts w:ascii="Lato" w:hAnsi="Lato"/>
          <w:b/>
          <w:bCs/>
          <w:sz w:val="22"/>
          <w:szCs w:val="22"/>
          <w:lang w:val="pl-PL"/>
        </w:rPr>
        <w:t>5</w:t>
      </w:r>
      <w:r w:rsidRPr="007E77E3">
        <w:rPr>
          <w:rFonts w:ascii="Lato" w:hAnsi="Lato"/>
          <w:b/>
          <w:bCs/>
          <w:sz w:val="22"/>
          <w:szCs w:val="22"/>
          <w:lang w:val="pl-PL"/>
        </w:rPr>
        <w:t xml:space="preserve"> Obowiązki Stron</w:t>
      </w:r>
    </w:p>
    <w:p w14:paraId="619DCA7B" w14:textId="4F369656" w:rsidR="009F17E3" w:rsidRPr="003012ED" w:rsidRDefault="009F17E3" w:rsidP="003012ED">
      <w:pPr>
        <w:pStyle w:val="Akapitzlist"/>
        <w:numPr>
          <w:ilvl w:val="0"/>
          <w:numId w:val="35"/>
        </w:numPr>
        <w:jc w:val="both"/>
        <w:rPr>
          <w:rFonts w:ascii="Lato" w:hAnsi="Lato"/>
          <w:lang w:val="pl-PL"/>
        </w:rPr>
      </w:pPr>
      <w:r w:rsidRPr="003012ED">
        <w:rPr>
          <w:rFonts w:ascii="Lato" w:hAnsi="Lato"/>
          <w:lang w:val="pl-PL"/>
        </w:rPr>
        <w:t xml:space="preserve">Do obowiązków Zamawiającego należy: </w:t>
      </w:r>
    </w:p>
    <w:p w14:paraId="7D6DC006" w14:textId="5C7564A3" w:rsidR="009F17E3" w:rsidRPr="007E77E3" w:rsidRDefault="009F17E3" w:rsidP="009252BB">
      <w:pPr>
        <w:pStyle w:val="Akapitzlist"/>
        <w:numPr>
          <w:ilvl w:val="0"/>
          <w:numId w:val="16"/>
        </w:numPr>
        <w:spacing w:line="240" w:lineRule="auto"/>
        <w:jc w:val="both"/>
        <w:rPr>
          <w:rFonts w:ascii="Lato" w:hAnsi="Lato"/>
          <w:lang w:val="pl-PL"/>
        </w:rPr>
      </w:pPr>
      <w:r w:rsidRPr="007E77E3">
        <w:rPr>
          <w:rFonts w:ascii="Lato" w:hAnsi="Lato"/>
          <w:lang w:val="pl-PL"/>
        </w:rPr>
        <w:t xml:space="preserve">przekazanie pełnomocnictw dla Wykonawcy celem reprezentowania Zamawiającego </w:t>
      </w:r>
      <w:r w:rsidR="00EF4585">
        <w:rPr>
          <w:rFonts w:ascii="Lato" w:hAnsi="Lato"/>
          <w:lang w:val="pl-PL"/>
        </w:rPr>
        <w:br/>
      </w:r>
      <w:r w:rsidRPr="007E77E3">
        <w:rPr>
          <w:rFonts w:ascii="Lato" w:hAnsi="Lato"/>
          <w:lang w:val="pl-PL"/>
        </w:rPr>
        <w:t>w sprawach związanych z opracowaniem przedmiotu Zamówienia; Wykonawca nie może zawierać zobowiązań finansowych w imieniu Zamawiającego;</w:t>
      </w:r>
    </w:p>
    <w:p w14:paraId="766CA33B" w14:textId="77777777" w:rsidR="009F17E3" w:rsidRPr="007E77E3" w:rsidRDefault="009F17E3" w:rsidP="009252BB">
      <w:pPr>
        <w:pStyle w:val="Akapitzlist"/>
        <w:numPr>
          <w:ilvl w:val="0"/>
          <w:numId w:val="16"/>
        </w:numPr>
        <w:spacing w:line="240" w:lineRule="auto"/>
        <w:jc w:val="both"/>
        <w:rPr>
          <w:rFonts w:ascii="Lato" w:hAnsi="Lato"/>
          <w:lang w:val="pl-PL"/>
        </w:rPr>
      </w:pPr>
      <w:r w:rsidRPr="007E77E3">
        <w:rPr>
          <w:rFonts w:ascii="Lato" w:hAnsi="Lato"/>
          <w:lang w:val="pl-PL"/>
        </w:rPr>
        <w:t>udostępnienie warunków technicznych;</w:t>
      </w:r>
    </w:p>
    <w:p w14:paraId="7D8D0A5A" w14:textId="77777777" w:rsidR="009F17E3" w:rsidRPr="007E77E3" w:rsidRDefault="009F17E3" w:rsidP="009252BB">
      <w:pPr>
        <w:pStyle w:val="Akapitzlist"/>
        <w:numPr>
          <w:ilvl w:val="0"/>
          <w:numId w:val="16"/>
        </w:numPr>
        <w:spacing w:line="240" w:lineRule="auto"/>
        <w:jc w:val="both"/>
        <w:rPr>
          <w:rFonts w:ascii="Lato" w:hAnsi="Lato"/>
          <w:lang w:val="pl-PL"/>
        </w:rPr>
      </w:pPr>
      <w:r w:rsidRPr="007E77E3">
        <w:rPr>
          <w:rFonts w:ascii="Lato" w:hAnsi="Lato"/>
          <w:lang w:val="pl-PL"/>
        </w:rPr>
        <w:t xml:space="preserve">uiszczanie opłat administracyjnych związanych z realizacją projektu, </w:t>
      </w:r>
    </w:p>
    <w:p w14:paraId="6BE4233B" w14:textId="762E24BB" w:rsidR="009F17E3" w:rsidRPr="007E77E3" w:rsidRDefault="009F17E3" w:rsidP="009252BB">
      <w:pPr>
        <w:pStyle w:val="Akapitzlist"/>
        <w:numPr>
          <w:ilvl w:val="0"/>
          <w:numId w:val="16"/>
        </w:numPr>
        <w:spacing w:line="240" w:lineRule="auto"/>
        <w:jc w:val="both"/>
        <w:rPr>
          <w:rFonts w:ascii="Lato" w:hAnsi="Lato"/>
          <w:lang w:val="pl-PL"/>
        </w:rPr>
      </w:pPr>
      <w:r w:rsidRPr="007E77E3">
        <w:rPr>
          <w:rFonts w:ascii="Lato" w:hAnsi="Lato"/>
          <w:lang w:val="pl-PL"/>
        </w:rPr>
        <w:t xml:space="preserve">współdziałanie w okresie realizacji Zamówienia. </w:t>
      </w:r>
    </w:p>
    <w:p w14:paraId="2A287B9B" w14:textId="1D91C82B" w:rsidR="009F17E3" w:rsidRPr="003012ED" w:rsidRDefault="009F17E3" w:rsidP="003012ED">
      <w:pPr>
        <w:pStyle w:val="Akapitzlist"/>
        <w:numPr>
          <w:ilvl w:val="0"/>
          <w:numId w:val="35"/>
        </w:numPr>
        <w:jc w:val="both"/>
        <w:rPr>
          <w:rFonts w:ascii="Lato" w:hAnsi="Lato"/>
          <w:lang w:val="pl-PL"/>
        </w:rPr>
      </w:pPr>
      <w:r w:rsidRPr="003012ED">
        <w:rPr>
          <w:rFonts w:ascii="Lato" w:hAnsi="Lato"/>
          <w:lang w:val="pl-PL"/>
        </w:rPr>
        <w:t xml:space="preserve">Do obowiązków Wykonawcy, należy: </w:t>
      </w:r>
    </w:p>
    <w:p w14:paraId="11BDB180" w14:textId="685B7083" w:rsidR="009F17E3" w:rsidRPr="007E77E3" w:rsidRDefault="002910A9" w:rsidP="009252BB">
      <w:pPr>
        <w:pStyle w:val="Akapitzlist"/>
        <w:numPr>
          <w:ilvl w:val="0"/>
          <w:numId w:val="22"/>
        </w:numPr>
        <w:tabs>
          <w:tab w:val="left" w:pos="426"/>
          <w:tab w:val="left" w:pos="567"/>
        </w:tabs>
        <w:jc w:val="both"/>
        <w:rPr>
          <w:rFonts w:ascii="Lato" w:hAnsi="Lato"/>
          <w:lang w:val="pl-PL"/>
        </w:rPr>
      </w:pPr>
      <w:r>
        <w:rPr>
          <w:rFonts w:ascii="Lato" w:hAnsi="Lato"/>
          <w:lang w:val="pl-PL"/>
        </w:rPr>
        <w:t xml:space="preserve"> </w:t>
      </w:r>
      <w:r w:rsidR="009F17E3" w:rsidRPr="007E77E3">
        <w:rPr>
          <w:rFonts w:ascii="Lato" w:hAnsi="Lato"/>
          <w:lang w:val="pl-PL"/>
        </w:rPr>
        <w:t>uzgodnienie kompletnej Dokumentacji projektowej;</w:t>
      </w:r>
    </w:p>
    <w:p w14:paraId="354F332C" w14:textId="44703133" w:rsidR="009F17E3" w:rsidRPr="007E77E3" w:rsidRDefault="002910A9" w:rsidP="009252BB">
      <w:pPr>
        <w:pStyle w:val="Akapitzlist"/>
        <w:numPr>
          <w:ilvl w:val="0"/>
          <w:numId w:val="22"/>
        </w:numPr>
        <w:tabs>
          <w:tab w:val="left" w:pos="426"/>
          <w:tab w:val="left" w:pos="567"/>
        </w:tabs>
        <w:jc w:val="both"/>
        <w:rPr>
          <w:rFonts w:ascii="Lato" w:hAnsi="Lato"/>
          <w:lang w:val="pl-PL"/>
        </w:rPr>
      </w:pPr>
      <w:r>
        <w:rPr>
          <w:rFonts w:ascii="Lato" w:hAnsi="Lato"/>
          <w:lang w:val="pl-PL"/>
        </w:rPr>
        <w:t xml:space="preserve"> </w:t>
      </w:r>
      <w:r w:rsidR="009F17E3" w:rsidRPr="007E77E3">
        <w:rPr>
          <w:rFonts w:ascii="Lato" w:hAnsi="Lato"/>
          <w:lang w:val="pl-PL"/>
        </w:rPr>
        <w:t>niezwłoczne informowanie Zamawiającego o pojawiających się trudnościach</w:t>
      </w:r>
      <w:r>
        <w:rPr>
          <w:rFonts w:ascii="Lato" w:hAnsi="Lato"/>
          <w:lang w:val="pl-PL"/>
        </w:rPr>
        <w:t>;</w:t>
      </w:r>
    </w:p>
    <w:p w14:paraId="3A6AF740" w14:textId="1F1C4B5E" w:rsidR="009F17E3" w:rsidRPr="007E77E3" w:rsidRDefault="002910A9" w:rsidP="009252BB">
      <w:pPr>
        <w:pStyle w:val="Akapitzlist"/>
        <w:numPr>
          <w:ilvl w:val="0"/>
          <w:numId w:val="22"/>
        </w:numPr>
        <w:tabs>
          <w:tab w:val="left" w:pos="426"/>
          <w:tab w:val="left" w:pos="567"/>
        </w:tabs>
        <w:jc w:val="both"/>
        <w:rPr>
          <w:rFonts w:ascii="Lato" w:hAnsi="Lato"/>
          <w:lang w:val="pl-PL"/>
        </w:rPr>
      </w:pPr>
      <w:r>
        <w:rPr>
          <w:rFonts w:ascii="Lato" w:hAnsi="Lato"/>
          <w:lang w:val="pl-PL"/>
        </w:rPr>
        <w:t xml:space="preserve"> </w:t>
      </w:r>
      <w:r w:rsidR="009F17E3" w:rsidRPr="007E77E3">
        <w:rPr>
          <w:rFonts w:ascii="Lato" w:hAnsi="Lato"/>
          <w:lang w:val="pl-PL"/>
        </w:rPr>
        <w:t>wystąpienie do właściwych organów o wydanie decyzji o ustaleniu lokalizacji inwestycji celu publicznego o ile wystąpi taka konieczność;</w:t>
      </w:r>
    </w:p>
    <w:p w14:paraId="349C2B0B" w14:textId="1B8426D3" w:rsidR="009F17E3" w:rsidRPr="007E77E3" w:rsidRDefault="002910A9" w:rsidP="009252BB">
      <w:pPr>
        <w:pStyle w:val="Akapitzlist"/>
        <w:numPr>
          <w:ilvl w:val="0"/>
          <w:numId w:val="22"/>
        </w:numPr>
        <w:tabs>
          <w:tab w:val="left" w:pos="426"/>
          <w:tab w:val="left" w:pos="567"/>
        </w:tabs>
        <w:jc w:val="both"/>
        <w:rPr>
          <w:rFonts w:ascii="Lato" w:hAnsi="Lato"/>
          <w:lang w:val="pl-PL"/>
        </w:rPr>
      </w:pPr>
      <w:r>
        <w:rPr>
          <w:rFonts w:ascii="Lato" w:hAnsi="Lato"/>
          <w:lang w:val="pl-PL"/>
        </w:rPr>
        <w:t xml:space="preserve"> </w:t>
      </w:r>
      <w:r w:rsidR="009F17E3" w:rsidRPr="007E77E3">
        <w:rPr>
          <w:rFonts w:ascii="Lato" w:hAnsi="Lato"/>
          <w:lang w:val="pl-PL"/>
        </w:rPr>
        <w:t>uzyskanie pisemnej zgody organu administracji architektoniczno-budowlanego na realizację inwestycji zgodnie z opracowanym projektem budowlanym;</w:t>
      </w:r>
    </w:p>
    <w:p w14:paraId="414F5B77" w14:textId="14B984B3" w:rsidR="009F17E3" w:rsidRPr="002910A9" w:rsidRDefault="002910A9" w:rsidP="002910A9">
      <w:pPr>
        <w:pStyle w:val="Akapitzlist"/>
        <w:numPr>
          <w:ilvl w:val="0"/>
          <w:numId w:val="22"/>
        </w:numPr>
        <w:tabs>
          <w:tab w:val="left" w:pos="426"/>
          <w:tab w:val="left" w:pos="567"/>
        </w:tabs>
        <w:jc w:val="both"/>
        <w:rPr>
          <w:rFonts w:ascii="Lato" w:hAnsi="Lato"/>
          <w:lang w:val="pl-PL"/>
        </w:rPr>
      </w:pPr>
      <w:r>
        <w:rPr>
          <w:rFonts w:ascii="Lato" w:hAnsi="Lato"/>
          <w:lang w:val="pl-PL"/>
        </w:rPr>
        <w:lastRenderedPageBreak/>
        <w:t xml:space="preserve"> </w:t>
      </w:r>
      <w:r w:rsidR="009F17E3" w:rsidRPr="007E77E3">
        <w:rPr>
          <w:rFonts w:ascii="Lato" w:hAnsi="Lato"/>
          <w:lang w:val="pl-PL"/>
        </w:rPr>
        <w:t>wykonanie Zamówienia z należytą starannością, zgodnie z obowiązującymi przepisami, normami technicznymi, standardami, zasadami, etyką zawodową oraz postanowieniami Umowy;</w:t>
      </w:r>
    </w:p>
    <w:p w14:paraId="4325C74F" w14:textId="10DD865B" w:rsidR="009F17E3" w:rsidRDefault="002910A9" w:rsidP="009252BB">
      <w:pPr>
        <w:pStyle w:val="Akapitzlist"/>
        <w:numPr>
          <w:ilvl w:val="0"/>
          <w:numId w:val="22"/>
        </w:numPr>
        <w:tabs>
          <w:tab w:val="left" w:pos="426"/>
          <w:tab w:val="left" w:pos="567"/>
        </w:tabs>
        <w:jc w:val="both"/>
        <w:rPr>
          <w:rFonts w:ascii="Lato" w:hAnsi="Lato"/>
          <w:lang w:val="pl-PL"/>
        </w:rPr>
      </w:pPr>
      <w:r>
        <w:rPr>
          <w:rFonts w:ascii="Lato" w:hAnsi="Lato"/>
          <w:lang w:val="pl-PL"/>
        </w:rPr>
        <w:t xml:space="preserve"> </w:t>
      </w:r>
      <w:r w:rsidR="009F17E3" w:rsidRPr="007E77E3">
        <w:rPr>
          <w:rFonts w:ascii="Lato" w:hAnsi="Lato"/>
          <w:lang w:val="pl-PL"/>
        </w:rPr>
        <w:t xml:space="preserve">wzięcie pełnej odpowiedzialności za wszelkie błędy i wady w Dokumentacji; w przypadku wykrycia błędów lub niemożności realizacji przyjętych rozwiązań technicznych, Wykonawca zapewni nadzór autorski i przedstawi rozwiązania zamienne, umożliwiające realizację zadania. Nadzór taki wymagany będzie w każdym czasie, kiedy wystąpi przywołana przyczyna </w:t>
      </w:r>
      <w:r w:rsidR="009F17E3" w:rsidRPr="007E77E3">
        <w:rPr>
          <w:rFonts w:ascii="Lato" w:hAnsi="Lato"/>
          <w:lang w:val="pl-PL"/>
        </w:rPr>
        <w:br/>
        <w:t xml:space="preserve">w okresie przygotowania do realizacji, realizacji robót budowlanych, gwarancji </w:t>
      </w:r>
      <w:r w:rsidR="009F17E3" w:rsidRPr="007E77E3">
        <w:rPr>
          <w:rFonts w:ascii="Lato" w:hAnsi="Lato"/>
          <w:lang w:val="pl-PL"/>
        </w:rPr>
        <w:br/>
        <w:t xml:space="preserve">i rękojmi w ramach inwestycji.  Zmiany w projektach budowlanych muszą być wykonane </w:t>
      </w:r>
      <w:r w:rsidR="009F17E3" w:rsidRPr="007E77E3">
        <w:rPr>
          <w:rFonts w:ascii="Lato" w:hAnsi="Lato"/>
          <w:lang w:val="pl-PL"/>
        </w:rPr>
        <w:br/>
        <w:t xml:space="preserve">w formie projektu budowlanego uzupełniającego w ramach nadzoru autorskiego </w:t>
      </w:r>
      <w:r w:rsidR="009F17E3" w:rsidRPr="007E77E3">
        <w:rPr>
          <w:rFonts w:ascii="Lato" w:hAnsi="Lato"/>
          <w:lang w:val="pl-PL"/>
        </w:rPr>
        <w:br/>
        <w:t>i przekazane do Zamawiającego w liczbie egzemplarzy tak jak dla projektu podstawowego. Wykonawca zobowiązany jest do wprowadzenia ww. zmian w terminie adekwatnym do skali zaistniałego problemu, wskazanym każdorazowo przez Zamawiającego</w:t>
      </w:r>
      <w:r w:rsidR="003012ED">
        <w:rPr>
          <w:rFonts w:ascii="Lato" w:hAnsi="Lato"/>
          <w:lang w:val="pl-PL"/>
        </w:rPr>
        <w:t>.</w:t>
      </w:r>
    </w:p>
    <w:p w14:paraId="22949373" w14:textId="5DF21D01" w:rsidR="003012ED" w:rsidRDefault="003012ED" w:rsidP="003012ED">
      <w:pPr>
        <w:pStyle w:val="Akapitzlist"/>
        <w:numPr>
          <w:ilvl w:val="0"/>
          <w:numId w:val="35"/>
        </w:numPr>
        <w:tabs>
          <w:tab w:val="left" w:pos="426"/>
          <w:tab w:val="left" w:pos="567"/>
        </w:tabs>
        <w:jc w:val="both"/>
        <w:rPr>
          <w:rFonts w:ascii="Lato" w:hAnsi="Lato"/>
          <w:lang w:val="pl-PL"/>
        </w:rPr>
      </w:pPr>
      <w:r>
        <w:rPr>
          <w:rFonts w:ascii="Lato" w:hAnsi="Lato"/>
          <w:lang w:val="pl-PL"/>
        </w:rPr>
        <w:t>Zamawiający wymaga dostarczenia przez Wykonawcę dokumentacji:</w:t>
      </w:r>
    </w:p>
    <w:p w14:paraId="06A4EFA6" w14:textId="7BF058C2" w:rsidR="003012ED" w:rsidRDefault="003012ED" w:rsidP="003012ED">
      <w:pPr>
        <w:pStyle w:val="Akapitzlist"/>
        <w:numPr>
          <w:ilvl w:val="0"/>
          <w:numId w:val="36"/>
        </w:numPr>
        <w:tabs>
          <w:tab w:val="left" w:pos="426"/>
          <w:tab w:val="left" w:pos="567"/>
        </w:tabs>
        <w:jc w:val="both"/>
        <w:rPr>
          <w:rFonts w:ascii="Lato" w:hAnsi="Lato"/>
          <w:lang w:val="pl-PL"/>
        </w:rPr>
      </w:pPr>
      <w:r>
        <w:rPr>
          <w:rFonts w:ascii="Lato" w:hAnsi="Lato"/>
          <w:lang w:val="pl-PL"/>
        </w:rPr>
        <w:t xml:space="preserve"> Projekt techniczny uzgodniony z Energa Operator – 3 szt. </w:t>
      </w:r>
    </w:p>
    <w:p w14:paraId="1F38F8DD" w14:textId="29655498" w:rsidR="003012ED" w:rsidRDefault="003012ED" w:rsidP="003012ED">
      <w:pPr>
        <w:pStyle w:val="Akapitzlist"/>
        <w:numPr>
          <w:ilvl w:val="0"/>
          <w:numId w:val="36"/>
        </w:numPr>
        <w:tabs>
          <w:tab w:val="left" w:pos="426"/>
          <w:tab w:val="left" w:pos="567"/>
        </w:tabs>
        <w:jc w:val="both"/>
        <w:rPr>
          <w:rFonts w:ascii="Lato" w:hAnsi="Lato"/>
          <w:lang w:val="pl-PL"/>
        </w:rPr>
      </w:pPr>
      <w:r>
        <w:rPr>
          <w:rFonts w:ascii="Lato" w:hAnsi="Lato"/>
          <w:lang w:val="pl-PL"/>
        </w:rPr>
        <w:t xml:space="preserve"> Specyfikacja techniczna wykonania robót – 2 szt.</w:t>
      </w:r>
    </w:p>
    <w:p w14:paraId="37C7F82E" w14:textId="1B87DC03" w:rsidR="003012ED" w:rsidRDefault="003012ED" w:rsidP="003012ED">
      <w:pPr>
        <w:pStyle w:val="Akapitzlist"/>
        <w:numPr>
          <w:ilvl w:val="0"/>
          <w:numId w:val="36"/>
        </w:numPr>
        <w:tabs>
          <w:tab w:val="left" w:pos="426"/>
          <w:tab w:val="left" w:pos="567"/>
        </w:tabs>
        <w:jc w:val="both"/>
        <w:rPr>
          <w:rFonts w:ascii="Lato" w:hAnsi="Lato"/>
          <w:lang w:val="pl-PL"/>
        </w:rPr>
      </w:pPr>
      <w:r>
        <w:rPr>
          <w:rFonts w:ascii="Lato" w:hAnsi="Lato"/>
          <w:lang w:val="pl-PL"/>
        </w:rPr>
        <w:t>Przedmiar robót – 2 szt.</w:t>
      </w:r>
    </w:p>
    <w:p w14:paraId="760623E8" w14:textId="70976BEE" w:rsidR="003012ED" w:rsidRPr="003012ED" w:rsidRDefault="003012ED" w:rsidP="003012ED">
      <w:pPr>
        <w:pStyle w:val="Akapitzlist"/>
        <w:numPr>
          <w:ilvl w:val="0"/>
          <w:numId w:val="36"/>
        </w:numPr>
        <w:tabs>
          <w:tab w:val="left" w:pos="426"/>
          <w:tab w:val="left" w:pos="567"/>
        </w:tabs>
        <w:jc w:val="both"/>
        <w:rPr>
          <w:rFonts w:ascii="Lato" w:hAnsi="Lato"/>
          <w:lang w:val="pl-PL"/>
        </w:rPr>
      </w:pPr>
      <w:r>
        <w:rPr>
          <w:rFonts w:ascii="Lato" w:hAnsi="Lato"/>
          <w:lang w:val="pl-PL"/>
        </w:rPr>
        <w:t>Kosztorys inwestorski – 2 szt.</w:t>
      </w:r>
    </w:p>
    <w:p w14:paraId="2991D2D6" w14:textId="1420C018"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671F59">
        <w:rPr>
          <w:rFonts w:ascii="Lato" w:hAnsi="Lato"/>
          <w:b/>
          <w:bCs/>
          <w:sz w:val="22"/>
          <w:szCs w:val="22"/>
          <w:lang w:val="pl-PL"/>
        </w:rPr>
        <w:t>6</w:t>
      </w:r>
      <w:r w:rsidRPr="007E77E3">
        <w:rPr>
          <w:rFonts w:ascii="Lato" w:hAnsi="Lato"/>
          <w:b/>
          <w:bCs/>
          <w:sz w:val="22"/>
          <w:szCs w:val="22"/>
          <w:lang w:val="pl-PL"/>
        </w:rPr>
        <w:t xml:space="preserve"> Odpowiedzialność za niewykonanie Umowy</w:t>
      </w:r>
    </w:p>
    <w:p w14:paraId="5A522FA9" w14:textId="12C3210D" w:rsidR="009F17E3" w:rsidRPr="007E77E3" w:rsidRDefault="009F17E3" w:rsidP="00671F59">
      <w:pPr>
        <w:pStyle w:val="Akapitzlist"/>
        <w:numPr>
          <w:ilvl w:val="0"/>
          <w:numId w:val="10"/>
        </w:numPr>
        <w:spacing w:after="0"/>
        <w:jc w:val="both"/>
        <w:rPr>
          <w:rFonts w:ascii="Lato" w:hAnsi="Lato"/>
          <w:lang w:val="pl-PL"/>
        </w:rPr>
      </w:pPr>
      <w:r w:rsidRPr="007E77E3">
        <w:rPr>
          <w:rFonts w:ascii="Lato" w:hAnsi="Lato"/>
          <w:lang w:val="pl-PL"/>
        </w:rPr>
        <w:t>Strony ustanawiają odpowiedzialność za niewykonanie lub nienależyte wykonanie zobowiązań umownych w następujących wypadkach i wysokościach:</w:t>
      </w:r>
    </w:p>
    <w:p w14:paraId="1DFB5105" w14:textId="77777777" w:rsidR="009F17E3" w:rsidRPr="007E77E3" w:rsidRDefault="009F17E3" w:rsidP="009F17E3">
      <w:pPr>
        <w:tabs>
          <w:tab w:val="left" w:pos="426"/>
        </w:tabs>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Wykonawca zapłaci Zamawiającemu karę umowną:</w:t>
      </w:r>
    </w:p>
    <w:p w14:paraId="4D5FF280" w14:textId="3743892D" w:rsidR="009F17E3" w:rsidRDefault="009F17E3" w:rsidP="00C9139C">
      <w:pPr>
        <w:pStyle w:val="Akapitzlist"/>
        <w:numPr>
          <w:ilvl w:val="1"/>
          <w:numId w:val="33"/>
        </w:numPr>
        <w:jc w:val="both"/>
        <w:rPr>
          <w:rFonts w:ascii="Lato" w:hAnsi="Lato"/>
          <w:lang w:val="pl-PL"/>
        </w:rPr>
      </w:pPr>
      <w:r w:rsidRPr="00C9139C">
        <w:rPr>
          <w:rFonts w:ascii="Lato" w:hAnsi="Lato"/>
          <w:lang w:val="pl-PL"/>
        </w:rPr>
        <w:t xml:space="preserve">za opóźnienie w wykonaniu przedmiotu Umowy lub jego części w wysokości </w:t>
      </w:r>
      <w:r w:rsidR="00FC7FCA" w:rsidRPr="00C9139C">
        <w:rPr>
          <w:rFonts w:ascii="Lato" w:hAnsi="Lato"/>
          <w:lang w:val="pl-PL"/>
        </w:rPr>
        <w:t>1</w:t>
      </w:r>
      <w:r w:rsidRPr="00C9139C">
        <w:rPr>
          <w:rFonts w:ascii="Lato" w:hAnsi="Lato"/>
          <w:lang w:val="pl-PL"/>
        </w:rPr>
        <w:t xml:space="preserve">% wartości wynagrodzenia umownego netto za każdy dzień opóźnienia w stosunku do terminów ustalonych w Umowie, nie więcej niż 30 % wartości umownego wynagrodzenia netto, </w:t>
      </w:r>
    </w:p>
    <w:p w14:paraId="13F5229E" w14:textId="29D3F86E" w:rsidR="003E4CCA" w:rsidRDefault="009F17E3" w:rsidP="00C9139C">
      <w:pPr>
        <w:pStyle w:val="Akapitzlist"/>
        <w:numPr>
          <w:ilvl w:val="1"/>
          <w:numId w:val="33"/>
        </w:numPr>
        <w:jc w:val="both"/>
        <w:rPr>
          <w:rFonts w:ascii="Lato" w:hAnsi="Lato"/>
          <w:lang w:val="pl-PL"/>
        </w:rPr>
      </w:pPr>
      <w:r w:rsidRPr="00C9139C">
        <w:rPr>
          <w:rFonts w:ascii="Lato" w:hAnsi="Lato"/>
          <w:lang w:val="pl-PL"/>
        </w:rPr>
        <w:t xml:space="preserve">za opóźnienie w usunięciu wad, braków lub uchybień w Dokumentacji w wysokości </w:t>
      </w:r>
      <w:r w:rsidR="00FC7FCA" w:rsidRPr="00C9139C">
        <w:rPr>
          <w:rFonts w:ascii="Lato" w:hAnsi="Lato"/>
          <w:lang w:val="pl-PL"/>
        </w:rPr>
        <w:t>1</w:t>
      </w:r>
      <w:r w:rsidRPr="00C9139C">
        <w:rPr>
          <w:rFonts w:ascii="Lato" w:hAnsi="Lato"/>
          <w:lang w:val="pl-PL"/>
        </w:rPr>
        <w:t>% wartości wynagrodzenia umownego netto za każdy dzień opóźnienia w stosunku do terminów ustalonych w Umowie, nie więcej niż 20 % wartości umownego wynagrodzenia netto,</w:t>
      </w:r>
    </w:p>
    <w:p w14:paraId="5A7E8A31" w14:textId="3F5B2597" w:rsidR="009F17E3" w:rsidRDefault="003E4CCA" w:rsidP="00C9139C">
      <w:pPr>
        <w:pStyle w:val="Akapitzlist"/>
        <w:numPr>
          <w:ilvl w:val="1"/>
          <w:numId w:val="33"/>
        </w:numPr>
        <w:jc w:val="both"/>
        <w:rPr>
          <w:rFonts w:ascii="Lato" w:hAnsi="Lato"/>
          <w:lang w:val="pl-PL"/>
        </w:rPr>
      </w:pPr>
      <w:r w:rsidRPr="00C9139C">
        <w:rPr>
          <w:rFonts w:ascii="Lato" w:hAnsi="Lato"/>
          <w:lang w:val="pl-PL"/>
        </w:rPr>
        <w:t>za odstąpienie</w:t>
      </w:r>
      <w:r w:rsidR="009F17E3" w:rsidRPr="00C9139C">
        <w:rPr>
          <w:rFonts w:ascii="Lato" w:hAnsi="Lato"/>
          <w:lang w:val="pl-PL"/>
        </w:rPr>
        <w:t xml:space="preserve"> Zamawiając</w:t>
      </w:r>
      <w:r w:rsidRPr="00C9139C">
        <w:rPr>
          <w:rFonts w:ascii="Lato" w:hAnsi="Lato"/>
          <w:lang w:val="pl-PL"/>
        </w:rPr>
        <w:t>ego</w:t>
      </w:r>
      <w:r w:rsidR="009F17E3" w:rsidRPr="00C9139C">
        <w:rPr>
          <w:rFonts w:ascii="Lato" w:hAnsi="Lato"/>
          <w:lang w:val="pl-PL"/>
        </w:rPr>
        <w:t xml:space="preserve"> od realizacji Umowy bądź jego części z powodu okoliczności, za które</w:t>
      </w:r>
      <w:r w:rsidRPr="00C9139C">
        <w:rPr>
          <w:rFonts w:ascii="Lato" w:hAnsi="Lato"/>
          <w:lang w:val="pl-PL"/>
        </w:rPr>
        <w:t xml:space="preserve"> </w:t>
      </w:r>
      <w:r w:rsidR="009F17E3" w:rsidRPr="00C9139C">
        <w:rPr>
          <w:rFonts w:ascii="Lato" w:hAnsi="Lato"/>
          <w:lang w:val="pl-PL"/>
        </w:rPr>
        <w:t>odpowiada Wykonawca, w wysokości 30 % wartości ustalonego wynagrodzenia netto,</w:t>
      </w:r>
    </w:p>
    <w:p w14:paraId="60650798" w14:textId="465C322A" w:rsidR="009F17E3" w:rsidRPr="00C9139C" w:rsidRDefault="009F17E3" w:rsidP="00C9139C">
      <w:pPr>
        <w:pStyle w:val="Akapitzlist"/>
        <w:numPr>
          <w:ilvl w:val="1"/>
          <w:numId w:val="33"/>
        </w:numPr>
        <w:spacing w:after="0"/>
        <w:jc w:val="both"/>
        <w:rPr>
          <w:rFonts w:ascii="Lato" w:hAnsi="Lato"/>
          <w:lang w:val="pl-PL"/>
        </w:rPr>
      </w:pPr>
      <w:r w:rsidRPr="00C9139C">
        <w:rPr>
          <w:rFonts w:ascii="Lato" w:hAnsi="Lato"/>
          <w:lang w:val="pl-PL"/>
        </w:rPr>
        <w:t>za każde naruszenie postanowień § 1</w:t>
      </w:r>
      <w:r w:rsidR="008E65FA" w:rsidRPr="00C9139C">
        <w:rPr>
          <w:rFonts w:ascii="Lato" w:hAnsi="Lato"/>
          <w:lang w:val="pl-PL"/>
        </w:rPr>
        <w:t>2</w:t>
      </w:r>
      <w:r w:rsidRPr="00C9139C">
        <w:rPr>
          <w:rFonts w:ascii="Lato" w:hAnsi="Lato"/>
          <w:lang w:val="pl-PL"/>
        </w:rPr>
        <w:t xml:space="preserve">, w wysokości </w:t>
      </w:r>
      <w:r w:rsidR="008F0411" w:rsidRPr="00C9139C">
        <w:rPr>
          <w:rFonts w:ascii="Lato" w:hAnsi="Lato"/>
          <w:lang w:val="pl-PL"/>
        </w:rPr>
        <w:t>5</w:t>
      </w:r>
      <w:r w:rsidRPr="00C9139C">
        <w:rPr>
          <w:rFonts w:ascii="Lato" w:hAnsi="Lato"/>
          <w:lang w:val="pl-PL"/>
        </w:rPr>
        <w:t>.000 zł.</w:t>
      </w:r>
    </w:p>
    <w:p w14:paraId="1EE130B5" w14:textId="1BF33180" w:rsidR="009F17E3" w:rsidRPr="007E77E3" w:rsidRDefault="009F17E3" w:rsidP="009252BB">
      <w:pPr>
        <w:numPr>
          <w:ilvl w:val="0"/>
          <w:numId w:val="10"/>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Kary, o których mowa w ust. 1 będą w</w:t>
      </w:r>
      <w:r w:rsidR="00A97558">
        <w:rPr>
          <w:rFonts w:ascii="Lato" w:eastAsia="Calibri" w:hAnsi="Lato" w:cs="Times New Roman"/>
          <w:kern w:val="0"/>
          <w:sz w:val="22"/>
          <w:szCs w:val="22"/>
          <w:lang w:val="pl-PL" w:eastAsia="en-US" w:bidi="ar-SA"/>
        </w:rPr>
        <w:t xml:space="preserve">płacone </w:t>
      </w:r>
      <w:r w:rsidRPr="007E77E3">
        <w:rPr>
          <w:rFonts w:ascii="Lato" w:eastAsia="Calibri" w:hAnsi="Lato" w:cs="Times New Roman"/>
          <w:kern w:val="0"/>
          <w:sz w:val="22"/>
          <w:szCs w:val="22"/>
          <w:lang w:val="pl-PL" w:eastAsia="en-US" w:bidi="ar-SA"/>
        </w:rPr>
        <w:t xml:space="preserv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4016451A" w14:textId="77777777" w:rsidR="009F17E3" w:rsidRPr="007E77E3" w:rsidRDefault="009F17E3" w:rsidP="009252BB">
      <w:pPr>
        <w:numPr>
          <w:ilvl w:val="0"/>
          <w:numId w:val="10"/>
        </w:numPr>
        <w:suppressAutoHyphens w:val="0"/>
        <w:ind w:left="284"/>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Wykonawca nie ponosi odpowiedzialności za uchybienia uzgodnionym terminom realizacji przedmiotu Umowy, powstałe z winy Zamawiającego. W przypadku wystąpienia przestojów </w:t>
      </w:r>
      <w:r w:rsidRPr="007E77E3">
        <w:rPr>
          <w:rFonts w:ascii="Lato" w:eastAsia="Calibri" w:hAnsi="Lato" w:cs="Times New Roman"/>
          <w:kern w:val="0"/>
          <w:sz w:val="22"/>
          <w:szCs w:val="22"/>
          <w:lang w:val="pl-PL" w:eastAsia="en-US" w:bidi="ar-SA"/>
        </w:rPr>
        <w:br/>
        <w:t>w pracy Wykonawcy z wyłącznej winy Zamawiającego, uzgodnione terminy wykonania prac przedłużone zostaną o czas trwania przestojów.</w:t>
      </w:r>
    </w:p>
    <w:p w14:paraId="3165DCE0" w14:textId="77777777" w:rsidR="009F17E3" w:rsidRPr="007E77E3" w:rsidRDefault="009F17E3" w:rsidP="009252BB">
      <w:pPr>
        <w:numPr>
          <w:ilvl w:val="0"/>
          <w:numId w:val="10"/>
        </w:numPr>
        <w:suppressAutoHyphens w:val="0"/>
        <w:ind w:left="284"/>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7E77E3">
        <w:rPr>
          <w:rFonts w:ascii="Lato" w:eastAsia="Calibri" w:hAnsi="Lato" w:cs="Times New Roman"/>
          <w:kern w:val="0"/>
          <w:sz w:val="22"/>
          <w:szCs w:val="22"/>
          <w:lang w:val="pl-PL" w:eastAsia="en-US" w:bidi="ar-SA"/>
        </w:rPr>
        <w:br/>
        <w:t>i mogą się kumulować, być dochodzone niezależnie od siebie, a także być należne również po odstąpieniu od Umowy.</w:t>
      </w:r>
    </w:p>
    <w:p w14:paraId="7B3778D1" w14:textId="297A6C8B" w:rsidR="009F17E3" w:rsidRDefault="009F17E3" w:rsidP="009F17E3">
      <w:pPr>
        <w:numPr>
          <w:ilvl w:val="0"/>
          <w:numId w:val="10"/>
        </w:numPr>
        <w:suppressAutoHyphens w:val="0"/>
        <w:ind w:left="284"/>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lastRenderedPageBreak/>
        <w:t xml:space="preserve">Wykonawca odpowiada, jak za własne działania lub zaniechania, za działania </w:t>
      </w:r>
      <w:r w:rsidRPr="007E77E3">
        <w:rPr>
          <w:rFonts w:ascii="Lato" w:eastAsia="Calibri" w:hAnsi="Lato" w:cs="Times New Roman"/>
          <w:kern w:val="0"/>
          <w:sz w:val="22"/>
          <w:szCs w:val="22"/>
          <w:lang w:val="pl-PL" w:eastAsia="en-US" w:bidi="ar-SA"/>
        </w:rPr>
        <w:br/>
        <w:t xml:space="preserve">i zaniechania osób trzecich, z których pomocą wykonuje Umowę, jak również za działania </w:t>
      </w:r>
      <w:r w:rsidRPr="007E77E3">
        <w:rPr>
          <w:rFonts w:ascii="Lato" w:eastAsia="Calibri" w:hAnsi="Lato" w:cs="Times New Roman"/>
          <w:kern w:val="0"/>
          <w:sz w:val="22"/>
          <w:szCs w:val="22"/>
          <w:lang w:val="pl-PL" w:eastAsia="en-US" w:bidi="ar-SA"/>
        </w:rPr>
        <w:br/>
        <w:t>i zaniechania osób trzecich, którym powierza wykonanie Umowy. Powierzenie wykonania całości lub części Umowy osobie zawodowo zajmującej się prowadzeniem danej działalności nie zwalnia Wykonawcy od odpowiedzialności za wyrządzoną przez taką osobę szkodę (wyłączenie stosowania art. 429 ustawy Kodeks cywilny).</w:t>
      </w:r>
    </w:p>
    <w:p w14:paraId="6C1782B2" w14:textId="77777777" w:rsidR="00235340" w:rsidRPr="000F06F8" w:rsidRDefault="00235340" w:rsidP="00235340">
      <w:pPr>
        <w:suppressAutoHyphens w:val="0"/>
        <w:ind w:left="284"/>
        <w:contextualSpacing/>
        <w:jc w:val="both"/>
        <w:rPr>
          <w:rFonts w:ascii="Lato" w:eastAsia="Calibri" w:hAnsi="Lato" w:cs="Times New Roman"/>
          <w:kern w:val="0"/>
          <w:sz w:val="22"/>
          <w:szCs w:val="22"/>
          <w:lang w:val="pl-PL" w:eastAsia="en-US" w:bidi="ar-SA"/>
        </w:rPr>
      </w:pPr>
    </w:p>
    <w:p w14:paraId="1A22F718" w14:textId="34F8781D"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AA2887">
        <w:rPr>
          <w:rFonts w:ascii="Lato" w:hAnsi="Lato"/>
          <w:b/>
          <w:bCs/>
          <w:sz w:val="22"/>
          <w:szCs w:val="22"/>
          <w:lang w:val="pl-PL"/>
        </w:rPr>
        <w:t>7</w:t>
      </w:r>
      <w:r w:rsidRPr="007E77E3">
        <w:rPr>
          <w:rFonts w:ascii="Lato" w:hAnsi="Lato"/>
          <w:b/>
          <w:bCs/>
          <w:sz w:val="22"/>
          <w:szCs w:val="22"/>
          <w:lang w:val="pl-PL"/>
        </w:rPr>
        <w:t xml:space="preserve"> Rękojmia i gwarancja</w:t>
      </w:r>
    </w:p>
    <w:p w14:paraId="4A6E0F49" w14:textId="77777777" w:rsidR="009F17E3" w:rsidRPr="007E77E3" w:rsidRDefault="009F17E3" w:rsidP="009252BB">
      <w:pPr>
        <w:numPr>
          <w:ilvl w:val="0"/>
          <w:numId w:val="1"/>
        </w:numPr>
        <w:suppressAutoHyphens w:val="0"/>
        <w:ind w:left="426"/>
        <w:jc w:val="both"/>
        <w:rPr>
          <w:rFonts w:ascii="Lato" w:hAnsi="Lato"/>
          <w:sz w:val="22"/>
          <w:szCs w:val="22"/>
          <w:lang w:val="pl-PL"/>
        </w:rPr>
      </w:pPr>
      <w:r w:rsidRPr="007E77E3">
        <w:rPr>
          <w:rFonts w:ascii="Lato" w:hAnsi="Lato"/>
          <w:sz w:val="22"/>
          <w:szCs w:val="22"/>
          <w:lang w:val="pl-PL"/>
        </w:rPr>
        <w:t>Bieg terminu rękojmi i gwarancji rozpoczyna się od daty obustronnie podpisanego protokołu końcowego zdawczo-odbiorczego.</w:t>
      </w:r>
    </w:p>
    <w:p w14:paraId="7B4D4CDE" w14:textId="77777777" w:rsidR="009F17E3" w:rsidRPr="007E77E3" w:rsidRDefault="009F17E3" w:rsidP="009252BB">
      <w:pPr>
        <w:numPr>
          <w:ilvl w:val="0"/>
          <w:numId w:val="1"/>
        </w:numPr>
        <w:suppressAutoHyphens w:val="0"/>
        <w:ind w:left="426"/>
        <w:jc w:val="both"/>
        <w:rPr>
          <w:rFonts w:ascii="Lato" w:hAnsi="Lato"/>
          <w:sz w:val="22"/>
          <w:szCs w:val="22"/>
          <w:lang w:val="pl-PL"/>
        </w:rPr>
      </w:pPr>
      <w:r w:rsidRPr="007E77E3">
        <w:rPr>
          <w:rFonts w:ascii="Lato" w:hAnsi="Lato"/>
          <w:sz w:val="22"/>
          <w:szCs w:val="22"/>
          <w:lang w:val="pl-PL"/>
        </w:rPr>
        <w:t xml:space="preserve">Wykonawca udziela Zamawiającemu gwarancji na przedmiot Umowy do czasu zakończenia przez Zamawiającego robót budowlanych związanych z realizacją projektu i przez dodatkowy okres </w:t>
      </w:r>
      <w:r w:rsidRPr="007E77E3">
        <w:rPr>
          <w:rFonts w:ascii="Lato" w:hAnsi="Lato"/>
          <w:sz w:val="22"/>
          <w:szCs w:val="22"/>
          <w:lang w:val="pl-PL"/>
        </w:rPr>
        <w:br/>
        <w:t>12 miesięcy. Za zakończenie robót budowlanych uważa się datę podpisania protokołu końcowego odbioru robót, bez zastrzeżeń ze strony Zamawiającego.</w:t>
      </w:r>
    </w:p>
    <w:p w14:paraId="5F8AC952" w14:textId="77777777" w:rsidR="009F17E3" w:rsidRPr="007E77E3" w:rsidRDefault="009F17E3" w:rsidP="009252BB">
      <w:pPr>
        <w:numPr>
          <w:ilvl w:val="0"/>
          <w:numId w:val="1"/>
        </w:numPr>
        <w:suppressAutoHyphens w:val="0"/>
        <w:ind w:left="426"/>
        <w:jc w:val="both"/>
        <w:rPr>
          <w:rFonts w:ascii="Lato" w:hAnsi="Lato"/>
          <w:sz w:val="22"/>
          <w:szCs w:val="22"/>
          <w:lang w:val="pl-PL"/>
        </w:rPr>
      </w:pPr>
      <w:r w:rsidRPr="007E77E3">
        <w:rPr>
          <w:rFonts w:ascii="Lato" w:hAnsi="Lato"/>
          <w:sz w:val="22"/>
          <w:szCs w:val="22"/>
          <w:lang w:val="pl-PL"/>
        </w:rPr>
        <w:t xml:space="preserve">Wykonawca zobowiązany jest do usunięcia błędów lub wad Dokumentacji w terminie nie dłuższym niż 5 dni od dnia zgłoszenia wady.  </w:t>
      </w:r>
    </w:p>
    <w:p w14:paraId="6A5A458C" w14:textId="77777777" w:rsidR="009F17E3" w:rsidRPr="007E77E3" w:rsidRDefault="009F17E3" w:rsidP="009252BB">
      <w:pPr>
        <w:numPr>
          <w:ilvl w:val="0"/>
          <w:numId w:val="1"/>
        </w:numPr>
        <w:suppressAutoHyphens w:val="0"/>
        <w:ind w:left="426"/>
        <w:jc w:val="both"/>
        <w:rPr>
          <w:rFonts w:ascii="Lato" w:hAnsi="Lato"/>
          <w:sz w:val="22"/>
          <w:szCs w:val="22"/>
          <w:lang w:val="pl-PL"/>
        </w:rPr>
      </w:pPr>
      <w:r w:rsidRPr="007E77E3">
        <w:rPr>
          <w:rFonts w:ascii="Lato" w:hAnsi="Lato"/>
          <w:sz w:val="22"/>
          <w:szCs w:val="22"/>
          <w:lang w:val="pl-PL"/>
        </w:rPr>
        <w:t xml:space="preserve">Wszelkie roszczenia lub reklamacje dotyczące błędów lub wad będą przekazane Wykonawcy </w:t>
      </w:r>
      <w:r w:rsidRPr="007E77E3">
        <w:rPr>
          <w:rFonts w:ascii="Lato" w:hAnsi="Lato"/>
          <w:sz w:val="22"/>
          <w:szCs w:val="22"/>
          <w:lang w:val="pl-PL"/>
        </w:rPr>
        <w:br/>
        <w:t>w formie pisemnej. Za formę pisemną strony przyjmują również zgłoszenie pocztą elektroniczną.</w:t>
      </w:r>
    </w:p>
    <w:p w14:paraId="242B083E" w14:textId="77777777" w:rsidR="009F17E3" w:rsidRPr="007E77E3" w:rsidRDefault="009F17E3" w:rsidP="009252BB">
      <w:pPr>
        <w:numPr>
          <w:ilvl w:val="0"/>
          <w:numId w:val="1"/>
        </w:numPr>
        <w:suppressAutoHyphens w:val="0"/>
        <w:ind w:left="426"/>
        <w:jc w:val="both"/>
        <w:rPr>
          <w:rFonts w:ascii="Lato" w:hAnsi="Lato"/>
          <w:sz w:val="22"/>
          <w:szCs w:val="22"/>
          <w:lang w:val="pl-PL"/>
        </w:rPr>
      </w:pPr>
      <w:r w:rsidRPr="007E77E3">
        <w:rPr>
          <w:rFonts w:ascii="Lato" w:hAnsi="Lato"/>
          <w:sz w:val="22"/>
          <w:szCs w:val="22"/>
          <w:lang w:val="pl-PL"/>
        </w:rPr>
        <w:t>Wykonawca niezależnie od gwarancji ponosi odpowiedzialność z tytułu rękojmi za wady fizyczne i prawne przedmiotu Umowy, co najmniej do czasu wykonania robót budowlanych na podstawie przedmiotu Umowy. Zamawiający ma prawo swobodnie korzystać z roszczeń dotyczących gwarancji i rękojmi, według własnego wyboru.</w:t>
      </w:r>
    </w:p>
    <w:p w14:paraId="21E7FA15" w14:textId="77777777" w:rsidR="009F17E3" w:rsidRPr="007E77E3" w:rsidRDefault="009F17E3" w:rsidP="009F17E3">
      <w:pPr>
        <w:jc w:val="both"/>
        <w:rPr>
          <w:rFonts w:ascii="Lato" w:hAnsi="Lato"/>
          <w:b/>
          <w:bCs/>
          <w:sz w:val="22"/>
          <w:szCs w:val="22"/>
          <w:lang w:val="pl-PL"/>
        </w:rPr>
      </w:pPr>
    </w:p>
    <w:p w14:paraId="5B71BD03" w14:textId="09D14074"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AA2887">
        <w:rPr>
          <w:rFonts w:ascii="Lato" w:hAnsi="Lato"/>
          <w:b/>
          <w:bCs/>
          <w:sz w:val="22"/>
          <w:szCs w:val="22"/>
          <w:lang w:val="pl-PL"/>
        </w:rPr>
        <w:t>8</w:t>
      </w:r>
      <w:r w:rsidRPr="007E77E3">
        <w:rPr>
          <w:rFonts w:ascii="Lato" w:hAnsi="Lato"/>
          <w:b/>
          <w:bCs/>
          <w:sz w:val="22"/>
          <w:szCs w:val="22"/>
          <w:lang w:val="pl-PL"/>
        </w:rPr>
        <w:t xml:space="preserve"> Prawa autorskie</w:t>
      </w:r>
    </w:p>
    <w:p w14:paraId="356CFD93" w14:textId="77777777" w:rsidR="009F17E3" w:rsidRPr="007E77E3" w:rsidRDefault="009F17E3" w:rsidP="009252BB">
      <w:pPr>
        <w:numPr>
          <w:ilvl w:val="0"/>
          <w:numId w:val="2"/>
        </w:numPr>
        <w:tabs>
          <w:tab w:val="left" w:pos="426"/>
        </w:tabs>
        <w:suppressAutoHyphens w:val="0"/>
        <w:ind w:left="426"/>
        <w:jc w:val="both"/>
        <w:rPr>
          <w:rFonts w:ascii="Lato" w:hAnsi="Lato"/>
          <w:sz w:val="22"/>
          <w:szCs w:val="22"/>
          <w:lang w:val="pl-PL"/>
        </w:rPr>
      </w:pPr>
      <w:r w:rsidRPr="007E77E3">
        <w:rPr>
          <w:rFonts w:ascii="Lato" w:hAnsi="Lato"/>
          <w:sz w:val="22"/>
          <w:szCs w:val="22"/>
          <w:lang w:val="pl-PL"/>
        </w:rPr>
        <w:t>Wykonawca, w ramach otrzymanego wynagrodzenia, przenosi na Zamawiającego, bezterminowo, autorskie prawa majątkowe do projektu budowlanego (dalej: Utwory), na następujących polach eksploatacji w rozumieniu przepisów ustawy z 04.02.1994 r. o prawie autorskim i prawach pokrewnych:</w:t>
      </w:r>
    </w:p>
    <w:p w14:paraId="3148AFF1" w14:textId="77777777" w:rsidR="009F17E3" w:rsidRPr="007E77E3" w:rsidRDefault="009F17E3" w:rsidP="009252BB">
      <w:pPr>
        <w:numPr>
          <w:ilvl w:val="0"/>
          <w:numId w:val="17"/>
        </w:numPr>
        <w:suppressAutoHyphens w:val="0"/>
        <w:jc w:val="both"/>
        <w:rPr>
          <w:rFonts w:ascii="Lato" w:hAnsi="Lato"/>
          <w:sz w:val="22"/>
          <w:szCs w:val="22"/>
          <w:lang w:val="pl-PL"/>
        </w:rPr>
      </w:pPr>
      <w:r w:rsidRPr="007E77E3">
        <w:rPr>
          <w:rFonts w:ascii="Lato" w:hAnsi="Lato"/>
          <w:sz w:val="22"/>
          <w:szCs w:val="22"/>
          <w:lang w:val="pl-PL"/>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wszystkimi technikami reprograficznymi, zapisu magnetycznego, techniką cyfrową, wykonywanie skanów i innymi technikami które istnieją lub powstaną w ciągu </w:t>
      </w:r>
      <w:r w:rsidRPr="007E77E3">
        <w:rPr>
          <w:rFonts w:ascii="Lato" w:hAnsi="Lato"/>
          <w:sz w:val="22"/>
          <w:szCs w:val="22"/>
          <w:lang w:val="pl-PL"/>
        </w:rPr>
        <w:br/>
        <w:t>5 lat od dnia protokołu zdawczo-odbiorczego,</w:t>
      </w:r>
    </w:p>
    <w:p w14:paraId="4C928B97" w14:textId="77777777" w:rsidR="009F17E3" w:rsidRPr="007E77E3" w:rsidRDefault="009F17E3" w:rsidP="009252BB">
      <w:pPr>
        <w:numPr>
          <w:ilvl w:val="0"/>
          <w:numId w:val="17"/>
        </w:numPr>
        <w:suppressAutoHyphens w:val="0"/>
        <w:jc w:val="both"/>
        <w:rPr>
          <w:rFonts w:ascii="Lato" w:hAnsi="Lato"/>
          <w:sz w:val="22"/>
          <w:szCs w:val="22"/>
          <w:lang w:val="pl-PL"/>
        </w:rPr>
      </w:pPr>
      <w:r w:rsidRPr="007E77E3">
        <w:rPr>
          <w:rFonts w:ascii="Lato" w:hAnsi="Lato"/>
          <w:sz w:val="22"/>
          <w:szCs w:val="22"/>
          <w:lang w:val="pl-PL"/>
        </w:rPr>
        <w:t>w zakresie przechowywania i przekazywania Utworów – wprowadzanie Utworów do pamięci komputerów, przesyłanie Utworów sieciami wewnętrznymi i z wykorzystaniem Internetu,</w:t>
      </w:r>
    </w:p>
    <w:p w14:paraId="2D01EDEF" w14:textId="77777777" w:rsidR="009F17E3" w:rsidRPr="007E77E3" w:rsidRDefault="009F17E3" w:rsidP="009252BB">
      <w:pPr>
        <w:numPr>
          <w:ilvl w:val="0"/>
          <w:numId w:val="17"/>
        </w:numPr>
        <w:suppressAutoHyphens w:val="0"/>
        <w:jc w:val="both"/>
        <w:rPr>
          <w:rFonts w:ascii="Lato" w:hAnsi="Lato"/>
          <w:sz w:val="22"/>
          <w:szCs w:val="22"/>
          <w:lang w:val="pl-PL"/>
        </w:rPr>
      </w:pPr>
      <w:r w:rsidRPr="007E77E3">
        <w:rPr>
          <w:rFonts w:ascii="Lato" w:hAnsi="Lato"/>
          <w:sz w:val="22"/>
          <w:szCs w:val="22"/>
          <w:lang w:val="pl-PL"/>
        </w:rPr>
        <w:t>w zakresie obrotu oryginałem lub egzemplarzami, na których Utwór utrwalono</w:t>
      </w:r>
      <w:r w:rsidRPr="007E77E3">
        <w:rPr>
          <w:rFonts w:ascii="Lato" w:hAnsi="Lato"/>
          <w:sz w:val="22"/>
          <w:szCs w:val="22"/>
          <w:lang w:val="pl-PL"/>
        </w:rPr>
        <w:br/>
        <w:t>- wprowadzanie do obrotu, sprzedaż, użyczenie lub najem, udostępnianie na innych podstawach oryginału albo egzemplarzy Utworów lub jakiejkolwiek ich części,</w:t>
      </w:r>
    </w:p>
    <w:p w14:paraId="3E11A7A4" w14:textId="77777777" w:rsidR="009F17E3" w:rsidRPr="007E77E3" w:rsidRDefault="009F17E3" w:rsidP="009252BB">
      <w:pPr>
        <w:numPr>
          <w:ilvl w:val="0"/>
          <w:numId w:val="17"/>
        </w:numPr>
        <w:suppressAutoHyphens w:val="0"/>
        <w:jc w:val="both"/>
        <w:rPr>
          <w:rFonts w:ascii="Lato" w:hAnsi="Lato"/>
          <w:sz w:val="22"/>
          <w:szCs w:val="22"/>
          <w:lang w:val="pl-PL"/>
        </w:rPr>
      </w:pPr>
      <w:r w:rsidRPr="007E77E3">
        <w:rPr>
          <w:rFonts w:ascii="Lato" w:hAnsi="Lato"/>
          <w:sz w:val="22"/>
          <w:szCs w:val="22"/>
          <w:lang w:val="pl-PL"/>
        </w:rPr>
        <w:t xml:space="preserve">w zakresie rozpowszechniania Utworów w inny sposób niż określony </w:t>
      </w:r>
      <w:r w:rsidRPr="007E77E3">
        <w:rPr>
          <w:rFonts w:ascii="Lato" w:hAnsi="Lato"/>
          <w:sz w:val="22"/>
          <w:szCs w:val="22"/>
          <w:lang w:val="pl-PL"/>
        </w:rPr>
        <w:br/>
        <w:t>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465912CC" w14:textId="77777777" w:rsidR="009F17E3" w:rsidRPr="007E77E3" w:rsidRDefault="009F17E3" w:rsidP="009252BB">
      <w:pPr>
        <w:numPr>
          <w:ilvl w:val="0"/>
          <w:numId w:val="17"/>
        </w:numPr>
        <w:suppressAutoHyphens w:val="0"/>
        <w:jc w:val="both"/>
        <w:rPr>
          <w:rFonts w:ascii="Lato" w:hAnsi="Lato"/>
          <w:sz w:val="22"/>
          <w:szCs w:val="22"/>
          <w:lang w:val="pl-PL"/>
        </w:rPr>
      </w:pPr>
      <w:r w:rsidRPr="007E77E3">
        <w:rPr>
          <w:rFonts w:ascii="Lato" w:hAnsi="Lato"/>
          <w:sz w:val="22"/>
          <w:szCs w:val="22"/>
          <w:lang w:val="pl-PL"/>
        </w:rPr>
        <w:t>w zakresie korzystania z Utworów oraz z oryginałów lub egzemplarzy, na których Utwory utrwalono:</w:t>
      </w:r>
    </w:p>
    <w:p w14:paraId="6232FC3E" w14:textId="77777777" w:rsidR="009F17E3" w:rsidRPr="007E77E3" w:rsidRDefault="009F17E3" w:rsidP="009252BB">
      <w:pPr>
        <w:numPr>
          <w:ilvl w:val="0"/>
          <w:numId w:val="18"/>
        </w:numPr>
        <w:suppressAutoHyphens w:val="0"/>
        <w:jc w:val="both"/>
        <w:rPr>
          <w:rFonts w:ascii="Lato" w:hAnsi="Lato"/>
          <w:sz w:val="22"/>
          <w:szCs w:val="22"/>
          <w:lang w:val="pl-PL"/>
        </w:rPr>
      </w:pPr>
      <w:r w:rsidRPr="007E77E3">
        <w:rPr>
          <w:rFonts w:ascii="Lato" w:hAnsi="Lato"/>
          <w:sz w:val="22"/>
          <w:szCs w:val="22"/>
          <w:lang w:val="pl-PL"/>
        </w:rPr>
        <w:t>przedstawianie i posługiwanie się Utworami w celu wszczęcia postępowań prowadzonych na podstawie przepisów prawa i w postępowaniach prowadzonych na podstawie przepisów prawa,</w:t>
      </w:r>
    </w:p>
    <w:p w14:paraId="5903B216" w14:textId="77777777" w:rsidR="009F17E3" w:rsidRPr="007E77E3" w:rsidRDefault="009F17E3" w:rsidP="009252BB">
      <w:pPr>
        <w:numPr>
          <w:ilvl w:val="0"/>
          <w:numId w:val="18"/>
        </w:numPr>
        <w:suppressAutoHyphens w:val="0"/>
        <w:jc w:val="both"/>
        <w:rPr>
          <w:rFonts w:ascii="Lato" w:hAnsi="Lato"/>
          <w:sz w:val="22"/>
          <w:szCs w:val="22"/>
          <w:lang w:val="pl-PL"/>
        </w:rPr>
      </w:pPr>
      <w:r w:rsidRPr="007E77E3">
        <w:rPr>
          <w:rFonts w:ascii="Lato" w:hAnsi="Lato"/>
          <w:sz w:val="22"/>
          <w:szCs w:val="22"/>
          <w:lang w:val="pl-PL"/>
        </w:rPr>
        <w:lastRenderedPageBreak/>
        <w:t xml:space="preserve">wykorzystanie całości lub części Utworów do dalszych opracowań, </w:t>
      </w:r>
      <w:r w:rsidRPr="007E77E3">
        <w:rPr>
          <w:rFonts w:ascii="Lato" w:hAnsi="Lato"/>
          <w:sz w:val="22"/>
          <w:szCs w:val="22"/>
          <w:lang w:val="pl-PL"/>
        </w:rPr>
        <w:br/>
        <w:t xml:space="preserve">w materiałach reklamowych, szkoleniowych, sprawozdawczych, informacyjnych </w:t>
      </w:r>
      <w:r w:rsidRPr="007E77E3">
        <w:rPr>
          <w:rFonts w:ascii="Lato" w:hAnsi="Lato"/>
          <w:sz w:val="22"/>
          <w:szCs w:val="22"/>
          <w:lang w:val="pl-PL"/>
        </w:rPr>
        <w:br/>
        <w:t>i w innych materiałach związanych z działalnością Zamawiającego,</w:t>
      </w:r>
    </w:p>
    <w:p w14:paraId="7DD3CE7B" w14:textId="77777777" w:rsidR="009F17E3" w:rsidRPr="007E77E3" w:rsidRDefault="009F17E3" w:rsidP="009252BB">
      <w:pPr>
        <w:numPr>
          <w:ilvl w:val="0"/>
          <w:numId w:val="18"/>
        </w:numPr>
        <w:suppressAutoHyphens w:val="0"/>
        <w:jc w:val="both"/>
        <w:rPr>
          <w:rFonts w:ascii="Lato" w:hAnsi="Lato"/>
          <w:sz w:val="22"/>
          <w:szCs w:val="22"/>
          <w:lang w:val="pl-PL"/>
        </w:rPr>
      </w:pPr>
      <w:r w:rsidRPr="007E77E3">
        <w:rPr>
          <w:rFonts w:ascii="Lato" w:hAnsi="Lato"/>
          <w:sz w:val="22"/>
          <w:szCs w:val="22"/>
          <w:lang w:val="pl-PL"/>
        </w:rPr>
        <w:t>opracowywanie Utworów, w tym dokonywanie ich zmian bez dodatkowej zgody Wykonawcy, stosownie do potrzeb Zamawiającego,</w:t>
      </w:r>
    </w:p>
    <w:p w14:paraId="41A53261" w14:textId="77777777" w:rsidR="009F17E3" w:rsidRPr="007E77E3" w:rsidRDefault="009F17E3" w:rsidP="009252BB">
      <w:pPr>
        <w:numPr>
          <w:ilvl w:val="0"/>
          <w:numId w:val="18"/>
        </w:numPr>
        <w:suppressAutoHyphens w:val="0"/>
        <w:jc w:val="both"/>
        <w:rPr>
          <w:rFonts w:ascii="Lato" w:hAnsi="Lato"/>
          <w:sz w:val="22"/>
          <w:szCs w:val="22"/>
          <w:lang w:val="pl-PL"/>
        </w:rPr>
      </w:pPr>
      <w:r w:rsidRPr="007E77E3">
        <w:rPr>
          <w:rFonts w:ascii="Lato" w:hAnsi="Lato"/>
          <w:sz w:val="22"/>
          <w:szCs w:val="22"/>
          <w:lang w:val="pl-PL"/>
        </w:rPr>
        <w:t>wykorzystanie Utworów w działalności gospodarczej Zamawiającego,</w:t>
      </w:r>
    </w:p>
    <w:p w14:paraId="798A8A14" w14:textId="77777777" w:rsidR="009F17E3" w:rsidRPr="007E77E3" w:rsidRDefault="009F17E3" w:rsidP="009252BB">
      <w:pPr>
        <w:numPr>
          <w:ilvl w:val="0"/>
          <w:numId w:val="18"/>
        </w:numPr>
        <w:suppressAutoHyphens w:val="0"/>
        <w:jc w:val="both"/>
        <w:rPr>
          <w:rFonts w:ascii="Lato" w:hAnsi="Lato"/>
          <w:sz w:val="22"/>
          <w:szCs w:val="22"/>
          <w:lang w:val="pl-PL"/>
        </w:rPr>
      </w:pPr>
      <w:r w:rsidRPr="007E77E3">
        <w:rPr>
          <w:rFonts w:ascii="Lato" w:hAnsi="Lato"/>
          <w:sz w:val="22"/>
          <w:szCs w:val="22"/>
          <w:lang w:val="pl-PL"/>
        </w:rPr>
        <w:t>dowolnego wykorzystywania w całości lub części dla potrzeb Zamawiającego, w tym poprzez jego łączenie, w całości lub w części, z innymi dokumentami lub utworami.</w:t>
      </w:r>
    </w:p>
    <w:p w14:paraId="52E00F1C" w14:textId="77777777"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W ramach wynagrodzenia ustalonego w § 5 Umowy, wraz z autorskimi prawami majątkowymi Wykonawca przenosi na Zamawiającego uprawnienia do wykonywania autorskich praw zależnych do Utworów.</w:t>
      </w:r>
    </w:p>
    <w:p w14:paraId="78B08A19" w14:textId="515E87CA"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Przeniesienie autorskich praw majątkowych do Utworów nastąpi w dniu ich przyjęcia przez Zamawiającego, przy czym Wykonawca zezwala Zamawiającemu, w ramach wynagrodzenia ustalonego zgodnie z § </w:t>
      </w:r>
      <w:r w:rsidR="00F7492E">
        <w:rPr>
          <w:rFonts w:ascii="Lato" w:hAnsi="Lato"/>
          <w:sz w:val="22"/>
          <w:szCs w:val="22"/>
          <w:lang w:val="pl-PL"/>
        </w:rPr>
        <w:t>4</w:t>
      </w:r>
      <w:r w:rsidRPr="007E77E3">
        <w:rPr>
          <w:rFonts w:ascii="Lato" w:hAnsi="Lato"/>
          <w:sz w:val="22"/>
          <w:szCs w:val="22"/>
          <w:lang w:val="pl-PL"/>
        </w:rPr>
        <w:t xml:space="preserve"> Umowy, na korzystanie z Utworów, na zasadach, o których mowa </w:t>
      </w:r>
      <w:r w:rsidRPr="007E77E3">
        <w:rPr>
          <w:rFonts w:ascii="Lato" w:hAnsi="Lato"/>
          <w:sz w:val="22"/>
          <w:szCs w:val="22"/>
          <w:lang w:val="pl-PL"/>
        </w:rPr>
        <w:br/>
        <w:t>w niniejszym punkcie, w tym na polach eksploatacji, o których mowa w ust. 1 powyżej, przed dniem ich przyjęcia.</w:t>
      </w:r>
    </w:p>
    <w:p w14:paraId="27AED4A0" w14:textId="2C80969C"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W ramach wynagrodzenia ustalonego zgodnie z § </w:t>
      </w:r>
      <w:r w:rsidR="00F7492E">
        <w:rPr>
          <w:rFonts w:ascii="Lato" w:hAnsi="Lato"/>
          <w:sz w:val="22"/>
          <w:szCs w:val="22"/>
          <w:lang w:val="pl-PL"/>
        </w:rPr>
        <w:t xml:space="preserve">4 </w:t>
      </w:r>
      <w:r w:rsidRPr="007E77E3">
        <w:rPr>
          <w:rFonts w:ascii="Lato" w:hAnsi="Lato"/>
          <w:sz w:val="22"/>
          <w:szCs w:val="22"/>
          <w:lang w:val="pl-PL"/>
        </w:rPr>
        <w:t>Umowy, Wykonawca udziela Zamawiającemu zezwoleń do wykorzystania Utworów, w części lub całości oraz łączenia z innymi dziełami, bez konieczności uzyskiwania dodatkowej zgody Wykonawcy.</w:t>
      </w:r>
    </w:p>
    <w:p w14:paraId="791FB532" w14:textId="7797BB03"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Przeniesienie autorskich praw majątkowych oraz prawo zezwalania na wykonywanie, rozporządzanie i korzystanie z zależnego prawa autorskiego do Utworów nie jest ograniczone ani</w:t>
      </w:r>
      <w:r w:rsidR="003E4CCA">
        <w:rPr>
          <w:rFonts w:ascii="Lato" w:hAnsi="Lato"/>
          <w:sz w:val="22"/>
          <w:szCs w:val="22"/>
          <w:lang w:val="pl-PL"/>
        </w:rPr>
        <w:t xml:space="preserve"> </w:t>
      </w:r>
      <w:r w:rsidRPr="007E77E3">
        <w:rPr>
          <w:rFonts w:ascii="Lato" w:hAnsi="Lato"/>
          <w:sz w:val="22"/>
          <w:szCs w:val="22"/>
          <w:lang w:val="pl-PL"/>
        </w:rPr>
        <w:t>czasowo</w:t>
      </w:r>
      <w:r w:rsidR="003E4CCA">
        <w:rPr>
          <w:rFonts w:ascii="Lato" w:hAnsi="Lato"/>
          <w:sz w:val="22"/>
          <w:szCs w:val="22"/>
          <w:lang w:val="pl-PL"/>
        </w:rPr>
        <w:t xml:space="preserve">, </w:t>
      </w:r>
      <w:r w:rsidRPr="007E77E3">
        <w:rPr>
          <w:rFonts w:ascii="Lato" w:hAnsi="Lato"/>
          <w:sz w:val="22"/>
          <w:szCs w:val="22"/>
          <w:lang w:val="pl-PL"/>
        </w:rPr>
        <w:t>ani terytorialnie, tzn. odnosi się do terytorium Rzeczypospolitej Polskiej, jak i do terytoriów innych państw.</w:t>
      </w:r>
    </w:p>
    <w:p w14:paraId="50772C69" w14:textId="77777777"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7E77E3">
        <w:rPr>
          <w:rFonts w:ascii="Lato" w:hAnsi="Lato"/>
          <w:sz w:val="22"/>
          <w:szCs w:val="22"/>
          <w:lang w:val="pl-PL"/>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7E77E3">
        <w:rPr>
          <w:rFonts w:ascii="Lato" w:hAnsi="Lato"/>
          <w:sz w:val="22"/>
          <w:szCs w:val="22"/>
          <w:lang w:val="pl-PL"/>
        </w:rPr>
        <w:b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06EF8BB2" w14:textId="77777777" w:rsidR="009F17E3" w:rsidRPr="007E77E3" w:rsidRDefault="009F17E3" w:rsidP="009F17E3">
      <w:pPr>
        <w:ind w:left="426"/>
        <w:jc w:val="both"/>
        <w:rPr>
          <w:rFonts w:ascii="Lato" w:hAnsi="Lato"/>
          <w:sz w:val="22"/>
          <w:szCs w:val="22"/>
          <w:lang w:val="pl-PL"/>
        </w:rPr>
      </w:pPr>
      <w:r w:rsidRPr="007E77E3">
        <w:rPr>
          <w:rFonts w:ascii="Lato" w:hAnsi="Lato"/>
          <w:sz w:val="22"/>
          <w:szCs w:val="22"/>
          <w:lang w:val="pl-PL"/>
        </w:rPr>
        <w:t>i zobowiązuje się, iż nie będzie w żaden sposób dochodził takich roszczeń.</w:t>
      </w:r>
    </w:p>
    <w:p w14:paraId="2ECECD15" w14:textId="77777777"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7E77E3">
        <w:rPr>
          <w:rFonts w:ascii="Lato" w:hAnsi="Lato"/>
          <w:sz w:val="22"/>
          <w:szCs w:val="22"/>
          <w:lang w:val="pl-PL"/>
        </w:rPr>
        <w:br/>
        <w:t>z twórców (współtwórców), na żądanie Zamawiającego, złoży bezpośrednio wobec Zamawiającego pisemne zobowiązanie do niewykonywania powyżej opisanych praw.</w:t>
      </w:r>
    </w:p>
    <w:p w14:paraId="4E9E78EB" w14:textId="21824C4C"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W ramach kosztów określonych zgodnie z § </w:t>
      </w:r>
      <w:r w:rsidR="00F7492E">
        <w:rPr>
          <w:rFonts w:ascii="Lato" w:hAnsi="Lato"/>
          <w:sz w:val="22"/>
          <w:szCs w:val="22"/>
          <w:lang w:val="pl-PL"/>
        </w:rPr>
        <w:t>4</w:t>
      </w:r>
      <w:r w:rsidRPr="007E77E3">
        <w:rPr>
          <w:rFonts w:ascii="Lato" w:hAnsi="Lato"/>
          <w:sz w:val="22"/>
          <w:szCs w:val="22"/>
          <w:lang w:val="pl-PL"/>
        </w:rPr>
        <w:t xml:space="preserve"> Umowy Wykonawca przenosi na Zamawiającego także własność nośników, na których wykonano i przekazano Utwory.</w:t>
      </w:r>
    </w:p>
    <w:p w14:paraId="3091A47E" w14:textId="77777777"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Prawa nabyte Umową mogą zostać przeniesione na osoby trzecie bez konieczności uzyskiwania zgody Wykonawcy oraz bez konieczności uiszczania Wykonawcy jakiegokolwiek wynagrodzenia ponad wskazane w Umowie.</w:t>
      </w:r>
    </w:p>
    <w:p w14:paraId="5E60366F" w14:textId="77777777" w:rsidR="009F17E3" w:rsidRPr="007E77E3" w:rsidRDefault="009F17E3" w:rsidP="009252BB">
      <w:pPr>
        <w:numPr>
          <w:ilvl w:val="0"/>
          <w:numId w:val="2"/>
        </w:numPr>
        <w:suppressAutoHyphens w:val="0"/>
        <w:ind w:left="426"/>
        <w:jc w:val="both"/>
        <w:rPr>
          <w:rFonts w:ascii="Lato" w:hAnsi="Lato"/>
          <w:sz w:val="22"/>
          <w:szCs w:val="22"/>
          <w:lang w:val="pl-PL"/>
        </w:rPr>
      </w:pPr>
      <w:r w:rsidRPr="007E77E3">
        <w:rPr>
          <w:rFonts w:ascii="Lato" w:hAnsi="Lato"/>
          <w:sz w:val="22"/>
          <w:szCs w:val="22"/>
          <w:lang w:val="pl-PL"/>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7E77E3">
        <w:rPr>
          <w:rFonts w:ascii="Lato" w:hAnsi="Lato"/>
          <w:sz w:val="22"/>
          <w:szCs w:val="22"/>
          <w:lang w:val="pl-PL"/>
        </w:rPr>
        <w:br/>
      </w:r>
      <w:r w:rsidRPr="007E77E3">
        <w:rPr>
          <w:rFonts w:ascii="Lato" w:hAnsi="Lato"/>
          <w:sz w:val="22"/>
          <w:szCs w:val="22"/>
          <w:lang w:val="pl-PL"/>
        </w:rPr>
        <w:lastRenderedPageBreak/>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059CD83B" w14:textId="77777777" w:rsidR="00992D22" w:rsidRPr="007E77E3" w:rsidRDefault="00992D22" w:rsidP="009F17E3">
      <w:pPr>
        <w:jc w:val="both"/>
        <w:rPr>
          <w:rFonts w:ascii="Lato" w:hAnsi="Lato"/>
          <w:sz w:val="22"/>
          <w:szCs w:val="22"/>
          <w:lang w:val="pl-PL"/>
        </w:rPr>
      </w:pPr>
    </w:p>
    <w:p w14:paraId="44F1FCE1" w14:textId="6EDD2231"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AA2887">
        <w:rPr>
          <w:rFonts w:ascii="Lato" w:hAnsi="Lato"/>
          <w:b/>
          <w:bCs/>
          <w:sz w:val="22"/>
          <w:szCs w:val="22"/>
          <w:lang w:val="pl-PL"/>
        </w:rPr>
        <w:t>9</w:t>
      </w:r>
      <w:r w:rsidRPr="007E77E3">
        <w:rPr>
          <w:rFonts w:ascii="Lato" w:hAnsi="Lato"/>
          <w:b/>
          <w:bCs/>
          <w:sz w:val="22"/>
          <w:szCs w:val="22"/>
          <w:lang w:val="pl-PL"/>
        </w:rPr>
        <w:t xml:space="preserve"> Osoby do kontaktu</w:t>
      </w:r>
    </w:p>
    <w:p w14:paraId="127F2D8A" w14:textId="0BB93F54" w:rsidR="009F17E3" w:rsidRPr="007E77E3" w:rsidRDefault="009F17E3" w:rsidP="009252BB">
      <w:pPr>
        <w:numPr>
          <w:ilvl w:val="0"/>
          <w:numId w:val="14"/>
        </w:numPr>
        <w:suppressAutoHyphens w:val="0"/>
        <w:ind w:left="426" w:hanging="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Do kierowania oraz koordynacji pracami stanowiącymi przedmiot Umowy Wykonawca wyznacza: ……………………………………………</w:t>
      </w:r>
      <w:r w:rsidR="003E4CCA">
        <w:rPr>
          <w:rFonts w:ascii="Lato" w:eastAsia="Calibri" w:hAnsi="Lato" w:cs="Times New Roman"/>
          <w:kern w:val="0"/>
          <w:sz w:val="22"/>
          <w:szCs w:val="22"/>
          <w:lang w:val="pl-PL" w:eastAsia="en-US" w:bidi="ar-SA"/>
        </w:rPr>
        <w:t>..</w:t>
      </w:r>
      <w:r w:rsidRPr="007E77E3">
        <w:rPr>
          <w:rFonts w:ascii="Lato" w:eastAsia="Calibri" w:hAnsi="Lato" w:cs="Times New Roman"/>
          <w:kern w:val="0"/>
          <w:sz w:val="22"/>
          <w:szCs w:val="22"/>
          <w:lang w:val="pl-PL" w:eastAsia="en-US" w:bidi="ar-SA"/>
        </w:rPr>
        <w:t xml:space="preserve">., e-mail: </w:t>
      </w:r>
      <w:hyperlink r:id="rId8" w:tgtFrame="_blank" w:history="1">
        <w:r w:rsidRPr="007E77E3">
          <w:rPr>
            <w:rFonts w:ascii="Lato" w:eastAsia="Calibri" w:hAnsi="Lato" w:cs="Times New Roman"/>
            <w:kern w:val="0"/>
            <w:sz w:val="22"/>
            <w:szCs w:val="22"/>
            <w:lang w:val="pl-PL" w:eastAsia="en-US" w:bidi="ar-SA"/>
          </w:rPr>
          <w:t>………………………………………………………</w:t>
        </w:r>
      </w:hyperlink>
    </w:p>
    <w:p w14:paraId="3402CCE4" w14:textId="77777777" w:rsidR="009F17E3" w:rsidRPr="007E77E3" w:rsidRDefault="009F17E3" w:rsidP="009252BB">
      <w:pPr>
        <w:numPr>
          <w:ilvl w:val="0"/>
          <w:numId w:val="14"/>
        </w:numPr>
        <w:suppressAutoHyphens w:val="0"/>
        <w:ind w:left="426" w:hanging="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Jako koordynatorów w zakresie realizacji obowiązków umownych ze strony Zamawiającego </w:t>
      </w:r>
    </w:p>
    <w:p w14:paraId="6A7B24C9" w14:textId="7318F379" w:rsidR="009F17E3" w:rsidRPr="007E77E3" w:rsidRDefault="009F17E3" w:rsidP="009F17E3">
      <w:pPr>
        <w:suppressAutoHyphens w:val="0"/>
        <w:ind w:left="426"/>
        <w:contextualSpacing/>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wyznacza się: …………………………</w:t>
      </w:r>
      <w:r w:rsidR="003E4CCA">
        <w:rPr>
          <w:rFonts w:ascii="Lato" w:eastAsia="Calibri" w:hAnsi="Lato" w:cs="Times New Roman"/>
          <w:kern w:val="0"/>
          <w:sz w:val="22"/>
          <w:szCs w:val="22"/>
          <w:lang w:val="pl-PL" w:eastAsia="en-US" w:bidi="ar-SA"/>
        </w:rPr>
        <w:t>…</w:t>
      </w:r>
      <w:r w:rsidRPr="007E77E3">
        <w:rPr>
          <w:rFonts w:ascii="Lato" w:eastAsia="Calibri" w:hAnsi="Lato" w:cs="Times New Roman"/>
          <w:kern w:val="0"/>
          <w:sz w:val="22"/>
          <w:szCs w:val="22"/>
          <w:lang w:val="pl-PL" w:eastAsia="en-US" w:bidi="ar-SA"/>
        </w:rPr>
        <w:t>, e-mail: ………………………….</w:t>
      </w:r>
    </w:p>
    <w:p w14:paraId="113F2AAF" w14:textId="77777777" w:rsidR="009F17E3" w:rsidRPr="007E77E3" w:rsidRDefault="009F17E3" w:rsidP="009252BB">
      <w:pPr>
        <w:numPr>
          <w:ilvl w:val="0"/>
          <w:numId w:val="14"/>
        </w:numPr>
        <w:suppressAutoHyphens w:val="0"/>
        <w:ind w:left="426" w:hanging="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W celu usunięcia wątpliwości, Strony ustalają, iż wyżej wymienione osoby nie są uprawnione do reprezentacji Stron przy zmianie czy rozwiązaniu Umowy.</w:t>
      </w:r>
    </w:p>
    <w:p w14:paraId="3F55321F" w14:textId="77777777" w:rsidR="009F17E3" w:rsidRPr="007E77E3" w:rsidRDefault="009F17E3" w:rsidP="009F17E3">
      <w:pPr>
        <w:jc w:val="both"/>
        <w:rPr>
          <w:rFonts w:ascii="Lato" w:hAnsi="Lato"/>
          <w:sz w:val="22"/>
          <w:szCs w:val="22"/>
          <w:lang w:val="pl-PL"/>
        </w:rPr>
      </w:pPr>
    </w:p>
    <w:p w14:paraId="4270B218" w14:textId="50BF142C"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xml:space="preserve">§ </w:t>
      </w:r>
      <w:r w:rsidR="00AA2887">
        <w:rPr>
          <w:rFonts w:ascii="Lato" w:hAnsi="Lato"/>
          <w:b/>
          <w:bCs/>
          <w:sz w:val="22"/>
          <w:szCs w:val="22"/>
          <w:lang w:val="pl-PL"/>
        </w:rPr>
        <w:t>10</w:t>
      </w:r>
      <w:r w:rsidRPr="007E77E3">
        <w:rPr>
          <w:rFonts w:ascii="Lato" w:hAnsi="Lato"/>
          <w:b/>
          <w:bCs/>
          <w:sz w:val="22"/>
          <w:szCs w:val="22"/>
          <w:lang w:val="pl-PL"/>
        </w:rPr>
        <w:t xml:space="preserve"> Odstąpienie od Umowy</w:t>
      </w:r>
    </w:p>
    <w:p w14:paraId="786D0C98" w14:textId="77777777" w:rsidR="009F17E3" w:rsidRPr="007E77E3" w:rsidRDefault="009F17E3" w:rsidP="009252BB">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Zamawiający może odstąpić od Umowy w całości lub części, jeżeli Wykonawca: </w:t>
      </w:r>
    </w:p>
    <w:p w14:paraId="0A89272C" w14:textId="3E70CAE6"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opóźnia się z wykonaniem przedmiotu Umowy ponad 7 dni, </w:t>
      </w:r>
    </w:p>
    <w:p w14:paraId="4AB07184" w14:textId="005C99E3"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przerwał realizację prac bez uzasadnionej przyczyny i przerwa trwa dłużej niż </w:t>
      </w:r>
      <w:r w:rsidR="00AA2887">
        <w:rPr>
          <w:rFonts w:ascii="Lato" w:eastAsia="Calibri" w:hAnsi="Lato" w:cs="Times New Roman"/>
          <w:kern w:val="0"/>
          <w:sz w:val="22"/>
          <w:szCs w:val="22"/>
          <w:lang w:val="pl-PL" w:eastAsia="en-US" w:bidi="ar-SA"/>
        </w:rPr>
        <w:t>7</w:t>
      </w:r>
      <w:r w:rsidRPr="007E77E3">
        <w:rPr>
          <w:rFonts w:ascii="Lato" w:eastAsia="Calibri" w:hAnsi="Lato" w:cs="Times New Roman"/>
          <w:kern w:val="0"/>
          <w:sz w:val="22"/>
          <w:szCs w:val="22"/>
          <w:lang w:val="pl-PL" w:eastAsia="en-US" w:bidi="ar-SA"/>
        </w:rPr>
        <w:t xml:space="preserve"> dni, </w:t>
      </w:r>
    </w:p>
    <w:p w14:paraId="6DFFA712"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odmawia usunięcia zgłoszonych przez Zamawiającego nieprawidłowości, </w:t>
      </w:r>
    </w:p>
    <w:p w14:paraId="03B960BE" w14:textId="38F0B4B9"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naruszy obowiązek zachowania poufności wynikający z Umowy, o którym mowa </w:t>
      </w:r>
      <w:r w:rsidRPr="007E77E3">
        <w:rPr>
          <w:rFonts w:ascii="Lato" w:eastAsia="Calibri" w:hAnsi="Lato" w:cs="Times New Roman"/>
          <w:kern w:val="0"/>
          <w:sz w:val="22"/>
          <w:szCs w:val="22"/>
          <w:lang w:val="pl-PL" w:eastAsia="en-US" w:bidi="ar-SA"/>
        </w:rPr>
        <w:br/>
        <w:t>w § 1</w:t>
      </w:r>
      <w:r w:rsidR="00AA2887">
        <w:rPr>
          <w:rFonts w:ascii="Lato" w:eastAsia="Calibri" w:hAnsi="Lato" w:cs="Times New Roman"/>
          <w:kern w:val="0"/>
          <w:sz w:val="22"/>
          <w:szCs w:val="22"/>
          <w:lang w:val="pl-PL" w:eastAsia="en-US" w:bidi="ar-SA"/>
        </w:rPr>
        <w:t>2</w:t>
      </w:r>
      <w:r w:rsidRPr="007E77E3">
        <w:rPr>
          <w:rFonts w:ascii="Lato" w:eastAsia="Calibri" w:hAnsi="Lato" w:cs="Times New Roman"/>
          <w:kern w:val="0"/>
          <w:sz w:val="22"/>
          <w:szCs w:val="22"/>
          <w:lang w:val="pl-PL" w:eastAsia="en-US" w:bidi="ar-SA"/>
        </w:rPr>
        <w:t xml:space="preserve"> Umowy,</w:t>
      </w:r>
    </w:p>
    <w:p w14:paraId="79C10E98" w14:textId="4DC7846D" w:rsidR="009F17E3" w:rsidRPr="00E751EB"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E751EB">
        <w:rPr>
          <w:rFonts w:ascii="Lato" w:eastAsia="Calibri" w:hAnsi="Lato" w:cs="Times New Roman"/>
          <w:kern w:val="0"/>
          <w:sz w:val="22"/>
          <w:szCs w:val="22"/>
          <w:lang w:val="pl-PL" w:eastAsia="en-US" w:bidi="ar-SA"/>
        </w:rPr>
        <w:t xml:space="preserve">nie usunie wad przedmiotu Umowy w terminie określonym zgodnie z § </w:t>
      </w:r>
      <w:r w:rsidR="00E751EB" w:rsidRPr="00E751EB">
        <w:rPr>
          <w:rFonts w:ascii="Lato" w:eastAsia="Calibri" w:hAnsi="Lato" w:cs="Times New Roman"/>
          <w:kern w:val="0"/>
          <w:sz w:val="22"/>
          <w:szCs w:val="22"/>
          <w:lang w:val="pl-PL" w:eastAsia="en-US" w:bidi="ar-SA"/>
        </w:rPr>
        <w:t>7</w:t>
      </w:r>
      <w:r w:rsidRPr="00E751EB">
        <w:rPr>
          <w:rFonts w:ascii="Lato" w:eastAsia="Calibri" w:hAnsi="Lato" w:cs="Times New Roman"/>
          <w:kern w:val="0"/>
          <w:sz w:val="22"/>
          <w:szCs w:val="22"/>
          <w:lang w:val="pl-PL" w:eastAsia="en-US" w:bidi="ar-SA"/>
        </w:rPr>
        <w:t xml:space="preserve"> Umowy, </w:t>
      </w:r>
    </w:p>
    <w:p w14:paraId="57D57276"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E751EB">
        <w:rPr>
          <w:rFonts w:ascii="Lato" w:eastAsia="Calibri" w:hAnsi="Lato" w:cs="Times New Roman"/>
          <w:kern w:val="0"/>
          <w:sz w:val="22"/>
          <w:szCs w:val="22"/>
          <w:lang w:val="pl-PL" w:eastAsia="en-US" w:bidi="ar-SA"/>
        </w:rPr>
        <w:t xml:space="preserve">podejmie działania zmierzające do przeniesienia praw lub obowiązków wynikających </w:t>
      </w:r>
      <w:r w:rsidRPr="007E77E3">
        <w:rPr>
          <w:rFonts w:ascii="Lato" w:eastAsia="Calibri" w:hAnsi="Lato" w:cs="Times New Roman"/>
          <w:kern w:val="0"/>
          <w:sz w:val="22"/>
          <w:szCs w:val="22"/>
          <w:lang w:val="pl-PL" w:eastAsia="en-US" w:bidi="ar-SA"/>
        </w:rPr>
        <w:br/>
        <w:t xml:space="preserve">z Umowy w sposób naruszający postanowienia Umowy, </w:t>
      </w:r>
    </w:p>
    <w:p w14:paraId="3294FF98"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naruszy w sposób istotny swoje obowiązki wynikające z niniejszej Umowy przez co należy rozumieć takie naruszenie Umowy, które zostanie na piśmie wskazane przez Zamawiającego </w:t>
      </w:r>
      <w:r w:rsidRPr="007E77E3">
        <w:rPr>
          <w:rFonts w:ascii="Lato" w:eastAsia="Calibri" w:hAnsi="Lato" w:cs="Times New Roman"/>
          <w:kern w:val="0"/>
          <w:sz w:val="22"/>
          <w:szCs w:val="22"/>
          <w:lang w:val="pl-PL" w:eastAsia="en-US" w:bidi="ar-SA"/>
        </w:rPr>
        <w:br/>
        <w:t xml:space="preserve">i nie zostanie przez Wykonawcę usunięte w okresie przekraczającym 14 dni kalendarzowych od daty otrzymania takiego pisemnego wskazania Zamawiającego, </w:t>
      </w:r>
    </w:p>
    <w:p w14:paraId="191E452F"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jeżeli wobec Wykonawcy zostanie złożony wniosek o wszczęcie postępowania upadłościowego zgodnie z przepisami właściwymi w jurysdykcji, w ramach której znajduje się siedziba Wykonawcy, </w:t>
      </w:r>
    </w:p>
    <w:p w14:paraId="3950E32F"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powierzy wykonanie całości lub części Umowy Podwykonawcy bez uprzedniego powiadomienia i zgody Zamawiającego.</w:t>
      </w:r>
    </w:p>
    <w:p w14:paraId="6F284402" w14:textId="77777777" w:rsidR="009F17E3" w:rsidRPr="007E77E3" w:rsidRDefault="009F17E3" w:rsidP="009252BB">
      <w:pPr>
        <w:numPr>
          <w:ilvl w:val="0"/>
          <w:numId w:val="20"/>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w razie wystąpienia istotnej okoliczności powodującej, że wykonanie przedmiotu Umowy nie leży w interesie Zamawiającego, czego nie można było przewidzieć w chwili podpisania Umowy.</w:t>
      </w:r>
    </w:p>
    <w:p w14:paraId="76C5FAEE" w14:textId="77777777" w:rsidR="009F17E3" w:rsidRPr="007E77E3" w:rsidRDefault="009F17E3" w:rsidP="009252BB">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Wykonawcy przysługuje prawo odstąpienia od Umowy w szczególności, jeżeli Zamawiający odmawia bez uzasadnionej przyczyny odbioru Dokumentacji lub bezpodstawnie odmawia podpisania protokołu zdawczo-odbiorczego. Odstąpienie od Umowy może nastąpić </w:t>
      </w:r>
      <w:r w:rsidRPr="007E77E3">
        <w:rPr>
          <w:rFonts w:ascii="Lato" w:eastAsia="Calibri" w:hAnsi="Lato" w:cs="Times New Roman"/>
          <w:kern w:val="0"/>
          <w:sz w:val="22"/>
          <w:szCs w:val="22"/>
          <w:lang w:val="pl-PL" w:eastAsia="en-US" w:bidi="ar-SA"/>
        </w:rPr>
        <w:br/>
        <w:t xml:space="preserve">w terminie 7. dni od powzięcia wiadomości o powyższych okolicznościach. </w:t>
      </w:r>
    </w:p>
    <w:p w14:paraId="2438868E" w14:textId="77777777" w:rsidR="009F17E3" w:rsidRPr="007E77E3" w:rsidRDefault="009F17E3" w:rsidP="009252BB">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Zamawiający w razie odstąpienia od Umowy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Umowy, potwierdzonego protokołem stwierdzającym stan zaawansowania prac projektowych. </w:t>
      </w:r>
    </w:p>
    <w:p w14:paraId="278EC66F" w14:textId="77777777" w:rsidR="009F17E3" w:rsidRPr="007E77E3" w:rsidRDefault="009F17E3" w:rsidP="009252BB">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Jeśli przepisy nie stanowią inaczej, uprawnienie do odstąpienia od Umowy, Strona uprawniona może wykonać w ciągu 90 dni kalendarzowych od dnia powzięcia informacji o wystąpieniu zdarzenia uprawniającego do złożenia oświadczenia o odstąpieniu od Umowy. </w:t>
      </w:r>
    </w:p>
    <w:p w14:paraId="2B5F69CA" w14:textId="77777777" w:rsidR="009F17E3" w:rsidRPr="007E77E3" w:rsidRDefault="009F17E3" w:rsidP="009252BB">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lastRenderedPageBreak/>
        <w:t xml:space="preserve">Uprawnienia do odstąpienia od Umowy przewidziane w postanowieniach niniejszego paragrafu nie wykluczają możliwości odstąpienia przez Stronę od Umowy w przypadkach określonych </w:t>
      </w:r>
      <w:r w:rsidRPr="007E77E3">
        <w:rPr>
          <w:rFonts w:ascii="Lato" w:eastAsia="Calibri" w:hAnsi="Lato" w:cs="Times New Roman"/>
          <w:kern w:val="0"/>
          <w:sz w:val="22"/>
          <w:szCs w:val="22"/>
          <w:lang w:val="pl-PL" w:eastAsia="en-US" w:bidi="ar-SA"/>
        </w:rPr>
        <w:br/>
        <w:t xml:space="preserve">w powszechnie obowiązujących przepisach prawa. </w:t>
      </w:r>
    </w:p>
    <w:p w14:paraId="627ED6DD" w14:textId="1A1B73FE" w:rsidR="00E751EB" w:rsidRPr="00992D22" w:rsidRDefault="009F17E3" w:rsidP="00992D22">
      <w:pPr>
        <w:numPr>
          <w:ilvl w:val="0"/>
          <w:numId w:val="13"/>
        </w:numPr>
        <w:suppressAutoHyphens w:val="0"/>
        <w:ind w:left="426"/>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Odstąpienie od Umowy winno nastąpić w formie pisemnej pod rygorem nieważności i powinno zawierać uzasadnienie. </w:t>
      </w:r>
    </w:p>
    <w:p w14:paraId="221B8D69" w14:textId="355553A7"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1</w:t>
      </w:r>
      <w:r w:rsidR="00E751EB">
        <w:rPr>
          <w:rFonts w:ascii="Lato" w:hAnsi="Lato"/>
          <w:b/>
          <w:bCs/>
          <w:sz w:val="22"/>
          <w:szCs w:val="22"/>
          <w:lang w:val="pl-PL"/>
        </w:rPr>
        <w:t>1</w:t>
      </w:r>
      <w:r w:rsidRPr="007E77E3">
        <w:rPr>
          <w:rFonts w:ascii="Lato" w:hAnsi="Lato"/>
          <w:b/>
          <w:bCs/>
          <w:sz w:val="22"/>
          <w:szCs w:val="22"/>
          <w:lang w:val="pl-PL"/>
        </w:rPr>
        <w:t xml:space="preserve"> Zmiany do Umowy </w:t>
      </w:r>
    </w:p>
    <w:p w14:paraId="160CAC25" w14:textId="284BB6C9" w:rsidR="009F17E3" w:rsidRPr="007E77E3" w:rsidRDefault="009F17E3" w:rsidP="009252BB">
      <w:pPr>
        <w:numPr>
          <w:ilvl w:val="0"/>
          <w:numId w:val="3"/>
        </w:numPr>
        <w:suppressAutoHyphens w:val="0"/>
        <w:jc w:val="both"/>
        <w:rPr>
          <w:rFonts w:ascii="Lato" w:hAnsi="Lato"/>
          <w:sz w:val="22"/>
          <w:szCs w:val="22"/>
          <w:lang w:val="pl-PL"/>
        </w:rPr>
      </w:pPr>
      <w:r w:rsidRPr="007E77E3">
        <w:rPr>
          <w:rFonts w:ascii="Lato" w:hAnsi="Lato"/>
          <w:sz w:val="22"/>
          <w:szCs w:val="22"/>
          <w:lang w:val="pl-PL"/>
        </w:rPr>
        <w:t xml:space="preserve">Zamawiający przewiduje możliwość dokonywania zmian do Umowy, które dotyczyć mogą następujących przypadków: </w:t>
      </w:r>
    </w:p>
    <w:p w14:paraId="7F34C75A"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zmiana postanowień Umowy w przypadku zmiany przepisów prawnych istotnych dla realizacji przedmiotu Umowy,</w:t>
      </w:r>
    </w:p>
    <w:p w14:paraId="26D0C594"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zmiana, w tym wydłużenie terminu wykonania Umowy w związku z: </w:t>
      </w:r>
    </w:p>
    <w:p w14:paraId="3238783D" w14:textId="77777777" w:rsidR="009F17E3" w:rsidRPr="007E77E3" w:rsidRDefault="009F17E3" w:rsidP="009F17E3">
      <w:pPr>
        <w:ind w:left="1134" w:hanging="424"/>
        <w:jc w:val="both"/>
        <w:rPr>
          <w:rFonts w:ascii="Lato" w:hAnsi="Lato"/>
          <w:sz w:val="22"/>
          <w:szCs w:val="22"/>
          <w:lang w:val="pl-PL"/>
        </w:rPr>
      </w:pPr>
      <w:r w:rsidRPr="007E77E3">
        <w:rPr>
          <w:rFonts w:ascii="Lato" w:hAnsi="Lato"/>
          <w:sz w:val="22"/>
          <w:szCs w:val="22"/>
          <w:lang w:val="pl-PL"/>
        </w:rPr>
        <w:t>a)</w:t>
      </w:r>
      <w:r w:rsidRPr="007E77E3">
        <w:rPr>
          <w:rFonts w:ascii="Lato" w:hAnsi="Lato"/>
          <w:sz w:val="22"/>
          <w:szCs w:val="22"/>
          <w:lang w:val="pl-PL"/>
        </w:rPr>
        <w:tab/>
        <w:t xml:space="preserve">wystąpieniem okoliczności niezależnych od Wykonawcy, zaistniałych w trakcie realizacji Umowy, niepozwalających na wykonanie przedmiotu Umowy, </w:t>
      </w:r>
    </w:p>
    <w:p w14:paraId="3B697BDA" w14:textId="77777777" w:rsidR="009F17E3" w:rsidRPr="007E77E3" w:rsidRDefault="009F17E3" w:rsidP="009F17E3">
      <w:pPr>
        <w:ind w:left="1134" w:hanging="424"/>
        <w:jc w:val="both"/>
        <w:rPr>
          <w:rFonts w:ascii="Lato" w:hAnsi="Lato"/>
          <w:sz w:val="22"/>
          <w:szCs w:val="22"/>
          <w:lang w:val="pl-PL"/>
        </w:rPr>
      </w:pPr>
      <w:r w:rsidRPr="007E77E3">
        <w:rPr>
          <w:rFonts w:ascii="Lato" w:hAnsi="Lato"/>
          <w:sz w:val="22"/>
          <w:szCs w:val="22"/>
          <w:lang w:val="pl-PL"/>
        </w:rPr>
        <w:t>b)</w:t>
      </w:r>
      <w:r w:rsidRPr="007E77E3">
        <w:rPr>
          <w:rFonts w:ascii="Lato" w:hAnsi="Lato"/>
          <w:sz w:val="22"/>
          <w:szCs w:val="22"/>
          <w:lang w:val="pl-PL"/>
        </w:rPr>
        <w:tab/>
        <w:t xml:space="preserve">zawieszeniem prac przez Zamawiającego z przyczyn niezależnych od Wykonawcy, </w:t>
      </w:r>
    </w:p>
    <w:p w14:paraId="58C11CCE" w14:textId="77777777" w:rsidR="009F17E3" w:rsidRPr="007E77E3" w:rsidRDefault="009F17E3" w:rsidP="009F17E3">
      <w:pPr>
        <w:ind w:left="1134" w:hanging="424"/>
        <w:jc w:val="both"/>
        <w:rPr>
          <w:rFonts w:ascii="Lato" w:hAnsi="Lato"/>
          <w:sz w:val="22"/>
          <w:szCs w:val="22"/>
          <w:lang w:val="pl-PL"/>
        </w:rPr>
      </w:pPr>
      <w:r w:rsidRPr="007E77E3">
        <w:rPr>
          <w:rFonts w:ascii="Lato" w:hAnsi="Lato"/>
          <w:sz w:val="22"/>
          <w:szCs w:val="22"/>
          <w:lang w:val="pl-PL"/>
        </w:rPr>
        <w:t>c)</w:t>
      </w:r>
      <w:r w:rsidRPr="007E77E3">
        <w:rPr>
          <w:rFonts w:ascii="Lato" w:hAnsi="Lato"/>
          <w:sz w:val="22"/>
          <w:szCs w:val="22"/>
          <w:lang w:val="pl-PL"/>
        </w:rPr>
        <w:tab/>
        <w:t xml:space="preserve">działaniem siły wyższej (np. klęski żywiołowe, strajki generalne lub lokalne) mającej bezpośredni wpływ na terminowość wykonywania robót, </w:t>
      </w:r>
    </w:p>
    <w:p w14:paraId="037AF709" w14:textId="77777777" w:rsidR="009F17E3" w:rsidRPr="007E77E3" w:rsidRDefault="009F17E3" w:rsidP="009F17E3">
      <w:pPr>
        <w:ind w:left="1134" w:hanging="424"/>
        <w:jc w:val="both"/>
        <w:rPr>
          <w:rFonts w:ascii="Lato" w:hAnsi="Lato"/>
          <w:sz w:val="22"/>
          <w:szCs w:val="22"/>
          <w:lang w:val="pl-PL"/>
        </w:rPr>
      </w:pPr>
      <w:r w:rsidRPr="007E77E3">
        <w:rPr>
          <w:rFonts w:ascii="Lato" w:hAnsi="Lato"/>
          <w:sz w:val="22"/>
          <w:szCs w:val="22"/>
          <w:lang w:val="pl-PL"/>
        </w:rPr>
        <w:t>d)</w:t>
      </w:r>
      <w:r w:rsidRPr="007E77E3">
        <w:rPr>
          <w:rFonts w:ascii="Lato" w:hAnsi="Lato"/>
          <w:sz w:val="22"/>
          <w:szCs w:val="22"/>
          <w:lang w:val="pl-PL"/>
        </w:rPr>
        <w:tab/>
        <w:t xml:space="preserve">zaistnieniem okoliczności będących następstwem działania organów administracji lub osób indywidualnych, w szczególności w przypadku przedłużenia się uzgodnień </w:t>
      </w:r>
      <w:r w:rsidRPr="007E77E3">
        <w:rPr>
          <w:rFonts w:ascii="Lato" w:hAnsi="Lato"/>
          <w:sz w:val="22"/>
          <w:szCs w:val="22"/>
          <w:lang w:val="pl-PL"/>
        </w:rPr>
        <w:br/>
        <w:t xml:space="preserve">z właścicielami/zarządcami nieruchomości i/lub procedur administracyjnych na etapie wydawania opinii, uzgodnień, zgód, postanowień i decyzji administracyjnych, jeżeli przedłużenie to nie wynikało z przyczyn leżących po stronie Wykonawcy, </w:t>
      </w:r>
    </w:p>
    <w:p w14:paraId="1F63D2D6" w14:textId="77777777" w:rsidR="009F17E3" w:rsidRPr="007E77E3" w:rsidRDefault="009F17E3" w:rsidP="009252BB">
      <w:pPr>
        <w:numPr>
          <w:ilvl w:val="0"/>
          <w:numId w:val="15"/>
        </w:numPr>
        <w:suppressAutoHyphens w:val="0"/>
        <w:ind w:left="1134" w:hanging="424"/>
        <w:jc w:val="both"/>
        <w:rPr>
          <w:rFonts w:ascii="Lato" w:hAnsi="Lato"/>
          <w:sz w:val="22"/>
          <w:szCs w:val="22"/>
          <w:lang w:val="pl-PL"/>
        </w:rPr>
      </w:pPr>
      <w:r w:rsidRPr="007E77E3">
        <w:rPr>
          <w:rFonts w:ascii="Lato" w:hAnsi="Lato"/>
          <w:sz w:val="22"/>
          <w:szCs w:val="22"/>
          <w:lang w:val="pl-PL"/>
        </w:rPr>
        <w:t xml:space="preserve">wystąpieniem okoliczności, których Strony Umowy nie były w stanie przewidzieć pomimo zachowania należytej staranności, </w:t>
      </w:r>
    </w:p>
    <w:p w14:paraId="539C28EB" w14:textId="77777777" w:rsidR="009F17E3" w:rsidRPr="007E77E3" w:rsidRDefault="009F17E3" w:rsidP="009252BB">
      <w:pPr>
        <w:numPr>
          <w:ilvl w:val="0"/>
          <w:numId w:val="15"/>
        </w:numPr>
        <w:suppressAutoHyphens w:val="0"/>
        <w:ind w:left="1134" w:hanging="424"/>
        <w:jc w:val="both"/>
        <w:rPr>
          <w:rFonts w:ascii="Lato" w:hAnsi="Lato"/>
          <w:sz w:val="22"/>
          <w:szCs w:val="22"/>
          <w:lang w:val="pl-PL"/>
        </w:rPr>
      </w:pPr>
      <w:r w:rsidRPr="007E77E3">
        <w:rPr>
          <w:rFonts w:ascii="Lato" w:hAnsi="Lato"/>
          <w:sz w:val="22"/>
          <w:szCs w:val="22"/>
          <w:lang w:val="pl-PL"/>
        </w:rPr>
        <w:t xml:space="preserve">zmianą przepisów prawnych obowiązujących w dniu zawarcia Umowy mającą wpływ na realizację Umowy, </w:t>
      </w:r>
    </w:p>
    <w:p w14:paraId="28DA9CA9"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zmiana postanowień Umowy w sytuacji wystąpienia zamówień dodatkowych lub innych zamówień powiązanych, niezbędnych do prawidłowego wykonania Umowy, których wykonanie stało się konieczne lub celowe i które mają wpływ na realizację zamówienia; </w:t>
      </w:r>
    </w:p>
    <w:p w14:paraId="65B8B857"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zmiany warunków realizacji i zakresu Umowy niezbędne do prawidłowej realizacji zamówienia związane z: </w:t>
      </w:r>
    </w:p>
    <w:p w14:paraId="7A84BD3D" w14:textId="77777777" w:rsidR="009F17E3" w:rsidRPr="007E77E3" w:rsidRDefault="009F17E3" w:rsidP="009F17E3">
      <w:pPr>
        <w:ind w:left="1134" w:hanging="425"/>
        <w:jc w:val="both"/>
        <w:rPr>
          <w:rFonts w:ascii="Lato" w:hAnsi="Lato"/>
          <w:sz w:val="22"/>
          <w:szCs w:val="22"/>
          <w:lang w:val="pl-PL"/>
        </w:rPr>
      </w:pPr>
      <w:r w:rsidRPr="007E77E3">
        <w:rPr>
          <w:rFonts w:ascii="Lato" w:hAnsi="Lato"/>
          <w:sz w:val="22"/>
          <w:szCs w:val="22"/>
          <w:lang w:val="pl-PL"/>
        </w:rPr>
        <w:t>a)</w:t>
      </w:r>
      <w:r w:rsidRPr="007E77E3">
        <w:rPr>
          <w:rFonts w:ascii="Lato" w:hAnsi="Lato"/>
          <w:sz w:val="22"/>
          <w:szCs w:val="22"/>
          <w:lang w:val="pl-PL"/>
        </w:rPr>
        <w:tab/>
        <w:t xml:space="preserve">koniecznością spowodowaną zmianą obowiązujących przepisów prawa powodującą, że realizacja przedmiotu Umowy w niezmienionej postaci stanie się niecelowa, </w:t>
      </w:r>
    </w:p>
    <w:p w14:paraId="515CD2FB" w14:textId="6425E4D3" w:rsidR="009F17E3" w:rsidRPr="007E77E3" w:rsidRDefault="009F17E3" w:rsidP="009F17E3">
      <w:pPr>
        <w:ind w:left="1134" w:hanging="425"/>
        <w:jc w:val="both"/>
        <w:rPr>
          <w:rFonts w:ascii="Lato" w:hAnsi="Lato"/>
          <w:sz w:val="22"/>
          <w:szCs w:val="22"/>
          <w:lang w:val="pl-PL"/>
        </w:rPr>
      </w:pPr>
      <w:r w:rsidRPr="007E77E3">
        <w:rPr>
          <w:rFonts w:ascii="Lato" w:hAnsi="Lato"/>
          <w:sz w:val="22"/>
          <w:szCs w:val="22"/>
          <w:lang w:val="pl-PL"/>
        </w:rPr>
        <w:t>b)</w:t>
      </w:r>
      <w:r w:rsidRPr="007E77E3">
        <w:rPr>
          <w:rFonts w:ascii="Lato" w:hAnsi="Lato"/>
          <w:sz w:val="22"/>
          <w:szCs w:val="22"/>
          <w:lang w:val="pl-PL"/>
        </w:rPr>
        <w:tab/>
        <w:t>wystąpieniem okoliczności powodujących, że niemożliwe jest zrealizowanie przedmiotu Umowy w sposób zgodn</w:t>
      </w:r>
      <w:r w:rsidR="00102C4C">
        <w:rPr>
          <w:rFonts w:ascii="Lato" w:hAnsi="Lato"/>
          <w:sz w:val="22"/>
          <w:szCs w:val="22"/>
          <w:lang w:val="pl-PL"/>
        </w:rPr>
        <w:t>y</w:t>
      </w:r>
      <w:r w:rsidRPr="007E77E3">
        <w:rPr>
          <w:rFonts w:ascii="Lato" w:hAnsi="Lato"/>
          <w:sz w:val="22"/>
          <w:szCs w:val="22"/>
          <w:lang w:val="pl-PL"/>
        </w:rPr>
        <w:t xml:space="preserve"> z zasadami sztuki inżynierskiej, które nie były możliwe do przewidzenia w momencie podpisania Umowy. </w:t>
      </w:r>
    </w:p>
    <w:p w14:paraId="7116D0E8"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zmiany postanowień Umowy korzystne z punktu widzenia realizowanego Zamówienia, jego przeznaczenia, czy interesu społecznego lub interesu Zamawiającego jako dysponenta środków publicznych, a polegające m.in. na możliwości ograniczenia zakresu Umowy na skutek okoliczności niemożliwych wcześniej do przewidzenia, obniżenia wynagrodzenia w przypadku ograniczenia zakresu Umowy, modyfikacji zasad płatności wynagrodzenia, czy zaistnieniem innej okoliczności uzasadniającej wprowadzenie takiej modyfikacji,</w:t>
      </w:r>
    </w:p>
    <w:p w14:paraId="13593970" w14:textId="4D948C8B" w:rsidR="009F17E3" w:rsidRPr="007E77E3" w:rsidRDefault="009F17E3" w:rsidP="009252BB">
      <w:pPr>
        <w:numPr>
          <w:ilvl w:val="0"/>
          <w:numId w:val="11"/>
        </w:numPr>
        <w:suppressAutoHyphens w:val="0"/>
        <w:ind w:left="708"/>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rozwiązania za porozumieniem Stron Umowy w całości lub w części wraz </w:t>
      </w:r>
      <w:r w:rsidRPr="007E77E3">
        <w:rPr>
          <w:rFonts w:ascii="Lato" w:eastAsia="Calibri" w:hAnsi="Lato" w:cs="Times New Roman"/>
          <w:kern w:val="0"/>
          <w:sz w:val="22"/>
          <w:szCs w:val="22"/>
          <w:lang w:val="pl-PL" w:eastAsia="en-US" w:bidi="ar-SA"/>
        </w:rPr>
        <w:br/>
        <w:t xml:space="preserve">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w:t>
      </w:r>
      <w:r w:rsidRPr="007E77E3">
        <w:rPr>
          <w:rFonts w:ascii="Lato" w:eastAsia="Calibri" w:hAnsi="Lato" w:cs="Times New Roman"/>
          <w:kern w:val="0"/>
          <w:sz w:val="22"/>
          <w:szCs w:val="22"/>
          <w:lang w:val="pl-PL" w:eastAsia="en-US" w:bidi="ar-SA"/>
        </w:rPr>
        <w:lastRenderedPageBreak/>
        <w:t xml:space="preserve">określonych przez Zamawiającego, znacznego pogorszenia się sytuacji ekonomiczno-finansowej Wykonawcy, ogłoszenia upadłości lub otwarcia/zarządzenia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14:paraId="60FD398E"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inne zmiany postanowień Umowy związane z zaistnieniem okoliczności, których nie można było przewidzieć w chwili zawarcia Umowy. </w:t>
      </w:r>
    </w:p>
    <w:p w14:paraId="6D95DB71" w14:textId="77777777" w:rsidR="009F17E3" w:rsidRPr="007E77E3" w:rsidRDefault="009F17E3" w:rsidP="009252BB">
      <w:pPr>
        <w:numPr>
          <w:ilvl w:val="0"/>
          <w:numId w:val="11"/>
        </w:numPr>
        <w:suppressAutoHyphens w:val="0"/>
        <w:contextualSpacing/>
        <w:jc w:val="both"/>
        <w:rPr>
          <w:rFonts w:ascii="Lato" w:eastAsia="Calibri" w:hAnsi="Lato" w:cs="Times New Roman"/>
          <w:kern w:val="0"/>
          <w:sz w:val="22"/>
          <w:szCs w:val="22"/>
          <w:lang w:val="pl-PL" w:eastAsia="en-US" w:bidi="ar-SA"/>
        </w:rPr>
      </w:pPr>
      <w:r w:rsidRPr="007E77E3">
        <w:rPr>
          <w:rFonts w:ascii="Lato" w:eastAsia="Calibri" w:hAnsi="Lato" w:cs="Times New Roman"/>
          <w:kern w:val="0"/>
          <w:sz w:val="22"/>
          <w:szCs w:val="22"/>
          <w:lang w:val="pl-PL" w:eastAsia="en-US" w:bidi="ar-SA"/>
        </w:rPr>
        <w:t xml:space="preserve">każdorazowo zmiana Umowy może nastąpić wyłącznie na podstawie aneksu sporządzonego w formie pisemnej pod rygorem nieważności. </w:t>
      </w:r>
    </w:p>
    <w:p w14:paraId="29107C9B" w14:textId="77777777" w:rsidR="009F17E3" w:rsidRPr="007E77E3" w:rsidRDefault="009F17E3" w:rsidP="009F17E3">
      <w:pPr>
        <w:jc w:val="center"/>
        <w:rPr>
          <w:rFonts w:ascii="Lato" w:hAnsi="Lato"/>
          <w:b/>
          <w:bCs/>
          <w:sz w:val="22"/>
          <w:szCs w:val="22"/>
          <w:lang w:val="pl-PL"/>
        </w:rPr>
      </w:pPr>
    </w:p>
    <w:p w14:paraId="3BB156DA" w14:textId="65EF55C6" w:rsidR="009F17E3" w:rsidRPr="007E77E3" w:rsidRDefault="009F17E3" w:rsidP="009F17E3">
      <w:pPr>
        <w:jc w:val="center"/>
        <w:rPr>
          <w:rFonts w:ascii="Lato" w:hAnsi="Lato"/>
          <w:b/>
          <w:bCs/>
          <w:sz w:val="22"/>
          <w:szCs w:val="22"/>
          <w:lang w:val="pl-PL"/>
        </w:rPr>
      </w:pPr>
      <w:r w:rsidRPr="007E77E3">
        <w:rPr>
          <w:rFonts w:ascii="Lato" w:hAnsi="Lato"/>
          <w:b/>
          <w:bCs/>
          <w:sz w:val="22"/>
          <w:szCs w:val="22"/>
          <w:lang w:val="pl-PL"/>
        </w:rPr>
        <w:t>§ 1</w:t>
      </w:r>
      <w:r w:rsidR="00234A0D">
        <w:rPr>
          <w:rFonts w:ascii="Lato" w:hAnsi="Lato"/>
          <w:b/>
          <w:bCs/>
          <w:sz w:val="22"/>
          <w:szCs w:val="22"/>
          <w:lang w:val="pl-PL"/>
        </w:rPr>
        <w:t>2</w:t>
      </w:r>
      <w:r w:rsidRPr="007E77E3">
        <w:rPr>
          <w:rFonts w:ascii="Lato" w:hAnsi="Lato"/>
          <w:b/>
          <w:bCs/>
          <w:sz w:val="22"/>
          <w:szCs w:val="22"/>
          <w:lang w:val="pl-PL"/>
        </w:rPr>
        <w:t xml:space="preserve"> Poufność</w:t>
      </w:r>
    </w:p>
    <w:p w14:paraId="1D5DAA9C" w14:textId="272AB81F"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 xml:space="preserve">Strony zobowiązują się do nieujawniania osobom trzecim otrzymanych od drugiej Strony </w:t>
      </w:r>
      <w:r w:rsidRPr="007E77E3">
        <w:rPr>
          <w:rFonts w:ascii="Lato" w:hAnsi="Lato"/>
          <w:sz w:val="22"/>
          <w:szCs w:val="22"/>
          <w:lang w:val="pl-PL"/>
        </w:rPr>
        <w:br/>
        <w:t>w związku z wykonaniem Umowy informacji stanowiących tajemnicę przedsiębiorstwa</w:t>
      </w:r>
      <w:r w:rsidR="003E4CCA">
        <w:rPr>
          <w:rFonts w:ascii="Lato" w:hAnsi="Lato"/>
          <w:sz w:val="22"/>
          <w:szCs w:val="22"/>
          <w:lang w:val="pl-PL"/>
        </w:rPr>
        <w:t>,</w:t>
      </w:r>
      <w:r w:rsidRPr="007E77E3">
        <w:rPr>
          <w:rFonts w:ascii="Lato" w:hAnsi="Lato"/>
          <w:sz w:val="22"/>
          <w:szCs w:val="22"/>
          <w:lang w:val="pl-PL"/>
        </w:rPr>
        <w:t xml:space="preserve"> chyba że Strona przekazująca takie informacje udzieli wyraźnej, pisemnej zgody na takie ujawnienie albo takie przekazanie wynika z celu zawartej Umowy.</w:t>
      </w:r>
    </w:p>
    <w:p w14:paraId="2D66EC1A" w14:textId="630F4FFE"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Obowiązek</w:t>
      </w:r>
      <w:r w:rsidR="003E4CCA">
        <w:rPr>
          <w:rFonts w:ascii="Lato" w:hAnsi="Lato"/>
          <w:sz w:val="22"/>
          <w:szCs w:val="22"/>
          <w:lang w:val="pl-PL"/>
        </w:rPr>
        <w:t xml:space="preserve"> </w:t>
      </w:r>
      <w:r w:rsidRPr="007E77E3">
        <w:rPr>
          <w:rFonts w:ascii="Lato" w:hAnsi="Lato"/>
          <w:sz w:val="22"/>
          <w:szCs w:val="22"/>
          <w:lang w:val="pl-PL"/>
        </w:rPr>
        <w:t>nieujawniania</w:t>
      </w:r>
      <w:r w:rsidR="003E4CCA">
        <w:rPr>
          <w:rFonts w:ascii="Lato" w:hAnsi="Lato"/>
          <w:sz w:val="22"/>
          <w:szCs w:val="22"/>
          <w:lang w:val="pl-PL"/>
        </w:rPr>
        <w:t xml:space="preserve"> </w:t>
      </w:r>
      <w:r w:rsidRPr="007E77E3">
        <w:rPr>
          <w:rFonts w:ascii="Lato" w:hAnsi="Lato"/>
          <w:sz w:val="22"/>
          <w:szCs w:val="22"/>
          <w:lang w:val="pl-PL"/>
        </w:rPr>
        <w:t xml:space="preserve">informacji stanowiących tajemnicę dotyczący Zamawiającego </w:t>
      </w:r>
      <w:r w:rsidRPr="007E77E3">
        <w:rPr>
          <w:rFonts w:ascii="Lato" w:hAnsi="Lato"/>
          <w:sz w:val="22"/>
          <w:szCs w:val="22"/>
          <w:lang w:val="pl-PL"/>
        </w:rPr>
        <w:br/>
        <w:t>i Wykonawcy wiąże Strony także po wygaśnięciu lub rozwiązaniu Umowy.</w:t>
      </w:r>
    </w:p>
    <w:p w14:paraId="607C7B95" w14:textId="77777777"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 xml:space="preserve">Informacje stanowiące tajemnicę będą podlegać ochronie bez względu na formę ich ujawnienia (dokumenty pisemne, wykresy, projekty). </w:t>
      </w:r>
    </w:p>
    <w:p w14:paraId="229DF0AD" w14:textId="77777777"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Ograniczenia, o których mowa w ust.1 nie dotyczą informacji:</w:t>
      </w:r>
    </w:p>
    <w:p w14:paraId="2026E5C1" w14:textId="77777777" w:rsidR="009F17E3" w:rsidRPr="007E77E3" w:rsidRDefault="009F17E3" w:rsidP="009252BB">
      <w:pPr>
        <w:numPr>
          <w:ilvl w:val="1"/>
          <w:numId w:val="19"/>
        </w:numPr>
        <w:tabs>
          <w:tab w:val="num" w:pos="993"/>
        </w:tabs>
        <w:suppressAutoHyphens w:val="0"/>
        <w:ind w:left="993"/>
        <w:jc w:val="both"/>
        <w:rPr>
          <w:rFonts w:ascii="Lato" w:hAnsi="Lato"/>
          <w:sz w:val="22"/>
          <w:szCs w:val="22"/>
          <w:lang w:val="pl-PL"/>
        </w:rPr>
      </w:pPr>
      <w:r w:rsidRPr="007E77E3">
        <w:rPr>
          <w:rFonts w:ascii="Lato" w:hAnsi="Lato"/>
          <w:sz w:val="22"/>
          <w:szCs w:val="22"/>
          <w:lang w:val="pl-PL"/>
        </w:rPr>
        <w:t xml:space="preserve">uzyskanych przez jedną ze Stron przed zawarciem Umowy, </w:t>
      </w:r>
    </w:p>
    <w:p w14:paraId="0F48ECD7" w14:textId="11480BD7" w:rsidR="009F17E3" w:rsidRPr="007E77E3" w:rsidRDefault="009F17E3" w:rsidP="009252BB">
      <w:pPr>
        <w:numPr>
          <w:ilvl w:val="1"/>
          <w:numId w:val="19"/>
        </w:numPr>
        <w:tabs>
          <w:tab w:val="num" w:pos="993"/>
        </w:tabs>
        <w:suppressAutoHyphens w:val="0"/>
        <w:ind w:left="993"/>
        <w:jc w:val="both"/>
        <w:rPr>
          <w:rFonts w:ascii="Lato" w:hAnsi="Lato"/>
          <w:sz w:val="22"/>
          <w:szCs w:val="22"/>
          <w:lang w:val="pl-PL"/>
        </w:rPr>
      </w:pPr>
      <w:r w:rsidRPr="007E77E3">
        <w:rPr>
          <w:rFonts w:ascii="Lato" w:hAnsi="Lato"/>
          <w:sz w:val="22"/>
          <w:szCs w:val="22"/>
          <w:lang w:val="pl-PL"/>
        </w:rPr>
        <w:t xml:space="preserve">informacji uzyskanych od osób trzecich zgodnie z prawem oraz nienaruszających zobowiązań tych osób do nieujawniania takich informacji, </w:t>
      </w:r>
    </w:p>
    <w:p w14:paraId="7BB2B1C5" w14:textId="77777777" w:rsidR="009F17E3" w:rsidRPr="007E77E3" w:rsidRDefault="009F17E3" w:rsidP="009252BB">
      <w:pPr>
        <w:numPr>
          <w:ilvl w:val="1"/>
          <w:numId w:val="19"/>
        </w:numPr>
        <w:tabs>
          <w:tab w:val="num" w:pos="993"/>
        </w:tabs>
        <w:suppressAutoHyphens w:val="0"/>
        <w:ind w:left="993"/>
        <w:jc w:val="both"/>
        <w:rPr>
          <w:rFonts w:ascii="Lato" w:hAnsi="Lato"/>
          <w:sz w:val="22"/>
          <w:szCs w:val="22"/>
          <w:lang w:val="pl-PL"/>
        </w:rPr>
      </w:pPr>
      <w:r w:rsidRPr="007E77E3">
        <w:rPr>
          <w:rFonts w:ascii="Lato" w:hAnsi="Lato"/>
          <w:sz w:val="22"/>
          <w:szCs w:val="22"/>
          <w:lang w:val="pl-PL"/>
        </w:rPr>
        <w:t>informacji, które są publicznie znane.</w:t>
      </w:r>
    </w:p>
    <w:p w14:paraId="115ABF37" w14:textId="77777777"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Ochrona informacji stanowiących tajemnicę Stron nie będzie dotyczyć obowiązku ich ujawniania w przypadkach wymaganych przez bezwzględnie obowiązujące przepisy prawa.</w:t>
      </w:r>
    </w:p>
    <w:p w14:paraId="61666324" w14:textId="77777777" w:rsidR="009F17E3" w:rsidRPr="007E77E3" w:rsidRDefault="009F17E3" w:rsidP="009252BB">
      <w:pPr>
        <w:numPr>
          <w:ilvl w:val="0"/>
          <w:numId w:val="4"/>
        </w:numPr>
        <w:tabs>
          <w:tab w:val="num" w:pos="426"/>
          <w:tab w:val="num" w:pos="540"/>
        </w:tabs>
        <w:suppressAutoHyphens w:val="0"/>
        <w:ind w:left="426"/>
        <w:jc w:val="both"/>
        <w:rPr>
          <w:rFonts w:ascii="Lato" w:hAnsi="Lato"/>
          <w:sz w:val="22"/>
          <w:szCs w:val="22"/>
          <w:lang w:val="pl-PL"/>
        </w:rPr>
      </w:pPr>
      <w:r w:rsidRPr="007E77E3">
        <w:rPr>
          <w:rFonts w:ascii="Lato" w:hAnsi="Lato"/>
          <w:sz w:val="22"/>
          <w:szCs w:val="22"/>
          <w:lang w:val="pl-PL"/>
        </w:rPr>
        <w:t>Strony zobowiązują się powiadomić każdego swojego pracownika związanego z wykonaniem Umowy o obowiązku zachowania tajemnicy.</w:t>
      </w:r>
    </w:p>
    <w:p w14:paraId="2FF644D4" w14:textId="77777777" w:rsidR="009F17E3" w:rsidRPr="007E77E3" w:rsidRDefault="009F17E3" w:rsidP="009F17E3">
      <w:pPr>
        <w:rPr>
          <w:rFonts w:ascii="Lato" w:hAnsi="Lato"/>
          <w:b/>
          <w:bCs/>
          <w:sz w:val="22"/>
          <w:szCs w:val="22"/>
          <w:lang w:val="pl-PL"/>
        </w:rPr>
      </w:pPr>
    </w:p>
    <w:p w14:paraId="21FC7747" w14:textId="1F1B6B42" w:rsidR="007E77E3" w:rsidRPr="007E77E3" w:rsidRDefault="009F17E3" w:rsidP="00C3646E">
      <w:pPr>
        <w:jc w:val="center"/>
        <w:rPr>
          <w:rFonts w:ascii="Lato" w:hAnsi="Lato"/>
          <w:b/>
          <w:bCs/>
          <w:sz w:val="22"/>
          <w:szCs w:val="22"/>
          <w:lang w:val="pl-PL"/>
        </w:rPr>
      </w:pPr>
      <w:r w:rsidRPr="007E77E3">
        <w:rPr>
          <w:rFonts w:ascii="Lato" w:hAnsi="Lato"/>
          <w:b/>
          <w:bCs/>
          <w:sz w:val="22"/>
          <w:szCs w:val="22"/>
          <w:lang w:val="pl-PL"/>
        </w:rPr>
        <w:t>§ 1</w:t>
      </w:r>
      <w:r w:rsidR="00C3646E">
        <w:rPr>
          <w:rFonts w:ascii="Lato" w:hAnsi="Lato"/>
          <w:b/>
          <w:bCs/>
          <w:sz w:val="22"/>
          <w:szCs w:val="22"/>
          <w:lang w:val="pl-PL"/>
        </w:rPr>
        <w:t>3</w:t>
      </w:r>
      <w:r w:rsidRPr="007E77E3">
        <w:rPr>
          <w:rFonts w:ascii="Lato" w:hAnsi="Lato"/>
          <w:b/>
          <w:bCs/>
          <w:sz w:val="22"/>
          <w:szCs w:val="22"/>
          <w:lang w:val="pl-PL"/>
        </w:rPr>
        <w:t xml:space="preserve"> Postanowienia końcowe</w:t>
      </w:r>
    </w:p>
    <w:p w14:paraId="4E04B1A1" w14:textId="1335D349" w:rsidR="009F17E3" w:rsidRPr="008773B3" w:rsidRDefault="009F17E3" w:rsidP="008773B3">
      <w:pPr>
        <w:pStyle w:val="Akapitzlist"/>
        <w:numPr>
          <w:ilvl w:val="0"/>
          <w:numId w:val="30"/>
        </w:numPr>
        <w:jc w:val="both"/>
        <w:rPr>
          <w:rFonts w:ascii="Lato" w:hAnsi="Lato"/>
          <w:lang w:val="pl-PL"/>
        </w:rPr>
      </w:pPr>
      <w:r w:rsidRPr="008773B3">
        <w:rPr>
          <w:rFonts w:ascii="Lato" w:hAnsi="Lato"/>
          <w:lang w:val="pl-PL"/>
        </w:rPr>
        <w:t>Ewentualne kwestie sporne wynikłe w trakcie realizacji niniejszej Umowy Strony rozstrzygać będą polubownie. W przypadku nie dojścia do porozumienia, spory rozstrzygane będą przez sąd właściwy miejscowo ze względu na siedzibę Zamawiającego.</w:t>
      </w:r>
    </w:p>
    <w:p w14:paraId="5E9CC0B0" w14:textId="1F0E783D" w:rsidR="008773B3" w:rsidRPr="008773B3" w:rsidRDefault="009F17E3" w:rsidP="008773B3">
      <w:pPr>
        <w:pStyle w:val="Akapitzlist"/>
        <w:numPr>
          <w:ilvl w:val="0"/>
          <w:numId w:val="3"/>
        </w:numPr>
        <w:jc w:val="both"/>
        <w:rPr>
          <w:rFonts w:ascii="Lato" w:hAnsi="Lato"/>
          <w:lang w:val="pl-PL"/>
        </w:rPr>
      </w:pPr>
      <w:r w:rsidRPr="008773B3">
        <w:rPr>
          <w:rFonts w:ascii="Lato" w:hAnsi="Lato"/>
          <w:lang w:val="pl-PL"/>
        </w:rPr>
        <w:t>Strony wyłączają możliwość przelewu wierzytelności wynikających z Umowy na osoby trzecie, bez pisemnej zgody Zamawiającego.</w:t>
      </w:r>
    </w:p>
    <w:p w14:paraId="13F987B0" w14:textId="0CE81DEB" w:rsidR="007E77E3" w:rsidRDefault="009F17E3" w:rsidP="008773B3">
      <w:pPr>
        <w:pStyle w:val="Akapitzlist"/>
        <w:numPr>
          <w:ilvl w:val="0"/>
          <w:numId w:val="3"/>
        </w:numPr>
        <w:jc w:val="both"/>
        <w:rPr>
          <w:rFonts w:ascii="Lato" w:hAnsi="Lato"/>
          <w:lang w:val="pl-PL"/>
        </w:rPr>
      </w:pPr>
      <w:r w:rsidRPr="008773B3">
        <w:rPr>
          <w:rFonts w:ascii="Lato" w:hAnsi="Lato"/>
          <w:lang w:val="pl-PL"/>
        </w:rPr>
        <w:t xml:space="preserve">W sprawach nieuregulowanych niniejszą umową będą miały zastosowanie odpowiednie przepisy Kodeksu cywilnego, ustawy o prawie autorskim i prawach pokrewnych oraz ustawy Prawo budowlane. </w:t>
      </w:r>
    </w:p>
    <w:p w14:paraId="14AC151C" w14:textId="77777777" w:rsidR="008773B3" w:rsidRPr="008773B3" w:rsidRDefault="008773B3" w:rsidP="008773B3">
      <w:pPr>
        <w:pStyle w:val="Akapitzlist"/>
        <w:numPr>
          <w:ilvl w:val="0"/>
          <w:numId w:val="3"/>
        </w:numPr>
        <w:jc w:val="both"/>
        <w:rPr>
          <w:rFonts w:ascii="Lato" w:hAnsi="Lato"/>
          <w:lang w:val="pl-PL"/>
        </w:rPr>
      </w:pPr>
      <w:r w:rsidRPr="008773B3">
        <w:rPr>
          <w:rFonts w:ascii="Lato" w:hAnsi="Lato"/>
          <w:bCs/>
          <w:lang w:val="pl-PL"/>
        </w:rPr>
        <w:t>EPEC Sp. z o.o. informuje, że przyjęła Procedurę zgłoszeń wewnętrznych i podejmowania działań następczych w EPEC zgodnie z ustawa z dnia 14 czerwca 2024 r. o ochronie sygnalistów. Dokument dostępny jest na stronie epec.pl.</w:t>
      </w:r>
    </w:p>
    <w:p w14:paraId="28B29A5B" w14:textId="77777777" w:rsidR="008773B3" w:rsidRPr="008773B3" w:rsidRDefault="008773B3" w:rsidP="008773B3">
      <w:pPr>
        <w:pStyle w:val="Akapitzlist"/>
        <w:numPr>
          <w:ilvl w:val="0"/>
          <w:numId w:val="3"/>
        </w:numPr>
        <w:jc w:val="both"/>
        <w:rPr>
          <w:rFonts w:ascii="Lato" w:hAnsi="Lato"/>
          <w:lang w:val="pl-PL"/>
        </w:rPr>
      </w:pPr>
      <w:r w:rsidRPr="008773B3">
        <w:rPr>
          <w:rFonts w:ascii="Lato" w:hAnsi="Lato"/>
          <w:bCs/>
          <w:lang w:val="pl-PL"/>
        </w:rPr>
        <w:t xml:space="preserve">Po zakończeniu Umowy, niezależnie od przyczyny rozwiązania Umowy, Wykonawca zobowiązuje się do przestrzegania zasad dotyczących bezpieczeństwa informacji oraz ochrony danych </w:t>
      </w:r>
      <w:r w:rsidRPr="008773B3">
        <w:rPr>
          <w:rFonts w:ascii="Lato" w:hAnsi="Lato"/>
          <w:bCs/>
          <w:lang w:val="pl-PL"/>
        </w:rPr>
        <w:br/>
        <w:t xml:space="preserve">w zakresie, w jakim ma to zastosowanie, przez okres 5 lat od daty rozwiązania Umowy </w:t>
      </w:r>
      <w:r w:rsidRPr="008773B3">
        <w:rPr>
          <w:rFonts w:ascii="Lato" w:hAnsi="Lato"/>
          <w:bCs/>
          <w:lang w:val="pl-PL"/>
        </w:rPr>
        <w:br/>
        <w:t xml:space="preserve">(z wyłączeniem informacji związanych z danymi osobowymi, dla których obowiązuje czas nieokreślony). Wykonawca zobowiązuje się do nieujawniania, nieprzekazywania ani </w:t>
      </w:r>
      <w:r w:rsidRPr="008773B3">
        <w:rPr>
          <w:rFonts w:ascii="Lato" w:hAnsi="Lato"/>
          <w:bCs/>
          <w:lang w:val="pl-PL"/>
        </w:rPr>
        <w:lastRenderedPageBreak/>
        <w:t>niewykorzystywania żadnych informacji, które zostały uzyskane w trakcie trwania stosunku pracy, zarówno w kontekście działalności firmy, jak i jej klientów. Ponadto Wykonawca zobowiązuje się do niezwłocznego zwrócenia wszelkich dokumentów, nośników danych, urządzeń oraz materiałów, które zawierają informacje poufne lub dane objęte ochroną w EPEC Sp. z o.o., w tym również wszelkie kopie takich informacji, w terminie 7 dni od daty rozwiązania Umowy.</w:t>
      </w:r>
    </w:p>
    <w:p w14:paraId="66D85DF6" w14:textId="77777777" w:rsidR="008773B3" w:rsidRPr="008773B3" w:rsidRDefault="008773B3" w:rsidP="008773B3">
      <w:pPr>
        <w:pStyle w:val="Akapitzlist"/>
        <w:numPr>
          <w:ilvl w:val="0"/>
          <w:numId w:val="3"/>
        </w:numPr>
        <w:jc w:val="both"/>
        <w:rPr>
          <w:rFonts w:ascii="Lato" w:hAnsi="Lato"/>
          <w:lang w:val="pl-PL"/>
        </w:rPr>
      </w:pPr>
      <w:r w:rsidRPr="008773B3">
        <w:rPr>
          <w:rFonts w:ascii="Lato" w:hAnsi="Lato"/>
          <w:bCs/>
          <w:lang w:val="pl-PL"/>
        </w:rPr>
        <w:t>Za dat</w:t>
      </w:r>
      <w:r w:rsidRPr="008773B3">
        <w:rPr>
          <w:rFonts w:ascii="Lato" w:hAnsi="Lato" w:hint="cs"/>
          <w:bCs/>
          <w:lang w:val="pl-PL"/>
        </w:rPr>
        <w:t>ę</w:t>
      </w:r>
      <w:r w:rsidRPr="008773B3">
        <w:rPr>
          <w:rFonts w:ascii="Lato" w:hAnsi="Lato"/>
          <w:bCs/>
          <w:lang w:val="pl-PL"/>
        </w:rPr>
        <w:t xml:space="preserve"> zawarcia niniejszej Umowy uznaje si</w:t>
      </w:r>
      <w:r w:rsidRPr="008773B3">
        <w:rPr>
          <w:rFonts w:ascii="Lato" w:hAnsi="Lato" w:hint="cs"/>
          <w:bCs/>
          <w:lang w:val="pl-PL"/>
        </w:rPr>
        <w:t>ę</w:t>
      </w:r>
      <w:r w:rsidRPr="008773B3">
        <w:rPr>
          <w:rFonts w:ascii="Lato" w:hAnsi="Lato"/>
          <w:bCs/>
          <w:lang w:val="pl-PL"/>
        </w:rPr>
        <w:t xml:space="preserve"> dat</w:t>
      </w:r>
      <w:r w:rsidRPr="008773B3">
        <w:rPr>
          <w:rFonts w:ascii="Lato" w:hAnsi="Lato" w:hint="cs"/>
          <w:bCs/>
          <w:lang w:val="pl-PL"/>
        </w:rPr>
        <w:t>ę</w:t>
      </w:r>
      <w:r w:rsidRPr="008773B3">
        <w:rPr>
          <w:rFonts w:ascii="Lato" w:hAnsi="Lato"/>
          <w:bCs/>
          <w:lang w:val="pl-PL"/>
        </w:rPr>
        <w:t xml:space="preserve"> z</w:t>
      </w:r>
      <w:r w:rsidRPr="008773B3">
        <w:rPr>
          <w:rFonts w:ascii="Lato" w:hAnsi="Lato" w:hint="cs"/>
          <w:bCs/>
          <w:lang w:val="pl-PL"/>
        </w:rPr>
        <w:t>ł</w:t>
      </w:r>
      <w:r w:rsidRPr="008773B3">
        <w:rPr>
          <w:rFonts w:ascii="Lato" w:hAnsi="Lato"/>
          <w:bCs/>
          <w:lang w:val="pl-PL"/>
        </w:rPr>
        <w:t>o</w:t>
      </w:r>
      <w:r w:rsidRPr="008773B3">
        <w:rPr>
          <w:rFonts w:ascii="Lato" w:hAnsi="Lato" w:hint="cs"/>
          <w:bCs/>
          <w:lang w:val="pl-PL"/>
        </w:rPr>
        <w:t>ż</w:t>
      </w:r>
      <w:r w:rsidRPr="008773B3">
        <w:rPr>
          <w:rFonts w:ascii="Lato" w:hAnsi="Lato"/>
          <w:bCs/>
          <w:lang w:val="pl-PL"/>
        </w:rPr>
        <w:t>enia ostatniego kwalifikowanego podpisu elektronicznego.</w:t>
      </w:r>
    </w:p>
    <w:p w14:paraId="15999C75" w14:textId="77777777" w:rsidR="008773B3" w:rsidRPr="008773B3" w:rsidRDefault="008773B3" w:rsidP="008773B3">
      <w:pPr>
        <w:jc w:val="both"/>
        <w:rPr>
          <w:rFonts w:ascii="Lato" w:eastAsia="Calibri" w:hAnsi="Lato" w:cs="Times New Roman"/>
          <w:bCs/>
          <w:kern w:val="0"/>
          <w:sz w:val="22"/>
          <w:szCs w:val="22"/>
          <w:lang w:val="pl-PL" w:eastAsia="en-US" w:bidi="ar-SA"/>
        </w:rPr>
      </w:pPr>
    </w:p>
    <w:p w14:paraId="4113F22C" w14:textId="77777777" w:rsidR="008773B3" w:rsidRPr="008773B3" w:rsidRDefault="008773B3" w:rsidP="008773B3">
      <w:pPr>
        <w:jc w:val="both"/>
        <w:rPr>
          <w:rFonts w:ascii="Lato" w:eastAsia="Calibri" w:hAnsi="Lato" w:cs="Times New Roman"/>
          <w:bCs/>
          <w:kern w:val="0"/>
          <w:sz w:val="22"/>
          <w:szCs w:val="22"/>
          <w:lang w:val="pl-PL" w:eastAsia="en-US" w:bidi="ar-SA"/>
        </w:rPr>
      </w:pPr>
      <w:r w:rsidRPr="008773B3">
        <w:rPr>
          <w:rFonts w:ascii="Lato" w:eastAsia="Calibri" w:hAnsi="Lato" w:cs="Times New Roman"/>
          <w:bCs/>
          <w:kern w:val="0"/>
          <w:sz w:val="22"/>
          <w:szCs w:val="22"/>
          <w:lang w:val="pl-PL"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353E4845" w14:textId="77777777" w:rsidR="008773B3" w:rsidRPr="008773B3" w:rsidRDefault="008773B3" w:rsidP="008773B3">
      <w:pPr>
        <w:jc w:val="both"/>
        <w:rPr>
          <w:rFonts w:ascii="Lato" w:eastAsia="Calibri" w:hAnsi="Lato" w:cs="Times New Roman"/>
          <w:bCs/>
          <w:kern w:val="0"/>
          <w:sz w:val="22"/>
          <w:szCs w:val="22"/>
          <w:lang w:val="pl-PL" w:eastAsia="en-US" w:bidi="ar-SA"/>
        </w:rPr>
      </w:pPr>
    </w:p>
    <w:p w14:paraId="31674114" w14:textId="77777777" w:rsidR="008773B3" w:rsidRPr="008773B3" w:rsidRDefault="008773B3" w:rsidP="008773B3">
      <w:pPr>
        <w:jc w:val="both"/>
        <w:rPr>
          <w:rFonts w:ascii="Lato" w:eastAsia="Calibri" w:hAnsi="Lato" w:cs="Times New Roman"/>
          <w:bCs/>
          <w:kern w:val="0"/>
          <w:sz w:val="22"/>
          <w:szCs w:val="22"/>
          <w:lang w:val="pl-PL" w:eastAsia="en-US" w:bidi="ar-SA"/>
        </w:rPr>
      </w:pPr>
    </w:p>
    <w:p w14:paraId="61387714" w14:textId="77777777" w:rsidR="008773B3" w:rsidRPr="008773B3" w:rsidRDefault="008773B3" w:rsidP="008773B3">
      <w:pPr>
        <w:jc w:val="both"/>
        <w:rPr>
          <w:rFonts w:ascii="Lato" w:eastAsia="Calibri" w:hAnsi="Lato" w:cs="Times New Roman"/>
          <w:bCs/>
          <w:kern w:val="0"/>
          <w:sz w:val="22"/>
          <w:szCs w:val="22"/>
          <w:lang w:val="pl-PL" w:eastAsia="en-US" w:bidi="ar-SA"/>
        </w:rPr>
      </w:pPr>
    </w:p>
    <w:p w14:paraId="4E3D19CC" w14:textId="77777777" w:rsidR="008773B3" w:rsidRPr="008773B3" w:rsidRDefault="008773B3" w:rsidP="008773B3">
      <w:pPr>
        <w:jc w:val="both"/>
        <w:rPr>
          <w:rFonts w:ascii="Lato" w:eastAsia="Calibri" w:hAnsi="Lato" w:cs="Times New Roman"/>
          <w:bCs/>
          <w:kern w:val="0"/>
          <w:sz w:val="22"/>
          <w:szCs w:val="22"/>
          <w:lang w:val="pl-PL" w:eastAsia="en-US" w:bidi="ar-SA"/>
        </w:rPr>
      </w:pPr>
      <w:r w:rsidRPr="008773B3">
        <w:rPr>
          <w:rFonts w:ascii="Lato" w:eastAsia="Calibri" w:hAnsi="Lato" w:cs="Times New Roman"/>
          <w:bCs/>
          <w:kern w:val="0"/>
          <w:sz w:val="22"/>
          <w:szCs w:val="22"/>
          <w:lang w:val="pl-PL" w:eastAsia="en-US" w:bidi="ar-SA"/>
        </w:rPr>
        <w:t>………………………….</w:t>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r>
      <w:r w:rsidRPr="008773B3">
        <w:rPr>
          <w:rFonts w:ascii="Lato" w:eastAsia="Calibri" w:hAnsi="Lato" w:cs="Times New Roman"/>
          <w:bCs/>
          <w:kern w:val="0"/>
          <w:sz w:val="22"/>
          <w:szCs w:val="22"/>
          <w:lang w:val="pl-PL" w:eastAsia="en-US" w:bidi="ar-SA"/>
        </w:rPr>
        <w:tab/>
        <w:t xml:space="preserve">             ………………………..</w:t>
      </w:r>
    </w:p>
    <w:p w14:paraId="191397A8" w14:textId="77777777" w:rsidR="008773B3" w:rsidRPr="008773B3" w:rsidRDefault="008773B3" w:rsidP="008773B3">
      <w:pPr>
        <w:jc w:val="both"/>
        <w:rPr>
          <w:rFonts w:ascii="Lato" w:hAnsi="Lato"/>
          <w:b/>
          <w:bCs/>
          <w:sz w:val="22"/>
          <w:szCs w:val="22"/>
          <w:lang w:val="pl-PL"/>
        </w:rPr>
      </w:pPr>
      <w:r w:rsidRPr="008773B3">
        <w:rPr>
          <w:rFonts w:ascii="Lato" w:hAnsi="Lato"/>
          <w:b/>
          <w:bCs/>
          <w:sz w:val="22"/>
          <w:szCs w:val="22"/>
          <w:lang w:val="pl-PL"/>
        </w:rPr>
        <w:t>ZAMAWIAJĄCY</w:t>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r>
      <w:r w:rsidRPr="008773B3">
        <w:rPr>
          <w:rFonts w:ascii="Lato" w:hAnsi="Lato"/>
          <w:sz w:val="22"/>
          <w:szCs w:val="22"/>
          <w:lang w:val="pl-PL"/>
        </w:rPr>
        <w:tab/>
        <w:t xml:space="preserve">              </w:t>
      </w:r>
      <w:r w:rsidRPr="008773B3">
        <w:rPr>
          <w:rFonts w:ascii="Lato" w:hAnsi="Lato"/>
          <w:b/>
          <w:bCs/>
          <w:sz w:val="22"/>
          <w:szCs w:val="22"/>
          <w:lang w:val="pl-PL"/>
        </w:rPr>
        <w:t>WYKONAWCA</w:t>
      </w:r>
    </w:p>
    <w:p w14:paraId="1FADB4C4" w14:textId="77777777" w:rsidR="008773B3" w:rsidRPr="008773B3" w:rsidRDefault="008773B3" w:rsidP="008773B3">
      <w:pPr>
        <w:rPr>
          <w:rFonts w:ascii="Lato" w:hAnsi="Lato"/>
          <w:b/>
          <w:bCs/>
          <w:sz w:val="22"/>
          <w:szCs w:val="22"/>
          <w:lang w:val="pl-PL"/>
        </w:rPr>
      </w:pPr>
    </w:p>
    <w:p w14:paraId="65FC8789" w14:textId="77777777" w:rsidR="008773B3" w:rsidRPr="008773B3" w:rsidRDefault="008773B3" w:rsidP="008773B3">
      <w:pPr>
        <w:rPr>
          <w:rFonts w:ascii="Lato" w:hAnsi="Lato"/>
          <w:b/>
          <w:bCs/>
          <w:sz w:val="22"/>
          <w:szCs w:val="22"/>
          <w:lang w:val="pl-PL"/>
        </w:rPr>
      </w:pPr>
    </w:p>
    <w:p w14:paraId="23E885C9" w14:textId="77777777" w:rsidR="008773B3" w:rsidRPr="008773B3" w:rsidRDefault="008773B3" w:rsidP="008773B3">
      <w:pPr>
        <w:rPr>
          <w:rFonts w:ascii="Lato" w:hAnsi="Lato"/>
          <w:b/>
          <w:bCs/>
          <w:sz w:val="22"/>
          <w:szCs w:val="22"/>
          <w:lang w:val="pl-PL"/>
        </w:rPr>
      </w:pPr>
    </w:p>
    <w:p w14:paraId="2A6142E4" w14:textId="77777777" w:rsidR="008773B3" w:rsidRPr="008773B3" w:rsidRDefault="008773B3" w:rsidP="008773B3">
      <w:pPr>
        <w:rPr>
          <w:rFonts w:ascii="Lato" w:hAnsi="Lato"/>
          <w:b/>
          <w:bCs/>
          <w:sz w:val="22"/>
          <w:szCs w:val="22"/>
          <w:lang w:val="pl-PL"/>
        </w:rPr>
      </w:pPr>
    </w:p>
    <w:p w14:paraId="704FFA9E" w14:textId="77777777" w:rsidR="008773B3" w:rsidRPr="008773B3" w:rsidRDefault="008773B3" w:rsidP="008773B3">
      <w:pPr>
        <w:rPr>
          <w:rFonts w:ascii="Lato" w:hAnsi="Lato"/>
          <w:b/>
          <w:bCs/>
          <w:sz w:val="22"/>
          <w:szCs w:val="22"/>
          <w:lang w:val="pl-PL"/>
        </w:rPr>
      </w:pPr>
    </w:p>
    <w:p w14:paraId="474E7EC7" w14:textId="77777777" w:rsidR="008773B3" w:rsidRPr="008773B3" w:rsidRDefault="008773B3" w:rsidP="008773B3">
      <w:pPr>
        <w:rPr>
          <w:rFonts w:ascii="Lato" w:hAnsi="Lato"/>
          <w:b/>
          <w:bCs/>
          <w:sz w:val="22"/>
          <w:szCs w:val="22"/>
          <w:lang w:val="pl-PL"/>
        </w:rPr>
      </w:pPr>
    </w:p>
    <w:p w14:paraId="29626A0B" w14:textId="77777777" w:rsidR="008773B3" w:rsidRPr="008773B3" w:rsidRDefault="008773B3" w:rsidP="008773B3">
      <w:pPr>
        <w:rPr>
          <w:rFonts w:ascii="Lato" w:hAnsi="Lato"/>
          <w:b/>
          <w:bCs/>
          <w:sz w:val="22"/>
          <w:szCs w:val="22"/>
          <w:lang w:val="pl-PL"/>
        </w:rPr>
      </w:pPr>
    </w:p>
    <w:p w14:paraId="3F8AE1FE" w14:textId="77777777" w:rsidR="008773B3" w:rsidRPr="008773B3" w:rsidRDefault="008773B3" w:rsidP="008773B3">
      <w:pPr>
        <w:rPr>
          <w:rFonts w:ascii="Lato" w:hAnsi="Lato"/>
          <w:sz w:val="22"/>
          <w:szCs w:val="22"/>
          <w:lang w:val="pl-PL"/>
        </w:rPr>
      </w:pPr>
      <w:r w:rsidRPr="008773B3">
        <w:rPr>
          <w:rFonts w:ascii="Lato" w:hAnsi="Lato"/>
          <w:sz w:val="22"/>
          <w:szCs w:val="22"/>
          <w:lang w:val="pl-PL"/>
        </w:rPr>
        <w:t>Załączniki:</w:t>
      </w:r>
    </w:p>
    <w:p w14:paraId="4E0C9761" w14:textId="77777777" w:rsidR="008773B3" w:rsidRPr="008773B3" w:rsidRDefault="008773B3" w:rsidP="008773B3">
      <w:pPr>
        <w:numPr>
          <w:ilvl w:val="0"/>
          <w:numId w:val="32"/>
        </w:numPr>
        <w:suppressAutoHyphens w:val="0"/>
        <w:jc w:val="both"/>
        <w:rPr>
          <w:rFonts w:ascii="Lato" w:eastAsia="Times New Roman" w:hAnsi="Lato" w:cs="Calibri"/>
          <w:kern w:val="0"/>
          <w:sz w:val="22"/>
          <w:szCs w:val="22"/>
          <w:lang w:val="pl-PL" w:eastAsia="pl-PL" w:bidi="ar-SA"/>
        </w:rPr>
      </w:pPr>
      <w:r w:rsidRPr="008773B3">
        <w:rPr>
          <w:rFonts w:ascii="Lato" w:eastAsia="Times New Roman" w:hAnsi="Lato" w:cs="Calibri"/>
          <w:kern w:val="0"/>
          <w:sz w:val="22"/>
          <w:szCs w:val="22"/>
          <w:lang w:val="pl-PL" w:eastAsia="pl-PL" w:bidi="ar-SA"/>
        </w:rPr>
        <w:t>Raport oferty</w:t>
      </w:r>
    </w:p>
    <w:p w14:paraId="5418305D" w14:textId="77777777" w:rsidR="008773B3" w:rsidRPr="008773B3" w:rsidRDefault="008773B3" w:rsidP="008773B3">
      <w:pPr>
        <w:numPr>
          <w:ilvl w:val="0"/>
          <w:numId w:val="32"/>
        </w:numPr>
        <w:suppressAutoHyphens w:val="0"/>
        <w:jc w:val="both"/>
        <w:rPr>
          <w:rFonts w:ascii="Lato" w:eastAsia="Times New Roman" w:hAnsi="Lato" w:cs="Calibri"/>
          <w:kern w:val="0"/>
          <w:sz w:val="22"/>
          <w:szCs w:val="22"/>
          <w:lang w:val="pl-PL" w:eastAsia="pl-PL" w:bidi="ar-SA"/>
        </w:rPr>
      </w:pPr>
      <w:r w:rsidRPr="008773B3">
        <w:rPr>
          <w:rFonts w:ascii="Lato" w:eastAsia="Times New Roman" w:hAnsi="Lato" w:cs="Calibri"/>
          <w:kern w:val="0"/>
          <w:sz w:val="22"/>
          <w:szCs w:val="22"/>
          <w:lang w:val="pl-PL" w:eastAsia="pl-PL" w:bidi="ar-SA"/>
        </w:rPr>
        <w:t>Klauzula RODO</w:t>
      </w:r>
    </w:p>
    <w:p w14:paraId="5A153171" w14:textId="77777777" w:rsidR="00884008" w:rsidRPr="007E77E3" w:rsidRDefault="00884008" w:rsidP="00884008">
      <w:pPr>
        <w:rPr>
          <w:lang w:val="pl-PL"/>
        </w:rPr>
      </w:pPr>
    </w:p>
    <w:p w14:paraId="7DCA1E70" w14:textId="77777777" w:rsidR="00884008" w:rsidRPr="007E77E3" w:rsidRDefault="00884008" w:rsidP="00884008">
      <w:pPr>
        <w:rPr>
          <w:lang w:val="pl-PL"/>
        </w:rPr>
      </w:pPr>
    </w:p>
    <w:p w14:paraId="0C6001DA" w14:textId="77777777" w:rsidR="00884008" w:rsidRPr="007E77E3" w:rsidRDefault="00884008" w:rsidP="00884008">
      <w:pPr>
        <w:rPr>
          <w:lang w:val="pl-PL"/>
        </w:rPr>
      </w:pPr>
    </w:p>
    <w:p w14:paraId="0EF847DF" w14:textId="77777777" w:rsidR="00D46458" w:rsidRPr="007E77E3" w:rsidRDefault="00D46458" w:rsidP="00884008">
      <w:pPr>
        <w:rPr>
          <w:lang w:val="pl-PL"/>
        </w:rPr>
      </w:pPr>
    </w:p>
    <w:p w14:paraId="4E7BFD3C" w14:textId="68F01807" w:rsidR="009E0211" w:rsidRPr="007E77E3" w:rsidRDefault="009E6704" w:rsidP="00142956">
      <w:pPr>
        <w:rPr>
          <w:rFonts w:ascii="Lato" w:hAnsi="Lato"/>
          <w:sz w:val="20"/>
          <w:szCs w:val="20"/>
          <w:lang w:val="pl-PL"/>
        </w:rPr>
      </w:pPr>
      <w:r w:rsidRPr="007E77E3">
        <w:rPr>
          <w:rFonts w:ascii="Lato" w:hAnsi="Lato"/>
          <w:b/>
          <w:bCs/>
          <w:lang w:val="pl-PL"/>
        </w:rPr>
        <w:br/>
      </w:r>
    </w:p>
    <w:p w14:paraId="0EE90326" w14:textId="77777777" w:rsidR="009E0211" w:rsidRDefault="009E0211" w:rsidP="0012510F">
      <w:pPr>
        <w:jc w:val="both"/>
        <w:rPr>
          <w:rFonts w:ascii="Lato" w:hAnsi="Lato"/>
          <w:sz w:val="22"/>
          <w:szCs w:val="22"/>
        </w:rPr>
      </w:pPr>
    </w:p>
    <w:sectPr w:rsidR="009E0211" w:rsidSect="008240A3">
      <w:headerReference w:type="default" r:id="rId9"/>
      <w:footerReference w:type="default" r:id="rId10"/>
      <w:headerReference w:type="first" r:id="rId11"/>
      <w:footerReference w:type="first" r:id="rId12"/>
      <w:pgSz w:w="11906" w:h="16838"/>
      <w:pgMar w:top="2204" w:right="1133" w:bottom="1418"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9CAE5" w14:textId="77777777" w:rsidR="00F112C7" w:rsidRPr="007E77E3" w:rsidRDefault="00F112C7">
      <w:pPr>
        <w:rPr>
          <w:lang w:val="pl-PL"/>
        </w:rPr>
      </w:pPr>
      <w:r w:rsidRPr="007E77E3">
        <w:rPr>
          <w:lang w:val="pl-PL"/>
        </w:rPr>
        <w:separator/>
      </w:r>
    </w:p>
    <w:p w14:paraId="3879AEC0" w14:textId="77777777" w:rsidR="00F112C7" w:rsidRPr="007E77E3" w:rsidRDefault="00F112C7">
      <w:pPr>
        <w:rPr>
          <w:lang w:val="pl-PL"/>
        </w:rPr>
      </w:pPr>
    </w:p>
  </w:endnote>
  <w:endnote w:type="continuationSeparator" w:id="0">
    <w:p w14:paraId="232152F5" w14:textId="77777777" w:rsidR="00F112C7" w:rsidRPr="007E77E3" w:rsidRDefault="00F112C7">
      <w:pPr>
        <w:rPr>
          <w:lang w:val="pl-PL"/>
        </w:rPr>
      </w:pPr>
      <w:r w:rsidRPr="007E77E3">
        <w:rPr>
          <w:lang w:val="pl-PL"/>
        </w:rPr>
        <w:continuationSeparator/>
      </w:r>
    </w:p>
    <w:p w14:paraId="50783800" w14:textId="77777777" w:rsidR="00F112C7" w:rsidRPr="007E77E3" w:rsidRDefault="00F112C7">
      <w:pPr>
        <w:rPr>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429C" w14:textId="0301873F" w:rsidR="00451FF2" w:rsidRPr="007E77E3" w:rsidRDefault="00451FF2" w:rsidP="00820FFB">
    <w:pPr>
      <w:pStyle w:val="Stopka"/>
      <w:tabs>
        <w:tab w:val="clear" w:pos="9638"/>
        <w:tab w:val="left" w:pos="4632"/>
      </w:tabs>
      <w:jc w:val="center"/>
      <w:rPr>
        <w:rFonts w:ascii="Lato" w:hAnsi="Lato"/>
        <w:lang w:val="pl-PL"/>
      </w:rPr>
    </w:pPr>
    <w:r w:rsidRPr="007E77E3">
      <w:rPr>
        <w:noProof/>
        <w:lang w:val="pl-PL" w:eastAsia="pl-PL" w:bidi="ar-SA"/>
      </w:rPr>
      <mc:AlternateContent>
        <mc:Choice Requires="wps">
          <w:drawing>
            <wp:anchor distT="0" distB="0" distL="114300" distR="114300" simplePos="0" relativeHeight="251659264" behindDoc="0" locked="0" layoutInCell="1" allowOverlap="1" wp14:anchorId="0D6A1EC2" wp14:editId="3B2ABCAA">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76254"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Pr="007E77E3">
      <w:rPr>
        <w:rFonts w:ascii="Lato" w:hAnsi="Lato"/>
        <w:lang w:val="pl-PL"/>
      </w:rPr>
      <w:fldChar w:fldCharType="begin"/>
    </w:r>
    <w:r w:rsidRPr="007E77E3">
      <w:rPr>
        <w:rFonts w:ascii="Lato" w:hAnsi="Lato"/>
        <w:lang w:val="pl-PL"/>
      </w:rPr>
      <w:instrText>PAGE   \* MERGEFORMAT</w:instrText>
    </w:r>
    <w:r w:rsidRPr="007E77E3">
      <w:rPr>
        <w:rFonts w:ascii="Lato" w:hAnsi="Lato"/>
        <w:lang w:val="pl-PL"/>
      </w:rPr>
      <w:fldChar w:fldCharType="separate"/>
    </w:r>
    <w:r w:rsidR="005A4013" w:rsidRPr="007E77E3">
      <w:rPr>
        <w:rFonts w:ascii="Lato" w:hAnsi="Lato"/>
        <w:lang w:val="pl-PL"/>
      </w:rPr>
      <w:t>11</w:t>
    </w:r>
    <w:r w:rsidRPr="007E77E3">
      <w:rPr>
        <w:rFonts w:ascii="Lato" w:hAnsi="Lato"/>
        <w:lang w:val="pl-PL"/>
      </w:rPr>
      <w:fldChar w:fldCharType="end"/>
    </w:r>
  </w:p>
  <w:p w14:paraId="3D8C4E10" w14:textId="77777777" w:rsidR="00451FF2" w:rsidRPr="007E77E3" w:rsidRDefault="00451FF2">
    <w:pPr>
      <w:pStyle w:val="Stopka"/>
      <w:rPr>
        <w:lang w:val="pl-PL"/>
      </w:rPr>
    </w:pPr>
  </w:p>
  <w:p w14:paraId="3F7B96C0" w14:textId="77777777" w:rsidR="00A37DB7" w:rsidRPr="007E77E3" w:rsidRDefault="00A37DB7">
    <w:pP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C37A" w14:textId="68BF2ADD" w:rsidR="00451FF2" w:rsidRPr="007E77E3" w:rsidRDefault="00451FF2" w:rsidP="000D692F">
    <w:pPr>
      <w:pStyle w:val="Stopka"/>
      <w:tabs>
        <w:tab w:val="clear" w:pos="9638"/>
      </w:tabs>
      <w:rPr>
        <w:lang w:val="pl-PL"/>
      </w:rPr>
    </w:pPr>
    <w:r w:rsidRPr="007E77E3">
      <w:rPr>
        <w:rFonts w:hint="eastAsia"/>
        <w:noProof/>
        <w:lang w:val="pl-PL" w:eastAsia="pl-PL" w:bidi="ar-SA"/>
      </w:rPr>
      <w:drawing>
        <wp:anchor distT="0" distB="0" distL="0" distR="0" simplePos="0" relativeHeight="251663360" behindDoc="0" locked="0" layoutInCell="1" allowOverlap="1" wp14:anchorId="75D83B2A" wp14:editId="327A3230">
          <wp:simplePos x="0" y="0"/>
          <wp:positionH relativeFrom="margin">
            <wp:align>left</wp:align>
          </wp:positionH>
          <wp:positionV relativeFrom="paragraph">
            <wp:posOffset>-428625</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C536" w14:textId="77777777" w:rsidR="00F112C7" w:rsidRPr="007E77E3" w:rsidRDefault="00F112C7">
      <w:pPr>
        <w:rPr>
          <w:lang w:val="pl-PL"/>
        </w:rPr>
      </w:pPr>
      <w:r w:rsidRPr="007E77E3">
        <w:rPr>
          <w:lang w:val="pl-PL"/>
        </w:rPr>
        <w:separator/>
      </w:r>
    </w:p>
    <w:p w14:paraId="06176F94" w14:textId="77777777" w:rsidR="00F112C7" w:rsidRPr="007E77E3" w:rsidRDefault="00F112C7">
      <w:pPr>
        <w:rPr>
          <w:lang w:val="pl-PL"/>
        </w:rPr>
      </w:pPr>
    </w:p>
  </w:footnote>
  <w:footnote w:type="continuationSeparator" w:id="0">
    <w:p w14:paraId="0A951F4B" w14:textId="77777777" w:rsidR="00F112C7" w:rsidRPr="007E77E3" w:rsidRDefault="00F112C7">
      <w:pPr>
        <w:rPr>
          <w:lang w:val="pl-PL"/>
        </w:rPr>
      </w:pPr>
      <w:r w:rsidRPr="007E77E3">
        <w:rPr>
          <w:lang w:val="pl-PL"/>
        </w:rPr>
        <w:continuationSeparator/>
      </w:r>
    </w:p>
    <w:p w14:paraId="15DE3CCB" w14:textId="77777777" w:rsidR="00F112C7" w:rsidRPr="007E77E3" w:rsidRDefault="00F112C7">
      <w:pPr>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D102" w14:textId="77777777" w:rsidR="00451FF2" w:rsidRPr="007E77E3" w:rsidRDefault="00451FF2">
    <w:pPr>
      <w:pStyle w:val="Nagwek"/>
      <w:rPr>
        <w:lang w:val="pl-PL"/>
      </w:rPr>
    </w:pPr>
    <w:r w:rsidRPr="007E77E3">
      <w:rPr>
        <w:noProof/>
        <w:lang w:val="pl-PL"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435240489" name="Obraz 435240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E020DFF" w14:textId="77777777" w:rsidR="00A37DB7" w:rsidRPr="007E77E3" w:rsidRDefault="00A37DB7">
    <w:pPr>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8B72" w14:textId="77777777" w:rsidR="00451FF2" w:rsidRPr="007E77E3" w:rsidRDefault="00451FF2">
    <w:pPr>
      <w:pStyle w:val="Nagwek"/>
      <w:rPr>
        <w:lang w:val="pl-PL"/>
      </w:rPr>
    </w:pPr>
    <w:r w:rsidRPr="007E77E3">
      <w:rPr>
        <w:noProof/>
        <w:lang w:val="pl-PL" w:eastAsia="pl-PL" w:bidi="ar-SA"/>
      </w:rPr>
      <w:drawing>
        <wp:anchor distT="0" distB="0" distL="0" distR="0" simplePos="0" relativeHeight="251658240" behindDoc="0" locked="0" layoutInCell="1" allowOverlap="1" wp14:anchorId="71949B79" wp14:editId="6D1D695D">
          <wp:simplePos x="0" y="0"/>
          <wp:positionH relativeFrom="column">
            <wp:posOffset>-13335</wp:posOffset>
          </wp:positionH>
          <wp:positionV relativeFrom="paragraph">
            <wp:posOffset>-141605</wp:posOffset>
          </wp:positionV>
          <wp:extent cx="2642235" cy="697230"/>
          <wp:effectExtent l="0" t="0" r="0" b="0"/>
          <wp:wrapSquare wrapText="largest"/>
          <wp:docPr id="1003575037" name="Obraz 1003575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434EFD"/>
    <w:multiLevelType w:val="hybridMultilevel"/>
    <w:tmpl w:val="E7380C8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A237F"/>
    <w:multiLevelType w:val="hybridMultilevel"/>
    <w:tmpl w:val="F732D96C"/>
    <w:lvl w:ilvl="0" w:tplc="F4B0CF18">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4C5999"/>
    <w:multiLevelType w:val="hybridMultilevel"/>
    <w:tmpl w:val="0504A280"/>
    <w:lvl w:ilvl="0" w:tplc="FA041F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4925B0F"/>
    <w:multiLevelType w:val="hybridMultilevel"/>
    <w:tmpl w:val="9356F4D2"/>
    <w:lvl w:ilvl="0" w:tplc="7CCAE7C2">
      <w:start w:val="1"/>
      <w:numFmt w:val="lowerLetter"/>
      <w:lvlText w:val="%1)"/>
      <w:lvlJc w:val="left"/>
      <w:pPr>
        <w:ind w:left="786" w:hanging="360"/>
      </w:pPr>
      <w:rPr>
        <w:rFonts w:cs="CIDFont+F3"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3B3384"/>
    <w:multiLevelType w:val="hybridMultilevel"/>
    <w:tmpl w:val="2B388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26449"/>
    <w:multiLevelType w:val="hybridMultilevel"/>
    <w:tmpl w:val="0CC2B5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D40DD"/>
    <w:multiLevelType w:val="hybridMultilevel"/>
    <w:tmpl w:val="4240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6120B8"/>
    <w:multiLevelType w:val="hybridMultilevel"/>
    <w:tmpl w:val="DCF8B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5149C"/>
    <w:multiLevelType w:val="hybridMultilevel"/>
    <w:tmpl w:val="92484154"/>
    <w:lvl w:ilvl="0" w:tplc="7D24708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60BB9"/>
    <w:multiLevelType w:val="hybridMultilevel"/>
    <w:tmpl w:val="2E3CF8CC"/>
    <w:lvl w:ilvl="0" w:tplc="4AB0D782">
      <w:start w:val="1"/>
      <w:numFmt w:val="decimal"/>
      <w:lvlText w:val="%1."/>
      <w:lvlJc w:val="left"/>
      <w:pPr>
        <w:ind w:left="786" w:hanging="360"/>
      </w:pPr>
      <w:rPr>
        <w:rFonts w:ascii="Lato" w:hAnsi="Lato"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B07619"/>
    <w:multiLevelType w:val="hybridMultilevel"/>
    <w:tmpl w:val="AC6893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8F7D81"/>
    <w:multiLevelType w:val="hybridMultilevel"/>
    <w:tmpl w:val="F2DEB57A"/>
    <w:lvl w:ilvl="0" w:tplc="8332984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B82A8F"/>
    <w:multiLevelType w:val="hybridMultilevel"/>
    <w:tmpl w:val="820C80D2"/>
    <w:lvl w:ilvl="0" w:tplc="8892C3A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4EDC1E1E"/>
    <w:multiLevelType w:val="hybridMultilevel"/>
    <w:tmpl w:val="80C44A3C"/>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4EF71283"/>
    <w:multiLevelType w:val="hybridMultilevel"/>
    <w:tmpl w:val="ACE66DB2"/>
    <w:lvl w:ilvl="0" w:tplc="0415000F">
      <w:start w:val="1"/>
      <w:numFmt w:val="decimal"/>
      <w:lvlText w:val="%1."/>
      <w:lvlJc w:val="left"/>
      <w:pPr>
        <w:ind w:left="360" w:hanging="360"/>
      </w:pPr>
    </w:lvl>
    <w:lvl w:ilvl="1" w:tplc="CE228976">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BC1E67"/>
    <w:multiLevelType w:val="hybridMultilevel"/>
    <w:tmpl w:val="C7EE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A36F88"/>
    <w:multiLevelType w:val="hybridMultilevel"/>
    <w:tmpl w:val="DA00BF30"/>
    <w:lvl w:ilvl="0" w:tplc="9A008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4E15821"/>
    <w:multiLevelType w:val="hybridMultilevel"/>
    <w:tmpl w:val="12046862"/>
    <w:lvl w:ilvl="0" w:tplc="04150017">
      <w:start w:val="1"/>
      <w:numFmt w:val="lowerLetter"/>
      <w:lvlText w:val="%1)"/>
      <w:lvlJc w:val="left"/>
      <w:pPr>
        <w:ind w:left="1146" w:hanging="360"/>
      </w:pPr>
    </w:lvl>
    <w:lvl w:ilvl="1" w:tplc="04150017">
      <w:start w:val="1"/>
      <w:numFmt w:val="lowerLetter"/>
      <w:lvlText w:val="%2)"/>
      <w:lvlJc w:val="left"/>
      <w:pPr>
        <w:ind w:left="643"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7B023DA"/>
    <w:multiLevelType w:val="hybridMultilevel"/>
    <w:tmpl w:val="00B68C0C"/>
    <w:lvl w:ilvl="0" w:tplc="3B4E7276">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3E3AD3"/>
    <w:multiLevelType w:val="hybridMultilevel"/>
    <w:tmpl w:val="9416B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B17B56"/>
    <w:multiLevelType w:val="hybridMultilevel"/>
    <w:tmpl w:val="B22CD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70B0F"/>
    <w:multiLevelType w:val="hybridMultilevel"/>
    <w:tmpl w:val="E658647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E957E74"/>
    <w:multiLevelType w:val="hybridMultilevel"/>
    <w:tmpl w:val="77F697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6276376">
    <w:abstractNumId w:val="18"/>
  </w:num>
  <w:num w:numId="2" w16cid:durableId="1615673747">
    <w:abstractNumId w:val="11"/>
  </w:num>
  <w:num w:numId="3" w16cid:durableId="1640652034">
    <w:abstractNumId w:val="26"/>
  </w:num>
  <w:num w:numId="4" w16cid:durableId="71661782">
    <w:abstractNumId w:val="4"/>
  </w:num>
  <w:num w:numId="5" w16cid:durableId="757407508">
    <w:abstractNumId w:val="34"/>
  </w:num>
  <w:num w:numId="6" w16cid:durableId="1572303831">
    <w:abstractNumId w:val="7"/>
  </w:num>
  <w:num w:numId="7" w16cid:durableId="107706317">
    <w:abstractNumId w:val="20"/>
  </w:num>
  <w:num w:numId="8" w16cid:durableId="1038509019">
    <w:abstractNumId w:val="16"/>
  </w:num>
  <w:num w:numId="9" w16cid:durableId="1712655518">
    <w:abstractNumId w:val="33"/>
  </w:num>
  <w:num w:numId="10" w16cid:durableId="589628927">
    <w:abstractNumId w:val="24"/>
  </w:num>
  <w:num w:numId="11" w16cid:durableId="1371297668">
    <w:abstractNumId w:val="30"/>
  </w:num>
  <w:num w:numId="12" w16cid:durableId="543098323">
    <w:abstractNumId w:val="0"/>
  </w:num>
  <w:num w:numId="13" w16cid:durableId="1317805361">
    <w:abstractNumId w:val="15"/>
  </w:num>
  <w:num w:numId="14" w16cid:durableId="182598784">
    <w:abstractNumId w:val="25"/>
  </w:num>
  <w:num w:numId="15" w16cid:durableId="356279932">
    <w:abstractNumId w:val="31"/>
  </w:num>
  <w:num w:numId="16" w16cid:durableId="525369151">
    <w:abstractNumId w:val="23"/>
  </w:num>
  <w:num w:numId="17" w16cid:durableId="1562520869">
    <w:abstractNumId w:val="13"/>
  </w:num>
  <w:num w:numId="18" w16cid:durableId="63190168">
    <w:abstractNumId w:val="21"/>
  </w:num>
  <w:num w:numId="19" w16cid:durableId="360935459">
    <w:abstractNumId w:val="2"/>
  </w:num>
  <w:num w:numId="20" w16cid:durableId="1824350017">
    <w:abstractNumId w:val="17"/>
  </w:num>
  <w:num w:numId="21" w16cid:durableId="165485255">
    <w:abstractNumId w:val="8"/>
  </w:num>
  <w:num w:numId="22" w16cid:durableId="402601019">
    <w:abstractNumId w:val="22"/>
  </w:num>
  <w:num w:numId="23" w16cid:durableId="456028717">
    <w:abstractNumId w:val="6"/>
  </w:num>
  <w:num w:numId="24" w16cid:durableId="525872659">
    <w:abstractNumId w:val="27"/>
  </w:num>
  <w:num w:numId="25" w16cid:durableId="2084641274">
    <w:abstractNumId w:val="14"/>
  </w:num>
  <w:num w:numId="26" w16cid:durableId="1806042755">
    <w:abstractNumId w:val="5"/>
  </w:num>
  <w:num w:numId="27" w16cid:durableId="577059930">
    <w:abstractNumId w:val="3"/>
  </w:num>
  <w:num w:numId="28" w16cid:durableId="1536036781">
    <w:abstractNumId w:val="10"/>
  </w:num>
  <w:num w:numId="29" w16cid:durableId="161698551">
    <w:abstractNumId w:val="9"/>
  </w:num>
  <w:num w:numId="30" w16cid:durableId="407072722">
    <w:abstractNumId w:val="29"/>
  </w:num>
  <w:num w:numId="31" w16cid:durableId="143816820">
    <w:abstractNumId w:val="1"/>
  </w:num>
  <w:num w:numId="32" w16cid:durableId="454913292">
    <w:abstractNumId w:val="12"/>
  </w:num>
  <w:num w:numId="33" w16cid:durableId="863440425">
    <w:abstractNumId w:val="28"/>
  </w:num>
  <w:num w:numId="34" w16cid:durableId="51926805">
    <w:abstractNumId w:val="32"/>
  </w:num>
  <w:num w:numId="35" w16cid:durableId="459618069">
    <w:abstractNumId w:val="19"/>
  </w:num>
  <w:num w:numId="36" w16cid:durableId="1306399659">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02EC"/>
    <w:rsid w:val="00001ABF"/>
    <w:rsid w:val="00006FB8"/>
    <w:rsid w:val="000071E7"/>
    <w:rsid w:val="00012AD2"/>
    <w:rsid w:val="0001374A"/>
    <w:rsid w:val="000154FD"/>
    <w:rsid w:val="00015B0A"/>
    <w:rsid w:val="000204FB"/>
    <w:rsid w:val="0002115B"/>
    <w:rsid w:val="00021193"/>
    <w:rsid w:val="00022203"/>
    <w:rsid w:val="00023C4A"/>
    <w:rsid w:val="0003667C"/>
    <w:rsid w:val="0004070F"/>
    <w:rsid w:val="00046813"/>
    <w:rsid w:val="00046BC4"/>
    <w:rsid w:val="000500BF"/>
    <w:rsid w:val="00052E4B"/>
    <w:rsid w:val="00054572"/>
    <w:rsid w:val="00056C9E"/>
    <w:rsid w:val="00061044"/>
    <w:rsid w:val="000618A1"/>
    <w:rsid w:val="00061D8B"/>
    <w:rsid w:val="00063594"/>
    <w:rsid w:val="000635BC"/>
    <w:rsid w:val="0006374D"/>
    <w:rsid w:val="00065354"/>
    <w:rsid w:val="00071321"/>
    <w:rsid w:val="00071926"/>
    <w:rsid w:val="000723ED"/>
    <w:rsid w:val="00072596"/>
    <w:rsid w:val="00074013"/>
    <w:rsid w:val="000744A7"/>
    <w:rsid w:val="0007543D"/>
    <w:rsid w:val="0007640A"/>
    <w:rsid w:val="00080E22"/>
    <w:rsid w:val="0008237A"/>
    <w:rsid w:val="00083C78"/>
    <w:rsid w:val="000843CF"/>
    <w:rsid w:val="00086685"/>
    <w:rsid w:val="0009219A"/>
    <w:rsid w:val="000929DE"/>
    <w:rsid w:val="00094BCC"/>
    <w:rsid w:val="000A1EA6"/>
    <w:rsid w:val="000A6DD6"/>
    <w:rsid w:val="000A6E1F"/>
    <w:rsid w:val="000B0652"/>
    <w:rsid w:val="000B2EAB"/>
    <w:rsid w:val="000B510E"/>
    <w:rsid w:val="000B53B3"/>
    <w:rsid w:val="000B661B"/>
    <w:rsid w:val="000B6855"/>
    <w:rsid w:val="000C3819"/>
    <w:rsid w:val="000C3D42"/>
    <w:rsid w:val="000D0465"/>
    <w:rsid w:val="000D4B00"/>
    <w:rsid w:val="000D50A0"/>
    <w:rsid w:val="000D5AE6"/>
    <w:rsid w:val="000D68E7"/>
    <w:rsid w:val="000D692F"/>
    <w:rsid w:val="000E0108"/>
    <w:rsid w:val="000E2293"/>
    <w:rsid w:val="000E3B21"/>
    <w:rsid w:val="000F06F8"/>
    <w:rsid w:val="000F30DD"/>
    <w:rsid w:val="000F7BEF"/>
    <w:rsid w:val="0010054D"/>
    <w:rsid w:val="00101982"/>
    <w:rsid w:val="00102C4C"/>
    <w:rsid w:val="00102D5E"/>
    <w:rsid w:val="001043A6"/>
    <w:rsid w:val="001056F0"/>
    <w:rsid w:val="00105CE2"/>
    <w:rsid w:val="00111245"/>
    <w:rsid w:val="00111453"/>
    <w:rsid w:val="00113A40"/>
    <w:rsid w:val="00116204"/>
    <w:rsid w:val="00120D6B"/>
    <w:rsid w:val="00124448"/>
    <w:rsid w:val="0012510F"/>
    <w:rsid w:val="00125BAA"/>
    <w:rsid w:val="00127146"/>
    <w:rsid w:val="00127B24"/>
    <w:rsid w:val="0013526F"/>
    <w:rsid w:val="00135DC5"/>
    <w:rsid w:val="0013708E"/>
    <w:rsid w:val="00137704"/>
    <w:rsid w:val="00141C35"/>
    <w:rsid w:val="0014202A"/>
    <w:rsid w:val="00142956"/>
    <w:rsid w:val="00146EAE"/>
    <w:rsid w:val="00151EF0"/>
    <w:rsid w:val="00152BB4"/>
    <w:rsid w:val="001533AD"/>
    <w:rsid w:val="00154CD2"/>
    <w:rsid w:val="00155B27"/>
    <w:rsid w:val="001601B7"/>
    <w:rsid w:val="00163E59"/>
    <w:rsid w:val="00165A1B"/>
    <w:rsid w:val="00167BB7"/>
    <w:rsid w:val="001726C3"/>
    <w:rsid w:val="001757A5"/>
    <w:rsid w:val="001760F6"/>
    <w:rsid w:val="001776A9"/>
    <w:rsid w:val="001779A3"/>
    <w:rsid w:val="00180202"/>
    <w:rsid w:val="00180489"/>
    <w:rsid w:val="0018213D"/>
    <w:rsid w:val="00184102"/>
    <w:rsid w:val="0018706F"/>
    <w:rsid w:val="00194AAC"/>
    <w:rsid w:val="00195D93"/>
    <w:rsid w:val="0019634B"/>
    <w:rsid w:val="00197014"/>
    <w:rsid w:val="001975D2"/>
    <w:rsid w:val="0019780C"/>
    <w:rsid w:val="001A03E7"/>
    <w:rsid w:val="001A10A0"/>
    <w:rsid w:val="001A1F5F"/>
    <w:rsid w:val="001A21D5"/>
    <w:rsid w:val="001A524E"/>
    <w:rsid w:val="001A611C"/>
    <w:rsid w:val="001A6D9B"/>
    <w:rsid w:val="001B37A7"/>
    <w:rsid w:val="001C17B7"/>
    <w:rsid w:val="001D0736"/>
    <w:rsid w:val="001D18DA"/>
    <w:rsid w:val="001D1F9A"/>
    <w:rsid w:val="001D380A"/>
    <w:rsid w:val="001D3873"/>
    <w:rsid w:val="001D46B9"/>
    <w:rsid w:val="001E2141"/>
    <w:rsid w:val="001E3F69"/>
    <w:rsid w:val="001E5599"/>
    <w:rsid w:val="001F54C2"/>
    <w:rsid w:val="001F7A0D"/>
    <w:rsid w:val="00200645"/>
    <w:rsid w:val="002021FE"/>
    <w:rsid w:val="00205E21"/>
    <w:rsid w:val="002114F1"/>
    <w:rsid w:val="002158DB"/>
    <w:rsid w:val="0022256D"/>
    <w:rsid w:val="00223B59"/>
    <w:rsid w:val="00224D86"/>
    <w:rsid w:val="00226BD3"/>
    <w:rsid w:val="002316F5"/>
    <w:rsid w:val="00234A0D"/>
    <w:rsid w:val="00235340"/>
    <w:rsid w:val="00237240"/>
    <w:rsid w:val="0024087C"/>
    <w:rsid w:val="002412EC"/>
    <w:rsid w:val="00251377"/>
    <w:rsid w:val="0025189E"/>
    <w:rsid w:val="0025403B"/>
    <w:rsid w:val="0025460E"/>
    <w:rsid w:val="00255D31"/>
    <w:rsid w:val="002566A3"/>
    <w:rsid w:val="002665FA"/>
    <w:rsid w:val="0026739B"/>
    <w:rsid w:val="00270CAF"/>
    <w:rsid w:val="00271046"/>
    <w:rsid w:val="00273B08"/>
    <w:rsid w:val="0027586F"/>
    <w:rsid w:val="0028027B"/>
    <w:rsid w:val="002910A9"/>
    <w:rsid w:val="002931BC"/>
    <w:rsid w:val="0029660D"/>
    <w:rsid w:val="00296DF6"/>
    <w:rsid w:val="00297847"/>
    <w:rsid w:val="002A1212"/>
    <w:rsid w:val="002A346F"/>
    <w:rsid w:val="002A42FA"/>
    <w:rsid w:val="002A7C93"/>
    <w:rsid w:val="002B156D"/>
    <w:rsid w:val="002B46D1"/>
    <w:rsid w:val="002C4543"/>
    <w:rsid w:val="002C4825"/>
    <w:rsid w:val="002C597C"/>
    <w:rsid w:val="002D0EBA"/>
    <w:rsid w:val="002D1C14"/>
    <w:rsid w:val="002D1DA7"/>
    <w:rsid w:val="002E061D"/>
    <w:rsid w:val="002E55AB"/>
    <w:rsid w:val="002F037E"/>
    <w:rsid w:val="002F0A48"/>
    <w:rsid w:val="002F2B91"/>
    <w:rsid w:val="002F5395"/>
    <w:rsid w:val="002F783D"/>
    <w:rsid w:val="002F7E06"/>
    <w:rsid w:val="00300156"/>
    <w:rsid w:val="003012ED"/>
    <w:rsid w:val="0030430A"/>
    <w:rsid w:val="0030445A"/>
    <w:rsid w:val="00304C9C"/>
    <w:rsid w:val="0030726D"/>
    <w:rsid w:val="00307E61"/>
    <w:rsid w:val="00315A8D"/>
    <w:rsid w:val="00324CCF"/>
    <w:rsid w:val="00330E29"/>
    <w:rsid w:val="003326FE"/>
    <w:rsid w:val="0033321F"/>
    <w:rsid w:val="00333B29"/>
    <w:rsid w:val="00340720"/>
    <w:rsid w:val="003410E1"/>
    <w:rsid w:val="00342406"/>
    <w:rsid w:val="003437DF"/>
    <w:rsid w:val="00350F7F"/>
    <w:rsid w:val="00351E0A"/>
    <w:rsid w:val="00353334"/>
    <w:rsid w:val="00354E52"/>
    <w:rsid w:val="00360648"/>
    <w:rsid w:val="00361025"/>
    <w:rsid w:val="00363F31"/>
    <w:rsid w:val="00364565"/>
    <w:rsid w:val="0036567A"/>
    <w:rsid w:val="00365AAF"/>
    <w:rsid w:val="00365B83"/>
    <w:rsid w:val="00366370"/>
    <w:rsid w:val="00372C9F"/>
    <w:rsid w:val="00372DAB"/>
    <w:rsid w:val="00382B0E"/>
    <w:rsid w:val="00382B1A"/>
    <w:rsid w:val="00386EE3"/>
    <w:rsid w:val="003907FA"/>
    <w:rsid w:val="0039130C"/>
    <w:rsid w:val="00393555"/>
    <w:rsid w:val="003A14E2"/>
    <w:rsid w:val="003A7CE1"/>
    <w:rsid w:val="003C1638"/>
    <w:rsid w:val="003C1AB1"/>
    <w:rsid w:val="003C5A06"/>
    <w:rsid w:val="003D013C"/>
    <w:rsid w:val="003D0913"/>
    <w:rsid w:val="003D34BF"/>
    <w:rsid w:val="003D4C96"/>
    <w:rsid w:val="003D6D9A"/>
    <w:rsid w:val="003D7690"/>
    <w:rsid w:val="003E0359"/>
    <w:rsid w:val="003E0FFB"/>
    <w:rsid w:val="003E4CCA"/>
    <w:rsid w:val="003E6136"/>
    <w:rsid w:val="003E65A8"/>
    <w:rsid w:val="003F4189"/>
    <w:rsid w:val="003F4755"/>
    <w:rsid w:val="003F53F7"/>
    <w:rsid w:val="004012FD"/>
    <w:rsid w:val="00401413"/>
    <w:rsid w:val="004018D1"/>
    <w:rsid w:val="00402089"/>
    <w:rsid w:val="004022DE"/>
    <w:rsid w:val="00405E6D"/>
    <w:rsid w:val="004111C7"/>
    <w:rsid w:val="00416ABB"/>
    <w:rsid w:val="00424D31"/>
    <w:rsid w:val="00425CF5"/>
    <w:rsid w:val="00426495"/>
    <w:rsid w:val="00427118"/>
    <w:rsid w:val="004339C3"/>
    <w:rsid w:val="00436B33"/>
    <w:rsid w:val="00436EEE"/>
    <w:rsid w:val="00442D50"/>
    <w:rsid w:val="0044311D"/>
    <w:rsid w:val="004457D0"/>
    <w:rsid w:val="004457F3"/>
    <w:rsid w:val="0044764D"/>
    <w:rsid w:val="00451FF2"/>
    <w:rsid w:val="00455F37"/>
    <w:rsid w:val="00460D47"/>
    <w:rsid w:val="00466943"/>
    <w:rsid w:val="00471093"/>
    <w:rsid w:val="0047187D"/>
    <w:rsid w:val="00472B03"/>
    <w:rsid w:val="00474B91"/>
    <w:rsid w:val="00480911"/>
    <w:rsid w:val="00480F06"/>
    <w:rsid w:val="004818A8"/>
    <w:rsid w:val="00486CF9"/>
    <w:rsid w:val="0049077B"/>
    <w:rsid w:val="0049204F"/>
    <w:rsid w:val="004927E9"/>
    <w:rsid w:val="00494792"/>
    <w:rsid w:val="0049528A"/>
    <w:rsid w:val="00496F66"/>
    <w:rsid w:val="00497972"/>
    <w:rsid w:val="004A20A8"/>
    <w:rsid w:val="004A24CA"/>
    <w:rsid w:val="004A37C4"/>
    <w:rsid w:val="004A3C6D"/>
    <w:rsid w:val="004A5A8C"/>
    <w:rsid w:val="004B1EFE"/>
    <w:rsid w:val="004B23CF"/>
    <w:rsid w:val="004B68E7"/>
    <w:rsid w:val="004C199F"/>
    <w:rsid w:val="004C432F"/>
    <w:rsid w:val="004D015B"/>
    <w:rsid w:val="004D0F5B"/>
    <w:rsid w:val="004D2800"/>
    <w:rsid w:val="004D4450"/>
    <w:rsid w:val="004D68E4"/>
    <w:rsid w:val="004E1897"/>
    <w:rsid w:val="004F7584"/>
    <w:rsid w:val="00500FBB"/>
    <w:rsid w:val="0050305B"/>
    <w:rsid w:val="00507468"/>
    <w:rsid w:val="005202C8"/>
    <w:rsid w:val="00521733"/>
    <w:rsid w:val="0052342A"/>
    <w:rsid w:val="00531292"/>
    <w:rsid w:val="00531AC4"/>
    <w:rsid w:val="00536A73"/>
    <w:rsid w:val="005406A0"/>
    <w:rsid w:val="005416CA"/>
    <w:rsid w:val="0054768E"/>
    <w:rsid w:val="00547C8A"/>
    <w:rsid w:val="00553F60"/>
    <w:rsid w:val="00554559"/>
    <w:rsid w:val="00561CF3"/>
    <w:rsid w:val="00562711"/>
    <w:rsid w:val="00563C83"/>
    <w:rsid w:val="00573F22"/>
    <w:rsid w:val="005750D5"/>
    <w:rsid w:val="00576349"/>
    <w:rsid w:val="00577120"/>
    <w:rsid w:val="005774FC"/>
    <w:rsid w:val="00580ABF"/>
    <w:rsid w:val="00581F2E"/>
    <w:rsid w:val="005824EB"/>
    <w:rsid w:val="005826BE"/>
    <w:rsid w:val="00585A7E"/>
    <w:rsid w:val="00585C0E"/>
    <w:rsid w:val="00585C13"/>
    <w:rsid w:val="00585FC2"/>
    <w:rsid w:val="005865AE"/>
    <w:rsid w:val="00586CF5"/>
    <w:rsid w:val="00586D87"/>
    <w:rsid w:val="00591518"/>
    <w:rsid w:val="00591A70"/>
    <w:rsid w:val="005935E6"/>
    <w:rsid w:val="00597886"/>
    <w:rsid w:val="00597CB0"/>
    <w:rsid w:val="005A132F"/>
    <w:rsid w:val="005A1785"/>
    <w:rsid w:val="005A3580"/>
    <w:rsid w:val="005A4013"/>
    <w:rsid w:val="005A4773"/>
    <w:rsid w:val="005A689A"/>
    <w:rsid w:val="005A6E23"/>
    <w:rsid w:val="005A6EEA"/>
    <w:rsid w:val="005B2EDE"/>
    <w:rsid w:val="005B3403"/>
    <w:rsid w:val="005B566B"/>
    <w:rsid w:val="005C0761"/>
    <w:rsid w:val="005C0EE1"/>
    <w:rsid w:val="005C54A1"/>
    <w:rsid w:val="005C7930"/>
    <w:rsid w:val="005D0F92"/>
    <w:rsid w:val="005D183A"/>
    <w:rsid w:val="005D5CF2"/>
    <w:rsid w:val="005D7C29"/>
    <w:rsid w:val="005E2AEB"/>
    <w:rsid w:val="005E666C"/>
    <w:rsid w:val="005F6420"/>
    <w:rsid w:val="00601C31"/>
    <w:rsid w:val="00607CBA"/>
    <w:rsid w:val="0061176A"/>
    <w:rsid w:val="00613EB1"/>
    <w:rsid w:val="00617C59"/>
    <w:rsid w:val="00617FB9"/>
    <w:rsid w:val="006204B6"/>
    <w:rsid w:val="00625485"/>
    <w:rsid w:val="00626001"/>
    <w:rsid w:val="00632EBA"/>
    <w:rsid w:val="0063359C"/>
    <w:rsid w:val="00633A12"/>
    <w:rsid w:val="00634859"/>
    <w:rsid w:val="0063787B"/>
    <w:rsid w:val="00641A78"/>
    <w:rsid w:val="00643C46"/>
    <w:rsid w:val="00652C31"/>
    <w:rsid w:val="006627F6"/>
    <w:rsid w:val="00663A09"/>
    <w:rsid w:val="00663E9B"/>
    <w:rsid w:val="006653E2"/>
    <w:rsid w:val="006671A4"/>
    <w:rsid w:val="00667E32"/>
    <w:rsid w:val="00671F59"/>
    <w:rsid w:val="006765B6"/>
    <w:rsid w:val="00682903"/>
    <w:rsid w:val="0068312F"/>
    <w:rsid w:val="00683824"/>
    <w:rsid w:val="006861E8"/>
    <w:rsid w:val="00691F93"/>
    <w:rsid w:val="00692C61"/>
    <w:rsid w:val="00695891"/>
    <w:rsid w:val="00695A61"/>
    <w:rsid w:val="0069649A"/>
    <w:rsid w:val="00697605"/>
    <w:rsid w:val="006A1954"/>
    <w:rsid w:val="006A293C"/>
    <w:rsid w:val="006B1112"/>
    <w:rsid w:val="006B185F"/>
    <w:rsid w:val="006B32E2"/>
    <w:rsid w:val="006B4E1F"/>
    <w:rsid w:val="006B6104"/>
    <w:rsid w:val="006B6602"/>
    <w:rsid w:val="006C21F7"/>
    <w:rsid w:val="006C2CBD"/>
    <w:rsid w:val="006C3017"/>
    <w:rsid w:val="006C3AAC"/>
    <w:rsid w:val="006C4A05"/>
    <w:rsid w:val="006D0680"/>
    <w:rsid w:val="006D4E6B"/>
    <w:rsid w:val="006D54BC"/>
    <w:rsid w:val="006D7D97"/>
    <w:rsid w:val="006E35FB"/>
    <w:rsid w:val="006E6815"/>
    <w:rsid w:val="006E6C72"/>
    <w:rsid w:val="006F1E4B"/>
    <w:rsid w:val="006F1F4B"/>
    <w:rsid w:val="006F256C"/>
    <w:rsid w:val="006F3B6F"/>
    <w:rsid w:val="006F3FAA"/>
    <w:rsid w:val="00701509"/>
    <w:rsid w:val="00703034"/>
    <w:rsid w:val="007035CD"/>
    <w:rsid w:val="00704087"/>
    <w:rsid w:val="007043B2"/>
    <w:rsid w:val="00705272"/>
    <w:rsid w:val="007068C6"/>
    <w:rsid w:val="00707AE4"/>
    <w:rsid w:val="007134AA"/>
    <w:rsid w:val="007156E8"/>
    <w:rsid w:val="007202D1"/>
    <w:rsid w:val="00722D03"/>
    <w:rsid w:val="00725E39"/>
    <w:rsid w:val="00727FA0"/>
    <w:rsid w:val="00732B73"/>
    <w:rsid w:val="00736A33"/>
    <w:rsid w:val="00740CDE"/>
    <w:rsid w:val="007414C5"/>
    <w:rsid w:val="00741E54"/>
    <w:rsid w:val="0074344B"/>
    <w:rsid w:val="00744876"/>
    <w:rsid w:val="007465DE"/>
    <w:rsid w:val="00750977"/>
    <w:rsid w:val="00750E28"/>
    <w:rsid w:val="00751FEA"/>
    <w:rsid w:val="00755DAF"/>
    <w:rsid w:val="00756863"/>
    <w:rsid w:val="007571A7"/>
    <w:rsid w:val="007613AA"/>
    <w:rsid w:val="0076290B"/>
    <w:rsid w:val="00766DC1"/>
    <w:rsid w:val="007705C3"/>
    <w:rsid w:val="00776050"/>
    <w:rsid w:val="00777F49"/>
    <w:rsid w:val="00781B55"/>
    <w:rsid w:val="00783BD9"/>
    <w:rsid w:val="00783E10"/>
    <w:rsid w:val="007919E2"/>
    <w:rsid w:val="00791CCE"/>
    <w:rsid w:val="00793180"/>
    <w:rsid w:val="00797DCA"/>
    <w:rsid w:val="007A173C"/>
    <w:rsid w:val="007A4C75"/>
    <w:rsid w:val="007A534D"/>
    <w:rsid w:val="007A5447"/>
    <w:rsid w:val="007A5C0A"/>
    <w:rsid w:val="007A629C"/>
    <w:rsid w:val="007A7696"/>
    <w:rsid w:val="007B06B1"/>
    <w:rsid w:val="007B0854"/>
    <w:rsid w:val="007B3591"/>
    <w:rsid w:val="007B488D"/>
    <w:rsid w:val="007B57DE"/>
    <w:rsid w:val="007B5EA4"/>
    <w:rsid w:val="007B77F0"/>
    <w:rsid w:val="007C1081"/>
    <w:rsid w:val="007C2D4B"/>
    <w:rsid w:val="007C3454"/>
    <w:rsid w:val="007C4AB6"/>
    <w:rsid w:val="007D2118"/>
    <w:rsid w:val="007D4DA8"/>
    <w:rsid w:val="007D778B"/>
    <w:rsid w:val="007E012F"/>
    <w:rsid w:val="007E461D"/>
    <w:rsid w:val="007E4D1C"/>
    <w:rsid w:val="007E77E3"/>
    <w:rsid w:val="007E78DC"/>
    <w:rsid w:val="007E7EFA"/>
    <w:rsid w:val="007F22BD"/>
    <w:rsid w:val="007F39B9"/>
    <w:rsid w:val="007F6864"/>
    <w:rsid w:val="0080129E"/>
    <w:rsid w:val="008022CD"/>
    <w:rsid w:val="00802651"/>
    <w:rsid w:val="00805259"/>
    <w:rsid w:val="00807686"/>
    <w:rsid w:val="0081016D"/>
    <w:rsid w:val="008107C5"/>
    <w:rsid w:val="00810975"/>
    <w:rsid w:val="008120E7"/>
    <w:rsid w:val="00812E6D"/>
    <w:rsid w:val="00813ECE"/>
    <w:rsid w:val="0081485B"/>
    <w:rsid w:val="00820FFB"/>
    <w:rsid w:val="008240A3"/>
    <w:rsid w:val="0083372E"/>
    <w:rsid w:val="00837C92"/>
    <w:rsid w:val="00841F2C"/>
    <w:rsid w:val="00846A94"/>
    <w:rsid w:val="0084713C"/>
    <w:rsid w:val="0084796D"/>
    <w:rsid w:val="0085048D"/>
    <w:rsid w:val="00852ADC"/>
    <w:rsid w:val="0085628F"/>
    <w:rsid w:val="008606B3"/>
    <w:rsid w:val="0086264E"/>
    <w:rsid w:val="00866DB4"/>
    <w:rsid w:val="008702F7"/>
    <w:rsid w:val="008705E1"/>
    <w:rsid w:val="00870741"/>
    <w:rsid w:val="00872E63"/>
    <w:rsid w:val="008733D0"/>
    <w:rsid w:val="008773B3"/>
    <w:rsid w:val="00877F6D"/>
    <w:rsid w:val="00881459"/>
    <w:rsid w:val="008825F3"/>
    <w:rsid w:val="008828D6"/>
    <w:rsid w:val="00884008"/>
    <w:rsid w:val="00886CF2"/>
    <w:rsid w:val="00891291"/>
    <w:rsid w:val="00891EE5"/>
    <w:rsid w:val="00895EBF"/>
    <w:rsid w:val="008A280E"/>
    <w:rsid w:val="008A3D95"/>
    <w:rsid w:val="008A6424"/>
    <w:rsid w:val="008A6FC2"/>
    <w:rsid w:val="008B0BCA"/>
    <w:rsid w:val="008B13CD"/>
    <w:rsid w:val="008B2DFC"/>
    <w:rsid w:val="008B7DFF"/>
    <w:rsid w:val="008C08FC"/>
    <w:rsid w:val="008C5EBE"/>
    <w:rsid w:val="008C6896"/>
    <w:rsid w:val="008C73EC"/>
    <w:rsid w:val="008D01F5"/>
    <w:rsid w:val="008D0657"/>
    <w:rsid w:val="008D11F5"/>
    <w:rsid w:val="008D4671"/>
    <w:rsid w:val="008E0F6B"/>
    <w:rsid w:val="008E4A35"/>
    <w:rsid w:val="008E52C7"/>
    <w:rsid w:val="008E65FA"/>
    <w:rsid w:val="008F0411"/>
    <w:rsid w:val="008F2553"/>
    <w:rsid w:val="008F30CB"/>
    <w:rsid w:val="008F3CCA"/>
    <w:rsid w:val="0090032A"/>
    <w:rsid w:val="009025E5"/>
    <w:rsid w:val="00904C7F"/>
    <w:rsid w:val="0090611A"/>
    <w:rsid w:val="00911163"/>
    <w:rsid w:val="0091116A"/>
    <w:rsid w:val="0091595E"/>
    <w:rsid w:val="00915AE4"/>
    <w:rsid w:val="00920195"/>
    <w:rsid w:val="00920A94"/>
    <w:rsid w:val="00921EA3"/>
    <w:rsid w:val="009229EA"/>
    <w:rsid w:val="00922FF6"/>
    <w:rsid w:val="00924046"/>
    <w:rsid w:val="009252BB"/>
    <w:rsid w:val="009261E4"/>
    <w:rsid w:val="00927E26"/>
    <w:rsid w:val="00930776"/>
    <w:rsid w:val="00931666"/>
    <w:rsid w:val="00932613"/>
    <w:rsid w:val="00934193"/>
    <w:rsid w:val="009349DE"/>
    <w:rsid w:val="00935C45"/>
    <w:rsid w:val="00936637"/>
    <w:rsid w:val="00941219"/>
    <w:rsid w:val="00950CCC"/>
    <w:rsid w:val="00952823"/>
    <w:rsid w:val="00955614"/>
    <w:rsid w:val="00964C2B"/>
    <w:rsid w:val="009665E5"/>
    <w:rsid w:val="00971555"/>
    <w:rsid w:val="00975FE0"/>
    <w:rsid w:val="0098521D"/>
    <w:rsid w:val="0098701A"/>
    <w:rsid w:val="00990003"/>
    <w:rsid w:val="0099006B"/>
    <w:rsid w:val="00992D22"/>
    <w:rsid w:val="009945B8"/>
    <w:rsid w:val="009A2628"/>
    <w:rsid w:val="009A4ABF"/>
    <w:rsid w:val="009B349E"/>
    <w:rsid w:val="009B5442"/>
    <w:rsid w:val="009B641B"/>
    <w:rsid w:val="009B70A4"/>
    <w:rsid w:val="009C2470"/>
    <w:rsid w:val="009C2BD2"/>
    <w:rsid w:val="009C2D4E"/>
    <w:rsid w:val="009C6309"/>
    <w:rsid w:val="009C64D0"/>
    <w:rsid w:val="009C6959"/>
    <w:rsid w:val="009D00A8"/>
    <w:rsid w:val="009D357F"/>
    <w:rsid w:val="009D48E3"/>
    <w:rsid w:val="009D78F0"/>
    <w:rsid w:val="009E0211"/>
    <w:rsid w:val="009E063A"/>
    <w:rsid w:val="009E1796"/>
    <w:rsid w:val="009E6704"/>
    <w:rsid w:val="009F023E"/>
    <w:rsid w:val="009F17E3"/>
    <w:rsid w:val="009F3AC8"/>
    <w:rsid w:val="00A05AFC"/>
    <w:rsid w:val="00A05FF8"/>
    <w:rsid w:val="00A06292"/>
    <w:rsid w:val="00A12102"/>
    <w:rsid w:val="00A1225B"/>
    <w:rsid w:val="00A15109"/>
    <w:rsid w:val="00A15E8E"/>
    <w:rsid w:val="00A23D42"/>
    <w:rsid w:val="00A30DE8"/>
    <w:rsid w:val="00A36F68"/>
    <w:rsid w:val="00A37DB7"/>
    <w:rsid w:val="00A40EB8"/>
    <w:rsid w:val="00A40F98"/>
    <w:rsid w:val="00A4497C"/>
    <w:rsid w:val="00A4560C"/>
    <w:rsid w:val="00A459BB"/>
    <w:rsid w:val="00A47EC1"/>
    <w:rsid w:val="00A53596"/>
    <w:rsid w:val="00A5438F"/>
    <w:rsid w:val="00A60898"/>
    <w:rsid w:val="00A610F0"/>
    <w:rsid w:val="00A61455"/>
    <w:rsid w:val="00A61A2D"/>
    <w:rsid w:val="00A62098"/>
    <w:rsid w:val="00A63245"/>
    <w:rsid w:val="00A63DE5"/>
    <w:rsid w:val="00A64166"/>
    <w:rsid w:val="00A71496"/>
    <w:rsid w:val="00A72084"/>
    <w:rsid w:val="00A729B6"/>
    <w:rsid w:val="00A73216"/>
    <w:rsid w:val="00A7483E"/>
    <w:rsid w:val="00A757EF"/>
    <w:rsid w:val="00A76497"/>
    <w:rsid w:val="00A77673"/>
    <w:rsid w:val="00A838D1"/>
    <w:rsid w:val="00A841D4"/>
    <w:rsid w:val="00A849D0"/>
    <w:rsid w:val="00A85234"/>
    <w:rsid w:val="00A9094B"/>
    <w:rsid w:val="00A91980"/>
    <w:rsid w:val="00A91B29"/>
    <w:rsid w:val="00A9238E"/>
    <w:rsid w:val="00A94C46"/>
    <w:rsid w:val="00A954A1"/>
    <w:rsid w:val="00A97558"/>
    <w:rsid w:val="00A97636"/>
    <w:rsid w:val="00AA1F10"/>
    <w:rsid w:val="00AA2887"/>
    <w:rsid w:val="00AA2D62"/>
    <w:rsid w:val="00AA4DC0"/>
    <w:rsid w:val="00AA6EFF"/>
    <w:rsid w:val="00AA7670"/>
    <w:rsid w:val="00AB1AE3"/>
    <w:rsid w:val="00AB215E"/>
    <w:rsid w:val="00AB2BBF"/>
    <w:rsid w:val="00AB4267"/>
    <w:rsid w:val="00AB4717"/>
    <w:rsid w:val="00AC6B91"/>
    <w:rsid w:val="00AC6ED3"/>
    <w:rsid w:val="00AC7EBF"/>
    <w:rsid w:val="00AD0C6D"/>
    <w:rsid w:val="00AD2E45"/>
    <w:rsid w:val="00AD6A11"/>
    <w:rsid w:val="00AD6C95"/>
    <w:rsid w:val="00AE00B2"/>
    <w:rsid w:val="00AE2FE4"/>
    <w:rsid w:val="00AE56F4"/>
    <w:rsid w:val="00AE7982"/>
    <w:rsid w:val="00AF49E3"/>
    <w:rsid w:val="00AF761F"/>
    <w:rsid w:val="00B004C6"/>
    <w:rsid w:val="00B02416"/>
    <w:rsid w:val="00B05627"/>
    <w:rsid w:val="00B110CB"/>
    <w:rsid w:val="00B12AA3"/>
    <w:rsid w:val="00B15001"/>
    <w:rsid w:val="00B16EB9"/>
    <w:rsid w:val="00B22B36"/>
    <w:rsid w:val="00B23033"/>
    <w:rsid w:val="00B329A7"/>
    <w:rsid w:val="00B3522D"/>
    <w:rsid w:val="00B35A63"/>
    <w:rsid w:val="00B40909"/>
    <w:rsid w:val="00B455E6"/>
    <w:rsid w:val="00B465FC"/>
    <w:rsid w:val="00B50F96"/>
    <w:rsid w:val="00B5366E"/>
    <w:rsid w:val="00B54D0B"/>
    <w:rsid w:val="00B551F0"/>
    <w:rsid w:val="00B5568A"/>
    <w:rsid w:val="00B5596C"/>
    <w:rsid w:val="00B56B31"/>
    <w:rsid w:val="00B6092C"/>
    <w:rsid w:val="00B621D0"/>
    <w:rsid w:val="00B63F01"/>
    <w:rsid w:val="00B64CC3"/>
    <w:rsid w:val="00B658C6"/>
    <w:rsid w:val="00B65B6A"/>
    <w:rsid w:val="00B65E1C"/>
    <w:rsid w:val="00B679AE"/>
    <w:rsid w:val="00B710E9"/>
    <w:rsid w:val="00B739D7"/>
    <w:rsid w:val="00B8038B"/>
    <w:rsid w:val="00B804A5"/>
    <w:rsid w:val="00B8242E"/>
    <w:rsid w:val="00B827AE"/>
    <w:rsid w:val="00B850FD"/>
    <w:rsid w:val="00B86F44"/>
    <w:rsid w:val="00B90EAE"/>
    <w:rsid w:val="00B96A6D"/>
    <w:rsid w:val="00BA2A1F"/>
    <w:rsid w:val="00BA3664"/>
    <w:rsid w:val="00BB4180"/>
    <w:rsid w:val="00BB5EB0"/>
    <w:rsid w:val="00BC1C15"/>
    <w:rsid w:val="00BC3EC4"/>
    <w:rsid w:val="00BD1FC5"/>
    <w:rsid w:val="00BD399D"/>
    <w:rsid w:val="00BD3FA9"/>
    <w:rsid w:val="00BE3E81"/>
    <w:rsid w:val="00BE67F0"/>
    <w:rsid w:val="00BF2E19"/>
    <w:rsid w:val="00BF6514"/>
    <w:rsid w:val="00BF6E20"/>
    <w:rsid w:val="00C00FB1"/>
    <w:rsid w:val="00C0196D"/>
    <w:rsid w:val="00C01C14"/>
    <w:rsid w:val="00C05696"/>
    <w:rsid w:val="00C062C8"/>
    <w:rsid w:val="00C109EA"/>
    <w:rsid w:val="00C112E9"/>
    <w:rsid w:val="00C1250C"/>
    <w:rsid w:val="00C14570"/>
    <w:rsid w:val="00C152F6"/>
    <w:rsid w:val="00C17D1B"/>
    <w:rsid w:val="00C20012"/>
    <w:rsid w:val="00C27DC2"/>
    <w:rsid w:val="00C3291C"/>
    <w:rsid w:val="00C342DF"/>
    <w:rsid w:val="00C348E8"/>
    <w:rsid w:val="00C352FE"/>
    <w:rsid w:val="00C362AC"/>
    <w:rsid w:val="00C3646E"/>
    <w:rsid w:val="00C460F3"/>
    <w:rsid w:val="00C520CD"/>
    <w:rsid w:val="00C54CC1"/>
    <w:rsid w:val="00C557EC"/>
    <w:rsid w:val="00C561DB"/>
    <w:rsid w:val="00C56504"/>
    <w:rsid w:val="00C57FEA"/>
    <w:rsid w:val="00C60C78"/>
    <w:rsid w:val="00C6732F"/>
    <w:rsid w:val="00C70263"/>
    <w:rsid w:val="00C727E0"/>
    <w:rsid w:val="00C754DE"/>
    <w:rsid w:val="00C76204"/>
    <w:rsid w:val="00C76413"/>
    <w:rsid w:val="00C812D9"/>
    <w:rsid w:val="00C81356"/>
    <w:rsid w:val="00C84852"/>
    <w:rsid w:val="00C86B53"/>
    <w:rsid w:val="00C9139C"/>
    <w:rsid w:val="00CA06EE"/>
    <w:rsid w:val="00CA281F"/>
    <w:rsid w:val="00CA678F"/>
    <w:rsid w:val="00CA6C95"/>
    <w:rsid w:val="00CB34DD"/>
    <w:rsid w:val="00CB477F"/>
    <w:rsid w:val="00CC0060"/>
    <w:rsid w:val="00CC5610"/>
    <w:rsid w:val="00CD5A58"/>
    <w:rsid w:val="00CD5ED9"/>
    <w:rsid w:val="00CD6F25"/>
    <w:rsid w:val="00CE0475"/>
    <w:rsid w:val="00CE3113"/>
    <w:rsid w:val="00CE641E"/>
    <w:rsid w:val="00CF2CF5"/>
    <w:rsid w:val="00CF48C9"/>
    <w:rsid w:val="00CF6860"/>
    <w:rsid w:val="00D0193F"/>
    <w:rsid w:val="00D01BF6"/>
    <w:rsid w:val="00D05CD0"/>
    <w:rsid w:val="00D11C6E"/>
    <w:rsid w:val="00D11D3A"/>
    <w:rsid w:val="00D156C3"/>
    <w:rsid w:val="00D2359E"/>
    <w:rsid w:val="00D260FB"/>
    <w:rsid w:val="00D26BAA"/>
    <w:rsid w:val="00D27291"/>
    <w:rsid w:val="00D31307"/>
    <w:rsid w:val="00D3429D"/>
    <w:rsid w:val="00D3509C"/>
    <w:rsid w:val="00D35DB7"/>
    <w:rsid w:val="00D361A3"/>
    <w:rsid w:val="00D4550D"/>
    <w:rsid w:val="00D46458"/>
    <w:rsid w:val="00D50765"/>
    <w:rsid w:val="00D526E3"/>
    <w:rsid w:val="00D55274"/>
    <w:rsid w:val="00D62C32"/>
    <w:rsid w:val="00D633A3"/>
    <w:rsid w:val="00D65FDC"/>
    <w:rsid w:val="00D663D9"/>
    <w:rsid w:val="00D74762"/>
    <w:rsid w:val="00D75164"/>
    <w:rsid w:val="00D7769B"/>
    <w:rsid w:val="00D81985"/>
    <w:rsid w:val="00D83944"/>
    <w:rsid w:val="00D853A5"/>
    <w:rsid w:val="00D900E2"/>
    <w:rsid w:val="00D913AB"/>
    <w:rsid w:val="00D9323D"/>
    <w:rsid w:val="00D940DE"/>
    <w:rsid w:val="00D953F3"/>
    <w:rsid w:val="00D977FA"/>
    <w:rsid w:val="00DA06D0"/>
    <w:rsid w:val="00DA44DE"/>
    <w:rsid w:val="00DA4E5F"/>
    <w:rsid w:val="00DB0F03"/>
    <w:rsid w:val="00DB5E18"/>
    <w:rsid w:val="00DB72A5"/>
    <w:rsid w:val="00DB7AA5"/>
    <w:rsid w:val="00DC42EB"/>
    <w:rsid w:val="00DC562C"/>
    <w:rsid w:val="00DC72B1"/>
    <w:rsid w:val="00DC787C"/>
    <w:rsid w:val="00DD0C48"/>
    <w:rsid w:val="00DD3948"/>
    <w:rsid w:val="00DD5D47"/>
    <w:rsid w:val="00DE3F7F"/>
    <w:rsid w:val="00DE6AFC"/>
    <w:rsid w:val="00DE7016"/>
    <w:rsid w:val="00DF029C"/>
    <w:rsid w:val="00DF0994"/>
    <w:rsid w:val="00DF09E5"/>
    <w:rsid w:val="00DF0FAF"/>
    <w:rsid w:val="00DF2322"/>
    <w:rsid w:val="00DF248F"/>
    <w:rsid w:val="00DF635C"/>
    <w:rsid w:val="00E131D2"/>
    <w:rsid w:val="00E15043"/>
    <w:rsid w:val="00E20E1E"/>
    <w:rsid w:val="00E22CE3"/>
    <w:rsid w:val="00E27D84"/>
    <w:rsid w:val="00E30006"/>
    <w:rsid w:val="00E31C4F"/>
    <w:rsid w:val="00E34115"/>
    <w:rsid w:val="00E3555D"/>
    <w:rsid w:val="00E35BB3"/>
    <w:rsid w:val="00E36C66"/>
    <w:rsid w:val="00E376D4"/>
    <w:rsid w:val="00E37B97"/>
    <w:rsid w:val="00E42C0F"/>
    <w:rsid w:val="00E45247"/>
    <w:rsid w:val="00E51E23"/>
    <w:rsid w:val="00E54EB7"/>
    <w:rsid w:val="00E55685"/>
    <w:rsid w:val="00E619D6"/>
    <w:rsid w:val="00E61F31"/>
    <w:rsid w:val="00E6535D"/>
    <w:rsid w:val="00E70EB4"/>
    <w:rsid w:val="00E71276"/>
    <w:rsid w:val="00E71D34"/>
    <w:rsid w:val="00E72B20"/>
    <w:rsid w:val="00E751EB"/>
    <w:rsid w:val="00E7642C"/>
    <w:rsid w:val="00E76CD7"/>
    <w:rsid w:val="00E8094E"/>
    <w:rsid w:val="00E84BE5"/>
    <w:rsid w:val="00E87862"/>
    <w:rsid w:val="00E95B69"/>
    <w:rsid w:val="00E9654C"/>
    <w:rsid w:val="00EA2897"/>
    <w:rsid w:val="00EA28F4"/>
    <w:rsid w:val="00EA2B44"/>
    <w:rsid w:val="00EA2BC9"/>
    <w:rsid w:val="00EB0F6D"/>
    <w:rsid w:val="00EB230E"/>
    <w:rsid w:val="00EB2D55"/>
    <w:rsid w:val="00EB35A0"/>
    <w:rsid w:val="00EB641E"/>
    <w:rsid w:val="00EB74C1"/>
    <w:rsid w:val="00EC4F3A"/>
    <w:rsid w:val="00EC6008"/>
    <w:rsid w:val="00ED44F1"/>
    <w:rsid w:val="00ED4FA7"/>
    <w:rsid w:val="00ED64D8"/>
    <w:rsid w:val="00ED78AB"/>
    <w:rsid w:val="00EE3988"/>
    <w:rsid w:val="00EE4FBB"/>
    <w:rsid w:val="00EE518F"/>
    <w:rsid w:val="00EE520B"/>
    <w:rsid w:val="00EF363A"/>
    <w:rsid w:val="00EF3F48"/>
    <w:rsid w:val="00EF4585"/>
    <w:rsid w:val="00EF5727"/>
    <w:rsid w:val="00EF7979"/>
    <w:rsid w:val="00EF7C5B"/>
    <w:rsid w:val="00EF7ED5"/>
    <w:rsid w:val="00F0037C"/>
    <w:rsid w:val="00F00AD6"/>
    <w:rsid w:val="00F03550"/>
    <w:rsid w:val="00F04976"/>
    <w:rsid w:val="00F0540B"/>
    <w:rsid w:val="00F112C7"/>
    <w:rsid w:val="00F120F9"/>
    <w:rsid w:val="00F13F6A"/>
    <w:rsid w:val="00F17DE4"/>
    <w:rsid w:val="00F20A75"/>
    <w:rsid w:val="00F3074D"/>
    <w:rsid w:val="00F324FD"/>
    <w:rsid w:val="00F347AD"/>
    <w:rsid w:val="00F42D2C"/>
    <w:rsid w:val="00F43343"/>
    <w:rsid w:val="00F4534C"/>
    <w:rsid w:val="00F45C72"/>
    <w:rsid w:val="00F45E4E"/>
    <w:rsid w:val="00F45FEA"/>
    <w:rsid w:val="00F47C90"/>
    <w:rsid w:val="00F51CB0"/>
    <w:rsid w:val="00F51FEC"/>
    <w:rsid w:val="00F549B2"/>
    <w:rsid w:val="00F5514C"/>
    <w:rsid w:val="00F5521E"/>
    <w:rsid w:val="00F5636E"/>
    <w:rsid w:val="00F57072"/>
    <w:rsid w:val="00F575B9"/>
    <w:rsid w:val="00F57CB7"/>
    <w:rsid w:val="00F61C42"/>
    <w:rsid w:val="00F64AFA"/>
    <w:rsid w:val="00F67EF8"/>
    <w:rsid w:val="00F67FE4"/>
    <w:rsid w:val="00F701CC"/>
    <w:rsid w:val="00F718A4"/>
    <w:rsid w:val="00F71AB9"/>
    <w:rsid w:val="00F721DE"/>
    <w:rsid w:val="00F743B2"/>
    <w:rsid w:val="00F7492E"/>
    <w:rsid w:val="00F74C83"/>
    <w:rsid w:val="00F74E81"/>
    <w:rsid w:val="00F750DB"/>
    <w:rsid w:val="00F752A1"/>
    <w:rsid w:val="00F76CA9"/>
    <w:rsid w:val="00F76F3A"/>
    <w:rsid w:val="00F778F4"/>
    <w:rsid w:val="00F83832"/>
    <w:rsid w:val="00F83C48"/>
    <w:rsid w:val="00F8463A"/>
    <w:rsid w:val="00F877D3"/>
    <w:rsid w:val="00F87B9F"/>
    <w:rsid w:val="00F94B1F"/>
    <w:rsid w:val="00F96544"/>
    <w:rsid w:val="00FA1AF9"/>
    <w:rsid w:val="00FA1F07"/>
    <w:rsid w:val="00FA213D"/>
    <w:rsid w:val="00FA24BF"/>
    <w:rsid w:val="00FA4F95"/>
    <w:rsid w:val="00FA5C2F"/>
    <w:rsid w:val="00FB1031"/>
    <w:rsid w:val="00FB2256"/>
    <w:rsid w:val="00FB27F7"/>
    <w:rsid w:val="00FC16D4"/>
    <w:rsid w:val="00FC4321"/>
    <w:rsid w:val="00FC51D8"/>
    <w:rsid w:val="00FC5447"/>
    <w:rsid w:val="00FC7FCA"/>
    <w:rsid w:val="00FD280B"/>
    <w:rsid w:val="00FD28E2"/>
    <w:rsid w:val="00FD55F7"/>
    <w:rsid w:val="00FD653C"/>
    <w:rsid w:val="00FE0028"/>
    <w:rsid w:val="00FE00FB"/>
    <w:rsid w:val="00FE1057"/>
    <w:rsid w:val="00FE1CF5"/>
    <w:rsid w:val="00FE4E97"/>
    <w:rsid w:val="00FE5A01"/>
    <w:rsid w:val="00FF048E"/>
    <w:rsid w:val="00FF1A54"/>
    <w:rsid w:val="00FF5721"/>
    <w:rsid w:val="00FF5EAA"/>
    <w:rsid w:val="00FF65D5"/>
    <w:rsid w:val="00FF6ED7"/>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6BE3"/>
  <w15:docId w15:val="{1FC6A3F9-CAFC-4687-83D8-EE3A855C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val="en-GB"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641A78"/>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Wypunktowanie"/>
    <w:basedOn w:val="Normalny"/>
    <w:link w:val="AkapitzlistZnak"/>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Wypunktowanie Znak"/>
    <w:link w:val="Akapitzlist"/>
    <w:qFormat/>
    <w:locked/>
    <w:rsid w:val="00F3074D"/>
    <w:rPr>
      <w:rFonts w:ascii="Calibri" w:eastAsia="Calibri" w:hAnsi="Calibri"/>
      <w:sz w:val="22"/>
      <w:szCs w:val="22"/>
      <w:lang w:eastAsia="en-US"/>
    </w:rPr>
  </w:style>
  <w:style w:type="table" w:styleId="Tabela-Siatka">
    <w:name w:val="Table Grid"/>
    <w:basedOn w:val="Standardowy"/>
    <w:uiPriority w:val="5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641A78"/>
    <w:rPr>
      <w:rFonts w:asciiTheme="majorHAnsi" w:eastAsiaTheme="majorEastAsia" w:hAnsiTheme="majorHAnsi" w:cs="Mangal"/>
      <w:color w:val="243F60" w:themeColor="accent1" w:themeShade="7F"/>
      <w:kern w:val="1"/>
      <w:sz w:val="24"/>
      <w:szCs w:val="21"/>
      <w:lang w:eastAsia="hi-IN" w:bidi="hi-IN"/>
    </w:rPr>
  </w:style>
  <w:style w:type="paragraph" w:styleId="Poprawka">
    <w:name w:val="Revision"/>
    <w:hidden/>
    <w:uiPriority w:val="99"/>
    <w:semiHidden/>
    <w:rsid w:val="005A4773"/>
    <w:rPr>
      <w:rFonts w:ascii="Liberation Serif" w:eastAsia="NSimSun" w:hAnsi="Liberation Serif" w:cs="Mangal"/>
      <w:kern w:val="1"/>
      <w:sz w:val="24"/>
      <w:szCs w:val="21"/>
      <w:lang w:eastAsia="hi-IN" w:bidi="hi-IN"/>
    </w:rPr>
  </w:style>
  <w:style w:type="paragraph" w:customStyle="1" w:styleId="paragraph">
    <w:name w:val="paragraph"/>
    <w:basedOn w:val="Normalny"/>
    <w:rsid w:val="00FF7169"/>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FF7169"/>
  </w:style>
  <w:style w:type="character" w:customStyle="1" w:styleId="eop">
    <w:name w:val="eop"/>
    <w:basedOn w:val="Domylnaczcionkaakapitu"/>
    <w:rsid w:val="00FF7169"/>
  </w:style>
  <w:style w:type="character" w:styleId="Tekstzastpczy">
    <w:name w:val="Placeholder Text"/>
    <w:basedOn w:val="Domylnaczcionkaakapitu"/>
    <w:uiPriority w:val="99"/>
    <w:semiHidden/>
    <w:rsid w:val="00F04976"/>
    <w:rPr>
      <w:color w:val="808080"/>
    </w:rPr>
  </w:style>
  <w:style w:type="character" w:customStyle="1" w:styleId="Nierozpoznanawzmianka1">
    <w:name w:val="Nierozpoznana wzmianka1"/>
    <w:basedOn w:val="Domylnaczcionkaakapitu"/>
    <w:uiPriority w:val="99"/>
    <w:semiHidden/>
    <w:unhideWhenUsed/>
    <w:rsid w:val="00D260FB"/>
    <w:rPr>
      <w:color w:val="605E5C"/>
      <w:shd w:val="clear" w:color="auto" w:fill="E1DFDD"/>
    </w:rPr>
  </w:style>
  <w:style w:type="character" w:customStyle="1" w:styleId="ui-provider">
    <w:name w:val="ui-provider"/>
    <w:basedOn w:val="Domylnaczcionkaakapitu"/>
    <w:rsid w:val="00F0037C"/>
  </w:style>
  <w:style w:type="character" w:customStyle="1" w:styleId="cf01">
    <w:name w:val="cf01"/>
    <w:basedOn w:val="Domylnaczcionkaakapitu"/>
    <w:rsid w:val="00633A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93810938">
      <w:bodyDiv w:val="1"/>
      <w:marLeft w:val="0"/>
      <w:marRight w:val="0"/>
      <w:marTop w:val="0"/>
      <w:marBottom w:val="0"/>
      <w:divBdr>
        <w:top w:val="none" w:sz="0" w:space="0" w:color="auto"/>
        <w:left w:val="none" w:sz="0" w:space="0" w:color="auto"/>
        <w:bottom w:val="none" w:sz="0" w:space="0" w:color="auto"/>
        <w:right w:val="none" w:sz="0" w:space="0" w:color="auto"/>
      </w:divBdr>
    </w:div>
    <w:div w:id="1299409540">
      <w:bodyDiv w:val="1"/>
      <w:marLeft w:val="0"/>
      <w:marRight w:val="0"/>
      <w:marTop w:val="0"/>
      <w:marBottom w:val="0"/>
      <w:divBdr>
        <w:top w:val="none" w:sz="0" w:space="0" w:color="auto"/>
        <w:left w:val="none" w:sz="0" w:space="0" w:color="auto"/>
        <w:bottom w:val="none" w:sz="0" w:space="0" w:color="auto"/>
        <w:right w:val="none" w:sz="0" w:space="0" w:color="auto"/>
      </w:divBdr>
    </w:div>
    <w:div w:id="1633976001">
      <w:bodyDiv w:val="1"/>
      <w:marLeft w:val="0"/>
      <w:marRight w:val="0"/>
      <w:marTop w:val="0"/>
      <w:marBottom w:val="0"/>
      <w:divBdr>
        <w:top w:val="none" w:sz="0" w:space="0" w:color="auto"/>
        <w:left w:val="none" w:sz="0" w:space="0" w:color="auto"/>
        <w:bottom w:val="none" w:sz="0" w:space="0" w:color="auto"/>
        <w:right w:val="none" w:sz="0" w:space="0" w:color="auto"/>
      </w:divBdr>
    </w:div>
    <w:div w:id="1912084790">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Apropal.elbla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91EB-FC93-4F96-977A-0B10F604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4323</Words>
  <Characters>28990</Characters>
  <Application>Microsoft Office Word</Application>
  <DocSecurity>0</DocSecurity>
  <Lines>241</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Elbląg, dnia 24 sierpnia 2020 roku</vt:lpstr>
      <vt:lpstr>Elbląg, dnia 24 sierpnia 2020 roku</vt:lpstr>
    </vt:vector>
  </TitlesOfParts>
  <Company>Microsoft</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cp:lastModifiedBy>Paulina Budzińska</cp:lastModifiedBy>
  <cp:revision>12</cp:revision>
  <cp:lastPrinted>2023-11-22T10:17:00Z</cp:lastPrinted>
  <dcterms:created xsi:type="dcterms:W3CDTF">2025-05-06T12:42:00Z</dcterms:created>
  <dcterms:modified xsi:type="dcterms:W3CDTF">2025-05-07T08:13:00Z</dcterms:modified>
</cp:coreProperties>
</file>