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A980" w14:textId="53D5CCFC" w:rsidR="00E526B2" w:rsidRDefault="005347A8" w:rsidP="005347A8">
      <w:pPr>
        <w:jc w:val="both"/>
        <w:rPr>
          <w:rFonts w:ascii="Calibri" w:hAnsi="Calibri" w:cs="Calibri"/>
          <w:b/>
          <w:bCs/>
        </w:rPr>
      </w:pPr>
      <w:r w:rsidRPr="005347A8">
        <w:rPr>
          <w:rFonts w:ascii="Calibri" w:hAnsi="Calibri" w:cs="Calibri"/>
          <w:b/>
          <w:bCs/>
        </w:rPr>
        <w:t>Przedmiotem zamówienia jest świadczenie przez Wykonawcę usług serwisowych systemu informatycznego służącego do kompleksowej obsługi procesu rekrutacji kandydatów na studia polskojęzyczne prowadzone w Uniwersytecie Medycznym im. Karola Marcinkowskiego na rok akademicki 202</w:t>
      </w:r>
      <w:r w:rsidR="002B1365">
        <w:rPr>
          <w:rFonts w:ascii="Calibri" w:hAnsi="Calibri" w:cs="Calibri"/>
          <w:b/>
          <w:bCs/>
        </w:rPr>
        <w:t>5</w:t>
      </w:r>
      <w:r w:rsidRPr="005347A8">
        <w:rPr>
          <w:rFonts w:ascii="Calibri" w:hAnsi="Calibri" w:cs="Calibri"/>
          <w:b/>
          <w:bCs/>
        </w:rPr>
        <w:t>/202</w:t>
      </w:r>
      <w:r w:rsidR="002B1365">
        <w:rPr>
          <w:rFonts w:ascii="Calibri" w:hAnsi="Calibri" w:cs="Calibri"/>
          <w:b/>
          <w:bCs/>
        </w:rPr>
        <w:t>6</w:t>
      </w:r>
      <w:r w:rsidRPr="005347A8">
        <w:rPr>
          <w:rFonts w:ascii="Calibri" w:hAnsi="Calibri" w:cs="Calibri"/>
          <w:b/>
          <w:bCs/>
        </w:rPr>
        <w:t>.</w:t>
      </w:r>
    </w:p>
    <w:p w14:paraId="43B1177D" w14:textId="6BC0F591" w:rsidR="005347A8" w:rsidRDefault="005347A8" w:rsidP="005347A8">
      <w:pPr>
        <w:pStyle w:val="Domylnie"/>
        <w:tabs>
          <w:tab w:val="clear" w:pos="708"/>
        </w:tabs>
        <w:spacing w:after="120"/>
        <w:jc w:val="both"/>
        <w:rPr>
          <w:rFonts w:cs="Times New Roman"/>
          <w:bCs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Program (system):</w:t>
      </w:r>
      <w:r w:rsidRPr="00966CF5">
        <w:rPr>
          <w:rFonts w:cs="Times New Roman"/>
          <w:sz w:val="22"/>
          <w:szCs w:val="22"/>
        </w:rPr>
        <w:t xml:space="preserve"> program komputerowy</w:t>
      </w:r>
      <w:r w:rsidR="00A149A6" w:rsidRPr="00A149A6">
        <w:t xml:space="preserve"> </w:t>
      </w:r>
      <w:r w:rsidR="00A149A6" w:rsidRPr="00A149A6">
        <w:rPr>
          <w:rFonts w:cs="Times New Roman"/>
          <w:sz w:val="22"/>
          <w:szCs w:val="22"/>
        </w:rPr>
        <w:t>do kompleksowej obsługi procesu rekrutacji kandydatów na studia polskojęzyczne</w:t>
      </w:r>
      <w:r w:rsidR="00A149A6">
        <w:rPr>
          <w:rFonts w:cs="Times New Roman"/>
          <w:sz w:val="22"/>
          <w:szCs w:val="22"/>
        </w:rPr>
        <w:t xml:space="preserve"> </w:t>
      </w:r>
      <w:r w:rsidRPr="00966CF5">
        <w:rPr>
          <w:rFonts w:cs="Times New Roman"/>
          <w:sz w:val="22"/>
          <w:szCs w:val="22"/>
        </w:rPr>
        <w:t xml:space="preserve"> wytworzony przez </w:t>
      </w:r>
      <w:r w:rsidRPr="00966CF5">
        <w:rPr>
          <w:rFonts w:cs="Times New Roman"/>
          <w:bCs/>
          <w:sz w:val="22"/>
          <w:szCs w:val="22"/>
        </w:rPr>
        <w:t>firmę CodeLab Sebastian Żurek</w:t>
      </w:r>
    </w:p>
    <w:p w14:paraId="416D85EE" w14:textId="77777777" w:rsidR="005347A8" w:rsidRPr="005347A8" w:rsidRDefault="005347A8" w:rsidP="005347A8">
      <w:pPr>
        <w:pStyle w:val="Domylnie"/>
        <w:tabs>
          <w:tab w:val="clear" w:pos="708"/>
        </w:tabs>
        <w:spacing w:after="120"/>
        <w:jc w:val="both"/>
        <w:rPr>
          <w:rFonts w:cs="Times New Roman"/>
          <w:sz w:val="22"/>
          <w:szCs w:val="22"/>
        </w:rPr>
      </w:pPr>
    </w:p>
    <w:p w14:paraId="339F5539" w14:textId="77777777" w:rsidR="005347A8" w:rsidRPr="00966CF5" w:rsidRDefault="005347A8" w:rsidP="005347A8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Zakres usług serwisowych obejmuje:</w:t>
      </w:r>
    </w:p>
    <w:p w14:paraId="029548C6" w14:textId="77777777" w:rsidR="005347A8" w:rsidRPr="00966CF5" w:rsidRDefault="005347A8" w:rsidP="005347A8">
      <w:pPr>
        <w:pStyle w:val="Akapitzlist"/>
        <w:numPr>
          <w:ilvl w:val="1"/>
          <w:numId w:val="1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bieżące usuwanie usterek wykrytych w trakcie funkcjonowania systemu, tj. błędów krytycznych, zwykłych oraz informacyjnych,</w:t>
      </w:r>
    </w:p>
    <w:p w14:paraId="341577F9" w14:textId="77777777" w:rsidR="005347A8" w:rsidRPr="00966CF5" w:rsidRDefault="005347A8" w:rsidP="005347A8">
      <w:pPr>
        <w:pStyle w:val="Akapitzlist"/>
        <w:numPr>
          <w:ilvl w:val="1"/>
          <w:numId w:val="1"/>
        </w:numPr>
        <w:shd w:val="clear" w:color="auto" w:fill="FFFFFF"/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wsparcie merytoryczne w zakresie obsługi systemu dla wykwalifikowanych osób Zamawiającego tj.:</w:t>
      </w:r>
    </w:p>
    <w:p w14:paraId="36A84D19" w14:textId="77777777" w:rsidR="005347A8" w:rsidRPr="00966CF5" w:rsidRDefault="005347A8" w:rsidP="005347A8">
      <w:pPr>
        <w:pStyle w:val="Akapitzlist"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851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administratora,</w:t>
      </w:r>
    </w:p>
    <w:p w14:paraId="71A2870E" w14:textId="77777777" w:rsidR="005347A8" w:rsidRPr="00966CF5" w:rsidRDefault="005347A8" w:rsidP="005347A8">
      <w:pPr>
        <w:pStyle w:val="Akapitzlist"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851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pracowników Wydziałowych Komisji Rekrutacyjnych odpowiedzialnych za system,</w:t>
      </w:r>
    </w:p>
    <w:p w14:paraId="03240F2A" w14:textId="77777777" w:rsidR="005347A8" w:rsidRPr="00966CF5" w:rsidRDefault="005347A8" w:rsidP="005347A8">
      <w:pPr>
        <w:pStyle w:val="Akapitzlist"/>
        <w:numPr>
          <w:ilvl w:val="0"/>
          <w:numId w:val="2"/>
        </w:numPr>
        <w:shd w:val="clear" w:color="auto" w:fill="FFFFFF"/>
        <w:suppressAutoHyphens/>
        <w:spacing w:after="120" w:line="276" w:lineRule="auto"/>
        <w:ind w:left="851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 xml:space="preserve">pracowników Działu Informatyki. </w:t>
      </w:r>
    </w:p>
    <w:p w14:paraId="13413F8F" w14:textId="15B3BD2E" w:rsidR="005347A8" w:rsidRPr="00966CF5" w:rsidRDefault="005347A8" w:rsidP="00C76DAF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 xml:space="preserve">W przypadku stwierdzenia Błędów Krytycznych, Wykonawca zobowiązuje się do podjęcia działań naprawczych oraz do wykonania i wdrożenia niezbędnych poprawek w terminie do 1 dnia roboczego, od momentu zgłoszenia problemów. </w:t>
      </w:r>
    </w:p>
    <w:p w14:paraId="417ACD2D" w14:textId="2B6D39FF" w:rsidR="005347A8" w:rsidRPr="00966CF5" w:rsidRDefault="005347A8" w:rsidP="00C76DAF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 xml:space="preserve">W przypadku stwierdzenia Błędów Zwykłych, Wykonawca zobowiązuje się do podjęcia działań naprawczych w ciągu 1 dnia roboczego oraz do wykonania i wdrożenia niezbędnych poprawek </w:t>
      </w:r>
      <w:r w:rsidRPr="00966CF5">
        <w:rPr>
          <w:rFonts w:cs="Times New Roman"/>
          <w:sz w:val="22"/>
          <w:szCs w:val="22"/>
        </w:rPr>
        <w:br/>
        <w:t xml:space="preserve">w terminie do 3 dni roboczych, od dnia podjęcia działań naprawczych. </w:t>
      </w:r>
    </w:p>
    <w:p w14:paraId="5FF096C9" w14:textId="2D3B1269" w:rsidR="005347A8" w:rsidRPr="00966CF5" w:rsidRDefault="005347A8" w:rsidP="005347A8">
      <w:pPr>
        <w:pStyle w:val="Akapitzlist"/>
        <w:numPr>
          <w:ilvl w:val="0"/>
          <w:numId w:val="5"/>
        </w:numPr>
        <w:shd w:val="clear" w:color="auto" w:fill="FFFFFF"/>
        <w:tabs>
          <w:tab w:val="clear" w:pos="360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 xml:space="preserve">W przypadku stwierdzenia przez Wykonawcę Błędu Informacyjnego, Wykonawca zobowiązuje się do podjęcia działań naprawczych w ciągu 1 dnia roboczego, przy pomocy i we współpracy z Zamawiającym, zmierzających do usunięcia błędu. </w:t>
      </w:r>
    </w:p>
    <w:p w14:paraId="4CA5B690" w14:textId="77777777" w:rsidR="005347A8" w:rsidRPr="00966CF5" w:rsidRDefault="005347A8" w:rsidP="005347A8">
      <w:pPr>
        <w:pStyle w:val="Akapitzlist"/>
        <w:numPr>
          <w:ilvl w:val="0"/>
          <w:numId w:val="5"/>
        </w:numPr>
        <w:shd w:val="clear" w:color="auto" w:fill="FFFFFF"/>
        <w:tabs>
          <w:tab w:val="left" w:pos="708"/>
          <w:tab w:val="left" w:pos="1440"/>
        </w:tabs>
        <w:suppressAutoHyphens/>
        <w:spacing w:after="120" w:line="276" w:lineRule="auto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Usunięcie błędu polega na:</w:t>
      </w:r>
    </w:p>
    <w:p w14:paraId="0C598171" w14:textId="77777777" w:rsidR="005347A8" w:rsidRPr="00966CF5" w:rsidRDefault="005347A8" w:rsidP="005347A8">
      <w:pPr>
        <w:pStyle w:val="Akapitzlist"/>
        <w:numPr>
          <w:ilvl w:val="1"/>
          <w:numId w:val="6"/>
        </w:numPr>
        <w:shd w:val="clear" w:color="auto" w:fill="FFFFFF"/>
        <w:tabs>
          <w:tab w:val="clear" w:pos="785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identyfikacji źródła błędu,</w:t>
      </w:r>
    </w:p>
    <w:p w14:paraId="60C77855" w14:textId="77777777" w:rsidR="005347A8" w:rsidRPr="00966CF5" w:rsidRDefault="005347A8" w:rsidP="005347A8">
      <w:pPr>
        <w:pStyle w:val="Akapitzlist"/>
        <w:numPr>
          <w:ilvl w:val="1"/>
          <w:numId w:val="6"/>
        </w:numPr>
        <w:shd w:val="clear" w:color="auto" w:fill="FFFFFF"/>
        <w:tabs>
          <w:tab w:val="clear" w:pos="785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naprawie błędu (poprzez Prace Konfiguracyjne i/lub Prace Programistyczne),</w:t>
      </w:r>
    </w:p>
    <w:p w14:paraId="5F603C21" w14:textId="77777777" w:rsidR="005347A8" w:rsidRPr="00966CF5" w:rsidRDefault="005347A8" w:rsidP="005347A8">
      <w:pPr>
        <w:pStyle w:val="Akapitzlist"/>
        <w:numPr>
          <w:ilvl w:val="1"/>
          <w:numId w:val="6"/>
        </w:numPr>
        <w:shd w:val="clear" w:color="auto" w:fill="FFFFFF"/>
        <w:tabs>
          <w:tab w:val="clear" w:pos="785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dostarczeniu i wdrożeniu zaktualizowanej wersji Programu,</w:t>
      </w:r>
    </w:p>
    <w:p w14:paraId="09EFA35F" w14:textId="77777777" w:rsidR="005347A8" w:rsidRPr="00966CF5" w:rsidRDefault="005347A8" w:rsidP="005347A8">
      <w:pPr>
        <w:pStyle w:val="Akapitzlist"/>
        <w:numPr>
          <w:ilvl w:val="1"/>
          <w:numId w:val="6"/>
        </w:numPr>
        <w:shd w:val="clear" w:color="auto" w:fill="FFFFFF"/>
        <w:tabs>
          <w:tab w:val="clear" w:pos="785"/>
        </w:tabs>
        <w:suppressAutoHyphens/>
        <w:spacing w:after="120" w:line="276" w:lineRule="auto"/>
        <w:contextualSpacing w:val="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przywróceniu ostatniej prawidłowej bazy danych, jeśli Zamawiający taką posiada.</w:t>
      </w:r>
    </w:p>
    <w:p w14:paraId="0844ADB4" w14:textId="77777777" w:rsidR="005347A8" w:rsidRDefault="005347A8" w:rsidP="005347A8">
      <w:pPr>
        <w:jc w:val="both"/>
        <w:rPr>
          <w:rFonts w:ascii="Calibri" w:hAnsi="Calibri" w:cs="Calibri"/>
          <w:b/>
          <w:bCs/>
        </w:rPr>
      </w:pPr>
    </w:p>
    <w:p w14:paraId="494DC171" w14:textId="0573A0E6" w:rsidR="005347A8" w:rsidRPr="00966CF5" w:rsidRDefault="005347A8" w:rsidP="000D09F1">
      <w:pPr>
        <w:pStyle w:val="Domylnie"/>
        <w:spacing w:after="120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DEFINICJE</w:t>
      </w:r>
      <w:r w:rsidR="000D09F1">
        <w:rPr>
          <w:rFonts w:cs="Times New Roman"/>
          <w:b/>
          <w:sz w:val="22"/>
          <w:szCs w:val="22"/>
        </w:rPr>
        <w:t>:</w:t>
      </w:r>
    </w:p>
    <w:p w14:paraId="5596295C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Kod Źródłowy Programu:</w:t>
      </w:r>
      <w:r w:rsidRPr="00966CF5">
        <w:rPr>
          <w:rFonts w:cs="Times New Roman"/>
          <w:sz w:val="22"/>
          <w:szCs w:val="22"/>
        </w:rPr>
        <w:t xml:space="preserve"> </w:t>
      </w:r>
      <w:r w:rsidRPr="00966CF5">
        <w:rPr>
          <w:rFonts w:cs="Times New Roman"/>
          <w:bCs/>
          <w:sz w:val="22"/>
          <w:szCs w:val="22"/>
        </w:rPr>
        <w:t>zapis programu w językach programowania wraz z danymi w innych formatach, niezbędnymi do wygenerowania programu w postaci gotowej do uruchomienia na komputerach Zamawiającego.</w:t>
      </w:r>
    </w:p>
    <w:p w14:paraId="7CBD9D63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Prace Konfiguracyjne:</w:t>
      </w:r>
      <w:r w:rsidRPr="00966CF5">
        <w:rPr>
          <w:rFonts w:cs="Times New Roman"/>
          <w:sz w:val="22"/>
          <w:szCs w:val="22"/>
        </w:rPr>
        <w:t xml:space="preserve"> wszelkie czynności mające na celu dostosowanie sposobu działania programu do specyfiki organizacji pracy Zamawiającego bez modyfikacji kodów źródłowych programu.</w:t>
      </w:r>
    </w:p>
    <w:p w14:paraId="114BDF8C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lastRenderedPageBreak/>
        <w:t>Prace Programistyczne:</w:t>
      </w:r>
      <w:r w:rsidRPr="00966CF5">
        <w:rPr>
          <w:rFonts w:cs="Times New Roman"/>
          <w:sz w:val="22"/>
          <w:szCs w:val="22"/>
        </w:rPr>
        <w:t xml:space="preserve"> wszelkie prace mające na celu dostosowanie sposobu działania programu do specyfiki organizacji pracy Zamawiającego poprzez modyfikacje kodów źródłowych programu.</w:t>
      </w:r>
    </w:p>
    <w:p w14:paraId="26CBA5A6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Rekompilacja:</w:t>
      </w:r>
      <w:r w:rsidRPr="00966CF5">
        <w:rPr>
          <w:rFonts w:cs="Times New Roman"/>
          <w:sz w:val="22"/>
          <w:szCs w:val="22"/>
        </w:rPr>
        <w:tab/>
        <w:t xml:space="preserve">wszelkie czynności niezbędne do wygenerowania programu z kodu źródłowego </w:t>
      </w:r>
      <w:r w:rsidRPr="00966CF5">
        <w:rPr>
          <w:rFonts w:cs="Times New Roman"/>
          <w:sz w:val="22"/>
          <w:szCs w:val="22"/>
        </w:rPr>
        <w:br/>
        <w:t xml:space="preserve">i innych wymaganych danych, do postaci gotowej do uruchomienia na komputerach Zamawiającego, </w:t>
      </w:r>
    </w:p>
    <w:p w14:paraId="6D9E9616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Błąd Zwykły</w:t>
      </w:r>
      <w:r w:rsidRPr="00966CF5">
        <w:rPr>
          <w:rFonts w:cs="Times New Roman"/>
          <w:sz w:val="22"/>
          <w:szCs w:val="22"/>
        </w:rPr>
        <w:t>:</w:t>
      </w:r>
      <w:r w:rsidRPr="00966CF5">
        <w:rPr>
          <w:rFonts w:cs="Times New Roman"/>
          <w:sz w:val="22"/>
          <w:szCs w:val="22"/>
        </w:rPr>
        <w:tab/>
        <w:t>wszystkie przyjęte i precyzyjnie opisane błędy niespowodowane przez Zamawiającego, nie będące błędami krytycznymi.</w:t>
      </w:r>
    </w:p>
    <w:p w14:paraId="77F0C073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sz w:val="22"/>
          <w:szCs w:val="22"/>
        </w:rPr>
        <w:t>Błąd Krytyczny:</w:t>
      </w:r>
      <w:r w:rsidRPr="00966CF5">
        <w:rPr>
          <w:rFonts w:cs="Times New Roman"/>
          <w:sz w:val="22"/>
          <w:szCs w:val="22"/>
        </w:rPr>
        <w:t xml:space="preserve"> awaria niespowodowana przez Zamawiającego, która doprowadziła do uniemożliwienia korzystania z systemu w całości lub w istotnej jej części, tj.:</w:t>
      </w:r>
    </w:p>
    <w:p w14:paraId="6A1402B9" w14:textId="77777777" w:rsidR="005347A8" w:rsidRPr="00966CF5" w:rsidRDefault="005347A8" w:rsidP="005347A8">
      <w:pPr>
        <w:pStyle w:val="Domylnie"/>
        <w:numPr>
          <w:ilvl w:val="0"/>
          <w:numId w:val="7"/>
        </w:numPr>
        <w:tabs>
          <w:tab w:val="left" w:pos="3119"/>
        </w:tabs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całkowity brak możliwości korzystania z systemu dla więcej niż dwóch jednoczesnych jednostkowych przypadków uprawnionych użytkowników,</w:t>
      </w:r>
    </w:p>
    <w:p w14:paraId="1CB9524B" w14:textId="77777777" w:rsidR="005347A8" w:rsidRPr="00966CF5" w:rsidRDefault="005347A8" w:rsidP="005347A8">
      <w:pPr>
        <w:pStyle w:val="Domylnie"/>
        <w:numPr>
          <w:ilvl w:val="0"/>
          <w:numId w:val="7"/>
        </w:numPr>
        <w:tabs>
          <w:tab w:val="left" w:pos="3119"/>
        </w:tabs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utrata danych lub naruszenie spójności danych w wyniku błędnego działania programu, w wyniku którego nie jest możliwe prowadzenie działalności z użyciem programu,</w:t>
      </w:r>
    </w:p>
    <w:p w14:paraId="0C96CDFB" w14:textId="77777777" w:rsidR="005347A8" w:rsidRPr="00966CF5" w:rsidRDefault="005347A8" w:rsidP="005347A8">
      <w:pPr>
        <w:pStyle w:val="Domylnie"/>
        <w:numPr>
          <w:ilvl w:val="0"/>
          <w:numId w:val="7"/>
        </w:numPr>
        <w:tabs>
          <w:tab w:val="left" w:pos="3119"/>
        </w:tabs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sz w:val="22"/>
          <w:szCs w:val="22"/>
        </w:rPr>
        <w:t>niestabilna praca systemu powodująca konieczność jego ponownego uruchamiania (przynajmniej raz na godzinę) bez możliwości ustalenia konkretnej czynności (przyczyny) powodującej taką awarię systemu.</w:t>
      </w:r>
    </w:p>
    <w:p w14:paraId="1068DBA5" w14:textId="77777777" w:rsidR="005347A8" w:rsidRPr="00966CF5" w:rsidRDefault="005347A8" w:rsidP="005347A8">
      <w:pPr>
        <w:pStyle w:val="Domylnie"/>
        <w:spacing w:after="120"/>
        <w:jc w:val="both"/>
        <w:rPr>
          <w:rFonts w:cs="Times New Roman"/>
          <w:sz w:val="22"/>
          <w:szCs w:val="22"/>
        </w:rPr>
      </w:pPr>
      <w:r w:rsidRPr="00966CF5">
        <w:rPr>
          <w:rFonts w:cs="Times New Roman"/>
          <w:b/>
          <w:bCs/>
          <w:sz w:val="22"/>
          <w:szCs w:val="22"/>
        </w:rPr>
        <w:t xml:space="preserve">Błąd informacyjny: </w:t>
      </w:r>
      <w:r w:rsidRPr="00966CF5">
        <w:rPr>
          <w:rFonts w:cs="Times New Roman"/>
          <w:sz w:val="22"/>
          <w:szCs w:val="22"/>
        </w:rPr>
        <w:t>błąd lub niewłaściwa praca systemu związana ze złą jakością, brakiem lub błędami w dostarczanych przez Zamawiającego danych przetwarzanych przez system.</w:t>
      </w:r>
    </w:p>
    <w:p w14:paraId="26814C02" w14:textId="30452B20" w:rsidR="005347A8" w:rsidRPr="005347A8" w:rsidRDefault="005347A8" w:rsidP="005347A8">
      <w:pPr>
        <w:jc w:val="both"/>
        <w:rPr>
          <w:rFonts w:ascii="Calibri" w:hAnsi="Calibri" w:cs="Calibri"/>
          <w:b/>
          <w:bCs/>
        </w:rPr>
      </w:pPr>
    </w:p>
    <w:sectPr w:rsidR="005347A8" w:rsidRPr="0053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757C"/>
    <w:multiLevelType w:val="multilevel"/>
    <w:tmpl w:val="042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B1995"/>
    <w:multiLevelType w:val="multilevel"/>
    <w:tmpl w:val="042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136E1"/>
    <w:multiLevelType w:val="multilevel"/>
    <w:tmpl w:val="4D76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60A618BB"/>
    <w:multiLevelType w:val="multilevel"/>
    <w:tmpl w:val="41A2564C"/>
    <w:lvl w:ilvl="0">
      <w:start w:val="1"/>
      <w:numFmt w:val="lowerLetter"/>
      <w:suff w:val="space"/>
      <w:lvlText w:val="%1)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316"/>
        </w:tabs>
        <w:ind w:left="231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56"/>
        </w:tabs>
        <w:ind w:left="37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6"/>
        </w:tabs>
        <w:ind w:left="411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476"/>
        </w:tabs>
        <w:ind w:left="4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836"/>
        </w:tabs>
        <w:ind w:left="4836" w:hanging="360"/>
      </w:pPr>
      <w:rPr>
        <w:rFonts w:hint="default"/>
      </w:rPr>
    </w:lvl>
  </w:abstractNum>
  <w:abstractNum w:abstractNumId="4" w15:restartNumberingAfterBreak="0">
    <w:nsid w:val="79260A24"/>
    <w:multiLevelType w:val="multilevel"/>
    <w:tmpl w:val="042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BC5217"/>
    <w:multiLevelType w:val="multilevel"/>
    <w:tmpl w:val="EBB28C2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226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68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22680"/>
        </w:tabs>
        <w:ind w:left="0" w:firstLine="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268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68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2680"/>
        </w:tabs>
        <w:ind w:left="0" w:firstLine="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2268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2680"/>
        </w:tabs>
        <w:ind w:left="0" w:firstLine="0"/>
      </w:pPr>
      <w:rPr>
        <w:rFonts w:ascii="OpenSymbol" w:hAnsi="OpenSymbol" w:cs="OpenSymbol" w:hint="default"/>
      </w:rPr>
    </w:lvl>
  </w:abstractNum>
  <w:abstractNum w:abstractNumId="6" w15:restartNumberingAfterBreak="0">
    <w:nsid w:val="7C79076B"/>
    <w:multiLevelType w:val="multilevel"/>
    <w:tmpl w:val="0428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B2"/>
    <w:rsid w:val="000D09F1"/>
    <w:rsid w:val="00153C62"/>
    <w:rsid w:val="001B58F0"/>
    <w:rsid w:val="002B1365"/>
    <w:rsid w:val="005347A8"/>
    <w:rsid w:val="00802387"/>
    <w:rsid w:val="00A149A6"/>
    <w:rsid w:val="00C76DAF"/>
    <w:rsid w:val="00E5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6B9F"/>
  <w15:chartTrackingRefBased/>
  <w15:docId w15:val="{3F092FAA-CCF9-4788-8AA0-FDFA7BBF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2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6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6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6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6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6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6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6B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526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6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6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6B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347A8"/>
  </w:style>
  <w:style w:type="paragraph" w:customStyle="1" w:styleId="Domylnie">
    <w:name w:val="Domyślnie"/>
    <w:rsid w:val="005347A8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Baraniak</dc:creator>
  <cp:keywords/>
  <dc:description/>
  <cp:lastModifiedBy>Joanna Knasiak</cp:lastModifiedBy>
  <cp:revision>3</cp:revision>
  <dcterms:created xsi:type="dcterms:W3CDTF">2025-03-17T08:13:00Z</dcterms:created>
  <dcterms:modified xsi:type="dcterms:W3CDTF">2025-03-17T08:26:00Z</dcterms:modified>
</cp:coreProperties>
</file>