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10C57" w14:textId="77777777" w:rsidR="00B5166B" w:rsidRDefault="00B5166B" w:rsidP="00BB1F4D">
      <w:pPr>
        <w:rPr>
          <w:b/>
          <w:bCs/>
        </w:rPr>
      </w:pPr>
    </w:p>
    <w:p w14:paraId="471D76E3" w14:textId="0DCF8EBB" w:rsidR="00B5166B" w:rsidRDefault="00B5166B" w:rsidP="00B5166B">
      <w:pPr>
        <w:spacing w:after="0" w:line="276" w:lineRule="auto"/>
        <w:ind w:left="5664" w:firstLine="708"/>
        <w:jc w:val="both"/>
        <w:rPr>
          <w:rFonts w:ascii="Open Sans" w:hAnsi="Open Sans" w:cs="Open Sans"/>
          <w:b/>
        </w:rPr>
      </w:pPr>
      <w:bookmarkStart w:id="0" w:name="_Hlk72308364"/>
      <w:r w:rsidRPr="00A31B4F">
        <w:rPr>
          <w:rFonts w:ascii="Open Sans" w:hAnsi="Open Sans" w:cs="Open Sans"/>
          <w:b/>
        </w:rPr>
        <w:t xml:space="preserve">Sopot, dnia </w:t>
      </w:r>
      <w:r>
        <w:rPr>
          <w:rFonts w:ascii="Open Sans" w:hAnsi="Open Sans" w:cs="Open Sans"/>
          <w:b/>
        </w:rPr>
        <w:t>18</w:t>
      </w:r>
      <w:r w:rsidRPr="00A31B4F">
        <w:rPr>
          <w:rFonts w:ascii="Open Sans" w:hAnsi="Open Sans" w:cs="Open Sans"/>
          <w:b/>
        </w:rPr>
        <w:t>.11.2024</w:t>
      </w:r>
      <w:r>
        <w:rPr>
          <w:rFonts w:ascii="Open Sans" w:hAnsi="Open Sans" w:cs="Open Sans"/>
          <w:b/>
        </w:rPr>
        <w:t>r.</w:t>
      </w:r>
      <w:r w:rsidRPr="00A31B4F">
        <w:rPr>
          <w:rFonts w:ascii="Open Sans" w:hAnsi="Open Sans" w:cs="Open Sans"/>
          <w:b/>
        </w:rPr>
        <w:tab/>
        <w:t xml:space="preserve">           </w:t>
      </w:r>
      <w:r w:rsidRPr="00A31B4F">
        <w:rPr>
          <w:rFonts w:ascii="Open Sans" w:hAnsi="Open Sans" w:cs="Open Sans"/>
          <w:b/>
        </w:rPr>
        <w:tab/>
      </w:r>
    </w:p>
    <w:p w14:paraId="5066C42C" w14:textId="77777777" w:rsidR="00B5166B" w:rsidRPr="005B141F" w:rsidRDefault="00B5166B" w:rsidP="00B5166B">
      <w:pPr>
        <w:spacing w:after="0" w:line="276" w:lineRule="auto"/>
        <w:ind w:left="4956" w:firstLine="708"/>
        <w:jc w:val="both"/>
        <w:rPr>
          <w:rFonts w:ascii="Open Sans" w:hAnsi="Open Sans" w:cs="Open Sans"/>
          <w:b/>
        </w:rPr>
      </w:pPr>
      <w:r w:rsidRPr="005B141F">
        <w:rPr>
          <w:rFonts w:ascii="Open Sans" w:hAnsi="Open Sans" w:cs="Open Sans"/>
          <w:b/>
        </w:rPr>
        <w:t>Strona internetowa</w:t>
      </w:r>
    </w:p>
    <w:p w14:paraId="0E976AA4" w14:textId="77777777" w:rsidR="00B5166B" w:rsidRPr="005B141F" w:rsidRDefault="00B5166B" w:rsidP="00B5166B">
      <w:pPr>
        <w:spacing w:after="0" w:line="276" w:lineRule="auto"/>
        <w:jc w:val="both"/>
        <w:rPr>
          <w:rFonts w:ascii="Open Sans" w:hAnsi="Open Sans" w:cs="Open Sans"/>
          <w:b/>
          <w:color w:val="FF0000"/>
          <w:u w:val="single"/>
        </w:rPr>
      </w:pPr>
    </w:p>
    <w:p w14:paraId="61E2BE6A" w14:textId="1413D9E6" w:rsidR="00B5166B" w:rsidRPr="00F43138" w:rsidRDefault="00B5166B" w:rsidP="00B5166B">
      <w:pPr>
        <w:spacing w:before="120" w:after="120" w:line="240" w:lineRule="auto"/>
        <w:jc w:val="both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lang w:eastAsia="ar-SA"/>
        </w:rPr>
        <w:t xml:space="preserve">Sprawa: </w:t>
      </w:r>
      <w:r w:rsidRPr="00A31B4F">
        <w:rPr>
          <w:rFonts w:ascii="Open Sans" w:hAnsi="Open Sans" w:cs="Open Sans"/>
          <w:lang w:eastAsia="ar-SA"/>
        </w:rPr>
        <w:t>wyjaśnienia w postępowaniu</w:t>
      </w:r>
      <w:r w:rsidRPr="00F43138">
        <w:rPr>
          <w:rFonts w:ascii="Open Sans" w:hAnsi="Open Sans" w:cs="Open Sans"/>
          <w:b/>
          <w:lang w:eastAsia="ar-SA"/>
        </w:rPr>
        <w:t xml:space="preserve"> </w:t>
      </w:r>
      <w:r w:rsidRPr="00F43138">
        <w:rPr>
          <w:rFonts w:ascii="Open Sans" w:hAnsi="Open Sans" w:cs="Open Sans"/>
          <w:b/>
        </w:rPr>
        <w:t>pn. „</w:t>
      </w:r>
      <w:r w:rsidRPr="00B5166B">
        <w:rPr>
          <w:rFonts w:ascii="Open Sans" w:hAnsi="Open Sans" w:cs="Open Sans"/>
          <w:b/>
        </w:rPr>
        <w:t>Usługa ubezpieczenia Gminy Jasło - 3 zadania</w:t>
      </w:r>
      <w:r w:rsidRPr="00F43138">
        <w:rPr>
          <w:rFonts w:ascii="Open Sans" w:hAnsi="Open Sans" w:cs="Open Sans"/>
          <w:b/>
          <w:bCs/>
          <w:lang w:eastAsia="pl-PL"/>
        </w:rPr>
        <w:t>”</w:t>
      </w:r>
    </w:p>
    <w:p w14:paraId="52AFC21F" w14:textId="77777777" w:rsidR="00B5166B" w:rsidRPr="005B141F" w:rsidRDefault="00B5166B" w:rsidP="00B5166B">
      <w:pPr>
        <w:spacing w:after="0" w:line="276" w:lineRule="auto"/>
        <w:jc w:val="both"/>
        <w:rPr>
          <w:rFonts w:ascii="Open Sans" w:hAnsi="Open Sans" w:cs="Open Sans"/>
          <w:b/>
          <w:color w:val="FF0000"/>
          <w:u w:val="single"/>
        </w:rPr>
      </w:pPr>
      <w:bookmarkStart w:id="1" w:name="_GoBack"/>
      <w:bookmarkEnd w:id="1"/>
    </w:p>
    <w:p w14:paraId="3BB70264" w14:textId="77777777" w:rsidR="00B5166B" w:rsidRPr="005B141F" w:rsidRDefault="00B5166B" w:rsidP="00B5166B">
      <w:pPr>
        <w:suppressAutoHyphens/>
        <w:spacing w:after="0" w:line="276" w:lineRule="auto"/>
        <w:ind w:firstLine="708"/>
        <w:jc w:val="both"/>
        <w:rPr>
          <w:rFonts w:ascii="Open Sans" w:hAnsi="Open Sans" w:cs="Open Sans"/>
          <w:b/>
          <w:bCs/>
          <w:noProof/>
        </w:rPr>
      </w:pPr>
      <w:r w:rsidRPr="005B141F">
        <w:rPr>
          <w:rFonts w:ascii="Open Sans" w:hAnsi="Open Sans" w:cs="Open Sans"/>
        </w:rPr>
        <w:t>Pełnomocnik Zamawiającego STBU Brokerzy Ubezpieczeniowi Sp. z o.o.  informuje, iż na podst. art. 284 ust.2 ustawy Prawo zamówień publicznych (Dz.U. z 202</w:t>
      </w:r>
      <w:r>
        <w:rPr>
          <w:rFonts w:ascii="Open Sans" w:hAnsi="Open Sans" w:cs="Open Sans"/>
        </w:rPr>
        <w:t>4</w:t>
      </w:r>
      <w:r w:rsidRPr="005B141F">
        <w:rPr>
          <w:rFonts w:ascii="Open Sans" w:hAnsi="Open Sans" w:cs="Open Sans"/>
        </w:rPr>
        <w:t>r. poz. 1</w:t>
      </w:r>
      <w:r>
        <w:rPr>
          <w:rFonts w:ascii="Open Sans" w:hAnsi="Open Sans" w:cs="Open Sans"/>
        </w:rPr>
        <w:t>320</w:t>
      </w:r>
      <w:r w:rsidRPr="005B141F">
        <w:rPr>
          <w:rFonts w:ascii="Open Sans" w:hAnsi="Open Sans" w:cs="Open Sans"/>
        </w:rPr>
        <w:t>) dokonuje wyjaśnień i modyfikacji zapisów SWZ.</w:t>
      </w:r>
      <w:r w:rsidRPr="005B141F">
        <w:rPr>
          <w:rFonts w:ascii="Open Sans" w:hAnsi="Open Sans" w:cs="Open Sans"/>
          <w:b/>
          <w:lang w:eastAsia="ar-SA"/>
        </w:rPr>
        <w:t xml:space="preserve"> </w:t>
      </w:r>
    </w:p>
    <w:p w14:paraId="76E39C14" w14:textId="77777777" w:rsidR="00B5166B" w:rsidRDefault="00B5166B" w:rsidP="00B5166B">
      <w:pPr>
        <w:suppressAutoHyphens/>
        <w:spacing w:after="0" w:line="276" w:lineRule="auto"/>
        <w:jc w:val="both"/>
        <w:rPr>
          <w:rFonts w:ascii="Open Sans" w:hAnsi="Open Sans" w:cs="Open Sans"/>
          <w:lang w:eastAsia="ar-SA"/>
        </w:rPr>
      </w:pPr>
    </w:p>
    <w:p w14:paraId="00F0E108" w14:textId="11ADE078" w:rsidR="00B5166B" w:rsidRDefault="00B5166B" w:rsidP="00B5166B">
      <w:pPr>
        <w:suppressAutoHyphens/>
        <w:spacing w:after="0" w:line="276" w:lineRule="auto"/>
        <w:jc w:val="both"/>
        <w:rPr>
          <w:rFonts w:ascii="Open Sans" w:hAnsi="Open Sans" w:cs="Open Sans"/>
          <w:lang w:eastAsia="ar-SA"/>
        </w:rPr>
      </w:pPr>
      <w:r w:rsidRPr="005B141F">
        <w:rPr>
          <w:rFonts w:ascii="Open Sans" w:hAnsi="Open Sans" w:cs="Open Sans"/>
          <w:lang w:eastAsia="ar-SA"/>
        </w:rPr>
        <w:t>Poniższe należy uwzględnić przygotowując ofertę.</w:t>
      </w:r>
      <w:bookmarkEnd w:id="0"/>
    </w:p>
    <w:p w14:paraId="56892001" w14:textId="77777777" w:rsidR="00B5166B" w:rsidRPr="00B5166B" w:rsidRDefault="00B5166B" w:rsidP="00B5166B">
      <w:pPr>
        <w:suppressAutoHyphens/>
        <w:spacing w:after="0" w:line="276" w:lineRule="auto"/>
        <w:jc w:val="both"/>
        <w:rPr>
          <w:rFonts w:ascii="Open Sans" w:hAnsi="Open Sans" w:cs="Open Sans"/>
          <w:lang w:eastAsia="ar-SA"/>
        </w:rPr>
      </w:pPr>
    </w:p>
    <w:p w14:paraId="2D8231CA" w14:textId="006D6CBB" w:rsidR="00BB1F4D" w:rsidRPr="00851CB8" w:rsidRDefault="00BB1F4D" w:rsidP="00BB1F4D">
      <w:pPr>
        <w:rPr>
          <w:b/>
          <w:bCs/>
        </w:rPr>
      </w:pPr>
      <w:r w:rsidRPr="002D4305">
        <w:rPr>
          <w:b/>
          <w:bCs/>
        </w:rPr>
        <w:t xml:space="preserve">Pytanie nr </w:t>
      </w:r>
      <w:r>
        <w:rPr>
          <w:b/>
          <w:bCs/>
        </w:rPr>
        <w:t>1</w:t>
      </w:r>
      <w:r w:rsidRPr="002D4305">
        <w:rPr>
          <w:b/>
          <w:bCs/>
        </w:rPr>
        <w:t>:</w:t>
      </w:r>
    </w:p>
    <w:p w14:paraId="76BCD67D" w14:textId="009DEBC8" w:rsidR="00BB1F4D" w:rsidRPr="00747D7B" w:rsidRDefault="00BB1F4D" w:rsidP="00B5166B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2" w:name="_Hlk151112599"/>
      <w:r w:rsidRPr="00C4248C">
        <w:rPr>
          <w:rFonts w:ascii="Arial" w:hAnsi="Arial" w:cs="Arial"/>
          <w:sz w:val="20"/>
          <w:szCs w:val="20"/>
        </w:rPr>
        <w:t xml:space="preserve">Wnioskujemy o informacje dotyczące zaistniałych szkód powodziowych (również tych nieobjętych ochroną ubezpieczeniową) od 1997r. W przypadku wystąpienia takich szkód prosimy o informacje o lokalizacjach, wartości szkody i </w:t>
      </w:r>
      <w:r w:rsidRPr="003539FD">
        <w:rPr>
          <w:rFonts w:ascii="Arial" w:hAnsi="Arial" w:cs="Arial"/>
          <w:color w:val="000000" w:themeColor="text1"/>
          <w:sz w:val="20"/>
          <w:szCs w:val="20"/>
        </w:rPr>
        <w:t>powziętych działań prewencyjnych</w:t>
      </w:r>
      <w:r w:rsidRPr="002001BF">
        <w:rPr>
          <w:rFonts w:ascii="Arial" w:hAnsi="Arial" w:cs="Arial"/>
          <w:color w:val="FF0000"/>
          <w:sz w:val="20"/>
          <w:szCs w:val="20"/>
        </w:rPr>
        <w:t>.</w:t>
      </w:r>
      <w:r w:rsidR="00747D7B">
        <w:rPr>
          <w:rFonts w:ascii="Arial" w:hAnsi="Arial" w:cs="Arial"/>
          <w:color w:val="FF0000"/>
          <w:sz w:val="20"/>
          <w:szCs w:val="20"/>
        </w:rPr>
        <w:t xml:space="preserve"> </w:t>
      </w:r>
      <w:r w:rsidR="00747D7B" w:rsidRPr="00747D7B">
        <w:rPr>
          <w:rFonts w:ascii="Arial" w:hAnsi="Arial" w:cs="Arial"/>
          <w:color w:val="000000" w:themeColor="text1"/>
          <w:sz w:val="20"/>
          <w:szCs w:val="20"/>
        </w:rPr>
        <w:t>Gmina wnioskowała o środki finansowe z budżetu państwa na przeciwdziałanie i usuwanie skutków klęsk żywiołowych z przeznaczeniem na remont i odbudowę infrastruktury komunalnej</w:t>
      </w:r>
    </w:p>
    <w:p w14:paraId="6FB875D4" w14:textId="77777777" w:rsidR="00E91259" w:rsidRPr="00E91259" w:rsidRDefault="00E91259" w:rsidP="00E91259">
      <w:pPr>
        <w:spacing w:after="0" w:line="240" w:lineRule="auto"/>
        <w:rPr>
          <w:b/>
          <w:bCs/>
        </w:rPr>
      </w:pPr>
      <w:r w:rsidRPr="00E91259">
        <w:rPr>
          <w:b/>
          <w:bCs/>
        </w:rPr>
        <w:t>Odpowiedź:</w:t>
      </w:r>
    </w:p>
    <w:p w14:paraId="2A2DFFD8" w14:textId="066181D2" w:rsidR="003539FD" w:rsidRPr="003539FD" w:rsidRDefault="00E91259" w:rsidP="003539FD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539FD">
        <w:rPr>
          <w:b/>
          <w:bCs/>
        </w:rPr>
        <w:t>Zamawiający</w:t>
      </w:r>
      <w:r w:rsidR="003539FD" w:rsidRPr="003539FD">
        <w:rPr>
          <w:b/>
          <w:bCs/>
        </w:rPr>
        <w:t xml:space="preserve"> poniżej</w:t>
      </w:r>
      <w:r w:rsidRPr="003539FD">
        <w:rPr>
          <w:b/>
          <w:bCs/>
        </w:rPr>
        <w:t xml:space="preserve"> podaje informacje szkodowe za lata 2019-2024 na podstawie zaświadczenia o szkodach aktualnego Ubezpieczyciela</w:t>
      </w:r>
      <w:r w:rsidR="003539FD" w:rsidRPr="003539FD">
        <w:rPr>
          <w:b/>
          <w:bCs/>
        </w:rPr>
        <w:t xml:space="preserve">. </w:t>
      </w:r>
      <w:r w:rsidR="003539FD" w:rsidRPr="003539FD">
        <w:rPr>
          <w:rFonts w:ascii="Arial" w:hAnsi="Arial" w:cs="Arial"/>
          <w:b/>
          <w:bCs/>
          <w:color w:val="000000" w:themeColor="text1"/>
          <w:sz w:val="20"/>
          <w:szCs w:val="20"/>
        </w:rPr>
        <w:t>Gmina wnioskowała o środki finansowe z budżetu państwa na przeciwdziałanie i usuwanie skutków klęsk żywiołowych z przeznaczeniem na remont i odbudowę infrastruktury komunalnej</w:t>
      </w:r>
      <w:r w:rsidR="003539FD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</w:p>
    <w:p w14:paraId="7A532655" w14:textId="41BCCE58" w:rsidR="00BB1F4D" w:rsidRDefault="00BB1F4D" w:rsidP="00E91259">
      <w:pPr>
        <w:spacing w:after="0" w:line="240" w:lineRule="auto"/>
        <w:rPr>
          <w:b/>
          <w:bCs/>
        </w:rPr>
      </w:pPr>
    </w:p>
    <w:p w14:paraId="67EFA23C" w14:textId="1A281881" w:rsidR="00E91259" w:rsidRDefault="00E91259" w:rsidP="00E91259">
      <w:pPr>
        <w:spacing w:after="0" w:line="240" w:lineRule="auto"/>
      </w:pPr>
      <w:r>
        <w:rPr>
          <w:b/>
          <w:bCs/>
        </w:rPr>
        <w:fldChar w:fldCharType="begin"/>
      </w:r>
      <w:r>
        <w:rPr>
          <w:b/>
          <w:bCs/>
        </w:rPr>
        <w:instrText xml:space="preserve"> LINK Excel.Sheet.12 "https://stbubu-my.sharepoint.com/personal/dyskbrokerski_stbu_pl/Documents/Klienci/Jasło%20Gmina%20wiejska/Jasło%20Gmina%20wiejska/2025/przetarg/Załącznik%20nr%202%20do%20OPZ_szkodowość/GMINA%20JASŁO_szkodowość%20—%20kopia.xlsx" "Arkusz2!Obszar_wydruku" \a \f 5 \h  \* MERGEFORMAT </w:instrText>
      </w:r>
      <w:r>
        <w:rPr>
          <w:b/>
          <w:bCs/>
        </w:rPr>
        <w:fldChar w:fldCharType="separate"/>
      </w:r>
      <w:bookmarkStart w:id="3" w:name="RANGE!A1:F17"/>
    </w:p>
    <w:tbl>
      <w:tblPr>
        <w:tblStyle w:val="Tabela-Siatka"/>
        <w:tblW w:w="9300" w:type="dxa"/>
        <w:tblLook w:val="04A0" w:firstRow="1" w:lastRow="0" w:firstColumn="1" w:lastColumn="0" w:noHBand="0" w:noVBand="1"/>
      </w:tblPr>
      <w:tblGrid>
        <w:gridCol w:w="1928"/>
        <w:gridCol w:w="1715"/>
        <w:gridCol w:w="1554"/>
        <w:gridCol w:w="1428"/>
        <w:gridCol w:w="1477"/>
        <w:gridCol w:w="1198"/>
      </w:tblGrid>
      <w:tr w:rsidR="00E91259" w:rsidRPr="00E91259" w14:paraId="63BCDED3" w14:textId="77777777" w:rsidTr="00E91259">
        <w:trPr>
          <w:trHeight w:val="600"/>
        </w:trPr>
        <w:tc>
          <w:tcPr>
            <w:tcW w:w="1940" w:type="dxa"/>
            <w:hideMark/>
          </w:tcPr>
          <w:p w14:paraId="004E5A8A" w14:textId="2E82B893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DATA ZGLOSZENIA</w:t>
            </w:r>
            <w:bookmarkEnd w:id="3"/>
          </w:p>
        </w:tc>
        <w:tc>
          <w:tcPr>
            <w:tcW w:w="1720" w:type="dxa"/>
            <w:hideMark/>
          </w:tcPr>
          <w:p w14:paraId="58F41A80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MIEJSCE SZKODY</w:t>
            </w:r>
          </w:p>
        </w:tc>
        <w:tc>
          <w:tcPr>
            <w:tcW w:w="1560" w:type="dxa"/>
            <w:hideMark/>
          </w:tcPr>
          <w:p w14:paraId="27A98D73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PRZYCZYNA SZKODY</w:t>
            </w:r>
          </w:p>
        </w:tc>
        <w:tc>
          <w:tcPr>
            <w:tcW w:w="1400" w:type="dxa"/>
            <w:hideMark/>
          </w:tcPr>
          <w:p w14:paraId="2EA43AB0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WYPLACONO</w:t>
            </w:r>
          </w:p>
        </w:tc>
        <w:tc>
          <w:tcPr>
            <w:tcW w:w="1480" w:type="dxa"/>
            <w:hideMark/>
          </w:tcPr>
          <w:p w14:paraId="6D6C3778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PRZYZNANO</w:t>
            </w:r>
          </w:p>
        </w:tc>
        <w:tc>
          <w:tcPr>
            <w:tcW w:w="1200" w:type="dxa"/>
            <w:hideMark/>
          </w:tcPr>
          <w:p w14:paraId="6B98E603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REZERWA</w:t>
            </w:r>
          </w:p>
        </w:tc>
      </w:tr>
      <w:tr w:rsidR="00E91259" w:rsidRPr="00E91259" w14:paraId="228DC54A" w14:textId="77777777" w:rsidTr="00E91259">
        <w:trPr>
          <w:trHeight w:val="900"/>
        </w:trPr>
        <w:tc>
          <w:tcPr>
            <w:tcW w:w="1940" w:type="dxa"/>
            <w:hideMark/>
          </w:tcPr>
          <w:p w14:paraId="5FBD277B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2024-08-01 14:43</w:t>
            </w:r>
          </w:p>
        </w:tc>
        <w:tc>
          <w:tcPr>
            <w:tcW w:w="1720" w:type="dxa"/>
            <w:hideMark/>
          </w:tcPr>
          <w:p w14:paraId="76A089EC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podkarpackie, jasielski, Jasło, Trzcinica</w:t>
            </w:r>
          </w:p>
        </w:tc>
        <w:tc>
          <w:tcPr>
            <w:tcW w:w="1560" w:type="dxa"/>
            <w:hideMark/>
          </w:tcPr>
          <w:p w14:paraId="07D826B0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deszcz nawalny</w:t>
            </w:r>
          </w:p>
        </w:tc>
        <w:tc>
          <w:tcPr>
            <w:tcW w:w="1400" w:type="dxa"/>
            <w:hideMark/>
          </w:tcPr>
          <w:p w14:paraId="0A50DC79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10598</w:t>
            </w:r>
          </w:p>
        </w:tc>
        <w:tc>
          <w:tcPr>
            <w:tcW w:w="1480" w:type="dxa"/>
            <w:hideMark/>
          </w:tcPr>
          <w:p w14:paraId="5B26B9B7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10598</w:t>
            </w:r>
          </w:p>
        </w:tc>
        <w:tc>
          <w:tcPr>
            <w:tcW w:w="1200" w:type="dxa"/>
            <w:hideMark/>
          </w:tcPr>
          <w:p w14:paraId="77AF7E50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0</w:t>
            </w:r>
          </w:p>
        </w:tc>
      </w:tr>
      <w:tr w:rsidR="00E91259" w:rsidRPr="00E91259" w14:paraId="55A3EB37" w14:textId="77777777" w:rsidTr="00E91259">
        <w:trPr>
          <w:trHeight w:val="900"/>
        </w:trPr>
        <w:tc>
          <w:tcPr>
            <w:tcW w:w="1940" w:type="dxa"/>
            <w:hideMark/>
          </w:tcPr>
          <w:p w14:paraId="33D67609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2020-07-09 09:34</w:t>
            </w:r>
          </w:p>
        </w:tc>
        <w:tc>
          <w:tcPr>
            <w:tcW w:w="1720" w:type="dxa"/>
            <w:hideMark/>
          </w:tcPr>
          <w:p w14:paraId="457AFC0E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podkarpackie, jasielski, Jasło, Niepla</w:t>
            </w:r>
          </w:p>
        </w:tc>
        <w:tc>
          <w:tcPr>
            <w:tcW w:w="1560" w:type="dxa"/>
            <w:hideMark/>
          </w:tcPr>
          <w:p w14:paraId="1A247530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deszcz nawalny</w:t>
            </w:r>
          </w:p>
        </w:tc>
        <w:tc>
          <w:tcPr>
            <w:tcW w:w="1400" w:type="dxa"/>
            <w:hideMark/>
          </w:tcPr>
          <w:p w14:paraId="03B06C96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4188,89</w:t>
            </w:r>
          </w:p>
        </w:tc>
        <w:tc>
          <w:tcPr>
            <w:tcW w:w="1480" w:type="dxa"/>
            <w:hideMark/>
          </w:tcPr>
          <w:p w14:paraId="2242682C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4188,89</w:t>
            </w:r>
          </w:p>
        </w:tc>
        <w:tc>
          <w:tcPr>
            <w:tcW w:w="1200" w:type="dxa"/>
            <w:hideMark/>
          </w:tcPr>
          <w:p w14:paraId="68A323DE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0</w:t>
            </w:r>
          </w:p>
        </w:tc>
      </w:tr>
      <w:tr w:rsidR="00E91259" w:rsidRPr="00E91259" w14:paraId="3A84275C" w14:textId="77777777" w:rsidTr="00E91259">
        <w:trPr>
          <w:trHeight w:val="900"/>
        </w:trPr>
        <w:tc>
          <w:tcPr>
            <w:tcW w:w="1940" w:type="dxa"/>
            <w:hideMark/>
          </w:tcPr>
          <w:p w14:paraId="0C838895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2020-07-09 09:34</w:t>
            </w:r>
          </w:p>
        </w:tc>
        <w:tc>
          <w:tcPr>
            <w:tcW w:w="1720" w:type="dxa"/>
            <w:hideMark/>
          </w:tcPr>
          <w:p w14:paraId="2D1B6950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podkarpackie, jasielski, Jasło, Niepla</w:t>
            </w:r>
          </w:p>
        </w:tc>
        <w:tc>
          <w:tcPr>
            <w:tcW w:w="1560" w:type="dxa"/>
            <w:hideMark/>
          </w:tcPr>
          <w:p w14:paraId="0FA3E9D9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deszcz nawalny</w:t>
            </w:r>
          </w:p>
        </w:tc>
        <w:tc>
          <w:tcPr>
            <w:tcW w:w="1400" w:type="dxa"/>
            <w:hideMark/>
          </w:tcPr>
          <w:p w14:paraId="1E4EDDC2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4424,67</w:t>
            </w:r>
          </w:p>
        </w:tc>
        <w:tc>
          <w:tcPr>
            <w:tcW w:w="1480" w:type="dxa"/>
            <w:hideMark/>
          </w:tcPr>
          <w:p w14:paraId="529E3098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4424,67</w:t>
            </w:r>
          </w:p>
        </w:tc>
        <w:tc>
          <w:tcPr>
            <w:tcW w:w="1200" w:type="dxa"/>
            <w:hideMark/>
          </w:tcPr>
          <w:p w14:paraId="19BB1E3F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0</w:t>
            </w:r>
          </w:p>
        </w:tc>
      </w:tr>
      <w:tr w:rsidR="00E91259" w:rsidRPr="00E91259" w14:paraId="722A2346" w14:textId="77777777" w:rsidTr="00E91259">
        <w:trPr>
          <w:trHeight w:val="900"/>
        </w:trPr>
        <w:tc>
          <w:tcPr>
            <w:tcW w:w="1940" w:type="dxa"/>
            <w:hideMark/>
          </w:tcPr>
          <w:p w14:paraId="7AE6D168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2020-07-16 09:53</w:t>
            </w:r>
          </w:p>
        </w:tc>
        <w:tc>
          <w:tcPr>
            <w:tcW w:w="1720" w:type="dxa"/>
            <w:hideMark/>
          </w:tcPr>
          <w:p w14:paraId="03FC6C96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podkarpackie, jasielski, Jasło, Kowalowy</w:t>
            </w:r>
          </w:p>
        </w:tc>
        <w:tc>
          <w:tcPr>
            <w:tcW w:w="1560" w:type="dxa"/>
            <w:hideMark/>
          </w:tcPr>
          <w:p w14:paraId="05DE55E4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deszcz nawalny</w:t>
            </w:r>
          </w:p>
        </w:tc>
        <w:tc>
          <w:tcPr>
            <w:tcW w:w="1400" w:type="dxa"/>
            <w:hideMark/>
          </w:tcPr>
          <w:p w14:paraId="3D91C36D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21525</w:t>
            </w:r>
          </w:p>
        </w:tc>
        <w:tc>
          <w:tcPr>
            <w:tcW w:w="1480" w:type="dxa"/>
            <w:hideMark/>
          </w:tcPr>
          <w:p w14:paraId="1C02FDE6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21525</w:t>
            </w:r>
          </w:p>
        </w:tc>
        <w:tc>
          <w:tcPr>
            <w:tcW w:w="1200" w:type="dxa"/>
            <w:hideMark/>
          </w:tcPr>
          <w:p w14:paraId="39D3171A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0</w:t>
            </w:r>
          </w:p>
        </w:tc>
      </w:tr>
      <w:tr w:rsidR="00E91259" w:rsidRPr="00E91259" w14:paraId="4B2687FB" w14:textId="77777777" w:rsidTr="00E91259">
        <w:trPr>
          <w:trHeight w:val="900"/>
        </w:trPr>
        <w:tc>
          <w:tcPr>
            <w:tcW w:w="1940" w:type="dxa"/>
            <w:hideMark/>
          </w:tcPr>
          <w:p w14:paraId="559824AC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lastRenderedPageBreak/>
              <w:t>2020-07-09 09:34</w:t>
            </w:r>
          </w:p>
        </w:tc>
        <w:tc>
          <w:tcPr>
            <w:tcW w:w="1720" w:type="dxa"/>
            <w:hideMark/>
          </w:tcPr>
          <w:p w14:paraId="48C3B838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podkarpackie, jasielski, Jasło, Trzcinica</w:t>
            </w:r>
          </w:p>
        </w:tc>
        <w:tc>
          <w:tcPr>
            <w:tcW w:w="1560" w:type="dxa"/>
            <w:hideMark/>
          </w:tcPr>
          <w:p w14:paraId="177F1F1A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deszcz nawalny</w:t>
            </w:r>
          </w:p>
        </w:tc>
        <w:tc>
          <w:tcPr>
            <w:tcW w:w="1400" w:type="dxa"/>
            <w:hideMark/>
          </w:tcPr>
          <w:p w14:paraId="02D8EB5C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3410,96</w:t>
            </w:r>
          </w:p>
        </w:tc>
        <w:tc>
          <w:tcPr>
            <w:tcW w:w="1480" w:type="dxa"/>
            <w:hideMark/>
          </w:tcPr>
          <w:p w14:paraId="56C9E3C4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3410,96</w:t>
            </w:r>
          </w:p>
        </w:tc>
        <w:tc>
          <w:tcPr>
            <w:tcW w:w="1200" w:type="dxa"/>
            <w:hideMark/>
          </w:tcPr>
          <w:p w14:paraId="1A33AAA7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0</w:t>
            </w:r>
          </w:p>
        </w:tc>
      </w:tr>
      <w:tr w:rsidR="00E91259" w:rsidRPr="00E91259" w14:paraId="25DAEB2F" w14:textId="77777777" w:rsidTr="00E91259">
        <w:trPr>
          <w:trHeight w:val="900"/>
        </w:trPr>
        <w:tc>
          <w:tcPr>
            <w:tcW w:w="1940" w:type="dxa"/>
            <w:hideMark/>
          </w:tcPr>
          <w:p w14:paraId="203B94AF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2020-08-03 13:36</w:t>
            </w:r>
          </w:p>
        </w:tc>
        <w:tc>
          <w:tcPr>
            <w:tcW w:w="1720" w:type="dxa"/>
            <w:hideMark/>
          </w:tcPr>
          <w:p w14:paraId="28C3B1A7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podkarpackie, jasielski, Jasło, Kowalowy</w:t>
            </w:r>
          </w:p>
        </w:tc>
        <w:tc>
          <w:tcPr>
            <w:tcW w:w="1560" w:type="dxa"/>
            <w:hideMark/>
          </w:tcPr>
          <w:p w14:paraId="7683105B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powódź</w:t>
            </w:r>
          </w:p>
        </w:tc>
        <w:tc>
          <w:tcPr>
            <w:tcW w:w="1400" w:type="dxa"/>
            <w:hideMark/>
          </w:tcPr>
          <w:p w14:paraId="1D177835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7808,4</w:t>
            </w:r>
          </w:p>
        </w:tc>
        <w:tc>
          <w:tcPr>
            <w:tcW w:w="1480" w:type="dxa"/>
            <w:hideMark/>
          </w:tcPr>
          <w:p w14:paraId="286B5A8E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7808,4</w:t>
            </w:r>
          </w:p>
        </w:tc>
        <w:tc>
          <w:tcPr>
            <w:tcW w:w="1200" w:type="dxa"/>
            <w:hideMark/>
          </w:tcPr>
          <w:p w14:paraId="397DB022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0</w:t>
            </w:r>
          </w:p>
        </w:tc>
      </w:tr>
      <w:tr w:rsidR="00E91259" w:rsidRPr="00E91259" w14:paraId="218AE933" w14:textId="77777777" w:rsidTr="00E91259">
        <w:trPr>
          <w:trHeight w:val="900"/>
        </w:trPr>
        <w:tc>
          <w:tcPr>
            <w:tcW w:w="1940" w:type="dxa"/>
            <w:hideMark/>
          </w:tcPr>
          <w:p w14:paraId="5A7D33F4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2020-07-22 13:45</w:t>
            </w:r>
          </w:p>
        </w:tc>
        <w:tc>
          <w:tcPr>
            <w:tcW w:w="1720" w:type="dxa"/>
            <w:hideMark/>
          </w:tcPr>
          <w:p w14:paraId="103EF53B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podkarpackie, jasielski, Jasło, Trzcinica</w:t>
            </w:r>
          </w:p>
        </w:tc>
        <w:tc>
          <w:tcPr>
            <w:tcW w:w="1560" w:type="dxa"/>
            <w:hideMark/>
          </w:tcPr>
          <w:p w14:paraId="5A5286E3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powódź</w:t>
            </w:r>
          </w:p>
        </w:tc>
        <w:tc>
          <w:tcPr>
            <w:tcW w:w="1400" w:type="dxa"/>
            <w:hideMark/>
          </w:tcPr>
          <w:p w14:paraId="2B0DA3FC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7808,4</w:t>
            </w:r>
          </w:p>
        </w:tc>
        <w:tc>
          <w:tcPr>
            <w:tcW w:w="1480" w:type="dxa"/>
            <w:hideMark/>
          </w:tcPr>
          <w:p w14:paraId="4558B524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7808,4</w:t>
            </w:r>
          </w:p>
        </w:tc>
        <w:tc>
          <w:tcPr>
            <w:tcW w:w="1200" w:type="dxa"/>
            <w:hideMark/>
          </w:tcPr>
          <w:p w14:paraId="772A0190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0</w:t>
            </w:r>
          </w:p>
        </w:tc>
      </w:tr>
      <w:tr w:rsidR="00E91259" w:rsidRPr="00E91259" w14:paraId="5511BEC5" w14:textId="77777777" w:rsidTr="00E91259">
        <w:trPr>
          <w:trHeight w:val="900"/>
        </w:trPr>
        <w:tc>
          <w:tcPr>
            <w:tcW w:w="1940" w:type="dxa"/>
            <w:hideMark/>
          </w:tcPr>
          <w:p w14:paraId="692114FA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2020-07-09 09:34</w:t>
            </w:r>
          </w:p>
        </w:tc>
        <w:tc>
          <w:tcPr>
            <w:tcW w:w="1720" w:type="dxa"/>
            <w:hideMark/>
          </w:tcPr>
          <w:p w14:paraId="352EB7A7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podkarpackie, jasielski, Jasło, Chrząstówka</w:t>
            </w:r>
          </w:p>
        </w:tc>
        <w:tc>
          <w:tcPr>
            <w:tcW w:w="1560" w:type="dxa"/>
            <w:hideMark/>
          </w:tcPr>
          <w:p w14:paraId="5C484CAB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deszcz nawalny</w:t>
            </w:r>
          </w:p>
        </w:tc>
        <w:tc>
          <w:tcPr>
            <w:tcW w:w="1400" w:type="dxa"/>
            <w:hideMark/>
          </w:tcPr>
          <w:p w14:paraId="5CB23581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1542,22</w:t>
            </w:r>
          </w:p>
        </w:tc>
        <w:tc>
          <w:tcPr>
            <w:tcW w:w="1480" w:type="dxa"/>
            <w:hideMark/>
          </w:tcPr>
          <w:p w14:paraId="3BBB7998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1542,22</w:t>
            </w:r>
          </w:p>
        </w:tc>
        <w:tc>
          <w:tcPr>
            <w:tcW w:w="1200" w:type="dxa"/>
            <w:hideMark/>
          </w:tcPr>
          <w:p w14:paraId="22348CFE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0</w:t>
            </w:r>
          </w:p>
        </w:tc>
      </w:tr>
      <w:tr w:rsidR="00E91259" w:rsidRPr="00E91259" w14:paraId="48082E65" w14:textId="77777777" w:rsidTr="00E91259">
        <w:trPr>
          <w:trHeight w:val="900"/>
        </w:trPr>
        <w:tc>
          <w:tcPr>
            <w:tcW w:w="1940" w:type="dxa"/>
            <w:hideMark/>
          </w:tcPr>
          <w:p w14:paraId="24D064E2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2020-03-27 10:07</w:t>
            </w:r>
          </w:p>
        </w:tc>
        <w:tc>
          <w:tcPr>
            <w:tcW w:w="1720" w:type="dxa"/>
            <w:hideMark/>
          </w:tcPr>
          <w:p w14:paraId="69BAF95B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podkarpackie, jasielski, Jasło, Warzyce</w:t>
            </w:r>
          </w:p>
        </w:tc>
        <w:tc>
          <w:tcPr>
            <w:tcW w:w="1560" w:type="dxa"/>
            <w:hideMark/>
          </w:tcPr>
          <w:p w14:paraId="44FD0E4C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przepięcie</w:t>
            </w:r>
          </w:p>
        </w:tc>
        <w:tc>
          <w:tcPr>
            <w:tcW w:w="1400" w:type="dxa"/>
            <w:hideMark/>
          </w:tcPr>
          <w:p w14:paraId="3B1A4536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583,2</w:t>
            </w:r>
          </w:p>
        </w:tc>
        <w:tc>
          <w:tcPr>
            <w:tcW w:w="1480" w:type="dxa"/>
            <w:hideMark/>
          </w:tcPr>
          <w:p w14:paraId="79DE0D05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583,2</w:t>
            </w:r>
          </w:p>
        </w:tc>
        <w:tc>
          <w:tcPr>
            <w:tcW w:w="1200" w:type="dxa"/>
            <w:hideMark/>
          </w:tcPr>
          <w:p w14:paraId="56A661F1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0</w:t>
            </w:r>
          </w:p>
        </w:tc>
      </w:tr>
      <w:tr w:rsidR="00E91259" w:rsidRPr="00E91259" w14:paraId="12822322" w14:textId="77777777" w:rsidTr="00E91259">
        <w:trPr>
          <w:trHeight w:val="900"/>
        </w:trPr>
        <w:tc>
          <w:tcPr>
            <w:tcW w:w="1940" w:type="dxa"/>
            <w:hideMark/>
          </w:tcPr>
          <w:p w14:paraId="7CE8BC58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2020-07-09 09:34</w:t>
            </w:r>
          </w:p>
        </w:tc>
        <w:tc>
          <w:tcPr>
            <w:tcW w:w="1720" w:type="dxa"/>
            <w:hideMark/>
          </w:tcPr>
          <w:p w14:paraId="078E6C24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podkarpackie, jasielski, Jasło, Niepla</w:t>
            </w:r>
          </w:p>
        </w:tc>
        <w:tc>
          <w:tcPr>
            <w:tcW w:w="1560" w:type="dxa"/>
            <w:hideMark/>
          </w:tcPr>
          <w:p w14:paraId="7DD75167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deszcz nawalny</w:t>
            </w:r>
          </w:p>
        </w:tc>
        <w:tc>
          <w:tcPr>
            <w:tcW w:w="1400" w:type="dxa"/>
            <w:hideMark/>
          </w:tcPr>
          <w:p w14:paraId="485AE2B0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2141,26</w:t>
            </w:r>
          </w:p>
        </w:tc>
        <w:tc>
          <w:tcPr>
            <w:tcW w:w="1480" w:type="dxa"/>
            <w:hideMark/>
          </w:tcPr>
          <w:p w14:paraId="61B766F5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2141,26</w:t>
            </w:r>
          </w:p>
        </w:tc>
        <w:tc>
          <w:tcPr>
            <w:tcW w:w="1200" w:type="dxa"/>
            <w:hideMark/>
          </w:tcPr>
          <w:p w14:paraId="53F5A9DB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0</w:t>
            </w:r>
          </w:p>
        </w:tc>
      </w:tr>
      <w:tr w:rsidR="00E91259" w:rsidRPr="00E91259" w14:paraId="57F9DE8C" w14:textId="77777777" w:rsidTr="00E91259">
        <w:trPr>
          <w:trHeight w:val="900"/>
        </w:trPr>
        <w:tc>
          <w:tcPr>
            <w:tcW w:w="1940" w:type="dxa"/>
            <w:hideMark/>
          </w:tcPr>
          <w:p w14:paraId="258A8A66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2020-07-22 09:58</w:t>
            </w:r>
          </w:p>
        </w:tc>
        <w:tc>
          <w:tcPr>
            <w:tcW w:w="1720" w:type="dxa"/>
            <w:hideMark/>
          </w:tcPr>
          <w:p w14:paraId="4EEC23A0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podkarpackie, jasielski, Jasło, Chrząstówka</w:t>
            </w:r>
          </w:p>
        </w:tc>
        <w:tc>
          <w:tcPr>
            <w:tcW w:w="1560" w:type="dxa"/>
            <w:hideMark/>
          </w:tcPr>
          <w:p w14:paraId="541F9048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deszcz nawalny</w:t>
            </w:r>
          </w:p>
        </w:tc>
        <w:tc>
          <w:tcPr>
            <w:tcW w:w="1400" w:type="dxa"/>
            <w:hideMark/>
          </w:tcPr>
          <w:p w14:paraId="59EF0E38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2480</w:t>
            </w:r>
          </w:p>
        </w:tc>
        <w:tc>
          <w:tcPr>
            <w:tcW w:w="1480" w:type="dxa"/>
            <w:hideMark/>
          </w:tcPr>
          <w:p w14:paraId="4301620B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2480</w:t>
            </w:r>
          </w:p>
        </w:tc>
        <w:tc>
          <w:tcPr>
            <w:tcW w:w="1200" w:type="dxa"/>
            <w:hideMark/>
          </w:tcPr>
          <w:p w14:paraId="271B28D3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0</w:t>
            </w:r>
          </w:p>
        </w:tc>
      </w:tr>
      <w:tr w:rsidR="00E91259" w:rsidRPr="00E91259" w14:paraId="51DEFB72" w14:textId="77777777" w:rsidTr="00E91259">
        <w:trPr>
          <w:trHeight w:val="900"/>
        </w:trPr>
        <w:tc>
          <w:tcPr>
            <w:tcW w:w="1940" w:type="dxa"/>
            <w:hideMark/>
          </w:tcPr>
          <w:p w14:paraId="27DB8E08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2020-07-22 13:58</w:t>
            </w:r>
          </w:p>
        </w:tc>
        <w:tc>
          <w:tcPr>
            <w:tcW w:w="1720" w:type="dxa"/>
            <w:hideMark/>
          </w:tcPr>
          <w:p w14:paraId="2CE49556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podkarpackie, jasielski, Jasło, Jasło</w:t>
            </w:r>
          </w:p>
        </w:tc>
        <w:tc>
          <w:tcPr>
            <w:tcW w:w="1560" w:type="dxa"/>
            <w:hideMark/>
          </w:tcPr>
          <w:p w14:paraId="5841C235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powódź</w:t>
            </w:r>
          </w:p>
        </w:tc>
        <w:tc>
          <w:tcPr>
            <w:tcW w:w="1400" w:type="dxa"/>
            <w:hideMark/>
          </w:tcPr>
          <w:p w14:paraId="6DC44D68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7508,4</w:t>
            </w:r>
          </w:p>
        </w:tc>
        <w:tc>
          <w:tcPr>
            <w:tcW w:w="1480" w:type="dxa"/>
            <w:hideMark/>
          </w:tcPr>
          <w:p w14:paraId="1EDA8D0A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7508,4</w:t>
            </w:r>
          </w:p>
        </w:tc>
        <w:tc>
          <w:tcPr>
            <w:tcW w:w="1200" w:type="dxa"/>
            <w:hideMark/>
          </w:tcPr>
          <w:p w14:paraId="41616EA8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0</w:t>
            </w:r>
          </w:p>
        </w:tc>
      </w:tr>
      <w:tr w:rsidR="00E91259" w:rsidRPr="00E91259" w14:paraId="02DB95E7" w14:textId="77777777" w:rsidTr="00E91259">
        <w:trPr>
          <w:trHeight w:val="900"/>
        </w:trPr>
        <w:tc>
          <w:tcPr>
            <w:tcW w:w="1940" w:type="dxa"/>
            <w:hideMark/>
          </w:tcPr>
          <w:p w14:paraId="72612B23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2020-09-22 08:38</w:t>
            </w:r>
          </w:p>
        </w:tc>
        <w:tc>
          <w:tcPr>
            <w:tcW w:w="1720" w:type="dxa"/>
            <w:hideMark/>
          </w:tcPr>
          <w:p w14:paraId="14C0DF0B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podkarpackie, jasielski, Jasło, Trzcinica</w:t>
            </w:r>
          </w:p>
        </w:tc>
        <w:tc>
          <w:tcPr>
            <w:tcW w:w="1560" w:type="dxa"/>
            <w:hideMark/>
          </w:tcPr>
          <w:p w14:paraId="46397041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powódź</w:t>
            </w:r>
          </w:p>
        </w:tc>
        <w:tc>
          <w:tcPr>
            <w:tcW w:w="1400" w:type="dxa"/>
            <w:hideMark/>
          </w:tcPr>
          <w:p w14:paraId="24943D7D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3607,2</w:t>
            </w:r>
          </w:p>
        </w:tc>
        <w:tc>
          <w:tcPr>
            <w:tcW w:w="1480" w:type="dxa"/>
            <w:hideMark/>
          </w:tcPr>
          <w:p w14:paraId="6607B003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3607,2</w:t>
            </w:r>
          </w:p>
        </w:tc>
        <w:tc>
          <w:tcPr>
            <w:tcW w:w="1200" w:type="dxa"/>
            <w:hideMark/>
          </w:tcPr>
          <w:p w14:paraId="4FF8477E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0</w:t>
            </w:r>
          </w:p>
        </w:tc>
      </w:tr>
      <w:tr w:rsidR="00E91259" w:rsidRPr="00E91259" w14:paraId="0B5F9DC1" w14:textId="77777777" w:rsidTr="00E91259">
        <w:trPr>
          <w:trHeight w:val="900"/>
        </w:trPr>
        <w:tc>
          <w:tcPr>
            <w:tcW w:w="1940" w:type="dxa"/>
            <w:hideMark/>
          </w:tcPr>
          <w:p w14:paraId="3D126C53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2020-07-09 09:34</w:t>
            </w:r>
          </w:p>
        </w:tc>
        <w:tc>
          <w:tcPr>
            <w:tcW w:w="1720" w:type="dxa"/>
            <w:hideMark/>
          </w:tcPr>
          <w:p w14:paraId="06D288D8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podkarpackie, jasielski, Jasło, Jasło</w:t>
            </w:r>
          </w:p>
        </w:tc>
        <w:tc>
          <w:tcPr>
            <w:tcW w:w="1560" w:type="dxa"/>
            <w:hideMark/>
          </w:tcPr>
          <w:p w14:paraId="55D88508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deszcz nawalny</w:t>
            </w:r>
          </w:p>
        </w:tc>
        <w:tc>
          <w:tcPr>
            <w:tcW w:w="1400" w:type="dxa"/>
            <w:hideMark/>
          </w:tcPr>
          <w:p w14:paraId="6E747771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6632,67</w:t>
            </w:r>
          </w:p>
        </w:tc>
        <w:tc>
          <w:tcPr>
            <w:tcW w:w="1480" w:type="dxa"/>
            <w:hideMark/>
          </w:tcPr>
          <w:p w14:paraId="05172DB4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6632,67</w:t>
            </w:r>
          </w:p>
        </w:tc>
        <w:tc>
          <w:tcPr>
            <w:tcW w:w="1200" w:type="dxa"/>
            <w:hideMark/>
          </w:tcPr>
          <w:p w14:paraId="65410B69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0</w:t>
            </w:r>
          </w:p>
        </w:tc>
      </w:tr>
      <w:tr w:rsidR="00E91259" w:rsidRPr="00E91259" w14:paraId="7D2CE0D1" w14:textId="77777777" w:rsidTr="00E91259">
        <w:trPr>
          <w:trHeight w:val="900"/>
        </w:trPr>
        <w:tc>
          <w:tcPr>
            <w:tcW w:w="1940" w:type="dxa"/>
            <w:hideMark/>
          </w:tcPr>
          <w:p w14:paraId="6E33AA16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2020-07-09 09:34</w:t>
            </w:r>
          </w:p>
        </w:tc>
        <w:tc>
          <w:tcPr>
            <w:tcW w:w="1720" w:type="dxa"/>
            <w:hideMark/>
          </w:tcPr>
          <w:p w14:paraId="4F10F7F1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podkarpackie, jasielski, Jasło, Trzcinica</w:t>
            </w:r>
          </w:p>
        </w:tc>
        <w:tc>
          <w:tcPr>
            <w:tcW w:w="1560" w:type="dxa"/>
            <w:hideMark/>
          </w:tcPr>
          <w:p w14:paraId="5904AC65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powódź</w:t>
            </w:r>
          </w:p>
        </w:tc>
        <w:tc>
          <w:tcPr>
            <w:tcW w:w="1400" w:type="dxa"/>
            <w:hideMark/>
          </w:tcPr>
          <w:p w14:paraId="23568259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3643,65</w:t>
            </w:r>
          </w:p>
        </w:tc>
        <w:tc>
          <w:tcPr>
            <w:tcW w:w="1480" w:type="dxa"/>
            <w:hideMark/>
          </w:tcPr>
          <w:p w14:paraId="48D35A23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3643,65</w:t>
            </w:r>
          </w:p>
        </w:tc>
        <w:tc>
          <w:tcPr>
            <w:tcW w:w="1200" w:type="dxa"/>
            <w:hideMark/>
          </w:tcPr>
          <w:p w14:paraId="6F35C754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0</w:t>
            </w:r>
          </w:p>
        </w:tc>
      </w:tr>
      <w:tr w:rsidR="00E91259" w:rsidRPr="00E91259" w14:paraId="0B056190" w14:textId="77777777" w:rsidTr="00E91259">
        <w:trPr>
          <w:trHeight w:val="900"/>
        </w:trPr>
        <w:tc>
          <w:tcPr>
            <w:tcW w:w="1940" w:type="dxa"/>
            <w:hideMark/>
          </w:tcPr>
          <w:p w14:paraId="3DB9A325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2019-06-06 09:03</w:t>
            </w:r>
          </w:p>
        </w:tc>
        <w:tc>
          <w:tcPr>
            <w:tcW w:w="1720" w:type="dxa"/>
            <w:hideMark/>
          </w:tcPr>
          <w:p w14:paraId="15B4879A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podkarpackie, jasielski, Jasło, Osobnica</w:t>
            </w:r>
          </w:p>
        </w:tc>
        <w:tc>
          <w:tcPr>
            <w:tcW w:w="1560" w:type="dxa"/>
            <w:hideMark/>
          </w:tcPr>
          <w:p w14:paraId="49C2EB86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deszcz nawalny</w:t>
            </w:r>
          </w:p>
        </w:tc>
        <w:tc>
          <w:tcPr>
            <w:tcW w:w="1400" w:type="dxa"/>
            <w:hideMark/>
          </w:tcPr>
          <w:p w14:paraId="55D23F95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3662,26</w:t>
            </w:r>
          </w:p>
        </w:tc>
        <w:tc>
          <w:tcPr>
            <w:tcW w:w="1480" w:type="dxa"/>
            <w:hideMark/>
          </w:tcPr>
          <w:p w14:paraId="7DDE110A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3662,26</w:t>
            </w:r>
          </w:p>
        </w:tc>
        <w:tc>
          <w:tcPr>
            <w:tcW w:w="1200" w:type="dxa"/>
            <w:hideMark/>
          </w:tcPr>
          <w:p w14:paraId="4B40ABA3" w14:textId="77777777" w:rsidR="00E91259" w:rsidRPr="00E91259" w:rsidRDefault="00E91259" w:rsidP="00E91259">
            <w:pPr>
              <w:rPr>
                <w:b/>
                <w:bCs/>
              </w:rPr>
            </w:pPr>
            <w:r w:rsidRPr="00E91259">
              <w:rPr>
                <w:b/>
                <w:bCs/>
              </w:rPr>
              <w:t>0</w:t>
            </w:r>
          </w:p>
        </w:tc>
      </w:tr>
    </w:tbl>
    <w:p w14:paraId="321E0A65" w14:textId="7D8454D8" w:rsidR="00E91259" w:rsidRPr="00E91259" w:rsidRDefault="00E91259" w:rsidP="00E91259">
      <w:pPr>
        <w:spacing w:after="0" w:line="240" w:lineRule="auto"/>
        <w:rPr>
          <w:b/>
          <w:bCs/>
        </w:rPr>
      </w:pPr>
      <w:r>
        <w:rPr>
          <w:b/>
          <w:bCs/>
        </w:rPr>
        <w:fldChar w:fldCharType="end"/>
      </w:r>
    </w:p>
    <w:p w14:paraId="62F285E9" w14:textId="6984484D" w:rsidR="00BB1F4D" w:rsidRDefault="00BB1F4D" w:rsidP="00BB1F4D">
      <w:pPr>
        <w:rPr>
          <w:b/>
          <w:bCs/>
        </w:rPr>
      </w:pPr>
      <w:r w:rsidRPr="00F04EB0">
        <w:rPr>
          <w:b/>
          <w:bCs/>
        </w:rPr>
        <w:t xml:space="preserve">Pytanie nr </w:t>
      </w:r>
      <w:r>
        <w:rPr>
          <w:b/>
          <w:bCs/>
        </w:rPr>
        <w:t>2</w:t>
      </w:r>
      <w:r w:rsidRPr="00F04EB0">
        <w:rPr>
          <w:b/>
          <w:bCs/>
        </w:rPr>
        <w:t>:</w:t>
      </w:r>
    </w:p>
    <w:p w14:paraId="0D081F61" w14:textId="0C40D4B4" w:rsidR="00BB1F4D" w:rsidRPr="00215A03" w:rsidRDefault="00BB1F4D" w:rsidP="00BB1F4D">
      <w:pPr>
        <w:rPr>
          <w:b/>
          <w:bCs/>
        </w:rPr>
      </w:pPr>
      <w:r w:rsidRPr="00F04EB0">
        <w:rPr>
          <w:rFonts w:ascii="Arial" w:hAnsi="Arial" w:cs="Arial"/>
          <w:sz w:val="20"/>
          <w:szCs w:val="20"/>
        </w:rPr>
        <w:t xml:space="preserve">Wnioskujemy o ustanowienie limitu na powódź </w:t>
      </w:r>
      <w:r>
        <w:rPr>
          <w:rFonts w:ascii="Arial" w:hAnsi="Arial" w:cs="Arial"/>
          <w:sz w:val="20"/>
          <w:szCs w:val="20"/>
        </w:rPr>
        <w:t xml:space="preserve">i deszcz nawalny </w:t>
      </w:r>
      <w:r w:rsidRPr="00F04EB0">
        <w:rPr>
          <w:rFonts w:ascii="Arial" w:hAnsi="Arial" w:cs="Arial"/>
          <w:sz w:val="20"/>
          <w:szCs w:val="20"/>
        </w:rPr>
        <w:t xml:space="preserve">w wysokości </w:t>
      </w:r>
      <w:r>
        <w:rPr>
          <w:rFonts w:ascii="Arial" w:hAnsi="Arial" w:cs="Arial"/>
          <w:sz w:val="20"/>
          <w:szCs w:val="20"/>
        </w:rPr>
        <w:t>2</w:t>
      </w:r>
      <w:r w:rsidRPr="00F04EB0">
        <w:rPr>
          <w:rFonts w:ascii="Arial" w:hAnsi="Arial" w:cs="Arial"/>
          <w:sz w:val="20"/>
          <w:szCs w:val="20"/>
        </w:rPr>
        <w:t>00 000,00 zł.</w:t>
      </w:r>
    </w:p>
    <w:p w14:paraId="0BA876A7" w14:textId="77777777" w:rsidR="00BB1F4D" w:rsidRPr="005F0E66" w:rsidRDefault="00BB1F4D" w:rsidP="00BB1F4D">
      <w:pPr>
        <w:spacing w:after="0" w:line="240" w:lineRule="auto"/>
        <w:rPr>
          <w:b/>
          <w:bCs/>
          <w:color w:val="000000" w:themeColor="text1"/>
        </w:rPr>
      </w:pPr>
      <w:r w:rsidRPr="005F0E66">
        <w:rPr>
          <w:b/>
          <w:bCs/>
          <w:color w:val="000000" w:themeColor="text1"/>
        </w:rPr>
        <w:t>Odpowiedź:</w:t>
      </w:r>
    </w:p>
    <w:p w14:paraId="58DC90CD" w14:textId="0D6FF362" w:rsidR="00BB1F4D" w:rsidRPr="005F0E66" w:rsidRDefault="00BB1F4D" w:rsidP="00BB1F4D">
      <w:pPr>
        <w:spacing w:line="240" w:lineRule="auto"/>
        <w:jc w:val="both"/>
        <w:rPr>
          <w:b/>
          <w:bCs/>
          <w:color w:val="000000" w:themeColor="text1"/>
        </w:rPr>
      </w:pPr>
      <w:r w:rsidRPr="005F0E66">
        <w:rPr>
          <w:b/>
          <w:bCs/>
          <w:color w:val="000000" w:themeColor="text1"/>
        </w:rPr>
        <w:t xml:space="preserve">Zamawiający </w:t>
      </w:r>
      <w:r w:rsidR="00D62C20" w:rsidRPr="005F0E66">
        <w:rPr>
          <w:b/>
          <w:bCs/>
          <w:color w:val="000000" w:themeColor="text1"/>
        </w:rPr>
        <w:t>nie wyraża zgody. Jednocześnie Zamawiający wprowadza limit na powódź i deszcz nawalny w wysokości 500 000,00 zł.</w:t>
      </w:r>
      <w:r w:rsidR="002D7283" w:rsidRPr="005F0E66">
        <w:rPr>
          <w:b/>
          <w:bCs/>
          <w:color w:val="000000" w:themeColor="text1"/>
        </w:rPr>
        <w:t xml:space="preserve"> </w:t>
      </w:r>
    </w:p>
    <w:p w14:paraId="20ABE1CA" w14:textId="41D94469" w:rsidR="00BB1F4D" w:rsidRPr="00C4248C" w:rsidRDefault="00BB1F4D" w:rsidP="00BB1F4D">
      <w:pPr>
        <w:rPr>
          <w:b/>
          <w:bCs/>
        </w:rPr>
      </w:pPr>
      <w:r w:rsidRPr="002D4305">
        <w:rPr>
          <w:b/>
          <w:bCs/>
        </w:rPr>
        <w:t xml:space="preserve">Pytanie nr </w:t>
      </w:r>
      <w:r>
        <w:rPr>
          <w:b/>
          <w:bCs/>
        </w:rPr>
        <w:t>3</w:t>
      </w:r>
      <w:r w:rsidRPr="002D4305">
        <w:rPr>
          <w:b/>
          <w:bCs/>
        </w:rPr>
        <w:t>:</w:t>
      </w:r>
    </w:p>
    <w:p w14:paraId="7D01C9A3" w14:textId="77777777" w:rsidR="00BB1F4D" w:rsidRDefault="00BB1F4D" w:rsidP="00BB1F4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4248C">
        <w:rPr>
          <w:rFonts w:ascii="Arial" w:hAnsi="Arial" w:cs="Arial"/>
          <w:sz w:val="20"/>
          <w:szCs w:val="20"/>
        </w:rPr>
        <w:lastRenderedPageBreak/>
        <w:t>Wnioskujemy o informacje dotyczące zaistniałych szkód osuwiskowych  (również tych nieobjętych ochrona ubezpieczeniową) z ostatnich 5 lat. W przypadku wystąpienia takich szkód prosimy o informacje o lokalizacjach, wartości szkody i powziętych działań prewencyjnych.</w:t>
      </w:r>
    </w:p>
    <w:p w14:paraId="48A16874" w14:textId="77777777" w:rsidR="00BB1F4D" w:rsidRPr="00D62C20" w:rsidRDefault="00BB1F4D" w:rsidP="00BB1F4D">
      <w:pPr>
        <w:spacing w:after="0" w:line="240" w:lineRule="auto"/>
        <w:rPr>
          <w:b/>
          <w:bCs/>
        </w:rPr>
      </w:pPr>
      <w:r w:rsidRPr="00D62C20">
        <w:rPr>
          <w:b/>
          <w:bCs/>
        </w:rPr>
        <w:t>Odpowiedź:</w:t>
      </w:r>
    </w:p>
    <w:p w14:paraId="4BC2765F" w14:textId="233B34A4" w:rsidR="00BB1F4D" w:rsidRPr="00D62C20" w:rsidRDefault="00BB1F4D" w:rsidP="00D62C20">
      <w:pPr>
        <w:jc w:val="both"/>
        <w:rPr>
          <w:b/>
          <w:bCs/>
        </w:rPr>
      </w:pPr>
      <w:r w:rsidRPr="00D62C20">
        <w:rPr>
          <w:b/>
          <w:bCs/>
        </w:rPr>
        <w:t xml:space="preserve">Zamawiający informuje, że w ostatnich 5 latach na terenie Gminy </w:t>
      </w:r>
      <w:r w:rsidR="00D62C20" w:rsidRPr="00D62C20">
        <w:rPr>
          <w:b/>
          <w:bCs/>
        </w:rPr>
        <w:t>Jasło</w:t>
      </w:r>
      <w:r w:rsidRPr="00D62C20">
        <w:rPr>
          <w:b/>
          <w:bCs/>
        </w:rPr>
        <w:t xml:space="preserve"> nie miały miejsca szkody osuwiskowe.</w:t>
      </w:r>
    </w:p>
    <w:p w14:paraId="7E43F8EB" w14:textId="4E9F9325" w:rsidR="00BB1F4D" w:rsidRPr="00C4248C" w:rsidRDefault="00BB1F4D" w:rsidP="00BB1F4D">
      <w:pPr>
        <w:rPr>
          <w:b/>
          <w:bCs/>
        </w:rPr>
      </w:pPr>
      <w:r w:rsidRPr="002D4305">
        <w:rPr>
          <w:b/>
          <w:bCs/>
        </w:rPr>
        <w:t xml:space="preserve">Pytanie nr </w:t>
      </w:r>
      <w:r>
        <w:rPr>
          <w:b/>
          <w:bCs/>
        </w:rPr>
        <w:t>4</w:t>
      </w:r>
      <w:r w:rsidRPr="002D4305">
        <w:rPr>
          <w:b/>
          <w:bCs/>
        </w:rPr>
        <w:t>:</w:t>
      </w:r>
    </w:p>
    <w:p w14:paraId="10B14A7B" w14:textId="77777777" w:rsidR="00BB1F4D" w:rsidRPr="00C4248C" w:rsidRDefault="00BB1F4D" w:rsidP="00BB1F4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4248C">
        <w:rPr>
          <w:rFonts w:ascii="Arial" w:hAnsi="Arial" w:cs="Arial"/>
          <w:sz w:val="20"/>
          <w:szCs w:val="20"/>
        </w:rPr>
        <w:t>Prosimy o informacje czy ubezpieczeniem od zdarzeń losowych mają zostać wymienione poniżej pozycje mienia, a jeżeli tak to prosimy o wskazanie ich wartości oraz sposobu zgłoszenia do ubezpieczenia – w ramach sum stałych czy pierwszego ryzyka:</w:t>
      </w:r>
    </w:p>
    <w:p w14:paraId="7C8314F1" w14:textId="7B941FB1" w:rsidR="00BB1F4D" w:rsidRPr="00410E7F" w:rsidRDefault="00BB1F4D" w:rsidP="00BB1F4D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10E7F">
        <w:rPr>
          <w:rFonts w:ascii="Arial" w:hAnsi="Arial" w:cs="Arial"/>
          <w:sz w:val="20"/>
          <w:szCs w:val="20"/>
        </w:rPr>
        <w:t>składowisko/wysypisko odpadów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BC74D99" w14:textId="6F872055" w:rsidR="00BB1F4D" w:rsidRPr="00410E7F" w:rsidRDefault="00BB1F4D" w:rsidP="00BB1F4D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10E7F">
        <w:rPr>
          <w:rFonts w:ascii="Arial" w:hAnsi="Arial" w:cs="Arial"/>
          <w:sz w:val="20"/>
          <w:szCs w:val="20"/>
        </w:rPr>
        <w:t>sortownie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7F8BDB9" w14:textId="2DF043D5" w:rsidR="00BB1F4D" w:rsidRPr="00410E7F" w:rsidRDefault="00BB1F4D" w:rsidP="00BB1F4D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10E7F">
        <w:rPr>
          <w:rFonts w:ascii="Arial" w:hAnsi="Arial" w:cs="Arial"/>
          <w:sz w:val="20"/>
          <w:szCs w:val="20"/>
        </w:rPr>
        <w:t>spalarnie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C93458F" w14:textId="0D457DF4" w:rsidR="00BB1F4D" w:rsidRPr="00410E7F" w:rsidRDefault="00BB1F4D" w:rsidP="00BB1F4D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10E7F">
        <w:rPr>
          <w:rFonts w:ascii="Arial" w:hAnsi="Arial" w:cs="Arial"/>
          <w:sz w:val="20"/>
          <w:szCs w:val="20"/>
        </w:rPr>
        <w:t>PSZOK</w:t>
      </w:r>
      <w:r w:rsidR="00D20D5D">
        <w:rPr>
          <w:rFonts w:ascii="Arial" w:hAnsi="Arial" w:cs="Arial"/>
          <w:sz w:val="20"/>
          <w:szCs w:val="20"/>
        </w:rPr>
        <w:t xml:space="preserve"> </w:t>
      </w:r>
    </w:p>
    <w:p w14:paraId="18E0799C" w14:textId="49069CA3" w:rsidR="00BB1F4D" w:rsidRPr="00D20D5D" w:rsidRDefault="00D20D5D" w:rsidP="00BB1F4D">
      <w:pPr>
        <w:pStyle w:val="Akapitzlist"/>
        <w:numPr>
          <w:ilvl w:val="1"/>
          <w:numId w:val="1"/>
        </w:numPr>
        <w:spacing w:line="240" w:lineRule="auto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D20D5D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>D</w:t>
      </w:r>
      <w:r w:rsidR="00BB1F4D" w:rsidRPr="00D20D5D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>rogi</w:t>
      </w:r>
      <w:r w:rsidRPr="00D20D5D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 </w:t>
      </w:r>
    </w:p>
    <w:p w14:paraId="76A61668" w14:textId="0789C118" w:rsidR="00BB1F4D" w:rsidRPr="0048321B" w:rsidRDefault="00BB1F4D" w:rsidP="00BB1F4D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20D5D">
        <w:rPr>
          <w:rFonts w:ascii="Arial" w:hAnsi="Arial" w:cs="Arial"/>
          <w:sz w:val="20"/>
          <w:szCs w:val="20"/>
        </w:rPr>
        <w:t xml:space="preserve">infrastruktura znajdująca się w pasie drogowym (poza drogami, mostami, wiaduktami, </w:t>
      </w:r>
      <w:r w:rsidRPr="0048321B">
        <w:rPr>
          <w:rFonts w:ascii="Arial" w:hAnsi="Arial" w:cs="Arial"/>
          <w:sz w:val="20"/>
          <w:szCs w:val="20"/>
        </w:rPr>
        <w:t>składkami)</w:t>
      </w:r>
    </w:p>
    <w:p w14:paraId="5CB69196" w14:textId="1CEA6177" w:rsidR="00BB1F4D" w:rsidRPr="0048321B" w:rsidRDefault="0096345C" w:rsidP="00BB1F4D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mosty </w:t>
      </w:r>
    </w:p>
    <w:p w14:paraId="62FC006E" w14:textId="5B4C9748" w:rsidR="00BB1F4D" w:rsidRPr="00410E7F" w:rsidRDefault="00BB1F4D" w:rsidP="00BB1F4D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10E7F">
        <w:rPr>
          <w:rFonts w:ascii="Arial" w:hAnsi="Arial" w:cs="Arial"/>
          <w:sz w:val="20"/>
          <w:szCs w:val="20"/>
        </w:rPr>
        <w:t>budynki/budowle przeznaczone do rozbiórki</w:t>
      </w:r>
      <w:r w:rsidR="00D20D5D">
        <w:rPr>
          <w:rFonts w:ascii="Arial" w:hAnsi="Arial" w:cs="Arial"/>
          <w:sz w:val="20"/>
          <w:szCs w:val="20"/>
        </w:rPr>
        <w:t xml:space="preserve"> </w:t>
      </w:r>
    </w:p>
    <w:p w14:paraId="78A96D19" w14:textId="57129E5A" w:rsidR="00BB1F4D" w:rsidRPr="00410E7F" w:rsidRDefault="00BB1F4D" w:rsidP="00BB1F4D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10E7F">
        <w:rPr>
          <w:rFonts w:ascii="Arial" w:hAnsi="Arial" w:cs="Arial"/>
          <w:sz w:val="20"/>
          <w:szCs w:val="20"/>
        </w:rPr>
        <w:t>budynki/budowle w złym stanie technicznym</w:t>
      </w:r>
      <w:r w:rsidR="00D20D5D">
        <w:rPr>
          <w:rFonts w:ascii="Arial" w:hAnsi="Arial" w:cs="Arial"/>
          <w:sz w:val="20"/>
          <w:szCs w:val="20"/>
        </w:rPr>
        <w:t xml:space="preserve"> </w:t>
      </w:r>
    </w:p>
    <w:p w14:paraId="16CB62ED" w14:textId="67B2F031" w:rsidR="00BB1F4D" w:rsidRPr="00410E7F" w:rsidRDefault="00BB1F4D" w:rsidP="00BB1F4D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10E7F">
        <w:rPr>
          <w:rFonts w:ascii="Arial" w:hAnsi="Arial" w:cs="Arial"/>
          <w:sz w:val="20"/>
          <w:szCs w:val="20"/>
        </w:rPr>
        <w:t>budynki/budowle nieużytkowane / niezamieszkałe/pustostany</w:t>
      </w:r>
      <w:r w:rsidR="00D20D5D">
        <w:rPr>
          <w:rFonts w:ascii="Arial" w:hAnsi="Arial" w:cs="Arial"/>
          <w:sz w:val="20"/>
          <w:szCs w:val="20"/>
        </w:rPr>
        <w:t xml:space="preserve"> </w:t>
      </w:r>
    </w:p>
    <w:p w14:paraId="139EE7E8" w14:textId="7D6B16C4" w:rsidR="00BB1F4D" w:rsidRPr="00410E7F" w:rsidRDefault="00BB1F4D" w:rsidP="00BB1F4D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10E7F">
        <w:rPr>
          <w:rFonts w:ascii="Arial" w:hAnsi="Arial" w:cs="Arial"/>
          <w:sz w:val="20"/>
          <w:szCs w:val="20"/>
          <w:lang w:eastAsia="pl-PL"/>
        </w:rPr>
        <w:t>obiekty tymczasowe i/lub niezwiązane trwale z gruntem (np. namioty, hale namiotowe, hale pneumatyczne)</w:t>
      </w:r>
      <w:r w:rsidR="00D20D5D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52335F89" w14:textId="0B792F32" w:rsidR="00BB1F4D" w:rsidRPr="00D20D5D" w:rsidRDefault="00BB1F4D" w:rsidP="00BB1F4D">
      <w:pPr>
        <w:pStyle w:val="Akapitzlist"/>
        <w:numPr>
          <w:ilvl w:val="1"/>
          <w:numId w:val="1"/>
        </w:numPr>
        <w:spacing w:line="240" w:lineRule="auto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  <w:lang w:eastAsia="pl-PL"/>
        </w:rPr>
      </w:pPr>
      <w:r w:rsidRPr="00D20D5D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>budynki/budowle wpisane do ewidencji zabytków i/lub pod nadzorem konserwatora zabytków</w:t>
      </w:r>
      <w:r w:rsidR="00D20D5D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 </w:t>
      </w:r>
    </w:p>
    <w:p w14:paraId="17E4E3B6" w14:textId="02771C09" w:rsidR="00BB1F4D" w:rsidRPr="00410E7F" w:rsidRDefault="00BB1F4D" w:rsidP="00BB1F4D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10E7F">
        <w:rPr>
          <w:rFonts w:ascii="Arial" w:hAnsi="Arial" w:cs="Arial"/>
          <w:sz w:val="20"/>
          <w:szCs w:val="20"/>
          <w:lang w:eastAsia="pl-PL"/>
        </w:rPr>
        <w:t>budynki/budowle wykonane w konstrukcji z drewna i/lub pokryte drewnem/ strzechą/gontem</w:t>
      </w:r>
      <w:r w:rsidR="00D20D5D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430087E5" w14:textId="3637DF08" w:rsidR="00BB1F4D" w:rsidRPr="00410E7F" w:rsidRDefault="00BB1F4D" w:rsidP="00BB1F4D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10E7F">
        <w:rPr>
          <w:rFonts w:ascii="Arial" w:hAnsi="Arial" w:cs="Arial"/>
          <w:sz w:val="20"/>
          <w:szCs w:val="20"/>
          <w:lang w:eastAsia="pl-PL"/>
        </w:rPr>
        <w:t>budynki/budowle wykonane z płyty warstwowej wypełnionej pianką poliuretanową i/lub styropianem</w:t>
      </w:r>
      <w:r w:rsidR="002D7283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066A40AD" w14:textId="5912BCD8" w:rsidR="00BB1F4D" w:rsidRPr="00410E7F" w:rsidRDefault="00BB1F4D" w:rsidP="00BB1F4D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10E7F">
        <w:rPr>
          <w:rFonts w:ascii="Arial" w:hAnsi="Arial" w:cs="Arial"/>
          <w:sz w:val="20"/>
          <w:szCs w:val="20"/>
          <w:lang w:eastAsia="pl-PL"/>
        </w:rPr>
        <w:t>budowle hydrotechniczne (np. zapory, śluzy wodne, elektrownie wodne, wały przeciwpowodziowe, kanały i zbiorniki)</w:t>
      </w:r>
      <w:r w:rsidR="0096345C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353FD037" w14:textId="59DACC45" w:rsidR="00BB1F4D" w:rsidRPr="009E4F8A" w:rsidRDefault="00BB1F4D" w:rsidP="00BB1F4D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10E7F">
        <w:rPr>
          <w:rFonts w:ascii="Arial" w:hAnsi="Arial" w:cs="Arial"/>
          <w:sz w:val="20"/>
          <w:szCs w:val="20"/>
          <w:lang w:eastAsia="pl-PL"/>
        </w:rPr>
        <w:t>napowietrzne linie przesyłowe, w tym znajdujące się w odległości powyżej 1000 m od miejsca ubezpieczenia</w:t>
      </w:r>
      <w:r w:rsidR="0096345C">
        <w:rPr>
          <w:rFonts w:ascii="Arial" w:hAnsi="Arial" w:cs="Arial"/>
          <w:sz w:val="20"/>
          <w:szCs w:val="20"/>
          <w:lang w:eastAsia="pl-PL"/>
        </w:rPr>
        <w:t>- NIE</w:t>
      </w:r>
    </w:p>
    <w:p w14:paraId="6C239DA0" w14:textId="2CF15427" w:rsidR="00BB1F4D" w:rsidRPr="00410E7F" w:rsidRDefault="00BB1F4D" w:rsidP="00BB1F4D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10E7F">
        <w:rPr>
          <w:rFonts w:ascii="Arial" w:hAnsi="Arial" w:cs="Arial"/>
          <w:sz w:val="20"/>
          <w:szCs w:val="20"/>
          <w:lang w:eastAsia="pl-PL"/>
        </w:rPr>
        <w:t xml:space="preserve">statki powietrzne (m.in. balony, drony, </w:t>
      </w:r>
      <w:proofErr w:type="spellStart"/>
      <w:r w:rsidRPr="00410E7F">
        <w:rPr>
          <w:rFonts w:ascii="Arial" w:hAnsi="Arial" w:cs="Arial"/>
          <w:sz w:val="20"/>
          <w:szCs w:val="20"/>
          <w:lang w:eastAsia="pl-PL"/>
        </w:rPr>
        <w:t>bezzałogowce</w:t>
      </w:r>
      <w:proofErr w:type="spellEnd"/>
      <w:r w:rsidRPr="00410E7F">
        <w:rPr>
          <w:rFonts w:ascii="Arial" w:hAnsi="Arial" w:cs="Arial"/>
          <w:sz w:val="20"/>
          <w:szCs w:val="20"/>
          <w:lang w:eastAsia="pl-PL"/>
        </w:rPr>
        <w:t>)</w:t>
      </w:r>
      <w:r w:rsidR="0096345C">
        <w:rPr>
          <w:rFonts w:ascii="Arial" w:hAnsi="Arial" w:cs="Arial"/>
          <w:sz w:val="20"/>
          <w:szCs w:val="20"/>
          <w:lang w:eastAsia="pl-PL"/>
        </w:rPr>
        <w:t xml:space="preserve"> - NIE</w:t>
      </w:r>
    </w:p>
    <w:p w14:paraId="2D63068D" w14:textId="56B1A8AF" w:rsidR="00BB1F4D" w:rsidRPr="00410E7F" w:rsidRDefault="00BB1F4D" w:rsidP="00BB1F4D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10E7F">
        <w:rPr>
          <w:rFonts w:ascii="Arial" w:hAnsi="Arial" w:cs="Arial"/>
          <w:sz w:val="20"/>
          <w:szCs w:val="20"/>
        </w:rPr>
        <w:t>statki pływające</w:t>
      </w:r>
      <w:r w:rsidR="0096345C">
        <w:rPr>
          <w:rFonts w:ascii="Arial" w:hAnsi="Arial" w:cs="Arial"/>
          <w:sz w:val="20"/>
          <w:szCs w:val="20"/>
        </w:rPr>
        <w:t xml:space="preserve"> - NIE</w:t>
      </w:r>
    </w:p>
    <w:p w14:paraId="4AFF19C7" w14:textId="48DEAFDA" w:rsidR="00BB1F4D" w:rsidRPr="00410E7F" w:rsidRDefault="00BB1F4D" w:rsidP="00BB1F4D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10E7F">
        <w:rPr>
          <w:rFonts w:ascii="Arial" w:hAnsi="Arial" w:cs="Arial"/>
          <w:sz w:val="20"/>
          <w:szCs w:val="20"/>
          <w:lang w:eastAsia="pl-PL"/>
        </w:rPr>
        <w:t xml:space="preserve">mienie stanowiące własność, a przekazane do użytkowania mieszkańcom </w:t>
      </w:r>
      <w:r w:rsidR="0096345C">
        <w:rPr>
          <w:rFonts w:ascii="Arial" w:hAnsi="Arial" w:cs="Arial"/>
          <w:sz w:val="20"/>
          <w:szCs w:val="20"/>
          <w:lang w:eastAsia="pl-PL"/>
        </w:rPr>
        <w:t>(odnawialne źródła energii)</w:t>
      </w:r>
      <w:r w:rsidR="002D7283">
        <w:rPr>
          <w:rFonts w:ascii="Arial" w:hAnsi="Arial" w:cs="Arial"/>
          <w:sz w:val="20"/>
          <w:szCs w:val="20"/>
          <w:lang w:eastAsia="pl-PL"/>
        </w:rPr>
        <w:t xml:space="preserve"> - TAK</w:t>
      </w:r>
    </w:p>
    <w:p w14:paraId="378CB6DE" w14:textId="7383CBD8" w:rsidR="00BB1F4D" w:rsidRPr="00410E7F" w:rsidRDefault="00BB1F4D" w:rsidP="00BB1F4D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10E7F">
        <w:rPr>
          <w:rFonts w:ascii="Arial" w:hAnsi="Arial" w:cs="Arial"/>
          <w:sz w:val="20"/>
          <w:szCs w:val="20"/>
          <w:lang w:eastAsia="pl-PL"/>
        </w:rPr>
        <w:t>mienie darowane mieszkańcom (np. granty PPGR)</w:t>
      </w:r>
      <w:r w:rsidR="0096345C">
        <w:rPr>
          <w:rFonts w:ascii="Arial" w:hAnsi="Arial" w:cs="Arial"/>
          <w:sz w:val="20"/>
          <w:szCs w:val="20"/>
          <w:lang w:eastAsia="pl-PL"/>
        </w:rPr>
        <w:t xml:space="preserve"> - NIE</w:t>
      </w:r>
    </w:p>
    <w:p w14:paraId="654AA42B" w14:textId="77777777" w:rsidR="00BB1F4D" w:rsidRDefault="00BB1F4D" w:rsidP="00BB1F4D">
      <w:pPr>
        <w:spacing w:after="0" w:line="240" w:lineRule="auto"/>
        <w:rPr>
          <w:b/>
          <w:bCs/>
        </w:rPr>
      </w:pPr>
    </w:p>
    <w:p w14:paraId="2C5038BE" w14:textId="5ADCD7AB" w:rsidR="00BB1F4D" w:rsidRDefault="00BB1F4D" w:rsidP="00BB1F4D">
      <w:pPr>
        <w:spacing w:after="0" w:line="240" w:lineRule="auto"/>
        <w:rPr>
          <w:b/>
          <w:bCs/>
        </w:rPr>
      </w:pPr>
      <w:r w:rsidRPr="003546F0">
        <w:rPr>
          <w:b/>
          <w:bCs/>
        </w:rPr>
        <w:t>Odpowiedź:</w:t>
      </w:r>
    </w:p>
    <w:p w14:paraId="1C9D9F8D" w14:textId="77777777" w:rsidR="00BB1F4D" w:rsidRDefault="00BB1F4D" w:rsidP="00BB1F4D">
      <w:pPr>
        <w:spacing w:after="0" w:line="240" w:lineRule="auto"/>
        <w:rPr>
          <w:b/>
          <w:bCs/>
        </w:rPr>
      </w:pPr>
      <w:r>
        <w:rPr>
          <w:b/>
          <w:bCs/>
        </w:rPr>
        <w:t>Zamawiający zgłasza do ubezpieczenia mienia od wszystkich ryzyk poniższe kategoria mienia:</w:t>
      </w:r>
    </w:p>
    <w:p w14:paraId="65FEA57C" w14:textId="2E8D78FE" w:rsidR="00BB1F4D" w:rsidRPr="00410E7F" w:rsidRDefault="00BB1F4D" w:rsidP="00BB1F4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10E7F">
        <w:rPr>
          <w:rFonts w:ascii="Arial" w:hAnsi="Arial" w:cs="Arial"/>
          <w:sz w:val="20"/>
          <w:szCs w:val="20"/>
        </w:rPr>
        <w:t>składowisko/wysypisko odpadów</w:t>
      </w:r>
      <w:r>
        <w:rPr>
          <w:rFonts w:ascii="Arial" w:hAnsi="Arial" w:cs="Arial"/>
          <w:sz w:val="20"/>
          <w:szCs w:val="20"/>
        </w:rPr>
        <w:t xml:space="preserve"> - </w:t>
      </w:r>
      <w:r w:rsidR="00812035" w:rsidRPr="00812035">
        <w:rPr>
          <w:rFonts w:ascii="Arial" w:hAnsi="Arial" w:cs="Arial"/>
          <w:b/>
          <w:bCs/>
          <w:sz w:val="20"/>
          <w:szCs w:val="20"/>
        </w:rPr>
        <w:t>NIE</w:t>
      </w:r>
    </w:p>
    <w:p w14:paraId="751F67E6" w14:textId="77777777" w:rsidR="00BB1F4D" w:rsidRPr="00410E7F" w:rsidRDefault="00BB1F4D" w:rsidP="00BB1F4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10E7F">
        <w:rPr>
          <w:rFonts w:ascii="Arial" w:hAnsi="Arial" w:cs="Arial"/>
          <w:sz w:val="20"/>
          <w:szCs w:val="20"/>
        </w:rPr>
        <w:t>sortownie</w:t>
      </w:r>
      <w:r>
        <w:rPr>
          <w:rFonts w:ascii="Arial" w:hAnsi="Arial" w:cs="Arial"/>
          <w:sz w:val="20"/>
          <w:szCs w:val="20"/>
        </w:rPr>
        <w:t xml:space="preserve"> - </w:t>
      </w:r>
      <w:r w:rsidRPr="00693DFA">
        <w:rPr>
          <w:rFonts w:ascii="Arial" w:hAnsi="Arial" w:cs="Arial"/>
          <w:b/>
          <w:bCs/>
          <w:sz w:val="20"/>
          <w:szCs w:val="20"/>
        </w:rPr>
        <w:t>NIE</w:t>
      </w:r>
    </w:p>
    <w:p w14:paraId="50E1EB4C" w14:textId="77777777" w:rsidR="00BB1F4D" w:rsidRPr="00410E7F" w:rsidRDefault="00BB1F4D" w:rsidP="00BB1F4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10E7F">
        <w:rPr>
          <w:rFonts w:ascii="Arial" w:hAnsi="Arial" w:cs="Arial"/>
          <w:sz w:val="20"/>
          <w:szCs w:val="20"/>
        </w:rPr>
        <w:t>spalarnie</w:t>
      </w:r>
      <w:r>
        <w:rPr>
          <w:rFonts w:ascii="Arial" w:hAnsi="Arial" w:cs="Arial"/>
          <w:sz w:val="20"/>
          <w:szCs w:val="20"/>
        </w:rPr>
        <w:t xml:space="preserve"> - </w:t>
      </w:r>
      <w:r w:rsidRPr="00693DFA">
        <w:rPr>
          <w:rFonts w:ascii="Arial" w:hAnsi="Arial" w:cs="Arial"/>
          <w:b/>
          <w:bCs/>
          <w:sz w:val="20"/>
          <w:szCs w:val="20"/>
        </w:rPr>
        <w:t>NIE</w:t>
      </w:r>
    </w:p>
    <w:p w14:paraId="060CAF7C" w14:textId="77777777" w:rsidR="00BB1F4D" w:rsidRPr="00410E7F" w:rsidRDefault="00BB1F4D" w:rsidP="00BB1F4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10E7F">
        <w:rPr>
          <w:rFonts w:ascii="Arial" w:hAnsi="Arial" w:cs="Arial"/>
          <w:sz w:val="20"/>
          <w:szCs w:val="20"/>
        </w:rPr>
        <w:t>PSZOK</w:t>
      </w:r>
      <w:r>
        <w:rPr>
          <w:rFonts w:ascii="Arial" w:hAnsi="Arial" w:cs="Arial"/>
          <w:sz w:val="20"/>
          <w:szCs w:val="20"/>
        </w:rPr>
        <w:t xml:space="preserve"> - </w:t>
      </w:r>
      <w:r w:rsidRPr="00693DFA">
        <w:rPr>
          <w:rFonts w:ascii="Arial" w:hAnsi="Arial" w:cs="Arial"/>
          <w:b/>
          <w:bCs/>
          <w:sz w:val="20"/>
          <w:szCs w:val="20"/>
        </w:rPr>
        <w:t>NIE</w:t>
      </w:r>
    </w:p>
    <w:p w14:paraId="2F3E8589" w14:textId="77777777" w:rsidR="00DC38B9" w:rsidRPr="00DC38B9" w:rsidRDefault="00BB1F4D" w:rsidP="00521735">
      <w:pPr>
        <w:pStyle w:val="Akapitzlist"/>
        <w:numPr>
          <w:ilvl w:val="0"/>
          <w:numId w:val="2"/>
        </w:numPr>
        <w:spacing w:line="240" w:lineRule="auto"/>
        <w:jc w:val="both"/>
        <w:rPr>
          <w:rStyle w:val="Pogrubienie"/>
          <w:rFonts w:ascii="Arial" w:hAnsi="Arial" w:cs="Arial"/>
          <w:sz w:val="20"/>
          <w:szCs w:val="20"/>
        </w:rPr>
      </w:pPr>
      <w:r w:rsidRPr="00DC38B9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Drogi</w:t>
      </w:r>
      <w:r w:rsidR="00BA2A64" w:rsidRPr="00DC38B9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 xml:space="preserve"> – </w:t>
      </w:r>
      <w:r w:rsidR="00DC38B9" w:rsidRPr="00DC38B9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TAK (drogi wewnętrzne</w:t>
      </w:r>
      <w:r w:rsidR="00DC38B9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>)</w:t>
      </w:r>
    </w:p>
    <w:p w14:paraId="47E65A65" w14:textId="282BB153" w:rsidR="00BB1F4D" w:rsidRPr="00DC38B9" w:rsidRDefault="00BB1F4D" w:rsidP="0052173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C38B9">
        <w:rPr>
          <w:rFonts w:ascii="Arial" w:hAnsi="Arial" w:cs="Arial"/>
          <w:sz w:val="20"/>
          <w:szCs w:val="20"/>
        </w:rPr>
        <w:t xml:space="preserve">infrastruktura znajdująca się w pasie drogowym (poza drogami, mostami, wiaduktami, składkami) – </w:t>
      </w:r>
      <w:r w:rsidRPr="00DC38B9">
        <w:rPr>
          <w:rFonts w:ascii="Arial" w:hAnsi="Arial" w:cs="Arial"/>
          <w:b/>
          <w:bCs/>
          <w:sz w:val="20"/>
          <w:szCs w:val="20"/>
        </w:rPr>
        <w:t>TAK</w:t>
      </w:r>
    </w:p>
    <w:p w14:paraId="6B26B559" w14:textId="0A77C030" w:rsidR="00BB1F4D" w:rsidRPr="00747D7B" w:rsidRDefault="00747D7B" w:rsidP="00BB1F4D">
      <w:pPr>
        <w:pStyle w:val="Akapitzlist"/>
        <w:numPr>
          <w:ilvl w:val="0"/>
          <w:numId w:val="2"/>
        </w:numPr>
        <w:spacing w:line="240" w:lineRule="auto"/>
        <w:jc w:val="both"/>
        <w:rPr>
          <w:color w:val="000000" w:themeColor="text1"/>
          <w:kern w:val="2"/>
          <w14:ligatures w14:val="standardContextual"/>
        </w:rPr>
      </w:pPr>
      <w:r>
        <w:rPr>
          <w:color w:val="000000" w:themeColor="text1"/>
          <w:kern w:val="2"/>
          <w14:ligatures w14:val="standardContextual"/>
        </w:rPr>
        <w:t>mostów w ciągu dr</w:t>
      </w:r>
      <w:r w:rsidRPr="00747D7B">
        <w:rPr>
          <w:color w:val="000000" w:themeColor="text1"/>
          <w:kern w:val="2"/>
          <w14:ligatures w14:val="standardContextual"/>
        </w:rPr>
        <w:t>óg gminnych i przepusty</w:t>
      </w:r>
      <w:r w:rsidR="0096345C">
        <w:rPr>
          <w:color w:val="000000" w:themeColor="text1"/>
          <w:kern w:val="2"/>
          <w14:ligatures w14:val="standardContextual"/>
        </w:rPr>
        <w:t xml:space="preserve"> - </w:t>
      </w:r>
      <w:r w:rsidR="00DC38B9" w:rsidRPr="00DC38B9">
        <w:rPr>
          <w:rFonts w:ascii="Arial" w:hAnsi="Arial" w:cs="Arial"/>
          <w:b/>
          <w:bCs/>
          <w:sz w:val="20"/>
          <w:szCs w:val="20"/>
        </w:rPr>
        <w:t>TAK (mosty w ciągu dróg gminnych)</w:t>
      </w:r>
    </w:p>
    <w:p w14:paraId="4707FD4F" w14:textId="77777777" w:rsidR="00BB1F4D" w:rsidRPr="00410E7F" w:rsidRDefault="00BB1F4D" w:rsidP="00BB1F4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10E7F">
        <w:rPr>
          <w:rFonts w:ascii="Arial" w:hAnsi="Arial" w:cs="Arial"/>
          <w:sz w:val="20"/>
          <w:szCs w:val="20"/>
        </w:rPr>
        <w:t>budynki/budowle przeznaczone do rozbiórki</w:t>
      </w:r>
      <w:r>
        <w:rPr>
          <w:rFonts w:ascii="Arial" w:hAnsi="Arial" w:cs="Arial"/>
          <w:sz w:val="20"/>
          <w:szCs w:val="20"/>
        </w:rPr>
        <w:t xml:space="preserve"> - </w:t>
      </w:r>
      <w:r w:rsidRPr="003F60C7">
        <w:rPr>
          <w:rFonts w:ascii="Arial" w:hAnsi="Arial" w:cs="Arial"/>
          <w:b/>
          <w:bCs/>
          <w:sz w:val="20"/>
          <w:szCs w:val="20"/>
        </w:rPr>
        <w:t>NIE</w:t>
      </w:r>
    </w:p>
    <w:p w14:paraId="188DA1C8" w14:textId="41A088BD" w:rsidR="00BB1F4D" w:rsidRPr="00410E7F" w:rsidRDefault="00BB1F4D" w:rsidP="00BB1F4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10E7F">
        <w:rPr>
          <w:rFonts w:ascii="Arial" w:hAnsi="Arial" w:cs="Arial"/>
          <w:sz w:val="20"/>
          <w:szCs w:val="20"/>
        </w:rPr>
        <w:t>budynki/budowle w złym stanie technicznym</w:t>
      </w:r>
      <w:r>
        <w:rPr>
          <w:rFonts w:ascii="Arial" w:hAnsi="Arial" w:cs="Arial"/>
          <w:sz w:val="20"/>
          <w:szCs w:val="20"/>
        </w:rPr>
        <w:t xml:space="preserve"> -</w:t>
      </w:r>
      <w:r w:rsidRPr="00812035">
        <w:rPr>
          <w:rFonts w:ascii="Arial" w:hAnsi="Arial" w:cs="Arial"/>
          <w:b/>
          <w:bCs/>
          <w:sz w:val="20"/>
          <w:szCs w:val="20"/>
        </w:rPr>
        <w:t xml:space="preserve"> </w:t>
      </w:r>
      <w:r w:rsidR="00FB22CA">
        <w:rPr>
          <w:rFonts w:ascii="Arial" w:hAnsi="Arial" w:cs="Arial"/>
          <w:b/>
          <w:bCs/>
          <w:sz w:val="20"/>
          <w:szCs w:val="20"/>
        </w:rPr>
        <w:t>TAK</w:t>
      </w:r>
    </w:p>
    <w:p w14:paraId="0C844695" w14:textId="3E2DB756" w:rsidR="00BB1F4D" w:rsidRPr="00410E7F" w:rsidRDefault="00BB1F4D" w:rsidP="00BB1F4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10E7F">
        <w:rPr>
          <w:rFonts w:ascii="Arial" w:hAnsi="Arial" w:cs="Arial"/>
          <w:sz w:val="20"/>
          <w:szCs w:val="20"/>
        </w:rPr>
        <w:t>budynki/budowle nieużytkowane / niezamieszkałe/pustostany</w:t>
      </w:r>
      <w:r>
        <w:rPr>
          <w:rFonts w:ascii="Arial" w:hAnsi="Arial" w:cs="Arial"/>
          <w:sz w:val="20"/>
          <w:szCs w:val="20"/>
        </w:rPr>
        <w:t xml:space="preserve"> - </w:t>
      </w:r>
      <w:r w:rsidR="00812035" w:rsidRPr="00812035">
        <w:rPr>
          <w:rFonts w:ascii="Arial" w:hAnsi="Arial" w:cs="Arial"/>
          <w:b/>
          <w:bCs/>
          <w:sz w:val="20"/>
          <w:szCs w:val="20"/>
        </w:rPr>
        <w:t>NIE</w:t>
      </w:r>
    </w:p>
    <w:p w14:paraId="49947C33" w14:textId="03D02CAE" w:rsidR="00BB1F4D" w:rsidRPr="00410E7F" w:rsidRDefault="00BB1F4D" w:rsidP="00BB1F4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10E7F">
        <w:rPr>
          <w:rFonts w:ascii="Arial" w:hAnsi="Arial" w:cs="Arial"/>
          <w:sz w:val="20"/>
          <w:szCs w:val="20"/>
          <w:lang w:eastAsia="pl-PL"/>
        </w:rPr>
        <w:t>obiekty tymczasowe i/lub niezwiązane trwale z gruntem (np. namioty, hale namiotowe, hale pneumatyczne)</w:t>
      </w:r>
      <w:r w:rsidR="0096345C">
        <w:rPr>
          <w:rFonts w:ascii="Arial" w:hAnsi="Arial" w:cs="Arial"/>
          <w:sz w:val="20"/>
          <w:szCs w:val="20"/>
          <w:lang w:eastAsia="pl-PL"/>
        </w:rPr>
        <w:t>- NIE</w:t>
      </w:r>
    </w:p>
    <w:p w14:paraId="606D8199" w14:textId="77777777" w:rsidR="00BB1F4D" w:rsidRPr="00410E7F" w:rsidRDefault="00BB1F4D" w:rsidP="00BB1F4D">
      <w:pPr>
        <w:pStyle w:val="Akapitzlist"/>
        <w:numPr>
          <w:ilvl w:val="0"/>
          <w:numId w:val="2"/>
        </w:numPr>
        <w:spacing w:line="240" w:lineRule="auto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  <w:lang w:eastAsia="pl-PL"/>
        </w:rPr>
      </w:pPr>
      <w:r w:rsidRPr="00410E7F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lastRenderedPageBreak/>
        <w:t>budynki/budowle wpisane do ewidencji zabytków i/lub pod nadzorem konserwatora zabytków</w:t>
      </w:r>
      <w:r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 xml:space="preserve"> - </w:t>
      </w:r>
      <w:r w:rsidRPr="00A84454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TAK</w:t>
      </w:r>
    </w:p>
    <w:p w14:paraId="6411B8F3" w14:textId="4FB55745" w:rsidR="00BB1F4D" w:rsidRPr="00410E7F" w:rsidRDefault="00BB1F4D" w:rsidP="00BB1F4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10E7F">
        <w:rPr>
          <w:rFonts w:ascii="Arial" w:hAnsi="Arial" w:cs="Arial"/>
          <w:sz w:val="20"/>
          <w:szCs w:val="20"/>
          <w:lang w:eastAsia="pl-PL"/>
        </w:rPr>
        <w:t>budynki/budowle wykonane w konstrukcji z drewna i/lub pokryte drewnem/ strzechą/gontem</w:t>
      </w:r>
      <w:r>
        <w:rPr>
          <w:rFonts w:ascii="Arial" w:hAnsi="Arial" w:cs="Arial"/>
          <w:sz w:val="20"/>
          <w:szCs w:val="20"/>
          <w:lang w:eastAsia="pl-PL"/>
        </w:rPr>
        <w:t xml:space="preserve"> -</w:t>
      </w:r>
      <w:r w:rsidR="00FB22CA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 xml:space="preserve"> TAK</w:t>
      </w:r>
    </w:p>
    <w:p w14:paraId="16F13179" w14:textId="7D99147D" w:rsidR="00BB1F4D" w:rsidRPr="00410E7F" w:rsidRDefault="00BB1F4D" w:rsidP="00BB1F4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10E7F">
        <w:rPr>
          <w:rFonts w:ascii="Arial" w:hAnsi="Arial" w:cs="Arial"/>
          <w:sz w:val="20"/>
          <w:szCs w:val="20"/>
          <w:lang w:eastAsia="pl-PL"/>
        </w:rPr>
        <w:t>budynki/budowle wykonane z płyty warstwowej wypełnionej pianką poliuretanową i/lub styropianem</w:t>
      </w:r>
      <w:r>
        <w:rPr>
          <w:rFonts w:ascii="Arial" w:hAnsi="Arial" w:cs="Arial"/>
          <w:sz w:val="20"/>
          <w:szCs w:val="20"/>
          <w:lang w:eastAsia="pl-PL"/>
        </w:rPr>
        <w:t xml:space="preserve"> - </w:t>
      </w:r>
      <w:r w:rsidR="00FB22CA">
        <w:rPr>
          <w:rFonts w:ascii="Arial" w:hAnsi="Arial" w:cs="Arial"/>
          <w:b/>
          <w:bCs/>
          <w:sz w:val="20"/>
          <w:szCs w:val="20"/>
          <w:lang w:eastAsia="pl-PL"/>
        </w:rPr>
        <w:t>TAK</w:t>
      </w:r>
    </w:p>
    <w:p w14:paraId="3E03B7B6" w14:textId="10BC25FF" w:rsidR="00BB1F4D" w:rsidRPr="00F6609E" w:rsidRDefault="00BB1F4D" w:rsidP="00BB1F4D">
      <w:pPr>
        <w:pStyle w:val="Akapitzlist"/>
        <w:numPr>
          <w:ilvl w:val="0"/>
          <w:numId w:val="2"/>
        </w:numPr>
        <w:spacing w:line="240" w:lineRule="auto"/>
        <w:jc w:val="both"/>
        <w:rPr>
          <w:color w:val="000000" w:themeColor="text1"/>
          <w:kern w:val="2"/>
          <w14:ligatures w14:val="standardContextual"/>
        </w:rPr>
      </w:pPr>
      <w:r w:rsidRPr="00F6609E">
        <w:rPr>
          <w:color w:val="000000" w:themeColor="text1"/>
          <w:kern w:val="2"/>
          <w14:ligatures w14:val="standardContextual"/>
        </w:rPr>
        <w:t xml:space="preserve">budowle hydrotechniczne (np. zapory, śluzy wodne, elektrownie wodne, wały przeciwpowodziowe, kanały i zbiorniki) - </w:t>
      </w:r>
      <w:r w:rsidR="00747D7B" w:rsidRPr="00F6609E">
        <w:rPr>
          <w:color w:val="000000" w:themeColor="text1"/>
          <w:kern w:val="2"/>
          <w14:ligatures w14:val="standardContextual"/>
        </w:rPr>
        <w:t xml:space="preserve"> </w:t>
      </w:r>
      <w:r w:rsidR="0096345C" w:rsidRPr="00F6609E">
        <w:rPr>
          <w:b/>
          <w:bCs/>
          <w:color w:val="000000" w:themeColor="text1"/>
          <w:kern w:val="2"/>
          <w14:ligatures w14:val="standardContextual"/>
        </w:rPr>
        <w:t>NIE</w:t>
      </w:r>
    </w:p>
    <w:p w14:paraId="2FABA945" w14:textId="77777777" w:rsidR="00BB1F4D" w:rsidRPr="00EE6C4A" w:rsidRDefault="00BB1F4D" w:rsidP="00BB1F4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color w:val="C00000"/>
          <w:sz w:val="20"/>
          <w:szCs w:val="20"/>
        </w:rPr>
      </w:pPr>
      <w:r w:rsidRPr="003C257D">
        <w:rPr>
          <w:rFonts w:ascii="Arial" w:hAnsi="Arial" w:cs="Arial"/>
          <w:sz w:val="20"/>
          <w:szCs w:val="20"/>
          <w:lang w:eastAsia="pl-PL"/>
        </w:rPr>
        <w:t>napowietrzne linie przesyłowe</w:t>
      </w:r>
      <w:r w:rsidRPr="00AC3158">
        <w:rPr>
          <w:rFonts w:ascii="Arial" w:hAnsi="Arial" w:cs="Arial"/>
          <w:sz w:val="20"/>
          <w:szCs w:val="20"/>
          <w:lang w:eastAsia="pl-PL"/>
        </w:rPr>
        <w:t xml:space="preserve">, w tym znajdujące się w odległości powyżej 1000 m od miejsca ubezpieczenia </w:t>
      </w:r>
      <w:r>
        <w:rPr>
          <w:rFonts w:ascii="Arial" w:hAnsi="Arial" w:cs="Arial"/>
          <w:color w:val="C00000"/>
          <w:sz w:val="20"/>
          <w:szCs w:val="20"/>
          <w:lang w:eastAsia="pl-PL"/>
        </w:rPr>
        <w:t xml:space="preserve">- </w:t>
      </w:r>
      <w:r w:rsidRPr="00AC3158">
        <w:rPr>
          <w:rFonts w:ascii="Arial" w:hAnsi="Arial" w:cs="Arial"/>
          <w:b/>
          <w:bCs/>
          <w:sz w:val="20"/>
          <w:szCs w:val="20"/>
          <w:lang w:eastAsia="pl-PL"/>
        </w:rPr>
        <w:t>NIE</w:t>
      </w:r>
    </w:p>
    <w:p w14:paraId="678981F9" w14:textId="77777777" w:rsidR="00BB1F4D" w:rsidRPr="003C6C42" w:rsidRDefault="00BB1F4D" w:rsidP="00BB1F4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C6C42">
        <w:rPr>
          <w:rFonts w:ascii="Arial" w:hAnsi="Arial" w:cs="Arial"/>
          <w:sz w:val="20"/>
          <w:szCs w:val="20"/>
          <w:lang w:eastAsia="pl-PL"/>
        </w:rPr>
        <w:t>statki powietrzne -</w:t>
      </w:r>
      <w:r w:rsidRPr="003C6C42">
        <w:rPr>
          <w:rFonts w:ascii="Arial" w:hAnsi="Arial" w:cs="Arial"/>
          <w:b/>
          <w:bCs/>
          <w:sz w:val="20"/>
          <w:szCs w:val="20"/>
          <w:lang w:eastAsia="pl-PL"/>
        </w:rPr>
        <w:t xml:space="preserve"> NIE</w:t>
      </w:r>
    </w:p>
    <w:p w14:paraId="214C195B" w14:textId="77777777" w:rsidR="00BB1F4D" w:rsidRPr="00410E7F" w:rsidRDefault="00BB1F4D" w:rsidP="00BB1F4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10E7F">
        <w:rPr>
          <w:rFonts w:ascii="Arial" w:hAnsi="Arial" w:cs="Arial"/>
          <w:sz w:val="20"/>
          <w:szCs w:val="20"/>
        </w:rPr>
        <w:t>statki pływające</w:t>
      </w:r>
      <w:r>
        <w:rPr>
          <w:rFonts w:ascii="Arial" w:hAnsi="Arial" w:cs="Arial"/>
          <w:sz w:val="20"/>
          <w:szCs w:val="20"/>
        </w:rPr>
        <w:t xml:space="preserve"> - </w:t>
      </w:r>
      <w:r w:rsidRPr="00EE6C4A">
        <w:rPr>
          <w:rFonts w:ascii="Arial" w:hAnsi="Arial" w:cs="Arial"/>
          <w:b/>
          <w:bCs/>
          <w:sz w:val="20"/>
          <w:szCs w:val="20"/>
        </w:rPr>
        <w:t>NIE</w:t>
      </w:r>
    </w:p>
    <w:p w14:paraId="7F75811C" w14:textId="42141AE8" w:rsidR="00BB1F4D" w:rsidRPr="009B61CB" w:rsidRDefault="00BB1F4D" w:rsidP="00BB1F4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9B61CB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mienie stanowiące własność, a przekazane do użytkowania mieszkańcom - </w:t>
      </w:r>
      <w:r w:rsidR="00A70833" w:rsidRPr="009B61CB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>TAK</w:t>
      </w:r>
    </w:p>
    <w:p w14:paraId="10D8411B" w14:textId="6B9BDF88" w:rsidR="00BB1F4D" w:rsidRPr="00B5166B" w:rsidRDefault="00BB1F4D" w:rsidP="00BB1F4D">
      <w:pPr>
        <w:pStyle w:val="Akapitzlist"/>
        <w:numPr>
          <w:ilvl w:val="0"/>
          <w:numId w:val="2"/>
        </w:numPr>
        <w:spacing w:line="240" w:lineRule="auto"/>
        <w:jc w:val="both"/>
        <w:rPr>
          <w:color w:val="000000" w:themeColor="text1"/>
          <w:kern w:val="2"/>
          <w14:ligatures w14:val="standardContextual"/>
        </w:rPr>
      </w:pPr>
      <w:r w:rsidRPr="009B61CB">
        <w:rPr>
          <w:color w:val="000000" w:themeColor="text1"/>
          <w:kern w:val="2"/>
          <w14:ligatures w14:val="standardContextual"/>
        </w:rPr>
        <w:t>mienie darowane mieszkańcom (np. granty PPGR) -</w:t>
      </w:r>
      <w:r w:rsidR="00A70833" w:rsidRPr="009B61CB">
        <w:rPr>
          <w:color w:val="000000" w:themeColor="text1"/>
          <w:kern w:val="2"/>
          <w14:ligatures w14:val="standardContextual"/>
        </w:rPr>
        <w:t xml:space="preserve"> </w:t>
      </w:r>
      <w:r w:rsidR="0096345C" w:rsidRPr="009B61CB">
        <w:rPr>
          <w:color w:val="000000" w:themeColor="text1"/>
          <w:kern w:val="2"/>
          <w14:ligatures w14:val="standardContextual"/>
        </w:rPr>
        <w:t xml:space="preserve"> </w:t>
      </w:r>
      <w:r w:rsidR="0096345C" w:rsidRPr="009B61CB">
        <w:rPr>
          <w:b/>
          <w:bCs/>
          <w:color w:val="000000" w:themeColor="text1"/>
          <w:kern w:val="2"/>
          <w14:ligatures w14:val="standardContextual"/>
        </w:rPr>
        <w:t>NIE</w:t>
      </w:r>
    </w:p>
    <w:p w14:paraId="5346576A" w14:textId="0147ED92" w:rsidR="00BB1F4D" w:rsidRPr="00C4248C" w:rsidRDefault="00BB1F4D" w:rsidP="00BB1F4D">
      <w:pPr>
        <w:rPr>
          <w:b/>
          <w:bCs/>
        </w:rPr>
      </w:pPr>
      <w:r w:rsidRPr="00C4248C">
        <w:rPr>
          <w:b/>
          <w:bCs/>
        </w:rPr>
        <w:t xml:space="preserve">Pytanie nr </w:t>
      </w:r>
      <w:r>
        <w:rPr>
          <w:b/>
          <w:bCs/>
        </w:rPr>
        <w:t>5</w:t>
      </w:r>
      <w:r w:rsidRPr="00C4248C">
        <w:rPr>
          <w:b/>
          <w:bCs/>
        </w:rPr>
        <w:t>:</w:t>
      </w:r>
    </w:p>
    <w:p w14:paraId="4C945699" w14:textId="77777777" w:rsidR="00BB1F4D" w:rsidRDefault="00BB1F4D" w:rsidP="00BB1F4D">
      <w:pPr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4248C">
        <w:rPr>
          <w:rFonts w:ascii="Arial" w:hAnsi="Arial" w:cs="Arial"/>
          <w:sz w:val="20"/>
          <w:szCs w:val="20"/>
        </w:rPr>
        <w:t>Prosimy o informację czy do ubezpieczenia - również w sumach zgłoszonych obiektów - są ujęte i</w:t>
      </w:r>
      <w:r w:rsidRPr="00C4248C">
        <w:rPr>
          <w:rFonts w:ascii="Arial" w:hAnsi="Arial" w:cs="Arial"/>
          <w:sz w:val="20"/>
          <w:szCs w:val="20"/>
          <w:lang w:eastAsia="pl-PL"/>
        </w:rPr>
        <w:t>nstalacje OZE. Jeżeli tak to prosimy o: informację w których obiektach z wyszczególnieniem wartości OZE oraz w jakiej konstrukcji jest OZE (na dachu czy na gruncie).</w:t>
      </w:r>
    </w:p>
    <w:p w14:paraId="084D94A1" w14:textId="44003E7A" w:rsidR="00A70833" w:rsidRDefault="00A70833" w:rsidP="00A70833">
      <w:pPr>
        <w:spacing w:after="0" w:line="240" w:lineRule="auto"/>
        <w:rPr>
          <w:b/>
          <w:bCs/>
        </w:rPr>
      </w:pPr>
      <w:r>
        <w:rPr>
          <w:b/>
          <w:bCs/>
        </w:rPr>
        <w:t>Odpowiedź:</w:t>
      </w:r>
    </w:p>
    <w:p w14:paraId="0F403BDB" w14:textId="581D9AFA" w:rsidR="00A70833" w:rsidRDefault="00A70833" w:rsidP="00B5166B">
      <w:pPr>
        <w:spacing w:after="0" w:line="240" w:lineRule="auto"/>
        <w:rPr>
          <w:b/>
          <w:bCs/>
        </w:rPr>
      </w:pPr>
      <w:r w:rsidRPr="00D62C20">
        <w:rPr>
          <w:b/>
          <w:bCs/>
        </w:rPr>
        <w:t>Zamawiający</w:t>
      </w:r>
      <w:r>
        <w:rPr>
          <w:b/>
          <w:bCs/>
        </w:rPr>
        <w:t xml:space="preserve"> zgłasza do </w:t>
      </w:r>
      <w:r w:rsidRPr="00A70833">
        <w:rPr>
          <w:b/>
          <w:bCs/>
        </w:rPr>
        <w:t xml:space="preserve">ubezpieczenia są instalacje OZE zgodnie z załącznikiem nr 1 do </w:t>
      </w:r>
      <w:r>
        <w:rPr>
          <w:b/>
          <w:bCs/>
        </w:rPr>
        <w:t>OPZ.</w:t>
      </w:r>
    </w:p>
    <w:p w14:paraId="02CF5DDD" w14:textId="77777777" w:rsidR="00B5166B" w:rsidRDefault="00B5166B" w:rsidP="00B5166B">
      <w:pPr>
        <w:spacing w:after="0" w:line="240" w:lineRule="auto"/>
        <w:rPr>
          <w:b/>
          <w:bCs/>
        </w:rPr>
      </w:pPr>
    </w:p>
    <w:p w14:paraId="42B05663" w14:textId="164925EA" w:rsidR="00BB1F4D" w:rsidRDefault="00BB1F4D" w:rsidP="00BB1F4D">
      <w:pPr>
        <w:rPr>
          <w:b/>
          <w:bCs/>
        </w:rPr>
      </w:pPr>
      <w:r w:rsidRPr="002D4305">
        <w:rPr>
          <w:b/>
          <w:bCs/>
        </w:rPr>
        <w:t xml:space="preserve">Pytanie nr </w:t>
      </w:r>
      <w:r>
        <w:rPr>
          <w:b/>
          <w:bCs/>
        </w:rPr>
        <w:t>6</w:t>
      </w:r>
      <w:r w:rsidRPr="002D4305">
        <w:rPr>
          <w:b/>
          <w:bCs/>
        </w:rPr>
        <w:t>:</w:t>
      </w:r>
    </w:p>
    <w:p w14:paraId="01EEE38B" w14:textId="77777777" w:rsidR="00BB1F4D" w:rsidRDefault="00BB1F4D" w:rsidP="00BB1F4D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A70833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>Czy obiekty budowlane</w:t>
      </w:r>
      <w:r w:rsidRPr="00C4248C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4248C">
        <w:rPr>
          <w:rFonts w:ascii="Arial" w:eastAsia="Times New Roman" w:hAnsi="Arial" w:cs="Arial"/>
          <w:sz w:val="20"/>
          <w:szCs w:val="20"/>
          <w:lang w:eastAsia="pl-PL"/>
        </w:rPr>
        <w:t>zgłoszone do ubezpieczenia posiadają pozwolenie na użytkowanie stosownie do aktualnego ich przeznaczenia, jeżeli jest takowe wymagane?</w:t>
      </w:r>
    </w:p>
    <w:p w14:paraId="449BFB3A" w14:textId="77777777" w:rsidR="00BB1F4D" w:rsidRPr="00A70833" w:rsidRDefault="00BB1F4D" w:rsidP="00BB1F4D">
      <w:pPr>
        <w:spacing w:after="0" w:line="240" w:lineRule="auto"/>
        <w:rPr>
          <w:b/>
          <w:bCs/>
        </w:rPr>
      </w:pPr>
      <w:r w:rsidRPr="00A70833">
        <w:rPr>
          <w:b/>
          <w:bCs/>
        </w:rPr>
        <w:t>Odpowiedź:</w:t>
      </w:r>
    </w:p>
    <w:p w14:paraId="2F01AE99" w14:textId="77777777" w:rsidR="00BB1F4D" w:rsidRPr="00A70833" w:rsidRDefault="00BB1F4D" w:rsidP="00BB1F4D">
      <w:pPr>
        <w:rPr>
          <w:rStyle w:val="Pogrubienie"/>
        </w:rPr>
      </w:pPr>
      <w:r w:rsidRPr="00A70833">
        <w:rPr>
          <w:rStyle w:val="Pogrubienie"/>
        </w:rPr>
        <w:t>Zamawiający potwierdza.</w:t>
      </w:r>
    </w:p>
    <w:p w14:paraId="6E93FBD8" w14:textId="38F43453" w:rsidR="00BB1F4D" w:rsidRDefault="00BB1F4D" w:rsidP="00BB1F4D">
      <w:pPr>
        <w:rPr>
          <w:b/>
          <w:bCs/>
        </w:rPr>
      </w:pPr>
      <w:r w:rsidRPr="002D4305">
        <w:rPr>
          <w:b/>
          <w:bCs/>
        </w:rPr>
        <w:t xml:space="preserve">Pytanie nr </w:t>
      </w:r>
      <w:r>
        <w:rPr>
          <w:b/>
          <w:bCs/>
        </w:rPr>
        <w:t>7</w:t>
      </w:r>
      <w:r w:rsidRPr="002D4305">
        <w:rPr>
          <w:b/>
          <w:bCs/>
        </w:rPr>
        <w:t>:</w:t>
      </w:r>
    </w:p>
    <w:p w14:paraId="3E318C9F" w14:textId="77777777" w:rsidR="00BB1F4D" w:rsidRDefault="00BB1F4D" w:rsidP="00BB1F4D">
      <w:pPr>
        <w:autoSpaceDN w:val="0"/>
        <w:spacing w:after="200" w:line="240" w:lineRule="auto"/>
        <w:jc w:val="both"/>
        <w:textAlignment w:val="baseline"/>
        <w:rPr>
          <w:rStyle w:val="Pogrubienie"/>
          <w:rFonts w:ascii="Arial" w:hAnsi="Arial" w:cs="Arial"/>
          <w:sz w:val="20"/>
          <w:szCs w:val="20"/>
          <w:shd w:val="clear" w:color="auto" w:fill="FFFFFF"/>
        </w:rPr>
      </w:pPr>
      <w:r w:rsidRPr="00A70833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>Czy obiekty budowlane</w:t>
      </w:r>
      <w:r w:rsidRPr="00C4248C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4248C">
        <w:rPr>
          <w:rFonts w:ascii="Arial" w:hAnsi="Arial" w:cs="Arial"/>
          <w:sz w:val="20"/>
          <w:szCs w:val="20"/>
        </w:rPr>
        <w:t>i ich instalacje poddawane są przeglądom wynikającym z przepisów prawa</w:t>
      </w:r>
      <w:r w:rsidRPr="00C4248C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.</w:t>
      </w:r>
    </w:p>
    <w:p w14:paraId="0DEC930C" w14:textId="77777777" w:rsidR="00BB1F4D" w:rsidRPr="00A70833" w:rsidRDefault="00BB1F4D" w:rsidP="00BB1F4D">
      <w:pPr>
        <w:spacing w:after="0" w:line="240" w:lineRule="auto"/>
        <w:rPr>
          <w:b/>
          <w:bCs/>
        </w:rPr>
      </w:pPr>
      <w:r w:rsidRPr="00A70833">
        <w:rPr>
          <w:b/>
          <w:bCs/>
        </w:rPr>
        <w:t>Odpowiedź:</w:t>
      </w:r>
    </w:p>
    <w:p w14:paraId="47D1DA52" w14:textId="77777777" w:rsidR="00BB1F4D" w:rsidRPr="00A70833" w:rsidRDefault="00BB1F4D" w:rsidP="00BB1F4D">
      <w:pPr>
        <w:rPr>
          <w:rStyle w:val="Pogrubienie"/>
        </w:rPr>
      </w:pPr>
      <w:r w:rsidRPr="00A70833">
        <w:rPr>
          <w:rStyle w:val="Pogrubienie"/>
        </w:rPr>
        <w:t>Zamawiający potwierdza.</w:t>
      </w:r>
    </w:p>
    <w:p w14:paraId="58B16703" w14:textId="04DE3647" w:rsidR="00BB1F4D" w:rsidRDefault="00BB1F4D" w:rsidP="00BB1F4D">
      <w:pPr>
        <w:rPr>
          <w:b/>
          <w:bCs/>
        </w:rPr>
      </w:pPr>
      <w:r w:rsidRPr="002D4305">
        <w:rPr>
          <w:b/>
          <w:bCs/>
        </w:rPr>
        <w:t xml:space="preserve">Pytanie nr </w:t>
      </w:r>
      <w:r>
        <w:rPr>
          <w:b/>
          <w:bCs/>
        </w:rPr>
        <w:t>8</w:t>
      </w:r>
      <w:r w:rsidRPr="002D4305">
        <w:rPr>
          <w:b/>
          <w:bCs/>
        </w:rPr>
        <w:t>:</w:t>
      </w:r>
    </w:p>
    <w:p w14:paraId="28C9B529" w14:textId="77777777" w:rsidR="00BB1F4D" w:rsidRDefault="00BB1F4D" w:rsidP="00BB1F4D">
      <w:pPr>
        <w:autoSpaceDN w:val="0"/>
        <w:spacing w:after="2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4248C">
        <w:rPr>
          <w:rFonts w:ascii="Arial" w:eastAsia="Times New Roman" w:hAnsi="Arial" w:cs="Arial"/>
          <w:sz w:val="20"/>
          <w:szCs w:val="20"/>
          <w:lang w:eastAsia="pl-PL"/>
        </w:rPr>
        <w:t>Czy mienie zgłoszone do ubezpieczenia spełnia aktualne przepisy p.poż.?</w:t>
      </w:r>
    </w:p>
    <w:p w14:paraId="5D379BEB" w14:textId="77777777" w:rsidR="00BB1F4D" w:rsidRPr="00A70833" w:rsidRDefault="00BB1F4D" w:rsidP="00BB1F4D">
      <w:pPr>
        <w:spacing w:after="0" w:line="240" w:lineRule="auto"/>
        <w:rPr>
          <w:b/>
          <w:bCs/>
        </w:rPr>
      </w:pPr>
      <w:r w:rsidRPr="00A70833">
        <w:rPr>
          <w:b/>
          <w:bCs/>
        </w:rPr>
        <w:t>Odpowiedź:</w:t>
      </w:r>
    </w:p>
    <w:p w14:paraId="39655ECA" w14:textId="77777777" w:rsidR="00BB1F4D" w:rsidRPr="00A70833" w:rsidRDefault="00BB1F4D" w:rsidP="00BB1F4D">
      <w:pPr>
        <w:rPr>
          <w:rStyle w:val="Pogrubienie"/>
        </w:rPr>
      </w:pPr>
      <w:r w:rsidRPr="00A70833">
        <w:rPr>
          <w:rStyle w:val="Pogrubienie"/>
        </w:rPr>
        <w:t>Zamawiający potwierdza.</w:t>
      </w:r>
    </w:p>
    <w:p w14:paraId="00F22BC0" w14:textId="52AB3322" w:rsidR="00BB1F4D" w:rsidRPr="004153E1" w:rsidRDefault="00BB1F4D" w:rsidP="00BB1F4D">
      <w:pPr>
        <w:rPr>
          <w:b/>
          <w:bCs/>
        </w:rPr>
      </w:pPr>
      <w:r w:rsidRPr="004153E1">
        <w:rPr>
          <w:b/>
          <w:bCs/>
        </w:rPr>
        <w:t xml:space="preserve">Pytanie nr </w:t>
      </w:r>
      <w:r>
        <w:rPr>
          <w:b/>
          <w:bCs/>
        </w:rPr>
        <w:t>9</w:t>
      </w:r>
      <w:r w:rsidRPr="004153E1">
        <w:rPr>
          <w:b/>
          <w:bCs/>
        </w:rPr>
        <w:t>:</w:t>
      </w:r>
    </w:p>
    <w:p w14:paraId="65851959" w14:textId="77777777" w:rsidR="00BB1F4D" w:rsidRPr="00A70833" w:rsidRDefault="00BB1F4D" w:rsidP="00BB1F4D">
      <w:pPr>
        <w:autoSpaceDN w:val="0"/>
        <w:spacing w:after="200" w:line="240" w:lineRule="auto"/>
        <w:jc w:val="both"/>
        <w:textAlignment w:val="baseline"/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</w:pPr>
      <w:r w:rsidRPr="00A70833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>Z jaką częstotliwością dokonywane są przeglądy / objazdy pasów drogowych w szczególności dróg, chodników, mostów?</w:t>
      </w:r>
    </w:p>
    <w:p w14:paraId="30FB6F01" w14:textId="77777777" w:rsidR="00A70833" w:rsidRPr="00A70833" w:rsidRDefault="00BB1F4D" w:rsidP="00A70833">
      <w:pPr>
        <w:spacing w:after="0" w:line="240" w:lineRule="auto"/>
        <w:jc w:val="both"/>
        <w:rPr>
          <w:b/>
          <w:bCs/>
        </w:rPr>
      </w:pPr>
      <w:r w:rsidRPr="00A70833">
        <w:rPr>
          <w:b/>
          <w:bCs/>
        </w:rPr>
        <w:t>Odpowiedź:</w:t>
      </w:r>
    </w:p>
    <w:p w14:paraId="799DA43C" w14:textId="19FF254B" w:rsidR="00BB1F4D" w:rsidRPr="00A70833" w:rsidRDefault="00BB1F4D" w:rsidP="00426D5A">
      <w:pPr>
        <w:spacing w:after="0" w:line="240" w:lineRule="auto"/>
        <w:rPr>
          <w:b/>
          <w:bCs/>
        </w:rPr>
      </w:pPr>
      <w:r w:rsidRPr="00A70833">
        <w:rPr>
          <w:b/>
          <w:bCs/>
        </w:rPr>
        <w:t>Zamawiający informuje, że</w:t>
      </w:r>
      <w:r w:rsidR="00426D5A" w:rsidRPr="00426D5A">
        <w:rPr>
          <w:color w:val="000000"/>
          <w:sz w:val="27"/>
          <w:szCs w:val="27"/>
        </w:rPr>
        <w:t xml:space="preserve"> </w:t>
      </w:r>
      <w:r w:rsidR="00426D5A">
        <w:rPr>
          <w:b/>
          <w:bCs/>
        </w:rPr>
        <w:t>p</w:t>
      </w:r>
      <w:r w:rsidR="00426D5A" w:rsidRPr="00426D5A">
        <w:rPr>
          <w:b/>
          <w:bCs/>
        </w:rPr>
        <w:t>rzeglądy dróg, obiektów mostowych dokonywane są corocznie zgodnie z obowiązującymi przepisami. Zamawiający dysponuje protokołami z dokonanych przeglądów.</w:t>
      </w:r>
    </w:p>
    <w:p w14:paraId="74458AD1" w14:textId="77777777" w:rsidR="00A70833" w:rsidRPr="00A70833" w:rsidRDefault="00A70833" w:rsidP="00A70833">
      <w:pPr>
        <w:spacing w:after="0" w:line="240" w:lineRule="auto"/>
      </w:pPr>
    </w:p>
    <w:p w14:paraId="2FB283FD" w14:textId="29ED7AB8" w:rsidR="00BB1F4D" w:rsidRPr="00BB1F4D" w:rsidRDefault="00BB1F4D" w:rsidP="00BB1F4D">
      <w:pPr>
        <w:rPr>
          <w:b/>
          <w:bCs/>
        </w:rPr>
      </w:pPr>
      <w:r w:rsidRPr="00BB1F4D">
        <w:rPr>
          <w:b/>
          <w:bCs/>
        </w:rPr>
        <w:t>Pytanie nr 10:</w:t>
      </w:r>
    </w:p>
    <w:p w14:paraId="6E7E53DA" w14:textId="77777777" w:rsidR="00BB1F4D" w:rsidRDefault="00BB1F4D" w:rsidP="00BB1F4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4248C">
        <w:rPr>
          <w:rFonts w:ascii="Arial" w:hAnsi="Arial" w:cs="Arial"/>
          <w:sz w:val="20"/>
          <w:szCs w:val="20"/>
        </w:rPr>
        <w:t>Prosimy o informację o planowanych inwestycjach lub o planowanych zakupach przekraczających 5 mln zł.</w:t>
      </w:r>
    </w:p>
    <w:p w14:paraId="7BAC3F23" w14:textId="77777777" w:rsidR="00426D5A" w:rsidRDefault="00BB1F4D" w:rsidP="00BB1F4D">
      <w:pPr>
        <w:spacing w:after="0" w:line="240" w:lineRule="auto"/>
        <w:rPr>
          <w:b/>
          <w:bCs/>
        </w:rPr>
      </w:pPr>
      <w:r w:rsidRPr="00426D5A">
        <w:rPr>
          <w:b/>
          <w:bCs/>
        </w:rPr>
        <w:lastRenderedPageBreak/>
        <w:t>Odpowiedź</w:t>
      </w:r>
      <w:r w:rsidR="00426D5A">
        <w:rPr>
          <w:b/>
          <w:bCs/>
        </w:rPr>
        <w:t>:</w:t>
      </w:r>
    </w:p>
    <w:p w14:paraId="33FB7FD5" w14:textId="3A7F9510" w:rsidR="00BB1F4D" w:rsidRDefault="00426D5A" w:rsidP="00B5166B">
      <w:pPr>
        <w:spacing w:after="0" w:line="240" w:lineRule="auto"/>
        <w:jc w:val="both"/>
        <w:rPr>
          <w:rStyle w:val="Pogrubienie"/>
        </w:rPr>
      </w:pPr>
      <w:r w:rsidRPr="00426D5A">
        <w:rPr>
          <w:b/>
          <w:bCs/>
        </w:rPr>
        <w:t xml:space="preserve"> </w:t>
      </w:r>
      <w:r>
        <w:rPr>
          <w:b/>
          <w:bCs/>
        </w:rPr>
        <w:t>Z</w:t>
      </w:r>
      <w:r w:rsidRPr="00426D5A">
        <w:rPr>
          <w:b/>
          <w:bCs/>
        </w:rPr>
        <w:t xml:space="preserve">amawiający informacje o planowanych inwestycjach udostępnione są na stronie BIP Zamawiającego. </w:t>
      </w:r>
    </w:p>
    <w:p w14:paraId="4B8662AD" w14:textId="77777777" w:rsidR="00B5166B" w:rsidRPr="00B5166B" w:rsidRDefault="00B5166B" w:rsidP="00B5166B">
      <w:pPr>
        <w:spacing w:after="0" w:line="240" w:lineRule="auto"/>
        <w:jc w:val="both"/>
        <w:rPr>
          <w:b/>
          <w:bCs/>
        </w:rPr>
      </w:pPr>
    </w:p>
    <w:p w14:paraId="5263EE83" w14:textId="61A333B4" w:rsidR="00BB1F4D" w:rsidRDefault="00BB1F4D" w:rsidP="00BB1F4D">
      <w:pPr>
        <w:rPr>
          <w:b/>
          <w:bCs/>
        </w:rPr>
      </w:pPr>
      <w:r w:rsidRPr="002D4305">
        <w:rPr>
          <w:b/>
          <w:bCs/>
        </w:rPr>
        <w:t xml:space="preserve">Pytanie nr </w:t>
      </w:r>
      <w:r>
        <w:rPr>
          <w:b/>
          <w:bCs/>
        </w:rPr>
        <w:t>11</w:t>
      </w:r>
      <w:r w:rsidRPr="002D4305">
        <w:rPr>
          <w:b/>
          <w:bCs/>
        </w:rPr>
        <w:t>:</w:t>
      </w:r>
    </w:p>
    <w:p w14:paraId="5EC1F327" w14:textId="77777777" w:rsidR="00BB1F4D" w:rsidRDefault="00BB1F4D" w:rsidP="00BB1F4D">
      <w:pPr>
        <w:spacing w:line="240" w:lineRule="auto"/>
        <w:jc w:val="both"/>
        <w:rPr>
          <w:rStyle w:val="Teksttreci"/>
          <w:sz w:val="20"/>
          <w:szCs w:val="20"/>
        </w:rPr>
      </w:pPr>
      <w:r w:rsidRPr="00C4248C">
        <w:rPr>
          <w:rFonts w:ascii="Arial" w:hAnsi="Arial" w:cs="Arial"/>
          <w:sz w:val="20"/>
          <w:szCs w:val="20"/>
        </w:rPr>
        <w:t>Prosimy o potwierdzenie iż w sprawach nieuregulowanych w SWZ zastosowanie będą miały zapisy owu wykonującego zamówienie, a w szczególności ograniczenia oraz wyłączenia odpowiedzialności</w:t>
      </w:r>
      <w:r w:rsidRPr="00C4248C">
        <w:rPr>
          <w:rStyle w:val="Teksttreci"/>
          <w:sz w:val="20"/>
          <w:szCs w:val="20"/>
        </w:rPr>
        <w:t>.</w:t>
      </w:r>
    </w:p>
    <w:p w14:paraId="5199F7A8" w14:textId="77777777" w:rsidR="00BB1F4D" w:rsidRPr="00426D5A" w:rsidRDefault="00BB1F4D" w:rsidP="00BB1F4D">
      <w:pPr>
        <w:spacing w:after="0" w:line="240" w:lineRule="auto"/>
        <w:rPr>
          <w:b/>
          <w:bCs/>
        </w:rPr>
      </w:pPr>
      <w:r w:rsidRPr="00426D5A">
        <w:rPr>
          <w:b/>
          <w:bCs/>
        </w:rPr>
        <w:t>Odpowiedź:</w:t>
      </w:r>
    </w:p>
    <w:p w14:paraId="261A176A" w14:textId="75B5CEE0" w:rsidR="00BB1F4D" w:rsidRPr="00B5166B" w:rsidRDefault="00BB1F4D" w:rsidP="00B5166B">
      <w:pPr>
        <w:rPr>
          <w:rStyle w:val="Teksttreci"/>
          <w:rFonts w:asciiTheme="minorHAnsi" w:hAnsiTheme="minorHAnsi" w:cstheme="minorBidi"/>
          <w:b/>
          <w:bCs/>
          <w:sz w:val="22"/>
          <w:szCs w:val="22"/>
          <w:shd w:val="clear" w:color="auto" w:fill="auto"/>
        </w:rPr>
      </w:pPr>
      <w:r w:rsidRPr="00426D5A">
        <w:rPr>
          <w:rStyle w:val="Pogrubienie"/>
        </w:rPr>
        <w:t>Zamawiający potwierdza.</w:t>
      </w:r>
    </w:p>
    <w:p w14:paraId="520104FD" w14:textId="4752E3D3" w:rsidR="00BB1F4D" w:rsidRPr="00C4248C" w:rsidRDefault="00BB1F4D" w:rsidP="00BB1F4D">
      <w:pPr>
        <w:rPr>
          <w:b/>
          <w:bCs/>
        </w:rPr>
      </w:pPr>
      <w:r w:rsidRPr="002D4305">
        <w:rPr>
          <w:b/>
          <w:bCs/>
        </w:rPr>
        <w:t xml:space="preserve">Pytanie nr </w:t>
      </w:r>
      <w:r>
        <w:rPr>
          <w:b/>
          <w:bCs/>
        </w:rPr>
        <w:t>12</w:t>
      </w:r>
      <w:r w:rsidRPr="002D4305">
        <w:rPr>
          <w:b/>
          <w:bCs/>
        </w:rPr>
        <w:t>:</w:t>
      </w:r>
    </w:p>
    <w:p w14:paraId="0C2942B1" w14:textId="77777777" w:rsidR="00BB1F4D" w:rsidRDefault="00BB1F4D" w:rsidP="00BB1F4D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4248C">
        <w:rPr>
          <w:rFonts w:ascii="Arial" w:eastAsia="Times New Roman" w:hAnsi="Arial" w:cs="Arial"/>
          <w:sz w:val="20"/>
          <w:szCs w:val="20"/>
        </w:rPr>
        <w:t xml:space="preserve">Prosimy o potwierdzenie, że w przypadku zapisów dotyczących stosowania tych samych warunków i taryf dotyczy tej samej działalności i tego samego rodzaju mienia który został określony w niniejszym postępowaniu. </w:t>
      </w:r>
    </w:p>
    <w:p w14:paraId="25F03F8B" w14:textId="77777777" w:rsidR="00BB1F4D" w:rsidRPr="00426D5A" w:rsidRDefault="00BB1F4D" w:rsidP="00BB1F4D">
      <w:pPr>
        <w:spacing w:after="0" w:line="240" w:lineRule="auto"/>
        <w:rPr>
          <w:b/>
          <w:bCs/>
        </w:rPr>
      </w:pPr>
      <w:r w:rsidRPr="00426D5A">
        <w:rPr>
          <w:b/>
          <w:bCs/>
        </w:rPr>
        <w:t>Odpowiedź:</w:t>
      </w:r>
    </w:p>
    <w:p w14:paraId="1B4F0FF5" w14:textId="6850901E" w:rsidR="00BB1F4D" w:rsidRPr="00B5166B" w:rsidRDefault="00BB1F4D" w:rsidP="00B5166B">
      <w:pPr>
        <w:rPr>
          <w:b/>
          <w:bCs/>
        </w:rPr>
      </w:pPr>
      <w:r w:rsidRPr="00426D5A">
        <w:rPr>
          <w:rStyle w:val="Pogrubienie"/>
        </w:rPr>
        <w:t>Zamawiający potwierdza.</w:t>
      </w:r>
    </w:p>
    <w:p w14:paraId="4323E652" w14:textId="2E1AD6AF" w:rsidR="00BB1F4D" w:rsidRDefault="00BB1F4D" w:rsidP="00BB1F4D">
      <w:pPr>
        <w:rPr>
          <w:b/>
          <w:bCs/>
        </w:rPr>
      </w:pPr>
      <w:r w:rsidRPr="002D4305">
        <w:rPr>
          <w:b/>
          <w:bCs/>
        </w:rPr>
        <w:t xml:space="preserve">Pytanie nr </w:t>
      </w:r>
      <w:r>
        <w:rPr>
          <w:b/>
          <w:bCs/>
        </w:rPr>
        <w:t>13</w:t>
      </w:r>
      <w:r w:rsidRPr="002D4305">
        <w:rPr>
          <w:b/>
          <w:bCs/>
        </w:rPr>
        <w:t>:</w:t>
      </w:r>
    </w:p>
    <w:p w14:paraId="5347BA18" w14:textId="77777777" w:rsidR="00BB1F4D" w:rsidRDefault="00BB1F4D" w:rsidP="00BB1F4D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4248C">
        <w:rPr>
          <w:rFonts w:ascii="Arial" w:eastAsia="Times New Roman" w:hAnsi="Arial" w:cs="Arial"/>
          <w:sz w:val="20"/>
          <w:szCs w:val="20"/>
        </w:rPr>
        <w:t>Prosimy o potwierdzenie, że w przypadku mienie zgłaszane w ramach klauzuli automatycznego pokrycia dotyczy tej samej działalności i tego samego rodzaju mienia który został określony w niniejszym postępowaniu.</w:t>
      </w:r>
    </w:p>
    <w:p w14:paraId="01BB108D" w14:textId="77777777" w:rsidR="00BB1F4D" w:rsidRPr="00F157FA" w:rsidRDefault="00BB1F4D" w:rsidP="00BB1F4D">
      <w:pPr>
        <w:spacing w:after="0" w:line="240" w:lineRule="auto"/>
        <w:rPr>
          <w:b/>
          <w:bCs/>
        </w:rPr>
      </w:pPr>
      <w:r w:rsidRPr="00F157FA">
        <w:rPr>
          <w:b/>
          <w:bCs/>
        </w:rPr>
        <w:t>Odpowiedź:</w:t>
      </w:r>
    </w:p>
    <w:p w14:paraId="61BBE2A8" w14:textId="262C722F" w:rsidR="00BB1F4D" w:rsidRPr="00B5166B" w:rsidRDefault="00BB1F4D" w:rsidP="00B5166B">
      <w:pPr>
        <w:rPr>
          <w:b/>
          <w:bCs/>
        </w:rPr>
      </w:pPr>
      <w:r w:rsidRPr="00F157FA">
        <w:rPr>
          <w:rStyle w:val="Pogrubienie"/>
        </w:rPr>
        <w:t>Zamawiający potwierdza.</w:t>
      </w:r>
    </w:p>
    <w:p w14:paraId="7FF341D4" w14:textId="6934B096" w:rsidR="00BB1F4D" w:rsidRDefault="00BB1F4D" w:rsidP="00BB1F4D">
      <w:pPr>
        <w:rPr>
          <w:b/>
          <w:bCs/>
        </w:rPr>
      </w:pPr>
      <w:r w:rsidRPr="002D4305">
        <w:rPr>
          <w:b/>
          <w:bCs/>
        </w:rPr>
        <w:t xml:space="preserve">Pytanie nr </w:t>
      </w:r>
      <w:r>
        <w:rPr>
          <w:b/>
          <w:bCs/>
        </w:rPr>
        <w:t>14</w:t>
      </w:r>
      <w:r w:rsidRPr="002D4305">
        <w:rPr>
          <w:b/>
          <w:bCs/>
        </w:rPr>
        <w:t>:</w:t>
      </w:r>
    </w:p>
    <w:p w14:paraId="32316A50" w14:textId="77777777" w:rsidR="00BB1F4D" w:rsidRDefault="00BB1F4D" w:rsidP="00BB1F4D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4248C">
        <w:rPr>
          <w:rFonts w:ascii="Arial" w:eastAsia="Times New Roman" w:hAnsi="Arial" w:cs="Arial"/>
          <w:sz w:val="20"/>
          <w:szCs w:val="20"/>
        </w:rPr>
        <w:t>Prosimy o uzupełnienie wykazu budynków i budowli o powierzchnie w szczególności w przypadku zgłoszenia mienia w wartości odtworzeniowej, ewentualnie informację według jakiej wartości za m2 została przyjęta wartość odtworzenia.</w:t>
      </w:r>
    </w:p>
    <w:p w14:paraId="2CC84220" w14:textId="77777777" w:rsidR="00BB1F4D" w:rsidRPr="00F875CE" w:rsidRDefault="00BB1F4D" w:rsidP="00BB1F4D">
      <w:pPr>
        <w:spacing w:after="0" w:line="240" w:lineRule="auto"/>
        <w:rPr>
          <w:b/>
          <w:bCs/>
        </w:rPr>
      </w:pPr>
      <w:r w:rsidRPr="00F875CE">
        <w:rPr>
          <w:b/>
          <w:bCs/>
        </w:rPr>
        <w:t>Odpowiedź:</w:t>
      </w:r>
    </w:p>
    <w:p w14:paraId="4C80267C" w14:textId="06253312" w:rsidR="00BB1F4D" w:rsidRPr="00C4248C" w:rsidRDefault="00934F1D" w:rsidP="00BB1F4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52DBD">
        <w:rPr>
          <w:b/>
          <w:bCs/>
        </w:rPr>
        <w:t>Zamawiający informuje, iż szacunkowe wartości odtworzeniowe ustalone zostały w oparciu o wskaźniki z  SECOCENBUD</w:t>
      </w:r>
      <w:r>
        <w:rPr>
          <w:b/>
          <w:bCs/>
        </w:rPr>
        <w:t xml:space="preserve"> w zależności  od rodzaju i przeznaczenia budynku.</w:t>
      </w:r>
    </w:p>
    <w:p w14:paraId="6B513278" w14:textId="2F2851B0" w:rsidR="00BB1F4D" w:rsidRDefault="00BB1F4D" w:rsidP="00BB1F4D">
      <w:pPr>
        <w:rPr>
          <w:b/>
          <w:bCs/>
        </w:rPr>
      </w:pPr>
      <w:bookmarkStart w:id="4" w:name="_Hlk151733323"/>
      <w:r w:rsidRPr="002D4305">
        <w:rPr>
          <w:b/>
          <w:bCs/>
        </w:rPr>
        <w:t xml:space="preserve">Pytanie nr </w:t>
      </w:r>
      <w:r>
        <w:rPr>
          <w:b/>
          <w:bCs/>
        </w:rPr>
        <w:t>15</w:t>
      </w:r>
      <w:r w:rsidRPr="002D4305">
        <w:rPr>
          <w:b/>
          <w:bCs/>
        </w:rPr>
        <w:t>:</w:t>
      </w:r>
    </w:p>
    <w:p w14:paraId="250A141D" w14:textId="77777777" w:rsidR="00BB1F4D" w:rsidRDefault="00BB1F4D" w:rsidP="00BB1F4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4248C">
        <w:rPr>
          <w:rFonts w:ascii="Arial" w:hAnsi="Arial" w:cs="Arial"/>
          <w:sz w:val="20"/>
          <w:szCs w:val="20"/>
        </w:rPr>
        <w:t>Prosimy o podanie szacunkowej wartości mienia, które jest zgłoszone do ubezpieczenia w ramach systemu pierwszego ryzyka  w pozycji: budowle w tabeli nr 1</w:t>
      </w:r>
    </w:p>
    <w:p w14:paraId="0EB27361" w14:textId="77777777" w:rsidR="00BB1F4D" w:rsidRPr="00F875CE" w:rsidRDefault="00BB1F4D" w:rsidP="00BB1F4D">
      <w:pPr>
        <w:spacing w:after="0" w:line="240" w:lineRule="auto"/>
        <w:rPr>
          <w:b/>
          <w:bCs/>
        </w:rPr>
      </w:pPr>
      <w:r w:rsidRPr="00F875CE">
        <w:rPr>
          <w:b/>
          <w:bCs/>
        </w:rPr>
        <w:t>Odpowiedź:</w:t>
      </w:r>
    </w:p>
    <w:p w14:paraId="17F7D2A0" w14:textId="3B8801BC" w:rsidR="00BB1F4D" w:rsidRDefault="00BB1F4D" w:rsidP="00B5166B">
      <w:pPr>
        <w:spacing w:after="0" w:line="240" w:lineRule="auto"/>
        <w:rPr>
          <w:b/>
          <w:bCs/>
        </w:rPr>
      </w:pPr>
      <w:r w:rsidRPr="001D1D0E">
        <w:rPr>
          <w:b/>
          <w:bCs/>
        </w:rPr>
        <w:t>Zamawiający informuje, iż nie jest w stanie oszacować powyższej wartości.</w:t>
      </w:r>
    </w:p>
    <w:p w14:paraId="6BB75040" w14:textId="77777777" w:rsidR="00B5166B" w:rsidRPr="00B5166B" w:rsidRDefault="00B5166B" w:rsidP="00B5166B">
      <w:pPr>
        <w:spacing w:after="0" w:line="240" w:lineRule="auto"/>
        <w:rPr>
          <w:b/>
          <w:bCs/>
        </w:rPr>
      </w:pPr>
    </w:p>
    <w:p w14:paraId="19580371" w14:textId="14D432FC" w:rsidR="00BB1F4D" w:rsidRDefault="00BB1F4D" w:rsidP="00BB1F4D">
      <w:pPr>
        <w:rPr>
          <w:b/>
          <w:bCs/>
        </w:rPr>
      </w:pPr>
      <w:r w:rsidRPr="0048321B">
        <w:rPr>
          <w:b/>
          <w:bCs/>
        </w:rPr>
        <w:t>Pytanie nr 16:</w:t>
      </w:r>
    </w:p>
    <w:p w14:paraId="6088CC2F" w14:textId="77777777" w:rsidR="00BB1F4D" w:rsidRDefault="00BB1F4D" w:rsidP="00BB1F4D">
      <w:pPr>
        <w:spacing w:line="240" w:lineRule="auto"/>
        <w:jc w:val="both"/>
        <w:rPr>
          <w:rFonts w:eastAsiaTheme="minorEastAsia"/>
          <w:sz w:val="20"/>
          <w:szCs w:val="20"/>
        </w:rPr>
      </w:pPr>
      <w:r w:rsidRPr="00004A90">
        <w:rPr>
          <w:rFonts w:ascii="Arial" w:hAnsi="Arial" w:cs="Arial"/>
          <w:sz w:val="20"/>
          <w:szCs w:val="20"/>
        </w:rPr>
        <w:t xml:space="preserve">Prosimy o wykaz namiotów i hal namiotowych, które jest zgłoszone do ubezpieczenia w ramach systemu pierwszego ryzyka  w pozycji: </w:t>
      </w:r>
      <w:r w:rsidRPr="00004A90">
        <w:rPr>
          <w:rFonts w:eastAsiaTheme="minorEastAsia"/>
          <w:sz w:val="20"/>
          <w:szCs w:val="20"/>
        </w:rPr>
        <w:t>budowle należące do placówek oświatowych: Limit odpowiedzialności dla namiotów, hal namiotowych: 300 000,00 zł</w:t>
      </w:r>
    </w:p>
    <w:p w14:paraId="7B0E0182" w14:textId="77777777" w:rsidR="00BB1F4D" w:rsidRPr="00813FEC" w:rsidRDefault="00BB1F4D" w:rsidP="00BB1F4D">
      <w:pPr>
        <w:spacing w:after="0" w:line="240" w:lineRule="auto"/>
        <w:rPr>
          <w:b/>
          <w:bCs/>
        </w:rPr>
      </w:pPr>
      <w:r w:rsidRPr="00813FEC">
        <w:rPr>
          <w:b/>
          <w:bCs/>
        </w:rPr>
        <w:t>Odpowiedź:</w:t>
      </w:r>
    </w:p>
    <w:p w14:paraId="7D4955DF" w14:textId="65CEFE0E" w:rsidR="00BB1F4D" w:rsidRDefault="00DF3EF1" w:rsidP="00B5166B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Zamawiający informuje, iż na chwilę obecną nie zgłasza do ubezpieczenia namiotów. Nie wyklucza nabycia takiej kategorii mienia.</w:t>
      </w:r>
    </w:p>
    <w:p w14:paraId="50F55001" w14:textId="77777777" w:rsidR="00B5166B" w:rsidRPr="00B5166B" w:rsidRDefault="00B5166B" w:rsidP="00B5166B">
      <w:pPr>
        <w:spacing w:after="0" w:line="240" w:lineRule="auto"/>
        <w:jc w:val="both"/>
        <w:rPr>
          <w:b/>
          <w:bCs/>
        </w:rPr>
      </w:pPr>
    </w:p>
    <w:p w14:paraId="0170518A" w14:textId="1701F52E" w:rsidR="00BB1F4D" w:rsidRDefault="00BB1F4D" w:rsidP="00BB1F4D">
      <w:pPr>
        <w:rPr>
          <w:b/>
          <w:bCs/>
        </w:rPr>
      </w:pPr>
      <w:r w:rsidRPr="002D4305">
        <w:rPr>
          <w:b/>
          <w:bCs/>
        </w:rPr>
        <w:t xml:space="preserve">Pytanie nr </w:t>
      </w:r>
      <w:r>
        <w:rPr>
          <w:b/>
          <w:bCs/>
        </w:rPr>
        <w:t>17</w:t>
      </w:r>
      <w:r w:rsidRPr="002D4305">
        <w:rPr>
          <w:b/>
          <w:bCs/>
        </w:rPr>
        <w:t>:</w:t>
      </w:r>
    </w:p>
    <w:p w14:paraId="4CF4C29F" w14:textId="77777777" w:rsidR="00BB1F4D" w:rsidRDefault="00BB1F4D" w:rsidP="00BB1F4D">
      <w:pPr>
        <w:spacing w:line="240" w:lineRule="auto"/>
        <w:jc w:val="both"/>
        <w:rPr>
          <w:rFonts w:eastAsiaTheme="minorEastAsia"/>
          <w:sz w:val="20"/>
          <w:szCs w:val="20"/>
          <w:lang w:eastAsia="pl-PL"/>
        </w:rPr>
      </w:pPr>
      <w:r w:rsidRPr="00004A90">
        <w:rPr>
          <w:rFonts w:eastAsiaTheme="minorEastAsia"/>
          <w:sz w:val="20"/>
          <w:szCs w:val="20"/>
          <w:lang w:eastAsia="pl-PL"/>
        </w:rPr>
        <w:lastRenderedPageBreak/>
        <w:t>Wnioskujemy o wyłączenie z ochrony w pozycji budowle : szalety, obudowy śmietników, pojemniki na śmieci</w:t>
      </w:r>
    </w:p>
    <w:p w14:paraId="64DB1D09" w14:textId="77777777" w:rsidR="00BB1F4D" w:rsidRDefault="00BB1F4D" w:rsidP="00BB1F4D">
      <w:pPr>
        <w:spacing w:after="0" w:line="240" w:lineRule="auto"/>
        <w:rPr>
          <w:b/>
          <w:bCs/>
        </w:rPr>
      </w:pPr>
      <w:r w:rsidRPr="003546F0">
        <w:rPr>
          <w:b/>
          <w:bCs/>
        </w:rPr>
        <w:t>Odpowiedź:</w:t>
      </w:r>
    </w:p>
    <w:p w14:paraId="44F5CE51" w14:textId="225E8F00" w:rsidR="00BB1F4D" w:rsidRPr="00150D06" w:rsidRDefault="00BB1F4D" w:rsidP="00BB1F4D">
      <w:pPr>
        <w:rPr>
          <w:b/>
          <w:bCs/>
          <w:color w:val="FF0000"/>
        </w:rPr>
      </w:pPr>
      <w:r w:rsidRPr="00BD3121">
        <w:rPr>
          <w:b/>
          <w:bCs/>
        </w:rPr>
        <w:t>Zamawiający nie wyraża zgody.</w:t>
      </w:r>
      <w:r w:rsidR="005233D9">
        <w:rPr>
          <w:b/>
          <w:bCs/>
        </w:rPr>
        <w:t xml:space="preserve">  </w:t>
      </w:r>
    </w:p>
    <w:p w14:paraId="78606E49" w14:textId="19CB1935" w:rsidR="00BB1F4D" w:rsidRDefault="00BB1F4D" w:rsidP="00BB1F4D">
      <w:pPr>
        <w:rPr>
          <w:b/>
          <w:bCs/>
        </w:rPr>
      </w:pPr>
      <w:r w:rsidRPr="002D4305">
        <w:rPr>
          <w:b/>
          <w:bCs/>
        </w:rPr>
        <w:t xml:space="preserve">Pytanie nr </w:t>
      </w:r>
      <w:r>
        <w:rPr>
          <w:b/>
          <w:bCs/>
        </w:rPr>
        <w:t>18</w:t>
      </w:r>
      <w:r w:rsidRPr="002D4305">
        <w:rPr>
          <w:b/>
          <w:bCs/>
        </w:rPr>
        <w:t>:</w:t>
      </w:r>
    </w:p>
    <w:p w14:paraId="2673E96C" w14:textId="77777777" w:rsidR="00BB1F4D" w:rsidRDefault="00BB1F4D" w:rsidP="00BB1F4D">
      <w:pPr>
        <w:spacing w:line="240" w:lineRule="auto"/>
        <w:jc w:val="both"/>
        <w:rPr>
          <w:rFonts w:eastAsiaTheme="minorEastAsia"/>
          <w:sz w:val="20"/>
          <w:szCs w:val="20"/>
          <w:lang w:eastAsia="pl-PL"/>
        </w:rPr>
      </w:pPr>
      <w:r w:rsidRPr="00004A90">
        <w:rPr>
          <w:rFonts w:eastAsiaTheme="minorEastAsia"/>
          <w:sz w:val="20"/>
          <w:szCs w:val="20"/>
          <w:lang w:eastAsia="pl-PL"/>
        </w:rPr>
        <w:t>Wnioskujemy o potwierdzenie, że ochrona nie dotyczy dróg nie utwardzonych (ziemnych, szutrowych) lub chodników nie utwardzonych (ziemnych, szutrowych)</w:t>
      </w:r>
    </w:p>
    <w:p w14:paraId="47CE944C" w14:textId="77777777" w:rsidR="00BB1F4D" w:rsidRPr="008D4C17" w:rsidRDefault="00BB1F4D" w:rsidP="00BB1F4D">
      <w:pPr>
        <w:spacing w:after="0" w:line="240" w:lineRule="auto"/>
        <w:rPr>
          <w:b/>
          <w:bCs/>
        </w:rPr>
      </w:pPr>
      <w:r w:rsidRPr="008D4C17">
        <w:rPr>
          <w:b/>
          <w:bCs/>
        </w:rPr>
        <w:t>Odpowiedź:</w:t>
      </w:r>
    </w:p>
    <w:p w14:paraId="5E2DF667" w14:textId="6E0B05EF" w:rsidR="00BB1F4D" w:rsidRPr="00B5166B" w:rsidRDefault="00BB1F4D" w:rsidP="00BB1F4D">
      <w:pPr>
        <w:spacing w:line="240" w:lineRule="auto"/>
        <w:jc w:val="both"/>
        <w:rPr>
          <w:b/>
          <w:bCs/>
        </w:rPr>
      </w:pPr>
      <w:r w:rsidRPr="008D4C17">
        <w:rPr>
          <w:b/>
          <w:bCs/>
        </w:rPr>
        <w:t>Zamawiający potwierdza.</w:t>
      </w:r>
      <w:r w:rsidR="00150D06">
        <w:rPr>
          <w:b/>
          <w:bCs/>
        </w:rPr>
        <w:t xml:space="preserve">   </w:t>
      </w:r>
    </w:p>
    <w:p w14:paraId="2452B439" w14:textId="43AFA833" w:rsidR="00BB1F4D" w:rsidRDefault="00BB1F4D" w:rsidP="00BB1F4D">
      <w:pPr>
        <w:rPr>
          <w:b/>
          <w:bCs/>
        </w:rPr>
      </w:pPr>
      <w:r w:rsidRPr="002D4305">
        <w:rPr>
          <w:b/>
          <w:bCs/>
        </w:rPr>
        <w:t xml:space="preserve">Pytanie nr </w:t>
      </w:r>
      <w:r>
        <w:rPr>
          <w:b/>
          <w:bCs/>
        </w:rPr>
        <w:t>19</w:t>
      </w:r>
    </w:p>
    <w:p w14:paraId="13D8AA47" w14:textId="77777777" w:rsidR="00BB1F4D" w:rsidRDefault="00BB1F4D" w:rsidP="00BB1F4D">
      <w:pPr>
        <w:spacing w:line="240" w:lineRule="auto"/>
        <w:jc w:val="both"/>
        <w:rPr>
          <w:rFonts w:eastAsiaTheme="minorEastAsia"/>
          <w:sz w:val="20"/>
          <w:szCs w:val="20"/>
          <w:lang w:eastAsia="pl-PL"/>
        </w:rPr>
      </w:pPr>
      <w:r w:rsidRPr="00004A90">
        <w:rPr>
          <w:rFonts w:ascii="Arial" w:hAnsi="Arial" w:cs="Arial"/>
          <w:sz w:val="20"/>
          <w:szCs w:val="20"/>
        </w:rPr>
        <w:t xml:space="preserve">Wnioskujemy o wyłączenie z zakresu: </w:t>
      </w:r>
      <w:r w:rsidRPr="00004A90">
        <w:rPr>
          <w:rFonts w:eastAsiaTheme="minorEastAsia"/>
          <w:sz w:val="20"/>
          <w:szCs w:val="20"/>
          <w:lang w:eastAsia="pl-PL"/>
        </w:rPr>
        <w:t>Pojazdy/Maszyny wolnobieżne oraz pozostałe środki transportu  ZAREJESTROWANE</w:t>
      </w:r>
    </w:p>
    <w:p w14:paraId="7A0928C7" w14:textId="77777777" w:rsidR="00BB1F4D" w:rsidRPr="0065003A" w:rsidRDefault="00BB1F4D" w:rsidP="00BB1F4D">
      <w:pPr>
        <w:spacing w:after="0" w:line="240" w:lineRule="auto"/>
        <w:rPr>
          <w:b/>
          <w:bCs/>
        </w:rPr>
      </w:pPr>
      <w:r w:rsidRPr="0065003A">
        <w:rPr>
          <w:b/>
          <w:bCs/>
        </w:rPr>
        <w:t>Odpowiedź:</w:t>
      </w:r>
    </w:p>
    <w:p w14:paraId="3D0BF47E" w14:textId="347C78A0" w:rsidR="00BB1F4D" w:rsidRPr="00B5166B" w:rsidRDefault="00BB1F4D" w:rsidP="00B5166B">
      <w:pPr>
        <w:rPr>
          <w:b/>
          <w:bCs/>
        </w:rPr>
      </w:pPr>
      <w:r w:rsidRPr="0065003A">
        <w:rPr>
          <w:b/>
          <w:bCs/>
        </w:rPr>
        <w:t xml:space="preserve">Zamawiający </w:t>
      </w:r>
      <w:r w:rsidR="00B91249">
        <w:rPr>
          <w:b/>
          <w:bCs/>
        </w:rPr>
        <w:t>informuje, iż zastosowanie mają zapisy OPZ.</w:t>
      </w:r>
    </w:p>
    <w:p w14:paraId="0EAF5BCB" w14:textId="2A94C158" w:rsidR="00BB1F4D" w:rsidRDefault="00BB1F4D" w:rsidP="00BB1F4D">
      <w:pPr>
        <w:rPr>
          <w:b/>
          <w:bCs/>
        </w:rPr>
      </w:pPr>
      <w:r w:rsidRPr="002D4305">
        <w:rPr>
          <w:b/>
          <w:bCs/>
        </w:rPr>
        <w:t xml:space="preserve">Pytanie nr </w:t>
      </w:r>
      <w:r>
        <w:rPr>
          <w:b/>
          <w:bCs/>
        </w:rPr>
        <w:t>20</w:t>
      </w:r>
      <w:r w:rsidRPr="002D4305">
        <w:rPr>
          <w:b/>
          <w:bCs/>
        </w:rPr>
        <w:t>:</w:t>
      </w:r>
    </w:p>
    <w:p w14:paraId="7861424D" w14:textId="77777777" w:rsidR="00BB1F4D" w:rsidRDefault="00BB1F4D" w:rsidP="00BB1F4D">
      <w:pPr>
        <w:spacing w:line="240" w:lineRule="auto"/>
        <w:jc w:val="both"/>
        <w:rPr>
          <w:rFonts w:eastAsiaTheme="minorEastAsia"/>
          <w:sz w:val="20"/>
          <w:szCs w:val="20"/>
          <w:lang w:eastAsia="pl-PL"/>
        </w:rPr>
      </w:pPr>
      <w:r w:rsidRPr="00004A90">
        <w:rPr>
          <w:rFonts w:eastAsiaTheme="minorEastAsia"/>
          <w:sz w:val="20"/>
          <w:szCs w:val="20"/>
          <w:lang w:eastAsia="pl-PL"/>
        </w:rPr>
        <w:t xml:space="preserve">Wnioskujemy o wyłączenie z zakresu: </w:t>
      </w:r>
      <w:bookmarkStart w:id="5" w:name="_Hlk97817221"/>
      <w:r w:rsidRPr="00004A90">
        <w:rPr>
          <w:rFonts w:eastAsiaTheme="minorEastAsia"/>
          <w:sz w:val="20"/>
          <w:szCs w:val="20"/>
          <w:lang w:eastAsia="pl-PL"/>
        </w:rPr>
        <w:t>Dodatkowy limit odpowiedzialności / suma ubezpieczenia dla budynków zabytkowych, muzealiów, księgozbiorów (</w:t>
      </w:r>
      <w:bookmarkStart w:id="6" w:name="_Hlk181959169"/>
      <w:r w:rsidRPr="00004A90">
        <w:rPr>
          <w:rFonts w:eastAsiaTheme="minorEastAsia"/>
          <w:sz w:val="20"/>
          <w:szCs w:val="20"/>
          <w:lang w:eastAsia="pl-PL"/>
        </w:rPr>
        <w:t>odszkodowanie będzie uwzględniało dodatkowe koszty i wartość naukową, kolekcjonerską, zabytkową, artystyczną lub pamiątkową, niezbędne do odtworzenia przedmiotu ubezpieczenia po szkodzie</w:t>
      </w:r>
      <w:bookmarkEnd w:id="6"/>
      <w:r w:rsidRPr="00004A90">
        <w:rPr>
          <w:rFonts w:eastAsiaTheme="minorEastAsia"/>
          <w:sz w:val="20"/>
          <w:szCs w:val="20"/>
          <w:lang w:eastAsia="pl-PL"/>
        </w:rPr>
        <w:t>)</w:t>
      </w:r>
      <w:bookmarkEnd w:id="5"/>
      <w:r w:rsidRPr="00004A90">
        <w:rPr>
          <w:rFonts w:eastAsiaTheme="minorEastAsia"/>
          <w:sz w:val="20"/>
          <w:szCs w:val="20"/>
          <w:lang w:eastAsia="pl-PL"/>
        </w:rPr>
        <w:t xml:space="preserve"> </w:t>
      </w:r>
    </w:p>
    <w:p w14:paraId="46396FB8" w14:textId="77777777" w:rsidR="00BB1F4D" w:rsidRDefault="00BB1F4D" w:rsidP="00BB1F4D">
      <w:pPr>
        <w:spacing w:after="0" w:line="240" w:lineRule="auto"/>
        <w:rPr>
          <w:b/>
          <w:bCs/>
        </w:rPr>
      </w:pPr>
      <w:r w:rsidRPr="002D1BBD">
        <w:rPr>
          <w:b/>
          <w:bCs/>
        </w:rPr>
        <w:t>Odpowiedź:</w:t>
      </w:r>
    </w:p>
    <w:p w14:paraId="247FC77A" w14:textId="4D042E99" w:rsidR="00BB1F4D" w:rsidRPr="00B5166B" w:rsidRDefault="00B91249" w:rsidP="00B5166B">
      <w:pPr>
        <w:rPr>
          <w:b/>
          <w:bCs/>
        </w:rPr>
      </w:pPr>
      <w:r w:rsidRPr="0065003A">
        <w:rPr>
          <w:b/>
          <w:bCs/>
        </w:rPr>
        <w:t xml:space="preserve">Zamawiający </w:t>
      </w:r>
      <w:r>
        <w:rPr>
          <w:b/>
          <w:bCs/>
        </w:rPr>
        <w:t>informuje, iż zastosowanie mają zapisy OPZ.</w:t>
      </w:r>
    </w:p>
    <w:p w14:paraId="09D244E9" w14:textId="36164D25" w:rsidR="00BB1F4D" w:rsidRPr="00CD680A" w:rsidRDefault="00BB1F4D" w:rsidP="00BB1F4D">
      <w:pPr>
        <w:rPr>
          <w:b/>
          <w:bCs/>
        </w:rPr>
      </w:pPr>
      <w:r w:rsidRPr="00CD680A">
        <w:rPr>
          <w:b/>
          <w:bCs/>
        </w:rPr>
        <w:t xml:space="preserve">Pytanie nr </w:t>
      </w:r>
      <w:r>
        <w:rPr>
          <w:b/>
          <w:bCs/>
        </w:rPr>
        <w:t>21</w:t>
      </w:r>
      <w:r w:rsidRPr="00CD680A">
        <w:rPr>
          <w:b/>
          <w:bCs/>
        </w:rPr>
        <w:t>:</w:t>
      </w:r>
    </w:p>
    <w:p w14:paraId="62AA471B" w14:textId="77777777" w:rsidR="00BB1F4D" w:rsidRPr="00CD680A" w:rsidRDefault="00BB1F4D" w:rsidP="00BB1F4D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CD680A">
        <w:rPr>
          <w:rFonts w:ascii="Arial" w:hAnsi="Arial" w:cs="Arial"/>
          <w:color w:val="auto"/>
          <w:sz w:val="20"/>
          <w:szCs w:val="20"/>
        </w:rPr>
        <w:t>Prosimy o potwierdzenie, że przy ustalaniu wysokości odszkodowania nie będzie uwzględniana wartość naukowa, kolekcjonerska, artystyczna, pamiątkowa lub sentymentalna dla tego typu mienia.</w:t>
      </w:r>
    </w:p>
    <w:p w14:paraId="3976B3F2" w14:textId="77777777" w:rsidR="00BB1F4D" w:rsidRDefault="00BB1F4D" w:rsidP="00BB1F4D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19E21C4A" w14:textId="77777777" w:rsidR="00BB1F4D" w:rsidRPr="00B91249" w:rsidRDefault="00BB1F4D" w:rsidP="00BB1F4D">
      <w:pPr>
        <w:spacing w:after="0" w:line="240" w:lineRule="auto"/>
        <w:rPr>
          <w:b/>
          <w:bCs/>
        </w:rPr>
      </w:pPr>
      <w:r w:rsidRPr="00B91249">
        <w:rPr>
          <w:b/>
          <w:bCs/>
        </w:rPr>
        <w:t>Odpowiedź:</w:t>
      </w:r>
    </w:p>
    <w:p w14:paraId="12640067" w14:textId="40EBB548" w:rsidR="00BB1F4D" w:rsidRPr="00B91249" w:rsidRDefault="00BB1F4D" w:rsidP="00B91249">
      <w:pPr>
        <w:spacing w:after="0" w:line="240" w:lineRule="auto"/>
        <w:rPr>
          <w:b/>
          <w:bCs/>
        </w:rPr>
      </w:pPr>
      <w:r w:rsidRPr="00B91249">
        <w:rPr>
          <w:b/>
          <w:bCs/>
        </w:rPr>
        <w:t xml:space="preserve">Zamawiający </w:t>
      </w:r>
      <w:r w:rsidR="00B91249" w:rsidRPr="00B91249">
        <w:rPr>
          <w:b/>
          <w:bCs/>
        </w:rPr>
        <w:t>potwierdza.</w:t>
      </w:r>
    </w:p>
    <w:p w14:paraId="217027C4" w14:textId="77777777" w:rsidR="00BB1F4D" w:rsidRPr="00B91249" w:rsidRDefault="00BB1F4D" w:rsidP="00B91249">
      <w:pPr>
        <w:spacing w:after="0" w:line="240" w:lineRule="auto"/>
        <w:rPr>
          <w:b/>
          <w:bCs/>
        </w:rPr>
      </w:pPr>
      <w:r w:rsidRPr="00B91249">
        <w:rPr>
          <w:b/>
          <w:bCs/>
        </w:rPr>
        <w:t xml:space="preserve"> </w:t>
      </w:r>
    </w:p>
    <w:p w14:paraId="66B25474" w14:textId="67433B8A" w:rsidR="00BB1F4D" w:rsidRDefault="00BB1F4D" w:rsidP="00BB1F4D">
      <w:pPr>
        <w:rPr>
          <w:b/>
          <w:bCs/>
        </w:rPr>
      </w:pPr>
      <w:r w:rsidRPr="002D4305">
        <w:rPr>
          <w:b/>
          <w:bCs/>
        </w:rPr>
        <w:t xml:space="preserve">Pytanie nr </w:t>
      </w:r>
      <w:r>
        <w:rPr>
          <w:b/>
          <w:bCs/>
        </w:rPr>
        <w:t>22</w:t>
      </w:r>
      <w:r w:rsidRPr="002D4305">
        <w:rPr>
          <w:b/>
          <w:bCs/>
        </w:rPr>
        <w:t>:</w:t>
      </w:r>
    </w:p>
    <w:p w14:paraId="625EE691" w14:textId="77777777" w:rsidR="00BB1F4D" w:rsidRDefault="00BB1F4D" w:rsidP="00BB1F4D">
      <w:pPr>
        <w:rPr>
          <w:rFonts w:eastAsiaTheme="minorEastAsia"/>
          <w:sz w:val="20"/>
          <w:szCs w:val="20"/>
          <w:lang w:eastAsia="pl-PL"/>
        </w:rPr>
      </w:pPr>
      <w:r w:rsidRPr="00004A90">
        <w:rPr>
          <w:rFonts w:eastAsiaTheme="minorEastAsia"/>
          <w:sz w:val="20"/>
          <w:szCs w:val="20"/>
          <w:lang w:eastAsia="pl-PL"/>
        </w:rPr>
        <w:t xml:space="preserve">Wnioskujemy o wprowadzenie limitu w pozycji: </w:t>
      </w:r>
      <w:r w:rsidRPr="00004A90">
        <w:rPr>
          <w:rFonts w:eastAsiaTheme="minorEastAsia"/>
          <w:sz w:val="20"/>
          <w:szCs w:val="20"/>
          <w:lang w:eastAsia="en-GB"/>
        </w:rPr>
        <w:t>szkody wyrządzone przez zwierzęta,</w:t>
      </w:r>
      <w:r w:rsidRPr="00004A90">
        <w:rPr>
          <w:rFonts w:eastAsiaTheme="minorEastAsia"/>
          <w:sz w:val="20"/>
          <w:szCs w:val="20"/>
          <w:lang w:eastAsia="pl-PL"/>
        </w:rPr>
        <w:t xml:space="preserve">  w wysokości  20 000zł</w:t>
      </w:r>
    </w:p>
    <w:p w14:paraId="6DC02F40" w14:textId="77777777" w:rsidR="00BB1F4D" w:rsidRPr="002173AA" w:rsidRDefault="00BB1F4D" w:rsidP="00BB1F4D">
      <w:pPr>
        <w:spacing w:after="0" w:line="240" w:lineRule="auto"/>
        <w:rPr>
          <w:b/>
          <w:bCs/>
        </w:rPr>
      </w:pPr>
      <w:r w:rsidRPr="002173AA">
        <w:rPr>
          <w:b/>
          <w:bCs/>
        </w:rPr>
        <w:t>Odpowiedź:</w:t>
      </w:r>
    </w:p>
    <w:p w14:paraId="5E63467C" w14:textId="68C0F1AB" w:rsidR="00B875A0" w:rsidRDefault="00BB1F4D" w:rsidP="00BB1F4D">
      <w:pPr>
        <w:rPr>
          <w:b/>
          <w:bCs/>
        </w:rPr>
      </w:pPr>
      <w:r w:rsidRPr="002173AA">
        <w:rPr>
          <w:b/>
          <w:bCs/>
        </w:rPr>
        <w:t xml:space="preserve">Zamawiający </w:t>
      </w:r>
      <w:r w:rsidR="0048321B">
        <w:rPr>
          <w:b/>
          <w:bCs/>
        </w:rPr>
        <w:t>nie wyraża zgody.</w:t>
      </w:r>
    </w:p>
    <w:p w14:paraId="6A696BED" w14:textId="37B60ED1" w:rsidR="00BB1F4D" w:rsidRDefault="00B91249" w:rsidP="00BB1F4D">
      <w:pPr>
        <w:rPr>
          <w:b/>
          <w:bCs/>
        </w:rPr>
      </w:pPr>
      <w:r>
        <w:rPr>
          <w:b/>
          <w:bCs/>
        </w:rPr>
        <w:t>P</w:t>
      </w:r>
      <w:r w:rsidR="00BB1F4D" w:rsidRPr="002D4305">
        <w:rPr>
          <w:b/>
          <w:bCs/>
        </w:rPr>
        <w:t xml:space="preserve">ytanie nr </w:t>
      </w:r>
      <w:r w:rsidR="00BB1F4D">
        <w:rPr>
          <w:b/>
          <w:bCs/>
        </w:rPr>
        <w:t>23</w:t>
      </w:r>
      <w:r w:rsidR="00BB1F4D" w:rsidRPr="002D4305">
        <w:rPr>
          <w:b/>
          <w:bCs/>
        </w:rPr>
        <w:t>:</w:t>
      </w:r>
    </w:p>
    <w:p w14:paraId="695E4AA6" w14:textId="77777777" w:rsidR="00BB1F4D" w:rsidRDefault="00BB1F4D" w:rsidP="00BB1F4D">
      <w:pPr>
        <w:spacing w:line="240" w:lineRule="auto"/>
        <w:jc w:val="both"/>
        <w:rPr>
          <w:rFonts w:eastAsiaTheme="minorEastAsia"/>
          <w:sz w:val="20"/>
          <w:szCs w:val="20"/>
          <w:lang w:eastAsia="pl-PL"/>
        </w:rPr>
      </w:pPr>
      <w:r w:rsidRPr="00004A90">
        <w:rPr>
          <w:rFonts w:eastAsiaTheme="minorEastAsia"/>
          <w:sz w:val="20"/>
          <w:szCs w:val="20"/>
          <w:lang w:eastAsia="pl-PL"/>
        </w:rPr>
        <w:t xml:space="preserve">Wnioskujemy o wprowadzenie limitu w pozycji: </w:t>
      </w:r>
      <w:r w:rsidRPr="00004A90">
        <w:rPr>
          <w:rFonts w:eastAsiaTheme="minorEastAsia"/>
          <w:sz w:val="20"/>
          <w:szCs w:val="20"/>
          <w:lang w:eastAsia="en-GB"/>
        </w:rPr>
        <w:t xml:space="preserve">zakłócenie lub przerwę w dostawie mediów np. wody, gazu, energii elektrycznej lub cieplnej, </w:t>
      </w:r>
      <w:r w:rsidRPr="00004A90">
        <w:rPr>
          <w:rFonts w:eastAsiaTheme="minorEastAsia"/>
          <w:sz w:val="20"/>
          <w:szCs w:val="20"/>
          <w:lang w:eastAsia="pl-PL"/>
        </w:rPr>
        <w:t>w wysokości  50 000zł</w:t>
      </w:r>
    </w:p>
    <w:p w14:paraId="6162A8A8" w14:textId="77777777" w:rsidR="00BB1F4D" w:rsidRPr="00701DA1" w:rsidRDefault="00BB1F4D" w:rsidP="00BB1F4D">
      <w:pPr>
        <w:spacing w:after="0" w:line="240" w:lineRule="auto"/>
        <w:rPr>
          <w:b/>
          <w:bCs/>
        </w:rPr>
      </w:pPr>
      <w:r w:rsidRPr="00701DA1">
        <w:rPr>
          <w:b/>
          <w:bCs/>
        </w:rPr>
        <w:t>Odpowiedź:</w:t>
      </w:r>
    </w:p>
    <w:p w14:paraId="313B42ED" w14:textId="77777777" w:rsidR="00B91249" w:rsidRPr="0065003A" w:rsidRDefault="00B91249" w:rsidP="00B91249">
      <w:pPr>
        <w:rPr>
          <w:b/>
          <w:bCs/>
        </w:rPr>
      </w:pPr>
      <w:r w:rsidRPr="0065003A">
        <w:rPr>
          <w:b/>
          <w:bCs/>
        </w:rPr>
        <w:t xml:space="preserve">Zamawiający </w:t>
      </w:r>
      <w:r>
        <w:rPr>
          <w:b/>
          <w:bCs/>
        </w:rPr>
        <w:t>informuje, iż zastosowanie mają zapisy OPZ.</w:t>
      </w:r>
    </w:p>
    <w:p w14:paraId="5C5E822F" w14:textId="59D6E251" w:rsidR="00BB1F4D" w:rsidRDefault="00BB1F4D" w:rsidP="00BB1F4D">
      <w:pPr>
        <w:rPr>
          <w:b/>
          <w:bCs/>
        </w:rPr>
      </w:pPr>
      <w:r w:rsidRPr="002D4305">
        <w:rPr>
          <w:b/>
          <w:bCs/>
        </w:rPr>
        <w:t xml:space="preserve">Pytanie nr </w:t>
      </w:r>
      <w:r>
        <w:rPr>
          <w:b/>
          <w:bCs/>
        </w:rPr>
        <w:t>24</w:t>
      </w:r>
      <w:r w:rsidRPr="002D4305">
        <w:rPr>
          <w:b/>
          <w:bCs/>
        </w:rPr>
        <w:t>:</w:t>
      </w:r>
    </w:p>
    <w:p w14:paraId="30B52A87" w14:textId="77777777" w:rsidR="00BB1F4D" w:rsidRDefault="00BB1F4D" w:rsidP="00BB1F4D">
      <w:pPr>
        <w:spacing w:line="240" w:lineRule="auto"/>
        <w:jc w:val="both"/>
        <w:rPr>
          <w:rFonts w:eastAsiaTheme="minorEastAsia"/>
          <w:sz w:val="20"/>
          <w:szCs w:val="20"/>
          <w:lang w:eastAsia="pl-PL"/>
        </w:rPr>
      </w:pPr>
      <w:r w:rsidRPr="00004A90">
        <w:rPr>
          <w:rFonts w:eastAsiaTheme="minorEastAsia"/>
          <w:sz w:val="20"/>
          <w:szCs w:val="20"/>
          <w:lang w:eastAsia="pl-PL"/>
        </w:rPr>
        <w:t xml:space="preserve">Wnioskujemy o wprowadzenie limitu w pozycji: </w:t>
      </w:r>
      <w:r w:rsidRPr="00004A90">
        <w:rPr>
          <w:rFonts w:eastAsiaTheme="minorEastAsia" w:cstheme="minorHAnsi"/>
          <w:sz w:val="20"/>
          <w:szCs w:val="20"/>
          <w:lang w:eastAsia="en-GB"/>
        </w:rPr>
        <w:t>Ubezpieczeniu podlegają budynki/budowle wyłączone z eksploatacji, nieużytkowane, w tym pustostany</w:t>
      </w:r>
      <w:r w:rsidRPr="00004A90">
        <w:rPr>
          <w:rFonts w:eastAsiaTheme="minorEastAsia"/>
          <w:sz w:val="20"/>
          <w:szCs w:val="20"/>
          <w:lang w:eastAsia="en-GB"/>
        </w:rPr>
        <w:t xml:space="preserve">, </w:t>
      </w:r>
      <w:r w:rsidRPr="00004A90">
        <w:rPr>
          <w:rFonts w:eastAsiaTheme="minorEastAsia"/>
          <w:sz w:val="20"/>
          <w:szCs w:val="20"/>
          <w:lang w:eastAsia="pl-PL"/>
        </w:rPr>
        <w:t>w wysokości  100 000zł</w:t>
      </w:r>
    </w:p>
    <w:p w14:paraId="77B78F16" w14:textId="77777777" w:rsidR="00464E27" w:rsidRPr="00464E27" w:rsidRDefault="00464E27" w:rsidP="00464E27">
      <w:pPr>
        <w:spacing w:after="0" w:line="240" w:lineRule="auto"/>
        <w:rPr>
          <w:b/>
          <w:bCs/>
        </w:rPr>
      </w:pPr>
      <w:r w:rsidRPr="00464E27">
        <w:rPr>
          <w:b/>
          <w:bCs/>
        </w:rPr>
        <w:t xml:space="preserve">Odpowiedź: </w:t>
      </w:r>
    </w:p>
    <w:p w14:paraId="340DEBBE" w14:textId="42981753" w:rsidR="00464E27" w:rsidRDefault="00464E27" w:rsidP="00464E27">
      <w:pPr>
        <w:spacing w:after="0" w:line="240" w:lineRule="auto"/>
        <w:rPr>
          <w:b/>
          <w:bCs/>
        </w:rPr>
      </w:pPr>
      <w:r w:rsidRPr="00464E27">
        <w:rPr>
          <w:b/>
          <w:bCs/>
        </w:rPr>
        <w:lastRenderedPageBreak/>
        <w:t>Zamawiający nie wyraża zgody. Zgodnie z OPZ dla budynków</w:t>
      </w:r>
      <w:r>
        <w:rPr>
          <w:b/>
          <w:bCs/>
        </w:rPr>
        <w:t xml:space="preserve">/budowli  wyłączonych z eksploatacji, nieużytkowanych w tym pustostanów </w:t>
      </w:r>
      <w:r w:rsidRPr="00464E27">
        <w:rPr>
          <w:b/>
          <w:bCs/>
        </w:rPr>
        <w:t xml:space="preserve">zakres ubezpieczenia ograniczony jest do </w:t>
      </w:r>
      <w:proofErr w:type="spellStart"/>
      <w:r w:rsidRPr="00464E27">
        <w:rPr>
          <w:b/>
          <w:bCs/>
        </w:rPr>
        <w:t>ryzyk</w:t>
      </w:r>
      <w:proofErr w:type="spellEnd"/>
      <w:r w:rsidRPr="00464E27">
        <w:rPr>
          <w:b/>
          <w:bCs/>
        </w:rPr>
        <w:t xml:space="preserve"> </w:t>
      </w:r>
      <w:proofErr w:type="spellStart"/>
      <w:r w:rsidRPr="00464E27">
        <w:rPr>
          <w:b/>
          <w:bCs/>
        </w:rPr>
        <w:t>Flexa+EC</w:t>
      </w:r>
      <w:proofErr w:type="spellEnd"/>
      <w:r w:rsidRPr="00464E27">
        <w:rPr>
          <w:b/>
          <w:bCs/>
        </w:rPr>
        <w:t xml:space="preserve"> z limitem odpowiedzialności 1</w:t>
      </w:r>
      <w:r w:rsidR="0048321B">
        <w:rPr>
          <w:b/>
          <w:bCs/>
        </w:rPr>
        <w:t> 000 000,00</w:t>
      </w:r>
      <w:r w:rsidRPr="00464E27">
        <w:rPr>
          <w:b/>
          <w:bCs/>
        </w:rPr>
        <w:t xml:space="preserve"> zł.</w:t>
      </w:r>
    </w:p>
    <w:p w14:paraId="332D5653" w14:textId="77777777" w:rsidR="00464E27" w:rsidRPr="00464E27" w:rsidRDefault="00464E27" w:rsidP="00464E27">
      <w:pPr>
        <w:spacing w:after="0" w:line="240" w:lineRule="auto"/>
        <w:rPr>
          <w:b/>
          <w:bCs/>
        </w:rPr>
      </w:pPr>
    </w:p>
    <w:p w14:paraId="53930365" w14:textId="6F18CEED" w:rsidR="00464E27" w:rsidRDefault="00464E27" w:rsidP="00B5166B">
      <w:pPr>
        <w:spacing w:after="0" w:line="240" w:lineRule="auto"/>
        <w:rPr>
          <w:b/>
          <w:bCs/>
        </w:rPr>
      </w:pPr>
      <w:r w:rsidRPr="00464E27">
        <w:rPr>
          <w:b/>
          <w:bCs/>
        </w:rPr>
        <w:t>Na chwilę obecną Zamawiający nie zgłasza do ubezpieczenia budynków</w:t>
      </w:r>
      <w:r>
        <w:rPr>
          <w:b/>
          <w:bCs/>
        </w:rPr>
        <w:t>/budowli wyłączonych z użytkowania.</w:t>
      </w:r>
    </w:p>
    <w:p w14:paraId="25C74579" w14:textId="77777777" w:rsidR="00B5166B" w:rsidRPr="00B5166B" w:rsidRDefault="00B5166B" w:rsidP="00B5166B">
      <w:pPr>
        <w:spacing w:after="0" w:line="240" w:lineRule="auto"/>
        <w:rPr>
          <w:b/>
          <w:bCs/>
        </w:rPr>
      </w:pPr>
    </w:p>
    <w:p w14:paraId="37A1C841" w14:textId="689450DE" w:rsidR="00BB1F4D" w:rsidRDefault="00BB1F4D" w:rsidP="00BB1F4D">
      <w:pPr>
        <w:rPr>
          <w:b/>
          <w:bCs/>
        </w:rPr>
      </w:pPr>
      <w:r w:rsidRPr="002D4305">
        <w:rPr>
          <w:b/>
          <w:bCs/>
        </w:rPr>
        <w:t xml:space="preserve">Pytanie nr </w:t>
      </w:r>
      <w:r>
        <w:rPr>
          <w:b/>
          <w:bCs/>
        </w:rPr>
        <w:t>25</w:t>
      </w:r>
      <w:r w:rsidRPr="002D4305">
        <w:rPr>
          <w:b/>
          <w:bCs/>
        </w:rPr>
        <w:t>:</w:t>
      </w:r>
    </w:p>
    <w:p w14:paraId="548C2A9F" w14:textId="77777777" w:rsidR="00BB1F4D" w:rsidRPr="00004A90" w:rsidRDefault="00BB1F4D" w:rsidP="00BB1F4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04A90">
        <w:rPr>
          <w:rFonts w:ascii="Arial" w:hAnsi="Arial" w:cs="Arial"/>
          <w:sz w:val="20"/>
          <w:szCs w:val="20"/>
        </w:rPr>
        <w:t xml:space="preserve">Wnioskujemy o korektę zapisów </w:t>
      </w:r>
      <w:r w:rsidRPr="00004A90">
        <w:rPr>
          <w:rFonts w:eastAsiaTheme="minorEastAsia"/>
          <w:sz w:val="20"/>
          <w:szCs w:val="20"/>
          <w:lang w:eastAsia="pl-PL"/>
        </w:rPr>
        <w:t>Klauzula likwidacyjna dotycząca środków trwałych na:</w:t>
      </w:r>
    </w:p>
    <w:p w14:paraId="204BFAC4" w14:textId="77777777" w:rsidR="00BB1F4D" w:rsidRDefault="00BB1F4D" w:rsidP="00BB1F4D">
      <w:pPr>
        <w:pStyle w:val="Akapitzlist"/>
        <w:tabs>
          <w:tab w:val="left" w:pos="1080"/>
        </w:tabs>
        <w:suppressAutoHyphens/>
        <w:spacing w:after="0" w:line="240" w:lineRule="auto"/>
        <w:jc w:val="both"/>
        <w:rPr>
          <w:rFonts w:eastAsiaTheme="minorEastAsia"/>
          <w:sz w:val="20"/>
          <w:szCs w:val="20"/>
          <w:lang w:eastAsia="pl-PL"/>
        </w:rPr>
      </w:pPr>
      <w:r w:rsidRPr="00410E7F">
        <w:rPr>
          <w:rFonts w:eastAsiaTheme="minorEastAsia"/>
          <w:sz w:val="20"/>
          <w:szCs w:val="20"/>
          <w:lang w:eastAsia="pl-PL"/>
        </w:rPr>
        <w:t xml:space="preserve">Dla środków ubezpieczanych wg wartości księgowej brutto lub odtworzeniowej – bez względu na stopień umorzenia księgowego lub zużycia technicznego danego środka trwałego i bez względu na jego wartość, odszkodowanie wypłacane jest w pełnej wartości, do wysokości deklarowanej sumy ubezpieczenia utraconego/uszkodzonego środka trwałego, bez potrącenia umorzenia księgowego, zużycia technicznego </w:t>
      </w:r>
      <w:r w:rsidRPr="00410E7F">
        <w:rPr>
          <w:rFonts w:eastAsiaTheme="minorEastAsia"/>
          <w:strike/>
          <w:sz w:val="20"/>
          <w:szCs w:val="20"/>
          <w:lang w:eastAsia="pl-PL"/>
        </w:rPr>
        <w:t>i bez proporcjonalnej redukcji odszkodowania zarówno przy szkodzie całkowitej, jak i szkodzie częściowej. Bez względu na rodzaj wartości środka trwałego przyjętej do ubezpieczenia (księgowa brutto lub odtworzeniowa), zasada proporcji określona w OWU Ubezpieczyciela nie ma zastosowania przy ustalaniu wysokości szkody oraz odszkodowania.</w:t>
      </w:r>
      <w:r w:rsidRPr="00410E7F">
        <w:rPr>
          <w:rFonts w:eastAsiaTheme="minorEastAsia"/>
          <w:sz w:val="20"/>
          <w:szCs w:val="20"/>
          <w:lang w:eastAsia="pl-PL"/>
        </w:rPr>
        <w:t xml:space="preserve"> Odszkodowanie wypłacane jest w pełnej wysokości obejmującej koszt naprawy, wymiany, nabycia lub odbudowy z uwzględnieniem kosztów montażu, demontażu, transportu, ceł i innych opłat – maksymalnie do wysokości sumy ubezpieczenia danego środka trwałego.</w:t>
      </w:r>
      <w:bookmarkEnd w:id="4"/>
    </w:p>
    <w:p w14:paraId="1DE0055A" w14:textId="77777777" w:rsidR="00BB1F4D" w:rsidRDefault="00BB1F4D" w:rsidP="00BB1F4D">
      <w:pPr>
        <w:spacing w:after="0" w:line="240" w:lineRule="auto"/>
        <w:rPr>
          <w:b/>
          <w:bCs/>
          <w:color w:val="C00000"/>
        </w:rPr>
      </w:pPr>
    </w:p>
    <w:p w14:paraId="363A007F" w14:textId="77777777" w:rsidR="00BB1F4D" w:rsidRPr="0048321B" w:rsidRDefault="00BB1F4D" w:rsidP="00BB1F4D">
      <w:pPr>
        <w:spacing w:after="0" w:line="240" w:lineRule="auto"/>
        <w:rPr>
          <w:b/>
          <w:bCs/>
        </w:rPr>
      </w:pPr>
      <w:r w:rsidRPr="0048321B">
        <w:rPr>
          <w:b/>
          <w:bCs/>
        </w:rPr>
        <w:t>Odpowiedź:</w:t>
      </w:r>
    </w:p>
    <w:p w14:paraId="17973B68" w14:textId="71B03D6B" w:rsidR="00BB1F4D" w:rsidRPr="00B5166B" w:rsidRDefault="00BB1F4D" w:rsidP="00B5166B">
      <w:pPr>
        <w:rPr>
          <w:b/>
          <w:bCs/>
        </w:rPr>
      </w:pPr>
      <w:r w:rsidRPr="0048321B">
        <w:rPr>
          <w:b/>
          <w:bCs/>
        </w:rPr>
        <w:t xml:space="preserve">Zamawiający </w:t>
      </w:r>
      <w:r w:rsidR="0048321B" w:rsidRPr="0048321B">
        <w:rPr>
          <w:b/>
          <w:bCs/>
        </w:rPr>
        <w:t>wyraża zgodę</w:t>
      </w:r>
    </w:p>
    <w:p w14:paraId="1FCECFA3" w14:textId="7771EC6F" w:rsidR="00BB1F4D" w:rsidRDefault="00BB1F4D" w:rsidP="00BB1F4D">
      <w:pPr>
        <w:rPr>
          <w:b/>
          <w:bCs/>
        </w:rPr>
      </w:pPr>
      <w:r w:rsidRPr="002D4305">
        <w:rPr>
          <w:b/>
          <w:bCs/>
        </w:rPr>
        <w:t>Pytanie nr</w:t>
      </w:r>
      <w:r>
        <w:rPr>
          <w:b/>
          <w:bCs/>
        </w:rPr>
        <w:t xml:space="preserve"> 26</w:t>
      </w:r>
      <w:r w:rsidRPr="002D4305">
        <w:rPr>
          <w:b/>
          <w:bCs/>
        </w:rPr>
        <w:t>:</w:t>
      </w:r>
    </w:p>
    <w:p w14:paraId="5C00654C" w14:textId="23060D6D" w:rsidR="00BB1F4D" w:rsidRPr="00464E27" w:rsidRDefault="00BB1F4D" w:rsidP="00BB1F4D">
      <w:pPr>
        <w:tabs>
          <w:tab w:val="left" w:pos="1080"/>
        </w:tabs>
        <w:suppressAutoHyphens/>
        <w:spacing w:after="0" w:line="240" w:lineRule="auto"/>
        <w:jc w:val="both"/>
        <w:rPr>
          <w:rFonts w:eastAsiaTheme="minorEastAsia"/>
          <w:sz w:val="20"/>
          <w:szCs w:val="20"/>
          <w:lang w:eastAsia="pl-PL"/>
        </w:rPr>
      </w:pPr>
      <w:r w:rsidRPr="00004A90">
        <w:rPr>
          <w:rFonts w:eastAsiaTheme="minorEastAsia"/>
          <w:sz w:val="20"/>
          <w:szCs w:val="20"/>
          <w:lang w:eastAsia="pl-PL"/>
        </w:rPr>
        <w:t xml:space="preserve">Wnioskujemy o wprowadzenie limitu w pozycji: </w:t>
      </w:r>
      <w:r w:rsidRPr="00004A90">
        <w:rPr>
          <w:rFonts w:eastAsiaTheme="minorEastAsia"/>
          <w:sz w:val="20"/>
          <w:szCs w:val="20"/>
        </w:rPr>
        <w:t xml:space="preserve">Klauzula ubezpieczenia kosztów uprzątnięcia pozostałości po </w:t>
      </w:r>
      <w:r w:rsidRPr="00464E27">
        <w:rPr>
          <w:rFonts w:eastAsiaTheme="minorEastAsia"/>
          <w:sz w:val="20"/>
          <w:szCs w:val="20"/>
        </w:rPr>
        <w:t>szkodzie</w:t>
      </w:r>
      <w:r w:rsidRPr="00464E27">
        <w:rPr>
          <w:rFonts w:eastAsiaTheme="minorEastAsia"/>
          <w:sz w:val="20"/>
          <w:szCs w:val="20"/>
          <w:lang w:eastAsia="en-GB"/>
        </w:rPr>
        <w:t xml:space="preserve">, </w:t>
      </w:r>
      <w:r w:rsidRPr="00464E27">
        <w:rPr>
          <w:rFonts w:eastAsiaTheme="minorEastAsia"/>
          <w:sz w:val="20"/>
          <w:szCs w:val="20"/>
          <w:lang w:eastAsia="pl-PL"/>
        </w:rPr>
        <w:t xml:space="preserve">w wysokości  </w:t>
      </w:r>
      <w:r w:rsidR="00F54E9C" w:rsidRPr="00464E27">
        <w:rPr>
          <w:rFonts w:eastAsiaTheme="minorEastAsia"/>
          <w:sz w:val="20"/>
          <w:szCs w:val="20"/>
          <w:lang w:eastAsia="pl-PL"/>
        </w:rPr>
        <w:t>2</w:t>
      </w:r>
      <w:r w:rsidRPr="00464E27">
        <w:rPr>
          <w:rFonts w:eastAsiaTheme="minorEastAsia"/>
          <w:sz w:val="20"/>
          <w:szCs w:val="20"/>
          <w:lang w:eastAsia="pl-PL"/>
        </w:rPr>
        <w:t>00 000zł</w:t>
      </w:r>
    </w:p>
    <w:p w14:paraId="70922426" w14:textId="77777777" w:rsidR="00BB1F4D" w:rsidRPr="00BE46ED" w:rsidRDefault="00BB1F4D" w:rsidP="00BB1F4D">
      <w:pPr>
        <w:spacing w:after="0" w:line="240" w:lineRule="auto"/>
        <w:rPr>
          <w:b/>
          <w:bCs/>
        </w:rPr>
      </w:pPr>
      <w:r w:rsidRPr="00BE46ED">
        <w:rPr>
          <w:b/>
          <w:bCs/>
        </w:rPr>
        <w:t>Odpowiedź:</w:t>
      </w:r>
    </w:p>
    <w:p w14:paraId="104FB6C1" w14:textId="62FBD1E6" w:rsidR="00BB1F4D" w:rsidRPr="00B5166B" w:rsidRDefault="00BB1F4D" w:rsidP="00B5166B">
      <w:pPr>
        <w:rPr>
          <w:b/>
          <w:bCs/>
        </w:rPr>
      </w:pPr>
      <w:r w:rsidRPr="00BE46ED">
        <w:rPr>
          <w:b/>
          <w:bCs/>
        </w:rPr>
        <w:t xml:space="preserve">Zamawiający </w:t>
      </w:r>
      <w:r w:rsidR="00BE46ED" w:rsidRPr="00BE46ED">
        <w:rPr>
          <w:b/>
          <w:bCs/>
        </w:rPr>
        <w:t>nie wyraża zgody</w:t>
      </w:r>
      <w:r w:rsidRPr="00BE46ED">
        <w:rPr>
          <w:b/>
          <w:bCs/>
        </w:rPr>
        <w:t>.</w:t>
      </w:r>
    </w:p>
    <w:p w14:paraId="5D22D2B8" w14:textId="2CB5EE58" w:rsidR="00BB1F4D" w:rsidRDefault="00BB1F4D" w:rsidP="00BB1F4D">
      <w:pPr>
        <w:rPr>
          <w:b/>
          <w:bCs/>
        </w:rPr>
      </w:pPr>
      <w:r w:rsidRPr="002D4305">
        <w:rPr>
          <w:b/>
          <w:bCs/>
        </w:rPr>
        <w:t xml:space="preserve">Pytanie nr </w:t>
      </w:r>
      <w:r w:rsidR="00F54E9C">
        <w:rPr>
          <w:b/>
          <w:bCs/>
        </w:rPr>
        <w:t>27</w:t>
      </w:r>
      <w:r w:rsidRPr="002D4305">
        <w:rPr>
          <w:b/>
          <w:bCs/>
        </w:rPr>
        <w:t>:</w:t>
      </w:r>
    </w:p>
    <w:p w14:paraId="1BFAB70F" w14:textId="4B6E7D6F" w:rsidR="00BB1F4D" w:rsidRDefault="00BB1F4D" w:rsidP="00BB1F4D">
      <w:pPr>
        <w:tabs>
          <w:tab w:val="left" w:pos="1080"/>
        </w:tabs>
        <w:suppressAutoHyphens/>
        <w:spacing w:after="0" w:line="240" w:lineRule="auto"/>
        <w:jc w:val="both"/>
        <w:rPr>
          <w:rFonts w:eastAsiaTheme="minorEastAsia"/>
          <w:sz w:val="20"/>
          <w:szCs w:val="20"/>
          <w:lang w:eastAsia="pl-PL"/>
        </w:rPr>
      </w:pPr>
      <w:r w:rsidRPr="00004A90">
        <w:rPr>
          <w:rFonts w:eastAsiaTheme="minorEastAsia"/>
          <w:sz w:val="20"/>
          <w:szCs w:val="20"/>
          <w:lang w:eastAsia="pl-PL"/>
        </w:rPr>
        <w:t xml:space="preserve">Wnioskujemy o wprowadzenie limitu w pozycji: </w:t>
      </w:r>
      <w:r w:rsidRPr="00004A90">
        <w:rPr>
          <w:rFonts w:eastAsiaTheme="minorEastAsia"/>
          <w:sz w:val="20"/>
          <w:szCs w:val="20"/>
        </w:rPr>
        <w:t>Klauzula dodatkowego ubezpieczenia kosztów zabezpieczenia mienia przed szkodą oraz kosztów ratownictwa</w:t>
      </w:r>
      <w:r w:rsidRPr="00004A90">
        <w:rPr>
          <w:rFonts w:eastAsiaTheme="minorEastAsia"/>
          <w:sz w:val="20"/>
          <w:szCs w:val="20"/>
          <w:lang w:eastAsia="en-GB"/>
        </w:rPr>
        <w:t xml:space="preserve">, </w:t>
      </w:r>
      <w:r w:rsidRPr="00004A90">
        <w:rPr>
          <w:rFonts w:eastAsiaTheme="minorEastAsia"/>
          <w:sz w:val="20"/>
          <w:szCs w:val="20"/>
          <w:lang w:eastAsia="pl-PL"/>
        </w:rPr>
        <w:t xml:space="preserve">w wysokości  </w:t>
      </w:r>
      <w:r w:rsidR="00F54E9C">
        <w:rPr>
          <w:rFonts w:eastAsiaTheme="minorEastAsia"/>
          <w:sz w:val="20"/>
          <w:szCs w:val="20"/>
          <w:lang w:eastAsia="pl-PL"/>
        </w:rPr>
        <w:t>1</w:t>
      </w:r>
      <w:r w:rsidRPr="00004A90">
        <w:rPr>
          <w:rFonts w:eastAsiaTheme="minorEastAsia"/>
          <w:sz w:val="20"/>
          <w:szCs w:val="20"/>
          <w:lang w:eastAsia="pl-PL"/>
        </w:rPr>
        <w:t>00 000zł</w:t>
      </w:r>
    </w:p>
    <w:p w14:paraId="7C4D8899" w14:textId="77777777" w:rsidR="00BB1F4D" w:rsidRPr="00BE46ED" w:rsidRDefault="00BB1F4D" w:rsidP="00BB1F4D">
      <w:pPr>
        <w:spacing w:after="0" w:line="240" w:lineRule="auto"/>
        <w:rPr>
          <w:b/>
          <w:bCs/>
        </w:rPr>
      </w:pPr>
      <w:r w:rsidRPr="00BE46ED">
        <w:rPr>
          <w:b/>
          <w:bCs/>
        </w:rPr>
        <w:t>Odpowiedź:</w:t>
      </w:r>
    </w:p>
    <w:p w14:paraId="1786162F" w14:textId="35C1B2F9" w:rsidR="00BB1F4D" w:rsidRPr="00B5166B" w:rsidRDefault="00BB1F4D" w:rsidP="00B5166B">
      <w:pPr>
        <w:rPr>
          <w:b/>
          <w:bCs/>
        </w:rPr>
      </w:pPr>
      <w:r w:rsidRPr="00BE46ED">
        <w:rPr>
          <w:b/>
          <w:bCs/>
        </w:rPr>
        <w:t>Zamawiający nie wyraża zgody.</w:t>
      </w:r>
    </w:p>
    <w:p w14:paraId="431DBB54" w14:textId="5CA76C5E" w:rsidR="00BB1F4D" w:rsidRPr="00004A90" w:rsidRDefault="00BB1F4D" w:rsidP="00BB1F4D">
      <w:pPr>
        <w:tabs>
          <w:tab w:val="left" w:pos="1080"/>
        </w:tabs>
        <w:suppressAutoHyphens/>
        <w:spacing w:after="0" w:line="240" w:lineRule="auto"/>
        <w:jc w:val="both"/>
        <w:rPr>
          <w:rFonts w:eastAsiaTheme="minorEastAsia"/>
          <w:sz w:val="20"/>
          <w:szCs w:val="20"/>
          <w:lang w:eastAsia="pl-PL"/>
        </w:rPr>
      </w:pPr>
      <w:r w:rsidRPr="002D4305">
        <w:rPr>
          <w:b/>
          <w:bCs/>
        </w:rPr>
        <w:t xml:space="preserve">Pytanie nr </w:t>
      </w:r>
      <w:r w:rsidR="00F54E9C">
        <w:rPr>
          <w:b/>
          <w:bCs/>
        </w:rPr>
        <w:t>28</w:t>
      </w:r>
      <w:r w:rsidRPr="002D4305">
        <w:rPr>
          <w:b/>
          <w:bCs/>
        </w:rPr>
        <w:t>:</w:t>
      </w:r>
    </w:p>
    <w:p w14:paraId="66A87083" w14:textId="7BE28760" w:rsidR="00BB1F4D" w:rsidRPr="00004A90" w:rsidRDefault="00BB1F4D" w:rsidP="00BB1F4D">
      <w:pPr>
        <w:tabs>
          <w:tab w:val="left" w:pos="1080"/>
        </w:tabs>
        <w:suppressAutoHyphens/>
        <w:spacing w:after="0" w:line="240" w:lineRule="auto"/>
        <w:jc w:val="both"/>
        <w:rPr>
          <w:rFonts w:eastAsiaTheme="minorEastAsia"/>
          <w:sz w:val="20"/>
          <w:szCs w:val="20"/>
          <w:lang w:eastAsia="pl-PL"/>
        </w:rPr>
      </w:pPr>
      <w:r w:rsidRPr="00004A90">
        <w:rPr>
          <w:rFonts w:eastAsiaTheme="minorEastAsia"/>
          <w:sz w:val="20"/>
          <w:szCs w:val="20"/>
          <w:lang w:eastAsia="pl-PL"/>
        </w:rPr>
        <w:t xml:space="preserve">Wnioskujemy o wprowadzenie limitu w pozycji: </w:t>
      </w:r>
      <w:r w:rsidRPr="00004A90">
        <w:rPr>
          <w:rFonts w:eastAsiaTheme="minorEastAsia"/>
          <w:sz w:val="20"/>
          <w:szCs w:val="20"/>
        </w:rPr>
        <w:t xml:space="preserve">Klauzula automatycznego pokrycia </w:t>
      </w:r>
      <w:r w:rsidRPr="00004A90">
        <w:rPr>
          <w:rFonts w:eastAsiaTheme="minorEastAsia"/>
          <w:sz w:val="20"/>
          <w:szCs w:val="20"/>
          <w:lang w:eastAsia="en-GB"/>
        </w:rPr>
        <w:t xml:space="preserve">, </w:t>
      </w:r>
      <w:r w:rsidRPr="00004A90">
        <w:rPr>
          <w:rFonts w:eastAsiaTheme="minorEastAsia"/>
          <w:sz w:val="20"/>
          <w:szCs w:val="20"/>
          <w:lang w:eastAsia="pl-PL"/>
        </w:rPr>
        <w:t xml:space="preserve">w wysokości  </w:t>
      </w:r>
      <w:r w:rsidR="00F54E9C">
        <w:rPr>
          <w:rFonts w:eastAsiaTheme="minorEastAsia"/>
          <w:sz w:val="20"/>
          <w:szCs w:val="20"/>
          <w:lang w:eastAsia="pl-PL"/>
        </w:rPr>
        <w:t>20</w:t>
      </w:r>
      <w:r w:rsidRPr="00004A90">
        <w:rPr>
          <w:rFonts w:eastAsiaTheme="minorEastAsia"/>
          <w:sz w:val="20"/>
          <w:szCs w:val="20"/>
          <w:lang w:eastAsia="pl-PL"/>
        </w:rPr>
        <w:t xml:space="preserve">% nie więcej niż </w:t>
      </w:r>
      <w:r w:rsidR="00F54E9C">
        <w:rPr>
          <w:rFonts w:eastAsiaTheme="minorEastAsia"/>
          <w:sz w:val="20"/>
          <w:szCs w:val="20"/>
          <w:lang w:eastAsia="pl-PL"/>
        </w:rPr>
        <w:t>2</w:t>
      </w:r>
      <w:r w:rsidRPr="00004A90">
        <w:rPr>
          <w:rFonts w:eastAsiaTheme="minorEastAsia"/>
          <w:sz w:val="20"/>
          <w:szCs w:val="20"/>
          <w:lang w:eastAsia="pl-PL"/>
        </w:rPr>
        <w:t xml:space="preserve"> 000</w:t>
      </w:r>
      <w:r w:rsidR="00F54E9C">
        <w:rPr>
          <w:rFonts w:eastAsiaTheme="minorEastAsia"/>
          <w:sz w:val="20"/>
          <w:szCs w:val="20"/>
          <w:lang w:eastAsia="pl-PL"/>
        </w:rPr>
        <w:t> </w:t>
      </w:r>
      <w:r w:rsidRPr="00004A90">
        <w:rPr>
          <w:rFonts w:eastAsiaTheme="minorEastAsia"/>
          <w:sz w:val="20"/>
          <w:szCs w:val="20"/>
          <w:lang w:eastAsia="pl-PL"/>
        </w:rPr>
        <w:t>000</w:t>
      </w:r>
      <w:r w:rsidR="00F54E9C">
        <w:rPr>
          <w:rFonts w:eastAsiaTheme="minorEastAsia"/>
          <w:sz w:val="20"/>
          <w:szCs w:val="20"/>
          <w:lang w:eastAsia="pl-PL"/>
        </w:rPr>
        <w:t xml:space="preserve"> </w:t>
      </w:r>
      <w:r w:rsidRPr="00004A90">
        <w:rPr>
          <w:rFonts w:eastAsiaTheme="minorEastAsia"/>
          <w:sz w:val="20"/>
          <w:szCs w:val="20"/>
          <w:lang w:eastAsia="pl-PL"/>
        </w:rPr>
        <w:t>zł</w:t>
      </w:r>
    </w:p>
    <w:p w14:paraId="66F13A1D" w14:textId="77777777" w:rsidR="00BB1F4D" w:rsidRPr="0092408B" w:rsidRDefault="00BB1F4D" w:rsidP="00BB1F4D">
      <w:pPr>
        <w:spacing w:after="0" w:line="240" w:lineRule="auto"/>
        <w:rPr>
          <w:b/>
          <w:bCs/>
        </w:rPr>
      </w:pPr>
      <w:r w:rsidRPr="0092408B">
        <w:rPr>
          <w:b/>
          <w:bCs/>
        </w:rPr>
        <w:t>Odpowiedź:</w:t>
      </w:r>
    </w:p>
    <w:p w14:paraId="313AEED0" w14:textId="7BDBAE7C" w:rsidR="00BB1F4D" w:rsidRPr="00B5166B" w:rsidRDefault="00BB1F4D" w:rsidP="00B5166B">
      <w:pPr>
        <w:rPr>
          <w:b/>
          <w:bCs/>
        </w:rPr>
      </w:pPr>
      <w:r w:rsidRPr="0092408B">
        <w:rPr>
          <w:b/>
          <w:bCs/>
        </w:rPr>
        <w:t>Zamawiający nie wyraża zgody.</w:t>
      </w:r>
    </w:p>
    <w:p w14:paraId="6DD26133" w14:textId="77777777" w:rsidR="00B875A0" w:rsidRDefault="00BB1F4D" w:rsidP="00F54E9C">
      <w:pPr>
        <w:rPr>
          <w:b/>
          <w:bCs/>
        </w:rPr>
      </w:pPr>
      <w:r w:rsidRPr="002D4305">
        <w:rPr>
          <w:b/>
          <w:bCs/>
        </w:rPr>
        <w:t xml:space="preserve">Pytanie nr </w:t>
      </w:r>
      <w:r w:rsidR="00F54E9C">
        <w:rPr>
          <w:b/>
          <w:bCs/>
        </w:rPr>
        <w:t>29</w:t>
      </w:r>
      <w:r w:rsidRPr="002D4305">
        <w:rPr>
          <w:b/>
          <w:bCs/>
        </w:rPr>
        <w:t>:</w:t>
      </w:r>
    </w:p>
    <w:p w14:paraId="3B96E9D4" w14:textId="41E0F2E0" w:rsidR="00BB1F4D" w:rsidRPr="00F54E9C" w:rsidRDefault="00BB1F4D" w:rsidP="00F54E9C">
      <w:pPr>
        <w:rPr>
          <w:b/>
          <w:bCs/>
        </w:rPr>
      </w:pPr>
      <w:r w:rsidRPr="00004A90">
        <w:rPr>
          <w:rFonts w:eastAsiaTheme="minorEastAsia"/>
          <w:sz w:val="20"/>
          <w:szCs w:val="20"/>
          <w:lang w:eastAsia="pl-PL"/>
        </w:rPr>
        <w:t>Wnioskujemy o wprowadzenie limitu w pozycji: Ryzyko szkód elektrycznych</w:t>
      </w:r>
      <w:r w:rsidRPr="00004A90">
        <w:rPr>
          <w:rFonts w:eastAsiaTheme="minorEastAsia"/>
          <w:sz w:val="20"/>
          <w:szCs w:val="20"/>
          <w:lang w:eastAsia="en-GB"/>
        </w:rPr>
        <w:t xml:space="preserve">, </w:t>
      </w:r>
      <w:r w:rsidRPr="00004A90">
        <w:rPr>
          <w:rFonts w:eastAsiaTheme="minorEastAsia"/>
          <w:sz w:val="20"/>
          <w:szCs w:val="20"/>
          <w:lang w:eastAsia="pl-PL"/>
        </w:rPr>
        <w:t xml:space="preserve">w wysokości  </w:t>
      </w:r>
      <w:r w:rsidR="00F54E9C">
        <w:rPr>
          <w:rFonts w:eastAsiaTheme="minorEastAsia"/>
          <w:sz w:val="20"/>
          <w:szCs w:val="20"/>
          <w:lang w:eastAsia="pl-PL"/>
        </w:rPr>
        <w:t>1</w:t>
      </w:r>
      <w:r w:rsidRPr="00004A90">
        <w:rPr>
          <w:rFonts w:eastAsiaTheme="minorEastAsia"/>
          <w:sz w:val="20"/>
          <w:szCs w:val="20"/>
          <w:lang w:eastAsia="pl-PL"/>
        </w:rPr>
        <w:t>00</w:t>
      </w:r>
      <w:r w:rsidR="00F54E9C">
        <w:rPr>
          <w:rFonts w:eastAsiaTheme="minorEastAsia"/>
          <w:sz w:val="20"/>
          <w:szCs w:val="20"/>
          <w:lang w:eastAsia="pl-PL"/>
        </w:rPr>
        <w:t> </w:t>
      </w:r>
      <w:r w:rsidRPr="00004A90">
        <w:rPr>
          <w:rFonts w:eastAsiaTheme="minorEastAsia"/>
          <w:sz w:val="20"/>
          <w:szCs w:val="20"/>
          <w:lang w:eastAsia="pl-PL"/>
        </w:rPr>
        <w:t>000</w:t>
      </w:r>
      <w:r w:rsidR="00F54E9C">
        <w:rPr>
          <w:rFonts w:eastAsiaTheme="minorEastAsia"/>
          <w:sz w:val="20"/>
          <w:szCs w:val="20"/>
          <w:lang w:eastAsia="pl-PL"/>
        </w:rPr>
        <w:t xml:space="preserve"> </w:t>
      </w:r>
      <w:r w:rsidRPr="00004A90">
        <w:rPr>
          <w:rFonts w:eastAsiaTheme="minorEastAsia"/>
          <w:sz w:val="20"/>
          <w:szCs w:val="20"/>
          <w:lang w:eastAsia="pl-PL"/>
        </w:rPr>
        <w:t>zł</w:t>
      </w:r>
    </w:p>
    <w:p w14:paraId="10CCE1D5" w14:textId="77777777" w:rsidR="0092408B" w:rsidRPr="0092408B" w:rsidRDefault="0092408B" w:rsidP="0092408B">
      <w:pPr>
        <w:spacing w:after="0" w:line="240" w:lineRule="auto"/>
        <w:rPr>
          <w:b/>
          <w:bCs/>
        </w:rPr>
      </w:pPr>
      <w:r w:rsidRPr="0092408B">
        <w:rPr>
          <w:b/>
          <w:bCs/>
        </w:rPr>
        <w:t xml:space="preserve">Odpowiedź: </w:t>
      </w:r>
    </w:p>
    <w:p w14:paraId="17A812BA" w14:textId="7692148E" w:rsidR="009C60FA" w:rsidRDefault="0092408B" w:rsidP="0092408B">
      <w:pPr>
        <w:spacing w:after="0" w:line="240" w:lineRule="auto"/>
        <w:rPr>
          <w:b/>
          <w:bCs/>
        </w:rPr>
      </w:pPr>
      <w:r w:rsidRPr="0092408B">
        <w:rPr>
          <w:b/>
          <w:bCs/>
        </w:rPr>
        <w:t xml:space="preserve">Zamawiający nie wyraża zgody. Zamawiający ustala limit dla ryzyka szkód elektrycznych w wysokości 200 000,00 </w:t>
      </w:r>
      <w:r w:rsidR="00B11AB2">
        <w:rPr>
          <w:b/>
          <w:bCs/>
        </w:rPr>
        <w:t>zł</w:t>
      </w:r>
      <w:r w:rsidRPr="0092408B">
        <w:rPr>
          <w:b/>
          <w:bCs/>
        </w:rPr>
        <w:t>.</w:t>
      </w:r>
    </w:p>
    <w:p w14:paraId="4FD22812" w14:textId="77777777" w:rsidR="0092408B" w:rsidRPr="0092408B" w:rsidRDefault="0092408B" w:rsidP="0092408B">
      <w:pPr>
        <w:spacing w:after="0" w:line="240" w:lineRule="auto"/>
        <w:rPr>
          <w:b/>
          <w:bCs/>
        </w:rPr>
      </w:pPr>
    </w:p>
    <w:p w14:paraId="725E7CDC" w14:textId="06481DB3" w:rsidR="00BB1F4D" w:rsidRDefault="00BB1F4D" w:rsidP="00BB1F4D">
      <w:pPr>
        <w:rPr>
          <w:b/>
          <w:bCs/>
        </w:rPr>
      </w:pPr>
      <w:r w:rsidRPr="002D4305">
        <w:rPr>
          <w:b/>
          <w:bCs/>
        </w:rPr>
        <w:t xml:space="preserve">Pytanie nr </w:t>
      </w:r>
      <w:r w:rsidR="009C60FA">
        <w:rPr>
          <w:b/>
          <w:bCs/>
        </w:rPr>
        <w:t>30</w:t>
      </w:r>
      <w:r w:rsidRPr="002D4305">
        <w:rPr>
          <w:b/>
          <w:bCs/>
        </w:rPr>
        <w:t>:</w:t>
      </w:r>
    </w:p>
    <w:p w14:paraId="2DE8E81A" w14:textId="77777777" w:rsidR="00BB1F4D" w:rsidRDefault="00BB1F4D" w:rsidP="00BB1F4D">
      <w:pPr>
        <w:tabs>
          <w:tab w:val="left" w:pos="1080"/>
        </w:tabs>
        <w:suppressAutoHyphens/>
        <w:spacing w:after="0" w:line="240" w:lineRule="auto"/>
        <w:jc w:val="both"/>
        <w:rPr>
          <w:rFonts w:eastAsiaTheme="minorEastAsia"/>
          <w:sz w:val="20"/>
          <w:szCs w:val="20"/>
          <w:lang w:eastAsia="pl-PL"/>
        </w:rPr>
      </w:pPr>
      <w:r w:rsidRPr="00004A90">
        <w:rPr>
          <w:rFonts w:eastAsiaTheme="minorEastAsia"/>
          <w:sz w:val="20"/>
          <w:szCs w:val="20"/>
          <w:lang w:eastAsia="pl-PL"/>
        </w:rPr>
        <w:t>Wnioskujemy o wprowadzenie limitu w pozycji: Zalanie przez nieszczelność</w:t>
      </w:r>
      <w:r w:rsidRPr="00004A90">
        <w:rPr>
          <w:rFonts w:eastAsiaTheme="minorEastAsia"/>
          <w:sz w:val="20"/>
          <w:szCs w:val="20"/>
          <w:lang w:eastAsia="en-GB"/>
        </w:rPr>
        <w:t xml:space="preserve">, </w:t>
      </w:r>
      <w:r w:rsidRPr="00004A90">
        <w:rPr>
          <w:rFonts w:eastAsiaTheme="minorEastAsia"/>
          <w:sz w:val="20"/>
          <w:szCs w:val="20"/>
          <w:lang w:eastAsia="pl-PL"/>
        </w:rPr>
        <w:t>w wysokości 20 000zł</w:t>
      </w:r>
    </w:p>
    <w:p w14:paraId="5B1D01BD" w14:textId="77777777" w:rsidR="00BB1F4D" w:rsidRDefault="00BB1F4D" w:rsidP="00BB1F4D">
      <w:pPr>
        <w:tabs>
          <w:tab w:val="left" w:pos="1080"/>
        </w:tabs>
        <w:suppressAutoHyphens/>
        <w:spacing w:after="0" w:line="240" w:lineRule="auto"/>
        <w:jc w:val="both"/>
        <w:rPr>
          <w:rFonts w:eastAsiaTheme="minorEastAsia"/>
          <w:sz w:val="20"/>
          <w:szCs w:val="20"/>
          <w:lang w:eastAsia="pl-PL"/>
        </w:rPr>
      </w:pPr>
    </w:p>
    <w:p w14:paraId="02D896C4" w14:textId="77777777" w:rsidR="00BB1F4D" w:rsidRPr="0092408B" w:rsidRDefault="00BB1F4D" w:rsidP="00BB1F4D">
      <w:pPr>
        <w:spacing w:after="0" w:line="240" w:lineRule="auto"/>
        <w:rPr>
          <w:b/>
          <w:bCs/>
        </w:rPr>
      </w:pPr>
      <w:r w:rsidRPr="0092408B">
        <w:rPr>
          <w:b/>
          <w:bCs/>
        </w:rPr>
        <w:t>Odpowiedź:</w:t>
      </w:r>
    </w:p>
    <w:p w14:paraId="082A39BD" w14:textId="22370BBF" w:rsidR="0092408B" w:rsidRDefault="0092408B" w:rsidP="0092408B">
      <w:pPr>
        <w:spacing w:after="0" w:line="240" w:lineRule="auto"/>
        <w:rPr>
          <w:b/>
          <w:bCs/>
        </w:rPr>
      </w:pPr>
      <w:r w:rsidRPr="0092408B">
        <w:rPr>
          <w:b/>
          <w:bCs/>
        </w:rPr>
        <w:t xml:space="preserve">Zamawiający nie wyraża zgody. Zamawiający ustala limit dla ryzyka </w:t>
      </w:r>
      <w:r>
        <w:rPr>
          <w:b/>
          <w:bCs/>
        </w:rPr>
        <w:t>zalania przez nieszczelność</w:t>
      </w:r>
      <w:r w:rsidRPr="0092408B">
        <w:rPr>
          <w:b/>
          <w:bCs/>
        </w:rPr>
        <w:t xml:space="preserve"> w wysokości </w:t>
      </w:r>
      <w:r>
        <w:rPr>
          <w:b/>
          <w:bCs/>
        </w:rPr>
        <w:t>5</w:t>
      </w:r>
      <w:r w:rsidRPr="0092408B">
        <w:rPr>
          <w:b/>
          <w:bCs/>
        </w:rPr>
        <w:t xml:space="preserve">0 000,00 </w:t>
      </w:r>
      <w:r>
        <w:rPr>
          <w:b/>
          <w:bCs/>
        </w:rPr>
        <w:t>zł</w:t>
      </w:r>
      <w:r w:rsidRPr="0092408B">
        <w:rPr>
          <w:b/>
          <w:bCs/>
        </w:rPr>
        <w:t>.</w:t>
      </w:r>
    </w:p>
    <w:p w14:paraId="4A1C8E48" w14:textId="6522EEA6" w:rsidR="00BB1F4D" w:rsidRPr="009C60FA" w:rsidRDefault="00BB1F4D" w:rsidP="00BB1F4D">
      <w:pPr>
        <w:spacing w:after="0" w:line="240" w:lineRule="auto"/>
        <w:rPr>
          <w:b/>
          <w:bCs/>
          <w:color w:val="FF0000"/>
        </w:rPr>
      </w:pPr>
    </w:p>
    <w:p w14:paraId="448B3906" w14:textId="77777777" w:rsidR="00BB1F4D" w:rsidRDefault="00BB1F4D" w:rsidP="00BB1F4D">
      <w:pPr>
        <w:tabs>
          <w:tab w:val="left" w:pos="1080"/>
        </w:tabs>
        <w:suppressAutoHyphens/>
        <w:spacing w:after="0" w:line="240" w:lineRule="auto"/>
        <w:jc w:val="both"/>
        <w:rPr>
          <w:rFonts w:eastAsiaTheme="minorEastAsia"/>
          <w:sz w:val="20"/>
          <w:szCs w:val="20"/>
          <w:lang w:eastAsia="pl-PL"/>
        </w:rPr>
      </w:pPr>
    </w:p>
    <w:p w14:paraId="7BB40C27" w14:textId="7C4314BB" w:rsidR="00BB1F4D" w:rsidRDefault="00BB1F4D" w:rsidP="00BB1F4D">
      <w:pPr>
        <w:rPr>
          <w:b/>
          <w:bCs/>
        </w:rPr>
      </w:pPr>
      <w:r w:rsidRPr="002D4305">
        <w:rPr>
          <w:b/>
          <w:bCs/>
        </w:rPr>
        <w:t>Pytanie nr</w:t>
      </w:r>
      <w:r w:rsidR="00231F26">
        <w:rPr>
          <w:b/>
          <w:bCs/>
        </w:rPr>
        <w:t xml:space="preserve"> 31</w:t>
      </w:r>
      <w:r w:rsidRPr="002D4305">
        <w:rPr>
          <w:b/>
          <w:bCs/>
        </w:rPr>
        <w:t>:</w:t>
      </w:r>
    </w:p>
    <w:p w14:paraId="45431B92" w14:textId="0526ED74" w:rsidR="00BB1F4D" w:rsidRDefault="00BB1F4D" w:rsidP="00BB1F4D">
      <w:pPr>
        <w:tabs>
          <w:tab w:val="left" w:pos="1080"/>
        </w:tabs>
        <w:suppressAutoHyphens/>
        <w:spacing w:after="0" w:line="240" w:lineRule="auto"/>
        <w:jc w:val="both"/>
        <w:rPr>
          <w:rFonts w:eastAsiaTheme="minorEastAsia"/>
          <w:sz w:val="20"/>
          <w:szCs w:val="20"/>
          <w:lang w:eastAsia="pl-PL"/>
        </w:rPr>
      </w:pPr>
      <w:r w:rsidRPr="00004A90">
        <w:rPr>
          <w:rFonts w:eastAsiaTheme="minorEastAsia"/>
          <w:sz w:val="20"/>
          <w:szCs w:val="20"/>
          <w:lang w:eastAsia="pl-PL"/>
        </w:rPr>
        <w:t>Wnioskujemy o wprowadzenie limitu w pozycji: Klauzula składowania,</w:t>
      </w:r>
      <w:r w:rsidRPr="00004A90">
        <w:rPr>
          <w:rFonts w:eastAsiaTheme="minorEastAsia"/>
          <w:sz w:val="20"/>
          <w:szCs w:val="20"/>
          <w:lang w:eastAsia="en-GB"/>
        </w:rPr>
        <w:t xml:space="preserve"> </w:t>
      </w:r>
      <w:r w:rsidRPr="00004A90">
        <w:rPr>
          <w:rFonts w:eastAsiaTheme="minorEastAsia"/>
          <w:sz w:val="20"/>
          <w:szCs w:val="20"/>
          <w:lang w:eastAsia="pl-PL"/>
        </w:rPr>
        <w:t xml:space="preserve">w wysokości </w:t>
      </w:r>
      <w:r w:rsidR="00231F26">
        <w:rPr>
          <w:rFonts w:eastAsiaTheme="minorEastAsia"/>
          <w:sz w:val="20"/>
          <w:szCs w:val="20"/>
          <w:lang w:eastAsia="pl-PL"/>
        </w:rPr>
        <w:t>5</w:t>
      </w:r>
      <w:r w:rsidRPr="00004A90">
        <w:rPr>
          <w:rFonts w:eastAsiaTheme="minorEastAsia"/>
          <w:sz w:val="20"/>
          <w:szCs w:val="20"/>
          <w:lang w:eastAsia="pl-PL"/>
        </w:rPr>
        <w:t>0 000zł</w:t>
      </w:r>
    </w:p>
    <w:p w14:paraId="2A90B0D9" w14:textId="77777777" w:rsidR="00231F26" w:rsidRDefault="00231F26" w:rsidP="00BB1F4D">
      <w:pPr>
        <w:spacing w:after="0" w:line="240" w:lineRule="auto"/>
        <w:rPr>
          <w:b/>
          <w:bCs/>
          <w:color w:val="FF0000"/>
        </w:rPr>
      </w:pPr>
    </w:p>
    <w:p w14:paraId="3A857CFE" w14:textId="2846434D" w:rsidR="00BB1F4D" w:rsidRPr="0048321B" w:rsidRDefault="00BB1F4D" w:rsidP="00BB1F4D">
      <w:pPr>
        <w:spacing w:after="0" w:line="240" w:lineRule="auto"/>
        <w:rPr>
          <w:b/>
          <w:bCs/>
        </w:rPr>
      </w:pPr>
      <w:r w:rsidRPr="0048321B">
        <w:rPr>
          <w:b/>
          <w:bCs/>
        </w:rPr>
        <w:t>Odpowiedź:</w:t>
      </w:r>
    </w:p>
    <w:p w14:paraId="2E18E4A8" w14:textId="62DB2843" w:rsidR="00BB1F4D" w:rsidRPr="0092408B" w:rsidRDefault="0092408B" w:rsidP="00BB1F4D">
      <w:pPr>
        <w:spacing w:after="0" w:line="240" w:lineRule="auto"/>
        <w:rPr>
          <w:b/>
          <w:bCs/>
        </w:rPr>
      </w:pPr>
      <w:r w:rsidRPr="0092408B">
        <w:rPr>
          <w:b/>
          <w:bCs/>
        </w:rPr>
        <w:t>Zamawiający nie wyraża zgody . Zamawiający dla</w:t>
      </w:r>
      <w:r w:rsidR="00BB1F4D" w:rsidRPr="0092408B">
        <w:rPr>
          <w:b/>
          <w:bCs/>
        </w:rPr>
        <w:t xml:space="preserve"> Klauzuli składowania wprowadza limit w wysokości 1</w:t>
      </w:r>
      <w:r w:rsidRPr="0092408B">
        <w:rPr>
          <w:b/>
          <w:bCs/>
        </w:rPr>
        <w:t>00 0</w:t>
      </w:r>
      <w:r w:rsidR="00BB1F4D" w:rsidRPr="0092408B">
        <w:rPr>
          <w:b/>
          <w:bCs/>
        </w:rPr>
        <w:t>00,00 zł na jedno i wszystkie zdarzenia w okresie ubezpieczenia.</w:t>
      </w:r>
    </w:p>
    <w:p w14:paraId="47ADD21E" w14:textId="77777777" w:rsidR="00BB1F4D" w:rsidRDefault="00BB1F4D" w:rsidP="00BB1F4D">
      <w:pPr>
        <w:tabs>
          <w:tab w:val="left" w:pos="108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AE83D2" w14:textId="2E9A47AA" w:rsidR="00BB1F4D" w:rsidRPr="00231F26" w:rsidRDefault="00BB1F4D" w:rsidP="00BB1F4D">
      <w:pPr>
        <w:rPr>
          <w:b/>
          <w:bCs/>
        </w:rPr>
      </w:pPr>
      <w:r w:rsidRPr="00231F26">
        <w:rPr>
          <w:b/>
          <w:bCs/>
        </w:rPr>
        <w:t xml:space="preserve">Pytanie nr </w:t>
      </w:r>
      <w:r w:rsidR="00231F26" w:rsidRPr="00231F26">
        <w:rPr>
          <w:b/>
          <w:bCs/>
        </w:rPr>
        <w:t>32</w:t>
      </w:r>
      <w:r w:rsidRPr="00231F26">
        <w:rPr>
          <w:b/>
          <w:bCs/>
        </w:rPr>
        <w:t>:</w:t>
      </w:r>
    </w:p>
    <w:p w14:paraId="0203D341" w14:textId="77777777" w:rsidR="00BB1F4D" w:rsidRDefault="00BB1F4D" w:rsidP="00BB1F4D">
      <w:pPr>
        <w:tabs>
          <w:tab w:val="left" w:pos="1080"/>
        </w:tabs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231F26">
        <w:rPr>
          <w:rFonts w:ascii="Arial" w:hAnsi="Arial" w:cs="Arial"/>
          <w:sz w:val="20"/>
          <w:szCs w:val="20"/>
        </w:rPr>
        <w:t xml:space="preserve">Wnioskujemy o wyłączenie z zakresu: </w:t>
      </w:r>
      <w:r w:rsidRPr="00231F26">
        <w:rPr>
          <w:rFonts w:cstheme="minorHAnsi"/>
          <w:sz w:val="20"/>
          <w:szCs w:val="20"/>
        </w:rPr>
        <w:t>KLAUZULA SANKCYJNA</w:t>
      </w:r>
    </w:p>
    <w:p w14:paraId="48067217" w14:textId="77777777" w:rsidR="00231F26" w:rsidRDefault="00231F26" w:rsidP="00BB1F4D">
      <w:pPr>
        <w:tabs>
          <w:tab w:val="left" w:pos="1080"/>
        </w:tabs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C169E6E" w14:textId="77777777" w:rsidR="00231F26" w:rsidRPr="00E75ACF" w:rsidRDefault="00231F26" w:rsidP="00231F26">
      <w:pPr>
        <w:spacing w:after="0" w:line="240" w:lineRule="auto"/>
        <w:rPr>
          <w:b/>
          <w:bCs/>
        </w:rPr>
      </w:pPr>
      <w:r w:rsidRPr="00E75ACF">
        <w:rPr>
          <w:b/>
          <w:bCs/>
        </w:rPr>
        <w:t>Odpowiedź:</w:t>
      </w:r>
    </w:p>
    <w:p w14:paraId="5F66BB69" w14:textId="240DBAAC" w:rsidR="00BB1F4D" w:rsidRDefault="00E75ACF" w:rsidP="00B5166B">
      <w:pPr>
        <w:spacing w:after="0" w:line="240" w:lineRule="auto"/>
        <w:rPr>
          <w:b/>
          <w:bCs/>
          <w:color w:val="FF0000"/>
        </w:rPr>
      </w:pPr>
      <w:r w:rsidRPr="00E75ACF">
        <w:rPr>
          <w:b/>
          <w:bCs/>
        </w:rPr>
        <w:t>Zamawiający wyraża zgodę</w:t>
      </w:r>
      <w:r w:rsidRPr="00231F26">
        <w:rPr>
          <w:b/>
          <w:bCs/>
          <w:color w:val="FF0000"/>
        </w:rPr>
        <w:t>.</w:t>
      </w:r>
    </w:p>
    <w:p w14:paraId="3DBF28CF" w14:textId="77777777" w:rsidR="00B5166B" w:rsidRPr="00B5166B" w:rsidRDefault="00B5166B" w:rsidP="00B5166B">
      <w:pPr>
        <w:spacing w:after="0" w:line="240" w:lineRule="auto"/>
        <w:rPr>
          <w:b/>
          <w:bCs/>
          <w:color w:val="FF0000"/>
        </w:rPr>
      </w:pPr>
    </w:p>
    <w:p w14:paraId="03308FB4" w14:textId="77C6F3B3" w:rsidR="00BB1F4D" w:rsidRDefault="00BB1F4D" w:rsidP="00BB1F4D">
      <w:pPr>
        <w:rPr>
          <w:b/>
          <w:bCs/>
        </w:rPr>
      </w:pPr>
      <w:r w:rsidRPr="002D4305">
        <w:rPr>
          <w:b/>
          <w:bCs/>
        </w:rPr>
        <w:t xml:space="preserve">Pytanie nr </w:t>
      </w:r>
      <w:r w:rsidR="00231F26">
        <w:rPr>
          <w:b/>
          <w:bCs/>
        </w:rPr>
        <w:t>33</w:t>
      </w:r>
      <w:r w:rsidRPr="002D4305">
        <w:rPr>
          <w:b/>
          <w:bCs/>
        </w:rPr>
        <w:t>:</w:t>
      </w:r>
    </w:p>
    <w:p w14:paraId="790596B9" w14:textId="77777777" w:rsidR="00BB1F4D" w:rsidRDefault="00BB1F4D" w:rsidP="00BB1F4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04A90">
        <w:rPr>
          <w:rFonts w:ascii="Arial" w:hAnsi="Arial" w:cs="Arial"/>
          <w:sz w:val="20"/>
          <w:szCs w:val="20"/>
        </w:rPr>
        <w:t>Prosimy o potwierdzenie, że ilekroć mowa o odpowiedzialności za szkody, w tym szczególnie zalaniowe, powstałe w mieniu zainstalowanym bądź składowanym bezpośrednio na podłodze to odpowiedzialność Wykonawcy zachodzi wyłącznie w odniesieniu do mienia, którego składowanie na podłodze było uzasadnione i dopuszczone z uwagi na jego specyfikę lub właściwości.</w:t>
      </w:r>
    </w:p>
    <w:p w14:paraId="66742919" w14:textId="77777777" w:rsidR="00BB1F4D" w:rsidRPr="000C1944" w:rsidRDefault="00BB1F4D" w:rsidP="00BB1F4D">
      <w:pPr>
        <w:spacing w:after="0" w:line="240" w:lineRule="auto"/>
        <w:rPr>
          <w:b/>
          <w:bCs/>
        </w:rPr>
      </w:pPr>
      <w:r w:rsidRPr="000C1944">
        <w:rPr>
          <w:b/>
          <w:bCs/>
        </w:rPr>
        <w:t>Odpowiedź:</w:t>
      </w:r>
    </w:p>
    <w:p w14:paraId="353FEA5E" w14:textId="280BBF93" w:rsidR="00BB1F4D" w:rsidRDefault="000C1944" w:rsidP="000C1944">
      <w:pPr>
        <w:spacing w:after="0" w:line="240" w:lineRule="auto"/>
        <w:rPr>
          <w:b/>
          <w:bCs/>
        </w:rPr>
      </w:pPr>
      <w:r w:rsidRPr="000C1944">
        <w:rPr>
          <w:b/>
          <w:bCs/>
        </w:rPr>
        <w:t xml:space="preserve">Zamawiający informuje, że zastosowanie mają zapisy </w:t>
      </w:r>
      <w:r>
        <w:rPr>
          <w:b/>
          <w:bCs/>
        </w:rPr>
        <w:t>K</w:t>
      </w:r>
      <w:r w:rsidRPr="000C1944">
        <w:rPr>
          <w:b/>
          <w:bCs/>
        </w:rPr>
        <w:t>lauzuli składowania.</w:t>
      </w:r>
    </w:p>
    <w:p w14:paraId="7F6631D4" w14:textId="77777777" w:rsidR="000C1944" w:rsidRPr="000C1944" w:rsidRDefault="000C1944" w:rsidP="000C1944">
      <w:pPr>
        <w:spacing w:after="0" w:line="240" w:lineRule="auto"/>
        <w:rPr>
          <w:b/>
          <w:bCs/>
        </w:rPr>
      </w:pPr>
    </w:p>
    <w:p w14:paraId="700EE83F" w14:textId="16D45E18" w:rsidR="00BB1F4D" w:rsidRDefault="00BB1F4D" w:rsidP="00BB1F4D">
      <w:pPr>
        <w:rPr>
          <w:b/>
          <w:bCs/>
        </w:rPr>
      </w:pPr>
      <w:r w:rsidRPr="002D4305">
        <w:rPr>
          <w:b/>
          <w:bCs/>
        </w:rPr>
        <w:t xml:space="preserve">Pytanie nr </w:t>
      </w:r>
      <w:r w:rsidR="00231F26">
        <w:rPr>
          <w:b/>
          <w:bCs/>
        </w:rPr>
        <w:t>3</w:t>
      </w:r>
      <w:r>
        <w:rPr>
          <w:b/>
          <w:bCs/>
        </w:rPr>
        <w:t>4</w:t>
      </w:r>
      <w:r w:rsidRPr="002D4305">
        <w:rPr>
          <w:b/>
          <w:bCs/>
        </w:rPr>
        <w:t>:</w:t>
      </w:r>
    </w:p>
    <w:p w14:paraId="06F09966" w14:textId="77777777" w:rsidR="00BB1F4D" w:rsidRDefault="00BB1F4D" w:rsidP="00BB1F4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04A90">
        <w:rPr>
          <w:rFonts w:ascii="Arial" w:hAnsi="Arial" w:cs="Arial"/>
          <w:sz w:val="20"/>
          <w:szCs w:val="20"/>
        </w:rPr>
        <w:t>Wnioskujemy o doprecyzowanie zapisów odnoszących się do transportu mienia uszczegółowiając że ochrona obejmuje szkody podczas transportu własnym środkiem transportu, a w przypadku transportu mienia osób trzecich wymagane jest sporządzenie umowy o przewóz.</w:t>
      </w:r>
    </w:p>
    <w:p w14:paraId="57398FBB" w14:textId="77777777" w:rsidR="00BB1F4D" w:rsidRPr="000C1944" w:rsidRDefault="00BB1F4D" w:rsidP="00BB1F4D">
      <w:pPr>
        <w:spacing w:after="0" w:line="240" w:lineRule="auto"/>
        <w:rPr>
          <w:b/>
          <w:bCs/>
        </w:rPr>
      </w:pPr>
      <w:r w:rsidRPr="000C1944">
        <w:rPr>
          <w:b/>
          <w:bCs/>
        </w:rPr>
        <w:t>Odpowiedź:</w:t>
      </w:r>
    </w:p>
    <w:p w14:paraId="38574B48" w14:textId="67953C26" w:rsidR="00BB1F4D" w:rsidRDefault="00BB1F4D" w:rsidP="00B5166B">
      <w:pPr>
        <w:spacing w:after="0" w:line="240" w:lineRule="auto"/>
        <w:rPr>
          <w:b/>
          <w:bCs/>
        </w:rPr>
      </w:pPr>
      <w:r w:rsidRPr="000C1944">
        <w:rPr>
          <w:b/>
          <w:bCs/>
        </w:rPr>
        <w:t>Zamawiający wyraża zgodę.</w:t>
      </w:r>
    </w:p>
    <w:p w14:paraId="63317829" w14:textId="77777777" w:rsidR="00B5166B" w:rsidRPr="00B5166B" w:rsidRDefault="00B5166B" w:rsidP="00B5166B">
      <w:pPr>
        <w:spacing w:after="0" w:line="240" w:lineRule="auto"/>
        <w:rPr>
          <w:b/>
          <w:bCs/>
        </w:rPr>
      </w:pPr>
    </w:p>
    <w:p w14:paraId="07EFCE65" w14:textId="341B11F3" w:rsidR="00BB1F4D" w:rsidRDefault="00BB1F4D" w:rsidP="00BB1F4D">
      <w:pPr>
        <w:rPr>
          <w:b/>
          <w:bCs/>
        </w:rPr>
      </w:pPr>
      <w:r w:rsidRPr="002D4305">
        <w:rPr>
          <w:b/>
          <w:bCs/>
        </w:rPr>
        <w:t xml:space="preserve">Pytanie nr </w:t>
      </w:r>
      <w:r w:rsidR="00231F26">
        <w:rPr>
          <w:b/>
          <w:bCs/>
        </w:rPr>
        <w:t>3</w:t>
      </w:r>
      <w:r>
        <w:rPr>
          <w:b/>
          <w:bCs/>
        </w:rPr>
        <w:t>5</w:t>
      </w:r>
      <w:r w:rsidRPr="002D4305">
        <w:rPr>
          <w:b/>
          <w:bCs/>
        </w:rPr>
        <w:t>:</w:t>
      </w:r>
    </w:p>
    <w:p w14:paraId="15CDA5E0" w14:textId="77777777" w:rsidR="00BB1F4D" w:rsidRDefault="00BB1F4D" w:rsidP="00BB1F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004A90">
        <w:rPr>
          <w:rFonts w:ascii="Arial" w:hAnsi="Arial" w:cs="Arial"/>
          <w:sz w:val="20"/>
          <w:szCs w:val="20"/>
        </w:rPr>
        <w:t>Prosimy o informacje czy Ubezpieczony realizuje zadania wykraczające poza zakres ujęty w ustawie o samorządach?</w:t>
      </w:r>
    </w:p>
    <w:p w14:paraId="0D614A29" w14:textId="77777777" w:rsidR="00BB1F4D" w:rsidRDefault="00BB1F4D" w:rsidP="00BB1F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866BAD1" w14:textId="77777777" w:rsidR="00BB1F4D" w:rsidRPr="00B77FBB" w:rsidRDefault="00BB1F4D" w:rsidP="00BB1F4D">
      <w:pPr>
        <w:spacing w:after="0" w:line="240" w:lineRule="auto"/>
        <w:rPr>
          <w:b/>
          <w:bCs/>
        </w:rPr>
      </w:pPr>
      <w:r w:rsidRPr="00B77FBB">
        <w:rPr>
          <w:b/>
          <w:bCs/>
        </w:rPr>
        <w:t>Odpowiedź:</w:t>
      </w:r>
    </w:p>
    <w:p w14:paraId="4819DF68" w14:textId="77777777" w:rsidR="00BB1F4D" w:rsidRPr="00B77FBB" w:rsidRDefault="00BB1F4D" w:rsidP="00BB1F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77FBB">
        <w:rPr>
          <w:rFonts w:ascii="Arial" w:hAnsi="Arial" w:cs="Arial"/>
          <w:b/>
          <w:bCs/>
          <w:sz w:val="20"/>
          <w:szCs w:val="20"/>
        </w:rPr>
        <w:t>Zamawiający nie realizuje zadań wykraczających poza zakres ujęty w ustawie o samorządach</w:t>
      </w:r>
      <w:r w:rsidRPr="00B77FBB">
        <w:rPr>
          <w:rFonts w:ascii="Arial" w:hAnsi="Arial" w:cs="Arial"/>
          <w:sz w:val="20"/>
          <w:szCs w:val="20"/>
        </w:rPr>
        <w:t>.</w:t>
      </w:r>
    </w:p>
    <w:p w14:paraId="45DFF8AC" w14:textId="77777777" w:rsidR="00BB1F4D" w:rsidRDefault="00BB1F4D" w:rsidP="00BB1F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C53BB79" w14:textId="5CA082D1" w:rsidR="00BB1F4D" w:rsidRDefault="00BB1F4D" w:rsidP="00BB1F4D">
      <w:pPr>
        <w:rPr>
          <w:b/>
          <w:bCs/>
        </w:rPr>
      </w:pPr>
      <w:r w:rsidRPr="002D4305">
        <w:rPr>
          <w:b/>
          <w:bCs/>
        </w:rPr>
        <w:t xml:space="preserve">Pytanie nr </w:t>
      </w:r>
      <w:r w:rsidR="00231F26">
        <w:rPr>
          <w:b/>
          <w:bCs/>
        </w:rPr>
        <w:t>3</w:t>
      </w:r>
      <w:r>
        <w:rPr>
          <w:b/>
          <w:bCs/>
        </w:rPr>
        <w:t>6</w:t>
      </w:r>
      <w:r w:rsidRPr="002D4305">
        <w:rPr>
          <w:b/>
          <w:bCs/>
        </w:rPr>
        <w:t>:</w:t>
      </w:r>
    </w:p>
    <w:p w14:paraId="734BD464" w14:textId="77777777" w:rsidR="00BB1F4D" w:rsidRDefault="00BB1F4D" w:rsidP="00BB1F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004A90">
        <w:rPr>
          <w:rFonts w:ascii="Arial" w:hAnsi="Arial" w:cs="Arial"/>
          <w:sz w:val="20"/>
          <w:szCs w:val="20"/>
        </w:rPr>
        <w:t xml:space="preserve">Prosimy o informacje czy Zamawiający wymaga ubezpieczenia odpowiedzialności cywilnej od podwykonawców? Jeżeli tak to prosimy o informacje o wysokościach sum gwarancyjnych. </w:t>
      </w:r>
    </w:p>
    <w:p w14:paraId="3F1FEC73" w14:textId="77777777" w:rsidR="00BB1F4D" w:rsidRPr="00004A90" w:rsidRDefault="00BB1F4D" w:rsidP="00BB1F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46BED5D0" w14:textId="77777777" w:rsidR="00BB1F4D" w:rsidRPr="000804D1" w:rsidRDefault="00BB1F4D" w:rsidP="00BB1F4D">
      <w:pPr>
        <w:spacing w:after="0" w:line="240" w:lineRule="auto"/>
        <w:rPr>
          <w:b/>
          <w:bCs/>
        </w:rPr>
      </w:pPr>
      <w:r w:rsidRPr="000804D1">
        <w:rPr>
          <w:b/>
          <w:bCs/>
        </w:rPr>
        <w:t>Odpowiedź:</w:t>
      </w:r>
    </w:p>
    <w:p w14:paraId="5CB1F1CE" w14:textId="06F0739E" w:rsidR="00BB1F4D" w:rsidRDefault="00B77FBB" w:rsidP="00BB1F4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7FBB">
        <w:rPr>
          <w:b/>
          <w:bCs/>
        </w:rPr>
        <w:t>Zamawiający</w:t>
      </w:r>
      <w:r>
        <w:rPr>
          <w:b/>
          <w:bCs/>
        </w:rPr>
        <w:t xml:space="preserve"> informuje, że</w:t>
      </w:r>
      <w:r w:rsidRPr="00B77FBB">
        <w:rPr>
          <w:b/>
          <w:bCs/>
        </w:rPr>
        <w:t xml:space="preserve"> wymaga ubezpieczenia odpowiedzialności cywilnej od Wykonawców i ich podwykonawców. Szczegółowe wymogi ustalane są indywidualne dla każdego zamówienia.</w:t>
      </w:r>
    </w:p>
    <w:p w14:paraId="31964F0B" w14:textId="402AA6CA" w:rsidR="00BB1F4D" w:rsidRDefault="00BB1F4D" w:rsidP="00BB1F4D">
      <w:pPr>
        <w:rPr>
          <w:b/>
          <w:bCs/>
        </w:rPr>
      </w:pPr>
      <w:r w:rsidRPr="002D4305">
        <w:rPr>
          <w:b/>
          <w:bCs/>
        </w:rPr>
        <w:lastRenderedPageBreak/>
        <w:t xml:space="preserve">Pytanie nr </w:t>
      </w:r>
      <w:r w:rsidR="00231F26">
        <w:rPr>
          <w:b/>
          <w:bCs/>
        </w:rPr>
        <w:t>3</w:t>
      </w:r>
      <w:r>
        <w:rPr>
          <w:b/>
          <w:bCs/>
        </w:rPr>
        <w:t>7</w:t>
      </w:r>
      <w:r w:rsidRPr="002D4305">
        <w:rPr>
          <w:b/>
          <w:bCs/>
        </w:rPr>
        <w:t>:</w:t>
      </w:r>
    </w:p>
    <w:p w14:paraId="4FB047B1" w14:textId="77777777" w:rsidR="00231F26" w:rsidRDefault="00BB1F4D" w:rsidP="00BB1F4D">
      <w:pPr>
        <w:spacing w:line="240" w:lineRule="auto"/>
        <w:jc w:val="both"/>
        <w:rPr>
          <w:rFonts w:eastAsiaTheme="minorEastAsia"/>
          <w:sz w:val="20"/>
          <w:szCs w:val="20"/>
        </w:rPr>
      </w:pPr>
      <w:r w:rsidRPr="00004A90">
        <w:rPr>
          <w:rFonts w:ascii="Arial" w:hAnsi="Arial" w:cs="Arial"/>
          <w:sz w:val="20"/>
          <w:szCs w:val="20"/>
        </w:rPr>
        <w:t xml:space="preserve">Wnioskujemy o wyłączenie z zakresu: </w:t>
      </w:r>
      <w:r w:rsidRPr="00004A90">
        <w:rPr>
          <w:rFonts w:eastAsiaTheme="minorEastAsia"/>
          <w:sz w:val="20"/>
          <w:szCs w:val="20"/>
        </w:rPr>
        <w:t>Związaną z udzielaniem porad terapeutycznych</w:t>
      </w:r>
    </w:p>
    <w:p w14:paraId="3BB8CB0E" w14:textId="6F01322C" w:rsidR="00231F26" w:rsidRPr="002173AA" w:rsidRDefault="00BB1F4D" w:rsidP="00231F26">
      <w:pPr>
        <w:spacing w:after="0" w:line="240" w:lineRule="auto"/>
        <w:rPr>
          <w:b/>
          <w:bCs/>
        </w:rPr>
      </w:pPr>
      <w:r w:rsidRPr="002173AA">
        <w:rPr>
          <w:b/>
          <w:bCs/>
        </w:rPr>
        <w:t>Odpowiedź:</w:t>
      </w:r>
    </w:p>
    <w:p w14:paraId="2FE1D11A" w14:textId="45EC6572" w:rsidR="00231F26" w:rsidRPr="002173AA" w:rsidRDefault="00231F26" w:rsidP="00231F26">
      <w:pPr>
        <w:spacing w:after="0" w:line="240" w:lineRule="auto"/>
        <w:rPr>
          <w:b/>
          <w:bCs/>
        </w:rPr>
      </w:pPr>
      <w:r w:rsidRPr="002173AA">
        <w:rPr>
          <w:b/>
          <w:bCs/>
        </w:rPr>
        <w:t>Zamawiający wyraża zgodę</w:t>
      </w:r>
    </w:p>
    <w:p w14:paraId="6E7AE307" w14:textId="77777777" w:rsidR="00231F26" w:rsidRDefault="00231F26" w:rsidP="00231F26">
      <w:pPr>
        <w:spacing w:after="0" w:line="240" w:lineRule="auto"/>
        <w:rPr>
          <w:b/>
          <w:bCs/>
        </w:rPr>
      </w:pPr>
    </w:p>
    <w:p w14:paraId="12BAB4E1" w14:textId="542B1329" w:rsidR="00BB1F4D" w:rsidRDefault="00BB1F4D" w:rsidP="00231F26">
      <w:pPr>
        <w:spacing w:after="0" w:line="240" w:lineRule="auto"/>
        <w:rPr>
          <w:b/>
          <w:bCs/>
        </w:rPr>
      </w:pPr>
      <w:r w:rsidRPr="002D4305">
        <w:rPr>
          <w:b/>
          <w:bCs/>
        </w:rPr>
        <w:t xml:space="preserve">Pytanie nr </w:t>
      </w:r>
      <w:r w:rsidR="00231F26">
        <w:rPr>
          <w:b/>
          <w:bCs/>
        </w:rPr>
        <w:t>3</w:t>
      </w:r>
      <w:r>
        <w:rPr>
          <w:b/>
          <w:bCs/>
        </w:rPr>
        <w:t>8</w:t>
      </w:r>
      <w:r w:rsidRPr="002D4305">
        <w:rPr>
          <w:b/>
          <w:bCs/>
        </w:rPr>
        <w:t>:</w:t>
      </w:r>
    </w:p>
    <w:p w14:paraId="1FB9E120" w14:textId="77777777" w:rsidR="00BB1F4D" w:rsidRDefault="00BB1F4D" w:rsidP="00BB1F4D">
      <w:pPr>
        <w:spacing w:line="240" w:lineRule="auto"/>
        <w:jc w:val="both"/>
        <w:rPr>
          <w:rFonts w:eastAsiaTheme="minorEastAsia"/>
          <w:sz w:val="20"/>
          <w:szCs w:val="20"/>
          <w:lang w:eastAsia="pl-PL"/>
        </w:rPr>
      </w:pPr>
      <w:r w:rsidRPr="00004A90">
        <w:rPr>
          <w:rFonts w:ascii="Arial" w:hAnsi="Arial" w:cs="Arial"/>
          <w:sz w:val="20"/>
          <w:szCs w:val="20"/>
        </w:rPr>
        <w:t xml:space="preserve">Wnioskujemy o wyłączenie z zakresu: </w:t>
      </w:r>
      <w:r w:rsidRPr="00004A90">
        <w:rPr>
          <w:rFonts w:eastAsiaTheme="minorEastAsia"/>
          <w:sz w:val="20"/>
          <w:szCs w:val="20"/>
          <w:lang w:eastAsia="pl-PL"/>
        </w:rPr>
        <w:t>Za szkody powstałe w związku z użyciem fajerwerków, petard</w:t>
      </w:r>
    </w:p>
    <w:p w14:paraId="38FE43BF" w14:textId="77777777" w:rsidR="00BB1F4D" w:rsidRPr="00B77FBB" w:rsidRDefault="00BB1F4D" w:rsidP="00B77FBB">
      <w:pPr>
        <w:spacing w:after="0" w:line="240" w:lineRule="auto"/>
        <w:jc w:val="both"/>
        <w:rPr>
          <w:b/>
          <w:bCs/>
        </w:rPr>
      </w:pPr>
      <w:r w:rsidRPr="00B77FBB">
        <w:rPr>
          <w:b/>
          <w:bCs/>
        </w:rPr>
        <w:t>Odpowiedź:</w:t>
      </w:r>
    </w:p>
    <w:p w14:paraId="0D79B5EE" w14:textId="3EEBEE87" w:rsidR="00BB1F4D" w:rsidRPr="00B77FBB" w:rsidRDefault="00BB1F4D" w:rsidP="00B77FBB">
      <w:pPr>
        <w:spacing w:after="0" w:line="240" w:lineRule="auto"/>
        <w:jc w:val="both"/>
        <w:rPr>
          <w:b/>
          <w:bCs/>
        </w:rPr>
      </w:pPr>
      <w:r w:rsidRPr="00B77FBB">
        <w:rPr>
          <w:b/>
          <w:bCs/>
        </w:rPr>
        <w:t>Zamawiający nie wyraża zgody</w:t>
      </w:r>
      <w:r w:rsidR="002173AA" w:rsidRPr="00B77FBB">
        <w:rPr>
          <w:b/>
          <w:bCs/>
        </w:rPr>
        <w:t>.  Zamawiający wprowadza limit 100 000,00 zł na limit na jedno i wszystkie zdarzenia</w:t>
      </w:r>
      <w:r w:rsidR="00A71A28">
        <w:rPr>
          <w:b/>
          <w:bCs/>
        </w:rPr>
        <w:t xml:space="preserve"> </w:t>
      </w:r>
      <w:r w:rsidR="002173AA" w:rsidRPr="00B77FBB">
        <w:rPr>
          <w:b/>
          <w:bCs/>
        </w:rPr>
        <w:t>z zastrzeżeniem, że pokazy będą wykonywane przez profesjonale firmy.</w:t>
      </w:r>
    </w:p>
    <w:p w14:paraId="00F2F46D" w14:textId="77777777" w:rsidR="002173AA" w:rsidRPr="002173AA" w:rsidRDefault="002173AA" w:rsidP="002173AA">
      <w:pPr>
        <w:spacing w:after="0" w:line="240" w:lineRule="auto"/>
        <w:rPr>
          <w:b/>
          <w:bCs/>
        </w:rPr>
      </w:pPr>
    </w:p>
    <w:p w14:paraId="23EEACCB" w14:textId="55BB4B04" w:rsidR="00BB1F4D" w:rsidRDefault="00BB1F4D" w:rsidP="00BB1F4D">
      <w:pPr>
        <w:rPr>
          <w:b/>
          <w:bCs/>
        </w:rPr>
      </w:pPr>
      <w:r w:rsidRPr="002D4305">
        <w:rPr>
          <w:b/>
          <w:bCs/>
        </w:rPr>
        <w:t xml:space="preserve">Pytanie nr </w:t>
      </w:r>
      <w:r w:rsidR="00231F26">
        <w:rPr>
          <w:b/>
          <w:bCs/>
        </w:rPr>
        <w:t>3</w:t>
      </w:r>
      <w:r>
        <w:rPr>
          <w:b/>
          <w:bCs/>
        </w:rPr>
        <w:t>9</w:t>
      </w:r>
      <w:r w:rsidRPr="002D4305">
        <w:rPr>
          <w:b/>
          <w:bCs/>
        </w:rPr>
        <w:t>:</w:t>
      </w:r>
    </w:p>
    <w:p w14:paraId="1667A591" w14:textId="7A31B0A3" w:rsidR="00BB1F4D" w:rsidRDefault="00BB1F4D" w:rsidP="00BB1F4D">
      <w:pPr>
        <w:spacing w:line="240" w:lineRule="auto"/>
        <w:jc w:val="both"/>
        <w:rPr>
          <w:rFonts w:eastAsiaTheme="minorEastAsia"/>
          <w:sz w:val="20"/>
          <w:szCs w:val="20"/>
        </w:rPr>
      </w:pPr>
      <w:r w:rsidRPr="00004A90">
        <w:rPr>
          <w:rFonts w:ascii="Arial" w:hAnsi="Arial" w:cs="Arial"/>
          <w:sz w:val="20"/>
          <w:szCs w:val="20"/>
        </w:rPr>
        <w:t xml:space="preserve">Wnioskujemy o ustanowienie limitu w zakresie: </w:t>
      </w:r>
      <w:r w:rsidRPr="00004A90">
        <w:rPr>
          <w:rFonts w:eastAsiaTheme="minorEastAsia"/>
          <w:sz w:val="20"/>
          <w:szCs w:val="20"/>
        </w:rPr>
        <w:t xml:space="preserve">Za czyste straty finansowe… , w wysokości </w:t>
      </w:r>
      <w:r w:rsidR="00231F26">
        <w:rPr>
          <w:rFonts w:eastAsiaTheme="minorEastAsia"/>
          <w:sz w:val="20"/>
          <w:szCs w:val="20"/>
        </w:rPr>
        <w:t>2</w:t>
      </w:r>
      <w:r w:rsidRPr="00004A90">
        <w:rPr>
          <w:rFonts w:eastAsiaTheme="minorEastAsia"/>
          <w:sz w:val="20"/>
          <w:szCs w:val="20"/>
        </w:rPr>
        <w:t>00 000zł</w:t>
      </w:r>
    </w:p>
    <w:p w14:paraId="21475989" w14:textId="77777777" w:rsidR="00BB1F4D" w:rsidRPr="00B77FBB" w:rsidRDefault="00BB1F4D" w:rsidP="00BB1F4D">
      <w:pPr>
        <w:spacing w:after="0" w:line="240" w:lineRule="auto"/>
        <w:rPr>
          <w:b/>
          <w:bCs/>
        </w:rPr>
      </w:pPr>
      <w:r w:rsidRPr="00B77FBB">
        <w:rPr>
          <w:b/>
          <w:bCs/>
        </w:rPr>
        <w:t>Odpowiedź:</w:t>
      </w:r>
    </w:p>
    <w:p w14:paraId="767D5C1D" w14:textId="24963F05" w:rsidR="00231F26" w:rsidRPr="00B77FBB" w:rsidRDefault="00BB1F4D" w:rsidP="002173AA">
      <w:pPr>
        <w:spacing w:line="240" w:lineRule="auto"/>
        <w:jc w:val="both"/>
        <w:rPr>
          <w:b/>
          <w:bCs/>
        </w:rPr>
      </w:pPr>
      <w:r w:rsidRPr="00B77FBB">
        <w:rPr>
          <w:b/>
          <w:bCs/>
        </w:rPr>
        <w:t xml:space="preserve">Zamawiający </w:t>
      </w:r>
      <w:r w:rsidR="00B77FBB" w:rsidRPr="00B77FBB">
        <w:rPr>
          <w:b/>
          <w:bCs/>
        </w:rPr>
        <w:t>wyraża zgodę.</w:t>
      </w:r>
    </w:p>
    <w:p w14:paraId="1A9607B3" w14:textId="6A761EFD" w:rsidR="00BB1F4D" w:rsidRDefault="00BB1F4D" w:rsidP="00BB1F4D">
      <w:pPr>
        <w:rPr>
          <w:b/>
          <w:bCs/>
        </w:rPr>
      </w:pPr>
      <w:r w:rsidRPr="002D4305">
        <w:rPr>
          <w:b/>
          <w:bCs/>
        </w:rPr>
        <w:t xml:space="preserve">Pytanie nr </w:t>
      </w:r>
      <w:r w:rsidR="00231F26">
        <w:rPr>
          <w:b/>
          <w:bCs/>
        </w:rPr>
        <w:t>40</w:t>
      </w:r>
      <w:r w:rsidRPr="002D4305">
        <w:rPr>
          <w:b/>
          <w:bCs/>
        </w:rPr>
        <w:t>:</w:t>
      </w:r>
    </w:p>
    <w:p w14:paraId="08B21028" w14:textId="77777777" w:rsidR="00BB1F4D" w:rsidRDefault="00BB1F4D" w:rsidP="00BB1F4D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004A90">
        <w:rPr>
          <w:rFonts w:ascii="Arial" w:hAnsi="Arial" w:cs="Arial"/>
          <w:sz w:val="20"/>
          <w:szCs w:val="20"/>
        </w:rPr>
        <w:t xml:space="preserve">Wnioskujemy o wyłączenie z zakresu: </w:t>
      </w:r>
      <w:r w:rsidRPr="00004A90">
        <w:rPr>
          <w:rFonts w:eastAsiaTheme="minorEastAsia"/>
          <w:sz w:val="20"/>
          <w:szCs w:val="20"/>
        </w:rPr>
        <w:t xml:space="preserve">Za szkody wynikające z błędów podczas i w związku z przetwarzaniem danych osobowych, w tym polegające na naruszeniu dóbr osobistych i/lub wynikających z naruszenia przepisów ustawy o z dnia 29 sierpnia 1997 ochronie danych osobowych (tj. Dz.U. z 2000 r. nr 101 poz. 926). </w:t>
      </w:r>
      <w:r w:rsidRPr="00004A90">
        <w:rPr>
          <w:rFonts w:ascii="Calibri" w:hAnsi="Calibri" w:cs="Calibri"/>
          <w:sz w:val="20"/>
          <w:szCs w:val="20"/>
        </w:rPr>
        <w:t>Ochrona ubezpieczeniowa nie obejmuje czynności zawodowych wykonywanych przez Inspektora Ochrony Danych.</w:t>
      </w:r>
    </w:p>
    <w:p w14:paraId="322295DD" w14:textId="77777777" w:rsidR="00BB1F4D" w:rsidRPr="00B77FBB" w:rsidRDefault="00BB1F4D" w:rsidP="00BB1F4D">
      <w:pPr>
        <w:spacing w:after="0" w:line="240" w:lineRule="auto"/>
        <w:rPr>
          <w:b/>
          <w:bCs/>
        </w:rPr>
      </w:pPr>
      <w:r w:rsidRPr="00B77FBB">
        <w:rPr>
          <w:b/>
          <w:bCs/>
        </w:rPr>
        <w:t>Odpowiedź:</w:t>
      </w:r>
    </w:p>
    <w:p w14:paraId="73DC1620" w14:textId="7F4CA287" w:rsidR="00BB1F4D" w:rsidRPr="00B77FBB" w:rsidRDefault="00BB1F4D" w:rsidP="00BB1F4D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77FBB">
        <w:rPr>
          <w:b/>
          <w:bCs/>
        </w:rPr>
        <w:t xml:space="preserve">Zamawiający </w:t>
      </w:r>
      <w:r w:rsidR="00B77FBB" w:rsidRPr="00B77FBB">
        <w:rPr>
          <w:b/>
          <w:bCs/>
        </w:rPr>
        <w:t>nie wyraża zgody.</w:t>
      </w:r>
    </w:p>
    <w:p w14:paraId="5D49B778" w14:textId="77777777" w:rsidR="00BB1F4D" w:rsidRDefault="00BB1F4D" w:rsidP="00BB1F4D">
      <w:pPr>
        <w:tabs>
          <w:tab w:val="left" w:pos="108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105B85" w14:textId="61D3AE01" w:rsidR="00BB1F4D" w:rsidRDefault="00BB1F4D" w:rsidP="00BB1F4D">
      <w:pPr>
        <w:rPr>
          <w:b/>
          <w:bCs/>
        </w:rPr>
      </w:pPr>
      <w:r w:rsidRPr="002D4305">
        <w:rPr>
          <w:b/>
          <w:bCs/>
        </w:rPr>
        <w:t xml:space="preserve">Pytanie nr </w:t>
      </w:r>
      <w:r w:rsidR="00231F26">
        <w:rPr>
          <w:b/>
          <w:bCs/>
        </w:rPr>
        <w:t>4</w:t>
      </w:r>
      <w:r>
        <w:rPr>
          <w:b/>
          <w:bCs/>
        </w:rPr>
        <w:t>1</w:t>
      </w:r>
      <w:r w:rsidRPr="002D4305">
        <w:rPr>
          <w:b/>
          <w:bCs/>
        </w:rPr>
        <w:t>:</w:t>
      </w:r>
    </w:p>
    <w:p w14:paraId="3E93F0DB" w14:textId="77777777" w:rsidR="00BB1F4D" w:rsidRDefault="00BB1F4D" w:rsidP="00BB1F4D">
      <w:pPr>
        <w:tabs>
          <w:tab w:val="left" w:pos="1080"/>
        </w:tabs>
        <w:suppressAutoHyphens/>
        <w:spacing w:after="0" w:line="240" w:lineRule="auto"/>
        <w:jc w:val="both"/>
        <w:rPr>
          <w:rFonts w:eastAsiaTheme="minorEastAsia"/>
          <w:sz w:val="20"/>
          <w:szCs w:val="20"/>
          <w:lang w:eastAsia="pl-PL"/>
        </w:rPr>
      </w:pPr>
      <w:r w:rsidRPr="00004A90">
        <w:rPr>
          <w:rFonts w:ascii="Arial" w:hAnsi="Arial" w:cs="Arial"/>
          <w:sz w:val="20"/>
          <w:szCs w:val="20"/>
        </w:rPr>
        <w:t xml:space="preserve">Wnioskujemy o wyłączenie z zakresu: </w:t>
      </w:r>
      <w:r w:rsidRPr="00004A90">
        <w:rPr>
          <w:rFonts w:eastAsiaTheme="minorEastAsia"/>
          <w:sz w:val="20"/>
          <w:szCs w:val="20"/>
          <w:lang w:eastAsia="pl-PL"/>
        </w:rPr>
        <w:t>Regresowane kary umowne</w:t>
      </w:r>
    </w:p>
    <w:p w14:paraId="4C8BDEFE" w14:textId="77777777" w:rsidR="00BB1F4D" w:rsidRPr="00B77FBB" w:rsidRDefault="00BB1F4D" w:rsidP="00BB1F4D">
      <w:pPr>
        <w:spacing w:after="0" w:line="240" w:lineRule="auto"/>
        <w:rPr>
          <w:b/>
          <w:bCs/>
        </w:rPr>
      </w:pPr>
      <w:r w:rsidRPr="00B77FBB">
        <w:rPr>
          <w:b/>
          <w:bCs/>
        </w:rPr>
        <w:t>Odpowiedź:</w:t>
      </w:r>
    </w:p>
    <w:p w14:paraId="2CF6A385" w14:textId="77777777" w:rsidR="00BB1F4D" w:rsidRPr="00B77FBB" w:rsidRDefault="00BB1F4D" w:rsidP="00BB1F4D">
      <w:pPr>
        <w:tabs>
          <w:tab w:val="left" w:pos="108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7FBB">
        <w:rPr>
          <w:b/>
          <w:bCs/>
        </w:rPr>
        <w:t>Zamawiający nie wyraża zgody</w:t>
      </w:r>
    </w:p>
    <w:p w14:paraId="0CEBF8B7" w14:textId="77777777" w:rsidR="00BB1F4D" w:rsidRDefault="00BB1F4D" w:rsidP="00BB1F4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3B13E53" w14:textId="019C8BDB" w:rsidR="00BB1F4D" w:rsidRDefault="00BB1F4D" w:rsidP="00BB1F4D">
      <w:pPr>
        <w:rPr>
          <w:b/>
          <w:bCs/>
        </w:rPr>
      </w:pPr>
      <w:r w:rsidRPr="002D4305">
        <w:rPr>
          <w:b/>
          <w:bCs/>
        </w:rPr>
        <w:t xml:space="preserve">Pytanie nr </w:t>
      </w:r>
      <w:r w:rsidR="00231F26">
        <w:rPr>
          <w:b/>
          <w:bCs/>
        </w:rPr>
        <w:t>4</w:t>
      </w:r>
      <w:r>
        <w:rPr>
          <w:b/>
          <w:bCs/>
        </w:rPr>
        <w:t>2</w:t>
      </w:r>
      <w:r w:rsidRPr="002D4305">
        <w:rPr>
          <w:b/>
          <w:bCs/>
        </w:rPr>
        <w:t>:</w:t>
      </w:r>
    </w:p>
    <w:p w14:paraId="51B0D8AF" w14:textId="77777777" w:rsidR="00BB1F4D" w:rsidRDefault="00BB1F4D" w:rsidP="00BB1F4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04A90">
        <w:rPr>
          <w:rFonts w:ascii="Arial" w:hAnsi="Arial" w:cs="Arial"/>
          <w:sz w:val="20"/>
          <w:szCs w:val="20"/>
        </w:rPr>
        <w:t>Prosimy o potwierdzenie że zakres ubezpieczenia nie obejmuje roszczeń wynikłych z art. 48a ustawy z dnia 14.12.2012 o odpadach</w:t>
      </w:r>
    </w:p>
    <w:p w14:paraId="087585F2" w14:textId="77777777" w:rsidR="00BB1F4D" w:rsidRPr="00B77FBB" w:rsidRDefault="00BB1F4D" w:rsidP="00BB1F4D">
      <w:pPr>
        <w:spacing w:after="0" w:line="240" w:lineRule="auto"/>
        <w:rPr>
          <w:b/>
          <w:bCs/>
        </w:rPr>
      </w:pPr>
      <w:r w:rsidRPr="00B77FBB">
        <w:rPr>
          <w:b/>
          <w:bCs/>
        </w:rPr>
        <w:t>Odpowiedź:</w:t>
      </w:r>
    </w:p>
    <w:p w14:paraId="1FA05C9F" w14:textId="77777777" w:rsidR="00BB1F4D" w:rsidRPr="00231F26" w:rsidRDefault="00BB1F4D" w:rsidP="00BB1F4D">
      <w:pPr>
        <w:tabs>
          <w:tab w:val="left" w:pos="1080"/>
        </w:tabs>
        <w:suppressAutoHyphens/>
        <w:spacing w:after="0" w:line="240" w:lineRule="auto"/>
        <w:jc w:val="both"/>
        <w:rPr>
          <w:b/>
          <w:bCs/>
          <w:color w:val="FF0000"/>
        </w:rPr>
      </w:pPr>
      <w:r w:rsidRPr="00B77FBB">
        <w:rPr>
          <w:b/>
          <w:bCs/>
        </w:rPr>
        <w:t>Zamawiający potwierdza</w:t>
      </w:r>
      <w:r w:rsidRPr="00231F26">
        <w:rPr>
          <w:b/>
          <w:bCs/>
          <w:color w:val="FF0000"/>
        </w:rPr>
        <w:t>.</w:t>
      </w:r>
    </w:p>
    <w:p w14:paraId="660E1314" w14:textId="77777777" w:rsidR="00BB1F4D" w:rsidRPr="00004A90" w:rsidRDefault="00BB1F4D" w:rsidP="00BB1F4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4FEE5DE" w14:textId="46E38A32" w:rsidR="00BB1F4D" w:rsidRDefault="00BB1F4D" w:rsidP="00BB1F4D">
      <w:pPr>
        <w:rPr>
          <w:b/>
          <w:bCs/>
        </w:rPr>
      </w:pPr>
      <w:r w:rsidRPr="002D4305">
        <w:rPr>
          <w:b/>
          <w:bCs/>
        </w:rPr>
        <w:t xml:space="preserve">Pytanie nr </w:t>
      </w:r>
      <w:r w:rsidR="00231F26">
        <w:rPr>
          <w:b/>
          <w:bCs/>
        </w:rPr>
        <w:t>4</w:t>
      </w:r>
      <w:r>
        <w:rPr>
          <w:b/>
          <w:bCs/>
        </w:rPr>
        <w:t>3</w:t>
      </w:r>
      <w:r w:rsidRPr="002D4305">
        <w:rPr>
          <w:b/>
          <w:bCs/>
        </w:rPr>
        <w:t>:</w:t>
      </w:r>
    </w:p>
    <w:p w14:paraId="01C55C4E" w14:textId="77777777" w:rsidR="00BB1F4D" w:rsidRPr="00004A90" w:rsidRDefault="00BB1F4D" w:rsidP="00BB1F4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04A90">
        <w:rPr>
          <w:rFonts w:ascii="Arial" w:hAnsi="Arial" w:cs="Arial"/>
          <w:sz w:val="20"/>
          <w:szCs w:val="20"/>
        </w:rPr>
        <w:t>Prosimy o informacje czy Ubezpieczony wykorzystuje w swojej działalności drony. Jeżeli tak to prosimy o informację:</w:t>
      </w:r>
    </w:p>
    <w:p w14:paraId="0B72C9F9" w14:textId="77777777" w:rsidR="00BB1F4D" w:rsidRPr="00410E7F" w:rsidRDefault="00BB1F4D" w:rsidP="00BB1F4D">
      <w:pPr>
        <w:pStyle w:val="Akapitzlist"/>
        <w:spacing w:line="240" w:lineRule="auto"/>
        <w:rPr>
          <w:rFonts w:ascii="Arial" w:hAnsi="Arial" w:cs="Arial"/>
          <w:sz w:val="20"/>
          <w:szCs w:val="20"/>
        </w:rPr>
      </w:pPr>
      <w:r w:rsidRPr="00410E7F">
        <w:rPr>
          <w:rFonts w:ascii="Arial" w:hAnsi="Arial" w:cs="Arial"/>
          <w:sz w:val="20"/>
          <w:szCs w:val="20"/>
        </w:rPr>
        <w:t xml:space="preserve">- ile ich jest? </w:t>
      </w:r>
    </w:p>
    <w:p w14:paraId="4DBAFA53" w14:textId="77777777" w:rsidR="00BB1F4D" w:rsidRPr="00410E7F" w:rsidRDefault="00BB1F4D" w:rsidP="00BB1F4D">
      <w:pPr>
        <w:pStyle w:val="Akapitzlist"/>
        <w:spacing w:line="240" w:lineRule="auto"/>
        <w:rPr>
          <w:rFonts w:ascii="Arial" w:hAnsi="Arial" w:cs="Arial"/>
          <w:sz w:val="20"/>
          <w:szCs w:val="20"/>
        </w:rPr>
      </w:pPr>
      <w:r w:rsidRPr="00410E7F">
        <w:rPr>
          <w:rFonts w:ascii="Arial" w:hAnsi="Arial" w:cs="Arial"/>
          <w:sz w:val="20"/>
          <w:szCs w:val="20"/>
        </w:rPr>
        <w:t xml:space="preserve">- w jakim celu są wykorzystywane? </w:t>
      </w:r>
    </w:p>
    <w:p w14:paraId="19221AB6" w14:textId="77777777" w:rsidR="00BB1F4D" w:rsidRDefault="00BB1F4D" w:rsidP="00BB1F4D">
      <w:pPr>
        <w:pStyle w:val="Akapitzlist"/>
        <w:spacing w:line="240" w:lineRule="auto"/>
        <w:rPr>
          <w:rFonts w:ascii="Arial" w:hAnsi="Arial" w:cs="Arial"/>
          <w:sz w:val="20"/>
          <w:szCs w:val="20"/>
        </w:rPr>
      </w:pPr>
      <w:r w:rsidRPr="00410E7F">
        <w:rPr>
          <w:rFonts w:ascii="Arial" w:hAnsi="Arial" w:cs="Arial"/>
          <w:sz w:val="20"/>
          <w:szCs w:val="20"/>
        </w:rPr>
        <w:t>Oraz potwierdzenie, że wszystkie osoby, które są operatorami dronów posiadają potwierdzone pisemnie stosowne szkolenia do ich obsługi oraz pozwolenia wymagane przepisami prawa.</w:t>
      </w:r>
    </w:p>
    <w:p w14:paraId="4C677722" w14:textId="77777777" w:rsidR="00BB1F4D" w:rsidRDefault="00BB1F4D" w:rsidP="00BB1F4D">
      <w:pPr>
        <w:spacing w:after="0" w:line="240" w:lineRule="auto"/>
        <w:rPr>
          <w:b/>
          <w:bCs/>
        </w:rPr>
      </w:pPr>
    </w:p>
    <w:p w14:paraId="385223FA" w14:textId="77777777" w:rsidR="00BB1F4D" w:rsidRPr="00B77FBB" w:rsidRDefault="00BB1F4D" w:rsidP="00BB1F4D">
      <w:pPr>
        <w:spacing w:after="0" w:line="240" w:lineRule="auto"/>
        <w:rPr>
          <w:b/>
          <w:bCs/>
        </w:rPr>
      </w:pPr>
      <w:r w:rsidRPr="00B77FBB">
        <w:rPr>
          <w:b/>
          <w:bCs/>
        </w:rPr>
        <w:lastRenderedPageBreak/>
        <w:t>Odpowiedź:</w:t>
      </w:r>
    </w:p>
    <w:p w14:paraId="6A7154CB" w14:textId="42194E21" w:rsidR="00BB1F4D" w:rsidRDefault="00BB1F4D" w:rsidP="00BA2A64">
      <w:pPr>
        <w:spacing w:after="0" w:line="240" w:lineRule="auto"/>
        <w:rPr>
          <w:b/>
          <w:bCs/>
        </w:rPr>
      </w:pPr>
      <w:r w:rsidRPr="00B77FBB">
        <w:rPr>
          <w:b/>
          <w:bCs/>
        </w:rPr>
        <w:t>Zamawiający informuje, że nie wykorzystuje w swojej działalności dronów.</w:t>
      </w:r>
      <w:r w:rsidR="00BA2A64">
        <w:rPr>
          <w:b/>
          <w:bCs/>
        </w:rPr>
        <w:t xml:space="preserve"> ( nie było zakupu dronu w tym roku odpowiedź dobra)</w:t>
      </w:r>
    </w:p>
    <w:p w14:paraId="6C55A885" w14:textId="77777777" w:rsidR="00DD1FFB" w:rsidRPr="005A6AA8" w:rsidRDefault="00DD1FFB" w:rsidP="00BA2A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CEDC9F" w14:textId="0FF3A218" w:rsidR="00BB1F4D" w:rsidRDefault="00BB1F4D" w:rsidP="00BB1F4D">
      <w:pPr>
        <w:rPr>
          <w:b/>
          <w:bCs/>
        </w:rPr>
      </w:pPr>
      <w:r w:rsidRPr="002D4305">
        <w:rPr>
          <w:b/>
          <w:bCs/>
        </w:rPr>
        <w:t xml:space="preserve">Pytanie nr </w:t>
      </w:r>
      <w:r w:rsidR="00231F26">
        <w:rPr>
          <w:b/>
          <w:bCs/>
        </w:rPr>
        <w:t>4</w:t>
      </w:r>
      <w:r>
        <w:rPr>
          <w:b/>
          <w:bCs/>
        </w:rPr>
        <w:t>4</w:t>
      </w:r>
      <w:r w:rsidRPr="002D4305">
        <w:rPr>
          <w:b/>
          <w:bCs/>
        </w:rPr>
        <w:t>:</w:t>
      </w:r>
    </w:p>
    <w:p w14:paraId="52F27050" w14:textId="77777777" w:rsidR="00BB1F4D" w:rsidRDefault="00BB1F4D" w:rsidP="00BB1F4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04A90">
        <w:rPr>
          <w:rFonts w:ascii="Arial" w:hAnsi="Arial" w:cs="Arial"/>
          <w:sz w:val="20"/>
          <w:szCs w:val="20"/>
        </w:rPr>
        <w:t>Prosimy o informacje czy Ubezpieczony prowadzi punkt selektywnego zbierania odpadów komunalnych. Jeżeli tak to prosimy o potwierdzenie, że spełnia on wymagania wynikające z art. 25 ustawy z dnia 14.12.2012 o odpadach</w:t>
      </w:r>
    </w:p>
    <w:p w14:paraId="39CBA1E0" w14:textId="77777777" w:rsidR="00BB1F4D" w:rsidRPr="00B77FBB" w:rsidRDefault="00BB1F4D" w:rsidP="00BB1F4D">
      <w:pPr>
        <w:spacing w:after="0" w:line="240" w:lineRule="auto"/>
        <w:rPr>
          <w:b/>
          <w:bCs/>
        </w:rPr>
      </w:pPr>
      <w:r w:rsidRPr="00B77FBB">
        <w:rPr>
          <w:b/>
          <w:bCs/>
        </w:rPr>
        <w:t>Odpowiedź:</w:t>
      </w:r>
    </w:p>
    <w:p w14:paraId="3597EBE2" w14:textId="59CFD91F" w:rsidR="00BB1F4D" w:rsidRPr="00B5166B" w:rsidRDefault="00BB1F4D" w:rsidP="00BB1F4D">
      <w:pPr>
        <w:spacing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B77FBB">
        <w:rPr>
          <w:b/>
          <w:bCs/>
        </w:rPr>
        <w:t>Zamawiający informuje, nie prowadzi punktu selektywnego zbierania odpadów komunalnych</w:t>
      </w:r>
      <w:r w:rsidRPr="00231F26">
        <w:rPr>
          <w:b/>
          <w:bCs/>
          <w:color w:val="FF0000"/>
        </w:rPr>
        <w:t>.</w:t>
      </w:r>
    </w:p>
    <w:p w14:paraId="20411F1C" w14:textId="1DFE1FE8" w:rsidR="00BB1F4D" w:rsidRDefault="00BB1F4D" w:rsidP="00BB1F4D">
      <w:pPr>
        <w:rPr>
          <w:b/>
          <w:bCs/>
        </w:rPr>
      </w:pPr>
      <w:r w:rsidRPr="002D4305">
        <w:rPr>
          <w:b/>
          <w:bCs/>
        </w:rPr>
        <w:t xml:space="preserve">Pytanie nr </w:t>
      </w:r>
      <w:r w:rsidR="00231F26">
        <w:rPr>
          <w:b/>
          <w:bCs/>
        </w:rPr>
        <w:t>4</w:t>
      </w:r>
      <w:r>
        <w:rPr>
          <w:b/>
          <w:bCs/>
        </w:rPr>
        <w:t>5</w:t>
      </w:r>
      <w:r w:rsidRPr="002D4305">
        <w:rPr>
          <w:b/>
          <w:bCs/>
        </w:rPr>
        <w:t>:</w:t>
      </w:r>
    </w:p>
    <w:p w14:paraId="7D533F1F" w14:textId="77777777" w:rsidR="00BB1F4D" w:rsidRPr="00410E7F" w:rsidRDefault="00BB1F4D" w:rsidP="00BB1F4D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410E7F">
        <w:rPr>
          <w:rFonts w:ascii="Arial" w:hAnsi="Arial" w:cs="Arial"/>
          <w:color w:val="auto"/>
          <w:sz w:val="20"/>
          <w:szCs w:val="20"/>
        </w:rPr>
        <w:t xml:space="preserve">Prosimy o informację czy </w:t>
      </w:r>
      <w:r w:rsidRPr="00410E7F">
        <w:rPr>
          <w:rFonts w:ascii="Arial" w:hAnsi="Arial" w:cs="Arial"/>
          <w:sz w:val="20"/>
          <w:szCs w:val="20"/>
        </w:rPr>
        <w:t>Ubezpieczony</w:t>
      </w:r>
      <w:r w:rsidRPr="00410E7F">
        <w:rPr>
          <w:rFonts w:ascii="Arial" w:hAnsi="Arial" w:cs="Arial"/>
          <w:color w:val="auto"/>
          <w:sz w:val="20"/>
          <w:szCs w:val="20"/>
        </w:rPr>
        <w:t xml:space="preserve"> prowadzi działalność związaną z transportem publicznym? Jeżeli tak to prosimy o dodatkowe informacje: </w:t>
      </w:r>
    </w:p>
    <w:p w14:paraId="7DA9932D" w14:textId="77777777" w:rsidR="00BB1F4D" w:rsidRPr="00410E7F" w:rsidRDefault="00BB1F4D" w:rsidP="00BB1F4D">
      <w:pPr>
        <w:pStyle w:val="Default"/>
        <w:ind w:left="720"/>
        <w:jc w:val="both"/>
        <w:rPr>
          <w:rFonts w:ascii="Arial" w:hAnsi="Arial" w:cs="Arial"/>
          <w:color w:val="auto"/>
          <w:sz w:val="20"/>
          <w:szCs w:val="20"/>
        </w:rPr>
      </w:pPr>
      <w:r w:rsidRPr="00410E7F">
        <w:rPr>
          <w:rFonts w:ascii="Arial" w:hAnsi="Arial" w:cs="Arial"/>
          <w:color w:val="auto"/>
          <w:sz w:val="20"/>
          <w:szCs w:val="20"/>
        </w:rPr>
        <w:t>- jaka jest szacunkowa roczna ilość przewożonych pasażerów?</w:t>
      </w:r>
    </w:p>
    <w:p w14:paraId="6D801C8E" w14:textId="77777777" w:rsidR="00BB1F4D" w:rsidRPr="00410E7F" w:rsidRDefault="00BB1F4D" w:rsidP="00BB1F4D">
      <w:pPr>
        <w:pStyle w:val="Default"/>
        <w:ind w:left="720"/>
        <w:jc w:val="both"/>
        <w:rPr>
          <w:rFonts w:ascii="Arial" w:hAnsi="Arial" w:cs="Arial"/>
          <w:color w:val="auto"/>
          <w:sz w:val="20"/>
          <w:szCs w:val="20"/>
        </w:rPr>
      </w:pPr>
      <w:r w:rsidRPr="00410E7F">
        <w:rPr>
          <w:rFonts w:ascii="Arial" w:hAnsi="Arial" w:cs="Arial"/>
          <w:color w:val="auto"/>
          <w:sz w:val="20"/>
          <w:szCs w:val="20"/>
        </w:rPr>
        <w:t xml:space="preserve">- jaki jest rodzaj i ilość środków transportu, przy pomocy których </w:t>
      </w:r>
      <w:r w:rsidRPr="00410E7F">
        <w:rPr>
          <w:rFonts w:ascii="Arial" w:hAnsi="Arial" w:cs="Arial"/>
          <w:sz w:val="20"/>
          <w:szCs w:val="20"/>
        </w:rPr>
        <w:t>Ubezpieczony</w:t>
      </w:r>
      <w:r w:rsidRPr="00410E7F">
        <w:rPr>
          <w:rFonts w:ascii="Arial" w:hAnsi="Arial" w:cs="Arial"/>
          <w:color w:val="auto"/>
          <w:sz w:val="20"/>
          <w:szCs w:val="20"/>
        </w:rPr>
        <w:t xml:space="preserve"> prowadzi działalność?</w:t>
      </w:r>
    </w:p>
    <w:p w14:paraId="66D4737D" w14:textId="77777777" w:rsidR="00BB1F4D" w:rsidRDefault="00BB1F4D" w:rsidP="00BB1F4D">
      <w:pPr>
        <w:pStyle w:val="Default"/>
        <w:ind w:left="720"/>
        <w:jc w:val="both"/>
        <w:rPr>
          <w:rFonts w:ascii="Arial" w:hAnsi="Arial" w:cs="Arial"/>
          <w:color w:val="auto"/>
          <w:sz w:val="20"/>
          <w:szCs w:val="20"/>
        </w:rPr>
      </w:pPr>
      <w:r w:rsidRPr="00410E7F">
        <w:rPr>
          <w:rFonts w:ascii="Arial" w:hAnsi="Arial" w:cs="Arial"/>
          <w:color w:val="auto"/>
          <w:sz w:val="20"/>
          <w:szCs w:val="20"/>
        </w:rPr>
        <w:t>- czy i jak często są prowadzone procedury badania trzeźwości kierowców przed przystąpieniem do pracy?</w:t>
      </w:r>
    </w:p>
    <w:p w14:paraId="7F5F5EA5" w14:textId="77777777" w:rsidR="00BB1F4D" w:rsidRDefault="00BB1F4D" w:rsidP="00BB1F4D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08BED0CA" w14:textId="79807E45" w:rsidR="00BB1F4D" w:rsidRPr="0096345C" w:rsidRDefault="00BB1F4D" w:rsidP="00BB1F4D">
      <w:pPr>
        <w:spacing w:after="0" w:line="240" w:lineRule="auto"/>
        <w:rPr>
          <w:b/>
          <w:bCs/>
          <w:color w:val="000000" w:themeColor="text1"/>
        </w:rPr>
      </w:pPr>
      <w:r w:rsidRPr="00DD1FFB">
        <w:rPr>
          <w:b/>
          <w:bCs/>
        </w:rPr>
        <w:t>Odpowiedź:</w:t>
      </w:r>
      <w:r w:rsidR="0096345C" w:rsidRPr="00DD1FFB">
        <w:rPr>
          <w:b/>
          <w:bCs/>
        </w:rPr>
        <w:t xml:space="preserve"> </w:t>
      </w:r>
      <w:r w:rsidR="00DD1FFB" w:rsidRPr="00B77FBB">
        <w:rPr>
          <w:b/>
          <w:bCs/>
        </w:rPr>
        <w:t>Zamawiający informuje, nie prowadzi</w:t>
      </w:r>
      <w:r w:rsidR="00DD1FFB">
        <w:rPr>
          <w:b/>
          <w:bCs/>
        </w:rPr>
        <w:t xml:space="preserve"> działalności związanej z transportem publicznym.</w:t>
      </w:r>
    </w:p>
    <w:p w14:paraId="53F41E89" w14:textId="77777777" w:rsidR="00BB1F4D" w:rsidRPr="00410E7F" w:rsidRDefault="00BB1F4D" w:rsidP="00BB1F4D">
      <w:pPr>
        <w:pStyle w:val="Default"/>
        <w:ind w:left="720"/>
        <w:jc w:val="both"/>
        <w:rPr>
          <w:rFonts w:ascii="Arial" w:hAnsi="Arial" w:cs="Arial"/>
          <w:color w:val="auto"/>
          <w:sz w:val="20"/>
          <w:szCs w:val="20"/>
        </w:rPr>
      </w:pPr>
    </w:p>
    <w:p w14:paraId="574459AA" w14:textId="558C0755" w:rsidR="00BB1F4D" w:rsidRDefault="00BB1F4D" w:rsidP="00BB1F4D">
      <w:pPr>
        <w:rPr>
          <w:b/>
          <w:bCs/>
        </w:rPr>
      </w:pPr>
      <w:r w:rsidRPr="002D4305">
        <w:rPr>
          <w:b/>
          <w:bCs/>
        </w:rPr>
        <w:t xml:space="preserve">Pytanie nr </w:t>
      </w:r>
      <w:r w:rsidR="00231F26">
        <w:rPr>
          <w:b/>
          <w:bCs/>
        </w:rPr>
        <w:t>4</w:t>
      </w:r>
      <w:r>
        <w:rPr>
          <w:b/>
          <w:bCs/>
        </w:rPr>
        <w:t>6</w:t>
      </w:r>
      <w:r w:rsidRPr="002D4305">
        <w:rPr>
          <w:b/>
          <w:bCs/>
        </w:rPr>
        <w:t>:</w:t>
      </w:r>
    </w:p>
    <w:p w14:paraId="7430BE2C" w14:textId="77777777" w:rsidR="00BB1F4D" w:rsidRPr="00004A90" w:rsidRDefault="00BB1F4D" w:rsidP="00BB1F4D">
      <w:pPr>
        <w:autoSpaceDN w:val="0"/>
        <w:spacing w:after="20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004A90">
        <w:rPr>
          <w:rFonts w:ascii="Arial" w:hAnsi="Arial" w:cs="Arial"/>
          <w:sz w:val="20"/>
          <w:szCs w:val="20"/>
        </w:rPr>
        <w:t>Prosimy o informację czy Ubezpieczony prowadzi działalność basenów, kąpielisk, aquaparków? Jeżeli tak to prosimy o dodatkowe informacje:</w:t>
      </w:r>
    </w:p>
    <w:p w14:paraId="0CFCA203" w14:textId="77777777" w:rsidR="00BB1F4D" w:rsidRPr="00410E7F" w:rsidRDefault="00BB1F4D" w:rsidP="00BB1F4D">
      <w:pPr>
        <w:pStyle w:val="Akapitzlist"/>
        <w:spacing w:line="240" w:lineRule="auto"/>
        <w:rPr>
          <w:rFonts w:ascii="Arial" w:hAnsi="Arial" w:cs="Arial"/>
          <w:sz w:val="20"/>
          <w:szCs w:val="20"/>
        </w:rPr>
      </w:pPr>
      <w:r w:rsidRPr="00410E7F">
        <w:rPr>
          <w:rFonts w:ascii="Arial" w:hAnsi="Arial" w:cs="Arial"/>
          <w:sz w:val="20"/>
          <w:szCs w:val="20"/>
        </w:rPr>
        <w:t xml:space="preserve">- gdzie są zlokalizowane te obiekty </w:t>
      </w:r>
    </w:p>
    <w:p w14:paraId="52E002AA" w14:textId="77777777" w:rsidR="00BB1F4D" w:rsidRPr="00410E7F" w:rsidRDefault="00BB1F4D" w:rsidP="00BB1F4D">
      <w:pPr>
        <w:pStyle w:val="Akapitzlist"/>
        <w:spacing w:line="240" w:lineRule="auto"/>
        <w:rPr>
          <w:rFonts w:ascii="Arial" w:hAnsi="Arial" w:cs="Arial"/>
          <w:sz w:val="20"/>
          <w:szCs w:val="20"/>
        </w:rPr>
      </w:pPr>
      <w:r w:rsidRPr="00410E7F">
        <w:rPr>
          <w:rFonts w:ascii="Arial" w:hAnsi="Arial" w:cs="Arial"/>
          <w:sz w:val="20"/>
          <w:szCs w:val="20"/>
        </w:rPr>
        <w:t xml:space="preserve"> - w jakim okresie działają obiekty (całoroczne, tymczasowe)</w:t>
      </w:r>
    </w:p>
    <w:p w14:paraId="76D308B9" w14:textId="77777777" w:rsidR="00BB1F4D" w:rsidRDefault="00BB1F4D" w:rsidP="00BB1F4D">
      <w:pPr>
        <w:pStyle w:val="Akapitzlist"/>
        <w:spacing w:line="240" w:lineRule="auto"/>
        <w:rPr>
          <w:rFonts w:ascii="Arial" w:hAnsi="Arial" w:cs="Arial"/>
          <w:sz w:val="20"/>
          <w:szCs w:val="20"/>
        </w:rPr>
      </w:pPr>
      <w:r w:rsidRPr="0077131B">
        <w:rPr>
          <w:rFonts w:ascii="Arial" w:hAnsi="Arial" w:cs="Arial"/>
          <w:color w:val="FF0000"/>
          <w:sz w:val="20"/>
          <w:szCs w:val="20"/>
        </w:rPr>
        <w:t xml:space="preserve">- </w:t>
      </w:r>
      <w:r w:rsidRPr="00B77FBB">
        <w:rPr>
          <w:rFonts w:ascii="Arial" w:hAnsi="Arial" w:cs="Arial"/>
          <w:sz w:val="20"/>
          <w:szCs w:val="20"/>
        </w:rPr>
        <w:t>czy ratownicy na tych obiektach są zatrudniani przez Ubezpieczonego? Czy jest to wynajęta firma zewnętrzna</w:t>
      </w:r>
      <w:r w:rsidRPr="00410E7F">
        <w:rPr>
          <w:rFonts w:ascii="Arial" w:hAnsi="Arial" w:cs="Arial"/>
          <w:sz w:val="20"/>
          <w:szCs w:val="20"/>
        </w:rPr>
        <w:t xml:space="preserve">? </w:t>
      </w:r>
    </w:p>
    <w:p w14:paraId="1902A0AA" w14:textId="77777777" w:rsidR="00BB1F4D" w:rsidRDefault="00BB1F4D" w:rsidP="00BB1F4D">
      <w:pPr>
        <w:pStyle w:val="Akapitzlist"/>
        <w:spacing w:line="240" w:lineRule="auto"/>
        <w:rPr>
          <w:rFonts w:ascii="Arial" w:hAnsi="Arial" w:cs="Arial"/>
          <w:sz w:val="20"/>
          <w:szCs w:val="20"/>
        </w:rPr>
      </w:pPr>
    </w:p>
    <w:p w14:paraId="14DA4C30" w14:textId="77777777" w:rsidR="00BB1F4D" w:rsidRPr="0048321B" w:rsidRDefault="00BB1F4D" w:rsidP="00BB1F4D">
      <w:pPr>
        <w:spacing w:after="0" w:line="240" w:lineRule="auto"/>
        <w:rPr>
          <w:b/>
          <w:bCs/>
        </w:rPr>
      </w:pPr>
      <w:r w:rsidRPr="0048321B">
        <w:rPr>
          <w:b/>
          <w:bCs/>
        </w:rPr>
        <w:t>Odpowiedź:</w:t>
      </w:r>
    </w:p>
    <w:p w14:paraId="242AB284" w14:textId="418512D5" w:rsidR="00BB1F4D" w:rsidRPr="0048321B" w:rsidRDefault="0048321B" w:rsidP="0048321B">
      <w:pPr>
        <w:spacing w:line="240" w:lineRule="auto"/>
        <w:rPr>
          <w:b/>
          <w:bCs/>
        </w:rPr>
      </w:pPr>
      <w:r w:rsidRPr="0048321B">
        <w:rPr>
          <w:b/>
          <w:bCs/>
        </w:rPr>
        <w:t>Zamawiający informuje, że na chwilę obecną nie prowadzi takiej działalności.</w:t>
      </w:r>
    </w:p>
    <w:p w14:paraId="150F3AF0" w14:textId="0569DACB" w:rsidR="00BB1F4D" w:rsidRDefault="00BB1F4D" w:rsidP="00BB1F4D">
      <w:pPr>
        <w:rPr>
          <w:b/>
          <w:bCs/>
        </w:rPr>
      </w:pPr>
      <w:r w:rsidRPr="002D4305">
        <w:rPr>
          <w:b/>
          <w:bCs/>
        </w:rPr>
        <w:t xml:space="preserve">Pytanie nr </w:t>
      </w:r>
      <w:r w:rsidR="00231F26">
        <w:rPr>
          <w:b/>
          <w:bCs/>
        </w:rPr>
        <w:t>4</w:t>
      </w:r>
      <w:r>
        <w:rPr>
          <w:b/>
          <w:bCs/>
        </w:rPr>
        <w:t>7</w:t>
      </w:r>
      <w:r w:rsidRPr="002D4305">
        <w:rPr>
          <w:b/>
          <w:bCs/>
        </w:rPr>
        <w:t>:</w:t>
      </w:r>
    </w:p>
    <w:p w14:paraId="0454B985" w14:textId="77777777" w:rsidR="00BB1F4D" w:rsidRDefault="00BB1F4D" w:rsidP="00BB1F4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04A90">
        <w:rPr>
          <w:rFonts w:ascii="Arial" w:hAnsi="Arial" w:cs="Arial"/>
          <w:sz w:val="20"/>
          <w:szCs w:val="20"/>
        </w:rPr>
        <w:t>Prosimy o informację czy ogólnodostępne miejsca rekreacji lub wypoczynku (np. place zabaw, siłownie plenerowe, place przyszkolne, parki) są wyposażone w widoczne dla użytkowników regulaminy korzystania z nich?</w:t>
      </w:r>
    </w:p>
    <w:p w14:paraId="415DDCDD" w14:textId="77777777" w:rsidR="00BB1F4D" w:rsidRPr="0048321B" w:rsidRDefault="00BB1F4D" w:rsidP="00BB1F4D">
      <w:pPr>
        <w:spacing w:after="0" w:line="240" w:lineRule="auto"/>
        <w:rPr>
          <w:b/>
          <w:bCs/>
        </w:rPr>
      </w:pPr>
      <w:r w:rsidRPr="0048321B">
        <w:rPr>
          <w:b/>
          <w:bCs/>
        </w:rPr>
        <w:t>Odpowiedź:</w:t>
      </w:r>
    </w:p>
    <w:p w14:paraId="48EED0F1" w14:textId="77777777" w:rsidR="00BB1F4D" w:rsidRPr="0048321B" w:rsidRDefault="00BB1F4D" w:rsidP="00BB1F4D">
      <w:pPr>
        <w:spacing w:after="0" w:line="240" w:lineRule="auto"/>
        <w:rPr>
          <w:b/>
          <w:bCs/>
        </w:rPr>
      </w:pPr>
      <w:r w:rsidRPr="0048321B">
        <w:rPr>
          <w:b/>
          <w:bCs/>
        </w:rPr>
        <w:t xml:space="preserve">Zamawiający potwierdza. </w:t>
      </w:r>
    </w:p>
    <w:p w14:paraId="0CD29268" w14:textId="77777777" w:rsidR="00BB1F4D" w:rsidRPr="00004A90" w:rsidRDefault="00BB1F4D" w:rsidP="00BB1F4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54765FE" w14:textId="6EBDAE7A" w:rsidR="00BB1F4D" w:rsidRPr="0048321B" w:rsidRDefault="00BB1F4D" w:rsidP="00BB1F4D">
      <w:pPr>
        <w:rPr>
          <w:b/>
          <w:bCs/>
        </w:rPr>
      </w:pPr>
      <w:r w:rsidRPr="0048321B">
        <w:rPr>
          <w:b/>
          <w:bCs/>
        </w:rPr>
        <w:t xml:space="preserve">Pytanie nr </w:t>
      </w:r>
      <w:r w:rsidR="00231F26" w:rsidRPr="0048321B">
        <w:rPr>
          <w:b/>
          <w:bCs/>
        </w:rPr>
        <w:t>4</w:t>
      </w:r>
      <w:r w:rsidRPr="0048321B">
        <w:rPr>
          <w:b/>
          <w:bCs/>
        </w:rPr>
        <w:t>8:</w:t>
      </w:r>
    </w:p>
    <w:p w14:paraId="1F207C52" w14:textId="77777777" w:rsidR="00BB1F4D" w:rsidRDefault="00BB1F4D" w:rsidP="00BB1F4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04A90">
        <w:rPr>
          <w:rFonts w:ascii="Arial" w:hAnsi="Arial" w:cs="Arial"/>
          <w:sz w:val="20"/>
          <w:szCs w:val="20"/>
        </w:rPr>
        <w:t>Prosimy o potwierdzenie, że ochrona ubezpieczeniowa nie obejmuje szkód, które powinny być zaspokojenie w ramach ubezpieczenia obowiązkowego, bez względu czy zostało ono zawarte czy też nie.</w:t>
      </w:r>
    </w:p>
    <w:p w14:paraId="3C4E0E5C" w14:textId="77777777" w:rsidR="00BB1F4D" w:rsidRDefault="00BB1F4D" w:rsidP="00BB1F4D">
      <w:pPr>
        <w:spacing w:after="0" w:line="240" w:lineRule="auto"/>
        <w:rPr>
          <w:b/>
          <w:bCs/>
        </w:rPr>
      </w:pPr>
      <w:r w:rsidRPr="00CC4EAD">
        <w:rPr>
          <w:b/>
          <w:bCs/>
        </w:rPr>
        <w:t>Odpowiedź:</w:t>
      </w:r>
    </w:p>
    <w:p w14:paraId="1989BE95" w14:textId="77777777" w:rsidR="00BB1F4D" w:rsidRPr="00F27458" w:rsidRDefault="00BB1F4D" w:rsidP="00BB1F4D">
      <w:pPr>
        <w:spacing w:after="0" w:line="240" w:lineRule="auto"/>
        <w:rPr>
          <w:b/>
          <w:bCs/>
        </w:rPr>
      </w:pPr>
      <w:r w:rsidRPr="00F27458">
        <w:rPr>
          <w:b/>
          <w:bCs/>
        </w:rPr>
        <w:t xml:space="preserve">Zamawiający potwierdza. </w:t>
      </w:r>
    </w:p>
    <w:p w14:paraId="546127D4" w14:textId="77777777" w:rsidR="00BB1F4D" w:rsidRPr="00004A90" w:rsidRDefault="00BB1F4D" w:rsidP="00BB1F4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E41D7B8" w14:textId="668683F6" w:rsidR="00BB1F4D" w:rsidRPr="00D87405" w:rsidRDefault="00BB1F4D" w:rsidP="00BB1F4D">
      <w:pPr>
        <w:spacing w:after="0" w:line="240" w:lineRule="auto"/>
        <w:rPr>
          <w:b/>
          <w:bCs/>
        </w:rPr>
      </w:pPr>
      <w:r w:rsidRPr="00D87405">
        <w:rPr>
          <w:b/>
          <w:bCs/>
        </w:rPr>
        <w:lastRenderedPageBreak/>
        <w:t xml:space="preserve">Pytanie nr </w:t>
      </w:r>
      <w:r w:rsidR="00231F26">
        <w:rPr>
          <w:b/>
          <w:bCs/>
        </w:rPr>
        <w:t>4</w:t>
      </w:r>
      <w:r w:rsidRPr="00D87405">
        <w:rPr>
          <w:b/>
          <w:bCs/>
        </w:rPr>
        <w:t>9:</w:t>
      </w:r>
    </w:p>
    <w:p w14:paraId="2EFD704E" w14:textId="77777777" w:rsidR="00BB1F4D" w:rsidRPr="00D87405" w:rsidRDefault="00BB1F4D" w:rsidP="00BB1F4D">
      <w:pPr>
        <w:spacing w:after="0" w:line="240" w:lineRule="auto"/>
      </w:pPr>
      <w:r w:rsidRPr="00D87405">
        <w:t>Prosimy o potwierdzenie, że ochrona ubezpieczeniowa nie obejmuje szkód wyrządzonych winą umyślną.</w:t>
      </w:r>
    </w:p>
    <w:p w14:paraId="4BCA3E98" w14:textId="77777777" w:rsidR="00BB1F4D" w:rsidRPr="00D87405" w:rsidRDefault="00BB1F4D" w:rsidP="00BB1F4D">
      <w:pPr>
        <w:spacing w:after="0" w:line="240" w:lineRule="auto"/>
        <w:rPr>
          <w:b/>
          <w:bCs/>
        </w:rPr>
      </w:pPr>
    </w:p>
    <w:p w14:paraId="3E129283" w14:textId="77777777" w:rsidR="0048321B" w:rsidRDefault="00BB1F4D" w:rsidP="00BB1F4D">
      <w:pPr>
        <w:spacing w:after="0" w:line="240" w:lineRule="auto"/>
        <w:rPr>
          <w:b/>
          <w:bCs/>
        </w:rPr>
      </w:pPr>
      <w:r w:rsidRPr="0048321B">
        <w:rPr>
          <w:b/>
          <w:bCs/>
        </w:rPr>
        <w:t>Odpowiedź:</w:t>
      </w:r>
    </w:p>
    <w:p w14:paraId="79078B34" w14:textId="400616B1" w:rsidR="00BB1F4D" w:rsidRDefault="00BB1F4D" w:rsidP="00B5166B">
      <w:pPr>
        <w:spacing w:after="0" w:line="240" w:lineRule="auto"/>
        <w:rPr>
          <w:b/>
          <w:bCs/>
        </w:rPr>
      </w:pPr>
      <w:r w:rsidRPr="0048321B">
        <w:rPr>
          <w:b/>
          <w:bCs/>
        </w:rPr>
        <w:t>Zamawiający informuje, iż zastosowanie będą miały zapisy OPZ</w:t>
      </w:r>
      <w:r w:rsidR="0048321B" w:rsidRPr="0048321B">
        <w:rPr>
          <w:b/>
          <w:bCs/>
        </w:rPr>
        <w:t xml:space="preserve"> i Kl. Reprezentantów.</w:t>
      </w:r>
      <w:bookmarkEnd w:id="2"/>
    </w:p>
    <w:p w14:paraId="44A158AC" w14:textId="77777777" w:rsidR="00B5166B" w:rsidRPr="00B5166B" w:rsidRDefault="00B5166B" w:rsidP="00B5166B">
      <w:pPr>
        <w:spacing w:after="0" w:line="240" w:lineRule="auto"/>
        <w:rPr>
          <w:b/>
          <w:bCs/>
        </w:rPr>
      </w:pPr>
    </w:p>
    <w:p w14:paraId="661307D5" w14:textId="53786937" w:rsidR="00AF5573" w:rsidRPr="00D87405" w:rsidRDefault="00AF5573" w:rsidP="00AF5573">
      <w:pPr>
        <w:spacing w:after="0" w:line="240" w:lineRule="auto"/>
        <w:rPr>
          <w:b/>
          <w:bCs/>
        </w:rPr>
      </w:pPr>
      <w:r w:rsidRPr="00D87405">
        <w:rPr>
          <w:b/>
          <w:bCs/>
        </w:rPr>
        <w:t xml:space="preserve">Pytanie nr </w:t>
      </w:r>
      <w:r>
        <w:rPr>
          <w:b/>
          <w:bCs/>
        </w:rPr>
        <w:t>50</w:t>
      </w:r>
      <w:r w:rsidRPr="00D87405">
        <w:rPr>
          <w:b/>
          <w:bCs/>
        </w:rPr>
        <w:t>:</w:t>
      </w:r>
    </w:p>
    <w:p w14:paraId="39C7DC03" w14:textId="77777777" w:rsidR="00AF5573" w:rsidRPr="00AF5573" w:rsidRDefault="00AF5573" w:rsidP="00AF5573">
      <w:pPr>
        <w:jc w:val="both"/>
        <w:rPr>
          <w:rFonts w:cstheme="minorHAnsi"/>
        </w:rPr>
      </w:pPr>
      <w:r w:rsidRPr="00AF5573">
        <w:rPr>
          <w:rFonts w:cstheme="minorHAnsi"/>
        </w:rPr>
        <w:t>Prosimy o wskazanie zakresu wariantu podstawowego oraz rozszerzonego assistance oraz prosimy o skazanie, które pojazdy mają zostać objęte zakresem podstawowym a które rozszerzonym.</w:t>
      </w:r>
    </w:p>
    <w:p w14:paraId="73A55D4A" w14:textId="77777777" w:rsidR="00AF5573" w:rsidRPr="00AF5573" w:rsidRDefault="00AF5573" w:rsidP="00AF5573">
      <w:pPr>
        <w:spacing w:after="0" w:line="240" w:lineRule="auto"/>
        <w:rPr>
          <w:b/>
          <w:bCs/>
        </w:rPr>
      </w:pPr>
      <w:r w:rsidRPr="00AF5573">
        <w:rPr>
          <w:b/>
          <w:bCs/>
        </w:rPr>
        <w:t xml:space="preserve">Odpowiedź : </w:t>
      </w:r>
    </w:p>
    <w:p w14:paraId="478C2DD9" w14:textId="77777777" w:rsidR="00AF5573" w:rsidRPr="00AF5573" w:rsidRDefault="00AF5573" w:rsidP="00AF5573">
      <w:pPr>
        <w:jc w:val="both"/>
        <w:rPr>
          <w:rFonts w:cstheme="minorHAnsi"/>
        </w:rPr>
      </w:pPr>
      <w:r w:rsidRPr="00AF5573">
        <w:rPr>
          <w:rFonts w:cstheme="minorHAnsi"/>
        </w:rPr>
        <w:t xml:space="preserve">RJS6RJ6 – zakres podstawowy </w:t>
      </w:r>
    </w:p>
    <w:p w14:paraId="67C7BCB0" w14:textId="77777777" w:rsidR="00AF5573" w:rsidRPr="00AF5573" w:rsidRDefault="00AF5573" w:rsidP="00AF5573">
      <w:pPr>
        <w:jc w:val="both"/>
        <w:rPr>
          <w:rFonts w:cstheme="minorHAnsi"/>
        </w:rPr>
      </w:pPr>
      <w:r w:rsidRPr="00AF5573">
        <w:rPr>
          <w:rFonts w:cstheme="minorHAnsi"/>
        </w:rPr>
        <w:t xml:space="preserve">RJS02667 – zakres podstawowy </w:t>
      </w:r>
    </w:p>
    <w:p w14:paraId="749EAA7D" w14:textId="77777777" w:rsidR="00AF5573" w:rsidRPr="00AF5573" w:rsidRDefault="00AF5573" w:rsidP="00AF5573">
      <w:pPr>
        <w:jc w:val="both"/>
        <w:rPr>
          <w:rFonts w:cstheme="minorHAnsi"/>
        </w:rPr>
      </w:pPr>
      <w:r w:rsidRPr="00AF5573">
        <w:rPr>
          <w:rFonts w:cstheme="minorHAnsi"/>
        </w:rPr>
        <w:t xml:space="preserve">RJS07117 – zakres podstawowy </w:t>
      </w:r>
    </w:p>
    <w:p w14:paraId="344F2F8C" w14:textId="73F0EA3F" w:rsidR="00AF5573" w:rsidRDefault="00AF5573" w:rsidP="004062E6">
      <w:pPr>
        <w:jc w:val="both"/>
        <w:rPr>
          <w:rFonts w:cstheme="minorHAnsi"/>
        </w:rPr>
      </w:pPr>
      <w:r w:rsidRPr="00AF5573">
        <w:rPr>
          <w:rFonts w:cstheme="minorHAnsi"/>
        </w:rPr>
        <w:t xml:space="preserve">RJS10990 – zakres rozszerzony </w:t>
      </w:r>
    </w:p>
    <w:p w14:paraId="5A1EF3DA" w14:textId="49BB8172" w:rsidR="004062E6" w:rsidRPr="00D87405" w:rsidRDefault="004062E6" w:rsidP="004062E6">
      <w:pPr>
        <w:spacing w:after="0" w:line="240" w:lineRule="auto"/>
        <w:rPr>
          <w:b/>
          <w:bCs/>
        </w:rPr>
      </w:pPr>
      <w:r w:rsidRPr="00D87405">
        <w:rPr>
          <w:b/>
          <w:bCs/>
        </w:rPr>
        <w:t xml:space="preserve">Pytanie nr </w:t>
      </w:r>
      <w:r>
        <w:rPr>
          <w:b/>
          <w:bCs/>
        </w:rPr>
        <w:t>51</w:t>
      </w:r>
      <w:r w:rsidRPr="00D87405">
        <w:rPr>
          <w:b/>
          <w:bCs/>
        </w:rPr>
        <w:t>:</w:t>
      </w:r>
    </w:p>
    <w:p w14:paraId="5CDFD3D7" w14:textId="77777777" w:rsidR="00AF5573" w:rsidRPr="004062E6" w:rsidRDefault="00AF5573" w:rsidP="004062E6">
      <w:pPr>
        <w:jc w:val="both"/>
        <w:rPr>
          <w:rFonts w:cstheme="minorHAnsi"/>
        </w:rPr>
      </w:pPr>
      <w:r w:rsidRPr="004062E6">
        <w:rPr>
          <w:rFonts w:cstheme="minorHAnsi"/>
        </w:rPr>
        <w:t>Prosimy o potwierdzenie, że usługa assistance dotyczy wyłącznie pojazdów osobowych i ciężarowych o DMC do 3,5t</w:t>
      </w:r>
    </w:p>
    <w:p w14:paraId="7F9EAA76" w14:textId="77777777" w:rsidR="004062E6" w:rsidRPr="004062E6" w:rsidRDefault="00AF5573" w:rsidP="004062E6">
      <w:pPr>
        <w:spacing w:after="0" w:line="240" w:lineRule="auto"/>
        <w:rPr>
          <w:b/>
          <w:bCs/>
        </w:rPr>
      </w:pPr>
      <w:r w:rsidRPr="004062E6">
        <w:rPr>
          <w:b/>
          <w:bCs/>
        </w:rPr>
        <w:t xml:space="preserve">Odpowiedź : </w:t>
      </w:r>
    </w:p>
    <w:p w14:paraId="44BA8C0D" w14:textId="59670653" w:rsidR="00AF5573" w:rsidRDefault="004062E6" w:rsidP="00B5166B">
      <w:pPr>
        <w:spacing w:after="0" w:line="240" w:lineRule="auto"/>
        <w:rPr>
          <w:b/>
          <w:bCs/>
        </w:rPr>
      </w:pPr>
      <w:r>
        <w:rPr>
          <w:b/>
          <w:bCs/>
        </w:rPr>
        <w:t>Zamawiający potwierdza.</w:t>
      </w:r>
    </w:p>
    <w:p w14:paraId="606A955D" w14:textId="77777777" w:rsidR="00B5166B" w:rsidRPr="00B5166B" w:rsidRDefault="00B5166B" w:rsidP="00B5166B">
      <w:pPr>
        <w:spacing w:after="0" w:line="240" w:lineRule="auto"/>
        <w:rPr>
          <w:b/>
          <w:bCs/>
        </w:rPr>
      </w:pPr>
    </w:p>
    <w:p w14:paraId="2B9F2080" w14:textId="688E06CE" w:rsidR="004062E6" w:rsidRPr="00D87405" w:rsidRDefault="004062E6" w:rsidP="004062E6">
      <w:pPr>
        <w:spacing w:after="0" w:line="240" w:lineRule="auto"/>
        <w:rPr>
          <w:b/>
          <w:bCs/>
        </w:rPr>
      </w:pPr>
      <w:r w:rsidRPr="00D87405">
        <w:rPr>
          <w:b/>
          <w:bCs/>
        </w:rPr>
        <w:t xml:space="preserve">Pytanie nr </w:t>
      </w:r>
      <w:r>
        <w:rPr>
          <w:b/>
          <w:bCs/>
        </w:rPr>
        <w:t>52</w:t>
      </w:r>
      <w:r w:rsidRPr="00D87405">
        <w:rPr>
          <w:b/>
          <w:bCs/>
        </w:rPr>
        <w:t>:</w:t>
      </w:r>
    </w:p>
    <w:p w14:paraId="45762FCB" w14:textId="77777777" w:rsidR="00AF5573" w:rsidRPr="004062E6" w:rsidRDefault="00AF5573" w:rsidP="004062E6">
      <w:pPr>
        <w:jc w:val="both"/>
        <w:rPr>
          <w:rFonts w:cstheme="minorHAnsi"/>
        </w:rPr>
      </w:pPr>
      <w:r w:rsidRPr="004062E6">
        <w:rPr>
          <w:rFonts w:cstheme="minorHAnsi"/>
        </w:rPr>
        <w:t>Prosimy o wyłączenie ze wzoru Umowy stanowiącego  zał. nr 2 zapisu  par.10 a)</w:t>
      </w:r>
    </w:p>
    <w:p w14:paraId="62146B77" w14:textId="77777777" w:rsidR="00AF5573" w:rsidRDefault="00AF5573" w:rsidP="00AF5573">
      <w:pPr>
        <w:pStyle w:val="Akapitzlist"/>
        <w:numPr>
          <w:ilvl w:val="0"/>
          <w:numId w:val="4"/>
        </w:numPr>
        <w:spacing w:before="120" w:after="120"/>
        <w:jc w:val="both"/>
        <w:rPr>
          <w:rFonts w:cs="Segoe UI"/>
          <w:lang w:eastAsia="pl-PL"/>
        </w:rPr>
      </w:pPr>
      <w:r w:rsidRPr="009965AD">
        <w:rPr>
          <w:rFonts w:cs="Segoe UI"/>
          <w:lang w:eastAsia="pl-PL"/>
        </w:rPr>
        <w:t>W przypadku odstąpienia od umowy przez wykonawcę, lub z winy wykonawcy, wykonawca zapłaci na rzecz Zamawiającego karę umowną w wysokości  10% wynagrodzenia wykonawcy brutto.</w:t>
      </w:r>
    </w:p>
    <w:p w14:paraId="79F202D1" w14:textId="77777777" w:rsidR="004062E6" w:rsidRPr="004062E6" w:rsidRDefault="004062E6" w:rsidP="004062E6">
      <w:pPr>
        <w:spacing w:after="0" w:line="240" w:lineRule="auto"/>
        <w:jc w:val="both"/>
        <w:rPr>
          <w:b/>
          <w:bCs/>
        </w:rPr>
      </w:pPr>
      <w:r w:rsidRPr="004062E6">
        <w:rPr>
          <w:b/>
          <w:bCs/>
        </w:rPr>
        <w:t xml:space="preserve">Odpowiedź : </w:t>
      </w:r>
    </w:p>
    <w:p w14:paraId="446BA393" w14:textId="77332187" w:rsidR="00AF5573" w:rsidRPr="004062E6" w:rsidRDefault="00AF5573" w:rsidP="004062E6">
      <w:pPr>
        <w:spacing w:after="0" w:line="240" w:lineRule="auto"/>
        <w:jc w:val="both"/>
        <w:rPr>
          <w:b/>
          <w:bCs/>
        </w:rPr>
      </w:pPr>
      <w:r w:rsidRPr="004062E6">
        <w:rPr>
          <w:b/>
          <w:bCs/>
        </w:rPr>
        <w:t>Zamawiający nie wyraża zgody na proponowaną zmianę SWZ. Wskazane zapisy wynikają z zaleceń organów kontroli.</w:t>
      </w:r>
    </w:p>
    <w:p w14:paraId="38C21680" w14:textId="2B3C6AFC" w:rsidR="008A15D3" w:rsidRDefault="008A15D3"/>
    <w:sectPr w:rsidR="008A15D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218EB" w14:textId="77777777" w:rsidR="00750852" w:rsidRDefault="00750852" w:rsidP="00B5166B">
      <w:pPr>
        <w:spacing w:after="0" w:line="240" w:lineRule="auto"/>
      </w:pPr>
      <w:r>
        <w:separator/>
      </w:r>
    </w:p>
  </w:endnote>
  <w:endnote w:type="continuationSeparator" w:id="0">
    <w:p w14:paraId="573E2A5A" w14:textId="77777777" w:rsidR="00750852" w:rsidRDefault="00750852" w:rsidP="00B51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D46B5" w14:textId="77777777" w:rsidR="00750852" w:rsidRDefault="00750852" w:rsidP="00B5166B">
      <w:pPr>
        <w:spacing w:after="0" w:line="240" w:lineRule="auto"/>
      </w:pPr>
      <w:r>
        <w:separator/>
      </w:r>
    </w:p>
  </w:footnote>
  <w:footnote w:type="continuationSeparator" w:id="0">
    <w:p w14:paraId="7CE3128F" w14:textId="77777777" w:rsidR="00750852" w:rsidRDefault="00750852" w:rsidP="00B51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9B67B" w14:textId="746F0359" w:rsidR="00B5166B" w:rsidRDefault="00B5166B">
    <w:pPr>
      <w:pStyle w:val="Nagwek"/>
    </w:pPr>
    <w:r w:rsidRPr="00620330">
      <w:rPr>
        <w:noProof/>
      </w:rPr>
      <w:drawing>
        <wp:inline distT="0" distB="0" distL="0" distR="0" wp14:anchorId="61E0557B" wp14:editId="763C3C1A">
          <wp:extent cx="1152525" cy="533400"/>
          <wp:effectExtent l="0" t="0" r="9525" b="0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76711"/>
    <w:multiLevelType w:val="hybridMultilevel"/>
    <w:tmpl w:val="9692E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F2631"/>
    <w:multiLevelType w:val="hybridMultilevel"/>
    <w:tmpl w:val="821CF9E6"/>
    <w:lvl w:ilvl="0" w:tplc="46BE6A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3375B3"/>
    <w:multiLevelType w:val="hybridMultilevel"/>
    <w:tmpl w:val="D674E298"/>
    <w:lvl w:ilvl="0" w:tplc="7526ABBE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A5A3160"/>
    <w:multiLevelType w:val="hybridMultilevel"/>
    <w:tmpl w:val="FC563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2"/>
    <w:rsid w:val="000C1944"/>
    <w:rsid w:val="000C5D41"/>
    <w:rsid w:val="00150D06"/>
    <w:rsid w:val="002001BF"/>
    <w:rsid w:val="002173AA"/>
    <w:rsid w:val="00231F26"/>
    <w:rsid w:val="002D7283"/>
    <w:rsid w:val="003345B0"/>
    <w:rsid w:val="00345182"/>
    <w:rsid w:val="003539FD"/>
    <w:rsid w:val="004062E6"/>
    <w:rsid w:val="00426D5A"/>
    <w:rsid w:val="00464E27"/>
    <w:rsid w:val="0048321B"/>
    <w:rsid w:val="005233D9"/>
    <w:rsid w:val="005F0E66"/>
    <w:rsid w:val="006F7D85"/>
    <w:rsid w:val="00747D7B"/>
    <w:rsid w:val="00750852"/>
    <w:rsid w:val="00776DA4"/>
    <w:rsid w:val="00812035"/>
    <w:rsid w:val="00814404"/>
    <w:rsid w:val="008A15D3"/>
    <w:rsid w:val="0092408B"/>
    <w:rsid w:val="00934F1D"/>
    <w:rsid w:val="0096345C"/>
    <w:rsid w:val="009B61CB"/>
    <w:rsid w:val="009C60FA"/>
    <w:rsid w:val="009D4764"/>
    <w:rsid w:val="009E5AE1"/>
    <w:rsid w:val="00A70833"/>
    <w:rsid w:val="00A71A28"/>
    <w:rsid w:val="00AF5573"/>
    <w:rsid w:val="00B111A8"/>
    <w:rsid w:val="00B11AB2"/>
    <w:rsid w:val="00B42BB2"/>
    <w:rsid w:val="00B5166B"/>
    <w:rsid w:val="00B77FBB"/>
    <w:rsid w:val="00B875A0"/>
    <w:rsid w:val="00B91249"/>
    <w:rsid w:val="00BA2A64"/>
    <w:rsid w:val="00BB1F4D"/>
    <w:rsid w:val="00BE46ED"/>
    <w:rsid w:val="00CA5071"/>
    <w:rsid w:val="00D20D5D"/>
    <w:rsid w:val="00D62C20"/>
    <w:rsid w:val="00DC23DA"/>
    <w:rsid w:val="00DC38B9"/>
    <w:rsid w:val="00DD1FFB"/>
    <w:rsid w:val="00DF3EF1"/>
    <w:rsid w:val="00E57D02"/>
    <w:rsid w:val="00E75ACF"/>
    <w:rsid w:val="00E91259"/>
    <w:rsid w:val="00EA717E"/>
    <w:rsid w:val="00F157FA"/>
    <w:rsid w:val="00F54E9C"/>
    <w:rsid w:val="00F6609E"/>
    <w:rsid w:val="00FB22CA"/>
    <w:rsid w:val="00FC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D388D"/>
  <w15:chartTrackingRefBased/>
  <w15:docId w15:val="{38E621AD-D1AC-4952-9B89-377B96B2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1F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BB1F4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styleId="Akapitzlist">
    <w:name w:val="List Paragraph"/>
    <w:aliases w:val="L1,Numerowanie,Akapit z listą5,CW_Lista,T_SZ_List Paragraph,normalny tekst,Akapit z listą BS,Tytuł_procedury,Kolorowa lista — akcent 11,ISCG Numerowanie,lp1,maz_wyliczenie,opis dzialania,K-P_odwolanie,A_wyliczenie,Akapit z listą 1,BulletC"/>
    <w:basedOn w:val="Normalny"/>
    <w:link w:val="AkapitzlistZnak"/>
    <w:qFormat/>
    <w:rsid w:val="00BB1F4D"/>
    <w:pPr>
      <w:ind w:left="720"/>
      <w:contextualSpacing/>
    </w:pPr>
    <w:rPr>
      <w:kern w:val="0"/>
      <w14:ligatures w14:val="none"/>
    </w:rPr>
  </w:style>
  <w:style w:type="character" w:customStyle="1" w:styleId="AkapitzlistZnak">
    <w:name w:val="Akapit z listą Znak"/>
    <w:aliases w:val="L1 Znak,Numerowanie Znak,Akapit z listą5 Znak,CW_Lista Znak,T_SZ_List Paragraph Znak,normalny tekst Znak,Akapit z listą BS Znak,Tytuł_procedury Znak,Kolorowa lista — akcent 11 Znak,ISCG Numerowanie Znak,lp1 Znak,maz_wyliczenie Znak"/>
    <w:basedOn w:val="Domylnaczcionkaakapitu"/>
    <w:link w:val="Akapitzlist"/>
    <w:qFormat/>
    <w:locked/>
    <w:rsid w:val="00BB1F4D"/>
    <w:rPr>
      <w:kern w:val="0"/>
      <w14:ligatures w14:val="none"/>
    </w:rPr>
  </w:style>
  <w:style w:type="character" w:customStyle="1" w:styleId="Teksttreci">
    <w:name w:val="Tekst treści_"/>
    <w:link w:val="Teksttreci1"/>
    <w:uiPriority w:val="99"/>
    <w:rsid w:val="00BB1F4D"/>
    <w:rPr>
      <w:rFonts w:ascii="Arial" w:hAnsi="Arial" w:cs="Arial"/>
      <w:sz w:val="16"/>
      <w:szCs w:val="16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B1F4D"/>
    <w:pPr>
      <w:widowControl w:val="0"/>
      <w:shd w:val="clear" w:color="auto" w:fill="FFFFFF"/>
      <w:spacing w:before="180" w:after="180" w:line="240" w:lineRule="atLeast"/>
      <w:ind w:hanging="580"/>
      <w:jc w:val="both"/>
    </w:pPr>
    <w:rPr>
      <w:rFonts w:ascii="Arial" w:hAnsi="Arial" w:cs="Arial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BB1F4D"/>
    <w:rPr>
      <w:b/>
      <w:bCs/>
    </w:rPr>
  </w:style>
  <w:style w:type="table" w:styleId="Tabela-Siatka">
    <w:name w:val="Table Grid"/>
    <w:basedOn w:val="Standardowy"/>
    <w:uiPriority w:val="39"/>
    <w:rsid w:val="00E91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832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32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32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32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32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7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D7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51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166B"/>
  </w:style>
  <w:style w:type="paragraph" w:styleId="Stopka">
    <w:name w:val="footer"/>
    <w:basedOn w:val="Normalny"/>
    <w:link w:val="StopkaZnak"/>
    <w:uiPriority w:val="99"/>
    <w:unhideWhenUsed/>
    <w:rsid w:val="00B51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1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6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11</Pages>
  <Words>2917</Words>
  <Characters>17505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Laskowska</dc:creator>
  <cp:keywords/>
  <dc:description/>
  <cp:lastModifiedBy>Piotrowski Sławomir</cp:lastModifiedBy>
  <cp:revision>34</cp:revision>
  <dcterms:created xsi:type="dcterms:W3CDTF">2024-11-13T10:59:00Z</dcterms:created>
  <dcterms:modified xsi:type="dcterms:W3CDTF">2024-11-18T10:23:00Z</dcterms:modified>
</cp:coreProperties>
</file>