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14C" w:rsidRPr="00730C3C" w:rsidRDefault="0092114C" w:rsidP="00F47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114C" w:rsidRPr="00730C3C" w:rsidRDefault="00C679C3" w:rsidP="00F47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4AB0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highlight w:val="yellow"/>
          <w:lang w:eastAsia="pl-PL"/>
        </w:rPr>
        <w:drawing>
          <wp:anchor distT="0" distB="0" distL="114300" distR="114300" simplePos="0" relativeHeight="251659264" behindDoc="0" locked="0" layoutInCell="1" allowOverlap="1" wp14:anchorId="309797B2" wp14:editId="42A349AD">
            <wp:simplePos x="0" y="0"/>
            <wp:positionH relativeFrom="column">
              <wp:posOffset>-2261</wp:posOffset>
            </wp:positionH>
            <wp:positionV relativeFrom="paragraph">
              <wp:posOffset>172033</wp:posOffset>
            </wp:positionV>
            <wp:extent cx="1221105" cy="1653235"/>
            <wp:effectExtent l="0" t="0" r="0" b="444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znaka_wyj.p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783" cy="1675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114C" w:rsidRPr="00D3675E" w:rsidRDefault="0092114C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114C" w:rsidRPr="00D3675E" w:rsidRDefault="0092114C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114C" w:rsidRPr="00D3675E" w:rsidRDefault="0092114C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114C" w:rsidRPr="00D3675E" w:rsidRDefault="0092114C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114C" w:rsidRPr="00D3675E" w:rsidRDefault="0092114C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2114C" w:rsidRPr="00D3675E" w:rsidRDefault="0092114C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ZAMAWIAJACY:</w:t>
      </w:r>
    </w:p>
    <w:p w:rsidR="0092114C" w:rsidRPr="00D3675E" w:rsidRDefault="0092114C" w:rsidP="00F47B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 WOJSKOWY ODDZIAŁ GOSPODARCZY</w:t>
      </w:r>
    </w:p>
    <w:p w:rsidR="0092114C" w:rsidRPr="00D3675E" w:rsidRDefault="0092114C" w:rsidP="00F47B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114C" w:rsidRPr="00D3675E" w:rsidRDefault="0092114C" w:rsidP="00F47B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Lędowo - Osiedle 1N, 76-271 Ustka</w:t>
      </w:r>
    </w:p>
    <w:p w:rsidR="0092114C" w:rsidRPr="00D3675E" w:rsidRDefault="0092114C" w:rsidP="00F47BDE">
      <w:pPr>
        <w:suppressAutoHyphens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114C" w:rsidRPr="00D3675E" w:rsidRDefault="0092114C" w:rsidP="00F47BDE">
      <w:pPr>
        <w:suppressAutoHyphens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114C" w:rsidRPr="00D3675E" w:rsidRDefault="0092114C" w:rsidP="00F47BDE">
      <w:pPr>
        <w:widowControl w:val="0"/>
        <w:autoSpaceDE w:val="0"/>
        <w:autoSpaceDN w:val="0"/>
        <w:spacing w:before="18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ZAPRASZA DO ZŁOŻENIA OFERTY W POSTĘPOWANIU PROWADZONYM </w:t>
      </w:r>
    </w:p>
    <w:p w:rsidR="0092114C" w:rsidRPr="00D3675E" w:rsidRDefault="0092114C" w:rsidP="00F47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pn.:</w:t>
      </w:r>
    </w:p>
    <w:p w:rsidR="0000497E" w:rsidRPr="002B09A1" w:rsidRDefault="00C1441A" w:rsidP="0000497E">
      <w:pPr>
        <w:widowControl w:val="0"/>
        <w:tabs>
          <w:tab w:val="left" w:pos="360"/>
        </w:tabs>
        <w:spacing w:after="120"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>Dostawa środków i materiałów medycznych w celu rotacji wyposażenia IPMED                i plecaków PRS</w:t>
      </w:r>
      <w:r w:rsidR="00F55A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 xml:space="preserve"> dla 6 WOG Ustka</w:t>
      </w:r>
    </w:p>
    <w:p w:rsidR="00FF38F5" w:rsidRPr="00D3675E" w:rsidRDefault="00FF38F5" w:rsidP="000049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7953AF" w:rsidRPr="00D3675E" w:rsidRDefault="007953AF" w:rsidP="00F47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w trybie podstawowym bez negocjacji </w:t>
      </w:r>
      <w:r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na podstawie art. 275 </w:t>
      </w:r>
      <w:r w:rsidR="00934D85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pkt. </w:t>
      </w:r>
      <w:r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1 ustawy z dnia 11 września 2019 roku „Prawo zamówień publicznych” (Dz. U. </w:t>
      </w:r>
      <w:r w:rsidR="007D69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202</w:t>
      </w:r>
      <w:r w:rsidR="008D2C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4</w:t>
      </w:r>
      <w:r w:rsidR="007D69B6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</w:t>
      </w:r>
      <w:r w:rsidR="007D69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</w:t>
      </w:r>
      <w:r w:rsidR="008D2C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320</w:t>
      </w:r>
      <w:r w:rsidR="007D69B6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t. j. z późn. zm.)</w:t>
      </w:r>
      <w:r w:rsidR="00B707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br/>
      </w:r>
      <w:r w:rsidR="008E25D1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zwanej dalej także „P</w:t>
      </w:r>
      <w:r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zp”.</w:t>
      </w:r>
    </w:p>
    <w:p w:rsidR="007953AF" w:rsidRPr="00D3675E" w:rsidRDefault="007953AF" w:rsidP="00F47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4E7ADB" w:rsidRPr="00D3675E" w:rsidRDefault="004E7ADB" w:rsidP="00F47BDE">
      <w:pPr>
        <w:suppressAutoHyphens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114C" w:rsidRPr="000A6EBC" w:rsidRDefault="0092114C" w:rsidP="00F47BDE">
      <w:pPr>
        <w:widowControl w:val="0"/>
        <w:autoSpaceDE w:val="0"/>
        <w:autoSpaceDN w:val="0"/>
        <w:spacing w:before="97"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 w:bidi="pl-PL"/>
        </w:rPr>
      </w:pPr>
      <w:r w:rsidRPr="000A6E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 w:bidi="pl-PL"/>
        </w:rPr>
        <w:t>ZATWIERDZAM:</w:t>
      </w:r>
    </w:p>
    <w:p w:rsidR="0092114C" w:rsidRPr="000A6EBC" w:rsidRDefault="0092114C" w:rsidP="00F47BDE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2B63CF" w:rsidRDefault="00B555EB" w:rsidP="00F47BDE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="002B63C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KIEROWNIK ZAMAWIAJĄCEGO</w:t>
      </w:r>
    </w:p>
    <w:p w:rsidR="0092114C" w:rsidRPr="000A6EBC" w:rsidRDefault="0092114C" w:rsidP="00F47BDE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A6EB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KOMENDANT</w:t>
      </w:r>
    </w:p>
    <w:p w:rsidR="0092114C" w:rsidRPr="000A6EBC" w:rsidRDefault="0092114C" w:rsidP="00F47BDE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92114C" w:rsidRPr="000A6EBC" w:rsidRDefault="00BC3B7B" w:rsidP="00BC3B7B">
      <w:pPr>
        <w:widowControl w:val="0"/>
        <w:autoSpaceDE w:val="0"/>
        <w:autoSpaceDN w:val="0"/>
        <w:spacing w:after="0" w:line="240" w:lineRule="auto"/>
        <w:ind w:left="3545" w:firstLine="1701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         </w:t>
      </w:r>
      <w:r w:rsidR="004D08D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/-/</w:t>
      </w:r>
      <w:r w:rsidR="003C598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="002B63C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płk </w:t>
      </w:r>
      <w:r w:rsidR="004B5296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Bogusław ŚLIWIŃSKI</w:t>
      </w:r>
    </w:p>
    <w:p w:rsidR="000A6EBC" w:rsidRPr="000A6EBC" w:rsidRDefault="000A6EBC" w:rsidP="000A6EBC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92114C" w:rsidRDefault="0092114C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E64631" w:rsidRDefault="00E64631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E64631" w:rsidRDefault="00E64631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E64631" w:rsidRDefault="00E64631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E64631" w:rsidRDefault="00E64631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E64631" w:rsidRDefault="00E64631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FF38F5" w:rsidRDefault="00FF38F5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FF38F5" w:rsidRDefault="00FF38F5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C1441A" w:rsidRDefault="00C1441A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C1441A" w:rsidRDefault="00C1441A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00497E" w:rsidRDefault="0000497E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FF38F5" w:rsidRDefault="00FF38F5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C1441A" w:rsidRPr="00FF38F5" w:rsidRDefault="004D08DF" w:rsidP="00FF38F5">
      <w:pPr>
        <w:suppressAutoHyphens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Dnia, 09 </w:t>
      </w:r>
      <w:r w:rsidR="00C144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kwiecień </w:t>
      </w:r>
      <w:r w:rsidR="000049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2114C" w:rsidRPr="00854C87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00497E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C144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</w:p>
    <w:p w:rsidR="0092114C" w:rsidRPr="00D3675E" w:rsidRDefault="0092114C" w:rsidP="00F47B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lastRenderedPageBreak/>
        <w:t>SPECYFIKACJA WARUNKÓW ZAMÓWIENIA</w:t>
      </w:r>
    </w:p>
    <w:p w:rsidR="0092114C" w:rsidRPr="00D3675E" w:rsidRDefault="0092114C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2D019A" w:rsidP="00F47BDE">
            <w:pPr>
              <w:pStyle w:val="Akapitzlist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Nazwa oraz adres Zamawiającego, numer telefonu, adres poczty elektronicznej oraz strony interneto</w:t>
            </w:r>
            <w:r w:rsidR="007953AF" w:rsidRPr="00D36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wej prowadzonego postępowania</w:t>
            </w:r>
          </w:p>
        </w:tc>
      </w:tr>
    </w:tbl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Nazwa:</w:t>
      </w:r>
      <w:r w:rsidR="00712F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712F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12F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 Wojskowy Oddział Gospodarczy</w:t>
      </w:r>
    </w:p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Lędowo – Osiedle 1N</w:t>
      </w:r>
    </w:p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76-271 Ustka</w:t>
      </w:r>
    </w:p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Numer telefonu: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261 231 686</w:t>
      </w:r>
    </w:p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Godziny urzędowania: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od godz. 8.00 do godz. 15.00</w:t>
      </w:r>
    </w:p>
    <w:p w:rsidR="00844027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NIP</w:t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844027"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839-30-43-908</w:t>
      </w:r>
    </w:p>
    <w:p w:rsidR="00844027" w:rsidRPr="00D3675E" w:rsidRDefault="00844027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Adres poczty elektronicznej:</w:t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hyperlink r:id="rId10" w:history="1">
        <w:r w:rsidRPr="00D3675E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ar-SA"/>
          </w:rPr>
          <w:t>6wog.przetargi@ron.mil.pl</w:t>
        </w:r>
      </w:hyperlink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</w:p>
    <w:p w:rsidR="00844027" w:rsidRPr="00D3675E" w:rsidRDefault="00844027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Adres strony internetowej:</w:t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hyperlink r:id="rId11" w:history="1">
        <w:r w:rsidRPr="00D3675E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ar-SA"/>
          </w:rPr>
          <w:t>www.6wog.wp.mil.pl</w:t>
        </w:r>
      </w:hyperlink>
    </w:p>
    <w:p w:rsidR="00844027" w:rsidRDefault="00844027" w:rsidP="00F47BDE">
      <w:pPr>
        <w:suppressAutoHyphens/>
        <w:spacing w:after="0" w:line="240" w:lineRule="auto"/>
        <w:jc w:val="both"/>
        <w:rPr>
          <w:rStyle w:val="Hipercze"/>
          <w:rFonts w:ascii="Times New Roman" w:hAnsi="Times New Roman" w:cs="Times New Roman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Adres strony internetowej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prowadzonego postępowania: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hyperlink r:id="rId12" w:history="1">
        <w:r w:rsidR="007D69B6" w:rsidRPr="00934CA1">
          <w:rPr>
            <w:rStyle w:val="Hipercze"/>
            <w:rFonts w:ascii="Times New Roman" w:hAnsi="Times New Roman" w:cs="Times New Roman"/>
          </w:rPr>
          <w:t>https://platformazakupowa.pl/pn/6wog</w:t>
        </w:r>
      </w:hyperlink>
    </w:p>
    <w:p w:rsidR="007D69B6" w:rsidRPr="00D3675E" w:rsidRDefault="007D69B6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7D69B6" w:rsidRPr="007D69B6" w:rsidRDefault="007D69B6" w:rsidP="007D69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7D69B6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Szczegółowa instrukcja dla Wykonawców znajduje się na stronie internetowej pod adresem: </w:t>
      </w:r>
      <w:hyperlink r:id="rId13" w:history="1">
        <w:r w:rsidRPr="007D69B6">
          <w:rPr>
            <w:rFonts w:ascii="Times New Roman" w:eastAsia="Times New Roman" w:hAnsi="Times New Roman" w:cs="Times New Roman"/>
            <w:bCs/>
            <w:i/>
            <w:color w:val="0563C1" w:themeColor="hyperlink"/>
            <w:sz w:val="24"/>
            <w:szCs w:val="24"/>
            <w:u w:val="single"/>
            <w:lang w:eastAsia="ar-SA"/>
          </w:rPr>
          <w:t>https://platformazakupowa.pl/strona/45-instrukcje</w:t>
        </w:r>
      </w:hyperlink>
      <w:r w:rsidRPr="007D69B6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 </w:t>
      </w:r>
    </w:p>
    <w:p w:rsidR="009F3DA9" w:rsidRPr="00D3675E" w:rsidRDefault="009F3DA9" w:rsidP="009F3D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2D019A" w:rsidP="00F47BDE">
            <w:pPr>
              <w:pStyle w:val="Akapitzlist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Adres strony internetowej, na której udostępnione będą zmiany i wyjaśnienia treści SWZ oraz inne dokumenty za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mówienia bezpośrednio związane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z postępowaniem </w:t>
            </w:r>
            <w:r w:rsidR="007D69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br/>
            </w:r>
            <w:r w:rsidR="00322E03" w:rsidRPr="00D36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o udzielenie zamówienia </w:t>
            </w:r>
          </w:p>
        </w:tc>
      </w:tr>
    </w:tbl>
    <w:p w:rsidR="009A0F19" w:rsidRDefault="009A0F19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02026" w:rsidRPr="00D3675E" w:rsidRDefault="00583B1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System jest dostępny pod adresem:</w:t>
      </w:r>
    </w:p>
    <w:p w:rsidR="007D69B6" w:rsidRPr="007D69B6" w:rsidRDefault="00F86658" w:rsidP="007D69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7D69B6" w:rsidRPr="007D69B6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https://platformazakupowa.pl/pn/6wog</w:t>
        </w:r>
      </w:hyperlink>
      <w:r w:rsidR="007D69B6" w:rsidRPr="007D69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DA9" w:rsidRPr="007A0AFA" w:rsidRDefault="009F3DA9" w:rsidP="009F3D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563C1" w:themeColor="hyperlink"/>
          <w:sz w:val="24"/>
          <w:szCs w:val="24"/>
          <w:u w:val="single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2D019A" w:rsidP="00F47BDE">
            <w:pPr>
              <w:pStyle w:val="Akapitzlist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Tryb udzielenia zamówienia </w:t>
            </w:r>
          </w:p>
        </w:tc>
      </w:tr>
    </w:tbl>
    <w:p w:rsidR="009F3DA9" w:rsidRDefault="00642EFA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Postępowanie o udzielenie zamówienia prowadzone jest w </w:t>
      </w: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trybie podstawowym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podstawie art. 275 pkt. 1 us</w:t>
      </w:r>
      <w:r w:rsidR="002D2348"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tawy z dnia 11 września 2019 r.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Prawo zamówień publicznych </w:t>
      </w:r>
      <w:r w:rsidR="002D2348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(Dz. U. </w:t>
      </w:r>
      <w:r w:rsidR="007D69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20</w:t>
      </w:r>
      <w:r w:rsidR="007176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24</w:t>
      </w:r>
      <w:r w:rsidR="007D69B6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</w:t>
      </w:r>
      <w:r w:rsidR="007D69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</w:t>
      </w:r>
      <w:r w:rsidR="007176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320</w:t>
      </w:r>
      <w:r w:rsidR="007D69B6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t. j. z późn. zm.)</w:t>
      </w:r>
      <w:r w:rsidR="007D69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="002D2348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zwanej dalej także „pzp”. </w:t>
      </w:r>
    </w:p>
    <w:p w:rsidR="00090A54" w:rsidRPr="003F5DB3" w:rsidRDefault="002D2348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2D019A" w:rsidP="00F47BDE">
            <w:pPr>
              <w:pStyle w:val="Akapitzlis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Informacja, czy Zamawiający przewiduje w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ybór najkorzystniejszej oferty </w:t>
            </w:r>
            <w:r w:rsidR="007D69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z możliwością prowadzenia negocjacji </w:t>
            </w:r>
          </w:p>
        </w:tc>
      </w:tr>
    </w:tbl>
    <w:p w:rsidR="00642EFA" w:rsidRPr="00D3675E" w:rsidRDefault="00642EFA" w:rsidP="00F47BDE">
      <w:pPr>
        <w:spacing w:after="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90A54" w:rsidRDefault="00642EFA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</w:t>
      </w: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nie przewiduje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9290D"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wyboru najkorzystniejszej oferty z możliwością prowadzenia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negocjacji.</w:t>
      </w:r>
    </w:p>
    <w:p w:rsidR="009F3DA9" w:rsidRPr="00D3675E" w:rsidRDefault="009F3DA9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2D019A" w:rsidP="00F47BDE">
            <w:pPr>
              <w:pStyle w:val="Akapitzlis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Opis przedmiotu zamówienia </w:t>
            </w:r>
          </w:p>
        </w:tc>
      </w:tr>
    </w:tbl>
    <w:p w:rsidR="007350E9" w:rsidRPr="00D3675E" w:rsidRDefault="007350E9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55A1F" w:rsidRDefault="007350E9" w:rsidP="00F55A1F">
      <w:pPr>
        <w:widowControl w:val="0"/>
        <w:tabs>
          <w:tab w:val="left" w:pos="360"/>
        </w:tabs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CD06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Przedmiotem zamówienia </w:t>
      </w:r>
      <w:r w:rsidR="0000497E" w:rsidRPr="00CD06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jest</w:t>
      </w:r>
      <w:r w:rsidR="00FF38F5" w:rsidRPr="00CD062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  <w:r w:rsidRPr="00CD062D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F55A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 xml:space="preserve">Dostawa środków i materiałów medycznych w celu rotacji wyposażenia IPMED i plecaków PRS dla 6 WOG Ustka </w:t>
      </w:r>
      <w:r w:rsidR="00F55A1F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w asortymencie i w ilościach </w:t>
      </w:r>
      <w:r w:rsidR="00F55A1F" w:rsidRPr="001673E4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podanych w formularzu cenowym stanowiącym </w:t>
      </w:r>
      <w:r w:rsidR="00F55A1F" w:rsidRPr="001673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 xml:space="preserve">załącznik nr </w:t>
      </w:r>
      <w:r w:rsidR="001673E4" w:rsidRPr="001673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 xml:space="preserve">2 </w:t>
      </w:r>
      <w:r w:rsidR="00F55A1F" w:rsidRPr="001673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>do SWZ oraz</w:t>
      </w:r>
      <w:r w:rsidR="00F55A1F" w:rsidRPr="001673E4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zgodnie z Wymaganiami Taktyczno – Technicznymi – </w:t>
      </w:r>
      <w:r w:rsidR="00F55A1F" w:rsidRPr="001673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 xml:space="preserve">załącznik nr </w:t>
      </w:r>
      <w:r w:rsidR="001673E4" w:rsidRPr="001673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>4</w:t>
      </w:r>
      <w:r w:rsidR="00F55A1F" w:rsidRPr="001673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 xml:space="preserve"> do SWZ.</w:t>
      </w:r>
      <w:r w:rsidR="00F55A1F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 </w:t>
      </w:r>
    </w:p>
    <w:p w:rsidR="00F55A1F" w:rsidRDefault="00F55A1F" w:rsidP="00F55A1F">
      <w:pPr>
        <w:widowControl w:val="0"/>
        <w:tabs>
          <w:tab w:val="left" w:pos="360"/>
        </w:tabs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Kod CPV: 33690000-3 Różne produkty lecznicze.</w:t>
      </w:r>
    </w:p>
    <w:p w:rsidR="004030F2" w:rsidRPr="004030F2" w:rsidRDefault="004030F2" w:rsidP="004030F2">
      <w:pPr>
        <w:numPr>
          <w:ilvl w:val="0"/>
          <w:numId w:val="37"/>
        </w:numPr>
        <w:suppressAutoHyphens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0F2">
        <w:rPr>
          <w:rFonts w:ascii="Times New Roman" w:eastAsia="Times New Roman" w:hAnsi="Times New Roman" w:cs="Times New Roman"/>
          <w:sz w:val="24"/>
          <w:szCs w:val="24"/>
          <w:lang w:eastAsia="ar-SA"/>
        </w:rPr>
        <w:t>Przedmiotem zamówienia jest zakup i sukcesywna dostawa materiałów i środków medycznych  dla 6 Wojskowego Oddziału Gospodarczego, które będą służyć do wyposażenia Indywidualnych Pakietów Medycznych (IPMED), oraz Plecaków Ratownika Sanitariusza (PRS) i Plecaków Ratownika Medycznego (PRM).</w:t>
      </w:r>
    </w:p>
    <w:p w:rsidR="004030F2" w:rsidRPr="004030F2" w:rsidRDefault="004030F2" w:rsidP="004030F2">
      <w:pPr>
        <w:numPr>
          <w:ilvl w:val="0"/>
          <w:numId w:val="37"/>
        </w:numPr>
        <w:suppressAutoHyphens/>
        <w:spacing w:before="120"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0F2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powinien spełniać warunki określone w ustawie z dnia 6 września 2001r. Prawo farmaceutyczne (Dz.U.2024.686 t.j. z dnia 2024.05.06) w zakresie obrotu produktami leczniczymi .</w:t>
      </w:r>
    </w:p>
    <w:p w:rsidR="004030F2" w:rsidRPr="004030F2" w:rsidRDefault="004030F2" w:rsidP="004030F2">
      <w:pPr>
        <w:numPr>
          <w:ilvl w:val="0"/>
          <w:numId w:val="37"/>
        </w:numPr>
        <w:suppressAutoHyphens/>
        <w:spacing w:before="120"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0F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Oferowany przedmiot zamówienia musi być dopuszczony do obrotu i sprzedaży w obszarze gospodarczym UE oraz zgodny z obowiązującymi przepisami prawa, w szczególności spełniać wymagania ustawy z dnia 20 maja 2010 r. o Wyrobach Medycznych (Dz.U.2024.1620 t.j. z dnia 2024.11.05)</w:t>
      </w:r>
    </w:p>
    <w:p w:rsidR="004030F2" w:rsidRPr="004030F2" w:rsidRDefault="004030F2" w:rsidP="004030F2">
      <w:pPr>
        <w:numPr>
          <w:ilvl w:val="0"/>
          <w:numId w:val="37"/>
        </w:numPr>
        <w:suppressAutoHyphens/>
        <w:spacing w:before="120" w:after="0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0F2">
        <w:rPr>
          <w:rFonts w:ascii="Times New Roman" w:eastAsia="Times New Roman" w:hAnsi="Times New Roman" w:cs="Times New Roman"/>
          <w:sz w:val="24"/>
          <w:szCs w:val="24"/>
          <w:lang w:eastAsia="ar-SA"/>
        </w:rPr>
        <w:t>Każdy z dostarczonych do Zamawiającego materiałów i środków medycznych powinien mieć co najmniej 36-miesięczny okres ważności, licząc od daty jego dostarczenia, za wyjątkiem środków posiadających krótszy termin ważności określony przez producenta. Dopuszcza się możliwość krótszego terminu ważności niż 36 miesięcy, a dłuższego niż 24 miesiące, ale tylko po wcześniejszym uzgodnieniu z Zamawiającym.</w:t>
      </w:r>
    </w:p>
    <w:p w:rsidR="004030F2" w:rsidRPr="004030F2" w:rsidRDefault="004030F2" w:rsidP="004030F2">
      <w:pPr>
        <w:numPr>
          <w:ilvl w:val="0"/>
          <w:numId w:val="37"/>
        </w:numPr>
        <w:suppressAutoHyphens/>
        <w:autoSpaceDE w:val="0"/>
        <w:spacing w:before="120" w:after="0" w:line="252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0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Wykonawca zobowiązuje się dostarczyć towar transportem własnym do Zamawiającego. </w:t>
      </w:r>
    </w:p>
    <w:p w:rsidR="004030F2" w:rsidRPr="004030F2" w:rsidRDefault="004030F2" w:rsidP="004030F2">
      <w:pPr>
        <w:numPr>
          <w:ilvl w:val="0"/>
          <w:numId w:val="37"/>
        </w:numPr>
        <w:suppressAutoHyphens/>
        <w:autoSpaceDE w:val="0"/>
        <w:spacing w:before="120" w:after="0" w:line="252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0F2">
        <w:rPr>
          <w:rFonts w:ascii="Times New Roman" w:eastAsia="Times New Roman" w:hAnsi="Times New Roman" w:cs="Times New Roman"/>
          <w:sz w:val="24"/>
          <w:szCs w:val="24"/>
          <w:lang w:eastAsia="ar-SA"/>
        </w:rPr>
        <w:t>Rozliczenie wykonania przedmiotu umowy odbędzie się w oparciu o fakturę wystawioną przez Wykonawcę po dostawie towaru do Zamawiającego w terminie do 30 dni od daty jej wpływu do Zamawiającego.</w:t>
      </w:r>
    </w:p>
    <w:p w:rsidR="004030F2" w:rsidRPr="004030F2" w:rsidRDefault="004030F2" w:rsidP="004030F2">
      <w:pPr>
        <w:numPr>
          <w:ilvl w:val="0"/>
          <w:numId w:val="37"/>
        </w:numPr>
        <w:suppressAutoHyphens/>
        <w:autoSpaceDE w:val="0"/>
        <w:spacing w:before="120" w:after="0" w:line="252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30F2">
        <w:rPr>
          <w:rFonts w:ascii="Times New Roman" w:eastAsia="Times New Roman" w:hAnsi="Times New Roman" w:cs="Times New Roman"/>
          <w:sz w:val="24"/>
          <w:szCs w:val="24"/>
          <w:lang w:eastAsia="ar-SA"/>
        </w:rPr>
        <w:t>Środki i materiały medyczne służące za wyposażenie pakietów IPMED musi spełniać wymagania taktyczno-techniczne (WTT/WET) zgodnie z załącznikiem do przedmiotowej umowy.</w:t>
      </w:r>
    </w:p>
    <w:p w:rsidR="00F55A1F" w:rsidRDefault="004030F2" w:rsidP="00F55A1F">
      <w:pPr>
        <w:widowControl w:val="0"/>
        <w:tabs>
          <w:tab w:val="left" w:pos="360"/>
        </w:tabs>
        <w:spacing w:after="12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  <w:r w:rsidRPr="004030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>Informacje o ofercie równoważ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  <w:t>nej:</w:t>
      </w:r>
    </w:p>
    <w:p w:rsidR="004030F2" w:rsidRDefault="004030F2" w:rsidP="004030F2">
      <w:pPr>
        <w:pStyle w:val="Akapitzlist"/>
        <w:widowControl w:val="0"/>
        <w:numPr>
          <w:ilvl w:val="0"/>
          <w:numId w:val="38"/>
        </w:numPr>
        <w:tabs>
          <w:tab w:val="left" w:pos="360"/>
        </w:tabs>
        <w:spacing w:after="120" w:line="276" w:lineRule="auto"/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 w:rsidRPr="004030F2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Z</w:t>
      </w:r>
      <w:r w:rsidR="0011209A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amawiający przedstawił minimalne parametry artykułów, które spełniałyby założone wymagania techniczne, funkcjonalne i jakościowe.</w:t>
      </w:r>
    </w:p>
    <w:p w:rsidR="0011209A" w:rsidRDefault="0011209A" w:rsidP="004030F2">
      <w:pPr>
        <w:pStyle w:val="Akapitzlist"/>
        <w:widowControl w:val="0"/>
        <w:numPr>
          <w:ilvl w:val="0"/>
          <w:numId w:val="38"/>
        </w:numPr>
        <w:tabs>
          <w:tab w:val="left" w:pos="360"/>
        </w:tabs>
        <w:spacing w:after="120" w:line="276" w:lineRule="auto"/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Zamawiający dopuszcza możliwość złożenia oferty równoważnej w zakresie oferowanych artykułów pod warunkiem spełniania wszystkich parametrów określonych w opisie przedmiotu zamówienia.</w:t>
      </w:r>
    </w:p>
    <w:p w:rsidR="0011209A" w:rsidRPr="00E31769" w:rsidRDefault="00E31769" w:rsidP="00E31769">
      <w:pPr>
        <w:autoSpaceDE w:val="0"/>
        <w:autoSpaceDN w:val="0"/>
        <w:adjustRightInd w:val="0"/>
        <w:spacing w:after="14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769">
        <w:rPr>
          <w:rFonts w:ascii="Times New Roman" w:hAnsi="Times New Roman" w:cs="Times New Roman"/>
          <w:b/>
          <w:sz w:val="24"/>
          <w:szCs w:val="24"/>
        </w:rPr>
        <w:t>UWAGA:</w:t>
      </w:r>
      <w:r w:rsidRPr="00E31769">
        <w:rPr>
          <w:rFonts w:ascii="Times New Roman" w:hAnsi="Times New Roman" w:cs="Times New Roman"/>
          <w:sz w:val="24"/>
          <w:szCs w:val="24"/>
        </w:rPr>
        <w:t xml:space="preserve"> Zamawiający zastrzega sobie możliwość skorzystania z prawa opcji określonego w art. 441 ustawy Prawo zamówień publicznych. Realizacja prawa opcji polegać będzie na zwiększeniu ilości zamówienia podstawowego zgodnie z formularzem cenowym. Chęć skorzystania z prawa opcji nie będzie wymagać zawarcia aneksu do nn. umowy, odbywać się będzie w oparciu o skierowane do Wykonawcy w formie pisemnej zgłoszenie oraz poprzez formularz zamówienia. W razie nieudzielenia zamówienia opcjonalnego Wykonawcy nie przysługują jakiekolwiek roszczenia z tego tytułu. Zamówienie opcjonalne realizowane będzie na zasadach przewidzianych dla zamówienia podstawowego. </w:t>
      </w:r>
    </w:p>
    <w:p w:rsidR="002D019A" w:rsidRPr="00D130B7" w:rsidRDefault="002D019A" w:rsidP="00D130B7">
      <w:pPr>
        <w:widowControl w:val="0"/>
        <w:tabs>
          <w:tab w:val="left" w:pos="360"/>
        </w:tabs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282A" w:rsidRPr="00D3675E" w:rsidTr="0095282A">
        <w:tc>
          <w:tcPr>
            <w:tcW w:w="9060" w:type="dxa"/>
            <w:shd w:val="clear" w:color="auto" w:fill="E7E6E6" w:themeFill="background2"/>
          </w:tcPr>
          <w:p w:rsidR="0095282A" w:rsidRPr="00D3675E" w:rsidRDefault="0095282A" w:rsidP="00F47BDE">
            <w:pPr>
              <w:pStyle w:val="Akapitzlist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 xml:space="preserve">Termin wykonania zamówienia </w:t>
            </w:r>
          </w:p>
        </w:tc>
      </w:tr>
    </w:tbl>
    <w:p w:rsidR="003D237F" w:rsidRPr="00860CE0" w:rsidRDefault="003D237F" w:rsidP="00F47BD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090A54" w:rsidRDefault="00AF1FAF" w:rsidP="009F3DA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AF1FAF">
        <w:rPr>
          <w:rFonts w:ascii="Times New Roman" w:hAnsi="Times New Roman" w:cs="Times New Roman"/>
          <w:b/>
          <w:sz w:val="24"/>
          <w:szCs w:val="24"/>
          <w:lang w:eastAsia="pl-PL"/>
        </w:rPr>
        <w:t>Termin wykonania zamówienia: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F1FAF">
        <w:rPr>
          <w:rFonts w:ascii="Times New Roman" w:hAnsi="Times New Roman" w:cs="Times New Roman"/>
          <w:sz w:val="24"/>
          <w:szCs w:val="24"/>
          <w:lang w:eastAsia="pl-PL"/>
        </w:rPr>
        <w:t>od dnia zawarcia umowy na okres 7 miesięcy, jednak nie dłużej niż do dnia 1 grudnia 2025 r.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1673E4" w:rsidRDefault="001673E4" w:rsidP="009F3DA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AF1FAF" w:rsidRDefault="00AF1FAF" w:rsidP="009F3DA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F1FAF">
        <w:rPr>
          <w:rFonts w:ascii="Times New Roman" w:hAnsi="Times New Roman" w:cs="Times New Roman"/>
          <w:sz w:val="24"/>
          <w:szCs w:val="24"/>
          <w:lang w:eastAsia="pl-PL"/>
        </w:rPr>
        <w:t xml:space="preserve">Realizacja dostawy odbywać się będzie </w:t>
      </w:r>
      <w:r>
        <w:rPr>
          <w:rFonts w:ascii="Times New Roman" w:hAnsi="Times New Roman" w:cs="Times New Roman"/>
          <w:sz w:val="24"/>
          <w:szCs w:val="24"/>
          <w:lang w:eastAsia="pl-PL"/>
        </w:rPr>
        <w:t>sukcesywnie</w:t>
      </w:r>
      <w:r w:rsidR="00A27FB1">
        <w:rPr>
          <w:rFonts w:ascii="Times New Roman" w:hAnsi="Times New Roman" w:cs="Times New Roman"/>
          <w:sz w:val="24"/>
          <w:szCs w:val="24"/>
          <w:lang w:eastAsia="pl-PL"/>
        </w:rPr>
        <w:t xml:space="preserve"> w miarę potrzeb Zamawiającego na podstawie zamówień cząstkowych, w ilościach wskazanych w zamówieniu. Wykonawca zobowiązuje się dostarczyć zamówiony towar w przeciągu dziesięciu dni roboczych od chwili złożenia zamówienia.</w:t>
      </w:r>
    </w:p>
    <w:p w:rsidR="00A27FB1" w:rsidRDefault="00A27FB1" w:rsidP="009F3DA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F1FAF" w:rsidRPr="00ED5D88" w:rsidRDefault="00AF1FAF" w:rsidP="009F3DA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34D85" w:rsidRPr="0076077F" w:rsidTr="00574115">
        <w:tc>
          <w:tcPr>
            <w:tcW w:w="9060" w:type="dxa"/>
            <w:shd w:val="clear" w:color="auto" w:fill="E7E6E6" w:themeFill="background2"/>
          </w:tcPr>
          <w:p w:rsidR="00934D85" w:rsidRPr="0076077F" w:rsidRDefault="005D64F2" w:rsidP="00F47BDE">
            <w:pPr>
              <w:pStyle w:val="Akapitzlist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 xml:space="preserve"> </w:t>
            </w:r>
            <w:r w:rsidR="00934D85" w:rsidRPr="0076077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>Warunki udziału w postępowaniu</w:t>
            </w:r>
          </w:p>
        </w:tc>
      </w:tr>
    </w:tbl>
    <w:p w:rsidR="00934D85" w:rsidRPr="0076077F" w:rsidRDefault="00934D85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pl-PL"/>
        </w:rPr>
      </w:pPr>
    </w:p>
    <w:p w:rsidR="00277C65" w:rsidRPr="0076077F" w:rsidRDefault="00934D85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77F">
        <w:rPr>
          <w:rFonts w:ascii="Times New Roman" w:hAnsi="Times New Roman" w:cs="Times New Roman"/>
          <w:sz w:val="24"/>
          <w:szCs w:val="24"/>
        </w:rPr>
        <w:t>O udzielenie zamówienia określonego w niniejszym SWZ mogą ubiegać się Wykonawcy, którzy spełniają następujące warunki udziału w postępowaniu określone przez Zamawiającego, dotyczące:</w:t>
      </w:r>
    </w:p>
    <w:p w:rsidR="00277C65" w:rsidRPr="0076077F" w:rsidRDefault="00934D85" w:rsidP="00D130B7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77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a) </w:t>
      </w:r>
      <w:r w:rsidR="005D64F2">
        <w:rPr>
          <w:rFonts w:ascii="Times New Roman" w:hAnsi="Times New Roman" w:cs="Times New Roman"/>
          <w:b/>
          <w:sz w:val="24"/>
          <w:szCs w:val="24"/>
        </w:rPr>
        <w:tab/>
      </w:r>
      <w:r w:rsidRPr="0076077F">
        <w:rPr>
          <w:rFonts w:ascii="Times New Roman" w:hAnsi="Times New Roman" w:cs="Times New Roman"/>
          <w:b/>
          <w:sz w:val="24"/>
          <w:szCs w:val="24"/>
        </w:rPr>
        <w:t>zdolności do występowania w obrocie gospodarczym:</w:t>
      </w:r>
    </w:p>
    <w:p w:rsidR="00934D85" w:rsidRDefault="00934D85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077F">
        <w:rPr>
          <w:rFonts w:ascii="Times New Roman" w:hAnsi="Times New Roman" w:cs="Times New Roman"/>
          <w:i/>
          <w:sz w:val="24"/>
          <w:szCs w:val="24"/>
        </w:rPr>
        <w:t>Zamawiający nie precyzuje w tym zakresie żadnych wymagań, których spełnienie Wykonawca zobowiązany jest wykazać w sposób szczególny.</w:t>
      </w:r>
    </w:p>
    <w:p w:rsidR="00277C65" w:rsidRPr="0076077F" w:rsidRDefault="00277C65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51173" w:rsidRPr="00D130B7" w:rsidRDefault="00934D85" w:rsidP="00D130B7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77F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5D64F2">
        <w:rPr>
          <w:rFonts w:ascii="Times New Roman" w:hAnsi="Times New Roman" w:cs="Times New Roman"/>
          <w:b/>
          <w:sz w:val="24"/>
          <w:szCs w:val="24"/>
        </w:rPr>
        <w:tab/>
      </w:r>
      <w:r w:rsidRPr="0076077F">
        <w:rPr>
          <w:rFonts w:ascii="Times New Roman" w:hAnsi="Times New Roman" w:cs="Times New Roman"/>
          <w:b/>
          <w:sz w:val="24"/>
          <w:szCs w:val="24"/>
        </w:rPr>
        <w:t xml:space="preserve">uprawnień do prowadzenia określonej działalności zawodowej, o ile wynika to </w:t>
      </w:r>
      <w:r w:rsidR="00277C65">
        <w:rPr>
          <w:rFonts w:ascii="Times New Roman" w:hAnsi="Times New Roman" w:cs="Times New Roman"/>
          <w:b/>
          <w:sz w:val="24"/>
          <w:szCs w:val="24"/>
        </w:rPr>
        <w:br/>
      </w:r>
      <w:r w:rsidRPr="0076077F">
        <w:rPr>
          <w:rFonts w:ascii="Times New Roman" w:hAnsi="Times New Roman" w:cs="Times New Roman"/>
          <w:b/>
          <w:sz w:val="24"/>
          <w:szCs w:val="24"/>
        </w:rPr>
        <w:t>z odrębnych przepisów:</w:t>
      </w:r>
    </w:p>
    <w:p w:rsidR="00351173" w:rsidRDefault="00351173" w:rsidP="00351173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077F">
        <w:rPr>
          <w:rFonts w:ascii="Times New Roman" w:hAnsi="Times New Roman" w:cs="Times New Roman"/>
          <w:i/>
          <w:sz w:val="24"/>
          <w:szCs w:val="24"/>
        </w:rPr>
        <w:t>Zamawiający nie precyzuje w tym zakresie żadnych wymagań, których spełnienie Wykonawca zobowiązany jest wykazać w sposób szczególny.</w:t>
      </w:r>
    </w:p>
    <w:p w:rsidR="00351173" w:rsidRPr="0076077F" w:rsidRDefault="00351173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77C65" w:rsidRPr="0076077F" w:rsidRDefault="00934D85" w:rsidP="00D130B7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77F"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Pr="0076077F">
        <w:rPr>
          <w:rFonts w:ascii="Times New Roman" w:hAnsi="Times New Roman" w:cs="Times New Roman"/>
          <w:b/>
          <w:sz w:val="24"/>
          <w:szCs w:val="24"/>
        </w:rPr>
        <w:tab/>
        <w:t>sytuacji ekonomicznej lub finansowej:</w:t>
      </w:r>
    </w:p>
    <w:p w:rsidR="00934D85" w:rsidRDefault="00934D85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077F">
        <w:rPr>
          <w:rFonts w:ascii="Times New Roman" w:hAnsi="Times New Roman" w:cs="Times New Roman"/>
          <w:i/>
          <w:sz w:val="24"/>
          <w:szCs w:val="24"/>
        </w:rPr>
        <w:t>Zamawiający nie precyzuje w tym zakresie żadnych wymagań, których spełnienie Wykonawca zobowiązany jest wykazać w sposób szczególny.</w:t>
      </w:r>
    </w:p>
    <w:p w:rsidR="00E30A2B" w:rsidRDefault="00E30A2B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77C65" w:rsidRPr="0076077F" w:rsidRDefault="00934D85" w:rsidP="00D130B7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77F"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5D64F2">
        <w:rPr>
          <w:rFonts w:ascii="Times New Roman" w:hAnsi="Times New Roman" w:cs="Times New Roman"/>
          <w:b/>
          <w:sz w:val="24"/>
          <w:szCs w:val="24"/>
        </w:rPr>
        <w:tab/>
      </w:r>
      <w:r w:rsidRPr="0076077F">
        <w:rPr>
          <w:rFonts w:ascii="Times New Roman" w:hAnsi="Times New Roman" w:cs="Times New Roman"/>
          <w:b/>
          <w:sz w:val="24"/>
          <w:szCs w:val="24"/>
        </w:rPr>
        <w:t xml:space="preserve">zdolności technicznej lub zawodowej: </w:t>
      </w:r>
    </w:p>
    <w:p w:rsidR="00711BDF" w:rsidRDefault="00711BDF" w:rsidP="00351173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1BDF">
        <w:rPr>
          <w:rFonts w:ascii="Times New Roman" w:hAnsi="Times New Roman" w:cs="Times New Roman"/>
          <w:i/>
          <w:sz w:val="24"/>
          <w:szCs w:val="24"/>
        </w:rPr>
        <w:t>Zamawiający nie precyzuje w tym zakresie żadnych wymagań, których spełnienie Wykonawca zobowiązany jest wykazać w sposób szczególny.</w:t>
      </w:r>
    </w:p>
    <w:p w:rsidR="00860CE0" w:rsidRPr="00351173" w:rsidRDefault="00860CE0" w:rsidP="00351173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34D85" w:rsidRPr="00E33808" w:rsidTr="00574115">
        <w:tc>
          <w:tcPr>
            <w:tcW w:w="9060" w:type="dxa"/>
            <w:shd w:val="clear" w:color="auto" w:fill="E7E6E6" w:themeFill="background2"/>
          </w:tcPr>
          <w:p w:rsidR="00934D85" w:rsidRPr="00E33808" w:rsidRDefault="00934D85" w:rsidP="00F47BDE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>VIII. Wykonawcy wspólnie ubiegający się o zamówienie</w:t>
            </w:r>
          </w:p>
        </w:tc>
      </w:tr>
    </w:tbl>
    <w:p w:rsidR="00934D85" w:rsidRPr="00E33808" w:rsidRDefault="00934D85" w:rsidP="00F47BDE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D48BE" w:rsidRPr="00E33808" w:rsidRDefault="00934D85" w:rsidP="000A7E69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Oferty składane wspólnie:</w:t>
      </w:r>
    </w:p>
    <w:p w:rsidR="002A12B3" w:rsidRDefault="002A12B3" w:rsidP="002A12B3">
      <w:pPr>
        <w:pStyle w:val="xmsonormal"/>
        <w:spacing w:before="0" w:beforeAutospacing="0" w:after="120" w:afterAutospacing="0"/>
        <w:ind w:left="567" w:hanging="567"/>
        <w:jc w:val="both"/>
      </w:pPr>
      <w:r>
        <w:t>1.       Zgodnie z art. 58 ustawy Pzp. Wykonawcy mogą wspólnie ubiegać się o udzielenie zamówienia (konsorcjum).</w:t>
      </w:r>
    </w:p>
    <w:p w:rsidR="002A12B3" w:rsidRDefault="002A12B3" w:rsidP="002A12B3">
      <w:pPr>
        <w:pStyle w:val="xmsonormal"/>
        <w:spacing w:before="0" w:beforeAutospacing="0" w:after="120" w:afterAutospacing="0"/>
        <w:ind w:left="567" w:hanging="567"/>
        <w:jc w:val="both"/>
      </w:pPr>
      <w:r>
        <w:t xml:space="preserve">2.       Wykonawcy składający ofertę wspólną ustanawiają pełnomocnika do reprezentowania ich w postępowaniu o udzielenia zamówienia albo reprezentowania w postępowaniu </w:t>
      </w:r>
      <w:r>
        <w:br/>
        <w:t>i zawarcia umowy a pełnomocnictwo dołączają do oferty.</w:t>
      </w:r>
    </w:p>
    <w:p w:rsidR="002A12B3" w:rsidRDefault="002A12B3" w:rsidP="002A12B3">
      <w:pPr>
        <w:pStyle w:val="xmsonormal"/>
        <w:spacing w:before="0" w:beforeAutospacing="0" w:after="120" w:afterAutospacing="0"/>
        <w:ind w:left="567" w:hanging="567"/>
        <w:jc w:val="both"/>
      </w:pPr>
      <w:r>
        <w:t xml:space="preserve">3.       W przypadku o którym mowa w art. 117 ust. 2 i 3 ustawy Pzp, Wykonawcy wspólnie ubiegający się o zamówienie </w:t>
      </w:r>
      <w:r>
        <w:rPr>
          <w:b/>
          <w:bCs/>
        </w:rPr>
        <w:t>dołączają do oferty</w:t>
      </w:r>
      <w:r>
        <w:t xml:space="preserve"> oświadczenie, z którego wynik, które usługi wykonują poszczególni Wykonawcy. Zamawiający zbada, czy nie zachodzą wobec tego podmiotu podstawy wykluczenia, które zostały przewidziane względem Wykonawcy.</w:t>
      </w:r>
    </w:p>
    <w:p w:rsidR="002A12B3" w:rsidRDefault="002A12B3" w:rsidP="002A12B3">
      <w:pPr>
        <w:pStyle w:val="xmsonormal"/>
        <w:spacing w:before="0" w:beforeAutospacing="0" w:after="120" w:afterAutospacing="0"/>
        <w:ind w:left="567" w:hanging="567"/>
        <w:jc w:val="both"/>
      </w:pPr>
      <w:r>
        <w:t>4.       Wszelką korespondencję w postępowaniu Zamawiający kierować będzie do wskazanego pełnomocnika.</w:t>
      </w:r>
    </w:p>
    <w:p w:rsidR="002A12B3" w:rsidRDefault="002A12B3" w:rsidP="002A12B3">
      <w:pPr>
        <w:pStyle w:val="xmsonormal"/>
        <w:spacing w:before="0" w:beforeAutospacing="0" w:after="120" w:afterAutospacing="0"/>
        <w:ind w:left="567" w:hanging="567"/>
        <w:jc w:val="both"/>
      </w:pPr>
      <w:r>
        <w:t xml:space="preserve">5.       Oferta wspólna, składana przez dwóch lub więcej Wykonawców, powinna spełniać następujące wymagania: </w:t>
      </w:r>
    </w:p>
    <w:p w:rsidR="002A12B3" w:rsidRDefault="002A12B3" w:rsidP="002A12B3">
      <w:pPr>
        <w:pStyle w:val="xmsonormal"/>
        <w:spacing w:before="0" w:beforeAutospacing="0" w:after="120" w:afterAutospacing="0"/>
        <w:ind w:left="993" w:hanging="426"/>
        <w:jc w:val="both"/>
      </w:pPr>
      <w:r>
        <w:t>a)    oferta wspólna powinna być sporządzona zgodnie z SWZ;</w:t>
      </w:r>
    </w:p>
    <w:p w:rsidR="002A12B3" w:rsidRDefault="002A12B3" w:rsidP="002A12B3">
      <w:pPr>
        <w:pStyle w:val="xmsonormal"/>
        <w:spacing w:before="0" w:beforeAutospacing="0" w:after="120" w:afterAutospacing="0"/>
        <w:ind w:left="993" w:hanging="426"/>
        <w:jc w:val="both"/>
      </w:pPr>
      <w:r>
        <w:t>b)    dokumenty składane przez członków konsorcjum czy wspólników spółki cywilnej, w tym oświadczenia muszą być podpisane przez wyznaczonego pełnomocnika lub osobę upoważnioną do reprezentowania danego podmiotu;</w:t>
      </w:r>
    </w:p>
    <w:p w:rsidR="002A12B3" w:rsidRDefault="002A12B3" w:rsidP="002A12B3">
      <w:pPr>
        <w:pStyle w:val="xmsonormal"/>
        <w:spacing w:before="0" w:beforeAutospacing="0" w:after="120" w:afterAutospacing="0"/>
        <w:ind w:left="993" w:hanging="426"/>
        <w:jc w:val="both"/>
      </w:pPr>
      <w:r>
        <w:t xml:space="preserve">c)    </w:t>
      </w:r>
      <w:r>
        <w:rPr>
          <w:b/>
          <w:bCs/>
        </w:rPr>
        <w:t xml:space="preserve">zgodnie z art. 58 ustawy Pzp wykazanie braku podstaw wykluczenia </w:t>
      </w:r>
      <w:r>
        <w:rPr>
          <w:b/>
          <w:bCs/>
        </w:rPr>
        <w:br/>
        <w:t>z postępowania o udzielenie zamówienia zgodnie z art. 108 i 109 ustawy Pzp następuje przez każdego z Wykonawców oddzielnie.</w:t>
      </w:r>
    </w:p>
    <w:p w:rsidR="002A12B3" w:rsidRDefault="002A12B3" w:rsidP="002A12B3">
      <w:pPr>
        <w:pStyle w:val="xmsonormal"/>
        <w:spacing w:before="0" w:beforeAutospacing="0" w:after="0" w:afterAutospacing="0"/>
        <w:ind w:left="567" w:hanging="567"/>
        <w:jc w:val="both"/>
      </w:pPr>
      <w:r>
        <w:t xml:space="preserve">6.       </w:t>
      </w:r>
      <w:r>
        <w:rPr>
          <w:b/>
          <w:bCs/>
        </w:rPr>
        <w:t>Wspólnicy spółki cywilnej są traktowani jak Wykonawcy składający ofertę wspólną.</w:t>
      </w:r>
    </w:p>
    <w:p w:rsidR="009F3DA9" w:rsidRPr="003F5DB3" w:rsidRDefault="009F3DA9" w:rsidP="009F3DA9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934D85" w:rsidRPr="0076077F" w:rsidTr="00574115">
        <w:tc>
          <w:tcPr>
            <w:tcW w:w="9065" w:type="dxa"/>
            <w:shd w:val="clear" w:color="auto" w:fill="E7E6E6" w:themeFill="background2"/>
          </w:tcPr>
          <w:p w:rsidR="00934D85" w:rsidRPr="0076077F" w:rsidRDefault="00934D85" w:rsidP="00F47BDE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77F">
              <w:rPr>
                <w:rFonts w:ascii="Times New Roman" w:hAnsi="Times New Roman" w:cs="Times New Roman"/>
                <w:b/>
                <w:sz w:val="24"/>
                <w:szCs w:val="24"/>
              </w:rPr>
              <w:t>IX. Wykaz podmiotowych środków dowodowych</w:t>
            </w:r>
          </w:p>
        </w:tc>
      </w:tr>
    </w:tbl>
    <w:p w:rsidR="00934D85" w:rsidRPr="002E4487" w:rsidRDefault="00934D85" w:rsidP="007732F2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077F">
        <w:rPr>
          <w:rFonts w:ascii="Times New Roman" w:hAnsi="Times New Roman" w:cs="Times New Roman"/>
          <w:sz w:val="24"/>
          <w:szCs w:val="24"/>
        </w:rPr>
        <w:t>1.</w:t>
      </w:r>
      <w:r w:rsidRPr="0076077F">
        <w:rPr>
          <w:rFonts w:ascii="Times New Roman" w:hAnsi="Times New Roman" w:cs="Times New Roman"/>
          <w:sz w:val="24"/>
          <w:szCs w:val="24"/>
        </w:rPr>
        <w:tab/>
      </w:r>
      <w:r w:rsidRPr="002E4487">
        <w:rPr>
          <w:rFonts w:ascii="Times New Roman" w:hAnsi="Times New Roman" w:cs="Times New Roman"/>
          <w:sz w:val="24"/>
          <w:szCs w:val="24"/>
        </w:rPr>
        <w:t xml:space="preserve">Do składanej oferty Wykonawca dołączy oświadczenie o niepodleganiu wykluczeniu </w:t>
      </w:r>
      <w:r w:rsidRPr="002E4487">
        <w:rPr>
          <w:rFonts w:ascii="Times New Roman" w:hAnsi="Times New Roman" w:cs="Times New Roman"/>
          <w:sz w:val="24"/>
          <w:szCs w:val="24"/>
        </w:rPr>
        <w:br/>
        <w:t>i spełnieniu warunków udziału w post</w:t>
      </w:r>
      <w:r w:rsidR="00BF3D42" w:rsidRPr="002E4487">
        <w:rPr>
          <w:rFonts w:ascii="Times New Roman" w:hAnsi="Times New Roman" w:cs="Times New Roman"/>
          <w:sz w:val="24"/>
          <w:szCs w:val="24"/>
        </w:rPr>
        <w:t>ę</w:t>
      </w:r>
      <w:r w:rsidRPr="002E4487">
        <w:rPr>
          <w:rFonts w:ascii="Times New Roman" w:hAnsi="Times New Roman" w:cs="Times New Roman"/>
          <w:sz w:val="24"/>
          <w:szCs w:val="24"/>
        </w:rPr>
        <w:t xml:space="preserve">powaniu w zakresie wskazanym przez Zamawiającego. Wzór oświadczenia z art. 125 ust. </w:t>
      </w:r>
      <w:r w:rsidR="00E64631">
        <w:rPr>
          <w:rFonts w:ascii="Times New Roman" w:hAnsi="Times New Roman" w:cs="Times New Roman"/>
          <w:sz w:val="24"/>
          <w:szCs w:val="24"/>
        </w:rPr>
        <w:t xml:space="preserve">1 </w:t>
      </w:r>
      <w:r w:rsidR="00E64631" w:rsidRPr="00772AA8">
        <w:rPr>
          <w:rFonts w:ascii="Times New Roman" w:hAnsi="Times New Roman" w:cs="Times New Roman"/>
          <w:sz w:val="24"/>
          <w:szCs w:val="24"/>
        </w:rPr>
        <w:t xml:space="preserve">stanowi </w:t>
      </w:r>
      <w:r w:rsidR="00A34325" w:rsidRPr="00772AA8">
        <w:rPr>
          <w:rFonts w:ascii="Times New Roman" w:hAnsi="Times New Roman" w:cs="Times New Roman"/>
          <w:b/>
          <w:sz w:val="24"/>
          <w:szCs w:val="24"/>
        </w:rPr>
        <w:t>załącznik nr 3</w:t>
      </w:r>
      <w:r w:rsidR="004F6DA2" w:rsidRPr="00772AA8">
        <w:rPr>
          <w:rFonts w:ascii="Times New Roman" w:hAnsi="Times New Roman" w:cs="Times New Roman"/>
          <w:b/>
          <w:sz w:val="24"/>
          <w:szCs w:val="24"/>
        </w:rPr>
        <w:t xml:space="preserve"> do SWZ.</w:t>
      </w:r>
      <w:r w:rsidR="004F6DA2" w:rsidRPr="002E44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2F2" w:rsidRDefault="008D01F4" w:rsidP="007732F2">
      <w:pPr>
        <w:suppressAutoHyphens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1.1</w:t>
      </w:r>
      <w:r w:rsidR="00934D85" w:rsidRPr="0076077F">
        <w:rPr>
          <w:rFonts w:ascii="Times New Roman" w:hAnsi="Times New Roman" w:cs="Times New Roman"/>
          <w:sz w:val="24"/>
          <w:szCs w:val="24"/>
        </w:rPr>
        <w:t>.</w:t>
      </w:r>
      <w:r w:rsidR="00934D85" w:rsidRPr="0076077F">
        <w:rPr>
          <w:rFonts w:ascii="Times New Roman" w:hAnsi="Times New Roman" w:cs="Times New Roman"/>
          <w:sz w:val="24"/>
          <w:szCs w:val="24"/>
        </w:rPr>
        <w:tab/>
      </w:r>
      <w:r w:rsidR="007732F2">
        <w:rPr>
          <w:rFonts w:ascii="Times New Roman" w:hAnsi="Times New Roman" w:cs="Times New Roman"/>
          <w:sz w:val="24"/>
          <w:szCs w:val="24"/>
        </w:rPr>
        <w:t xml:space="preserve">Wykonawca, w przypadku polegania na zdolnościach lub sytuacji podmiotów udostępniających zasoby, przedstawia wraz z </w:t>
      </w:r>
      <w:r w:rsidR="001B6AFA">
        <w:rPr>
          <w:rFonts w:ascii="Times New Roman" w:hAnsi="Times New Roman" w:cs="Times New Roman"/>
          <w:sz w:val="24"/>
          <w:szCs w:val="24"/>
        </w:rPr>
        <w:t>oświadczeniem, o którym mowa w ust. 1, także oświadczenie podmiotu udostępniającego zasoby, potwierdzające brak podstaw wykluczenia tego podmiotu oraz odpowiednio spełnianie warunków udziału w postępowaniu, w zakresie w jakim Wykonaw</w:t>
      </w:r>
      <w:r w:rsidR="00033751">
        <w:rPr>
          <w:rFonts w:ascii="Times New Roman" w:hAnsi="Times New Roman" w:cs="Times New Roman"/>
          <w:sz w:val="24"/>
          <w:szCs w:val="24"/>
        </w:rPr>
        <w:t>ca powołuje się na jego zasoby.</w:t>
      </w:r>
    </w:p>
    <w:p w:rsidR="006C12CF" w:rsidRPr="0076077F" w:rsidRDefault="007732F2" w:rsidP="007732F2">
      <w:pPr>
        <w:suppressAutoHyphens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ab/>
      </w:r>
      <w:r w:rsidR="00934D85" w:rsidRPr="0076077F">
        <w:rPr>
          <w:rFonts w:ascii="Times New Roman" w:hAnsi="Times New Roman" w:cs="Times New Roman"/>
          <w:sz w:val="24"/>
          <w:szCs w:val="24"/>
        </w:rPr>
        <w:t>W przypadku wspólnego ubiegania si</w:t>
      </w:r>
      <w:r w:rsidR="001B6AFA">
        <w:rPr>
          <w:rFonts w:ascii="Times New Roman" w:hAnsi="Times New Roman" w:cs="Times New Roman"/>
          <w:sz w:val="24"/>
          <w:szCs w:val="24"/>
        </w:rPr>
        <w:t xml:space="preserve">ę o zamówienie przez Wykonawców </w:t>
      </w:r>
      <w:r w:rsidR="00934D85" w:rsidRPr="0076077F">
        <w:rPr>
          <w:rFonts w:ascii="Times New Roman" w:hAnsi="Times New Roman" w:cs="Times New Roman"/>
          <w:sz w:val="24"/>
          <w:szCs w:val="24"/>
        </w:rPr>
        <w:t>oświadczenie o którym mowa w ust. 1, składa każdy z Wykonawców wspólnie ubiegających</w:t>
      </w:r>
      <w:r w:rsidR="008D01F4">
        <w:rPr>
          <w:rFonts w:ascii="Times New Roman" w:hAnsi="Times New Roman" w:cs="Times New Roman"/>
          <w:sz w:val="24"/>
          <w:szCs w:val="24"/>
        </w:rPr>
        <w:t xml:space="preserve"> się </w:t>
      </w:r>
      <w:r w:rsidR="00934D85" w:rsidRPr="0076077F">
        <w:rPr>
          <w:rFonts w:ascii="Times New Roman" w:hAnsi="Times New Roman" w:cs="Times New Roman"/>
          <w:sz w:val="24"/>
          <w:szCs w:val="24"/>
        </w:rPr>
        <w:t>o zamówienie</w:t>
      </w:r>
      <w:r w:rsidR="00D97665" w:rsidRPr="0076077F">
        <w:rPr>
          <w:rFonts w:ascii="Times New Roman" w:hAnsi="Times New Roman" w:cs="Times New Roman"/>
          <w:sz w:val="24"/>
          <w:szCs w:val="24"/>
        </w:rPr>
        <w:t xml:space="preserve"> </w:t>
      </w:r>
      <w:r w:rsidR="00D97665" w:rsidRPr="0076077F">
        <w:rPr>
          <w:rFonts w:ascii="Times New Roman" w:hAnsi="Times New Roman" w:cs="Times New Roman"/>
          <w:b/>
          <w:sz w:val="24"/>
          <w:szCs w:val="24"/>
        </w:rPr>
        <w:t>(konsorcja/spółki cywilne</w:t>
      </w:r>
      <w:r w:rsidR="00D97665" w:rsidRPr="0076077F">
        <w:rPr>
          <w:rFonts w:ascii="Times New Roman" w:hAnsi="Times New Roman" w:cs="Times New Roman"/>
          <w:sz w:val="24"/>
          <w:szCs w:val="24"/>
        </w:rPr>
        <w:t>)</w:t>
      </w:r>
      <w:r w:rsidR="00934D85" w:rsidRPr="0076077F">
        <w:rPr>
          <w:rFonts w:ascii="Times New Roman" w:hAnsi="Times New Roman" w:cs="Times New Roman"/>
          <w:sz w:val="24"/>
          <w:szCs w:val="24"/>
        </w:rPr>
        <w:t>. Oświadczenia te potwierdzają brak podstaw wykluczenia oraz spełnianie warunków udziału w postępowaniu w zakresie, w jakim każdy z Wykonawców wykazuje spełnienie warunków udziału w postępowaniu.</w:t>
      </w:r>
    </w:p>
    <w:p w:rsidR="00711BDF" w:rsidRPr="00F64E53" w:rsidRDefault="001B6AFA" w:rsidP="00F64E53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B6141B">
        <w:rPr>
          <w:rFonts w:ascii="Times New Roman" w:hAnsi="Times New Roman" w:cs="Times New Roman"/>
          <w:b/>
          <w:sz w:val="24"/>
          <w:szCs w:val="24"/>
        </w:rPr>
        <w:t xml:space="preserve">Zamawiający przed wyborem najkorzystniejszej oferty wezwie Wykonawcę, którego oferta została najwyżej oceniona, do złożenia w wyznaczonym terminie, nie krótszym niż 5 dni, aktualnych na dzień złożenia podmiotowych środków dowodowych </w:t>
      </w:r>
    </w:p>
    <w:p w:rsidR="00934D85" w:rsidRPr="0076077F" w:rsidRDefault="006C12CF" w:rsidP="00711BDF">
      <w:pPr>
        <w:suppressAutoHyphens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34D85"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34D85"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Jeżeli Wykonawca nie złoży oświadczenia, o którym mowa w art. 125, podmiotowych środków dowodowych, innych dokumentów lub oświadczeń składanych w postępowaniu lub są one niekompletne lub zawierają błędy, Zamawiający wezwie Wykonawcę odpowiednio do ich złożenia, poprawienia lub uzupełnienia w wyznaczonym terminie, chyba, że oferta Wykonawcy podlega odrzuceniu bez względu na ich złożenie, poprawienie lub uzupełnienie, lub zachodzą przesłanki unieważnienia postępowania. </w:t>
      </w:r>
    </w:p>
    <w:p w:rsidR="009E51B7" w:rsidRDefault="006C12CF" w:rsidP="009F3DA9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934D85"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34D85"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34D85" w:rsidRPr="002E448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składa podmiotowe środki dowodowe na wezwanie, aktualne na dzień ich złożenia.</w:t>
      </w:r>
    </w:p>
    <w:p w:rsidR="00090A54" w:rsidRDefault="00934D85" w:rsidP="009F3DA9">
      <w:pPr>
        <w:suppressAutoHyphens/>
        <w:spacing w:after="0" w:line="240" w:lineRule="auto"/>
        <w:ind w:left="426" w:hanging="426"/>
        <w:jc w:val="both"/>
      </w:pPr>
      <w:r w:rsidRPr="002E44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A362B">
        <w:t xml:space="preserve">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E51B7" w:rsidRPr="009E51B7" w:rsidTr="00C954B0">
        <w:tc>
          <w:tcPr>
            <w:tcW w:w="9060" w:type="dxa"/>
            <w:shd w:val="clear" w:color="auto" w:fill="E7E6E6" w:themeFill="background2"/>
          </w:tcPr>
          <w:p w:rsidR="009E51B7" w:rsidRPr="009E51B7" w:rsidRDefault="009E51B7" w:rsidP="009E51B7">
            <w:pPr>
              <w:suppressAutoHyphens/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>X</w:t>
            </w:r>
            <w:r w:rsidR="007A7D4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>.</w:t>
            </w:r>
            <w:r w:rsidRPr="009E51B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 xml:space="preserve"> Informacja o przedmiotowych środkach dowodowych – składa wraz z ofertą każdy Wykonawca</w:t>
            </w:r>
          </w:p>
        </w:tc>
      </w:tr>
    </w:tbl>
    <w:p w:rsidR="009E51B7" w:rsidRPr="009E51B7" w:rsidRDefault="009E51B7" w:rsidP="009E51B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E51B7" w:rsidRPr="00711BDF" w:rsidRDefault="00711BDF" w:rsidP="009E51B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1BDF">
        <w:rPr>
          <w:rFonts w:ascii="Times New Roman" w:eastAsia="Times New Roman" w:hAnsi="Times New Roman" w:cs="Times New Roman"/>
          <w:sz w:val="24"/>
          <w:szCs w:val="24"/>
          <w:lang w:eastAsia="pl-PL"/>
        </w:rPr>
        <w:t>Nie dotyczy</w:t>
      </w:r>
    </w:p>
    <w:p w:rsidR="009F3DA9" w:rsidRPr="0037622C" w:rsidRDefault="009F3DA9" w:rsidP="00711B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34D85" w:rsidRPr="00E33808" w:rsidTr="00574115">
        <w:tc>
          <w:tcPr>
            <w:tcW w:w="9060" w:type="dxa"/>
            <w:shd w:val="clear" w:color="auto" w:fill="E7E6E6" w:themeFill="background2"/>
          </w:tcPr>
          <w:p w:rsidR="00934D85" w:rsidRPr="00E33808" w:rsidRDefault="00934D85" w:rsidP="00840973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9E51B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>. Poleganie na zasobach innych podmiotów</w:t>
            </w:r>
            <w:r w:rsidR="00F474AA"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409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711BDF">
              <w:rPr>
                <w:rFonts w:ascii="Times New Roman" w:hAnsi="Times New Roman" w:cs="Times New Roman"/>
                <w:b/>
                <w:sz w:val="24"/>
                <w:szCs w:val="24"/>
              </w:rPr>
              <w:t>dotyczy rozdziału VII ppkt. c i d.</w:t>
            </w:r>
          </w:p>
        </w:tc>
      </w:tr>
    </w:tbl>
    <w:p w:rsidR="00934D85" w:rsidRPr="00E33808" w:rsidRDefault="00934D85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9F3DA9" w:rsidRDefault="003663CF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dotyczy</w:t>
      </w:r>
    </w:p>
    <w:p w:rsidR="003663CF" w:rsidRDefault="003663CF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282A" w:rsidRPr="009D1E6F" w:rsidTr="0095282A">
        <w:tc>
          <w:tcPr>
            <w:tcW w:w="9060" w:type="dxa"/>
            <w:shd w:val="clear" w:color="auto" w:fill="E7E6E6" w:themeFill="background2"/>
          </w:tcPr>
          <w:p w:rsidR="0095282A" w:rsidRPr="009D1E6F" w:rsidRDefault="0048165C" w:rsidP="00F47BD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</w:pPr>
            <w:r w:rsidRPr="009D1E6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>XI</w:t>
            </w:r>
            <w:r w:rsidR="009E51B7" w:rsidRPr="009D1E6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>I</w:t>
            </w:r>
            <w:r w:rsidRPr="009D1E6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 xml:space="preserve">. </w:t>
            </w:r>
            <w:r w:rsidR="0095282A" w:rsidRPr="009D1E6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>Projektow</w:t>
            </w:r>
            <w:r w:rsidR="007B5B02" w:rsidRPr="009D1E6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>ane</w:t>
            </w:r>
            <w:r w:rsidR="0095282A" w:rsidRPr="009D1E6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 xml:space="preserve"> postanowienia umowy w sprawie zamówienia publicznego, które zostaną wprowadzone do treści tej umowy </w:t>
            </w:r>
          </w:p>
        </w:tc>
      </w:tr>
    </w:tbl>
    <w:p w:rsidR="00F474AA" w:rsidRPr="009D1E6F" w:rsidRDefault="00F474AA" w:rsidP="00206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1727" w:rsidRPr="009A0F19" w:rsidRDefault="00FA1727" w:rsidP="0098231F">
      <w:pPr>
        <w:numPr>
          <w:ilvl w:val="0"/>
          <w:numId w:val="28"/>
        </w:numPr>
        <w:spacing w:after="12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A0F19">
        <w:rPr>
          <w:rFonts w:ascii="Times New Roman" w:hAnsi="Times New Roman" w:cs="Times New Roman"/>
          <w:sz w:val="24"/>
          <w:szCs w:val="24"/>
        </w:rPr>
        <w:t>Wszelkie zmiany treści umowy wymagać będą formy pisemnej pod rygorem nieważności.</w:t>
      </w:r>
    </w:p>
    <w:p w:rsidR="00FA1727" w:rsidRPr="009A0F19" w:rsidRDefault="00FA1727" w:rsidP="0098231F">
      <w:pPr>
        <w:numPr>
          <w:ilvl w:val="0"/>
          <w:numId w:val="28"/>
        </w:numPr>
        <w:spacing w:after="12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A0F19">
        <w:rPr>
          <w:rFonts w:ascii="Times New Roman" w:hAnsi="Times New Roman" w:cs="Times New Roman"/>
          <w:sz w:val="24"/>
          <w:szCs w:val="24"/>
        </w:rPr>
        <w:t xml:space="preserve">Niedopuszczalna jest pod rygorem nieważności zmiana istotnych postanowień umowy </w:t>
      </w:r>
      <w:r w:rsidRPr="009A0F19">
        <w:rPr>
          <w:rFonts w:ascii="Times New Roman" w:hAnsi="Times New Roman" w:cs="Times New Roman"/>
          <w:sz w:val="24"/>
          <w:szCs w:val="24"/>
        </w:rPr>
        <w:br/>
        <w:t>w stosunku do treści oferty, na podstawie której dokonano wyboru Wykonawcy, chyba że:</w:t>
      </w:r>
    </w:p>
    <w:p w:rsidR="00FA1727" w:rsidRPr="009A0F19" w:rsidRDefault="00FA1727" w:rsidP="0098231F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przewidział możliwość dokonania takiej zamiany w ogłoszeniu </w:t>
      </w:r>
      <w:r w:rsidRPr="009A0F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zamówieniu lub Specyfikacji Warunków Zamówienia poprzez określenie ich zakresu, charakteru oraz warunków wprowadzenia takich zmian, </w:t>
      </w:r>
    </w:p>
    <w:p w:rsidR="00FA1727" w:rsidRPr="009A0F19" w:rsidRDefault="00FA1727" w:rsidP="0098231F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120" w:line="276" w:lineRule="auto"/>
        <w:ind w:left="993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0F19">
        <w:rPr>
          <w:rFonts w:ascii="Times New Roman" w:eastAsia="Times New Roman" w:hAnsi="Times New Roman" w:cs="Times New Roman"/>
          <w:sz w:val="24"/>
          <w:szCs w:val="24"/>
          <w:lang w:eastAsia="pl-PL"/>
        </w:rPr>
        <w:t>Wynikają one z zapisów art. 454 lub art. 455 ustawy prawo zamówień publicznych.</w:t>
      </w:r>
    </w:p>
    <w:p w:rsidR="00746748" w:rsidRPr="00840973" w:rsidRDefault="00746748" w:rsidP="00840973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282A" w:rsidRPr="00D3675E" w:rsidTr="0095282A">
        <w:tc>
          <w:tcPr>
            <w:tcW w:w="9060" w:type="dxa"/>
            <w:shd w:val="clear" w:color="auto" w:fill="E7E6E6" w:themeFill="background2"/>
          </w:tcPr>
          <w:p w:rsidR="0095282A" w:rsidRPr="00D3675E" w:rsidRDefault="0048165C" w:rsidP="0074674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lastRenderedPageBreak/>
              <w:t>XII</w:t>
            </w:r>
            <w:r w:rsidR="009E5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95282A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Informacje o środkach komunikacji elektronicznej, przy użyciu których Zamawiający będzie komunikował się </w:t>
            </w:r>
            <w:r w:rsidR="000E15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w Wykonawcami, oraz informacje </w:t>
            </w:r>
            <w:r w:rsidR="00C954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br/>
            </w:r>
            <w:r w:rsidR="0095282A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 wymaganiach technicznych i organizac</w:t>
            </w:r>
            <w:r w:rsidR="000E15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yjnych sporządzania, wysyłania </w:t>
            </w:r>
            <w:r w:rsidR="0095282A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 odbierania korespondencji elektronicznej</w:t>
            </w:r>
          </w:p>
        </w:tc>
      </w:tr>
    </w:tbl>
    <w:p w:rsidR="00E012A2" w:rsidRPr="00D3675E" w:rsidRDefault="00E012A2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954B0" w:rsidRPr="00C954B0" w:rsidRDefault="00C954B0" w:rsidP="0098231F">
      <w:pPr>
        <w:numPr>
          <w:ilvl w:val="0"/>
          <w:numId w:val="20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</w:pPr>
      <w:r w:rsidRPr="00C954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postępowaniu o udzielenie zamówienia komunikacja między Zamawiającym </w:t>
      </w:r>
      <w:r w:rsidRPr="00C954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a Wykonawcami odbywa się droga elektroniczną za pośrednictwem platformy zakupowej (dalej jako „Platforma”) pod adresem:  </w:t>
      </w:r>
      <w:r w:rsidRPr="00C954B0"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  <w:t>https://platformazakupowa.pl/pn/6wog</w:t>
      </w:r>
      <w:hyperlink r:id="rId15">
        <w:r w:rsidRPr="00C954B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 xml:space="preserve"> </w:t>
        </w:r>
      </w:hyperlink>
    </w:p>
    <w:p w:rsidR="00C954B0" w:rsidRPr="00C954B0" w:rsidRDefault="00C954B0" w:rsidP="0098231F">
      <w:pPr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54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celu skrócenia czasu udzielenia odpowiedzi na pytania preferuje się, aby komunikacja między Zamawiającym a Wykonawcami, w tym wszelkie oświadczenia, wnioski, zawiadomienia oraz informacje, przekazywane były w formie elektronicznej za pośrednictwem </w:t>
      </w:r>
      <w:r w:rsidRPr="00C954B0"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  <w:t>platformazakupowa.pl</w:t>
      </w:r>
      <w:r w:rsidRPr="00C954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formularza „Wyślij wiadomość do Zamawiającego”.  </w:t>
      </w:r>
    </w:p>
    <w:p w:rsidR="00C954B0" w:rsidRPr="00C954B0" w:rsidRDefault="00C954B0" w:rsidP="00C954B0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54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16">
        <w:r w:rsidRPr="00C954B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platformazakupowa.pl</w:t>
        </w:r>
      </w:hyperlink>
      <w:hyperlink r:id="rId17">
        <w:r w:rsidRPr="00C954B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 xml:space="preserve"> </w:t>
        </w:r>
      </w:hyperlink>
      <w:r w:rsidRPr="00C954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poprzez kliknięcie przycisku „Wyślij wiadomość do Zamawiającego” po których pojawi się komunikat, że wiadomość została wysłana do Zamawiającego. </w:t>
      </w:r>
    </w:p>
    <w:p w:rsidR="00C954B0" w:rsidRPr="00C954B0" w:rsidRDefault="00C954B0" w:rsidP="0098231F">
      <w:pPr>
        <w:numPr>
          <w:ilvl w:val="0"/>
          <w:numId w:val="20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54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będzie przekazywał wykonawcom informacje w formie elektronicznej za pośrednictwem </w:t>
      </w:r>
      <w:hyperlink r:id="rId18">
        <w:r w:rsidRPr="00C954B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platformazakupowa.pl</w:t>
        </w:r>
      </w:hyperlink>
      <w:hyperlink r:id="rId19">
        <w:r w:rsidRPr="00C954B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.</w:t>
        </w:r>
      </w:hyperlink>
      <w:r w:rsidRPr="00C954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Informacje dotyczące odpowiedzi na pytania, zmiany specyfikacji, zmiany terminu składania i otwarcia ofert Zamawiający będzie zamieszczał na platformie w sekcji “Komunikaty”. Korespondencja, której zgodnie </w:t>
      </w:r>
      <w:r w:rsidRPr="00C954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obowiązującymi przepisami adresatem jest konkretny Wykonawca, będzie przekazywana w formie elektronicznej za pośrednictwem </w:t>
      </w:r>
      <w:hyperlink r:id="rId20">
        <w:r w:rsidRPr="00C954B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platformazakupowa.pl</w:t>
        </w:r>
      </w:hyperlink>
      <w:hyperlink r:id="rId21">
        <w:r w:rsidRPr="00C954B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 xml:space="preserve"> </w:t>
        </w:r>
      </w:hyperlink>
      <w:r w:rsidRPr="00C954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konkretnego Wykonawcy. </w:t>
      </w:r>
    </w:p>
    <w:p w:rsidR="00C954B0" w:rsidRPr="00C954B0" w:rsidRDefault="00C954B0" w:rsidP="0098231F">
      <w:pPr>
        <w:numPr>
          <w:ilvl w:val="0"/>
          <w:numId w:val="20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54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ma obowiązek sprawdzania komunikatów i wiadomości bezpośrednio na </w:t>
      </w:r>
      <w:hyperlink r:id="rId22">
        <w:r w:rsidRPr="00C954B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platformazakupowa.pl</w:t>
        </w:r>
      </w:hyperlink>
      <w:r w:rsidRPr="00C954B0">
        <w:rPr>
          <w:rFonts w:ascii="Times New Roman" w:eastAsia="Times New Roman" w:hAnsi="Times New Roman" w:cs="Times New Roman"/>
          <w:color w:val="1155CC"/>
          <w:sz w:val="24"/>
          <w:szCs w:val="24"/>
          <w:lang w:eastAsia="pl-PL"/>
        </w:rPr>
        <w:t xml:space="preserve"> </w:t>
      </w:r>
      <w:r w:rsidRPr="00C954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przesłanych przez Zamawiającego, gdyż system powiadomień może ulec awarii lub powiadomienie może trafić do folderu SPAM. </w:t>
      </w:r>
    </w:p>
    <w:p w:rsidR="00C954B0" w:rsidRPr="00C954B0" w:rsidRDefault="00C954B0" w:rsidP="0098231F">
      <w:pPr>
        <w:numPr>
          <w:ilvl w:val="0"/>
          <w:numId w:val="20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4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wymaga przesyłania dokumentów w postaci elektronicznej dokumentów określonych </w:t>
      </w:r>
      <w:r w:rsidRPr="00C95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§ 2 ust. 1 Rozporządzenia Prezesa Rady Ministrów w sprawie sposobu sporządzania i przekazywania informacji oraz wymagań technicznych dla dokumentów elektronicznych oraz środków komunikacji elektronicznej w postępowaniu o udzielenie zamówienia publicznego lub konkursie (Dz. U. z 2020 r. poz. 2452; dalej: “Rozporządzenie w sprawie środków komunikacji”). </w:t>
      </w:r>
    </w:p>
    <w:p w:rsidR="00C954B0" w:rsidRPr="00C954B0" w:rsidRDefault="00C954B0" w:rsidP="0098231F">
      <w:pPr>
        <w:numPr>
          <w:ilvl w:val="0"/>
          <w:numId w:val="20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4B0">
        <w:rPr>
          <w:rFonts w:ascii="Times New Roman" w:hAnsi="Times New Roman" w:cs="Times New Roman"/>
          <w:sz w:val="24"/>
          <w:szCs w:val="24"/>
          <w:u w:val="single"/>
        </w:rPr>
        <w:t>Ofertę,</w:t>
      </w:r>
      <w:r w:rsidRPr="00C954B0">
        <w:rPr>
          <w:rFonts w:ascii="Times New Roman" w:hAnsi="Times New Roman" w:cs="Times New Roman"/>
          <w:sz w:val="24"/>
          <w:szCs w:val="24"/>
        </w:rPr>
        <w:t xml:space="preserve"> oświadczenia o których mowa w art. 125 ust. 1 ustawy Pzp, podmiotowe środki dowodowe (jeśli dotyczy), w tym oświadczenie, o którym mowa w art. 117 ust. 4 ustawy, oraz zobowiązanie podmiotu udostępniającego zasoby, o którym mowa w art. 118 ust. 3 ustawy, zwane dalej „zobowiązaniem podmiotu udostępniającego zasoby”, przedmiotowe środki dowodowe (jeśli dotyczy), pełnomocnictwo </w:t>
      </w:r>
      <w:r w:rsidRPr="00C954B0">
        <w:rPr>
          <w:rFonts w:ascii="Times New Roman" w:hAnsi="Times New Roman" w:cs="Times New Roman"/>
          <w:sz w:val="24"/>
          <w:szCs w:val="24"/>
          <w:u w:val="single"/>
        </w:rPr>
        <w:t>sporządza się w postaci elektronicznej, w formatach danych określonych w przepisach wydanych na</w:t>
      </w:r>
      <w:r w:rsidRPr="00C954B0">
        <w:rPr>
          <w:rFonts w:ascii="Times New Roman" w:hAnsi="Times New Roman" w:cs="Times New Roman"/>
          <w:sz w:val="24"/>
          <w:szCs w:val="24"/>
        </w:rPr>
        <w:t xml:space="preserve"> podstawie art. 18 ustawy z dnia 17 lutego 2005 r. o informatyzacji działalności podmiotów realizujących zadania publiczne (Dz. U. z 2020 r. poz. 346, 568, 695, 1517 i 2320), </w:t>
      </w:r>
      <w:r w:rsidRPr="00C954B0">
        <w:rPr>
          <w:rFonts w:ascii="Times New Roman" w:hAnsi="Times New Roman" w:cs="Times New Roman"/>
          <w:sz w:val="24"/>
          <w:szCs w:val="24"/>
        </w:rPr>
        <w:br/>
        <w:t>z zastrzeżeniem formatów, o których mowa w art. 66 ust. 1 ustawy, z uwzględnieniem rodzaju przekazywanych danych.</w:t>
      </w:r>
    </w:p>
    <w:p w:rsidR="00C954B0" w:rsidRPr="00C954B0" w:rsidRDefault="00C954B0" w:rsidP="0098231F">
      <w:pPr>
        <w:numPr>
          <w:ilvl w:val="0"/>
          <w:numId w:val="20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4B0">
        <w:rPr>
          <w:rFonts w:ascii="Times New Roman" w:hAnsi="Times New Roman" w:cs="Times New Roman"/>
          <w:sz w:val="24"/>
          <w:szCs w:val="24"/>
        </w:rPr>
        <w:t>W zakresie nie uregulowanym w niniejszym SWZ, zastosowanie mają przepisy R</w:t>
      </w:r>
      <w:r w:rsidR="00010C41">
        <w:rPr>
          <w:rFonts w:ascii="Times New Roman" w:hAnsi="Times New Roman" w:cs="Times New Roman"/>
          <w:sz w:val="24"/>
          <w:szCs w:val="24"/>
        </w:rPr>
        <w:t xml:space="preserve">ozporządzenia Ministra Rozwoju </w:t>
      </w:r>
      <w:r w:rsidRPr="00C954B0">
        <w:rPr>
          <w:rFonts w:ascii="Times New Roman" w:hAnsi="Times New Roman" w:cs="Times New Roman"/>
          <w:sz w:val="24"/>
          <w:szCs w:val="24"/>
        </w:rPr>
        <w:t xml:space="preserve">i Technologii z dnia 3 </w:t>
      </w:r>
      <w:r w:rsidR="00010C41">
        <w:rPr>
          <w:rFonts w:ascii="Times New Roman" w:hAnsi="Times New Roman" w:cs="Times New Roman"/>
          <w:sz w:val="24"/>
          <w:szCs w:val="24"/>
        </w:rPr>
        <w:t>sierpnia</w:t>
      </w:r>
      <w:r w:rsidRPr="00C954B0">
        <w:rPr>
          <w:rFonts w:ascii="Times New Roman" w:hAnsi="Times New Roman" w:cs="Times New Roman"/>
          <w:sz w:val="24"/>
          <w:szCs w:val="24"/>
        </w:rPr>
        <w:t xml:space="preserve"> 202</w:t>
      </w:r>
      <w:r w:rsidR="00010C41">
        <w:rPr>
          <w:rFonts w:ascii="Times New Roman" w:hAnsi="Times New Roman" w:cs="Times New Roman"/>
          <w:sz w:val="24"/>
          <w:szCs w:val="24"/>
        </w:rPr>
        <w:t>3</w:t>
      </w:r>
      <w:r w:rsidRPr="00C954B0">
        <w:rPr>
          <w:rFonts w:ascii="Times New Roman" w:hAnsi="Times New Roman" w:cs="Times New Roman"/>
          <w:sz w:val="24"/>
          <w:szCs w:val="24"/>
        </w:rPr>
        <w:t xml:space="preserve">r. </w:t>
      </w:r>
      <w:r w:rsidRPr="00C954B0">
        <w:rPr>
          <w:rFonts w:ascii="Times New Roman" w:hAnsi="Times New Roman" w:cs="Times New Roman"/>
          <w:sz w:val="24"/>
          <w:szCs w:val="24"/>
        </w:rPr>
        <w:br/>
        <w:t>w sprawie podmiotowych środków dowodowych oraz innych dokumentów lub oświadczeń, jakich może żądać Zamawiający od Wykonawcy (t.j. Dz. U. z 202</w:t>
      </w:r>
      <w:r w:rsidR="003609D6">
        <w:rPr>
          <w:rFonts w:ascii="Times New Roman" w:hAnsi="Times New Roman" w:cs="Times New Roman"/>
          <w:sz w:val="24"/>
          <w:szCs w:val="24"/>
        </w:rPr>
        <w:t>3</w:t>
      </w:r>
      <w:r w:rsidRPr="00C954B0">
        <w:rPr>
          <w:rFonts w:ascii="Times New Roman" w:hAnsi="Times New Roman" w:cs="Times New Roman"/>
          <w:sz w:val="24"/>
          <w:szCs w:val="24"/>
        </w:rPr>
        <w:t xml:space="preserve"> r. poz. </w:t>
      </w:r>
      <w:r w:rsidR="003609D6">
        <w:rPr>
          <w:rFonts w:ascii="Times New Roman" w:hAnsi="Times New Roman" w:cs="Times New Roman"/>
          <w:sz w:val="24"/>
          <w:szCs w:val="24"/>
        </w:rPr>
        <w:t>1824</w:t>
      </w:r>
      <w:r w:rsidRPr="00C954B0">
        <w:rPr>
          <w:rFonts w:ascii="Times New Roman" w:hAnsi="Times New Roman" w:cs="Times New Roman"/>
          <w:sz w:val="24"/>
          <w:szCs w:val="24"/>
        </w:rPr>
        <w:t>).</w:t>
      </w:r>
    </w:p>
    <w:p w:rsidR="00C954B0" w:rsidRPr="00C954B0" w:rsidRDefault="00C954B0" w:rsidP="0098231F">
      <w:pPr>
        <w:numPr>
          <w:ilvl w:val="0"/>
          <w:numId w:val="20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4B0">
        <w:rPr>
          <w:rFonts w:ascii="Times New Roman" w:hAnsi="Times New Roman" w:cs="Times New Roman"/>
          <w:sz w:val="24"/>
          <w:szCs w:val="24"/>
        </w:rPr>
        <w:lastRenderedPageBreak/>
        <w:t>W przypadku gdy podmiotowe środki dowodowe, przedmiotowe środki dowodowe, inne dokumenty, w tym dokumenty, o których mowa w art. 94 ust. 2 ustawy Pzp, lub dokumenty potwierdzające umocowanie do reprezentowania, zostały wystawione przez upoważnione podmioty jako dokument w postaci papierowej, przekazuje się cyfrowe odwzorowanie tego dokumentu (skan) opatrzone kwalifikowanym podpisem elektronicznym, podpisem zaufanym lub podpisem osobistym, poświadczające zgodność cyfrowego odwzorowania z dokumentem w postaci papierowej.</w:t>
      </w:r>
    </w:p>
    <w:p w:rsidR="00C954B0" w:rsidRPr="00C954B0" w:rsidRDefault="00C954B0" w:rsidP="0098231F">
      <w:pPr>
        <w:numPr>
          <w:ilvl w:val="0"/>
          <w:numId w:val="22"/>
        </w:numPr>
        <w:spacing w:after="12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4B0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Poświadczenia zgodności cyfrowego odwzorowania z dokumentem w postaci papierowej (skan), o którym mowa w pkt. 8, dokonuje w przypadku:</w:t>
      </w:r>
    </w:p>
    <w:p w:rsidR="00C954B0" w:rsidRPr="00C954B0" w:rsidRDefault="00C954B0" w:rsidP="0098231F">
      <w:pPr>
        <w:numPr>
          <w:ilvl w:val="0"/>
          <w:numId w:val="23"/>
        </w:numPr>
        <w:spacing w:after="12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4B0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:rsidR="00C954B0" w:rsidRPr="00C954B0" w:rsidRDefault="00C954B0" w:rsidP="0098231F">
      <w:pPr>
        <w:numPr>
          <w:ilvl w:val="0"/>
          <w:numId w:val="23"/>
        </w:numPr>
        <w:spacing w:after="12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4B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Przedmiotowych środków dowodowych – odpowiednio Wykonawca lub Wykonawca wspólnie ubiegający się o udzielenie zamówienia;</w:t>
      </w:r>
    </w:p>
    <w:p w:rsidR="00C954B0" w:rsidRPr="00C954B0" w:rsidRDefault="00C954B0" w:rsidP="0098231F">
      <w:pPr>
        <w:numPr>
          <w:ilvl w:val="0"/>
          <w:numId w:val="23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4B0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dokumentów, w tym dokumentów, o których mowa w art. 94 ust. 2 ustawy – odpowiednio Wykonawca lub Wykonawca wspólnie ubiegający się o udzielenie zamówienia, w zakresie dokumentów, które każdego z nich dotyczą.</w:t>
      </w:r>
    </w:p>
    <w:p w:rsidR="00C954B0" w:rsidRPr="00C954B0" w:rsidRDefault="00C954B0" w:rsidP="0098231F">
      <w:pPr>
        <w:numPr>
          <w:ilvl w:val="0"/>
          <w:numId w:val="22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Poświadczenia zgodności cyfrowego odwzorowania z dokumentem w postaci papierowej, o którym mowa w pkt. 8, może dokonać również notariusz. </w:t>
      </w:r>
    </w:p>
    <w:p w:rsidR="00C954B0" w:rsidRPr="00C954B0" w:rsidRDefault="00C954B0" w:rsidP="0098231F">
      <w:pPr>
        <w:numPr>
          <w:ilvl w:val="0"/>
          <w:numId w:val="20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5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techniczne i organizacyjne wysyłania i odbierania korespondencji elektronicznej opisane zostały w Regulaminie korzystania przesyłania dokumentów dostępnych pod adresem </w:t>
      </w:r>
      <w:hyperlink r:id="rId23" w:history="1">
        <w:r w:rsidRPr="00C954B0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https://platformazakupowa.pl/strona/1-regulamin</w:t>
        </w:r>
      </w:hyperlink>
      <w:r w:rsidRPr="00C954B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ab/>
      </w:r>
      <w:r w:rsidRPr="00C954B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ab/>
      </w:r>
      <w:r w:rsidRPr="00C954B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ab/>
      </w:r>
      <w:r w:rsidRPr="00C954B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oraz Instrukcji dostępnej </w:t>
      </w:r>
      <w:r w:rsidRPr="00C954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stronie internetowej pod adresem: </w:t>
      </w:r>
      <w:hyperlink r:id="rId24">
        <w:r w:rsidRPr="00C954B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https://platformazakupowa.pl/strona/45</w:t>
        </w:r>
      </w:hyperlink>
      <w:hyperlink r:id="rId25">
        <w:r w:rsidRPr="00C954B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-</w:t>
        </w:r>
      </w:hyperlink>
      <w:hyperlink r:id="rId26">
        <w:r w:rsidRPr="00C954B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instrukcje</w:t>
        </w:r>
      </w:hyperlink>
      <w:hyperlink r:id="rId27">
        <w:r w:rsidRPr="00C954B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 xml:space="preserve"> </w:t>
        </w:r>
      </w:hyperlink>
    </w:p>
    <w:p w:rsidR="00C954B0" w:rsidRPr="00C954B0" w:rsidRDefault="00C954B0" w:rsidP="0098231F">
      <w:pPr>
        <w:numPr>
          <w:ilvl w:val="0"/>
          <w:numId w:val="20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54B0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 w:rsidRPr="00C954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Wykonawca, przystępując do niniejszego postępowania o udzielenie zamówienia publicznego: </w:t>
      </w:r>
    </w:p>
    <w:p w:rsidR="00C954B0" w:rsidRPr="00C954B0" w:rsidRDefault="00C954B0" w:rsidP="0098231F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54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akceptuje warunki korzystania z </w:t>
      </w:r>
      <w:hyperlink r:id="rId28">
        <w:r w:rsidRPr="00C954B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platformazakupowa.pl</w:t>
        </w:r>
      </w:hyperlink>
      <w:hyperlink r:id="rId29">
        <w:r w:rsidRPr="00C954B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 xml:space="preserve"> </w:t>
        </w:r>
      </w:hyperlink>
      <w:r w:rsidRPr="00C954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określone w Regulaminie zamieszczonym na stronie internetowej </w:t>
      </w:r>
      <w:hyperlink r:id="rId30">
        <w:r w:rsidRPr="00C954B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pod linkiem</w:t>
        </w:r>
      </w:hyperlink>
      <w:hyperlink r:id="rId31">
        <w:r w:rsidRPr="00C954B0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 xml:space="preserve"> </w:t>
        </w:r>
      </w:hyperlink>
      <w:r w:rsidRPr="00C954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zakładce „Regulamin" oraz uznaje go za wiążący;</w:t>
      </w:r>
    </w:p>
    <w:p w:rsidR="00C954B0" w:rsidRPr="00C954B0" w:rsidRDefault="00C954B0" w:rsidP="0098231F">
      <w:pPr>
        <w:numPr>
          <w:ilvl w:val="0"/>
          <w:numId w:val="21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C954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 i stosuje się do Instrukcji składania ofert/wniosków dostępnej pod linkiem  </w:t>
      </w:r>
      <w:hyperlink r:id="rId32" w:history="1">
        <w:r w:rsidRPr="00C954B0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https://drive.google.com/file/d/1Kd1DttbBeiNWt4q4slS4t76lZVKPbkyD/view</w:t>
        </w:r>
      </w:hyperlink>
      <w:r w:rsidRPr="00C954B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  <w:t xml:space="preserve">  </w:t>
      </w:r>
    </w:p>
    <w:p w:rsidR="009F3DA9" w:rsidRDefault="00C954B0" w:rsidP="003609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95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Zamawiający nie ponosi odpowiedzialności za złożenie oferty w sposób niezgodny </w:t>
      </w:r>
      <w:r w:rsidRPr="00C95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 xml:space="preserve">z Instrukcją korzystania z </w:t>
      </w:r>
      <w:r w:rsidRPr="00C954B0"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  <w:t>platformazakupowa.pl</w:t>
      </w:r>
      <w:hyperlink r:id="rId33">
        <w:r w:rsidRPr="00C954B0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,</w:t>
        </w:r>
      </w:hyperlink>
      <w:r w:rsidRPr="00C954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</w:t>
      </w:r>
      <w:r w:rsidRPr="00C954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przedmiotowym postępowaniu, ponieważ nie został spełniony obowiązek wymagany </w:t>
      </w:r>
      <w:r w:rsidRPr="00C954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art. 221 ustawy Prawo zamówień publicznych.</w:t>
      </w:r>
    </w:p>
    <w:p w:rsidR="00C954B0" w:rsidRPr="007A0AFA" w:rsidRDefault="00C954B0" w:rsidP="003609D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48165C" w:rsidP="00F47B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</w:t>
            </w:r>
            <w:r w:rsidR="009E5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IV</w:t>
            </w: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Informacje o sposobie komunikowania się Zmawiającego z Wykonawcami w inny sposób niż przy użyciu środków komunikacji elektronicznej, w przypadku zaistnienia jednej z sytuacji określonych w a</w:t>
            </w:r>
            <w:r w:rsidR="008E25D1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rt. 65 ust. 1, art. 66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8660B7" w:rsidRPr="00D3675E" w:rsidRDefault="008660B7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81637" w:rsidRDefault="0086544D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nie przewiduje innego sposobu komunikowania się z Wykonawcami niż przy użyciu środków komunikacji elektronicznej, wskazanych w SWZ. </w:t>
      </w:r>
    </w:p>
    <w:p w:rsidR="003609D6" w:rsidRDefault="003609D6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291B" w:rsidRPr="00D3675E" w:rsidRDefault="0022291B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48165C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lastRenderedPageBreak/>
              <w:t xml:space="preserve">XV.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Wskazanie osób uprawnionych do komunikowania się z Wykonawcami </w:t>
            </w:r>
          </w:p>
        </w:tc>
      </w:tr>
    </w:tbl>
    <w:p w:rsidR="006F14D0" w:rsidRPr="00001F1A" w:rsidRDefault="006F14D0" w:rsidP="00F47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165C" w:rsidRPr="00001F1A" w:rsidRDefault="0048165C" w:rsidP="00F47BDE">
      <w:pPr>
        <w:spacing w:after="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F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uprawnioną do porozumiewania się z Wykonawcami jest p. </w:t>
      </w:r>
      <w:r w:rsidR="00366C57">
        <w:rPr>
          <w:rFonts w:ascii="Times New Roman" w:eastAsia="Times New Roman" w:hAnsi="Times New Roman" w:cs="Times New Roman"/>
          <w:sz w:val="24"/>
          <w:szCs w:val="24"/>
          <w:lang w:eastAsia="pl-PL"/>
        </w:rPr>
        <w:t>Paulina Kryszałowicz</w:t>
      </w:r>
      <w:r w:rsidR="00AD3E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F3DA9" w:rsidRDefault="0048165C" w:rsidP="009F3DA9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 w:rsidRPr="00D36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Komunikacja z Zamawiającym </w:t>
      </w:r>
      <w:r w:rsidR="00E30A2B" w:rsidRPr="00C96CDC">
        <w:rPr>
          <w:rFonts w:ascii="Times New Roman" w:hAnsi="Times New Roman" w:cs="Times New Roman"/>
          <w:sz w:val="24"/>
          <w:szCs w:val="24"/>
        </w:rPr>
        <w:t>odbywa się przy użyciu środków komunikacji elektronicznej zapewnion</w:t>
      </w:r>
      <w:r w:rsidR="00E30A2B">
        <w:rPr>
          <w:rFonts w:ascii="Times New Roman" w:hAnsi="Times New Roman" w:cs="Times New Roman"/>
          <w:sz w:val="24"/>
          <w:szCs w:val="24"/>
        </w:rPr>
        <w:t xml:space="preserve">ych przez System dostępny pod adresem </w:t>
      </w:r>
      <w:hyperlink r:id="rId34" w:history="1">
        <w:r w:rsidR="003609D6" w:rsidRPr="006B55BA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https://platformazakupowa.pl/pn/6wog</w:t>
        </w:r>
      </w:hyperlink>
    </w:p>
    <w:p w:rsidR="003609D6" w:rsidRPr="003F5DB3" w:rsidRDefault="003609D6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48165C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XV</w:t>
            </w:r>
            <w:r w:rsidR="009E5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Termin związania ofertą </w:t>
            </w:r>
          </w:p>
        </w:tc>
      </w:tr>
    </w:tbl>
    <w:p w:rsidR="00B24755" w:rsidRPr="00D3675E" w:rsidRDefault="00B24755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24755" w:rsidRPr="00D3675E" w:rsidRDefault="00B24755" w:rsidP="00E47C3E">
      <w:pPr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związany złożoną ofertą od </w:t>
      </w:r>
      <w:r w:rsidRPr="00F64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upływu terminu składania ofert do dnia </w:t>
      </w:r>
      <w:r w:rsidR="004266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</w:t>
      </w:r>
      <w:r w:rsidR="005C4F61" w:rsidRPr="00F64E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4266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05</w:t>
      </w:r>
      <w:r w:rsidRPr="00F64E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366C57" w:rsidRPr="00F64E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4266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64E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  <w:r w:rsidRPr="004B10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</w:p>
    <w:p w:rsidR="00B24755" w:rsidRPr="00D3675E" w:rsidRDefault="00B24755" w:rsidP="00E47C3E">
      <w:pPr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gdy wybór najkorzystniejszej oferty nie nastąpi przed upływem terminu związania ofert</w:t>
      </w:r>
      <w:r w:rsidR="00046678"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określonego w SWZ, Zamawiający przed upływem terminu związania ofert</w:t>
      </w:r>
      <w:r w:rsidR="00046678"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zwraca się jednokrotnie do Wykonawców o wyrażenie zgody na przedłużenie tego terminu o wskazywany przez niego okres, nie dłuższy niż 30 dni. </w:t>
      </w:r>
    </w:p>
    <w:p w:rsidR="00581637" w:rsidRDefault="00B24755" w:rsidP="00E47C3E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Przedłużenie terminu związania oferta, o którym mowa w ust. 2, wymaga złożenia przez Wykonawcę pisemnego oświadczenia o wyrażeniu zgody na przedłużenie terminu związania ofertą. </w:t>
      </w:r>
    </w:p>
    <w:p w:rsidR="009F3DA9" w:rsidRPr="00AA362B" w:rsidRDefault="009F3DA9" w:rsidP="009F3DA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A8474F">
        <w:tc>
          <w:tcPr>
            <w:tcW w:w="9060" w:type="dxa"/>
            <w:shd w:val="clear" w:color="auto" w:fill="E7E6E6" w:themeFill="background2"/>
          </w:tcPr>
          <w:p w:rsidR="00322E03" w:rsidRPr="00D3675E" w:rsidRDefault="0048165C" w:rsidP="00AD3E2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XVI</w:t>
            </w:r>
            <w:r w:rsidR="009E5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A8474F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Opis sposobu przygotowania oferty </w:t>
            </w:r>
          </w:p>
        </w:tc>
      </w:tr>
    </w:tbl>
    <w:p w:rsidR="00322E03" w:rsidRPr="00D3675E" w:rsidRDefault="00322E03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67DCC" w:rsidRPr="00E67DCC" w:rsidRDefault="00E67DCC" w:rsidP="00E67DCC">
      <w:pPr>
        <w:numPr>
          <w:ilvl w:val="1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E67D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Formularz ofertowy </w:t>
      </w:r>
      <w:r w:rsidRPr="009D1E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– załącznik nr </w:t>
      </w:r>
      <w:r w:rsidR="00366C57" w:rsidRPr="009D1E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</w:t>
      </w:r>
      <w:r w:rsidRPr="009D1E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do SWZ</w:t>
      </w:r>
      <w:r w:rsidRPr="009D1E6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E67DCC" w:rsidRPr="00E67DCC" w:rsidRDefault="00E67DCC" w:rsidP="00E67DCC">
      <w:pPr>
        <w:numPr>
          <w:ilvl w:val="1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E67D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Formularz cenowy</w:t>
      </w:r>
      <w:r w:rsidRPr="009D1E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– załącznik nr</w:t>
      </w:r>
      <w:r w:rsidR="00366C57" w:rsidRPr="009D1E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2 </w:t>
      </w:r>
      <w:r w:rsidRPr="009D1E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SWZ</w:t>
      </w:r>
    </w:p>
    <w:p w:rsidR="00E67DCC" w:rsidRPr="00E67DCC" w:rsidRDefault="00E67DCC" w:rsidP="00E67DCC">
      <w:pPr>
        <w:numPr>
          <w:ilvl w:val="1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E67D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Oświadczenie Wykonawcy o spełnianiu warunków udziału w postępowaniu </w:t>
      </w:r>
      <w:r w:rsidRPr="00E67D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>i braku podstaw wykluczenia składane na podstawie art. 125 ust. 1 ustawy z dnia 11 września 2019 r. Prawo zamówień publicznych (Dz. U. z 2021.1129 t.j. z późn. zm.)</w:t>
      </w:r>
      <w:r w:rsidRPr="00E67D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67D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– </w:t>
      </w:r>
      <w:r w:rsidRPr="00F64E5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wzór stanowi </w:t>
      </w:r>
      <w:r w:rsidRPr="00F64E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załącznik nr </w:t>
      </w:r>
      <w:r w:rsidR="00366C57" w:rsidRPr="00F64E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3 </w:t>
      </w:r>
      <w:r w:rsidRPr="00F64E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 </w:t>
      </w:r>
      <w:r w:rsidRPr="00F64E5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SWZ.</w:t>
      </w:r>
      <w:r w:rsidRPr="00F64E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64E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przypadku wspólnego ubiegania się o zamówienie przez Wykonawców, oświadczenie</w:t>
      </w:r>
      <w:r w:rsidRPr="009D1E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o spełnianiu</w:t>
      </w:r>
      <w:r w:rsidRPr="00E67D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warunków udziału w postępowaniu i braku podstaw wykluczenia składa każdy z podmiotów składających ofertę wspólną. </w:t>
      </w:r>
    </w:p>
    <w:p w:rsidR="00E67DCC" w:rsidRPr="00E67DCC" w:rsidRDefault="00E67DCC" w:rsidP="00E67DCC">
      <w:pPr>
        <w:numPr>
          <w:ilvl w:val="1"/>
          <w:numId w:val="4"/>
        </w:numPr>
        <w:spacing w:after="0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67D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przypadku, o którym mowa w art. 117 ust. 2 i 3 ustawy Pzp, Wykonawcy </w:t>
      </w:r>
      <w:r w:rsidRPr="00E67D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wspólnie ubiegający się o udzielenie zamówienia</w:t>
      </w:r>
      <w:r w:rsidRPr="00E67D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dołączają do oferty oświadczenie z którego wynika, które usługi wykonują poszczególni Wykonawcy (jeżeli dotyczy).</w:t>
      </w:r>
    </w:p>
    <w:p w:rsidR="00E67DCC" w:rsidRPr="00E67DCC" w:rsidRDefault="00E67DCC" w:rsidP="00E67DCC">
      <w:pPr>
        <w:numPr>
          <w:ilvl w:val="1"/>
          <w:numId w:val="4"/>
        </w:numPr>
        <w:spacing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E67D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Pełnomocnictwo</w:t>
      </w:r>
      <w:r w:rsidRPr="00E67D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upoważniające do złożenia oferty, o ile ofertę składa pełnomocnik.</w:t>
      </w:r>
    </w:p>
    <w:p w:rsidR="00E67DCC" w:rsidRPr="00D130B7" w:rsidRDefault="00E67DCC" w:rsidP="00D130B7">
      <w:pPr>
        <w:numPr>
          <w:ilvl w:val="1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E67D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Pełnomocnictwo </w:t>
      </w:r>
      <w:r w:rsidRPr="00E67D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dla pełnomocnika do reprezentowania w postępowaniu Wykonawców wspólnie ubiegających się o udzielenie zamówienia – dotyczy ofert składanych przez Wykonawców wspólnie ubiegających się o udzielenie zamówienia.</w:t>
      </w:r>
    </w:p>
    <w:p w:rsidR="00DD5A97" w:rsidRDefault="008F0BB6" w:rsidP="004A4FF4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4A4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2. </w:t>
      </w:r>
      <w:r w:rsidRPr="004A4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="00DD5A97" w:rsidRPr="004A4FF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Szczegóły dotyczące składania oferty:</w:t>
      </w:r>
    </w:p>
    <w:p w:rsidR="00D660AA" w:rsidRPr="0067456F" w:rsidRDefault="00D660AA" w:rsidP="0098231F">
      <w:pPr>
        <w:numPr>
          <w:ilvl w:val="0"/>
          <w:numId w:val="24"/>
        </w:numPr>
        <w:tabs>
          <w:tab w:val="clear" w:pos="1778"/>
          <w:tab w:val="num" w:pos="1134"/>
        </w:tabs>
        <w:spacing w:after="12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56F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składana elektronicznie musi zostać podpisana elektronicznym kwalifikowanym podpisem lub podpisem zaufanym lub podpisem osobistym. W procesie składania oferty na platformie, kwalifikowany podpis elektroniczny wykonawca może złożyć bezpośrednio na dokumencie, który następnie przesyła do systemu</w:t>
      </w:r>
      <w:r w:rsidRPr="0067456F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Pr="00674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6745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opcja rekomendowana </w:t>
      </w:r>
      <w:r w:rsidRPr="0067456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Pr="006745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7456F">
        <w:rPr>
          <w:rFonts w:ascii="Times New Roman" w:eastAsia="Times New Roman" w:hAnsi="Times New Roman" w:cs="Times New Roman"/>
          <w:sz w:val="24"/>
          <w:szCs w:val="24"/>
          <w:u w:val="single" w:color="1155CC"/>
          <w:lang w:eastAsia="pl-PL"/>
        </w:rPr>
        <w:t>platformazakupowa.pl)</w:t>
      </w:r>
      <w:r w:rsidRPr="00674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dodatkowo dla całego pakietu dokumentów w kroku 2 </w:t>
      </w:r>
      <w:r w:rsidRPr="006745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Formularza składania oferty </w:t>
      </w:r>
      <w:r w:rsidRPr="00674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 kliknięciu w przycisk </w:t>
      </w:r>
      <w:r w:rsidRPr="006745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Przejdź do podsumowania</w:t>
      </w:r>
      <w:r w:rsidRPr="0067456F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D660AA" w:rsidRPr="0067456F" w:rsidRDefault="00D660AA" w:rsidP="0098231F">
      <w:pPr>
        <w:numPr>
          <w:ilvl w:val="0"/>
          <w:numId w:val="24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674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Poświadczenia za zgodność z oryginałem dokonuje odpowiednio wykonawca, podmiot, na którego zdolnościach lub sytuacji polega wykonawca, wykonawcy wspólnie ubiegający się o udzielenie zamówienia publicznego albo podwykonawca, w zakresie </w:t>
      </w:r>
      <w:r w:rsidRPr="0067456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</w:t>
      </w:r>
      <w:r w:rsidRPr="0067456F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D660AA" w:rsidRPr="00327B43" w:rsidRDefault="00D660AA" w:rsidP="0098231F">
      <w:pPr>
        <w:numPr>
          <w:ilvl w:val="0"/>
          <w:numId w:val="24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745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powinna być w języku polskim z zachowaniem </w:t>
      </w: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formy elektronicznej </w:t>
      </w: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(w formatach danych zgodnie z Rozporządzeniem Rady Ministrów z dnia 12 kwietnia 2012 r. w sprawie Krajowych Ram Interoperacyjności, minimalnych wymagań dla rejestrów publicznych i wymiany informacji w postaci elektronicznej oraz minimalnych wymagań dla systemów teleinformatycznych (Dz. U. z 2017 r. poz. 2247) pod rygorem nieważności. Wśród rozszerzeń powszechnych a niewystępujących w Rozporządzeniu KRI występują: .rar .gif .bmp .numbers .pages.</w:t>
      </w:r>
    </w:p>
    <w:p w:rsidR="00D660AA" w:rsidRPr="00327B43" w:rsidRDefault="00D660AA" w:rsidP="0098231F">
      <w:pPr>
        <w:numPr>
          <w:ilvl w:val="0"/>
          <w:numId w:val="24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Sposób sporządzenia dokumentów elektronicznych, oświadczeń, lub elektronicznych kopii dokumentów lub oświadczeń musi być zgodny z Rozporządzeniem Ministra Rozwoju, Pracy i Technologii z dnia 23 grudnia 2020 r. w sprawie podmiotowych środków dowodowych oraz innych dokumentów lub oświadczeń, jakich może żądać zamawiający od wykonawcy (t.j. Dz. U. z 2020 r. poz. 2415) oraz Rozporządzenia Prezesa Rady Ministrów z dnia 30 grudnia 2020 r. w sprawie sposobu sporządzania</w:t>
      </w: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przekazywania informacji oraz wymagań technicznych dla dokumentów elektronicznych oraz środków komunikacji elektronicznej w postępowaniu o udzielnie zamówienia</w:t>
      </w:r>
      <w:r w:rsidRPr="00327B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7B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publicznego lub konkursie (tj. Dz.U. z 2020 r. poz. 2452)</w:t>
      </w: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D660AA" w:rsidRPr="00327B43" w:rsidRDefault="00D660AA" w:rsidP="0098231F">
      <w:pPr>
        <w:numPr>
          <w:ilvl w:val="0"/>
          <w:numId w:val="24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:rsidR="00D660AA" w:rsidRPr="00327B43" w:rsidRDefault="00D660AA" w:rsidP="0098231F">
      <w:pPr>
        <w:numPr>
          <w:ilvl w:val="0"/>
          <w:numId w:val="24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hAnsi="Times New Roman" w:cs="Times New Roman"/>
          <w:color w:val="000000"/>
          <w:sz w:val="24"/>
          <w:szCs w:val="24"/>
        </w:rPr>
        <w:t>Ze względu na ryzyko naruszenia integralności pliku oraz łatwiejszą weryfikację podpisu, Zamawiający proponuje zapisanie plików składających się na ofertę</w:t>
      </w:r>
      <w:r w:rsidRPr="00327B43">
        <w:rPr>
          <w:rFonts w:ascii="Times New Roman" w:hAnsi="Times New Roman" w:cs="Times New Roman"/>
          <w:color w:val="000000"/>
          <w:sz w:val="24"/>
          <w:szCs w:val="24"/>
        </w:rPr>
        <w:br/>
        <w:t>w formacie .pdf i opatrzenie ich podpisem kwalifikowanym PAdES. Pliki w innych formatach niż .pdf zaleca się opatrzyć zewnętrznym podpisem XAdES</w:t>
      </w:r>
      <w:r w:rsidRPr="00327B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327B43">
        <w:rPr>
          <w:rFonts w:ascii="Times New Roman" w:hAnsi="Times New Roman" w:cs="Times New Roman"/>
          <w:color w:val="000000"/>
          <w:sz w:val="24"/>
          <w:szCs w:val="24"/>
        </w:rPr>
        <w:t>Wykonawca powinien pamiętać, aby plik z podpisem przekazywać łącznie z dokumentem podpisywanym.</w:t>
      </w:r>
    </w:p>
    <w:p w:rsidR="00D660AA" w:rsidRPr="00327B43" w:rsidRDefault="00D660AA" w:rsidP="0098231F">
      <w:pPr>
        <w:numPr>
          <w:ilvl w:val="0"/>
          <w:numId w:val="24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:rsidR="00D660AA" w:rsidRPr="00327B43" w:rsidRDefault="00D660AA" w:rsidP="0098231F">
      <w:pPr>
        <w:numPr>
          <w:ilvl w:val="0"/>
          <w:numId w:val="24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Wykonawca, za pośrednictwem </w:t>
      </w:r>
      <w:hyperlink r:id="rId35" w:history="1">
        <w:r w:rsidRPr="00327B4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może przed upływem terminu do składania ofert zmienić lub wycofać ofertę. Sposób dokonywania zmiany lub wycofania oferty zamieszczono w instrukcji zamieszczonej na stronie internetowej pod adresem: </w:t>
      </w:r>
      <w:hyperlink r:id="rId36" w:history="1">
        <w:r w:rsidRPr="00327B4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https://platformazakupowa.pl/strona/45-instrukcje</w:t>
        </w:r>
      </w:hyperlink>
    </w:p>
    <w:p w:rsidR="00D660AA" w:rsidRDefault="00D660AA" w:rsidP="0098231F">
      <w:pPr>
        <w:numPr>
          <w:ilvl w:val="0"/>
          <w:numId w:val="24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Każdy z wykonawców może złożyć tylko jedną ofertę. Złożenie większej liczby ofert lub oferty zawierającej propozycje wariantowe podlegać będzie odrzuceniu.</w:t>
      </w:r>
    </w:p>
    <w:p w:rsidR="00D660AA" w:rsidRPr="00D660AA" w:rsidRDefault="00D660AA" w:rsidP="0098231F">
      <w:pPr>
        <w:numPr>
          <w:ilvl w:val="0"/>
          <w:numId w:val="24"/>
        </w:numPr>
        <w:tabs>
          <w:tab w:val="clear" w:pos="1778"/>
        </w:tabs>
        <w:spacing w:after="120" w:line="240" w:lineRule="auto"/>
        <w:ind w:left="851" w:hanging="425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660A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Ceny oferty muszą zawierać wszystkie koszty, jakie musi ponieść wykonawca, aby zrealizować zamówienie z najwyższą starannością oraz ewentualne rabaty.</w:t>
      </w:r>
    </w:p>
    <w:p w:rsidR="00D660AA" w:rsidRPr="00327B43" w:rsidRDefault="00D660AA" w:rsidP="0098231F">
      <w:pPr>
        <w:numPr>
          <w:ilvl w:val="0"/>
          <w:numId w:val="24"/>
        </w:numPr>
        <w:tabs>
          <w:tab w:val="clear" w:pos="1778"/>
        </w:tabs>
        <w:spacing w:after="120" w:line="240" w:lineRule="auto"/>
        <w:ind w:left="851" w:hanging="425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Zgodnie z definicją dokumentu elektronicznego z art. 3 ustęp 2 Ustawy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:rsidR="00D660AA" w:rsidRPr="00327B43" w:rsidRDefault="00D660AA" w:rsidP="0098231F">
      <w:pPr>
        <w:numPr>
          <w:ilvl w:val="0"/>
          <w:numId w:val="24"/>
        </w:numPr>
        <w:tabs>
          <w:tab w:val="clear" w:pos="1778"/>
        </w:tabs>
        <w:spacing w:after="120" w:line="240" w:lineRule="auto"/>
        <w:ind w:left="851" w:hanging="425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:rsidR="009F3DA9" w:rsidRPr="00D130B7" w:rsidRDefault="00D660AA" w:rsidP="00D130B7">
      <w:pPr>
        <w:numPr>
          <w:ilvl w:val="0"/>
          <w:numId w:val="24"/>
        </w:numPr>
        <w:tabs>
          <w:tab w:val="clear" w:pos="1778"/>
          <w:tab w:val="num" w:pos="851"/>
        </w:tabs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Wadium.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327B43">
        <w:rPr>
          <w:rFonts w:ascii="Times New Roman" w:hAnsi="Times New Roman" w:cs="Times New Roman"/>
          <w:color w:val="000000"/>
          <w:sz w:val="24"/>
          <w:szCs w:val="24"/>
        </w:rPr>
        <w:t>Wniesienie wadium w poręczeniach lub gwarancjach powinno obejmować przekazanie tego dokumentu w takiej formie, w jakiej został on ustanowiony przez gwaranta, tj. oryginału dokumentu podpisanego kwalifikowanym podpisem elektronicznym przez jego wystawcę. Zamawiający zaleca załączenie do oferty dokumentu potwierdzającego wniesienie wadium w pieniądzu na rachunek bankowy zamawiającego. Czynność ta skróci czas badania ofert.</w:t>
      </w:r>
      <w:r w:rsidRPr="00327B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DA9" w:rsidRPr="0026461B" w:rsidRDefault="009F3DA9" w:rsidP="009F3DA9">
      <w:pPr>
        <w:spacing w:after="0" w:line="240" w:lineRule="auto"/>
        <w:ind w:left="850" w:firstLine="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33336" w:rsidRPr="00D3675E" w:rsidTr="005B3C0D">
        <w:tc>
          <w:tcPr>
            <w:tcW w:w="9060" w:type="dxa"/>
            <w:shd w:val="clear" w:color="auto" w:fill="E7E6E6" w:themeFill="background2"/>
          </w:tcPr>
          <w:p w:rsidR="00D33336" w:rsidRPr="00D3675E" w:rsidRDefault="0048165C" w:rsidP="000E609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XVI</w:t>
            </w:r>
            <w:r w:rsidR="00C506E4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="009E5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114D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Miejsce, termin składnia oraz otwarcia ofert</w:t>
            </w:r>
          </w:p>
        </w:tc>
      </w:tr>
    </w:tbl>
    <w:p w:rsidR="00D33336" w:rsidRPr="00D3675E" w:rsidRDefault="00D33336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14DCD" w:rsidRPr="00572169" w:rsidRDefault="00114DCD" w:rsidP="0098231F">
      <w:pPr>
        <w:pStyle w:val="Akapitzlist"/>
        <w:numPr>
          <w:ilvl w:val="0"/>
          <w:numId w:val="25"/>
        </w:numPr>
        <w:spacing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57216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Miejsce i termin składania ofert</w:t>
      </w:r>
    </w:p>
    <w:p w:rsidR="00114DCD" w:rsidRPr="000E75A0" w:rsidRDefault="00114DCD" w:rsidP="00114DCD">
      <w:pPr>
        <w:numPr>
          <w:ilvl w:val="0"/>
          <w:numId w:val="5"/>
        </w:numPr>
        <w:spacing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Ofertę wraz z wymaganymi dokumentami należy umieścić na </w:t>
      </w:r>
      <w:hyperlink r:id="rId37">
        <w:r w:rsidRPr="000E75A0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>platformazakupowa.pl</w:t>
        </w:r>
      </w:hyperlink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 pod adresem </w:t>
      </w:r>
      <w:r w:rsidRPr="000E75A0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pl-PL"/>
        </w:rPr>
        <w:t>https://platformazakupowa.</w:t>
      </w:r>
      <w:r w:rsidRPr="00F64E53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pl-PL"/>
        </w:rPr>
        <w:t>pl/pn/6wog</w:t>
      </w:r>
      <w:r w:rsidRPr="00F64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E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dnia </w:t>
      </w:r>
      <w:r w:rsidR="008A1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</w:t>
      </w:r>
      <w:r w:rsidRPr="00F64E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8A1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04</w:t>
      </w:r>
      <w:r w:rsidR="006E13C2" w:rsidRPr="00F64E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.2025</w:t>
      </w:r>
      <w:r w:rsidRPr="00F64E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E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do godz. 08:55.</w:t>
      </w:r>
    </w:p>
    <w:p w:rsidR="00114DCD" w:rsidRPr="000E75A0" w:rsidRDefault="00114DCD" w:rsidP="00114DCD">
      <w:pPr>
        <w:numPr>
          <w:ilvl w:val="0"/>
          <w:numId w:val="5"/>
        </w:num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Do oferty należy dołączyć wszystkie wymagane w SWZ dokumenty.</w:t>
      </w:r>
    </w:p>
    <w:p w:rsidR="00114DCD" w:rsidRPr="000E75A0" w:rsidRDefault="00114DCD" w:rsidP="00114DCD">
      <w:pPr>
        <w:numPr>
          <w:ilvl w:val="0"/>
          <w:numId w:val="5"/>
        </w:num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Po wypełnieniu Formularza składania oferty lub wniosku i dołączenia  wszystkich wymaganych załączników należy kliknąć przycisk „Przejdź do podsumowania”.</w:t>
      </w:r>
    </w:p>
    <w:p w:rsidR="00114DCD" w:rsidRPr="000E75A0" w:rsidRDefault="00114DCD" w:rsidP="00114DCD">
      <w:pPr>
        <w:numPr>
          <w:ilvl w:val="0"/>
          <w:numId w:val="5"/>
        </w:num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38">
        <w:r w:rsidRPr="000E75A0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>platformazakupowa.pl</w:t>
        </w:r>
      </w:hyperlink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, wykonawca powinien złożyć podpis bezpośrednio na dokumentach przesłanych za pośrednictwem </w:t>
      </w:r>
      <w:hyperlink r:id="rId39">
        <w:r w:rsidRPr="000E75A0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>platformazakupowa.pl</w:t>
        </w:r>
      </w:hyperlink>
      <w:r w:rsidRPr="000E75A0">
        <w:rPr>
          <w:rFonts w:ascii="Times New Roman" w:eastAsia="Calibri" w:hAnsi="Times New Roman" w:cs="Times New Roman"/>
          <w:sz w:val="24"/>
          <w:szCs w:val="24"/>
        </w:rPr>
        <w:t>. Zalecamy stosowanie podpisu na każdym załączonym pliku osobno, w szczególności wskazanych w art. 63 ust 1 oraz ust.2  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:rsidR="00114DCD" w:rsidRPr="000E75A0" w:rsidRDefault="00114DCD" w:rsidP="00114DCD">
      <w:pPr>
        <w:numPr>
          <w:ilvl w:val="0"/>
          <w:numId w:val="5"/>
        </w:num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Za datę złożenia oferty przyjmuje się datę jej przekazania w systemie (platformie)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0E75A0">
        <w:rPr>
          <w:rFonts w:ascii="Times New Roman" w:eastAsia="Calibri" w:hAnsi="Times New Roman" w:cs="Times New Roman"/>
          <w:sz w:val="24"/>
          <w:szCs w:val="24"/>
        </w:rPr>
        <w:t>w drugim kroku składania oferty poprzez kliknięcie przycisku “Złóż ofertę” i wyświetlenie się komunikatu, że oferta została zaszyfrowana i złożona.</w:t>
      </w:r>
    </w:p>
    <w:p w:rsidR="00114DCD" w:rsidRPr="000E75A0" w:rsidRDefault="00114DCD" w:rsidP="00114DCD">
      <w:pPr>
        <w:numPr>
          <w:ilvl w:val="0"/>
          <w:numId w:val="5"/>
        </w:num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Szczegółowa instrukcja dla Wykonawców dotycząca złożenia, zmiany i wycofania oferty znajduje się na stronie internetowej pod adresem:  </w:t>
      </w:r>
      <w:hyperlink r:id="rId40">
        <w:r w:rsidRPr="000E75A0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>https://platformazakupowa.pl/strona/45-instrukcje</w:t>
        </w:r>
      </w:hyperlink>
    </w:p>
    <w:p w:rsidR="00114DCD" w:rsidRPr="00F64E53" w:rsidRDefault="00114DCD" w:rsidP="0098231F">
      <w:pPr>
        <w:pStyle w:val="Akapitzlist"/>
        <w:numPr>
          <w:ilvl w:val="0"/>
          <w:numId w:val="25"/>
        </w:numPr>
        <w:spacing w:after="120" w:line="240" w:lineRule="auto"/>
        <w:ind w:left="142" w:hanging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F64E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Otwarcie ofert</w:t>
      </w:r>
      <w:r w:rsidRPr="00F64E5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</w:t>
      </w:r>
    </w:p>
    <w:p w:rsidR="00114DCD" w:rsidRPr="00F64E53" w:rsidRDefault="00114DCD" w:rsidP="00114DCD">
      <w:pPr>
        <w:numPr>
          <w:ilvl w:val="1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E53">
        <w:rPr>
          <w:rFonts w:ascii="Times New Roman" w:eastAsia="Calibri" w:hAnsi="Times New Roman" w:cs="Times New Roman"/>
          <w:sz w:val="24"/>
          <w:szCs w:val="24"/>
        </w:rPr>
        <w:t xml:space="preserve">Otwarcie ofert następuje niezwłocznie po upływie terminu składania ofert, nie później niż następnego dnia po dniu, w którym upłynął termin składania ofert tj. w dniu </w:t>
      </w:r>
      <w:r w:rsidR="008A19AA">
        <w:rPr>
          <w:rFonts w:ascii="Times New Roman" w:eastAsia="Calibri" w:hAnsi="Times New Roman" w:cs="Times New Roman"/>
          <w:b/>
          <w:sz w:val="24"/>
          <w:szCs w:val="24"/>
        </w:rPr>
        <w:t>22</w:t>
      </w:r>
      <w:r w:rsidRPr="00F64E53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8A19AA">
        <w:rPr>
          <w:rFonts w:ascii="Times New Roman" w:eastAsia="Calibri" w:hAnsi="Times New Roman" w:cs="Times New Roman"/>
          <w:b/>
          <w:sz w:val="24"/>
          <w:szCs w:val="24"/>
        </w:rPr>
        <w:t>04</w:t>
      </w:r>
      <w:r w:rsidR="006E13C2" w:rsidRPr="00F64E53">
        <w:rPr>
          <w:rFonts w:ascii="Times New Roman" w:eastAsia="Calibri" w:hAnsi="Times New Roman" w:cs="Times New Roman"/>
          <w:b/>
          <w:sz w:val="24"/>
          <w:szCs w:val="24"/>
        </w:rPr>
        <w:t>.2025</w:t>
      </w:r>
      <w:r w:rsidRPr="00F64E53">
        <w:rPr>
          <w:rFonts w:ascii="Times New Roman" w:eastAsia="Calibri" w:hAnsi="Times New Roman" w:cs="Times New Roman"/>
          <w:b/>
          <w:sz w:val="24"/>
          <w:szCs w:val="24"/>
        </w:rPr>
        <w:t xml:space="preserve"> r. o godz. 09:00.</w:t>
      </w:r>
      <w:r w:rsidRPr="00F64E5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114DCD" w:rsidRPr="000E75A0" w:rsidRDefault="00114DCD" w:rsidP="00114DCD">
      <w:pPr>
        <w:numPr>
          <w:ilvl w:val="1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4E53">
        <w:rPr>
          <w:rFonts w:ascii="Times New Roman" w:eastAsia="Calibri" w:hAnsi="Times New Roman" w:cs="Times New Roman"/>
          <w:sz w:val="24"/>
          <w:szCs w:val="24"/>
        </w:rPr>
        <w:t>Jeżeli otwarcie ofert następuje przy użyciu systemu teleinformatycznego, w przypadku awarii tego systemu, która powoduje brak możliwości</w:t>
      </w:r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 otwarcia ofert w terminie </w:t>
      </w:r>
      <w:r w:rsidRPr="000E75A0">
        <w:rPr>
          <w:rFonts w:ascii="Times New Roman" w:eastAsia="Calibri" w:hAnsi="Times New Roman" w:cs="Times New Roman"/>
          <w:sz w:val="24"/>
          <w:szCs w:val="24"/>
        </w:rPr>
        <w:lastRenderedPageBreak/>
        <w:t>określonym przez zamawiającego, otwarcie ofert następuje niezwłocznie po usunięciu awarii.</w:t>
      </w:r>
    </w:p>
    <w:p w:rsidR="00114DCD" w:rsidRPr="000E75A0" w:rsidRDefault="00114DCD" w:rsidP="00114DCD">
      <w:pPr>
        <w:numPr>
          <w:ilvl w:val="1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Zamawiający poinformuje o zmianie terminu otwarcia ofert na stronie internetowej prowadzonego postępowania.</w:t>
      </w:r>
    </w:p>
    <w:p w:rsidR="00114DCD" w:rsidRPr="000E75A0" w:rsidRDefault="00114DCD" w:rsidP="00114DCD">
      <w:pPr>
        <w:numPr>
          <w:ilvl w:val="1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Zamawiający, najpóźniej przed otwarciem ofert, udostępnia na stronie internetowej prowadzonego postępowania informację o kwocie, jaką zamierza przeznaczyć na sfinansowanie zamówienia.</w:t>
      </w:r>
    </w:p>
    <w:p w:rsidR="00114DCD" w:rsidRPr="000E75A0" w:rsidRDefault="00114DCD" w:rsidP="00114DCD">
      <w:pPr>
        <w:numPr>
          <w:ilvl w:val="1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Zamawiający, niezwłocznie po otwarciu ofert, udostępnia na stronie internetowej prowadzonego postępowania informacje o:</w:t>
      </w:r>
    </w:p>
    <w:p w:rsidR="00114DCD" w:rsidRPr="000E75A0" w:rsidRDefault="00114DCD" w:rsidP="0098231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:rsidR="00114DCD" w:rsidRPr="000E75A0" w:rsidRDefault="00114DCD" w:rsidP="0098231F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cenach lub kosztach zawartych w ofertach. </w:t>
      </w:r>
    </w:p>
    <w:p w:rsidR="00114DCD" w:rsidRPr="000E75A0" w:rsidRDefault="00114DCD" w:rsidP="00114DCD">
      <w:pPr>
        <w:shd w:val="clear" w:color="auto" w:fill="FFFFFF"/>
        <w:ind w:left="426" w:hanging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5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</w:t>
      </w:r>
      <w:r w:rsidRPr="000E75A0">
        <w:rPr>
          <w:rFonts w:ascii="Times New Roman" w:eastAsia="Calibri" w:hAnsi="Times New Roman" w:cs="Times New Roman"/>
          <w:sz w:val="24"/>
          <w:szCs w:val="24"/>
        </w:rPr>
        <w:t>Informacja zostanie opublikowana na stronie postępowania na</w:t>
      </w:r>
      <w:hyperlink r:id="rId41">
        <w:r w:rsidRPr="000E75A0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 xml:space="preserve"> platformazakupowa.pl</w:t>
        </w:r>
      </w:hyperlink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0E75A0">
        <w:rPr>
          <w:rFonts w:ascii="Times New Roman" w:eastAsia="Calibri" w:hAnsi="Times New Roman" w:cs="Times New Roman"/>
          <w:sz w:val="24"/>
          <w:szCs w:val="24"/>
        </w:rPr>
        <w:t>w sekcji ,,Komunikaty” .</w:t>
      </w:r>
    </w:p>
    <w:p w:rsidR="00114DCD" w:rsidRPr="000E75A0" w:rsidRDefault="00114DCD" w:rsidP="0098231F">
      <w:pPr>
        <w:pStyle w:val="Akapitzlist"/>
        <w:numPr>
          <w:ilvl w:val="0"/>
          <w:numId w:val="27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W przypadku ofert, które podlegają negocjacjom, zamawiający udostępnia informacje, o których mowa w ust. 5 pkt 2, niezwłocznie po otwarciu ofert ostatecznych albo unieważnieniu postępowania. 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:rsidR="009F3DA9" w:rsidRPr="007A0AFA" w:rsidRDefault="009F3DA9" w:rsidP="009F3DA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16604" w:rsidRPr="00947CE0" w:rsidTr="00B46324">
        <w:tc>
          <w:tcPr>
            <w:tcW w:w="9060" w:type="dxa"/>
            <w:shd w:val="clear" w:color="auto" w:fill="E7E6E6" w:themeFill="background2"/>
          </w:tcPr>
          <w:p w:rsidR="00B46324" w:rsidRPr="00947CE0" w:rsidRDefault="00881769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94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</w:t>
            </w:r>
            <w:r w:rsidR="009E51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IX</w:t>
            </w:r>
            <w:r w:rsidRPr="0094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. </w:t>
            </w:r>
            <w:r w:rsidR="00B46324" w:rsidRPr="0094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Podstawy wykluczenia</w:t>
            </w:r>
            <w:r w:rsidR="00B901E3" w:rsidRPr="0094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</w:t>
            </w:r>
            <w:r w:rsidR="00B46324" w:rsidRPr="0094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o których mowa w art. 108 ust. 1</w:t>
            </w:r>
          </w:p>
        </w:tc>
      </w:tr>
    </w:tbl>
    <w:p w:rsidR="00B46324" w:rsidRPr="00947CE0" w:rsidRDefault="00B46324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B46324" w:rsidRPr="007A7D4E" w:rsidRDefault="00B46324" w:rsidP="008F1568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072C4E" w:rsidRPr="00947C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947C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7A7D4E">
        <w:rPr>
          <w:rFonts w:ascii="Times New Roman" w:eastAsia="Times New Roman" w:hAnsi="Times New Roman" w:cs="Times New Roman"/>
          <w:sz w:val="24"/>
          <w:szCs w:val="24"/>
          <w:lang w:eastAsia="pl-PL"/>
        </w:rPr>
        <w:t>Z postępowania o udzielenie zamówienia wyklucza się z zastrzeżeniem art. 110 ust. 2 pzp, Wykonawc</w:t>
      </w:r>
      <w:r w:rsidR="00A0549A" w:rsidRPr="007A7D4E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7A7D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B46324" w:rsidRPr="007A7D4E" w:rsidRDefault="00A62A28" w:rsidP="00BF09D4">
      <w:p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D4E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072C4E" w:rsidRPr="007A7D4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46324" w:rsidRPr="007A7D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będącego osobą fizyczną, którego prawomocnie skazano za przestępstwo: </w:t>
      </w:r>
    </w:p>
    <w:p w:rsidR="00B46324" w:rsidRPr="007A7D4E" w:rsidRDefault="00072C4E" w:rsidP="00BB3F1A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D4E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Pr="007A7D4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46324" w:rsidRPr="007A7D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udziału w zorganizowanej grupie przestępczej albo związku mającym na celu popełnienie przestępstwa lub przestępstwa skarbowego, o którym mowa w art. 258 Kodeksu karnego, </w:t>
      </w:r>
    </w:p>
    <w:p w:rsidR="00B46324" w:rsidRPr="007A7D4E" w:rsidRDefault="00072C4E" w:rsidP="00BB3F1A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D4E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Pr="007A7D4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46324" w:rsidRPr="007A7D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handlu ludźmi, o którym mowa w art. 189a Kodeksu karnego,  </w:t>
      </w:r>
    </w:p>
    <w:p w:rsidR="00B46324" w:rsidRPr="007A7D4E" w:rsidRDefault="00072C4E" w:rsidP="00BB3F1A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D4E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Pr="007A7D4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46324" w:rsidRPr="007A7D4E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którym mowa w art. 228–230a, art. 250a Kodeksu karnego</w:t>
      </w:r>
      <w:r w:rsidR="00BB3F1A" w:rsidRPr="007A7D4E">
        <w:rPr>
          <w:rFonts w:ascii="Times New Roman" w:eastAsia="Times New Roman" w:hAnsi="Times New Roman" w:cs="Times New Roman"/>
          <w:sz w:val="24"/>
          <w:szCs w:val="24"/>
          <w:lang w:eastAsia="pl-PL"/>
        </w:rPr>
        <w:t>, art. 46-</w:t>
      </w:r>
      <w:r w:rsidR="00B46324" w:rsidRPr="007A7D4E">
        <w:rPr>
          <w:rFonts w:ascii="Times New Roman" w:eastAsia="Times New Roman" w:hAnsi="Times New Roman" w:cs="Times New Roman"/>
          <w:sz w:val="24"/>
          <w:szCs w:val="24"/>
          <w:lang w:eastAsia="pl-PL"/>
        </w:rPr>
        <w:t>48 ustawy z dnia 25 czerwca 2010 r. o sporcie</w:t>
      </w:r>
      <w:r w:rsidR="00BB3F1A" w:rsidRPr="007A7D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2020 r. poz. 1133 oraz  z 2021 r. poz. 2054) lub w art. 54 ust. 1-4 ustawy z dnia 12 maja 2011 r. o refundacji leków, środków spożywczych specjalnego przeznaczenia żywieniowego oraz wyrobów medycznych (Dz. U. z 2021 r. poz. 523, 1292, 1559 i 2054), </w:t>
      </w:r>
      <w:r w:rsidR="00B46324" w:rsidRPr="007A7D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B46324" w:rsidRPr="00947CE0" w:rsidRDefault="00B46324" w:rsidP="00E47C3E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7D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finansowania przestępstwa o charakterze terrorystycznym, o którym mowa w art. 165a Kodeksu karnego, lub 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przestępstwo udaremniania lub utrudniania stwierdzenia przestępnego pochodzenia pieniędzy lub ukrywania ich pochodzenia, o którym mowa w art. 299 Kodeksu karnego, </w:t>
      </w:r>
    </w:p>
    <w:p w:rsidR="00B46324" w:rsidRPr="00947CE0" w:rsidRDefault="00B46324" w:rsidP="00E47C3E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charakterze terrorystycznym, o którym mowa w art. 115 § 20 Kodeksu karnego, lub mające na celu popełnienie tego przestępstwa, </w:t>
      </w:r>
    </w:p>
    <w:p w:rsidR="00B46324" w:rsidRPr="00947CE0" w:rsidRDefault="00B46324" w:rsidP="00E47C3E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pracy małoletnich cudzoziemców, o którym mowa w art. 9 ust. 2 ustawy z dnia 15 czerwca 2012 r. o skutkach powierzania wykonywania pracy cudzoziemcom przebywającym wbrew przepisom na terytorium Rzeczypospolitej Polskiej (Dz. U. poz. 769), </w:t>
      </w:r>
    </w:p>
    <w:p w:rsidR="00B46324" w:rsidRPr="00947CE0" w:rsidRDefault="00B46324" w:rsidP="00E47C3E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:rsidR="00B46324" w:rsidRPr="00947CE0" w:rsidRDefault="00B46324" w:rsidP="00E47C3E">
      <w:pPr>
        <w:numPr>
          <w:ilvl w:val="0"/>
          <w:numId w:val="7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 którym mowa w art. 9 ust. 1 i 3 lub art. 10 ustawy z dnia 15 czerwca 2012 r. </w:t>
      </w:r>
      <w:r w:rsidR="00440B48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skutkach powierzania wykonywania pracy cudzoziemcom przebywającym wbrew przepisom na terytorium Rzeczypospolitej Polskiej – lub za odpowiedni czyn zabroniony określony w przepisach prawa obcego; </w:t>
      </w:r>
    </w:p>
    <w:p w:rsidR="00B46324" w:rsidRPr="00947CE0" w:rsidRDefault="00B46324" w:rsidP="002A4233">
      <w:pPr>
        <w:pStyle w:val="Akapitzlist"/>
        <w:numPr>
          <w:ilvl w:val="0"/>
          <w:numId w:val="2"/>
        </w:numPr>
        <w:tabs>
          <w:tab w:val="left" w:pos="709"/>
        </w:tabs>
        <w:spacing w:after="120" w:line="240" w:lineRule="auto"/>
        <w:ind w:left="709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urzędującego członka jego organu zarządzającego lub nadzorczego, wspólnika spółki w spółce jawnej lub partnerskiej albo komplementariusza w spółce komandytowej lub komandytowo</w:t>
      </w:r>
      <w:r w:rsidR="007D166E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akcyjnej lub prokurenta prawomocnie skazano za przestępstwo, o którym mowa w pkt 1; </w:t>
      </w:r>
    </w:p>
    <w:p w:rsidR="00B46324" w:rsidRPr="00947CE0" w:rsidRDefault="00B46324" w:rsidP="002A4233">
      <w:pPr>
        <w:pStyle w:val="Akapitzlist"/>
        <w:numPr>
          <w:ilvl w:val="0"/>
          <w:numId w:val="2"/>
        </w:numPr>
        <w:spacing w:after="120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którego wydano prawomocny wyrok sadu lub ostateczną decyzję administracyjną o zaleganiu z uiszczeniem podatków, opłat lub składek na ubezpieczenie społeczne lub zdrowotne, chyba ze Wykonawca odpowiednio przed upływem terminu do składania wniosków o dopuszczenie do udziału w post</w:t>
      </w:r>
      <w:r w:rsidR="002B4633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B46324" w:rsidRPr="00947CE0" w:rsidRDefault="00B46324" w:rsidP="00BB3F1A">
      <w:pPr>
        <w:pStyle w:val="Akapitzlist"/>
        <w:numPr>
          <w:ilvl w:val="0"/>
          <w:numId w:val="2"/>
        </w:numPr>
        <w:spacing w:after="120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którego orzeczono zakaz ubiegania si</w:t>
      </w:r>
      <w:r w:rsidR="002B4633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zamówienia publiczne; </w:t>
      </w:r>
    </w:p>
    <w:p w:rsidR="00B46324" w:rsidRPr="00947CE0" w:rsidRDefault="00B46324" w:rsidP="002A4233">
      <w:pPr>
        <w:pStyle w:val="Akapitzlist"/>
        <w:numPr>
          <w:ilvl w:val="0"/>
          <w:numId w:val="2"/>
        </w:numPr>
        <w:spacing w:after="120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Zamawiający może stwierdzi</w:t>
      </w:r>
      <w:r w:rsidR="002B4633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, na podstawie wiarygodnych przesłanek, że Wykonawca zawarł z innymi Wykonawcami porozumienie mające na celu zakłócenie konkurencji, w szczególności jeżeli należąc do tej samej grupy kapitałowej w rozumieniu ustawy z dnia 16 lutego2007 r. o ochronie konkurencji i konsumentów, złożyli odrębne oferty</w:t>
      </w:r>
      <w:r w:rsidR="00BB3F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oferty częściowe lub wnioski 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o dopuszczenie do udziału w post</w:t>
      </w:r>
      <w:r w:rsidR="002B4633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powaniu, chyba że wykaż</w:t>
      </w:r>
      <w:r w:rsidR="002B4633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przygotowali te oferty lub wnioski niezależnie od siebie; </w:t>
      </w:r>
    </w:p>
    <w:p w:rsidR="00B46324" w:rsidRPr="00947CE0" w:rsidRDefault="00B46324" w:rsidP="00BB3F1A">
      <w:pPr>
        <w:pStyle w:val="Akapitzlist"/>
        <w:numPr>
          <w:ilvl w:val="0"/>
          <w:numId w:val="2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jeżeli, w przypadkach, o których mowa w art. 85 ust. 1 </w:t>
      </w:r>
      <w:r w:rsidR="002B4633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zp,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być́ wyeliminowane w inny sposób ni</w:t>
      </w:r>
      <w:r w:rsidR="002B4633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wykluczenie Wykonawcy z udziału w postępowaniu o udzielenie zamówienia. </w:t>
      </w:r>
    </w:p>
    <w:p w:rsidR="005B3C0D" w:rsidRPr="0076077F" w:rsidRDefault="00072C4E" w:rsidP="00BB3F1A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947CE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="006E456C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zostać</w:t>
      </w:r>
      <w:r w:rsidR="00B46324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wykluczony przez Zamawiającego na każdym etapie </w:t>
      </w:r>
      <w:r w:rsidR="00B46324"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o udzielenie zamówienia.</w:t>
      </w:r>
      <w:r w:rsidR="00B46324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531212" w:rsidRDefault="006E456C" w:rsidP="007A0AFA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7D166E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B3F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 ocenia podstawy wykluczenia </w:t>
      </w:r>
      <w:r w:rsidR="002E6035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przepisami art. 110 -111</w:t>
      </w:r>
      <w:r w:rsidR="00543F47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</w:t>
      </w:r>
      <w:r w:rsidR="002E6035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</w:t>
      </w:r>
      <w:r w:rsidR="00543F47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9F3DA9" w:rsidRDefault="009F3DA9" w:rsidP="009F3DA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45489D">
        <w:rPr>
          <w:rFonts w:ascii="Times New Roman" w:hAnsi="Times New Roman" w:cs="Times New Roman"/>
          <w:b/>
          <w:sz w:val="24"/>
          <w:szCs w:val="24"/>
        </w:rPr>
        <w:t xml:space="preserve">Z postępowania o udzielenie zamówienia publicznego wyklucza się Wykonawcę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45489D">
        <w:rPr>
          <w:rFonts w:ascii="Times New Roman" w:hAnsi="Times New Roman" w:cs="Times New Roman"/>
          <w:b/>
          <w:sz w:val="24"/>
          <w:szCs w:val="24"/>
        </w:rPr>
        <w:t xml:space="preserve">w przypadkach określonych w art. 7 ust. 1 ustawy z dnia 13 kwietnia 2022 r.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45489D">
        <w:rPr>
          <w:rFonts w:ascii="Times New Roman" w:hAnsi="Times New Roman" w:cs="Times New Roman"/>
          <w:b/>
          <w:sz w:val="24"/>
          <w:szCs w:val="24"/>
        </w:rPr>
        <w:t>o szczególnych rozwiązaniach w zakresie przeciwdziałania wspieraniu agresji na Ukrainę oraz służących ochronie b</w:t>
      </w:r>
      <w:r w:rsidR="007A7D4E">
        <w:rPr>
          <w:rFonts w:ascii="Times New Roman" w:hAnsi="Times New Roman" w:cs="Times New Roman"/>
          <w:b/>
          <w:sz w:val="24"/>
          <w:szCs w:val="24"/>
        </w:rPr>
        <w:t>ezpieczeństwa (Dz. U. poz. 835):</w:t>
      </w:r>
    </w:p>
    <w:p w:rsidR="007A7D4E" w:rsidRDefault="007A7D4E" w:rsidP="009F3DA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7D4E" w:rsidRPr="00AC65E2" w:rsidRDefault="007A7D4E" w:rsidP="007A7D4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AC65E2">
        <w:rPr>
          <w:rFonts w:ascii="Times New Roman" w:hAnsi="Times New Roman" w:cs="Times New Roman"/>
          <w:sz w:val="24"/>
          <w:szCs w:val="24"/>
        </w:rPr>
        <w:t xml:space="preserve">wykonawcę wymienionego w wykazach określonego w rozporządzeniu 765/2006 </w:t>
      </w:r>
      <w:r>
        <w:rPr>
          <w:rFonts w:ascii="Times New Roman" w:hAnsi="Times New Roman" w:cs="Times New Roman"/>
          <w:sz w:val="24"/>
          <w:szCs w:val="24"/>
        </w:rPr>
        <w:br/>
      </w:r>
      <w:r w:rsidRPr="00AC65E2">
        <w:rPr>
          <w:rFonts w:ascii="Times New Roman" w:hAnsi="Times New Roman" w:cs="Times New Roman"/>
          <w:sz w:val="24"/>
          <w:szCs w:val="24"/>
        </w:rPr>
        <w:t xml:space="preserve">i rozporządzeniu 269/2014 albo wpisanego na listę na podstawie decyzji w sprawie wpisu na listę rozstrzygającej o zastosowaniu środka, o którym mowa w art. 1 pkt. 3 (ustawy jak powyżej);  </w:t>
      </w:r>
    </w:p>
    <w:p w:rsidR="007A7D4E" w:rsidRPr="00AC65E2" w:rsidRDefault="007A7D4E" w:rsidP="007A7D4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A7D4E" w:rsidRPr="00AC65E2" w:rsidRDefault="007A7D4E" w:rsidP="007A7D4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65E2">
        <w:rPr>
          <w:rFonts w:ascii="Times New Roman" w:hAnsi="Times New Roman" w:cs="Times New Roman"/>
          <w:sz w:val="24"/>
          <w:szCs w:val="24"/>
        </w:rPr>
        <w:t>2)</w:t>
      </w:r>
      <w:r w:rsidRPr="00AC65E2">
        <w:rPr>
          <w:rFonts w:ascii="Times New Roman" w:hAnsi="Times New Roman" w:cs="Times New Roman"/>
          <w:sz w:val="24"/>
          <w:szCs w:val="24"/>
        </w:rPr>
        <w:tab/>
        <w:t xml:space="preserve">wykonawcę, którego beneficjentem rzeczywistym w rozumieniu ustawy z dnia 1 marca2018 o przeciwdziałaniu praniu pieniędzy oraz finansowaniu terroryzmu (Dz.U. </w:t>
      </w:r>
      <w:r>
        <w:rPr>
          <w:rFonts w:ascii="Times New Roman" w:hAnsi="Times New Roman" w:cs="Times New Roman"/>
          <w:sz w:val="24"/>
          <w:szCs w:val="24"/>
        </w:rPr>
        <w:br/>
      </w:r>
      <w:r w:rsidRPr="00AC65E2">
        <w:rPr>
          <w:rFonts w:ascii="Times New Roman" w:hAnsi="Times New Roman" w:cs="Times New Roman"/>
          <w:sz w:val="24"/>
          <w:szCs w:val="24"/>
        </w:rPr>
        <w:t xml:space="preserve">z 2022 r.,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Times New Roman" w:hAnsi="Times New Roman" w:cs="Times New Roman"/>
          <w:sz w:val="24"/>
          <w:szCs w:val="24"/>
        </w:rPr>
        <w:br/>
      </w:r>
      <w:r w:rsidRPr="00AC65E2">
        <w:rPr>
          <w:rFonts w:ascii="Times New Roman" w:hAnsi="Times New Roman" w:cs="Times New Roman"/>
          <w:sz w:val="24"/>
          <w:szCs w:val="24"/>
        </w:rPr>
        <w:t xml:space="preserve">o którym mowa w art. 1 pkt. 3;  </w:t>
      </w:r>
    </w:p>
    <w:p w:rsidR="007A7D4E" w:rsidRPr="00AC65E2" w:rsidRDefault="007A7D4E" w:rsidP="007A7D4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A7D4E" w:rsidRPr="00D130B7" w:rsidRDefault="007A7D4E" w:rsidP="00D130B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65E2">
        <w:rPr>
          <w:rFonts w:ascii="Times New Roman" w:hAnsi="Times New Roman" w:cs="Times New Roman"/>
          <w:sz w:val="24"/>
          <w:szCs w:val="24"/>
        </w:rPr>
        <w:t>3)</w:t>
      </w:r>
      <w:r w:rsidRPr="00AC65E2">
        <w:rPr>
          <w:rFonts w:ascii="Times New Roman" w:hAnsi="Times New Roman" w:cs="Times New Roman"/>
          <w:sz w:val="24"/>
          <w:szCs w:val="24"/>
        </w:rPr>
        <w:tab/>
        <w:t>wykonawcę, którego jednostką dominującą w rozumieniu art. 3 ust. 1 pkt. 37 ustawy z dnia 29 września 1994 r. o rachunkowości (Dz.U. z 2021 r., poz. 217, 2105 i 2106) jest podmiot wymieniony w wykazach określonych w rozporządzeniu 765/2006 i rozporządzeniu 269/2014 albo wpisany na listę lub będący taką jednostką dominującą od dni 24 lutego 2022 r., o ile został wpisany na listę na podstawie decyzji w sprawie wpisu na listę rozstrzygającej o zastosowaniu środka.</w:t>
      </w:r>
    </w:p>
    <w:p w:rsidR="009F3DA9" w:rsidRDefault="009F3DA9" w:rsidP="009F3DA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0"/>
      </w:tblGrid>
      <w:tr w:rsidR="00531212" w:rsidTr="00531212">
        <w:trPr>
          <w:trHeight w:val="235"/>
        </w:trPr>
        <w:tc>
          <w:tcPr>
            <w:tcW w:w="9060" w:type="dxa"/>
            <w:shd w:val="clear" w:color="auto" w:fill="F2F2F2" w:themeFill="background1" w:themeFillShade="F2"/>
          </w:tcPr>
          <w:p w:rsidR="00531212" w:rsidRPr="00531212" w:rsidRDefault="00BB3F1A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</w:t>
            </w:r>
            <w:r w:rsidR="00531212" w:rsidRPr="008E39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.</w:t>
            </w:r>
            <w:r w:rsidR="00531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531212" w:rsidRPr="008817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Podstawy wykluczenia, o których mowa w art. 109 ust. 1 </w:t>
            </w:r>
          </w:p>
        </w:tc>
      </w:tr>
    </w:tbl>
    <w:p w:rsidR="00370050" w:rsidRDefault="00370050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</w:pPr>
    </w:p>
    <w:p w:rsidR="009F3DA9" w:rsidRPr="00D130B7" w:rsidRDefault="00664097" w:rsidP="00D130B7">
      <w:pPr>
        <w:spacing w:after="0" w:line="264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</w:t>
      </w:r>
      <w:r w:rsidRPr="006640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wykluczenia Wykonawcy, o których mowa w art. 109 ust.1.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072C4E" w:rsidRPr="0076077F" w:rsidTr="00072C4E">
        <w:tc>
          <w:tcPr>
            <w:tcW w:w="9072" w:type="dxa"/>
            <w:shd w:val="clear" w:color="auto" w:fill="E7E6E6" w:themeFill="background2"/>
          </w:tcPr>
          <w:p w:rsidR="00072C4E" w:rsidRPr="0076077F" w:rsidRDefault="00881769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</w:t>
            </w:r>
            <w:r w:rsidR="009E5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="00072C4E"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. Sposób obliczenia ceny</w:t>
            </w:r>
          </w:p>
        </w:tc>
      </w:tr>
    </w:tbl>
    <w:p w:rsidR="00072C4E" w:rsidRPr="0076077F" w:rsidRDefault="00072C4E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41B0D" w:rsidRPr="006E13C2" w:rsidRDefault="00D41B0D" w:rsidP="00D41B0D">
      <w:pPr>
        <w:numPr>
          <w:ilvl w:val="0"/>
          <w:numId w:val="8"/>
        </w:numPr>
        <w:tabs>
          <w:tab w:val="num" w:pos="567"/>
        </w:tabs>
        <w:spacing w:after="0" w:line="264" w:lineRule="auto"/>
        <w:ind w:hanging="28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6E13C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Wykonawca w formularzu cenowym,</w:t>
      </w:r>
      <w:r w:rsidRPr="006E13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6E13C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który stanowi </w:t>
      </w:r>
      <w:r w:rsidRPr="006E13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załącznik nr </w:t>
      </w:r>
      <w:r w:rsidR="00366C57" w:rsidRPr="006E13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>2</w:t>
      </w:r>
      <w:r w:rsidRPr="006E13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do SWZ</w:t>
      </w:r>
      <w:r w:rsidRPr="006E13C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należy podać cenę jednostkową pozycji, wartość netto i brutto oraz łączną wartość zamówienia – cenę oferty (netto i brutto) z uwzględnieniem wszystkich kosztów związanych z realizacją usługi.  </w:t>
      </w:r>
    </w:p>
    <w:p w:rsidR="00664097" w:rsidRPr="00791939" w:rsidRDefault="00664097" w:rsidP="00D41B0D">
      <w:pPr>
        <w:spacing w:after="0" w:line="264" w:lineRule="auto"/>
        <w:ind w:left="426" w:hanging="284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9193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2.</w:t>
      </w:r>
      <w:r w:rsidRPr="00791939">
        <w:rPr>
          <w:color w:val="000000" w:themeColor="text1"/>
          <w:lang w:eastAsia="ar-SA"/>
        </w:rPr>
        <w:t xml:space="preserve"> </w:t>
      </w:r>
      <w:r w:rsidRPr="00791939">
        <w:rPr>
          <w:color w:val="000000" w:themeColor="text1"/>
          <w:lang w:eastAsia="ar-SA"/>
        </w:rPr>
        <w:tab/>
      </w:r>
      <w:r w:rsidRPr="00791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791939">
        <w:rPr>
          <w:rFonts w:ascii="Times New Roman" w:hAnsi="Times New Roman" w:cs="Times New Roman"/>
          <w:color w:val="000000" w:themeColor="text1"/>
          <w:sz w:val="24"/>
        </w:rPr>
        <w:tab/>
        <w:t>Wykonawca winien zaoferować cenę jednoznaczną i ostateczną, która nie będzie podlegała negocjacjom.</w:t>
      </w:r>
    </w:p>
    <w:p w:rsidR="00664097" w:rsidRPr="00791939" w:rsidRDefault="00664097" w:rsidP="00D41B0D">
      <w:pPr>
        <w:spacing w:after="0" w:line="264" w:lineRule="auto"/>
        <w:ind w:left="426" w:hanging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79193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3. </w:t>
      </w:r>
      <w:r w:rsidRPr="0079193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  <w:t xml:space="preserve">Cena oferty i składające się na nią ceny jednostkowe winny być określone w walucie polskiej z dokładnością do dwóch miejsc po przecinku, ponieważ w takiej walucie będą dokonywane rozliczenia między Zamawiającym a Wykonawcą, którego oferta zostanie uznana za najkorzystniejszą. </w:t>
      </w:r>
    </w:p>
    <w:p w:rsidR="002E3B99" w:rsidRPr="0076077F" w:rsidRDefault="00F315E5" w:rsidP="0098231F">
      <w:pPr>
        <w:pStyle w:val="Tytu"/>
        <w:numPr>
          <w:ilvl w:val="0"/>
          <w:numId w:val="18"/>
        </w:numPr>
        <w:autoSpaceDE w:val="0"/>
        <w:autoSpaceDN w:val="0"/>
        <w:adjustRightInd w:val="0"/>
        <w:spacing w:after="120"/>
        <w:ind w:left="426" w:hanging="284"/>
        <w:jc w:val="both"/>
        <w:rPr>
          <w:b w:val="0"/>
          <w:sz w:val="24"/>
        </w:rPr>
      </w:pPr>
      <w:r w:rsidRPr="0076077F">
        <w:rPr>
          <w:b w:val="0"/>
          <w:sz w:val="24"/>
        </w:rPr>
        <w:t>Jeżeli złożona oferta, której wybór prowadziłby do powstania u Zamawiającego obowiązku podatkowego zgodnie z ustawą z dnia 11 marca 2004 r. o podatku od towarów i usług (Dz. U</w:t>
      </w:r>
      <w:r w:rsidR="002E3B99" w:rsidRPr="0076077F">
        <w:rPr>
          <w:b w:val="0"/>
          <w:sz w:val="24"/>
        </w:rPr>
        <w:t>. z 2018 r. poz. 2174, z p</w:t>
      </w:r>
      <w:r w:rsidRPr="0076077F">
        <w:rPr>
          <w:b w:val="0"/>
          <w:sz w:val="24"/>
        </w:rPr>
        <w:t>óź</w:t>
      </w:r>
      <w:r w:rsidR="002E3B99" w:rsidRPr="0076077F">
        <w:rPr>
          <w:b w:val="0"/>
          <w:sz w:val="24"/>
        </w:rPr>
        <w:t xml:space="preserve">n. zm.), dla celów zastosowania kryterium ceny lub kosztu Zamawiający dolicza do przedstawionej w tej ofercie ceny kwotę podatku od towarów i usług, którą miałby obowiązek rozliczyć. W ofercie, o której mowa, wykonawca ma obowiązek: </w:t>
      </w:r>
    </w:p>
    <w:p w:rsidR="002E3B99" w:rsidRPr="0076077F" w:rsidRDefault="002E3B99" w:rsidP="0083265D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6077F">
        <w:rPr>
          <w:rFonts w:ascii="Times New Roman" w:hAnsi="Times New Roman" w:cs="Times New Roman"/>
          <w:sz w:val="24"/>
          <w:szCs w:val="24"/>
        </w:rPr>
        <w:t xml:space="preserve">1) </w:t>
      </w:r>
      <w:r w:rsidRPr="0076077F">
        <w:rPr>
          <w:rFonts w:ascii="Times New Roman" w:hAnsi="Times New Roman" w:cs="Times New Roman"/>
          <w:sz w:val="24"/>
          <w:szCs w:val="24"/>
        </w:rPr>
        <w:tab/>
        <w:t xml:space="preserve">poinformowania zamawiającego, że wybór jego oferty będzie prowadził do powstania u zamawiającego obowiązku podatkowego; </w:t>
      </w:r>
    </w:p>
    <w:p w:rsidR="002E3B99" w:rsidRPr="0076077F" w:rsidRDefault="002E3B99" w:rsidP="0083265D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6077F">
        <w:rPr>
          <w:rFonts w:ascii="Times New Roman" w:hAnsi="Times New Roman" w:cs="Times New Roman"/>
          <w:sz w:val="24"/>
          <w:szCs w:val="24"/>
        </w:rPr>
        <w:t xml:space="preserve">2) </w:t>
      </w:r>
      <w:r w:rsidRPr="0076077F">
        <w:rPr>
          <w:rFonts w:ascii="Times New Roman" w:hAnsi="Times New Roman" w:cs="Times New Roman"/>
          <w:sz w:val="24"/>
          <w:szCs w:val="24"/>
        </w:rPr>
        <w:tab/>
        <w:t xml:space="preserve">wskazania nazwy (rodzaju) towaru lub usługi, których dostawa lub świadczenie będą prowadziły do powstania obowiązku podatkowego; </w:t>
      </w:r>
    </w:p>
    <w:p w:rsidR="002E3B99" w:rsidRPr="0076077F" w:rsidRDefault="0083265D" w:rsidP="0083265D">
      <w:pPr>
        <w:pStyle w:val="Podtytu"/>
        <w:spacing w:after="0" w:line="240" w:lineRule="auto"/>
        <w:ind w:left="709" w:hanging="283"/>
        <w:jc w:val="both"/>
        <w:rPr>
          <w:rFonts w:ascii="Times New Roman" w:eastAsiaTheme="minorHAnsi" w:hAnsi="Times New Roman" w:cs="Times New Roman"/>
          <w:color w:val="auto"/>
          <w:spacing w:val="0"/>
          <w:sz w:val="24"/>
          <w:szCs w:val="24"/>
        </w:rPr>
      </w:pPr>
      <w:r>
        <w:rPr>
          <w:rFonts w:ascii="Times New Roman" w:eastAsiaTheme="minorHAnsi" w:hAnsi="Times New Roman" w:cs="Times New Roman"/>
          <w:color w:val="auto"/>
          <w:spacing w:val="0"/>
          <w:sz w:val="24"/>
          <w:szCs w:val="24"/>
        </w:rPr>
        <w:t>3)</w:t>
      </w:r>
      <w:r>
        <w:rPr>
          <w:rFonts w:ascii="Times New Roman" w:eastAsiaTheme="minorHAnsi" w:hAnsi="Times New Roman" w:cs="Times New Roman"/>
          <w:color w:val="auto"/>
          <w:spacing w:val="0"/>
          <w:sz w:val="24"/>
          <w:szCs w:val="24"/>
        </w:rPr>
        <w:tab/>
      </w:r>
      <w:r w:rsidR="002E3B99" w:rsidRPr="0076077F">
        <w:rPr>
          <w:rFonts w:ascii="Times New Roman" w:eastAsiaTheme="minorHAnsi" w:hAnsi="Times New Roman" w:cs="Times New Roman"/>
          <w:color w:val="auto"/>
          <w:spacing w:val="0"/>
          <w:sz w:val="24"/>
          <w:szCs w:val="24"/>
        </w:rPr>
        <w:t>wskazania wartości towaru lub usługi objętego obowiązkiem podatkowym zamawiającego, bez kwoty podatku;</w:t>
      </w:r>
    </w:p>
    <w:p w:rsidR="007D4EF3" w:rsidRDefault="002E3B99" w:rsidP="009F3DA9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77F">
        <w:rPr>
          <w:rFonts w:ascii="Times New Roman" w:hAnsi="Times New Roman" w:cs="Times New Roman"/>
          <w:sz w:val="24"/>
          <w:szCs w:val="24"/>
        </w:rPr>
        <w:t xml:space="preserve">4) </w:t>
      </w:r>
      <w:r w:rsidRPr="0076077F">
        <w:rPr>
          <w:rFonts w:ascii="Times New Roman" w:hAnsi="Times New Roman" w:cs="Times New Roman"/>
          <w:sz w:val="24"/>
          <w:szCs w:val="24"/>
        </w:rPr>
        <w:tab/>
        <w:t xml:space="preserve">wskazania stawki podatku od towarów i usług, która zgodnie z wiedzą </w:t>
      </w:r>
      <w:r w:rsidRPr="0076077F">
        <w:rPr>
          <w:rFonts w:ascii="Times New Roman" w:hAnsi="Times New Roman" w:cs="Times New Roman"/>
          <w:color w:val="000000"/>
          <w:sz w:val="24"/>
          <w:szCs w:val="24"/>
        </w:rPr>
        <w:t xml:space="preserve">wykonawcy, będzie miała zastosowanie. </w:t>
      </w:r>
    </w:p>
    <w:p w:rsidR="009F3DA9" w:rsidRPr="0083265D" w:rsidRDefault="009F3DA9" w:rsidP="009F3DA9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D08FD" w:rsidRPr="0076077F" w:rsidTr="003D08FD">
        <w:tc>
          <w:tcPr>
            <w:tcW w:w="9060" w:type="dxa"/>
            <w:shd w:val="clear" w:color="auto" w:fill="E7E6E6" w:themeFill="background2"/>
          </w:tcPr>
          <w:p w:rsidR="003D08FD" w:rsidRPr="0076077F" w:rsidRDefault="00881769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XXI</w:t>
            </w:r>
            <w:r w:rsidR="009E5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3D08FD"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Opis kryteriów oceny ofert, wraz z podaniem wag tych kryteriów i sposobu oceny</w:t>
            </w:r>
          </w:p>
        </w:tc>
      </w:tr>
    </w:tbl>
    <w:p w:rsidR="006E13C2" w:rsidRDefault="006E13C2" w:rsidP="006E13C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13C2" w:rsidRPr="006E13C2" w:rsidRDefault="006E13C2" w:rsidP="006E13C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3C2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Kryteria, którymi Zamawiający będzie się kierował przy wyborze oferty:</w:t>
      </w:r>
    </w:p>
    <w:p w:rsidR="006E13C2" w:rsidRPr="006E13C2" w:rsidRDefault="006E13C2" w:rsidP="006E13C2">
      <w:pPr>
        <w:spacing w:after="0" w:line="276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6E13C2" w:rsidRPr="006E13C2" w:rsidRDefault="008A19AA" w:rsidP="006E13C2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•   cena – waga 100</w:t>
      </w:r>
      <w:r w:rsidR="006E13C2" w:rsidRPr="006E13C2">
        <w:rPr>
          <w:rFonts w:ascii="Times New Roman" w:eastAsia="Times New Roman" w:hAnsi="Times New Roman" w:cs="Times New Roman"/>
          <w:sz w:val="24"/>
          <w:szCs w:val="24"/>
          <w:lang w:eastAsia="pl-PL"/>
        </w:rPr>
        <w:t>%</w:t>
      </w:r>
    </w:p>
    <w:p w:rsidR="006E13C2" w:rsidRPr="006E13C2" w:rsidRDefault="006E13C2" w:rsidP="006E1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4394"/>
        <w:gridCol w:w="2694"/>
      </w:tblGrid>
      <w:tr w:rsidR="006E13C2" w:rsidRPr="006E13C2" w:rsidTr="0011209A">
        <w:tc>
          <w:tcPr>
            <w:tcW w:w="664" w:type="dxa"/>
            <w:shd w:val="clear" w:color="auto" w:fill="auto"/>
          </w:tcPr>
          <w:p w:rsidR="006E13C2" w:rsidRPr="006E13C2" w:rsidRDefault="006E13C2" w:rsidP="006E13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E1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394" w:type="dxa"/>
            <w:shd w:val="clear" w:color="auto" w:fill="auto"/>
          </w:tcPr>
          <w:p w:rsidR="006E13C2" w:rsidRPr="006E13C2" w:rsidRDefault="006E13C2" w:rsidP="006E13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E1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2694" w:type="dxa"/>
            <w:shd w:val="clear" w:color="auto" w:fill="auto"/>
          </w:tcPr>
          <w:p w:rsidR="006E13C2" w:rsidRPr="006E13C2" w:rsidRDefault="006E13C2" w:rsidP="006E13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E1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Waga kryterium</w:t>
            </w:r>
          </w:p>
        </w:tc>
      </w:tr>
      <w:tr w:rsidR="006E13C2" w:rsidRPr="006E13C2" w:rsidTr="0011209A">
        <w:tc>
          <w:tcPr>
            <w:tcW w:w="664" w:type="dxa"/>
            <w:shd w:val="clear" w:color="auto" w:fill="auto"/>
            <w:vAlign w:val="center"/>
          </w:tcPr>
          <w:p w:rsidR="006E13C2" w:rsidRPr="006E13C2" w:rsidRDefault="006E13C2" w:rsidP="006E13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13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6E13C2" w:rsidRPr="006E13C2" w:rsidRDefault="006E13C2" w:rsidP="006E13C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13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 oferty.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E13C2" w:rsidRPr="006E13C2" w:rsidRDefault="008A19AA" w:rsidP="008A19A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pkt = 10</w:t>
            </w:r>
            <w:r w:rsidR="006E13C2" w:rsidRPr="006E13C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0%</w:t>
            </w:r>
          </w:p>
        </w:tc>
      </w:tr>
    </w:tbl>
    <w:p w:rsidR="006E13C2" w:rsidRDefault="006E13C2" w:rsidP="006E13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13C2" w:rsidRPr="006E13C2" w:rsidRDefault="006E13C2" w:rsidP="006E13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3C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będzie oceniana wg poniższych wzorów i zasad:</w:t>
      </w:r>
    </w:p>
    <w:p w:rsidR="006E13C2" w:rsidRPr="006E13C2" w:rsidRDefault="006E13C2" w:rsidP="006E13C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13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Kryterium  1</w:t>
      </w:r>
      <w:r w:rsidRPr="006E13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 cena brutto oferty – </w:t>
      </w:r>
      <w:r w:rsidR="008A1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waga 10</w:t>
      </w:r>
      <w:r w:rsidRPr="006E13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 pkt.</w:t>
      </w:r>
    </w:p>
    <w:p w:rsidR="006E13C2" w:rsidRPr="006E13C2" w:rsidRDefault="006E13C2" w:rsidP="006E13C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3C2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6E13C2">
        <w:rPr>
          <w:rFonts w:ascii="Times New Roman" w:eastAsia="Times New Roman" w:hAnsi="Times New Roman" w:cs="Times New Roman"/>
          <w:sz w:val="32"/>
          <w:szCs w:val="24"/>
          <w:vertAlign w:val="subscript"/>
          <w:lang w:eastAsia="pl-PL"/>
        </w:rPr>
        <w:t>n</w:t>
      </w:r>
    </w:p>
    <w:p w:rsidR="006E13C2" w:rsidRPr="006E13C2" w:rsidRDefault="008A19AA" w:rsidP="006E13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 =  --------  x 100</w:t>
      </w:r>
    </w:p>
    <w:p w:rsidR="006E13C2" w:rsidRPr="006E13C2" w:rsidRDefault="006E13C2" w:rsidP="006E13C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3C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A19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6E13C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C</w:t>
      </w:r>
      <w:r w:rsidRPr="006E13C2">
        <w:rPr>
          <w:rFonts w:ascii="Times New Roman" w:eastAsia="Times New Roman" w:hAnsi="Times New Roman" w:cs="Times New Roman"/>
          <w:sz w:val="32"/>
          <w:szCs w:val="24"/>
          <w:vertAlign w:val="subscript"/>
          <w:lang w:eastAsia="pl-PL"/>
        </w:rPr>
        <w:t>b</w:t>
      </w:r>
    </w:p>
    <w:p w:rsidR="006E13C2" w:rsidRPr="006E13C2" w:rsidRDefault="006E13C2" w:rsidP="006E13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13C2" w:rsidRPr="006E13C2" w:rsidRDefault="006E13C2" w:rsidP="006E13C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3C2">
        <w:rPr>
          <w:rFonts w:ascii="Times New Roman" w:eastAsia="Times New Roman" w:hAnsi="Times New Roman" w:cs="Times New Roman"/>
          <w:sz w:val="24"/>
          <w:szCs w:val="24"/>
          <w:lang w:eastAsia="pl-PL"/>
        </w:rPr>
        <w:t>gdzie:</w:t>
      </w:r>
    </w:p>
    <w:p w:rsidR="006E13C2" w:rsidRPr="006E13C2" w:rsidRDefault="006E13C2" w:rsidP="006E13C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3C2">
        <w:rPr>
          <w:rFonts w:ascii="Times New Roman" w:eastAsia="Times New Roman" w:hAnsi="Times New Roman" w:cs="Times New Roman"/>
          <w:sz w:val="24"/>
          <w:szCs w:val="24"/>
          <w:lang w:eastAsia="pl-PL"/>
        </w:rPr>
        <w:t>C – ilość punktów</w:t>
      </w:r>
    </w:p>
    <w:p w:rsidR="006E13C2" w:rsidRPr="006E13C2" w:rsidRDefault="006E13C2" w:rsidP="006E13C2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3C2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6E13C2">
        <w:rPr>
          <w:rFonts w:ascii="Times New Roman" w:eastAsia="Times New Roman" w:hAnsi="Times New Roman" w:cs="Times New Roman"/>
          <w:sz w:val="32"/>
          <w:szCs w:val="24"/>
          <w:vertAlign w:val="subscript"/>
          <w:lang w:eastAsia="pl-PL"/>
        </w:rPr>
        <w:t>n</w:t>
      </w:r>
      <w:r w:rsidRPr="006E13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najniższa cena oferty w złotych brutto </w:t>
      </w:r>
    </w:p>
    <w:p w:rsidR="006E13C2" w:rsidRPr="006E13C2" w:rsidRDefault="006E13C2" w:rsidP="006E13C2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3C2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6E13C2">
        <w:rPr>
          <w:rFonts w:ascii="Times New Roman" w:eastAsia="Times New Roman" w:hAnsi="Times New Roman" w:cs="Times New Roman"/>
          <w:sz w:val="32"/>
          <w:szCs w:val="24"/>
          <w:vertAlign w:val="subscript"/>
          <w:lang w:eastAsia="pl-PL"/>
        </w:rPr>
        <w:t>b</w:t>
      </w:r>
      <w:r w:rsidRPr="006E13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cena badanej oferty w złotych brutto </w:t>
      </w:r>
    </w:p>
    <w:p w:rsidR="006E13C2" w:rsidRPr="006E13C2" w:rsidRDefault="006E13C2" w:rsidP="006E13C2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6E13C2" w:rsidRPr="006E13C2" w:rsidRDefault="006E13C2" w:rsidP="006E13C2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13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Największą liczbę punktów otrzyma oferta o najniższej cenie. </w:t>
      </w:r>
    </w:p>
    <w:p w:rsidR="006E13C2" w:rsidRPr="006E13C2" w:rsidRDefault="006E13C2" w:rsidP="006E13C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:rsidR="006E13C2" w:rsidRPr="006E13C2" w:rsidRDefault="006E13C2" w:rsidP="006E13C2">
      <w:pPr>
        <w:spacing w:after="0" w:line="276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6E13C2" w:rsidRPr="006E13C2" w:rsidRDefault="006E13C2" w:rsidP="006E13C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13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najkorzystniejszą ofertę zostanie uznana oferta o największej łącznej liczbie punktów.</w:t>
      </w:r>
    </w:p>
    <w:p w:rsidR="006E13C2" w:rsidRPr="006E13C2" w:rsidRDefault="006E13C2" w:rsidP="006E13C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:rsidR="009F3DA9" w:rsidRPr="0076077F" w:rsidRDefault="009F3DA9" w:rsidP="003055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D08FD" w:rsidRPr="0076077F" w:rsidTr="003D08FD">
        <w:tc>
          <w:tcPr>
            <w:tcW w:w="9060" w:type="dxa"/>
            <w:shd w:val="clear" w:color="auto" w:fill="E7E6E6" w:themeFill="background2"/>
          </w:tcPr>
          <w:p w:rsidR="003D08FD" w:rsidRPr="0076077F" w:rsidRDefault="00881769" w:rsidP="0060401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XXI</w:t>
            </w:r>
            <w:r w:rsidR="00A452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="009E5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3D08FD"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Informacje o formalnościach, jakie muszą zostać dopełnione po wyborze oferty w celu zawarcia umowy w sprawie zamówienia publicznego</w:t>
            </w:r>
          </w:p>
        </w:tc>
      </w:tr>
    </w:tbl>
    <w:p w:rsidR="003D08FD" w:rsidRPr="0076077F" w:rsidRDefault="003D08FD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F00C3" w:rsidRPr="00EF00C3" w:rsidRDefault="00EF00C3" w:rsidP="00E47C3E">
      <w:pPr>
        <w:numPr>
          <w:ilvl w:val="0"/>
          <w:numId w:val="13"/>
        </w:numPr>
        <w:suppressAutoHyphens/>
        <w:spacing w:after="0" w:line="264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F0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Wskazanie osób reprezentujących Wykonawcę przy podpisywaniu umowy.</w:t>
      </w:r>
    </w:p>
    <w:p w:rsidR="00EF00C3" w:rsidRPr="00EF00C3" w:rsidRDefault="00EF00C3" w:rsidP="00E47C3E">
      <w:pPr>
        <w:numPr>
          <w:ilvl w:val="0"/>
          <w:numId w:val="13"/>
        </w:numPr>
        <w:suppressAutoHyphens/>
        <w:spacing w:after="0" w:line="264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F0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Wskazanie banku, w którym Wykonawca posiada rachunek bankowy oraz podanie numeru rachunku bankowego, na który Zamawiający będzie dokonywał przelewu wynagrodzenia za zrealizowane zamówienie</w:t>
      </w:r>
    </w:p>
    <w:p w:rsidR="00E01C1C" w:rsidRPr="008830B3" w:rsidRDefault="00EF00C3" w:rsidP="008830B3">
      <w:pPr>
        <w:numPr>
          <w:ilvl w:val="0"/>
          <w:numId w:val="13"/>
        </w:numPr>
        <w:spacing w:after="0" w:line="264" w:lineRule="auto"/>
        <w:ind w:left="567" w:right="10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7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 podpisaniem umowy Wykonawcy wspólnie ubiegający się o udzielenie zamówienia (w przypadku wyboru ich oferty jako najkorzystniejszej) przedstawią Zamawiającemu umowę regulującą współpracę tych Wykonawców. </w:t>
      </w:r>
    </w:p>
    <w:p w:rsidR="00DA1BAD" w:rsidRPr="00DA1BAD" w:rsidRDefault="00DA1BAD" w:rsidP="00DA1BAD">
      <w:pPr>
        <w:numPr>
          <w:ilvl w:val="0"/>
          <w:numId w:val="13"/>
        </w:numPr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24DCB">
        <w:rPr>
          <w:rFonts w:ascii="Times New Roman" w:hAnsi="Times New Roman" w:cs="Times New Roman"/>
          <w:sz w:val="24"/>
          <w:szCs w:val="24"/>
        </w:rPr>
        <w:t xml:space="preserve">Przed podpisaniem umowy Wykonawcy wspólnie ubiegający się o udzielenie zamówienia (w przypadku wyboru ich oferty jako najkorzystniejszej) przedstawią Zamawiającemu umowę regulującą współpracę tych Wykonawców. </w:t>
      </w:r>
    </w:p>
    <w:p w:rsidR="00EF00C3" w:rsidRPr="00DA1BAD" w:rsidRDefault="00EF00C3" w:rsidP="00DA1BAD">
      <w:pPr>
        <w:pStyle w:val="Tytu"/>
        <w:numPr>
          <w:ilvl w:val="0"/>
          <w:numId w:val="13"/>
        </w:numPr>
        <w:spacing w:after="120"/>
        <w:ind w:left="426" w:hanging="426"/>
        <w:jc w:val="both"/>
        <w:rPr>
          <w:b w:val="0"/>
          <w:sz w:val="24"/>
          <w:u w:val="single"/>
        </w:rPr>
      </w:pPr>
      <w:r w:rsidRPr="00DA1BAD">
        <w:rPr>
          <w:b w:val="0"/>
          <w:color w:val="000000" w:themeColor="text1"/>
          <w:sz w:val="24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albo unieważnić postępowanie.</w:t>
      </w:r>
    </w:p>
    <w:p w:rsidR="009F3DA9" w:rsidRPr="00174EA0" w:rsidRDefault="009F3DA9" w:rsidP="009F3DA9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C37E1F" w:rsidRPr="0076077F" w:rsidTr="00BB55E9">
        <w:tc>
          <w:tcPr>
            <w:tcW w:w="9072" w:type="dxa"/>
            <w:shd w:val="clear" w:color="auto" w:fill="E7E6E6" w:themeFill="background2"/>
          </w:tcPr>
          <w:p w:rsidR="00C37E1F" w:rsidRPr="0076077F" w:rsidRDefault="00881769" w:rsidP="00397D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</w:t>
            </w:r>
            <w:r w:rsidR="00672D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="009E5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V</w:t>
            </w: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C37E1F"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Pouczenie </w:t>
            </w:r>
            <w:r w:rsidR="00BB55E9"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 środkach ochrony prawnej przysługujących Wykonawcy</w:t>
            </w:r>
          </w:p>
        </w:tc>
      </w:tr>
    </w:tbl>
    <w:p w:rsidR="00BB55E9" w:rsidRPr="0076077F" w:rsidRDefault="00BB55E9" w:rsidP="00E47C3E">
      <w:pPr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Środki ochrony prawnej przysługują Wykonawcy, jeżel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 lub miał interes w uzyskaniu zamówieni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</w:t>
      </w:r>
      <w:r w:rsidR="0000632D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az poniósł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moż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ponieś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szkodę w wyniku naruszenia przez Zamawiająceg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przepisów pzp. </w:t>
      </w:r>
    </w:p>
    <w:p w:rsidR="00BB55E9" w:rsidRPr="0076077F" w:rsidRDefault="00BB55E9" w:rsidP="00E47C3E">
      <w:pPr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Odwołanie przysługuje na: </w:t>
      </w:r>
    </w:p>
    <w:p w:rsidR="00BB55E9" w:rsidRPr="0076077F" w:rsidRDefault="00370050" w:rsidP="00E47C3E">
      <w:pPr>
        <w:pStyle w:val="Akapitzlist"/>
        <w:numPr>
          <w:ilvl w:val="1"/>
          <w:numId w:val="9"/>
        </w:numPr>
        <w:spacing w:after="5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niezgodną </w:t>
      </w:r>
      <w:r w:rsidR="00BB55E9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przepisami ustawy czynność  Zamawiającego, podjętą w post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="00BB55E9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</w:t>
      </w:r>
      <w:r w:rsidR="0000632D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wani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="0000632D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udzielenie zamówienia,</w:t>
      </w:r>
      <w:r w:rsidR="00BB55E9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tym na projektowane postanowienie umowy;  </w:t>
      </w:r>
    </w:p>
    <w:p w:rsidR="00BB55E9" w:rsidRPr="00E33808" w:rsidRDefault="00BB55E9" w:rsidP="00E47C3E">
      <w:pPr>
        <w:numPr>
          <w:ilvl w:val="1"/>
          <w:numId w:val="9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zaniec</w:t>
      </w:r>
      <w:r w:rsidR="00370050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hanie czynnośc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="00370050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post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="00370050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powaniu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udzielenie zamówienia</w:t>
      </w:r>
      <w:r w:rsidR="0000632D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które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</w:t>
      </w:r>
      <w:r w:rsidR="0000632D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awiający był obowiązany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podstawie ustawy.  </w:t>
      </w:r>
    </w:p>
    <w:p w:rsidR="00BB55E9" w:rsidRPr="00E33808" w:rsidRDefault="0000632D" w:rsidP="00E47C3E">
      <w:pPr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Odwołanie wnosi się</w:t>
      </w:r>
      <w:r w:rsidR="00BB55E9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Prezesa Krajowej Izby Odwoławczej w formie pisemnej albo w formie elektronicznej albo w postaci elektronicznej opatrzone podpisem zaufanym. </w:t>
      </w:r>
    </w:p>
    <w:p w:rsidR="00BB55E9" w:rsidRPr="00E33808" w:rsidRDefault="00BB55E9" w:rsidP="00E47C3E">
      <w:pPr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orzeczenie Krajowej Izby Odwoławczej oraz postanowienie Prezesa Krajowej Izby Odwoławczej, o który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mowa w art. 519 ust. 1 pzp, stronom oraz uczestnikom 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post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powania odwoławczego przysługuje skarga do sadu. Skarg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wnosi się do Sad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Okręgowego w Warszawie za pośrednictwe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Prezesa Krajowej Izby Odwoławczej. </w:t>
      </w:r>
    </w:p>
    <w:p w:rsidR="00875D6D" w:rsidRDefault="00BB55E9" w:rsidP="00E47C3E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Szczegółowe informacje dotyczące środków ochrony prawnej określone są w Dziale IX „Środki ochrony prawnej” </w:t>
      </w:r>
      <w:r w:rsidR="00F732BC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ustawy 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pzp.</w:t>
      </w:r>
    </w:p>
    <w:p w:rsidR="009F3DA9" w:rsidRPr="007A0AFA" w:rsidRDefault="009F3DA9" w:rsidP="009F3DA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75D6D" w:rsidRPr="00F906EC" w:rsidTr="00581637">
        <w:tc>
          <w:tcPr>
            <w:tcW w:w="9060" w:type="dxa"/>
            <w:shd w:val="clear" w:color="auto" w:fill="E7E6E6" w:themeFill="background2"/>
          </w:tcPr>
          <w:p w:rsidR="00875D6D" w:rsidRPr="00875D6D" w:rsidRDefault="00875D6D" w:rsidP="00875D6D">
            <w:pPr>
              <w:spacing w:line="264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XXV. </w:t>
            </w:r>
            <w:r w:rsidRPr="00875D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Wymagania w zakresie zatrudnienia na podstawie stosunku pracy, w okolicznościach, o których mowa w art. 95</w:t>
            </w:r>
          </w:p>
        </w:tc>
      </w:tr>
    </w:tbl>
    <w:p w:rsidR="002775D3" w:rsidRPr="00D130B7" w:rsidRDefault="002775D3" w:rsidP="00D130B7">
      <w:pPr>
        <w:spacing w:after="12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75D3" w:rsidRDefault="002775D3" w:rsidP="008830B3">
      <w:pPr>
        <w:pStyle w:val="Akapitzlist"/>
        <w:numPr>
          <w:ilvl w:val="0"/>
          <w:numId w:val="17"/>
        </w:numPr>
        <w:spacing w:after="120" w:line="264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  <w:r w:rsidRPr="000663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830B3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wymaga zatrudnienia na podstawie stosunku pracy</w:t>
      </w:r>
      <w:r w:rsidRPr="00BA2A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F3DA9" w:rsidRPr="007A0AFA" w:rsidRDefault="009F3DA9" w:rsidP="009F3DA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E3543" w:rsidRPr="00E33808" w:rsidTr="00805D88">
        <w:trPr>
          <w:trHeight w:val="305"/>
        </w:trPr>
        <w:tc>
          <w:tcPr>
            <w:tcW w:w="9060" w:type="dxa"/>
            <w:shd w:val="clear" w:color="auto" w:fill="E7E6E6" w:themeFill="background2"/>
          </w:tcPr>
          <w:p w:rsidR="00FE3543" w:rsidRPr="00E33808" w:rsidRDefault="00881769" w:rsidP="00F4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XXV</w:t>
            </w:r>
            <w:r w:rsidR="009E51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="00FE3543" w:rsidRPr="00E338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9646EC" w:rsidRPr="00E338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Podwykonawstwo</w:t>
            </w:r>
            <w:r w:rsidR="00FE3543" w:rsidRPr="00E338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E3543" w:rsidRPr="001F6331" w:rsidRDefault="00FE3543" w:rsidP="00F47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7C1B" w:rsidRPr="00E33808" w:rsidRDefault="00A37C1B" w:rsidP="0098231F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 xml:space="preserve">Wykonawca może powierzyć wykonanie części zamówienia podwykonawcy (podwykonawcom). </w:t>
      </w:r>
    </w:p>
    <w:p w:rsidR="00A37C1B" w:rsidRPr="00E33808" w:rsidRDefault="00A37C1B" w:rsidP="0098231F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E33808">
        <w:rPr>
          <w:rFonts w:ascii="Times New Roman" w:hAnsi="Times New Roman" w:cs="Times New Roman"/>
          <w:b/>
          <w:sz w:val="24"/>
          <w:szCs w:val="24"/>
        </w:rPr>
        <w:t>nie zastrzega</w:t>
      </w:r>
      <w:r w:rsidRPr="00E33808">
        <w:rPr>
          <w:rFonts w:ascii="Times New Roman" w:hAnsi="Times New Roman" w:cs="Times New Roman"/>
          <w:sz w:val="24"/>
          <w:szCs w:val="24"/>
        </w:rPr>
        <w:t xml:space="preserve"> obowiązku osobistego wykonania przez Wykonawcę kluczowych części zamówienia.</w:t>
      </w:r>
    </w:p>
    <w:p w:rsidR="00712F2B" w:rsidRDefault="00A37C1B" w:rsidP="0098231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Zamawiający wymaga, aby w przypadk</w:t>
      </w:r>
      <w:r w:rsidR="00672DBE">
        <w:rPr>
          <w:rFonts w:ascii="Times New Roman" w:hAnsi="Times New Roman" w:cs="Times New Roman"/>
          <w:sz w:val="24"/>
          <w:szCs w:val="24"/>
        </w:rPr>
        <w:t xml:space="preserve">u powierzenia części zamówienia </w:t>
      </w:r>
      <w:r w:rsidRPr="00E33808">
        <w:rPr>
          <w:rFonts w:ascii="Times New Roman" w:hAnsi="Times New Roman" w:cs="Times New Roman"/>
          <w:sz w:val="24"/>
          <w:szCs w:val="24"/>
        </w:rPr>
        <w:t>podwykonawcom, Wykonawca wskazał w formularz ofertowym części zamówienia, których wykonanie zamierza powierzyć podwykonawcom oraz podał (o ile są mu wiadome na tym etapie) nazwy (firmy) tych podwykonawców.</w:t>
      </w:r>
    </w:p>
    <w:p w:rsidR="009F3DA9" w:rsidRPr="007A0AFA" w:rsidRDefault="009F3DA9" w:rsidP="009F3DA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74D8" w:rsidRPr="00E33808" w:rsidTr="00574115">
        <w:trPr>
          <w:trHeight w:val="353"/>
        </w:trPr>
        <w:tc>
          <w:tcPr>
            <w:tcW w:w="9060" w:type="dxa"/>
            <w:shd w:val="clear" w:color="auto" w:fill="E7E6E6" w:themeFill="background2"/>
          </w:tcPr>
          <w:p w:rsidR="005974D8" w:rsidRPr="00E33808" w:rsidRDefault="005974D8" w:rsidP="003E1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>XXV</w:t>
            </w:r>
            <w:r w:rsidR="002D480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9E51B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>. Wymagania dotyczące wadium.</w:t>
            </w:r>
          </w:p>
        </w:tc>
      </w:tr>
    </w:tbl>
    <w:p w:rsidR="005974D8" w:rsidRPr="00E33808" w:rsidRDefault="005974D8" w:rsidP="00F47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0C3" w:rsidRPr="00EF00C3" w:rsidRDefault="009B35E4" w:rsidP="00EF00C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Nie dotyczy</w:t>
      </w:r>
    </w:p>
    <w:p w:rsidR="00084CC0" w:rsidRPr="00E33808" w:rsidRDefault="00084CC0" w:rsidP="009F3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74D8" w:rsidRPr="00E33808" w:rsidTr="00015487">
        <w:trPr>
          <w:trHeight w:val="309"/>
        </w:trPr>
        <w:tc>
          <w:tcPr>
            <w:tcW w:w="9060" w:type="dxa"/>
            <w:shd w:val="clear" w:color="auto" w:fill="E7E6E6" w:themeFill="background2"/>
          </w:tcPr>
          <w:p w:rsidR="005974D8" w:rsidRPr="00E33808" w:rsidRDefault="005974D8" w:rsidP="00F4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>XXVII</w:t>
            </w:r>
            <w:r w:rsidR="009E51B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>. Zabezpieczenie należytego wykonania umowy</w:t>
            </w:r>
          </w:p>
        </w:tc>
      </w:tr>
    </w:tbl>
    <w:p w:rsidR="005974D8" w:rsidRPr="00E33808" w:rsidRDefault="005974D8" w:rsidP="00F47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A0C" w:rsidRDefault="009B35E4" w:rsidP="00D130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Nie dotyczy</w:t>
      </w:r>
    </w:p>
    <w:p w:rsidR="00D130B7" w:rsidRPr="00D130B7" w:rsidRDefault="00D130B7" w:rsidP="00D130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E3543" w:rsidRPr="00E33808" w:rsidTr="00440B48">
        <w:tc>
          <w:tcPr>
            <w:tcW w:w="9060" w:type="dxa"/>
            <w:shd w:val="clear" w:color="auto" w:fill="E7E6E6" w:themeFill="background2"/>
          </w:tcPr>
          <w:p w:rsidR="00FE3543" w:rsidRPr="00E33808" w:rsidRDefault="005974D8" w:rsidP="009E51B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33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</w:t>
            </w:r>
            <w:r w:rsidR="009E5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IX</w:t>
            </w:r>
            <w:r w:rsidRPr="00E33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FE3543" w:rsidRPr="00E33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Klauzula informacyjna z art. 13 RODO 1 do zastosowania przez Zamawiających w celu związanym z postępowaniem o udzielenie zamówienia publicznego</w:t>
            </w:r>
          </w:p>
        </w:tc>
      </w:tr>
    </w:tbl>
    <w:p w:rsidR="00FE3543" w:rsidRPr="00E33808" w:rsidRDefault="00FE3543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8116CC" w:rsidRPr="007E6E5A" w:rsidRDefault="00FE3543" w:rsidP="003E14AC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04.05.2016, str. 1), dalej „RODO”, informuję, że: </w:t>
      </w:r>
    </w:p>
    <w:p w:rsidR="00FE3543" w:rsidRPr="00E33808" w:rsidRDefault="00FE3543" w:rsidP="00E47C3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3808">
        <w:rPr>
          <w:rFonts w:ascii="Times New Roman" w:eastAsia="Times New Roman" w:hAnsi="Times New Roman" w:cs="Times New Roman"/>
          <w:bCs/>
          <w:sz w:val="24"/>
          <w:szCs w:val="24"/>
        </w:rPr>
        <w:t xml:space="preserve">administratorem Pani/Pana danych osobowych jest:  </w:t>
      </w:r>
    </w:p>
    <w:p w:rsidR="00FE3543" w:rsidRPr="00E33808" w:rsidRDefault="00FE3543" w:rsidP="00847C9E">
      <w:pPr>
        <w:tabs>
          <w:tab w:val="left" w:pos="709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3808">
        <w:rPr>
          <w:rFonts w:ascii="Times New Roman" w:eastAsia="Times New Roman" w:hAnsi="Times New Roman" w:cs="Times New Roman"/>
          <w:bCs/>
          <w:sz w:val="24"/>
          <w:szCs w:val="24"/>
        </w:rPr>
        <w:tab/>
        <w:t>Komendant 6 Wojskowego Oddziału Gospo</w:t>
      </w:r>
      <w:r w:rsidR="00847C9E">
        <w:rPr>
          <w:rFonts w:ascii="Times New Roman" w:eastAsia="Times New Roman" w:hAnsi="Times New Roman" w:cs="Times New Roman"/>
          <w:bCs/>
          <w:sz w:val="24"/>
          <w:szCs w:val="24"/>
        </w:rPr>
        <w:t xml:space="preserve">darczego, Lędowo – Osiedle 1N, </w:t>
      </w:r>
      <w:r w:rsidRPr="00E33808">
        <w:rPr>
          <w:rFonts w:ascii="Times New Roman" w:eastAsia="Times New Roman" w:hAnsi="Times New Roman" w:cs="Times New Roman"/>
          <w:bCs/>
          <w:sz w:val="24"/>
          <w:szCs w:val="24"/>
        </w:rPr>
        <w:t>76 – 271 Ustka, nr fax: 261 231 578;</w:t>
      </w:r>
    </w:p>
    <w:p w:rsidR="00FE3543" w:rsidRPr="00E33808" w:rsidRDefault="00FE3543" w:rsidP="00E47C3E">
      <w:pPr>
        <w:numPr>
          <w:ilvl w:val="0"/>
          <w:numId w:val="10"/>
        </w:numPr>
        <w:tabs>
          <w:tab w:val="left" w:pos="567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inspektorem ochrony danych osobowych w 6 WOG Ustka jest Pani </w:t>
      </w:r>
      <w:r w:rsidR="002A12B3">
        <w:rPr>
          <w:rFonts w:ascii="Times New Roman" w:eastAsia="Times New Roman" w:hAnsi="Times New Roman" w:cs="Times New Roman"/>
          <w:sz w:val="24"/>
          <w:szCs w:val="24"/>
          <w:lang w:eastAsia="pl-PL"/>
        </w:rPr>
        <w:t>Aneta Podlasiak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, tel. 261 231</w:t>
      </w:r>
      <w:r w:rsidR="00B0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</w:t>
      </w:r>
      <w:r w:rsidR="002A12B3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E3543" w:rsidRPr="00E33808" w:rsidRDefault="00FE3543" w:rsidP="00E47C3E">
      <w:pPr>
        <w:numPr>
          <w:ilvl w:val="0"/>
          <w:numId w:val="10"/>
        </w:numPr>
        <w:tabs>
          <w:tab w:val="left" w:pos="567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na podstawie art. 6 ust. 1 lit. c RODO 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związanym z postępowaniem o udzielenie zamówienia publicznego 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Nr </w:t>
      </w:r>
      <w:r w:rsidR="008830B3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8830B3">
        <w:rPr>
          <w:rFonts w:ascii="Times New Roman" w:eastAsia="Times New Roman" w:hAnsi="Times New Roman" w:cs="Times New Roman"/>
          <w:sz w:val="24"/>
          <w:szCs w:val="24"/>
          <w:lang w:eastAsia="pl-PL"/>
        </w:rPr>
        <w:t>Wmed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/6WOG/202</w:t>
      </w:r>
      <w:r w:rsidR="00984AB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prowadzonym w trybie</w:t>
      </w:r>
      <w:r w:rsidR="00E04ED0"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podstawowym bez negocjacji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E3543" w:rsidRPr="00524796" w:rsidRDefault="00FE3543" w:rsidP="00E47C3E">
      <w:pPr>
        <w:numPr>
          <w:ilvl w:val="0"/>
          <w:numId w:val="10"/>
        </w:numPr>
        <w:tabs>
          <w:tab w:val="left" w:pos="567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 w:rsidR="007D4EF3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oraz art. </w:t>
      </w:r>
      <w:r w:rsidR="007D4EF3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74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="007D4EF3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 </w:t>
      </w:r>
      <w:r w:rsidR="007D4EF3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września 2019 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r. – Prawo za</w:t>
      </w:r>
      <w:r w:rsidR="007D4EF3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mówień publicznych (Dz. U. z 2021.1129 t.j. z późn. zm.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art. 2 ust. 1 ustawy z dnia 06.09.2001 r. o dostępie do informacji publicznej, tj. Dz. U. </w:t>
      </w:r>
      <w:r w:rsidR="008116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z 20</w:t>
      </w:r>
      <w:r w:rsidR="00524796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524796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2176, z 2021 r. poz. 1598, 1641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E3543" w:rsidRPr="00E33808" w:rsidRDefault="00FE3543" w:rsidP="00E47C3E">
      <w:pPr>
        <w:numPr>
          <w:ilvl w:val="0"/>
          <w:numId w:val="10"/>
        </w:numPr>
        <w:tabs>
          <w:tab w:val="left" w:pos="567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przechowywane, zgodnie z jednolitym rzeczowym wykazem akt, przez okres 5 lat od dnia zakończenia postępowania o udzielenie zamówienia, a jeżeli czas trwania umowy przekracza 4 lata, okres przechowywania obejmuje cały czas trwania umowy;</w:t>
      </w:r>
    </w:p>
    <w:p w:rsidR="00FE3543" w:rsidRPr="00E33808" w:rsidRDefault="00FE3543" w:rsidP="00E47C3E">
      <w:pPr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:rsidR="00FE3543" w:rsidRPr="00E33808" w:rsidRDefault="00FE3543" w:rsidP="00E47C3E">
      <w:pPr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FE3543" w:rsidRPr="00E33808" w:rsidRDefault="00FE3543" w:rsidP="00E47C3E">
      <w:pPr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:rsidR="00FE3543" w:rsidRPr="00E33808" w:rsidRDefault="00FE3543" w:rsidP="00E47C3E">
      <w:pPr>
        <w:numPr>
          <w:ilvl w:val="0"/>
          <w:numId w:val="11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:rsidR="00FE3543" w:rsidRPr="00E33808" w:rsidRDefault="00FE3543" w:rsidP="00E47C3E">
      <w:pPr>
        <w:numPr>
          <w:ilvl w:val="0"/>
          <w:numId w:val="11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osobowych, przy czym skorzystanie z prawa do sprostowania lub uzupełnienia nie może skutkować zmianą wyniku postępowania o udzielenie zamówienia publicznego ani zmiana postanowień umowy w zakresie niezgodnym z ustawą Pzp. oraz nie może naruszać integralności protokołu oraz jego załączników;</w:t>
      </w:r>
    </w:p>
    <w:p w:rsidR="00FE3543" w:rsidRPr="00E33808" w:rsidRDefault="00FE3543" w:rsidP="00E47C3E">
      <w:pPr>
        <w:numPr>
          <w:ilvl w:val="0"/>
          <w:numId w:val="11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 przy czym prawo do ograniczenia przetwarzania nie ma zastosowania w odniesieniu do przechowywania, w celu zapewnienia korzystania ze środków ochrony prawnej lub w celu ochrony prawnej osoby fizycznej lub prawnej, luz z uwagi na ważne względy interesu publicznego Unii Europejskiej lub państwa członkowskiego, a także nie ogranicza przetwarzania danych osobowych do czasu zakończenia postępowania o udzielenie zamówienia;</w:t>
      </w:r>
    </w:p>
    <w:p w:rsidR="00FE3543" w:rsidRPr="00E33808" w:rsidRDefault="00FE3543" w:rsidP="00E47C3E">
      <w:pPr>
        <w:numPr>
          <w:ilvl w:val="0"/>
          <w:numId w:val="11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FE3543" w:rsidRPr="00E33808" w:rsidRDefault="00FE3543" w:rsidP="00E47C3E">
      <w:pPr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:rsidR="00FE3543" w:rsidRPr="00E33808" w:rsidRDefault="00FE3543" w:rsidP="00E47C3E">
      <w:pPr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FE3543" w:rsidRPr="00E33808" w:rsidRDefault="00FE3543" w:rsidP="00E47C3E">
      <w:pPr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1F6331" w:rsidRPr="009F3DA9" w:rsidRDefault="00FE3543" w:rsidP="00E47C3E">
      <w:pPr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9F3DA9" w:rsidRPr="007A0AFA" w:rsidRDefault="009F3DA9" w:rsidP="009F3DA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E3543" w:rsidRPr="00E33808" w:rsidTr="00440B48">
        <w:tc>
          <w:tcPr>
            <w:tcW w:w="9060" w:type="dxa"/>
            <w:shd w:val="clear" w:color="auto" w:fill="E7E6E6" w:themeFill="background2"/>
          </w:tcPr>
          <w:p w:rsidR="00FE3543" w:rsidRPr="00E33808" w:rsidRDefault="00B03D3F" w:rsidP="0096502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33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XXX. </w:t>
            </w:r>
            <w:r w:rsidR="00FE3543" w:rsidRPr="00E33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Dodatkowe informacje</w:t>
            </w:r>
          </w:p>
        </w:tc>
      </w:tr>
    </w:tbl>
    <w:p w:rsidR="00090A54" w:rsidRPr="00E33808" w:rsidRDefault="00090A54" w:rsidP="00F47BD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BAD" w:rsidRPr="00DA1BAD" w:rsidRDefault="00DA1BAD" w:rsidP="00DA1BAD">
      <w:pPr>
        <w:numPr>
          <w:ilvl w:val="1"/>
          <w:numId w:val="12"/>
        </w:numPr>
        <w:tabs>
          <w:tab w:val="clear" w:pos="1440"/>
          <w:tab w:val="left" w:pos="426"/>
        </w:tabs>
        <w:spacing w:after="120" w:line="24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BAD">
        <w:rPr>
          <w:rFonts w:ascii="Times New Roman" w:hAnsi="Times New Roman" w:cs="Times New Roman"/>
          <w:sz w:val="24"/>
          <w:szCs w:val="24"/>
        </w:rPr>
        <w:t>Zamawiający nie dopuszcza możliwości złożenia oferty wariantowej, o której mowa w art. 92 ustawy Pzp tzn. oferty przewidującej odmienny sposób wykonania zamówienia niż określony w niniejszej SWZ</w:t>
      </w:r>
      <w:r w:rsidRPr="00DA1B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A1BAD" w:rsidRPr="00DA1BAD" w:rsidRDefault="00DA1BAD" w:rsidP="00DA1BAD">
      <w:pPr>
        <w:tabs>
          <w:tab w:val="left" w:pos="426"/>
        </w:tabs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A1BAD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DA1BA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A1BAD">
        <w:rPr>
          <w:rFonts w:ascii="Times New Roman" w:hAnsi="Times New Roman" w:cs="Times New Roman"/>
          <w:sz w:val="24"/>
          <w:szCs w:val="24"/>
        </w:rPr>
        <w:t>Zamawiający</w:t>
      </w:r>
      <w:r w:rsidR="00921824">
        <w:rPr>
          <w:rFonts w:ascii="Times New Roman" w:hAnsi="Times New Roman" w:cs="Times New Roman"/>
          <w:sz w:val="24"/>
          <w:szCs w:val="24"/>
        </w:rPr>
        <w:t xml:space="preserve"> nie</w:t>
      </w:r>
      <w:r w:rsidRPr="00DA1BAD">
        <w:rPr>
          <w:rFonts w:ascii="Times New Roman" w:hAnsi="Times New Roman" w:cs="Times New Roman"/>
          <w:sz w:val="24"/>
          <w:szCs w:val="24"/>
        </w:rPr>
        <w:t xml:space="preserve"> dokonuje podziału zamówienia na części. Tym samym zamawiający nie dopuszcza składania ofert częściowych, o których mowa w art. 7 pkt 15 ustawy Pzp.</w:t>
      </w:r>
    </w:p>
    <w:p w:rsidR="002A12B3" w:rsidRDefault="00DA1BAD" w:rsidP="00D130B7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A1BAD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DA1BAD">
        <w:rPr>
          <w:rFonts w:ascii="Times New Roman" w:hAnsi="Times New Roman" w:cs="Times New Roman"/>
          <w:sz w:val="24"/>
          <w:szCs w:val="24"/>
        </w:rPr>
        <w:tab/>
        <w:t>Zamawiający nie zastrzega możliwości ubiegania się o udzielenie zamówienia wyłącznie przez Wykonawców, o których mowa w art. 94 Pzp.</w:t>
      </w:r>
    </w:p>
    <w:p w:rsidR="00D130B7" w:rsidRDefault="00D130B7" w:rsidP="00D130B7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18"/>
      </w:tblGrid>
      <w:tr w:rsidR="00146581" w:rsidTr="00146581"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146581" w:rsidRDefault="009E51B7">
            <w:pPr>
              <w:spacing w:after="33" w:line="266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XXXI</w:t>
            </w:r>
            <w:r w:rsidR="001465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. Informacje dotyczące przeprowadzenie przez Zamawiającego wizji lokalnej</w:t>
            </w:r>
          </w:p>
        </w:tc>
      </w:tr>
    </w:tbl>
    <w:p w:rsidR="002A12B3" w:rsidRDefault="00026790" w:rsidP="005150F9">
      <w:pPr>
        <w:spacing w:after="0" w:line="264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Nie dotyczy</w:t>
      </w:r>
      <w:r w:rsidR="00680038">
        <w:rPr>
          <w:rFonts w:ascii="Times New Roman" w:hAnsi="Times New Roman" w:cs="Times New Roman"/>
          <w:bCs/>
          <w:sz w:val="24"/>
          <w:szCs w:val="24"/>
        </w:rPr>
        <w:t>.</w:t>
      </w:r>
    </w:p>
    <w:p w:rsidR="00536C58" w:rsidRDefault="00536C58" w:rsidP="005150F9">
      <w:pPr>
        <w:spacing w:after="0" w:line="264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2291B" w:rsidRDefault="0022291B" w:rsidP="005150F9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2291B" w:rsidRPr="005150F9" w:rsidRDefault="0022291B" w:rsidP="005150F9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2291B" w:rsidRPr="005150F9" w:rsidSect="003F5DB3">
      <w:headerReference w:type="default" r:id="rId42"/>
      <w:footerReference w:type="default" r:id="rId43"/>
      <w:pgSz w:w="11906" w:h="16838"/>
      <w:pgMar w:top="1135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658" w:rsidRDefault="00F86658" w:rsidP="0092114C">
      <w:pPr>
        <w:spacing w:after="0" w:line="240" w:lineRule="auto"/>
      </w:pPr>
      <w:r>
        <w:separator/>
      </w:r>
    </w:p>
  </w:endnote>
  <w:endnote w:type="continuationSeparator" w:id="0">
    <w:p w:rsidR="00F86658" w:rsidRDefault="00F86658" w:rsidP="00921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4348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1209A" w:rsidRDefault="0011209A">
            <w:pPr>
              <w:pStyle w:val="Stopka"/>
              <w:jc w:val="right"/>
            </w:pPr>
            <w:r w:rsidRPr="00226F99">
              <w:rPr>
                <w:rFonts w:ascii="Times New Roman" w:hAnsi="Times New Roman" w:cs="Times New Roman"/>
                <w:sz w:val="18"/>
                <w:szCs w:val="18"/>
              </w:rPr>
              <w:t>Str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4D08D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17</w: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226F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226F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4D08DF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17</w: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1209A" w:rsidRDefault="001120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658" w:rsidRDefault="00F86658" w:rsidP="0092114C">
      <w:pPr>
        <w:spacing w:after="0" w:line="240" w:lineRule="auto"/>
      </w:pPr>
      <w:r>
        <w:separator/>
      </w:r>
    </w:p>
  </w:footnote>
  <w:footnote w:type="continuationSeparator" w:id="0">
    <w:p w:rsidR="00F86658" w:rsidRDefault="00F86658" w:rsidP="0092114C">
      <w:pPr>
        <w:spacing w:after="0" w:line="240" w:lineRule="auto"/>
      </w:pPr>
      <w:r>
        <w:continuationSeparator/>
      </w:r>
    </w:p>
  </w:footnote>
  <w:footnote w:id="1">
    <w:p w:rsidR="0011209A" w:rsidRPr="00C413C3" w:rsidRDefault="0011209A" w:rsidP="00D660AA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C413C3">
        <w:rPr>
          <w:rFonts w:ascii="Times New Roman" w:hAnsi="Times New Roman" w:cs="Times New Roman"/>
          <w:sz w:val="18"/>
          <w:szCs w:val="18"/>
        </w:rPr>
        <w:t>Rozporządzenie Prezesa Rady Ministrów z dnia 27 czerwca 2017 r. w sprawie użycia środków komunikacji elektronicznej w postępowaniu o udzielenie zamówienia publicznego oraz udostępniania i przechowywania dokumentów elektronicznych.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09A" w:rsidRPr="0000632D" w:rsidRDefault="0011209A" w:rsidP="0092114C">
    <w:pPr>
      <w:pStyle w:val="Nagwek"/>
      <w:jc w:val="right"/>
      <w:rPr>
        <w:rFonts w:ascii="Times New Roman" w:hAnsi="Times New Roman" w:cs="Times New Roman"/>
        <w:color w:val="000000" w:themeColor="text1"/>
        <w:sz w:val="24"/>
        <w:szCs w:val="24"/>
      </w:rPr>
    </w:pPr>
    <w:r>
      <w:rPr>
        <w:rFonts w:ascii="Times New Roman" w:hAnsi="Times New Roman" w:cs="Times New Roman"/>
        <w:color w:val="000000" w:themeColor="text1"/>
        <w:sz w:val="24"/>
        <w:szCs w:val="24"/>
      </w:rPr>
      <w:t>19</w:t>
    </w:r>
    <w:r w:rsidRPr="0000632D">
      <w:rPr>
        <w:rFonts w:ascii="Times New Roman" w:hAnsi="Times New Roman" w:cs="Times New Roman"/>
        <w:color w:val="000000" w:themeColor="text1"/>
        <w:sz w:val="24"/>
        <w:szCs w:val="24"/>
      </w:rPr>
      <w:t>/</w:t>
    </w:r>
    <w:r>
      <w:rPr>
        <w:rFonts w:ascii="Times New Roman" w:hAnsi="Times New Roman" w:cs="Times New Roman"/>
        <w:color w:val="000000" w:themeColor="text1"/>
        <w:sz w:val="24"/>
        <w:szCs w:val="24"/>
      </w:rPr>
      <w:t>Wmed/6WOG/2025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multilevel"/>
    <w:tmpl w:val="54B621A4"/>
    <w:name w:val="WW8Num17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Calibri" w:hAnsi="Times New Roman" w:cs="Times New Roman"/>
        <w:i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1A"/>
    <w:multiLevelType w:val="singleLevel"/>
    <w:tmpl w:val="0000001A"/>
    <w:name w:val="WW8Num27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" w15:restartNumberingAfterBreak="0">
    <w:nsid w:val="01710472"/>
    <w:multiLevelType w:val="hybridMultilevel"/>
    <w:tmpl w:val="21647A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E32B5"/>
    <w:multiLevelType w:val="hybridMultilevel"/>
    <w:tmpl w:val="30DCB0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926C4"/>
    <w:multiLevelType w:val="hybridMultilevel"/>
    <w:tmpl w:val="F8CAEA44"/>
    <w:lvl w:ilvl="0" w:tplc="DD208F08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F2E1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5470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B60C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389F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FA82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04E2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C073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B27D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3B611A0"/>
    <w:multiLevelType w:val="hybridMultilevel"/>
    <w:tmpl w:val="449C617C"/>
    <w:lvl w:ilvl="0" w:tplc="BDB2E948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BE2FFD"/>
    <w:multiLevelType w:val="hybridMultilevel"/>
    <w:tmpl w:val="8D6CF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722C1E"/>
    <w:multiLevelType w:val="hybridMultilevel"/>
    <w:tmpl w:val="9E34BC2E"/>
    <w:lvl w:ilvl="0" w:tplc="A9A6BD1A">
      <w:start w:val="4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B8B5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3450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F06C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CA79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8843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FA88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BC30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7ED6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4B83550"/>
    <w:multiLevelType w:val="hybridMultilevel"/>
    <w:tmpl w:val="F85C6346"/>
    <w:lvl w:ilvl="0" w:tplc="7D5A7954">
      <w:start w:val="4"/>
      <w:numFmt w:val="decimal"/>
      <w:lvlText w:val="%1."/>
      <w:lvlJc w:val="left"/>
      <w:pPr>
        <w:ind w:left="42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394ABC"/>
    <w:multiLevelType w:val="hybridMultilevel"/>
    <w:tmpl w:val="BC72E376"/>
    <w:lvl w:ilvl="0" w:tplc="04150017">
      <w:start w:val="1"/>
      <w:numFmt w:val="lowerLetter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0" w15:restartNumberingAfterBreak="0">
    <w:nsid w:val="07BC67B8"/>
    <w:multiLevelType w:val="multilevel"/>
    <w:tmpl w:val="E81C159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F97434D"/>
    <w:multiLevelType w:val="hybridMultilevel"/>
    <w:tmpl w:val="F66E9C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330C19"/>
    <w:multiLevelType w:val="hybridMultilevel"/>
    <w:tmpl w:val="63D2C8E8"/>
    <w:lvl w:ilvl="0" w:tplc="DD06DD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297EB5"/>
    <w:multiLevelType w:val="hybridMultilevel"/>
    <w:tmpl w:val="4E88321E"/>
    <w:lvl w:ilvl="0" w:tplc="38404520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0075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CA14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70A5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08CE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806D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5CFA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F067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D851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F745430"/>
    <w:multiLevelType w:val="hybridMultilevel"/>
    <w:tmpl w:val="C218C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A24669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F6E8D"/>
    <w:multiLevelType w:val="hybridMultilevel"/>
    <w:tmpl w:val="08CCF9AE"/>
    <w:lvl w:ilvl="0" w:tplc="996674C2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869472">
      <w:start w:val="1"/>
      <w:numFmt w:val="decimal"/>
      <w:lvlText w:val="%2)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28CB10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E6502C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5802DC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22DB3A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3A5744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DABF50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E800E4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62D43B9"/>
    <w:multiLevelType w:val="multilevel"/>
    <w:tmpl w:val="0CF676BC"/>
    <w:lvl w:ilvl="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71E561D"/>
    <w:multiLevelType w:val="multilevel"/>
    <w:tmpl w:val="3328F0B6"/>
    <w:styleLink w:val="WWNum38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3342B6"/>
    <w:multiLevelType w:val="multilevel"/>
    <w:tmpl w:val="39A0FF4C"/>
    <w:lvl w:ilvl="0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 w:tentative="1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abstractNum w:abstractNumId="19" w15:restartNumberingAfterBreak="0">
    <w:nsid w:val="3881787A"/>
    <w:multiLevelType w:val="hybridMultilevel"/>
    <w:tmpl w:val="9DE02B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122250"/>
    <w:multiLevelType w:val="hybridMultilevel"/>
    <w:tmpl w:val="EF7AB2A0"/>
    <w:lvl w:ilvl="0" w:tplc="F770067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7C4D32">
      <w:start w:val="1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6AE0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BE50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2867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ACE6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FC4E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4001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24D9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50875E7"/>
    <w:multiLevelType w:val="hybridMultilevel"/>
    <w:tmpl w:val="5EDA3550"/>
    <w:lvl w:ilvl="0" w:tplc="84A2AADC">
      <w:start w:val="1"/>
      <w:numFmt w:val="decimal"/>
      <w:lvlText w:val="%1."/>
      <w:lvlJc w:val="left"/>
      <w:pPr>
        <w:ind w:left="12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45267B74"/>
    <w:multiLevelType w:val="hybridMultilevel"/>
    <w:tmpl w:val="B174615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A5F7304"/>
    <w:multiLevelType w:val="hybridMultilevel"/>
    <w:tmpl w:val="BFB06E8E"/>
    <w:lvl w:ilvl="0" w:tplc="96F229BC">
      <w:start w:val="1"/>
      <w:numFmt w:val="lowerLetter"/>
      <w:lvlText w:val="%1)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2065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4239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96A0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5C83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3AFC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7265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0A53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B0C2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C5D59A9"/>
    <w:multiLevelType w:val="hybridMultilevel"/>
    <w:tmpl w:val="BC9650C2"/>
    <w:lvl w:ilvl="0" w:tplc="704472F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9262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5EE7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DEE5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9493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80AA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F6BC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F6F6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6658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CDF3BD0"/>
    <w:multiLevelType w:val="multilevel"/>
    <w:tmpl w:val="5C3AB910"/>
    <w:lvl w:ilvl="0">
      <w:start w:val="1"/>
      <w:numFmt w:val="decimal"/>
      <w:lvlText w:val="%1)"/>
      <w:lvlJc w:val="left"/>
      <w:pPr>
        <w:tabs>
          <w:tab w:val="num" w:pos="2583"/>
        </w:tabs>
        <w:ind w:left="2583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2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25341F"/>
    <w:multiLevelType w:val="hybridMultilevel"/>
    <w:tmpl w:val="31423C50"/>
    <w:lvl w:ilvl="0" w:tplc="26B42CA2">
      <w:start w:val="1"/>
      <w:numFmt w:val="decimal"/>
      <w:lvlText w:val="%1)"/>
      <w:lvlJc w:val="left"/>
      <w:pPr>
        <w:ind w:left="100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7" w15:restartNumberingAfterBreak="0">
    <w:nsid w:val="537F69CC"/>
    <w:multiLevelType w:val="multilevel"/>
    <w:tmpl w:val="CAA2331C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28" w15:restartNumberingAfterBreak="0">
    <w:nsid w:val="562632D1"/>
    <w:multiLevelType w:val="hybridMultilevel"/>
    <w:tmpl w:val="09E634EC"/>
    <w:name w:val="WW8Num232"/>
    <w:lvl w:ilvl="0" w:tplc="1E2A9800">
      <w:start w:val="10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6860F54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2E37E0"/>
    <w:multiLevelType w:val="hybridMultilevel"/>
    <w:tmpl w:val="3FA64D6C"/>
    <w:lvl w:ilvl="0" w:tplc="FD1259FA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D84564A"/>
    <w:multiLevelType w:val="hybridMultilevel"/>
    <w:tmpl w:val="7D5CA580"/>
    <w:lvl w:ilvl="0" w:tplc="218A097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59730D"/>
    <w:multiLevelType w:val="hybridMultilevel"/>
    <w:tmpl w:val="F0D6F674"/>
    <w:lvl w:ilvl="0" w:tplc="80442C1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D9134E"/>
    <w:multiLevelType w:val="hybridMultilevel"/>
    <w:tmpl w:val="717C250E"/>
    <w:lvl w:ilvl="0" w:tplc="19260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EB23B4"/>
    <w:multiLevelType w:val="hybridMultilevel"/>
    <w:tmpl w:val="1286F5E0"/>
    <w:lvl w:ilvl="0" w:tplc="EA821C9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C9A222A"/>
    <w:multiLevelType w:val="hybridMultilevel"/>
    <w:tmpl w:val="29503104"/>
    <w:lvl w:ilvl="0" w:tplc="B18AA446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A78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64BD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9E02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72AA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7A3C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6E70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945E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F4E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D065B53"/>
    <w:multiLevelType w:val="hybridMultilevel"/>
    <w:tmpl w:val="EAE29F56"/>
    <w:lvl w:ilvl="0" w:tplc="161219F2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F34E84"/>
    <w:multiLevelType w:val="hybridMultilevel"/>
    <w:tmpl w:val="D47E69A6"/>
    <w:lvl w:ilvl="0" w:tplc="A334B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A1C0B92">
      <w:start w:val="17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86BAF462">
      <w:start w:val="13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15284"/>
    <w:multiLevelType w:val="hybridMultilevel"/>
    <w:tmpl w:val="9F1EDFC8"/>
    <w:lvl w:ilvl="0" w:tplc="2B76A79E">
      <w:start w:val="6"/>
      <w:numFmt w:val="decimal"/>
      <w:lvlText w:val="%1)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C40AE8"/>
    <w:multiLevelType w:val="hybridMultilevel"/>
    <w:tmpl w:val="8A58DD14"/>
    <w:lvl w:ilvl="0" w:tplc="D414BF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CA6A1D"/>
    <w:multiLevelType w:val="hybridMultilevel"/>
    <w:tmpl w:val="3DF07BEA"/>
    <w:lvl w:ilvl="0" w:tplc="ED7A15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36"/>
  </w:num>
  <w:num w:numId="3">
    <w:abstractNumId w:val="13"/>
  </w:num>
  <w:num w:numId="4">
    <w:abstractNumId w:val="20"/>
  </w:num>
  <w:num w:numId="5">
    <w:abstractNumId w:val="34"/>
  </w:num>
  <w:num w:numId="6">
    <w:abstractNumId w:val="15"/>
  </w:num>
  <w:num w:numId="7">
    <w:abstractNumId w:val="7"/>
  </w:num>
  <w:num w:numId="8">
    <w:abstractNumId w:val="4"/>
  </w:num>
  <w:num w:numId="9">
    <w:abstractNumId w:val="16"/>
  </w:num>
  <w:num w:numId="10">
    <w:abstractNumId w:val="30"/>
  </w:num>
  <w:num w:numId="1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7"/>
  </w:num>
  <w:num w:numId="15">
    <w:abstractNumId w:val="17"/>
  </w:num>
  <w:num w:numId="16">
    <w:abstractNumId w:val="25"/>
  </w:num>
  <w:num w:numId="17">
    <w:abstractNumId w:val="10"/>
  </w:num>
  <w:num w:numId="18">
    <w:abstractNumId w:val="8"/>
  </w:num>
  <w:num w:numId="19">
    <w:abstractNumId w:val="31"/>
  </w:num>
  <w:num w:numId="20">
    <w:abstractNumId w:val="24"/>
  </w:num>
  <w:num w:numId="21">
    <w:abstractNumId w:val="23"/>
  </w:num>
  <w:num w:numId="22">
    <w:abstractNumId w:val="29"/>
  </w:num>
  <w:num w:numId="23">
    <w:abstractNumId w:val="33"/>
  </w:num>
  <w:num w:numId="24">
    <w:abstractNumId w:val="18"/>
  </w:num>
  <w:num w:numId="25">
    <w:abstractNumId w:val="19"/>
  </w:num>
  <w:num w:numId="26">
    <w:abstractNumId w:val="9"/>
  </w:num>
  <w:num w:numId="27">
    <w:abstractNumId w:val="37"/>
  </w:num>
  <w:num w:numId="28">
    <w:abstractNumId w:val="38"/>
  </w:num>
  <w:num w:numId="29">
    <w:abstractNumId w:val="3"/>
  </w:num>
  <w:num w:numId="30">
    <w:abstractNumId w:val="6"/>
  </w:num>
  <w:num w:numId="31">
    <w:abstractNumId w:val="22"/>
  </w:num>
  <w:num w:numId="32">
    <w:abstractNumId w:val="39"/>
  </w:num>
  <w:num w:numId="33">
    <w:abstractNumId w:val="32"/>
  </w:num>
  <w:num w:numId="34">
    <w:abstractNumId w:val="26"/>
  </w:num>
  <w:num w:numId="35">
    <w:abstractNumId w:val="5"/>
  </w:num>
  <w:num w:numId="36">
    <w:abstractNumId w:val="11"/>
  </w:num>
  <w:num w:numId="37">
    <w:abstractNumId w:val="14"/>
  </w:num>
  <w:num w:numId="38">
    <w:abstractNumId w:val="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4C"/>
    <w:rsid w:val="00001F1A"/>
    <w:rsid w:val="000033CE"/>
    <w:rsid w:val="0000497E"/>
    <w:rsid w:val="0000632D"/>
    <w:rsid w:val="00010C41"/>
    <w:rsid w:val="00013ADC"/>
    <w:rsid w:val="00015487"/>
    <w:rsid w:val="00025A1D"/>
    <w:rsid w:val="00026790"/>
    <w:rsid w:val="00031B59"/>
    <w:rsid w:val="00031F83"/>
    <w:rsid w:val="00032E36"/>
    <w:rsid w:val="00032F76"/>
    <w:rsid w:val="00033751"/>
    <w:rsid w:val="00034ED3"/>
    <w:rsid w:val="00037547"/>
    <w:rsid w:val="00041DE6"/>
    <w:rsid w:val="000452A1"/>
    <w:rsid w:val="00046678"/>
    <w:rsid w:val="00051B9E"/>
    <w:rsid w:val="000575DE"/>
    <w:rsid w:val="0006041A"/>
    <w:rsid w:val="000621AF"/>
    <w:rsid w:val="00072C4E"/>
    <w:rsid w:val="0007320E"/>
    <w:rsid w:val="000734BA"/>
    <w:rsid w:val="00081766"/>
    <w:rsid w:val="00083485"/>
    <w:rsid w:val="00084CC0"/>
    <w:rsid w:val="0008610E"/>
    <w:rsid w:val="00090A54"/>
    <w:rsid w:val="0009166D"/>
    <w:rsid w:val="000917D5"/>
    <w:rsid w:val="00093AE0"/>
    <w:rsid w:val="000A038E"/>
    <w:rsid w:val="000A5879"/>
    <w:rsid w:val="000A67B4"/>
    <w:rsid w:val="000A6EBC"/>
    <w:rsid w:val="000A7E69"/>
    <w:rsid w:val="000B3865"/>
    <w:rsid w:val="000C0099"/>
    <w:rsid w:val="000C1DA4"/>
    <w:rsid w:val="000C4C00"/>
    <w:rsid w:val="000C64EF"/>
    <w:rsid w:val="000D3FA1"/>
    <w:rsid w:val="000D5D01"/>
    <w:rsid w:val="000E1529"/>
    <w:rsid w:val="000E609C"/>
    <w:rsid w:val="000F3906"/>
    <w:rsid w:val="000F5929"/>
    <w:rsid w:val="000F6070"/>
    <w:rsid w:val="00102026"/>
    <w:rsid w:val="00105D09"/>
    <w:rsid w:val="001105D3"/>
    <w:rsid w:val="0011209A"/>
    <w:rsid w:val="00114DCD"/>
    <w:rsid w:val="0011754D"/>
    <w:rsid w:val="0011760D"/>
    <w:rsid w:val="001203DF"/>
    <w:rsid w:val="00122F86"/>
    <w:rsid w:val="00124577"/>
    <w:rsid w:val="0012483B"/>
    <w:rsid w:val="00142C18"/>
    <w:rsid w:val="00146581"/>
    <w:rsid w:val="00152BE9"/>
    <w:rsid w:val="0016069E"/>
    <w:rsid w:val="00162805"/>
    <w:rsid w:val="001673E4"/>
    <w:rsid w:val="00170464"/>
    <w:rsid w:val="00174EA0"/>
    <w:rsid w:val="0018150D"/>
    <w:rsid w:val="00183E25"/>
    <w:rsid w:val="00186353"/>
    <w:rsid w:val="001949AB"/>
    <w:rsid w:val="001968C7"/>
    <w:rsid w:val="001A00E1"/>
    <w:rsid w:val="001A0D26"/>
    <w:rsid w:val="001A58C2"/>
    <w:rsid w:val="001A7F2A"/>
    <w:rsid w:val="001B427E"/>
    <w:rsid w:val="001B46C4"/>
    <w:rsid w:val="001B5397"/>
    <w:rsid w:val="001B5690"/>
    <w:rsid w:val="001B5D08"/>
    <w:rsid w:val="001B6AFA"/>
    <w:rsid w:val="001B6CF7"/>
    <w:rsid w:val="001C256C"/>
    <w:rsid w:val="001C2652"/>
    <w:rsid w:val="001C2E50"/>
    <w:rsid w:val="001C35DD"/>
    <w:rsid w:val="001D10AD"/>
    <w:rsid w:val="001D179A"/>
    <w:rsid w:val="001D20B0"/>
    <w:rsid w:val="001D3256"/>
    <w:rsid w:val="001D4547"/>
    <w:rsid w:val="001D48BE"/>
    <w:rsid w:val="001D6712"/>
    <w:rsid w:val="001E2004"/>
    <w:rsid w:val="001F00C0"/>
    <w:rsid w:val="001F0997"/>
    <w:rsid w:val="001F6331"/>
    <w:rsid w:val="001F6B9D"/>
    <w:rsid w:val="00201918"/>
    <w:rsid w:val="00202C45"/>
    <w:rsid w:val="002044B1"/>
    <w:rsid w:val="00204BC8"/>
    <w:rsid w:val="0020661D"/>
    <w:rsid w:val="00217ED2"/>
    <w:rsid w:val="00220BC7"/>
    <w:rsid w:val="002210A5"/>
    <w:rsid w:val="002212EA"/>
    <w:rsid w:val="0022291B"/>
    <w:rsid w:val="002241D8"/>
    <w:rsid w:val="00226F99"/>
    <w:rsid w:val="00230E25"/>
    <w:rsid w:val="00241039"/>
    <w:rsid w:val="00242FEA"/>
    <w:rsid w:val="00244968"/>
    <w:rsid w:val="00245A11"/>
    <w:rsid w:val="0025161D"/>
    <w:rsid w:val="0025378C"/>
    <w:rsid w:val="002561DD"/>
    <w:rsid w:val="002602E9"/>
    <w:rsid w:val="002617C9"/>
    <w:rsid w:val="0026461B"/>
    <w:rsid w:val="00265A79"/>
    <w:rsid w:val="002662A3"/>
    <w:rsid w:val="00273483"/>
    <w:rsid w:val="002741B9"/>
    <w:rsid w:val="002775D3"/>
    <w:rsid w:val="00277C65"/>
    <w:rsid w:val="002813C1"/>
    <w:rsid w:val="00281DF5"/>
    <w:rsid w:val="0029185E"/>
    <w:rsid w:val="00291A10"/>
    <w:rsid w:val="002926DE"/>
    <w:rsid w:val="00293361"/>
    <w:rsid w:val="00294F0A"/>
    <w:rsid w:val="002A12B3"/>
    <w:rsid w:val="002A4233"/>
    <w:rsid w:val="002A725D"/>
    <w:rsid w:val="002B065F"/>
    <w:rsid w:val="002B4633"/>
    <w:rsid w:val="002B5C70"/>
    <w:rsid w:val="002B63CF"/>
    <w:rsid w:val="002B7E51"/>
    <w:rsid w:val="002C113C"/>
    <w:rsid w:val="002C52F1"/>
    <w:rsid w:val="002C796B"/>
    <w:rsid w:val="002D019A"/>
    <w:rsid w:val="002D12C3"/>
    <w:rsid w:val="002D2348"/>
    <w:rsid w:val="002D4208"/>
    <w:rsid w:val="002D4801"/>
    <w:rsid w:val="002D4B88"/>
    <w:rsid w:val="002E176D"/>
    <w:rsid w:val="002E3B99"/>
    <w:rsid w:val="002E4487"/>
    <w:rsid w:val="002E6035"/>
    <w:rsid w:val="002F1AC0"/>
    <w:rsid w:val="002F2016"/>
    <w:rsid w:val="002F20A2"/>
    <w:rsid w:val="002F63FF"/>
    <w:rsid w:val="00300A4E"/>
    <w:rsid w:val="003028C0"/>
    <w:rsid w:val="00305505"/>
    <w:rsid w:val="00311193"/>
    <w:rsid w:val="00312860"/>
    <w:rsid w:val="00320BFE"/>
    <w:rsid w:val="00322E03"/>
    <w:rsid w:val="00322E86"/>
    <w:rsid w:val="00331826"/>
    <w:rsid w:val="003320C8"/>
    <w:rsid w:val="003334D4"/>
    <w:rsid w:val="00342717"/>
    <w:rsid w:val="00345546"/>
    <w:rsid w:val="003503C7"/>
    <w:rsid w:val="00351173"/>
    <w:rsid w:val="00354203"/>
    <w:rsid w:val="003574EB"/>
    <w:rsid w:val="003609D6"/>
    <w:rsid w:val="003662D8"/>
    <w:rsid w:val="003663CF"/>
    <w:rsid w:val="00366C57"/>
    <w:rsid w:val="003676A8"/>
    <w:rsid w:val="00367E2C"/>
    <w:rsid w:val="00370050"/>
    <w:rsid w:val="0037622C"/>
    <w:rsid w:val="00380C13"/>
    <w:rsid w:val="00381537"/>
    <w:rsid w:val="00383832"/>
    <w:rsid w:val="0039382C"/>
    <w:rsid w:val="00397286"/>
    <w:rsid w:val="00397DCA"/>
    <w:rsid w:val="003A4897"/>
    <w:rsid w:val="003A55A0"/>
    <w:rsid w:val="003B056B"/>
    <w:rsid w:val="003B2778"/>
    <w:rsid w:val="003B77B3"/>
    <w:rsid w:val="003C598F"/>
    <w:rsid w:val="003D08FD"/>
    <w:rsid w:val="003D237F"/>
    <w:rsid w:val="003D497D"/>
    <w:rsid w:val="003D510E"/>
    <w:rsid w:val="003E14AC"/>
    <w:rsid w:val="003E3DEF"/>
    <w:rsid w:val="003E4F03"/>
    <w:rsid w:val="003E676B"/>
    <w:rsid w:val="003F5DB3"/>
    <w:rsid w:val="004030F2"/>
    <w:rsid w:val="00407B81"/>
    <w:rsid w:val="00416D77"/>
    <w:rsid w:val="004204A2"/>
    <w:rsid w:val="00422910"/>
    <w:rsid w:val="00426609"/>
    <w:rsid w:val="004360DF"/>
    <w:rsid w:val="0044044C"/>
    <w:rsid w:val="004404DE"/>
    <w:rsid w:val="00440B48"/>
    <w:rsid w:val="00444176"/>
    <w:rsid w:val="004448F5"/>
    <w:rsid w:val="00445463"/>
    <w:rsid w:val="00456460"/>
    <w:rsid w:val="004603A8"/>
    <w:rsid w:val="0046284E"/>
    <w:rsid w:val="00476BAF"/>
    <w:rsid w:val="00480A44"/>
    <w:rsid w:val="00481474"/>
    <w:rsid w:val="0048165C"/>
    <w:rsid w:val="0048284B"/>
    <w:rsid w:val="00484459"/>
    <w:rsid w:val="00491F0F"/>
    <w:rsid w:val="00494147"/>
    <w:rsid w:val="004957D2"/>
    <w:rsid w:val="00497059"/>
    <w:rsid w:val="004A3795"/>
    <w:rsid w:val="004A37D1"/>
    <w:rsid w:val="004A3953"/>
    <w:rsid w:val="004A4FF4"/>
    <w:rsid w:val="004A6138"/>
    <w:rsid w:val="004A6D6E"/>
    <w:rsid w:val="004B1066"/>
    <w:rsid w:val="004B20F9"/>
    <w:rsid w:val="004B5296"/>
    <w:rsid w:val="004B6A2A"/>
    <w:rsid w:val="004B7B6D"/>
    <w:rsid w:val="004C1BDE"/>
    <w:rsid w:val="004C1C6D"/>
    <w:rsid w:val="004C1F95"/>
    <w:rsid w:val="004C3798"/>
    <w:rsid w:val="004C46EB"/>
    <w:rsid w:val="004D02D7"/>
    <w:rsid w:val="004D08DF"/>
    <w:rsid w:val="004D0AEE"/>
    <w:rsid w:val="004D1262"/>
    <w:rsid w:val="004D1CEF"/>
    <w:rsid w:val="004D32E7"/>
    <w:rsid w:val="004D3EC6"/>
    <w:rsid w:val="004D47A0"/>
    <w:rsid w:val="004E0655"/>
    <w:rsid w:val="004E3B6B"/>
    <w:rsid w:val="004E534E"/>
    <w:rsid w:val="004E5EC0"/>
    <w:rsid w:val="004E7ADB"/>
    <w:rsid w:val="004F35CA"/>
    <w:rsid w:val="004F4BC4"/>
    <w:rsid w:val="004F5128"/>
    <w:rsid w:val="004F6DA2"/>
    <w:rsid w:val="004F7B9C"/>
    <w:rsid w:val="00502409"/>
    <w:rsid w:val="005025B6"/>
    <w:rsid w:val="00504FEB"/>
    <w:rsid w:val="00507BD4"/>
    <w:rsid w:val="00510AA9"/>
    <w:rsid w:val="005150F9"/>
    <w:rsid w:val="00515CAD"/>
    <w:rsid w:val="005170AE"/>
    <w:rsid w:val="005173DE"/>
    <w:rsid w:val="0051778C"/>
    <w:rsid w:val="005211D2"/>
    <w:rsid w:val="00521C13"/>
    <w:rsid w:val="00524796"/>
    <w:rsid w:val="00527084"/>
    <w:rsid w:val="00531212"/>
    <w:rsid w:val="00531405"/>
    <w:rsid w:val="00533148"/>
    <w:rsid w:val="00533DC2"/>
    <w:rsid w:val="00536C58"/>
    <w:rsid w:val="005415BC"/>
    <w:rsid w:val="0054306F"/>
    <w:rsid w:val="00543F47"/>
    <w:rsid w:val="0054476E"/>
    <w:rsid w:val="00545074"/>
    <w:rsid w:val="0054586B"/>
    <w:rsid w:val="00550A46"/>
    <w:rsid w:val="00553492"/>
    <w:rsid w:val="005606EB"/>
    <w:rsid w:val="00561D38"/>
    <w:rsid w:val="005647B2"/>
    <w:rsid w:val="00572485"/>
    <w:rsid w:val="00572D76"/>
    <w:rsid w:val="00574115"/>
    <w:rsid w:val="00581637"/>
    <w:rsid w:val="005821B4"/>
    <w:rsid w:val="00583B1A"/>
    <w:rsid w:val="00592529"/>
    <w:rsid w:val="00594324"/>
    <w:rsid w:val="005974D8"/>
    <w:rsid w:val="005978BC"/>
    <w:rsid w:val="00597A00"/>
    <w:rsid w:val="005A32B4"/>
    <w:rsid w:val="005A49D3"/>
    <w:rsid w:val="005A5ED6"/>
    <w:rsid w:val="005A67D9"/>
    <w:rsid w:val="005B13FD"/>
    <w:rsid w:val="005B3C0D"/>
    <w:rsid w:val="005B6468"/>
    <w:rsid w:val="005B6700"/>
    <w:rsid w:val="005C1B3C"/>
    <w:rsid w:val="005C1C79"/>
    <w:rsid w:val="005C4F61"/>
    <w:rsid w:val="005C5BEF"/>
    <w:rsid w:val="005C61BF"/>
    <w:rsid w:val="005C634E"/>
    <w:rsid w:val="005D1AA1"/>
    <w:rsid w:val="005D4DD0"/>
    <w:rsid w:val="005D64F2"/>
    <w:rsid w:val="005E0721"/>
    <w:rsid w:val="005E0B58"/>
    <w:rsid w:val="005E3EE7"/>
    <w:rsid w:val="005E5E95"/>
    <w:rsid w:val="005E663C"/>
    <w:rsid w:val="005F1411"/>
    <w:rsid w:val="005F1725"/>
    <w:rsid w:val="005F176E"/>
    <w:rsid w:val="005F313C"/>
    <w:rsid w:val="00604014"/>
    <w:rsid w:val="00607736"/>
    <w:rsid w:val="00607A1D"/>
    <w:rsid w:val="00610366"/>
    <w:rsid w:val="00613222"/>
    <w:rsid w:val="006155FA"/>
    <w:rsid w:val="00615BB5"/>
    <w:rsid w:val="00616144"/>
    <w:rsid w:val="006240C8"/>
    <w:rsid w:val="006258E3"/>
    <w:rsid w:val="006365B1"/>
    <w:rsid w:val="00636BD1"/>
    <w:rsid w:val="006378FA"/>
    <w:rsid w:val="006427FB"/>
    <w:rsid w:val="00642EFA"/>
    <w:rsid w:val="00644190"/>
    <w:rsid w:val="00646558"/>
    <w:rsid w:val="0064746F"/>
    <w:rsid w:val="0065091F"/>
    <w:rsid w:val="006573EF"/>
    <w:rsid w:val="00660155"/>
    <w:rsid w:val="00661A60"/>
    <w:rsid w:val="00662475"/>
    <w:rsid w:val="0066316F"/>
    <w:rsid w:val="00664097"/>
    <w:rsid w:val="0066762F"/>
    <w:rsid w:val="0067187C"/>
    <w:rsid w:val="00672DBE"/>
    <w:rsid w:val="00673964"/>
    <w:rsid w:val="0067487A"/>
    <w:rsid w:val="006761C4"/>
    <w:rsid w:val="00680038"/>
    <w:rsid w:val="00680BF3"/>
    <w:rsid w:val="00690343"/>
    <w:rsid w:val="00690A82"/>
    <w:rsid w:val="00691124"/>
    <w:rsid w:val="006947E3"/>
    <w:rsid w:val="006975DB"/>
    <w:rsid w:val="006A22DD"/>
    <w:rsid w:val="006A4208"/>
    <w:rsid w:val="006B1A71"/>
    <w:rsid w:val="006B5897"/>
    <w:rsid w:val="006B74ED"/>
    <w:rsid w:val="006C12CF"/>
    <w:rsid w:val="006D5782"/>
    <w:rsid w:val="006E13C2"/>
    <w:rsid w:val="006E456C"/>
    <w:rsid w:val="006F096A"/>
    <w:rsid w:val="006F14D0"/>
    <w:rsid w:val="006F64D0"/>
    <w:rsid w:val="00711BDF"/>
    <w:rsid w:val="00712F2B"/>
    <w:rsid w:val="007164F0"/>
    <w:rsid w:val="00717645"/>
    <w:rsid w:val="00721963"/>
    <w:rsid w:val="00726104"/>
    <w:rsid w:val="00730C3C"/>
    <w:rsid w:val="00730D7B"/>
    <w:rsid w:val="00732985"/>
    <w:rsid w:val="00734AF0"/>
    <w:rsid w:val="007350E9"/>
    <w:rsid w:val="00746748"/>
    <w:rsid w:val="007503CF"/>
    <w:rsid w:val="007568FF"/>
    <w:rsid w:val="0076077F"/>
    <w:rsid w:val="00760EED"/>
    <w:rsid w:val="00761119"/>
    <w:rsid w:val="00761845"/>
    <w:rsid w:val="0076447B"/>
    <w:rsid w:val="00767323"/>
    <w:rsid w:val="00770835"/>
    <w:rsid w:val="00770E1C"/>
    <w:rsid w:val="00772AA8"/>
    <w:rsid w:val="00772E19"/>
    <w:rsid w:val="007732F2"/>
    <w:rsid w:val="00774D22"/>
    <w:rsid w:val="007827D9"/>
    <w:rsid w:val="007834C2"/>
    <w:rsid w:val="00786A0B"/>
    <w:rsid w:val="00786AAC"/>
    <w:rsid w:val="0079065A"/>
    <w:rsid w:val="00791F31"/>
    <w:rsid w:val="007953AF"/>
    <w:rsid w:val="007A0AFA"/>
    <w:rsid w:val="007A106F"/>
    <w:rsid w:val="007A1ADA"/>
    <w:rsid w:val="007A2CD3"/>
    <w:rsid w:val="007A4F08"/>
    <w:rsid w:val="007A7D4E"/>
    <w:rsid w:val="007B0FA9"/>
    <w:rsid w:val="007B2132"/>
    <w:rsid w:val="007B2A6C"/>
    <w:rsid w:val="007B4DA5"/>
    <w:rsid w:val="007B5B02"/>
    <w:rsid w:val="007C047F"/>
    <w:rsid w:val="007C61F9"/>
    <w:rsid w:val="007D0A33"/>
    <w:rsid w:val="007D166E"/>
    <w:rsid w:val="007D4EF3"/>
    <w:rsid w:val="007D69B6"/>
    <w:rsid w:val="007E1A8E"/>
    <w:rsid w:val="007E6DDE"/>
    <w:rsid w:val="007E6E5A"/>
    <w:rsid w:val="00803B70"/>
    <w:rsid w:val="008046D6"/>
    <w:rsid w:val="00804F45"/>
    <w:rsid w:val="00805D88"/>
    <w:rsid w:val="00806E48"/>
    <w:rsid w:val="008116CC"/>
    <w:rsid w:val="00811A28"/>
    <w:rsid w:val="00815E16"/>
    <w:rsid w:val="0081648C"/>
    <w:rsid w:val="00821757"/>
    <w:rsid w:val="008228B9"/>
    <w:rsid w:val="00822E00"/>
    <w:rsid w:val="0083265D"/>
    <w:rsid w:val="0083736D"/>
    <w:rsid w:val="00840973"/>
    <w:rsid w:val="00841039"/>
    <w:rsid w:val="0084281D"/>
    <w:rsid w:val="00844027"/>
    <w:rsid w:val="00845927"/>
    <w:rsid w:val="00847C9E"/>
    <w:rsid w:val="00854C87"/>
    <w:rsid w:val="00856307"/>
    <w:rsid w:val="00860CE0"/>
    <w:rsid w:val="00861F43"/>
    <w:rsid w:val="00861FA8"/>
    <w:rsid w:val="0086544D"/>
    <w:rsid w:val="008660B7"/>
    <w:rsid w:val="0086622B"/>
    <w:rsid w:val="008664FC"/>
    <w:rsid w:val="00875310"/>
    <w:rsid w:val="00875D6D"/>
    <w:rsid w:val="00881769"/>
    <w:rsid w:val="00882054"/>
    <w:rsid w:val="008830B3"/>
    <w:rsid w:val="00883630"/>
    <w:rsid w:val="00884B00"/>
    <w:rsid w:val="00884FA1"/>
    <w:rsid w:val="008850EB"/>
    <w:rsid w:val="0089290D"/>
    <w:rsid w:val="00892D5C"/>
    <w:rsid w:val="00894031"/>
    <w:rsid w:val="00895BBC"/>
    <w:rsid w:val="00896F79"/>
    <w:rsid w:val="008A0C92"/>
    <w:rsid w:val="008A19AA"/>
    <w:rsid w:val="008A1A2A"/>
    <w:rsid w:val="008A768E"/>
    <w:rsid w:val="008C28E7"/>
    <w:rsid w:val="008C2E43"/>
    <w:rsid w:val="008C3FEC"/>
    <w:rsid w:val="008D01F4"/>
    <w:rsid w:val="008D086A"/>
    <w:rsid w:val="008D2C31"/>
    <w:rsid w:val="008D3938"/>
    <w:rsid w:val="008D3951"/>
    <w:rsid w:val="008E25D1"/>
    <w:rsid w:val="008E3914"/>
    <w:rsid w:val="008E456A"/>
    <w:rsid w:val="008E7372"/>
    <w:rsid w:val="008E7602"/>
    <w:rsid w:val="008F0BB6"/>
    <w:rsid w:val="008F10D9"/>
    <w:rsid w:val="008F1568"/>
    <w:rsid w:val="008F70DE"/>
    <w:rsid w:val="00901381"/>
    <w:rsid w:val="00906DA4"/>
    <w:rsid w:val="00907D25"/>
    <w:rsid w:val="00912FEE"/>
    <w:rsid w:val="00916604"/>
    <w:rsid w:val="009202D6"/>
    <w:rsid w:val="0092114C"/>
    <w:rsid w:val="00921824"/>
    <w:rsid w:val="009229EB"/>
    <w:rsid w:val="00923CCE"/>
    <w:rsid w:val="00924DB6"/>
    <w:rsid w:val="00926449"/>
    <w:rsid w:val="009311FA"/>
    <w:rsid w:val="00933DF8"/>
    <w:rsid w:val="00934092"/>
    <w:rsid w:val="00934D85"/>
    <w:rsid w:val="00936969"/>
    <w:rsid w:val="00942D57"/>
    <w:rsid w:val="00942D76"/>
    <w:rsid w:val="009436E1"/>
    <w:rsid w:val="00945A3F"/>
    <w:rsid w:val="00947CE0"/>
    <w:rsid w:val="00951485"/>
    <w:rsid w:val="00951A3B"/>
    <w:rsid w:val="00951EA6"/>
    <w:rsid w:val="0095282A"/>
    <w:rsid w:val="00952A0C"/>
    <w:rsid w:val="009634AB"/>
    <w:rsid w:val="00963CFF"/>
    <w:rsid w:val="009646EC"/>
    <w:rsid w:val="00964A61"/>
    <w:rsid w:val="00965022"/>
    <w:rsid w:val="00973602"/>
    <w:rsid w:val="0098231F"/>
    <w:rsid w:val="00984AB7"/>
    <w:rsid w:val="00986783"/>
    <w:rsid w:val="009957C3"/>
    <w:rsid w:val="00995B1E"/>
    <w:rsid w:val="0099696F"/>
    <w:rsid w:val="009A0F19"/>
    <w:rsid w:val="009A5E80"/>
    <w:rsid w:val="009B1DFD"/>
    <w:rsid w:val="009B24FA"/>
    <w:rsid w:val="009B2E69"/>
    <w:rsid w:val="009B35E4"/>
    <w:rsid w:val="009B4AA7"/>
    <w:rsid w:val="009C3FED"/>
    <w:rsid w:val="009C402C"/>
    <w:rsid w:val="009C5A51"/>
    <w:rsid w:val="009D043A"/>
    <w:rsid w:val="009D1E6F"/>
    <w:rsid w:val="009E1426"/>
    <w:rsid w:val="009E22D7"/>
    <w:rsid w:val="009E3529"/>
    <w:rsid w:val="009E3B7F"/>
    <w:rsid w:val="009E51B7"/>
    <w:rsid w:val="009F2632"/>
    <w:rsid w:val="009F335E"/>
    <w:rsid w:val="009F3DA9"/>
    <w:rsid w:val="009F7503"/>
    <w:rsid w:val="00A01DA0"/>
    <w:rsid w:val="00A0549A"/>
    <w:rsid w:val="00A05B41"/>
    <w:rsid w:val="00A07880"/>
    <w:rsid w:val="00A10B14"/>
    <w:rsid w:val="00A117A4"/>
    <w:rsid w:val="00A165EC"/>
    <w:rsid w:val="00A23201"/>
    <w:rsid w:val="00A27FB1"/>
    <w:rsid w:val="00A31976"/>
    <w:rsid w:val="00A34325"/>
    <w:rsid w:val="00A37C1B"/>
    <w:rsid w:val="00A403D9"/>
    <w:rsid w:val="00A42134"/>
    <w:rsid w:val="00A447B0"/>
    <w:rsid w:val="00A452BD"/>
    <w:rsid w:val="00A62A28"/>
    <w:rsid w:val="00A63E16"/>
    <w:rsid w:val="00A651F8"/>
    <w:rsid w:val="00A65866"/>
    <w:rsid w:val="00A67B38"/>
    <w:rsid w:val="00A737A5"/>
    <w:rsid w:val="00A8215C"/>
    <w:rsid w:val="00A8474F"/>
    <w:rsid w:val="00A84C50"/>
    <w:rsid w:val="00A85D6A"/>
    <w:rsid w:val="00A925CD"/>
    <w:rsid w:val="00A94E10"/>
    <w:rsid w:val="00A965BE"/>
    <w:rsid w:val="00A970EF"/>
    <w:rsid w:val="00AA0496"/>
    <w:rsid w:val="00AA16D5"/>
    <w:rsid w:val="00AA362B"/>
    <w:rsid w:val="00AB0768"/>
    <w:rsid w:val="00AB1494"/>
    <w:rsid w:val="00AB48B4"/>
    <w:rsid w:val="00AD0F58"/>
    <w:rsid w:val="00AD14E6"/>
    <w:rsid w:val="00AD3E24"/>
    <w:rsid w:val="00AE2CD3"/>
    <w:rsid w:val="00AE5476"/>
    <w:rsid w:val="00AF0599"/>
    <w:rsid w:val="00AF059D"/>
    <w:rsid w:val="00AF1FAF"/>
    <w:rsid w:val="00AF205A"/>
    <w:rsid w:val="00AF525C"/>
    <w:rsid w:val="00AF6BB3"/>
    <w:rsid w:val="00B00A35"/>
    <w:rsid w:val="00B018F5"/>
    <w:rsid w:val="00B01B6D"/>
    <w:rsid w:val="00B035E5"/>
    <w:rsid w:val="00B03D3F"/>
    <w:rsid w:val="00B059CA"/>
    <w:rsid w:val="00B115AF"/>
    <w:rsid w:val="00B1414F"/>
    <w:rsid w:val="00B17BB6"/>
    <w:rsid w:val="00B213B3"/>
    <w:rsid w:val="00B216C6"/>
    <w:rsid w:val="00B219EE"/>
    <w:rsid w:val="00B23E72"/>
    <w:rsid w:val="00B24755"/>
    <w:rsid w:val="00B24D61"/>
    <w:rsid w:val="00B30EB2"/>
    <w:rsid w:val="00B31589"/>
    <w:rsid w:val="00B3179A"/>
    <w:rsid w:val="00B34911"/>
    <w:rsid w:val="00B40136"/>
    <w:rsid w:val="00B46324"/>
    <w:rsid w:val="00B50FF2"/>
    <w:rsid w:val="00B529B6"/>
    <w:rsid w:val="00B52ED3"/>
    <w:rsid w:val="00B555EB"/>
    <w:rsid w:val="00B60785"/>
    <w:rsid w:val="00B6141B"/>
    <w:rsid w:val="00B643B0"/>
    <w:rsid w:val="00B669A7"/>
    <w:rsid w:val="00B70705"/>
    <w:rsid w:val="00B72CFA"/>
    <w:rsid w:val="00B7459B"/>
    <w:rsid w:val="00B752AA"/>
    <w:rsid w:val="00B84B75"/>
    <w:rsid w:val="00B901E3"/>
    <w:rsid w:val="00B90267"/>
    <w:rsid w:val="00B9399C"/>
    <w:rsid w:val="00BB3DCC"/>
    <w:rsid w:val="00BB3F1A"/>
    <w:rsid w:val="00BB484E"/>
    <w:rsid w:val="00BB55E9"/>
    <w:rsid w:val="00BC0AA5"/>
    <w:rsid w:val="00BC1521"/>
    <w:rsid w:val="00BC3B7B"/>
    <w:rsid w:val="00BC4A4A"/>
    <w:rsid w:val="00BC6BCD"/>
    <w:rsid w:val="00BD0527"/>
    <w:rsid w:val="00BD4B76"/>
    <w:rsid w:val="00BE1B23"/>
    <w:rsid w:val="00BE1DE4"/>
    <w:rsid w:val="00BE528D"/>
    <w:rsid w:val="00BE5B8A"/>
    <w:rsid w:val="00BE7AEF"/>
    <w:rsid w:val="00BE7AF2"/>
    <w:rsid w:val="00BF09D4"/>
    <w:rsid w:val="00BF0D8D"/>
    <w:rsid w:val="00BF3D42"/>
    <w:rsid w:val="00C019C3"/>
    <w:rsid w:val="00C1047D"/>
    <w:rsid w:val="00C13C80"/>
    <w:rsid w:val="00C1426F"/>
    <w:rsid w:val="00C1441A"/>
    <w:rsid w:val="00C2058A"/>
    <w:rsid w:val="00C23712"/>
    <w:rsid w:val="00C3104A"/>
    <w:rsid w:val="00C31065"/>
    <w:rsid w:val="00C33024"/>
    <w:rsid w:val="00C37E1F"/>
    <w:rsid w:val="00C402F5"/>
    <w:rsid w:val="00C413C3"/>
    <w:rsid w:val="00C44445"/>
    <w:rsid w:val="00C506E4"/>
    <w:rsid w:val="00C61CE7"/>
    <w:rsid w:val="00C61DF3"/>
    <w:rsid w:val="00C641D3"/>
    <w:rsid w:val="00C64714"/>
    <w:rsid w:val="00C65425"/>
    <w:rsid w:val="00C679C3"/>
    <w:rsid w:val="00C70340"/>
    <w:rsid w:val="00C8069E"/>
    <w:rsid w:val="00C8399E"/>
    <w:rsid w:val="00C84D7C"/>
    <w:rsid w:val="00C92108"/>
    <w:rsid w:val="00C930CF"/>
    <w:rsid w:val="00C938CD"/>
    <w:rsid w:val="00C954B0"/>
    <w:rsid w:val="00C954E4"/>
    <w:rsid w:val="00C96CDC"/>
    <w:rsid w:val="00CA1190"/>
    <w:rsid w:val="00CA6F48"/>
    <w:rsid w:val="00CB4451"/>
    <w:rsid w:val="00CB65FF"/>
    <w:rsid w:val="00CC2B0B"/>
    <w:rsid w:val="00CC60B4"/>
    <w:rsid w:val="00CD062D"/>
    <w:rsid w:val="00CD765B"/>
    <w:rsid w:val="00CF3F59"/>
    <w:rsid w:val="00CF4EAC"/>
    <w:rsid w:val="00CF7179"/>
    <w:rsid w:val="00D06215"/>
    <w:rsid w:val="00D07139"/>
    <w:rsid w:val="00D0794A"/>
    <w:rsid w:val="00D118C9"/>
    <w:rsid w:val="00D130B7"/>
    <w:rsid w:val="00D1567E"/>
    <w:rsid w:val="00D33336"/>
    <w:rsid w:val="00D33CB4"/>
    <w:rsid w:val="00D3675E"/>
    <w:rsid w:val="00D41B0D"/>
    <w:rsid w:val="00D41F95"/>
    <w:rsid w:val="00D43C31"/>
    <w:rsid w:val="00D4489D"/>
    <w:rsid w:val="00D45D23"/>
    <w:rsid w:val="00D465B0"/>
    <w:rsid w:val="00D47937"/>
    <w:rsid w:val="00D51BDB"/>
    <w:rsid w:val="00D600DC"/>
    <w:rsid w:val="00D61F6D"/>
    <w:rsid w:val="00D62432"/>
    <w:rsid w:val="00D660AA"/>
    <w:rsid w:val="00D6710A"/>
    <w:rsid w:val="00D67F07"/>
    <w:rsid w:val="00D73E01"/>
    <w:rsid w:val="00D76318"/>
    <w:rsid w:val="00D77E67"/>
    <w:rsid w:val="00D81361"/>
    <w:rsid w:val="00D873BC"/>
    <w:rsid w:val="00D91085"/>
    <w:rsid w:val="00D91C23"/>
    <w:rsid w:val="00D930C2"/>
    <w:rsid w:val="00D9478B"/>
    <w:rsid w:val="00D97665"/>
    <w:rsid w:val="00D97F26"/>
    <w:rsid w:val="00DA08FC"/>
    <w:rsid w:val="00DA1BAD"/>
    <w:rsid w:val="00DA357C"/>
    <w:rsid w:val="00DA5100"/>
    <w:rsid w:val="00DC3A3F"/>
    <w:rsid w:val="00DD02DC"/>
    <w:rsid w:val="00DD1190"/>
    <w:rsid w:val="00DD29FA"/>
    <w:rsid w:val="00DD534A"/>
    <w:rsid w:val="00DD5A97"/>
    <w:rsid w:val="00DE2DA2"/>
    <w:rsid w:val="00DE37D5"/>
    <w:rsid w:val="00DF2217"/>
    <w:rsid w:val="00DF2343"/>
    <w:rsid w:val="00DF5BE1"/>
    <w:rsid w:val="00DF62AE"/>
    <w:rsid w:val="00E012A2"/>
    <w:rsid w:val="00E01C1C"/>
    <w:rsid w:val="00E04ED0"/>
    <w:rsid w:val="00E15012"/>
    <w:rsid w:val="00E15097"/>
    <w:rsid w:val="00E22CE1"/>
    <w:rsid w:val="00E278FB"/>
    <w:rsid w:val="00E30A2B"/>
    <w:rsid w:val="00E31769"/>
    <w:rsid w:val="00E33808"/>
    <w:rsid w:val="00E36587"/>
    <w:rsid w:val="00E45E04"/>
    <w:rsid w:val="00E47C3E"/>
    <w:rsid w:val="00E47D5F"/>
    <w:rsid w:val="00E508F6"/>
    <w:rsid w:val="00E52CA5"/>
    <w:rsid w:val="00E61602"/>
    <w:rsid w:val="00E64631"/>
    <w:rsid w:val="00E67DCC"/>
    <w:rsid w:val="00E67F88"/>
    <w:rsid w:val="00E71DB3"/>
    <w:rsid w:val="00E73F1F"/>
    <w:rsid w:val="00E76FEB"/>
    <w:rsid w:val="00E805C7"/>
    <w:rsid w:val="00E809E0"/>
    <w:rsid w:val="00E80E02"/>
    <w:rsid w:val="00E81306"/>
    <w:rsid w:val="00E841B7"/>
    <w:rsid w:val="00E924F5"/>
    <w:rsid w:val="00E938FC"/>
    <w:rsid w:val="00E93B87"/>
    <w:rsid w:val="00EA0EBE"/>
    <w:rsid w:val="00EA1D36"/>
    <w:rsid w:val="00EA202A"/>
    <w:rsid w:val="00EB2900"/>
    <w:rsid w:val="00EB5F8C"/>
    <w:rsid w:val="00EB7062"/>
    <w:rsid w:val="00EC45EC"/>
    <w:rsid w:val="00ED0D2F"/>
    <w:rsid w:val="00ED0ECB"/>
    <w:rsid w:val="00ED558E"/>
    <w:rsid w:val="00ED5D88"/>
    <w:rsid w:val="00EE0C47"/>
    <w:rsid w:val="00EE7BF9"/>
    <w:rsid w:val="00EF00C3"/>
    <w:rsid w:val="00EF21BB"/>
    <w:rsid w:val="00EF60A2"/>
    <w:rsid w:val="00EF7D5D"/>
    <w:rsid w:val="00F00ED5"/>
    <w:rsid w:val="00F020E2"/>
    <w:rsid w:val="00F036B0"/>
    <w:rsid w:val="00F03998"/>
    <w:rsid w:val="00F049A3"/>
    <w:rsid w:val="00F064DF"/>
    <w:rsid w:val="00F10BBB"/>
    <w:rsid w:val="00F10EAA"/>
    <w:rsid w:val="00F1269E"/>
    <w:rsid w:val="00F170F6"/>
    <w:rsid w:val="00F21643"/>
    <w:rsid w:val="00F24EDA"/>
    <w:rsid w:val="00F27BDE"/>
    <w:rsid w:val="00F304E7"/>
    <w:rsid w:val="00F306D1"/>
    <w:rsid w:val="00F31128"/>
    <w:rsid w:val="00F315E5"/>
    <w:rsid w:val="00F35663"/>
    <w:rsid w:val="00F40DD2"/>
    <w:rsid w:val="00F466B6"/>
    <w:rsid w:val="00F4708F"/>
    <w:rsid w:val="00F474AA"/>
    <w:rsid w:val="00F47BDE"/>
    <w:rsid w:val="00F50051"/>
    <w:rsid w:val="00F55A1F"/>
    <w:rsid w:val="00F578DB"/>
    <w:rsid w:val="00F6299B"/>
    <w:rsid w:val="00F64069"/>
    <w:rsid w:val="00F64D84"/>
    <w:rsid w:val="00F64E53"/>
    <w:rsid w:val="00F6513F"/>
    <w:rsid w:val="00F72244"/>
    <w:rsid w:val="00F732BC"/>
    <w:rsid w:val="00F73700"/>
    <w:rsid w:val="00F73FC3"/>
    <w:rsid w:val="00F74118"/>
    <w:rsid w:val="00F75DAE"/>
    <w:rsid w:val="00F77279"/>
    <w:rsid w:val="00F775EF"/>
    <w:rsid w:val="00F81BB7"/>
    <w:rsid w:val="00F86658"/>
    <w:rsid w:val="00F871F1"/>
    <w:rsid w:val="00F9067A"/>
    <w:rsid w:val="00F91019"/>
    <w:rsid w:val="00F93569"/>
    <w:rsid w:val="00F956ED"/>
    <w:rsid w:val="00F95E54"/>
    <w:rsid w:val="00F96227"/>
    <w:rsid w:val="00F97B43"/>
    <w:rsid w:val="00FA08A2"/>
    <w:rsid w:val="00FA1409"/>
    <w:rsid w:val="00FA1727"/>
    <w:rsid w:val="00FA682E"/>
    <w:rsid w:val="00FA76F4"/>
    <w:rsid w:val="00FA7B27"/>
    <w:rsid w:val="00FB2190"/>
    <w:rsid w:val="00FB21B3"/>
    <w:rsid w:val="00FC152C"/>
    <w:rsid w:val="00FC29A8"/>
    <w:rsid w:val="00FC31DA"/>
    <w:rsid w:val="00FC468F"/>
    <w:rsid w:val="00FC6D77"/>
    <w:rsid w:val="00FD37D7"/>
    <w:rsid w:val="00FD3A96"/>
    <w:rsid w:val="00FD3E97"/>
    <w:rsid w:val="00FD4FF4"/>
    <w:rsid w:val="00FD58BF"/>
    <w:rsid w:val="00FE27E6"/>
    <w:rsid w:val="00FE3543"/>
    <w:rsid w:val="00FE7E79"/>
    <w:rsid w:val="00FF24CB"/>
    <w:rsid w:val="00FF30C5"/>
    <w:rsid w:val="00FF38F5"/>
    <w:rsid w:val="00FF4269"/>
    <w:rsid w:val="00FF4CF8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E9DCE"/>
  <w15:docId w15:val="{0EBE6A87-23D3-4825-9481-606A1A9F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54B0"/>
  </w:style>
  <w:style w:type="paragraph" w:styleId="Nagwek4">
    <w:name w:val="heading 4"/>
    <w:basedOn w:val="Normalny"/>
    <w:next w:val="Normalny"/>
    <w:link w:val="Nagwek4Znak"/>
    <w:uiPriority w:val="9"/>
    <w:qFormat/>
    <w:rsid w:val="00FF38F5"/>
    <w:pPr>
      <w:keepNext/>
      <w:keepLines/>
      <w:numPr>
        <w:ilvl w:val="3"/>
        <w:numId w:val="32"/>
      </w:numPr>
      <w:suppressAutoHyphen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1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14C"/>
  </w:style>
  <w:style w:type="paragraph" w:styleId="Stopka">
    <w:name w:val="footer"/>
    <w:basedOn w:val="Normalny"/>
    <w:link w:val="StopkaZnak"/>
    <w:uiPriority w:val="99"/>
    <w:unhideWhenUsed/>
    <w:rsid w:val="00921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14C"/>
  </w:style>
  <w:style w:type="paragraph" w:styleId="Akapitzlist">
    <w:name w:val="List Paragraph"/>
    <w:aliases w:val="1_literowka Znak,Literowanie Znak,Preambuła Znak,1_literowka,Literowanie,Preambuła,Akapit z listą;1_literowka,Numerowanie,L1,Podsis rysunku,Bullet Number,Body MS Bullet,lp1"/>
    <w:basedOn w:val="Normalny"/>
    <w:link w:val="AkapitzlistZnak"/>
    <w:qFormat/>
    <w:rsid w:val="009211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4027"/>
    <w:rPr>
      <w:color w:val="0563C1" w:themeColor="hyperlink"/>
      <w:u w:val="single"/>
    </w:rPr>
  </w:style>
  <w:style w:type="paragraph" w:customStyle="1" w:styleId="footnotedescription">
    <w:name w:val="footnote description"/>
    <w:next w:val="Normalny"/>
    <w:link w:val="footnotedescriptionChar"/>
    <w:hidden/>
    <w:rsid w:val="00B24755"/>
    <w:pPr>
      <w:spacing w:after="0" w:line="320" w:lineRule="auto"/>
      <w:ind w:right="758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B24755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B24755"/>
    <w:rPr>
      <w:rFonts w:ascii="Times New Roman" w:eastAsia="Times New Roman" w:hAnsi="Times New Roman" w:cs="Times New Roman"/>
      <w:color w:val="000000"/>
      <w:sz w:val="21"/>
      <w:vertAlign w:val="superscript"/>
    </w:rPr>
  </w:style>
  <w:style w:type="table" w:styleId="Tabela-Siatka">
    <w:name w:val="Table Grid"/>
    <w:basedOn w:val="Standardowy"/>
    <w:uiPriority w:val="39"/>
    <w:rsid w:val="00952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aliases w:val=" Znak,Znak"/>
    <w:basedOn w:val="Normalny"/>
    <w:next w:val="Podtytu"/>
    <w:link w:val="TytuZnak"/>
    <w:qFormat/>
    <w:rsid w:val="0091660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aliases w:val=" Znak Znak,Znak Znak"/>
    <w:basedOn w:val="Domylnaczcionkaakapitu"/>
    <w:link w:val="Tytu"/>
    <w:rsid w:val="0091660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66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16604"/>
    <w:rPr>
      <w:rFonts w:eastAsiaTheme="minorEastAsia"/>
      <w:color w:val="5A5A5A" w:themeColor="text1" w:themeTint="A5"/>
      <w:spacing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4A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50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50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50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0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07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B7B6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13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13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413C3"/>
    <w:rPr>
      <w:vertAlign w:val="superscript"/>
    </w:rPr>
  </w:style>
  <w:style w:type="paragraph" w:customStyle="1" w:styleId="Default">
    <w:name w:val="Default"/>
    <w:rsid w:val="00B349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B1A71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semiHidden/>
    <w:rsid w:val="001D179A"/>
    <w:pPr>
      <w:tabs>
        <w:tab w:val="left" w:pos="720"/>
        <w:tab w:val="num" w:pos="10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17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1_literowka Znak Znak,Literowanie Znak Znak,Preambuła Znak Znak,1_literowka Znak1,Literowanie Znak1,Preambuła Znak1,Akapit z listą;1_literowka Znak,Numerowanie Znak,L1 Znak,Podsis rysunku Znak,Bullet Number Znak,Body MS Bullet Znak"/>
    <w:link w:val="Akapitzlist"/>
    <w:rsid w:val="005E5E95"/>
  </w:style>
  <w:style w:type="paragraph" w:styleId="Zwykytekst">
    <w:name w:val="Plain Text"/>
    <w:basedOn w:val="Normalny"/>
    <w:link w:val="ZwykytekstZnak"/>
    <w:rsid w:val="00291A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91A10"/>
    <w:rPr>
      <w:rFonts w:ascii="Courier New" w:eastAsia="Times New Roman" w:hAnsi="Courier New" w:cs="Times New Roman"/>
      <w:sz w:val="20"/>
      <w:szCs w:val="20"/>
      <w:lang w:eastAsia="pl-PL"/>
    </w:rPr>
  </w:style>
  <w:style w:type="numbering" w:customStyle="1" w:styleId="WWNum381">
    <w:name w:val="WWNum381"/>
    <w:basedOn w:val="Bezlisty"/>
    <w:rsid w:val="00291A10"/>
    <w:pPr>
      <w:numPr>
        <w:numId w:val="15"/>
      </w:numPr>
    </w:pPr>
  </w:style>
  <w:style w:type="paragraph" w:customStyle="1" w:styleId="pkt">
    <w:name w:val="pkt"/>
    <w:basedOn w:val="Normalny"/>
    <w:rsid w:val="00A94E1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066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0661D"/>
    <w:rPr>
      <w:sz w:val="16"/>
      <w:szCs w:val="16"/>
    </w:rPr>
  </w:style>
  <w:style w:type="paragraph" w:styleId="Bezodstpw">
    <w:name w:val="No Spacing"/>
    <w:link w:val="BezodstpwZnak"/>
    <w:qFormat/>
    <w:rsid w:val="00E92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E924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">
    <w:name w:val="Style 1"/>
    <w:basedOn w:val="Normalny"/>
    <w:uiPriority w:val="99"/>
    <w:rsid w:val="006A22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CharacterStyle1">
    <w:name w:val="Character Style 1"/>
    <w:uiPriority w:val="99"/>
    <w:rsid w:val="006A22DD"/>
    <w:rPr>
      <w:sz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8348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83485"/>
  </w:style>
  <w:style w:type="table" w:customStyle="1" w:styleId="Tabela-Siatka1">
    <w:name w:val="Tabela - Siatka1"/>
    <w:basedOn w:val="Standardowy"/>
    <w:next w:val="Tabela-Siatka"/>
    <w:uiPriority w:val="39"/>
    <w:rsid w:val="009E5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ny"/>
    <w:rsid w:val="002A1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F38F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8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26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http://platformazakupowa.pl/" TargetMode="External"/><Relationship Id="rId26" Type="http://schemas.openxmlformats.org/officeDocument/2006/relationships/hyperlink" Target="https://platformazakupowa.pl/strona/45-instrukcje" TargetMode="External"/><Relationship Id="rId39" Type="http://schemas.openxmlformats.org/officeDocument/2006/relationships/hyperlink" Target="http://platformazakupowa.pl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platformazakupowa.pl/" TargetMode="External"/><Relationship Id="rId34" Type="http://schemas.openxmlformats.org/officeDocument/2006/relationships/hyperlink" Target="https://platformazakupowa.pl/pn/6wog" TargetMode="External"/><Relationship Id="rId42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6wog" TargetMode="External"/><Relationship Id="rId17" Type="http://schemas.openxmlformats.org/officeDocument/2006/relationships/hyperlink" Target="http://platformazakupowa.pl/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http://platformazakupowa.pl/" TargetMode="External"/><Relationship Id="rId38" Type="http://schemas.openxmlformats.org/officeDocument/2006/relationships/hyperlink" Target="http://platformazakupowa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/" TargetMode="External"/><Relationship Id="rId20" Type="http://schemas.openxmlformats.org/officeDocument/2006/relationships/hyperlink" Target="http://platformazakupowa.pl/" TargetMode="External"/><Relationship Id="rId29" Type="http://schemas.openxmlformats.org/officeDocument/2006/relationships/hyperlink" Target="https://platformazakupowa.pl/" TargetMode="External"/><Relationship Id="rId41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6wog.wp.mil.pl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s://drive.google.com/file/d/1Kd1DttbBeiNWt4q4slS4t76lZVKPbkyD/view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yperlink" Target="https://platformazakupowa.pl/strona/45-instrukcje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22blt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mailto:6wog.przetargi@ron.mil.pl" TargetMode="External"/><Relationship Id="rId19" Type="http://schemas.openxmlformats.org/officeDocument/2006/relationships/hyperlink" Target="http://platformazakupowa.pl/" TargetMode="External"/><Relationship Id="rId31" Type="http://schemas.openxmlformats.org/officeDocument/2006/relationships/hyperlink" Target="https://platformazakupowa.pl/strona/1-regulamin" TargetMode="External"/><Relationship Id="rId44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platformazakupowa.pl/pn/6wog" TargetMode="External"/><Relationship Id="rId22" Type="http://schemas.openxmlformats.org/officeDocument/2006/relationships/hyperlink" Target="http://platformazakupowa.pl/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s://platformazakupowa.pl/strona/1-regulamin" TargetMode="External"/><Relationship Id="rId35" Type="http://schemas.openxmlformats.org/officeDocument/2006/relationships/hyperlink" Target="https://platformazakupowa.pl/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38511-8AB4-4EE6-A4A3-796D441C98D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363F4CE-DEA0-475F-BFB5-9C4A47D81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17</Pages>
  <Words>6466</Words>
  <Characters>38798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cp:lastModifiedBy>Kryszałowicz Paulina</cp:lastModifiedBy>
  <cp:revision>9</cp:revision>
  <cp:lastPrinted>2025-03-18T09:51:00Z</cp:lastPrinted>
  <dcterms:created xsi:type="dcterms:W3CDTF">2025-03-19T06:44:00Z</dcterms:created>
  <dcterms:modified xsi:type="dcterms:W3CDTF">2025-04-09T08:18:00Z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b6508bf1-552a-44c6-85c2-9dc31d4e36ce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tBerpwIesOOjLFPg1CBPewtEKlJ0Bxox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