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CEC2" w14:textId="232322BF" w:rsidR="003C2118" w:rsidRPr="00240A57" w:rsidRDefault="00043062" w:rsidP="00043062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="00443CC8" w:rsidRPr="00443CC8">
        <w:rPr>
          <w:rFonts w:ascii="Arial" w:hAnsi="Arial" w:cs="Arial"/>
          <w:b/>
        </w:rPr>
        <w:t>AP-272-PN-</w:t>
      </w:r>
      <w:r w:rsidR="008D7FBE">
        <w:rPr>
          <w:rFonts w:ascii="Arial" w:hAnsi="Arial" w:cs="Arial"/>
          <w:b/>
        </w:rPr>
        <w:t>32</w:t>
      </w:r>
      <w:r w:rsidR="00443CC8" w:rsidRPr="00443CC8">
        <w:rPr>
          <w:rFonts w:ascii="Arial" w:hAnsi="Arial" w:cs="Arial"/>
          <w:b/>
        </w:rPr>
        <w:t>/2025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3C2118" w:rsidRPr="00240A57">
        <w:rPr>
          <w:rFonts w:ascii="Arial" w:hAnsi="Arial" w:cs="Arial"/>
          <w:b/>
        </w:rPr>
        <w:t xml:space="preserve">Załącznik nr </w:t>
      </w:r>
      <w:r w:rsidR="00175F32" w:rsidRPr="00240A57">
        <w:rPr>
          <w:rFonts w:ascii="Arial" w:hAnsi="Arial" w:cs="Arial"/>
          <w:b/>
        </w:rPr>
        <w:t>5</w:t>
      </w:r>
      <w:r w:rsidR="003C2118" w:rsidRPr="00240A57">
        <w:rPr>
          <w:rFonts w:ascii="Arial" w:hAnsi="Arial" w:cs="Arial"/>
          <w:b/>
        </w:rPr>
        <w:t xml:space="preserve"> do SWZ</w:t>
      </w:r>
    </w:p>
    <w:p w14:paraId="083A8433" w14:textId="7325DBE4" w:rsidR="00043062" w:rsidRPr="00240A57" w:rsidRDefault="003B3C44" w:rsidP="003B3C44">
      <w:pPr>
        <w:tabs>
          <w:tab w:val="left" w:pos="4082"/>
        </w:tabs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ab/>
      </w:r>
    </w:p>
    <w:p w14:paraId="6C5A8F5B" w14:textId="414ED47D" w:rsidR="003C2118" w:rsidRPr="00240A57" w:rsidRDefault="003C2118" w:rsidP="003C2118">
      <w:pPr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Wykonawca:</w:t>
      </w:r>
    </w:p>
    <w:p w14:paraId="693A77D6" w14:textId="688F98EE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3144E99" w14:textId="2F47CA1E" w:rsidR="003C2118" w:rsidRPr="0022259A" w:rsidRDefault="003C2118" w:rsidP="003C2118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</w:t>
      </w:r>
      <w:r w:rsidR="003146F5" w:rsidRPr="0022259A">
        <w:rPr>
          <w:rFonts w:ascii="Arial" w:eastAsia="Calibri" w:hAnsi="Arial" w:cs="Arial"/>
          <w:i/>
          <w:sz w:val="16"/>
          <w:szCs w:val="16"/>
        </w:rPr>
        <w:t>I</w:t>
      </w:r>
      <w:r w:rsidRPr="0022259A">
        <w:rPr>
          <w:rFonts w:ascii="Arial" w:eastAsia="Calibri" w:hAnsi="Arial" w:cs="Arial"/>
          <w:i/>
          <w:sz w:val="16"/>
          <w:szCs w:val="16"/>
        </w:rPr>
        <w:t>DG)</w:t>
      </w:r>
    </w:p>
    <w:p w14:paraId="3D17EEBE" w14:textId="77777777" w:rsidR="003C2118" w:rsidRPr="00240A57" w:rsidRDefault="003C2118" w:rsidP="003C2118">
      <w:pPr>
        <w:rPr>
          <w:rFonts w:ascii="Arial" w:eastAsia="Calibri" w:hAnsi="Arial" w:cs="Arial"/>
          <w:sz w:val="20"/>
          <w:szCs w:val="20"/>
          <w:u w:val="single"/>
        </w:rPr>
      </w:pPr>
      <w:r w:rsidRPr="00240A5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A2EBA7A" w14:textId="35FE4859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DB4C7CA" w14:textId="77777777" w:rsidR="003C2118" w:rsidRPr="0022259A" w:rsidRDefault="003C2118" w:rsidP="003C2118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(imię, nazwisko, podstawa do reprezentacji)</w:t>
      </w:r>
    </w:p>
    <w:p w14:paraId="2B6178AF" w14:textId="77777777" w:rsidR="003C2118" w:rsidRPr="00240A57" w:rsidRDefault="003C2118" w:rsidP="003C2118">
      <w:pPr>
        <w:spacing w:line="252" w:lineRule="auto"/>
        <w:rPr>
          <w:rFonts w:ascii="Arial" w:eastAsia="Calibri" w:hAnsi="Arial" w:cs="Arial"/>
          <w:b/>
          <w:sz w:val="20"/>
          <w:szCs w:val="20"/>
        </w:rPr>
      </w:pPr>
    </w:p>
    <w:p w14:paraId="555FA56B" w14:textId="77777777" w:rsidR="003C2118" w:rsidRPr="00240A57" w:rsidRDefault="003C2118" w:rsidP="003C2118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240A57" w:rsidRDefault="003C2118" w:rsidP="003146F5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240A57" w:rsidRDefault="003C2118" w:rsidP="003C2118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77B5472" w14:textId="56F6684D" w:rsidR="003C2118" w:rsidRPr="00240A57" w:rsidRDefault="003C2118" w:rsidP="000B15CB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="00D038D0" w:rsidRPr="00240A57">
        <w:rPr>
          <w:rFonts w:ascii="Arial" w:hAnsi="Arial" w:cs="Arial"/>
        </w:rPr>
        <w:t xml:space="preserve"> </w:t>
      </w:r>
      <w:r w:rsidR="001972C4" w:rsidRPr="00240A57">
        <w:rPr>
          <w:rFonts w:ascii="Arial" w:hAnsi="Arial" w:cs="Arial"/>
        </w:rPr>
        <w:t>„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Dostawa</w:t>
      </w:r>
      <w:r w:rsidR="00F10786">
        <w:rPr>
          <w:rFonts w:ascii="Arial" w:eastAsia="Calibri" w:hAnsi="Arial" w:cs="Arial"/>
          <w:b/>
          <w:sz w:val="20"/>
          <w:szCs w:val="20"/>
        </w:rPr>
        <w:t xml:space="preserve"> 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sprzętu komputerowego na potrzeby</w:t>
      </w:r>
      <w:r w:rsidR="00175F32" w:rsidRPr="00240A57">
        <w:rPr>
          <w:rFonts w:ascii="Arial" w:eastAsia="Calibri" w:hAnsi="Arial" w:cs="Arial"/>
          <w:b/>
          <w:sz w:val="20"/>
          <w:szCs w:val="20"/>
        </w:rPr>
        <w:t xml:space="preserve"> 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Politechniki Lubelskiej z podziałem na części”</w:t>
      </w:r>
      <w:r w:rsidRPr="00240A57">
        <w:rPr>
          <w:rFonts w:ascii="Arial" w:hAnsi="Arial" w:cs="Arial"/>
          <w:b/>
          <w:sz w:val="20"/>
          <w:szCs w:val="20"/>
        </w:rPr>
        <w:t xml:space="preserve">, </w:t>
      </w:r>
      <w:r w:rsidRPr="00240A57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>oświadczam, co następuje:</w:t>
      </w:r>
    </w:p>
    <w:p w14:paraId="516398B7" w14:textId="77777777" w:rsidR="003C2118" w:rsidRPr="00240A57" w:rsidRDefault="003C2118" w:rsidP="003146F5">
      <w:pPr>
        <w:shd w:val="clear" w:color="auto" w:fill="BFBFBF"/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74E695B2" w14:textId="77777777" w:rsidR="003C2118" w:rsidRPr="00240A57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4D09B91C" w14:textId="753ED05A" w:rsidR="003C2118" w:rsidRPr="00240A57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240A57">
        <w:rPr>
          <w:rFonts w:ascii="Arial" w:eastAsia="Calibri" w:hAnsi="Arial" w:cs="Arial"/>
          <w:sz w:val="20"/>
          <w:szCs w:val="20"/>
        </w:rPr>
        <w:t>o (</w:t>
      </w:r>
      <w:proofErr w:type="spellStart"/>
      <w:r w:rsidR="002B083A" w:rsidRPr="00240A57">
        <w:rPr>
          <w:rFonts w:ascii="Arial" w:hAnsi="Arial" w:cs="Arial"/>
          <w:sz w:val="20"/>
          <w:szCs w:val="20"/>
        </w:rPr>
        <w:t>t.j</w:t>
      </w:r>
      <w:proofErr w:type="spellEnd"/>
      <w:r w:rsidR="002B083A" w:rsidRPr="00240A57">
        <w:rPr>
          <w:rFonts w:ascii="Arial" w:hAnsi="Arial" w:cs="Arial"/>
          <w:sz w:val="20"/>
          <w:szCs w:val="20"/>
        </w:rPr>
        <w:t>. Dz. U. z 2024 r. poz. 507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)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240A57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4C794A22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641DDD2E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68BB1DF4" w14:textId="58B539F4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</w:t>
      </w:r>
      <w:r w:rsidRPr="00240A57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F1335FC" w14:textId="40805F1D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240A57" w:rsidRDefault="003C2118" w:rsidP="003C211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2A53A391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240A57" w:rsidRDefault="003C2118" w:rsidP="003C211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240A57" w:rsidRDefault="003C2118" w:rsidP="003C2118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40A57">
        <w:rPr>
          <w:rFonts w:ascii="Arial" w:eastAsia="Calibri" w:hAnsi="Arial" w:cs="Arial"/>
          <w:sz w:val="20"/>
          <w:szCs w:val="20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Pr="00240A57" w:rsidRDefault="003C2118" w:rsidP="003C2118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240A57" w:rsidRDefault="003C2118" w:rsidP="003C2118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411D77" w14:textId="77777777" w:rsidR="005F5C3A" w:rsidRPr="00240A57" w:rsidRDefault="005F5C3A" w:rsidP="005F5C3A">
      <w:pPr>
        <w:spacing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9CD6FE" w14:textId="5D373CE9" w:rsidR="003C2118" w:rsidRPr="00240A57" w:rsidRDefault="003C2118" w:rsidP="006A1B00">
      <w:pPr>
        <w:spacing w:after="0" w:line="240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</w:t>
      </w:r>
      <w:bookmarkStart w:id="1" w:name="_GoBack"/>
      <w:bookmarkEnd w:id="1"/>
      <w:r w:rsidRPr="00240A57">
        <w:rPr>
          <w:rFonts w:ascii="Arial" w:eastAsia="Calibri" w:hAnsi="Arial" w:cs="Arial"/>
          <w:sz w:val="20"/>
          <w:szCs w:val="20"/>
        </w:rPr>
        <w:t>…………………….…………………</w:t>
      </w:r>
    </w:p>
    <w:p w14:paraId="2632D7B6" w14:textId="77777777" w:rsidR="006A1B00" w:rsidRPr="00240A57" w:rsidRDefault="006A1B00" w:rsidP="006A1B00">
      <w:pPr>
        <w:spacing w:after="0" w:line="240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p w14:paraId="755CF234" w14:textId="3A09D4BB" w:rsidR="00020BDA" w:rsidRPr="00240A57" w:rsidRDefault="00020BDA" w:rsidP="006A1B00">
      <w:pPr>
        <w:spacing w:line="240" w:lineRule="auto"/>
        <w:ind w:left="5670"/>
        <w:jc w:val="center"/>
        <w:rPr>
          <w:rFonts w:ascii="Arial" w:hAnsi="Arial" w:cs="Arial"/>
        </w:rPr>
      </w:pPr>
    </w:p>
    <w:sectPr w:rsidR="00020BDA" w:rsidRPr="00240A57" w:rsidSect="0022259A">
      <w:footerReference w:type="default" r:id="rId8"/>
      <w:headerReference w:type="first" r:id="rId9"/>
      <w:pgSz w:w="11906" w:h="16838"/>
      <w:pgMar w:top="851" w:right="1134" w:bottom="851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2354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8B65D" w14:textId="2516C337" w:rsidR="00430437" w:rsidRPr="00240A57" w:rsidRDefault="00430437">
            <w:pPr>
              <w:pStyle w:val="Stopka"/>
              <w:jc w:val="right"/>
              <w:rPr>
                <w:rFonts w:ascii="Arial" w:hAnsi="Arial" w:cs="Arial"/>
              </w:rPr>
            </w:pPr>
            <w:r w:rsidRPr="00240A5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40A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0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0E75592D" w:rsidR="003C2118" w:rsidRPr="00240A57" w:rsidRDefault="003C2118" w:rsidP="003C2118">
      <w:pPr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>. zm.</w:t>
      </w:r>
      <w:r w:rsidRPr="00240A57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3C21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D602" w14:textId="72E02BFE" w:rsidR="00F67B43" w:rsidRDefault="00F67B43" w:rsidP="00F67B43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14146A0" wp14:editId="608BEBC1">
          <wp:extent cx="3171825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3F64F5" wp14:editId="4BCB77FB">
          <wp:extent cx="630555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2FD800DA"/>
    <w:lvl w:ilvl="0" w:tplc="023641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75F32"/>
    <w:rsid w:val="001972C4"/>
    <w:rsid w:val="001C13F7"/>
    <w:rsid w:val="001E5102"/>
    <w:rsid w:val="00202B3D"/>
    <w:rsid w:val="00206263"/>
    <w:rsid w:val="00214FB5"/>
    <w:rsid w:val="0021545D"/>
    <w:rsid w:val="0022259A"/>
    <w:rsid w:val="00234CCD"/>
    <w:rsid w:val="00240A57"/>
    <w:rsid w:val="00280AE0"/>
    <w:rsid w:val="002B083A"/>
    <w:rsid w:val="002B2806"/>
    <w:rsid w:val="002D15AB"/>
    <w:rsid w:val="003146F5"/>
    <w:rsid w:val="00314EA7"/>
    <w:rsid w:val="00332D63"/>
    <w:rsid w:val="003971AB"/>
    <w:rsid w:val="003A3051"/>
    <w:rsid w:val="003B3C44"/>
    <w:rsid w:val="003C2118"/>
    <w:rsid w:val="003F6E6A"/>
    <w:rsid w:val="00430437"/>
    <w:rsid w:val="00443CC8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5F5C3A"/>
    <w:rsid w:val="00601656"/>
    <w:rsid w:val="00686FF6"/>
    <w:rsid w:val="006A1B00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95DCD"/>
    <w:rsid w:val="008A2BD3"/>
    <w:rsid w:val="008A4D39"/>
    <w:rsid w:val="008C1BB4"/>
    <w:rsid w:val="008C3D47"/>
    <w:rsid w:val="008D7FBE"/>
    <w:rsid w:val="008F4A31"/>
    <w:rsid w:val="00910BBE"/>
    <w:rsid w:val="00951221"/>
    <w:rsid w:val="0096635C"/>
    <w:rsid w:val="00966CBB"/>
    <w:rsid w:val="00974618"/>
    <w:rsid w:val="009F37C7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91CAF"/>
    <w:rsid w:val="00EA4A6A"/>
    <w:rsid w:val="00F10786"/>
    <w:rsid w:val="00F60D21"/>
    <w:rsid w:val="00F67B43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2DA9-44DC-4C27-AD4C-95FE7D51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28</cp:revision>
  <cp:lastPrinted>2022-06-15T08:44:00Z</cp:lastPrinted>
  <dcterms:created xsi:type="dcterms:W3CDTF">2023-10-16T10:39:00Z</dcterms:created>
  <dcterms:modified xsi:type="dcterms:W3CDTF">2025-04-15T11:46:00Z</dcterms:modified>
</cp:coreProperties>
</file>