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5B" w:rsidRPr="001A1741" w:rsidRDefault="0017465B" w:rsidP="0017465B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A1741">
        <w:rPr>
          <w:rFonts w:ascii="Arial" w:hAnsi="Arial" w:cs="Arial"/>
          <w:sz w:val="22"/>
          <w:szCs w:val="22"/>
        </w:rPr>
        <w:t xml:space="preserve">Poznań, dnia … …………….  </w:t>
      </w:r>
      <w:r w:rsidR="001A1741" w:rsidRPr="001A1741">
        <w:rPr>
          <w:rFonts w:ascii="Arial" w:hAnsi="Arial" w:cs="Arial"/>
          <w:sz w:val="22"/>
          <w:szCs w:val="22"/>
        </w:rPr>
        <w:t>2024</w:t>
      </w:r>
      <w:r w:rsidRPr="001A1741">
        <w:rPr>
          <w:rFonts w:ascii="Arial" w:hAnsi="Arial" w:cs="Arial"/>
          <w:sz w:val="22"/>
          <w:szCs w:val="22"/>
        </w:rPr>
        <w:t xml:space="preserve"> r.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Miasto Poznań </w:t>
      </w:r>
    </w:p>
    <w:p w:rsidR="0017465B" w:rsidRPr="001A1741" w:rsidRDefault="008A0381" w:rsidP="0017465B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Wydział </w:t>
      </w:r>
      <w:r w:rsidR="00E03875" w:rsidRPr="001A1741">
        <w:rPr>
          <w:rFonts w:ascii="Arial" w:hAnsi="Arial" w:cs="Arial"/>
          <w:sz w:val="22"/>
          <w:szCs w:val="22"/>
        </w:rPr>
        <w:t>Informatyki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Plac Kolegiacki 17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61-841</w:t>
      </w:r>
      <w:r w:rsidR="007E31FD" w:rsidRPr="001A1741">
        <w:rPr>
          <w:rFonts w:ascii="Arial" w:hAnsi="Arial" w:cs="Arial"/>
          <w:sz w:val="22"/>
          <w:szCs w:val="22"/>
        </w:rPr>
        <w:t xml:space="preserve"> </w:t>
      </w:r>
      <w:r w:rsidRPr="001A1741">
        <w:rPr>
          <w:rFonts w:ascii="Arial" w:hAnsi="Arial" w:cs="Arial"/>
          <w:sz w:val="22"/>
          <w:szCs w:val="22"/>
        </w:rPr>
        <w:t>Poznań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NIP: 2090001440</w:t>
      </w:r>
    </w:p>
    <w:p w:rsidR="0008048D" w:rsidRPr="001A1741" w:rsidRDefault="0008048D" w:rsidP="0008048D">
      <w:pPr>
        <w:rPr>
          <w:rFonts w:ascii="Arial" w:hAnsi="Arial" w:cs="Arial"/>
          <w:sz w:val="22"/>
          <w:szCs w:val="22"/>
        </w:rPr>
      </w:pPr>
    </w:p>
    <w:p w:rsidR="0017465B" w:rsidRPr="001A1741" w:rsidRDefault="0017465B" w:rsidP="0008048D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In.-I.271.3</w:t>
      </w:r>
      <w:r w:rsidR="001A1741" w:rsidRPr="001A1741">
        <w:rPr>
          <w:rFonts w:ascii="Arial" w:hAnsi="Arial" w:cs="Arial"/>
          <w:sz w:val="22"/>
          <w:szCs w:val="22"/>
        </w:rPr>
        <w:t>…………</w:t>
      </w:r>
      <w:r w:rsidR="008730C3" w:rsidRPr="001A1741">
        <w:rPr>
          <w:rFonts w:ascii="Arial" w:hAnsi="Arial" w:cs="Arial"/>
          <w:sz w:val="22"/>
          <w:szCs w:val="22"/>
        </w:rPr>
        <w:t>.</w:t>
      </w:r>
      <w:r w:rsidR="001A1741" w:rsidRPr="001A1741">
        <w:rPr>
          <w:rFonts w:ascii="Arial" w:hAnsi="Arial" w:cs="Arial"/>
          <w:sz w:val="22"/>
          <w:szCs w:val="22"/>
        </w:rPr>
        <w:t>2024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  <w:r w:rsidRPr="001A1741">
        <w:rPr>
          <w:rFonts w:ascii="Arial" w:hAnsi="Arial" w:cs="Arial"/>
          <w:sz w:val="22"/>
          <w:szCs w:val="22"/>
        </w:rPr>
        <w:tab/>
      </w:r>
    </w:p>
    <w:p w:rsidR="002A0CA3" w:rsidRPr="001A1741" w:rsidRDefault="002A0CA3" w:rsidP="002A0CA3">
      <w:pPr>
        <w:rPr>
          <w:rFonts w:ascii="Arial" w:hAnsi="Arial" w:cs="Arial"/>
          <w:sz w:val="22"/>
          <w:szCs w:val="22"/>
        </w:rPr>
      </w:pPr>
    </w:p>
    <w:p w:rsidR="00E03875" w:rsidRPr="001A1741" w:rsidRDefault="00297CEF" w:rsidP="00E03875">
      <w:pPr>
        <w:jc w:val="right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Pr="001A1741">
        <w:rPr>
          <w:rFonts w:ascii="Arial" w:hAnsi="Arial" w:cs="Arial"/>
          <w:b/>
          <w:sz w:val="22"/>
          <w:szCs w:val="22"/>
        </w:rPr>
        <w:tab/>
      </w:r>
      <w:r w:rsidR="00E03875" w:rsidRPr="001A1741">
        <w:rPr>
          <w:rFonts w:ascii="Arial" w:hAnsi="Arial" w:cs="Arial"/>
          <w:b/>
          <w:sz w:val="22"/>
          <w:szCs w:val="22"/>
        </w:rPr>
        <w:t>……………………….</w:t>
      </w:r>
    </w:p>
    <w:p w:rsidR="00297CEF" w:rsidRPr="001A1741" w:rsidRDefault="00297CEF" w:rsidP="00297CEF">
      <w:pPr>
        <w:jc w:val="right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 xml:space="preserve"> </w:t>
      </w:r>
    </w:p>
    <w:p w:rsidR="002F558B" w:rsidRPr="001A1741" w:rsidRDefault="00E03875" w:rsidP="00297CEF">
      <w:pPr>
        <w:jc w:val="right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NIP: …………………..</w:t>
      </w:r>
    </w:p>
    <w:p w:rsidR="0017465B" w:rsidRPr="001A1741" w:rsidRDefault="0017465B" w:rsidP="0017465B">
      <w:pPr>
        <w:jc w:val="right"/>
        <w:rPr>
          <w:rFonts w:ascii="Arial" w:hAnsi="Arial" w:cs="Arial"/>
          <w:b/>
          <w:sz w:val="22"/>
          <w:szCs w:val="22"/>
        </w:rPr>
      </w:pP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ZAMÓWIENIE NR  In-I.272</w:t>
      </w:r>
      <w:r w:rsidR="00E03875" w:rsidRPr="001A1741">
        <w:rPr>
          <w:rFonts w:ascii="Arial" w:hAnsi="Arial" w:cs="Arial"/>
          <w:b/>
          <w:sz w:val="22"/>
          <w:szCs w:val="22"/>
        </w:rPr>
        <w:t>…….</w:t>
      </w:r>
      <w:r w:rsidR="001A1741" w:rsidRPr="001A1741">
        <w:rPr>
          <w:rFonts w:ascii="Arial" w:hAnsi="Arial" w:cs="Arial"/>
          <w:b/>
          <w:sz w:val="22"/>
          <w:szCs w:val="22"/>
        </w:rPr>
        <w:t>2024</w:t>
      </w:r>
      <w:r w:rsidRPr="001A1741">
        <w:rPr>
          <w:rFonts w:ascii="Arial" w:hAnsi="Arial" w:cs="Arial"/>
          <w:b/>
          <w:sz w:val="22"/>
          <w:szCs w:val="22"/>
        </w:rPr>
        <w:t xml:space="preserve"> </w:t>
      </w:r>
    </w:p>
    <w:p w:rsidR="0017465B" w:rsidRPr="001A1741" w:rsidRDefault="0017465B" w:rsidP="0017465B">
      <w:pPr>
        <w:spacing w:line="360" w:lineRule="auto"/>
        <w:ind w:left="-142" w:firstLine="850"/>
        <w:jc w:val="both"/>
        <w:rPr>
          <w:rFonts w:ascii="Arial" w:hAnsi="Arial" w:cs="Arial"/>
          <w:b/>
          <w:sz w:val="22"/>
          <w:szCs w:val="22"/>
        </w:rPr>
      </w:pPr>
    </w:p>
    <w:p w:rsidR="0017465B" w:rsidRPr="001A1741" w:rsidRDefault="0017465B" w:rsidP="001746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Zamawiam fabrycznie nowy, nieużywany towar zgodnie z Załącznikiem nr 1 do </w:t>
      </w:r>
      <w:r w:rsidR="00E26E43" w:rsidRPr="001A1741">
        <w:rPr>
          <w:rFonts w:ascii="Arial" w:hAnsi="Arial" w:cs="Arial"/>
          <w:sz w:val="22"/>
          <w:szCs w:val="22"/>
        </w:rPr>
        <w:t xml:space="preserve">niniejszego </w:t>
      </w:r>
      <w:r w:rsidRPr="001A1741">
        <w:rPr>
          <w:rFonts w:ascii="Arial" w:hAnsi="Arial" w:cs="Arial"/>
          <w:sz w:val="22"/>
          <w:szCs w:val="22"/>
        </w:rPr>
        <w:t>zamówienia.</w:t>
      </w:r>
    </w:p>
    <w:p w:rsidR="0017465B" w:rsidRPr="001A1741" w:rsidRDefault="0017465B" w:rsidP="0017465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730C3" w:rsidRPr="001A1741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 xml:space="preserve">Cena netto całości zamówienia wraz kosztami dostawy: </w:t>
      </w:r>
      <w:r w:rsidR="00E03875" w:rsidRPr="001A1741">
        <w:rPr>
          <w:rFonts w:ascii="Arial" w:hAnsi="Arial" w:cs="Arial"/>
          <w:b/>
          <w:sz w:val="22"/>
          <w:szCs w:val="22"/>
        </w:rPr>
        <w:t>…………….</w:t>
      </w:r>
      <w:r w:rsidRPr="001A1741">
        <w:rPr>
          <w:rFonts w:ascii="Arial" w:hAnsi="Arial" w:cs="Arial"/>
          <w:b/>
          <w:sz w:val="22"/>
          <w:szCs w:val="22"/>
        </w:rPr>
        <w:t>zł</w:t>
      </w:r>
    </w:p>
    <w:p w:rsidR="008730C3" w:rsidRPr="001A1741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1A1741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 xml:space="preserve">Podatek VAT:  </w:t>
      </w:r>
      <w:r w:rsidR="00E03875" w:rsidRPr="001A1741">
        <w:rPr>
          <w:rFonts w:ascii="Arial" w:hAnsi="Arial" w:cs="Arial"/>
          <w:b/>
          <w:sz w:val="22"/>
          <w:szCs w:val="22"/>
        </w:rPr>
        <w:t>……………..</w:t>
      </w:r>
      <w:r w:rsidR="00297CEF" w:rsidRPr="001A1741">
        <w:rPr>
          <w:rFonts w:ascii="Arial" w:hAnsi="Arial" w:cs="Arial"/>
          <w:b/>
          <w:sz w:val="22"/>
          <w:szCs w:val="22"/>
        </w:rPr>
        <w:t xml:space="preserve"> </w:t>
      </w:r>
      <w:r w:rsidRPr="001A1741">
        <w:rPr>
          <w:rFonts w:ascii="Arial" w:hAnsi="Arial" w:cs="Arial"/>
          <w:b/>
          <w:sz w:val="22"/>
          <w:szCs w:val="22"/>
        </w:rPr>
        <w:t>zł</w:t>
      </w:r>
    </w:p>
    <w:p w:rsidR="008730C3" w:rsidRPr="001A1741" w:rsidRDefault="008730C3" w:rsidP="008730C3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8730C3" w:rsidRPr="001A1741" w:rsidRDefault="008730C3" w:rsidP="008730C3">
      <w:pPr>
        <w:widowControl w:val="0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Cena brutto całości zamówienia wraz z kosztami dostawy:</w:t>
      </w:r>
      <w:r w:rsidR="00297CEF" w:rsidRPr="001A1741">
        <w:rPr>
          <w:rFonts w:ascii="Arial" w:hAnsi="Arial" w:cs="Arial"/>
          <w:b/>
          <w:sz w:val="22"/>
          <w:szCs w:val="22"/>
        </w:rPr>
        <w:t xml:space="preserve"> </w:t>
      </w:r>
      <w:r w:rsidR="00E03875" w:rsidRPr="001A1741">
        <w:rPr>
          <w:rFonts w:ascii="Arial" w:hAnsi="Arial" w:cs="Arial"/>
          <w:b/>
          <w:sz w:val="22"/>
          <w:szCs w:val="22"/>
        </w:rPr>
        <w:t>……….</w:t>
      </w:r>
      <w:r w:rsidRPr="001A1741">
        <w:rPr>
          <w:rFonts w:ascii="Arial" w:hAnsi="Arial" w:cs="Arial"/>
          <w:b/>
          <w:sz w:val="22"/>
          <w:szCs w:val="22"/>
        </w:rPr>
        <w:t>zł</w:t>
      </w:r>
    </w:p>
    <w:p w:rsidR="0017465B" w:rsidRPr="001A1741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 </w:t>
      </w:r>
      <w:r w:rsidRPr="001A1741">
        <w:rPr>
          <w:rFonts w:ascii="Arial" w:hAnsi="Arial" w:cs="Arial"/>
          <w:sz w:val="22"/>
          <w:szCs w:val="22"/>
        </w:rPr>
        <w:tab/>
      </w:r>
    </w:p>
    <w:p w:rsidR="0017465B" w:rsidRPr="001A1741" w:rsidRDefault="0017465B" w:rsidP="0017465B">
      <w:pPr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Osoba do kontaktu:</w:t>
      </w:r>
    </w:p>
    <w:p w:rsidR="0017465B" w:rsidRPr="001A1741" w:rsidRDefault="00E8479D" w:rsidP="001746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Marcin Rozynek </w:t>
      </w:r>
      <w:r w:rsidR="0017465B" w:rsidRPr="001A1741">
        <w:rPr>
          <w:rFonts w:ascii="Arial" w:hAnsi="Arial" w:cs="Arial"/>
          <w:sz w:val="22"/>
          <w:szCs w:val="22"/>
        </w:rPr>
        <w:t>,  tel</w:t>
      </w:r>
      <w:r w:rsidR="008700C8" w:rsidRPr="001A1741">
        <w:rPr>
          <w:rFonts w:ascii="Arial" w:hAnsi="Arial" w:cs="Arial"/>
          <w:sz w:val="22"/>
          <w:szCs w:val="22"/>
        </w:rPr>
        <w:t>.61 878 51</w:t>
      </w:r>
      <w:r>
        <w:rPr>
          <w:rFonts w:ascii="Arial" w:hAnsi="Arial" w:cs="Arial"/>
          <w:sz w:val="22"/>
          <w:szCs w:val="22"/>
        </w:rPr>
        <w:t>76</w:t>
      </w:r>
      <w:r w:rsidR="0017465B" w:rsidRPr="001A1741">
        <w:rPr>
          <w:rFonts w:ascii="Arial" w:hAnsi="Arial" w:cs="Arial"/>
          <w:sz w:val="22"/>
          <w:szCs w:val="22"/>
        </w:rPr>
        <w:t xml:space="preserve">., e- mail: </w:t>
      </w:r>
      <w:r>
        <w:rPr>
          <w:rFonts w:ascii="Arial" w:hAnsi="Arial" w:cs="Arial"/>
          <w:sz w:val="22"/>
          <w:szCs w:val="22"/>
        </w:rPr>
        <w:t>marcin</w:t>
      </w:r>
      <w:r w:rsidR="00F143B8" w:rsidRPr="001A174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rozynek</w:t>
      </w:r>
      <w:r w:rsidR="0017465B" w:rsidRPr="001A1741">
        <w:rPr>
          <w:rFonts w:ascii="Arial" w:hAnsi="Arial" w:cs="Arial"/>
          <w:sz w:val="22"/>
          <w:szCs w:val="22"/>
        </w:rPr>
        <w:t>@um.poznan.pl</w:t>
      </w:r>
    </w:p>
    <w:p w:rsidR="0017465B" w:rsidRPr="001A1741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 </w:t>
      </w:r>
    </w:p>
    <w:p w:rsidR="0017465B" w:rsidRPr="001A1741" w:rsidRDefault="0017465B" w:rsidP="0017465B">
      <w:pPr>
        <w:spacing w:line="360" w:lineRule="auto"/>
        <w:ind w:firstLine="357"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Proszę o dostarczenie przedmiotu zamówienia do siedziby Kupującego (Urząd Miasta Poznania, Wydział Informatyki, plac Kolegiacki 17, 61-841 Poznań, pok. </w:t>
      </w:r>
      <w:r w:rsidR="009F5BC1">
        <w:rPr>
          <w:rFonts w:ascii="Arial" w:hAnsi="Arial" w:cs="Arial"/>
          <w:sz w:val="22"/>
          <w:szCs w:val="22"/>
        </w:rPr>
        <w:t>522</w:t>
      </w:r>
      <w:r w:rsidRPr="001A1741">
        <w:rPr>
          <w:rFonts w:ascii="Arial" w:hAnsi="Arial" w:cs="Arial"/>
          <w:sz w:val="22"/>
          <w:szCs w:val="22"/>
        </w:rPr>
        <w:t xml:space="preserve">) w  terminie  </w:t>
      </w:r>
      <w:r w:rsidR="009F5BC1">
        <w:rPr>
          <w:rFonts w:ascii="Arial" w:hAnsi="Arial" w:cs="Arial"/>
          <w:sz w:val="22"/>
          <w:szCs w:val="22"/>
        </w:rPr>
        <w:t>10</w:t>
      </w:r>
      <w:r w:rsidR="000968F5" w:rsidRPr="001A1741">
        <w:rPr>
          <w:rFonts w:ascii="Arial" w:hAnsi="Arial" w:cs="Arial"/>
          <w:sz w:val="22"/>
          <w:szCs w:val="22"/>
        </w:rPr>
        <w:t xml:space="preserve"> </w:t>
      </w:r>
      <w:r w:rsidRPr="001A1741">
        <w:rPr>
          <w:rFonts w:ascii="Arial" w:hAnsi="Arial" w:cs="Arial"/>
          <w:sz w:val="22"/>
          <w:szCs w:val="22"/>
        </w:rPr>
        <w:t xml:space="preserve">dni </w:t>
      </w:r>
      <w:r w:rsidR="009F5BC1">
        <w:rPr>
          <w:rFonts w:ascii="Arial" w:hAnsi="Arial" w:cs="Arial"/>
          <w:sz w:val="22"/>
          <w:szCs w:val="22"/>
        </w:rPr>
        <w:t>roboczych</w:t>
      </w:r>
      <w:r w:rsidR="002C4C76" w:rsidRPr="001A1741">
        <w:rPr>
          <w:rFonts w:ascii="Arial" w:hAnsi="Arial" w:cs="Arial"/>
          <w:sz w:val="22"/>
          <w:szCs w:val="22"/>
        </w:rPr>
        <w:t xml:space="preserve"> </w:t>
      </w:r>
      <w:r w:rsidRPr="001A1741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E5101E" w:rsidRPr="001A1741">
        <w:rPr>
          <w:rFonts w:ascii="Arial" w:hAnsi="Arial" w:cs="Arial"/>
          <w:sz w:val="22"/>
          <w:szCs w:val="22"/>
        </w:rPr>
        <w:t>otokołu odbioru - załącznik nr 2</w:t>
      </w:r>
      <w:r w:rsidRPr="001A1741">
        <w:rPr>
          <w:rFonts w:ascii="Arial" w:hAnsi="Arial" w:cs="Arial"/>
          <w:sz w:val="22"/>
          <w:szCs w:val="22"/>
        </w:rPr>
        <w:t xml:space="preserve"> do niniejszego zamówienia) faktury VAT, płatnej przelewem w terminie </w:t>
      </w:r>
      <w:r w:rsidR="00E8479D">
        <w:rPr>
          <w:rFonts w:ascii="Arial" w:hAnsi="Arial" w:cs="Arial"/>
          <w:sz w:val="22"/>
          <w:szCs w:val="22"/>
        </w:rPr>
        <w:t>14</w:t>
      </w:r>
      <w:r w:rsidRPr="001A1741">
        <w:rPr>
          <w:rFonts w:ascii="Arial" w:hAnsi="Arial" w:cs="Arial"/>
          <w:sz w:val="22"/>
          <w:szCs w:val="22"/>
        </w:rPr>
        <w:t xml:space="preserve"> dni od daty jej doręczenia Kupującemu, wystawionej na: </w:t>
      </w: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Miasto Poznań</w:t>
      </w: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 xml:space="preserve">Wydział </w:t>
      </w:r>
      <w:r w:rsidR="00AA739D" w:rsidRPr="001A1741">
        <w:rPr>
          <w:rFonts w:ascii="Arial" w:hAnsi="Arial" w:cs="Arial"/>
          <w:b/>
          <w:sz w:val="22"/>
          <w:szCs w:val="22"/>
        </w:rPr>
        <w:t>Informatyki</w:t>
      </w: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plac Kolegiacki 17</w:t>
      </w: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61-841 Poznań</w:t>
      </w:r>
    </w:p>
    <w:p w:rsidR="0017465B" w:rsidRPr="001A1741" w:rsidRDefault="0017465B" w:rsidP="0017465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A1741">
        <w:rPr>
          <w:rFonts w:ascii="Arial" w:hAnsi="Arial" w:cs="Arial"/>
          <w:b/>
          <w:sz w:val="22"/>
          <w:szCs w:val="22"/>
          <w:u w:val="single"/>
        </w:rPr>
        <w:t>NIP: 2090001440</w:t>
      </w:r>
    </w:p>
    <w:p w:rsidR="0017465B" w:rsidRPr="001A1741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17465B" w:rsidRPr="001A1741" w:rsidRDefault="0017465B" w:rsidP="0017465B">
      <w:pPr>
        <w:jc w:val="both"/>
        <w:rPr>
          <w:rFonts w:ascii="Arial" w:hAnsi="Arial" w:cs="Arial"/>
          <w:sz w:val="22"/>
          <w:szCs w:val="22"/>
        </w:rPr>
      </w:pPr>
    </w:p>
    <w:p w:rsidR="00714693" w:rsidRPr="001A1741" w:rsidRDefault="00714693" w:rsidP="0071469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W przypadku wystawienia faktury elektronicznej, musi ona zostać przesłana za pośrednictwem Platformy Elektronicznego Fakturowania, zgodnie z przepisami ustawy z dnia 9 listopada 2018r. o elektronicznym fakturowaniu w zamówieniach publicznych, koncesjach na roboty budowlane lub usługi oraz partnerstwie publiczno-prywatnym (</w:t>
      </w:r>
      <w:proofErr w:type="spellStart"/>
      <w:r w:rsidRPr="001A1741">
        <w:rPr>
          <w:rFonts w:ascii="Arial" w:hAnsi="Arial" w:cs="Arial"/>
          <w:sz w:val="22"/>
          <w:szCs w:val="22"/>
        </w:rPr>
        <w:t>t.j</w:t>
      </w:r>
      <w:proofErr w:type="spellEnd"/>
      <w:r w:rsidRPr="001A1741">
        <w:rPr>
          <w:rFonts w:ascii="Arial" w:hAnsi="Arial" w:cs="Arial"/>
          <w:sz w:val="22"/>
          <w:szCs w:val="22"/>
        </w:rPr>
        <w:t xml:space="preserve">. </w:t>
      </w:r>
      <w:r w:rsidRPr="001A1741">
        <w:rPr>
          <w:rFonts w:ascii="Arial" w:hAnsi="Arial" w:cs="Arial"/>
          <w:color w:val="000000"/>
          <w:sz w:val="22"/>
          <w:szCs w:val="22"/>
        </w:rPr>
        <w:t>Dz.U z 2020 poz. 1666 ze zm.</w:t>
      </w:r>
      <w:r w:rsidRPr="001A1741">
        <w:rPr>
          <w:rFonts w:ascii="Arial" w:hAnsi="Arial" w:cs="Arial"/>
          <w:sz w:val="22"/>
          <w:szCs w:val="22"/>
        </w:rPr>
        <w:t xml:space="preserve">), oraz zawierać następujące dane: </w:t>
      </w:r>
    </w:p>
    <w:p w:rsidR="00714693" w:rsidRPr="001A1741" w:rsidRDefault="00714693" w:rsidP="00714693">
      <w:pPr>
        <w:jc w:val="both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lastRenderedPageBreak/>
        <w:t>NABYWCA</w:t>
      </w:r>
      <w:r w:rsidRPr="001A1741">
        <w:rPr>
          <w:rFonts w:ascii="Arial" w:hAnsi="Arial" w:cs="Arial"/>
          <w:sz w:val="22"/>
          <w:szCs w:val="22"/>
        </w:rPr>
        <w:t>: Miasto Poznań pl. Kolegiacki 17 61-841 Poznań, NIP:2090001440</w:t>
      </w:r>
    </w:p>
    <w:p w:rsidR="00714693" w:rsidRPr="001A1741" w:rsidRDefault="00714693" w:rsidP="00714693">
      <w:pPr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ODBIORCA</w:t>
      </w:r>
      <w:r w:rsidRPr="001A1741">
        <w:rPr>
          <w:rFonts w:ascii="Arial" w:hAnsi="Arial" w:cs="Arial"/>
          <w:sz w:val="22"/>
          <w:szCs w:val="22"/>
        </w:rPr>
        <w:t>: Wydział Informatyki UMP, Adres WYDZIAŁU plac Kolegiacki 17, 61-841 Poznań, GLN WYDZIAŁU: 5907459620054</w:t>
      </w:r>
    </w:p>
    <w:p w:rsidR="00714693" w:rsidRPr="001A1741" w:rsidRDefault="00714693" w:rsidP="00714693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</w:t>
      </w:r>
      <w:r w:rsidR="005C5540">
        <w:rPr>
          <w:rFonts w:ascii="Arial" w:hAnsi="Arial" w:cs="Arial"/>
          <w:sz w:val="22"/>
          <w:szCs w:val="22"/>
        </w:rPr>
        <w:t>.</w:t>
      </w:r>
      <w:r w:rsidRPr="001A1741">
        <w:rPr>
          <w:rFonts w:ascii="Arial" w:hAnsi="Arial" w:cs="Arial"/>
          <w:sz w:val="22"/>
          <w:szCs w:val="22"/>
        </w:rPr>
        <w:t xml:space="preserve"> </w:t>
      </w:r>
    </w:p>
    <w:p w:rsidR="00714693" w:rsidRPr="001A1741" w:rsidRDefault="00714693" w:rsidP="00714693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714693" w:rsidRPr="001A1741" w:rsidRDefault="00714693" w:rsidP="00714693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sz w:val="22"/>
          <w:szCs w:val="22"/>
        </w:rPr>
        <w:t xml:space="preserve">Płatność wynagrodzenia nastąpi na następujący rachunek bankowy Sprzedającego: </w:t>
      </w:r>
      <w:r w:rsidRPr="001A1741">
        <w:rPr>
          <w:rFonts w:ascii="Arial" w:hAnsi="Arial" w:cs="Arial"/>
          <w:b/>
          <w:sz w:val="22"/>
          <w:szCs w:val="22"/>
        </w:rPr>
        <w:t>……………………………………….</w:t>
      </w:r>
      <w:r w:rsidRPr="001A1741">
        <w:rPr>
          <w:rFonts w:ascii="Arial" w:hAnsi="Arial" w:cs="Arial"/>
          <w:sz w:val="22"/>
          <w:szCs w:val="22"/>
        </w:rPr>
        <w:t xml:space="preserve"> Sprzedający oświadcza, iż rachunek ten widnieje w elektronicznym wykazie czynnych podatników VAT, o którym mowa w art. 96b ust. 1 pkt 2) ustawy z dnia  z dnia 11 marca 2004 r. o podatku od towarów i usług).</w:t>
      </w:r>
    </w:p>
    <w:p w:rsidR="00714693" w:rsidRPr="001A1741" w:rsidRDefault="00714693" w:rsidP="00714693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iCs/>
          <w:sz w:val="22"/>
          <w:szCs w:val="22"/>
        </w:rPr>
        <w:t>Kupujący dokona zapłaty wynagrodzenia należnego Sprzedającemu na podstawie Zamówienia wyłącznie z zastosowaniem mechanizmu podzielonej płatności, o którym mowa w art.108a ustawy z dnia z dnia 11 marca 2004 r. o podatku od towarów i usług.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17465B" w:rsidRPr="001A1741" w:rsidRDefault="00714693" w:rsidP="00714693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1A1741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7E31FD" w:rsidRPr="001A1741" w:rsidRDefault="007E31FD" w:rsidP="0017465B">
      <w:pPr>
        <w:rPr>
          <w:rFonts w:ascii="Arial" w:hAnsi="Arial" w:cs="Arial"/>
          <w:sz w:val="22"/>
          <w:szCs w:val="22"/>
          <w:u w:val="single"/>
        </w:rPr>
      </w:pPr>
    </w:p>
    <w:p w:rsidR="007E31FD" w:rsidRPr="001A1741" w:rsidRDefault="007E31FD" w:rsidP="0017465B">
      <w:pPr>
        <w:rPr>
          <w:rFonts w:ascii="Arial" w:hAnsi="Arial" w:cs="Arial"/>
          <w:sz w:val="22"/>
          <w:szCs w:val="22"/>
          <w:u w:val="single"/>
        </w:rPr>
      </w:pPr>
    </w:p>
    <w:p w:rsidR="007E31FD" w:rsidRPr="001A1741" w:rsidRDefault="007E31FD" w:rsidP="0017465B">
      <w:pPr>
        <w:rPr>
          <w:rFonts w:ascii="Arial" w:hAnsi="Arial" w:cs="Arial"/>
          <w:sz w:val="22"/>
          <w:szCs w:val="22"/>
          <w:u w:val="single"/>
        </w:rPr>
      </w:pPr>
    </w:p>
    <w:p w:rsidR="0008048D" w:rsidRPr="001A1741" w:rsidRDefault="0008048D" w:rsidP="0008048D">
      <w:pPr>
        <w:pStyle w:val="Tekstpodstawowy"/>
        <w:ind w:left="5016" w:firstLine="648"/>
        <w:rPr>
          <w:rFonts w:ascii="Arial" w:hAnsi="Arial" w:cs="Arial"/>
          <w:b/>
          <w:sz w:val="22"/>
          <w:szCs w:val="22"/>
        </w:rPr>
      </w:pPr>
      <w:r w:rsidRPr="001A1741">
        <w:rPr>
          <w:rFonts w:ascii="Arial" w:hAnsi="Arial" w:cs="Arial"/>
          <w:b/>
          <w:sz w:val="22"/>
          <w:szCs w:val="22"/>
        </w:rPr>
        <w:t>Z wyrazami szacunku</w:t>
      </w:r>
    </w:p>
    <w:p w:rsidR="00277793" w:rsidRPr="001A1741" w:rsidRDefault="00277793" w:rsidP="0017465B">
      <w:pPr>
        <w:rPr>
          <w:rFonts w:ascii="Arial" w:hAnsi="Arial" w:cs="Arial"/>
          <w:sz w:val="22"/>
          <w:szCs w:val="22"/>
          <w:u w:val="single"/>
        </w:rPr>
      </w:pPr>
    </w:p>
    <w:p w:rsidR="00F52E9C" w:rsidRPr="001A1741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F52E9C" w:rsidRPr="001A1741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F52E9C" w:rsidRPr="001A1741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F52E9C" w:rsidRPr="001A1741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F52E9C" w:rsidRPr="001A1741" w:rsidRDefault="00F52E9C" w:rsidP="002D3BEB">
      <w:pPr>
        <w:rPr>
          <w:rFonts w:ascii="Arial" w:hAnsi="Arial" w:cs="Arial"/>
          <w:sz w:val="22"/>
          <w:szCs w:val="22"/>
          <w:u w:val="single"/>
        </w:rPr>
      </w:pPr>
    </w:p>
    <w:p w:rsidR="0008048D" w:rsidRPr="001A1741" w:rsidRDefault="0008048D" w:rsidP="002D3BEB">
      <w:pPr>
        <w:rPr>
          <w:rFonts w:ascii="Arial" w:hAnsi="Arial" w:cs="Arial"/>
          <w:sz w:val="22"/>
          <w:szCs w:val="22"/>
          <w:u w:val="single"/>
        </w:rPr>
      </w:pPr>
    </w:p>
    <w:p w:rsidR="0008048D" w:rsidRPr="001A1741" w:rsidRDefault="0008048D" w:rsidP="002D3BEB">
      <w:pPr>
        <w:rPr>
          <w:rFonts w:ascii="Arial" w:hAnsi="Arial" w:cs="Arial"/>
          <w:sz w:val="22"/>
          <w:szCs w:val="22"/>
          <w:u w:val="single"/>
        </w:rPr>
      </w:pPr>
    </w:p>
    <w:p w:rsidR="0008048D" w:rsidRPr="001A1741" w:rsidRDefault="0008048D" w:rsidP="002D3BEB">
      <w:pPr>
        <w:rPr>
          <w:rFonts w:ascii="Arial" w:hAnsi="Arial" w:cs="Arial"/>
          <w:sz w:val="22"/>
          <w:szCs w:val="22"/>
          <w:u w:val="single"/>
        </w:rPr>
      </w:pPr>
    </w:p>
    <w:p w:rsidR="0008048D" w:rsidRPr="001A1741" w:rsidRDefault="0008048D" w:rsidP="002D3BEB">
      <w:pPr>
        <w:rPr>
          <w:rFonts w:ascii="Arial" w:hAnsi="Arial" w:cs="Arial"/>
          <w:sz w:val="22"/>
          <w:szCs w:val="22"/>
          <w:u w:val="single"/>
        </w:rPr>
      </w:pPr>
    </w:p>
    <w:p w:rsidR="0008048D" w:rsidRPr="001A1741" w:rsidRDefault="0008048D" w:rsidP="002D3BEB">
      <w:pPr>
        <w:rPr>
          <w:rFonts w:ascii="Arial" w:hAnsi="Arial" w:cs="Arial"/>
          <w:sz w:val="22"/>
          <w:szCs w:val="22"/>
          <w:u w:val="single"/>
        </w:rPr>
      </w:pPr>
    </w:p>
    <w:p w:rsidR="002D3BEB" w:rsidRPr="00E8479D" w:rsidRDefault="0017465B" w:rsidP="002D3BEB">
      <w:pPr>
        <w:rPr>
          <w:rFonts w:ascii="Arial" w:hAnsi="Arial" w:cs="Arial"/>
          <w:sz w:val="22"/>
          <w:szCs w:val="22"/>
        </w:rPr>
      </w:pPr>
      <w:r w:rsidRPr="00E8479D">
        <w:rPr>
          <w:rFonts w:ascii="Arial" w:hAnsi="Arial" w:cs="Arial"/>
          <w:sz w:val="22"/>
          <w:szCs w:val="22"/>
        </w:rPr>
        <w:t xml:space="preserve">Pozycja PZP na </w:t>
      </w:r>
      <w:r w:rsidR="001A1741" w:rsidRPr="00E8479D">
        <w:rPr>
          <w:rFonts w:ascii="Arial" w:hAnsi="Arial" w:cs="Arial"/>
          <w:sz w:val="22"/>
          <w:szCs w:val="22"/>
        </w:rPr>
        <w:t>2024</w:t>
      </w:r>
      <w:r w:rsidRPr="00E8479D">
        <w:rPr>
          <w:rFonts w:ascii="Arial" w:hAnsi="Arial" w:cs="Arial"/>
          <w:sz w:val="22"/>
          <w:szCs w:val="22"/>
        </w:rPr>
        <w:t xml:space="preserve"> r.:</w:t>
      </w:r>
      <w:r w:rsidR="008700C8" w:rsidRPr="00E8479D">
        <w:rPr>
          <w:rFonts w:ascii="Arial" w:hAnsi="Arial" w:cs="Arial"/>
          <w:sz w:val="22"/>
          <w:szCs w:val="22"/>
        </w:rPr>
        <w:t xml:space="preserve"> </w:t>
      </w:r>
      <w:r w:rsidR="00E8479D">
        <w:rPr>
          <w:rFonts w:ascii="Arial" w:hAnsi="Arial" w:cs="Arial"/>
          <w:sz w:val="22"/>
          <w:szCs w:val="22"/>
        </w:rPr>
        <w:t>1612</w:t>
      </w:r>
    </w:p>
    <w:p w:rsidR="0017465B" w:rsidRPr="001A1741" w:rsidRDefault="0017465B" w:rsidP="0017465B">
      <w:pPr>
        <w:rPr>
          <w:rFonts w:ascii="Arial" w:hAnsi="Arial" w:cs="Arial"/>
          <w:sz w:val="22"/>
          <w:szCs w:val="22"/>
          <w:u w:val="single"/>
        </w:rPr>
      </w:pPr>
    </w:p>
    <w:p w:rsidR="0017465B" w:rsidRPr="001A1741" w:rsidRDefault="0017465B" w:rsidP="0017465B">
      <w:pPr>
        <w:rPr>
          <w:rFonts w:ascii="Arial" w:hAnsi="Arial" w:cs="Arial"/>
          <w:sz w:val="22"/>
          <w:szCs w:val="22"/>
        </w:rPr>
      </w:pPr>
    </w:p>
    <w:p w:rsidR="0017465B" w:rsidRPr="001A1741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A1741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1A1741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A1741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17465B" w:rsidRPr="000C008B" w:rsidRDefault="0017465B" w:rsidP="0017465B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A1741">
        <w:rPr>
          <w:rFonts w:ascii="Arial" w:hAnsi="Arial" w:cs="Arial"/>
          <w:iCs/>
          <w:sz w:val="22"/>
          <w:szCs w:val="22"/>
        </w:rPr>
        <w:t xml:space="preserve">Informacje na temat przetwarzania danych osobowych znajdują się pod adresem: </w:t>
      </w:r>
      <w:hyperlink r:id="rId5" w:history="1">
        <w:r w:rsidR="000C008B" w:rsidRPr="000C008B">
          <w:rPr>
            <w:rStyle w:val="Hipercze"/>
            <w:rFonts w:ascii="Arial" w:hAnsi="Arial" w:cs="Arial"/>
            <w:iCs/>
            <w:color w:val="000000" w:themeColor="text1"/>
            <w:sz w:val="22"/>
            <w:szCs w:val="22"/>
            <w:u w:val="none"/>
          </w:rPr>
          <w:t>https://www.um.poznan.pl/klauzuladlakontahenta/</w:t>
        </w:r>
      </w:hyperlink>
      <w:r w:rsidRPr="000C008B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0C008B" w:rsidRPr="000C008B" w:rsidRDefault="000C008B" w:rsidP="000C008B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0C008B" w:rsidRDefault="000C008B" w:rsidP="000C008B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0C008B" w:rsidRDefault="000C008B" w:rsidP="000C008B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0C008B" w:rsidRDefault="000C008B" w:rsidP="000C008B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0C008B" w:rsidRPr="000C008B" w:rsidRDefault="000C008B" w:rsidP="000C008B">
      <w:pPr>
        <w:pStyle w:val="Tytu"/>
        <w:spacing w:line="360" w:lineRule="auto"/>
        <w:jc w:val="right"/>
        <w:rPr>
          <w:rFonts w:cs="Arial"/>
          <w:b w:val="0"/>
          <w:szCs w:val="28"/>
        </w:rPr>
      </w:pPr>
      <w:r w:rsidRPr="000C008B">
        <w:rPr>
          <w:rFonts w:cs="Arial"/>
          <w:b w:val="0"/>
          <w:sz w:val="20"/>
        </w:rPr>
        <w:lastRenderedPageBreak/>
        <w:t>Załącznik Nr 1 do zamówienia Nr In-I 272…..2024</w:t>
      </w:r>
    </w:p>
    <w:p w:rsidR="000C008B" w:rsidRPr="000C008B" w:rsidRDefault="000C008B" w:rsidP="000C008B">
      <w:pPr>
        <w:pStyle w:val="Tytu"/>
        <w:spacing w:line="360" w:lineRule="auto"/>
        <w:rPr>
          <w:rFonts w:cs="Arial"/>
          <w:b w:val="0"/>
          <w:szCs w:val="28"/>
        </w:rPr>
      </w:pPr>
    </w:p>
    <w:p w:rsidR="000C008B" w:rsidRPr="000C008B" w:rsidRDefault="000C008B" w:rsidP="000C008B">
      <w:pPr>
        <w:pStyle w:val="Tytu"/>
        <w:spacing w:line="360" w:lineRule="auto"/>
        <w:rPr>
          <w:rFonts w:cs="Arial"/>
          <w:b w:val="0"/>
          <w:szCs w:val="28"/>
        </w:rPr>
      </w:pPr>
    </w:p>
    <w:p w:rsidR="000C008B" w:rsidRPr="000C008B" w:rsidRDefault="000C008B" w:rsidP="000C008B">
      <w:pPr>
        <w:pStyle w:val="Tytu"/>
        <w:spacing w:line="360" w:lineRule="auto"/>
        <w:rPr>
          <w:rFonts w:cs="Arial"/>
          <w:b w:val="0"/>
          <w:szCs w:val="28"/>
        </w:rPr>
      </w:pPr>
      <w:r w:rsidRPr="000C008B">
        <w:rPr>
          <w:rFonts w:cs="Arial"/>
          <w:b w:val="0"/>
          <w:szCs w:val="28"/>
        </w:rPr>
        <w:t>OPIS PRZEDMIOTU ZAMÓWIENIA</w:t>
      </w:r>
    </w:p>
    <w:p w:rsidR="000C008B" w:rsidRPr="000C008B" w:rsidRDefault="000C008B" w:rsidP="000C008B">
      <w:pPr>
        <w:pStyle w:val="Tytu"/>
        <w:spacing w:line="360" w:lineRule="auto"/>
        <w:rPr>
          <w:rFonts w:cs="Arial"/>
          <w:b w:val="0"/>
          <w:szCs w:val="28"/>
        </w:rPr>
      </w:pPr>
    </w:p>
    <w:p w:rsidR="000C008B" w:rsidRPr="000C008B" w:rsidRDefault="000C008B" w:rsidP="000C008B">
      <w:pPr>
        <w:pStyle w:val="Tytu"/>
        <w:spacing w:line="360" w:lineRule="auto"/>
        <w:rPr>
          <w:rFonts w:cs="Arial"/>
          <w:b w:val="0"/>
          <w:sz w:val="24"/>
          <w:szCs w:val="24"/>
        </w:rPr>
      </w:pPr>
      <w:r w:rsidRPr="000C008B">
        <w:rPr>
          <w:rFonts w:cs="Arial"/>
          <w:b w:val="0"/>
          <w:sz w:val="24"/>
          <w:szCs w:val="24"/>
        </w:rPr>
        <w:t xml:space="preserve">Dostawa fabrycznie nowego, nieużywanego nw. towaru </w:t>
      </w:r>
    </w:p>
    <w:p w:rsidR="000C008B" w:rsidRPr="000C008B" w:rsidRDefault="000C008B" w:rsidP="000C008B">
      <w:pPr>
        <w:pStyle w:val="Tytu"/>
        <w:spacing w:line="360" w:lineRule="auto"/>
        <w:rPr>
          <w:rFonts w:cs="Arial"/>
          <w:b w:val="0"/>
          <w:sz w:val="24"/>
          <w:szCs w:val="24"/>
        </w:rPr>
      </w:pPr>
    </w:p>
    <w:p w:rsidR="000C008B" w:rsidRPr="000C008B" w:rsidRDefault="000C008B" w:rsidP="000C008B">
      <w:pPr>
        <w:pStyle w:val="Tytu"/>
        <w:spacing w:line="360" w:lineRule="auto"/>
        <w:rPr>
          <w:rFonts w:cs="Arial"/>
          <w:b w:val="0"/>
          <w:sz w:val="24"/>
          <w:szCs w:val="24"/>
        </w:rPr>
      </w:pPr>
    </w:p>
    <w:tbl>
      <w:tblPr>
        <w:tblW w:w="97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7088"/>
        <w:gridCol w:w="1152"/>
        <w:gridCol w:w="974"/>
      </w:tblGrid>
      <w:tr w:rsidR="000C008B" w:rsidRPr="000C008B" w:rsidTr="00656815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proofErr w:type="spellStart"/>
            <w:r w:rsidRPr="000C008B">
              <w:rPr>
                <w:rFonts w:ascii="Arial" w:hAnsi="Arial" w:cs="Arial"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 xml:space="preserve">Opis przedmiotu 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Gwarancja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Ilość</w:t>
            </w:r>
          </w:p>
        </w:tc>
      </w:tr>
      <w:tr w:rsidR="000C008B" w:rsidRPr="000C008B" w:rsidTr="00656815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1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 xml:space="preserve">Czytnik Zebra DS2208 z podstawką, kabel USB  </w:t>
            </w:r>
          </w:p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(PN: DS2208-SR7U2100SGW)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24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2</w:t>
            </w:r>
          </w:p>
        </w:tc>
      </w:tr>
      <w:tr w:rsidR="000C008B" w:rsidRPr="000C008B" w:rsidTr="00656815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2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Kabel USB do czytnika Zebra DS2208 (PN: CBA-U01-S07ZAR)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12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2</w:t>
            </w:r>
          </w:p>
        </w:tc>
      </w:tr>
      <w:tr w:rsidR="000C008B" w:rsidRPr="000C008B" w:rsidTr="00656815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3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 xml:space="preserve">Kabel AUDA </w:t>
            </w:r>
            <w:proofErr w:type="spellStart"/>
            <w:r w:rsidRPr="000C008B">
              <w:rPr>
                <w:rFonts w:ascii="Arial" w:hAnsi="Arial" w:cs="Arial"/>
                <w:bCs/>
                <w:i/>
                <w:iCs/>
              </w:rPr>
              <w:t>Prime</w:t>
            </w:r>
            <w:proofErr w:type="spellEnd"/>
            <w:r w:rsidRPr="000C008B">
              <w:rPr>
                <w:rFonts w:ascii="Arial" w:hAnsi="Arial" w:cs="Arial"/>
                <w:bCs/>
                <w:i/>
                <w:iCs/>
              </w:rPr>
              <w:t xml:space="preserve"> HDMI-HDMI v2.0 4K High </w:t>
            </w:r>
            <w:proofErr w:type="spellStart"/>
            <w:r w:rsidRPr="000C008B">
              <w:rPr>
                <w:rFonts w:ascii="Arial" w:hAnsi="Arial" w:cs="Arial"/>
                <w:bCs/>
                <w:i/>
                <w:iCs/>
              </w:rPr>
              <w:t>Speed</w:t>
            </w:r>
            <w:proofErr w:type="spellEnd"/>
            <w:r w:rsidRPr="000C008B">
              <w:rPr>
                <w:rFonts w:ascii="Arial" w:hAnsi="Arial" w:cs="Arial"/>
                <w:bCs/>
                <w:i/>
                <w:iCs/>
              </w:rPr>
              <w:t xml:space="preserve"> Ultra HD 4K@60 - 7m </w:t>
            </w:r>
          </w:p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(PN: 41.0665)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12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3</w:t>
            </w:r>
          </w:p>
        </w:tc>
      </w:tr>
      <w:tr w:rsidR="000C008B" w:rsidRPr="000C008B" w:rsidTr="00656815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4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 xml:space="preserve">Torba na laptopa i drukarkę przenośną </w:t>
            </w:r>
            <w:proofErr w:type="spellStart"/>
            <w:r w:rsidRPr="000C008B">
              <w:rPr>
                <w:rFonts w:ascii="Arial" w:hAnsi="Arial" w:cs="Arial"/>
                <w:bCs/>
                <w:i/>
                <w:iCs/>
              </w:rPr>
              <w:t>Dicota</w:t>
            </w:r>
            <w:proofErr w:type="spellEnd"/>
            <w:r w:rsidRPr="000C008B">
              <w:rPr>
                <w:rFonts w:ascii="Arial" w:hAnsi="Arial" w:cs="Arial"/>
                <w:bCs/>
                <w:i/>
                <w:iCs/>
              </w:rPr>
              <w:t xml:space="preserve"> CORE 14-16" </w:t>
            </w:r>
          </w:p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(PN: D32032-RPET)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36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2</w:t>
            </w:r>
          </w:p>
        </w:tc>
      </w:tr>
      <w:tr w:rsidR="000C008B" w:rsidRPr="000C008B" w:rsidTr="00656815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Klawiatura do Lenovo T480s (PN: 01YP509). Język klawiatury: US-English. Zamiennik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24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3</w:t>
            </w:r>
          </w:p>
        </w:tc>
      </w:tr>
      <w:tr w:rsidR="000C008B" w:rsidRPr="000C008B" w:rsidTr="00656815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6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Kamera internetowa z mikrofonem PC001 (Full HD1080p, 2MPIX ), tylko z interfejsem USB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24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08B" w:rsidRPr="000C008B" w:rsidRDefault="000C008B" w:rsidP="00656815">
            <w:pPr>
              <w:rPr>
                <w:rFonts w:ascii="Arial" w:hAnsi="Arial" w:cs="Arial"/>
                <w:bCs/>
                <w:i/>
                <w:iCs/>
              </w:rPr>
            </w:pPr>
            <w:r w:rsidRPr="000C008B">
              <w:rPr>
                <w:rFonts w:ascii="Arial" w:hAnsi="Arial" w:cs="Arial"/>
                <w:bCs/>
                <w:i/>
                <w:iCs/>
              </w:rPr>
              <w:t>20</w:t>
            </w:r>
          </w:p>
        </w:tc>
      </w:tr>
    </w:tbl>
    <w:p w:rsidR="000C008B" w:rsidRDefault="000C008B" w:rsidP="000C008B">
      <w:pPr>
        <w:pStyle w:val="Tytu"/>
        <w:spacing w:line="360" w:lineRule="auto"/>
        <w:ind w:left="-567"/>
        <w:jc w:val="left"/>
        <w:rPr>
          <w:rFonts w:ascii="Times New Roman" w:hAnsi="Times New Roman"/>
          <w:sz w:val="24"/>
          <w:szCs w:val="24"/>
        </w:rPr>
      </w:pPr>
    </w:p>
    <w:p w:rsidR="000C008B" w:rsidRDefault="000C008B" w:rsidP="000C008B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0C008B" w:rsidRDefault="000C008B" w:rsidP="000C008B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0C008B" w:rsidRPr="001A1741" w:rsidRDefault="000C008B" w:rsidP="000C008B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F85FCC" w:rsidRDefault="00F85FCC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Default="000C008B">
      <w:pPr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4C0553">
        <w:rPr>
          <w:rFonts w:ascii="Arial" w:hAnsi="Arial" w:cs="Arial"/>
          <w:sz w:val="22"/>
          <w:szCs w:val="22"/>
        </w:rPr>
        <w:t>Załącznik nr 2 do Zamówienia nr In-I.272</w:t>
      </w:r>
      <w:r>
        <w:rPr>
          <w:rFonts w:ascii="Arial" w:hAnsi="Arial" w:cs="Arial"/>
          <w:sz w:val="22"/>
          <w:szCs w:val="22"/>
        </w:rPr>
        <w:t>….</w:t>
      </w:r>
      <w:r w:rsidRPr="004C0553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:rsidR="000C008B" w:rsidRPr="004C0553" w:rsidRDefault="000C008B" w:rsidP="000C008B">
      <w:pPr>
        <w:jc w:val="center"/>
        <w:rPr>
          <w:rFonts w:ascii="Arial" w:hAnsi="Arial" w:cs="Arial"/>
          <w:b/>
          <w:sz w:val="22"/>
          <w:szCs w:val="22"/>
        </w:rPr>
      </w:pPr>
    </w:p>
    <w:p w:rsidR="000C008B" w:rsidRPr="004C0553" w:rsidRDefault="000C008B" w:rsidP="000C008B">
      <w:pPr>
        <w:jc w:val="center"/>
        <w:rPr>
          <w:rFonts w:ascii="Arial" w:hAnsi="Arial" w:cs="Arial"/>
          <w:b/>
          <w:sz w:val="22"/>
          <w:szCs w:val="22"/>
        </w:rPr>
      </w:pPr>
      <w:r w:rsidRPr="004C0553">
        <w:rPr>
          <w:rFonts w:ascii="Arial" w:hAnsi="Arial" w:cs="Arial"/>
          <w:b/>
          <w:sz w:val="22"/>
          <w:szCs w:val="22"/>
        </w:rPr>
        <w:t xml:space="preserve">PROTOKÓŁ ODBIORU TOWARU </w:t>
      </w:r>
    </w:p>
    <w:p w:rsidR="000C008B" w:rsidRPr="004C0553" w:rsidRDefault="000C008B" w:rsidP="000C008B">
      <w:pPr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  <w:r w:rsidRPr="004C0553">
        <w:rPr>
          <w:rFonts w:ascii="Arial" w:hAnsi="Arial" w:cs="Arial"/>
          <w:sz w:val="22"/>
          <w:szCs w:val="22"/>
        </w:rPr>
        <w:t>Dnia ……………….r. w Urzędzie Miasta Poznania dokonano komisyjnego odbioru przedmiotu Zamówienia nr In-I…………. z dnia  ……………….r., zwanego dalej „Zamówieniem.”</w:t>
      </w: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  <w:r w:rsidRPr="004C0553">
        <w:rPr>
          <w:rFonts w:ascii="Arial" w:hAnsi="Arial" w:cs="Arial"/>
          <w:sz w:val="22"/>
          <w:szCs w:val="22"/>
        </w:rPr>
        <w:t>Odbioru dokonała komisja składająca się z przedstawicieli Kupującego w składzie:</w:t>
      </w: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553">
        <w:rPr>
          <w:rFonts w:ascii="Arial" w:hAnsi="Arial" w:cs="Arial"/>
          <w:sz w:val="22"/>
          <w:szCs w:val="22"/>
        </w:rPr>
        <w:t>- …………………………………..</w:t>
      </w:r>
    </w:p>
    <w:p w:rsidR="000C008B" w:rsidRPr="004C0553" w:rsidRDefault="000C008B" w:rsidP="000C0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553">
        <w:rPr>
          <w:rFonts w:ascii="Arial" w:hAnsi="Arial" w:cs="Arial"/>
          <w:sz w:val="22"/>
          <w:szCs w:val="22"/>
        </w:rPr>
        <w:t>-…………………………………..</w:t>
      </w:r>
    </w:p>
    <w:p w:rsidR="000C008B" w:rsidRPr="004C0553" w:rsidRDefault="000C008B" w:rsidP="000C0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C0553">
        <w:rPr>
          <w:rFonts w:ascii="Arial" w:hAnsi="Arial" w:cs="Arial"/>
          <w:b/>
          <w:sz w:val="22"/>
          <w:szCs w:val="22"/>
        </w:rPr>
        <w:t>Pkt 1.</w:t>
      </w: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  <w:r w:rsidRPr="004C0553">
        <w:rPr>
          <w:rFonts w:ascii="Arial" w:hAnsi="Arial" w:cs="Arial"/>
          <w:sz w:val="22"/>
          <w:szCs w:val="22"/>
        </w:rPr>
        <w:t>Komisja potwierdza, że dostarczony TOWAR jest zgodny z Zamówieniem.</w:t>
      </w: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C0553">
        <w:rPr>
          <w:rFonts w:ascii="Arial" w:hAnsi="Arial" w:cs="Arial"/>
          <w:b/>
          <w:sz w:val="22"/>
          <w:szCs w:val="22"/>
        </w:rPr>
        <w:t>Pkt 2.</w:t>
      </w: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  <w:r w:rsidRPr="004C0553">
        <w:rPr>
          <w:rFonts w:ascii="Arial" w:hAnsi="Arial" w:cs="Arial"/>
          <w:sz w:val="22"/>
          <w:szCs w:val="22"/>
        </w:rPr>
        <w:t>Z dniem podpisania niniejszego protokołu, Komisja uznaje, że przedmiot Zamówienia został odebrany bez zastrzeżeń.</w:t>
      </w: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4C0553">
        <w:rPr>
          <w:rFonts w:ascii="Arial" w:hAnsi="Arial" w:cs="Arial"/>
          <w:b/>
          <w:sz w:val="22"/>
          <w:szCs w:val="22"/>
        </w:rPr>
        <w:t>Pkt 3.</w:t>
      </w: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  <w:r w:rsidRPr="004C0553">
        <w:rPr>
          <w:rFonts w:ascii="Arial" w:hAnsi="Arial" w:cs="Arial"/>
          <w:sz w:val="22"/>
          <w:szCs w:val="22"/>
        </w:rPr>
        <w:t>Podpisanie przez Kupującego niniejszego protokołu bez zastrzeżeń uprawnia Sprzedającego do wystawienia i przekazania Kupującemu faktury VAT za realizację Zamówienia.</w:t>
      </w: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C0553">
        <w:rPr>
          <w:rFonts w:ascii="Arial" w:hAnsi="Arial" w:cs="Arial"/>
          <w:b/>
          <w:sz w:val="22"/>
          <w:szCs w:val="22"/>
        </w:rPr>
        <w:t>Pkt 4.</w:t>
      </w: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  <w:r w:rsidRPr="004C0553">
        <w:rPr>
          <w:rFonts w:ascii="Arial" w:hAnsi="Arial" w:cs="Arial"/>
          <w:sz w:val="22"/>
          <w:szCs w:val="22"/>
        </w:rPr>
        <w:t>Protokół sporządzono w 1 egzemplarzu, którego skan zostanie przesłany Sprzedającemu.</w:t>
      </w: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jc w:val="center"/>
        <w:rPr>
          <w:rFonts w:ascii="Arial" w:hAnsi="Arial" w:cs="Arial"/>
          <w:b/>
          <w:sz w:val="22"/>
          <w:szCs w:val="22"/>
        </w:rPr>
      </w:pPr>
    </w:p>
    <w:p w:rsidR="000C008B" w:rsidRPr="004C0553" w:rsidRDefault="000C008B" w:rsidP="000C008B">
      <w:pPr>
        <w:rPr>
          <w:rFonts w:ascii="Arial" w:hAnsi="Arial" w:cs="Arial"/>
          <w:b/>
          <w:sz w:val="22"/>
          <w:szCs w:val="22"/>
        </w:rPr>
      </w:pPr>
    </w:p>
    <w:p w:rsidR="000C008B" w:rsidRPr="004C0553" w:rsidRDefault="000C008B" w:rsidP="000C008B">
      <w:pPr>
        <w:jc w:val="center"/>
        <w:rPr>
          <w:rFonts w:ascii="Arial" w:hAnsi="Arial" w:cs="Arial"/>
          <w:b/>
          <w:sz w:val="22"/>
          <w:szCs w:val="22"/>
        </w:rPr>
      </w:pPr>
    </w:p>
    <w:p w:rsidR="000C008B" w:rsidRPr="004C0553" w:rsidRDefault="000C008B" w:rsidP="000C008B">
      <w:pPr>
        <w:jc w:val="center"/>
        <w:rPr>
          <w:rFonts w:ascii="Arial" w:hAnsi="Arial" w:cs="Arial"/>
          <w:b/>
          <w:sz w:val="22"/>
          <w:szCs w:val="22"/>
        </w:rPr>
      </w:pPr>
    </w:p>
    <w:p w:rsidR="000C008B" w:rsidRPr="004C0553" w:rsidRDefault="000C008B" w:rsidP="000C008B">
      <w:pPr>
        <w:jc w:val="center"/>
        <w:rPr>
          <w:rFonts w:ascii="Arial" w:hAnsi="Arial" w:cs="Arial"/>
          <w:b/>
          <w:sz w:val="22"/>
          <w:szCs w:val="22"/>
        </w:rPr>
      </w:pPr>
      <w:r w:rsidRPr="004C0553">
        <w:rPr>
          <w:rFonts w:ascii="Arial" w:hAnsi="Arial" w:cs="Arial"/>
          <w:b/>
          <w:sz w:val="22"/>
          <w:szCs w:val="22"/>
        </w:rPr>
        <w:t>Protokół podpisali:</w:t>
      </w:r>
    </w:p>
    <w:p w:rsidR="000C008B" w:rsidRPr="004C0553" w:rsidRDefault="000C008B" w:rsidP="000C008B">
      <w:pPr>
        <w:jc w:val="both"/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C008B" w:rsidRPr="004C0553" w:rsidRDefault="000C008B" w:rsidP="000C0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0553">
        <w:rPr>
          <w:rFonts w:ascii="Arial" w:hAnsi="Arial" w:cs="Arial"/>
          <w:b/>
          <w:sz w:val="22"/>
          <w:szCs w:val="22"/>
        </w:rPr>
        <w:t>Ze strony Kupującego:</w:t>
      </w:r>
    </w:p>
    <w:p w:rsidR="000C008B" w:rsidRPr="004C0553" w:rsidRDefault="000C008B" w:rsidP="000C0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008B" w:rsidRDefault="000C008B" w:rsidP="000C0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553">
        <w:rPr>
          <w:rFonts w:ascii="Arial" w:hAnsi="Arial" w:cs="Arial"/>
          <w:sz w:val="22"/>
          <w:szCs w:val="22"/>
        </w:rPr>
        <w:t>...................................................</w:t>
      </w:r>
    </w:p>
    <w:p w:rsidR="000C008B" w:rsidRDefault="000C008B" w:rsidP="000C0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:rsidR="000C008B" w:rsidRPr="004C0553" w:rsidRDefault="000C008B" w:rsidP="000C0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008B" w:rsidRPr="004C0553" w:rsidRDefault="000C008B" w:rsidP="000C008B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0C008B" w:rsidRPr="004C0553" w:rsidRDefault="000C008B" w:rsidP="000C008B">
      <w:pPr>
        <w:rPr>
          <w:rFonts w:ascii="Arial" w:hAnsi="Arial" w:cs="Arial"/>
          <w:sz w:val="22"/>
          <w:szCs w:val="22"/>
        </w:rPr>
      </w:pPr>
    </w:p>
    <w:p w:rsidR="000C008B" w:rsidRPr="001A1741" w:rsidRDefault="000C008B">
      <w:pPr>
        <w:rPr>
          <w:rFonts w:ascii="Arial" w:hAnsi="Arial" w:cs="Arial"/>
          <w:sz w:val="22"/>
          <w:szCs w:val="22"/>
        </w:rPr>
      </w:pPr>
    </w:p>
    <w:sectPr w:rsidR="000C008B" w:rsidRPr="001A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5B"/>
    <w:rsid w:val="000060BF"/>
    <w:rsid w:val="00034760"/>
    <w:rsid w:val="0008048D"/>
    <w:rsid w:val="000968F5"/>
    <w:rsid w:val="000A6495"/>
    <w:rsid w:val="000C008B"/>
    <w:rsid w:val="00145D71"/>
    <w:rsid w:val="0017465B"/>
    <w:rsid w:val="001A1741"/>
    <w:rsid w:val="001D4CB3"/>
    <w:rsid w:val="00277793"/>
    <w:rsid w:val="00297CEF"/>
    <w:rsid w:val="002A0CA3"/>
    <w:rsid w:val="002C4C76"/>
    <w:rsid w:val="002D3BEB"/>
    <w:rsid w:val="002F558B"/>
    <w:rsid w:val="00456540"/>
    <w:rsid w:val="004A21A6"/>
    <w:rsid w:val="004A3193"/>
    <w:rsid w:val="004E3BF6"/>
    <w:rsid w:val="005168D8"/>
    <w:rsid w:val="005965DF"/>
    <w:rsid w:val="005C5540"/>
    <w:rsid w:val="006216DA"/>
    <w:rsid w:val="00665AA5"/>
    <w:rsid w:val="00696D4B"/>
    <w:rsid w:val="006A3EB8"/>
    <w:rsid w:val="006C4658"/>
    <w:rsid w:val="006D7EFE"/>
    <w:rsid w:val="006E2FAD"/>
    <w:rsid w:val="00706F8E"/>
    <w:rsid w:val="00714693"/>
    <w:rsid w:val="00785B2F"/>
    <w:rsid w:val="007B6319"/>
    <w:rsid w:val="007C7D7F"/>
    <w:rsid w:val="007E31FD"/>
    <w:rsid w:val="007E3B61"/>
    <w:rsid w:val="00823C53"/>
    <w:rsid w:val="008700C8"/>
    <w:rsid w:val="008730C3"/>
    <w:rsid w:val="008738BC"/>
    <w:rsid w:val="00882E13"/>
    <w:rsid w:val="00897BAB"/>
    <w:rsid w:val="008A0381"/>
    <w:rsid w:val="008B5EAA"/>
    <w:rsid w:val="00904519"/>
    <w:rsid w:val="00933374"/>
    <w:rsid w:val="00981507"/>
    <w:rsid w:val="009E2D30"/>
    <w:rsid w:val="009F5BC1"/>
    <w:rsid w:val="00A205FC"/>
    <w:rsid w:val="00A65BFA"/>
    <w:rsid w:val="00AA739D"/>
    <w:rsid w:val="00BE5BDF"/>
    <w:rsid w:val="00BE77CC"/>
    <w:rsid w:val="00C479B6"/>
    <w:rsid w:val="00C64A5E"/>
    <w:rsid w:val="00CA23E9"/>
    <w:rsid w:val="00CC0628"/>
    <w:rsid w:val="00CC4E99"/>
    <w:rsid w:val="00CF44A3"/>
    <w:rsid w:val="00E03875"/>
    <w:rsid w:val="00E04C45"/>
    <w:rsid w:val="00E26E43"/>
    <w:rsid w:val="00E5101E"/>
    <w:rsid w:val="00E759B5"/>
    <w:rsid w:val="00E801E8"/>
    <w:rsid w:val="00E8479D"/>
    <w:rsid w:val="00F03A5E"/>
    <w:rsid w:val="00F143B8"/>
    <w:rsid w:val="00F52E9C"/>
    <w:rsid w:val="00F57F9F"/>
    <w:rsid w:val="00F71E91"/>
    <w:rsid w:val="00F85FCC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6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14693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0C008B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C008B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m.poznan.pl/klauzuladlakontahen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4701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Alina Szymkowiak</cp:lastModifiedBy>
  <cp:revision>2</cp:revision>
  <cp:lastPrinted>2023-03-23T10:05:00Z</cp:lastPrinted>
  <dcterms:created xsi:type="dcterms:W3CDTF">2024-11-18T13:57:00Z</dcterms:created>
  <dcterms:modified xsi:type="dcterms:W3CDTF">2024-11-18T13:57:00Z</dcterms:modified>
</cp:coreProperties>
</file>