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FFA2" w14:textId="77777777" w:rsidR="008136C0" w:rsidRDefault="008136C0" w:rsidP="008136C0">
      <w:pPr>
        <w:widowControl/>
        <w:spacing w:line="216" w:lineRule="exact"/>
        <w:ind w:left="643"/>
        <w:rPr>
          <w:rFonts w:eastAsia="Arial Unicode MS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Wykonawca musi dysponować następującymi osobami: </w:t>
      </w:r>
    </w:p>
    <w:p w14:paraId="4FC6BFB8" w14:textId="77777777" w:rsidR="008136C0" w:rsidRDefault="008136C0" w:rsidP="008136C0">
      <w:pPr>
        <w:widowControl/>
        <w:spacing w:line="216" w:lineRule="exact"/>
        <w:ind w:left="643"/>
        <w:rPr>
          <w:rFonts w:ascii="Arial" w:eastAsia="Arial Unicode MS" w:hAnsi="Arial" w:cs="Arial"/>
          <w:b/>
          <w:sz w:val="20"/>
          <w:szCs w:val="20"/>
        </w:rPr>
      </w:pPr>
    </w:p>
    <w:p w14:paraId="16B5D5D4" w14:textId="77777777" w:rsidR="008136C0" w:rsidRDefault="008136C0" w:rsidP="008136C0">
      <w:pPr>
        <w:pStyle w:val="Akapitzlist"/>
        <w:widowControl/>
        <w:numPr>
          <w:ilvl w:val="0"/>
          <w:numId w:val="1"/>
        </w:numPr>
        <w:tabs>
          <w:tab w:val="left" w:pos="653"/>
        </w:tabs>
        <w:spacing w:before="5" w:line="216" w:lineRule="exact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 Osoba z uprawnieniami budowlanymi do kierowania robotami budowlanymi </w:t>
      </w:r>
      <w:r>
        <w:rPr>
          <w:rFonts w:ascii="Arial" w:eastAsia="Arial Unicode MS" w:hAnsi="Arial" w:cs="Arial"/>
          <w:b/>
          <w:bCs/>
          <w:sz w:val="20"/>
          <w:szCs w:val="20"/>
        </w:rPr>
        <w:t xml:space="preserve">w specjalności konstrukcyjno-budowlanej </w:t>
      </w:r>
      <w:r>
        <w:rPr>
          <w:rFonts w:ascii="Arial" w:eastAsia="Arial Unicode MS" w:hAnsi="Arial" w:cs="Arial"/>
          <w:sz w:val="20"/>
          <w:szCs w:val="20"/>
        </w:rPr>
        <w:t xml:space="preserve">bez ograniczeń z udokumentowanym doświadczeniem zawodowym minimum </w:t>
      </w:r>
      <w:r>
        <w:rPr>
          <w:rFonts w:ascii="Arial" w:eastAsia="Arial Unicode MS" w:hAnsi="Arial" w:cs="Arial"/>
          <w:b/>
          <w:bCs/>
          <w:sz w:val="20"/>
          <w:szCs w:val="20"/>
        </w:rPr>
        <w:t>5 lat oraz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b/>
          <w:bCs/>
          <w:sz w:val="20"/>
          <w:szCs w:val="20"/>
        </w:rPr>
        <w:t>co najmniej 2-letnią praktyką zawodową na budowie przy zabytkach nieruchomych wpisanych do rejestru zabytków</w:t>
      </w:r>
      <w:r>
        <w:rPr>
          <w:rStyle w:val="FontStyle18"/>
        </w:rPr>
        <w:t xml:space="preserve"> </w:t>
      </w:r>
      <w:r>
        <w:rPr>
          <w:rStyle w:val="FontStyle18"/>
          <w:sz w:val="20"/>
          <w:szCs w:val="20"/>
        </w:rPr>
        <w:t>lub realizowanego pod nadzorem konserwatorskim</w:t>
      </w:r>
    </w:p>
    <w:p w14:paraId="73372130" w14:textId="77777777" w:rsidR="007F5D9E" w:rsidRDefault="007F5D9E"/>
    <w:sectPr w:rsidR="007F5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4A93"/>
    <w:multiLevelType w:val="hybridMultilevel"/>
    <w:tmpl w:val="D4601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068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CE"/>
    <w:rsid w:val="000037CE"/>
    <w:rsid w:val="00291F33"/>
    <w:rsid w:val="007F5D9E"/>
    <w:rsid w:val="0081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0E130-5B0D-49F3-B2A2-F003173D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6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6C0"/>
    <w:pPr>
      <w:ind w:left="720"/>
      <w:contextualSpacing/>
    </w:pPr>
  </w:style>
  <w:style w:type="character" w:customStyle="1" w:styleId="FontStyle18">
    <w:name w:val="Font Style18"/>
    <w:basedOn w:val="Domylnaczcionkaakapitu"/>
    <w:uiPriority w:val="99"/>
    <w:rsid w:val="008136C0"/>
    <w:rPr>
      <w:rFonts w:ascii="Arial" w:hAnsi="Arial" w:cs="Arial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2022-06-06T09:22:00Z</dcterms:created>
  <dcterms:modified xsi:type="dcterms:W3CDTF">2022-06-06T09:23:00Z</dcterms:modified>
</cp:coreProperties>
</file>