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6A69B" w14:textId="0FA16F55" w:rsidR="00262277" w:rsidRPr="00262277" w:rsidRDefault="00262277" w:rsidP="00262277">
      <w:pPr>
        <w:tabs>
          <w:tab w:val="left" w:pos="1807"/>
        </w:tabs>
        <w:spacing w:before="76"/>
        <w:ind w:left="46"/>
        <w:jc w:val="right"/>
        <w:rPr>
          <w:sz w:val="28"/>
        </w:rPr>
      </w:pPr>
      <w:r w:rsidRPr="00262277">
        <w:rPr>
          <w:sz w:val="28"/>
        </w:rPr>
        <w:t>Załącznik nr 1.1. do OPZ</w:t>
      </w:r>
    </w:p>
    <w:p w14:paraId="25849D30" w14:textId="3B693A84" w:rsidR="001F2873" w:rsidRPr="009472C9" w:rsidRDefault="008F1953" w:rsidP="00115BB2">
      <w:pPr>
        <w:tabs>
          <w:tab w:val="left" w:pos="1807"/>
        </w:tabs>
        <w:spacing w:before="76"/>
        <w:ind w:left="46"/>
        <w:jc w:val="center"/>
        <w:rPr>
          <w:b/>
          <w:sz w:val="28"/>
        </w:rPr>
      </w:pPr>
      <w:r w:rsidRPr="009472C9">
        <w:rPr>
          <w:b/>
          <w:sz w:val="28"/>
        </w:rPr>
        <w:t>SPECYFIKACJA</w:t>
      </w:r>
      <w:r w:rsidRPr="009472C9">
        <w:rPr>
          <w:b/>
          <w:spacing w:val="-21"/>
          <w:sz w:val="28"/>
        </w:rPr>
        <w:t xml:space="preserve"> </w:t>
      </w:r>
      <w:r w:rsidRPr="009472C9">
        <w:rPr>
          <w:b/>
          <w:spacing w:val="-2"/>
          <w:sz w:val="28"/>
        </w:rPr>
        <w:t>TECHNICZNA</w:t>
      </w:r>
    </w:p>
    <w:p w14:paraId="69746BB3" w14:textId="4280E296" w:rsidR="001F2873" w:rsidRPr="009472C9" w:rsidRDefault="008F1953" w:rsidP="00115BB2">
      <w:pPr>
        <w:spacing w:before="48"/>
        <w:jc w:val="center"/>
        <w:rPr>
          <w:b/>
          <w:sz w:val="28"/>
        </w:rPr>
      </w:pPr>
      <w:r w:rsidRPr="009472C9">
        <w:rPr>
          <w:b/>
          <w:spacing w:val="-2"/>
          <w:sz w:val="28"/>
        </w:rPr>
        <w:t>WYKONANIA</w:t>
      </w:r>
      <w:r w:rsidR="00115BB2" w:rsidRPr="009472C9">
        <w:rPr>
          <w:b/>
          <w:spacing w:val="-2"/>
          <w:sz w:val="28"/>
        </w:rPr>
        <w:t xml:space="preserve"> </w:t>
      </w:r>
      <w:r w:rsidRPr="009472C9">
        <w:rPr>
          <w:b/>
          <w:sz w:val="28"/>
        </w:rPr>
        <w:t>I</w:t>
      </w:r>
      <w:r w:rsidRPr="009472C9">
        <w:rPr>
          <w:b/>
          <w:spacing w:val="-2"/>
          <w:sz w:val="28"/>
        </w:rPr>
        <w:t xml:space="preserve"> </w:t>
      </w:r>
      <w:r w:rsidRPr="009472C9">
        <w:rPr>
          <w:b/>
          <w:sz w:val="28"/>
        </w:rPr>
        <w:t>ODBIORU</w:t>
      </w:r>
      <w:r w:rsidRPr="009472C9">
        <w:rPr>
          <w:b/>
          <w:spacing w:val="-15"/>
          <w:sz w:val="28"/>
        </w:rPr>
        <w:t xml:space="preserve"> </w:t>
      </w:r>
      <w:r w:rsidRPr="009472C9">
        <w:rPr>
          <w:b/>
          <w:sz w:val="28"/>
        </w:rPr>
        <w:t>ROBÓT</w:t>
      </w:r>
      <w:r w:rsidRPr="009472C9">
        <w:rPr>
          <w:b/>
          <w:spacing w:val="-10"/>
          <w:sz w:val="28"/>
        </w:rPr>
        <w:t xml:space="preserve"> </w:t>
      </w:r>
      <w:r w:rsidRPr="009472C9">
        <w:rPr>
          <w:b/>
          <w:spacing w:val="-2"/>
          <w:sz w:val="28"/>
        </w:rPr>
        <w:t>BUDOWLANYCH</w:t>
      </w:r>
    </w:p>
    <w:p w14:paraId="3254911D" w14:textId="77777777" w:rsidR="001F2873" w:rsidRDefault="008F1953">
      <w:pPr>
        <w:pStyle w:val="Tekstpodstawowy"/>
        <w:spacing w:before="4"/>
        <w:rPr>
          <w:rFonts w:ascii="Times New Roman"/>
          <w:b/>
          <w:sz w:val="4"/>
        </w:rPr>
      </w:pPr>
      <w:r>
        <w:rPr>
          <w:rFonts w:ascii="Times New Roman"/>
          <w:b/>
          <w:noProof/>
          <w:sz w:val="4"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DE94724" wp14:editId="395B0F2A">
                <wp:simplePos x="0" y="0"/>
                <wp:positionH relativeFrom="page">
                  <wp:posOffset>1107947</wp:posOffset>
                </wp:positionH>
                <wp:positionV relativeFrom="paragraph">
                  <wp:posOffset>47037</wp:posOffset>
                </wp:positionV>
                <wp:extent cx="557022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702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70220">
                              <a:moveTo>
                                <a:pt x="0" y="0"/>
                              </a:moveTo>
                              <a:lnTo>
                                <a:pt x="5570219" y="0"/>
                              </a:lnTo>
                            </a:path>
                          </a:pathLst>
                        </a:custGeom>
                        <a:ln w="73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1C0701" id="Graphic 2" o:spid="_x0000_s1026" style="position:absolute;margin-left:87.25pt;margin-top:3.7pt;width:438.6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702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" path="m,l5570219,e" filled="f" strokeweight=".20444mm">
                <v:path arrowok="t"/>
                <w10:wrap type="topAndBottom" anchorx="page"/>
              </v:shape>
            </w:pict>
          </mc:Fallback>
        </mc:AlternateContent>
      </w:r>
    </w:p>
    <w:p w14:paraId="795AE551" w14:textId="102AE11B" w:rsidR="009472C9" w:rsidRPr="00126BEE" w:rsidRDefault="00F529A2">
      <w:pPr>
        <w:pStyle w:val="Tekstpodstawowy"/>
        <w:spacing w:before="228"/>
      </w:pPr>
      <w:r w:rsidRPr="00126BEE">
        <w:t>45000000-7 Roboty budowlane</w:t>
      </w:r>
    </w:p>
    <w:p w14:paraId="398AC3F5" w14:textId="77777777" w:rsidR="00F529A2" w:rsidRPr="00126BEE" w:rsidRDefault="00F529A2" w:rsidP="00F529A2">
      <w:pPr>
        <w:pStyle w:val="Tekstpodstawowy"/>
        <w:spacing w:before="228"/>
      </w:pPr>
      <w:r w:rsidRPr="00126BEE">
        <w:t>45410000-4  Tynkowanie</w:t>
      </w:r>
    </w:p>
    <w:p w14:paraId="1B8C70B0" w14:textId="77777777" w:rsidR="00F529A2" w:rsidRPr="00126BEE" w:rsidRDefault="00F529A2" w:rsidP="00F529A2">
      <w:pPr>
        <w:pStyle w:val="Tekstpodstawowy"/>
        <w:spacing w:before="228"/>
      </w:pPr>
      <w:r w:rsidRPr="00126BEE">
        <w:t>45420000-7  Roboty w zakresie zakładania stolarki budowlanej oraz roboty ciesielskie</w:t>
      </w:r>
    </w:p>
    <w:p w14:paraId="75CBCBE1" w14:textId="77777777" w:rsidR="00F529A2" w:rsidRPr="00126BEE" w:rsidRDefault="00F529A2" w:rsidP="00F529A2">
      <w:pPr>
        <w:pStyle w:val="Tekstpodstawowy"/>
        <w:spacing w:before="228"/>
      </w:pPr>
      <w:r w:rsidRPr="00126BEE">
        <w:t xml:space="preserve">45442000-7  Nakładanie powierzchni kryjących  </w:t>
      </w:r>
    </w:p>
    <w:p w14:paraId="26595C91" w14:textId="77777777" w:rsidR="00F529A2" w:rsidRPr="00126BEE" w:rsidRDefault="00F529A2" w:rsidP="00F529A2">
      <w:pPr>
        <w:pStyle w:val="Tekstpodstawowy"/>
        <w:spacing w:before="228"/>
      </w:pPr>
      <w:r w:rsidRPr="00126BEE">
        <w:t xml:space="preserve">45453000-7  Roboty remontowe i renowacyjne </w:t>
      </w:r>
    </w:p>
    <w:p w14:paraId="4D40FAD2" w14:textId="77777777" w:rsidR="00F529A2" w:rsidRPr="00126BEE" w:rsidRDefault="00F529A2" w:rsidP="00F529A2">
      <w:pPr>
        <w:pStyle w:val="Tekstpodstawowy"/>
        <w:spacing w:before="228"/>
      </w:pPr>
      <w:r w:rsidRPr="00126BEE">
        <w:t xml:space="preserve">45233200-1 Roboty w zakresie różnych nawierzchni </w:t>
      </w:r>
    </w:p>
    <w:p w14:paraId="50E32374" w14:textId="77777777" w:rsidR="00F529A2" w:rsidRPr="00126BEE" w:rsidRDefault="00F529A2" w:rsidP="00F529A2">
      <w:pPr>
        <w:pStyle w:val="Tekstpodstawowy"/>
        <w:spacing w:before="228"/>
      </w:pPr>
      <w:r w:rsidRPr="00126BEE">
        <w:t>45261910-6 Naprawa dachów</w:t>
      </w:r>
    </w:p>
    <w:p w14:paraId="34D3F8D3" w14:textId="77777777" w:rsidR="00F529A2" w:rsidRPr="00126BEE" w:rsidRDefault="00F529A2" w:rsidP="00F529A2">
      <w:pPr>
        <w:pStyle w:val="Tekstpodstawowy"/>
        <w:spacing w:before="228"/>
      </w:pPr>
      <w:r w:rsidRPr="00126BEE">
        <w:t>45262522-6 Roboty murarskie</w:t>
      </w:r>
    </w:p>
    <w:p w14:paraId="272918DB" w14:textId="42FD8EC5" w:rsidR="00F529A2" w:rsidRPr="00126BEE" w:rsidRDefault="00F529A2" w:rsidP="00F529A2">
      <w:pPr>
        <w:pStyle w:val="Tekstpodstawowy"/>
        <w:spacing w:before="228"/>
      </w:pPr>
      <w:r w:rsidRPr="00126BEE">
        <w:t>45442300-0 Roboty w zakresie ochrony powierzchni</w:t>
      </w:r>
    </w:p>
    <w:p w14:paraId="6E32076F" w14:textId="77777777" w:rsidR="009472C9" w:rsidRPr="00126BEE" w:rsidRDefault="009472C9">
      <w:pPr>
        <w:pStyle w:val="Tekstpodstawowy"/>
        <w:spacing w:before="228"/>
        <w:rPr>
          <w:rFonts w:ascii="Times New Roman"/>
          <w:b/>
        </w:rPr>
      </w:pPr>
    </w:p>
    <w:p w14:paraId="75F15534" w14:textId="77777777" w:rsidR="001F2873" w:rsidRPr="00126BEE" w:rsidRDefault="008F1953">
      <w:pPr>
        <w:pStyle w:val="Akapitzlist"/>
        <w:numPr>
          <w:ilvl w:val="0"/>
          <w:numId w:val="3"/>
        </w:numPr>
        <w:tabs>
          <w:tab w:val="left" w:pos="499"/>
        </w:tabs>
        <w:ind w:left="499" w:hanging="359"/>
        <w:rPr>
          <w:b/>
          <w:sz w:val="20"/>
          <w:szCs w:val="20"/>
        </w:rPr>
      </w:pPr>
      <w:r w:rsidRPr="00126BEE">
        <w:rPr>
          <w:b/>
          <w:sz w:val="20"/>
          <w:szCs w:val="20"/>
          <w:u w:val="single"/>
        </w:rPr>
        <w:t>Część</w:t>
      </w:r>
      <w:r w:rsidRPr="00126BEE">
        <w:rPr>
          <w:spacing w:val="-10"/>
          <w:sz w:val="20"/>
          <w:szCs w:val="20"/>
          <w:u w:val="single"/>
        </w:rPr>
        <w:t xml:space="preserve"> </w:t>
      </w:r>
      <w:r w:rsidRPr="00126BEE">
        <w:rPr>
          <w:b/>
          <w:spacing w:val="-2"/>
          <w:sz w:val="20"/>
          <w:szCs w:val="20"/>
          <w:u w:val="single"/>
        </w:rPr>
        <w:t>ogólna</w:t>
      </w:r>
    </w:p>
    <w:p w14:paraId="465E94A4" w14:textId="77777777" w:rsidR="001F2873" w:rsidRPr="00126BEE" w:rsidRDefault="008F1953">
      <w:pPr>
        <w:pStyle w:val="Nagwek1"/>
        <w:numPr>
          <w:ilvl w:val="1"/>
          <w:numId w:val="3"/>
        </w:numPr>
        <w:tabs>
          <w:tab w:val="left" w:pos="1556"/>
        </w:tabs>
        <w:spacing w:before="241"/>
        <w:rPr>
          <w:sz w:val="20"/>
          <w:szCs w:val="20"/>
        </w:rPr>
      </w:pPr>
      <w:r w:rsidRPr="00126BEE">
        <w:rPr>
          <w:sz w:val="20"/>
          <w:szCs w:val="20"/>
        </w:rPr>
        <w:t>Nazwa</w:t>
      </w:r>
      <w:r w:rsidRPr="00126BEE">
        <w:rPr>
          <w:spacing w:val="-7"/>
          <w:sz w:val="20"/>
          <w:szCs w:val="20"/>
        </w:rPr>
        <w:t xml:space="preserve"> </w:t>
      </w:r>
      <w:r w:rsidRPr="00126BEE">
        <w:rPr>
          <w:spacing w:val="-2"/>
          <w:sz w:val="20"/>
          <w:szCs w:val="20"/>
        </w:rPr>
        <w:t>zamówienia</w:t>
      </w:r>
    </w:p>
    <w:p w14:paraId="78801C62" w14:textId="659D6866" w:rsidR="001F2873" w:rsidRPr="00126BEE" w:rsidRDefault="00430EDF">
      <w:pPr>
        <w:pStyle w:val="Tekstpodstawowy"/>
        <w:spacing w:before="15"/>
        <w:rPr>
          <w:b/>
          <w:bCs/>
          <w:i/>
          <w:iCs/>
        </w:rPr>
      </w:pPr>
      <w:r w:rsidRPr="00126BEE">
        <w:rPr>
          <w:b/>
          <w:bCs/>
          <w:i/>
          <w:iCs/>
        </w:rPr>
        <w:t xml:space="preserve">„Umowa ramowa na </w:t>
      </w:r>
      <w:r w:rsidR="00F529A2" w:rsidRPr="00126BEE">
        <w:rPr>
          <w:b/>
          <w:bCs/>
          <w:i/>
          <w:iCs/>
        </w:rPr>
        <w:t>naprawcze roboty budowlane do wykonania na terenie Zespołu Zamkowego w Malborku, Zamku w Sztumie oraz Zamku w Kwidzynie.”</w:t>
      </w:r>
    </w:p>
    <w:p w14:paraId="7F3F7210" w14:textId="77777777" w:rsidR="009472C9" w:rsidRPr="00126BEE" w:rsidRDefault="009472C9">
      <w:pPr>
        <w:pStyle w:val="Tekstpodstawowy"/>
        <w:spacing w:before="15"/>
      </w:pPr>
    </w:p>
    <w:p w14:paraId="65CDC433" w14:textId="77777777" w:rsidR="001F2873" w:rsidRPr="00126BEE" w:rsidRDefault="008F1953">
      <w:pPr>
        <w:pStyle w:val="Nagwek1"/>
        <w:tabs>
          <w:tab w:val="left" w:pos="1388"/>
        </w:tabs>
        <w:ind w:left="848" w:firstLine="0"/>
        <w:rPr>
          <w:sz w:val="20"/>
          <w:szCs w:val="20"/>
        </w:rPr>
      </w:pPr>
      <w:r w:rsidRPr="00126BEE">
        <w:rPr>
          <w:rFonts w:ascii="Times New Roman" w:hAnsi="Times New Roman"/>
          <w:spacing w:val="-5"/>
          <w:sz w:val="20"/>
          <w:szCs w:val="20"/>
        </w:rPr>
        <w:t>1.2</w:t>
      </w:r>
      <w:r w:rsidRPr="00126BEE">
        <w:rPr>
          <w:rFonts w:ascii="Times New Roman" w:hAnsi="Times New Roman"/>
          <w:sz w:val="20"/>
          <w:szCs w:val="20"/>
        </w:rPr>
        <w:tab/>
      </w:r>
      <w:r w:rsidRPr="00126BEE">
        <w:rPr>
          <w:sz w:val="20"/>
          <w:szCs w:val="20"/>
        </w:rPr>
        <w:t>Przedmiot</w:t>
      </w:r>
      <w:r w:rsidRPr="00126BEE">
        <w:rPr>
          <w:spacing w:val="-10"/>
          <w:sz w:val="20"/>
          <w:szCs w:val="20"/>
        </w:rPr>
        <w:t xml:space="preserve"> </w:t>
      </w:r>
      <w:r w:rsidRPr="00126BEE">
        <w:rPr>
          <w:sz w:val="20"/>
          <w:szCs w:val="20"/>
        </w:rPr>
        <w:t>i</w:t>
      </w:r>
      <w:r w:rsidRPr="00126BEE">
        <w:rPr>
          <w:spacing w:val="-7"/>
          <w:sz w:val="20"/>
          <w:szCs w:val="20"/>
        </w:rPr>
        <w:t xml:space="preserve"> </w:t>
      </w:r>
      <w:r w:rsidRPr="00126BEE">
        <w:rPr>
          <w:sz w:val="20"/>
          <w:szCs w:val="20"/>
        </w:rPr>
        <w:t>zakres</w:t>
      </w:r>
      <w:r w:rsidRPr="00126BEE">
        <w:rPr>
          <w:spacing w:val="-7"/>
          <w:sz w:val="20"/>
          <w:szCs w:val="20"/>
        </w:rPr>
        <w:t xml:space="preserve"> </w:t>
      </w:r>
      <w:r w:rsidRPr="00126BEE">
        <w:rPr>
          <w:sz w:val="20"/>
          <w:szCs w:val="20"/>
        </w:rPr>
        <w:t>robót</w:t>
      </w:r>
      <w:r w:rsidRPr="00126BEE">
        <w:rPr>
          <w:spacing w:val="-9"/>
          <w:sz w:val="20"/>
          <w:szCs w:val="20"/>
        </w:rPr>
        <w:t xml:space="preserve"> </w:t>
      </w:r>
      <w:r w:rsidRPr="00126BEE">
        <w:rPr>
          <w:spacing w:val="-2"/>
          <w:sz w:val="20"/>
          <w:szCs w:val="20"/>
        </w:rPr>
        <w:t>budowlanych</w:t>
      </w:r>
    </w:p>
    <w:p w14:paraId="2149D3FD" w14:textId="62BAFBD3" w:rsidR="001162EC" w:rsidRPr="00126BEE" w:rsidRDefault="008F1953" w:rsidP="009472C9">
      <w:pPr>
        <w:pStyle w:val="Tekstpodstawowy"/>
        <w:spacing w:before="238" w:line="360" w:lineRule="auto"/>
        <w:ind w:left="851" w:right="133"/>
        <w:jc w:val="both"/>
      </w:pPr>
      <w:r w:rsidRPr="00126BEE">
        <w:t>Przedmiotem</w:t>
      </w:r>
      <w:r w:rsidRPr="00126BEE">
        <w:rPr>
          <w:spacing w:val="-10"/>
        </w:rPr>
        <w:t xml:space="preserve"> </w:t>
      </w:r>
      <w:r w:rsidRPr="00126BEE">
        <w:t>niniejszej</w:t>
      </w:r>
      <w:r w:rsidRPr="00126BEE">
        <w:rPr>
          <w:spacing w:val="-10"/>
        </w:rPr>
        <w:t xml:space="preserve"> </w:t>
      </w:r>
      <w:r w:rsidRPr="00126BEE">
        <w:t>Specyfikacji</w:t>
      </w:r>
      <w:r w:rsidRPr="00126BEE">
        <w:rPr>
          <w:spacing w:val="-14"/>
        </w:rPr>
        <w:t xml:space="preserve"> </w:t>
      </w:r>
      <w:r w:rsidRPr="00126BEE">
        <w:t>Technicznej</w:t>
      </w:r>
      <w:r w:rsidRPr="00126BEE">
        <w:rPr>
          <w:spacing w:val="-10"/>
        </w:rPr>
        <w:t xml:space="preserve"> </w:t>
      </w:r>
      <w:r w:rsidRPr="00126BEE">
        <w:t>są</w:t>
      </w:r>
      <w:r w:rsidRPr="00126BEE">
        <w:rPr>
          <w:rFonts w:ascii="Times New Roman" w:hAnsi="Times New Roman"/>
          <w:spacing w:val="-2"/>
        </w:rPr>
        <w:t xml:space="preserve"> </w:t>
      </w:r>
      <w:r w:rsidRPr="00126BEE">
        <w:t>wymagania</w:t>
      </w:r>
      <w:r w:rsidRPr="00126BEE">
        <w:rPr>
          <w:spacing w:val="-12"/>
        </w:rPr>
        <w:t xml:space="preserve"> </w:t>
      </w:r>
      <w:r w:rsidRPr="00126BEE">
        <w:t>dotyczące</w:t>
      </w:r>
      <w:r w:rsidRPr="00126BEE">
        <w:rPr>
          <w:spacing w:val="-12"/>
        </w:rPr>
        <w:t xml:space="preserve"> </w:t>
      </w:r>
      <w:r w:rsidRPr="00126BEE">
        <w:t>wykonania</w:t>
      </w:r>
      <w:r w:rsidRPr="00126BEE">
        <w:rPr>
          <w:spacing w:val="-8"/>
        </w:rPr>
        <w:t xml:space="preserve"> </w:t>
      </w:r>
      <w:r w:rsidRPr="00126BEE">
        <w:t>i</w:t>
      </w:r>
      <w:r w:rsidRPr="00126BEE">
        <w:rPr>
          <w:spacing w:val="-8"/>
        </w:rPr>
        <w:t xml:space="preserve"> </w:t>
      </w:r>
      <w:r w:rsidRPr="00126BEE">
        <w:t xml:space="preserve">odbioru robót budowlanych </w:t>
      </w:r>
      <w:r w:rsidR="009472C9" w:rsidRPr="00126BEE">
        <w:t>na terenie obiektów Muzeum Zamkowego w Malborku w tym Zamek w Malborku, Zamek w Kwidzynie, Zamek w Sztumie w ramach umowy ramowej</w:t>
      </w:r>
    </w:p>
    <w:p w14:paraId="13CAEC0F" w14:textId="7F2B2644" w:rsidR="001F2873" w:rsidRPr="00126BEE" w:rsidRDefault="001162EC" w:rsidP="009472C9">
      <w:pPr>
        <w:pStyle w:val="Tekstpodstawowy"/>
        <w:spacing w:line="360" w:lineRule="auto"/>
      </w:pPr>
      <w:r w:rsidRPr="00126BEE">
        <w:t xml:space="preserve">w zakresie: </w:t>
      </w:r>
    </w:p>
    <w:p w14:paraId="6ACEC6C0" w14:textId="77777777" w:rsidR="001F2873" w:rsidRPr="00126BEE" w:rsidRDefault="001F2873" w:rsidP="001162EC">
      <w:pPr>
        <w:pStyle w:val="Tekstpodstawowy"/>
        <w:spacing w:before="9"/>
        <w:ind w:left="851"/>
      </w:pPr>
    </w:p>
    <w:p w14:paraId="44B5D278" w14:textId="0E6FDC58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ręczne rozebranie muru z cegły pełnej,</w:t>
      </w:r>
    </w:p>
    <w:p w14:paraId="0E581279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ręczne wykopy fundamentowe z transportem urobku samochodami skrzyniowymi,</w:t>
      </w:r>
    </w:p>
    <w:p w14:paraId="63C96D5E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deskowanie konstrukcji betonowych i żelbetowych,</w:t>
      </w:r>
    </w:p>
    <w:p w14:paraId="41759EF1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przygotowanie i montaż zbrojenia,</w:t>
      </w:r>
    </w:p>
    <w:p w14:paraId="585F5DB0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układanie betonu w elementach konstrukcyjnych zbrojonych,</w:t>
      </w:r>
    </w:p>
    <w:p w14:paraId="5D9A167B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wymianę fundamentów z cegły gotyckiej na zaprawie wapiennej,</w:t>
      </w:r>
    </w:p>
    <w:p w14:paraId="7B5D5BF3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wymianę fundamentów z kamienia twardego,</w:t>
      </w:r>
    </w:p>
    <w:p w14:paraId="479D6F5D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naprawę powierzchni murów zabytkowych na zaprawie z wapna trasowego,</w:t>
      </w:r>
    </w:p>
    <w:p w14:paraId="7DC626D0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łęki z cegły gotyckiej,</w:t>
      </w:r>
    </w:p>
    <w:p w14:paraId="35CBE636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wykonanie murów prostolinijnych z cegły gotyckiej,</w:t>
      </w:r>
    </w:p>
    <w:p w14:paraId="6A4B67C7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naprawę powierzchni murów z kamienia łamanego na zaprawie przez wstawienie brakujących elementów,</w:t>
      </w:r>
    </w:p>
    <w:p w14:paraId="69D9260A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oczyszczenie spoin ścian ceglanych z grzybni i skruszałej zaprawy za głębokość do 2cm,</w:t>
      </w:r>
    </w:p>
    <w:p w14:paraId="4A954B4A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wzmocnienie muru przy użyciu prętów wykonanych z austenitycznej stali nierdzewnej o helikoidalnym kształcie,</w:t>
      </w:r>
    </w:p>
    <w:p w14:paraId="5C7620CF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spoinowanie murów gładkich z cegły gotyckiej,</w:t>
      </w:r>
    </w:p>
    <w:p w14:paraId="3AD5979E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ostrożne zdjęcie (odbicie) tynków,</w:t>
      </w:r>
    </w:p>
    <w:p w14:paraId="2F2649E3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tynkowanie z zaprawy wapiennej, cementowo wapiennej lub tynków renowacyjnych,</w:t>
      </w:r>
    </w:p>
    <w:p w14:paraId="6AED59DC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ręczne zeskrobanie i zmycie starej farby oraz przygotowanie powierzchni pod malowanie,</w:t>
      </w:r>
    </w:p>
    <w:p w14:paraId="2E9D494E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malowanie ścian farbą wapienną, krzemianową lub emulsyjną,</w:t>
      </w:r>
    </w:p>
    <w:p w14:paraId="6311FCE4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 xml:space="preserve">ostrożne rozebranie pokrycia dachowego z dachówki zakładkowej, marsylskiej, korytkowej, </w:t>
      </w:r>
      <w:r w:rsidRPr="00126BEE">
        <w:rPr>
          <w:sz w:val="20"/>
          <w:szCs w:val="20"/>
        </w:rPr>
        <w:lastRenderedPageBreak/>
        <w:t>holenderskiej, mnich-mniszki,</w:t>
      </w:r>
    </w:p>
    <w:p w14:paraId="441FA293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krycie dachów, wymiana lub uzupełnienie pokryć dachowych z dachówki zakładkowej, marsylskiej, korytkowej, holenderskiej, mnich mniszki,</w:t>
      </w:r>
    </w:p>
    <w:p w14:paraId="0CACC2E3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montaż profili wraz z siatkami zabezpieczającymi poniżej połaci dachowych,</w:t>
      </w:r>
    </w:p>
    <w:p w14:paraId="5ABD3E01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prace blacharskie polegające na wykonaniu lub wymianie rynien oraz rur spustowych wraz z wykonaniem koszy z blachy,</w:t>
      </w:r>
    </w:p>
    <w:p w14:paraId="29008767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wykonanie prac ciesielskich polegających na rozbiórce konstrukcji ciesielskiej, wymianie krokwi, belki stropowej, murłaty,</w:t>
      </w:r>
    </w:p>
    <w:p w14:paraId="1457487F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wykonanie prac stolarskich polegających na wymianie: uszkodzonych elementów skrzydeł drzwiowych, elementów schodów drewnianych, słupków i tralek balustrady, uszkodzonych okapników okiennych,</w:t>
      </w:r>
    </w:p>
    <w:p w14:paraId="7384EDF3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szlifowanie, gruntowanie oraz bejcowanie elementów drewnianych,</w:t>
      </w:r>
    </w:p>
    <w:p w14:paraId="4DA97DDC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rozebranie oraz ponowne wykonanie podłogi z desek drewnianych,</w:t>
      </w:r>
    </w:p>
    <w:p w14:paraId="7A4E410D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demontaż desek pokładów mostowych oraz wykonanie nowych desek pokładów o grubości 80mm,</w:t>
      </w:r>
    </w:p>
    <w:p w14:paraId="272291A6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szklenie metalowych lub drewnianych ram okiennych lub drzwiowych wraz z wymianą okitowania,</w:t>
      </w:r>
    </w:p>
    <w:p w14:paraId="743A65F1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ręczne rozebranie nawierzchni z kostki kamiennej nieregularnej lub płyt betonowych,</w:t>
      </w:r>
    </w:p>
    <w:p w14:paraId="7F65CA2E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wykonanie podbudowy z kruszywa naturalnego,</w:t>
      </w:r>
    </w:p>
    <w:p w14:paraId="7F0A3BD2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wykonanie nawierzchni z kostki kamiennej lub płyt betonowych wraz z montażem krawężników,</w:t>
      </w:r>
    </w:p>
    <w:p w14:paraId="46A5E3E5" w14:textId="77777777" w:rsidR="00F529A2" w:rsidRPr="00126BEE" w:rsidRDefault="00F529A2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  <w:r w:rsidRPr="00126BEE">
        <w:rPr>
          <w:sz w:val="20"/>
          <w:szCs w:val="20"/>
        </w:rPr>
        <w:t>humusowanie skarp wraz z obsianiem,</w:t>
      </w:r>
    </w:p>
    <w:p w14:paraId="12DD7595" w14:textId="6524A4BA" w:rsidR="001F2873" w:rsidRPr="00126BEE" w:rsidRDefault="001F2873" w:rsidP="00F529A2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  <w:szCs w:val="20"/>
        </w:rPr>
      </w:pPr>
    </w:p>
    <w:p w14:paraId="54F490FF" w14:textId="77777777" w:rsidR="001F2873" w:rsidRPr="00126BEE" w:rsidRDefault="001F2873">
      <w:pPr>
        <w:pStyle w:val="Tekstpodstawowy"/>
        <w:spacing w:before="68"/>
      </w:pPr>
    </w:p>
    <w:p w14:paraId="456B657F" w14:textId="77777777" w:rsidR="001F2873" w:rsidRPr="00126BEE" w:rsidRDefault="008F1953">
      <w:pPr>
        <w:pStyle w:val="Nagwek1"/>
        <w:numPr>
          <w:ilvl w:val="1"/>
          <w:numId w:val="1"/>
        </w:numPr>
        <w:tabs>
          <w:tab w:val="left" w:pos="1556"/>
        </w:tabs>
        <w:rPr>
          <w:sz w:val="20"/>
          <w:szCs w:val="20"/>
        </w:rPr>
      </w:pPr>
      <w:r w:rsidRPr="00126BEE">
        <w:rPr>
          <w:sz w:val="20"/>
          <w:szCs w:val="20"/>
        </w:rPr>
        <w:t>Roboty</w:t>
      </w:r>
      <w:r w:rsidRPr="00126BEE">
        <w:rPr>
          <w:spacing w:val="-11"/>
          <w:sz w:val="20"/>
          <w:szCs w:val="20"/>
        </w:rPr>
        <w:t xml:space="preserve"> </w:t>
      </w:r>
      <w:r w:rsidRPr="00126BEE">
        <w:rPr>
          <w:sz w:val="20"/>
          <w:szCs w:val="20"/>
        </w:rPr>
        <w:t>towarzyszące</w:t>
      </w:r>
      <w:r w:rsidRPr="00126BEE">
        <w:rPr>
          <w:spacing w:val="-10"/>
          <w:sz w:val="20"/>
          <w:szCs w:val="20"/>
        </w:rPr>
        <w:t xml:space="preserve"> </w:t>
      </w:r>
      <w:r w:rsidRPr="00126BEE">
        <w:rPr>
          <w:sz w:val="20"/>
          <w:szCs w:val="20"/>
        </w:rPr>
        <w:t>i</w:t>
      </w:r>
      <w:r w:rsidRPr="00126BEE">
        <w:rPr>
          <w:spacing w:val="-8"/>
          <w:sz w:val="20"/>
          <w:szCs w:val="20"/>
        </w:rPr>
        <w:t xml:space="preserve"> </w:t>
      </w:r>
      <w:r w:rsidRPr="00126BEE">
        <w:rPr>
          <w:spacing w:val="-2"/>
          <w:sz w:val="20"/>
          <w:szCs w:val="20"/>
        </w:rPr>
        <w:t>tymczasowe</w:t>
      </w:r>
    </w:p>
    <w:p w14:paraId="1D1F7391" w14:textId="0422E50E" w:rsidR="001162EC" w:rsidRPr="00126BEE" w:rsidRDefault="001162EC">
      <w:pPr>
        <w:pStyle w:val="Akapitzlist"/>
        <w:numPr>
          <w:ilvl w:val="0"/>
          <w:numId w:val="2"/>
        </w:numPr>
        <w:tabs>
          <w:tab w:val="left" w:pos="848"/>
        </w:tabs>
        <w:spacing w:before="243"/>
        <w:rPr>
          <w:sz w:val="20"/>
          <w:szCs w:val="20"/>
        </w:rPr>
      </w:pPr>
      <w:r w:rsidRPr="00126BEE">
        <w:rPr>
          <w:sz w:val="20"/>
          <w:szCs w:val="20"/>
        </w:rPr>
        <w:t>zabezpieczenie pomieszczeń remontowanych oraz przejść do pomieszczeń sąsiednich</w:t>
      </w:r>
    </w:p>
    <w:p w14:paraId="44219154" w14:textId="796B1C09" w:rsidR="001F2873" w:rsidRPr="00126BEE" w:rsidRDefault="008F1953">
      <w:pPr>
        <w:pStyle w:val="Akapitzlist"/>
        <w:numPr>
          <w:ilvl w:val="0"/>
          <w:numId w:val="2"/>
        </w:numPr>
        <w:tabs>
          <w:tab w:val="left" w:pos="848"/>
        </w:tabs>
        <w:spacing w:before="243"/>
        <w:rPr>
          <w:rFonts w:ascii="Symbol" w:hAnsi="Symbol"/>
          <w:sz w:val="20"/>
          <w:szCs w:val="20"/>
        </w:rPr>
      </w:pPr>
      <w:r w:rsidRPr="00126BEE">
        <w:rPr>
          <w:sz w:val="20"/>
          <w:szCs w:val="20"/>
        </w:rPr>
        <w:t>oznakowanie</w:t>
      </w:r>
      <w:r w:rsidRPr="00126BEE">
        <w:rPr>
          <w:spacing w:val="-10"/>
          <w:sz w:val="20"/>
          <w:szCs w:val="20"/>
        </w:rPr>
        <w:t xml:space="preserve"> </w:t>
      </w:r>
      <w:r w:rsidRPr="00126BEE">
        <w:rPr>
          <w:sz w:val="20"/>
          <w:szCs w:val="20"/>
        </w:rPr>
        <w:t>miejsca</w:t>
      </w:r>
      <w:r w:rsidRPr="00126BEE">
        <w:rPr>
          <w:spacing w:val="-10"/>
          <w:sz w:val="20"/>
          <w:szCs w:val="20"/>
        </w:rPr>
        <w:t xml:space="preserve"> </w:t>
      </w:r>
      <w:r w:rsidRPr="00126BEE">
        <w:rPr>
          <w:sz w:val="20"/>
          <w:szCs w:val="20"/>
        </w:rPr>
        <w:t>prowadzenia</w:t>
      </w:r>
      <w:r w:rsidRPr="00126BEE">
        <w:rPr>
          <w:spacing w:val="-11"/>
          <w:sz w:val="20"/>
          <w:szCs w:val="20"/>
        </w:rPr>
        <w:t xml:space="preserve"> </w:t>
      </w:r>
      <w:r w:rsidRPr="00126BEE">
        <w:rPr>
          <w:spacing w:val="-4"/>
          <w:sz w:val="20"/>
          <w:szCs w:val="20"/>
        </w:rPr>
        <w:t>robót</w:t>
      </w:r>
    </w:p>
    <w:p w14:paraId="3F82DE95" w14:textId="77777777" w:rsidR="001F2873" w:rsidRPr="00126BEE" w:rsidRDefault="001F2873">
      <w:pPr>
        <w:pStyle w:val="Tekstpodstawowy"/>
        <w:spacing w:before="1"/>
      </w:pPr>
    </w:p>
    <w:p w14:paraId="1AA1DF36" w14:textId="56F4EFCB" w:rsidR="001F2873" w:rsidRPr="00126BEE" w:rsidRDefault="008F1953">
      <w:pPr>
        <w:pStyle w:val="Akapitzlist"/>
        <w:numPr>
          <w:ilvl w:val="0"/>
          <w:numId w:val="2"/>
        </w:numPr>
        <w:tabs>
          <w:tab w:val="left" w:pos="848"/>
        </w:tabs>
        <w:rPr>
          <w:rFonts w:ascii="Symbol" w:hAnsi="Symbol"/>
          <w:sz w:val="20"/>
          <w:szCs w:val="20"/>
        </w:rPr>
      </w:pPr>
      <w:r w:rsidRPr="00126BEE">
        <w:rPr>
          <w:spacing w:val="-2"/>
          <w:sz w:val="20"/>
          <w:szCs w:val="20"/>
        </w:rPr>
        <w:t>inwentaryzacja</w:t>
      </w:r>
      <w:r w:rsidRPr="00126BEE">
        <w:rPr>
          <w:spacing w:val="12"/>
          <w:sz w:val="20"/>
          <w:szCs w:val="20"/>
        </w:rPr>
        <w:t xml:space="preserve"> </w:t>
      </w:r>
      <w:r w:rsidR="00EC2F43" w:rsidRPr="00126BEE">
        <w:rPr>
          <w:spacing w:val="12"/>
          <w:sz w:val="20"/>
          <w:szCs w:val="20"/>
        </w:rPr>
        <w:t xml:space="preserve">wstępna i </w:t>
      </w:r>
      <w:r w:rsidRPr="00126BEE">
        <w:rPr>
          <w:spacing w:val="-2"/>
          <w:sz w:val="20"/>
          <w:szCs w:val="20"/>
        </w:rPr>
        <w:t>powykonawcza</w:t>
      </w:r>
    </w:p>
    <w:p w14:paraId="4EFCCF5E" w14:textId="77777777" w:rsidR="001F2873" w:rsidRPr="00126BEE" w:rsidRDefault="001F2873">
      <w:pPr>
        <w:pStyle w:val="Tekstpodstawowy"/>
      </w:pPr>
    </w:p>
    <w:p w14:paraId="53AC1E31" w14:textId="77777777" w:rsidR="001F2873" w:rsidRPr="00126BEE" w:rsidRDefault="001F2873">
      <w:pPr>
        <w:pStyle w:val="Tekstpodstawowy"/>
      </w:pPr>
    </w:p>
    <w:p w14:paraId="0D0F1DDD" w14:textId="77777777" w:rsidR="001F2873" w:rsidRPr="00126BEE" w:rsidRDefault="001F2873">
      <w:pPr>
        <w:pStyle w:val="Tekstpodstawowy"/>
        <w:spacing w:before="50"/>
      </w:pPr>
    </w:p>
    <w:p w14:paraId="17F95585" w14:textId="68FBCC3D" w:rsidR="001F2873" w:rsidRPr="00126BEE" w:rsidRDefault="008F1953">
      <w:pPr>
        <w:pStyle w:val="Nagwek1"/>
        <w:numPr>
          <w:ilvl w:val="1"/>
          <w:numId w:val="1"/>
        </w:numPr>
        <w:tabs>
          <w:tab w:val="left" w:pos="1556"/>
        </w:tabs>
        <w:rPr>
          <w:sz w:val="20"/>
          <w:szCs w:val="20"/>
        </w:rPr>
      </w:pPr>
      <w:r w:rsidRPr="00126BEE">
        <w:rPr>
          <w:sz w:val="20"/>
          <w:szCs w:val="20"/>
        </w:rPr>
        <w:t>Informacje</w:t>
      </w:r>
      <w:r w:rsidRPr="00126BEE">
        <w:rPr>
          <w:spacing w:val="-8"/>
          <w:sz w:val="20"/>
          <w:szCs w:val="20"/>
        </w:rPr>
        <w:t xml:space="preserve"> </w:t>
      </w:r>
      <w:r w:rsidRPr="00126BEE">
        <w:rPr>
          <w:sz w:val="20"/>
          <w:szCs w:val="20"/>
        </w:rPr>
        <w:t>o</w:t>
      </w:r>
      <w:r w:rsidRPr="00126BEE">
        <w:rPr>
          <w:spacing w:val="-9"/>
          <w:sz w:val="20"/>
          <w:szCs w:val="20"/>
        </w:rPr>
        <w:t xml:space="preserve"> </w:t>
      </w:r>
      <w:r w:rsidRPr="00126BEE">
        <w:rPr>
          <w:sz w:val="20"/>
          <w:szCs w:val="20"/>
        </w:rPr>
        <w:t>terenie</w:t>
      </w:r>
      <w:r w:rsidRPr="00126BEE">
        <w:rPr>
          <w:spacing w:val="-10"/>
          <w:sz w:val="20"/>
          <w:szCs w:val="20"/>
        </w:rPr>
        <w:t xml:space="preserve"> </w:t>
      </w:r>
      <w:r w:rsidR="00EC2F43" w:rsidRPr="00126BEE">
        <w:rPr>
          <w:spacing w:val="-2"/>
          <w:sz w:val="20"/>
          <w:szCs w:val="20"/>
        </w:rPr>
        <w:t>robót</w:t>
      </w:r>
    </w:p>
    <w:p w14:paraId="530D0272" w14:textId="3523BF22" w:rsidR="00EC2F43" w:rsidRPr="00126BEE" w:rsidRDefault="008F1953" w:rsidP="00EC2F43">
      <w:pPr>
        <w:pStyle w:val="Tekstpodstawowy"/>
        <w:spacing w:before="244" w:line="360" w:lineRule="auto"/>
        <w:ind w:left="501"/>
        <w:rPr>
          <w:spacing w:val="40"/>
        </w:rPr>
      </w:pPr>
      <w:r w:rsidRPr="00126BEE">
        <w:t>Teren</w:t>
      </w:r>
      <w:r w:rsidRPr="00126BEE">
        <w:rPr>
          <w:spacing w:val="40"/>
        </w:rPr>
        <w:t xml:space="preserve"> </w:t>
      </w:r>
      <w:r w:rsidR="00EC2F43" w:rsidRPr="00126BEE">
        <w:t>robót</w:t>
      </w:r>
      <w:r w:rsidRPr="00126BEE">
        <w:rPr>
          <w:spacing w:val="40"/>
        </w:rPr>
        <w:t xml:space="preserve"> </w:t>
      </w:r>
      <w:r w:rsidRPr="00126BEE">
        <w:t>stanowi</w:t>
      </w:r>
      <w:r w:rsidR="00EC2F43" w:rsidRPr="00126BEE">
        <w:t>ą</w:t>
      </w:r>
      <w:r w:rsidRPr="00126BEE">
        <w:rPr>
          <w:spacing w:val="40"/>
        </w:rPr>
        <w:t xml:space="preserve"> </w:t>
      </w:r>
      <w:r w:rsidRPr="00126BEE">
        <w:t>istniejąc</w:t>
      </w:r>
      <w:r w:rsidR="00EC2F43" w:rsidRPr="00126BEE">
        <w:t>e</w:t>
      </w:r>
      <w:r w:rsidRPr="00126BEE">
        <w:rPr>
          <w:spacing w:val="40"/>
        </w:rPr>
        <w:t xml:space="preserve"> </w:t>
      </w:r>
      <w:r w:rsidR="001162EC" w:rsidRPr="00126BEE">
        <w:t>zabytkow</w:t>
      </w:r>
      <w:r w:rsidR="00EC2F43" w:rsidRPr="00126BEE">
        <w:t>e</w:t>
      </w:r>
      <w:r w:rsidR="001162EC" w:rsidRPr="00126BEE">
        <w:t xml:space="preserve"> </w:t>
      </w:r>
      <w:r w:rsidRPr="00126BEE">
        <w:t>budyn</w:t>
      </w:r>
      <w:r w:rsidR="00EC2F43" w:rsidRPr="00126BEE">
        <w:t>ki</w:t>
      </w:r>
      <w:r w:rsidR="001162EC" w:rsidRPr="00126BEE">
        <w:t xml:space="preserve"> Zespo</w:t>
      </w:r>
      <w:r w:rsidR="00EC2F43" w:rsidRPr="00126BEE">
        <w:t>łu</w:t>
      </w:r>
      <w:r w:rsidR="001162EC" w:rsidRPr="00126BEE">
        <w:t xml:space="preserve"> Zamkow</w:t>
      </w:r>
      <w:r w:rsidR="00EC2F43" w:rsidRPr="00126BEE">
        <w:t>ego</w:t>
      </w:r>
      <w:r w:rsidR="001162EC" w:rsidRPr="00126BEE">
        <w:t xml:space="preserve"> w Malborku</w:t>
      </w:r>
      <w:r w:rsidR="00EC2F43" w:rsidRPr="00126BEE">
        <w:t>, Sztumie i Kwidzynie wraz z terem przyległym.</w:t>
      </w:r>
      <w:r w:rsidRPr="00126BEE">
        <w:rPr>
          <w:spacing w:val="40"/>
        </w:rPr>
        <w:t xml:space="preserve"> </w:t>
      </w:r>
    </w:p>
    <w:p w14:paraId="28CF6B38" w14:textId="77777777" w:rsidR="001F2873" w:rsidRPr="00126BEE" w:rsidRDefault="008F1953">
      <w:pPr>
        <w:pStyle w:val="Nagwek1"/>
        <w:numPr>
          <w:ilvl w:val="2"/>
          <w:numId w:val="1"/>
        </w:numPr>
        <w:tabs>
          <w:tab w:val="left" w:pos="1520"/>
        </w:tabs>
        <w:spacing w:before="74"/>
        <w:ind w:left="1520" w:hanging="660"/>
        <w:rPr>
          <w:sz w:val="20"/>
          <w:szCs w:val="20"/>
        </w:rPr>
      </w:pPr>
      <w:r w:rsidRPr="00126BEE">
        <w:rPr>
          <w:sz w:val="20"/>
          <w:szCs w:val="20"/>
        </w:rPr>
        <w:t>Organizacja</w:t>
      </w:r>
      <w:r w:rsidRPr="00126BEE">
        <w:rPr>
          <w:spacing w:val="-14"/>
          <w:sz w:val="20"/>
          <w:szCs w:val="20"/>
        </w:rPr>
        <w:t xml:space="preserve"> </w:t>
      </w:r>
      <w:r w:rsidRPr="00126BEE">
        <w:rPr>
          <w:sz w:val="20"/>
          <w:szCs w:val="20"/>
        </w:rPr>
        <w:t>robot</w:t>
      </w:r>
      <w:r w:rsidRPr="00126BEE">
        <w:rPr>
          <w:spacing w:val="-15"/>
          <w:sz w:val="20"/>
          <w:szCs w:val="20"/>
        </w:rPr>
        <w:t xml:space="preserve"> </w:t>
      </w:r>
      <w:r w:rsidRPr="00126BEE">
        <w:rPr>
          <w:spacing w:val="-2"/>
          <w:sz w:val="20"/>
          <w:szCs w:val="20"/>
        </w:rPr>
        <w:t>budowlanych</w:t>
      </w:r>
    </w:p>
    <w:p w14:paraId="3850F911" w14:textId="5107A023" w:rsidR="001F2873" w:rsidRPr="00126BEE" w:rsidRDefault="008F1953">
      <w:pPr>
        <w:pStyle w:val="Tekstpodstawowy"/>
        <w:spacing w:before="244" w:line="271" w:lineRule="auto"/>
        <w:ind w:left="500" w:right="131"/>
        <w:jc w:val="both"/>
        <w:rPr>
          <w:rFonts w:ascii="Times New Roman" w:hAnsi="Times New Roman"/>
        </w:rPr>
      </w:pPr>
      <w:r w:rsidRPr="00126BEE">
        <w:t>Planowane roboty należy zorganizować</w:t>
      </w:r>
      <w:r w:rsidRPr="00126BEE">
        <w:rPr>
          <w:rFonts w:ascii="Times New Roman" w:hAnsi="Times New Roman"/>
        </w:rPr>
        <w:t xml:space="preserve"> </w:t>
      </w:r>
      <w:r w:rsidRPr="00126BEE">
        <w:t>i przeprowadzić</w:t>
      </w:r>
      <w:r w:rsidRPr="00126BEE">
        <w:rPr>
          <w:rFonts w:ascii="Times New Roman" w:hAnsi="Times New Roman"/>
        </w:rPr>
        <w:t xml:space="preserve"> </w:t>
      </w:r>
      <w:r w:rsidRPr="00126BEE">
        <w:t>z ograniczeniami wynikającymi z funkcji użytkowej budynku</w:t>
      </w:r>
      <w:r w:rsidR="001162EC" w:rsidRPr="00126BEE">
        <w:t xml:space="preserve"> oraz specyfiki substancji zabytkowej szczególnie chronionej</w:t>
      </w:r>
      <w:r w:rsidRPr="00126BEE">
        <w:rPr>
          <w:rFonts w:ascii="Times New Roman" w:hAnsi="Times New Roman"/>
        </w:rPr>
        <w:t>.</w:t>
      </w:r>
    </w:p>
    <w:p w14:paraId="156FE416" w14:textId="77777777" w:rsidR="001F2873" w:rsidRPr="00126BEE" w:rsidRDefault="008F1953">
      <w:pPr>
        <w:pStyle w:val="Nagwek1"/>
        <w:numPr>
          <w:ilvl w:val="2"/>
          <w:numId w:val="1"/>
        </w:numPr>
        <w:tabs>
          <w:tab w:val="left" w:pos="1589"/>
        </w:tabs>
        <w:spacing w:before="209"/>
        <w:ind w:left="1589" w:hanging="728"/>
        <w:rPr>
          <w:sz w:val="20"/>
          <w:szCs w:val="20"/>
        </w:rPr>
      </w:pPr>
      <w:r w:rsidRPr="00126BEE">
        <w:rPr>
          <w:sz w:val="20"/>
          <w:szCs w:val="20"/>
        </w:rPr>
        <w:t>Zabezpieczenie</w:t>
      </w:r>
      <w:r w:rsidRPr="00126BEE">
        <w:rPr>
          <w:spacing w:val="-15"/>
          <w:sz w:val="20"/>
          <w:szCs w:val="20"/>
        </w:rPr>
        <w:t xml:space="preserve"> </w:t>
      </w:r>
      <w:r w:rsidRPr="00126BEE">
        <w:rPr>
          <w:sz w:val="20"/>
          <w:szCs w:val="20"/>
        </w:rPr>
        <w:t>interesów</w:t>
      </w:r>
      <w:r w:rsidRPr="00126BEE">
        <w:rPr>
          <w:spacing w:val="-13"/>
          <w:sz w:val="20"/>
          <w:szCs w:val="20"/>
        </w:rPr>
        <w:t xml:space="preserve"> </w:t>
      </w:r>
      <w:r w:rsidRPr="00126BEE">
        <w:rPr>
          <w:sz w:val="20"/>
          <w:szCs w:val="20"/>
        </w:rPr>
        <w:t>osób</w:t>
      </w:r>
      <w:r w:rsidRPr="00126BEE">
        <w:rPr>
          <w:spacing w:val="-15"/>
          <w:sz w:val="20"/>
          <w:szCs w:val="20"/>
        </w:rPr>
        <w:t xml:space="preserve"> </w:t>
      </w:r>
      <w:r w:rsidRPr="00126BEE">
        <w:rPr>
          <w:spacing w:val="-2"/>
          <w:sz w:val="20"/>
          <w:szCs w:val="20"/>
        </w:rPr>
        <w:t>trzecich</w:t>
      </w:r>
    </w:p>
    <w:p w14:paraId="008DCA7B" w14:textId="7F548727" w:rsidR="001F2873" w:rsidRPr="00126BEE" w:rsidRDefault="008F1953">
      <w:pPr>
        <w:pStyle w:val="Tekstpodstawowy"/>
        <w:spacing w:before="241" w:line="276" w:lineRule="auto"/>
        <w:ind w:left="500" w:right="135"/>
        <w:jc w:val="both"/>
      </w:pPr>
      <w:r w:rsidRPr="00126BEE">
        <w:t>Wykonawca jest zobowiązany zapewnić</w:t>
      </w:r>
      <w:r w:rsidRPr="00126BEE">
        <w:rPr>
          <w:rFonts w:ascii="Times New Roman" w:hAnsi="Times New Roman"/>
        </w:rPr>
        <w:t xml:space="preserve"> </w:t>
      </w:r>
      <w:r w:rsidRPr="00126BEE">
        <w:t>bezpieczeństwo osób postronnych,</w:t>
      </w:r>
      <w:r w:rsidR="001162EC" w:rsidRPr="00126BEE">
        <w:t xml:space="preserve"> osób zwiedzających, </w:t>
      </w:r>
      <w:r w:rsidRPr="00126BEE">
        <w:t xml:space="preserve"> użytkowników budynku oraz pojazdów, poprzez dostosowanie organizacji robót oraz odpowiednie wydzielenie i oznakowanie terenu prowadzenia prac, w uzgodnieniu z użytkownikiem.</w:t>
      </w:r>
    </w:p>
    <w:p w14:paraId="5A9D83C9" w14:textId="77777777" w:rsidR="001F2873" w:rsidRPr="00126BEE" w:rsidRDefault="008F1953">
      <w:pPr>
        <w:pStyle w:val="Nagwek1"/>
        <w:numPr>
          <w:ilvl w:val="2"/>
          <w:numId w:val="1"/>
        </w:numPr>
        <w:tabs>
          <w:tab w:val="left" w:pos="1528"/>
        </w:tabs>
        <w:spacing w:before="199"/>
        <w:ind w:left="1528" w:hanging="668"/>
        <w:rPr>
          <w:sz w:val="20"/>
          <w:szCs w:val="20"/>
        </w:rPr>
      </w:pPr>
      <w:r w:rsidRPr="00126BEE">
        <w:rPr>
          <w:sz w:val="20"/>
          <w:szCs w:val="20"/>
        </w:rPr>
        <w:t>Ochrona</w:t>
      </w:r>
      <w:r w:rsidRPr="00126BEE">
        <w:rPr>
          <w:spacing w:val="-13"/>
          <w:sz w:val="20"/>
          <w:szCs w:val="20"/>
        </w:rPr>
        <w:t xml:space="preserve"> </w:t>
      </w:r>
      <w:r w:rsidRPr="00126BEE">
        <w:rPr>
          <w:spacing w:val="-2"/>
          <w:sz w:val="20"/>
          <w:szCs w:val="20"/>
        </w:rPr>
        <w:t>środowiska</w:t>
      </w:r>
    </w:p>
    <w:p w14:paraId="67D58B36" w14:textId="77777777" w:rsidR="001F2873" w:rsidRPr="00126BEE" w:rsidRDefault="008F1953">
      <w:pPr>
        <w:pStyle w:val="Tekstpodstawowy"/>
        <w:spacing w:before="244" w:line="271" w:lineRule="auto"/>
        <w:ind w:left="500" w:right="137"/>
        <w:jc w:val="both"/>
        <w:rPr>
          <w:rFonts w:ascii="Times New Roman" w:hAnsi="Times New Roman"/>
        </w:rPr>
      </w:pPr>
      <w:r w:rsidRPr="00126BEE">
        <w:t>Wszystkie odpady pozostałe z wykonywanych prac należy wywieźć</w:t>
      </w:r>
      <w:r w:rsidRPr="00126BEE">
        <w:rPr>
          <w:rFonts w:ascii="Times New Roman" w:hAnsi="Times New Roman"/>
        </w:rPr>
        <w:t xml:space="preserve"> </w:t>
      </w:r>
      <w:r w:rsidRPr="00126BEE">
        <w:t>na wysypisko i składnicę</w:t>
      </w:r>
      <w:r w:rsidRPr="00126BEE">
        <w:rPr>
          <w:rFonts w:ascii="Times New Roman" w:hAnsi="Times New Roman"/>
        </w:rPr>
        <w:t xml:space="preserve"> </w:t>
      </w:r>
      <w:r w:rsidRPr="00126BEE">
        <w:t>złomu. Przedstawić</w:t>
      </w:r>
      <w:r w:rsidRPr="00126BEE">
        <w:rPr>
          <w:rFonts w:ascii="Times New Roman" w:hAnsi="Times New Roman"/>
        </w:rPr>
        <w:t xml:space="preserve"> </w:t>
      </w:r>
      <w:r w:rsidRPr="00126BEE">
        <w:t>Inwestorowi kartę</w:t>
      </w:r>
      <w:r w:rsidRPr="00126BEE">
        <w:rPr>
          <w:rFonts w:ascii="Times New Roman" w:hAnsi="Times New Roman"/>
        </w:rPr>
        <w:t xml:space="preserve"> </w:t>
      </w:r>
      <w:r w:rsidRPr="00126BEE">
        <w:t>przekazania odpadu</w:t>
      </w:r>
      <w:r w:rsidRPr="00126BEE">
        <w:rPr>
          <w:rFonts w:ascii="Times New Roman" w:hAnsi="Times New Roman"/>
        </w:rPr>
        <w:t>.</w:t>
      </w:r>
    </w:p>
    <w:p w14:paraId="064A9014" w14:textId="77777777" w:rsidR="001F2873" w:rsidRPr="00126BEE" w:rsidRDefault="008F1953">
      <w:pPr>
        <w:pStyle w:val="Nagwek1"/>
        <w:numPr>
          <w:ilvl w:val="2"/>
          <w:numId w:val="1"/>
        </w:numPr>
        <w:tabs>
          <w:tab w:val="left" w:pos="1525"/>
        </w:tabs>
        <w:spacing w:before="209"/>
        <w:ind w:left="1525" w:hanging="665"/>
        <w:rPr>
          <w:sz w:val="20"/>
          <w:szCs w:val="20"/>
        </w:rPr>
      </w:pPr>
      <w:r w:rsidRPr="00126BEE">
        <w:rPr>
          <w:sz w:val="20"/>
          <w:szCs w:val="20"/>
        </w:rPr>
        <w:t>Warunki</w:t>
      </w:r>
      <w:r w:rsidRPr="00126BEE">
        <w:rPr>
          <w:spacing w:val="-17"/>
          <w:sz w:val="20"/>
          <w:szCs w:val="20"/>
        </w:rPr>
        <w:t xml:space="preserve"> </w:t>
      </w:r>
      <w:r w:rsidRPr="00126BEE">
        <w:rPr>
          <w:sz w:val="20"/>
          <w:szCs w:val="20"/>
        </w:rPr>
        <w:t>bezpieczeństwa</w:t>
      </w:r>
      <w:r w:rsidRPr="00126BEE">
        <w:rPr>
          <w:spacing w:val="-15"/>
          <w:sz w:val="20"/>
          <w:szCs w:val="20"/>
        </w:rPr>
        <w:t xml:space="preserve"> </w:t>
      </w:r>
      <w:r w:rsidRPr="00126BEE">
        <w:rPr>
          <w:spacing w:val="-4"/>
          <w:sz w:val="20"/>
          <w:szCs w:val="20"/>
        </w:rPr>
        <w:t>pracy</w:t>
      </w:r>
    </w:p>
    <w:p w14:paraId="75861399" w14:textId="359164A7" w:rsidR="001F2873" w:rsidRPr="00126BEE" w:rsidRDefault="008F1953">
      <w:pPr>
        <w:pStyle w:val="Tekstpodstawowy"/>
        <w:spacing w:before="242" w:line="276" w:lineRule="auto"/>
        <w:ind w:left="500" w:right="133"/>
        <w:jc w:val="both"/>
      </w:pPr>
      <w:r w:rsidRPr="00126BEE">
        <w:t>Wszyscy pracownicy muszą</w:t>
      </w:r>
      <w:r w:rsidRPr="00126BEE">
        <w:rPr>
          <w:rFonts w:ascii="Times New Roman" w:hAnsi="Times New Roman"/>
        </w:rPr>
        <w:t xml:space="preserve"> </w:t>
      </w:r>
      <w:r w:rsidRPr="00126BEE">
        <w:t>być</w:t>
      </w:r>
      <w:r w:rsidRPr="00126BEE">
        <w:rPr>
          <w:rFonts w:ascii="Times New Roman" w:hAnsi="Times New Roman"/>
        </w:rPr>
        <w:t xml:space="preserve"> </w:t>
      </w:r>
      <w:r w:rsidRPr="00126BEE">
        <w:t>przeszkoleni oraz muszą</w:t>
      </w:r>
      <w:r w:rsidRPr="00126BEE">
        <w:rPr>
          <w:rFonts w:ascii="Times New Roman" w:hAnsi="Times New Roman"/>
        </w:rPr>
        <w:t xml:space="preserve"> </w:t>
      </w:r>
      <w:r w:rsidRPr="00126BEE">
        <w:t>posiadać</w:t>
      </w:r>
      <w:r w:rsidRPr="00126BEE">
        <w:rPr>
          <w:rFonts w:ascii="Times New Roman" w:hAnsi="Times New Roman"/>
        </w:rPr>
        <w:t xml:space="preserve"> </w:t>
      </w:r>
      <w:r w:rsidRPr="00126BEE">
        <w:t>aktualne badania lekarskie. Wykonawca przed wejściem na budowę</w:t>
      </w:r>
      <w:r w:rsidRPr="00126BEE">
        <w:rPr>
          <w:rFonts w:ascii="Times New Roman" w:hAnsi="Times New Roman"/>
        </w:rPr>
        <w:t xml:space="preserve"> </w:t>
      </w:r>
      <w:r w:rsidRPr="00126BEE">
        <w:t>jest zobowiązany przedstawić</w:t>
      </w:r>
      <w:r w:rsidRPr="00126BEE">
        <w:rPr>
          <w:rFonts w:ascii="Times New Roman" w:hAnsi="Times New Roman"/>
        </w:rPr>
        <w:t xml:space="preserve"> </w:t>
      </w:r>
      <w:r w:rsidRPr="00126BEE">
        <w:t>inwestorowi listę</w:t>
      </w:r>
      <w:r w:rsidRPr="00126BEE">
        <w:rPr>
          <w:rFonts w:ascii="Times New Roman" w:hAnsi="Times New Roman"/>
        </w:rPr>
        <w:t xml:space="preserve"> </w:t>
      </w:r>
      <w:r w:rsidRPr="00126BEE">
        <w:t xml:space="preserve">pracowników przeznaczonych do wykonywania w/w zadania wraz z odpowiednimi zaświadczeniami </w:t>
      </w:r>
      <w:r w:rsidRPr="00126BEE">
        <w:lastRenderedPageBreak/>
        <w:t>o odbyciu szkolenia okresowego, instruktażowego, oraz zaświadczeń</w:t>
      </w:r>
      <w:r w:rsidRPr="00126BEE">
        <w:rPr>
          <w:rFonts w:ascii="Times New Roman" w:hAnsi="Times New Roman"/>
        </w:rPr>
        <w:t xml:space="preserve"> </w:t>
      </w:r>
      <w:r w:rsidRPr="00126BEE">
        <w:t>o braku przeciwskazań</w:t>
      </w:r>
      <w:r w:rsidRPr="00126BEE">
        <w:rPr>
          <w:rFonts w:ascii="Times New Roman" w:hAnsi="Times New Roman"/>
        </w:rPr>
        <w:t xml:space="preserve"> </w:t>
      </w:r>
      <w:r w:rsidRPr="00126BEE">
        <w:t>do wykonywania danego zawodu</w:t>
      </w:r>
      <w:r w:rsidR="001162EC" w:rsidRPr="00126BEE">
        <w:t>, a także odbyć szkolenie u Wewnętrznej Służby Ochrony</w:t>
      </w:r>
      <w:r w:rsidRPr="00126BEE">
        <w:t>.</w:t>
      </w:r>
    </w:p>
    <w:p w14:paraId="33AAC799" w14:textId="77777777" w:rsidR="001F2873" w:rsidRPr="00126BEE" w:rsidRDefault="008F1953">
      <w:pPr>
        <w:pStyle w:val="Tekstpodstawowy"/>
        <w:spacing w:before="201"/>
        <w:ind w:left="500"/>
        <w:jc w:val="both"/>
      </w:pPr>
      <w:r w:rsidRPr="00126BEE">
        <w:t>Roboty</w:t>
      </w:r>
      <w:r w:rsidRPr="00126BEE">
        <w:rPr>
          <w:spacing w:val="-8"/>
        </w:rPr>
        <w:t xml:space="preserve"> </w:t>
      </w:r>
      <w:r w:rsidRPr="00126BEE">
        <w:t>należy</w:t>
      </w:r>
      <w:r w:rsidRPr="00126BEE">
        <w:rPr>
          <w:spacing w:val="-7"/>
        </w:rPr>
        <w:t xml:space="preserve"> </w:t>
      </w:r>
      <w:r w:rsidRPr="00126BEE">
        <w:t>wykonywać</w:t>
      </w:r>
      <w:r w:rsidRPr="00126BEE">
        <w:rPr>
          <w:rFonts w:ascii="Times New Roman" w:hAnsi="Times New Roman"/>
          <w:spacing w:val="5"/>
        </w:rPr>
        <w:t xml:space="preserve"> </w:t>
      </w:r>
      <w:r w:rsidRPr="00126BEE">
        <w:t>zgodnie</w:t>
      </w:r>
      <w:r w:rsidRPr="00126BEE">
        <w:rPr>
          <w:spacing w:val="-4"/>
        </w:rPr>
        <w:t xml:space="preserve"> </w:t>
      </w:r>
      <w:r w:rsidRPr="00126BEE">
        <w:t>z</w:t>
      </w:r>
      <w:r w:rsidRPr="00126BEE">
        <w:rPr>
          <w:spacing w:val="-8"/>
        </w:rPr>
        <w:t xml:space="preserve"> </w:t>
      </w:r>
      <w:r w:rsidRPr="00126BEE">
        <w:t>przepisami</w:t>
      </w:r>
      <w:r w:rsidRPr="00126BEE">
        <w:rPr>
          <w:spacing w:val="-7"/>
        </w:rPr>
        <w:t xml:space="preserve"> </w:t>
      </w:r>
      <w:r w:rsidRPr="00126BEE">
        <w:t>BHP</w:t>
      </w:r>
      <w:r w:rsidRPr="00126BEE">
        <w:rPr>
          <w:spacing w:val="-5"/>
        </w:rPr>
        <w:t xml:space="preserve"> </w:t>
      </w:r>
      <w:r w:rsidRPr="00126BEE">
        <w:t>i</w:t>
      </w:r>
      <w:r w:rsidRPr="00126BEE">
        <w:rPr>
          <w:spacing w:val="-4"/>
        </w:rPr>
        <w:t xml:space="preserve"> </w:t>
      </w:r>
      <w:r w:rsidRPr="00126BEE">
        <w:rPr>
          <w:spacing w:val="-2"/>
        </w:rPr>
        <w:t>PPOŻ.</w:t>
      </w:r>
    </w:p>
    <w:p w14:paraId="39B80B87" w14:textId="77777777" w:rsidR="001F2873" w:rsidRPr="00126BEE" w:rsidRDefault="001F2873">
      <w:pPr>
        <w:pStyle w:val="Tekstpodstawowy"/>
        <w:spacing w:before="2"/>
      </w:pPr>
    </w:p>
    <w:p w14:paraId="649F16CD" w14:textId="77777777" w:rsidR="001F2873" w:rsidRPr="00126BEE" w:rsidRDefault="008F1953">
      <w:pPr>
        <w:pStyle w:val="Nagwek1"/>
        <w:numPr>
          <w:ilvl w:val="2"/>
          <w:numId w:val="1"/>
        </w:numPr>
        <w:tabs>
          <w:tab w:val="left" w:pos="1528"/>
        </w:tabs>
        <w:ind w:left="1528" w:hanging="668"/>
        <w:rPr>
          <w:sz w:val="20"/>
          <w:szCs w:val="20"/>
        </w:rPr>
      </w:pPr>
      <w:r w:rsidRPr="00126BEE">
        <w:rPr>
          <w:sz w:val="20"/>
          <w:szCs w:val="20"/>
        </w:rPr>
        <w:t>Zaplecze</w:t>
      </w:r>
      <w:r w:rsidRPr="00126BEE">
        <w:rPr>
          <w:spacing w:val="-9"/>
          <w:sz w:val="20"/>
          <w:szCs w:val="20"/>
        </w:rPr>
        <w:t xml:space="preserve"> </w:t>
      </w:r>
      <w:r w:rsidRPr="00126BEE">
        <w:rPr>
          <w:sz w:val="20"/>
          <w:szCs w:val="20"/>
        </w:rPr>
        <w:t>dla</w:t>
      </w:r>
      <w:r w:rsidRPr="00126BEE">
        <w:rPr>
          <w:spacing w:val="-13"/>
          <w:sz w:val="20"/>
          <w:szCs w:val="20"/>
        </w:rPr>
        <w:t xml:space="preserve"> </w:t>
      </w:r>
      <w:r w:rsidRPr="00126BEE">
        <w:rPr>
          <w:spacing w:val="-2"/>
          <w:sz w:val="20"/>
          <w:szCs w:val="20"/>
        </w:rPr>
        <w:t>wykonawcy</w:t>
      </w:r>
    </w:p>
    <w:p w14:paraId="463AB1BB" w14:textId="77777777" w:rsidR="001F2873" w:rsidRPr="00126BEE" w:rsidRDefault="008F1953">
      <w:pPr>
        <w:pStyle w:val="Tekstpodstawowy"/>
        <w:spacing w:before="244" w:line="276" w:lineRule="auto"/>
        <w:ind w:left="500" w:right="133"/>
        <w:jc w:val="both"/>
      </w:pPr>
      <w:r w:rsidRPr="00126BEE">
        <w:t>Zaplecze budowy wykonawca organizuje swoim własnym kosztem i staraniem. Pobór wody i energii na koszt wykonawcy. Pomieszczenie w budynku może być</w:t>
      </w:r>
      <w:r w:rsidRPr="00126BEE">
        <w:rPr>
          <w:rFonts w:ascii="Times New Roman" w:hAnsi="Times New Roman"/>
        </w:rPr>
        <w:t xml:space="preserve"> </w:t>
      </w:r>
      <w:r w:rsidRPr="00126BEE">
        <w:t xml:space="preserve">udostępnione po uzgodnieniu </w:t>
      </w:r>
      <w:r w:rsidRPr="00126BEE">
        <w:rPr>
          <w:spacing w:val="-2"/>
        </w:rPr>
        <w:t>stron.</w:t>
      </w:r>
    </w:p>
    <w:p w14:paraId="54C1250E" w14:textId="77777777" w:rsidR="001F2873" w:rsidRPr="00126BEE" w:rsidRDefault="008F1953">
      <w:pPr>
        <w:pStyle w:val="Nagwek1"/>
        <w:numPr>
          <w:ilvl w:val="2"/>
          <w:numId w:val="1"/>
        </w:numPr>
        <w:tabs>
          <w:tab w:val="left" w:pos="1528"/>
        </w:tabs>
        <w:spacing w:before="199"/>
        <w:ind w:left="1528" w:hanging="668"/>
        <w:rPr>
          <w:sz w:val="20"/>
          <w:szCs w:val="20"/>
        </w:rPr>
      </w:pPr>
      <w:r w:rsidRPr="00126BEE">
        <w:rPr>
          <w:spacing w:val="-2"/>
          <w:sz w:val="20"/>
          <w:szCs w:val="20"/>
        </w:rPr>
        <w:t>Ogrodzenie</w:t>
      </w:r>
    </w:p>
    <w:p w14:paraId="10B766ED" w14:textId="0D113A84" w:rsidR="001F2873" w:rsidRPr="00126BEE" w:rsidRDefault="008F1953">
      <w:pPr>
        <w:pStyle w:val="Tekstpodstawowy"/>
        <w:spacing w:before="241" w:line="271" w:lineRule="auto"/>
        <w:ind w:left="500" w:right="134"/>
        <w:jc w:val="both"/>
        <w:rPr>
          <w:rFonts w:ascii="Times New Roman" w:hAnsi="Times New Roman"/>
        </w:rPr>
      </w:pPr>
      <w:r w:rsidRPr="00126BEE">
        <w:t xml:space="preserve">Teren </w:t>
      </w:r>
      <w:r w:rsidR="00EC2F43" w:rsidRPr="00126BEE">
        <w:t>robót</w:t>
      </w:r>
      <w:r w:rsidRPr="00126BEE">
        <w:t xml:space="preserve"> należy </w:t>
      </w:r>
      <w:r w:rsidR="001162EC" w:rsidRPr="00126BEE">
        <w:t>wygrodzić</w:t>
      </w:r>
      <w:r w:rsidRPr="00126BEE">
        <w:rPr>
          <w:rFonts w:ascii="Times New Roman" w:hAnsi="Times New Roman"/>
        </w:rPr>
        <w:t xml:space="preserve"> </w:t>
      </w:r>
      <w:r w:rsidRPr="00126BEE">
        <w:t>oraz odpowiednio oznakować, tak, aby osoby postronne nie wchodziły na teren, gdzie prowadzone będą</w:t>
      </w:r>
      <w:r w:rsidRPr="00126BEE">
        <w:rPr>
          <w:rFonts w:ascii="Times New Roman" w:hAnsi="Times New Roman"/>
        </w:rPr>
        <w:t xml:space="preserve"> </w:t>
      </w:r>
      <w:r w:rsidRPr="00126BEE">
        <w:t>prace</w:t>
      </w:r>
      <w:r w:rsidRPr="00126BEE">
        <w:rPr>
          <w:rFonts w:ascii="Times New Roman" w:hAnsi="Times New Roman"/>
        </w:rPr>
        <w:t>.</w:t>
      </w:r>
    </w:p>
    <w:p w14:paraId="4BA9371E" w14:textId="77777777" w:rsidR="002226FF" w:rsidRPr="00126BEE" w:rsidRDefault="002226FF" w:rsidP="00A602F0">
      <w:pPr>
        <w:pStyle w:val="Tekstpodstawowy"/>
        <w:spacing w:after="240" w:line="276" w:lineRule="auto"/>
        <w:ind w:left="284"/>
        <w:jc w:val="both"/>
      </w:pPr>
    </w:p>
    <w:p w14:paraId="13800E09" w14:textId="18CDEA3C" w:rsidR="002226FF" w:rsidRPr="00126BEE" w:rsidRDefault="002226FF" w:rsidP="002226FF">
      <w:pPr>
        <w:pStyle w:val="Tekstpodstawowy"/>
        <w:spacing w:after="240" w:line="276" w:lineRule="auto"/>
        <w:ind w:left="284"/>
        <w:jc w:val="center"/>
        <w:rPr>
          <w:b/>
          <w:bCs/>
        </w:rPr>
      </w:pPr>
      <w:r w:rsidRPr="00126BEE">
        <w:rPr>
          <w:b/>
          <w:bCs/>
        </w:rPr>
        <w:t>SPIS STWIRB</w:t>
      </w:r>
    </w:p>
    <w:p w14:paraId="55FFC513" w14:textId="77777777" w:rsidR="002226FF" w:rsidRPr="00126BEE" w:rsidRDefault="002226FF" w:rsidP="002226FF">
      <w:pPr>
        <w:pStyle w:val="Tekstpodstawowy"/>
        <w:spacing w:after="240" w:line="276" w:lineRule="auto"/>
        <w:ind w:left="284"/>
        <w:jc w:val="both"/>
      </w:pPr>
      <w:r w:rsidRPr="00126BEE">
        <w:t xml:space="preserve">B.02.00.00 - Roboty ziemne </w:t>
      </w:r>
    </w:p>
    <w:p w14:paraId="5400679F" w14:textId="3B556490" w:rsidR="002226FF" w:rsidRPr="00126BEE" w:rsidRDefault="002226FF" w:rsidP="002226FF">
      <w:pPr>
        <w:pStyle w:val="Tekstpodstawowy"/>
        <w:spacing w:after="240" w:line="276" w:lineRule="auto"/>
        <w:ind w:left="284"/>
        <w:jc w:val="both"/>
      </w:pPr>
      <w:r w:rsidRPr="00126BEE">
        <w:t xml:space="preserve">B.03.00.00 - Roboty zbrojarskie. </w:t>
      </w:r>
    </w:p>
    <w:p w14:paraId="2E942DE2" w14:textId="77777777" w:rsidR="002226FF" w:rsidRPr="00126BEE" w:rsidRDefault="002226FF" w:rsidP="002226FF">
      <w:pPr>
        <w:pStyle w:val="Tekstpodstawowy"/>
        <w:spacing w:after="240" w:line="276" w:lineRule="auto"/>
        <w:ind w:left="284"/>
        <w:jc w:val="both"/>
      </w:pPr>
      <w:r w:rsidRPr="00126BEE">
        <w:t xml:space="preserve">B.04.00.00 - Beton </w:t>
      </w:r>
    </w:p>
    <w:p w14:paraId="714908BC" w14:textId="77777777" w:rsidR="002226FF" w:rsidRPr="00126BEE" w:rsidRDefault="002226FF" w:rsidP="002226FF">
      <w:pPr>
        <w:pStyle w:val="Tekstpodstawowy"/>
        <w:spacing w:after="240" w:line="276" w:lineRule="auto"/>
        <w:ind w:left="284"/>
        <w:jc w:val="both"/>
      </w:pPr>
      <w:r w:rsidRPr="00126BEE">
        <w:t xml:space="preserve">B.08.00.00 - Roboty murowe </w:t>
      </w:r>
    </w:p>
    <w:p w14:paraId="67D14738" w14:textId="77777777" w:rsidR="002226FF" w:rsidRPr="00126BEE" w:rsidRDefault="002226FF" w:rsidP="002226FF">
      <w:pPr>
        <w:pStyle w:val="Tekstpodstawowy"/>
        <w:spacing w:after="240" w:line="276" w:lineRule="auto"/>
        <w:ind w:left="284"/>
        <w:jc w:val="both"/>
      </w:pPr>
      <w:r w:rsidRPr="00126BEE">
        <w:t xml:space="preserve">B.10.00.00 - Roboty pokrywcze </w:t>
      </w:r>
    </w:p>
    <w:p w14:paraId="62A60D01" w14:textId="77777777" w:rsidR="002226FF" w:rsidRPr="00126BEE" w:rsidRDefault="002226FF" w:rsidP="002226FF">
      <w:pPr>
        <w:pStyle w:val="Tekstpodstawowy"/>
        <w:spacing w:after="240" w:line="276" w:lineRule="auto"/>
        <w:ind w:left="284"/>
        <w:jc w:val="both"/>
      </w:pPr>
      <w:r w:rsidRPr="00126BEE">
        <w:t xml:space="preserve">B.11.00.00 - Tynki i okładziny </w:t>
      </w:r>
    </w:p>
    <w:p w14:paraId="68891BDB" w14:textId="77777777" w:rsidR="002226FF" w:rsidRPr="00126BEE" w:rsidRDefault="002226FF" w:rsidP="002226FF">
      <w:pPr>
        <w:pStyle w:val="Tekstpodstawowy"/>
        <w:spacing w:after="240" w:line="276" w:lineRule="auto"/>
        <w:ind w:left="284"/>
        <w:jc w:val="both"/>
      </w:pPr>
      <w:r w:rsidRPr="00126BEE">
        <w:t xml:space="preserve">B.15.00.00 - Roboty malarskie </w:t>
      </w:r>
    </w:p>
    <w:p w14:paraId="41190F71" w14:textId="77777777" w:rsidR="00CD0DA3" w:rsidRPr="00126BEE" w:rsidRDefault="00CD0DA3" w:rsidP="002226FF">
      <w:pPr>
        <w:pStyle w:val="Tekstpodstawowy"/>
        <w:spacing w:after="240" w:line="276" w:lineRule="auto"/>
        <w:ind w:left="284"/>
        <w:jc w:val="both"/>
      </w:pPr>
    </w:p>
    <w:p w14:paraId="2E8D2A35" w14:textId="77777777" w:rsidR="00CD0DA3" w:rsidRPr="00126BEE" w:rsidRDefault="00CD0DA3" w:rsidP="002226FF">
      <w:pPr>
        <w:pStyle w:val="Tekstpodstawowy"/>
        <w:spacing w:after="240" w:line="276" w:lineRule="auto"/>
        <w:ind w:left="284"/>
        <w:jc w:val="both"/>
      </w:pPr>
    </w:p>
    <w:p w14:paraId="2219A915" w14:textId="77777777" w:rsidR="00CD0DA3" w:rsidRPr="00126BEE" w:rsidRDefault="00CD0DA3" w:rsidP="002226FF">
      <w:pPr>
        <w:pStyle w:val="Tekstpodstawowy"/>
        <w:spacing w:after="240" w:line="276" w:lineRule="auto"/>
        <w:ind w:left="284"/>
        <w:jc w:val="both"/>
      </w:pPr>
    </w:p>
    <w:p w14:paraId="1D1533E4" w14:textId="77777777" w:rsidR="00CD0DA3" w:rsidRPr="00126BEE" w:rsidRDefault="00CD0DA3" w:rsidP="002226FF">
      <w:pPr>
        <w:pStyle w:val="Tekstpodstawowy"/>
        <w:spacing w:after="240" w:line="276" w:lineRule="auto"/>
        <w:ind w:left="284"/>
        <w:jc w:val="both"/>
      </w:pPr>
    </w:p>
    <w:p w14:paraId="7BFFD4BE" w14:textId="77777777" w:rsidR="00CD0DA3" w:rsidRPr="00126BEE" w:rsidRDefault="00CD0DA3" w:rsidP="002226FF">
      <w:pPr>
        <w:pStyle w:val="Tekstpodstawowy"/>
        <w:spacing w:after="240" w:line="276" w:lineRule="auto"/>
        <w:ind w:left="284"/>
        <w:jc w:val="both"/>
      </w:pPr>
    </w:p>
    <w:p w14:paraId="07A375A6" w14:textId="77777777" w:rsidR="00CD0DA3" w:rsidRPr="00126BEE" w:rsidRDefault="00CD0DA3" w:rsidP="002226FF">
      <w:pPr>
        <w:pStyle w:val="Tekstpodstawowy"/>
        <w:spacing w:after="240" w:line="276" w:lineRule="auto"/>
        <w:ind w:left="284"/>
        <w:jc w:val="both"/>
      </w:pPr>
    </w:p>
    <w:p w14:paraId="05469838" w14:textId="77777777" w:rsidR="00CD0DA3" w:rsidRPr="00126BEE" w:rsidRDefault="00CD0DA3" w:rsidP="002226FF">
      <w:pPr>
        <w:pStyle w:val="Tekstpodstawowy"/>
        <w:spacing w:after="240" w:line="276" w:lineRule="auto"/>
        <w:ind w:left="284"/>
        <w:jc w:val="both"/>
      </w:pPr>
    </w:p>
    <w:p w14:paraId="3BB4762E" w14:textId="77777777" w:rsidR="00CD0DA3" w:rsidRPr="00126BEE" w:rsidRDefault="00CD0DA3" w:rsidP="002226FF">
      <w:pPr>
        <w:pStyle w:val="Tekstpodstawowy"/>
        <w:spacing w:after="240" w:line="276" w:lineRule="auto"/>
        <w:ind w:left="284"/>
        <w:jc w:val="both"/>
      </w:pPr>
    </w:p>
    <w:p w14:paraId="04F1D18D" w14:textId="77777777" w:rsidR="00CD0DA3" w:rsidRPr="00126BEE" w:rsidRDefault="00CD0DA3" w:rsidP="002226FF">
      <w:pPr>
        <w:pStyle w:val="Tekstpodstawowy"/>
        <w:spacing w:after="240" w:line="276" w:lineRule="auto"/>
        <w:ind w:left="284"/>
        <w:jc w:val="both"/>
      </w:pPr>
    </w:p>
    <w:p w14:paraId="566C86AB" w14:textId="77777777" w:rsidR="00CD0DA3" w:rsidRPr="00126BEE" w:rsidRDefault="00CD0DA3" w:rsidP="002226FF">
      <w:pPr>
        <w:pStyle w:val="Tekstpodstawowy"/>
        <w:spacing w:after="240" w:line="276" w:lineRule="auto"/>
        <w:ind w:left="284"/>
        <w:jc w:val="both"/>
      </w:pPr>
    </w:p>
    <w:p w14:paraId="255B567A" w14:textId="77777777" w:rsidR="00CD0DA3" w:rsidRPr="00126BEE" w:rsidRDefault="00CD0DA3" w:rsidP="002226FF">
      <w:pPr>
        <w:pStyle w:val="Tekstpodstawowy"/>
        <w:spacing w:after="240" w:line="276" w:lineRule="auto"/>
        <w:ind w:left="284"/>
        <w:jc w:val="both"/>
      </w:pPr>
    </w:p>
    <w:p w14:paraId="7E755B29" w14:textId="77777777" w:rsidR="00CD0DA3" w:rsidRDefault="00CD0DA3" w:rsidP="002226FF">
      <w:pPr>
        <w:pStyle w:val="Tekstpodstawowy"/>
        <w:spacing w:after="240" w:line="276" w:lineRule="auto"/>
        <w:ind w:left="284"/>
        <w:jc w:val="both"/>
      </w:pPr>
    </w:p>
    <w:p w14:paraId="34AA66A2" w14:textId="77777777" w:rsidR="00126BEE" w:rsidRPr="00126BEE" w:rsidRDefault="00126BEE" w:rsidP="002226FF">
      <w:pPr>
        <w:pStyle w:val="Tekstpodstawowy"/>
        <w:spacing w:after="240" w:line="276" w:lineRule="auto"/>
        <w:ind w:left="284"/>
        <w:jc w:val="both"/>
      </w:pPr>
    </w:p>
    <w:p w14:paraId="6ABF1D17" w14:textId="40E1BE62" w:rsidR="0082606F" w:rsidRPr="00126BEE" w:rsidRDefault="0082606F" w:rsidP="0082606F">
      <w:pPr>
        <w:pStyle w:val="Tekstpodstawowy"/>
        <w:spacing w:after="240" w:line="276" w:lineRule="auto"/>
        <w:ind w:left="284"/>
        <w:jc w:val="center"/>
        <w:rPr>
          <w:b/>
          <w:bCs/>
          <w:sz w:val="28"/>
          <w:szCs w:val="28"/>
        </w:rPr>
      </w:pPr>
      <w:r w:rsidRPr="00126BEE">
        <w:rPr>
          <w:b/>
          <w:bCs/>
          <w:sz w:val="28"/>
          <w:szCs w:val="28"/>
        </w:rPr>
        <w:lastRenderedPageBreak/>
        <w:t>SPECYFIKACJE TECHNICZNE WYKONANIA I ODBIORU</w:t>
      </w:r>
    </w:p>
    <w:p w14:paraId="40CBEA53" w14:textId="2F5186C0" w:rsidR="0082606F" w:rsidRPr="00126BEE" w:rsidRDefault="0082606F" w:rsidP="0082606F">
      <w:pPr>
        <w:pStyle w:val="Tekstpodstawowy"/>
        <w:spacing w:after="240" w:line="276" w:lineRule="auto"/>
        <w:ind w:left="284"/>
        <w:jc w:val="center"/>
        <w:rPr>
          <w:b/>
          <w:bCs/>
          <w:sz w:val="28"/>
          <w:szCs w:val="28"/>
        </w:rPr>
      </w:pPr>
      <w:r w:rsidRPr="00126BEE">
        <w:rPr>
          <w:b/>
          <w:bCs/>
          <w:sz w:val="28"/>
          <w:szCs w:val="28"/>
        </w:rPr>
        <w:t>ROBÓT BUDOWLANYCH (</w:t>
      </w:r>
      <w:proofErr w:type="spellStart"/>
      <w:r w:rsidRPr="00126BEE">
        <w:rPr>
          <w:b/>
          <w:bCs/>
          <w:sz w:val="28"/>
          <w:szCs w:val="28"/>
        </w:rPr>
        <w:t>STWiORB</w:t>
      </w:r>
      <w:proofErr w:type="spellEnd"/>
      <w:r w:rsidRPr="00126BEE">
        <w:rPr>
          <w:b/>
          <w:bCs/>
          <w:sz w:val="28"/>
          <w:szCs w:val="28"/>
        </w:rPr>
        <w:t>)</w:t>
      </w:r>
    </w:p>
    <w:p w14:paraId="69E94C5D" w14:textId="77777777" w:rsidR="0082606F" w:rsidRPr="00126BEE" w:rsidRDefault="0082606F" w:rsidP="0082606F">
      <w:pPr>
        <w:pStyle w:val="Tekstpodstawowy"/>
        <w:spacing w:after="240" w:line="276" w:lineRule="auto"/>
        <w:ind w:left="284"/>
        <w:jc w:val="both"/>
      </w:pPr>
      <w:r w:rsidRPr="00126BEE">
        <w:t xml:space="preserve">B.02.00.00 ROBOTY ZIEMNE </w:t>
      </w:r>
    </w:p>
    <w:p w14:paraId="3623804D" w14:textId="77777777" w:rsidR="0082606F" w:rsidRPr="00126BEE" w:rsidRDefault="0082606F" w:rsidP="0082606F">
      <w:pPr>
        <w:pStyle w:val="Tekstpodstawowy"/>
        <w:spacing w:after="240" w:line="276" w:lineRule="auto"/>
        <w:ind w:left="284"/>
        <w:jc w:val="both"/>
      </w:pPr>
      <w:r w:rsidRPr="00126BEE">
        <w:t xml:space="preserve">B.02.01.00 Wykopy </w:t>
      </w:r>
    </w:p>
    <w:p w14:paraId="0AFDCEC3" w14:textId="77777777" w:rsidR="0082606F" w:rsidRPr="00126BEE" w:rsidRDefault="0082606F" w:rsidP="0082606F">
      <w:pPr>
        <w:pStyle w:val="Tekstpodstawowy"/>
        <w:spacing w:after="240" w:line="276" w:lineRule="auto"/>
        <w:ind w:left="284"/>
        <w:jc w:val="both"/>
      </w:pPr>
      <w:r w:rsidRPr="00126BEE">
        <w:t xml:space="preserve">B.02.02.00 Warstwy filtracyjne, podsypki i nasypy. </w:t>
      </w:r>
    </w:p>
    <w:p w14:paraId="45F1B893" w14:textId="77777777" w:rsidR="0082606F" w:rsidRPr="00126BEE" w:rsidRDefault="0082606F" w:rsidP="0082606F">
      <w:pPr>
        <w:pStyle w:val="Tekstpodstawowy"/>
        <w:spacing w:after="240" w:line="276" w:lineRule="auto"/>
        <w:ind w:left="284"/>
        <w:jc w:val="both"/>
      </w:pPr>
      <w:r w:rsidRPr="00126BEE">
        <w:t xml:space="preserve">B.02.03.00 Zasypki </w:t>
      </w:r>
    </w:p>
    <w:p w14:paraId="30296C30" w14:textId="6542BFE8" w:rsidR="0082606F" w:rsidRPr="00126BEE" w:rsidRDefault="0082606F" w:rsidP="0082606F">
      <w:pPr>
        <w:pStyle w:val="Tekstpodstawowy"/>
        <w:spacing w:after="240" w:line="276" w:lineRule="auto"/>
        <w:ind w:left="284"/>
        <w:jc w:val="both"/>
      </w:pPr>
      <w:r w:rsidRPr="00126BEE">
        <w:t>B.02.04.00 Transport gruntu</w:t>
      </w:r>
    </w:p>
    <w:p w14:paraId="2AB8783E" w14:textId="77777777" w:rsidR="0082606F" w:rsidRPr="00126BEE" w:rsidRDefault="0082606F" w:rsidP="0082606F">
      <w:pPr>
        <w:pStyle w:val="Tekstpodstawowy"/>
        <w:spacing w:after="240" w:line="276" w:lineRule="auto"/>
        <w:ind w:left="284"/>
        <w:jc w:val="both"/>
        <w:rPr>
          <w:b/>
          <w:bCs/>
        </w:rPr>
      </w:pPr>
      <w:r w:rsidRPr="00126BEE">
        <w:rPr>
          <w:b/>
          <w:bCs/>
        </w:rPr>
        <w:t xml:space="preserve">Spis treści </w:t>
      </w:r>
    </w:p>
    <w:p w14:paraId="01E9A7B0" w14:textId="76B18171" w:rsidR="0082606F" w:rsidRPr="00126BEE" w:rsidRDefault="0082606F" w:rsidP="0082606F">
      <w:pPr>
        <w:pStyle w:val="Tekstpodstawowy"/>
        <w:spacing w:after="240" w:line="276" w:lineRule="auto"/>
        <w:ind w:left="284"/>
        <w:jc w:val="both"/>
      </w:pPr>
      <w:r w:rsidRPr="00126BEE">
        <w:t xml:space="preserve">1. WSTĘP </w:t>
      </w:r>
    </w:p>
    <w:p w14:paraId="7BD2B126" w14:textId="12BFBB9F" w:rsidR="0082606F" w:rsidRPr="00126BEE" w:rsidRDefault="0082606F" w:rsidP="0082606F">
      <w:pPr>
        <w:pStyle w:val="Tekstpodstawowy"/>
        <w:spacing w:after="240" w:line="276" w:lineRule="auto"/>
        <w:ind w:left="284"/>
        <w:jc w:val="both"/>
      </w:pPr>
      <w:r w:rsidRPr="00126BEE">
        <w:t xml:space="preserve">1.1. Przedmiot </w:t>
      </w:r>
      <w:proofErr w:type="spellStart"/>
      <w:r w:rsidRPr="00126BEE">
        <w:t>STWiORB</w:t>
      </w:r>
      <w:proofErr w:type="spellEnd"/>
      <w:r w:rsidRPr="00126BEE">
        <w:t xml:space="preserve"> </w:t>
      </w:r>
    </w:p>
    <w:p w14:paraId="5CE2F112" w14:textId="608D8812" w:rsidR="0082606F" w:rsidRPr="00126BEE" w:rsidRDefault="0082606F" w:rsidP="0082606F">
      <w:pPr>
        <w:pStyle w:val="Tekstpodstawowy"/>
        <w:spacing w:after="240" w:line="276" w:lineRule="auto"/>
        <w:ind w:left="284"/>
        <w:jc w:val="both"/>
      </w:pPr>
      <w:r w:rsidRPr="00126BEE">
        <w:t xml:space="preserve">1.2. Zakres stosowania </w:t>
      </w:r>
      <w:proofErr w:type="spellStart"/>
      <w:r w:rsidRPr="00126BEE">
        <w:t>STWiORB</w:t>
      </w:r>
      <w:proofErr w:type="spellEnd"/>
      <w:r w:rsidRPr="00126BEE">
        <w:t xml:space="preserve"> </w:t>
      </w:r>
    </w:p>
    <w:p w14:paraId="09473076" w14:textId="032ADDC0" w:rsidR="0082606F" w:rsidRPr="00126BEE" w:rsidRDefault="0082606F" w:rsidP="0082606F">
      <w:pPr>
        <w:pStyle w:val="Tekstpodstawowy"/>
        <w:spacing w:after="240" w:line="276" w:lineRule="auto"/>
        <w:ind w:left="284"/>
        <w:jc w:val="both"/>
      </w:pPr>
      <w:r w:rsidRPr="00126BEE">
        <w:t xml:space="preserve">1.3. Zakres robót objętych </w:t>
      </w:r>
      <w:proofErr w:type="spellStart"/>
      <w:r w:rsidRPr="00126BEE">
        <w:t>STWiORB</w:t>
      </w:r>
      <w:proofErr w:type="spellEnd"/>
      <w:r w:rsidRPr="00126BEE">
        <w:t xml:space="preserve">  </w:t>
      </w:r>
    </w:p>
    <w:p w14:paraId="0B1AC815" w14:textId="260C9B53" w:rsidR="0082606F" w:rsidRPr="00126BEE" w:rsidRDefault="0082606F" w:rsidP="0082606F">
      <w:pPr>
        <w:pStyle w:val="Tekstpodstawowy"/>
        <w:spacing w:after="240" w:line="276" w:lineRule="auto"/>
        <w:ind w:left="284"/>
        <w:jc w:val="both"/>
      </w:pPr>
      <w:r w:rsidRPr="00126BEE">
        <w:t>1.4. Określenia podstawowe</w:t>
      </w:r>
    </w:p>
    <w:p w14:paraId="1D7A7D5C" w14:textId="04234144" w:rsidR="0082606F" w:rsidRPr="00126BEE" w:rsidRDefault="0082606F" w:rsidP="0082606F">
      <w:pPr>
        <w:pStyle w:val="Tekstpodstawowy"/>
        <w:spacing w:after="240" w:line="276" w:lineRule="auto"/>
        <w:ind w:left="284"/>
        <w:jc w:val="both"/>
      </w:pPr>
      <w:r w:rsidRPr="00126BEE">
        <w:t xml:space="preserve">1.5. Ogólne wymagania dotyczące robót  </w:t>
      </w:r>
    </w:p>
    <w:p w14:paraId="7F2800F1" w14:textId="517BAC98" w:rsidR="0082606F" w:rsidRPr="00126BEE" w:rsidRDefault="0082606F" w:rsidP="0082606F">
      <w:pPr>
        <w:pStyle w:val="Tekstpodstawowy"/>
        <w:spacing w:after="240" w:line="276" w:lineRule="auto"/>
        <w:ind w:left="284"/>
        <w:jc w:val="both"/>
      </w:pPr>
      <w:r w:rsidRPr="00126BEE">
        <w:t xml:space="preserve">2. MATERIAŁY </w:t>
      </w:r>
    </w:p>
    <w:p w14:paraId="3CB92B8A" w14:textId="67FA21E3" w:rsidR="0082606F" w:rsidRPr="00126BEE" w:rsidRDefault="0082606F" w:rsidP="0082606F">
      <w:pPr>
        <w:pStyle w:val="Tekstpodstawowy"/>
        <w:spacing w:after="240" w:line="276" w:lineRule="auto"/>
        <w:ind w:left="284"/>
        <w:jc w:val="both"/>
      </w:pPr>
      <w:r w:rsidRPr="00126BEE">
        <w:t xml:space="preserve">3. SPRZĘT </w:t>
      </w:r>
    </w:p>
    <w:p w14:paraId="26C82F11" w14:textId="5D7229E5" w:rsidR="0082606F" w:rsidRPr="00126BEE" w:rsidRDefault="0082606F" w:rsidP="0082606F">
      <w:pPr>
        <w:pStyle w:val="Tekstpodstawowy"/>
        <w:spacing w:after="240" w:line="276" w:lineRule="auto"/>
        <w:ind w:left="284"/>
        <w:jc w:val="both"/>
      </w:pPr>
      <w:r w:rsidRPr="00126BEE">
        <w:t>4. TRANSPORT</w:t>
      </w:r>
    </w:p>
    <w:p w14:paraId="68C26229" w14:textId="3E96791F" w:rsidR="0082606F" w:rsidRPr="00126BEE" w:rsidRDefault="0082606F" w:rsidP="0082606F">
      <w:pPr>
        <w:pStyle w:val="Tekstpodstawowy"/>
        <w:spacing w:after="240" w:line="276" w:lineRule="auto"/>
        <w:ind w:left="284"/>
        <w:jc w:val="both"/>
      </w:pPr>
      <w:r w:rsidRPr="00126BEE">
        <w:t xml:space="preserve">5. WYKONANIE ROBÓT </w:t>
      </w:r>
    </w:p>
    <w:p w14:paraId="043CA793" w14:textId="5CC7CA60" w:rsidR="0082606F" w:rsidRPr="00126BEE" w:rsidRDefault="0082606F" w:rsidP="0082606F">
      <w:pPr>
        <w:pStyle w:val="Tekstpodstawowy"/>
        <w:spacing w:after="240" w:line="276" w:lineRule="auto"/>
        <w:ind w:left="284"/>
        <w:jc w:val="both"/>
      </w:pPr>
      <w:r w:rsidRPr="00126BEE">
        <w:t xml:space="preserve">6. KONTROLA JAKOŚCI ROBÓT </w:t>
      </w:r>
    </w:p>
    <w:p w14:paraId="25F55C5D" w14:textId="601B98C9" w:rsidR="0082606F" w:rsidRPr="00126BEE" w:rsidRDefault="0082606F" w:rsidP="0082606F">
      <w:pPr>
        <w:pStyle w:val="Tekstpodstawowy"/>
        <w:spacing w:after="240" w:line="276" w:lineRule="auto"/>
        <w:ind w:left="284"/>
        <w:jc w:val="both"/>
      </w:pPr>
      <w:r w:rsidRPr="00126BEE">
        <w:t xml:space="preserve">7. OBMIAR ROBÓT </w:t>
      </w:r>
    </w:p>
    <w:p w14:paraId="50E52AD5" w14:textId="774C630B" w:rsidR="0082606F" w:rsidRPr="00126BEE" w:rsidRDefault="0082606F" w:rsidP="0082606F">
      <w:pPr>
        <w:pStyle w:val="Tekstpodstawowy"/>
        <w:spacing w:after="240" w:line="276" w:lineRule="auto"/>
        <w:ind w:left="284"/>
        <w:jc w:val="both"/>
      </w:pPr>
      <w:r w:rsidRPr="00126BEE">
        <w:t xml:space="preserve">8. ODBIÓR ROBÓT </w:t>
      </w:r>
    </w:p>
    <w:p w14:paraId="02A91F6D" w14:textId="04721517" w:rsidR="0082606F" w:rsidRPr="00126BEE" w:rsidRDefault="0082606F" w:rsidP="0082606F">
      <w:pPr>
        <w:pStyle w:val="Tekstpodstawowy"/>
        <w:spacing w:after="240" w:line="276" w:lineRule="auto"/>
        <w:ind w:left="284"/>
        <w:jc w:val="both"/>
      </w:pPr>
      <w:r w:rsidRPr="00126BEE">
        <w:t xml:space="preserve">9. PŁATNOŚCI </w:t>
      </w:r>
    </w:p>
    <w:p w14:paraId="6296F3BC" w14:textId="75E3B7EC" w:rsidR="0082606F" w:rsidRPr="00126BEE" w:rsidRDefault="0082606F" w:rsidP="0082606F">
      <w:pPr>
        <w:pStyle w:val="Tekstpodstawowy"/>
        <w:spacing w:after="240" w:line="276" w:lineRule="auto"/>
        <w:ind w:left="284"/>
        <w:jc w:val="both"/>
      </w:pPr>
      <w:r w:rsidRPr="00126BEE">
        <w:t>10. PRZEPISY ZWIĄZANE</w:t>
      </w:r>
    </w:p>
    <w:p w14:paraId="1E127B2C" w14:textId="77777777" w:rsidR="00CD0DA3" w:rsidRPr="00126BEE" w:rsidRDefault="00CD0DA3" w:rsidP="0082606F">
      <w:pPr>
        <w:pStyle w:val="Tekstpodstawowy"/>
        <w:spacing w:after="240" w:line="276" w:lineRule="auto"/>
        <w:ind w:left="284"/>
        <w:jc w:val="both"/>
      </w:pPr>
    </w:p>
    <w:p w14:paraId="5471D417" w14:textId="77777777" w:rsidR="00CD0DA3" w:rsidRPr="00126BEE" w:rsidRDefault="00CD0DA3" w:rsidP="0082606F">
      <w:pPr>
        <w:pStyle w:val="Tekstpodstawowy"/>
        <w:spacing w:after="240" w:line="276" w:lineRule="auto"/>
        <w:ind w:left="284"/>
        <w:jc w:val="both"/>
      </w:pPr>
    </w:p>
    <w:p w14:paraId="5FC38D78" w14:textId="77777777" w:rsidR="00CD0DA3" w:rsidRPr="00126BEE" w:rsidRDefault="00CD0DA3" w:rsidP="0082606F">
      <w:pPr>
        <w:pStyle w:val="Tekstpodstawowy"/>
        <w:spacing w:after="240" w:line="276" w:lineRule="auto"/>
        <w:ind w:left="284"/>
        <w:jc w:val="both"/>
      </w:pPr>
    </w:p>
    <w:p w14:paraId="4FCA595E" w14:textId="77777777" w:rsidR="00CD0DA3" w:rsidRPr="00126BEE" w:rsidRDefault="00CD0DA3" w:rsidP="0082606F">
      <w:pPr>
        <w:pStyle w:val="Tekstpodstawowy"/>
        <w:spacing w:after="240" w:line="276" w:lineRule="auto"/>
        <w:ind w:left="284"/>
        <w:jc w:val="both"/>
      </w:pPr>
    </w:p>
    <w:p w14:paraId="677FC7BF" w14:textId="77777777" w:rsidR="00CD0DA3" w:rsidRPr="00126BEE" w:rsidRDefault="00CD0DA3" w:rsidP="0082606F">
      <w:pPr>
        <w:pStyle w:val="Tekstpodstawowy"/>
        <w:spacing w:after="240" w:line="276" w:lineRule="auto"/>
        <w:ind w:left="284"/>
        <w:jc w:val="both"/>
      </w:pPr>
    </w:p>
    <w:p w14:paraId="388ABAFF" w14:textId="77777777" w:rsidR="00CD0DA3" w:rsidRPr="00126BEE" w:rsidRDefault="00CD0DA3" w:rsidP="0082606F">
      <w:pPr>
        <w:pStyle w:val="Tekstpodstawowy"/>
        <w:spacing w:after="240" w:line="276" w:lineRule="auto"/>
        <w:ind w:left="284"/>
        <w:jc w:val="both"/>
      </w:pPr>
    </w:p>
    <w:p w14:paraId="13B8F150" w14:textId="77777777" w:rsidR="0082606F" w:rsidRPr="00126BEE" w:rsidRDefault="0082606F" w:rsidP="0082606F">
      <w:pPr>
        <w:pStyle w:val="Tekstpodstawowy"/>
        <w:spacing w:after="240" w:line="276" w:lineRule="auto"/>
        <w:ind w:left="720"/>
        <w:jc w:val="both"/>
      </w:pPr>
      <w:r w:rsidRPr="00126BEE">
        <w:lastRenderedPageBreak/>
        <w:t xml:space="preserve">1. </w:t>
      </w:r>
      <w:r w:rsidRPr="00126BEE">
        <w:rPr>
          <w:b/>
          <w:bCs/>
        </w:rPr>
        <w:t xml:space="preserve">Wstęp </w:t>
      </w:r>
    </w:p>
    <w:p w14:paraId="390E3EE3" w14:textId="77777777" w:rsidR="0082606F" w:rsidRPr="00126BEE" w:rsidRDefault="0082606F" w:rsidP="0082606F">
      <w:pPr>
        <w:pStyle w:val="Tekstpodstawowy"/>
        <w:spacing w:after="240" w:line="276" w:lineRule="auto"/>
        <w:ind w:left="720"/>
        <w:jc w:val="both"/>
      </w:pPr>
      <w:r w:rsidRPr="00126BEE">
        <w:t xml:space="preserve">1.1. </w:t>
      </w:r>
      <w:r w:rsidRPr="00126BEE">
        <w:rPr>
          <w:b/>
          <w:bCs/>
        </w:rPr>
        <w:t xml:space="preserve">Przedmiot </w:t>
      </w:r>
      <w:proofErr w:type="spellStart"/>
      <w:r w:rsidRPr="00126BEE">
        <w:rPr>
          <w:b/>
          <w:bCs/>
        </w:rPr>
        <w:t>STWiORB</w:t>
      </w:r>
      <w:proofErr w:type="spellEnd"/>
      <w:r w:rsidRPr="00126BEE">
        <w:t xml:space="preserve"> </w:t>
      </w:r>
    </w:p>
    <w:p w14:paraId="025B3243" w14:textId="4EFFA735" w:rsidR="0082606F" w:rsidRPr="00126BEE" w:rsidRDefault="0082606F" w:rsidP="0082606F">
      <w:pPr>
        <w:pStyle w:val="Tekstpodstawowy"/>
        <w:spacing w:after="240" w:line="276" w:lineRule="auto"/>
        <w:ind w:left="1440"/>
        <w:jc w:val="both"/>
      </w:pPr>
      <w:r w:rsidRPr="00126BEE">
        <w:t xml:space="preserve">Przedmiotem niniejszej specyfikacji technicznej są wymagania dotyczące wykonania i odbioru robót ziemnych. </w:t>
      </w:r>
    </w:p>
    <w:p w14:paraId="7FA3E304" w14:textId="77777777" w:rsidR="0082606F" w:rsidRPr="00126BEE" w:rsidRDefault="0082606F" w:rsidP="0082606F">
      <w:pPr>
        <w:pStyle w:val="Tekstpodstawowy"/>
        <w:spacing w:after="240" w:line="276" w:lineRule="auto"/>
        <w:ind w:left="720"/>
        <w:jc w:val="both"/>
      </w:pPr>
      <w:r w:rsidRPr="00126BEE">
        <w:t xml:space="preserve">1.2. </w:t>
      </w:r>
      <w:r w:rsidRPr="00126BEE">
        <w:rPr>
          <w:b/>
          <w:bCs/>
        </w:rPr>
        <w:t xml:space="preserve">Zakres stosowania </w:t>
      </w:r>
      <w:proofErr w:type="spellStart"/>
      <w:r w:rsidRPr="00126BEE">
        <w:rPr>
          <w:b/>
          <w:bCs/>
        </w:rPr>
        <w:t>STWiORB</w:t>
      </w:r>
      <w:proofErr w:type="spellEnd"/>
      <w:r w:rsidRPr="00126BEE">
        <w:t xml:space="preserve"> </w:t>
      </w:r>
    </w:p>
    <w:p w14:paraId="07FF7B0D" w14:textId="40BE7711" w:rsidR="0082606F" w:rsidRPr="00126BEE" w:rsidRDefault="0082606F" w:rsidP="0082606F">
      <w:pPr>
        <w:pStyle w:val="Tekstpodstawowy"/>
        <w:spacing w:after="240" w:line="276" w:lineRule="auto"/>
        <w:ind w:left="1440"/>
        <w:jc w:val="both"/>
      </w:pPr>
      <w:r w:rsidRPr="00126BEE">
        <w:t xml:space="preserve">Specyfikacja techniczna jest stosowana jako dokument przetargowy i kontraktowy przy zlecaniu i realizacji robót wymienionych w pkt. 1.1. </w:t>
      </w:r>
    </w:p>
    <w:p w14:paraId="6F2055DF" w14:textId="77777777" w:rsidR="0082606F" w:rsidRPr="00126BEE" w:rsidRDefault="0082606F" w:rsidP="0082606F">
      <w:pPr>
        <w:pStyle w:val="Tekstpodstawowy"/>
        <w:spacing w:after="240" w:line="276" w:lineRule="auto"/>
        <w:ind w:left="720"/>
        <w:jc w:val="both"/>
      </w:pPr>
      <w:r w:rsidRPr="00126BEE">
        <w:t xml:space="preserve">1.3. </w:t>
      </w:r>
      <w:r w:rsidRPr="00126BEE">
        <w:rPr>
          <w:b/>
          <w:bCs/>
        </w:rPr>
        <w:t xml:space="preserve">Zakres robót objętych </w:t>
      </w:r>
      <w:proofErr w:type="spellStart"/>
      <w:r w:rsidRPr="00126BEE">
        <w:rPr>
          <w:b/>
          <w:bCs/>
        </w:rPr>
        <w:t>STWiORB</w:t>
      </w:r>
      <w:proofErr w:type="spellEnd"/>
      <w:r w:rsidRPr="00126BEE">
        <w:t xml:space="preserve"> </w:t>
      </w:r>
    </w:p>
    <w:p w14:paraId="7F196F4A" w14:textId="64299424" w:rsidR="0082606F" w:rsidRPr="00126BEE" w:rsidRDefault="0082606F" w:rsidP="0082606F">
      <w:pPr>
        <w:pStyle w:val="Tekstpodstawowy"/>
        <w:spacing w:after="240" w:line="276" w:lineRule="auto"/>
        <w:ind w:left="1440"/>
        <w:jc w:val="both"/>
      </w:pPr>
      <w:r w:rsidRPr="00126BEE">
        <w:t xml:space="preserve">Roboty, których dotyczy specyfikacja obejmują wszystkie czynności umożliwiające i mające na celu wykonanie robót ziemnych występujących w obiekcie objętym kontraktem. W zakres tych robót wchodzą: </w:t>
      </w:r>
    </w:p>
    <w:p w14:paraId="0DCF5E8D" w14:textId="77777777" w:rsidR="0082606F" w:rsidRPr="00126BEE" w:rsidRDefault="0082606F" w:rsidP="0082606F">
      <w:pPr>
        <w:pStyle w:val="Tekstpodstawowy"/>
        <w:spacing w:after="240" w:line="276" w:lineRule="auto"/>
        <w:ind w:left="1440"/>
        <w:jc w:val="both"/>
      </w:pPr>
      <w:r w:rsidRPr="00126BEE">
        <w:t xml:space="preserve">B.02.01.00. Wykopy </w:t>
      </w:r>
    </w:p>
    <w:p w14:paraId="676AF3A7" w14:textId="77777777" w:rsidR="0082606F" w:rsidRPr="00126BEE" w:rsidRDefault="0082606F" w:rsidP="0082606F">
      <w:pPr>
        <w:pStyle w:val="Tekstpodstawowy"/>
        <w:spacing w:after="240" w:line="276" w:lineRule="auto"/>
        <w:ind w:left="1440"/>
        <w:jc w:val="both"/>
      </w:pPr>
      <w:r w:rsidRPr="00126BEE">
        <w:t xml:space="preserve">B.02.01.01. Wykopy w osłonie ścianek szczelnych. </w:t>
      </w:r>
    </w:p>
    <w:p w14:paraId="0D1242DC" w14:textId="77777777" w:rsidR="0082606F" w:rsidRPr="00126BEE" w:rsidRDefault="0082606F" w:rsidP="0082606F">
      <w:pPr>
        <w:pStyle w:val="Tekstpodstawowy"/>
        <w:spacing w:after="240" w:line="276" w:lineRule="auto"/>
        <w:ind w:left="1440"/>
        <w:jc w:val="both"/>
      </w:pPr>
      <w:r w:rsidRPr="00126BEE">
        <w:t xml:space="preserve">B.02.01.02. Wykopy wewnątrz budynku. </w:t>
      </w:r>
    </w:p>
    <w:p w14:paraId="109BA8B3" w14:textId="77777777" w:rsidR="0082606F" w:rsidRPr="00126BEE" w:rsidRDefault="0082606F" w:rsidP="0082606F">
      <w:pPr>
        <w:pStyle w:val="Tekstpodstawowy"/>
        <w:spacing w:after="240" w:line="276" w:lineRule="auto"/>
        <w:ind w:left="1440"/>
        <w:jc w:val="both"/>
      </w:pPr>
      <w:r w:rsidRPr="00126BEE">
        <w:t xml:space="preserve">B.02.01.03. Wykopy przestrzenne. </w:t>
      </w:r>
    </w:p>
    <w:p w14:paraId="3EA38609" w14:textId="77777777" w:rsidR="0082606F" w:rsidRPr="00126BEE" w:rsidRDefault="0082606F" w:rsidP="0082606F">
      <w:pPr>
        <w:pStyle w:val="Tekstpodstawowy"/>
        <w:spacing w:after="240" w:line="276" w:lineRule="auto"/>
        <w:ind w:left="1440"/>
        <w:jc w:val="both"/>
      </w:pPr>
      <w:r w:rsidRPr="00126BEE">
        <w:t>B.02.02.00 Warstwy filtracyjne, podsypki i nasypy.</w:t>
      </w:r>
    </w:p>
    <w:p w14:paraId="2259EB27" w14:textId="77777777" w:rsidR="0082606F" w:rsidRPr="00126BEE" w:rsidRDefault="0082606F" w:rsidP="0082606F">
      <w:pPr>
        <w:pStyle w:val="Tekstpodstawowy"/>
        <w:spacing w:after="240" w:line="276" w:lineRule="auto"/>
        <w:ind w:left="1440"/>
        <w:jc w:val="both"/>
      </w:pPr>
      <w:r w:rsidRPr="00126BEE">
        <w:t xml:space="preserve">B.02.02.01. Wykonanie warstwy filtracyjnej. </w:t>
      </w:r>
    </w:p>
    <w:p w14:paraId="6E9EEF83" w14:textId="772D94DC" w:rsidR="0082606F" w:rsidRPr="00126BEE" w:rsidRDefault="0082606F" w:rsidP="0082606F">
      <w:pPr>
        <w:pStyle w:val="Tekstpodstawowy"/>
        <w:spacing w:after="240" w:line="276" w:lineRule="auto"/>
        <w:ind w:left="1440"/>
        <w:jc w:val="both"/>
      </w:pPr>
      <w:r w:rsidRPr="00126BEE">
        <w:t xml:space="preserve">B.02.02.02. Podkład żwirowo-piaskowy (wymiana gruntu) pod fundamenty. </w:t>
      </w:r>
    </w:p>
    <w:p w14:paraId="62576535" w14:textId="77777777" w:rsidR="0082606F" w:rsidRPr="00126BEE" w:rsidRDefault="0082606F" w:rsidP="0082606F">
      <w:pPr>
        <w:pStyle w:val="Tekstpodstawowy"/>
        <w:spacing w:after="240" w:line="276" w:lineRule="auto"/>
        <w:ind w:left="1440"/>
        <w:jc w:val="both"/>
      </w:pPr>
      <w:r w:rsidRPr="00126BEE">
        <w:t xml:space="preserve">B.02.02.03. Podkład </w:t>
      </w:r>
      <w:proofErr w:type="spellStart"/>
      <w:r w:rsidRPr="00126BEE">
        <w:t>podposadzkowy</w:t>
      </w:r>
      <w:proofErr w:type="spellEnd"/>
      <w:r w:rsidRPr="00126BEE">
        <w:t xml:space="preserve"> z piasku zwykłego. </w:t>
      </w:r>
    </w:p>
    <w:p w14:paraId="4DD27C64" w14:textId="77777777" w:rsidR="0082606F" w:rsidRPr="00126BEE" w:rsidRDefault="0082606F" w:rsidP="0082606F">
      <w:pPr>
        <w:pStyle w:val="Tekstpodstawowy"/>
        <w:spacing w:after="240" w:line="276" w:lineRule="auto"/>
        <w:ind w:left="1440"/>
        <w:jc w:val="both"/>
      </w:pPr>
      <w:r w:rsidRPr="00126BEE">
        <w:t xml:space="preserve">B.02.03.00. Zasypki </w:t>
      </w:r>
    </w:p>
    <w:p w14:paraId="1EFAF5E0" w14:textId="79AFDEB5" w:rsidR="0082606F" w:rsidRPr="00126BEE" w:rsidRDefault="0082606F" w:rsidP="0082606F">
      <w:pPr>
        <w:pStyle w:val="Tekstpodstawowy"/>
        <w:spacing w:after="240" w:line="276" w:lineRule="auto"/>
        <w:ind w:left="1440"/>
        <w:jc w:val="both"/>
      </w:pPr>
      <w:r w:rsidRPr="00126BEE">
        <w:t xml:space="preserve">B.02.03.01. Zasypanie wykopów po wykonaniu izolacji gruntem złożonym na odkład. </w:t>
      </w:r>
    </w:p>
    <w:p w14:paraId="1CB75B48" w14:textId="71D8940F" w:rsidR="0082606F" w:rsidRPr="00126BEE" w:rsidRDefault="0082606F" w:rsidP="0082606F">
      <w:pPr>
        <w:pStyle w:val="Tekstpodstawowy"/>
        <w:spacing w:after="240" w:line="276" w:lineRule="auto"/>
        <w:ind w:left="1440"/>
        <w:jc w:val="both"/>
      </w:pPr>
      <w:r w:rsidRPr="00126BEE">
        <w:t xml:space="preserve">B.02.03.02. Ręczne zasypanie wykopów gruntem złożonym na odkład. </w:t>
      </w:r>
    </w:p>
    <w:p w14:paraId="4135A8E1" w14:textId="77777777" w:rsidR="0082606F" w:rsidRPr="00126BEE" w:rsidRDefault="0082606F" w:rsidP="0082606F">
      <w:pPr>
        <w:pStyle w:val="Tekstpodstawowy"/>
        <w:spacing w:after="240" w:line="276" w:lineRule="auto"/>
        <w:ind w:left="1440"/>
        <w:jc w:val="both"/>
      </w:pPr>
      <w:r w:rsidRPr="00126BEE">
        <w:t xml:space="preserve">B.02.04.00. Transport gruntu </w:t>
      </w:r>
    </w:p>
    <w:p w14:paraId="5C40515B" w14:textId="2D7B2F59" w:rsidR="0082606F" w:rsidRPr="00126BEE" w:rsidRDefault="0082606F" w:rsidP="0082606F">
      <w:pPr>
        <w:pStyle w:val="Tekstpodstawowy"/>
        <w:spacing w:after="240" w:line="276" w:lineRule="auto"/>
        <w:ind w:left="1440"/>
        <w:jc w:val="both"/>
      </w:pPr>
      <w:r w:rsidRPr="00126BEE">
        <w:t>B.02.04.01. Załadowanie uprzednio odspojonego gruntu na samochody, przewóz i wyładunek na wskazanym przez Inżyniera miejscu.</w:t>
      </w:r>
    </w:p>
    <w:p w14:paraId="6CD3362A" w14:textId="77777777" w:rsidR="0082606F" w:rsidRPr="00126BEE" w:rsidRDefault="0082606F" w:rsidP="0082606F">
      <w:pPr>
        <w:pStyle w:val="Tekstpodstawowy"/>
        <w:spacing w:after="240" w:line="276" w:lineRule="auto"/>
        <w:ind w:left="1440"/>
        <w:jc w:val="both"/>
      </w:pPr>
    </w:p>
    <w:p w14:paraId="05C027BB" w14:textId="77777777" w:rsidR="00A032CE" w:rsidRPr="00126BEE" w:rsidRDefault="00A032CE" w:rsidP="00A032CE">
      <w:pPr>
        <w:pStyle w:val="Tekstpodstawowy"/>
        <w:spacing w:after="240" w:line="276" w:lineRule="auto"/>
        <w:ind w:left="720"/>
        <w:jc w:val="both"/>
        <w:rPr>
          <w:b/>
          <w:bCs/>
        </w:rPr>
      </w:pPr>
      <w:r w:rsidRPr="00126BEE">
        <w:rPr>
          <w:b/>
          <w:bCs/>
        </w:rPr>
        <w:t xml:space="preserve">1.4. Określenia podstawowe </w:t>
      </w:r>
    </w:p>
    <w:p w14:paraId="7F0A162C" w14:textId="550B5BDE" w:rsidR="00A032CE" w:rsidRPr="00126BEE" w:rsidRDefault="00A032CE" w:rsidP="00A032CE">
      <w:pPr>
        <w:pStyle w:val="Tekstpodstawowy"/>
        <w:spacing w:after="240" w:line="276" w:lineRule="auto"/>
        <w:ind w:left="1440"/>
        <w:jc w:val="both"/>
      </w:pPr>
      <w:r w:rsidRPr="00126BEE">
        <w:t xml:space="preserve">Określenia podane w niniejszej </w:t>
      </w:r>
      <w:proofErr w:type="spellStart"/>
      <w:r w:rsidRPr="00126BEE">
        <w:t>STWiORB</w:t>
      </w:r>
      <w:proofErr w:type="spellEnd"/>
      <w:r w:rsidRPr="00126BEE">
        <w:t xml:space="preserve"> są zgodne z obowiązującymi odpowiednimi normami, wytycznymi i określeniami podanymi w </w:t>
      </w:r>
      <w:proofErr w:type="spellStart"/>
      <w:r w:rsidRPr="00126BEE">
        <w:t>STWiORB</w:t>
      </w:r>
      <w:proofErr w:type="spellEnd"/>
      <w:r w:rsidRPr="00126BEE">
        <w:t xml:space="preserve"> Wymagania ogólne. </w:t>
      </w:r>
    </w:p>
    <w:p w14:paraId="4101A27A" w14:textId="77777777" w:rsidR="00A032CE" w:rsidRPr="00126BEE" w:rsidRDefault="00A032CE" w:rsidP="00A032CE">
      <w:pPr>
        <w:pStyle w:val="Tekstpodstawowy"/>
        <w:spacing w:after="240" w:line="276" w:lineRule="auto"/>
        <w:ind w:left="720"/>
        <w:jc w:val="both"/>
        <w:rPr>
          <w:b/>
          <w:bCs/>
        </w:rPr>
      </w:pPr>
      <w:r w:rsidRPr="00126BEE">
        <w:rPr>
          <w:b/>
          <w:bCs/>
        </w:rPr>
        <w:t xml:space="preserve">1.5. Ogólne wymagania dotyczące robót </w:t>
      </w:r>
    </w:p>
    <w:p w14:paraId="2EE39E81" w14:textId="0DFFD2E1" w:rsidR="00A032CE" w:rsidRPr="00126BEE" w:rsidRDefault="00A032CE" w:rsidP="00A032CE">
      <w:pPr>
        <w:pStyle w:val="Tekstpodstawowy"/>
        <w:spacing w:after="240" w:line="276" w:lineRule="auto"/>
        <w:ind w:left="1440"/>
        <w:jc w:val="both"/>
      </w:pPr>
      <w:r w:rsidRPr="00126BEE">
        <w:t xml:space="preserve">Wykonawca robót jest odpowiedzialny za jakość ich wykonania, ich zgodność z dokumentacją projektową, </w:t>
      </w:r>
      <w:proofErr w:type="spellStart"/>
      <w:r w:rsidRPr="00126BEE">
        <w:t>STWiORB</w:t>
      </w:r>
      <w:proofErr w:type="spellEnd"/>
      <w:r w:rsidRPr="00126BEE">
        <w:t xml:space="preserve"> i poleceniami Inżyniera. </w:t>
      </w:r>
    </w:p>
    <w:p w14:paraId="6D4475D4" w14:textId="77777777" w:rsidR="00A032CE" w:rsidRPr="00126BEE" w:rsidRDefault="00A032CE" w:rsidP="00A032CE">
      <w:pPr>
        <w:pStyle w:val="Tekstpodstawowy"/>
        <w:spacing w:after="240" w:line="276" w:lineRule="auto"/>
        <w:ind w:left="284"/>
        <w:jc w:val="both"/>
        <w:rPr>
          <w:b/>
          <w:bCs/>
        </w:rPr>
      </w:pPr>
      <w:r w:rsidRPr="00126BEE">
        <w:rPr>
          <w:b/>
          <w:bCs/>
        </w:rPr>
        <w:lastRenderedPageBreak/>
        <w:t>2. Materiały</w:t>
      </w:r>
    </w:p>
    <w:p w14:paraId="76694457" w14:textId="77777777" w:rsidR="00A032CE" w:rsidRPr="00126BEE" w:rsidRDefault="00A032CE" w:rsidP="00A032CE">
      <w:pPr>
        <w:pStyle w:val="Tekstpodstawowy"/>
        <w:spacing w:after="240" w:line="276" w:lineRule="auto"/>
        <w:ind w:left="720"/>
        <w:jc w:val="both"/>
      </w:pPr>
      <w:r w:rsidRPr="00126BEE">
        <w:rPr>
          <w:b/>
          <w:bCs/>
        </w:rPr>
        <w:t>2.1. Do wykonania robót wg. B.02.01.00 materiały nie występują</w:t>
      </w:r>
      <w:r w:rsidRPr="00126BEE">
        <w:t xml:space="preserve">. </w:t>
      </w:r>
    </w:p>
    <w:p w14:paraId="1E6526FA" w14:textId="444AEDB1" w:rsidR="00A032CE" w:rsidRPr="00126BEE" w:rsidRDefault="00A032CE" w:rsidP="00A032CE">
      <w:pPr>
        <w:pStyle w:val="Tekstpodstawowy"/>
        <w:spacing w:after="240" w:line="276" w:lineRule="auto"/>
        <w:ind w:left="1440"/>
        <w:jc w:val="both"/>
      </w:pPr>
      <w:r w:rsidRPr="00126BEE">
        <w:t xml:space="preserve">Do wykonania robót wg. 02.01.00 materiały nie występują poza wykonaniem wykopów w osłonie ścianek szczelnych. Do wykonania ścianek szczelnych przewiduje się grodzice stalowe, których rodzaj i typ określa dokumentacja projektowa. Mogą to być na przykład często spotykane grodzice typu G62 wg PN-H-93433. Konstrukcja ścianek szczelnych powinna być taka, aby zabezpieczyć wykop przed napływem wody z zewnątrz, a ściany wykopu przed obsuwaniem się. W przypadku wykorzystania ścianek jako elementów przyszłej konstrukcji muszą spełniać wymagania założone w projekcie technicznym. </w:t>
      </w:r>
    </w:p>
    <w:p w14:paraId="299515F8" w14:textId="77777777" w:rsidR="00A032CE" w:rsidRPr="00126BEE" w:rsidRDefault="00A032CE" w:rsidP="00A032CE">
      <w:pPr>
        <w:pStyle w:val="Tekstpodstawowy"/>
        <w:spacing w:after="240" w:line="276" w:lineRule="auto"/>
        <w:ind w:left="720"/>
        <w:jc w:val="both"/>
        <w:rPr>
          <w:b/>
          <w:bCs/>
        </w:rPr>
      </w:pPr>
      <w:r w:rsidRPr="00126BEE">
        <w:rPr>
          <w:b/>
          <w:bCs/>
        </w:rPr>
        <w:t xml:space="preserve">2.2. Grunty do wykonania podkładu wg. B.02.02.01-02 </w:t>
      </w:r>
    </w:p>
    <w:p w14:paraId="48BB6940" w14:textId="309C78FF" w:rsidR="00A032CE" w:rsidRPr="00126BEE" w:rsidRDefault="00A032CE" w:rsidP="00A032CE">
      <w:pPr>
        <w:pStyle w:val="Tekstpodstawowy"/>
        <w:spacing w:after="240" w:line="276" w:lineRule="auto"/>
        <w:ind w:left="1440"/>
        <w:jc w:val="both"/>
      </w:pPr>
      <w:r w:rsidRPr="00126BEE">
        <w:t xml:space="preserve">Do wykonania podkładu należy stosować pospółki Żwirowo-piaskowe. Wymagania dotyczące pospółek: </w:t>
      </w:r>
    </w:p>
    <w:p w14:paraId="58C18561" w14:textId="77777777" w:rsidR="00A032CE" w:rsidRPr="00126BEE" w:rsidRDefault="00A032CE" w:rsidP="00A032CE">
      <w:pPr>
        <w:pStyle w:val="Tekstpodstawowy"/>
        <w:spacing w:after="240" w:line="276" w:lineRule="auto"/>
        <w:ind w:left="1004" w:firstLine="436"/>
        <w:jc w:val="both"/>
      </w:pPr>
      <w:r w:rsidRPr="00126BEE">
        <w:t xml:space="preserve">- uziarnienie do 50 mm. </w:t>
      </w:r>
    </w:p>
    <w:p w14:paraId="1326BEDF" w14:textId="46397C1E" w:rsidR="00A032CE" w:rsidRPr="00126BEE" w:rsidRDefault="00A032CE" w:rsidP="00A032CE">
      <w:pPr>
        <w:pStyle w:val="Tekstpodstawowy"/>
        <w:spacing w:after="240" w:line="276" w:lineRule="auto"/>
        <w:ind w:left="1004" w:firstLine="436"/>
        <w:jc w:val="both"/>
      </w:pPr>
      <w:r w:rsidRPr="00126BEE">
        <w:t xml:space="preserve">- łączna zawartość frakcji kamiennej i Żwirowej do 50%. </w:t>
      </w:r>
    </w:p>
    <w:p w14:paraId="50752250" w14:textId="77777777" w:rsidR="00A032CE" w:rsidRPr="00126BEE" w:rsidRDefault="00A032CE" w:rsidP="00A032CE">
      <w:pPr>
        <w:pStyle w:val="Tekstpodstawowy"/>
        <w:spacing w:after="240" w:line="276" w:lineRule="auto"/>
        <w:ind w:left="1004" w:firstLine="436"/>
        <w:jc w:val="both"/>
      </w:pPr>
      <w:r w:rsidRPr="00126BEE">
        <w:t xml:space="preserve">- zawartość frakcji pyłowej do 2 % </w:t>
      </w:r>
    </w:p>
    <w:p w14:paraId="38B244D5" w14:textId="77777777" w:rsidR="00A032CE" w:rsidRPr="00126BEE" w:rsidRDefault="00A032CE" w:rsidP="00A032CE">
      <w:pPr>
        <w:pStyle w:val="Tekstpodstawowy"/>
        <w:spacing w:after="240" w:line="276" w:lineRule="auto"/>
        <w:ind w:left="1440"/>
        <w:jc w:val="both"/>
      </w:pPr>
      <w:r w:rsidRPr="00126BEE">
        <w:t xml:space="preserve">- zawartość cząstek organicznych do 2 %. </w:t>
      </w:r>
    </w:p>
    <w:p w14:paraId="2A077D31" w14:textId="19688D07" w:rsidR="00A032CE" w:rsidRPr="00126BEE" w:rsidRDefault="00A032CE" w:rsidP="00A032CE">
      <w:pPr>
        <w:pStyle w:val="Tekstpodstawowy"/>
        <w:spacing w:after="240" w:line="276" w:lineRule="auto"/>
        <w:ind w:left="720"/>
        <w:jc w:val="both"/>
      </w:pPr>
      <w:r w:rsidRPr="00126BEE">
        <w:rPr>
          <w:b/>
          <w:bCs/>
        </w:rPr>
        <w:t>2.3.</w:t>
      </w:r>
      <w:r w:rsidRPr="00126BEE">
        <w:t xml:space="preserve"> </w:t>
      </w:r>
      <w:r w:rsidRPr="00126BEE">
        <w:rPr>
          <w:b/>
          <w:bCs/>
        </w:rPr>
        <w:t>Do wykonania podkładu wg. B.02.02.03. należy stosować piasek zwykły.</w:t>
      </w:r>
      <w:r w:rsidRPr="00126BEE">
        <w:t xml:space="preserve"> </w:t>
      </w:r>
    </w:p>
    <w:p w14:paraId="5A17CDFF" w14:textId="77777777" w:rsidR="00A032CE" w:rsidRPr="00126BEE" w:rsidRDefault="00A032CE" w:rsidP="00A032CE">
      <w:pPr>
        <w:pStyle w:val="Tekstpodstawowy"/>
        <w:spacing w:after="240" w:line="276" w:lineRule="auto"/>
        <w:ind w:left="720"/>
        <w:jc w:val="both"/>
      </w:pPr>
      <w:r w:rsidRPr="00126BEE">
        <w:rPr>
          <w:b/>
          <w:bCs/>
        </w:rPr>
        <w:t>2.4. Do zasypywania wykopów wg. B.02.03.01 i B.02.03.02 może być użyty grunt</w:t>
      </w:r>
      <w:r w:rsidRPr="00126BEE">
        <w:t xml:space="preserve"> wydobyty z tego samego wykopu, niezamarznięty i bez zanieczyszczeń takich jak ziemia roślinna, odpadki materiałów budowlanych itp. </w:t>
      </w:r>
    </w:p>
    <w:p w14:paraId="548623B7" w14:textId="53A0C7A4" w:rsidR="00A032CE" w:rsidRPr="00126BEE" w:rsidRDefault="00A032CE" w:rsidP="00A032CE">
      <w:pPr>
        <w:pStyle w:val="Tekstpodstawowy"/>
        <w:spacing w:after="240" w:line="276" w:lineRule="auto"/>
        <w:ind w:left="720"/>
        <w:jc w:val="both"/>
      </w:pPr>
      <w:r w:rsidRPr="00126BEE">
        <w:t xml:space="preserve">Zasypki za mury oporowe: </w:t>
      </w:r>
    </w:p>
    <w:p w14:paraId="3914FBAC" w14:textId="77777777" w:rsidR="00A032CE" w:rsidRPr="00126BEE" w:rsidRDefault="00A032CE" w:rsidP="00A032CE">
      <w:pPr>
        <w:pStyle w:val="Tekstpodstawowy"/>
        <w:spacing w:after="240" w:line="276" w:lineRule="auto"/>
        <w:ind w:left="720"/>
        <w:jc w:val="both"/>
      </w:pPr>
      <w:r w:rsidRPr="00126BEE">
        <w:t xml:space="preserve">- max. średnica ziaren d&lt;120 mm, </w:t>
      </w:r>
    </w:p>
    <w:p w14:paraId="7507C74E" w14:textId="53A77865" w:rsidR="00A032CE" w:rsidRPr="00126BEE" w:rsidRDefault="00A032CE" w:rsidP="00A032CE">
      <w:pPr>
        <w:pStyle w:val="Tekstpodstawowy"/>
        <w:spacing w:after="240" w:line="276" w:lineRule="auto"/>
        <w:ind w:left="720"/>
        <w:jc w:val="both"/>
      </w:pPr>
      <w:r w:rsidRPr="00126BEE">
        <w:t xml:space="preserve">- wskaźnik różnoziarnistości U&gt;5, </w:t>
      </w:r>
    </w:p>
    <w:p w14:paraId="4675E2A9" w14:textId="77777777" w:rsidR="00A032CE" w:rsidRPr="00126BEE" w:rsidRDefault="00A032CE" w:rsidP="00A032CE">
      <w:pPr>
        <w:pStyle w:val="Tekstpodstawowy"/>
        <w:spacing w:after="240" w:line="276" w:lineRule="auto"/>
        <w:ind w:left="720"/>
        <w:jc w:val="both"/>
      </w:pPr>
      <w:r w:rsidRPr="00126BEE">
        <w:t xml:space="preserve">- współczynnik filtracji przy zagęszczeniu </w:t>
      </w:r>
      <w:proofErr w:type="spellStart"/>
      <w:r w:rsidRPr="00126BEE">
        <w:t>Is</w:t>
      </w:r>
      <w:proofErr w:type="spellEnd"/>
      <w:r w:rsidRPr="00126BEE">
        <w:t xml:space="preserve">=1.0 -k&gt;5m/d, </w:t>
      </w:r>
    </w:p>
    <w:p w14:paraId="338559D1" w14:textId="77777777" w:rsidR="00A032CE" w:rsidRPr="00126BEE" w:rsidRDefault="00A032CE" w:rsidP="00A032CE">
      <w:pPr>
        <w:pStyle w:val="Tekstpodstawowy"/>
        <w:spacing w:after="240" w:line="276" w:lineRule="auto"/>
        <w:ind w:left="720"/>
        <w:jc w:val="both"/>
      </w:pPr>
      <w:r w:rsidRPr="00126BEE">
        <w:t xml:space="preserve">- zawartość części organicznych I&lt;2%, </w:t>
      </w:r>
    </w:p>
    <w:p w14:paraId="3D127C40" w14:textId="1DD37A66" w:rsidR="0082606F" w:rsidRPr="00126BEE" w:rsidRDefault="00A032CE" w:rsidP="00A032CE">
      <w:pPr>
        <w:pStyle w:val="Tekstpodstawowy"/>
        <w:spacing w:after="240" w:line="276" w:lineRule="auto"/>
        <w:ind w:left="720"/>
        <w:jc w:val="both"/>
      </w:pPr>
      <w:r w:rsidRPr="00126BEE">
        <w:t>- odporność na rozpad &lt;5%.</w:t>
      </w:r>
    </w:p>
    <w:p w14:paraId="508587DD" w14:textId="77777777" w:rsidR="00A032CE" w:rsidRPr="00126BEE" w:rsidRDefault="00A032CE" w:rsidP="00851D6C">
      <w:pPr>
        <w:pStyle w:val="Tekstpodstawowy"/>
        <w:spacing w:after="240" w:line="276" w:lineRule="auto"/>
        <w:jc w:val="both"/>
        <w:rPr>
          <w:b/>
          <w:bCs/>
        </w:rPr>
      </w:pPr>
      <w:r w:rsidRPr="00126BEE">
        <w:rPr>
          <w:b/>
          <w:bCs/>
        </w:rPr>
        <w:t>3. Sprzęt</w:t>
      </w:r>
    </w:p>
    <w:p w14:paraId="2DBA12A3" w14:textId="77777777" w:rsidR="00A032CE" w:rsidRPr="00126BEE" w:rsidRDefault="00A032CE" w:rsidP="00A032CE">
      <w:pPr>
        <w:pStyle w:val="Tekstpodstawowy"/>
        <w:spacing w:after="240" w:line="276" w:lineRule="auto"/>
        <w:ind w:left="720"/>
        <w:jc w:val="both"/>
      </w:pPr>
      <w:r w:rsidRPr="00126BEE">
        <w:t xml:space="preserve">Roboty mogą być wykonywane ręcznie lub mechanicznie. </w:t>
      </w:r>
    </w:p>
    <w:p w14:paraId="5669B986" w14:textId="1CF00D84" w:rsidR="00A032CE" w:rsidRPr="00126BEE" w:rsidRDefault="00A032CE" w:rsidP="00A032CE">
      <w:pPr>
        <w:pStyle w:val="Tekstpodstawowy"/>
        <w:spacing w:after="240" w:line="276" w:lineRule="auto"/>
        <w:ind w:left="720"/>
        <w:jc w:val="both"/>
      </w:pPr>
      <w:r w:rsidRPr="00126BEE">
        <w:t xml:space="preserve">Roboty ziemne można wykonywać przy użyciu dowolnego sprzętu. </w:t>
      </w:r>
    </w:p>
    <w:p w14:paraId="30FF405E" w14:textId="77777777" w:rsidR="00A032CE" w:rsidRPr="00126BEE" w:rsidRDefault="00A032CE" w:rsidP="00851D6C">
      <w:pPr>
        <w:pStyle w:val="Tekstpodstawowy"/>
        <w:spacing w:after="240" w:line="276" w:lineRule="auto"/>
        <w:jc w:val="both"/>
        <w:rPr>
          <w:b/>
          <w:bCs/>
        </w:rPr>
      </w:pPr>
      <w:r w:rsidRPr="00126BEE">
        <w:rPr>
          <w:b/>
          <w:bCs/>
        </w:rPr>
        <w:t>4. Transport</w:t>
      </w:r>
    </w:p>
    <w:p w14:paraId="4B552533" w14:textId="6D72EF4D" w:rsidR="00A032CE" w:rsidRPr="00126BEE" w:rsidRDefault="00A032CE" w:rsidP="00A032CE">
      <w:pPr>
        <w:pStyle w:val="Tekstpodstawowy"/>
        <w:spacing w:after="240" w:line="276" w:lineRule="auto"/>
        <w:ind w:left="720"/>
        <w:jc w:val="both"/>
      </w:pPr>
      <w:r w:rsidRPr="00126BEE">
        <w:t xml:space="preserve">Materiały mogą być przewożone dowolnymi środkami transportu. </w:t>
      </w:r>
    </w:p>
    <w:p w14:paraId="174C7344" w14:textId="2D5C6317" w:rsidR="00A032CE" w:rsidRPr="00126BEE" w:rsidRDefault="00A032CE" w:rsidP="00A032CE">
      <w:pPr>
        <w:pStyle w:val="Tekstpodstawowy"/>
        <w:spacing w:after="240" w:line="276" w:lineRule="auto"/>
        <w:ind w:left="720"/>
        <w:jc w:val="both"/>
      </w:pPr>
      <w:r w:rsidRPr="00126BEE">
        <w:t xml:space="preserve">Należy je umieścić równomiernie na całej powierzchni ładunkowej i zabezpieczyć przed spadaniem lub przesuwaniem. </w:t>
      </w:r>
    </w:p>
    <w:p w14:paraId="6AEEB657" w14:textId="77777777" w:rsidR="00A032CE" w:rsidRPr="00126BEE" w:rsidRDefault="00A032CE" w:rsidP="00851D6C">
      <w:pPr>
        <w:pStyle w:val="Tekstpodstawowy"/>
        <w:spacing w:after="240" w:line="276" w:lineRule="auto"/>
        <w:jc w:val="both"/>
        <w:rPr>
          <w:b/>
          <w:bCs/>
        </w:rPr>
      </w:pPr>
      <w:r w:rsidRPr="00126BEE">
        <w:rPr>
          <w:b/>
          <w:bCs/>
        </w:rPr>
        <w:t>5. Wykonanie robót</w:t>
      </w:r>
    </w:p>
    <w:p w14:paraId="62D6221D" w14:textId="77777777" w:rsidR="00A032CE" w:rsidRPr="00126BEE" w:rsidRDefault="00A032CE" w:rsidP="00A032CE">
      <w:pPr>
        <w:pStyle w:val="Tekstpodstawowy"/>
        <w:spacing w:after="240" w:line="276" w:lineRule="auto"/>
        <w:ind w:left="720"/>
        <w:jc w:val="both"/>
        <w:rPr>
          <w:b/>
          <w:bCs/>
        </w:rPr>
      </w:pPr>
      <w:r w:rsidRPr="00126BEE">
        <w:rPr>
          <w:b/>
          <w:bCs/>
        </w:rPr>
        <w:lastRenderedPageBreak/>
        <w:t xml:space="preserve">5.1. Wykopy wg. B.02.01.00 </w:t>
      </w:r>
    </w:p>
    <w:p w14:paraId="4BE78BC6" w14:textId="77777777" w:rsidR="00A032CE" w:rsidRPr="00126BEE" w:rsidRDefault="00A032CE" w:rsidP="00A032CE">
      <w:pPr>
        <w:pStyle w:val="Tekstpodstawowy"/>
        <w:spacing w:after="240" w:line="276" w:lineRule="auto"/>
        <w:ind w:left="720"/>
        <w:jc w:val="both"/>
        <w:rPr>
          <w:b/>
          <w:bCs/>
        </w:rPr>
      </w:pPr>
      <w:r w:rsidRPr="00126BEE">
        <w:rPr>
          <w:b/>
          <w:bCs/>
        </w:rPr>
        <w:t xml:space="preserve">5.1.1. Sprawdzenie zgodności warunków terenowych z projektowymi </w:t>
      </w:r>
    </w:p>
    <w:p w14:paraId="48D1CE1F" w14:textId="65B80A78" w:rsidR="00A032CE" w:rsidRPr="00126BEE" w:rsidRDefault="00A032CE" w:rsidP="00A032CE">
      <w:pPr>
        <w:pStyle w:val="Tekstpodstawowy"/>
        <w:spacing w:after="240" w:line="276" w:lineRule="auto"/>
        <w:ind w:left="1440"/>
        <w:jc w:val="both"/>
      </w:pPr>
      <w:r w:rsidRPr="00126BEE">
        <w:t xml:space="preserve">Przed przystąpieniem do wykonywania wykopów przed budową obiektu należy sprawdzić zgodność rzędnych terenu z danymi podanymi w projekcie. W tym celu należy wykonać kontrolny pomiar sytuacyjno-wysokościowy. W trakcie realizacji wykopów konieczne jest kontrolowanie warunków gruntowych w nawiązaniu do badań geologicznych. </w:t>
      </w:r>
    </w:p>
    <w:p w14:paraId="33DD52A1" w14:textId="77777777" w:rsidR="00A032CE" w:rsidRPr="00126BEE" w:rsidRDefault="00A032CE" w:rsidP="00552CCD">
      <w:pPr>
        <w:pStyle w:val="Tekstpodstawowy"/>
        <w:spacing w:after="240" w:line="276" w:lineRule="auto"/>
        <w:ind w:left="720"/>
        <w:jc w:val="both"/>
      </w:pPr>
      <w:r w:rsidRPr="00126BEE">
        <w:rPr>
          <w:b/>
          <w:bCs/>
        </w:rPr>
        <w:t>5.1.2. Wykopy w osłonie ścianek szczelnych (dotyczy tunelu</w:t>
      </w:r>
      <w:r w:rsidRPr="00126BEE">
        <w:t xml:space="preserve">). </w:t>
      </w:r>
    </w:p>
    <w:p w14:paraId="0288866D" w14:textId="1BE09D12" w:rsidR="00A032CE" w:rsidRPr="00126BEE" w:rsidRDefault="00A032CE" w:rsidP="00552CCD">
      <w:pPr>
        <w:pStyle w:val="Tekstpodstawowy"/>
        <w:spacing w:after="240" w:line="276" w:lineRule="auto"/>
        <w:ind w:left="1440"/>
        <w:jc w:val="both"/>
      </w:pPr>
      <w:r w:rsidRPr="00126BEE">
        <w:t xml:space="preserve">Przed wykonywaniem robót związanych z budową tunelu powinno być wykonane przygotowanie terenu pod budowę. Dojazd do tunelu oraz utwardzenie terenu ujmuje dokumentacja techniczna drogowa. Przed rozpoczęciem i w trakcie wykopów </w:t>
      </w:r>
      <w:r w:rsidR="00552CCD" w:rsidRPr="00126BEE">
        <w:t>należy</w:t>
      </w:r>
      <w:r w:rsidRPr="00126BEE">
        <w:t xml:space="preserve"> wykonywać pomiary geodezyjne z wyznaczeniem osi i ustawieniem kołków kierunkowych, ław wysokościowych i reperów pomocniczych, z wyznaczeniem krawędzi wykopów, niwelacją kontrolną robót ziemnych i dna wykopu wg części P Roboty pomiarowe. Wykopy w gruncie, pod torami kolejowymi i na międzytorzach wykonane koparkami pod osłoną ścianek szczelnych podtrzymujących skarpy wykopu. W czasie wbijania elementów ścianki szczelnej </w:t>
      </w:r>
      <w:r w:rsidR="00552CCD" w:rsidRPr="00126BEE">
        <w:t>należy</w:t>
      </w:r>
      <w:r w:rsidRPr="00126BEE">
        <w:t xml:space="preserve"> prowadzić dziennik wbijania, w którym </w:t>
      </w:r>
      <w:r w:rsidR="00552CCD" w:rsidRPr="00126BEE">
        <w:t>należy</w:t>
      </w:r>
      <w:r w:rsidRPr="00126BEE">
        <w:t xml:space="preserve"> zawrzeć: </w:t>
      </w:r>
    </w:p>
    <w:p w14:paraId="4A99A444" w14:textId="77777777" w:rsidR="00A032CE" w:rsidRPr="00126BEE" w:rsidRDefault="00A032CE" w:rsidP="00552CCD">
      <w:pPr>
        <w:pStyle w:val="Tekstpodstawowy"/>
        <w:spacing w:after="240" w:line="276" w:lineRule="auto"/>
        <w:ind w:left="1440"/>
        <w:jc w:val="both"/>
      </w:pPr>
      <w:r w:rsidRPr="00126BEE">
        <w:t xml:space="preserve">- ogólną charakterystykę urządzenia wbijającego i ścianki szczelnej, </w:t>
      </w:r>
    </w:p>
    <w:p w14:paraId="033FA60B" w14:textId="77777777" w:rsidR="00A032CE" w:rsidRPr="00126BEE" w:rsidRDefault="00A032CE" w:rsidP="00552CCD">
      <w:pPr>
        <w:pStyle w:val="Tekstpodstawowy"/>
        <w:spacing w:after="240" w:line="276" w:lineRule="auto"/>
        <w:ind w:left="1440"/>
        <w:jc w:val="both"/>
      </w:pPr>
      <w:r w:rsidRPr="00126BEE">
        <w:t xml:space="preserve">- szkic usytuowania elementów ścianki szczelnej, </w:t>
      </w:r>
    </w:p>
    <w:p w14:paraId="3BD1963D" w14:textId="77777777" w:rsidR="00A032CE" w:rsidRPr="00126BEE" w:rsidRDefault="00A032CE" w:rsidP="00552CCD">
      <w:pPr>
        <w:pStyle w:val="Tekstpodstawowy"/>
        <w:spacing w:after="240" w:line="276" w:lineRule="auto"/>
        <w:ind w:left="1440"/>
        <w:jc w:val="both"/>
      </w:pPr>
      <w:r w:rsidRPr="00126BEE">
        <w:t xml:space="preserve">- dane odnośnie zagłębienia elementów i ewentualnych trudności wynikłych podczas wbijania. </w:t>
      </w:r>
    </w:p>
    <w:p w14:paraId="0DB972C7" w14:textId="23B895FA" w:rsidR="00A032CE" w:rsidRPr="00126BEE" w:rsidRDefault="00A032CE" w:rsidP="00552CCD">
      <w:pPr>
        <w:pStyle w:val="Tekstpodstawowy"/>
        <w:spacing w:after="240" w:line="276" w:lineRule="auto"/>
        <w:ind w:left="1440"/>
        <w:jc w:val="both"/>
      </w:pPr>
      <w:r w:rsidRPr="00126BEE">
        <w:t>Dla utrzymania ruchu na stacji mo</w:t>
      </w:r>
      <w:r w:rsidR="00552CCD" w:rsidRPr="00126BEE">
        <w:t>ż</w:t>
      </w:r>
      <w:r w:rsidRPr="00126BEE">
        <w:t xml:space="preserve">e być konieczne wykonanie konstrukcji </w:t>
      </w:r>
      <w:r w:rsidR="00552CCD" w:rsidRPr="00126BEE">
        <w:t>odciążającej</w:t>
      </w:r>
      <w:r w:rsidRPr="00126BEE">
        <w:t xml:space="preserve"> pod czynnymi torami. Konstrukcja </w:t>
      </w:r>
      <w:r w:rsidR="00552CCD" w:rsidRPr="00126BEE">
        <w:t>odciążająca</w:t>
      </w:r>
      <w:r w:rsidRPr="00126BEE">
        <w:t xml:space="preserve"> podlega odbiorowi oraz próbnym</w:t>
      </w:r>
      <w:r w:rsidR="00552CCD" w:rsidRPr="00126BEE">
        <w:t xml:space="preserve"> obciążeniem</w:t>
      </w:r>
      <w:r w:rsidRPr="00126BEE">
        <w:t xml:space="preserve"> zgodnie z wymogami PN-S/10050.</w:t>
      </w:r>
    </w:p>
    <w:p w14:paraId="1E74F4CB" w14:textId="77777777" w:rsidR="00A032CE" w:rsidRPr="00126BEE" w:rsidRDefault="00A032CE" w:rsidP="00552CCD">
      <w:pPr>
        <w:pStyle w:val="Tekstpodstawowy"/>
        <w:spacing w:after="240" w:line="276" w:lineRule="auto"/>
        <w:ind w:left="720"/>
        <w:jc w:val="both"/>
        <w:rPr>
          <w:b/>
          <w:bCs/>
        </w:rPr>
      </w:pPr>
      <w:r w:rsidRPr="00126BEE">
        <w:rPr>
          <w:b/>
          <w:bCs/>
        </w:rPr>
        <w:t xml:space="preserve">5.1.3. Zabezpieczenie skarp wykopów </w:t>
      </w:r>
    </w:p>
    <w:p w14:paraId="2E11F63A" w14:textId="1F449DC4" w:rsidR="00A032CE" w:rsidRPr="00126BEE" w:rsidRDefault="00A032CE" w:rsidP="00552CCD">
      <w:pPr>
        <w:pStyle w:val="Tekstpodstawowy"/>
        <w:spacing w:after="240" w:line="276" w:lineRule="auto"/>
        <w:ind w:left="1440"/>
        <w:jc w:val="both"/>
      </w:pPr>
      <w:r w:rsidRPr="00126BEE">
        <w:t xml:space="preserve">(1) </w:t>
      </w:r>
      <w:r w:rsidR="00552CCD" w:rsidRPr="00126BEE">
        <w:t>Jeżeli</w:t>
      </w:r>
      <w:r w:rsidRPr="00126BEE">
        <w:t xml:space="preserve"> w dokumentacji technicznej nie określono inaczej dopuszcza się stosowanie następujących bezpiecznych nachyleń skarp: </w:t>
      </w:r>
    </w:p>
    <w:p w14:paraId="021FD00A" w14:textId="77777777" w:rsidR="00A032CE" w:rsidRPr="00126BEE" w:rsidRDefault="00A032CE" w:rsidP="00552CCD">
      <w:pPr>
        <w:pStyle w:val="Tekstpodstawowy"/>
        <w:spacing w:after="240" w:line="276" w:lineRule="auto"/>
        <w:ind w:left="1440"/>
        <w:jc w:val="both"/>
      </w:pPr>
      <w:r w:rsidRPr="00126BEE">
        <w:t xml:space="preserve">- w gruntach spoistych (gliny, iły) o nachyleniu 2:1 </w:t>
      </w:r>
    </w:p>
    <w:p w14:paraId="197CAF41" w14:textId="22FD6152" w:rsidR="00A032CE" w:rsidRPr="00126BEE" w:rsidRDefault="00A032CE" w:rsidP="00552CCD">
      <w:pPr>
        <w:pStyle w:val="Tekstpodstawowy"/>
        <w:spacing w:after="240" w:line="276" w:lineRule="auto"/>
        <w:ind w:left="1440"/>
        <w:jc w:val="both"/>
      </w:pPr>
      <w:r w:rsidRPr="00126BEE">
        <w:t xml:space="preserve">- w gruntach </w:t>
      </w:r>
      <w:r w:rsidR="00552CCD" w:rsidRPr="00126BEE">
        <w:t>mało spoistych</w:t>
      </w:r>
      <w:r w:rsidRPr="00126BEE">
        <w:t xml:space="preserve"> i słabych gruntach spoistych o nachyleniu 1:1.25 </w:t>
      </w:r>
    </w:p>
    <w:p w14:paraId="5F5C1D1E" w14:textId="77777777" w:rsidR="00A032CE" w:rsidRPr="00126BEE" w:rsidRDefault="00A032CE" w:rsidP="00552CCD">
      <w:pPr>
        <w:pStyle w:val="Tekstpodstawowy"/>
        <w:spacing w:after="240" w:line="276" w:lineRule="auto"/>
        <w:ind w:left="1440"/>
        <w:jc w:val="both"/>
      </w:pPr>
      <w:r w:rsidRPr="00126BEE">
        <w:t xml:space="preserve">- w gruntach sypkich (piaski) o nachyleniu 1:1.5 </w:t>
      </w:r>
    </w:p>
    <w:p w14:paraId="07925DB7" w14:textId="6D8B3AF0" w:rsidR="00A032CE" w:rsidRPr="00126BEE" w:rsidRDefault="00A032CE" w:rsidP="00552CCD">
      <w:pPr>
        <w:pStyle w:val="Tekstpodstawowy"/>
        <w:spacing w:after="240" w:line="276" w:lineRule="auto"/>
        <w:ind w:left="1440"/>
        <w:jc w:val="both"/>
      </w:pPr>
      <w:r w:rsidRPr="00126BEE">
        <w:t xml:space="preserve">(2) W wykopach ze skarpami o bezpiecznym nachyleniu powinny być stosowane następujące zabezpieczenia: </w:t>
      </w:r>
    </w:p>
    <w:p w14:paraId="1C09071D" w14:textId="4D7291A5" w:rsidR="00A032CE" w:rsidRPr="00126BEE" w:rsidRDefault="00A032CE" w:rsidP="00552CCD">
      <w:pPr>
        <w:pStyle w:val="Tekstpodstawowy"/>
        <w:spacing w:after="240" w:line="276" w:lineRule="auto"/>
        <w:ind w:left="1440"/>
        <w:jc w:val="both"/>
      </w:pPr>
      <w:r w:rsidRPr="00126BEE">
        <w:t>- w pasie terenu przylegającym do górnej krawędzi wykopu na szerokości równej 3-krotnej głębokości wykopu powierzchnia powinna być wolna od nasypów i materiałów, oraz mieć</w:t>
      </w:r>
      <w:r w:rsidR="00552CCD" w:rsidRPr="00126BEE">
        <w:t xml:space="preserve"> </w:t>
      </w:r>
      <w:r w:rsidRPr="00126BEE">
        <w:t xml:space="preserve">spadki </w:t>
      </w:r>
      <w:r w:rsidR="00552CCD" w:rsidRPr="00126BEE">
        <w:t>umożliwiające</w:t>
      </w:r>
      <w:r w:rsidRPr="00126BEE">
        <w:t xml:space="preserve"> odpływ wód opadowych. </w:t>
      </w:r>
    </w:p>
    <w:p w14:paraId="61D756C3" w14:textId="23E413C9" w:rsidR="00A032CE" w:rsidRPr="00126BEE" w:rsidRDefault="00A032CE" w:rsidP="00552CCD">
      <w:pPr>
        <w:pStyle w:val="Tekstpodstawowy"/>
        <w:spacing w:after="240" w:line="276" w:lineRule="auto"/>
        <w:ind w:left="1440"/>
        <w:jc w:val="both"/>
      </w:pPr>
      <w:r w:rsidRPr="00126BEE">
        <w:t xml:space="preserve">- naruszenie stanu naturalnego skarpy jak np. rozmycie przez wody opadowe powinno </w:t>
      </w:r>
      <w:r w:rsidR="00552CCD" w:rsidRPr="00126BEE">
        <w:t>być usuwane</w:t>
      </w:r>
      <w:r w:rsidRPr="00126BEE">
        <w:t xml:space="preserve"> z zachowaniem bezpiecznych nachyleń. </w:t>
      </w:r>
    </w:p>
    <w:p w14:paraId="340CD6F0" w14:textId="43D5760C" w:rsidR="00A032CE" w:rsidRPr="00126BEE" w:rsidRDefault="00A032CE" w:rsidP="00552CCD">
      <w:pPr>
        <w:pStyle w:val="Tekstpodstawowy"/>
        <w:spacing w:after="240" w:line="276" w:lineRule="auto"/>
        <w:ind w:left="1440"/>
        <w:jc w:val="both"/>
      </w:pPr>
      <w:r w:rsidRPr="00126BEE">
        <w:t xml:space="preserve">- stan skarp </w:t>
      </w:r>
      <w:r w:rsidR="00552CCD" w:rsidRPr="00126BEE">
        <w:t>należy</w:t>
      </w:r>
      <w:r w:rsidRPr="00126BEE">
        <w:t xml:space="preserve"> okresowo sprawdzać w </w:t>
      </w:r>
      <w:r w:rsidR="00552CCD" w:rsidRPr="00126BEE">
        <w:t>zależności</w:t>
      </w:r>
      <w:r w:rsidRPr="00126BEE">
        <w:t xml:space="preserve"> od występowania niekorzystnych czynników. </w:t>
      </w:r>
    </w:p>
    <w:p w14:paraId="6B9E7D1E" w14:textId="77777777" w:rsidR="00A032CE" w:rsidRPr="00126BEE" w:rsidRDefault="00A032CE" w:rsidP="00552CCD">
      <w:pPr>
        <w:pStyle w:val="Tekstpodstawowy"/>
        <w:spacing w:after="240" w:line="276" w:lineRule="auto"/>
        <w:ind w:left="720"/>
        <w:jc w:val="both"/>
        <w:rPr>
          <w:b/>
          <w:bCs/>
        </w:rPr>
      </w:pPr>
      <w:r w:rsidRPr="00126BEE">
        <w:rPr>
          <w:b/>
          <w:bCs/>
        </w:rPr>
        <w:lastRenderedPageBreak/>
        <w:t xml:space="preserve">5.1.4. Tolerancje wykonywania wykopów </w:t>
      </w:r>
    </w:p>
    <w:p w14:paraId="3A32D020" w14:textId="77777777" w:rsidR="00A032CE" w:rsidRPr="00126BEE" w:rsidRDefault="00A032CE" w:rsidP="00552CCD">
      <w:pPr>
        <w:pStyle w:val="Tekstpodstawowy"/>
        <w:spacing w:after="240" w:line="276" w:lineRule="auto"/>
        <w:ind w:left="1440"/>
        <w:jc w:val="both"/>
      </w:pPr>
      <w:r w:rsidRPr="00126BEE">
        <w:t xml:space="preserve"> Dopuszczalne odchyłki w wykonywaniu wykopów wynoszą 10 cm. </w:t>
      </w:r>
    </w:p>
    <w:p w14:paraId="4A672893" w14:textId="77777777" w:rsidR="00A032CE" w:rsidRPr="00126BEE" w:rsidRDefault="00A032CE" w:rsidP="00552CCD">
      <w:pPr>
        <w:pStyle w:val="Tekstpodstawowy"/>
        <w:spacing w:after="240" w:line="276" w:lineRule="auto"/>
        <w:ind w:left="720"/>
        <w:jc w:val="both"/>
        <w:rPr>
          <w:b/>
          <w:bCs/>
        </w:rPr>
      </w:pPr>
      <w:r w:rsidRPr="00126BEE">
        <w:rPr>
          <w:b/>
          <w:bCs/>
        </w:rPr>
        <w:t xml:space="preserve">5.1.5. Postępowanie w wypadku przegłębienia wykopów </w:t>
      </w:r>
    </w:p>
    <w:p w14:paraId="728C7E25" w14:textId="77777777" w:rsidR="00A032CE" w:rsidRPr="00126BEE" w:rsidRDefault="00A032CE" w:rsidP="00552CCD">
      <w:pPr>
        <w:pStyle w:val="Tekstpodstawowy"/>
        <w:spacing w:after="240" w:line="276" w:lineRule="auto"/>
        <w:ind w:left="1440"/>
        <w:jc w:val="both"/>
      </w:pPr>
      <w:r w:rsidRPr="00126BEE">
        <w:t xml:space="preserve">(1) Wykopy powinny być wykonywane bez naruszenia naturalnej struktury gruntu. </w:t>
      </w:r>
    </w:p>
    <w:p w14:paraId="59C55C1F" w14:textId="19FAB11E" w:rsidR="00A032CE" w:rsidRPr="00126BEE" w:rsidRDefault="00A032CE" w:rsidP="00552CCD">
      <w:pPr>
        <w:pStyle w:val="Tekstpodstawowy"/>
        <w:spacing w:after="240" w:line="276" w:lineRule="auto"/>
        <w:ind w:left="1440"/>
        <w:jc w:val="both"/>
      </w:pPr>
      <w:r w:rsidRPr="00126BEE">
        <w:t xml:space="preserve">(2) Warstwa gruntu o grubości 20 cm </w:t>
      </w:r>
      <w:r w:rsidR="00552CCD" w:rsidRPr="00126BEE">
        <w:t>położona</w:t>
      </w:r>
      <w:r w:rsidRPr="00126BEE">
        <w:t xml:space="preserve"> nad projektowanym poziomem posadowienia powinna być usunięta bezpośrednio przed wykonaniem fundamentu. </w:t>
      </w:r>
    </w:p>
    <w:p w14:paraId="78B73552" w14:textId="73C77DE6" w:rsidR="00A032CE" w:rsidRPr="00126BEE" w:rsidRDefault="00A032CE" w:rsidP="00552CCD">
      <w:pPr>
        <w:pStyle w:val="Tekstpodstawowy"/>
        <w:spacing w:after="240" w:line="276" w:lineRule="auto"/>
        <w:ind w:left="1440"/>
        <w:jc w:val="both"/>
      </w:pPr>
      <w:r w:rsidRPr="00126BEE">
        <w:t xml:space="preserve">(3) W przypadku przegłębienia wykopu </w:t>
      </w:r>
      <w:r w:rsidR="00552CCD" w:rsidRPr="00126BEE">
        <w:t>poniżej</w:t>
      </w:r>
      <w:r w:rsidRPr="00126BEE">
        <w:t xml:space="preserve"> przewidzianego poziomu a zwłaszcza </w:t>
      </w:r>
      <w:r w:rsidR="00552CCD" w:rsidRPr="00126BEE">
        <w:t>poniżej</w:t>
      </w:r>
      <w:r w:rsidRPr="00126BEE">
        <w:t xml:space="preserve"> poziomu projektowanego posadowienia </w:t>
      </w:r>
      <w:r w:rsidR="00552CCD" w:rsidRPr="00126BEE">
        <w:t>należy</w:t>
      </w:r>
      <w:r w:rsidRPr="00126BEE">
        <w:t xml:space="preserve"> porozumieć się z </w:t>
      </w:r>
      <w:r w:rsidR="00552CCD" w:rsidRPr="00126BEE">
        <w:t>Inżynierem</w:t>
      </w:r>
      <w:r w:rsidRPr="00126BEE">
        <w:t xml:space="preserve"> celem podjęcia odpowiednich decyzji.</w:t>
      </w:r>
    </w:p>
    <w:p w14:paraId="1E20DB4D" w14:textId="77777777" w:rsidR="00851D6C" w:rsidRPr="00126BEE" w:rsidRDefault="00851D6C" w:rsidP="00851D6C">
      <w:pPr>
        <w:pStyle w:val="Tekstpodstawowy"/>
        <w:spacing w:after="240" w:line="276" w:lineRule="auto"/>
        <w:ind w:left="720"/>
        <w:jc w:val="both"/>
        <w:rPr>
          <w:b/>
          <w:bCs/>
        </w:rPr>
      </w:pPr>
      <w:r w:rsidRPr="00126BEE">
        <w:rPr>
          <w:b/>
          <w:bCs/>
        </w:rPr>
        <w:t xml:space="preserve">5.2. Warstwy filtracyjne, podsypki i nasypy - B.02.02.00 </w:t>
      </w:r>
    </w:p>
    <w:p w14:paraId="5BD0F9CD" w14:textId="320F51CB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5.2.1. Wykonawca może przystąpić do układania podsypek i warstw filtracyjnych po uzyskaniu zezwolenia Inżyniera, potwierdzonego wpisem do dziennika budowy. </w:t>
      </w:r>
    </w:p>
    <w:p w14:paraId="7B0C0702" w14:textId="77777777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5.2.2. Warunki wykonania podkładu pod fundamenty: </w:t>
      </w:r>
    </w:p>
    <w:p w14:paraId="1775DA41" w14:textId="77777777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(1) Układanie podkładu powinno nastąpić bezpośrednio po zakończeniu prac w wykopie. </w:t>
      </w:r>
    </w:p>
    <w:p w14:paraId="5CE45F17" w14:textId="10C1A46D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(2) Przed rozpoczęciem zasypywania dno wykopu powinno być oczyszczone z odpadków materiałów budowlanych. </w:t>
      </w:r>
    </w:p>
    <w:p w14:paraId="4A3D0ED9" w14:textId="47C5B235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(3) Układanie podkładu należy prowadzić na całej powierzchni wykopu, równomiernie warstwami grubości 25 cm. </w:t>
      </w:r>
    </w:p>
    <w:p w14:paraId="04BC4918" w14:textId="0652746C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(4) Całkowita grubość podkładu według projektu. Powinna to być warstwa stała na całej powierzchni rzutu obiektu. </w:t>
      </w:r>
    </w:p>
    <w:p w14:paraId="0A758EB0" w14:textId="24490C8E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(5) Wskaźnik zagęszczenia podkładu wg dokumentacji technicznej lecz nie mniejszy od </w:t>
      </w:r>
      <w:proofErr w:type="spellStart"/>
      <w:r w:rsidRPr="00126BEE">
        <w:t>Js</w:t>
      </w:r>
      <w:proofErr w:type="spellEnd"/>
      <w:r w:rsidRPr="00126BEE">
        <w:t xml:space="preserve">=0.9 według próby normalnej </w:t>
      </w:r>
      <w:proofErr w:type="spellStart"/>
      <w:r w:rsidRPr="00126BEE">
        <w:t>Proctora</w:t>
      </w:r>
      <w:proofErr w:type="spellEnd"/>
      <w:r w:rsidRPr="00126BEE">
        <w:t xml:space="preserve">. </w:t>
      </w:r>
    </w:p>
    <w:p w14:paraId="5AEFA238" w14:textId="77777777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5.2.3. Warunki wykonania podkładu pod posadzki: </w:t>
      </w:r>
    </w:p>
    <w:p w14:paraId="362F2599" w14:textId="77777777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(1) Układanie podkładu powinno nastąpić bezpośrednio przed wykonywaniem posadzki. </w:t>
      </w:r>
    </w:p>
    <w:p w14:paraId="36F64735" w14:textId="6AC13632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(2) Przed rozpoczęciem układania podłoże powinno być oczyszczone z odpadków materiałów budowlanych. </w:t>
      </w:r>
    </w:p>
    <w:p w14:paraId="77588D1E" w14:textId="3CC69457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(3) Układanie podkładu należy prowadzić na całej powierzchni równomiernie jedną warstwą. </w:t>
      </w:r>
    </w:p>
    <w:p w14:paraId="4DFFF08F" w14:textId="2935911E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(4) Całkowita grubość podkładu według projektu. Powinna to być warstwa stała na całej powierzchni rzutu obiektu. </w:t>
      </w:r>
    </w:p>
    <w:p w14:paraId="4EA2B9AF" w14:textId="070CF8A1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(5) Wskaźnik zagęszczenia podkładu nie powinien być mniejszy od </w:t>
      </w:r>
      <w:proofErr w:type="spellStart"/>
      <w:r w:rsidRPr="00126BEE">
        <w:t>Js</w:t>
      </w:r>
      <w:proofErr w:type="spellEnd"/>
      <w:r w:rsidRPr="00126BEE">
        <w:t xml:space="preserve">=0.98 według próby normalnej </w:t>
      </w:r>
      <w:proofErr w:type="spellStart"/>
      <w:r w:rsidRPr="00126BEE">
        <w:t>Proctora</w:t>
      </w:r>
      <w:proofErr w:type="spellEnd"/>
      <w:r w:rsidRPr="00126BEE">
        <w:t xml:space="preserve">. </w:t>
      </w:r>
    </w:p>
    <w:p w14:paraId="53BA5500" w14:textId="77777777" w:rsidR="00851D6C" w:rsidRPr="00126BEE" w:rsidRDefault="00851D6C" w:rsidP="00851D6C">
      <w:pPr>
        <w:pStyle w:val="Tekstpodstawowy"/>
        <w:spacing w:after="240" w:line="276" w:lineRule="auto"/>
        <w:ind w:left="720"/>
        <w:jc w:val="both"/>
        <w:rPr>
          <w:b/>
          <w:bCs/>
        </w:rPr>
      </w:pPr>
      <w:r w:rsidRPr="00126BEE">
        <w:rPr>
          <w:b/>
          <w:bCs/>
        </w:rPr>
        <w:t xml:space="preserve">5.3. Zasypki wg. B.02.03.00 </w:t>
      </w:r>
    </w:p>
    <w:p w14:paraId="52D617BC" w14:textId="64C3CCAC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5.3.1. Zezwolenie na rozpoczęcie zasypek Wykonawca może przystąpić do zasypywania wykopów po uzyskaniu zezwolenia Inżyniera co powinno być potwierdzone wpisem do dziennika budowy. </w:t>
      </w:r>
    </w:p>
    <w:p w14:paraId="7A59693A" w14:textId="77777777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lastRenderedPageBreak/>
        <w:t xml:space="preserve">5.3.2. Warunki wykonania zasypki </w:t>
      </w:r>
    </w:p>
    <w:p w14:paraId="108A54B3" w14:textId="468FC35E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(1) Zasypanie wykopów powinno być wykonane bezpośrednio po zakończeniu przewidzianych w nim robót. </w:t>
      </w:r>
    </w:p>
    <w:p w14:paraId="1FA960E8" w14:textId="1446C1AC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(2) Przed rozpoczęciem zasypywania dno wykopu powinno być oczyszczone z odpadków materiałów budowlanych i śmieci. </w:t>
      </w:r>
    </w:p>
    <w:p w14:paraId="4EABB373" w14:textId="1940AFF0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(3) Układanie i zagęszczanie gruntów powinno być wykonane warstwami o grubości: 0.25 m - przy stosowaniu ubijaków ręcznych 0.50-1.00 m - przy ubijaniu ubijakami obrotowo-udarowymi (żabami) lub ciężkimi tarczami. 0.40 m - przy zagęszczaniu urządzeniami wibracyjnymi (4) Wskaźnik zagęszczenia gruntu wg dokumentacji technicznej lecz nie mniejszy niż </w:t>
      </w:r>
      <w:proofErr w:type="spellStart"/>
      <w:r w:rsidRPr="00126BEE">
        <w:t>Is</w:t>
      </w:r>
      <w:proofErr w:type="spellEnd"/>
      <w:r w:rsidRPr="00126BEE">
        <w:t xml:space="preserve">=0.95 wg. próby normalnej </w:t>
      </w:r>
      <w:proofErr w:type="spellStart"/>
      <w:r w:rsidRPr="00126BEE">
        <w:t>Proctora</w:t>
      </w:r>
      <w:proofErr w:type="spellEnd"/>
      <w:r w:rsidRPr="00126BEE">
        <w:t xml:space="preserve">. </w:t>
      </w:r>
    </w:p>
    <w:p w14:paraId="03B32DB8" w14:textId="61AA4F0B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(5) Nasypywanie i zagęszczanie gruntu w </w:t>
      </w:r>
      <w:proofErr w:type="spellStart"/>
      <w:r w:rsidRPr="00126BEE">
        <w:t>pobliŜu</w:t>
      </w:r>
      <w:proofErr w:type="spellEnd"/>
      <w:r w:rsidRPr="00126BEE">
        <w:t xml:space="preserve"> ścian powinno być wykonane w sposób nie powodujący uszkodzenia izolacji przeciwwilgociowej. </w:t>
      </w:r>
    </w:p>
    <w:p w14:paraId="0BED901D" w14:textId="77777777" w:rsidR="00851D6C" w:rsidRPr="00126BEE" w:rsidRDefault="00851D6C" w:rsidP="00851D6C">
      <w:pPr>
        <w:pStyle w:val="Tekstpodstawowy"/>
        <w:spacing w:after="240" w:line="276" w:lineRule="auto"/>
        <w:ind w:left="284"/>
        <w:jc w:val="both"/>
        <w:rPr>
          <w:b/>
          <w:bCs/>
        </w:rPr>
      </w:pPr>
      <w:r w:rsidRPr="00126BEE">
        <w:rPr>
          <w:b/>
          <w:bCs/>
        </w:rPr>
        <w:t>6. Kontrola jakości robót</w:t>
      </w:r>
    </w:p>
    <w:p w14:paraId="33BE58B7" w14:textId="77777777" w:rsidR="00851D6C" w:rsidRPr="00126BEE" w:rsidRDefault="00851D6C" w:rsidP="00851D6C">
      <w:pPr>
        <w:pStyle w:val="Tekstpodstawowy"/>
        <w:spacing w:after="240" w:line="276" w:lineRule="auto"/>
        <w:ind w:left="720"/>
        <w:jc w:val="both"/>
      </w:pPr>
      <w:r w:rsidRPr="00126BEE">
        <w:t xml:space="preserve">Wymagania dla robót ziemnych podano w punktach 5.1 do 5.4. </w:t>
      </w:r>
    </w:p>
    <w:p w14:paraId="415BCF0A" w14:textId="5DA7566D" w:rsidR="00851D6C" w:rsidRPr="00126BEE" w:rsidRDefault="00851D6C" w:rsidP="00851D6C">
      <w:pPr>
        <w:pStyle w:val="Tekstpodstawowy"/>
        <w:spacing w:after="240" w:line="276" w:lineRule="auto"/>
        <w:ind w:left="720"/>
        <w:jc w:val="both"/>
      </w:pPr>
      <w:r w:rsidRPr="00126BEE">
        <w:t xml:space="preserve">(1) Sprawdzenie i odbiór robót ziemnych powinny być wykonane zgodnie z normami wyszczególnionymi w p.11. </w:t>
      </w:r>
    </w:p>
    <w:p w14:paraId="7A2296BC" w14:textId="77777777" w:rsidR="00851D6C" w:rsidRPr="00126BEE" w:rsidRDefault="00851D6C" w:rsidP="00851D6C">
      <w:pPr>
        <w:pStyle w:val="Tekstpodstawowy"/>
        <w:spacing w:after="240" w:line="276" w:lineRule="auto"/>
        <w:ind w:left="720"/>
        <w:jc w:val="both"/>
        <w:rPr>
          <w:b/>
          <w:bCs/>
        </w:rPr>
      </w:pPr>
      <w:r w:rsidRPr="00126BEE">
        <w:rPr>
          <w:b/>
          <w:bCs/>
        </w:rPr>
        <w:t xml:space="preserve">6.1. Wykopy wg. B.02.01.00 </w:t>
      </w:r>
    </w:p>
    <w:p w14:paraId="6B9FD7F9" w14:textId="77AB6FFB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Sprawdzenie i kontrola w czasie wykonywania robót oraz po ich zakończeniu powinny obejmować: </w:t>
      </w:r>
    </w:p>
    <w:p w14:paraId="6E2D4D9C" w14:textId="77777777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>- zgodność wykonania robót z dokumentacją</w:t>
      </w:r>
    </w:p>
    <w:p w14:paraId="5B075813" w14:textId="77777777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- prawidłowość wytyczenie robót w terenie </w:t>
      </w:r>
    </w:p>
    <w:p w14:paraId="43CABB3A" w14:textId="77777777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- przygotowanie terenu </w:t>
      </w:r>
    </w:p>
    <w:p w14:paraId="537D703E" w14:textId="57233A18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- rodzaj i stan gruntu w podłożu </w:t>
      </w:r>
    </w:p>
    <w:p w14:paraId="0E47E201" w14:textId="77777777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- wymiary wykopów </w:t>
      </w:r>
    </w:p>
    <w:p w14:paraId="76B5EDEB" w14:textId="77777777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- zabezpieczenie i odwodnienie wykopów </w:t>
      </w:r>
    </w:p>
    <w:p w14:paraId="3C753AFF" w14:textId="77777777" w:rsidR="00851D6C" w:rsidRPr="00126BEE" w:rsidRDefault="00851D6C" w:rsidP="00851D6C">
      <w:pPr>
        <w:pStyle w:val="Tekstpodstawowy"/>
        <w:spacing w:after="240" w:line="276" w:lineRule="auto"/>
        <w:ind w:left="720"/>
        <w:jc w:val="both"/>
        <w:rPr>
          <w:b/>
          <w:bCs/>
        </w:rPr>
      </w:pPr>
      <w:r w:rsidRPr="00126BEE">
        <w:rPr>
          <w:b/>
          <w:bCs/>
        </w:rPr>
        <w:t xml:space="preserve">6.2. Wykonanie podkładów i nasypów wg. B.02.02.00 </w:t>
      </w:r>
    </w:p>
    <w:p w14:paraId="78650E64" w14:textId="77777777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Sprawdzeniu podlega: </w:t>
      </w:r>
    </w:p>
    <w:p w14:paraId="57E616A6" w14:textId="13AD51AF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- przygotowanie podłoża </w:t>
      </w:r>
    </w:p>
    <w:p w14:paraId="30FFD61E" w14:textId="18701D4F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- materiał użyty na podkład </w:t>
      </w:r>
    </w:p>
    <w:p w14:paraId="762B9E47" w14:textId="61C60162" w:rsidR="0082606F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>- grubość i równomierność warstw podkładu</w:t>
      </w:r>
    </w:p>
    <w:p w14:paraId="74A3AB73" w14:textId="77777777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- sposób i jakość zagęszczenia </w:t>
      </w:r>
    </w:p>
    <w:p w14:paraId="45F54D1E" w14:textId="77777777" w:rsidR="00851D6C" w:rsidRPr="00126BEE" w:rsidRDefault="00851D6C" w:rsidP="00851D6C">
      <w:pPr>
        <w:pStyle w:val="Tekstpodstawowy"/>
        <w:spacing w:after="240" w:line="276" w:lineRule="auto"/>
        <w:ind w:left="720"/>
        <w:jc w:val="both"/>
        <w:rPr>
          <w:b/>
          <w:bCs/>
        </w:rPr>
      </w:pPr>
      <w:r w:rsidRPr="00126BEE">
        <w:rPr>
          <w:b/>
          <w:bCs/>
        </w:rPr>
        <w:t xml:space="preserve">6.3. Zasypki wg. B.02.03.00 </w:t>
      </w:r>
    </w:p>
    <w:p w14:paraId="6E9C58EE" w14:textId="77777777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Sprawdzeniu podlega: </w:t>
      </w:r>
    </w:p>
    <w:p w14:paraId="7F0C84EA" w14:textId="77777777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lastRenderedPageBreak/>
        <w:t xml:space="preserve">- stan wykopu przed zasypaniem </w:t>
      </w:r>
    </w:p>
    <w:p w14:paraId="1E53F8ED" w14:textId="77777777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- materiały do zasypki </w:t>
      </w:r>
    </w:p>
    <w:p w14:paraId="16814F94" w14:textId="77777777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- grubość i równomierność warstw zasypki </w:t>
      </w:r>
    </w:p>
    <w:p w14:paraId="79D68C12" w14:textId="77777777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- sposób i jakość zagęszczenia </w:t>
      </w:r>
    </w:p>
    <w:p w14:paraId="36C88E4B" w14:textId="77777777" w:rsidR="00851D6C" w:rsidRPr="00126BEE" w:rsidRDefault="00851D6C" w:rsidP="00851D6C">
      <w:pPr>
        <w:pStyle w:val="Tekstpodstawowy"/>
        <w:spacing w:after="240" w:line="276" w:lineRule="auto"/>
        <w:jc w:val="both"/>
        <w:rPr>
          <w:b/>
          <w:bCs/>
        </w:rPr>
      </w:pPr>
      <w:r w:rsidRPr="00126BEE">
        <w:rPr>
          <w:b/>
          <w:bCs/>
        </w:rPr>
        <w:t>7. Obmiar robót</w:t>
      </w:r>
    </w:p>
    <w:p w14:paraId="4707A18C" w14:textId="77777777" w:rsidR="00851D6C" w:rsidRPr="00126BEE" w:rsidRDefault="00851D6C" w:rsidP="00851D6C">
      <w:pPr>
        <w:pStyle w:val="Tekstpodstawowy"/>
        <w:spacing w:after="240" w:line="276" w:lineRule="auto"/>
        <w:ind w:left="720"/>
        <w:jc w:val="both"/>
      </w:pPr>
      <w:r w:rsidRPr="00126BEE">
        <w:t xml:space="preserve">Jednostkami obmiarowymi są: </w:t>
      </w:r>
    </w:p>
    <w:p w14:paraId="0ACD4A95" w14:textId="77777777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B.02.01.00 - wykopy - [m3] </w:t>
      </w:r>
    </w:p>
    <w:p w14:paraId="00B2FDFD" w14:textId="77777777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B.02.02.00 - podkłady i nasypy - [m3] </w:t>
      </w:r>
    </w:p>
    <w:p w14:paraId="6DC68DCD" w14:textId="77777777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B.02.03.00 - zasypki - [m3] </w:t>
      </w:r>
    </w:p>
    <w:p w14:paraId="753AE8D5" w14:textId="77777777" w:rsidR="00851D6C" w:rsidRPr="00126BEE" w:rsidRDefault="00851D6C" w:rsidP="00851D6C">
      <w:pPr>
        <w:pStyle w:val="Tekstpodstawowy"/>
        <w:spacing w:after="240" w:line="276" w:lineRule="auto"/>
        <w:ind w:left="1440"/>
        <w:jc w:val="both"/>
      </w:pPr>
      <w:r w:rsidRPr="00126BEE">
        <w:t xml:space="preserve">B.02.04.00 - transport gruntu - [m3] z uwzględnieniem odległości transportu. </w:t>
      </w:r>
    </w:p>
    <w:p w14:paraId="70032664" w14:textId="77777777" w:rsidR="00851D6C" w:rsidRPr="00126BEE" w:rsidRDefault="00851D6C" w:rsidP="00851D6C">
      <w:pPr>
        <w:pStyle w:val="Tekstpodstawowy"/>
        <w:spacing w:after="240" w:line="276" w:lineRule="auto"/>
        <w:jc w:val="both"/>
        <w:rPr>
          <w:b/>
          <w:bCs/>
        </w:rPr>
      </w:pPr>
      <w:r w:rsidRPr="00126BEE">
        <w:rPr>
          <w:b/>
          <w:bCs/>
        </w:rPr>
        <w:t>8. Odbiór robót</w:t>
      </w:r>
    </w:p>
    <w:p w14:paraId="3A32210D" w14:textId="0BC4F9FF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Wszystkie roboty objęte B.02.00.00. podlegają zasadom odbioru robót zanikających wg. zasad ujętych w </w:t>
      </w:r>
      <w:proofErr w:type="spellStart"/>
      <w:r w:rsidRPr="00126BEE">
        <w:t>STWiORB</w:t>
      </w:r>
      <w:proofErr w:type="spellEnd"/>
      <w:r w:rsidRPr="00126BEE">
        <w:t xml:space="preserve"> część G Wymagania ogólne. </w:t>
      </w:r>
    </w:p>
    <w:p w14:paraId="302ACB96" w14:textId="77777777" w:rsidR="00851D6C" w:rsidRPr="00126BEE" w:rsidRDefault="00851D6C" w:rsidP="00851D6C">
      <w:pPr>
        <w:pStyle w:val="Tekstpodstawowy"/>
        <w:spacing w:after="240" w:line="276" w:lineRule="auto"/>
        <w:jc w:val="both"/>
        <w:rPr>
          <w:b/>
          <w:bCs/>
        </w:rPr>
      </w:pPr>
      <w:r w:rsidRPr="00126BEE">
        <w:rPr>
          <w:b/>
          <w:bCs/>
        </w:rPr>
        <w:t xml:space="preserve">9. Podstawa płatności </w:t>
      </w:r>
    </w:p>
    <w:p w14:paraId="74D1077D" w14:textId="77777777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B.02.01.00 -Wykopy - płaci się za m3 gruntu w stanie rodzimym. </w:t>
      </w:r>
    </w:p>
    <w:p w14:paraId="121949FD" w14:textId="77777777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Cena obejmuje: </w:t>
      </w:r>
    </w:p>
    <w:p w14:paraId="6F3820E3" w14:textId="77777777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- wyznaczenie zarysu wykopu, </w:t>
      </w:r>
    </w:p>
    <w:p w14:paraId="13A75DF2" w14:textId="456647E7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- odspojenie gruntu ze </w:t>
      </w:r>
      <w:r w:rsidR="00FE6F09" w:rsidRPr="00126BEE">
        <w:t>złożeniem</w:t>
      </w:r>
      <w:r w:rsidRPr="00126BEE">
        <w:t xml:space="preserve"> na odkład lub załadowaniem na samochody i odwiezieniem na wskazane przez </w:t>
      </w:r>
      <w:r w:rsidR="00FE6F09" w:rsidRPr="00126BEE">
        <w:t>Inżyniera</w:t>
      </w:r>
      <w:r w:rsidRPr="00126BEE">
        <w:t xml:space="preserve"> miejsce, </w:t>
      </w:r>
    </w:p>
    <w:p w14:paraId="16CBBB39" w14:textId="77777777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- odwodnienie i utrzymanie wykopu z uwzględnieniem wykonania ścianek szczelnych. </w:t>
      </w:r>
    </w:p>
    <w:p w14:paraId="20DA36ED" w14:textId="77777777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B.02.02.00 - Wykonanie podkładów i nasypów - płaci się za m3 podkładu po zagęszczeniu. </w:t>
      </w:r>
    </w:p>
    <w:p w14:paraId="6E79E4EE" w14:textId="77777777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Cena obejmuje: </w:t>
      </w:r>
    </w:p>
    <w:p w14:paraId="55507F90" w14:textId="77777777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- dostarczenie materiału </w:t>
      </w:r>
    </w:p>
    <w:p w14:paraId="0C3A8FF5" w14:textId="77777777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- uformowanie i zagęszczenie podkładu z wyrównaniem powierzchni. </w:t>
      </w:r>
    </w:p>
    <w:p w14:paraId="3DB158E9" w14:textId="77777777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B.02.03.00 - Zasypki - Płaci się za m3 zasypki po zagęszczeniu. </w:t>
      </w:r>
    </w:p>
    <w:p w14:paraId="57ACB13E" w14:textId="77777777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Cena obejmuje: </w:t>
      </w:r>
    </w:p>
    <w:p w14:paraId="1718861F" w14:textId="77777777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- dostarczenie materiałów </w:t>
      </w:r>
    </w:p>
    <w:p w14:paraId="22DE0AA3" w14:textId="77777777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- zasypanie, zagęszczenie i wyrównanie terenu. </w:t>
      </w:r>
    </w:p>
    <w:p w14:paraId="3F71E295" w14:textId="7FE14FA4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B.02.04.00. Transport gruntu - płaci się za m3 wywiezionego gruntu w stanie rodzimym z uwzględnieniem odległości transportu. </w:t>
      </w:r>
    </w:p>
    <w:p w14:paraId="0F0E4FD7" w14:textId="77777777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lastRenderedPageBreak/>
        <w:t xml:space="preserve">Cena obejmuje: </w:t>
      </w:r>
    </w:p>
    <w:p w14:paraId="33199930" w14:textId="77777777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- załadowanie gruntu na środki transportu </w:t>
      </w:r>
    </w:p>
    <w:p w14:paraId="7816951C" w14:textId="77777777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>- przewóz na wskazaną odległość</w:t>
      </w:r>
    </w:p>
    <w:p w14:paraId="156348BD" w14:textId="77777777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- wyładunek z rozplantowaniem z grubsza </w:t>
      </w:r>
    </w:p>
    <w:p w14:paraId="1CEA2DFD" w14:textId="77777777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- utrzymanie dróg na terenie budowy i na zwałce </w:t>
      </w:r>
    </w:p>
    <w:p w14:paraId="5EF306A5" w14:textId="77777777" w:rsidR="00851D6C" w:rsidRPr="00126BEE" w:rsidRDefault="00851D6C" w:rsidP="00851D6C">
      <w:pPr>
        <w:pStyle w:val="Tekstpodstawowy"/>
        <w:spacing w:after="240" w:line="276" w:lineRule="auto"/>
        <w:jc w:val="both"/>
        <w:rPr>
          <w:b/>
          <w:bCs/>
        </w:rPr>
      </w:pPr>
      <w:r w:rsidRPr="00126BEE">
        <w:rPr>
          <w:b/>
          <w:bCs/>
        </w:rPr>
        <w:t>10. Przepisy związane</w:t>
      </w:r>
    </w:p>
    <w:p w14:paraId="7F0BD9E0" w14:textId="01B947E9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PN-B-06050 - Roboty ziemne budowlane. Wymagania w zakresie wykonywania i badania przy odbiorze </w:t>
      </w:r>
    </w:p>
    <w:p w14:paraId="04B25F8A" w14:textId="77777777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PN-B-02480 - Grunty budowlane. Określenia. Symbole. Podział i opis gruntów. </w:t>
      </w:r>
    </w:p>
    <w:p w14:paraId="4A07D9AB" w14:textId="77777777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BN-77/8931-12 - Oznaczanie wskaźnika zagęszczenia gruntów. </w:t>
      </w:r>
    </w:p>
    <w:p w14:paraId="2A36593A" w14:textId="77777777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>PN-B-10736;99 - Przewody podziemne. Roboty ziemne.</w:t>
      </w:r>
    </w:p>
    <w:p w14:paraId="0209D353" w14:textId="41DD684E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BN-88/8932-02 - </w:t>
      </w:r>
      <w:r w:rsidR="00FE6F09" w:rsidRPr="00126BEE">
        <w:t>Podłoża</w:t>
      </w:r>
      <w:r w:rsidRPr="00126BEE">
        <w:t xml:space="preserve"> kolejowe. </w:t>
      </w:r>
    </w:p>
    <w:p w14:paraId="4DFCD50B" w14:textId="77777777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PN-H-93433 - Grodzice G62. Wymagania i badania. </w:t>
      </w:r>
    </w:p>
    <w:p w14:paraId="66431816" w14:textId="3C08568A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Ustawa z dnia 7 lipca 1994 r. – Prawo budowlane (Dz.U. z 2002 r. nr 106 poz.1126) z późniejszymi zmianami. </w:t>
      </w:r>
    </w:p>
    <w:p w14:paraId="16A5593F" w14:textId="77777777" w:rsidR="00FE6F09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Rozporządzenie Ministra Infrastruktury z dnia 26.06.2002 r. w sprawie dziennika budowy, </w:t>
      </w:r>
      <w:r w:rsidR="00FE6F09" w:rsidRPr="00126BEE">
        <w:t>montażu</w:t>
      </w:r>
      <w:r w:rsidRPr="00126BEE">
        <w:t xml:space="preserve"> i rozbiórki tablicy informacyjnej oraz ogłoszenia zawierającego dane dotyczące bezpieczeństwa pracy i ochrony zdrowia ( Dz. U. z 2002 r. nr 108 poz. 953) </w:t>
      </w:r>
    </w:p>
    <w:p w14:paraId="30C3ED31" w14:textId="605D8D24" w:rsidR="00851D6C" w:rsidRPr="00126BEE" w:rsidRDefault="00851D6C" w:rsidP="00FE6F09">
      <w:pPr>
        <w:pStyle w:val="Tekstpodstawowy"/>
        <w:spacing w:after="240" w:line="276" w:lineRule="auto"/>
        <w:ind w:left="720"/>
        <w:jc w:val="both"/>
      </w:pPr>
      <w:r w:rsidRPr="00126BEE">
        <w:t>Rozporządzenie Ministra Infrastruktury z dnia 6 lutego 2003 r. w sprawie bezpieczeństwa i higieny pracy podczas wykonywania robót budowlanych (Dz. U. z 2003 r. nr 48 poz. 401)</w:t>
      </w:r>
    </w:p>
    <w:p w14:paraId="092DFFB5" w14:textId="77777777" w:rsidR="00FE6F09" w:rsidRPr="00126BEE" w:rsidRDefault="00FE6F09" w:rsidP="00FE6F09">
      <w:pPr>
        <w:pStyle w:val="Tekstpodstawowy"/>
        <w:spacing w:after="240" w:line="276" w:lineRule="auto"/>
        <w:jc w:val="both"/>
      </w:pPr>
    </w:p>
    <w:p w14:paraId="239B1E6A" w14:textId="77777777" w:rsidR="00CD0DA3" w:rsidRPr="00126BEE" w:rsidRDefault="00CD0DA3" w:rsidP="00FE6F09">
      <w:pPr>
        <w:pStyle w:val="Tekstpodstawowy"/>
        <w:spacing w:after="240" w:line="276" w:lineRule="auto"/>
        <w:jc w:val="both"/>
      </w:pPr>
    </w:p>
    <w:p w14:paraId="0FEAF57B" w14:textId="77777777" w:rsidR="00CD0DA3" w:rsidRPr="00126BEE" w:rsidRDefault="00CD0DA3" w:rsidP="00FE6F09">
      <w:pPr>
        <w:pStyle w:val="Tekstpodstawowy"/>
        <w:spacing w:after="240" w:line="276" w:lineRule="auto"/>
        <w:jc w:val="both"/>
      </w:pPr>
    </w:p>
    <w:p w14:paraId="544E3EA3" w14:textId="77777777" w:rsidR="00CD0DA3" w:rsidRPr="00126BEE" w:rsidRDefault="00CD0DA3" w:rsidP="00FE6F09">
      <w:pPr>
        <w:pStyle w:val="Tekstpodstawowy"/>
        <w:spacing w:after="240" w:line="276" w:lineRule="auto"/>
        <w:jc w:val="both"/>
      </w:pPr>
    </w:p>
    <w:p w14:paraId="384F98A3" w14:textId="77777777" w:rsidR="00CD0DA3" w:rsidRPr="00126BEE" w:rsidRDefault="00CD0DA3" w:rsidP="00FE6F09">
      <w:pPr>
        <w:pStyle w:val="Tekstpodstawowy"/>
        <w:spacing w:after="240" w:line="276" w:lineRule="auto"/>
        <w:jc w:val="both"/>
      </w:pPr>
    </w:p>
    <w:p w14:paraId="606A1E4F" w14:textId="77777777" w:rsidR="00CD0DA3" w:rsidRPr="00126BEE" w:rsidRDefault="00CD0DA3" w:rsidP="00FE6F09">
      <w:pPr>
        <w:pStyle w:val="Tekstpodstawowy"/>
        <w:spacing w:after="240" w:line="276" w:lineRule="auto"/>
        <w:jc w:val="both"/>
      </w:pPr>
    </w:p>
    <w:p w14:paraId="0EEF8CEC" w14:textId="77777777" w:rsidR="00CD0DA3" w:rsidRPr="00126BEE" w:rsidRDefault="00CD0DA3" w:rsidP="00FE6F09">
      <w:pPr>
        <w:pStyle w:val="Tekstpodstawowy"/>
        <w:spacing w:after="240" w:line="276" w:lineRule="auto"/>
        <w:jc w:val="both"/>
      </w:pPr>
    </w:p>
    <w:p w14:paraId="28B568F1" w14:textId="77777777" w:rsidR="00CD0DA3" w:rsidRPr="00126BEE" w:rsidRDefault="00CD0DA3" w:rsidP="00FE6F09">
      <w:pPr>
        <w:pStyle w:val="Tekstpodstawowy"/>
        <w:spacing w:after="240" w:line="276" w:lineRule="auto"/>
        <w:jc w:val="both"/>
      </w:pPr>
    </w:p>
    <w:p w14:paraId="3C647566" w14:textId="77777777" w:rsidR="00CD0DA3" w:rsidRPr="00126BEE" w:rsidRDefault="00CD0DA3" w:rsidP="00FE6F09">
      <w:pPr>
        <w:pStyle w:val="Tekstpodstawowy"/>
        <w:spacing w:after="240" w:line="276" w:lineRule="auto"/>
        <w:jc w:val="both"/>
      </w:pPr>
    </w:p>
    <w:p w14:paraId="7FA371A8" w14:textId="77777777" w:rsidR="00CD0DA3" w:rsidRPr="00126BEE" w:rsidRDefault="00CD0DA3" w:rsidP="00FE6F09">
      <w:pPr>
        <w:pStyle w:val="Tekstpodstawowy"/>
        <w:spacing w:after="240" w:line="276" w:lineRule="auto"/>
        <w:jc w:val="both"/>
      </w:pPr>
    </w:p>
    <w:p w14:paraId="51FE7194" w14:textId="77777777" w:rsidR="00CD0DA3" w:rsidRPr="00126BEE" w:rsidRDefault="00CD0DA3" w:rsidP="00FE6F09">
      <w:pPr>
        <w:pStyle w:val="Tekstpodstawowy"/>
        <w:spacing w:after="240" w:line="276" w:lineRule="auto"/>
        <w:jc w:val="both"/>
      </w:pPr>
    </w:p>
    <w:p w14:paraId="55E4024D" w14:textId="44B7831E" w:rsidR="00FE6F09" w:rsidRPr="00126BEE" w:rsidRDefault="00FE6F09" w:rsidP="00FE6F09">
      <w:pPr>
        <w:pStyle w:val="Tekstpodstawowy"/>
        <w:spacing w:after="240" w:line="276" w:lineRule="auto"/>
        <w:jc w:val="center"/>
        <w:rPr>
          <w:b/>
          <w:bCs/>
          <w:sz w:val="28"/>
          <w:szCs w:val="28"/>
        </w:rPr>
      </w:pPr>
      <w:r w:rsidRPr="00126BEE">
        <w:rPr>
          <w:b/>
          <w:bCs/>
          <w:sz w:val="28"/>
          <w:szCs w:val="28"/>
        </w:rPr>
        <w:lastRenderedPageBreak/>
        <w:t>SPECYFIKACJE TECHNICZNE WYKONANIA I ODBIORU</w:t>
      </w:r>
    </w:p>
    <w:p w14:paraId="27392F32" w14:textId="4F2DF0DC" w:rsidR="00FE6F09" w:rsidRPr="00126BEE" w:rsidRDefault="00FE6F09" w:rsidP="00FE6F09">
      <w:pPr>
        <w:pStyle w:val="Tekstpodstawowy"/>
        <w:spacing w:after="240" w:line="276" w:lineRule="auto"/>
        <w:jc w:val="center"/>
        <w:rPr>
          <w:b/>
          <w:bCs/>
          <w:sz w:val="28"/>
          <w:szCs w:val="28"/>
        </w:rPr>
      </w:pPr>
      <w:r w:rsidRPr="00126BEE">
        <w:rPr>
          <w:b/>
          <w:bCs/>
          <w:sz w:val="28"/>
          <w:szCs w:val="28"/>
        </w:rPr>
        <w:t>ROBÓT BUDOWLANYCH (</w:t>
      </w:r>
      <w:proofErr w:type="spellStart"/>
      <w:r w:rsidRPr="00126BEE">
        <w:rPr>
          <w:b/>
          <w:bCs/>
          <w:sz w:val="28"/>
          <w:szCs w:val="28"/>
        </w:rPr>
        <w:t>STWiORB</w:t>
      </w:r>
      <w:proofErr w:type="spellEnd"/>
      <w:r w:rsidRPr="00126BEE">
        <w:rPr>
          <w:b/>
          <w:bCs/>
          <w:sz w:val="28"/>
          <w:szCs w:val="28"/>
        </w:rPr>
        <w:t>)</w:t>
      </w:r>
    </w:p>
    <w:p w14:paraId="2192EB4F" w14:textId="57D4683B" w:rsidR="00FE6F09" w:rsidRPr="00126BEE" w:rsidRDefault="00FE6F09" w:rsidP="00FE6F09">
      <w:pPr>
        <w:pStyle w:val="Tekstpodstawowy"/>
        <w:spacing w:after="240" w:line="276" w:lineRule="auto"/>
        <w:jc w:val="center"/>
        <w:rPr>
          <w:b/>
          <w:bCs/>
          <w:sz w:val="28"/>
          <w:szCs w:val="28"/>
        </w:rPr>
      </w:pPr>
      <w:r w:rsidRPr="00126BEE">
        <w:rPr>
          <w:b/>
          <w:bCs/>
          <w:sz w:val="28"/>
          <w:szCs w:val="28"/>
        </w:rPr>
        <w:t>B.03.00.00 ZBROJENIE BETONU.</w:t>
      </w:r>
    </w:p>
    <w:p w14:paraId="43C88D30" w14:textId="77777777" w:rsidR="00FE6F09" w:rsidRPr="00126BEE" w:rsidRDefault="00FE6F09" w:rsidP="00FE6F09">
      <w:pPr>
        <w:pStyle w:val="Tekstpodstawowy"/>
        <w:spacing w:after="240" w:line="276" w:lineRule="auto"/>
        <w:jc w:val="both"/>
      </w:pPr>
    </w:p>
    <w:p w14:paraId="3AD45BAF" w14:textId="0AE37283" w:rsidR="00FE6F09" w:rsidRPr="00126BEE" w:rsidRDefault="00FE6F09" w:rsidP="00FE6F09">
      <w:pPr>
        <w:pStyle w:val="Tekstpodstawowy"/>
        <w:spacing w:after="240" w:line="276" w:lineRule="auto"/>
        <w:jc w:val="center"/>
        <w:rPr>
          <w:b/>
          <w:bCs/>
        </w:rPr>
      </w:pPr>
      <w:r w:rsidRPr="00126BEE">
        <w:rPr>
          <w:b/>
          <w:bCs/>
        </w:rPr>
        <w:t>Spis treści</w:t>
      </w:r>
    </w:p>
    <w:p w14:paraId="7FCE2316" w14:textId="0A1CBB0A" w:rsidR="00FE6F09" w:rsidRPr="00126BEE" w:rsidRDefault="00FE6F09" w:rsidP="00FE6F09">
      <w:pPr>
        <w:pStyle w:val="Tekstpodstawowy"/>
        <w:spacing w:after="240" w:line="276" w:lineRule="auto"/>
        <w:jc w:val="both"/>
      </w:pPr>
      <w:r w:rsidRPr="00126BEE">
        <w:t xml:space="preserve">. WSTĘP </w:t>
      </w:r>
    </w:p>
    <w:p w14:paraId="2224F87B" w14:textId="2C386238" w:rsidR="00FE6F09" w:rsidRPr="00126BEE" w:rsidRDefault="00FE6F09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1.1. Przedmiot </w:t>
      </w:r>
      <w:proofErr w:type="spellStart"/>
      <w:r w:rsidRPr="00126BEE">
        <w:t>STWiORB</w:t>
      </w:r>
      <w:proofErr w:type="spellEnd"/>
      <w:r w:rsidRPr="00126BEE">
        <w:t xml:space="preserve">  </w:t>
      </w:r>
    </w:p>
    <w:p w14:paraId="7F5D5953" w14:textId="782C1B03" w:rsidR="00FE6F09" w:rsidRPr="00126BEE" w:rsidRDefault="00FE6F09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1.2. Zakres stosowania </w:t>
      </w:r>
      <w:proofErr w:type="spellStart"/>
      <w:r w:rsidRPr="00126BEE">
        <w:t>STWiORB</w:t>
      </w:r>
      <w:proofErr w:type="spellEnd"/>
      <w:r w:rsidRPr="00126BEE">
        <w:t xml:space="preserve">  </w:t>
      </w:r>
    </w:p>
    <w:p w14:paraId="3B38D2C4" w14:textId="31EAC9C6" w:rsidR="00FE6F09" w:rsidRPr="00126BEE" w:rsidRDefault="00FE6F09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1.3. Zakres robót objętych </w:t>
      </w:r>
      <w:proofErr w:type="spellStart"/>
      <w:r w:rsidRPr="00126BEE">
        <w:t>STWiORB</w:t>
      </w:r>
      <w:proofErr w:type="spellEnd"/>
      <w:r w:rsidRPr="00126BEE">
        <w:t xml:space="preserve">  </w:t>
      </w:r>
    </w:p>
    <w:p w14:paraId="0DFA8EBC" w14:textId="733BEC88" w:rsidR="00FE6F09" w:rsidRPr="00126BEE" w:rsidRDefault="00FE6F09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1.4. Określenia podstawowe </w:t>
      </w:r>
    </w:p>
    <w:p w14:paraId="60427A7E" w14:textId="55AD44F9" w:rsidR="00FE6F09" w:rsidRPr="00126BEE" w:rsidRDefault="00FE6F09" w:rsidP="00FE6F09">
      <w:pPr>
        <w:pStyle w:val="Tekstpodstawowy"/>
        <w:spacing w:after="240" w:line="276" w:lineRule="auto"/>
        <w:ind w:left="720"/>
        <w:jc w:val="both"/>
      </w:pPr>
      <w:r w:rsidRPr="00126BEE">
        <w:t xml:space="preserve">1.5. Ogólne wymagania dotyczące robót  </w:t>
      </w:r>
    </w:p>
    <w:p w14:paraId="71621674" w14:textId="7B1EF443" w:rsidR="00FE6F09" w:rsidRPr="00126BEE" w:rsidRDefault="00FE6F09" w:rsidP="00FE6F09">
      <w:pPr>
        <w:pStyle w:val="Tekstpodstawowy"/>
        <w:spacing w:after="240" w:line="276" w:lineRule="auto"/>
        <w:jc w:val="both"/>
      </w:pPr>
      <w:r w:rsidRPr="00126BEE">
        <w:t xml:space="preserve">2. MATERIAŁY  </w:t>
      </w:r>
    </w:p>
    <w:p w14:paraId="5B044272" w14:textId="0BDC0108" w:rsidR="00FE6F09" w:rsidRPr="00126BEE" w:rsidRDefault="00FE6F09" w:rsidP="00FE6F09">
      <w:pPr>
        <w:pStyle w:val="Tekstpodstawowy"/>
        <w:spacing w:after="240" w:line="276" w:lineRule="auto"/>
        <w:jc w:val="both"/>
      </w:pPr>
      <w:r w:rsidRPr="00126BEE">
        <w:t xml:space="preserve">3. SPRZĘT  </w:t>
      </w:r>
    </w:p>
    <w:p w14:paraId="4D75F53E" w14:textId="3535C2E3" w:rsidR="00FE6F09" w:rsidRPr="00126BEE" w:rsidRDefault="00FE6F09" w:rsidP="00FE6F09">
      <w:pPr>
        <w:pStyle w:val="Tekstpodstawowy"/>
        <w:spacing w:after="240" w:line="276" w:lineRule="auto"/>
        <w:jc w:val="both"/>
      </w:pPr>
      <w:r w:rsidRPr="00126BEE">
        <w:t xml:space="preserve">4. TRANSPORT </w:t>
      </w:r>
    </w:p>
    <w:p w14:paraId="414E1F98" w14:textId="0C47AFF3" w:rsidR="00FE6F09" w:rsidRPr="00126BEE" w:rsidRDefault="00FE6F09" w:rsidP="00FE6F09">
      <w:pPr>
        <w:pStyle w:val="Tekstpodstawowy"/>
        <w:spacing w:after="240" w:line="276" w:lineRule="auto"/>
        <w:jc w:val="both"/>
      </w:pPr>
      <w:r w:rsidRPr="00126BEE">
        <w:t xml:space="preserve">5. WYKONANIE ROBÓT  </w:t>
      </w:r>
    </w:p>
    <w:p w14:paraId="6D1EDC6A" w14:textId="57A8B558" w:rsidR="00FE6F09" w:rsidRPr="00126BEE" w:rsidRDefault="00FE6F09" w:rsidP="00FE6F09">
      <w:pPr>
        <w:pStyle w:val="Tekstpodstawowy"/>
        <w:spacing w:after="240" w:line="276" w:lineRule="auto"/>
        <w:jc w:val="both"/>
      </w:pPr>
      <w:r w:rsidRPr="00126BEE">
        <w:t xml:space="preserve">6. KONTROLA JAKOŚCI ROBÓT  </w:t>
      </w:r>
    </w:p>
    <w:p w14:paraId="53FAB250" w14:textId="29FD2693" w:rsidR="00FE6F09" w:rsidRPr="00126BEE" w:rsidRDefault="00FE6F09" w:rsidP="00FE6F09">
      <w:pPr>
        <w:pStyle w:val="Tekstpodstawowy"/>
        <w:spacing w:after="240" w:line="276" w:lineRule="auto"/>
        <w:jc w:val="both"/>
      </w:pPr>
      <w:r w:rsidRPr="00126BEE">
        <w:t xml:space="preserve">7. OBMIAR ROBÓT </w:t>
      </w:r>
    </w:p>
    <w:p w14:paraId="53977ECD" w14:textId="16FAAE4B" w:rsidR="00FE6F09" w:rsidRPr="00126BEE" w:rsidRDefault="00FE6F09" w:rsidP="00FE6F09">
      <w:pPr>
        <w:pStyle w:val="Tekstpodstawowy"/>
        <w:spacing w:after="240" w:line="276" w:lineRule="auto"/>
        <w:jc w:val="both"/>
      </w:pPr>
      <w:r w:rsidRPr="00126BEE">
        <w:t xml:space="preserve">8. ODBIÓR ROBÓT  </w:t>
      </w:r>
    </w:p>
    <w:p w14:paraId="75E87335" w14:textId="50170EC4" w:rsidR="00FE6F09" w:rsidRPr="00126BEE" w:rsidRDefault="00FE6F09" w:rsidP="00FE6F09">
      <w:pPr>
        <w:pStyle w:val="Tekstpodstawowy"/>
        <w:spacing w:after="240" w:line="276" w:lineRule="auto"/>
        <w:jc w:val="both"/>
      </w:pPr>
      <w:r w:rsidRPr="00126BEE">
        <w:t xml:space="preserve">9. PŁATNOŚCI  </w:t>
      </w:r>
    </w:p>
    <w:p w14:paraId="5079C7E9" w14:textId="0938951C" w:rsidR="00FE6F09" w:rsidRPr="00126BEE" w:rsidRDefault="00FE6F09" w:rsidP="00FE6F09">
      <w:pPr>
        <w:pStyle w:val="Tekstpodstawowy"/>
        <w:spacing w:after="240" w:line="276" w:lineRule="auto"/>
        <w:jc w:val="both"/>
      </w:pPr>
      <w:r w:rsidRPr="00126BEE">
        <w:t xml:space="preserve">10. PRZEPISY ZWIĄZANE </w:t>
      </w:r>
    </w:p>
    <w:p w14:paraId="35ECCF85" w14:textId="77777777" w:rsidR="00CD0DA3" w:rsidRPr="00126BEE" w:rsidRDefault="00CD0DA3" w:rsidP="00FE6F09">
      <w:pPr>
        <w:pStyle w:val="Tekstpodstawowy"/>
        <w:spacing w:after="240" w:line="276" w:lineRule="auto"/>
        <w:jc w:val="both"/>
      </w:pPr>
    </w:p>
    <w:p w14:paraId="70925D85" w14:textId="77777777" w:rsidR="00CD0DA3" w:rsidRPr="00126BEE" w:rsidRDefault="00CD0DA3" w:rsidP="00FE6F09">
      <w:pPr>
        <w:pStyle w:val="Tekstpodstawowy"/>
        <w:spacing w:after="240" w:line="276" w:lineRule="auto"/>
        <w:jc w:val="both"/>
      </w:pPr>
    </w:p>
    <w:p w14:paraId="2BA6762B" w14:textId="77777777" w:rsidR="00CD0DA3" w:rsidRPr="00126BEE" w:rsidRDefault="00CD0DA3" w:rsidP="00FE6F09">
      <w:pPr>
        <w:pStyle w:val="Tekstpodstawowy"/>
        <w:spacing w:after="240" w:line="276" w:lineRule="auto"/>
        <w:jc w:val="both"/>
      </w:pPr>
    </w:p>
    <w:p w14:paraId="01F1129B" w14:textId="77777777" w:rsidR="00CD0DA3" w:rsidRPr="00126BEE" w:rsidRDefault="00CD0DA3" w:rsidP="00FE6F09">
      <w:pPr>
        <w:pStyle w:val="Tekstpodstawowy"/>
        <w:spacing w:after="240" w:line="276" w:lineRule="auto"/>
        <w:jc w:val="both"/>
      </w:pPr>
    </w:p>
    <w:p w14:paraId="3A08966E" w14:textId="77777777" w:rsidR="00CD0DA3" w:rsidRPr="00126BEE" w:rsidRDefault="00CD0DA3" w:rsidP="00FE6F09">
      <w:pPr>
        <w:pStyle w:val="Tekstpodstawowy"/>
        <w:spacing w:after="240" w:line="276" w:lineRule="auto"/>
        <w:jc w:val="both"/>
      </w:pPr>
    </w:p>
    <w:p w14:paraId="1E1311FF" w14:textId="77777777" w:rsidR="00CD0DA3" w:rsidRPr="00126BEE" w:rsidRDefault="00CD0DA3" w:rsidP="00FE6F09">
      <w:pPr>
        <w:pStyle w:val="Tekstpodstawowy"/>
        <w:spacing w:after="240" w:line="276" w:lineRule="auto"/>
        <w:jc w:val="both"/>
      </w:pPr>
    </w:p>
    <w:p w14:paraId="6C63F319" w14:textId="77777777" w:rsidR="00CD0DA3" w:rsidRPr="00126BEE" w:rsidRDefault="00CD0DA3" w:rsidP="00FE6F09">
      <w:pPr>
        <w:pStyle w:val="Tekstpodstawowy"/>
        <w:spacing w:after="240" w:line="276" w:lineRule="auto"/>
        <w:jc w:val="both"/>
      </w:pPr>
    </w:p>
    <w:p w14:paraId="1E1D33A2" w14:textId="77777777" w:rsidR="00CD0DA3" w:rsidRPr="00126BEE" w:rsidRDefault="00CD0DA3" w:rsidP="00FE6F09">
      <w:pPr>
        <w:pStyle w:val="Tekstpodstawowy"/>
        <w:spacing w:after="240" w:line="276" w:lineRule="auto"/>
        <w:jc w:val="both"/>
      </w:pPr>
    </w:p>
    <w:p w14:paraId="3501A7A5" w14:textId="77777777" w:rsidR="00CD0DA3" w:rsidRPr="00126BEE" w:rsidRDefault="00CD0DA3" w:rsidP="00FE6F09">
      <w:pPr>
        <w:pStyle w:val="Tekstpodstawowy"/>
        <w:spacing w:after="240" w:line="276" w:lineRule="auto"/>
        <w:jc w:val="both"/>
      </w:pPr>
    </w:p>
    <w:p w14:paraId="360BD18A" w14:textId="77777777" w:rsidR="00FE6F09" w:rsidRPr="00126BEE" w:rsidRDefault="00FE6F09" w:rsidP="00FE6F09">
      <w:pPr>
        <w:pStyle w:val="Tekstpodstawowy"/>
        <w:spacing w:after="240" w:line="276" w:lineRule="auto"/>
        <w:jc w:val="both"/>
        <w:rPr>
          <w:b/>
          <w:bCs/>
        </w:rPr>
      </w:pPr>
      <w:r w:rsidRPr="00126BEE">
        <w:rPr>
          <w:b/>
          <w:bCs/>
        </w:rPr>
        <w:t xml:space="preserve">1. Wstęp. </w:t>
      </w:r>
    </w:p>
    <w:p w14:paraId="7E725D5E" w14:textId="77777777" w:rsidR="00FE6F09" w:rsidRPr="00126BEE" w:rsidRDefault="00FE6F09" w:rsidP="001F47B6">
      <w:pPr>
        <w:pStyle w:val="Tekstpodstawowy"/>
        <w:spacing w:after="240" w:line="276" w:lineRule="auto"/>
        <w:ind w:left="720"/>
        <w:jc w:val="both"/>
        <w:rPr>
          <w:b/>
          <w:bCs/>
        </w:rPr>
      </w:pPr>
      <w:r w:rsidRPr="00126BEE">
        <w:rPr>
          <w:b/>
          <w:bCs/>
        </w:rPr>
        <w:t xml:space="preserve">1.1. Przedmiot </w:t>
      </w:r>
      <w:proofErr w:type="spellStart"/>
      <w:r w:rsidRPr="00126BEE">
        <w:rPr>
          <w:b/>
          <w:bCs/>
        </w:rPr>
        <w:t>STWiORB</w:t>
      </w:r>
      <w:proofErr w:type="spellEnd"/>
      <w:r w:rsidRPr="00126BEE">
        <w:rPr>
          <w:b/>
          <w:bCs/>
        </w:rPr>
        <w:t xml:space="preserve"> </w:t>
      </w:r>
    </w:p>
    <w:p w14:paraId="40233C77" w14:textId="72A3864B" w:rsidR="00FE6F09" w:rsidRPr="00126BEE" w:rsidRDefault="00FE6F09" w:rsidP="001F47B6">
      <w:pPr>
        <w:pStyle w:val="Tekstpodstawowy"/>
        <w:spacing w:after="240" w:line="276" w:lineRule="auto"/>
        <w:ind w:left="720"/>
        <w:jc w:val="both"/>
      </w:pPr>
      <w:r w:rsidRPr="00126BEE">
        <w:t xml:space="preserve">Przedmiotem niniejszej szczegółowej specyfikacji technicznej są wymagania dotyczące zbrojenia betonu w konstrukcjach </w:t>
      </w:r>
      <w:r w:rsidR="001F47B6" w:rsidRPr="00126BEE">
        <w:t>Żelbetowych</w:t>
      </w:r>
      <w:r w:rsidRPr="00126BEE">
        <w:t xml:space="preserve"> wykonywanych na mokro. </w:t>
      </w:r>
    </w:p>
    <w:p w14:paraId="22D365A4" w14:textId="77777777" w:rsidR="00FE6F09" w:rsidRPr="00126BEE" w:rsidRDefault="00FE6F09" w:rsidP="001F47B6">
      <w:pPr>
        <w:pStyle w:val="Tekstpodstawowy"/>
        <w:spacing w:after="240" w:line="276" w:lineRule="auto"/>
        <w:ind w:left="720"/>
        <w:jc w:val="both"/>
        <w:rPr>
          <w:b/>
          <w:bCs/>
        </w:rPr>
      </w:pPr>
      <w:r w:rsidRPr="00126BEE">
        <w:rPr>
          <w:b/>
          <w:bCs/>
        </w:rPr>
        <w:t xml:space="preserve">1.2. Zakres stosowania </w:t>
      </w:r>
      <w:proofErr w:type="spellStart"/>
      <w:r w:rsidRPr="00126BEE">
        <w:rPr>
          <w:b/>
          <w:bCs/>
        </w:rPr>
        <w:t>STWiORB</w:t>
      </w:r>
      <w:proofErr w:type="spellEnd"/>
      <w:r w:rsidRPr="00126BEE">
        <w:rPr>
          <w:b/>
          <w:bCs/>
        </w:rPr>
        <w:t xml:space="preserve"> </w:t>
      </w:r>
    </w:p>
    <w:p w14:paraId="49802B47" w14:textId="0663EE00" w:rsidR="00FE6F09" w:rsidRPr="00126BEE" w:rsidRDefault="00FE6F09" w:rsidP="001F47B6">
      <w:pPr>
        <w:pStyle w:val="Tekstpodstawowy"/>
        <w:spacing w:after="240" w:line="276" w:lineRule="auto"/>
        <w:ind w:left="720"/>
        <w:jc w:val="both"/>
      </w:pPr>
      <w:r w:rsidRPr="00126BEE">
        <w:t xml:space="preserve">Szczegółowa specyfikacja techniczna jest stosowana jako dokument przetargowy i kontraktowy przy zlecaniu i realizacji robót wymienionych w pkt.1.1. </w:t>
      </w:r>
    </w:p>
    <w:p w14:paraId="550918F6" w14:textId="77777777" w:rsidR="00FE6F09" w:rsidRPr="00126BEE" w:rsidRDefault="00FE6F09" w:rsidP="001F47B6">
      <w:pPr>
        <w:pStyle w:val="Tekstpodstawowy"/>
        <w:spacing w:after="240" w:line="276" w:lineRule="auto"/>
        <w:ind w:left="720"/>
        <w:jc w:val="both"/>
        <w:rPr>
          <w:b/>
          <w:bCs/>
        </w:rPr>
      </w:pPr>
      <w:r w:rsidRPr="00126BEE">
        <w:rPr>
          <w:b/>
          <w:bCs/>
        </w:rPr>
        <w:t xml:space="preserve">1.3. Zakres robót objętych </w:t>
      </w:r>
      <w:proofErr w:type="spellStart"/>
      <w:r w:rsidRPr="00126BEE">
        <w:rPr>
          <w:b/>
          <w:bCs/>
        </w:rPr>
        <w:t>STWiORB</w:t>
      </w:r>
      <w:proofErr w:type="spellEnd"/>
      <w:r w:rsidRPr="00126BEE">
        <w:rPr>
          <w:b/>
          <w:bCs/>
        </w:rPr>
        <w:t xml:space="preserve"> </w:t>
      </w:r>
    </w:p>
    <w:p w14:paraId="3F835D6D" w14:textId="5844BDA1" w:rsidR="00FE6F09" w:rsidRPr="00126BEE" w:rsidRDefault="00FE6F09" w:rsidP="001F47B6">
      <w:pPr>
        <w:pStyle w:val="Tekstpodstawowy"/>
        <w:spacing w:after="240" w:line="276" w:lineRule="auto"/>
        <w:ind w:left="720"/>
        <w:jc w:val="both"/>
      </w:pPr>
      <w:r w:rsidRPr="00126BEE">
        <w:t xml:space="preserve">Roboty, których dotyczy specyfikacja, obejmują wszystkie czynności </w:t>
      </w:r>
      <w:r w:rsidR="001F47B6" w:rsidRPr="00126BEE">
        <w:t>umożliwiające</w:t>
      </w:r>
      <w:r w:rsidRPr="00126BEE">
        <w:t xml:space="preserve"> i mające na celu wykonanie zbrojenia betonu. </w:t>
      </w:r>
    </w:p>
    <w:p w14:paraId="2DA400D5" w14:textId="77777777" w:rsidR="00FE6F09" w:rsidRPr="00126BEE" w:rsidRDefault="00FE6F09" w:rsidP="001F47B6">
      <w:pPr>
        <w:pStyle w:val="Tekstpodstawowy"/>
        <w:spacing w:after="240" w:line="276" w:lineRule="auto"/>
        <w:ind w:left="720"/>
        <w:jc w:val="both"/>
      </w:pPr>
      <w:r w:rsidRPr="00126BEE">
        <w:t xml:space="preserve">W zakres tych robót wchodzą: </w:t>
      </w:r>
    </w:p>
    <w:p w14:paraId="07C0A3E1" w14:textId="08251CA9" w:rsidR="00FE6F09" w:rsidRPr="00126BEE" w:rsidRDefault="00FE6F09" w:rsidP="001F47B6">
      <w:pPr>
        <w:pStyle w:val="Tekstpodstawowy"/>
        <w:spacing w:after="240" w:line="276" w:lineRule="auto"/>
        <w:ind w:left="720"/>
        <w:jc w:val="both"/>
      </w:pPr>
      <w:r w:rsidRPr="00126BEE">
        <w:t xml:space="preserve">B.03.01.00. Przygotowanie i </w:t>
      </w:r>
      <w:r w:rsidR="001F47B6" w:rsidRPr="00126BEE">
        <w:t>montaż</w:t>
      </w:r>
      <w:r w:rsidRPr="00126BEE">
        <w:t xml:space="preserve"> zbrojenia prętami okrągłymi gładkimi ze stali A-0 i A-I. </w:t>
      </w:r>
    </w:p>
    <w:p w14:paraId="045BA092" w14:textId="4B73A1CA" w:rsidR="00FE6F09" w:rsidRPr="00126BEE" w:rsidRDefault="00FE6F09" w:rsidP="001F47B6">
      <w:pPr>
        <w:pStyle w:val="Tekstpodstawowy"/>
        <w:spacing w:after="240" w:line="276" w:lineRule="auto"/>
        <w:ind w:left="720"/>
        <w:jc w:val="both"/>
      </w:pPr>
      <w:r w:rsidRPr="00126BEE">
        <w:t xml:space="preserve">B.03.02.00. Przygotowanie i </w:t>
      </w:r>
      <w:r w:rsidR="001F47B6" w:rsidRPr="00126BEE">
        <w:t>montaż</w:t>
      </w:r>
      <w:r w:rsidRPr="00126BEE">
        <w:t xml:space="preserve"> zbrojenia prętami okrągłymi </w:t>
      </w:r>
      <w:r w:rsidR="001F47B6" w:rsidRPr="00126BEE">
        <w:t>ż</w:t>
      </w:r>
      <w:r w:rsidRPr="00126BEE">
        <w:t xml:space="preserve">ebrowanymi ze stali A-II i AIII. </w:t>
      </w:r>
    </w:p>
    <w:p w14:paraId="4A2BAC7F" w14:textId="77777777" w:rsidR="00FE6F09" w:rsidRPr="00126BEE" w:rsidRDefault="00FE6F09" w:rsidP="001F47B6">
      <w:pPr>
        <w:pStyle w:val="Tekstpodstawowy"/>
        <w:spacing w:after="240" w:line="276" w:lineRule="auto"/>
        <w:ind w:left="720"/>
        <w:jc w:val="both"/>
        <w:rPr>
          <w:b/>
          <w:bCs/>
        </w:rPr>
      </w:pPr>
      <w:r w:rsidRPr="00126BEE">
        <w:rPr>
          <w:b/>
          <w:bCs/>
        </w:rPr>
        <w:t xml:space="preserve">1.4. Określenia podstawowe. </w:t>
      </w:r>
    </w:p>
    <w:p w14:paraId="01787A38" w14:textId="2E12A4B1" w:rsidR="00FE6F09" w:rsidRPr="00126BEE" w:rsidRDefault="00FE6F09" w:rsidP="001F47B6">
      <w:pPr>
        <w:pStyle w:val="Tekstpodstawowy"/>
        <w:spacing w:after="240" w:line="276" w:lineRule="auto"/>
        <w:ind w:left="720"/>
        <w:jc w:val="both"/>
      </w:pPr>
      <w:r w:rsidRPr="00126BEE">
        <w:t xml:space="preserve">Określenia podane w niniejszej </w:t>
      </w:r>
      <w:proofErr w:type="spellStart"/>
      <w:r w:rsidRPr="00126BEE">
        <w:t>STWiORB</w:t>
      </w:r>
      <w:proofErr w:type="spellEnd"/>
      <w:r w:rsidRPr="00126BEE">
        <w:t xml:space="preserve"> są zgodne z obowiązującymi odpowiednimi normami oraz określeniami podanymi w G.00 “Wymagania ogólne”. </w:t>
      </w:r>
    </w:p>
    <w:p w14:paraId="05F55C7C" w14:textId="77777777" w:rsidR="00FE6F09" w:rsidRPr="00126BEE" w:rsidRDefault="00FE6F09" w:rsidP="001F47B6">
      <w:pPr>
        <w:pStyle w:val="Tekstpodstawowy"/>
        <w:spacing w:after="240" w:line="276" w:lineRule="auto"/>
        <w:ind w:left="720"/>
        <w:jc w:val="both"/>
        <w:rPr>
          <w:b/>
          <w:bCs/>
        </w:rPr>
      </w:pPr>
      <w:r w:rsidRPr="00126BEE">
        <w:rPr>
          <w:b/>
          <w:bCs/>
        </w:rPr>
        <w:t xml:space="preserve">1.5. Ogólne wymagania dotyczące robót. </w:t>
      </w:r>
    </w:p>
    <w:p w14:paraId="7563A6C0" w14:textId="22FFD8EE" w:rsidR="00FE6F09" w:rsidRPr="00126BEE" w:rsidRDefault="00FE6F09" w:rsidP="001F47B6">
      <w:pPr>
        <w:pStyle w:val="Tekstpodstawowy"/>
        <w:spacing w:after="240" w:line="276" w:lineRule="auto"/>
        <w:ind w:left="720"/>
        <w:jc w:val="both"/>
      </w:pPr>
      <w:r w:rsidRPr="00126BEE">
        <w:t xml:space="preserve">Wykonawca robót jest odpowiedzialny za jakość ich wykonania oraz za zgodność z dokumentacją projektową, </w:t>
      </w:r>
      <w:proofErr w:type="spellStart"/>
      <w:r w:rsidRPr="00126BEE">
        <w:t>STWiORB</w:t>
      </w:r>
      <w:proofErr w:type="spellEnd"/>
      <w:r w:rsidRPr="00126BEE">
        <w:t xml:space="preserve"> i poleceniami </w:t>
      </w:r>
      <w:r w:rsidR="001F47B6" w:rsidRPr="00126BEE">
        <w:t>Inżyniera</w:t>
      </w:r>
      <w:r w:rsidRPr="00126BEE">
        <w:t xml:space="preserve">. Ogólne wymaganie dotyczące robót podano w części G "Wymagania ogólne". </w:t>
      </w:r>
    </w:p>
    <w:p w14:paraId="0B00FF17" w14:textId="77777777" w:rsidR="00FE6F09" w:rsidRPr="00126BEE" w:rsidRDefault="00FE6F09" w:rsidP="00FE6F09">
      <w:pPr>
        <w:pStyle w:val="Tekstpodstawowy"/>
        <w:spacing w:after="240" w:line="276" w:lineRule="auto"/>
        <w:jc w:val="both"/>
        <w:rPr>
          <w:b/>
          <w:bCs/>
        </w:rPr>
      </w:pPr>
      <w:r w:rsidRPr="00126BEE">
        <w:rPr>
          <w:b/>
          <w:bCs/>
        </w:rPr>
        <w:t>2. Materiały.</w:t>
      </w:r>
    </w:p>
    <w:p w14:paraId="4046BD71" w14:textId="77777777" w:rsidR="00FE6F09" w:rsidRPr="00126BEE" w:rsidRDefault="00FE6F09" w:rsidP="001F47B6">
      <w:pPr>
        <w:pStyle w:val="Tekstpodstawowy"/>
        <w:spacing w:after="240" w:line="276" w:lineRule="auto"/>
        <w:ind w:left="720"/>
        <w:jc w:val="both"/>
        <w:rPr>
          <w:b/>
          <w:bCs/>
        </w:rPr>
      </w:pPr>
      <w:r w:rsidRPr="00126BEE">
        <w:rPr>
          <w:b/>
          <w:bCs/>
        </w:rPr>
        <w:t xml:space="preserve">2.1. Stal zbrojeniowa. </w:t>
      </w:r>
    </w:p>
    <w:p w14:paraId="74DE78B5" w14:textId="77777777" w:rsidR="00FE6F09" w:rsidRPr="00126BEE" w:rsidRDefault="00FE6F09" w:rsidP="001F47B6">
      <w:pPr>
        <w:pStyle w:val="Tekstpodstawowy"/>
        <w:spacing w:after="240" w:line="276" w:lineRule="auto"/>
        <w:ind w:left="720"/>
        <w:jc w:val="both"/>
      </w:pPr>
      <w:r w:rsidRPr="00126BEE">
        <w:t xml:space="preserve">(1) Klasy i gatunki stali zbrojeniowej wg dokumentacji technicznej wg PN-H-84023 </w:t>
      </w:r>
    </w:p>
    <w:p w14:paraId="15C99DBC" w14:textId="77777777" w:rsidR="00FE6F09" w:rsidRPr="00126BEE" w:rsidRDefault="00FE6F09" w:rsidP="001F47B6">
      <w:pPr>
        <w:pStyle w:val="Tekstpodstawowy"/>
        <w:spacing w:after="240" w:line="276" w:lineRule="auto"/>
        <w:ind w:left="720"/>
        <w:jc w:val="both"/>
      </w:pPr>
      <w:r w:rsidRPr="00126BEE">
        <w:t xml:space="preserve">(2) Własności mechaniczne i technologiczne stali. </w:t>
      </w:r>
    </w:p>
    <w:p w14:paraId="3727154F" w14:textId="3B11C2E9" w:rsidR="00FE6F09" w:rsidRPr="00126BEE" w:rsidRDefault="00FE6F09" w:rsidP="001F47B6">
      <w:pPr>
        <w:pStyle w:val="Tekstpodstawowy"/>
        <w:spacing w:after="240" w:line="276" w:lineRule="auto"/>
        <w:ind w:left="720"/>
        <w:jc w:val="both"/>
      </w:pPr>
      <w:r w:rsidRPr="00126BEE">
        <w:t>• Własności mechaniczne i technologiczne dla walcówki i prętów powinny odpowiadać</w:t>
      </w:r>
      <w:r w:rsidR="001F47B6" w:rsidRPr="00126BEE">
        <w:t xml:space="preserve"> </w:t>
      </w:r>
      <w:r w:rsidRPr="00126BEE">
        <w:t xml:space="preserve">wymaganiom podanym w PN-H-84023. </w:t>
      </w:r>
      <w:r w:rsidR="001F47B6" w:rsidRPr="00126BEE">
        <w:t>Najważniejsze</w:t>
      </w:r>
      <w:r w:rsidRPr="00126BEE">
        <w:t xml:space="preserve"> wymagania podano w tabeli </w:t>
      </w:r>
      <w:r w:rsidR="001F47B6" w:rsidRPr="00126BEE">
        <w:t>poniżej</w:t>
      </w:r>
      <w:r w:rsidRPr="00126BEE">
        <w:t>.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863"/>
        <w:gridCol w:w="1378"/>
        <w:gridCol w:w="1345"/>
        <w:gridCol w:w="1650"/>
        <w:gridCol w:w="1347"/>
        <w:gridCol w:w="1336"/>
      </w:tblGrid>
      <w:tr w:rsidR="001F47B6" w:rsidRPr="00126BEE" w14:paraId="2344AE73" w14:textId="77777777" w:rsidTr="001F47B6">
        <w:trPr>
          <w:trHeight w:val="679"/>
        </w:trPr>
        <w:tc>
          <w:tcPr>
            <w:tcW w:w="1411" w:type="dxa"/>
          </w:tcPr>
          <w:p w14:paraId="6AFE042D" w14:textId="4666FAD3" w:rsidR="001F47B6" w:rsidRPr="00126BEE" w:rsidRDefault="001F47B6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Gatunek stali</w:t>
            </w:r>
          </w:p>
        </w:tc>
        <w:tc>
          <w:tcPr>
            <w:tcW w:w="1552" w:type="dxa"/>
          </w:tcPr>
          <w:p w14:paraId="2DF31E65" w14:textId="5CDC2352" w:rsidR="001F47B6" w:rsidRPr="00126BEE" w:rsidRDefault="001F47B6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Średnica pręta</w:t>
            </w:r>
          </w:p>
        </w:tc>
        <w:tc>
          <w:tcPr>
            <w:tcW w:w="1431" w:type="dxa"/>
          </w:tcPr>
          <w:p w14:paraId="62E1DFD5" w14:textId="45211913" w:rsidR="001F47B6" w:rsidRPr="00126BEE" w:rsidRDefault="001F47B6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Granica plastyczna</w:t>
            </w:r>
          </w:p>
        </w:tc>
        <w:tc>
          <w:tcPr>
            <w:tcW w:w="1739" w:type="dxa"/>
          </w:tcPr>
          <w:p w14:paraId="0E54D1BD" w14:textId="2891E974" w:rsidR="001F47B6" w:rsidRPr="00126BEE" w:rsidRDefault="001F47B6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Wytrzymałość na rozciąganie</w:t>
            </w:r>
          </w:p>
        </w:tc>
        <w:tc>
          <w:tcPr>
            <w:tcW w:w="1393" w:type="dxa"/>
          </w:tcPr>
          <w:p w14:paraId="66FEED97" w14:textId="746A2ECA" w:rsidR="001F47B6" w:rsidRPr="00126BEE" w:rsidRDefault="001F47B6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Wydłużenie trzpienia</w:t>
            </w:r>
          </w:p>
        </w:tc>
        <w:tc>
          <w:tcPr>
            <w:tcW w:w="1393" w:type="dxa"/>
          </w:tcPr>
          <w:p w14:paraId="5CEDA0F5" w14:textId="7728D46C" w:rsidR="001F47B6" w:rsidRPr="00126BEE" w:rsidRDefault="001F47B6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Zginanie a-średnica</w:t>
            </w:r>
          </w:p>
        </w:tc>
      </w:tr>
      <w:tr w:rsidR="001F47B6" w:rsidRPr="00126BEE" w14:paraId="132FC534" w14:textId="77777777" w:rsidTr="001F47B6">
        <w:tc>
          <w:tcPr>
            <w:tcW w:w="1411" w:type="dxa"/>
          </w:tcPr>
          <w:p w14:paraId="1CE52448" w14:textId="77777777" w:rsidR="001F47B6" w:rsidRPr="00126BEE" w:rsidRDefault="001F47B6" w:rsidP="00437A77">
            <w:pPr>
              <w:pStyle w:val="Tekstpodstawowy"/>
              <w:spacing w:after="240" w:line="276" w:lineRule="auto"/>
              <w:jc w:val="center"/>
            </w:pPr>
          </w:p>
        </w:tc>
        <w:tc>
          <w:tcPr>
            <w:tcW w:w="1552" w:type="dxa"/>
          </w:tcPr>
          <w:p w14:paraId="1DADA1F8" w14:textId="086CD45B" w:rsidR="001F47B6" w:rsidRPr="00126BEE" w:rsidRDefault="001F47B6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mm</w:t>
            </w:r>
          </w:p>
        </w:tc>
        <w:tc>
          <w:tcPr>
            <w:tcW w:w="1431" w:type="dxa"/>
          </w:tcPr>
          <w:p w14:paraId="292B6955" w14:textId="1014A5CA" w:rsidR="001F47B6" w:rsidRPr="00126BEE" w:rsidRDefault="001F47B6" w:rsidP="00437A77">
            <w:pPr>
              <w:pStyle w:val="Tekstpodstawowy"/>
              <w:spacing w:after="240" w:line="276" w:lineRule="auto"/>
              <w:jc w:val="center"/>
            </w:pPr>
            <w:proofErr w:type="spellStart"/>
            <w:r w:rsidRPr="00126BEE">
              <w:t>MPa</w:t>
            </w:r>
            <w:proofErr w:type="spellEnd"/>
          </w:p>
        </w:tc>
        <w:tc>
          <w:tcPr>
            <w:tcW w:w="1739" w:type="dxa"/>
          </w:tcPr>
          <w:p w14:paraId="0174AB3D" w14:textId="61EE44D7" w:rsidR="001F47B6" w:rsidRPr="00126BEE" w:rsidRDefault="001F47B6" w:rsidP="00437A77">
            <w:pPr>
              <w:pStyle w:val="Tekstpodstawowy"/>
              <w:spacing w:after="240" w:line="276" w:lineRule="auto"/>
              <w:jc w:val="center"/>
            </w:pPr>
            <w:proofErr w:type="spellStart"/>
            <w:r w:rsidRPr="00126BEE">
              <w:t>MPa</w:t>
            </w:r>
            <w:proofErr w:type="spellEnd"/>
          </w:p>
        </w:tc>
        <w:tc>
          <w:tcPr>
            <w:tcW w:w="1393" w:type="dxa"/>
          </w:tcPr>
          <w:p w14:paraId="73D9EFF7" w14:textId="202E1D51" w:rsidR="001F47B6" w:rsidRPr="00126BEE" w:rsidRDefault="001F47B6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%</w:t>
            </w:r>
          </w:p>
        </w:tc>
        <w:tc>
          <w:tcPr>
            <w:tcW w:w="1393" w:type="dxa"/>
          </w:tcPr>
          <w:p w14:paraId="0AD7C867" w14:textId="7651F4D2" w:rsidR="001F47B6" w:rsidRPr="00126BEE" w:rsidRDefault="001F47B6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d-próbki</w:t>
            </w:r>
          </w:p>
        </w:tc>
      </w:tr>
      <w:tr w:rsidR="001F47B6" w:rsidRPr="00126BEE" w14:paraId="0351270A" w14:textId="77777777" w:rsidTr="001F47B6">
        <w:tc>
          <w:tcPr>
            <w:tcW w:w="1411" w:type="dxa"/>
          </w:tcPr>
          <w:p w14:paraId="2AAD0EB2" w14:textId="441E1B33" w:rsidR="001F47B6" w:rsidRPr="00126BEE" w:rsidRDefault="001F47B6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St0S-b</w:t>
            </w:r>
          </w:p>
        </w:tc>
        <w:tc>
          <w:tcPr>
            <w:tcW w:w="1552" w:type="dxa"/>
          </w:tcPr>
          <w:p w14:paraId="4C197BFC" w14:textId="6804360F" w:rsidR="001F47B6" w:rsidRPr="00126BEE" w:rsidRDefault="001F47B6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5.5-40</w:t>
            </w:r>
          </w:p>
        </w:tc>
        <w:tc>
          <w:tcPr>
            <w:tcW w:w="1431" w:type="dxa"/>
          </w:tcPr>
          <w:p w14:paraId="08B64AAB" w14:textId="188280D7" w:rsidR="001F47B6" w:rsidRPr="00126BEE" w:rsidRDefault="001F47B6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220</w:t>
            </w:r>
          </w:p>
        </w:tc>
        <w:tc>
          <w:tcPr>
            <w:tcW w:w="1739" w:type="dxa"/>
          </w:tcPr>
          <w:p w14:paraId="545B269C" w14:textId="55C74CCB" w:rsidR="001F47B6" w:rsidRPr="00126BEE" w:rsidRDefault="001F47B6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310</w:t>
            </w:r>
          </w:p>
        </w:tc>
        <w:tc>
          <w:tcPr>
            <w:tcW w:w="1393" w:type="dxa"/>
          </w:tcPr>
          <w:p w14:paraId="47E51A1E" w14:textId="154B9934" w:rsidR="001F47B6" w:rsidRPr="00126BEE" w:rsidRDefault="001F47B6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22</w:t>
            </w:r>
          </w:p>
        </w:tc>
        <w:tc>
          <w:tcPr>
            <w:tcW w:w="1393" w:type="dxa"/>
          </w:tcPr>
          <w:p w14:paraId="3B27DCDF" w14:textId="566676D3" w:rsidR="001F47B6" w:rsidRPr="00126BEE" w:rsidRDefault="00437A77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d=2a(180°)</w:t>
            </w:r>
          </w:p>
        </w:tc>
      </w:tr>
      <w:tr w:rsidR="001F47B6" w:rsidRPr="00126BEE" w14:paraId="0E893EA6" w14:textId="77777777" w:rsidTr="001F47B6">
        <w:tc>
          <w:tcPr>
            <w:tcW w:w="1411" w:type="dxa"/>
          </w:tcPr>
          <w:p w14:paraId="5B535DCF" w14:textId="4397A548" w:rsidR="001F47B6" w:rsidRPr="00126BEE" w:rsidRDefault="001F47B6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St3SX-b</w:t>
            </w:r>
          </w:p>
        </w:tc>
        <w:tc>
          <w:tcPr>
            <w:tcW w:w="1552" w:type="dxa"/>
          </w:tcPr>
          <w:p w14:paraId="2842AA5D" w14:textId="41C670E0" w:rsidR="001F47B6" w:rsidRPr="00126BEE" w:rsidRDefault="00437A77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5.5-40</w:t>
            </w:r>
          </w:p>
        </w:tc>
        <w:tc>
          <w:tcPr>
            <w:tcW w:w="1431" w:type="dxa"/>
          </w:tcPr>
          <w:p w14:paraId="208E8C4D" w14:textId="7A60606F" w:rsidR="001F47B6" w:rsidRPr="00126BEE" w:rsidRDefault="00437A77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240</w:t>
            </w:r>
          </w:p>
        </w:tc>
        <w:tc>
          <w:tcPr>
            <w:tcW w:w="1739" w:type="dxa"/>
          </w:tcPr>
          <w:p w14:paraId="17A929A3" w14:textId="23CCB1B4" w:rsidR="001F47B6" w:rsidRPr="00126BEE" w:rsidRDefault="00437A77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370</w:t>
            </w:r>
          </w:p>
        </w:tc>
        <w:tc>
          <w:tcPr>
            <w:tcW w:w="1393" w:type="dxa"/>
          </w:tcPr>
          <w:p w14:paraId="4FAF0684" w14:textId="3F5B61B9" w:rsidR="001F47B6" w:rsidRPr="00126BEE" w:rsidRDefault="00437A77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24</w:t>
            </w:r>
          </w:p>
        </w:tc>
        <w:tc>
          <w:tcPr>
            <w:tcW w:w="1393" w:type="dxa"/>
          </w:tcPr>
          <w:p w14:paraId="0899C78E" w14:textId="53EB2C08" w:rsidR="001F47B6" w:rsidRPr="00126BEE" w:rsidRDefault="00437A77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d=2a(180°)</w:t>
            </w:r>
          </w:p>
        </w:tc>
      </w:tr>
      <w:tr w:rsidR="001F47B6" w:rsidRPr="00126BEE" w14:paraId="78C4DD33" w14:textId="77777777" w:rsidTr="001F47B6">
        <w:tc>
          <w:tcPr>
            <w:tcW w:w="1411" w:type="dxa"/>
          </w:tcPr>
          <w:p w14:paraId="4235124A" w14:textId="72C96A6C" w:rsidR="001F47B6" w:rsidRPr="00126BEE" w:rsidRDefault="001F47B6" w:rsidP="00437A77">
            <w:pPr>
              <w:pStyle w:val="Tekstpodstawowy"/>
              <w:spacing w:after="240" w:line="276" w:lineRule="auto"/>
              <w:jc w:val="center"/>
            </w:pPr>
            <w:r w:rsidRPr="00126BEE">
              <w:lastRenderedPageBreak/>
              <w:t>18G2-b</w:t>
            </w:r>
          </w:p>
        </w:tc>
        <w:tc>
          <w:tcPr>
            <w:tcW w:w="1552" w:type="dxa"/>
          </w:tcPr>
          <w:p w14:paraId="090B6C44" w14:textId="29B31332" w:rsidR="001F47B6" w:rsidRPr="00126BEE" w:rsidRDefault="00437A77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6-32</w:t>
            </w:r>
          </w:p>
        </w:tc>
        <w:tc>
          <w:tcPr>
            <w:tcW w:w="1431" w:type="dxa"/>
          </w:tcPr>
          <w:p w14:paraId="164515D7" w14:textId="1098BDAD" w:rsidR="001F47B6" w:rsidRPr="00126BEE" w:rsidRDefault="00437A77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355</w:t>
            </w:r>
          </w:p>
        </w:tc>
        <w:tc>
          <w:tcPr>
            <w:tcW w:w="1739" w:type="dxa"/>
          </w:tcPr>
          <w:p w14:paraId="7363A83A" w14:textId="6CF7CD31" w:rsidR="001F47B6" w:rsidRPr="00126BEE" w:rsidRDefault="00437A77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490</w:t>
            </w:r>
          </w:p>
        </w:tc>
        <w:tc>
          <w:tcPr>
            <w:tcW w:w="1393" w:type="dxa"/>
          </w:tcPr>
          <w:p w14:paraId="5139B214" w14:textId="109E8931" w:rsidR="001F47B6" w:rsidRPr="00126BEE" w:rsidRDefault="00437A77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20</w:t>
            </w:r>
          </w:p>
        </w:tc>
        <w:tc>
          <w:tcPr>
            <w:tcW w:w="1393" w:type="dxa"/>
          </w:tcPr>
          <w:p w14:paraId="2D719098" w14:textId="79BFA26D" w:rsidR="001F47B6" w:rsidRPr="00126BEE" w:rsidRDefault="00437A77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d=3a(60°)</w:t>
            </w:r>
          </w:p>
        </w:tc>
      </w:tr>
      <w:tr w:rsidR="001F47B6" w:rsidRPr="00126BEE" w14:paraId="0C27D6ED" w14:textId="77777777" w:rsidTr="001F47B6">
        <w:tc>
          <w:tcPr>
            <w:tcW w:w="1411" w:type="dxa"/>
          </w:tcPr>
          <w:p w14:paraId="3366E065" w14:textId="65D68C5D" w:rsidR="001F47B6" w:rsidRPr="00126BEE" w:rsidRDefault="001F47B6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RB500W/BSt500S</w:t>
            </w:r>
          </w:p>
        </w:tc>
        <w:tc>
          <w:tcPr>
            <w:tcW w:w="1552" w:type="dxa"/>
          </w:tcPr>
          <w:p w14:paraId="0CBB47B4" w14:textId="35D16C98" w:rsidR="001F47B6" w:rsidRPr="00126BEE" w:rsidRDefault="00437A77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8-32</w:t>
            </w:r>
          </w:p>
        </w:tc>
        <w:tc>
          <w:tcPr>
            <w:tcW w:w="1431" w:type="dxa"/>
          </w:tcPr>
          <w:p w14:paraId="07BA8309" w14:textId="406FEAB3" w:rsidR="001F47B6" w:rsidRPr="00126BEE" w:rsidRDefault="00437A77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500</w:t>
            </w:r>
          </w:p>
        </w:tc>
        <w:tc>
          <w:tcPr>
            <w:tcW w:w="1739" w:type="dxa"/>
          </w:tcPr>
          <w:p w14:paraId="19419E0E" w14:textId="3C99422A" w:rsidR="001F47B6" w:rsidRPr="00126BEE" w:rsidRDefault="00437A77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Min. 550</w:t>
            </w:r>
          </w:p>
        </w:tc>
        <w:tc>
          <w:tcPr>
            <w:tcW w:w="1393" w:type="dxa"/>
          </w:tcPr>
          <w:p w14:paraId="055931E4" w14:textId="3CC4E141" w:rsidR="001F47B6" w:rsidRPr="00126BEE" w:rsidRDefault="00437A77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10</w:t>
            </w:r>
          </w:p>
        </w:tc>
        <w:tc>
          <w:tcPr>
            <w:tcW w:w="1393" w:type="dxa"/>
          </w:tcPr>
          <w:p w14:paraId="49DBB126" w14:textId="379581CF" w:rsidR="001F47B6" w:rsidRPr="00126BEE" w:rsidRDefault="00437A77" w:rsidP="00437A77">
            <w:pPr>
              <w:pStyle w:val="Tekstpodstawowy"/>
              <w:spacing w:after="240" w:line="276" w:lineRule="auto"/>
              <w:jc w:val="center"/>
            </w:pPr>
            <w:r w:rsidRPr="00126BEE">
              <w:t>d=3a(60°)</w:t>
            </w:r>
          </w:p>
        </w:tc>
      </w:tr>
    </w:tbl>
    <w:p w14:paraId="41D9F03E" w14:textId="77777777" w:rsidR="00437A77" w:rsidRPr="00126BEE" w:rsidRDefault="00437A77" w:rsidP="001F47B6">
      <w:pPr>
        <w:pStyle w:val="Tekstpodstawowy"/>
        <w:spacing w:after="240" w:line="276" w:lineRule="auto"/>
        <w:ind w:left="720"/>
        <w:jc w:val="both"/>
      </w:pPr>
    </w:p>
    <w:p w14:paraId="2D6A6E73" w14:textId="4911222F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* W technologicznej próbie zginania powierzchnia próbek nie powinna wykazywać pęknięć, naderwań i rozwarstwień. </w:t>
      </w:r>
    </w:p>
    <w:p w14:paraId="671BFF8D" w14:textId="77777777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(3) Wady powierzchniowe. </w:t>
      </w:r>
    </w:p>
    <w:p w14:paraId="3827B2E4" w14:textId="77777777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 * Powierzchnia walcówki i prętów powinna być bez pęknięć, pęcherzy i naderwań. </w:t>
      </w:r>
    </w:p>
    <w:p w14:paraId="6606B988" w14:textId="77777777" w:rsidR="00437A77" w:rsidRPr="00126BEE" w:rsidRDefault="00437A77" w:rsidP="00437A77">
      <w:pPr>
        <w:pStyle w:val="Tekstpodstawowy"/>
        <w:spacing w:after="240" w:line="276" w:lineRule="auto"/>
        <w:jc w:val="both"/>
      </w:pPr>
      <w:r w:rsidRPr="00126BEE">
        <w:t xml:space="preserve"> </w:t>
      </w:r>
    </w:p>
    <w:p w14:paraId="7E7EEA47" w14:textId="31593540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* Na powierzchni czołowej prętów niedopuszczalne są pozostałości jamy usadowej, rozwarstwienia i pęknięcia widoczne gołym okiem. </w:t>
      </w:r>
    </w:p>
    <w:p w14:paraId="1009B1E3" w14:textId="2F7BDC04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* Wady powierzchniowe takie jak rysy, drobne łuski i zawalcowania, wtrącenia niemetaliczne, wżery, wypukłości, wgniecenia, zgorzeliny i chropowatości są dopuszczalne: </w:t>
      </w:r>
    </w:p>
    <w:p w14:paraId="5EFA029E" w14:textId="77777777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- jeśli mieszczą się w granicach dopuszczalnych odchyłek dla walcówki i prętów gładkich, </w:t>
      </w:r>
    </w:p>
    <w:p w14:paraId="0810887D" w14:textId="22C5792D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- jeśli nie przekraczają 0.5 mm dla walcówki i prętów Żebrowanych o średnicy nominalnej do 25 mm, zaś 0.7 mm dla prętów o większych średnicach. </w:t>
      </w:r>
    </w:p>
    <w:p w14:paraId="7D50E605" w14:textId="77777777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(4) Odbiór stali na budowie. </w:t>
      </w:r>
    </w:p>
    <w:p w14:paraId="2EDF6A05" w14:textId="31065D06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* Odbiór stali na budowie powinien być dokonany na podstawie atestu, w który powinien być zaopatrzony każdy krąg lub wiązka stali. Atest ten powinien zawierać: </w:t>
      </w:r>
    </w:p>
    <w:p w14:paraId="4BF30EFE" w14:textId="77777777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- znak wytwórcy, </w:t>
      </w:r>
    </w:p>
    <w:p w14:paraId="4693038F" w14:textId="77777777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- średnicę nominalną, </w:t>
      </w:r>
    </w:p>
    <w:p w14:paraId="10FC6443" w14:textId="77777777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- gatunek stali, </w:t>
      </w:r>
    </w:p>
    <w:p w14:paraId="3D9F139D" w14:textId="77777777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- numer wyrobu lub partii, </w:t>
      </w:r>
    </w:p>
    <w:p w14:paraId="669A3C25" w14:textId="1AC04D7F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>- znak obróbki cieplnej.</w:t>
      </w:r>
    </w:p>
    <w:p w14:paraId="2A58D8B6" w14:textId="2ED0CBB9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* Cechowanie wiązek i kręgów powinno być dokonane na przywieszkach metalowych po 2 sztuki dla każdej wiązki czy kręgu. </w:t>
      </w:r>
    </w:p>
    <w:p w14:paraId="2D7E84ED" w14:textId="77777777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* Wygląd zewnętrzny prętów zbrojeniowych dostarczonej partii powinien być następujący: </w:t>
      </w:r>
    </w:p>
    <w:p w14:paraId="4357AD02" w14:textId="1B244B28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- na powierzchni prętów nie powinno być zgorzeliny, odpadającej rdzy, tłuszczów, farb lub innych zanieczyszczeń, </w:t>
      </w:r>
    </w:p>
    <w:p w14:paraId="115C40FF" w14:textId="6BB0B88B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- odchyłki wymiarów przekroju poprzecznego prętów i ożebrowania powinny się mieścić w granicach określonych dla danej klasy stali w normach państwowych, </w:t>
      </w:r>
    </w:p>
    <w:p w14:paraId="085947F1" w14:textId="49CFBD5B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- pręty dostarczone w wiązkach nie powinny wykazywać odchylenia od linii prostej większego niż 5 mm na 1 m długości pręta. </w:t>
      </w:r>
    </w:p>
    <w:p w14:paraId="6429AD09" w14:textId="77777777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* Magazynowanie stali zbrojeniowej. </w:t>
      </w:r>
    </w:p>
    <w:p w14:paraId="075A1E8E" w14:textId="41A03748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lastRenderedPageBreak/>
        <w:t xml:space="preserve">Stal zbrojeniowa powinna być magazynowana pod zadaszeniem w przegrodach lub stojakach z podziałem wg wymiarów i gatunków. </w:t>
      </w:r>
    </w:p>
    <w:p w14:paraId="2752DDC4" w14:textId="77777777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 (5) Badanie stali na budowie. </w:t>
      </w:r>
    </w:p>
    <w:p w14:paraId="2CE5DF40" w14:textId="3DA45822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* Dostarczoną na budowę partię stali do zbrojenia konstrukcji z betonu należy przed wbudowaniem zbadać laboratoryjnie w przypadku gdy: </w:t>
      </w:r>
    </w:p>
    <w:p w14:paraId="09B257FF" w14:textId="77777777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- nie ma zaświadczenia jakości (atestu) </w:t>
      </w:r>
    </w:p>
    <w:p w14:paraId="39AA90EF" w14:textId="64D5F714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- nasuwają się wątpliwości co do jej właściwości technicznych na podstawie oględzin zewnętrznych </w:t>
      </w:r>
    </w:p>
    <w:p w14:paraId="5F86FC03" w14:textId="77777777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- stal pęka przy gięciu </w:t>
      </w:r>
    </w:p>
    <w:p w14:paraId="587EDB1A" w14:textId="368DBF8B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Decyzję o przekazaniu próbek do badań laboratoryjnych podejmuje Inżynier. </w:t>
      </w:r>
    </w:p>
    <w:p w14:paraId="15A85063" w14:textId="3FB121E0" w:rsidR="00437A77" w:rsidRPr="00126BEE" w:rsidRDefault="00437A77" w:rsidP="00437A77">
      <w:pPr>
        <w:pStyle w:val="Tekstpodstawowy"/>
        <w:spacing w:after="240" w:line="276" w:lineRule="auto"/>
        <w:ind w:left="720"/>
        <w:jc w:val="both"/>
        <w:rPr>
          <w:b/>
          <w:bCs/>
        </w:rPr>
      </w:pPr>
      <w:r w:rsidRPr="00126BEE">
        <w:rPr>
          <w:b/>
          <w:bCs/>
        </w:rPr>
        <w:t xml:space="preserve">2.2. Drut montażowy. </w:t>
      </w:r>
    </w:p>
    <w:p w14:paraId="7DF07E20" w14:textId="2A0E7E27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Do montażu prętów zbrojenia należy używać wyżarzonego drutu stalowego, tzw. wiązkowego. </w:t>
      </w:r>
    </w:p>
    <w:p w14:paraId="0E2390C8" w14:textId="77777777" w:rsidR="00437A77" w:rsidRPr="00126BEE" w:rsidRDefault="00437A77" w:rsidP="00437A77">
      <w:pPr>
        <w:pStyle w:val="Tekstpodstawowy"/>
        <w:spacing w:after="240" w:line="276" w:lineRule="auto"/>
        <w:ind w:left="720"/>
        <w:jc w:val="both"/>
        <w:rPr>
          <w:b/>
          <w:bCs/>
        </w:rPr>
      </w:pPr>
      <w:r w:rsidRPr="00126BEE">
        <w:rPr>
          <w:b/>
          <w:bCs/>
        </w:rPr>
        <w:t xml:space="preserve">2.3. Podkładki dystansowe. </w:t>
      </w:r>
    </w:p>
    <w:p w14:paraId="1BC0A5BB" w14:textId="090A6E32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Dopuszcza się stosowanie stabilizatorów i podkładek dystansowych wyłącznie z betonu. Podkładki dystansowe muszą być przymocowane do prętów. </w:t>
      </w:r>
    </w:p>
    <w:p w14:paraId="48A2BBCB" w14:textId="77777777" w:rsidR="00437A77" w:rsidRPr="00126BEE" w:rsidRDefault="00437A77" w:rsidP="00437A77">
      <w:pPr>
        <w:pStyle w:val="Tekstpodstawowy"/>
        <w:spacing w:after="240" w:line="276" w:lineRule="auto"/>
        <w:jc w:val="both"/>
        <w:rPr>
          <w:b/>
          <w:bCs/>
        </w:rPr>
      </w:pPr>
      <w:r w:rsidRPr="00126BEE">
        <w:rPr>
          <w:b/>
          <w:bCs/>
        </w:rPr>
        <w:t>3. Sprzęt.</w:t>
      </w:r>
    </w:p>
    <w:p w14:paraId="0D93452F" w14:textId="58B2C4FB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 xml:space="preserve">Roboty mogą być wykonane ręcznie lub mechanicznie. Sprzęt używany przy przygotowaniu i montażu zbrojenia wiotkiego w konstrukcjach budowlanych powinien spełniać wymagania obowiązujące w budownictwie ogólnym. W szczególności wszystkie rodzaje sprzętu , jak : giętarki, </w:t>
      </w:r>
      <w:proofErr w:type="spellStart"/>
      <w:r w:rsidRPr="00126BEE">
        <w:t>prościarki</w:t>
      </w:r>
      <w:proofErr w:type="spellEnd"/>
      <w:r w:rsidRPr="00126BEE">
        <w:t xml:space="preserve">, zgrzewarki, spawarki powinny być sprawne oraz posiadać fabryczną gwarancję oraz instrukcję obsługi. Sprzęt powinien spełniać wymagania BHP. Osoby obsługujące sprzęt powinny być odpowiednio przeszkolone. </w:t>
      </w:r>
    </w:p>
    <w:p w14:paraId="65D1C98E" w14:textId="77777777" w:rsidR="00437A77" w:rsidRPr="00126BEE" w:rsidRDefault="00437A77" w:rsidP="00437A77">
      <w:pPr>
        <w:pStyle w:val="Tekstpodstawowy"/>
        <w:spacing w:after="240" w:line="276" w:lineRule="auto"/>
        <w:jc w:val="both"/>
        <w:rPr>
          <w:b/>
          <w:bCs/>
        </w:rPr>
      </w:pPr>
      <w:r w:rsidRPr="00126BEE">
        <w:rPr>
          <w:b/>
          <w:bCs/>
        </w:rPr>
        <w:t xml:space="preserve">4. Transport. </w:t>
      </w:r>
    </w:p>
    <w:p w14:paraId="52FD8454" w14:textId="74EB0C3D" w:rsidR="00437A77" w:rsidRPr="00126BEE" w:rsidRDefault="00437A77" w:rsidP="00437A77">
      <w:pPr>
        <w:pStyle w:val="Tekstpodstawowy"/>
        <w:spacing w:after="240" w:line="276" w:lineRule="auto"/>
        <w:ind w:left="720"/>
        <w:jc w:val="both"/>
      </w:pPr>
      <w:r w:rsidRPr="00126BEE">
        <w:t>Stal zbrojeniowa powinna być przewożona odpowiednimi środkami transportu Żeby uniknąć</w:t>
      </w:r>
      <w:r w:rsidR="00256B31" w:rsidRPr="00126BEE">
        <w:t xml:space="preserve"> </w:t>
      </w:r>
      <w:r w:rsidRPr="00126BEE">
        <w:t xml:space="preserve">trwałych odkształceń, oraz zgodnie z przepisami BHP i ruchu drogowego. </w:t>
      </w:r>
    </w:p>
    <w:p w14:paraId="62CA6122" w14:textId="77777777" w:rsidR="00437A77" w:rsidRPr="00126BEE" w:rsidRDefault="00437A77" w:rsidP="00437A77">
      <w:pPr>
        <w:pStyle w:val="Tekstpodstawowy"/>
        <w:spacing w:after="240" w:line="276" w:lineRule="auto"/>
        <w:jc w:val="both"/>
        <w:rPr>
          <w:b/>
          <w:bCs/>
        </w:rPr>
      </w:pPr>
      <w:r w:rsidRPr="00126BEE">
        <w:rPr>
          <w:b/>
          <w:bCs/>
        </w:rPr>
        <w:t>5. Wykonanie robót.</w:t>
      </w:r>
    </w:p>
    <w:p w14:paraId="08FD2E4C" w14:textId="77777777" w:rsidR="00437A77" w:rsidRPr="00126BEE" w:rsidRDefault="00437A77" w:rsidP="00256B31">
      <w:pPr>
        <w:pStyle w:val="Tekstpodstawowy"/>
        <w:spacing w:after="240" w:line="276" w:lineRule="auto"/>
        <w:ind w:left="720"/>
        <w:jc w:val="both"/>
        <w:rPr>
          <w:b/>
          <w:bCs/>
        </w:rPr>
      </w:pPr>
      <w:r w:rsidRPr="00126BEE">
        <w:rPr>
          <w:b/>
          <w:bCs/>
        </w:rPr>
        <w:t xml:space="preserve">5.1. Wykonywanie zbrojenia. </w:t>
      </w:r>
    </w:p>
    <w:p w14:paraId="73E5BE06" w14:textId="77777777" w:rsidR="00437A77" w:rsidRPr="00126BEE" w:rsidRDefault="00437A77" w:rsidP="00256B31">
      <w:pPr>
        <w:pStyle w:val="Tekstpodstawowy"/>
        <w:spacing w:after="240" w:line="276" w:lineRule="auto"/>
        <w:ind w:left="720"/>
        <w:jc w:val="both"/>
      </w:pPr>
      <w:r w:rsidRPr="00126BEE">
        <w:t xml:space="preserve">a) Czystość powierzchni zbrojenia. </w:t>
      </w:r>
    </w:p>
    <w:p w14:paraId="59CCAD33" w14:textId="419DC612" w:rsidR="00437A77" w:rsidRPr="00126BEE" w:rsidRDefault="00437A77" w:rsidP="00256B31">
      <w:pPr>
        <w:pStyle w:val="Tekstpodstawowy"/>
        <w:spacing w:after="240" w:line="276" w:lineRule="auto"/>
        <w:ind w:left="1440"/>
        <w:jc w:val="both"/>
      </w:pPr>
      <w:r w:rsidRPr="00126BEE">
        <w:t>* Pręty i walcówki przed ich u</w:t>
      </w:r>
      <w:r w:rsidR="00256B31" w:rsidRPr="00126BEE">
        <w:t>ż</w:t>
      </w:r>
      <w:r w:rsidRPr="00126BEE">
        <w:t>yciem do zbrojenia konstrukcji nale</w:t>
      </w:r>
      <w:r w:rsidR="00256B31" w:rsidRPr="00126BEE">
        <w:t>ż</w:t>
      </w:r>
      <w:r w:rsidRPr="00126BEE">
        <w:t xml:space="preserve">y oczyścić z zendry, luźnych płatków rdzy, kurzu i błota, </w:t>
      </w:r>
    </w:p>
    <w:p w14:paraId="2C31E862" w14:textId="6606DCA8" w:rsidR="00437A77" w:rsidRPr="00126BEE" w:rsidRDefault="00437A77" w:rsidP="00256B31">
      <w:pPr>
        <w:pStyle w:val="Tekstpodstawowy"/>
        <w:spacing w:after="240" w:line="276" w:lineRule="auto"/>
        <w:ind w:left="1440"/>
        <w:jc w:val="both"/>
      </w:pPr>
      <w:r w:rsidRPr="00126BEE">
        <w:t xml:space="preserve">* Pręty zbrojenia zanieczyszczone tłuszczem (smary, oliwa) lub farbą olejną </w:t>
      </w:r>
      <w:r w:rsidR="00256B31" w:rsidRPr="00126BEE">
        <w:t>należy</w:t>
      </w:r>
      <w:r w:rsidRPr="00126BEE">
        <w:t xml:space="preserve"> opalać</w:t>
      </w:r>
      <w:r w:rsidR="00256B31" w:rsidRPr="00126BEE">
        <w:t xml:space="preserve"> </w:t>
      </w:r>
      <w:r w:rsidRPr="00126BEE">
        <w:t>np. lampami lutowniczymi a</w:t>
      </w:r>
      <w:r w:rsidR="00256B31" w:rsidRPr="00126BEE">
        <w:t>ż</w:t>
      </w:r>
      <w:r w:rsidRPr="00126BEE">
        <w:t xml:space="preserve"> do całkowitego usunięcia zanieczyszczeń. </w:t>
      </w:r>
    </w:p>
    <w:p w14:paraId="2BA9E7B8" w14:textId="304C144A" w:rsidR="00437A77" w:rsidRPr="00126BEE" w:rsidRDefault="00437A77" w:rsidP="00256B31">
      <w:pPr>
        <w:pStyle w:val="Tekstpodstawowy"/>
        <w:spacing w:after="240" w:line="276" w:lineRule="auto"/>
        <w:ind w:left="1440"/>
        <w:jc w:val="both"/>
      </w:pPr>
      <w:r w:rsidRPr="00126BEE">
        <w:t xml:space="preserve">* Czyszczenie prętów powinno być dokonywane metodami nie powodującymi zmian we właściwościach technicznych stali ani późniejszej ich korozji. </w:t>
      </w:r>
    </w:p>
    <w:p w14:paraId="302B4793" w14:textId="77777777" w:rsidR="00437A77" w:rsidRPr="00126BEE" w:rsidRDefault="00437A77" w:rsidP="00256B31">
      <w:pPr>
        <w:pStyle w:val="Tekstpodstawowy"/>
        <w:spacing w:after="240" w:line="276" w:lineRule="auto"/>
        <w:ind w:left="720"/>
        <w:jc w:val="both"/>
      </w:pPr>
      <w:r w:rsidRPr="00126BEE">
        <w:t xml:space="preserve">b) Przygotowanie zbrojenia. </w:t>
      </w:r>
    </w:p>
    <w:p w14:paraId="0765A20E" w14:textId="01D25C34" w:rsidR="00437A77" w:rsidRPr="00126BEE" w:rsidRDefault="00437A77" w:rsidP="00256B31">
      <w:pPr>
        <w:pStyle w:val="Tekstpodstawowy"/>
        <w:spacing w:after="240" w:line="276" w:lineRule="auto"/>
        <w:ind w:left="1440"/>
        <w:jc w:val="both"/>
      </w:pPr>
      <w:r w:rsidRPr="00126BEE">
        <w:t>* Pręty stalowe u</w:t>
      </w:r>
      <w:r w:rsidR="00256B31" w:rsidRPr="00126BEE">
        <w:t>ż</w:t>
      </w:r>
      <w:r w:rsidRPr="00126BEE">
        <w:t xml:space="preserve">yte do wykonania wkładek zbrojeniowych powinny być wyprostowane. </w:t>
      </w:r>
    </w:p>
    <w:p w14:paraId="57AC4E6C" w14:textId="1D08A2B3" w:rsidR="00437A77" w:rsidRPr="00126BEE" w:rsidRDefault="00437A77" w:rsidP="00256B31">
      <w:pPr>
        <w:pStyle w:val="Tekstpodstawowy"/>
        <w:spacing w:after="240" w:line="276" w:lineRule="auto"/>
        <w:ind w:left="1440"/>
        <w:jc w:val="both"/>
      </w:pPr>
      <w:r w:rsidRPr="00126BEE">
        <w:lastRenderedPageBreak/>
        <w:t xml:space="preserve">* Haki, odgięcia i rozmieszczenie zbrojenia </w:t>
      </w:r>
      <w:r w:rsidR="00256B31" w:rsidRPr="00126BEE">
        <w:t>należy</w:t>
      </w:r>
      <w:r w:rsidRPr="00126BEE">
        <w:t xml:space="preserve"> wykonywać wg projektu z równoczesnym zachowaniem postanowień normy PN-B-03264 i PN-S-10042 . </w:t>
      </w:r>
    </w:p>
    <w:p w14:paraId="08496D3D" w14:textId="5F456C18" w:rsidR="00437A77" w:rsidRPr="00126BEE" w:rsidRDefault="00437A77" w:rsidP="00256B31">
      <w:pPr>
        <w:pStyle w:val="Tekstpodstawowy"/>
        <w:spacing w:after="240" w:line="276" w:lineRule="auto"/>
        <w:ind w:left="1440"/>
        <w:jc w:val="both"/>
      </w:pPr>
      <w:r w:rsidRPr="00126BEE">
        <w:t xml:space="preserve">* Łączenie prętów </w:t>
      </w:r>
      <w:r w:rsidR="00256B31" w:rsidRPr="00126BEE">
        <w:t>należy</w:t>
      </w:r>
      <w:r w:rsidRPr="00126BEE">
        <w:t xml:space="preserve"> wykonywać zgodnie z postanowieniami normy PN-84/B03264. </w:t>
      </w:r>
    </w:p>
    <w:p w14:paraId="3ACA6721" w14:textId="02D4D593" w:rsidR="00437A77" w:rsidRPr="00126BEE" w:rsidRDefault="00437A77" w:rsidP="00256B31">
      <w:pPr>
        <w:pStyle w:val="Tekstpodstawowy"/>
        <w:spacing w:after="240" w:line="276" w:lineRule="auto"/>
        <w:ind w:left="1440"/>
        <w:jc w:val="both"/>
      </w:pPr>
      <w:r w:rsidRPr="00126BEE">
        <w:t xml:space="preserve">* </w:t>
      </w:r>
      <w:r w:rsidR="00256B31" w:rsidRPr="00126BEE">
        <w:t>Skrzyżowania</w:t>
      </w:r>
      <w:r w:rsidRPr="00126BEE">
        <w:t xml:space="preserve"> prętów </w:t>
      </w:r>
      <w:r w:rsidR="00256B31" w:rsidRPr="00126BEE">
        <w:t>należy</w:t>
      </w:r>
      <w:r w:rsidRPr="00126BEE">
        <w:t xml:space="preserve"> wiązać drutem miękkim, spawać lub łączyć specjalnymi zaciskami. </w:t>
      </w:r>
    </w:p>
    <w:p w14:paraId="01E3254C" w14:textId="65D6B08D" w:rsidR="00437A77" w:rsidRPr="00126BEE" w:rsidRDefault="00437A77" w:rsidP="00256B31">
      <w:pPr>
        <w:pStyle w:val="Tekstpodstawowy"/>
        <w:spacing w:after="240" w:line="276" w:lineRule="auto"/>
        <w:ind w:left="720"/>
        <w:jc w:val="both"/>
      </w:pPr>
      <w:r w:rsidRPr="00126BEE">
        <w:t xml:space="preserve">c) </w:t>
      </w:r>
      <w:r w:rsidR="00256B31" w:rsidRPr="00126BEE">
        <w:t>Montaż</w:t>
      </w:r>
      <w:r w:rsidRPr="00126BEE">
        <w:t xml:space="preserve"> zbrojenia. </w:t>
      </w:r>
    </w:p>
    <w:p w14:paraId="095782FB" w14:textId="48B364C4" w:rsidR="00437A77" w:rsidRPr="00126BEE" w:rsidRDefault="00437A77" w:rsidP="00256B31">
      <w:pPr>
        <w:pStyle w:val="Tekstpodstawowy"/>
        <w:spacing w:after="240" w:line="276" w:lineRule="auto"/>
        <w:ind w:left="1440"/>
        <w:jc w:val="both"/>
      </w:pPr>
      <w:r w:rsidRPr="00126BEE">
        <w:t xml:space="preserve">* Zbrojenie </w:t>
      </w:r>
      <w:r w:rsidR="00256B31" w:rsidRPr="00126BEE">
        <w:t>należy</w:t>
      </w:r>
      <w:r w:rsidRPr="00126BEE">
        <w:t xml:space="preserve"> układać po sprawdzeniu i odbiorze </w:t>
      </w:r>
      <w:proofErr w:type="spellStart"/>
      <w:r w:rsidRPr="00126BEE">
        <w:t>deskowań</w:t>
      </w:r>
      <w:proofErr w:type="spellEnd"/>
      <w:r w:rsidRPr="00126BEE">
        <w:t>.</w:t>
      </w:r>
    </w:p>
    <w:p w14:paraId="7BD75C7D" w14:textId="1750319E" w:rsidR="00256B31" w:rsidRPr="00126BEE" w:rsidRDefault="00256B31" w:rsidP="005A7E34">
      <w:pPr>
        <w:pStyle w:val="Tekstpodstawowy"/>
        <w:spacing w:after="240" w:line="276" w:lineRule="auto"/>
        <w:ind w:left="1440"/>
        <w:jc w:val="both"/>
      </w:pPr>
      <w:r w:rsidRPr="00126BEE">
        <w:t xml:space="preserve">* Nie </w:t>
      </w:r>
      <w:r w:rsidR="005A7E34" w:rsidRPr="00126BEE">
        <w:t>należy</w:t>
      </w:r>
      <w:r w:rsidRPr="00126BEE">
        <w:t xml:space="preserve"> podwieszać i mocować do zbrojenia </w:t>
      </w:r>
      <w:proofErr w:type="spellStart"/>
      <w:r w:rsidRPr="00126BEE">
        <w:t>deskowań</w:t>
      </w:r>
      <w:proofErr w:type="spellEnd"/>
      <w:r w:rsidRPr="00126BEE">
        <w:t xml:space="preserve">, pomostów transportowych, urządzeń wytwórczych i </w:t>
      </w:r>
      <w:r w:rsidR="005A7E34" w:rsidRPr="00126BEE">
        <w:t>montażowych</w:t>
      </w:r>
      <w:r w:rsidRPr="00126BEE">
        <w:t xml:space="preserve">. </w:t>
      </w:r>
    </w:p>
    <w:p w14:paraId="0C6D4CD2" w14:textId="3D321718" w:rsidR="00256B31" w:rsidRPr="00126BEE" w:rsidRDefault="00256B31" w:rsidP="005A7E34">
      <w:pPr>
        <w:pStyle w:val="Tekstpodstawowy"/>
        <w:spacing w:after="240" w:line="276" w:lineRule="auto"/>
        <w:ind w:left="1440"/>
        <w:jc w:val="both"/>
      </w:pPr>
      <w:r w:rsidRPr="00126BEE">
        <w:t xml:space="preserve">* </w:t>
      </w:r>
      <w:r w:rsidR="005A7E34" w:rsidRPr="00126BEE">
        <w:t>Montaż</w:t>
      </w:r>
      <w:r w:rsidRPr="00126BEE">
        <w:t xml:space="preserve"> zbrojenia z pojedynczych prętów powinien być dokonywany bezpośrednio w deskowaniu. </w:t>
      </w:r>
    </w:p>
    <w:p w14:paraId="2F5F1D8F" w14:textId="6AA6EB95" w:rsidR="00256B31" w:rsidRPr="00126BEE" w:rsidRDefault="00256B31" w:rsidP="005A7E34">
      <w:pPr>
        <w:pStyle w:val="Tekstpodstawowy"/>
        <w:spacing w:after="240" w:line="276" w:lineRule="auto"/>
        <w:ind w:left="1440"/>
        <w:jc w:val="both"/>
      </w:pPr>
      <w:r w:rsidRPr="00126BEE">
        <w:t xml:space="preserve">* </w:t>
      </w:r>
      <w:r w:rsidR="005A7E34" w:rsidRPr="00126BEE">
        <w:t>Montaż</w:t>
      </w:r>
      <w:r w:rsidRPr="00126BEE">
        <w:t xml:space="preserve"> zbrojenia bezpośrednio w deskowaniu zaleca się wykonywać przed ustawieniem szalowania bocznego. </w:t>
      </w:r>
    </w:p>
    <w:p w14:paraId="16B62FCC" w14:textId="20A89CA1" w:rsidR="00256B31" w:rsidRPr="00126BEE" w:rsidRDefault="00256B31" w:rsidP="005A7E34">
      <w:pPr>
        <w:pStyle w:val="Tekstpodstawowy"/>
        <w:spacing w:after="240" w:line="276" w:lineRule="auto"/>
        <w:ind w:left="1440"/>
        <w:jc w:val="both"/>
      </w:pPr>
      <w:r w:rsidRPr="00126BEE">
        <w:t xml:space="preserve">* Zbrojenie płyt prętami pojedynczymi powinno być układane według rozstawienia prętów oznaczonego w projekcie. </w:t>
      </w:r>
    </w:p>
    <w:p w14:paraId="4BDA4F8B" w14:textId="5EFCC11A" w:rsidR="00256B31" w:rsidRPr="00126BEE" w:rsidRDefault="00256B31" w:rsidP="005A7E34">
      <w:pPr>
        <w:pStyle w:val="Tekstpodstawowy"/>
        <w:spacing w:after="240" w:line="276" w:lineRule="auto"/>
        <w:ind w:left="1440"/>
        <w:jc w:val="both"/>
      </w:pPr>
      <w:r w:rsidRPr="00126BEE">
        <w:t xml:space="preserve">* Dla zachowania właściwej otuliny </w:t>
      </w:r>
      <w:r w:rsidR="005A7E34" w:rsidRPr="00126BEE">
        <w:t>należy</w:t>
      </w:r>
      <w:r w:rsidRPr="00126BEE">
        <w:t xml:space="preserve"> układane w deskowaniu zbrojenie podpierać</w:t>
      </w:r>
      <w:r w:rsidR="005A7E34" w:rsidRPr="00126BEE">
        <w:t xml:space="preserve"> </w:t>
      </w:r>
      <w:r w:rsidRPr="00126BEE">
        <w:t xml:space="preserve">podkładkami betonowymi o grubości równej grubości otulenia. </w:t>
      </w:r>
    </w:p>
    <w:p w14:paraId="246E94B0" w14:textId="1C7A370B" w:rsidR="00256B31" w:rsidRPr="00126BEE" w:rsidRDefault="00256B31" w:rsidP="005A7E34">
      <w:pPr>
        <w:pStyle w:val="Tekstpodstawowy"/>
        <w:spacing w:after="240" w:line="276" w:lineRule="auto"/>
        <w:ind w:left="1440"/>
        <w:jc w:val="both"/>
      </w:pPr>
      <w:r w:rsidRPr="00126BEE">
        <w:t>* Układanie zbrojenia bezpośrednio na deskowaniu i podnoszenie na odpowiednią</w:t>
      </w:r>
      <w:r w:rsidR="005A7E34" w:rsidRPr="00126BEE">
        <w:t xml:space="preserve"> </w:t>
      </w:r>
      <w:r w:rsidRPr="00126BEE">
        <w:t xml:space="preserve">wysokość w trakcie betonowania jest niedopuszczalne. </w:t>
      </w:r>
    </w:p>
    <w:p w14:paraId="414AF2B0" w14:textId="77777777" w:rsidR="00256B31" w:rsidRPr="00126BEE" w:rsidRDefault="00256B31" w:rsidP="005A7E34">
      <w:pPr>
        <w:pStyle w:val="Tekstpodstawowy"/>
        <w:spacing w:after="240" w:line="276" w:lineRule="auto"/>
        <w:ind w:left="1440"/>
        <w:jc w:val="both"/>
      </w:pPr>
      <w:r w:rsidRPr="00126BEE">
        <w:t xml:space="preserve">* Niedopuszczalne jest chodzenie po wykonanym szkielecie zbrojeniowym. </w:t>
      </w:r>
    </w:p>
    <w:p w14:paraId="734D201A" w14:textId="77777777" w:rsidR="00256B31" w:rsidRPr="00126BEE" w:rsidRDefault="00256B31" w:rsidP="00256B31">
      <w:pPr>
        <w:pStyle w:val="Tekstpodstawowy"/>
        <w:spacing w:after="240" w:line="276" w:lineRule="auto"/>
        <w:jc w:val="both"/>
        <w:rPr>
          <w:b/>
          <w:bCs/>
        </w:rPr>
      </w:pPr>
      <w:r w:rsidRPr="00126BEE">
        <w:rPr>
          <w:b/>
          <w:bCs/>
        </w:rPr>
        <w:t>6. Kontrola jakości.</w:t>
      </w:r>
    </w:p>
    <w:p w14:paraId="0A0EEC80" w14:textId="4CF448D7" w:rsidR="00256B31" w:rsidRPr="00126BEE" w:rsidRDefault="00256B31" w:rsidP="005A7E34">
      <w:pPr>
        <w:pStyle w:val="Tekstpodstawowy"/>
        <w:spacing w:after="240" w:line="276" w:lineRule="auto"/>
        <w:ind w:left="720"/>
        <w:jc w:val="both"/>
      </w:pPr>
      <w:r w:rsidRPr="00126BEE">
        <w:t>Kontrola jakości wykonania zbrojenia polega na sprawdzeniu zgodności z projektem oraz z podanymi wy</w:t>
      </w:r>
      <w:r w:rsidR="005A7E34" w:rsidRPr="00126BEE">
        <w:t>ż</w:t>
      </w:r>
      <w:r w:rsidRPr="00126BEE">
        <w:t xml:space="preserve">ej wymaganiami. Zbrojenie podlega odbiorowi przed betonowaniem. </w:t>
      </w:r>
    </w:p>
    <w:p w14:paraId="7993A5D7" w14:textId="77777777" w:rsidR="00256B31" w:rsidRPr="00126BEE" w:rsidRDefault="00256B31" w:rsidP="00256B31">
      <w:pPr>
        <w:pStyle w:val="Tekstpodstawowy"/>
        <w:spacing w:after="240" w:line="276" w:lineRule="auto"/>
        <w:jc w:val="both"/>
        <w:rPr>
          <w:b/>
          <w:bCs/>
        </w:rPr>
      </w:pPr>
      <w:r w:rsidRPr="00126BEE">
        <w:rPr>
          <w:b/>
          <w:bCs/>
        </w:rPr>
        <w:t>7. Obmiar robót.</w:t>
      </w:r>
    </w:p>
    <w:p w14:paraId="79A078BE" w14:textId="775EB099" w:rsidR="00256B31" w:rsidRPr="00126BEE" w:rsidRDefault="00256B31" w:rsidP="00256B31">
      <w:pPr>
        <w:pStyle w:val="Tekstpodstawowy"/>
        <w:spacing w:after="240" w:line="276" w:lineRule="auto"/>
        <w:jc w:val="both"/>
      </w:pPr>
      <w:r w:rsidRPr="00126BEE">
        <w:t xml:space="preserve">Jednostką obmiarową jest 1 tona. Do obliczania </w:t>
      </w:r>
      <w:r w:rsidR="00887CE6" w:rsidRPr="00126BEE">
        <w:t>należności</w:t>
      </w:r>
      <w:r w:rsidRPr="00126BEE">
        <w:t xml:space="preserve"> przyjmuje się teoretyczną ilość (t) zmontowanego zbrojenia </w:t>
      </w:r>
      <w:proofErr w:type="spellStart"/>
      <w:r w:rsidRPr="00126BEE">
        <w:t>t.j</w:t>
      </w:r>
      <w:proofErr w:type="spellEnd"/>
      <w:r w:rsidRPr="00126BEE">
        <w:t xml:space="preserve">. łączną długość prętów poszczególnych średnic </w:t>
      </w:r>
      <w:r w:rsidR="00887CE6" w:rsidRPr="00126BEE">
        <w:t>pomnożoną</w:t>
      </w:r>
      <w:r w:rsidRPr="00126BEE">
        <w:t xml:space="preserve"> przez ich </w:t>
      </w:r>
      <w:r w:rsidR="00887CE6" w:rsidRPr="00126BEE">
        <w:t>ciężar</w:t>
      </w:r>
      <w:r w:rsidRPr="00126BEE">
        <w:t xml:space="preserve"> jednostkowy t/</w:t>
      </w:r>
      <w:proofErr w:type="spellStart"/>
      <w:r w:rsidRPr="00126BEE">
        <w:t>mb</w:t>
      </w:r>
      <w:proofErr w:type="spellEnd"/>
      <w:r w:rsidRPr="00126BEE">
        <w:t>. Nie dolicza się stali u</w:t>
      </w:r>
      <w:r w:rsidR="00887CE6" w:rsidRPr="00126BEE">
        <w:t>ż</w:t>
      </w:r>
      <w:r w:rsidRPr="00126BEE">
        <w:t xml:space="preserve">ytej na zakłady przy łączeniu prętów, przekładek </w:t>
      </w:r>
      <w:r w:rsidR="00887CE6" w:rsidRPr="00126BEE">
        <w:t>montażowych</w:t>
      </w:r>
      <w:r w:rsidRPr="00126BEE">
        <w:t xml:space="preserve"> ani drutu </w:t>
      </w:r>
      <w:r w:rsidR="00887CE6" w:rsidRPr="00126BEE">
        <w:t>wiązkowego</w:t>
      </w:r>
      <w:r w:rsidRPr="00126BEE">
        <w:t>. Nie uwzględnia się te</w:t>
      </w:r>
      <w:r w:rsidR="00887CE6" w:rsidRPr="00126BEE">
        <w:t>ż</w:t>
      </w:r>
      <w:r w:rsidRPr="00126BEE">
        <w:t xml:space="preserve"> zwiększonej ilości materiału w wyniku stosowania przez Wykonawcę</w:t>
      </w:r>
      <w:r w:rsidR="00887CE6" w:rsidRPr="00126BEE">
        <w:t xml:space="preserve"> </w:t>
      </w:r>
      <w:r w:rsidRPr="00126BEE">
        <w:t xml:space="preserve">prętów o średnicach większych od wymaganych w projekcie. </w:t>
      </w:r>
    </w:p>
    <w:p w14:paraId="1C450F94" w14:textId="77777777" w:rsidR="00256B31" w:rsidRPr="00126BEE" w:rsidRDefault="00256B31" w:rsidP="00256B31">
      <w:pPr>
        <w:pStyle w:val="Tekstpodstawowy"/>
        <w:spacing w:after="240" w:line="276" w:lineRule="auto"/>
        <w:jc w:val="both"/>
        <w:rPr>
          <w:b/>
          <w:bCs/>
        </w:rPr>
      </w:pPr>
      <w:r w:rsidRPr="00126BEE">
        <w:rPr>
          <w:b/>
          <w:bCs/>
        </w:rPr>
        <w:t>8. Odbiór robót.</w:t>
      </w:r>
    </w:p>
    <w:p w14:paraId="207372AA" w14:textId="77777777" w:rsidR="00256B31" w:rsidRPr="00126BEE" w:rsidRDefault="00256B31" w:rsidP="00887CE6">
      <w:pPr>
        <w:pStyle w:val="Tekstpodstawowy"/>
        <w:spacing w:after="240" w:line="276" w:lineRule="auto"/>
        <w:ind w:left="720"/>
        <w:jc w:val="both"/>
        <w:rPr>
          <w:b/>
          <w:bCs/>
        </w:rPr>
      </w:pPr>
      <w:r w:rsidRPr="00126BEE">
        <w:rPr>
          <w:b/>
          <w:bCs/>
        </w:rPr>
        <w:t xml:space="preserve">8.1. Odbiór robót zanikających i ulegających zakryciu </w:t>
      </w:r>
    </w:p>
    <w:p w14:paraId="0802ABB1" w14:textId="77777777" w:rsidR="00256B31" w:rsidRPr="00126BEE" w:rsidRDefault="00256B31" w:rsidP="00887CE6">
      <w:pPr>
        <w:pStyle w:val="Tekstpodstawowy"/>
        <w:spacing w:after="240" w:line="276" w:lineRule="auto"/>
        <w:ind w:left="720"/>
        <w:jc w:val="both"/>
        <w:rPr>
          <w:b/>
          <w:bCs/>
        </w:rPr>
      </w:pPr>
      <w:r w:rsidRPr="00126BEE">
        <w:rPr>
          <w:b/>
          <w:bCs/>
        </w:rPr>
        <w:t xml:space="preserve">8.2. Odbiór końcowy </w:t>
      </w:r>
    </w:p>
    <w:p w14:paraId="69816729" w14:textId="77777777" w:rsidR="00256B31" w:rsidRPr="00126BEE" w:rsidRDefault="00256B31" w:rsidP="00887CE6">
      <w:pPr>
        <w:pStyle w:val="Tekstpodstawowy"/>
        <w:spacing w:after="240" w:line="276" w:lineRule="auto"/>
        <w:ind w:left="720"/>
        <w:jc w:val="both"/>
        <w:rPr>
          <w:b/>
          <w:bCs/>
        </w:rPr>
      </w:pPr>
      <w:r w:rsidRPr="00126BEE">
        <w:rPr>
          <w:b/>
          <w:bCs/>
        </w:rPr>
        <w:t xml:space="preserve">8.3. Odbiór zbrojenia. </w:t>
      </w:r>
    </w:p>
    <w:p w14:paraId="7F369720" w14:textId="72401C34" w:rsidR="00256B31" w:rsidRPr="00126BEE" w:rsidRDefault="00256B31" w:rsidP="00887CE6">
      <w:pPr>
        <w:pStyle w:val="Tekstpodstawowy"/>
        <w:spacing w:after="240" w:line="276" w:lineRule="auto"/>
        <w:ind w:left="720"/>
        <w:jc w:val="both"/>
      </w:pPr>
      <w:r w:rsidRPr="00126BEE">
        <w:t xml:space="preserve">* Odbiór zbrojenia przed przystąpieniem do betonowania powinien być dokonany przez </w:t>
      </w:r>
      <w:r w:rsidR="00887CE6" w:rsidRPr="00126BEE">
        <w:t>Inżyniera</w:t>
      </w:r>
      <w:r w:rsidRPr="00126BEE">
        <w:t xml:space="preserve"> oraz wpisany do dziennika budowy. </w:t>
      </w:r>
    </w:p>
    <w:p w14:paraId="148C6135" w14:textId="27975DF3" w:rsidR="00256B31" w:rsidRPr="00126BEE" w:rsidRDefault="00256B31" w:rsidP="00887CE6">
      <w:pPr>
        <w:pStyle w:val="Tekstpodstawowy"/>
        <w:spacing w:after="240" w:line="276" w:lineRule="auto"/>
        <w:ind w:left="720"/>
        <w:jc w:val="both"/>
      </w:pPr>
      <w:r w:rsidRPr="00126BEE">
        <w:t xml:space="preserve">* Odbiór powinien polegać na sprawdzeniu zgodności zbrojenia z rysunkami roboczymi konstrukcji </w:t>
      </w:r>
      <w:r w:rsidR="00887CE6" w:rsidRPr="00126BEE">
        <w:lastRenderedPageBreak/>
        <w:t>Żelbetowej</w:t>
      </w:r>
      <w:r w:rsidRPr="00126BEE">
        <w:t xml:space="preserve"> i postanowieniami niniejszej specyfikacji, zgodności z rysunkami liczby prętów w poszczególnych przekrojach, rozstawu strzemion, wykonania haków złącz i długości zakotwień prętów oraz </w:t>
      </w:r>
      <w:r w:rsidR="00887CE6" w:rsidRPr="00126BEE">
        <w:t>możliwości</w:t>
      </w:r>
      <w:r w:rsidRPr="00126BEE">
        <w:t xml:space="preserve"> dobrego otulenia prętów betonem. </w:t>
      </w:r>
    </w:p>
    <w:p w14:paraId="6879F9DB" w14:textId="77777777" w:rsidR="00256B31" w:rsidRPr="00126BEE" w:rsidRDefault="00256B31" w:rsidP="00256B31">
      <w:pPr>
        <w:pStyle w:val="Tekstpodstawowy"/>
        <w:spacing w:after="240" w:line="276" w:lineRule="auto"/>
        <w:jc w:val="both"/>
        <w:rPr>
          <w:b/>
          <w:bCs/>
        </w:rPr>
      </w:pPr>
      <w:r w:rsidRPr="00126BEE">
        <w:rPr>
          <w:b/>
          <w:bCs/>
        </w:rPr>
        <w:t>9. Podstawa płatności.</w:t>
      </w:r>
    </w:p>
    <w:p w14:paraId="10B16B01" w14:textId="6E22D30F" w:rsidR="00256B31" w:rsidRPr="00126BEE" w:rsidRDefault="00256B31" w:rsidP="00887CE6">
      <w:pPr>
        <w:pStyle w:val="Tekstpodstawowy"/>
        <w:spacing w:after="240" w:line="276" w:lineRule="auto"/>
        <w:ind w:left="720"/>
        <w:jc w:val="both"/>
      </w:pPr>
      <w:r w:rsidRPr="00126BEE">
        <w:t xml:space="preserve">Podstawę płatności stanowi cena jednostkowa za 1 tonę. Cena obejmuje dostarczenie materiału, oczyszczenie i wyprostowanie, wygięcie, przycinanie, łączenie oraz </w:t>
      </w:r>
      <w:r w:rsidR="00887CE6" w:rsidRPr="00126BEE">
        <w:t xml:space="preserve">montaż </w:t>
      </w:r>
      <w:r w:rsidRPr="00126BEE">
        <w:t xml:space="preserve">zbrojenia przy pomocy drutu </w:t>
      </w:r>
      <w:proofErr w:type="spellStart"/>
      <w:r w:rsidRPr="00126BEE">
        <w:t>wi</w:t>
      </w:r>
      <w:r w:rsidR="00887CE6" w:rsidRPr="00126BEE">
        <w:t>ą</w:t>
      </w:r>
      <w:r w:rsidRPr="00126BEE">
        <w:t>załkowego</w:t>
      </w:r>
      <w:proofErr w:type="spellEnd"/>
      <w:r w:rsidRPr="00126BEE">
        <w:t xml:space="preserve"> w deskowaniu zgodnie z projektem i niniejszą</w:t>
      </w:r>
      <w:r w:rsidR="00887CE6" w:rsidRPr="00126BEE">
        <w:t xml:space="preserve"> </w:t>
      </w:r>
      <w:r w:rsidRPr="00126BEE">
        <w:t>specyfikacją, a tak</w:t>
      </w:r>
      <w:r w:rsidR="00887CE6" w:rsidRPr="00126BEE">
        <w:t xml:space="preserve"> ż</w:t>
      </w:r>
      <w:r w:rsidRPr="00126BEE">
        <w:t xml:space="preserve">e oczyszczenie terenu robót z odpadów zbrojenia, i usunięcie ich poza teren robót. </w:t>
      </w:r>
    </w:p>
    <w:p w14:paraId="0162B53F" w14:textId="77777777" w:rsidR="00256B31" w:rsidRPr="00126BEE" w:rsidRDefault="00256B31" w:rsidP="00256B31">
      <w:pPr>
        <w:pStyle w:val="Tekstpodstawowy"/>
        <w:spacing w:after="240" w:line="276" w:lineRule="auto"/>
        <w:jc w:val="both"/>
        <w:rPr>
          <w:b/>
          <w:bCs/>
        </w:rPr>
      </w:pPr>
      <w:r w:rsidRPr="00126BEE">
        <w:rPr>
          <w:b/>
          <w:bCs/>
        </w:rPr>
        <w:t xml:space="preserve">10. Przepisy związane. </w:t>
      </w:r>
    </w:p>
    <w:p w14:paraId="3E4B8E13" w14:textId="77777777" w:rsidR="00887CE6" w:rsidRPr="00126BEE" w:rsidRDefault="00256B31" w:rsidP="00887CE6">
      <w:pPr>
        <w:pStyle w:val="Tekstpodstawowy"/>
        <w:spacing w:after="240" w:line="276" w:lineRule="auto"/>
        <w:ind w:left="720"/>
        <w:jc w:val="both"/>
      </w:pPr>
      <w:r w:rsidRPr="00126BEE">
        <w:t xml:space="preserve">PN-ISO 6935-1:1998 Stal do zbrojenia betonu. Pręty gładkie. </w:t>
      </w:r>
    </w:p>
    <w:p w14:paraId="2D8AE467" w14:textId="77777777" w:rsidR="00887CE6" w:rsidRPr="00126BEE" w:rsidRDefault="00256B31" w:rsidP="00887CE6">
      <w:pPr>
        <w:pStyle w:val="Tekstpodstawowy"/>
        <w:spacing w:after="240" w:line="276" w:lineRule="auto"/>
        <w:ind w:left="720"/>
        <w:jc w:val="both"/>
      </w:pPr>
      <w:r w:rsidRPr="00126BEE">
        <w:t xml:space="preserve">IDT-ISO 6935-1:1991 </w:t>
      </w:r>
    </w:p>
    <w:p w14:paraId="6C3B21B9" w14:textId="44690581" w:rsidR="00256B31" w:rsidRPr="00126BEE" w:rsidRDefault="00256B31" w:rsidP="00887CE6">
      <w:pPr>
        <w:pStyle w:val="Tekstpodstawowy"/>
        <w:spacing w:after="240" w:line="276" w:lineRule="auto"/>
        <w:ind w:left="720"/>
        <w:jc w:val="both"/>
      </w:pPr>
      <w:r w:rsidRPr="00126BEE">
        <w:t xml:space="preserve">PN-ISO 6935-1/AK1998 Stal do zbrojenia betonu. Pręty gładkie. Dodatkowe wymagania. </w:t>
      </w:r>
    </w:p>
    <w:p w14:paraId="3389B5D0" w14:textId="6263A9EA" w:rsidR="00256B31" w:rsidRPr="00126BEE" w:rsidRDefault="00256B31" w:rsidP="00887CE6">
      <w:pPr>
        <w:pStyle w:val="Tekstpodstawowy"/>
        <w:spacing w:after="240" w:line="276" w:lineRule="auto"/>
        <w:ind w:left="720"/>
        <w:jc w:val="both"/>
      </w:pPr>
      <w:r w:rsidRPr="00126BEE">
        <w:t xml:space="preserve">PN-ISO 6935-2:1998 Stal do zbrojenia betonu. Pręty </w:t>
      </w:r>
      <w:r w:rsidR="00887CE6" w:rsidRPr="00126BEE">
        <w:t>żebrowane</w:t>
      </w:r>
      <w:r w:rsidRPr="00126BEE">
        <w:t xml:space="preserve">. </w:t>
      </w:r>
    </w:p>
    <w:p w14:paraId="4510ACED" w14:textId="77777777" w:rsidR="00256B31" w:rsidRPr="00126BEE" w:rsidRDefault="00256B31" w:rsidP="00887CE6">
      <w:pPr>
        <w:pStyle w:val="Tekstpodstawowy"/>
        <w:spacing w:after="240" w:line="276" w:lineRule="auto"/>
        <w:ind w:left="720"/>
        <w:jc w:val="both"/>
      </w:pPr>
      <w:r w:rsidRPr="00126BEE">
        <w:t xml:space="preserve">IDT-ISO 6935-2:1991 </w:t>
      </w:r>
    </w:p>
    <w:p w14:paraId="06CEBBEC" w14:textId="03BAA4FB" w:rsidR="00256B31" w:rsidRPr="00126BEE" w:rsidRDefault="00256B31" w:rsidP="00887CE6">
      <w:pPr>
        <w:pStyle w:val="Tekstpodstawowy"/>
        <w:spacing w:after="240" w:line="276" w:lineRule="auto"/>
        <w:ind w:left="720"/>
        <w:jc w:val="both"/>
      </w:pPr>
      <w:r w:rsidRPr="00126BEE">
        <w:t xml:space="preserve">PN-ISO 6935-2/AK1998 Stal do zbrojenia betonu. Pręty </w:t>
      </w:r>
      <w:r w:rsidR="00887CE6" w:rsidRPr="00126BEE">
        <w:t>ż</w:t>
      </w:r>
      <w:r w:rsidRPr="00126BEE">
        <w:t xml:space="preserve">ebrowane. Dodatkowe wymagania. </w:t>
      </w:r>
    </w:p>
    <w:p w14:paraId="1D9BB055" w14:textId="583869D8" w:rsidR="00256B31" w:rsidRPr="00126BEE" w:rsidRDefault="00256B31" w:rsidP="00887CE6">
      <w:pPr>
        <w:pStyle w:val="Tekstpodstawowy"/>
        <w:spacing w:after="240" w:line="276" w:lineRule="auto"/>
        <w:ind w:left="720"/>
        <w:jc w:val="both"/>
      </w:pPr>
      <w:r w:rsidRPr="00126BEE">
        <w:t xml:space="preserve">PN-S-10042 Obiekty mostowe. Konstrukcje betonowe, </w:t>
      </w:r>
      <w:r w:rsidR="00887CE6" w:rsidRPr="00126BEE">
        <w:t>ż</w:t>
      </w:r>
      <w:r w:rsidRPr="00126BEE">
        <w:t>elbetowe i sprę</w:t>
      </w:r>
      <w:r w:rsidR="00887CE6" w:rsidRPr="00126BEE">
        <w:t>ż</w:t>
      </w:r>
      <w:r w:rsidRPr="00126BEE">
        <w:t xml:space="preserve">one. Projektowanie. </w:t>
      </w:r>
    </w:p>
    <w:p w14:paraId="78C86A2B" w14:textId="50763121" w:rsidR="00256B31" w:rsidRPr="00126BEE" w:rsidRDefault="00256B31" w:rsidP="00887CE6">
      <w:pPr>
        <w:pStyle w:val="Tekstpodstawowy"/>
        <w:spacing w:after="240" w:line="276" w:lineRule="auto"/>
        <w:ind w:left="720"/>
        <w:jc w:val="both"/>
      </w:pPr>
      <w:r w:rsidRPr="00126BEE">
        <w:t xml:space="preserve">PN-B-03264 Konstrukcje betonowe, </w:t>
      </w:r>
      <w:r w:rsidR="00887CE6" w:rsidRPr="00126BEE">
        <w:t>ż</w:t>
      </w:r>
      <w:r w:rsidRPr="00126BEE">
        <w:t>elbetowe i sprę</w:t>
      </w:r>
      <w:r w:rsidR="00887CE6" w:rsidRPr="00126BEE">
        <w:t>ż</w:t>
      </w:r>
      <w:r w:rsidRPr="00126BEE">
        <w:t xml:space="preserve">one </w:t>
      </w:r>
    </w:p>
    <w:p w14:paraId="611B1E90" w14:textId="14D296C4" w:rsidR="00256B31" w:rsidRPr="00126BEE" w:rsidRDefault="00256B31" w:rsidP="00887CE6">
      <w:pPr>
        <w:pStyle w:val="Tekstpodstawowy"/>
        <w:spacing w:after="240" w:line="276" w:lineRule="auto"/>
        <w:ind w:left="720"/>
        <w:jc w:val="both"/>
      </w:pPr>
      <w:r w:rsidRPr="00126BEE">
        <w:t xml:space="preserve">PN-B-06251 Roboty betonowe i </w:t>
      </w:r>
      <w:r w:rsidR="00887CE6" w:rsidRPr="00126BEE">
        <w:t>ż</w:t>
      </w:r>
      <w:r w:rsidRPr="00126BEE">
        <w:t>elbetowe. Wymagania techniczne.</w:t>
      </w:r>
    </w:p>
    <w:p w14:paraId="7B656E63" w14:textId="77777777" w:rsidR="00CD0DA3" w:rsidRPr="00126BEE" w:rsidRDefault="00CD0DA3" w:rsidP="00887CE6">
      <w:pPr>
        <w:pStyle w:val="Tekstpodstawowy"/>
        <w:spacing w:after="240" w:line="276" w:lineRule="auto"/>
        <w:ind w:left="720"/>
        <w:jc w:val="both"/>
      </w:pPr>
    </w:p>
    <w:p w14:paraId="6938688C" w14:textId="77777777" w:rsidR="00CD0DA3" w:rsidRPr="00126BEE" w:rsidRDefault="00CD0DA3" w:rsidP="00887CE6">
      <w:pPr>
        <w:pStyle w:val="Tekstpodstawowy"/>
        <w:spacing w:after="240" w:line="276" w:lineRule="auto"/>
        <w:ind w:left="720"/>
        <w:jc w:val="both"/>
      </w:pPr>
    </w:p>
    <w:p w14:paraId="5776BFA1" w14:textId="77777777" w:rsidR="00CD0DA3" w:rsidRPr="00126BEE" w:rsidRDefault="00CD0DA3" w:rsidP="00887CE6">
      <w:pPr>
        <w:pStyle w:val="Tekstpodstawowy"/>
        <w:spacing w:after="240" w:line="276" w:lineRule="auto"/>
        <w:ind w:left="720"/>
        <w:jc w:val="both"/>
      </w:pPr>
    </w:p>
    <w:p w14:paraId="4BC97DDC" w14:textId="77777777" w:rsidR="00CD0DA3" w:rsidRPr="00126BEE" w:rsidRDefault="00CD0DA3" w:rsidP="00887CE6">
      <w:pPr>
        <w:pStyle w:val="Tekstpodstawowy"/>
        <w:spacing w:after="240" w:line="276" w:lineRule="auto"/>
        <w:ind w:left="720"/>
        <w:jc w:val="both"/>
      </w:pPr>
    </w:p>
    <w:p w14:paraId="504805D5" w14:textId="77777777" w:rsidR="00CD0DA3" w:rsidRPr="00126BEE" w:rsidRDefault="00CD0DA3" w:rsidP="00887CE6">
      <w:pPr>
        <w:pStyle w:val="Tekstpodstawowy"/>
        <w:spacing w:after="240" w:line="276" w:lineRule="auto"/>
        <w:ind w:left="720"/>
        <w:jc w:val="both"/>
      </w:pPr>
    </w:p>
    <w:p w14:paraId="113DB837" w14:textId="77777777" w:rsidR="00CD0DA3" w:rsidRPr="00126BEE" w:rsidRDefault="00CD0DA3" w:rsidP="00887CE6">
      <w:pPr>
        <w:pStyle w:val="Tekstpodstawowy"/>
        <w:spacing w:after="240" w:line="276" w:lineRule="auto"/>
        <w:ind w:left="720"/>
        <w:jc w:val="both"/>
      </w:pPr>
    </w:p>
    <w:p w14:paraId="6F322628" w14:textId="77777777" w:rsidR="00CD0DA3" w:rsidRPr="00126BEE" w:rsidRDefault="00CD0DA3" w:rsidP="00887CE6">
      <w:pPr>
        <w:pStyle w:val="Tekstpodstawowy"/>
        <w:spacing w:after="240" w:line="276" w:lineRule="auto"/>
        <w:ind w:left="720"/>
        <w:jc w:val="both"/>
      </w:pPr>
    </w:p>
    <w:p w14:paraId="6FFAA802" w14:textId="77777777" w:rsidR="00CD0DA3" w:rsidRPr="00126BEE" w:rsidRDefault="00CD0DA3" w:rsidP="00887CE6">
      <w:pPr>
        <w:pStyle w:val="Tekstpodstawowy"/>
        <w:spacing w:after="240" w:line="276" w:lineRule="auto"/>
        <w:ind w:left="720"/>
        <w:jc w:val="both"/>
      </w:pPr>
    </w:p>
    <w:p w14:paraId="38D58F36" w14:textId="77777777" w:rsidR="00CD0DA3" w:rsidRPr="00126BEE" w:rsidRDefault="00CD0DA3" w:rsidP="00887CE6">
      <w:pPr>
        <w:pStyle w:val="Tekstpodstawowy"/>
        <w:spacing w:after="240" w:line="276" w:lineRule="auto"/>
        <w:ind w:left="720"/>
        <w:jc w:val="both"/>
      </w:pPr>
    </w:p>
    <w:p w14:paraId="06A3C67E" w14:textId="77777777" w:rsidR="00CD0DA3" w:rsidRPr="00126BEE" w:rsidRDefault="00CD0DA3" w:rsidP="00887CE6">
      <w:pPr>
        <w:pStyle w:val="Tekstpodstawowy"/>
        <w:spacing w:after="240" w:line="276" w:lineRule="auto"/>
        <w:ind w:left="720"/>
        <w:jc w:val="both"/>
      </w:pPr>
    </w:p>
    <w:p w14:paraId="0085F383" w14:textId="77777777" w:rsidR="00CD0DA3" w:rsidRPr="00126BEE" w:rsidRDefault="00CD0DA3" w:rsidP="00887CE6">
      <w:pPr>
        <w:pStyle w:val="Tekstpodstawowy"/>
        <w:spacing w:after="240" w:line="276" w:lineRule="auto"/>
        <w:ind w:left="720"/>
        <w:jc w:val="both"/>
      </w:pPr>
    </w:p>
    <w:p w14:paraId="5B21DF51" w14:textId="77777777" w:rsidR="00CD0DA3" w:rsidRPr="00126BEE" w:rsidRDefault="00CD0DA3" w:rsidP="00887CE6">
      <w:pPr>
        <w:pStyle w:val="Tekstpodstawowy"/>
        <w:spacing w:after="240" w:line="276" w:lineRule="auto"/>
        <w:ind w:left="720"/>
        <w:jc w:val="both"/>
      </w:pPr>
    </w:p>
    <w:p w14:paraId="19A4CA76" w14:textId="77777777" w:rsidR="00CD0DA3" w:rsidRPr="00126BEE" w:rsidRDefault="00CD0DA3" w:rsidP="00887CE6">
      <w:pPr>
        <w:pStyle w:val="Tekstpodstawowy"/>
        <w:spacing w:after="240" w:line="276" w:lineRule="auto"/>
        <w:ind w:left="720"/>
        <w:jc w:val="both"/>
      </w:pPr>
    </w:p>
    <w:p w14:paraId="7BEBD657" w14:textId="77777777" w:rsidR="00CD0DA3" w:rsidRPr="00126BEE" w:rsidRDefault="00CD0DA3" w:rsidP="00887CE6">
      <w:pPr>
        <w:pStyle w:val="Tekstpodstawowy"/>
        <w:spacing w:after="240" w:line="276" w:lineRule="auto"/>
        <w:ind w:left="720"/>
        <w:jc w:val="both"/>
      </w:pPr>
    </w:p>
    <w:p w14:paraId="6414A276" w14:textId="77777777" w:rsidR="00CD0DA3" w:rsidRPr="00126BEE" w:rsidRDefault="00CD0DA3" w:rsidP="00887CE6">
      <w:pPr>
        <w:pStyle w:val="Tekstpodstawowy"/>
        <w:spacing w:after="240" w:line="276" w:lineRule="auto"/>
        <w:ind w:left="720"/>
        <w:jc w:val="both"/>
      </w:pPr>
    </w:p>
    <w:p w14:paraId="74DACD40" w14:textId="77777777" w:rsidR="00887CE6" w:rsidRPr="00126BEE" w:rsidRDefault="00887CE6" w:rsidP="00887CE6">
      <w:pPr>
        <w:pStyle w:val="Tekstpodstawowy"/>
        <w:spacing w:after="240" w:line="276" w:lineRule="auto"/>
        <w:ind w:left="720"/>
        <w:jc w:val="both"/>
      </w:pPr>
    </w:p>
    <w:p w14:paraId="0A2C391A" w14:textId="791A1479" w:rsidR="00887CE6" w:rsidRPr="00126BEE" w:rsidRDefault="00887CE6" w:rsidP="00887CE6">
      <w:pPr>
        <w:pStyle w:val="Tekstpodstawowy"/>
        <w:spacing w:after="240" w:line="276" w:lineRule="auto"/>
        <w:jc w:val="center"/>
        <w:rPr>
          <w:b/>
          <w:bCs/>
          <w:sz w:val="28"/>
          <w:szCs w:val="28"/>
        </w:rPr>
      </w:pPr>
      <w:r w:rsidRPr="00126BEE">
        <w:rPr>
          <w:b/>
          <w:bCs/>
          <w:sz w:val="28"/>
          <w:szCs w:val="28"/>
        </w:rPr>
        <w:t>SPECYFIKACJE TECHNICZNE WYKONANIA I ODBIORU</w:t>
      </w:r>
    </w:p>
    <w:p w14:paraId="5D974022" w14:textId="789068B4" w:rsidR="00887CE6" w:rsidRPr="00126BEE" w:rsidRDefault="00887CE6" w:rsidP="00887CE6">
      <w:pPr>
        <w:pStyle w:val="Tekstpodstawowy"/>
        <w:spacing w:after="240" w:line="276" w:lineRule="auto"/>
        <w:jc w:val="center"/>
        <w:rPr>
          <w:b/>
          <w:bCs/>
          <w:sz w:val="28"/>
          <w:szCs w:val="28"/>
        </w:rPr>
      </w:pPr>
      <w:r w:rsidRPr="00126BEE">
        <w:rPr>
          <w:b/>
          <w:bCs/>
          <w:sz w:val="28"/>
          <w:szCs w:val="28"/>
        </w:rPr>
        <w:t>ROBÓT BUDOWLANYCH (</w:t>
      </w:r>
      <w:proofErr w:type="spellStart"/>
      <w:r w:rsidRPr="00126BEE">
        <w:rPr>
          <w:b/>
          <w:bCs/>
          <w:sz w:val="28"/>
          <w:szCs w:val="28"/>
        </w:rPr>
        <w:t>STWiORB</w:t>
      </w:r>
      <w:proofErr w:type="spellEnd"/>
      <w:r w:rsidRPr="00126BEE">
        <w:rPr>
          <w:b/>
          <w:bCs/>
          <w:sz w:val="28"/>
          <w:szCs w:val="28"/>
        </w:rPr>
        <w:t>)</w:t>
      </w:r>
    </w:p>
    <w:p w14:paraId="0E844035" w14:textId="570DC03E" w:rsidR="00887CE6" w:rsidRPr="00126BEE" w:rsidRDefault="00887CE6" w:rsidP="00887CE6">
      <w:pPr>
        <w:pStyle w:val="Tekstpodstawowy"/>
        <w:spacing w:after="240" w:line="276" w:lineRule="auto"/>
        <w:jc w:val="center"/>
        <w:rPr>
          <w:b/>
          <w:bCs/>
          <w:sz w:val="28"/>
          <w:szCs w:val="28"/>
        </w:rPr>
      </w:pPr>
      <w:r w:rsidRPr="00126BEE">
        <w:rPr>
          <w:b/>
          <w:bCs/>
          <w:sz w:val="28"/>
          <w:szCs w:val="28"/>
        </w:rPr>
        <w:t>B.04.00.00 BETON</w:t>
      </w:r>
    </w:p>
    <w:p w14:paraId="029FDB4B" w14:textId="4594F84B" w:rsidR="00887CE6" w:rsidRPr="00126BEE" w:rsidRDefault="00887CE6" w:rsidP="00887CE6">
      <w:pPr>
        <w:pStyle w:val="Tekstpodstawowy"/>
        <w:spacing w:after="240" w:line="276" w:lineRule="auto"/>
        <w:jc w:val="center"/>
        <w:rPr>
          <w:b/>
          <w:bCs/>
          <w:sz w:val="28"/>
          <w:szCs w:val="28"/>
        </w:rPr>
      </w:pPr>
      <w:r w:rsidRPr="00126BEE">
        <w:rPr>
          <w:b/>
          <w:bCs/>
          <w:sz w:val="28"/>
          <w:szCs w:val="28"/>
        </w:rPr>
        <w:t>B.04.01.00 BETONY KONSTRUKCYJNE</w:t>
      </w:r>
    </w:p>
    <w:p w14:paraId="06E15AE9" w14:textId="49AC7BE6" w:rsidR="00887CE6" w:rsidRPr="00126BEE" w:rsidRDefault="00887CE6" w:rsidP="00887CE6">
      <w:pPr>
        <w:pStyle w:val="Tekstpodstawowy"/>
        <w:spacing w:after="240" w:line="276" w:lineRule="auto"/>
        <w:jc w:val="center"/>
        <w:rPr>
          <w:b/>
          <w:bCs/>
          <w:sz w:val="28"/>
          <w:szCs w:val="28"/>
        </w:rPr>
      </w:pPr>
      <w:r w:rsidRPr="00126BEE">
        <w:rPr>
          <w:b/>
          <w:bCs/>
          <w:sz w:val="28"/>
          <w:szCs w:val="28"/>
        </w:rPr>
        <w:t>B.04.02.00 PODBETONY</w:t>
      </w:r>
    </w:p>
    <w:p w14:paraId="3EDFF33B" w14:textId="77777777" w:rsidR="00887CE6" w:rsidRPr="00126BEE" w:rsidRDefault="00887CE6" w:rsidP="00887CE6">
      <w:pPr>
        <w:pStyle w:val="Tekstpodstawowy"/>
        <w:spacing w:after="240" w:line="276" w:lineRule="auto"/>
        <w:jc w:val="center"/>
        <w:rPr>
          <w:b/>
          <w:bCs/>
        </w:rPr>
      </w:pPr>
    </w:p>
    <w:p w14:paraId="246B30B3" w14:textId="77777777" w:rsidR="00421D8F" w:rsidRPr="00126BEE" w:rsidRDefault="00421D8F" w:rsidP="00421D8F">
      <w:pPr>
        <w:pStyle w:val="Tekstpodstawowy"/>
        <w:spacing w:after="240" w:line="276" w:lineRule="auto"/>
        <w:jc w:val="center"/>
        <w:rPr>
          <w:b/>
          <w:bCs/>
        </w:rPr>
      </w:pPr>
      <w:r w:rsidRPr="00126BEE">
        <w:rPr>
          <w:b/>
          <w:bCs/>
        </w:rPr>
        <w:t>Spis treści</w:t>
      </w:r>
    </w:p>
    <w:p w14:paraId="3F380BB5" w14:textId="476E6336" w:rsidR="00421D8F" w:rsidRPr="00126BEE" w:rsidRDefault="00421D8F" w:rsidP="00421D8F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 xml:space="preserve">1. WSTĘP </w:t>
      </w:r>
    </w:p>
    <w:p w14:paraId="6425FFEF" w14:textId="7D965571" w:rsidR="00421D8F" w:rsidRPr="00126BEE" w:rsidRDefault="00421D8F" w:rsidP="00421D8F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 xml:space="preserve">1.1. Przedmiot </w:t>
      </w:r>
      <w:proofErr w:type="spellStart"/>
      <w:r w:rsidRPr="00126BEE">
        <w:rPr>
          <w:b/>
          <w:bCs/>
        </w:rPr>
        <w:t>STWiORB</w:t>
      </w:r>
      <w:proofErr w:type="spellEnd"/>
      <w:r w:rsidRPr="00126BEE">
        <w:rPr>
          <w:b/>
          <w:bCs/>
        </w:rPr>
        <w:t xml:space="preserve"> </w:t>
      </w:r>
    </w:p>
    <w:p w14:paraId="20D86438" w14:textId="19451900" w:rsidR="00421D8F" w:rsidRPr="00126BEE" w:rsidRDefault="00421D8F" w:rsidP="00421D8F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 xml:space="preserve">1.2. Zakres stosowania </w:t>
      </w:r>
      <w:proofErr w:type="spellStart"/>
      <w:r w:rsidRPr="00126BEE">
        <w:rPr>
          <w:b/>
          <w:bCs/>
        </w:rPr>
        <w:t>STWiORB</w:t>
      </w:r>
      <w:proofErr w:type="spellEnd"/>
      <w:r w:rsidRPr="00126BEE">
        <w:rPr>
          <w:b/>
          <w:bCs/>
        </w:rPr>
        <w:t xml:space="preserve"> </w:t>
      </w:r>
    </w:p>
    <w:p w14:paraId="28897D81" w14:textId="40B5F131" w:rsidR="00421D8F" w:rsidRPr="00126BEE" w:rsidRDefault="00421D8F" w:rsidP="00421D8F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 xml:space="preserve">1.3. Zakres robót objętych </w:t>
      </w:r>
      <w:proofErr w:type="spellStart"/>
      <w:r w:rsidRPr="00126BEE">
        <w:rPr>
          <w:b/>
          <w:bCs/>
        </w:rPr>
        <w:t>STWiORB</w:t>
      </w:r>
      <w:proofErr w:type="spellEnd"/>
      <w:r w:rsidRPr="00126BEE">
        <w:rPr>
          <w:b/>
          <w:bCs/>
        </w:rPr>
        <w:t xml:space="preserve"> </w:t>
      </w:r>
    </w:p>
    <w:p w14:paraId="3DA08A71" w14:textId="44CB82F6" w:rsidR="00421D8F" w:rsidRPr="00126BEE" w:rsidRDefault="00421D8F" w:rsidP="00421D8F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 xml:space="preserve">1.4. Określenia podstawowe </w:t>
      </w:r>
    </w:p>
    <w:p w14:paraId="52EBDCF4" w14:textId="154AFBA1" w:rsidR="00421D8F" w:rsidRPr="00126BEE" w:rsidRDefault="00421D8F" w:rsidP="00421D8F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 xml:space="preserve">1.5. Ogólne wymagania dotyczące robót </w:t>
      </w:r>
    </w:p>
    <w:p w14:paraId="3D88568E" w14:textId="485480EB" w:rsidR="00421D8F" w:rsidRPr="00126BEE" w:rsidRDefault="00421D8F" w:rsidP="00421D8F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 xml:space="preserve">2. MATERIAŁY </w:t>
      </w:r>
    </w:p>
    <w:p w14:paraId="326D5E3A" w14:textId="60B7289B" w:rsidR="00421D8F" w:rsidRPr="00126BEE" w:rsidRDefault="00421D8F" w:rsidP="00421D8F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 xml:space="preserve">3. SPRZĘT </w:t>
      </w:r>
    </w:p>
    <w:p w14:paraId="28C4AC57" w14:textId="6D9DBD57" w:rsidR="00421D8F" w:rsidRPr="00126BEE" w:rsidRDefault="00421D8F" w:rsidP="00421D8F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 xml:space="preserve">4. TRANSPORT </w:t>
      </w:r>
    </w:p>
    <w:p w14:paraId="1C145435" w14:textId="2B0783F1" w:rsidR="00421D8F" w:rsidRPr="00126BEE" w:rsidRDefault="00421D8F" w:rsidP="00421D8F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 xml:space="preserve">5. WYKONANIE ROBÓT </w:t>
      </w:r>
    </w:p>
    <w:p w14:paraId="52EF3D7C" w14:textId="5A5D83C0" w:rsidR="00421D8F" w:rsidRPr="00126BEE" w:rsidRDefault="00421D8F" w:rsidP="00421D8F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6. KONTROLA JAKOŚCI ROBÓT</w:t>
      </w:r>
    </w:p>
    <w:p w14:paraId="3F169BC8" w14:textId="5094365D" w:rsidR="00421D8F" w:rsidRPr="00126BEE" w:rsidRDefault="00421D8F" w:rsidP="00421D8F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 xml:space="preserve">7. OBMIAR ROBÓT </w:t>
      </w:r>
    </w:p>
    <w:p w14:paraId="61632A69" w14:textId="60F670EA" w:rsidR="00421D8F" w:rsidRPr="00126BEE" w:rsidRDefault="00421D8F" w:rsidP="00421D8F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 xml:space="preserve">8. ODBIÓR ROBÓT </w:t>
      </w:r>
    </w:p>
    <w:p w14:paraId="345EE76B" w14:textId="3C4853F1" w:rsidR="00421D8F" w:rsidRPr="00126BEE" w:rsidRDefault="00421D8F" w:rsidP="00421D8F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 xml:space="preserve">9. PŁATNOŚCI </w:t>
      </w:r>
    </w:p>
    <w:p w14:paraId="2B6D07C0" w14:textId="3DC91ADE" w:rsidR="00887CE6" w:rsidRPr="00126BEE" w:rsidRDefault="00421D8F" w:rsidP="00421D8F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 xml:space="preserve">10. PRZEPISY ZWIĄZANE </w:t>
      </w:r>
    </w:p>
    <w:p w14:paraId="35DBCC87" w14:textId="77777777" w:rsidR="00421D8F" w:rsidRPr="00126BEE" w:rsidRDefault="00421D8F" w:rsidP="00421D8F">
      <w:pPr>
        <w:pStyle w:val="Tekstpodstawowy"/>
        <w:spacing w:after="240" w:line="276" w:lineRule="auto"/>
        <w:rPr>
          <w:b/>
          <w:bCs/>
        </w:rPr>
      </w:pPr>
    </w:p>
    <w:p w14:paraId="2EAF03B9" w14:textId="77777777" w:rsidR="00CD0DA3" w:rsidRPr="00126BEE" w:rsidRDefault="00CD0DA3" w:rsidP="00421D8F">
      <w:pPr>
        <w:pStyle w:val="Tekstpodstawowy"/>
        <w:spacing w:after="240" w:line="276" w:lineRule="auto"/>
        <w:rPr>
          <w:b/>
          <w:bCs/>
        </w:rPr>
      </w:pPr>
    </w:p>
    <w:p w14:paraId="184CBF63" w14:textId="77777777" w:rsidR="00CD0DA3" w:rsidRPr="00126BEE" w:rsidRDefault="00CD0DA3" w:rsidP="00421D8F">
      <w:pPr>
        <w:pStyle w:val="Tekstpodstawowy"/>
        <w:spacing w:after="240" w:line="276" w:lineRule="auto"/>
        <w:rPr>
          <w:b/>
          <w:bCs/>
        </w:rPr>
      </w:pPr>
    </w:p>
    <w:p w14:paraId="6386AF0D" w14:textId="77777777" w:rsidR="00421D8F" w:rsidRPr="00126BEE" w:rsidRDefault="00421D8F" w:rsidP="00421D8F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lastRenderedPageBreak/>
        <w:t>1. Wstęp.</w:t>
      </w:r>
    </w:p>
    <w:p w14:paraId="40F6840D" w14:textId="77777777" w:rsidR="00421D8F" w:rsidRPr="00126BEE" w:rsidRDefault="00421D8F" w:rsidP="00421D8F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 xml:space="preserve">1.1. Przedmiot </w:t>
      </w:r>
      <w:proofErr w:type="spellStart"/>
      <w:r w:rsidRPr="00126BEE">
        <w:rPr>
          <w:b/>
          <w:bCs/>
        </w:rPr>
        <w:t>STWiORB</w:t>
      </w:r>
      <w:proofErr w:type="spellEnd"/>
      <w:r w:rsidRPr="00126BEE">
        <w:rPr>
          <w:b/>
          <w:bCs/>
        </w:rPr>
        <w:t>.</w:t>
      </w:r>
    </w:p>
    <w:p w14:paraId="203655B1" w14:textId="4C4B9B86" w:rsidR="00421D8F" w:rsidRPr="00126BEE" w:rsidRDefault="00421D8F" w:rsidP="00421D8F">
      <w:pPr>
        <w:pStyle w:val="Tekstpodstawowy"/>
        <w:spacing w:after="240" w:line="276" w:lineRule="auto"/>
      </w:pPr>
      <w:r w:rsidRPr="00126BEE">
        <w:t>Przedmiotem niniejszej szczegółowej specyfikacji technicznej są wymagania dotyczące wykonania i odbioru robót betoniarskich.</w:t>
      </w:r>
    </w:p>
    <w:p w14:paraId="5F822C29" w14:textId="77777777" w:rsidR="00421D8F" w:rsidRPr="00126BEE" w:rsidRDefault="00421D8F" w:rsidP="00421D8F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 xml:space="preserve">1.2. Zakres stosowania </w:t>
      </w:r>
      <w:proofErr w:type="spellStart"/>
      <w:r w:rsidRPr="00126BEE">
        <w:rPr>
          <w:b/>
          <w:bCs/>
        </w:rPr>
        <w:t>STWiORB</w:t>
      </w:r>
      <w:proofErr w:type="spellEnd"/>
    </w:p>
    <w:p w14:paraId="2E0974C1" w14:textId="3798A498" w:rsidR="00421D8F" w:rsidRPr="00126BEE" w:rsidRDefault="00421D8F" w:rsidP="00421D8F">
      <w:pPr>
        <w:pStyle w:val="Tekstpodstawowy"/>
        <w:spacing w:after="240" w:line="276" w:lineRule="auto"/>
      </w:pPr>
      <w:r w:rsidRPr="00126BEE">
        <w:t>Szczegółowa specyfikacja techniczna jest stosowana jako dokument przetargowy i kontraktowy przy zlecaniu i realizacji robót wymienionych w pkt.1.1.</w:t>
      </w:r>
    </w:p>
    <w:p w14:paraId="3BD0E887" w14:textId="77777777" w:rsidR="00421D8F" w:rsidRPr="00126BEE" w:rsidRDefault="00421D8F" w:rsidP="00421D8F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 xml:space="preserve">1.3. Zakres robót objętych </w:t>
      </w:r>
      <w:proofErr w:type="spellStart"/>
      <w:r w:rsidRPr="00126BEE">
        <w:rPr>
          <w:b/>
          <w:bCs/>
        </w:rPr>
        <w:t>STWiORB</w:t>
      </w:r>
      <w:proofErr w:type="spellEnd"/>
      <w:r w:rsidRPr="00126BEE">
        <w:rPr>
          <w:b/>
          <w:bCs/>
        </w:rPr>
        <w:t>.</w:t>
      </w:r>
    </w:p>
    <w:p w14:paraId="2B678588" w14:textId="6EFFF044" w:rsidR="00421D8F" w:rsidRPr="00126BEE" w:rsidRDefault="00421D8F" w:rsidP="00421D8F">
      <w:pPr>
        <w:pStyle w:val="Tekstpodstawowy"/>
        <w:spacing w:after="240" w:line="276" w:lineRule="auto"/>
      </w:pPr>
      <w:r w:rsidRPr="00126BEE">
        <w:t xml:space="preserve">Roboty, których dotyczy specyfikacja, obejmują wszystkie czynności umożliwiające i mające na celu wykonanie betonu i </w:t>
      </w:r>
      <w:proofErr w:type="spellStart"/>
      <w:r w:rsidRPr="00126BEE">
        <w:t>podbetonu</w:t>
      </w:r>
      <w:proofErr w:type="spellEnd"/>
      <w:r w:rsidRPr="00126BEE">
        <w:t xml:space="preserve"> w elementach konstrukcyjnych objętych kontraktem.</w:t>
      </w:r>
    </w:p>
    <w:p w14:paraId="3D7A7984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>B.04.01.00 Betony konstrukcyjne.</w:t>
      </w:r>
    </w:p>
    <w:p w14:paraId="1E947EE4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 xml:space="preserve">B.04.02.00 </w:t>
      </w:r>
      <w:proofErr w:type="spellStart"/>
      <w:r w:rsidRPr="00126BEE">
        <w:t>Podbetony</w:t>
      </w:r>
      <w:proofErr w:type="spellEnd"/>
      <w:r w:rsidRPr="00126BEE">
        <w:t>.</w:t>
      </w:r>
    </w:p>
    <w:p w14:paraId="41D4C4AC" w14:textId="77777777" w:rsidR="00421D8F" w:rsidRPr="00126BEE" w:rsidRDefault="00421D8F" w:rsidP="00421D8F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1.4. Określenia podstawowe.</w:t>
      </w:r>
    </w:p>
    <w:p w14:paraId="361BD4E2" w14:textId="135537C6" w:rsidR="00421D8F" w:rsidRPr="00126BEE" w:rsidRDefault="00421D8F" w:rsidP="00421D8F">
      <w:pPr>
        <w:pStyle w:val="Tekstpodstawowy"/>
        <w:spacing w:after="240" w:line="276" w:lineRule="auto"/>
      </w:pPr>
      <w:r w:rsidRPr="00126BEE">
        <w:t xml:space="preserve">Określenia podane w niniejszej </w:t>
      </w:r>
      <w:proofErr w:type="spellStart"/>
      <w:r w:rsidRPr="00126BEE">
        <w:t>STWiORB</w:t>
      </w:r>
      <w:proofErr w:type="spellEnd"/>
      <w:r w:rsidRPr="00126BEE">
        <w:t xml:space="preserve"> są zgodne z obowiązującymi odpowiednimi normami.</w:t>
      </w:r>
    </w:p>
    <w:p w14:paraId="64C2B8B7" w14:textId="77777777" w:rsidR="00421D8F" w:rsidRPr="00126BEE" w:rsidRDefault="00421D8F" w:rsidP="00421D8F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1.5. Ogólne wymagania dotyczące robót.</w:t>
      </w:r>
    </w:p>
    <w:p w14:paraId="1F7640CD" w14:textId="30572C2B" w:rsidR="00421D8F" w:rsidRPr="00126BEE" w:rsidRDefault="00421D8F" w:rsidP="00421D8F">
      <w:pPr>
        <w:pStyle w:val="Tekstpodstawowy"/>
        <w:spacing w:after="240" w:line="276" w:lineRule="auto"/>
      </w:pPr>
      <w:r w:rsidRPr="00126BEE">
        <w:t xml:space="preserve">Wykonawca robót jest odpowiedzialny za jakość ich wykonania oraz za zgodność z dokumentacją projektową, </w:t>
      </w:r>
      <w:proofErr w:type="spellStart"/>
      <w:r w:rsidRPr="00126BEE">
        <w:t>STWiORB</w:t>
      </w:r>
      <w:proofErr w:type="spellEnd"/>
      <w:r w:rsidRPr="00126BEE">
        <w:t xml:space="preserve"> i poleceniami Inżyniera.</w:t>
      </w:r>
    </w:p>
    <w:p w14:paraId="16A0B697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>2. Materiały.</w:t>
      </w:r>
    </w:p>
    <w:p w14:paraId="2E898896" w14:textId="77777777" w:rsidR="00421D8F" w:rsidRPr="00126BEE" w:rsidRDefault="00421D8F" w:rsidP="00421D8F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2.1. Składniki mieszanki betonowej.</w:t>
      </w:r>
    </w:p>
    <w:p w14:paraId="6D49B223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>(1) Cement</w:t>
      </w:r>
    </w:p>
    <w:p w14:paraId="3F43EC24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>a) Rodzaje cementu</w:t>
      </w:r>
    </w:p>
    <w:p w14:paraId="2BC6EBA2" w14:textId="0BF9D766" w:rsidR="00421D8F" w:rsidRPr="00126BEE" w:rsidRDefault="00421D8F" w:rsidP="00421D8F">
      <w:pPr>
        <w:pStyle w:val="Tekstpodstawowy"/>
        <w:spacing w:after="240" w:line="276" w:lineRule="auto"/>
      </w:pPr>
      <w:r w:rsidRPr="00126BEE">
        <w:t xml:space="preserve">Dopuszczalne jest stosowanie jedynie cementu portlandzkiego czystego </w:t>
      </w:r>
      <w:proofErr w:type="spellStart"/>
      <w:r w:rsidRPr="00126BEE">
        <w:t>t.j</w:t>
      </w:r>
      <w:proofErr w:type="spellEnd"/>
      <w:r w:rsidRPr="00126BEE">
        <w:t>. bez dodatków</w:t>
      </w:r>
    </w:p>
    <w:p w14:paraId="094A756E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>klasy:</w:t>
      </w:r>
    </w:p>
    <w:p w14:paraId="0887ACB2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>- do betonu klasy B7,5- B20- klasa cementu 32,5 NA</w:t>
      </w:r>
    </w:p>
    <w:p w14:paraId="57F8D0D3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>- do betonu klasy B30-B40- klasa cementu 42,5 NA</w:t>
      </w:r>
    </w:p>
    <w:p w14:paraId="7F701646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>- do betonu klasy B45 i większej- klasa cementu 52,5 NA</w:t>
      </w:r>
    </w:p>
    <w:p w14:paraId="0A1383A7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>b) Wymagania dotyczące składu cementu</w:t>
      </w:r>
    </w:p>
    <w:p w14:paraId="29AE59D6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>Wg ustaleń normy PN-90/B-03000 oraz ponadto zgodnie z zarządzeniem Ministra</w:t>
      </w:r>
    </w:p>
    <w:p w14:paraId="20B93B1D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>Komunikacji wymaga się, aby cementy te charakteryzowały się następującym składem:</w:t>
      </w:r>
    </w:p>
    <w:p w14:paraId="7D1D8F3D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 xml:space="preserve">- Zawartość krzemianu trójwapniowego </w:t>
      </w:r>
      <w:proofErr w:type="spellStart"/>
      <w:r w:rsidRPr="00126BEE">
        <w:t>olitu</w:t>
      </w:r>
      <w:proofErr w:type="spellEnd"/>
      <w:r w:rsidRPr="00126BEE">
        <w:t xml:space="preserve"> (C3S) 50-60%</w:t>
      </w:r>
    </w:p>
    <w:p w14:paraId="720D10D7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 xml:space="preserve">- Zawartość glinianu trójwapniowego </w:t>
      </w:r>
      <w:proofErr w:type="spellStart"/>
      <w:r w:rsidRPr="00126BEE">
        <w:t>olitu</w:t>
      </w:r>
      <w:proofErr w:type="spellEnd"/>
      <w:r w:rsidRPr="00126BEE">
        <w:t xml:space="preserve"> (C3A) &lt;7%</w:t>
      </w:r>
    </w:p>
    <w:p w14:paraId="7A4C07B5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lastRenderedPageBreak/>
        <w:t>- Zawartość alkaliów do 0.6%</w:t>
      </w:r>
    </w:p>
    <w:p w14:paraId="51D0917B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>- Zawartość alkaliów pod warunkiem zastosowania kruszywa nieaktywnego do 0.9%</w:t>
      </w:r>
    </w:p>
    <w:p w14:paraId="4969F6B9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>- Zawartość C4AF+2C3A (zalecane) &lt;20%</w:t>
      </w:r>
    </w:p>
    <w:p w14:paraId="012AE549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>c) Opakowanie</w:t>
      </w:r>
    </w:p>
    <w:p w14:paraId="6746BA76" w14:textId="5EF1D594" w:rsidR="00421D8F" w:rsidRPr="00126BEE" w:rsidRDefault="00421D8F" w:rsidP="00421D8F">
      <w:pPr>
        <w:pStyle w:val="Tekstpodstawowy"/>
        <w:spacing w:after="240" w:line="276" w:lineRule="auto"/>
      </w:pPr>
      <w:r w:rsidRPr="00126BEE">
        <w:t>Cement wysyłany w opakowaniu powinien być pakowany w worki papierowe WK co najmniej trzywarstwowe wg PN-76/P-79005.</w:t>
      </w:r>
    </w:p>
    <w:p w14:paraId="1F6C2C77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>Na workach powinien być umieszczony trwały, wyraźny napis zawierający następujące dane:</w:t>
      </w:r>
    </w:p>
    <w:p w14:paraId="13F2A4C7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>* oznaczenie</w:t>
      </w:r>
    </w:p>
    <w:p w14:paraId="5EA82E13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>* nazwa wytwórni i miejscowości</w:t>
      </w:r>
    </w:p>
    <w:p w14:paraId="74FC6930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>* masa worka z cementem</w:t>
      </w:r>
    </w:p>
    <w:p w14:paraId="125C51EC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>* data wysyłki</w:t>
      </w:r>
    </w:p>
    <w:p w14:paraId="7ABF8B65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>* termin trwałości cementu</w:t>
      </w:r>
    </w:p>
    <w:p w14:paraId="2983C616" w14:textId="0497EF3F" w:rsidR="00421D8F" w:rsidRPr="00126BEE" w:rsidRDefault="00421D8F" w:rsidP="00421D8F">
      <w:pPr>
        <w:pStyle w:val="Tekstpodstawowy"/>
        <w:spacing w:after="240" w:line="276" w:lineRule="auto"/>
      </w:pPr>
      <w:r w:rsidRPr="00126BEE">
        <w:t>Dla cementu luzem należy stosować cementowagony i cementosamochody wyposażone we wsypy umożliwiające grawitacyjne napełnianie zbiorników i urządzenie do wyładowania cementu oraz powinny być przystosowane do plombowania i wsypów i wysypów.</w:t>
      </w:r>
    </w:p>
    <w:p w14:paraId="3F52F782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>d) Świadectwo jakości cementu</w:t>
      </w:r>
    </w:p>
    <w:p w14:paraId="6CEE14EF" w14:textId="505E7D6F" w:rsidR="00421D8F" w:rsidRPr="00126BEE" w:rsidRDefault="00421D8F" w:rsidP="00421D8F">
      <w:pPr>
        <w:pStyle w:val="Tekstpodstawowy"/>
        <w:spacing w:after="240" w:line="276" w:lineRule="auto"/>
      </w:pPr>
      <w:r w:rsidRPr="00126BEE">
        <w:t>Każda partia wysyłanego cementu powinna być zaopatrzona w sygnaturę odbiorczą kontroli</w:t>
      </w:r>
    </w:p>
    <w:p w14:paraId="04A60572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>jakości zgodnie z PN-EN 147-2.</w:t>
      </w:r>
    </w:p>
    <w:p w14:paraId="702B9A30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>e) Akceptowanie poszczególnych partii cementu</w:t>
      </w:r>
    </w:p>
    <w:p w14:paraId="53C710FB" w14:textId="6311EBCB" w:rsidR="00421D8F" w:rsidRPr="00126BEE" w:rsidRDefault="00421D8F" w:rsidP="00421D8F">
      <w:pPr>
        <w:pStyle w:val="Tekstpodstawowy"/>
        <w:spacing w:after="240" w:line="276" w:lineRule="auto"/>
      </w:pPr>
      <w:r w:rsidRPr="00126BEE">
        <w:t>Każda partia cementu przed jej użyciem do betonu musi uzyskać akceptację Inżyniera.</w:t>
      </w:r>
    </w:p>
    <w:p w14:paraId="16E35C9B" w14:textId="3F115B82" w:rsidR="00421D8F" w:rsidRPr="00126BEE" w:rsidRDefault="00421D8F" w:rsidP="00421D8F">
      <w:pPr>
        <w:pStyle w:val="Tekstpodstawowy"/>
        <w:spacing w:after="240" w:line="276" w:lineRule="auto"/>
      </w:pPr>
      <w:r w:rsidRPr="00126BEE">
        <w:t>f) Bieżąca kontrola podstawowych parametrów cementu.</w:t>
      </w:r>
    </w:p>
    <w:p w14:paraId="2B645D9B" w14:textId="7CEDE9D3" w:rsidR="00421D8F" w:rsidRPr="00126BEE" w:rsidRDefault="00421D8F" w:rsidP="00421D8F">
      <w:pPr>
        <w:pStyle w:val="Tekstpodstawowy"/>
        <w:spacing w:after="240" w:line="276" w:lineRule="auto"/>
      </w:pPr>
      <w:r w:rsidRPr="00126BEE">
        <w:t>* Cement pochodzący z każdej dostawy musi być poddany badaniom wg normy PN-EN 196-</w:t>
      </w:r>
    </w:p>
    <w:p w14:paraId="4467DF19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>1:1996, PN-EN 196-3:1996 i PN-EN 196-6:1997 a wyniki ocenione wg normy PN-90/B-03000.</w:t>
      </w:r>
    </w:p>
    <w:p w14:paraId="5FE6891D" w14:textId="77777777" w:rsidR="00421D8F" w:rsidRPr="00126BEE" w:rsidRDefault="00421D8F" w:rsidP="00421D8F">
      <w:pPr>
        <w:pStyle w:val="Tekstpodstawowy"/>
        <w:spacing w:after="240" w:line="276" w:lineRule="auto"/>
      </w:pPr>
      <w:r w:rsidRPr="00126BEE">
        <w:t>Zakres badań cementu pochodzącego z dostawy dla której jest atest z wynikami badań</w:t>
      </w:r>
    </w:p>
    <w:p w14:paraId="2A26FEDE" w14:textId="2E8AE494" w:rsidR="00421D8F" w:rsidRPr="00126BEE" w:rsidRDefault="00421D8F" w:rsidP="00421D8F">
      <w:pPr>
        <w:pStyle w:val="Tekstpodstawowy"/>
        <w:spacing w:after="240" w:line="276" w:lineRule="auto"/>
      </w:pPr>
      <w:r w:rsidRPr="00126BEE">
        <w:t>cementowni można wykonać tylko badania podstawowe.</w:t>
      </w:r>
    </w:p>
    <w:p w14:paraId="37300451" w14:textId="063641A0" w:rsidR="00421D8F" w:rsidRPr="00126BEE" w:rsidRDefault="00421D8F" w:rsidP="00421D8F">
      <w:pPr>
        <w:pStyle w:val="Tekstpodstawowy"/>
        <w:spacing w:after="240" w:line="276" w:lineRule="auto"/>
      </w:pPr>
      <w:r w:rsidRPr="00126BEE">
        <w:t>* Ponadto przed użyciem cementu do wykonania mieszanki betonowej zaleca się   przeprowadzenie kontroli obejmującej:</w:t>
      </w:r>
    </w:p>
    <w:p w14:paraId="23B8CFFF" w14:textId="482264C0" w:rsidR="00421D8F" w:rsidRPr="00126BEE" w:rsidRDefault="00421D8F" w:rsidP="00421D8F">
      <w:pPr>
        <w:pStyle w:val="Tekstpodstawowy"/>
        <w:spacing w:after="240" w:line="276" w:lineRule="auto"/>
      </w:pPr>
      <w:r w:rsidRPr="00126BEE">
        <w:t>- oznaczenie czasu wiązania wg PN-EN 196-1:1996, PN-EN 196-3:1996 i PN-EN 196-6:1997</w:t>
      </w:r>
    </w:p>
    <w:p w14:paraId="2572FC07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- oznaczenie zmiany objętości wg PN-EN 196-1:1996, PN-EN 196-3:1996 i PN-EN 196-6:1997</w:t>
      </w:r>
    </w:p>
    <w:p w14:paraId="4AC037E4" w14:textId="0926482F" w:rsidR="006D50C7" w:rsidRPr="00126BEE" w:rsidRDefault="006D50C7" w:rsidP="006D50C7">
      <w:pPr>
        <w:pStyle w:val="Tekstpodstawowy"/>
        <w:spacing w:after="240" w:line="276" w:lineRule="auto"/>
      </w:pPr>
      <w:r w:rsidRPr="00126BEE">
        <w:t>- sprawdzenie zawartości grudek (zbryleń) nie dających się rozgnieść w palcach i nie rozpadających się w wodzie.</w:t>
      </w:r>
    </w:p>
    <w:p w14:paraId="18A0F190" w14:textId="36202519" w:rsidR="006D50C7" w:rsidRPr="00126BEE" w:rsidRDefault="006D50C7" w:rsidP="006D50C7">
      <w:pPr>
        <w:pStyle w:val="Tekstpodstawowy"/>
        <w:spacing w:after="240" w:line="276" w:lineRule="auto"/>
      </w:pPr>
      <w:r w:rsidRPr="00126BEE">
        <w:lastRenderedPageBreak/>
        <w:t>W przypadku gdy w/w kontrola wykaże niezgodność z normami cement nie może być użyty do betonu.</w:t>
      </w:r>
    </w:p>
    <w:p w14:paraId="715FE066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g) Magazynowanie i okres składowania</w:t>
      </w:r>
    </w:p>
    <w:p w14:paraId="0630A703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Miejsca przechowywania cementu mogą być następujące:</w:t>
      </w:r>
    </w:p>
    <w:p w14:paraId="1383DE9B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* dla cementu pakowanego (workowanego):</w:t>
      </w:r>
    </w:p>
    <w:p w14:paraId="77DB1EB6" w14:textId="56D1C78D" w:rsidR="006D50C7" w:rsidRPr="00126BEE" w:rsidRDefault="006D50C7" w:rsidP="006D50C7">
      <w:pPr>
        <w:pStyle w:val="Tekstpodstawowy"/>
        <w:spacing w:after="240" w:line="276" w:lineRule="auto"/>
      </w:pPr>
      <w:r w:rsidRPr="00126BEE">
        <w:t>składy otwarte (wydzielone miejsca zadaszone na otwartym terenie zabezpieczone z boków przed opadami) lub magazyny zamknięte (budynki lub pomieszczenia o szczelnym dachu i ścianach)</w:t>
      </w:r>
    </w:p>
    <w:p w14:paraId="2C361F49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* dla cementu luzem:</w:t>
      </w:r>
    </w:p>
    <w:p w14:paraId="56EA9291" w14:textId="3134A14A" w:rsidR="006D50C7" w:rsidRPr="00126BEE" w:rsidRDefault="006D50C7" w:rsidP="006D50C7">
      <w:pPr>
        <w:pStyle w:val="Tekstpodstawowy"/>
        <w:spacing w:after="240" w:line="276" w:lineRule="auto"/>
      </w:pPr>
      <w:r w:rsidRPr="00126BEE">
        <w:t>- magazyny specjalne (zbiorniki stalowe, Żelbetowe lub betonowe przystosowane do pneumatycznego załadowania i wyładowania cementu luzem, zaopatrzone w urządzenia do przeprowadzenia kontroli objętości cementu znajdującego się w zbiorniku lub otwory do przeprowadzenia pomiarów poziomu cementu, włazy do czyszczenia oraz klamry na zewnętrznych ścianach).</w:t>
      </w:r>
    </w:p>
    <w:p w14:paraId="737C55AA" w14:textId="02D6F789" w:rsidR="006D50C7" w:rsidRPr="00126BEE" w:rsidRDefault="006D50C7" w:rsidP="006D50C7">
      <w:pPr>
        <w:pStyle w:val="Tekstpodstawowy"/>
        <w:spacing w:after="240" w:line="276" w:lineRule="auto"/>
      </w:pPr>
      <w:r w:rsidRPr="00126BEE">
        <w:t>** Podłoża składów otwartych powinny być twarde i suche, odpowiednio pochylone, zabezpieczające cement przed ściekaniem wody deszczowej i zanieczyszczeniem.</w:t>
      </w:r>
    </w:p>
    <w:p w14:paraId="0EE0A1BB" w14:textId="418AE66F" w:rsidR="006D50C7" w:rsidRPr="00126BEE" w:rsidRDefault="006D50C7" w:rsidP="006D50C7">
      <w:pPr>
        <w:pStyle w:val="Tekstpodstawowy"/>
        <w:spacing w:after="240" w:line="276" w:lineRule="auto"/>
      </w:pPr>
      <w:r w:rsidRPr="00126BEE">
        <w:t>** Podłogi magazynów zamkniętych powinny być suche i czyste, zabezpieczające cement przed zawilgoceniem i zanieczyszczeniem.</w:t>
      </w:r>
    </w:p>
    <w:p w14:paraId="5AA943D2" w14:textId="4BB01FD8" w:rsidR="006D50C7" w:rsidRPr="00126BEE" w:rsidRDefault="006D50C7" w:rsidP="006D50C7">
      <w:pPr>
        <w:pStyle w:val="Tekstpodstawowy"/>
        <w:spacing w:after="240" w:line="276" w:lineRule="auto"/>
      </w:pPr>
      <w:r w:rsidRPr="00126BEE">
        <w:t>** Dopuszczalny okres przechowywania cementu zależny jest od miejsca przechowywania.</w:t>
      </w:r>
    </w:p>
    <w:p w14:paraId="2A9BB4AB" w14:textId="10FE8F3A" w:rsidR="006D50C7" w:rsidRPr="00126BEE" w:rsidRDefault="006D50C7" w:rsidP="006D50C7">
      <w:pPr>
        <w:pStyle w:val="Tekstpodstawowy"/>
        <w:spacing w:after="240" w:line="276" w:lineRule="auto"/>
      </w:pPr>
      <w:r w:rsidRPr="00126BEE">
        <w:t>Cement nie może być użyty do betonu po okresie :</w:t>
      </w:r>
    </w:p>
    <w:p w14:paraId="326ED4BF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* 10 dni w przypadku przechowywania go w zadaszonych składach otwartych,</w:t>
      </w:r>
    </w:p>
    <w:p w14:paraId="35749079" w14:textId="15C357F5" w:rsidR="006D50C7" w:rsidRPr="00126BEE" w:rsidRDefault="006D50C7" w:rsidP="006D50C7">
      <w:pPr>
        <w:pStyle w:val="Tekstpodstawowy"/>
        <w:spacing w:after="240" w:line="276" w:lineRule="auto"/>
      </w:pPr>
      <w:r w:rsidRPr="00126BEE">
        <w:t>* po upływie okresu trwałości podanego przez wytwórcę w przypadku przechowywania w składach zamkniętych.</w:t>
      </w:r>
    </w:p>
    <w:p w14:paraId="029E0427" w14:textId="5B3450F2" w:rsidR="006D50C7" w:rsidRPr="00126BEE" w:rsidRDefault="006D50C7" w:rsidP="006D50C7">
      <w:pPr>
        <w:pStyle w:val="Tekstpodstawowy"/>
        <w:spacing w:after="240" w:line="276" w:lineRule="auto"/>
      </w:pPr>
      <w:r w:rsidRPr="00126BEE">
        <w:t>** Każda partia cementu posiadająca oddzielne świadectwo jakości powinno być przechowywana w sposób umożliwiający jej łatwe rozróżnienie.</w:t>
      </w:r>
    </w:p>
    <w:p w14:paraId="0311F442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h) Normy i dokumenty związane.</w:t>
      </w:r>
    </w:p>
    <w:p w14:paraId="62D44245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PN-EN 196-1:1996 Metody badań cementu. Oznaczenie wytrzymałości.</w:t>
      </w:r>
    </w:p>
    <w:p w14:paraId="7461CD4A" w14:textId="30D3FDE6" w:rsidR="006D50C7" w:rsidRPr="00126BEE" w:rsidRDefault="006D50C7" w:rsidP="006D50C7">
      <w:pPr>
        <w:pStyle w:val="Tekstpodstawowy"/>
        <w:spacing w:after="240" w:line="276" w:lineRule="auto"/>
      </w:pPr>
      <w:r w:rsidRPr="00126BEE">
        <w:t>PN-EN 196-3:1996 Metody badań cementu. Oznaczenia czasów wiązania i stałości objętości.</w:t>
      </w:r>
    </w:p>
    <w:p w14:paraId="670D9328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PN-EN 196-6:1997 Metody badań cementu. Oznaczenia stopnia zmielenia.</w:t>
      </w:r>
    </w:p>
    <w:p w14:paraId="0ED3485D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PN-90/B-03000 - Cement portlandzki.</w:t>
      </w:r>
    </w:p>
    <w:p w14:paraId="5A8BE1AA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PN-88/B-03001 - Cement portlandzki z dodatkami.</w:t>
      </w:r>
    </w:p>
    <w:p w14:paraId="435D1458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PN-B-03002:1999/Az1:2001 Cementy specjalne.</w:t>
      </w:r>
    </w:p>
    <w:p w14:paraId="64E248C9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(2) Kruszywo.</w:t>
      </w:r>
    </w:p>
    <w:p w14:paraId="580F3889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a) Rodzaj kruszywa i uziarnienie.</w:t>
      </w:r>
    </w:p>
    <w:p w14:paraId="14067B10" w14:textId="20BF3F33" w:rsidR="006D50C7" w:rsidRPr="00126BEE" w:rsidRDefault="006D50C7" w:rsidP="006D50C7">
      <w:pPr>
        <w:pStyle w:val="Tekstpodstawowy"/>
        <w:spacing w:after="240" w:line="276" w:lineRule="auto"/>
      </w:pPr>
      <w:r w:rsidRPr="00126BEE">
        <w:t xml:space="preserve">Do betonu należy stosować kruszywo mineralne odpowiadające wymaganiom normy PN-B-06712, z tym </w:t>
      </w:r>
      <w:r w:rsidR="00405879" w:rsidRPr="00126BEE">
        <w:t>ż</w:t>
      </w:r>
      <w:r w:rsidRPr="00126BEE">
        <w:t>e marka kruszywa nie powinna być niższa niż klasa betonu.</w:t>
      </w:r>
    </w:p>
    <w:p w14:paraId="57ABBFF8" w14:textId="4386B26F" w:rsidR="006D50C7" w:rsidRPr="00126BEE" w:rsidRDefault="006D50C7" w:rsidP="006D50C7">
      <w:pPr>
        <w:pStyle w:val="Tekstpodstawowy"/>
        <w:spacing w:after="240" w:line="276" w:lineRule="auto"/>
      </w:pPr>
      <w:r w:rsidRPr="00126BEE">
        <w:lastRenderedPageBreak/>
        <w:t>Ziarna kruszywa nie powinny być większe niż:</w:t>
      </w:r>
    </w:p>
    <w:p w14:paraId="72F07EE8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- 1/3 najmniejszego wymiaru przekroju poprzecznego elementu,</w:t>
      </w:r>
    </w:p>
    <w:p w14:paraId="5FE92EB0" w14:textId="60405A9E" w:rsidR="006D50C7" w:rsidRPr="00126BEE" w:rsidRDefault="006D50C7" w:rsidP="006D50C7">
      <w:pPr>
        <w:pStyle w:val="Tekstpodstawowy"/>
        <w:spacing w:after="240" w:line="276" w:lineRule="auto"/>
      </w:pPr>
      <w:r w:rsidRPr="00126BEE">
        <w:t>- 3/4 odległości w świetle między prętami zbrojenia leżącymi w jednej płaszczyźnie</w:t>
      </w:r>
      <w:r w:rsidR="00405879" w:rsidRPr="00126BEE">
        <w:t xml:space="preserve"> </w:t>
      </w:r>
      <w:r w:rsidRPr="00126BEE">
        <w:t>prostopadłej do kierunku betonowania.</w:t>
      </w:r>
    </w:p>
    <w:p w14:paraId="12FC8AAF" w14:textId="4F3386A0" w:rsidR="006D50C7" w:rsidRPr="00126BEE" w:rsidRDefault="006D50C7" w:rsidP="006D50C7">
      <w:pPr>
        <w:pStyle w:val="Tekstpodstawowy"/>
        <w:spacing w:after="240" w:line="276" w:lineRule="auto"/>
      </w:pPr>
      <w:r w:rsidRPr="00126BEE">
        <w:t>Kontrola partii kruszywa przed użyciem go do wykonania mieszanki betonowej obejmuje oznaczenia:</w:t>
      </w:r>
    </w:p>
    <w:p w14:paraId="7D6106BB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- składu ziarnowego wg PN-EN 933-1:2000</w:t>
      </w:r>
    </w:p>
    <w:p w14:paraId="0E4C25C1" w14:textId="159AA4F1" w:rsidR="006D50C7" w:rsidRPr="00126BEE" w:rsidRDefault="006D50C7" w:rsidP="006D50C7">
      <w:pPr>
        <w:pStyle w:val="Tekstpodstawowy"/>
        <w:spacing w:after="240" w:line="276" w:lineRule="auto"/>
      </w:pPr>
      <w:r w:rsidRPr="00126BEE">
        <w:t xml:space="preserve">- kształtu </w:t>
      </w:r>
      <w:r w:rsidR="00405879" w:rsidRPr="00126BEE">
        <w:t>ziarna</w:t>
      </w:r>
      <w:r w:rsidRPr="00126BEE">
        <w:t xml:space="preserve"> wg PN-EN 933-4:2001</w:t>
      </w:r>
    </w:p>
    <w:p w14:paraId="1A510D4B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- zawartości pyłów mineralnych wg PN-78/B-06714/13,</w:t>
      </w:r>
    </w:p>
    <w:p w14:paraId="3277C838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- zawartości zanieczyszczeń obcych wg PN-76/B-06714/12</w:t>
      </w:r>
    </w:p>
    <w:p w14:paraId="05932C1C" w14:textId="77777777" w:rsidR="00405879" w:rsidRPr="00126BEE" w:rsidRDefault="006D50C7" w:rsidP="006D50C7">
      <w:pPr>
        <w:pStyle w:val="Tekstpodstawowy"/>
        <w:spacing w:after="240" w:line="276" w:lineRule="auto"/>
      </w:pPr>
      <w:r w:rsidRPr="00126BEE">
        <w:t>W celu umożliwienia korekty recepty roboczej mieszanki betonowej należy prowadzić bieżącą kontrolę wilgotności kruszywa wg PN-EN 1997-6:2002 i stałości zawartości frakcji 0-2 mm.</w:t>
      </w:r>
    </w:p>
    <w:p w14:paraId="6EA5B4E9" w14:textId="38BEAA2C" w:rsidR="006D50C7" w:rsidRPr="00126BEE" w:rsidRDefault="006D50C7" w:rsidP="006D50C7">
      <w:pPr>
        <w:pStyle w:val="Tekstpodstawowy"/>
        <w:spacing w:after="240" w:line="276" w:lineRule="auto"/>
      </w:pPr>
      <w:r w:rsidRPr="00126BEE">
        <w:t>Poszczególne frakcje i rodzaje kruszywa muszą być na placu składowym oddzielnie składowane na umocnionym i czystym podłożu w sposób uniemożliwiający mieszanie się.</w:t>
      </w:r>
    </w:p>
    <w:p w14:paraId="1A836A41" w14:textId="4EC369CE" w:rsidR="006D50C7" w:rsidRPr="00126BEE" w:rsidRDefault="006D50C7" w:rsidP="006D50C7">
      <w:pPr>
        <w:pStyle w:val="Tekstpodstawowy"/>
        <w:spacing w:after="240" w:line="276" w:lineRule="auto"/>
      </w:pPr>
      <w:r w:rsidRPr="00126BEE">
        <w:t>Do betonów klas B30 i wyższych należy stosować wyłącznie grysy granitowe lub bazaltowe</w:t>
      </w:r>
      <w:r w:rsidR="00405879" w:rsidRPr="00126BEE">
        <w:t xml:space="preserve"> </w:t>
      </w:r>
      <w:r w:rsidRPr="00126BEE">
        <w:t>marki 50, o maksymalnym wymiarze ziarna 16 mm.</w:t>
      </w:r>
    </w:p>
    <w:p w14:paraId="3E8FFC28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Grysy powinny odpowiadać następującym wymaganiom :</w:t>
      </w:r>
    </w:p>
    <w:p w14:paraId="34C95B61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- zawartość pyłów mineralnych – do 1%,</w:t>
      </w:r>
    </w:p>
    <w:p w14:paraId="2BC371B4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- zawartość ziaren nieforemnych – do 20%,</w:t>
      </w:r>
    </w:p>
    <w:p w14:paraId="03EDDB97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- nasiąkliwość – do 1,2%,</w:t>
      </w:r>
    </w:p>
    <w:p w14:paraId="568FA98E" w14:textId="570DD11F" w:rsidR="00421D8F" w:rsidRPr="00126BEE" w:rsidRDefault="006D50C7" w:rsidP="006D50C7">
      <w:pPr>
        <w:pStyle w:val="Tekstpodstawowy"/>
        <w:spacing w:after="240" w:line="276" w:lineRule="auto"/>
      </w:pPr>
      <w:r w:rsidRPr="00126BEE">
        <w:t>- mrozoodporność wg metody bezpośredniej – do 2%,</w:t>
      </w:r>
    </w:p>
    <w:p w14:paraId="3F1D6B73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- zawartość związków siarki – do 0,1%,</w:t>
      </w:r>
    </w:p>
    <w:p w14:paraId="66AFF969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- zawartość zanieczyszczeń obcych – do 0,25%</w:t>
      </w:r>
    </w:p>
    <w:p w14:paraId="0710BBEF" w14:textId="688A9BB1" w:rsidR="006D50C7" w:rsidRPr="00126BEE" w:rsidRDefault="006D50C7" w:rsidP="006D50C7">
      <w:pPr>
        <w:pStyle w:val="Tekstpodstawowy"/>
        <w:spacing w:after="240" w:line="276" w:lineRule="auto"/>
      </w:pPr>
      <w:r w:rsidRPr="00126BEE">
        <w:t>Kruszywem drobnym powinny być piaski o uziarnieniu do 2mm pochodzenia rzecznego lub</w:t>
      </w:r>
      <w:r w:rsidR="00405879" w:rsidRPr="00126BEE">
        <w:t xml:space="preserve"> </w:t>
      </w:r>
      <w:r w:rsidRPr="00126BEE">
        <w:t>kompozycja pisku rzecznego i kopalnianego uszlachetnionego.</w:t>
      </w:r>
    </w:p>
    <w:p w14:paraId="1C5C6D4F" w14:textId="781F74C2" w:rsidR="006D50C7" w:rsidRPr="00126BEE" w:rsidRDefault="006D50C7" w:rsidP="006D50C7">
      <w:pPr>
        <w:pStyle w:val="Tekstpodstawowy"/>
        <w:spacing w:after="240" w:line="276" w:lineRule="auto"/>
      </w:pPr>
      <w:r w:rsidRPr="00126BEE">
        <w:t xml:space="preserve">Dostawca kruszywa jest zobowiązany do przekazania dla </w:t>
      </w:r>
      <w:r w:rsidR="00405879" w:rsidRPr="00126BEE">
        <w:t>każdej</w:t>
      </w:r>
      <w:r w:rsidRPr="00126BEE">
        <w:t xml:space="preserve"> partii kruszywa wyników jego</w:t>
      </w:r>
      <w:r w:rsidR="00405879" w:rsidRPr="00126BEE">
        <w:t xml:space="preserve"> </w:t>
      </w:r>
      <w:r w:rsidRPr="00126BEE">
        <w:t>pełnych badań wg normy PN-B-06712.</w:t>
      </w:r>
    </w:p>
    <w:p w14:paraId="20DA2D4B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(3) Woda zarobowa</w:t>
      </w:r>
    </w:p>
    <w:p w14:paraId="3D405EDA" w14:textId="14930E1A" w:rsidR="006D50C7" w:rsidRPr="00126BEE" w:rsidRDefault="006D50C7" w:rsidP="006D50C7">
      <w:pPr>
        <w:pStyle w:val="Tekstpodstawowy"/>
        <w:spacing w:after="240" w:line="276" w:lineRule="auto"/>
      </w:pPr>
      <w:r w:rsidRPr="00126BEE">
        <w:t>Woda zarobowa do betonu powinna spełniać wymagania normy PN-B-32250.</w:t>
      </w:r>
      <w:r w:rsidR="00405879" w:rsidRPr="00126BEE">
        <w:t xml:space="preserve"> Jeżeli</w:t>
      </w:r>
      <w:r w:rsidRPr="00126BEE">
        <w:t xml:space="preserve"> wodę do betonu przewiduje się czerpać z wodociągów miejskich, to woda ta nie</w:t>
      </w:r>
      <w:r w:rsidR="00405879" w:rsidRPr="00126BEE">
        <w:t xml:space="preserve"> </w:t>
      </w:r>
      <w:r w:rsidRPr="00126BEE">
        <w:t>wymaga badania.</w:t>
      </w:r>
    </w:p>
    <w:p w14:paraId="6983B453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(4) Domieszki i dodatki do betonu</w:t>
      </w:r>
    </w:p>
    <w:p w14:paraId="164DC663" w14:textId="1598771C" w:rsidR="006D50C7" w:rsidRPr="00126BEE" w:rsidRDefault="006D50C7" w:rsidP="006D50C7">
      <w:pPr>
        <w:pStyle w:val="Tekstpodstawowy"/>
        <w:spacing w:after="240" w:line="276" w:lineRule="auto"/>
      </w:pPr>
      <w:r w:rsidRPr="00126BEE">
        <w:t>Domieszki do betonów muszą mieć aprobaty, wydane przez Instytut Techniki Budowlanej lub</w:t>
      </w:r>
      <w:r w:rsidR="00405879" w:rsidRPr="00126BEE">
        <w:t xml:space="preserve"> </w:t>
      </w:r>
      <w:r w:rsidRPr="00126BEE">
        <w:t>Instytut Dróg i Mostów oraz posiadać atest producenta.</w:t>
      </w:r>
    </w:p>
    <w:p w14:paraId="40C073FF" w14:textId="42E52ECD" w:rsidR="006D50C7" w:rsidRPr="00126BEE" w:rsidRDefault="006D50C7" w:rsidP="00405879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2.2. Wymagania do betonu konstrukcyjnego u</w:t>
      </w:r>
      <w:r w:rsidR="00405879" w:rsidRPr="00126BEE">
        <w:rPr>
          <w:b/>
          <w:bCs/>
        </w:rPr>
        <w:t>ż</w:t>
      </w:r>
      <w:r w:rsidRPr="00126BEE">
        <w:rPr>
          <w:b/>
          <w:bCs/>
        </w:rPr>
        <w:t>ytego do budowy tunelu.</w:t>
      </w:r>
    </w:p>
    <w:p w14:paraId="322EC1AC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lastRenderedPageBreak/>
        <w:t>- B-30 do B40 dla wykonania konstrukcji tunelu.</w:t>
      </w:r>
    </w:p>
    <w:p w14:paraId="1DAC6F7B" w14:textId="7B2CC5FE" w:rsidR="006D50C7" w:rsidRPr="00126BEE" w:rsidRDefault="006D50C7" w:rsidP="006D50C7">
      <w:pPr>
        <w:pStyle w:val="Tekstpodstawowy"/>
        <w:spacing w:after="240" w:line="276" w:lineRule="auto"/>
      </w:pPr>
      <w:r w:rsidRPr="00126BEE">
        <w:t>Wymagania co do szczelności i mrozoodporności wg. PN-EN 206-1:2003 tj. - nasiąkliwość nie</w:t>
      </w:r>
      <w:r w:rsidR="00405879" w:rsidRPr="00126BEE">
        <w:t xml:space="preserve"> </w:t>
      </w:r>
      <w:r w:rsidRPr="00126BEE">
        <w:t>większa jak 4%</w:t>
      </w:r>
    </w:p>
    <w:p w14:paraId="7B3D95FA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 xml:space="preserve">- mrozoodporność przy ubytku masy nie większym </w:t>
      </w:r>
      <w:proofErr w:type="spellStart"/>
      <w:r w:rsidRPr="00126BEE">
        <w:t>niŜ</w:t>
      </w:r>
      <w:proofErr w:type="spellEnd"/>
      <w:r w:rsidRPr="00126BEE">
        <w:t xml:space="preserve"> 5%, spadek wytrzymałości nie większy</w:t>
      </w:r>
    </w:p>
    <w:p w14:paraId="04AF7EED" w14:textId="796D19DE" w:rsidR="006D50C7" w:rsidRPr="00126BEE" w:rsidRDefault="006D50C7" w:rsidP="006D50C7">
      <w:pPr>
        <w:pStyle w:val="Tekstpodstawowy"/>
        <w:spacing w:after="240" w:line="276" w:lineRule="auto"/>
      </w:pPr>
      <w:r w:rsidRPr="00126BEE">
        <w:t xml:space="preserve">od 20% po 150 cyklach </w:t>
      </w:r>
      <w:r w:rsidR="00405879" w:rsidRPr="00126BEE">
        <w:t>zamrażania</w:t>
      </w:r>
      <w:r w:rsidRPr="00126BEE">
        <w:t xml:space="preserve"> i </w:t>
      </w:r>
      <w:r w:rsidR="00405879" w:rsidRPr="00126BEE">
        <w:t>rozmrażania</w:t>
      </w:r>
      <w:r w:rsidRPr="00126BEE">
        <w:t>.</w:t>
      </w:r>
    </w:p>
    <w:p w14:paraId="5BA4FB2D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- B-25 dla wykonania osłony izolacji</w:t>
      </w:r>
    </w:p>
    <w:p w14:paraId="6344C636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- B-25 utwardzony powierzchniowo dla wykonania posadzek</w:t>
      </w:r>
    </w:p>
    <w:p w14:paraId="6074EFCA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 xml:space="preserve">- B-10 i B15 dla </w:t>
      </w:r>
      <w:proofErr w:type="spellStart"/>
      <w:r w:rsidRPr="00126BEE">
        <w:t>podbetonów</w:t>
      </w:r>
      <w:proofErr w:type="spellEnd"/>
      <w:r w:rsidRPr="00126BEE">
        <w:t xml:space="preserve"> i podkładów</w:t>
      </w:r>
    </w:p>
    <w:p w14:paraId="012000FD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Wymagania ogólne wg. PN-EN 206-1:2003.</w:t>
      </w:r>
    </w:p>
    <w:p w14:paraId="43D28CE7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Ponadto beton i jego składniki powinny spełniać wymagania IBDM w Warszawie</w:t>
      </w:r>
    </w:p>
    <w:p w14:paraId="7F744D16" w14:textId="77777777" w:rsidR="006D50C7" w:rsidRPr="00126BEE" w:rsidRDefault="006D50C7" w:rsidP="00405879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 xml:space="preserve">2.3. Materiały do wykonania </w:t>
      </w:r>
      <w:proofErr w:type="spellStart"/>
      <w:r w:rsidRPr="00126BEE">
        <w:rPr>
          <w:b/>
          <w:bCs/>
        </w:rPr>
        <w:t>podbetonu</w:t>
      </w:r>
      <w:proofErr w:type="spellEnd"/>
      <w:r w:rsidRPr="00126BEE">
        <w:rPr>
          <w:b/>
          <w:bCs/>
        </w:rPr>
        <w:t>.</w:t>
      </w:r>
    </w:p>
    <w:p w14:paraId="3CFB864A" w14:textId="5E4F3EB0" w:rsidR="006D50C7" w:rsidRPr="00126BEE" w:rsidRDefault="006D50C7" w:rsidP="006D50C7">
      <w:pPr>
        <w:pStyle w:val="Tekstpodstawowy"/>
        <w:spacing w:after="240" w:line="276" w:lineRule="auto"/>
      </w:pPr>
      <w:r w:rsidRPr="00126BEE">
        <w:t>Beton kl. B7,5 i B10 z utrzymaniem wymagań i badań tylko w zakresie wytrzymałości betonu</w:t>
      </w:r>
      <w:r w:rsidR="00405879" w:rsidRPr="00126BEE">
        <w:t xml:space="preserve"> </w:t>
      </w:r>
      <w:r w:rsidRPr="00126BEE">
        <w:t>na ściskanie.</w:t>
      </w:r>
    </w:p>
    <w:p w14:paraId="185B955C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 xml:space="preserve">Orientacyjny skład </w:t>
      </w:r>
      <w:proofErr w:type="spellStart"/>
      <w:r w:rsidRPr="00126BEE">
        <w:t>podbetonu</w:t>
      </w:r>
      <w:proofErr w:type="spellEnd"/>
      <w:r w:rsidRPr="00126BEE">
        <w:t>:</w:t>
      </w:r>
    </w:p>
    <w:p w14:paraId="0C7DA10C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- pospółka kruszona 0/40,</w:t>
      </w:r>
    </w:p>
    <w:p w14:paraId="4A980CCB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 xml:space="preserve">- cement hutniczy 25. Ilość cementu 6%, </w:t>
      </w:r>
      <w:proofErr w:type="spellStart"/>
      <w:r w:rsidRPr="00126BEE">
        <w:t>gd</w:t>
      </w:r>
      <w:proofErr w:type="spellEnd"/>
      <w:r w:rsidRPr="00126BEE">
        <w:t xml:space="preserve"> max =2,09gr/cm3 wilgotność optymalna 8%</w:t>
      </w:r>
    </w:p>
    <w:p w14:paraId="462FB3DE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Kruszywo równomiernie stopniowane o frakcjach:</w:t>
      </w:r>
    </w:p>
    <w:p w14:paraId="2F14299C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20/40=30%, 20/10=20%, 0/2=30%</w:t>
      </w:r>
    </w:p>
    <w:p w14:paraId="338D16F8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3. Sprzęt.</w:t>
      </w:r>
    </w:p>
    <w:p w14:paraId="3D8A7A0B" w14:textId="514FA591" w:rsidR="006D50C7" w:rsidRPr="00126BEE" w:rsidRDefault="006D50C7" w:rsidP="006D50C7">
      <w:pPr>
        <w:pStyle w:val="Tekstpodstawowy"/>
        <w:spacing w:after="240" w:line="276" w:lineRule="auto"/>
      </w:pPr>
      <w:r w:rsidRPr="00126BEE">
        <w:t>Dozatory muszą mieć aktualne świadectwo legalizacji. Mieszanie składników powinno się</w:t>
      </w:r>
      <w:r w:rsidR="00405879" w:rsidRPr="00126BEE">
        <w:t xml:space="preserve"> </w:t>
      </w:r>
      <w:r w:rsidRPr="00126BEE">
        <w:t>odbywać wyłącznie w betoniarkach o wymuszonym działaniu (zabrania się stosowania</w:t>
      </w:r>
      <w:r w:rsidR="00405879" w:rsidRPr="00126BEE">
        <w:t xml:space="preserve"> </w:t>
      </w:r>
      <w:r w:rsidRPr="00126BEE">
        <w:t>mieszarek wolno spadowych).</w:t>
      </w:r>
    </w:p>
    <w:p w14:paraId="0478D5BC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4. Transport.</w:t>
      </w:r>
    </w:p>
    <w:p w14:paraId="2AAC49B1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4.1. Transport, podawanie i układanie mieszanki betonowej.</w:t>
      </w:r>
    </w:p>
    <w:p w14:paraId="2E93CE37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(1) Środki do transportu betonu</w:t>
      </w:r>
    </w:p>
    <w:p w14:paraId="71D07798" w14:textId="68867DA1" w:rsidR="006D50C7" w:rsidRPr="00126BEE" w:rsidRDefault="006D50C7" w:rsidP="006D50C7">
      <w:pPr>
        <w:pStyle w:val="Tekstpodstawowy"/>
        <w:spacing w:after="240" w:line="276" w:lineRule="auto"/>
      </w:pPr>
      <w:r w:rsidRPr="00126BEE">
        <w:t>* Mieszanki betonowe mogą być transportowane mieszalnikami samochodowymi (tzw.</w:t>
      </w:r>
      <w:r w:rsidR="00405879" w:rsidRPr="00126BEE">
        <w:t xml:space="preserve"> </w:t>
      </w:r>
      <w:r w:rsidRPr="00126BEE">
        <w:t>gruszkami)</w:t>
      </w:r>
    </w:p>
    <w:p w14:paraId="5F12D7B9" w14:textId="351CC5DC" w:rsidR="006D50C7" w:rsidRPr="00126BEE" w:rsidRDefault="006D50C7" w:rsidP="006D50C7">
      <w:pPr>
        <w:pStyle w:val="Tekstpodstawowy"/>
        <w:spacing w:after="240" w:line="276" w:lineRule="auto"/>
      </w:pPr>
      <w:r w:rsidRPr="00126BEE">
        <w:t xml:space="preserve">* Ilość "gruszek" </w:t>
      </w:r>
      <w:r w:rsidR="00405879" w:rsidRPr="00126BEE">
        <w:t>należy</w:t>
      </w:r>
      <w:r w:rsidRPr="00126BEE">
        <w:t xml:space="preserve"> dobrać tak aby zapewnić wymaganą szybkość betonowania z</w:t>
      </w:r>
      <w:r w:rsidR="00405879" w:rsidRPr="00126BEE">
        <w:t xml:space="preserve"> </w:t>
      </w:r>
      <w:r w:rsidRPr="00126BEE">
        <w:t>uwzględnieniem odległości dowozu, czasu twardnienia betonu oraz koniecznej rezerwy w</w:t>
      </w:r>
      <w:r w:rsidR="00405879" w:rsidRPr="00126BEE">
        <w:t xml:space="preserve"> </w:t>
      </w:r>
      <w:r w:rsidRPr="00126BEE">
        <w:t>przypadku awarii samochodu.</w:t>
      </w:r>
    </w:p>
    <w:p w14:paraId="70EAB397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(2) Czas transportu i wbudowania.</w:t>
      </w:r>
    </w:p>
    <w:p w14:paraId="76F88A75" w14:textId="50086AB3" w:rsidR="006D50C7" w:rsidRPr="00126BEE" w:rsidRDefault="006D50C7" w:rsidP="006D50C7">
      <w:pPr>
        <w:pStyle w:val="Tekstpodstawowy"/>
        <w:spacing w:after="240" w:line="276" w:lineRule="auto"/>
      </w:pPr>
      <w:r w:rsidRPr="00126BEE">
        <w:t xml:space="preserve">Czas transportu i wbudowania mieszanki nie powinien być </w:t>
      </w:r>
      <w:r w:rsidR="00405879" w:rsidRPr="00126BEE">
        <w:t>dłuższy</w:t>
      </w:r>
      <w:r w:rsidRPr="00126BEE">
        <w:t xml:space="preserve"> ni</w:t>
      </w:r>
      <w:r w:rsidR="00405879" w:rsidRPr="00126BEE">
        <w:t>ż</w:t>
      </w:r>
      <w:r w:rsidRPr="00126BEE">
        <w:t>:</w:t>
      </w:r>
    </w:p>
    <w:p w14:paraId="37E4AC35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90 minut przy temperaturze otoczenia +15C°</w:t>
      </w:r>
    </w:p>
    <w:p w14:paraId="5AAF30EA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lastRenderedPageBreak/>
        <w:t>70 minut przy temperaturze otoczenia +20C°</w:t>
      </w:r>
    </w:p>
    <w:p w14:paraId="0DF45BAD" w14:textId="77777777" w:rsidR="006D50C7" w:rsidRPr="00126BEE" w:rsidRDefault="006D50C7" w:rsidP="006D50C7">
      <w:pPr>
        <w:pStyle w:val="Tekstpodstawowy"/>
        <w:spacing w:after="240" w:line="276" w:lineRule="auto"/>
      </w:pPr>
      <w:r w:rsidRPr="00126BEE">
        <w:t>30 minut przy temperaturze otoczenia +30C°</w:t>
      </w:r>
    </w:p>
    <w:p w14:paraId="726DA714" w14:textId="77777777" w:rsidR="006D50C7" w:rsidRPr="00126BEE" w:rsidRDefault="006D50C7" w:rsidP="006D50C7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5. Wykonanie robót.</w:t>
      </w:r>
    </w:p>
    <w:p w14:paraId="73AFA30C" w14:textId="77777777" w:rsidR="006D50C7" w:rsidRPr="00126BEE" w:rsidRDefault="006D50C7" w:rsidP="00405879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5.1 Zalecenia ogólne.</w:t>
      </w:r>
    </w:p>
    <w:p w14:paraId="3DE909FE" w14:textId="6732C0EC" w:rsidR="006D50C7" w:rsidRPr="00126BEE" w:rsidRDefault="006D50C7" w:rsidP="006D50C7">
      <w:pPr>
        <w:pStyle w:val="Tekstpodstawowy"/>
        <w:spacing w:after="240" w:line="276" w:lineRule="auto"/>
      </w:pPr>
      <w:r w:rsidRPr="00126BEE">
        <w:t>* Roboty betoniarskie muszą być wykonane zgodnie z wymaganiami norm PN-EN</w:t>
      </w:r>
      <w:r w:rsidR="00405879" w:rsidRPr="00126BEE">
        <w:t xml:space="preserve"> </w:t>
      </w:r>
      <w:r w:rsidRPr="00126BEE">
        <w:t>206-1:2003 i PN-B-06251</w:t>
      </w:r>
    </w:p>
    <w:p w14:paraId="2BD91661" w14:textId="28678CD5" w:rsidR="006D50C7" w:rsidRPr="00126BEE" w:rsidRDefault="006D50C7" w:rsidP="006D50C7">
      <w:pPr>
        <w:pStyle w:val="Tekstpodstawowy"/>
        <w:spacing w:after="240" w:line="276" w:lineRule="auto"/>
      </w:pPr>
      <w:r w:rsidRPr="00126BEE">
        <w:t>* Betonowanie mo</w:t>
      </w:r>
      <w:r w:rsidR="00405879" w:rsidRPr="00126BEE">
        <w:t>ż</w:t>
      </w:r>
      <w:r w:rsidRPr="00126BEE">
        <w:t xml:space="preserve">na rozpocząć po uzyskaniu zezwolenia </w:t>
      </w:r>
      <w:r w:rsidR="00405879" w:rsidRPr="00126BEE">
        <w:t>Inżyniera</w:t>
      </w:r>
      <w:r w:rsidRPr="00126BEE">
        <w:t xml:space="preserve"> potwierdzonego</w:t>
      </w:r>
      <w:r w:rsidR="00405879" w:rsidRPr="00126BEE">
        <w:t xml:space="preserve"> </w:t>
      </w:r>
      <w:r w:rsidRPr="00126BEE">
        <w:t>wpisem do dziennika budowy poprzedzonego sprawdzeniem w szczególności:</w:t>
      </w:r>
    </w:p>
    <w:p w14:paraId="6A6A14B6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 xml:space="preserve">- prawidłowości wykonania </w:t>
      </w:r>
      <w:proofErr w:type="spellStart"/>
      <w:r w:rsidRPr="00126BEE">
        <w:t>deskowań</w:t>
      </w:r>
      <w:proofErr w:type="spellEnd"/>
      <w:r w:rsidRPr="00126BEE">
        <w:t>, rusztowań, pomostów itp.,</w:t>
      </w:r>
    </w:p>
    <w:p w14:paraId="02A97079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- prawidłowości wykonania zbrojenia,</w:t>
      </w:r>
    </w:p>
    <w:p w14:paraId="394C8A14" w14:textId="142C4C5B" w:rsidR="004F3A09" w:rsidRPr="00126BEE" w:rsidRDefault="004F3A09" w:rsidP="004F3A09">
      <w:pPr>
        <w:pStyle w:val="Tekstpodstawowy"/>
        <w:spacing w:after="240" w:line="276" w:lineRule="auto"/>
      </w:pPr>
      <w:r w:rsidRPr="00126BEE">
        <w:t xml:space="preserve">- przygotowania powierzchni betonu </w:t>
      </w:r>
      <w:r w:rsidRPr="00126BEE">
        <w:t>ułożonego</w:t>
      </w:r>
      <w:r w:rsidRPr="00126BEE">
        <w:t xml:space="preserve"> poprzedni w miejscu przerwy roboczej,</w:t>
      </w:r>
    </w:p>
    <w:p w14:paraId="4859FCFB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- prawidłowości wykonania robót zanikających, dylatacji , izolacji itp.,</w:t>
      </w:r>
    </w:p>
    <w:p w14:paraId="3F4B0040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- gotowości sprzętu i urządzeń do prowadzenia betonowania.</w:t>
      </w:r>
    </w:p>
    <w:p w14:paraId="3B5573A3" w14:textId="2E8ED00D" w:rsidR="004F3A09" w:rsidRPr="00126BEE" w:rsidRDefault="004F3A09" w:rsidP="004F3A09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 xml:space="preserve"> 5.2. Wytwarzanie mieszanki betonowej.</w:t>
      </w:r>
    </w:p>
    <w:p w14:paraId="58420CA1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(1) Dozowanie składników:</w:t>
      </w:r>
    </w:p>
    <w:p w14:paraId="78EB6336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* Dozowanie składników do mieszanki betonowej powinno być dokonywane wyłącznie</w:t>
      </w:r>
    </w:p>
    <w:p w14:paraId="794A0FF1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wagowo z dokładnością:</w:t>
      </w:r>
    </w:p>
    <w:p w14:paraId="29527E2C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2% - przy dozowaniu cementu i wody</w:t>
      </w:r>
    </w:p>
    <w:p w14:paraId="5CBF2DEE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3% - przy dozowaniu kruszywa</w:t>
      </w:r>
    </w:p>
    <w:p w14:paraId="2D51FC66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Dozatory muszą mieć aktualne świadectwo legalizacji</w:t>
      </w:r>
    </w:p>
    <w:p w14:paraId="3D15CFF5" w14:textId="3D8569BB" w:rsidR="004F3A09" w:rsidRPr="00126BEE" w:rsidRDefault="004F3A09" w:rsidP="004F3A09">
      <w:pPr>
        <w:pStyle w:val="Tekstpodstawowy"/>
        <w:spacing w:after="240" w:line="276" w:lineRule="auto"/>
      </w:pPr>
      <w:r w:rsidRPr="00126BEE">
        <w:t>* Przy dozowaniu składników powinno się uwzględniać korektę związaną ze zmiennym</w:t>
      </w:r>
      <w:r w:rsidRPr="00126BEE">
        <w:t xml:space="preserve"> </w:t>
      </w:r>
      <w:r w:rsidRPr="00126BEE">
        <w:t>zawilgoceniem kruszywa</w:t>
      </w:r>
    </w:p>
    <w:p w14:paraId="08D7BA41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2) Mieszanie składników</w:t>
      </w:r>
    </w:p>
    <w:p w14:paraId="45C6D776" w14:textId="2C1A4059" w:rsidR="004F3A09" w:rsidRPr="00126BEE" w:rsidRDefault="004F3A09" w:rsidP="004F3A09">
      <w:pPr>
        <w:pStyle w:val="Tekstpodstawowy"/>
        <w:spacing w:after="240" w:line="276" w:lineRule="auto"/>
      </w:pPr>
      <w:r w:rsidRPr="00126BEE">
        <w:t>* Mieszanie składników powinno się odbywać wyłącznie w betoniarkach wymuszonym działaniu</w:t>
      </w:r>
      <w:r w:rsidRPr="00126BEE">
        <w:t xml:space="preserve"> </w:t>
      </w:r>
      <w:r w:rsidRPr="00126BEE">
        <w:t xml:space="preserve">(zabrania się stosowania mieszarek </w:t>
      </w:r>
      <w:proofErr w:type="spellStart"/>
      <w:r w:rsidRPr="00126BEE">
        <w:t>wolnospadowych</w:t>
      </w:r>
      <w:proofErr w:type="spellEnd"/>
      <w:r w:rsidRPr="00126BEE">
        <w:t>).</w:t>
      </w:r>
    </w:p>
    <w:p w14:paraId="7844B4DD" w14:textId="1FDCC16B" w:rsidR="004F3A09" w:rsidRPr="00126BEE" w:rsidRDefault="004F3A09" w:rsidP="004F3A09">
      <w:pPr>
        <w:pStyle w:val="Tekstpodstawowy"/>
        <w:spacing w:after="240" w:line="276" w:lineRule="auto"/>
      </w:pPr>
      <w:r w:rsidRPr="00126BEE">
        <w:t xml:space="preserve">* Czas mieszania </w:t>
      </w:r>
      <w:r w:rsidRPr="00126BEE">
        <w:t>należy</w:t>
      </w:r>
      <w:r w:rsidRPr="00126BEE">
        <w:t xml:space="preserve"> ustalić doświadczalnie jednak nie powinien być krótszy ni</w:t>
      </w:r>
      <w:r w:rsidRPr="00126BEE">
        <w:t>ż</w:t>
      </w:r>
      <w:r w:rsidRPr="00126BEE">
        <w:t xml:space="preserve"> 2 minuty.</w:t>
      </w:r>
    </w:p>
    <w:p w14:paraId="7EDB6ACE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(3) Podawanie i układanie mieszanki betonowej</w:t>
      </w:r>
    </w:p>
    <w:p w14:paraId="0C33033E" w14:textId="342177D0" w:rsidR="004F3A09" w:rsidRPr="00126BEE" w:rsidRDefault="004F3A09" w:rsidP="004F3A09">
      <w:pPr>
        <w:pStyle w:val="Tekstpodstawowy"/>
        <w:spacing w:after="240" w:line="276" w:lineRule="auto"/>
      </w:pPr>
      <w:r w:rsidRPr="00126BEE">
        <w:t xml:space="preserve">* do podawania mieszanek betonowych </w:t>
      </w:r>
      <w:r w:rsidRPr="00126BEE">
        <w:t>należy</w:t>
      </w:r>
      <w:r w:rsidRPr="00126BEE">
        <w:t xml:space="preserve"> stosować pojemniki o konstrukcji </w:t>
      </w:r>
      <w:r w:rsidRPr="00126BEE">
        <w:t xml:space="preserve">umożliwiającej </w:t>
      </w:r>
      <w:r w:rsidRPr="00126BEE">
        <w:t xml:space="preserve">łatwe ich </w:t>
      </w:r>
      <w:r w:rsidRPr="00126BEE">
        <w:t>opróżnianie</w:t>
      </w:r>
      <w:r w:rsidRPr="00126BEE">
        <w:t xml:space="preserve"> lub pompy przystosowanej do podawania mieszanek plastycznych. Przy</w:t>
      </w:r>
      <w:r w:rsidRPr="00126BEE">
        <w:t xml:space="preserve"> </w:t>
      </w:r>
      <w:r w:rsidRPr="00126BEE">
        <w:t>stosowaniu pomp obowiązują odrębne wymagania technologiczne przy czym wymaga się</w:t>
      </w:r>
      <w:r w:rsidRPr="00126BEE">
        <w:t xml:space="preserve"> </w:t>
      </w:r>
      <w:r w:rsidRPr="00126BEE">
        <w:t>sprawdzenia ustalonej konsystencji mieszanki betonowej przy wylocie.</w:t>
      </w:r>
    </w:p>
    <w:p w14:paraId="5ED80405" w14:textId="288486F8" w:rsidR="004F3A09" w:rsidRPr="00126BEE" w:rsidRDefault="004F3A09" w:rsidP="004F3A09">
      <w:pPr>
        <w:pStyle w:val="Tekstpodstawowy"/>
        <w:spacing w:after="240" w:line="276" w:lineRule="auto"/>
      </w:pPr>
      <w:r w:rsidRPr="00126BEE">
        <w:t xml:space="preserve">* Przed przystąpieniem do układania betonu </w:t>
      </w:r>
      <w:r w:rsidRPr="00126BEE">
        <w:t>należy</w:t>
      </w:r>
      <w:r w:rsidRPr="00126BEE">
        <w:t xml:space="preserve"> sprawdzić: </w:t>
      </w:r>
      <w:r w:rsidRPr="00126BEE">
        <w:t>położenie</w:t>
      </w:r>
      <w:r w:rsidRPr="00126BEE">
        <w:t xml:space="preserve"> zbrojenia, zgodność</w:t>
      </w:r>
      <w:r w:rsidRPr="00126BEE">
        <w:t xml:space="preserve"> </w:t>
      </w:r>
      <w:r w:rsidRPr="00126BEE">
        <w:t>rzędnych z projektem, czystość deskowania oraz obecność wkładek dystansowych</w:t>
      </w:r>
      <w:r w:rsidRPr="00126BEE">
        <w:t xml:space="preserve"> </w:t>
      </w:r>
      <w:r w:rsidRPr="00126BEE">
        <w:t xml:space="preserve">zapewniających wymaganą </w:t>
      </w:r>
      <w:r w:rsidRPr="00126BEE">
        <w:lastRenderedPageBreak/>
        <w:t>wielkość otuliny.</w:t>
      </w:r>
    </w:p>
    <w:p w14:paraId="1A35EBA5" w14:textId="35FA0854" w:rsidR="004F3A09" w:rsidRPr="00126BEE" w:rsidRDefault="004F3A09" w:rsidP="004F3A09">
      <w:pPr>
        <w:pStyle w:val="Tekstpodstawowy"/>
        <w:spacing w:after="240" w:line="276" w:lineRule="auto"/>
      </w:pPr>
      <w:r w:rsidRPr="00126BEE">
        <w:t xml:space="preserve">* Mieszanki betonowej nie </w:t>
      </w:r>
      <w:r w:rsidRPr="00126BEE">
        <w:t>należy</w:t>
      </w:r>
      <w:r w:rsidRPr="00126BEE">
        <w:t xml:space="preserve"> zrzucać z wysokości większej ni</w:t>
      </w:r>
      <w:r w:rsidRPr="00126BEE">
        <w:t>ż</w:t>
      </w:r>
      <w:r w:rsidRPr="00126BEE">
        <w:t xml:space="preserve"> 0,75 m od powierzchni, na</w:t>
      </w:r>
      <w:r w:rsidRPr="00126BEE">
        <w:t xml:space="preserve"> </w:t>
      </w:r>
      <w:r w:rsidRPr="00126BEE">
        <w:t xml:space="preserve">którą spada. W przypadku gdy wysokość ta jest większa </w:t>
      </w:r>
      <w:r w:rsidRPr="00126BEE">
        <w:t>należy</w:t>
      </w:r>
      <w:r w:rsidRPr="00126BEE">
        <w:t xml:space="preserve"> mieszankę podawać za</w:t>
      </w:r>
      <w:r w:rsidRPr="00126BEE">
        <w:t xml:space="preserve"> </w:t>
      </w:r>
      <w:r w:rsidRPr="00126BEE">
        <w:t>pomocą rynny zsypowej (do wysokości 3.0 m) lub leja zsypowego teleskopowego ( do</w:t>
      </w:r>
      <w:r w:rsidRPr="00126BEE">
        <w:t xml:space="preserve"> </w:t>
      </w:r>
      <w:r w:rsidRPr="00126BEE">
        <w:t>wysokości 8.0 m).</w:t>
      </w:r>
    </w:p>
    <w:p w14:paraId="3F83E1DA" w14:textId="3D13556F" w:rsidR="004F3A09" w:rsidRPr="00126BEE" w:rsidRDefault="004F3A09" w:rsidP="004F3A09">
      <w:pPr>
        <w:pStyle w:val="Tekstpodstawowy"/>
        <w:spacing w:after="240" w:line="276" w:lineRule="auto"/>
      </w:pPr>
      <w:r w:rsidRPr="00126BEE">
        <w:t xml:space="preserve">* Przy wykonywaniu konstrukcji monolitycznych </w:t>
      </w:r>
      <w:r w:rsidRPr="00126BEE">
        <w:t>należy</w:t>
      </w:r>
      <w:r w:rsidRPr="00126BEE">
        <w:t xml:space="preserve"> przestrzegać dokumentacji</w:t>
      </w:r>
      <w:r w:rsidRPr="00126BEE">
        <w:t xml:space="preserve"> </w:t>
      </w:r>
      <w:r w:rsidRPr="00126BEE">
        <w:t>technologicznej, która powinna uwzględniać następujące zalecenia:</w:t>
      </w:r>
    </w:p>
    <w:p w14:paraId="55D8F222" w14:textId="006A2775" w:rsidR="004F3A09" w:rsidRPr="00126BEE" w:rsidRDefault="004F3A09" w:rsidP="004F3A09">
      <w:pPr>
        <w:pStyle w:val="Tekstpodstawowy"/>
        <w:spacing w:after="240" w:line="276" w:lineRule="auto"/>
      </w:pPr>
      <w:r w:rsidRPr="00126BEE">
        <w:t xml:space="preserve">- w fundamentach i korpusach podpór mieszankę betonową </w:t>
      </w:r>
      <w:r w:rsidRPr="00126BEE">
        <w:t>należy</w:t>
      </w:r>
      <w:r w:rsidRPr="00126BEE">
        <w:t xml:space="preserve"> układać bezpośrednio z</w:t>
      </w:r>
      <w:r w:rsidRPr="00126BEE">
        <w:t xml:space="preserve"> </w:t>
      </w:r>
      <w:r w:rsidRPr="00126BEE">
        <w:t>pojemnika lub rurociągu pompy, bądź te</w:t>
      </w:r>
      <w:r w:rsidRPr="00126BEE">
        <w:t>ż</w:t>
      </w:r>
      <w:r w:rsidRPr="00126BEE">
        <w:t xml:space="preserve"> za pośrednictwem rynny,</w:t>
      </w:r>
    </w:p>
    <w:p w14:paraId="7ECDDA17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- warstwami o grubości do 40 cm zagęszczając wibratorami wgłębnymi,</w:t>
      </w:r>
    </w:p>
    <w:p w14:paraId="1048CAA0" w14:textId="57438C2D" w:rsidR="004F3A09" w:rsidRPr="00126BEE" w:rsidRDefault="004F3A09" w:rsidP="004F3A09">
      <w:pPr>
        <w:pStyle w:val="Tekstpodstawowy"/>
        <w:spacing w:after="240" w:line="276" w:lineRule="auto"/>
      </w:pPr>
      <w:r w:rsidRPr="00126BEE">
        <w:t xml:space="preserve">- przy wykonywaniu płyt mieszankę betonową </w:t>
      </w:r>
      <w:r w:rsidRPr="00126BEE">
        <w:t>należy</w:t>
      </w:r>
      <w:r w:rsidRPr="00126BEE">
        <w:t xml:space="preserve"> układać bezpośrednio z pojemnika lub</w:t>
      </w:r>
      <w:r w:rsidRPr="00126BEE">
        <w:t xml:space="preserve"> </w:t>
      </w:r>
      <w:r w:rsidRPr="00126BEE">
        <w:t xml:space="preserve">rurociągu pompy. W płytach o grubości większej od 12 cm zbrojonych górą i dołem </w:t>
      </w:r>
      <w:r w:rsidRPr="00126BEE">
        <w:t xml:space="preserve">należy </w:t>
      </w:r>
      <w:r w:rsidRPr="00126BEE">
        <w:t>stosować belki wibracyjne.</w:t>
      </w:r>
    </w:p>
    <w:p w14:paraId="53920F26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(5) Zagęszczanie betonu.</w:t>
      </w:r>
    </w:p>
    <w:p w14:paraId="255C1965" w14:textId="3365E1BC" w:rsidR="004F3A09" w:rsidRPr="00126BEE" w:rsidRDefault="004F3A09" w:rsidP="004F3A09">
      <w:pPr>
        <w:pStyle w:val="Tekstpodstawowy"/>
        <w:spacing w:after="240" w:line="276" w:lineRule="auto"/>
      </w:pPr>
      <w:r w:rsidRPr="00126BEE">
        <w:t xml:space="preserve">Przy zagęszczaniu mieszanki betonowej </w:t>
      </w:r>
      <w:r w:rsidRPr="00126BEE">
        <w:t>należy</w:t>
      </w:r>
      <w:r w:rsidRPr="00126BEE">
        <w:t xml:space="preserve"> przestrzegać następujących zasad:</w:t>
      </w:r>
    </w:p>
    <w:p w14:paraId="2754F536" w14:textId="2B5745F2" w:rsidR="004F3A09" w:rsidRPr="00126BEE" w:rsidRDefault="004F3A09" w:rsidP="004F3A09">
      <w:pPr>
        <w:pStyle w:val="Tekstpodstawowy"/>
        <w:spacing w:after="240" w:line="276" w:lineRule="auto"/>
      </w:pPr>
      <w:r w:rsidRPr="00126BEE">
        <w:t xml:space="preserve">* Wibratory wgłębne </w:t>
      </w:r>
      <w:r w:rsidRPr="00126BEE">
        <w:t>należy</w:t>
      </w:r>
      <w:r w:rsidRPr="00126BEE">
        <w:t xml:space="preserve"> stosować o częstotliwości min. 6000 drgań na minutę, z buławami o</w:t>
      </w:r>
      <w:r w:rsidRPr="00126BEE">
        <w:t xml:space="preserve"> </w:t>
      </w:r>
      <w:r w:rsidRPr="00126BEE">
        <w:t>średnicy nie większej ni</w:t>
      </w:r>
      <w:r w:rsidRPr="00126BEE">
        <w:t>ż</w:t>
      </w:r>
      <w:r w:rsidRPr="00126BEE">
        <w:t xml:space="preserve"> 0.65 odległości między prętami zbrojenia le</w:t>
      </w:r>
      <w:r w:rsidRPr="00126BEE">
        <w:t>ż</w:t>
      </w:r>
      <w:r w:rsidRPr="00126BEE">
        <w:t>ącymi w płaszczyźnie</w:t>
      </w:r>
      <w:r w:rsidRPr="00126BEE">
        <w:t xml:space="preserve"> </w:t>
      </w:r>
      <w:r w:rsidRPr="00126BEE">
        <w:t>poziomej.</w:t>
      </w:r>
    </w:p>
    <w:p w14:paraId="014FED24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* Podczas zagęszczania wibratorami wgłębnymi nie wolno dotykać zbrojenia buławą wibratora.</w:t>
      </w:r>
    </w:p>
    <w:p w14:paraId="3A6D2D07" w14:textId="6AD590CA" w:rsidR="004F3A09" w:rsidRPr="00126BEE" w:rsidRDefault="004F3A09" w:rsidP="004F3A09">
      <w:pPr>
        <w:pStyle w:val="Tekstpodstawowy"/>
        <w:spacing w:after="240" w:line="276" w:lineRule="auto"/>
      </w:pPr>
      <w:r w:rsidRPr="00126BEE">
        <w:t xml:space="preserve">* Podczas zagęszczania wibratorami wgłębnymi </w:t>
      </w:r>
      <w:r w:rsidRPr="00126BEE">
        <w:t>należy</w:t>
      </w:r>
      <w:r w:rsidRPr="00126BEE">
        <w:t xml:space="preserve"> zagłębić buławę na głębokość 5-8 cm w</w:t>
      </w:r>
      <w:r w:rsidRPr="00126BEE">
        <w:t xml:space="preserve"> </w:t>
      </w:r>
      <w:r w:rsidRPr="00126BEE">
        <w:t>warstwę poprzednią i przytrzymywać buławę w jednym miejscu w czasie 20-30 sekund po</w:t>
      </w:r>
      <w:r w:rsidRPr="00126BEE">
        <w:t xml:space="preserve"> </w:t>
      </w:r>
      <w:r w:rsidRPr="00126BEE">
        <w:t>czym wyjmować powoli w stanie wibrującym.</w:t>
      </w:r>
    </w:p>
    <w:p w14:paraId="0CF55C00" w14:textId="5ED8DE1F" w:rsidR="004F3A09" w:rsidRPr="00126BEE" w:rsidRDefault="004F3A09" w:rsidP="004F3A09">
      <w:pPr>
        <w:pStyle w:val="Tekstpodstawowy"/>
        <w:spacing w:after="240" w:line="276" w:lineRule="auto"/>
      </w:pPr>
      <w:r w:rsidRPr="00126BEE">
        <w:t>* Kolejne miejsca zagłębienia buławy powinny być od siebie oddalone o 1.4 R, gdzie R jest</w:t>
      </w:r>
      <w:r w:rsidRPr="00126BEE">
        <w:t xml:space="preserve"> </w:t>
      </w:r>
      <w:r w:rsidRPr="00126BEE">
        <w:t>promieniem skutecznego działania wibratora. Odległość ta zwykle wynosi 0.35-0.7 m.</w:t>
      </w:r>
    </w:p>
    <w:p w14:paraId="4786157E" w14:textId="43E754C6" w:rsidR="004F3A09" w:rsidRPr="00126BEE" w:rsidRDefault="004F3A09" w:rsidP="004F3A09">
      <w:pPr>
        <w:pStyle w:val="Tekstpodstawowy"/>
        <w:spacing w:after="240" w:line="276" w:lineRule="auto"/>
      </w:pPr>
      <w:r w:rsidRPr="00126BEE">
        <w:t>* Belki wibracyjne powinny być stosowane do wyrównania powierzchni betonu płyt i</w:t>
      </w:r>
      <w:r w:rsidRPr="00126BEE">
        <w:t xml:space="preserve"> </w:t>
      </w:r>
      <w:r w:rsidRPr="00126BEE">
        <w:t>charakteryzować się jednakowymi drganiami na całej długości.</w:t>
      </w:r>
    </w:p>
    <w:p w14:paraId="7AD054BD" w14:textId="10F6A59C" w:rsidR="004F3A09" w:rsidRPr="00126BEE" w:rsidRDefault="004F3A09" w:rsidP="004F3A09">
      <w:pPr>
        <w:pStyle w:val="Tekstpodstawowy"/>
        <w:spacing w:after="240" w:line="276" w:lineRule="auto"/>
      </w:pPr>
      <w:r w:rsidRPr="00126BEE">
        <w:t>* Czas zagęszczania wibratorem powierzchniowym, lub belką wibracyjną w jednym miejscu</w:t>
      </w:r>
      <w:r w:rsidRPr="00126BEE">
        <w:t xml:space="preserve"> </w:t>
      </w:r>
      <w:r w:rsidRPr="00126BEE">
        <w:t>powinien wynosić od 30 do 60 sekund.</w:t>
      </w:r>
    </w:p>
    <w:p w14:paraId="62B8A03F" w14:textId="7366B8EF" w:rsidR="004F3A09" w:rsidRPr="00126BEE" w:rsidRDefault="004F3A09" w:rsidP="004F3A09">
      <w:pPr>
        <w:pStyle w:val="Tekstpodstawowy"/>
        <w:spacing w:after="240" w:line="276" w:lineRule="auto"/>
      </w:pPr>
      <w:r w:rsidRPr="00126BEE">
        <w:t>* Zasięg działania wibratorów przyczepnych wynosi zwykle od 20 do 50 cm w kierunku</w:t>
      </w:r>
      <w:r w:rsidRPr="00126BEE">
        <w:t xml:space="preserve"> </w:t>
      </w:r>
      <w:r w:rsidRPr="00126BEE">
        <w:t xml:space="preserve">głębokości i od 1.0 do 1.5 m w kierunku długości elementu. Rozstaw wibratorów </w:t>
      </w:r>
      <w:r w:rsidRPr="00126BEE">
        <w:t>należy</w:t>
      </w:r>
      <w:r w:rsidRPr="00126BEE">
        <w:t xml:space="preserve"> ustalić</w:t>
      </w:r>
      <w:r w:rsidRPr="00126BEE">
        <w:t xml:space="preserve"> </w:t>
      </w:r>
      <w:r w:rsidRPr="00126BEE">
        <w:t>doświadczalnie tak aby nie powstawały martwe pola. Mocowanie wibratorów powinno być</w:t>
      </w:r>
      <w:r w:rsidRPr="00126BEE">
        <w:t xml:space="preserve"> </w:t>
      </w:r>
      <w:r w:rsidRPr="00126BEE">
        <w:t>trwałe i sztywne.</w:t>
      </w:r>
    </w:p>
    <w:p w14:paraId="5FE88F5D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(6) Przerwy w betonowaniu.</w:t>
      </w:r>
    </w:p>
    <w:p w14:paraId="49002C2F" w14:textId="6043C06A" w:rsidR="00405879" w:rsidRPr="00126BEE" w:rsidRDefault="004F3A09" w:rsidP="004F3A09">
      <w:pPr>
        <w:pStyle w:val="Tekstpodstawowy"/>
        <w:spacing w:after="240" w:line="276" w:lineRule="auto"/>
      </w:pPr>
      <w:r w:rsidRPr="00126BEE">
        <w:t xml:space="preserve">Przerwy w betonowaniu </w:t>
      </w:r>
      <w:r w:rsidRPr="00126BEE">
        <w:t>należy</w:t>
      </w:r>
      <w:r w:rsidRPr="00126BEE">
        <w:t xml:space="preserve"> sytuować w miejscach uprzednio przewidzianych i</w:t>
      </w:r>
      <w:r w:rsidRPr="00126BEE">
        <w:t xml:space="preserve"> </w:t>
      </w:r>
      <w:r w:rsidRPr="00126BEE">
        <w:t>uzgodnionych z projektantem.</w:t>
      </w:r>
    </w:p>
    <w:p w14:paraId="4803F0C6" w14:textId="32A21A66" w:rsidR="004F3A09" w:rsidRPr="00126BEE" w:rsidRDefault="004F3A09" w:rsidP="004F3A09">
      <w:pPr>
        <w:pStyle w:val="Tekstpodstawowy"/>
        <w:spacing w:after="240" w:line="276" w:lineRule="auto"/>
      </w:pPr>
      <w:r w:rsidRPr="00126BEE">
        <w:t>* Ukształtowanie powierzchni betonu w przerwie roboczej po winno być uzgodnione z</w:t>
      </w:r>
      <w:r w:rsidRPr="00126BEE">
        <w:t xml:space="preserve"> </w:t>
      </w:r>
      <w:r w:rsidRPr="00126BEE">
        <w:t>projektantem, a w prostszych przypadkach mo</w:t>
      </w:r>
      <w:r w:rsidRPr="00126BEE">
        <w:t>ż</w:t>
      </w:r>
      <w:r w:rsidRPr="00126BEE">
        <w:t xml:space="preserve">na się kierować zasadą, </w:t>
      </w:r>
      <w:r w:rsidRPr="00126BEE">
        <w:t>ż</w:t>
      </w:r>
      <w:r w:rsidRPr="00126BEE">
        <w:t>e powinna ona być</w:t>
      </w:r>
      <w:r w:rsidRPr="00126BEE">
        <w:t xml:space="preserve"> </w:t>
      </w:r>
      <w:r w:rsidRPr="00126BEE">
        <w:t xml:space="preserve">prostopadła do kierunku </w:t>
      </w:r>
      <w:proofErr w:type="spellStart"/>
      <w:r w:rsidRPr="00126BEE">
        <w:t>naprę</w:t>
      </w:r>
      <w:r w:rsidRPr="00126BEE">
        <w:t>ż</w:t>
      </w:r>
      <w:r w:rsidRPr="00126BEE">
        <w:t>eń</w:t>
      </w:r>
      <w:proofErr w:type="spellEnd"/>
      <w:r w:rsidRPr="00126BEE">
        <w:t xml:space="preserve"> głównych.</w:t>
      </w:r>
    </w:p>
    <w:p w14:paraId="4D7C8E69" w14:textId="33454DA4" w:rsidR="004F3A09" w:rsidRPr="00126BEE" w:rsidRDefault="004F3A09" w:rsidP="004F3A09">
      <w:pPr>
        <w:pStyle w:val="Tekstpodstawowy"/>
        <w:spacing w:after="240" w:line="276" w:lineRule="auto"/>
      </w:pPr>
      <w:r w:rsidRPr="00126BEE">
        <w:t>* Powierzchnia betonu w miejscu przerwania betonowania powinna być starannie przygotowana</w:t>
      </w:r>
      <w:r w:rsidRPr="00126BEE">
        <w:t xml:space="preserve"> </w:t>
      </w:r>
      <w:r w:rsidRPr="00126BEE">
        <w:t xml:space="preserve">do połączenia betonu stwardniałego ze </w:t>
      </w:r>
      <w:r w:rsidRPr="00126BEE">
        <w:t>świeżym</w:t>
      </w:r>
      <w:r w:rsidRPr="00126BEE">
        <w:t xml:space="preserve"> przez:</w:t>
      </w:r>
    </w:p>
    <w:p w14:paraId="6F517FDB" w14:textId="62291F6F" w:rsidR="004F3A09" w:rsidRPr="00126BEE" w:rsidRDefault="004F3A09" w:rsidP="004F3A09">
      <w:pPr>
        <w:pStyle w:val="Tekstpodstawowy"/>
        <w:spacing w:after="240" w:line="276" w:lineRule="auto"/>
      </w:pPr>
      <w:r w:rsidRPr="00126BEE">
        <w:t>- usunięcie z powierzchni betonu stwardniałego, luźnych okruchów betonu oraz warstwy</w:t>
      </w:r>
      <w:r w:rsidRPr="00126BEE">
        <w:t xml:space="preserve"> </w:t>
      </w:r>
      <w:r w:rsidRPr="00126BEE">
        <w:t xml:space="preserve">pozostałego </w:t>
      </w:r>
      <w:r w:rsidRPr="00126BEE">
        <w:lastRenderedPageBreak/>
        <w:t>szkliwa cementowego,</w:t>
      </w:r>
    </w:p>
    <w:p w14:paraId="671CA19C" w14:textId="3F268992" w:rsidR="004F3A09" w:rsidRPr="00126BEE" w:rsidRDefault="004F3A09" w:rsidP="004F3A09">
      <w:pPr>
        <w:pStyle w:val="Tekstpodstawowy"/>
        <w:spacing w:after="240" w:line="276" w:lineRule="auto"/>
      </w:pPr>
      <w:r w:rsidRPr="00126BEE">
        <w:t xml:space="preserve">- obfite </w:t>
      </w:r>
      <w:r w:rsidRPr="00126BEE">
        <w:t>zwilżenie</w:t>
      </w:r>
      <w:r w:rsidRPr="00126BEE">
        <w:t xml:space="preserve"> wodą i narzucenie kilkumilimetrowej warstwy zaprawy cementowej o stosunku</w:t>
      </w:r>
      <w:r w:rsidRPr="00126BEE">
        <w:t xml:space="preserve"> zbliżonym</w:t>
      </w:r>
      <w:r w:rsidRPr="00126BEE">
        <w:t xml:space="preserve"> do zaprawy w betonie wykonywanym albo te</w:t>
      </w:r>
      <w:r w:rsidRPr="00126BEE">
        <w:t>ż</w:t>
      </w:r>
      <w:r w:rsidRPr="00126BEE">
        <w:t xml:space="preserve"> narzucenie cienkiej warstwy zaczynu</w:t>
      </w:r>
      <w:r w:rsidRPr="00126BEE">
        <w:t xml:space="preserve"> </w:t>
      </w:r>
      <w:r w:rsidRPr="00126BEE">
        <w:t xml:space="preserve">cementowego. </w:t>
      </w:r>
      <w:r w:rsidRPr="00126BEE">
        <w:t>Powyższe</w:t>
      </w:r>
      <w:r w:rsidRPr="00126BEE">
        <w:t xml:space="preserve"> zabiegi </w:t>
      </w:r>
      <w:r w:rsidRPr="00126BEE">
        <w:t>należy</w:t>
      </w:r>
      <w:r w:rsidRPr="00126BEE">
        <w:t xml:space="preserve"> wykonać bezpośrednio przed rozpoczęciem</w:t>
      </w:r>
      <w:r w:rsidRPr="00126BEE">
        <w:t xml:space="preserve"> </w:t>
      </w:r>
      <w:r w:rsidRPr="00126BEE">
        <w:t>betonowania.</w:t>
      </w:r>
    </w:p>
    <w:p w14:paraId="45E4F204" w14:textId="0B5EF241" w:rsidR="004F3A09" w:rsidRPr="00126BEE" w:rsidRDefault="004F3A09" w:rsidP="004F3A09">
      <w:pPr>
        <w:pStyle w:val="Tekstpodstawowy"/>
        <w:spacing w:after="240" w:line="276" w:lineRule="auto"/>
      </w:pPr>
      <w:r w:rsidRPr="00126BEE">
        <w:t>* W przypadku przerwy w układaniu betonu zagęszczonego przez wibrowanie, wznowienie</w:t>
      </w:r>
      <w:r w:rsidRPr="00126BEE">
        <w:t xml:space="preserve"> </w:t>
      </w:r>
      <w:r w:rsidRPr="00126BEE">
        <w:t>betonowania nie powinno się odbyć później ni</w:t>
      </w:r>
      <w:r w:rsidRPr="00126BEE">
        <w:t>ż</w:t>
      </w:r>
      <w:r w:rsidRPr="00126BEE">
        <w:t xml:space="preserve"> w ciągu 3 godzin lub po całkowitym</w:t>
      </w:r>
      <w:r w:rsidRPr="00126BEE">
        <w:t xml:space="preserve"> </w:t>
      </w:r>
      <w:r w:rsidRPr="00126BEE">
        <w:t>stwardnieniu betonu.</w:t>
      </w:r>
      <w:r w:rsidRPr="00126BEE">
        <w:t xml:space="preserve"> Jeżeli</w:t>
      </w:r>
      <w:r w:rsidRPr="00126BEE">
        <w:t xml:space="preserve"> temperatura powietrza jest wy</w:t>
      </w:r>
      <w:r w:rsidRPr="00126BEE">
        <w:t>ż</w:t>
      </w:r>
      <w:r w:rsidRPr="00126BEE">
        <w:t>sza ni</w:t>
      </w:r>
      <w:r w:rsidRPr="00126BEE">
        <w:t>ż</w:t>
      </w:r>
      <w:r w:rsidRPr="00126BEE">
        <w:t xml:space="preserve"> 20°C to czas trwania przerwy nie powinien</w:t>
      </w:r>
      <w:r w:rsidRPr="00126BEE">
        <w:t xml:space="preserve"> </w:t>
      </w:r>
      <w:r w:rsidRPr="00126BEE">
        <w:t>przekraczać 2 godzin. Po wznowieniu betonowania nale</w:t>
      </w:r>
      <w:r w:rsidRPr="00126BEE">
        <w:t>ż</w:t>
      </w:r>
      <w:r w:rsidRPr="00126BEE">
        <w:t>y unikać dotykania wibratorem</w:t>
      </w:r>
      <w:r w:rsidRPr="00126BEE">
        <w:t xml:space="preserve"> </w:t>
      </w:r>
      <w:r w:rsidRPr="00126BEE">
        <w:t xml:space="preserve">deskowania, zbrojenia i poprzednio </w:t>
      </w:r>
      <w:r w:rsidRPr="00126BEE">
        <w:t>ułożonego</w:t>
      </w:r>
      <w:r w:rsidRPr="00126BEE">
        <w:t xml:space="preserve"> betonu.</w:t>
      </w:r>
    </w:p>
    <w:p w14:paraId="7B256335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(7) Wymagania przy pracy w nocy.</w:t>
      </w:r>
    </w:p>
    <w:p w14:paraId="5C2B45F4" w14:textId="3F687C4C" w:rsidR="004F3A09" w:rsidRPr="00126BEE" w:rsidRDefault="004F3A09" w:rsidP="004F3A09">
      <w:pPr>
        <w:pStyle w:val="Tekstpodstawowy"/>
        <w:spacing w:after="240" w:line="276" w:lineRule="auto"/>
      </w:pPr>
      <w:r w:rsidRPr="00126BEE">
        <w:t>W przypadku gdy betonowanie konstrukcji wykonywane jest tak</w:t>
      </w:r>
      <w:r w:rsidRPr="00126BEE">
        <w:t>ż</w:t>
      </w:r>
      <w:r w:rsidRPr="00126BEE">
        <w:t>e w nocy konieczne jest</w:t>
      </w:r>
      <w:r w:rsidRPr="00126BEE">
        <w:t xml:space="preserve"> </w:t>
      </w:r>
      <w:r w:rsidRPr="00126BEE">
        <w:t>wcześniejsze przygotowanie odpowiedniego oświetlenia zapewniającego prawidłowe</w:t>
      </w:r>
      <w:r w:rsidRPr="00126BEE">
        <w:t xml:space="preserve"> </w:t>
      </w:r>
      <w:r w:rsidRPr="00126BEE">
        <w:t>wykonawstwo robót i dostateczne warunki bezpieczeństwa pracy.</w:t>
      </w:r>
    </w:p>
    <w:p w14:paraId="032785F9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(8) Pobranie próbek i badanie.</w:t>
      </w:r>
    </w:p>
    <w:p w14:paraId="1687B065" w14:textId="2F17316C" w:rsidR="004F3A09" w:rsidRPr="00126BEE" w:rsidRDefault="004F3A09" w:rsidP="004F3A09">
      <w:pPr>
        <w:pStyle w:val="Tekstpodstawowy"/>
        <w:spacing w:after="240" w:line="276" w:lineRule="auto"/>
      </w:pPr>
      <w:r w:rsidRPr="00126BEE">
        <w:t>* Na wykonawcy spoczywa obowiązek zapewnienia wykonania badań laboratoryjnych</w:t>
      </w:r>
      <w:r w:rsidRPr="00126BEE">
        <w:t xml:space="preserve"> </w:t>
      </w:r>
      <w:r w:rsidRPr="00126BEE">
        <w:t>przewidzianych normą PN-EN 206-1:2003 oraz gromadzenie, przechowywanie i okazywanie</w:t>
      </w:r>
      <w:r w:rsidRPr="00126BEE">
        <w:t xml:space="preserve"> Inżynierowi</w:t>
      </w:r>
      <w:r w:rsidRPr="00126BEE">
        <w:t xml:space="preserve"> wszystkich wyników badań dotyczących jakości betonu i stosowanych materiałów.</w:t>
      </w:r>
    </w:p>
    <w:p w14:paraId="208886A5" w14:textId="41BD1C02" w:rsidR="004F3A09" w:rsidRPr="00126BEE" w:rsidRDefault="004F3A09" w:rsidP="004F3A09">
      <w:pPr>
        <w:pStyle w:val="Tekstpodstawowy"/>
        <w:spacing w:after="240" w:line="276" w:lineRule="auto"/>
      </w:pPr>
      <w:r w:rsidRPr="00126BEE">
        <w:t xml:space="preserve">* </w:t>
      </w:r>
      <w:r w:rsidRPr="00126BEE">
        <w:t>Jeżeli</w:t>
      </w:r>
      <w:r w:rsidRPr="00126BEE">
        <w:t xml:space="preserve"> beton poddany jest specjalnym zabiegom technologicznym, </w:t>
      </w:r>
      <w:r w:rsidRPr="00126BEE">
        <w:t>należy</w:t>
      </w:r>
      <w:r w:rsidRPr="00126BEE">
        <w:t xml:space="preserve"> opracować plan</w:t>
      </w:r>
      <w:r w:rsidRPr="00126BEE">
        <w:t xml:space="preserve"> </w:t>
      </w:r>
      <w:r w:rsidRPr="00126BEE">
        <w:t>kontroli jakości betonu dostosowany do wymagań technologii produkcji. W planie kontroli</w:t>
      </w:r>
      <w:r w:rsidRPr="00126BEE">
        <w:t xml:space="preserve"> </w:t>
      </w:r>
      <w:r w:rsidRPr="00126BEE">
        <w:t>powinny być uwzględnione badania przewidziane aktualną normą i niniejszymi ST oraz</w:t>
      </w:r>
      <w:r w:rsidRPr="00126BEE">
        <w:t xml:space="preserve"> </w:t>
      </w:r>
      <w:r w:rsidRPr="00126BEE">
        <w:t>ewentualne inne konieczne do potwierdzenia prawidłowości zastosowanych zabiegów</w:t>
      </w:r>
      <w:r w:rsidRPr="00126BEE">
        <w:t xml:space="preserve"> </w:t>
      </w:r>
      <w:r w:rsidRPr="00126BEE">
        <w:t>technologicznych,</w:t>
      </w:r>
    </w:p>
    <w:p w14:paraId="30A239EA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* badania powinny obejmować:</w:t>
      </w:r>
    </w:p>
    <w:p w14:paraId="5A9494E8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- badanie składników betonu</w:t>
      </w:r>
    </w:p>
    <w:p w14:paraId="11216C63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- badanie mieszanki betonowej</w:t>
      </w:r>
    </w:p>
    <w:p w14:paraId="4A47DF37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- badanie betonu.</w:t>
      </w:r>
    </w:p>
    <w:p w14:paraId="424B253C" w14:textId="77777777" w:rsidR="004F3A09" w:rsidRPr="00126BEE" w:rsidRDefault="004F3A09" w:rsidP="004F3A09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5.3. Warunki atmosferyczne przy układaniu mieszanki betonowej i wiązaniu betonu</w:t>
      </w:r>
    </w:p>
    <w:p w14:paraId="57E049FC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(1) Temperatura otoczenia</w:t>
      </w:r>
    </w:p>
    <w:p w14:paraId="0404A270" w14:textId="5530F117" w:rsidR="004F3A09" w:rsidRPr="00126BEE" w:rsidRDefault="004F3A09" w:rsidP="004F3A09">
      <w:pPr>
        <w:pStyle w:val="Tekstpodstawowy"/>
        <w:spacing w:after="240" w:line="276" w:lineRule="auto"/>
      </w:pPr>
      <w:r w:rsidRPr="00126BEE">
        <w:t xml:space="preserve">* Betonowanie </w:t>
      </w:r>
      <w:r w:rsidRPr="00126BEE">
        <w:t>należy</w:t>
      </w:r>
      <w:r w:rsidRPr="00126BEE">
        <w:t xml:space="preserve"> wykonywać wyłącznie w temperaturach nie </w:t>
      </w:r>
      <w:r w:rsidRPr="00126BEE">
        <w:t>niższych</w:t>
      </w:r>
      <w:r w:rsidRPr="00126BEE">
        <w:t xml:space="preserve"> ni</w:t>
      </w:r>
      <w:r w:rsidRPr="00126BEE">
        <w:t>ż</w:t>
      </w:r>
      <w:r w:rsidRPr="00126BEE">
        <w:t xml:space="preserve"> +5°C,</w:t>
      </w:r>
      <w:r w:rsidRPr="00126BEE">
        <w:t xml:space="preserve"> </w:t>
      </w:r>
      <w:r w:rsidRPr="00126BEE">
        <w:t xml:space="preserve">zachowując warunki </w:t>
      </w:r>
      <w:r w:rsidRPr="00126BEE">
        <w:t>umożliwiające</w:t>
      </w:r>
      <w:r w:rsidRPr="00126BEE">
        <w:t xml:space="preserve"> uzyskanie przez beton wytrzymałości co najmniej 15 </w:t>
      </w:r>
      <w:proofErr w:type="spellStart"/>
      <w:r w:rsidRPr="00126BEE">
        <w:t>MPa</w:t>
      </w:r>
      <w:proofErr w:type="spellEnd"/>
      <w:r w:rsidRPr="00126BEE">
        <w:t xml:space="preserve"> </w:t>
      </w:r>
      <w:r w:rsidRPr="00126BEE">
        <w:t>przed pierwszym zamarznięciem.</w:t>
      </w:r>
    </w:p>
    <w:p w14:paraId="795A9864" w14:textId="0771CDC0" w:rsidR="004F3A09" w:rsidRPr="00126BEE" w:rsidRDefault="004F3A09" w:rsidP="004F3A09">
      <w:pPr>
        <w:pStyle w:val="Tekstpodstawowy"/>
        <w:spacing w:after="240" w:line="276" w:lineRule="auto"/>
      </w:pPr>
      <w:r w:rsidRPr="00126BEE">
        <w:t>* W wyjątkowych przypadkach dopuszcza się betonowanie w temperaturze do -5°C , jednak</w:t>
      </w:r>
      <w:r w:rsidRPr="00126BEE">
        <w:t xml:space="preserve"> </w:t>
      </w:r>
      <w:r w:rsidRPr="00126BEE">
        <w:t xml:space="preserve">wymaga to zgody </w:t>
      </w:r>
      <w:r w:rsidRPr="00126BEE">
        <w:t>Inżyniera</w:t>
      </w:r>
      <w:r w:rsidRPr="00126BEE">
        <w:t xml:space="preserve"> oraz zapewnienia mieszanki betonowej o temperaturze +20°C w</w:t>
      </w:r>
      <w:r w:rsidRPr="00126BEE">
        <w:t xml:space="preserve"> </w:t>
      </w:r>
      <w:r w:rsidRPr="00126BEE">
        <w:t>chwili układania i zabezpieczenia uformowanego elementu przed utratą ciepła w czasie co</w:t>
      </w:r>
      <w:r w:rsidRPr="00126BEE">
        <w:t xml:space="preserve"> </w:t>
      </w:r>
      <w:r w:rsidRPr="00126BEE">
        <w:t>najmniej 7 dni.</w:t>
      </w:r>
    </w:p>
    <w:p w14:paraId="2395234D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(2) Zabezpieczenie podczas opadów</w:t>
      </w:r>
    </w:p>
    <w:p w14:paraId="3CEFDD83" w14:textId="326D2FAF" w:rsidR="004F3A09" w:rsidRPr="00126BEE" w:rsidRDefault="004F3A09" w:rsidP="004F3A09">
      <w:pPr>
        <w:pStyle w:val="Tekstpodstawowy"/>
        <w:spacing w:after="240" w:line="276" w:lineRule="auto"/>
      </w:pPr>
      <w:r w:rsidRPr="00126BEE">
        <w:t xml:space="preserve">Przed przystąpieniem do betonowania </w:t>
      </w:r>
      <w:r w:rsidRPr="00126BEE">
        <w:t>należy</w:t>
      </w:r>
      <w:r w:rsidRPr="00126BEE">
        <w:t xml:space="preserve"> przygotować sposób postępowania na wypadek</w:t>
      </w:r>
      <w:r w:rsidRPr="00126BEE">
        <w:t xml:space="preserve"> </w:t>
      </w:r>
      <w:r w:rsidRPr="00126BEE">
        <w:t>wystąpienia ulewnego deszczu. Konieczne jest przygotowanie odpowiedniej ilości osłon</w:t>
      </w:r>
      <w:r w:rsidRPr="00126BEE">
        <w:t xml:space="preserve"> </w:t>
      </w:r>
      <w:r w:rsidRPr="00126BEE">
        <w:t xml:space="preserve">wodoszczelnych dla zabezpieczenia odkrytych powierzchni </w:t>
      </w:r>
      <w:r w:rsidRPr="00126BEE">
        <w:t>świeżego</w:t>
      </w:r>
      <w:r w:rsidRPr="00126BEE">
        <w:t xml:space="preserve"> betonu.</w:t>
      </w:r>
    </w:p>
    <w:p w14:paraId="5911BB10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(3) Zabezpieczenie betonu przy niskich temperaturach otoczenia</w:t>
      </w:r>
    </w:p>
    <w:p w14:paraId="3E7D48E9" w14:textId="72778F11" w:rsidR="004F3A09" w:rsidRPr="00126BEE" w:rsidRDefault="004F3A09" w:rsidP="004F3A09">
      <w:pPr>
        <w:pStyle w:val="Tekstpodstawowy"/>
        <w:spacing w:after="240" w:line="276" w:lineRule="auto"/>
      </w:pPr>
      <w:r w:rsidRPr="00126BEE">
        <w:lastRenderedPageBreak/>
        <w:t xml:space="preserve">* Przy niskich temperaturach otoczenia </w:t>
      </w:r>
      <w:r w:rsidRPr="00126BEE">
        <w:t>ułożony</w:t>
      </w:r>
      <w:r w:rsidRPr="00126BEE">
        <w:t xml:space="preserve"> beton powinien być chroniony przed</w:t>
      </w:r>
      <w:r w:rsidRPr="00126BEE">
        <w:t xml:space="preserve"> </w:t>
      </w:r>
      <w:r w:rsidRPr="00126BEE">
        <w:t>zamarznięciem przez okres pozwalający na uzyskanie wytrzymałości co najmniej 15MPa.</w:t>
      </w:r>
    </w:p>
    <w:p w14:paraId="5614C561" w14:textId="121B7383" w:rsidR="004F3A09" w:rsidRPr="00126BEE" w:rsidRDefault="004F3A09" w:rsidP="004F3A09">
      <w:pPr>
        <w:pStyle w:val="Tekstpodstawowy"/>
        <w:spacing w:after="240" w:line="276" w:lineRule="auto"/>
      </w:pPr>
      <w:r w:rsidRPr="00126BEE">
        <w:t>* Uzyskanie wytrzymałości 15MPa powinno być zbadane na próbkach przechowywanych w</w:t>
      </w:r>
      <w:r w:rsidRPr="00126BEE">
        <w:t xml:space="preserve"> </w:t>
      </w:r>
      <w:r w:rsidRPr="00126BEE">
        <w:t>takich samych warunkach jak zabetonowana konstrukcja.</w:t>
      </w:r>
    </w:p>
    <w:p w14:paraId="525BCD0A" w14:textId="486E68A5" w:rsidR="004F3A09" w:rsidRPr="00126BEE" w:rsidRDefault="004F3A09" w:rsidP="004F3A09">
      <w:pPr>
        <w:pStyle w:val="Tekstpodstawowy"/>
        <w:spacing w:after="240" w:line="276" w:lineRule="auto"/>
      </w:pPr>
      <w:r w:rsidRPr="00126BEE">
        <w:t xml:space="preserve">* Przy przewidywaniu spadku temperatury </w:t>
      </w:r>
      <w:r w:rsidRPr="00126BEE">
        <w:t>poniżej</w:t>
      </w:r>
      <w:r w:rsidRPr="00126BEE">
        <w:t xml:space="preserve"> 0oC w okresie twardnienia betonu </w:t>
      </w:r>
      <w:r w:rsidRPr="00126BEE">
        <w:t xml:space="preserve">należy </w:t>
      </w:r>
      <w:r w:rsidRPr="00126BEE">
        <w:t>wcześniej podjąć działania organizacyjne pozwalające na odpowiednie osłonięcie i podgrzanie</w:t>
      </w:r>
      <w:r w:rsidRPr="00126BEE">
        <w:t xml:space="preserve"> </w:t>
      </w:r>
      <w:r w:rsidRPr="00126BEE">
        <w:t>zabetonowanej konstrukcji.</w:t>
      </w:r>
    </w:p>
    <w:p w14:paraId="26D5E8E1" w14:textId="77777777" w:rsidR="004F3A09" w:rsidRPr="00126BEE" w:rsidRDefault="004F3A09" w:rsidP="004F3A09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5.4 Pielęgnacja betonu</w:t>
      </w:r>
    </w:p>
    <w:p w14:paraId="7753B6F5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(1) Materiały i sposoby pielęgnacji betonu.</w:t>
      </w:r>
    </w:p>
    <w:p w14:paraId="13C5C41A" w14:textId="55A0CCF5" w:rsidR="004F3A09" w:rsidRPr="00126BEE" w:rsidRDefault="004F3A09" w:rsidP="004F3A09">
      <w:pPr>
        <w:pStyle w:val="Tekstpodstawowy"/>
        <w:spacing w:after="240" w:line="276" w:lineRule="auto"/>
      </w:pPr>
      <w:r w:rsidRPr="00126BEE">
        <w:t>* Bezpośrednio po zakończeniu betonowania zaleca się przykrycie powierzchni betonu lekkimi</w:t>
      </w:r>
      <w:r w:rsidRPr="00126BEE">
        <w:t xml:space="preserve"> </w:t>
      </w:r>
      <w:r w:rsidRPr="00126BEE">
        <w:t>osłonami wodoszczelnymi zapobiegającymi odparowaniu wody z betonu i chroniącymi beton</w:t>
      </w:r>
      <w:r w:rsidRPr="00126BEE">
        <w:t xml:space="preserve"> </w:t>
      </w:r>
      <w:r w:rsidRPr="00126BEE">
        <w:t>przed deszczem i nasłonecznieniem.</w:t>
      </w:r>
    </w:p>
    <w:p w14:paraId="7E8FDEF2" w14:textId="77777777" w:rsidR="004F3A09" w:rsidRPr="00126BEE" w:rsidRDefault="004F3A09" w:rsidP="004F3A09">
      <w:pPr>
        <w:pStyle w:val="Tekstpodstawowy"/>
        <w:spacing w:after="240" w:line="276" w:lineRule="auto"/>
      </w:pPr>
    </w:p>
    <w:p w14:paraId="7AB34F38" w14:textId="1958B54F" w:rsidR="004F3A09" w:rsidRPr="00126BEE" w:rsidRDefault="004F3A09" w:rsidP="004F3A09">
      <w:pPr>
        <w:pStyle w:val="Tekstpodstawowy"/>
        <w:spacing w:after="240" w:line="276" w:lineRule="auto"/>
      </w:pPr>
      <w:r w:rsidRPr="00126BEE">
        <w:t xml:space="preserve">* Przy temperaturze otoczenia </w:t>
      </w:r>
      <w:r w:rsidRPr="00126BEE">
        <w:t>wyższej</w:t>
      </w:r>
      <w:r w:rsidRPr="00126BEE">
        <w:t xml:space="preserve"> ni</w:t>
      </w:r>
      <w:r w:rsidRPr="00126BEE">
        <w:t>ż</w:t>
      </w:r>
      <w:r w:rsidRPr="00126BEE">
        <w:t xml:space="preserve"> +5oC </w:t>
      </w:r>
      <w:r w:rsidRPr="00126BEE">
        <w:t>należy</w:t>
      </w:r>
      <w:r w:rsidRPr="00126BEE">
        <w:t xml:space="preserve"> nie później ni</w:t>
      </w:r>
      <w:r w:rsidRPr="00126BEE">
        <w:t>ż</w:t>
      </w:r>
      <w:r w:rsidRPr="00126BEE">
        <w:t xml:space="preserve"> po 12godzinach od</w:t>
      </w:r>
      <w:r w:rsidRPr="00126BEE">
        <w:t xml:space="preserve"> </w:t>
      </w:r>
      <w:r w:rsidRPr="00126BEE">
        <w:t>zakończenia betonowania rozpocząć pielęgnację wilgotnościową betonu i prowadzić ją co</w:t>
      </w:r>
      <w:r w:rsidRPr="00126BEE">
        <w:t xml:space="preserve"> </w:t>
      </w:r>
      <w:r w:rsidRPr="00126BEE">
        <w:t>najmniej przez 7 dni (przez polewanie co najmniej 3 razy na dobę).</w:t>
      </w:r>
    </w:p>
    <w:p w14:paraId="2A64600D" w14:textId="50C832B4" w:rsidR="004F3A09" w:rsidRPr="00126BEE" w:rsidRDefault="004F3A09" w:rsidP="004F3A09">
      <w:pPr>
        <w:pStyle w:val="Tekstpodstawowy"/>
        <w:spacing w:after="240" w:line="276" w:lineRule="auto"/>
      </w:pPr>
      <w:r w:rsidRPr="00126BEE">
        <w:t>* Nanoszenie błon nieprzepuszczających wody jest dopuszczalne tylko wtedy , gdy beton nie</w:t>
      </w:r>
      <w:r w:rsidRPr="00126BEE">
        <w:t xml:space="preserve"> </w:t>
      </w:r>
      <w:r w:rsidRPr="00126BEE">
        <w:t>będzie się łączył z następną warstwą konstrukcji monolitycznej, a tak</w:t>
      </w:r>
      <w:r w:rsidRPr="00126BEE">
        <w:t>ż</w:t>
      </w:r>
      <w:r w:rsidRPr="00126BEE">
        <w:t>e gdy nie są stawiane</w:t>
      </w:r>
      <w:r w:rsidRPr="00126BEE">
        <w:t xml:space="preserve"> </w:t>
      </w:r>
      <w:r w:rsidRPr="00126BEE">
        <w:t>specjalne wymagania odnośnie jakości pielęgnowanej powierzchni.</w:t>
      </w:r>
    </w:p>
    <w:p w14:paraId="246BAE25" w14:textId="06F51962" w:rsidR="004F3A09" w:rsidRPr="00126BEE" w:rsidRDefault="004F3A09" w:rsidP="004F3A09">
      <w:pPr>
        <w:pStyle w:val="Tekstpodstawowy"/>
        <w:spacing w:after="240" w:line="276" w:lineRule="auto"/>
      </w:pPr>
      <w:r w:rsidRPr="00126BEE">
        <w:t>* Woda stosowana do polewania betonu powinna spełniać wymagania normy PN-EN</w:t>
      </w:r>
      <w:r w:rsidR="00007591" w:rsidRPr="00126BEE">
        <w:t xml:space="preserve"> </w:t>
      </w:r>
      <w:r w:rsidRPr="00126BEE">
        <w:t>1008:2004.</w:t>
      </w:r>
    </w:p>
    <w:p w14:paraId="52047837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* W czasie dojrzewania betonu elementy powinny być chronione przed uderzeniami i drganiami.</w:t>
      </w:r>
    </w:p>
    <w:p w14:paraId="1084A75B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(2) Okres pielęgnacji</w:t>
      </w:r>
    </w:p>
    <w:p w14:paraId="4C150B93" w14:textId="28A7B9B0" w:rsidR="004F3A09" w:rsidRPr="00126BEE" w:rsidRDefault="004F3A09" w:rsidP="004F3A09">
      <w:pPr>
        <w:pStyle w:val="Tekstpodstawowy"/>
        <w:spacing w:after="240" w:line="276" w:lineRule="auto"/>
      </w:pPr>
      <w:r w:rsidRPr="00126BEE">
        <w:t xml:space="preserve">* </w:t>
      </w:r>
      <w:r w:rsidR="00007591" w:rsidRPr="00126BEE">
        <w:t>Ułożony</w:t>
      </w:r>
      <w:r w:rsidRPr="00126BEE">
        <w:t xml:space="preserve"> beton </w:t>
      </w:r>
      <w:r w:rsidR="00007591" w:rsidRPr="00126BEE">
        <w:t>należy</w:t>
      </w:r>
      <w:r w:rsidRPr="00126BEE">
        <w:t xml:space="preserve"> utrzymywać w stałej wilgotności przez okres co najmniej 7 dni.</w:t>
      </w:r>
    </w:p>
    <w:p w14:paraId="1F8753CB" w14:textId="05D8CA06" w:rsidR="004F3A09" w:rsidRPr="00126BEE" w:rsidRDefault="004F3A09" w:rsidP="004F3A09">
      <w:pPr>
        <w:pStyle w:val="Tekstpodstawowy"/>
        <w:spacing w:after="240" w:line="276" w:lineRule="auto"/>
      </w:pPr>
      <w:r w:rsidRPr="00126BEE">
        <w:t xml:space="preserve">Polewanie betonu normalnie twardniejącego </w:t>
      </w:r>
      <w:r w:rsidR="00007591" w:rsidRPr="00126BEE">
        <w:t>należy</w:t>
      </w:r>
      <w:r w:rsidRPr="00126BEE">
        <w:t xml:space="preserve"> rozpocząć po 24 godzinach od</w:t>
      </w:r>
      <w:r w:rsidR="00007591" w:rsidRPr="00126BEE">
        <w:t xml:space="preserve"> </w:t>
      </w:r>
      <w:r w:rsidRPr="00126BEE">
        <w:t>zabetonowania.</w:t>
      </w:r>
    </w:p>
    <w:p w14:paraId="7394024C" w14:textId="2159E635" w:rsidR="004F3A09" w:rsidRPr="00126BEE" w:rsidRDefault="004F3A09" w:rsidP="004F3A09">
      <w:pPr>
        <w:pStyle w:val="Tekstpodstawowy"/>
        <w:spacing w:after="240" w:line="276" w:lineRule="auto"/>
      </w:pPr>
      <w:r w:rsidRPr="00126BEE">
        <w:t>* Rozformowanie konstrukcji mo</w:t>
      </w:r>
      <w:r w:rsidR="00007591" w:rsidRPr="00126BEE">
        <w:t>ż</w:t>
      </w:r>
      <w:r w:rsidRPr="00126BEE">
        <w:t>e nastąpić po osiągnięciu przez beton wytrzymałości</w:t>
      </w:r>
      <w:r w:rsidR="00007591" w:rsidRPr="00126BEE">
        <w:t xml:space="preserve"> </w:t>
      </w:r>
      <w:r w:rsidRPr="00126BEE">
        <w:t>rozformowania dla konstrukcji monolitycznych (zgodnie z normą PN-63/B-06251) lub</w:t>
      </w:r>
      <w:r w:rsidR="00007591" w:rsidRPr="00126BEE">
        <w:t xml:space="preserve"> </w:t>
      </w:r>
      <w:r w:rsidRPr="00126BEE">
        <w:t>wytrzymałości manipulacyjnej dla prefabrykatów.</w:t>
      </w:r>
    </w:p>
    <w:p w14:paraId="10291353" w14:textId="77777777" w:rsidR="004F3A09" w:rsidRPr="00126BEE" w:rsidRDefault="004F3A09" w:rsidP="00007591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5.5 Wykańczanie powierzchni betonu</w:t>
      </w:r>
    </w:p>
    <w:p w14:paraId="12D7186B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(1) Równość powierzchni i tolerancji.</w:t>
      </w:r>
    </w:p>
    <w:p w14:paraId="60D07C5D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Dla powierzchni betonów w konstrukcji nośnej obowiązują następujące wymagania:</w:t>
      </w:r>
    </w:p>
    <w:p w14:paraId="623ADE0D" w14:textId="2C35ACA8" w:rsidR="004F3A09" w:rsidRPr="00126BEE" w:rsidRDefault="004F3A09" w:rsidP="004F3A09">
      <w:pPr>
        <w:pStyle w:val="Tekstpodstawowy"/>
        <w:spacing w:after="240" w:line="276" w:lineRule="auto"/>
      </w:pPr>
      <w:r w:rsidRPr="00126BEE">
        <w:t>* wszystkie betonowe powierzchnie muszą być gładkie i równe, bez zagłębień między ziarnami</w:t>
      </w:r>
      <w:r w:rsidR="00007591" w:rsidRPr="00126BEE">
        <w:t xml:space="preserve"> </w:t>
      </w:r>
      <w:r w:rsidRPr="00126BEE">
        <w:t>kruszywa, przełomów i wybrzuszeń ponad powierzchnię,</w:t>
      </w:r>
    </w:p>
    <w:p w14:paraId="07658F0A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* pęknięcia są niedopuszczalne,</w:t>
      </w:r>
    </w:p>
    <w:p w14:paraId="0404FE64" w14:textId="0B7C794B" w:rsidR="004F3A09" w:rsidRPr="00126BEE" w:rsidRDefault="004F3A09" w:rsidP="004F3A09">
      <w:pPr>
        <w:pStyle w:val="Tekstpodstawowy"/>
        <w:spacing w:after="240" w:line="276" w:lineRule="auto"/>
      </w:pPr>
      <w:r w:rsidRPr="00126BEE">
        <w:t xml:space="preserve">* rysy powierzchniowe skurczowe są dopuszczalne pod warunkiem, </w:t>
      </w:r>
      <w:r w:rsidR="00007591" w:rsidRPr="00126BEE">
        <w:t>ż</w:t>
      </w:r>
      <w:r w:rsidRPr="00126BEE">
        <w:t>e zostaje zachowana</w:t>
      </w:r>
      <w:r w:rsidR="00007591" w:rsidRPr="00126BEE">
        <w:t xml:space="preserve"> </w:t>
      </w:r>
      <w:r w:rsidRPr="00126BEE">
        <w:t>otulina zbrojenia betonu min. 2,5cm,</w:t>
      </w:r>
    </w:p>
    <w:p w14:paraId="1C1414C4" w14:textId="5C81A71F" w:rsidR="004F3A09" w:rsidRPr="00126BEE" w:rsidRDefault="004F3A09" w:rsidP="004F3A09">
      <w:pPr>
        <w:pStyle w:val="Tekstpodstawowy"/>
        <w:spacing w:after="240" w:line="276" w:lineRule="auto"/>
      </w:pPr>
      <w:r w:rsidRPr="00126BEE">
        <w:t xml:space="preserve">* pustki, raki i </w:t>
      </w:r>
      <w:r w:rsidR="00007591" w:rsidRPr="00126BEE">
        <w:t>wykruszony</w:t>
      </w:r>
      <w:r w:rsidRPr="00126BEE">
        <w:t xml:space="preserve"> są dopuszczalne pod warunkiem, </w:t>
      </w:r>
      <w:r w:rsidR="00007591" w:rsidRPr="00126BEE">
        <w:t>ż</w:t>
      </w:r>
      <w:r w:rsidRPr="00126BEE">
        <w:t>e otulenie zbrojenia betonu będzie</w:t>
      </w:r>
      <w:r w:rsidR="00007591" w:rsidRPr="00126BEE">
        <w:t xml:space="preserve"> </w:t>
      </w:r>
      <w:r w:rsidRPr="00126BEE">
        <w:t xml:space="preserve">nie </w:t>
      </w:r>
      <w:r w:rsidRPr="00126BEE">
        <w:lastRenderedPageBreak/>
        <w:t>mniejsze ni</w:t>
      </w:r>
      <w:r w:rsidR="00007591" w:rsidRPr="00126BEE">
        <w:t>ż</w:t>
      </w:r>
      <w:r w:rsidRPr="00126BEE">
        <w:t xml:space="preserve"> 2,5cm , a powierzchnia na której występują nie większa ni</w:t>
      </w:r>
      <w:r w:rsidR="00007591" w:rsidRPr="00126BEE">
        <w:t>ż</w:t>
      </w:r>
      <w:r w:rsidRPr="00126BEE">
        <w:t xml:space="preserve"> 0,5% powierzchni</w:t>
      </w:r>
      <w:r w:rsidR="00007591" w:rsidRPr="00126BEE">
        <w:t xml:space="preserve"> </w:t>
      </w:r>
      <w:r w:rsidRPr="00126BEE">
        <w:t>odpowiedniej ściany,</w:t>
      </w:r>
    </w:p>
    <w:p w14:paraId="78033FF1" w14:textId="06E333F0" w:rsidR="004F3A09" w:rsidRPr="00126BEE" w:rsidRDefault="004F3A09" w:rsidP="004F3A09">
      <w:pPr>
        <w:pStyle w:val="Tekstpodstawowy"/>
        <w:spacing w:after="240" w:line="276" w:lineRule="auto"/>
      </w:pPr>
      <w:r w:rsidRPr="00126BEE">
        <w:t>* równość gorszej powierzchni ustroju nośnego przeznaczonej pod izolacje powinna</w:t>
      </w:r>
      <w:r w:rsidR="00007591" w:rsidRPr="00126BEE">
        <w:t xml:space="preserve"> </w:t>
      </w:r>
      <w:r w:rsidRPr="00126BEE">
        <w:t xml:space="preserve">odpowiadać wymaganiom normy PN-69/B-10260 </w:t>
      </w:r>
      <w:proofErr w:type="spellStart"/>
      <w:r w:rsidRPr="00126BEE">
        <w:t>t.j</w:t>
      </w:r>
      <w:proofErr w:type="spellEnd"/>
      <w:r w:rsidRPr="00126BEE">
        <w:t>. wypukłości i wgłębienia nie powinny być</w:t>
      </w:r>
      <w:r w:rsidR="00007591" w:rsidRPr="00126BEE">
        <w:t xml:space="preserve"> </w:t>
      </w:r>
      <w:r w:rsidRPr="00126BEE">
        <w:t>większe ni</w:t>
      </w:r>
      <w:r w:rsidR="00007591" w:rsidRPr="00126BEE">
        <w:t>ż</w:t>
      </w:r>
      <w:r w:rsidRPr="00126BEE">
        <w:t xml:space="preserve"> 2mm,</w:t>
      </w:r>
    </w:p>
    <w:p w14:paraId="2FB8EA0D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>(2) Faktura powierzchni i naprawa uszkodzeń</w:t>
      </w:r>
    </w:p>
    <w:p w14:paraId="334C4C8A" w14:textId="7170EDF6" w:rsidR="004F3A09" w:rsidRPr="00126BEE" w:rsidRDefault="00007591" w:rsidP="004F3A09">
      <w:pPr>
        <w:pStyle w:val="Tekstpodstawowy"/>
        <w:spacing w:after="240" w:line="276" w:lineRule="auto"/>
      </w:pPr>
      <w:r w:rsidRPr="00126BEE">
        <w:t>Jeżeli</w:t>
      </w:r>
      <w:r w:rsidR="004F3A09" w:rsidRPr="00126BEE">
        <w:t xml:space="preserve"> projekt nie przewiduje specjalnego wykończenia powierzchni betonowych, to po</w:t>
      </w:r>
      <w:r w:rsidRPr="00126BEE">
        <w:t xml:space="preserve"> </w:t>
      </w:r>
      <w:proofErr w:type="spellStart"/>
      <w:r w:rsidR="004F3A09" w:rsidRPr="00126BEE">
        <w:t>rozdeskowaniu</w:t>
      </w:r>
      <w:proofErr w:type="spellEnd"/>
      <w:r w:rsidR="004F3A09" w:rsidRPr="00126BEE">
        <w:t xml:space="preserve"> konstrukcji </w:t>
      </w:r>
      <w:r w:rsidRPr="00126BEE">
        <w:t>należy</w:t>
      </w:r>
      <w:r w:rsidR="004F3A09" w:rsidRPr="00126BEE">
        <w:t>:</w:t>
      </w:r>
    </w:p>
    <w:p w14:paraId="3DECAA76" w14:textId="230DBAB1" w:rsidR="004F3A09" w:rsidRPr="00126BEE" w:rsidRDefault="004F3A09" w:rsidP="004F3A09">
      <w:pPr>
        <w:pStyle w:val="Tekstpodstawowy"/>
        <w:spacing w:after="240" w:line="276" w:lineRule="auto"/>
      </w:pPr>
      <w:r w:rsidRPr="00126BEE">
        <w:t>* wszystkie wystające nierówności wyrównać za pomocą tarcz karborundowych i czystej wody</w:t>
      </w:r>
      <w:r w:rsidR="00007591" w:rsidRPr="00126BEE">
        <w:t xml:space="preserve"> </w:t>
      </w:r>
      <w:r w:rsidRPr="00126BEE">
        <w:t>bezpośrednio po rozebraniu szalunków,</w:t>
      </w:r>
    </w:p>
    <w:p w14:paraId="28367C4B" w14:textId="38D404A6" w:rsidR="004F3A09" w:rsidRPr="00126BEE" w:rsidRDefault="004F3A09" w:rsidP="004F3A09">
      <w:pPr>
        <w:pStyle w:val="Tekstpodstawowy"/>
        <w:spacing w:after="240" w:line="276" w:lineRule="auto"/>
      </w:pPr>
      <w:r w:rsidRPr="00126BEE">
        <w:t>* raki i ubytki na eksponowanych powierzchniach uzupełnić betonem i następnie wygładzić i</w:t>
      </w:r>
      <w:r w:rsidR="00007591" w:rsidRPr="00126BEE">
        <w:t xml:space="preserve"> </w:t>
      </w:r>
      <w:r w:rsidRPr="00126BEE">
        <w:t>uklepać, aby otrzymać równą i jednorodną powierzchnię bez dołków i porów.</w:t>
      </w:r>
    </w:p>
    <w:p w14:paraId="562C190F" w14:textId="6C456599" w:rsidR="004F3A09" w:rsidRPr="00126BEE" w:rsidRDefault="004F3A09" w:rsidP="004F3A09">
      <w:pPr>
        <w:pStyle w:val="Tekstpodstawowy"/>
        <w:spacing w:after="240" w:line="276" w:lineRule="auto"/>
      </w:pPr>
      <w:r w:rsidRPr="00126BEE">
        <w:t xml:space="preserve">* wyrównaną wg </w:t>
      </w:r>
      <w:r w:rsidR="00007591" w:rsidRPr="00126BEE">
        <w:t>powyższych</w:t>
      </w:r>
      <w:r w:rsidRPr="00126BEE">
        <w:t xml:space="preserve"> zaleceń powierzchnię </w:t>
      </w:r>
      <w:r w:rsidR="00007591" w:rsidRPr="00126BEE">
        <w:t>należy</w:t>
      </w:r>
      <w:r w:rsidRPr="00126BEE">
        <w:t xml:space="preserve"> obrzucić zaprawą i lekko</w:t>
      </w:r>
      <w:r w:rsidR="00007591" w:rsidRPr="00126BEE">
        <w:t xml:space="preserve"> </w:t>
      </w:r>
      <w:r w:rsidRPr="00126BEE">
        <w:t>wyszczotkować wilgotną szczotką aby usunąć powierzchnie szkliste.</w:t>
      </w:r>
    </w:p>
    <w:p w14:paraId="74CA46DD" w14:textId="77777777" w:rsidR="004F3A09" w:rsidRPr="00126BEE" w:rsidRDefault="004F3A09" w:rsidP="00007591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5.6. Deskowania.</w:t>
      </w:r>
    </w:p>
    <w:p w14:paraId="1D7A6EBF" w14:textId="0FC239EB" w:rsidR="004F3A09" w:rsidRPr="00126BEE" w:rsidRDefault="004F3A09" w:rsidP="004F3A09">
      <w:pPr>
        <w:pStyle w:val="Tekstpodstawowy"/>
        <w:spacing w:after="240" w:line="276" w:lineRule="auto"/>
      </w:pPr>
      <w:r w:rsidRPr="00126BEE">
        <w:t xml:space="preserve">Deskowania dla podstawowych elementów konstrukcji </w:t>
      </w:r>
      <w:r w:rsidR="00007591" w:rsidRPr="00126BEE">
        <w:t>należy</w:t>
      </w:r>
      <w:r w:rsidRPr="00126BEE">
        <w:t xml:space="preserve"> wykonać wg projektu</w:t>
      </w:r>
      <w:r w:rsidR="00007591" w:rsidRPr="00126BEE">
        <w:t xml:space="preserve"> </w:t>
      </w:r>
      <w:r w:rsidRPr="00126BEE">
        <w:t>technologicznego deskowania , opracowanego na podstawie obliczeń statycznych.</w:t>
      </w:r>
      <w:r w:rsidR="00007591" w:rsidRPr="00126BEE">
        <w:t xml:space="preserve"> </w:t>
      </w:r>
      <w:r w:rsidRPr="00126BEE">
        <w:t>Projekt opracuje Wykonawca w ramach ceny kontraktowej i uzgadnia z projektantem.</w:t>
      </w:r>
      <w:r w:rsidR="00007591" w:rsidRPr="00126BEE">
        <w:t xml:space="preserve"> </w:t>
      </w:r>
      <w:r w:rsidRPr="00126BEE">
        <w:t>Deskowania zaleca się wykonywać ze sklejki. W uzasadnionych przypadkach na część</w:t>
      </w:r>
      <w:r w:rsidR="00007591" w:rsidRPr="00126BEE">
        <w:t xml:space="preserve"> </w:t>
      </w:r>
      <w:proofErr w:type="spellStart"/>
      <w:r w:rsidRPr="00126BEE">
        <w:t>deskowań</w:t>
      </w:r>
      <w:proofErr w:type="spellEnd"/>
      <w:r w:rsidRPr="00126BEE">
        <w:t xml:space="preserve"> mo</w:t>
      </w:r>
      <w:r w:rsidR="00007591" w:rsidRPr="00126BEE">
        <w:t>ż</w:t>
      </w:r>
      <w:r w:rsidRPr="00126BEE">
        <w:t>na u</w:t>
      </w:r>
      <w:r w:rsidR="00007591" w:rsidRPr="00126BEE">
        <w:t>ż</w:t>
      </w:r>
      <w:r w:rsidRPr="00126BEE">
        <w:t>yć desek z drzew iglastych III lub IV klasy. Deski powinny być</w:t>
      </w:r>
      <w:r w:rsidR="00007591" w:rsidRPr="00126BEE">
        <w:t xml:space="preserve"> </w:t>
      </w:r>
      <w:r w:rsidRPr="00126BEE">
        <w:t>jednostronnie strugane i przygotowane do łączenia na wpust i pióro.</w:t>
      </w:r>
    </w:p>
    <w:p w14:paraId="7CF74DF5" w14:textId="77777777" w:rsidR="004F3A09" w:rsidRPr="00126BEE" w:rsidRDefault="004F3A09" w:rsidP="00007591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 xml:space="preserve">5.7. Wykonanie </w:t>
      </w:r>
      <w:proofErr w:type="spellStart"/>
      <w:r w:rsidRPr="00126BEE">
        <w:rPr>
          <w:b/>
          <w:bCs/>
        </w:rPr>
        <w:t>podbetonu</w:t>
      </w:r>
      <w:proofErr w:type="spellEnd"/>
      <w:r w:rsidRPr="00126BEE">
        <w:rPr>
          <w:b/>
          <w:bCs/>
        </w:rPr>
        <w:t>.</w:t>
      </w:r>
    </w:p>
    <w:p w14:paraId="32E50C2D" w14:textId="77777777" w:rsidR="00007591" w:rsidRPr="00126BEE" w:rsidRDefault="004F3A09" w:rsidP="004F3A09">
      <w:pPr>
        <w:pStyle w:val="Tekstpodstawowy"/>
        <w:spacing w:after="240" w:line="276" w:lineRule="auto"/>
      </w:pPr>
      <w:r w:rsidRPr="00126BEE">
        <w:t xml:space="preserve">Przed przystąpieniem do układania </w:t>
      </w:r>
      <w:proofErr w:type="spellStart"/>
      <w:r w:rsidRPr="00126BEE">
        <w:t>podbetonu</w:t>
      </w:r>
      <w:proofErr w:type="spellEnd"/>
      <w:r w:rsidRPr="00126BEE">
        <w:t xml:space="preserve"> </w:t>
      </w:r>
      <w:r w:rsidR="00007591" w:rsidRPr="00126BEE">
        <w:t>należy</w:t>
      </w:r>
      <w:r w:rsidRPr="00126BEE">
        <w:t xml:space="preserve"> sprawdzić </w:t>
      </w:r>
      <w:r w:rsidR="00007591" w:rsidRPr="00126BEE">
        <w:t>podłoże</w:t>
      </w:r>
      <w:r w:rsidRPr="00126BEE">
        <w:t xml:space="preserve"> pod względem</w:t>
      </w:r>
      <w:r w:rsidR="00007591" w:rsidRPr="00126BEE">
        <w:t xml:space="preserve"> </w:t>
      </w:r>
      <w:r w:rsidRPr="00126BEE">
        <w:t xml:space="preserve">nośności </w:t>
      </w:r>
      <w:r w:rsidR="00007591" w:rsidRPr="00126BEE">
        <w:t>założonej</w:t>
      </w:r>
      <w:r w:rsidRPr="00126BEE">
        <w:t xml:space="preserve"> w projekcie technicznym.</w:t>
      </w:r>
      <w:r w:rsidR="00007591" w:rsidRPr="00126BEE">
        <w:t xml:space="preserve"> </w:t>
      </w:r>
    </w:p>
    <w:p w14:paraId="33CFA2C4" w14:textId="77777777" w:rsidR="00007591" w:rsidRPr="00126BEE" w:rsidRDefault="00007591" w:rsidP="004F3A09">
      <w:pPr>
        <w:pStyle w:val="Tekstpodstawowy"/>
        <w:spacing w:after="240" w:line="276" w:lineRule="auto"/>
      </w:pPr>
      <w:r w:rsidRPr="00126BEE">
        <w:t>Podłoże</w:t>
      </w:r>
      <w:r w:rsidR="004F3A09" w:rsidRPr="00126BEE">
        <w:t xml:space="preserve"> winne być równe, czyste i odwodnione.</w:t>
      </w:r>
    </w:p>
    <w:p w14:paraId="4143C67C" w14:textId="641DA91E" w:rsidR="004F3A09" w:rsidRPr="00126BEE" w:rsidRDefault="004F3A09" w:rsidP="004F3A09">
      <w:pPr>
        <w:pStyle w:val="Tekstpodstawowy"/>
        <w:spacing w:after="240" w:line="276" w:lineRule="auto"/>
      </w:pPr>
      <w:r w:rsidRPr="00126BEE">
        <w:t xml:space="preserve">Beton winien być rozkładany w miarę </w:t>
      </w:r>
      <w:r w:rsidR="00007591" w:rsidRPr="00126BEE">
        <w:t>możliwości</w:t>
      </w:r>
      <w:r w:rsidRPr="00126BEE">
        <w:t xml:space="preserve"> w sposób ciągły z zachowaniem kontroli</w:t>
      </w:r>
      <w:r w:rsidR="00007591" w:rsidRPr="00126BEE">
        <w:t xml:space="preserve"> </w:t>
      </w:r>
      <w:r w:rsidRPr="00126BEE">
        <w:t>grubości oraz rzędnych wg projektu technicznego.</w:t>
      </w:r>
    </w:p>
    <w:p w14:paraId="60224A27" w14:textId="77777777" w:rsidR="004F3A09" w:rsidRPr="00126BEE" w:rsidRDefault="004F3A09" w:rsidP="004F3A09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6. Kontrola jakości.</w:t>
      </w:r>
    </w:p>
    <w:p w14:paraId="1E83A278" w14:textId="77777777" w:rsidR="004F3A09" w:rsidRPr="00126BEE" w:rsidRDefault="004F3A09" w:rsidP="00007591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6.1. Badania kontrolne betonu</w:t>
      </w:r>
    </w:p>
    <w:p w14:paraId="4C8F26C6" w14:textId="254525D8" w:rsidR="004F3A09" w:rsidRPr="00126BEE" w:rsidRDefault="004F3A09" w:rsidP="004F3A09">
      <w:pPr>
        <w:pStyle w:val="Tekstpodstawowy"/>
        <w:spacing w:after="240" w:line="276" w:lineRule="auto"/>
      </w:pPr>
      <w:r w:rsidRPr="00126BEE">
        <w:t xml:space="preserve">Dla określenia wytrzymałości betonu wbudowanego w konstrukcję </w:t>
      </w:r>
      <w:r w:rsidR="00007591" w:rsidRPr="00126BEE">
        <w:t>należy</w:t>
      </w:r>
      <w:r w:rsidRPr="00126BEE">
        <w:t xml:space="preserve"> w trakcie</w:t>
      </w:r>
      <w:r w:rsidR="00007591" w:rsidRPr="00126BEE">
        <w:t xml:space="preserve"> </w:t>
      </w:r>
      <w:r w:rsidRPr="00126BEE">
        <w:t>betonowania pobierać próbki kontrolne w postaci kostek sześciennych o boku 15 cm w liczbie</w:t>
      </w:r>
      <w:r w:rsidR="00007591" w:rsidRPr="00126BEE">
        <w:t xml:space="preserve"> </w:t>
      </w:r>
      <w:r w:rsidRPr="00126BEE">
        <w:t>nie mniejszej ni</w:t>
      </w:r>
      <w:r w:rsidR="00007591" w:rsidRPr="00126BEE">
        <w:t>ż</w:t>
      </w:r>
      <w:r w:rsidRPr="00126BEE">
        <w:t>:</w:t>
      </w:r>
    </w:p>
    <w:p w14:paraId="2ACF508C" w14:textId="77777777" w:rsidR="004F3A09" w:rsidRPr="00126BEE" w:rsidRDefault="004F3A09" w:rsidP="004F3A09">
      <w:pPr>
        <w:pStyle w:val="Tekstpodstawowy"/>
        <w:spacing w:after="240" w:line="276" w:lineRule="auto"/>
      </w:pPr>
      <w:r w:rsidRPr="00126BEE">
        <w:t xml:space="preserve">- 1 próbka na 100 </w:t>
      </w:r>
      <w:proofErr w:type="spellStart"/>
      <w:r w:rsidRPr="00126BEE">
        <w:t>zarobów</w:t>
      </w:r>
      <w:proofErr w:type="spellEnd"/>
      <w:r w:rsidRPr="00126BEE">
        <w:t>,</w:t>
      </w:r>
    </w:p>
    <w:p w14:paraId="3D2BEAF1" w14:textId="6E51E3CC" w:rsidR="00405879" w:rsidRPr="00126BEE" w:rsidRDefault="004F3A09" w:rsidP="004F3A09">
      <w:pPr>
        <w:pStyle w:val="Tekstpodstawowy"/>
        <w:spacing w:after="240" w:line="276" w:lineRule="auto"/>
      </w:pPr>
      <w:r w:rsidRPr="00126BEE">
        <w:t>- 1 próbka na 50 m3 betonu,</w:t>
      </w:r>
    </w:p>
    <w:p w14:paraId="362F980E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- 3 próbki na dobę,</w:t>
      </w:r>
    </w:p>
    <w:p w14:paraId="5AE9277A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- 6 próbek na partię betonu.</w:t>
      </w:r>
    </w:p>
    <w:p w14:paraId="32C432FD" w14:textId="33CFF929" w:rsidR="00007591" w:rsidRPr="00126BEE" w:rsidRDefault="00007591" w:rsidP="00007591">
      <w:pPr>
        <w:pStyle w:val="Tekstpodstawowy"/>
        <w:spacing w:after="240" w:line="276" w:lineRule="auto"/>
      </w:pPr>
      <w:r w:rsidRPr="00126BEE">
        <w:t>Próbki pobiera się losowo po jednej, równomiernie w okresie betonowania, a następnie</w:t>
      </w:r>
      <w:r w:rsidRPr="00126BEE">
        <w:t xml:space="preserve"> </w:t>
      </w:r>
      <w:r w:rsidRPr="00126BEE">
        <w:t>przechowuje się, przygotowuje i bada w okresie 28 dni zgodnie z normą PN-B-06250.</w:t>
      </w:r>
    </w:p>
    <w:p w14:paraId="042F0237" w14:textId="5D64B339" w:rsidR="00007591" w:rsidRPr="00126BEE" w:rsidRDefault="00007591" w:rsidP="00007591">
      <w:pPr>
        <w:pStyle w:val="Tekstpodstawowy"/>
        <w:spacing w:after="240" w:line="276" w:lineRule="auto"/>
      </w:pPr>
      <w:r w:rsidRPr="00126BEE">
        <w:t>Jeżeli</w:t>
      </w:r>
      <w:r w:rsidRPr="00126BEE">
        <w:t xml:space="preserve"> próbki pobrane i badane jak wy</w:t>
      </w:r>
      <w:r w:rsidRPr="00126BEE">
        <w:t>ż</w:t>
      </w:r>
      <w:r w:rsidRPr="00126BEE">
        <w:t>ej wyka</w:t>
      </w:r>
      <w:r w:rsidRPr="00126BEE">
        <w:t>ż</w:t>
      </w:r>
      <w:r w:rsidRPr="00126BEE">
        <w:t>ą wytrzymałość ni</w:t>
      </w:r>
      <w:r w:rsidRPr="00126BEE">
        <w:t>ż</w:t>
      </w:r>
      <w:r w:rsidRPr="00126BEE">
        <w:t>szą od przewidzianej dla</w:t>
      </w:r>
      <w:r w:rsidRPr="00126BEE">
        <w:t xml:space="preserve"> </w:t>
      </w:r>
      <w:r w:rsidRPr="00126BEE">
        <w:t xml:space="preserve">danej klasy </w:t>
      </w:r>
      <w:r w:rsidRPr="00126BEE">
        <w:lastRenderedPageBreak/>
        <w:t xml:space="preserve">betonu, </w:t>
      </w:r>
      <w:r w:rsidRPr="00126BEE">
        <w:t>należy</w:t>
      </w:r>
      <w:r w:rsidRPr="00126BEE">
        <w:t xml:space="preserve"> przeprowadzić badania próbek wyciętych z konstrukcji.</w:t>
      </w:r>
    </w:p>
    <w:p w14:paraId="0ADF424A" w14:textId="725BB328" w:rsidR="00007591" w:rsidRPr="00126BEE" w:rsidRDefault="00007591" w:rsidP="00007591">
      <w:pPr>
        <w:pStyle w:val="Tekstpodstawowy"/>
        <w:spacing w:after="240" w:line="276" w:lineRule="auto"/>
      </w:pPr>
      <w:r w:rsidRPr="00126BEE">
        <w:t>Jeżeli</w:t>
      </w:r>
      <w:r w:rsidRPr="00126BEE">
        <w:t xml:space="preserve"> wyniki tych badań będą pozytywne, to beton </w:t>
      </w:r>
      <w:r w:rsidRPr="00126BEE">
        <w:t>należy</w:t>
      </w:r>
      <w:r w:rsidRPr="00126BEE">
        <w:t xml:space="preserve"> uznać za odpowiadający wymaganej</w:t>
      </w:r>
      <w:r w:rsidRPr="00126BEE">
        <w:t xml:space="preserve"> </w:t>
      </w:r>
      <w:r w:rsidRPr="00126BEE">
        <w:t>klasie betonu.</w:t>
      </w:r>
    </w:p>
    <w:p w14:paraId="60E54487" w14:textId="7AC5FEDA" w:rsidR="00007591" w:rsidRPr="00126BEE" w:rsidRDefault="00007591" w:rsidP="00007591">
      <w:pPr>
        <w:pStyle w:val="Tekstpodstawowy"/>
        <w:spacing w:after="240" w:line="276" w:lineRule="auto"/>
      </w:pPr>
      <w:r w:rsidRPr="00126BEE">
        <w:t>W przypadku niespełnienia warunków wytrzymałości betonu na ściskanie po 28 dniach</w:t>
      </w:r>
      <w:r w:rsidRPr="00126BEE">
        <w:t xml:space="preserve"> </w:t>
      </w:r>
      <w:r w:rsidRPr="00126BEE">
        <w:t>dojrzewania, dopuszcza się w uzasadnionych przypadkach, za zgodą Inspektora nadzoru,</w:t>
      </w:r>
      <w:r w:rsidRPr="00126BEE">
        <w:t xml:space="preserve"> </w:t>
      </w:r>
      <w:r w:rsidRPr="00126BEE">
        <w:t xml:space="preserve">spełnienie tego warunku w okresie późniejszym, lecz nie </w:t>
      </w:r>
      <w:r w:rsidRPr="00126BEE">
        <w:t>dłuższym</w:t>
      </w:r>
      <w:r w:rsidRPr="00126BEE">
        <w:t xml:space="preserve"> ni</w:t>
      </w:r>
      <w:r w:rsidRPr="00126BEE">
        <w:t>ż</w:t>
      </w:r>
      <w:r w:rsidRPr="00126BEE">
        <w:t xml:space="preserve"> 90 dni.</w:t>
      </w:r>
    </w:p>
    <w:p w14:paraId="75A8B202" w14:textId="5A546F52" w:rsidR="00007591" w:rsidRPr="00126BEE" w:rsidRDefault="00007591" w:rsidP="00007591">
      <w:pPr>
        <w:pStyle w:val="Tekstpodstawowy"/>
        <w:spacing w:after="240" w:line="276" w:lineRule="auto"/>
      </w:pPr>
      <w:r w:rsidRPr="00126BEE">
        <w:t>Dopuszcza się pobieranie dodatkowych próbek i badanie wytrzymałości betonu na ściskanie w</w:t>
      </w:r>
      <w:r w:rsidRPr="00126BEE">
        <w:t xml:space="preserve"> </w:t>
      </w:r>
      <w:r w:rsidRPr="00126BEE">
        <w:t>okresie krótszym ni</w:t>
      </w:r>
      <w:r w:rsidRPr="00126BEE">
        <w:t>ż</w:t>
      </w:r>
      <w:r w:rsidRPr="00126BEE">
        <w:t xml:space="preserve"> od 28 dni.</w:t>
      </w:r>
    </w:p>
    <w:p w14:paraId="6E7CA0CD" w14:textId="7DFD519E" w:rsidR="00007591" w:rsidRPr="00126BEE" w:rsidRDefault="00007591" w:rsidP="00007591">
      <w:pPr>
        <w:pStyle w:val="Tekstpodstawowy"/>
        <w:spacing w:after="240" w:line="276" w:lineRule="auto"/>
      </w:pPr>
      <w:r w:rsidRPr="00126BEE">
        <w:t xml:space="preserve">Dla określenia nasiąkliwości betonu </w:t>
      </w:r>
      <w:r w:rsidRPr="00126BEE">
        <w:t>należy</w:t>
      </w:r>
      <w:r w:rsidRPr="00126BEE">
        <w:t xml:space="preserve"> pobrać przy stanowisku betonowania co najmniej</w:t>
      </w:r>
      <w:r w:rsidRPr="00126BEE">
        <w:t xml:space="preserve"> </w:t>
      </w:r>
      <w:r w:rsidRPr="00126BEE">
        <w:t xml:space="preserve">jeden raz w okresie betonowania obiektu oraz </w:t>
      </w:r>
      <w:r w:rsidRPr="00126BEE">
        <w:t>każdorazowo</w:t>
      </w:r>
      <w:r w:rsidRPr="00126BEE">
        <w:t xml:space="preserve"> przy zmianie składników betonu,</w:t>
      </w:r>
      <w:r w:rsidRPr="00126BEE">
        <w:t xml:space="preserve"> </w:t>
      </w:r>
      <w:r w:rsidRPr="00126BEE">
        <w:t>sposobu układania i zagęszczania po 3 próbki o kształcie regularnym lub po 5 próbek o</w:t>
      </w:r>
      <w:r w:rsidRPr="00126BEE">
        <w:t xml:space="preserve"> </w:t>
      </w:r>
      <w:r w:rsidRPr="00126BEE">
        <w:t>kształcie nieregularnym.</w:t>
      </w:r>
    </w:p>
    <w:p w14:paraId="162A7B03" w14:textId="477A876A" w:rsidR="00007591" w:rsidRPr="00126BEE" w:rsidRDefault="00007591" w:rsidP="00007591">
      <w:pPr>
        <w:pStyle w:val="Tekstpodstawowy"/>
        <w:spacing w:after="240" w:line="276" w:lineRule="auto"/>
      </w:pPr>
      <w:r w:rsidRPr="00126BEE">
        <w:t>Próbki trzeba przechowywać w warunkach laboratoryjnych i badać w okresie 28 dni zgodnie z</w:t>
      </w:r>
      <w:r w:rsidRPr="00126BEE">
        <w:t xml:space="preserve"> </w:t>
      </w:r>
      <w:r w:rsidRPr="00126BEE">
        <w:t>normą PN-B-06250.</w:t>
      </w:r>
    </w:p>
    <w:p w14:paraId="76BDEA2B" w14:textId="0856DBBB" w:rsidR="00007591" w:rsidRPr="00126BEE" w:rsidRDefault="00007591" w:rsidP="00007591">
      <w:pPr>
        <w:pStyle w:val="Tekstpodstawowy"/>
        <w:spacing w:after="240" w:line="276" w:lineRule="auto"/>
      </w:pPr>
      <w:r w:rsidRPr="00126BEE">
        <w:t xml:space="preserve">Nasiąkliwość zaleca się </w:t>
      </w:r>
      <w:r w:rsidRPr="00126BEE">
        <w:t>również</w:t>
      </w:r>
      <w:r w:rsidRPr="00126BEE">
        <w:t xml:space="preserve"> badać na próbkach wyciętych z konstrukcji.</w:t>
      </w:r>
    </w:p>
    <w:p w14:paraId="64EBC19B" w14:textId="74C46E97" w:rsidR="00007591" w:rsidRPr="00126BEE" w:rsidRDefault="00007591" w:rsidP="00007591">
      <w:pPr>
        <w:pStyle w:val="Tekstpodstawowy"/>
        <w:spacing w:after="240" w:line="276" w:lineRule="auto"/>
      </w:pPr>
      <w:r w:rsidRPr="00126BEE">
        <w:t xml:space="preserve">Dla określenia mrozoodporności betonu </w:t>
      </w:r>
      <w:r w:rsidRPr="00126BEE">
        <w:t>należy</w:t>
      </w:r>
      <w:r w:rsidRPr="00126BEE">
        <w:t xml:space="preserve"> pobrać przy stanowisku betonowania co</w:t>
      </w:r>
      <w:r w:rsidRPr="00126BEE">
        <w:t xml:space="preserve"> </w:t>
      </w:r>
      <w:r w:rsidRPr="00126BEE">
        <w:t xml:space="preserve">najmniej jeden raz w okresie betonowania obiektu oraz </w:t>
      </w:r>
      <w:r w:rsidRPr="00126BEE">
        <w:t>każdorazowo</w:t>
      </w:r>
      <w:r w:rsidRPr="00126BEE">
        <w:t xml:space="preserve"> przy zmianie składników i</w:t>
      </w:r>
      <w:r w:rsidRPr="00126BEE">
        <w:t xml:space="preserve"> </w:t>
      </w:r>
      <w:r w:rsidRPr="00126BEE">
        <w:t>sposobu wykonywania betonu po 12 próbek regularnych o minimalnym wymiarze boku lub</w:t>
      </w:r>
      <w:r w:rsidRPr="00126BEE">
        <w:t xml:space="preserve"> </w:t>
      </w:r>
      <w:r w:rsidRPr="00126BEE">
        <w:t xml:space="preserve">średnicy próbki 100 mm. Próbki </w:t>
      </w:r>
      <w:r w:rsidRPr="00126BEE">
        <w:t>należy</w:t>
      </w:r>
      <w:r w:rsidRPr="00126BEE">
        <w:t xml:space="preserve"> przechowywać w warunkach</w:t>
      </w:r>
      <w:r w:rsidRPr="00126BEE">
        <w:t xml:space="preserve"> </w:t>
      </w:r>
      <w:r w:rsidRPr="00126BEE">
        <w:t>laboratoryjnych i badać w</w:t>
      </w:r>
      <w:r w:rsidRPr="00126BEE">
        <w:t xml:space="preserve"> </w:t>
      </w:r>
      <w:r w:rsidRPr="00126BEE">
        <w:t>okresie 90 dni zgodnie z normą PN-B-06250.</w:t>
      </w:r>
    </w:p>
    <w:p w14:paraId="436F4574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Zaleca się badać mrozoodporność na próbkach wyciętych z konstrukcji.</w:t>
      </w:r>
    </w:p>
    <w:p w14:paraId="4DD9C84B" w14:textId="774C9F6D" w:rsidR="00007591" w:rsidRPr="00126BEE" w:rsidRDefault="00007591" w:rsidP="00007591">
      <w:pPr>
        <w:pStyle w:val="Tekstpodstawowy"/>
        <w:spacing w:after="240" w:line="276" w:lineRule="auto"/>
      </w:pPr>
      <w:r w:rsidRPr="00126BEE">
        <w:t>Przystosowaniu metody przyspieszonej wg normy PN-B-06250 liczba próbek reprezentujących</w:t>
      </w:r>
      <w:r w:rsidRPr="00126BEE">
        <w:t xml:space="preserve"> </w:t>
      </w:r>
      <w:r w:rsidRPr="00126BEE">
        <w:t>daną partię betonu mo</w:t>
      </w:r>
      <w:r w:rsidRPr="00126BEE">
        <w:t>ż</w:t>
      </w:r>
      <w:r w:rsidRPr="00126BEE">
        <w:t xml:space="preserve">e być zmniejszona do 6, a badanie </w:t>
      </w:r>
      <w:r w:rsidRPr="00126BEE">
        <w:t>należy</w:t>
      </w:r>
      <w:r w:rsidRPr="00126BEE">
        <w:t xml:space="preserve"> przeprowadzić w okresie 28</w:t>
      </w:r>
      <w:r w:rsidRPr="00126BEE">
        <w:t xml:space="preserve"> </w:t>
      </w:r>
      <w:r w:rsidRPr="00126BEE">
        <w:t>dni.</w:t>
      </w:r>
    </w:p>
    <w:p w14:paraId="50D1FDAF" w14:textId="064CE783" w:rsidR="00007591" w:rsidRPr="00126BEE" w:rsidRDefault="00007591" w:rsidP="00007591">
      <w:pPr>
        <w:pStyle w:val="Tekstpodstawowy"/>
        <w:spacing w:after="240" w:line="276" w:lineRule="auto"/>
      </w:pPr>
      <w:r w:rsidRPr="00126BEE">
        <w:t>Wymagany stopień wodoszczelności sprawdza się, pobierając co najmniej jeden raz w okresie</w:t>
      </w:r>
      <w:r w:rsidRPr="00126BEE">
        <w:t xml:space="preserve"> </w:t>
      </w:r>
      <w:r w:rsidRPr="00126BEE">
        <w:t xml:space="preserve">betonowania obiektu oraz </w:t>
      </w:r>
      <w:r w:rsidRPr="00126BEE">
        <w:t>każdorazowo</w:t>
      </w:r>
      <w:r w:rsidRPr="00126BEE">
        <w:t xml:space="preserve"> przy zmianie składników i sposobu wykonywania</w:t>
      </w:r>
      <w:r w:rsidRPr="00126BEE">
        <w:t xml:space="preserve"> </w:t>
      </w:r>
      <w:r w:rsidRPr="00126BEE">
        <w:t>betonu po 6 próbek regularnych o grubości nie większej ni</w:t>
      </w:r>
      <w:r w:rsidRPr="00126BEE">
        <w:t>ż</w:t>
      </w:r>
      <w:r w:rsidRPr="00126BEE">
        <w:t xml:space="preserve"> 160 mm i minimalnym wymiarze</w:t>
      </w:r>
      <w:r w:rsidRPr="00126BEE">
        <w:t xml:space="preserve"> </w:t>
      </w:r>
      <w:r w:rsidRPr="00126BEE">
        <w:t>boku lub średnicy 100 mm.</w:t>
      </w:r>
    </w:p>
    <w:p w14:paraId="05675912" w14:textId="518CDE0D" w:rsidR="00007591" w:rsidRPr="00126BEE" w:rsidRDefault="00007591" w:rsidP="00007591">
      <w:pPr>
        <w:pStyle w:val="Tekstpodstawowy"/>
        <w:spacing w:after="240" w:line="276" w:lineRule="auto"/>
      </w:pPr>
      <w:r w:rsidRPr="00126BEE">
        <w:t>Próbki trzeba przechowywać w warunkach laboratoryjnych i badać w okresie 28 dni zgodnie z</w:t>
      </w:r>
      <w:r w:rsidRPr="00126BEE">
        <w:t xml:space="preserve"> </w:t>
      </w:r>
      <w:r w:rsidRPr="00126BEE">
        <w:t>normą PN-B-06250.</w:t>
      </w:r>
    </w:p>
    <w:p w14:paraId="68D0BE16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Dopuszcza się badanie wodoszczelności na próbkach wyciętych z konstrukcji.</w:t>
      </w:r>
    </w:p>
    <w:p w14:paraId="003E1719" w14:textId="38EAD2C0" w:rsidR="00007591" w:rsidRPr="00126BEE" w:rsidRDefault="00007591" w:rsidP="00007591">
      <w:pPr>
        <w:pStyle w:val="Tekstpodstawowy"/>
        <w:spacing w:after="240" w:line="276" w:lineRule="auto"/>
      </w:pPr>
      <w:r w:rsidRPr="00126BEE">
        <w:t>Na Wykonawcy spoczywa obowiązek zapewnienia wykonania badań laboratoryjnych (przez</w:t>
      </w:r>
      <w:r w:rsidRPr="00126BEE">
        <w:t xml:space="preserve"> </w:t>
      </w:r>
      <w:r w:rsidRPr="00126BEE">
        <w:t>własne laboratoria lub inne uprawnione) przewidzianych normą PN-B-06250, a tak</w:t>
      </w:r>
      <w:r w:rsidRPr="00126BEE">
        <w:t>ż</w:t>
      </w:r>
      <w:r w:rsidRPr="00126BEE">
        <w:t>e</w:t>
      </w:r>
      <w:r w:rsidRPr="00126BEE">
        <w:t xml:space="preserve"> </w:t>
      </w:r>
      <w:r w:rsidRPr="00126BEE">
        <w:t>gromadzenie, przechowywanie i okazywanie Inspektorowi nadzoru wszystkich wyników badań</w:t>
      </w:r>
      <w:r w:rsidRPr="00126BEE">
        <w:t xml:space="preserve"> </w:t>
      </w:r>
      <w:r w:rsidRPr="00126BEE">
        <w:t>dotyczących jakości betonu i stosowanych materiałów.</w:t>
      </w:r>
    </w:p>
    <w:p w14:paraId="6463E7A8" w14:textId="26C04EA7" w:rsidR="00007591" w:rsidRPr="00126BEE" w:rsidRDefault="00007591" w:rsidP="00007591">
      <w:pPr>
        <w:pStyle w:val="Tekstpodstawowy"/>
        <w:spacing w:after="240" w:line="276" w:lineRule="auto"/>
      </w:pPr>
      <w:r w:rsidRPr="00126BEE">
        <w:t>Jeżeli</w:t>
      </w:r>
      <w:r w:rsidRPr="00126BEE">
        <w:t xml:space="preserve"> beton poddany jest specjalnym zabiegom technologicznym, </w:t>
      </w:r>
      <w:r w:rsidRPr="00126BEE">
        <w:t>należy</w:t>
      </w:r>
      <w:r w:rsidRPr="00126BEE">
        <w:t xml:space="preserve"> opracować plan</w:t>
      </w:r>
      <w:r w:rsidRPr="00126BEE">
        <w:t xml:space="preserve"> </w:t>
      </w:r>
      <w:r w:rsidRPr="00126BEE">
        <w:t>kontroli jakości betonu dostosowany do wymagań technologii produkcji. W planie kontroli</w:t>
      </w:r>
      <w:r w:rsidRPr="00126BEE">
        <w:t xml:space="preserve"> </w:t>
      </w:r>
      <w:r w:rsidRPr="00126BEE">
        <w:t>powinny być uwzględnione badania przewidziane aktualną normą i niniejszą ST oraz</w:t>
      </w:r>
      <w:r w:rsidRPr="00126BEE">
        <w:t xml:space="preserve"> </w:t>
      </w:r>
      <w:r w:rsidRPr="00126BEE">
        <w:t>ewentualnie inne, konieczne do potwierdzenia prawidłowości zastosowanych zabiegów</w:t>
      </w:r>
      <w:r w:rsidRPr="00126BEE">
        <w:t xml:space="preserve"> </w:t>
      </w:r>
      <w:r w:rsidRPr="00126BEE">
        <w:t>technologicznych.</w:t>
      </w:r>
    </w:p>
    <w:p w14:paraId="67BB1037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Badania powinny obejmować:</w:t>
      </w:r>
    </w:p>
    <w:p w14:paraId="0E69F54F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- badanie składników betonu,</w:t>
      </w:r>
    </w:p>
    <w:p w14:paraId="11F49DAF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lastRenderedPageBreak/>
        <w:t>- badanie mieszanki betonowej,</w:t>
      </w:r>
    </w:p>
    <w:p w14:paraId="70520F13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- badanie betonu.</w:t>
      </w:r>
    </w:p>
    <w:p w14:paraId="17193734" w14:textId="77777777" w:rsidR="00007591" w:rsidRPr="00126BEE" w:rsidRDefault="00007591" w:rsidP="00007591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6.2. Tolerancja wykonania</w:t>
      </w:r>
    </w:p>
    <w:p w14:paraId="3D677D90" w14:textId="77777777" w:rsidR="00007591" w:rsidRPr="00126BEE" w:rsidRDefault="00007591" w:rsidP="00007591">
      <w:pPr>
        <w:pStyle w:val="Tekstpodstawowy"/>
        <w:spacing w:after="240" w:line="276" w:lineRule="auto"/>
        <w:ind w:left="1440"/>
        <w:rPr>
          <w:b/>
          <w:bCs/>
        </w:rPr>
      </w:pPr>
      <w:r w:rsidRPr="00126BEE">
        <w:rPr>
          <w:b/>
          <w:bCs/>
        </w:rPr>
        <w:t>6.2.1. Wymagania ogólne</w:t>
      </w:r>
    </w:p>
    <w:p w14:paraId="0192531C" w14:textId="10D54167" w:rsidR="00007591" w:rsidRPr="00126BEE" w:rsidRDefault="00007591" w:rsidP="00007591">
      <w:pPr>
        <w:pStyle w:val="Tekstpodstawowy"/>
        <w:spacing w:after="240" w:line="276" w:lineRule="auto"/>
      </w:pPr>
      <w:r w:rsidRPr="00126BEE">
        <w:t xml:space="preserve">- </w:t>
      </w:r>
      <w:r w:rsidRPr="00126BEE">
        <w:t>Rozróżnia</w:t>
      </w:r>
      <w:r w:rsidRPr="00126BEE">
        <w:t xml:space="preserve"> się tolerancje normalne klasy N1 i N2 oraz specjalne. Klasę tolerancji N2 zaleca</w:t>
      </w:r>
      <w:r w:rsidRPr="00126BEE">
        <w:t xml:space="preserve"> </w:t>
      </w:r>
      <w:r w:rsidRPr="00126BEE">
        <w:t>się w przypadku wykonywania elementów szczególnie istotnych z punktu widzenia</w:t>
      </w:r>
      <w:r w:rsidRPr="00126BEE">
        <w:t xml:space="preserve"> </w:t>
      </w:r>
      <w:r w:rsidRPr="00126BEE">
        <w:t xml:space="preserve">niezawodności konstrukcji o </w:t>
      </w:r>
      <w:r w:rsidRPr="00126BEE">
        <w:t>poważnych</w:t>
      </w:r>
      <w:r w:rsidRPr="00126BEE">
        <w:t xml:space="preserve"> konsekwencjach jej zniszczenia oraz konstrukcji o</w:t>
      </w:r>
      <w:r w:rsidRPr="00126BEE">
        <w:t xml:space="preserve"> </w:t>
      </w:r>
      <w:r w:rsidRPr="00126BEE">
        <w:t>charakterze monumentalnym.</w:t>
      </w:r>
    </w:p>
    <w:p w14:paraId="1FEA4B14" w14:textId="48620B8E" w:rsidR="00007591" w:rsidRPr="00126BEE" w:rsidRDefault="00007591" w:rsidP="00007591">
      <w:pPr>
        <w:pStyle w:val="Tekstpodstawowy"/>
        <w:spacing w:after="240" w:line="276" w:lineRule="auto"/>
      </w:pPr>
      <w:r w:rsidRPr="00126BEE">
        <w:t>- Dokładność pomiarów odchyłek geometrycznych powinna być określona w</w:t>
      </w:r>
      <w:r w:rsidRPr="00126BEE">
        <w:t xml:space="preserve"> </w:t>
      </w:r>
      <w:r w:rsidRPr="00126BEE">
        <w:t>ustaleniach projektowych.</w:t>
      </w:r>
    </w:p>
    <w:p w14:paraId="15FC0C3A" w14:textId="070E4778" w:rsidR="00007591" w:rsidRPr="00126BEE" w:rsidRDefault="00007591" w:rsidP="00007591">
      <w:pPr>
        <w:pStyle w:val="Tekstpodstawowy"/>
        <w:spacing w:after="240" w:line="276" w:lineRule="auto"/>
      </w:pPr>
      <w:r w:rsidRPr="00126BEE">
        <w:t>- Odchylenia poziome usytuowania podpór i elementów powinny być mierzone w</w:t>
      </w:r>
      <w:r w:rsidRPr="00126BEE">
        <w:t xml:space="preserve"> </w:t>
      </w:r>
      <w:r w:rsidRPr="00126BEE">
        <w:t xml:space="preserve">stosunku do osi </w:t>
      </w:r>
      <w:r w:rsidRPr="00126BEE">
        <w:t>podłużnych</w:t>
      </w:r>
      <w:r w:rsidRPr="00126BEE">
        <w:t xml:space="preserve"> i poprzecznych osnowy geodezyjnej pokrywających się z osiami</w:t>
      </w:r>
      <w:r w:rsidRPr="00126BEE">
        <w:t xml:space="preserve"> </w:t>
      </w:r>
      <w:r w:rsidRPr="00126BEE">
        <w:t>ścian lub słupów.</w:t>
      </w:r>
    </w:p>
    <w:p w14:paraId="4FF0346F" w14:textId="0BB9052E" w:rsidR="00007591" w:rsidRPr="00126BEE" w:rsidRDefault="00007591" w:rsidP="00007591">
      <w:pPr>
        <w:pStyle w:val="Tekstpodstawowy"/>
        <w:spacing w:after="240" w:line="276" w:lineRule="auto"/>
      </w:pPr>
      <w:r w:rsidRPr="00126BEE">
        <w:t xml:space="preserve">- Odchylenia poziome </w:t>
      </w:r>
      <w:r w:rsidRPr="00126BEE">
        <w:t>wzdłuż</w:t>
      </w:r>
      <w:r w:rsidRPr="00126BEE">
        <w:t xml:space="preserve"> wysokości budynku powinny przyjmować wartości</w:t>
      </w:r>
      <w:r w:rsidRPr="00126BEE">
        <w:t xml:space="preserve"> różnoimienne</w:t>
      </w:r>
      <w:r w:rsidRPr="00126BEE">
        <w:t xml:space="preserve"> w stosunku do układu rzeczywistego. W przypadku stwierdzenia odchyleń o</w:t>
      </w:r>
      <w:r w:rsidRPr="00126BEE">
        <w:t xml:space="preserve"> </w:t>
      </w:r>
      <w:r w:rsidRPr="00126BEE">
        <w:t xml:space="preserve">charakterze systematycznym </w:t>
      </w:r>
      <w:r w:rsidRPr="00126BEE">
        <w:t>należy</w:t>
      </w:r>
      <w:r w:rsidRPr="00126BEE">
        <w:t xml:space="preserve"> podjąć działania korygujące.</w:t>
      </w:r>
    </w:p>
    <w:p w14:paraId="4D1863E9" w14:textId="77777777" w:rsidR="00007591" w:rsidRPr="00126BEE" w:rsidRDefault="00007591" w:rsidP="00007591">
      <w:pPr>
        <w:pStyle w:val="Tekstpodstawowy"/>
        <w:spacing w:after="240" w:line="276" w:lineRule="auto"/>
        <w:ind w:left="1440"/>
        <w:rPr>
          <w:b/>
          <w:bCs/>
        </w:rPr>
      </w:pPr>
      <w:r w:rsidRPr="00126BEE">
        <w:rPr>
          <w:b/>
          <w:bCs/>
        </w:rPr>
        <w:t>6.2.2. System odniesienia</w:t>
      </w:r>
    </w:p>
    <w:p w14:paraId="424D968F" w14:textId="48F85005" w:rsidR="00007591" w:rsidRPr="00126BEE" w:rsidRDefault="00007591" w:rsidP="00007591">
      <w:pPr>
        <w:pStyle w:val="Tekstpodstawowy"/>
        <w:spacing w:after="240" w:line="276" w:lineRule="auto"/>
      </w:pPr>
      <w:r w:rsidRPr="00126BEE">
        <w:t xml:space="preserve">- Przed przystąpieniem do robót na budowie </w:t>
      </w:r>
      <w:r w:rsidRPr="00126BEE">
        <w:t>należy</w:t>
      </w:r>
      <w:r w:rsidRPr="00126BEE">
        <w:t xml:space="preserve"> ustalić punkty pomiarowe zgodne z</w:t>
      </w:r>
      <w:r w:rsidRPr="00126BEE">
        <w:t xml:space="preserve"> </w:t>
      </w:r>
      <w:r w:rsidRPr="00126BEE">
        <w:t>przyjętą osnową geodezyjną stanowiące przestrzenny układ odniesienia do określania</w:t>
      </w:r>
      <w:r w:rsidRPr="00126BEE">
        <w:t xml:space="preserve"> </w:t>
      </w:r>
      <w:r w:rsidRPr="00126BEE">
        <w:t>usytuowania elementów konstrukcji zgodnie z normami PN-87/N-02251 i PN-74/N-02211.</w:t>
      </w:r>
    </w:p>
    <w:p w14:paraId="4E16A4F3" w14:textId="43A50EC1" w:rsidR="00007591" w:rsidRPr="00126BEE" w:rsidRDefault="00007591" w:rsidP="00007591">
      <w:pPr>
        <w:pStyle w:val="Tekstpodstawowy"/>
        <w:spacing w:after="240" w:line="276" w:lineRule="auto"/>
      </w:pPr>
      <w:r w:rsidRPr="00126BEE">
        <w:t>- Punkty pomiarowe powinny być zabezpieczone przed uszkodzeniem lub</w:t>
      </w:r>
      <w:r w:rsidRPr="00126BEE">
        <w:t xml:space="preserve"> </w:t>
      </w:r>
      <w:r w:rsidRPr="00126BEE">
        <w:t>zniszczeniem.</w:t>
      </w:r>
    </w:p>
    <w:p w14:paraId="55C2E7DA" w14:textId="77777777" w:rsidR="00007591" w:rsidRPr="00126BEE" w:rsidRDefault="00007591" w:rsidP="00007591">
      <w:pPr>
        <w:pStyle w:val="Tekstpodstawowy"/>
        <w:spacing w:after="240" w:line="276" w:lineRule="auto"/>
        <w:ind w:left="1440"/>
        <w:rPr>
          <w:b/>
          <w:bCs/>
        </w:rPr>
      </w:pPr>
      <w:r w:rsidRPr="00126BEE">
        <w:rPr>
          <w:b/>
          <w:bCs/>
        </w:rPr>
        <w:t>6.2.3. Fundamenty (ławy-stopy)</w:t>
      </w:r>
    </w:p>
    <w:p w14:paraId="4F833F78" w14:textId="180B689E" w:rsidR="00007591" w:rsidRPr="00126BEE" w:rsidRDefault="00007591" w:rsidP="00007591">
      <w:pPr>
        <w:pStyle w:val="Tekstpodstawowy"/>
        <w:spacing w:after="240" w:line="276" w:lineRule="auto"/>
      </w:pPr>
      <w:r w:rsidRPr="00126BEE">
        <w:t>- Dopuszczalne odchylenie usytuowania osi fundamentów w planie nie powinno być</w:t>
      </w:r>
      <w:r w:rsidRPr="00126BEE">
        <w:t xml:space="preserve"> </w:t>
      </w:r>
      <w:r w:rsidRPr="00126BEE">
        <w:t>większe ni</w:t>
      </w:r>
      <w:r w:rsidR="00161523" w:rsidRPr="00126BEE">
        <w:t>ż</w:t>
      </w:r>
      <w:r w:rsidRPr="00126BEE">
        <w:t>:</w:t>
      </w:r>
    </w:p>
    <w:p w14:paraId="7926AEC4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± 10 mm przy klasie tolerancji N1,</w:t>
      </w:r>
    </w:p>
    <w:p w14:paraId="5C0B7CAD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± 5 mm przy klasie tolerancji N2.</w:t>
      </w:r>
    </w:p>
    <w:p w14:paraId="3FBAF335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- Dopuszczalne odchylenie usytuowania poziomu fundamentu w stosunku do poziomu</w:t>
      </w:r>
    </w:p>
    <w:p w14:paraId="0211037C" w14:textId="4167D64C" w:rsidR="00007591" w:rsidRPr="00126BEE" w:rsidRDefault="00007591" w:rsidP="00007591">
      <w:pPr>
        <w:pStyle w:val="Tekstpodstawowy"/>
        <w:spacing w:after="240" w:line="276" w:lineRule="auto"/>
      </w:pPr>
      <w:r w:rsidRPr="00126BEE">
        <w:t>pozycyjnego nie powinno być większe ni</w:t>
      </w:r>
      <w:r w:rsidR="00161523" w:rsidRPr="00126BEE">
        <w:t>ż</w:t>
      </w:r>
      <w:r w:rsidRPr="00126BEE">
        <w:t>:</w:t>
      </w:r>
    </w:p>
    <w:p w14:paraId="61BF6D9B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± 20 mm przy klasie tolerancji N1,</w:t>
      </w:r>
    </w:p>
    <w:p w14:paraId="07DCD10B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± 15 mm przy klasie tolerancji N2.</w:t>
      </w:r>
    </w:p>
    <w:p w14:paraId="3D4C5588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6.2.4. Słupy i ściany</w:t>
      </w:r>
    </w:p>
    <w:p w14:paraId="347A27A3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- Dopuszczalne odchylenie usytuowania słupów i ścian w planie w stosunku do punktu</w:t>
      </w:r>
    </w:p>
    <w:p w14:paraId="4D4F5AE7" w14:textId="3B6AC656" w:rsidR="00007591" w:rsidRPr="00126BEE" w:rsidRDefault="00007591" w:rsidP="00007591">
      <w:pPr>
        <w:pStyle w:val="Tekstpodstawowy"/>
        <w:spacing w:after="240" w:line="276" w:lineRule="auto"/>
      </w:pPr>
      <w:r w:rsidRPr="00126BEE">
        <w:t>pozycyjnego (lub osi pozycyjnej) nie powinno być większe ni</w:t>
      </w:r>
      <w:r w:rsidR="00161523" w:rsidRPr="00126BEE">
        <w:t>ż</w:t>
      </w:r>
      <w:r w:rsidRPr="00126BEE">
        <w:t>:</w:t>
      </w:r>
    </w:p>
    <w:p w14:paraId="785F1CB7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± 10 mm przy klasie tolerancji N1,</w:t>
      </w:r>
    </w:p>
    <w:p w14:paraId="73DD9FA6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± 5 mm przy klasie tolerancji N2.</w:t>
      </w:r>
    </w:p>
    <w:p w14:paraId="18429739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- Dopuszczalne odchylenie wymiaru wolnej odległości usytuowania słupów i ścian w</w:t>
      </w:r>
    </w:p>
    <w:p w14:paraId="4DB0192F" w14:textId="784A8F84" w:rsidR="00007591" w:rsidRPr="00126BEE" w:rsidRDefault="00007591" w:rsidP="00007591">
      <w:pPr>
        <w:pStyle w:val="Tekstpodstawowy"/>
        <w:spacing w:after="240" w:line="276" w:lineRule="auto"/>
      </w:pPr>
      <w:r w:rsidRPr="00126BEE">
        <w:lastRenderedPageBreak/>
        <w:t>planie w stosunku do słupów i ścian sąsiednich nie powinno być większe ni</w:t>
      </w:r>
      <w:r w:rsidR="00161523" w:rsidRPr="00126BEE">
        <w:t>ż</w:t>
      </w:r>
      <w:r w:rsidRPr="00126BEE">
        <w:t>:</w:t>
      </w:r>
    </w:p>
    <w:p w14:paraId="77C2F1BE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± 15 mm przy klasie tolerancji N1,</w:t>
      </w:r>
    </w:p>
    <w:p w14:paraId="0CC105C8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± 10 mm przy klasie tolerancji N2.</w:t>
      </w:r>
    </w:p>
    <w:p w14:paraId="64077197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- Dopuszczalne odchylenie wymiaru budynku L (szerokości i długości w metrach) na</w:t>
      </w:r>
    </w:p>
    <w:p w14:paraId="0C9DA6F1" w14:textId="5746A079" w:rsidR="00007591" w:rsidRPr="00126BEE" w:rsidRDefault="00007591" w:rsidP="00007591">
      <w:pPr>
        <w:pStyle w:val="Tekstpodstawowy"/>
        <w:spacing w:after="240" w:line="276" w:lineRule="auto"/>
      </w:pPr>
      <w:r w:rsidRPr="00126BEE">
        <w:t>ka</w:t>
      </w:r>
      <w:r w:rsidR="00161523" w:rsidRPr="00126BEE">
        <w:t>ż</w:t>
      </w:r>
      <w:r w:rsidRPr="00126BEE">
        <w:t>dym poziomie nie powinno być większe ni</w:t>
      </w:r>
      <w:r w:rsidR="00161523" w:rsidRPr="00126BEE">
        <w:t>ż</w:t>
      </w:r>
      <w:r w:rsidRPr="00126BEE">
        <w:t>:</w:t>
      </w:r>
    </w:p>
    <w:p w14:paraId="171A3369" w14:textId="70F3FF61" w:rsidR="00007591" w:rsidRPr="00126BEE" w:rsidRDefault="00007591" w:rsidP="00007591">
      <w:pPr>
        <w:pStyle w:val="Tekstpodstawowy"/>
        <w:spacing w:after="240" w:line="276" w:lineRule="auto"/>
      </w:pPr>
      <w:r w:rsidRPr="00126BEE">
        <w:t xml:space="preserve">± 20 mm przy L </w:t>
      </w:r>
      <w:r w:rsidR="00161523" w:rsidRPr="00126BEE">
        <w:t>&lt;</w:t>
      </w:r>
      <w:r w:rsidRPr="00126BEE">
        <w:t xml:space="preserve"> 30 m,</w:t>
      </w:r>
    </w:p>
    <w:p w14:paraId="6332FE09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± 0,25 (L+50) przy 30 m &lt; L &lt; 250 m,</w:t>
      </w:r>
    </w:p>
    <w:p w14:paraId="364896A2" w14:textId="1D1CEA74" w:rsidR="00007591" w:rsidRPr="00126BEE" w:rsidRDefault="00007591" w:rsidP="00007591">
      <w:pPr>
        <w:pStyle w:val="Tekstpodstawowy"/>
        <w:spacing w:after="240" w:line="276" w:lineRule="auto"/>
      </w:pPr>
      <w:r w:rsidRPr="00126BEE">
        <w:t xml:space="preserve">± 0,10 (L+500) przy L </w:t>
      </w:r>
      <w:r w:rsidR="00161523" w:rsidRPr="00126BEE">
        <w:t>≥</w:t>
      </w:r>
      <w:r w:rsidRPr="00126BEE">
        <w:t>500 m.</w:t>
      </w:r>
    </w:p>
    <w:p w14:paraId="166848C8" w14:textId="67EE330C" w:rsidR="00007591" w:rsidRPr="00126BEE" w:rsidRDefault="00007591" w:rsidP="00007591">
      <w:pPr>
        <w:pStyle w:val="Tekstpodstawowy"/>
        <w:spacing w:after="240" w:line="276" w:lineRule="auto"/>
      </w:pPr>
      <w:r w:rsidRPr="00126BEE">
        <w:t>- Dopuszczalne odchylenie słupa lub ściany od pionu pomiędzy poziomami przyległych</w:t>
      </w:r>
      <w:r w:rsidR="00161523" w:rsidRPr="00126BEE">
        <w:t xml:space="preserve"> </w:t>
      </w:r>
      <w:r w:rsidRPr="00126BEE">
        <w:t>kondygnacji o wysokości h nie powinno być większe ni</w:t>
      </w:r>
      <w:r w:rsidR="00161523" w:rsidRPr="00126BEE">
        <w:t>ż</w:t>
      </w:r>
      <w:r w:rsidRPr="00126BEE">
        <w:t>:</w:t>
      </w:r>
    </w:p>
    <w:p w14:paraId="39BCE90A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± h/300 przy klasie tolerancji N1,</w:t>
      </w:r>
    </w:p>
    <w:p w14:paraId="1F44E9F2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± h/400 przy klasie tolerancji N2.</w:t>
      </w:r>
    </w:p>
    <w:p w14:paraId="04C958D7" w14:textId="04E05071" w:rsidR="00007591" w:rsidRPr="00126BEE" w:rsidRDefault="00007591" w:rsidP="00007591">
      <w:pPr>
        <w:pStyle w:val="Tekstpodstawowy"/>
        <w:spacing w:after="240" w:line="276" w:lineRule="auto"/>
      </w:pPr>
      <w:r w:rsidRPr="00126BEE">
        <w:t>- Dopuszczalne wygięcie słupa lub ściany pomiędzy poziomami przyległych</w:t>
      </w:r>
      <w:r w:rsidR="00161523" w:rsidRPr="00126BEE">
        <w:t xml:space="preserve"> </w:t>
      </w:r>
      <w:r w:rsidRPr="00126BEE">
        <w:t>kondygnacji nie powinno być większe ni</w:t>
      </w:r>
      <w:r w:rsidR="00161523" w:rsidRPr="00126BEE">
        <w:t>ż</w:t>
      </w:r>
      <w:r w:rsidRPr="00126BEE">
        <w:t>:</w:t>
      </w:r>
    </w:p>
    <w:p w14:paraId="3B61E468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± 10 mm lub h/750 przy klasie tolerancji N1,</w:t>
      </w:r>
    </w:p>
    <w:p w14:paraId="35843B61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± 5 mm lub h/1000 przy klasie tolerancji N2.</w:t>
      </w:r>
    </w:p>
    <w:p w14:paraId="43989392" w14:textId="63DE50B5" w:rsidR="00007591" w:rsidRPr="00126BEE" w:rsidRDefault="00007591" w:rsidP="00007591">
      <w:pPr>
        <w:pStyle w:val="Tekstpodstawowy"/>
        <w:spacing w:after="240" w:line="276" w:lineRule="auto"/>
      </w:pPr>
    </w:p>
    <w:p w14:paraId="4F6221A7" w14:textId="77777777" w:rsidR="00007591" w:rsidRPr="00126BEE" w:rsidRDefault="00007591" w:rsidP="00161523">
      <w:pPr>
        <w:pStyle w:val="Tekstpodstawowy"/>
        <w:spacing w:after="240" w:line="276" w:lineRule="auto"/>
        <w:ind w:left="1440"/>
        <w:rPr>
          <w:b/>
          <w:bCs/>
        </w:rPr>
      </w:pPr>
      <w:r w:rsidRPr="00126BEE">
        <w:rPr>
          <w:b/>
          <w:bCs/>
        </w:rPr>
        <w:t>6.2.5. Belki i płyty</w:t>
      </w:r>
    </w:p>
    <w:p w14:paraId="7DF005DC" w14:textId="4EB158FD" w:rsidR="00007591" w:rsidRPr="00126BEE" w:rsidRDefault="00007591" w:rsidP="00007591">
      <w:pPr>
        <w:pStyle w:val="Tekstpodstawowy"/>
        <w:spacing w:after="240" w:line="276" w:lineRule="auto"/>
      </w:pPr>
      <w:r w:rsidRPr="00126BEE">
        <w:t>- Dopuszczalne odchylenie usytuowania osi belki w stosunku do osi słupa nie powinno</w:t>
      </w:r>
      <w:r w:rsidR="00161523" w:rsidRPr="00126BEE">
        <w:t xml:space="preserve"> </w:t>
      </w:r>
      <w:r w:rsidRPr="00126BEE">
        <w:t>być większe ni</w:t>
      </w:r>
      <w:r w:rsidR="00161523" w:rsidRPr="00126BEE">
        <w:t>ż</w:t>
      </w:r>
      <w:r w:rsidRPr="00126BEE">
        <w:t>:</w:t>
      </w:r>
    </w:p>
    <w:p w14:paraId="7C1DBC63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± 10 mm przy klasie tolerancji N1,</w:t>
      </w:r>
    </w:p>
    <w:p w14:paraId="1BD10F4A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± 5 mm przy klasie tolerancji N2.</w:t>
      </w:r>
    </w:p>
    <w:p w14:paraId="5B09C30F" w14:textId="6E452DA6" w:rsidR="00007591" w:rsidRPr="00126BEE" w:rsidRDefault="00007591" w:rsidP="00007591">
      <w:pPr>
        <w:pStyle w:val="Tekstpodstawowy"/>
        <w:spacing w:after="240" w:line="276" w:lineRule="auto"/>
      </w:pPr>
      <w:r w:rsidRPr="00126BEE">
        <w:t>- Dopuszczalne odchylenie poziomu podpór belki lub płyty o rozpiętości L nie powinno</w:t>
      </w:r>
      <w:r w:rsidR="00161523" w:rsidRPr="00126BEE">
        <w:t xml:space="preserve"> </w:t>
      </w:r>
      <w:r w:rsidRPr="00126BEE">
        <w:t>być większe ni</w:t>
      </w:r>
      <w:r w:rsidR="00161523" w:rsidRPr="00126BEE">
        <w:t>ż</w:t>
      </w:r>
      <w:r w:rsidRPr="00126BEE">
        <w:t>:</w:t>
      </w:r>
    </w:p>
    <w:p w14:paraId="208CF53C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± L/300 lub 15 mm przy klasie tolerancji N1,</w:t>
      </w:r>
    </w:p>
    <w:p w14:paraId="5AA8D005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± L/500 lub 10 mm przy klasie tolerancji N2.</w:t>
      </w:r>
    </w:p>
    <w:p w14:paraId="194125C3" w14:textId="4CCF2E76" w:rsidR="00007591" w:rsidRPr="00126BEE" w:rsidRDefault="00007591" w:rsidP="00007591">
      <w:pPr>
        <w:pStyle w:val="Tekstpodstawowy"/>
        <w:spacing w:after="240" w:line="276" w:lineRule="auto"/>
      </w:pPr>
      <w:r w:rsidRPr="00126BEE">
        <w:t>- Dopuszczalne odchylenie poziomu przyległych belek nie powinno być większe ni</w:t>
      </w:r>
      <w:r w:rsidR="00161523" w:rsidRPr="00126BEE">
        <w:t>ż</w:t>
      </w:r>
      <w:r w:rsidRPr="00126BEE">
        <w:t>:</w:t>
      </w:r>
    </w:p>
    <w:p w14:paraId="73526A6D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± 15 mm przy klasie tolerancji N1,</w:t>
      </w:r>
    </w:p>
    <w:p w14:paraId="3BC9C777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± 10 mm przy klasie tolerancji N2.</w:t>
      </w:r>
    </w:p>
    <w:p w14:paraId="46F6016A" w14:textId="13C86F27" w:rsidR="00007591" w:rsidRPr="00126BEE" w:rsidRDefault="00007591" w:rsidP="00007591">
      <w:pPr>
        <w:pStyle w:val="Tekstpodstawowy"/>
        <w:spacing w:after="240" w:line="276" w:lineRule="auto"/>
      </w:pPr>
      <w:r w:rsidRPr="00126BEE">
        <w:t>- Dopuszczalne odchylenie rozstawu między belkami nie powinno być większe ni</w:t>
      </w:r>
      <w:r w:rsidR="00161523" w:rsidRPr="00126BEE">
        <w:t>ż</w:t>
      </w:r>
      <w:r w:rsidRPr="00126BEE">
        <w:t>:</w:t>
      </w:r>
    </w:p>
    <w:p w14:paraId="66A10989" w14:textId="77777777" w:rsidR="00007591" w:rsidRPr="00126BEE" w:rsidRDefault="00007591" w:rsidP="00007591">
      <w:pPr>
        <w:pStyle w:val="Tekstpodstawowy"/>
        <w:spacing w:after="240" w:line="276" w:lineRule="auto"/>
      </w:pPr>
      <w:r w:rsidRPr="00126BEE">
        <w:t>± 10 mm przy klasie tolerancji N1,</w:t>
      </w:r>
    </w:p>
    <w:p w14:paraId="112EB1F2" w14:textId="4AF7B84B" w:rsidR="00007591" w:rsidRPr="00126BEE" w:rsidRDefault="00007591" w:rsidP="00007591">
      <w:pPr>
        <w:pStyle w:val="Tekstpodstawowy"/>
        <w:spacing w:after="240" w:line="276" w:lineRule="auto"/>
      </w:pPr>
      <w:r w:rsidRPr="00126BEE">
        <w:t>± 5 mm przy klasie tolerancji N2.</w:t>
      </w:r>
    </w:p>
    <w:p w14:paraId="4C7CAAF2" w14:textId="07E0779A" w:rsidR="00161523" w:rsidRPr="00126BEE" w:rsidRDefault="00161523" w:rsidP="00161523">
      <w:pPr>
        <w:pStyle w:val="Tekstpodstawowy"/>
        <w:spacing w:after="240" w:line="276" w:lineRule="auto"/>
      </w:pPr>
      <w:r w:rsidRPr="00126BEE">
        <w:lastRenderedPageBreak/>
        <w:t>- Dopuszczalne wygięcie belek i płyt od poziomu nie powinno być większe ni</w:t>
      </w:r>
      <w:r w:rsidRPr="00126BEE">
        <w:t>ż</w:t>
      </w:r>
      <w:r w:rsidRPr="00126BEE">
        <w:t>:</w:t>
      </w:r>
    </w:p>
    <w:p w14:paraId="65B6F34F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± 15 mm przy klasie tolerancji N1,</w:t>
      </w:r>
    </w:p>
    <w:p w14:paraId="36A0FF08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± 10 mm przy klasie tolerancji N2.</w:t>
      </w:r>
    </w:p>
    <w:p w14:paraId="066F274C" w14:textId="21349452" w:rsidR="00161523" w:rsidRPr="00126BEE" w:rsidRDefault="00161523" w:rsidP="00161523">
      <w:pPr>
        <w:pStyle w:val="Tekstpodstawowy"/>
        <w:spacing w:after="240" w:line="276" w:lineRule="auto"/>
      </w:pPr>
      <w:r w:rsidRPr="00126BEE">
        <w:t>- Dopuszczalne odchylenie poziomu przyległych stropów sąsiednich kondygnacji nie</w:t>
      </w:r>
      <w:r w:rsidRPr="00126BEE">
        <w:t xml:space="preserve"> </w:t>
      </w:r>
      <w:r w:rsidRPr="00126BEE">
        <w:t>powinno być większe ni</w:t>
      </w:r>
      <w:r w:rsidRPr="00126BEE">
        <w:t>ż</w:t>
      </w:r>
      <w:r w:rsidRPr="00126BEE">
        <w:t>:</w:t>
      </w:r>
    </w:p>
    <w:p w14:paraId="71433592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± 15 mm przy klasie tolerancji N1,</w:t>
      </w:r>
    </w:p>
    <w:p w14:paraId="3A6B0D43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± 10 mm przy klasie tolerancji N2.</w:t>
      </w:r>
    </w:p>
    <w:p w14:paraId="717B4409" w14:textId="49E37005" w:rsidR="00161523" w:rsidRPr="00126BEE" w:rsidRDefault="00161523" w:rsidP="00161523">
      <w:pPr>
        <w:pStyle w:val="Tekstpodstawowy"/>
        <w:spacing w:after="240" w:line="276" w:lineRule="auto"/>
      </w:pPr>
      <w:r w:rsidRPr="00126BEE">
        <w:t xml:space="preserve">- Dopuszczalne odchylenie poziomu Hi stropu na </w:t>
      </w:r>
      <w:r w:rsidRPr="00126BEE">
        <w:t>najwyższej</w:t>
      </w:r>
      <w:r w:rsidRPr="00126BEE">
        <w:t xml:space="preserve"> kondygnacji w stosunku</w:t>
      </w:r>
      <w:r w:rsidRPr="00126BEE">
        <w:t xml:space="preserve"> </w:t>
      </w:r>
      <w:r w:rsidRPr="00126BEE">
        <w:t>do poziomu podstawy nie powinno być większe ni</w:t>
      </w:r>
      <w:r w:rsidRPr="00126BEE">
        <w:t>ż</w:t>
      </w:r>
      <w:r w:rsidRPr="00126BEE">
        <w:t>:</w:t>
      </w:r>
    </w:p>
    <w:p w14:paraId="20EE07EE" w14:textId="6FC4F293" w:rsidR="00161523" w:rsidRPr="00126BEE" w:rsidRDefault="00161523" w:rsidP="00161523">
      <w:pPr>
        <w:pStyle w:val="Tekstpodstawowy"/>
        <w:spacing w:after="240" w:line="276" w:lineRule="auto"/>
      </w:pPr>
      <w:r w:rsidRPr="00126BEE">
        <w:t xml:space="preserve">± 20 mm przy Hi </w:t>
      </w:r>
      <w:r w:rsidRPr="00126BEE">
        <w:t>≤</w:t>
      </w:r>
      <w:r w:rsidRPr="00126BEE">
        <w:t xml:space="preserve"> 20 m,</w:t>
      </w:r>
    </w:p>
    <w:p w14:paraId="66B2F646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± 0,5 (Hi+20) przy 20 m &lt; Hi &lt; 100 m,</w:t>
      </w:r>
    </w:p>
    <w:p w14:paraId="7A9EB9D6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± 0,2 (Hi+200) przy Hi &gt; 100 m.</w:t>
      </w:r>
    </w:p>
    <w:p w14:paraId="364C41DA" w14:textId="77777777" w:rsidR="00161523" w:rsidRPr="00126BEE" w:rsidRDefault="00161523" w:rsidP="00161523">
      <w:pPr>
        <w:pStyle w:val="Tekstpodstawowy"/>
        <w:spacing w:after="240" w:line="276" w:lineRule="auto"/>
        <w:ind w:left="1440"/>
        <w:rPr>
          <w:b/>
          <w:bCs/>
        </w:rPr>
      </w:pPr>
      <w:r w:rsidRPr="00126BEE">
        <w:rPr>
          <w:b/>
          <w:bCs/>
        </w:rPr>
        <w:t>6.2.6. Przekroje</w:t>
      </w:r>
    </w:p>
    <w:p w14:paraId="25F5AA30" w14:textId="06D02AF3" w:rsidR="00161523" w:rsidRPr="00126BEE" w:rsidRDefault="00161523" w:rsidP="00161523">
      <w:pPr>
        <w:pStyle w:val="Tekstpodstawowy"/>
        <w:spacing w:after="240" w:line="276" w:lineRule="auto"/>
      </w:pPr>
      <w:r w:rsidRPr="00126BEE">
        <w:t>- Dopuszczalne odchylenie wymiaru Ii przekroju poprzecznego elementu nie powinno</w:t>
      </w:r>
      <w:r w:rsidRPr="00126BEE">
        <w:t xml:space="preserve"> </w:t>
      </w:r>
      <w:r w:rsidRPr="00126BEE">
        <w:t>być większe ni</w:t>
      </w:r>
      <w:r w:rsidRPr="00126BEE">
        <w:t>ż</w:t>
      </w:r>
      <w:r w:rsidRPr="00126BEE">
        <w:t>:</w:t>
      </w:r>
    </w:p>
    <w:p w14:paraId="5C8ECA6E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± 0,04 Ii lub 10 mm przy klasie tolerancji N1,</w:t>
      </w:r>
    </w:p>
    <w:p w14:paraId="6CF8B360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± 0,02 Ii lub 5 mm przy klasie tolerancji N2.</w:t>
      </w:r>
    </w:p>
    <w:p w14:paraId="3D87CE5B" w14:textId="0BA1F441" w:rsidR="00161523" w:rsidRPr="00126BEE" w:rsidRDefault="00161523" w:rsidP="00161523">
      <w:pPr>
        <w:pStyle w:val="Tekstpodstawowy"/>
        <w:spacing w:after="240" w:line="276" w:lineRule="auto"/>
      </w:pPr>
      <w:r w:rsidRPr="00126BEE">
        <w:t>- Dopuszczalne odchylenie szerokości przekroju elementu na poziomach górnym i</w:t>
      </w:r>
      <w:r w:rsidRPr="00126BEE">
        <w:t xml:space="preserve"> </w:t>
      </w:r>
      <w:r w:rsidRPr="00126BEE">
        <w:t>dolnym oraz odchylenie płaszczyzny bocznej od pionu nie powinno być większe ni</w:t>
      </w:r>
      <w:r w:rsidRPr="00126BEE">
        <w:t>ż</w:t>
      </w:r>
      <w:r w:rsidRPr="00126BEE">
        <w:t>:</w:t>
      </w:r>
    </w:p>
    <w:p w14:paraId="1E045E84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± 0,04 Ii lub 10 mm przy klasie tolerancji N1,</w:t>
      </w:r>
    </w:p>
    <w:p w14:paraId="28AA9F2F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± 0,02 Ii lub 5 mm przy klasie tolerancji N2.</w:t>
      </w:r>
    </w:p>
    <w:p w14:paraId="34A98E83" w14:textId="0694A1AB" w:rsidR="00161523" w:rsidRPr="00126BEE" w:rsidRDefault="00161523" w:rsidP="00161523">
      <w:pPr>
        <w:pStyle w:val="Tekstpodstawowy"/>
        <w:spacing w:after="240" w:line="276" w:lineRule="auto"/>
      </w:pPr>
      <w:r w:rsidRPr="00126BEE">
        <w:t>- Dopuszczalne odchylenie usytuowania strzemion nie powinno być większe ni</w:t>
      </w:r>
      <w:r w:rsidRPr="00126BEE">
        <w:t>ż</w:t>
      </w:r>
      <w:r w:rsidRPr="00126BEE">
        <w:t>:</w:t>
      </w:r>
    </w:p>
    <w:p w14:paraId="67CD1985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-10 mm przy klasie tolerancji N1,</w:t>
      </w:r>
    </w:p>
    <w:p w14:paraId="4258ECAA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-5 mm przy klasie tolerancji N2.</w:t>
      </w:r>
    </w:p>
    <w:p w14:paraId="7CA858A5" w14:textId="78452ADD" w:rsidR="00161523" w:rsidRPr="00126BEE" w:rsidRDefault="00161523" w:rsidP="00161523">
      <w:pPr>
        <w:pStyle w:val="Tekstpodstawowy"/>
        <w:spacing w:after="240" w:line="276" w:lineRule="auto"/>
      </w:pPr>
      <w:r w:rsidRPr="00126BEE">
        <w:t>- Dopuszczalne odchylenie usytuowania odgięć i połączeń prętów nie powinno być</w:t>
      </w:r>
      <w:r w:rsidRPr="00126BEE">
        <w:t xml:space="preserve"> </w:t>
      </w:r>
      <w:r w:rsidRPr="00126BEE">
        <w:t>większe ni</w:t>
      </w:r>
      <w:r w:rsidRPr="00126BEE">
        <w:t>ż</w:t>
      </w:r>
      <w:r w:rsidRPr="00126BEE">
        <w:t>:</w:t>
      </w:r>
    </w:p>
    <w:p w14:paraId="615DA75A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-10 mm przy klasie tolerancji N1,</w:t>
      </w:r>
    </w:p>
    <w:p w14:paraId="60EA19CF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-5 mm przy klasie tolerancji N2.</w:t>
      </w:r>
    </w:p>
    <w:p w14:paraId="0FED0C8B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6.2.7. Powierzchnie i krawędzie</w:t>
      </w:r>
    </w:p>
    <w:p w14:paraId="6872CCF8" w14:textId="7510BE4A" w:rsidR="00161523" w:rsidRPr="00126BEE" w:rsidRDefault="00161523" w:rsidP="00161523">
      <w:pPr>
        <w:pStyle w:val="Tekstpodstawowy"/>
        <w:spacing w:after="240" w:line="276" w:lineRule="auto"/>
      </w:pPr>
      <w:r w:rsidRPr="00126BEE">
        <w:t>- Dopuszczalne odchylenia od płaskiej formowanej lub wygładzonej powierzchni na</w:t>
      </w:r>
      <w:r w:rsidRPr="00126BEE">
        <w:t xml:space="preserve"> </w:t>
      </w:r>
      <w:r w:rsidRPr="00126BEE">
        <w:t>odcinku 2 m nie powinny być większe ni</w:t>
      </w:r>
      <w:r w:rsidRPr="00126BEE">
        <w:t>ż</w:t>
      </w:r>
      <w:r w:rsidRPr="00126BEE">
        <w:t>:</w:t>
      </w:r>
    </w:p>
    <w:p w14:paraId="172E421A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7 mm przy klasie tolerancji N1,</w:t>
      </w:r>
    </w:p>
    <w:p w14:paraId="64AAAA86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5 mm przy klasie tolerancji N2.</w:t>
      </w:r>
    </w:p>
    <w:p w14:paraId="38F26FBB" w14:textId="7F9ABE2C" w:rsidR="00161523" w:rsidRPr="00126BEE" w:rsidRDefault="00161523" w:rsidP="00161523">
      <w:pPr>
        <w:pStyle w:val="Tekstpodstawowy"/>
        <w:spacing w:after="240" w:line="276" w:lineRule="auto"/>
      </w:pPr>
      <w:r w:rsidRPr="00126BEE">
        <w:lastRenderedPageBreak/>
        <w:t>- Dopuszczalne odchylenia od niewygładzonej powierzchni na odcinku 2 m nie powinny</w:t>
      </w:r>
      <w:r w:rsidRPr="00126BEE">
        <w:t xml:space="preserve"> </w:t>
      </w:r>
      <w:r w:rsidRPr="00126BEE">
        <w:t>być większe ni</w:t>
      </w:r>
      <w:r w:rsidRPr="00126BEE">
        <w:t>ż</w:t>
      </w:r>
      <w:r w:rsidRPr="00126BEE">
        <w:t>:</w:t>
      </w:r>
    </w:p>
    <w:p w14:paraId="47B52A15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15 mm przy klasie tolerancji N1,</w:t>
      </w:r>
    </w:p>
    <w:p w14:paraId="0C1C4D9C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10 mm przy klasie tolerancji N2.</w:t>
      </w:r>
    </w:p>
    <w:p w14:paraId="2D708E62" w14:textId="0741F265" w:rsidR="00161523" w:rsidRPr="00126BEE" w:rsidRDefault="00161523" w:rsidP="00161523">
      <w:pPr>
        <w:pStyle w:val="Tekstpodstawowy"/>
        <w:spacing w:after="240" w:line="276" w:lineRule="auto"/>
      </w:pPr>
      <w:r w:rsidRPr="00126BEE">
        <w:t>- Dopuszczalne lokalne odchylenia od płaskiej formowanej lub wygładzonej powierzchni</w:t>
      </w:r>
      <w:r w:rsidRPr="00126BEE">
        <w:t xml:space="preserve"> </w:t>
      </w:r>
      <w:r w:rsidRPr="00126BEE">
        <w:t>na odcinku 0,2 m nie powinny być większe ni</w:t>
      </w:r>
      <w:r w:rsidRPr="00126BEE">
        <w:t>ż</w:t>
      </w:r>
      <w:r w:rsidRPr="00126BEE">
        <w:t>:</w:t>
      </w:r>
    </w:p>
    <w:p w14:paraId="521303CB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5 mm przy klasie tolerancji N1,</w:t>
      </w:r>
    </w:p>
    <w:p w14:paraId="3E855372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2 mm przy klasie tolerancji N2.</w:t>
      </w:r>
    </w:p>
    <w:p w14:paraId="564085FC" w14:textId="0ABA7B19" w:rsidR="00161523" w:rsidRPr="00126BEE" w:rsidRDefault="00161523" w:rsidP="00161523">
      <w:pPr>
        <w:pStyle w:val="Tekstpodstawowy"/>
        <w:spacing w:after="240" w:line="276" w:lineRule="auto"/>
      </w:pPr>
      <w:r w:rsidRPr="00126BEE">
        <w:t>- Dopuszczalne odchylenia od płaskiej niewygładzonej powierzchni na odcinku 0,2 m</w:t>
      </w:r>
      <w:r w:rsidRPr="00126BEE">
        <w:t xml:space="preserve"> </w:t>
      </w:r>
      <w:r w:rsidRPr="00126BEE">
        <w:t>nie powinny być większe ni</w:t>
      </w:r>
      <w:r w:rsidRPr="00126BEE">
        <w:t>ż</w:t>
      </w:r>
      <w:r w:rsidRPr="00126BEE">
        <w:t>:</w:t>
      </w:r>
    </w:p>
    <w:p w14:paraId="046101CC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6 mm przy klasie tolerancji N1,</w:t>
      </w:r>
    </w:p>
    <w:p w14:paraId="188E9C25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4 mm przy klasie tolerancji N2.</w:t>
      </w:r>
    </w:p>
    <w:p w14:paraId="2368171C" w14:textId="77777777" w:rsidR="00161523" w:rsidRPr="00126BEE" w:rsidRDefault="00161523" w:rsidP="00161523">
      <w:pPr>
        <w:pStyle w:val="Tekstpodstawowy"/>
        <w:spacing w:after="240" w:line="276" w:lineRule="auto"/>
        <w:ind w:left="1440"/>
        <w:rPr>
          <w:b/>
          <w:bCs/>
        </w:rPr>
      </w:pPr>
      <w:r w:rsidRPr="00126BEE">
        <w:rPr>
          <w:b/>
          <w:bCs/>
        </w:rPr>
        <w:t>6.2.8. Otwory i wkładki</w:t>
      </w:r>
    </w:p>
    <w:p w14:paraId="4423ADA3" w14:textId="57F4D99A" w:rsidR="00161523" w:rsidRPr="00126BEE" w:rsidRDefault="00161523" w:rsidP="00161523">
      <w:pPr>
        <w:pStyle w:val="Tekstpodstawowy"/>
        <w:spacing w:after="240" w:line="276" w:lineRule="auto"/>
      </w:pPr>
      <w:r w:rsidRPr="00126BEE">
        <w:t>- Dopuszczalne odchylenia w usytuowaniu otworów i wkładem nie powinno być większe</w:t>
      </w:r>
      <w:r w:rsidRPr="00126BEE">
        <w:t xml:space="preserve"> </w:t>
      </w:r>
      <w:r w:rsidRPr="00126BEE">
        <w:t>ni</w:t>
      </w:r>
      <w:r w:rsidRPr="00126BEE">
        <w:t>ż</w:t>
      </w:r>
      <w:r w:rsidRPr="00126BEE">
        <w:t>:</w:t>
      </w:r>
    </w:p>
    <w:p w14:paraId="27C91890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± 10 mm przy klasie tolerancji N1,</w:t>
      </w:r>
    </w:p>
    <w:p w14:paraId="057CEA1E" w14:textId="68C017B0" w:rsidR="00161523" w:rsidRPr="00126BEE" w:rsidRDefault="00161523" w:rsidP="00161523">
      <w:pPr>
        <w:pStyle w:val="Tekstpodstawowy"/>
        <w:spacing w:after="240" w:line="276" w:lineRule="auto"/>
      </w:pPr>
      <w:r w:rsidRPr="00126BEE">
        <w:t>± 5 mm przy klasie tolerancji N2.</w:t>
      </w:r>
    </w:p>
    <w:p w14:paraId="0ABBFDF3" w14:textId="69C24667" w:rsidR="00161523" w:rsidRPr="00126BEE" w:rsidRDefault="00161523" w:rsidP="00161523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7. Obmiar robót.</w:t>
      </w:r>
    </w:p>
    <w:p w14:paraId="2232D053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Jednostkami obmiaru są:</w:t>
      </w:r>
    </w:p>
    <w:p w14:paraId="126ED0A1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B.04.01.00 - 1 m3 wykonanej konstrukcji.</w:t>
      </w:r>
    </w:p>
    <w:p w14:paraId="4046671C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 xml:space="preserve">B.04.02.00 - 1 m3 wykonanego </w:t>
      </w:r>
      <w:proofErr w:type="spellStart"/>
      <w:r w:rsidRPr="00126BEE">
        <w:t>podbetonu</w:t>
      </w:r>
      <w:proofErr w:type="spellEnd"/>
    </w:p>
    <w:p w14:paraId="67EE86F8" w14:textId="77777777" w:rsidR="00161523" w:rsidRPr="00126BEE" w:rsidRDefault="00161523" w:rsidP="00161523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8. Odbiór robót.</w:t>
      </w:r>
    </w:p>
    <w:p w14:paraId="24C7A1DA" w14:textId="7FB7BF01" w:rsidR="00161523" w:rsidRPr="00126BEE" w:rsidRDefault="00161523" w:rsidP="00161523">
      <w:pPr>
        <w:pStyle w:val="Tekstpodstawowy"/>
        <w:spacing w:after="240" w:line="276" w:lineRule="auto"/>
      </w:pPr>
      <w:r w:rsidRPr="00126BEE">
        <w:t>Wszystkie roboty objęte B.04.01.00 i B.04.02.00 podlegają zasadom odbioru robót</w:t>
      </w:r>
      <w:r w:rsidRPr="00126BEE">
        <w:t xml:space="preserve"> </w:t>
      </w:r>
      <w:r w:rsidRPr="00126BEE">
        <w:t xml:space="preserve">zanikających wg zasad podanych </w:t>
      </w:r>
      <w:r w:rsidRPr="00126BEE">
        <w:t>powyżej</w:t>
      </w:r>
      <w:r w:rsidRPr="00126BEE">
        <w:t>.</w:t>
      </w:r>
      <w:r w:rsidRPr="00126BEE">
        <w:t xml:space="preserve"> </w:t>
      </w:r>
      <w:r w:rsidRPr="00126BEE">
        <w:t xml:space="preserve">W szczególności tunel dla pieszych podlega próbnemu </w:t>
      </w:r>
      <w:r w:rsidRPr="00126BEE">
        <w:t>obciążeniu</w:t>
      </w:r>
      <w:r w:rsidRPr="00126BEE">
        <w:t xml:space="preserve"> wg PN-89/S-10050.</w:t>
      </w:r>
    </w:p>
    <w:p w14:paraId="1998DEBF" w14:textId="77777777" w:rsidR="00161523" w:rsidRPr="00126BEE" w:rsidRDefault="00161523" w:rsidP="00161523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9. Podstawa płatności.</w:t>
      </w:r>
    </w:p>
    <w:p w14:paraId="18A601DB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Płaci się za roboty wykonane w jednostkach podanych w p. 7.</w:t>
      </w:r>
    </w:p>
    <w:p w14:paraId="33A1F870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Cena jednostkowa obejmuje dla B.04.01.00:</w:t>
      </w:r>
    </w:p>
    <w:p w14:paraId="67C4BE45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- dostarczenie niezbędnych czynników produkcji</w:t>
      </w:r>
    </w:p>
    <w:p w14:paraId="01C45841" w14:textId="543121B3" w:rsidR="00161523" w:rsidRPr="00126BEE" w:rsidRDefault="00161523" w:rsidP="00161523">
      <w:pPr>
        <w:pStyle w:val="Tekstpodstawowy"/>
        <w:spacing w:after="240" w:line="276" w:lineRule="auto"/>
      </w:pPr>
      <w:r w:rsidRPr="00126BEE">
        <w:t xml:space="preserve">- oczyszczenie </w:t>
      </w:r>
      <w:r w:rsidRPr="00126BEE">
        <w:t>podłoża</w:t>
      </w:r>
    </w:p>
    <w:p w14:paraId="647A5A67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- wykonanie deskowania z rusztowaniem</w:t>
      </w:r>
    </w:p>
    <w:p w14:paraId="06C70F5F" w14:textId="62D74132" w:rsidR="00161523" w:rsidRPr="00126BEE" w:rsidRDefault="00161523" w:rsidP="00161523">
      <w:pPr>
        <w:pStyle w:val="Tekstpodstawowy"/>
        <w:spacing w:after="240" w:line="276" w:lineRule="auto"/>
      </w:pPr>
      <w:r w:rsidRPr="00126BEE">
        <w:t xml:space="preserve">- </w:t>
      </w:r>
      <w:r w:rsidRPr="00126BEE">
        <w:t>ułożenie</w:t>
      </w:r>
      <w:r w:rsidRPr="00126BEE">
        <w:t xml:space="preserve"> mieszanki betonowej w </w:t>
      </w:r>
      <w:r w:rsidRPr="00126BEE">
        <w:t>nawilżonym</w:t>
      </w:r>
      <w:r w:rsidRPr="00126BEE">
        <w:t xml:space="preserve"> deskowaniu, z wykonaniem projektowanych</w:t>
      </w:r>
      <w:r w:rsidRPr="00126BEE">
        <w:t xml:space="preserve"> </w:t>
      </w:r>
      <w:r w:rsidRPr="00126BEE">
        <w:t>otworów, zabetonowaniem zakotwień i marek, zagęszczeniem i wyrównaniem powierzchni</w:t>
      </w:r>
    </w:p>
    <w:p w14:paraId="1DA5519B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lastRenderedPageBreak/>
        <w:t>- pielęgnację betonu</w:t>
      </w:r>
    </w:p>
    <w:p w14:paraId="6A387395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- rozbiórką deskowania i rusztowań</w:t>
      </w:r>
    </w:p>
    <w:p w14:paraId="151C2381" w14:textId="005F80E9" w:rsidR="00161523" w:rsidRPr="00126BEE" w:rsidRDefault="00161523" w:rsidP="00161523">
      <w:pPr>
        <w:pStyle w:val="Tekstpodstawowy"/>
        <w:spacing w:after="240" w:line="276" w:lineRule="auto"/>
      </w:pPr>
      <w:r w:rsidRPr="00126BEE">
        <w:t>- oczyszczenia stanowiska pracy i usunięcie materiałów rozbiórkowych poza granice</w:t>
      </w:r>
      <w:r w:rsidRPr="00126BEE">
        <w:t xml:space="preserve"> </w:t>
      </w:r>
      <w:r w:rsidRPr="00126BEE">
        <w:t>obiektu.</w:t>
      </w:r>
    </w:p>
    <w:p w14:paraId="738ABCA4" w14:textId="5B69C49F" w:rsidR="00161523" w:rsidRPr="00126BEE" w:rsidRDefault="00161523" w:rsidP="00161523">
      <w:pPr>
        <w:pStyle w:val="Tekstpodstawowy"/>
        <w:spacing w:after="240" w:line="276" w:lineRule="auto"/>
      </w:pPr>
      <w:r w:rsidRPr="00126BEE">
        <w:t xml:space="preserve">B.04.02.00. </w:t>
      </w:r>
      <w:proofErr w:type="spellStart"/>
      <w:r w:rsidRPr="00126BEE">
        <w:t>Podbeton</w:t>
      </w:r>
      <w:proofErr w:type="spellEnd"/>
      <w:r w:rsidRPr="00126BEE">
        <w:t xml:space="preserve"> na </w:t>
      </w:r>
      <w:r w:rsidRPr="00126BEE">
        <w:t>podłożu</w:t>
      </w:r>
      <w:r w:rsidRPr="00126BEE">
        <w:t xml:space="preserve"> gruntowym.</w:t>
      </w:r>
    </w:p>
    <w:p w14:paraId="4F5E68BE" w14:textId="67317AAC" w:rsidR="00161523" w:rsidRPr="00126BEE" w:rsidRDefault="00161523" w:rsidP="00161523">
      <w:pPr>
        <w:pStyle w:val="Tekstpodstawowy"/>
        <w:spacing w:after="240" w:line="276" w:lineRule="auto"/>
      </w:pPr>
      <w:r w:rsidRPr="00126BEE">
        <w:t>Płaci się za ustaloną ilość m3 betonu wg ceny jednostkowej, która obejmuje: wyrównanie</w:t>
      </w:r>
      <w:r w:rsidRPr="00126BEE">
        <w:t xml:space="preserve"> podłoża</w:t>
      </w:r>
      <w:r w:rsidRPr="00126BEE">
        <w:t xml:space="preserve">, przygotowanie, </w:t>
      </w:r>
      <w:r w:rsidRPr="00126BEE">
        <w:t>ułożenie</w:t>
      </w:r>
      <w:r w:rsidRPr="00126BEE">
        <w:t>, zagęszczenie i wyrównanie betonu, oczyszczenie</w:t>
      </w:r>
      <w:r w:rsidRPr="00126BEE">
        <w:t xml:space="preserve"> </w:t>
      </w:r>
      <w:r w:rsidRPr="00126BEE">
        <w:t>stanowiska pracy.</w:t>
      </w:r>
    </w:p>
    <w:p w14:paraId="73E5105F" w14:textId="77777777" w:rsidR="00161523" w:rsidRPr="00126BEE" w:rsidRDefault="00161523" w:rsidP="00161523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10. Przepisy związane.</w:t>
      </w:r>
    </w:p>
    <w:p w14:paraId="35B1F410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PN-EN 206-1 Beton. Wymagania, właściwości, produkcja i zgodność.</w:t>
      </w:r>
    </w:p>
    <w:p w14:paraId="49144D45" w14:textId="70DA4D28" w:rsidR="00161523" w:rsidRPr="00126BEE" w:rsidRDefault="00161523" w:rsidP="00161523">
      <w:pPr>
        <w:pStyle w:val="Tekstpodstawowy"/>
        <w:spacing w:after="240" w:line="276" w:lineRule="auto"/>
      </w:pPr>
      <w:r w:rsidRPr="00126BEE">
        <w:t xml:space="preserve">PN-B-01801 Konstrukcje betonowe i </w:t>
      </w:r>
      <w:r w:rsidRPr="00126BEE">
        <w:t>Żelbetowe</w:t>
      </w:r>
      <w:r w:rsidRPr="00126BEE">
        <w:t>. Podstawy</w:t>
      </w:r>
      <w:r w:rsidRPr="00126BEE">
        <w:t xml:space="preserve"> </w:t>
      </w:r>
      <w:r w:rsidRPr="00126BEE">
        <w:t>projektowania.</w:t>
      </w:r>
    </w:p>
    <w:p w14:paraId="3612291B" w14:textId="7756EED7" w:rsidR="00161523" w:rsidRPr="00126BEE" w:rsidRDefault="00161523" w:rsidP="00161523">
      <w:pPr>
        <w:pStyle w:val="Tekstpodstawowy"/>
        <w:spacing w:after="240" w:line="276" w:lineRule="auto"/>
      </w:pPr>
      <w:r w:rsidRPr="00126BEE">
        <w:t>PN-B-03150/01 Konstrukcje z drewna i materiałów drewnopodobnych. Obliczenia</w:t>
      </w:r>
      <w:r w:rsidRPr="00126BEE">
        <w:t xml:space="preserve"> </w:t>
      </w:r>
      <w:r w:rsidRPr="00126BEE">
        <w:t>statyczne i projektowanie. Materiały.</w:t>
      </w:r>
    </w:p>
    <w:p w14:paraId="66BF891C" w14:textId="537C619F" w:rsidR="00161523" w:rsidRPr="00126BEE" w:rsidRDefault="00161523" w:rsidP="00161523">
      <w:pPr>
        <w:pStyle w:val="Tekstpodstawowy"/>
        <w:spacing w:after="240" w:line="276" w:lineRule="auto"/>
      </w:pPr>
      <w:r w:rsidRPr="00126BEE">
        <w:t xml:space="preserve">PN-S-10040 Obiekty mostowe. Konstrukcje betonowe, </w:t>
      </w:r>
      <w:r w:rsidRPr="00126BEE">
        <w:t>Żelbetowe</w:t>
      </w:r>
      <w:r w:rsidRPr="00126BEE">
        <w:t xml:space="preserve"> i</w:t>
      </w:r>
      <w:r w:rsidRPr="00126BEE">
        <w:t xml:space="preserve"> sprężone</w:t>
      </w:r>
      <w:r w:rsidRPr="00126BEE">
        <w:t>. Wymagania i badania.</w:t>
      </w:r>
    </w:p>
    <w:p w14:paraId="491FF19E" w14:textId="102E9781" w:rsidR="00161523" w:rsidRPr="00126BEE" w:rsidRDefault="00161523" w:rsidP="00161523">
      <w:pPr>
        <w:pStyle w:val="Tekstpodstawowy"/>
        <w:spacing w:after="240" w:line="276" w:lineRule="auto"/>
      </w:pPr>
      <w:r w:rsidRPr="00126BEE">
        <w:t xml:space="preserve">PN-S-10042 Obiekty mostowe. Konstrukcje betonowe, </w:t>
      </w:r>
      <w:r w:rsidRPr="00126BEE">
        <w:t>Żelbetowe</w:t>
      </w:r>
      <w:r w:rsidRPr="00126BEE">
        <w:t xml:space="preserve"> i </w:t>
      </w:r>
      <w:r w:rsidRPr="00126BEE">
        <w:t>sprężone</w:t>
      </w:r>
      <w:r w:rsidRPr="00126BEE">
        <w:t>.</w:t>
      </w:r>
      <w:r w:rsidRPr="00126BEE">
        <w:t xml:space="preserve"> </w:t>
      </w:r>
      <w:r w:rsidRPr="00126BEE">
        <w:t>Projektowanie.</w:t>
      </w:r>
    </w:p>
    <w:p w14:paraId="698508FF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PN-B-01100 Kruszywa mineralne. Kruszywa skalne. Podział, nazwy i określenia.</w:t>
      </w:r>
    </w:p>
    <w:p w14:paraId="1C836E2C" w14:textId="2597CBFD" w:rsidR="00161523" w:rsidRPr="00126BEE" w:rsidRDefault="00161523" w:rsidP="00161523">
      <w:pPr>
        <w:pStyle w:val="Tekstpodstawowy"/>
        <w:spacing w:after="240" w:line="276" w:lineRule="auto"/>
      </w:pPr>
      <w:r w:rsidRPr="00126BEE">
        <w:t>PN-EN 197-1 Cement. Skład, wymagania i kryteria zgodności dla cementu</w:t>
      </w:r>
      <w:r w:rsidRPr="00126BEE">
        <w:t xml:space="preserve"> </w:t>
      </w:r>
      <w:r w:rsidRPr="00126BEE">
        <w:t xml:space="preserve">powszechnego </w:t>
      </w:r>
      <w:r w:rsidRPr="00126BEE">
        <w:t>użytku</w:t>
      </w:r>
      <w:r w:rsidRPr="00126BEE">
        <w:t>.</w:t>
      </w:r>
    </w:p>
    <w:p w14:paraId="79264A60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PN-EN 196-1 Metody badania cementu. Oznaczenie wytrzymałości.</w:t>
      </w:r>
    </w:p>
    <w:p w14:paraId="4D002E26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PN-EN 196-2 Metody badania cementu. Analiza chemiczna cementu.</w:t>
      </w:r>
    </w:p>
    <w:p w14:paraId="1BCEDAE8" w14:textId="0C219963" w:rsidR="00161523" w:rsidRPr="00126BEE" w:rsidRDefault="00161523" w:rsidP="00161523">
      <w:pPr>
        <w:pStyle w:val="Tekstpodstawowy"/>
        <w:spacing w:after="240" w:line="276" w:lineRule="auto"/>
      </w:pPr>
      <w:r w:rsidRPr="00126BEE">
        <w:t>PN-EN 196-3 Metody badania cementu. Oznaczenie czasu wiązania i stałości</w:t>
      </w:r>
      <w:r w:rsidRPr="00126BEE">
        <w:t xml:space="preserve"> </w:t>
      </w:r>
      <w:r w:rsidRPr="00126BEE">
        <w:t>objętości.</w:t>
      </w:r>
    </w:p>
    <w:p w14:paraId="69B0C0D5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PN-EN 196-6 Metody badania cementu. Oznaczenie stopnia zmielenia.</w:t>
      </w:r>
    </w:p>
    <w:p w14:paraId="3CE2A151" w14:textId="77777777" w:rsidR="00161523" w:rsidRPr="00126BEE" w:rsidRDefault="00161523" w:rsidP="00161523">
      <w:pPr>
        <w:pStyle w:val="Tekstpodstawowy"/>
        <w:spacing w:after="240" w:line="276" w:lineRule="auto"/>
      </w:pPr>
      <w:r w:rsidRPr="00126BEE">
        <w:t>PN-B-04320 Cement. Odbiorcza statyczna kontrola jakości.</w:t>
      </w:r>
    </w:p>
    <w:p w14:paraId="65F69AD7" w14:textId="06D5FAB3" w:rsidR="00161523" w:rsidRPr="00126BEE" w:rsidRDefault="00161523" w:rsidP="00161523">
      <w:pPr>
        <w:pStyle w:val="Tekstpodstawowy"/>
        <w:spacing w:after="240" w:line="276" w:lineRule="auto"/>
      </w:pPr>
      <w:r w:rsidRPr="00126BEE">
        <w:t>PN-EN 934-2 Domieszki do betonu, zaprawy i zaczynu. Domieszki do betonu.</w:t>
      </w:r>
      <w:r w:rsidRPr="00126BEE">
        <w:t xml:space="preserve"> </w:t>
      </w:r>
      <w:r w:rsidRPr="00126BEE">
        <w:t>Definicje i wymagania.</w:t>
      </w:r>
    </w:p>
    <w:p w14:paraId="317814CB" w14:textId="33F04C52" w:rsidR="00161523" w:rsidRPr="00126BEE" w:rsidRDefault="00161523" w:rsidP="00161523">
      <w:pPr>
        <w:pStyle w:val="Tekstpodstawowy"/>
        <w:spacing w:after="240" w:line="276" w:lineRule="auto"/>
      </w:pPr>
      <w:r w:rsidRPr="00126BEE">
        <w:t>PN-EN 480-1 Domieszki do betonu, zaprawy i zaczynu. Metody badań. Beton</w:t>
      </w:r>
      <w:r w:rsidRPr="00126BEE">
        <w:t xml:space="preserve"> </w:t>
      </w:r>
      <w:r w:rsidRPr="00126BEE">
        <w:t>wzorcowy i zaprawa wzorcowa do badań.</w:t>
      </w:r>
    </w:p>
    <w:p w14:paraId="4BAD04A3" w14:textId="11F59887" w:rsidR="00161523" w:rsidRPr="00126BEE" w:rsidRDefault="00161523" w:rsidP="00161523">
      <w:pPr>
        <w:pStyle w:val="Tekstpodstawowy"/>
        <w:spacing w:after="240" w:line="276" w:lineRule="auto"/>
      </w:pPr>
      <w:r w:rsidRPr="00126BEE">
        <w:t>PN-EN 480-2 Domieszki do betonu, zaprawy i zaczynu. Metody badań. Oznaczenie</w:t>
      </w:r>
      <w:r w:rsidRPr="00126BEE">
        <w:t xml:space="preserve"> </w:t>
      </w:r>
      <w:r w:rsidRPr="00126BEE">
        <w:t>czasu wiązania.</w:t>
      </w:r>
    </w:p>
    <w:p w14:paraId="21746AD5" w14:textId="2B359C79" w:rsidR="00161523" w:rsidRPr="00126BEE" w:rsidRDefault="00161523" w:rsidP="00161523">
      <w:pPr>
        <w:pStyle w:val="Tekstpodstawowy"/>
        <w:spacing w:after="240" w:line="276" w:lineRule="auto"/>
      </w:pPr>
      <w:r w:rsidRPr="00126BEE">
        <w:t>PN-EN 480-4 Domieszki do betonu, zaprawy i zaczynu. Metody badań. Oznaczenie</w:t>
      </w:r>
      <w:r w:rsidRPr="00126BEE">
        <w:t xml:space="preserve"> </w:t>
      </w:r>
      <w:r w:rsidRPr="00126BEE">
        <w:t>ilości wody wydzielającej się samoczynnie z mieszanki betonowej.</w:t>
      </w:r>
    </w:p>
    <w:p w14:paraId="6777781B" w14:textId="740ECD7C" w:rsidR="00161523" w:rsidRPr="00126BEE" w:rsidRDefault="00161523" w:rsidP="00161523">
      <w:pPr>
        <w:pStyle w:val="Tekstpodstawowy"/>
        <w:spacing w:after="240" w:line="276" w:lineRule="auto"/>
      </w:pPr>
      <w:r w:rsidRPr="00126BEE">
        <w:t>PN-EN 480-5 Domieszki do betonu, zaprawy i zaczynu. Metody badań. Oznaczenie</w:t>
      </w:r>
      <w:r w:rsidRPr="00126BEE">
        <w:t xml:space="preserve"> </w:t>
      </w:r>
      <w:r w:rsidRPr="00126BEE">
        <w:t>absorbcji kapilarnej.</w:t>
      </w:r>
    </w:p>
    <w:p w14:paraId="6EFBE950" w14:textId="252704B0" w:rsidR="00161523" w:rsidRPr="00126BEE" w:rsidRDefault="00161523" w:rsidP="00161523">
      <w:pPr>
        <w:pStyle w:val="Tekstpodstawowy"/>
        <w:spacing w:after="240" w:line="276" w:lineRule="auto"/>
      </w:pPr>
      <w:r w:rsidRPr="00126BEE">
        <w:t>PN-EN 480-6 Domieszki do betonu, zaprawy i zaczynu. Metody badań. Analiza w</w:t>
      </w:r>
      <w:r w:rsidRPr="00126BEE">
        <w:t xml:space="preserve"> </w:t>
      </w:r>
      <w:r w:rsidRPr="00126BEE">
        <w:t>podczerwieni.</w:t>
      </w:r>
    </w:p>
    <w:p w14:paraId="594D466E" w14:textId="3FE103B1" w:rsidR="00161523" w:rsidRPr="00126BEE" w:rsidRDefault="00161523" w:rsidP="00161523">
      <w:pPr>
        <w:pStyle w:val="Tekstpodstawowy"/>
        <w:spacing w:after="240" w:line="276" w:lineRule="auto"/>
      </w:pPr>
      <w:r w:rsidRPr="00126BEE">
        <w:t>PN-EN 480-8 Domieszki do betonu. Metody badań. Oznaczanie umownej</w:t>
      </w:r>
      <w:r w:rsidRPr="00126BEE">
        <w:t xml:space="preserve"> </w:t>
      </w:r>
      <w:r w:rsidRPr="00126BEE">
        <w:t>zawartości suchej.</w:t>
      </w:r>
    </w:p>
    <w:p w14:paraId="54D2C1C1" w14:textId="61E1B1B8" w:rsidR="001649BF" w:rsidRPr="00126BEE" w:rsidRDefault="001649BF" w:rsidP="001649BF">
      <w:pPr>
        <w:pStyle w:val="Tekstpodstawowy"/>
        <w:spacing w:after="240" w:line="276" w:lineRule="auto"/>
      </w:pPr>
      <w:r w:rsidRPr="00126BEE">
        <w:t>PN-EN 480-10 Domieszki do betonu, zaprawy i zaczynu. Metody badań. Oznaczanie</w:t>
      </w:r>
      <w:r w:rsidRPr="00126BEE">
        <w:t xml:space="preserve"> </w:t>
      </w:r>
      <w:r w:rsidRPr="00126BEE">
        <w:t>zawartości chlorków rozpuszczalnych w wodzie.</w:t>
      </w:r>
    </w:p>
    <w:p w14:paraId="5C73093E" w14:textId="0570F5B4" w:rsidR="001649BF" w:rsidRPr="00126BEE" w:rsidRDefault="001649BF" w:rsidP="001649BF">
      <w:pPr>
        <w:pStyle w:val="Tekstpodstawowy"/>
        <w:spacing w:after="240" w:line="276" w:lineRule="auto"/>
      </w:pPr>
      <w:r w:rsidRPr="00126BEE">
        <w:lastRenderedPageBreak/>
        <w:t>PN-EN 480-12 Domieszki do betonu, zaprawy i zaczynu. Metody badań. Oznaczanie</w:t>
      </w:r>
      <w:r w:rsidRPr="00126BEE">
        <w:t xml:space="preserve"> </w:t>
      </w:r>
      <w:r w:rsidRPr="00126BEE">
        <w:t>zawartości alkaliów w domieszkach.</w:t>
      </w:r>
    </w:p>
    <w:p w14:paraId="44368563" w14:textId="77777777" w:rsidR="001649BF" w:rsidRPr="00126BEE" w:rsidRDefault="001649BF" w:rsidP="001649BF">
      <w:pPr>
        <w:pStyle w:val="Tekstpodstawowy"/>
        <w:spacing w:after="240" w:line="276" w:lineRule="auto"/>
      </w:pPr>
      <w:r w:rsidRPr="00126BEE">
        <w:t>PN-B-06250 Beton zwykły.</w:t>
      </w:r>
    </w:p>
    <w:p w14:paraId="7AA7F616" w14:textId="4FA8A6BA" w:rsidR="001649BF" w:rsidRPr="00126BEE" w:rsidRDefault="001649BF" w:rsidP="001649BF">
      <w:pPr>
        <w:pStyle w:val="Tekstpodstawowy"/>
        <w:spacing w:after="240" w:line="276" w:lineRule="auto"/>
      </w:pPr>
      <w:r w:rsidRPr="00126BEE">
        <w:t xml:space="preserve">PN-B-06251 Roboty betonowe i </w:t>
      </w:r>
      <w:r w:rsidRPr="00126BEE">
        <w:t>Żelbetowe</w:t>
      </w:r>
      <w:r w:rsidRPr="00126BEE">
        <w:t>. Wymagania techniczne</w:t>
      </w:r>
    </w:p>
    <w:p w14:paraId="32B21E54" w14:textId="6ED15C3C" w:rsidR="001649BF" w:rsidRPr="00126BEE" w:rsidRDefault="001649BF" w:rsidP="001649BF">
      <w:pPr>
        <w:pStyle w:val="Tekstpodstawowy"/>
        <w:spacing w:after="240" w:line="276" w:lineRule="auto"/>
      </w:pPr>
      <w:r w:rsidRPr="00126BEE">
        <w:t>PN-B-06261 Nieniszczące badania konstrukcji z betonu. Metoda ultradźwiękowa</w:t>
      </w:r>
      <w:r w:rsidRPr="00126BEE">
        <w:t xml:space="preserve"> </w:t>
      </w:r>
      <w:r w:rsidRPr="00126BEE">
        <w:t>badania wytrzymałości betonu na ściskanie.</w:t>
      </w:r>
    </w:p>
    <w:p w14:paraId="37ACEC60" w14:textId="01C66331" w:rsidR="001649BF" w:rsidRPr="00126BEE" w:rsidRDefault="001649BF" w:rsidP="001649BF">
      <w:pPr>
        <w:pStyle w:val="Tekstpodstawowy"/>
        <w:spacing w:after="240" w:line="276" w:lineRule="auto"/>
      </w:pPr>
      <w:r w:rsidRPr="00126BEE">
        <w:t xml:space="preserve">PN-B-06262 Nieniszczące badania konstrukcji z betonu. Metoda </w:t>
      </w:r>
      <w:proofErr w:type="spellStart"/>
      <w:r w:rsidRPr="00126BEE">
        <w:t>skalometryczna</w:t>
      </w:r>
      <w:proofErr w:type="spellEnd"/>
      <w:r w:rsidRPr="00126BEE">
        <w:t xml:space="preserve"> </w:t>
      </w:r>
      <w:r w:rsidRPr="00126BEE">
        <w:t>badania wytrzymałości betonu na ściskanie za pomocą młotka</w:t>
      </w:r>
      <w:r w:rsidRPr="00126BEE">
        <w:t xml:space="preserve"> </w:t>
      </w:r>
      <w:r w:rsidRPr="00126BEE">
        <w:t>Schmidta typu N.</w:t>
      </w:r>
    </w:p>
    <w:p w14:paraId="7FF4DD83" w14:textId="77777777" w:rsidR="001649BF" w:rsidRPr="00126BEE" w:rsidRDefault="001649BF" w:rsidP="001649BF">
      <w:pPr>
        <w:pStyle w:val="Tekstpodstawowy"/>
        <w:spacing w:after="240" w:line="276" w:lineRule="auto"/>
      </w:pPr>
      <w:r w:rsidRPr="00126BEE">
        <w:t>PN-B-06712 Kruszywa mineralne do betonu.</w:t>
      </w:r>
    </w:p>
    <w:p w14:paraId="6FE2E518" w14:textId="77777777" w:rsidR="001649BF" w:rsidRPr="00126BEE" w:rsidRDefault="001649BF" w:rsidP="001649BF">
      <w:pPr>
        <w:pStyle w:val="Tekstpodstawowy"/>
        <w:spacing w:after="240" w:line="276" w:lineRule="auto"/>
      </w:pPr>
      <w:r w:rsidRPr="00126BEE">
        <w:t>PN-B-06714/00 Kruszywa mineralne. Badania. Postanowienia ogólne.</w:t>
      </w:r>
    </w:p>
    <w:p w14:paraId="6E7BC952" w14:textId="77777777" w:rsidR="001649BF" w:rsidRPr="00126BEE" w:rsidRDefault="001649BF" w:rsidP="001649BF">
      <w:pPr>
        <w:pStyle w:val="Tekstpodstawowy"/>
        <w:spacing w:after="240" w:line="276" w:lineRule="auto"/>
      </w:pPr>
      <w:r w:rsidRPr="00126BEE">
        <w:t>PN-B-06714/10 Kruszywa mineralne. Badania. Oznaczenia jamistości.</w:t>
      </w:r>
    </w:p>
    <w:p w14:paraId="49FCE3FE" w14:textId="233576F8" w:rsidR="001649BF" w:rsidRPr="00126BEE" w:rsidRDefault="001649BF" w:rsidP="001649BF">
      <w:pPr>
        <w:pStyle w:val="Tekstpodstawowy"/>
        <w:spacing w:after="240" w:line="276" w:lineRule="auto"/>
      </w:pPr>
      <w:r w:rsidRPr="00126BEE">
        <w:t>PN-B-06714/12 Kruszywa mineralne. Badania. Oznaczenia zawartości</w:t>
      </w:r>
      <w:r w:rsidRPr="00126BEE">
        <w:t xml:space="preserve"> </w:t>
      </w:r>
      <w:r w:rsidRPr="00126BEE">
        <w:t>zanieczyszczeń obcych.</w:t>
      </w:r>
    </w:p>
    <w:p w14:paraId="31AE1B83" w14:textId="0EDA0B87" w:rsidR="001649BF" w:rsidRPr="00126BEE" w:rsidRDefault="001649BF" w:rsidP="001649BF">
      <w:pPr>
        <w:pStyle w:val="Tekstpodstawowy"/>
        <w:spacing w:after="240" w:line="276" w:lineRule="auto"/>
      </w:pPr>
      <w:r w:rsidRPr="00126BEE">
        <w:t>PN-B-06714/13 Kruszywa mineralne. Badania. Oznaczanie zawartości pyłów</w:t>
      </w:r>
      <w:r w:rsidRPr="00126BEE">
        <w:t xml:space="preserve"> </w:t>
      </w:r>
      <w:r w:rsidRPr="00126BEE">
        <w:t>mineralnych.</w:t>
      </w:r>
    </w:p>
    <w:p w14:paraId="77F69954" w14:textId="319D3A69" w:rsidR="001649BF" w:rsidRPr="00126BEE" w:rsidRDefault="001649BF" w:rsidP="001649BF">
      <w:pPr>
        <w:pStyle w:val="Tekstpodstawowy"/>
        <w:spacing w:after="240" w:line="276" w:lineRule="auto"/>
      </w:pPr>
      <w:r w:rsidRPr="00126BEE">
        <w:t>PN-EN 933-1 Badania geometrycznych właściwości kruszyw. Oznaczanie składu</w:t>
      </w:r>
      <w:r w:rsidRPr="00126BEE">
        <w:t xml:space="preserve"> </w:t>
      </w:r>
      <w:r w:rsidRPr="00126BEE">
        <w:t>ziarnowego. Metoda przesiewania.</w:t>
      </w:r>
    </w:p>
    <w:p w14:paraId="2690007D" w14:textId="01F154F9" w:rsidR="001649BF" w:rsidRPr="00126BEE" w:rsidRDefault="001649BF" w:rsidP="001649BF">
      <w:pPr>
        <w:pStyle w:val="Tekstpodstawowy"/>
        <w:spacing w:after="240" w:line="276" w:lineRule="auto"/>
      </w:pPr>
      <w:r w:rsidRPr="00126BEE">
        <w:t>PN-EN 933-4 Badania geometrycznych właściwości kruszyw. Oznaczanie kształtu</w:t>
      </w:r>
      <w:r w:rsidRPr="00126BEE">
        <w:t xml:space="preserve"> </w:t>
      </w:r>
      <w:r w:rsidRPr="00126BEE">
        <w:t>ziarenek. Wskaźnik kształtu.</w:t>
      </w:r>
    </w:p>
    <w:p w14:paraId="3A64C4F4" w14:textId="44418509" w:rsidR="001649BF" w:rsidRPr="00126BEE" w:rsidRDefault="001649BF" w:rsidP="001649BF">
      <w:pPr>
        <w:pStyle w:val="Tekstpodstawowy"/>
        <w:spacing w:after="240" w:line="276" w:lineRule="auto"/>
      </w:pPr>
      <w:r w:rsidRPr="00126BEE">
        <w:t>PN-EN 1097-6 Badania mechanicznych i fizycznych właściwości kruszyw.</w:t>
      </w:r>
      <w:r w:rsidRPr="00126BEE">
        <w:t xml:space="preserve"> </w:t>
      </w:r>
      <w:r w:rsidRPr="00126BEE">
        <w:t>Oznaczanie gęstości ziaren i nasiąkliwości.</w:t>
      </w:r>
    </w:p>
    <w:p w14:paraId="46E4890D" w14:textId="77777777" w:rsidR="001649BF" w:rsidRPr="00126BEE" w:rsidRDefault="001649BF" w:rsidP="001649BF">
      <w:pPr>
        <w:pStyle w:val="Tekstpodstawowy"/>
        <w:spacing w:after="240" w:line="276" w:lineRule="auto"/>
      </w:pPr>
      <w:r w:rsidRPr="00126BEE">
        <w:t>PN-B-06714/34 Kruszywa mineralne. Badania. Oznaczanie reaktywności alkalicznej.</w:t>
      </w:r>
    </w:p>
    <w:p w14:paraId="486A8B58" w14:textId="77777777" w:rsidR="001649BF" w:rsidRPr="00126BEE" w:rsidRDefault="001649BF" w:rsidP="001649BF">
      <w:pPr>
        <w:pStyle w:val="Tekstpodstawowy"/>
        <w:spacing w:after="240" w:line="276" w:lineRule="auto"/>
      </w:pPr>
      <w:r w:rsidRPr="00126BEE">
        <w:t>PN-B-32250 Materiały budowlane. Woda do betonu i zaprawy.</w:t>
      </w:r>
    </w:p>
    <w:p w14:paraId="73C041A1" w14:textId="78146F01" w:rsidR="001649BF" w:rsidRPr="00126BEE" w:rsidRDefault="001649BF" w:rsidP="001649BF">
      <w:pPr>
        <w:pStyle w:val="Tekstpodstawowy"/>
        <w:spacing w:after="240" w:line="276" w:lineRule="auto"/>
      </w:pPr>
      <w:r w:rsidRPr="00126BEE">
        <w:t>PN-C-04541 Woda i ścieki. Oznaczenie suchej pozostałości, pozostałości po</w:t>
      </w:r>
      <w:r w:rsidRPr="00126BEE">
        <w:t xml:space="preserve"> prażeniu</w:t>
      </w:r>
      <w:r w:rsidRPr="00126BEE">
        <w:t xml:space="preserve">, straty przy </w:t>
      </w:r>
      <w:r w:rsidRPr="00126BEE">
        <w:t>prażeniu</w:t>
      </w:r>
      <w:r w:rsidRPr="00126BEE">
        <w:t xml:space="preserve"> oraz substancji rozpuszczonych,</w:t>
      </w:r>
      <w:r w:rsidRPr="00126BEE">
        <w:t xml:space="preserve"> </w:t>
      </w:r>
      <w:r w:rsidRPr="00126BEE">
        <w:t>substancji rozpuszczonych mineralnych i substancji rozpuszczonych</w:t>
      </w:r>
      <w:r w:rsidRPr="00126BEE">
        <w:t xml:space="preserve"> </w:t>
      </w:r>
      <w:r w:rsidRPr="00126BEE">
        <w:t>lotnych.</w:t>
      </w:r>
    </w:p>
    <w:p w14:paraId="4C95F290" w14:textId="07FB7916" w:rsidR="001649BF" w:rsidRPr="00126BEE" w:rsidRDefault="001649BF" w:rsidP="001649BF">
      <w:pPr>
        <w:pStyle w:val="Tekstpodstawowy"/>
        <w:spacing w:after="240" w:line="276" w:lineRule="auto"/>
      </w:pPr>
      <w:r w:rsidRPr="00126BEE">
        <w:t>PN-C-04554/02 Woda i ścieki. badania twardości. Oznaczanie twardości ogólnej</w:t>
      </w:r>
      <w:r w:rsidRPr="00126BEE">
        <w:t xml:space="preserve"> powyżej</w:t>
      </w:r>
      <w:r w:rsidRPr="00126BEE">
        <w:t xml:space="preserve"> 0,337 </w:t>
      </w:r>
      <w:proofErr w:type="spellStart"/>
      <w:r w:rsidRPr="00126BEE">
        <w:t>mval</w:t>
      </w:r>
      <w:proofErr w:type="spellEnd"/>
      <w:r w:rsidRPr="00126BEE">
        <w:t xml:space="preserve">/dm3 metoda </w:t>
      </w:r>
      <w:proofErr w:type="spellStart"/>
      <w:r w:rsidRPr="00126BEE">
        <w:t>wersenianową</w:t>
      </w:r>
      <w:proofErr w:type="spellEnd"/>
      <w:r w:rsidRPr="00126BEE">
        <w:t>.</w:t>
      </w:r>
    </w:p>
    <w:p w14:paraId="30CDECBC" w14:textId="788ED2FE" w:rsidR="001649BF" w:rsidRPr="00126BEE" w:rsidRDefault="001649BF" w:rsidP="001649BF">
      <w:pPr>
        <w:pStyle w:val="Tekstpodstawowy"/>
        <w:spacing w:after="240" w:line="276" w:lineRule="auto"/>
      </w:pPr>
      <w:r w:rsidRPr="00126BEE">
        <w:t>PN-C-04566/02 Woda i ścieki. Badania zawartości siarki i jej związków. Oznaczanie</w:t>
      </w:r>
      <w:r w:rsidRPr="00126BEE">
        <w:t xml:space="preserve"> </w:t>
      </w:r>
      <w:r w:rsidRPr="00126BEE">
        <w:t>siarkowodoru i siarczków rozpuszczalnych metodą kolometryczną z</w:t>
      </w:r>
      <w:r w:rsidRPr="00126BEE">
        <w:t xml:space="preserve"> </w:t>
      </w:r>
      <w:proofErr w:type="spellStart"/>
      <w:r w:rsidRPr="00126BEE">
        <w:t>tiofluoreseiną</w:t>
      </w:r>
      <w:proofErr w:type="spellEnd"/>
      <w:r w:rsidRPr="00126BEE">
        <w:t xml:space="preserve"> z kwasem o-</w:t>
      </w:r>
      <w:proofErr w:type="spellStart"/>
      <w:r w:rsidRPr="00126BEE">
        <w:t>hydroksyrtęciobenzoesowym</w:t>
      </w:r>
      <w:proofErr w:type="spellEnd"/>
      <w:r w:rsidRPr="00126BEE">
        <w:t>.</w:t>
      </w:r>
    </w:p>
    <w:p w14:paraId="2843C378" w14:textId="61DD317F" w:rsidR="001649BF" w:rsidRPr="00126BEE" w:rsidRDefault="001649BF" w:rsidP="001649BF">
      <w:pPr>
        <w:pStyle w:val="Tekstpodstawowy"/>
        <w:spacing w:after="240" w:line="276" w:lineRule="auto"/>
      </w:pPr>
      <w:r w:rsidRPr="00126BEE">
        <w:t>PN-C-04566/03 Woda i ścieki. Badania zawartości siarki i jej związków. Oznaczanie</w:t>
      </w:r>
      <w:r w:rsidRPr="00126BEE">
        <w:t xml:space="preserve"> </w:t>
      </w:r>
      <w:r w:rsidRPr="00126BEE">
        <w:t>siarkowodoru i siarczków rozpuszczalnych metodą</w:t>
      </w:r>
      <w:r w:rsidRPr="00126BEE">
        <w:t xml:space="preserve"> </w:t>
      </w:r>
      <w:proofErr w:type="spellStart"/>
      <w:r w:rsidRPr="00126BEE">
        <w:t>tiomerkurymetryczną</w:t>
      </w:r>
      <w:proofErr w:type="spellEnd"/>
      <w:r w:rsidRPr="00126BEE">
        <w:t>.</w:t>
      </w:r>
    </w:p>
    <w:p w14:paraId="1323427E" w14:textId="3E6A11B3" w:rsidR="001649BF" w:rsidRPr="00126BEE" w:rsidRDefault="001649BF" w:rsidP="001649BF">
      <w:pPr>
        <w:pStyle w:val="Tekstpodstawowy"/>
        <w:spacing w:after="240" w:line="276" w:lineRule="auto"/>
      </w:pPr>
      <w:r w:rsidRPr="00126BEE">
        <w:t>PN-C-04600/00 Woda i ścieki. Badania zawartości chloru i jego związków oraz</w:t>
      </w:r>
      <w:r w:rsidRPr="00126BEE">
        <w:t xml:space="preserve"> </w:t>
      </w:r>
      <w:r w:rsidRPr="00126BEE">
        <w:t xml:space="preserve">zapotrzebowania chloru. Oznaczenie pozostałego </w:t>
      </w:r>
      <w:r w:rsidRPr="00126BEE">
        <w:t>użytecznego</w:t>
      </w:r>
      <w:r w:rsidRPr="00126BEE">
        <w:t xml:space="preserve"> chloru</w:t>
      </w:r>
      <w:r w:rsidRPr="00126BEE">
        <w:t xml:space="preserve"> </w:t>
      </w:r>
      <w:r w:rsidRPr="00126BEE">
        <w:t>metodą miareczkową jodometryczną.</w:t>
      </w:r>
    </w:p>
    <w:p w14:paraId="530A966B" w14:textId="2DA217EE" w:rsidR="001649BF" w:rsidRPr="00126BEE" w:rsidRDefault="001649BF" w:rsidP="001649BF">
      <w:pPr>
        <w:pStyle w:val="Tekstpodstawowy"/>
        <w:spacing w:after="240" w:line="276" w:lineRule="auto"/>
      </w:pPr>
      <w:r w:rsidRPr="00126BEE">
        <w:t>PN-C-04628/02 Woda i ścieki. Badania zawartości cukrów. Oznaczanie cukrów</w:t>
      </w:r>
      <w:r w:rsidRPr="00126BEE">
        <w:t xml:space="preserve"> </w:t>
      </w:r>
      <w:r w:rsidRPr="00126BEE">
        <w:t>ogólnych, cukrów rozpuszczonych i skrobi nierozpuszczalnej metodą</w:t>
      </w:r>
      <w:r w:rsidRPr="00126BEE">
        <w:t xml:space="preserve"> </w:t>
      </w:r>
      <w:r w:rsidRPr="00126BEE">
        <w:t xml:space="preserve">kolometryczną z </w:t>
      </w:r>
      <w:r w:rsidRPr="00126BEE">
        <w:t>natronem</w:t>
      </w:r>
      <w:r w:rsidRPr="00126BEE">
        <w:t>.</w:t>
      </w:r>
    </w:p>
    <w:p w14:paraId="58397397" w14:textId="77777777" w:rsidR="001649BF" w:rsidRPr="00126BEE" w:rsidRDefault="001649BF" w:rsidP="001649BF">
      <w:pPr>
        <w:pStyle w:val="Tekstpodstawowy"/>
        <w:spacing w:after="240" w:line="276" w:lineRule="auto"/>
      </w:pPr>
      <w:r w:rsidRPr="00126BEE">
        <w:t>PN-D-96000 Tarcica ogólnego przeznaczenia.</w:t>
      </w:r>
    </w:p>
    <w:p w14:paraId="2F145733" w14:textId="77777777" w:rsidR="001649BF" w:rsidRPr="00126BEE" w:rsidRDefault="001649BF" w:rsidP="001649BF">
      <w:pPr>
        <w:pStyle w:val="Tekstpodstawowy"/>
        <w:spacing w:after="240" w:line="276" w:lineRule="auto"/>
      </w:pPr>
      <w:r w:rsidRPr="00126BEE">
        <w:lastRenderedPageBreak/>
        <w:t>PN-D-96002 Tarcica liściasta ogólnego przeznaczenia.</w:t>
      </w:r>
    </w:p>
    <w:p w14:paraId="5FFB4240" w14:textId="532E5115" w:rsidR="001649BF" w:rsidRPr="00126BEE" w:rsidRDefault="001649BF" w:rsidP="001649BF">
      <w:pPr>
        <w:pStyle w:val="Tekstpodstawowy"/>
        <w:spacing w:after="240" w:line="276" w:lineRule="auto"/>
      </w:pPr>
      <w:r w:rsidRPr="00126BEE">
        <w:t>PN-D-95017 Surowiec drzewny. Drewno wielkowymiarowe iglaste. Wspólne</w:t>
      </w:r>
      <w:r w:rsidRPr="00126BEE">
        <w:t xml:space="preserve"> </w:t>
      </w:r>
      <w:r w:rsidRPr="00126BEE">
        <w:t>wymagania i badania.</w:t>
      </w:r>
    </w:p>
    <w:p w14:paraId="45297E45" w14:textId="77777777" w:rsidR="001649BF" w:rsidRPr="00126BEE" w:rsidRDefault="001649BF" w:rsidP="001649BF">
      <w:pPr>
        <w:pStyle w:val="Tekstpodstawowy"/>
        <w:spacing w:after="240" w:line="276" w:lineRule="auto"/>
      </w:pPr>
      <w:r w:rsidRPr="00126BEE">
        <w:t>PN-N-02251 Geodezja. Osnowy geodezyjne. Terminologia.</w:t>
      </w:r>
    </w:p>
    <w:p w14:paraId="56FC80F1" w14:textId="3F469107" w:rsidR="001649BF" w:rsidRPr="00126BEE" w:rsidRDefault="001649BF" w:rsidP="001649BF">
      <w:pPr>
        <w:pStyle w:val="Tekstpodstawowy"/>
        <w:spacing w:after="240" w:line="276" w:lineRule="auto"/>
      </w:pPr>
      <w:r w:rsidRPr="00126BEE">
        <w:t>PN-N-02211 Geodezyjne wyznaczenie pomieszczeń. Podstawowe nazwy i</w:t>
      </w:r>
      <w:r w:rsidRPr="00126BEE">
        <w:t xml:space="preserve"> </w:t>
      </w:r>
      <w:r w:rsidRPr="00126BEE">
        <w:t>określenia.</w:t>
      </w:r>
    </w:p>
    <w:p w14:paraId="78725BEF" w14:textId="727F4DC6" w:rsidR="001649BF" w:rsidRPr="00126BEE" w:rsidRDefault="001649BF" w:rsidP="001649BF">
      <w:pPr>
        <w:pStyle w:val="Tekstpodstawowy"/>
        <w:spacing w:after="240" w:line="276" w:lineRule="auto"/>
      </w:pPr>
      <w:r w:rsidRPr="00126BEE">
        <w:t>PN-M-47900.00 Rusztowania stojące metalowe robocze. Określenia, podział i główne</w:t>
      </w:r>
      <w:r w:rsidRPr="00126BEE">
        <w:t xml:space="preserve"> </w:t>
      </w:r>
      <w:r w:rsidRPr="00126BEE">
        <w:t>wymiary.</w:t>
      </w:r>
    </w:p>
    <w:p w14:paraId="1F94552F" w14:textId="24B5D1CA" w:rsidR="001649BF" w:rsidRPr="00126BEE" w:rsidRDefault="001649BF" w:rsidP="001649BF">
      <w:pPr>
        <w:pStyle w:val="Tekstpodstawowy"/>
        <w:spacing w:after="240" w:line="276" w:lineRule="auto"/>
      </w:pPr>
      <w:r w:rsidRPr="00126BEE">
        <w:t>PN-M-47900.01 Rusztowania stojące metalowe robocze. Rusztowania stojakowe z rur</w:t>
      </w:r>
      <w:r w:rsidRPr="00126BEE">
        <w:t xml:space="preserve"> </w:t>
      </w:r>
      <w:r w:rsidRPr="00126BEE">
        <w:t>stalowych,. ogólne wymagania i badania oraz eksploatacja.</w:t>
      </w:r>
    </w:p>
    <w:p w14:paraId="1CE425EB" w14:textId="5A28FDC1" w:rsidR="001649BF" w:rsidRPr="00126BEE" w:rsidRDefault="001649BF" w:rsidP="001649BF">
      <w:pPr>
        <w:pStyle w:val="Tekstpodstawowy"/>
        <w:spacing w:after="240" w:line="276" w:lineRule="auto"/>
      </w:pPr>
      <w:r w:rsidRPr="00126BEE">
        <w:t>PN-M-47900.02 Rusztowania stojące metalowe robocze. Rusztowania ramowe.</w:t>
      </w:r>
      <w:r w:rsidRPr="00126BEE">
        <w:t xml:space="preserve"> </w:t>
      </w:r>
      <w:r w:rsidRPr="00126BEE">
        <w:t>Ogólne wymagania i badania.</w:t>
      </w:r>
    </w:p>
    <w:p w14:paraId="5289BC94" w14:textId="0D5FEA18" w:rsidR="001649BF" w:rsidRPr="00126BEE" w:rsidRDefault="001649BF" w:rsidP="001649BF">
      <w:pPr>
        <w:pStyle w:val="Tekstpodstawowy"/>
        <w:spacing w:after="240" w:line="276" w:lineRule="auto"/>
      </w:pPr>
      <w:r w:rsidRPr="00126BEE">
        <w:t>PN-M-47900.03 Rusztowania stojące metalowe robocze. Złącza. Ogólne wymagania i</w:t>
      </w:r>
      <w:r w:rsidRPr="00126BEE">
        <w:t xml:space="preserve"> </w:t>
      </w:r>
      <w:r w:rsidRPr="00126BEE">
        <w:t>badania.</w:t>
      </w:r>
    </w:p>
    <w:p w14:paraId="091469C9" w14:textId="77777777" w:rsidR="001649BF" w:rsidRPr="00126BEE" w:rsidRDefault="001649BF" w:rsidP="001649BF">
      <w:pPr>
        <w:pStyle w:val="Tekstpodstawowy"/>
        <w:spacing w:after="240" w:line="276" w:lineRule="auto"/>
      </w:pPr>
      <w:r w:rsidRPr="00126BEE">
        <w:t>PN-B-03163-1 Konstrukcje drewniane. Rusztowania. Terminologia.</w:t>
      </w:r>
    </w:p>
    <w:p w14:paraId="520FCDF1" w14:textId="6F2B0CB3" w:rsidR="00161523" w:rsidRPr="00126BEE" w:rsidRDefault="001649BF" w:rsidP="001649BF">
      <w:pPr>
        <w:pStyle w:val="Tekstpodstawowy"/>
        <w:spacing w:after="240" w:line="276" w:lineRule="auto"/>
      </w:pPr>
      <w:r w:rsidRPr="00126BEE">
        <w:t>PN-B-03163-2 Konstrukcje drewniane. Rusztowania. Wymagania.</w:t>
      </w:r>
    </w:p>
    <w:p w14:paraId="6A5E7A1A" w14:textId="77777777" w:rsidR="001649BF" w:rsidRPr="00126BEE" w:rsidRDefault="001649BF" w:rsidP="001649BF">
      <w:pPr>
        <w:pStyle w:val="Tekstpodstawowy"/>
        <w:spacing w:after="240" w:line="276" w:lineRule="auto"/>
      </w:pPr>
      <w:r w:rsidRPr="00126BEE">
        <w:t>PN-B-03163-3 Konstrukcje drewniane. Rusztowania. Badania.</w:t>
      </w:r>
    </w:p>
    <w:p w14:paraId="3B223D03" w14:textId="114058E1" w:rsidR="001649BF" w:rsidRPr="00126BEE" w:rsidRDefault="001649BF" w:rsidP="001649BF">
      <w:pPr>
        <w:pStyle w:val="Tekstpodstawowy"/>
        <w:spacing w:after="240" w:line="276" w:lineRule="auto"/>
      </w:pPr>
      <w:r w:rsidRPr="00126BEE">
        <w:t>PN-ISO-9000 (seria 9000, 9001, 9002 i 9003). Normy dotyczące zarządzania</w:t>
      </w:r>
      <w:r w:rsidRPr="00126BEE">
        <w:t xml:space="preserve"> </w:t>
      </w:r>
      <w:r w:rsidRPr="00126BEE">
        <w:t>jakością i zapewnienie jakości.</w:t>
      </w:r>
    </w:p>
    <w:p w14:paraId="21FE28B4" w14:textId="170B5BB8" w:rsidR="001649BF" w:rsidRPr="00126BEE" w:rsidRDefault="001649BF" w:rsidP="001649BF">
      <w:pPr>
        <w:pStyle w:val="Tekstpodstawowy"/>
        <w:spacing w:after="240" w:line="276" w:lineRule="auto"/>
      </w:pPr>
      <w:r w:rsidRPr="00126BEE">
        <w:t>PN-EN 1008:2004 Woda zarobowa do betonu. Specyfikacja pobierania</w:t>
      </w:r>
      <w:r w:rsidRPr="00126BEE">
        <w:t xml:space="preserve"> </w:t>
      </w:r>
      <w:r w:rsidRPr="00126BEE">
        <w:t>próbek.</w:t>
      </w:r>
    </w:p>
    <w:p w14:paraId="2E6C3578" w14:textId="0E739845" w:rsidR="001649BF" w:rsidRPr="00126BEE" w:rsidRDefault="001649BF" w:rsidP="001649BF">
      <w:pPr>
        <w:pStyle w:val="Tekstpodstawowy"/>
        <w:spacing w:after="240" w:line="276" w:lineRule="auto"/>
      </w:pPr>
      <w:r w:rsidRPr="00126BEE">
        <w:t xml:space="preserve">PN-89/S-10050 Próbne </w:t>
      </w:r>
      <w:r w:rsidRPr="00126BEE">
        <w:t>obciążenie</w:t>
      </w:r>
      <w:r w:rsidRPr="00126BEE">
        <w:t xml:space="preserve"> obiektów mostowych, </w:t>
      </w:r>
      <w:r w:rsidRPr="00126BEE">
        <w:t>Żelbetowych</w:t>
      </w:r>
      <w:r w:rsidRPr="00126BEE">
        <w:t>.</w:t>
      </w:r>
    </w:p>
    <w:p w14:paraId="084BF94A" w14:textId="77777777" w:rsidR="001649BF" w:rsidRPr="00126BEE" w:rsidRDefault="001649BF" w:rsidP="001649BF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10.2. Inne</w:t>
      </w:r>
    </w:p>
    <w:p w14:paraId="65A7444D" w14:textId="77777777" w:rsidR="001649BF" w:rsidRPr="00126BEE" w:rsidRDefault="001649BF" w:rsidP="001649BF">
      <w:pPr>
        <w:pStyle w:val="Tekstpodstawowy"/>
        <w:spacing w:after="240" w:line="276" w:lineRule="auto"/>
      </w:pPr>
      <w:r w:rsidRPr="00126BEE">
        <w:t>Instrukcje Instytutu techniki Budowlanej:</w:t>
      </w:r>
    </w:p>
    <w:p w14:paraId="1FB784E5" w14:textId="02C34AE8" w:rsidR="001649BF" w:rsidRPr="00126BEE" w:rsidRDefault="001649BF" w:rsidP="001649BF">
      <w:pPr>
        <w:pStyle w:val="Tekstpodstawowy"/>
        <w:spacing w:after="240" w:line="276" w:lineRule="auto"/>
      </w:pPr>
      <w:r w:rsidRPr="00126BEE">
        <w:t>- 240/82 Instrukcja zabezpieczenia przed korozją konstrukcji betonowych i</w:t>
      </w:r>
      <w:r w:rsidRPr="00126BEE">
        <w:t xml:space="preserve"> Żelbetowych</w:t>
      </w:r>
      <w:r w:rsidRPr="00126BEE">
        <w:t>.</w:t>
      </w:r>
    </w:p>
    <w:p w14:paraId="57549329" w14:textId="134BD8B6" w:rsidR="001649BF" w:rsidRPr="00126BEE" w:rsidRDefault="001649BF" w:rsidP="001649BF">
      <w:pPr>
        <w:pStyle w:val="Tekstpodstawowy"/>
        <w:spacing w:after="240" w:line="276" w:lineRule="auto"/>
      </w:pPr>
      <w:r w:rsidRPr="00126BEE">
        <w:t>- 306/91 Zabezpieczenie korozji alkalicznej betonu przez zastosowanie dodatków</w:t>
      </w:r>
      <w:r w:rsidRPr="00126BEE">
        <w:t xml:space="preserve"> </w:t>
      </w:r>
      <w:r w:rsidRPr="00126BEE">
        <w:t>mineralnych,</w:t>
      </w:r>
    </w:p>
    <w:p w14:paraId="42473B1A" w14:textId="629E6D00" w:rsidR="001649BF" w:rsidRPr="00126BEE" w:rsidRDefault="001649BF" w:rsidP="001649BF">
      <w:pPr>
        <w:pStyle w:val="Tekstpodstawowy"/>
        <w:spacing w:after="240" w:line="276" w:lineRule="auto"/>
      </w:pPr>
      <w:r w:rsidRPr="00126BEE">
        <w:t>- Warunki wykonania i odbioru robót budowlanych.</w:t>
      </w:r>
    </w:p>
    <w:p w14:paraId="4B517ED9" w14:textId="77777777" w:rsidR="00CD0DA3" w:rsidRPr="00126BEE" w:rsidRDefault="00CD0DA3" w:rsidP="001649BF">
      <w:pPr>
        <w:pStyle w:val="Tekstpodstawowy"/>
        <w:spacing w:after="240" w:line="276" w:lineRule="auto"/>
      </w:pPr>
    </w:p>
    <w:p w14:paraId="069780A6" w14:textId="77777777" w:rsidR="00CD0DA3" w:rsidRPr="00126BEE" w:rsidRDefault="00CD0DA3" w:rsidP="001649BF">
      <w:pPr>
        <w:pStyle w:val="Tekstpodstawowy"/>
        <w:spacing w:after="240" w:line="276" w:lineRule="auto"/>
      </w:pPr>
    </w:p>
    <w:p w14:paraId="148C3502" w14:textId="77777777" w:rsidR="00CD0DA3" w:rsidRPr="00126BEE" w:rsidRDefault="00CD0DA3" w:rsidP="001649BF">
      <w:pPr>
        <w:pStyle w:val="Tekstpodstawowy"/>
        <w:spacing w:after="240" w:line="276" w:lineRule="auto"/>
      </w:pPr>
    </w:p>
    <w:p w14:paraId="0FB05AC9" w14:textId="77777777" w:rsidR="00CD0DA3" w:rsidRPr="00126BEE" w:rsidRDefault="00CD0DA3" w:rsidP="001649BF">
      <w:pPr>
        <w:pStyle w:val="Tekstpodstawowy"/>
        <w:spacing w:after="240" w:line="276" w:lineRule="auto"/>
      </w:pPr>
    </w:p>
    <w:p w14:paraId="012FB1E1" w14:textId="77777777" w:rsidR="00CD0DA3" w:rsidRPr="00126BEE" w:rsidRDefault="00CD0DA3" w:rsidP="001649BF">
      <w:pPr>
        <w:pStyle w:val="Tekstpodstawowy"/>
        <w:spacing w:after="240" w:line="276" w:lineRule="auto"/>
      </w:pPr>
    </w:p>
    <w:p w14:paraId="10BC75A0" w14:textId="77777777" w:rsidR="00CD0DA3" w:rsidRPr="00126BEE" w:rsidRDefault="00CD0DA3" w:rsidP="001649BF">
      <w:pPr>
        <w:pStyle w:val="Tekstpodstawowy"/>
        <w:spacing w:after="240" w:line="276" w:lineRule="auto"/>
      </w:pPr>
    </w:p>
    <w:p w14:paraId="79DB32EC" w14:textId="77777777" w:rsidR="00CD0DA3" w:rsidRPr="00126BEE" w:rsidRDefault="00CD0DA3" w:rsidP="001649BF">
      <w:pPr>
        <w:pStyle w:val="Tekstpodstawowy"/>
        <w:spacing w:after="240" w:line="276" w:lineRule="auto"/>
      </w:pPr>
    </w:p>
    <w:p w14:paraId="7609C143" w14:textId="77777777" w:rsidR="00CD0DA3" w:rsidRPr="00126BEE" w:rsidRDefault="00CD0DA3" w:rsidP="001649BF">
      <w:pPr>
        <w:pStyle w:val="Tekstpodstawowy"/>
        <w:spacing w:after="240" w:line="276" w:lineRule="auto"/>
      </w:pPr>
    </w:p>
    <w:p w14:paraId="3BC90C59" w14:textId="77777777" w:rsidR="00CD0DA3" w:rsidRPr="00126BEE" w:rsidRDefault="00CD0DA3" w:rsidP="001649BF">
      <w:pPr>
        <w:pStyle w:val="Tekstpodstawowy"/>
        <w:spacing w:after="240" w:line="276" w:lineRule="auto"/>
      </w:pPr>
    </w:p>
    <w:p w14:paraId="284DD297" w14:textId="77777777" w:rsidR="00CD0DA3" w:rsidRPr="00126BEE" w:rsidRDefault="00CD0DA3" w:rsidP="001649BF">
      <w:pPr>
        <w:pStyle w:val="Tekstpodstawowy"/>
        <w:spacing w:after="240" w:line="276" w:lineRule="auto"/>
      </w:pPr>
    </w:p>
    <w:p w14:paraId="00BE0430" w14:textId="77777777" w:rsidR="00CD0DA3" w:rsidRPr="00126BEE" w:rsidRDefault="00CD0DA3" w:rsidP="001649BF">
      <w:pPr>
        <w:pStyle w:val="Tekstpodstawowy"/>
        <w:spacing w:after="240" w:line="276" w:lineRule="auto"/>
      </w:pPr>
    </w:p>
    <w:p w14:paraId="3E52E719" w14:textId="77777777" w:rsidR="00CD0DA3" w:rsidRPr="00126BEE" w:rsidRDefault="00CD0DA3" w:rsidP="001649BF">
      <w:pPr>
        <w:pStyle w:val="Tekstpodstawowy"/>
        <w:spacing w:after="240" w:line="276" w:lineRule="auto"/>
      </w:pPr>
    </w:p>
    <w:p w14:paraId="611DF0E4" w14:textId="77777777" w:rsidR="00CD0DA3" w:rsidRPr="00126BEE" w:rsidRDefault="00CD0DA3" w:rsidP="001649BF">
      <w:pPr>
        <w:pStyle w:val="Tekstpodstawowy"/>
        <w:spacing w:after="240" w:line="276" w:lineRule="auto"/>
      </w:pPr>
    </w:p>
    <w:p w14:paraId="05ACD94E" w14:textId="77777777" w:rsidR="00234CB3" w:rsidRPr="00126BEE" w:rsidRDefault="00234CB3" w:rsidP="00234CB3">
      <w:pPr>
        <w:pStyle w:val="Tekstpodstawowy"/>
        <w:spacing w:after="240" w:line="276" w:lineRule="auto"/>
        <w:jc w:val="center"/>
        <w:rPr>
          <w:b/>
          <w:bCs/>
          <w:sz w:val="28"/>
          <w:szCs w:val="28"/>
        </w:rPr>
      </w:pPr>
      <w:r w:rsidRPr="00126BEE">
        <w:rPr>
          <w:b/>
          <w:bCs/>
          <w:sz w:val="28"/>
          <w:szCs w:val="28"/>
        </w:rPr>
        <w:t>SPECYFIKACJE TECHNICZNE WYKONANIA I ODBIORU ROBÓT</w:t>
      </w:r>
    </w:p>
    <w:p w14:paraId="53192CBF" w14:textId="77777777" w:rsidR="00234CB3" w:rsidRPr="00126BEE" w:rsidRDefault="00234CB3" w:rsidP="00234CB3">
      <w:pPr>
        <w:pStyle w:val="Tekstpodstawowy"/>
        <w:spacing w:after="240" w:line="276" w:lineRule="auto"/>
        <w:jc w:val="center"/>
        <w:rPr>
          <w:b/>
          <w:bCs/>
          <w:sz w:val="28"/>
          <w:szCs w:val="28"/>
        </w:rPr>
      </w:pPr>
      <w:r w:rsidRPr="00126BEE">
        <w:rPr>
          <w:b/>
          <w:bCs/>
          <w:sz w:val="28"/>
          <w:szCs w:val="28"/>
        </w:rPr>
        <w:t>BUDOWLANYCH (</w:t>
      </w:r>
      <w:proofErr w:type="spellStart"/>
      <w:r w:rsidRPr="00126BEE">
        <w:rPr>
          <w:b/>
          <w:bCs/>
          <w:sz w:val="28"/>
          <w:szCs w:val="28"/>
        </w:rPr>
        <w:t>STWiORB</w:t>
      </w:r>
      <w:proofErr w:type="spellEnd"/>
      <w:r w:rsidRPr="00126BEE">
        <w:rPr>
          <w:b/>
          <w:bCs/>
          <w:sz w:val="28"/>
          <w:szCs w:val="28"/>
        </w:rPr>
        <w:t>)</w:t>
      </w:r>
    </w:p>
    <w:p w14:paraId="57EB81A5" w14:textId="07D68A0F" w:rsidR="001649BF" w:rsidRPr="00126BEE" w:rsidRDefault="00234CB3" w:rsidP="00234CB3">
      <w:pPr>
        <w:pStyle w:val="Tekstpodstawowy"/>
        <w:spacing w:after="240" w:line="276" w:lineRule="auto"/>
        <w:jc w:val="center"/>
        <w:rPr>
          <w:b/>
          <w:bCs/>
          <w:sz w:val="28"/>
          <w:szCs w:val="28"/>
        </w:rPr>
      </w:pPr>
      <w:r w:rsidRPr="00126BEE">
        <w:rPr>
          <w:b/>
          <w:bCs/>
          <w:sz w:val="28"/>
          <w:szCs w:val="28"/>
        </w:rPr>
        <w:t>B.08.00.00 ROBOTY MUROWE</w:t>
      </w:r>
    </w:p>
    <w:p w14:paraId="2A7F6705" w14:textId="77777777" w:rsidR="00234CB3" w:rsidRPr="00126BEE" w:rsidRDefault="00234CB3" w:rsidP="00234CB3">
      <w:pPr>
        <w:pStyle w:val="Tekstpodstawowy"/>
        <w:spacing w:after="240" w:line="276" w:lineRule="auto"/>
        <w:jc w:val="center"/>
        <w:rPr>
          <w:b/>
          <w:bCs/>
        </w:rPr>
      </w:pPr>
    </w:p>
    <w:p w14:paraId="5E6078AB" w14:textId="77777777" w:rsidR="00234CB3" w:rsidRPr="00126BEE" w:rsidRDefault="00234CB3" w:rsidP="00234CB3">
      <w:pPr>
        <w:pStyle w:val="Tekstpodstawowy"/>
        <w:spacing w:after="240" w:line="276" w:lineRule="auto"/>
        <w:jc w:val="center"/>
      </w:pPr>
      <w:r w:rsidRPr="00126BEE">
        <w:t>Spis treści</w:t>
      </w:r>
    </w:p>
    <w:p w14:paraId="36020DD7" w14:textId="63F22571" w:rsidR="00234CB3" w:rsidRPr="00126BEE" w:rsidRDefault="00234CB3" w:rsidP="00234CB3">
      <w:pPr>
        <w:pStyle w:val="Tekstpodstawowy"/>
        <w:spacing w:after="240" w:line="276" w:lineRule="auto"/>
      </w:pPr>
      <w:r w:rsidRPr="00126BEE">
        <w:t xml:space="preserve">1. WSTĘP </w:t>
      </w:r>
    </w:p>
    <w:p w14:paraId="07D9C328" w14:textId="76EEFED9" w:rsidR="00234CB3" w:rsidRPr="00126BEE" w:rsidRDefault="00234CB3" w:rsidP="00234CB3">
      <w:pPr>
        <w:pStyle w:val="Tekstpodstawowy"/>
        <w:spacing w:after="240" w:line="276" w:lineRule="auto"/>
        <w:ind w:left="720"/>
      </w:pPr>
      <w:r w:rsidRPr="00126BEE">
        <w:t xml:space="preserve">1.1. Przedmiot </w:t>
      </w:r>
      <w:proofErr w:type="spellStart"/>
      <w:r w:rsidRPr="00126BEE">
        <w:t>STWiORB</w:t>
      </w:r>
      <w:proofErr w:type="spellEnd"/>
      <w:r w:rsidRPr="00126BEE">
        <w:t xml:space="preserve"> </w:t>
      </w:r>
    </w:p>
    <w:p w14:paraId="48208509" w14:textId="1A407F66" w:rsidR="00234CB3" w:rsidRPr="00126BEE" w:rsidRDefault="00234CB3" w:rsidP="00234CB3">
      <w:pPr>
        <w:pStyle w:val="Tekstpodstawowy"/>
        <w:spacing w:after="240" w:line="276" w:lineRule="auto"/>
        <w:ind w:left="720"/>
      </w:pPr>
      <w:r w:rsidRPr="00126BEE">
        <w:t xml:space="preserve">1.2. Zakres stosowania </w:t>
      </w:r>
      <w:proofErr w:type="spellStart"/>
      <w:r w:rsidRPr="00126BEE">
        <w:t>STWiORB</w:t>
      </w:r>
      <w:proofErr w:type="spellEnd"/>
    </w:p>
    <w:p w14:paraId="229C8A41" w14:textId="7A2E6343" w:rsidR="00234CB3" w:rsidRPr="00126BEE" w:rsidRDefault="00234CB3" w:rsidP="00234CB3">
      <w:pPr>
        <w:pStyle w:val="Tekstpodstawowy"/>
        <w:spacing w:after="240" w:line="276" w:lineRule="auto"/>
        <w:ind w:left="720"/>
      </w:pPr>
      <w:r w:rsidRPr="00126BEE">
        <w:t xml:space="preserve">1.3. Zakres robót objętych </w:t>
      </w:r>
      <w:proofErr w:type="spellStart"/>
      <w:r w:rsidRPr="00126BEE">
        <w:t>STWiORB</w:t>
      </w:r>
      <w:proofErr w:type="spellEnd"/>
      <w:r w:rsidRPr="00126BEE">
        <w:t xml:space="preserve"> </w:t>
      </w:r>
    </w:p>
    <w:p w14:paraId="6A70AD3D" w14:textId="749B97D4" w:rsidR="00234CB3" w:rsidRPr="00126BEE" w:rsidRDefault="00234CB3" w:rsidP="00234CB3">
      <w:pPr>
        <w:pStyle w:val="Tekstpodstawowy"/>
        <w:spacing w:after="240" w:line="276" w:lineRule="auto"/>
        <w:ind w:left="720"/>
      </w:pPr>
      <w:r w:rsidRPr="00126BEE">
        <w:t xml:space="preserve">1.4. Podstawowe określenia </w:t>
      </w:r>
    </w:p>
    <w:p w14:paraId="7FB2DDE4" w14:textId="3AEC1EBC" w:rsidR="00234CB3" w:rsidRPr="00126BEE" w:rsidRDefault="00234CB3" w:rsidP="00234CB3">
      <w:pPr>
        <w:pStyle w:val="Tekstpodstawowy"/>
        <w:spacing w:after="240" w:line="276" w:lineRule="auto"/>
        <w:ind w:left="720"/>
      </w:pPr>
      <w:r w:rsidRPr="00126BEE">
        <w:t xml:space="preserve">1.5. Ogólne wymagania dotyczące robót </w:t>
      </w:r>
    </w:p>
    <w:p w14:paraId="0BF760C7" w14:textId="0F63F654" w:rsidR="00234CB3" w:rsidRPr="00126BEE" w:rsidRDefault="00234CB3" w:rsidP="00234CB3">
      <w:pPr>
        <w:pStyle w:val="Tekstpodstawowy"/>
        <w:spacing w:after="240" w:line="276" w:lineRule="auto"/>
      </w:pPr>
      <w:r w:rsidRPr="00126BEE">
        <w:t xml:space="preserve">2. MATERIAŁY </w:t>
      </w:r>
    </w:p>
    <w:p w14:paraId="2C4869F7" w14:textId="08EDBACD" w:rsidR="00234CB3" w:rsidRPr="00126BEE" w:rsidRDefault="00234CB3" w:rsidP="00234CB3">
      <w:pPr>
        <w:pStyle w:val="Tekstpodstawowy"/>
        <w:spacing w:after="240" w:line="276" w:lineRule="auto"/>
      </w:pPr>
      <w:r w:rsidRPr="00126BEE">
        <w:t xml:space="preserve">3. SPRZĘT </w:t>
      </w:r>
    </w:p>
    <w:p w14:paraId="711600FE" w14:textId="38FFCBDC" w:rsidR="00234CB3" w:rsidRPr="00126BEE" w:rsidRDefault="00234CB3" w:rsidP="00234CB3">
      <w:pPr>
        <w:pStyle w:val="Tekstpodstawowy"/>
        <w:spacing w:after="240" w:line="276" w:lineRule="auto"/>
      </w:pPr>
      <w:r w:rsidRPr="00126BEE">
        <w:t xml:space="preserve">4. TRANSPORT </w:t>
      </w:r>
    </w:p>
    <w:p w14:paraId="74310F6D" w14:textId="5764D0AF" w:rsidR="00234CB3" w:rsidRPr="00126BEE" w:rsidRDefault="00234CB3" w:rsidP="00234CB3">
      <w:pPr>
        <w:pStyle w:val="Tekstpodstawowy"/>
        <w:spacing w:after="240" w:line="276" w:lineRule="auto"/>
      </w:pPr>
      <w:r w:rsidRPr="00126BEE">
        <w:t xml:space="preserve">5. WYKONANIE ROBÓT </w:t>
      </w:r>
    </w:p>
    <w:p w14:paraId="1929ABE1" w14:textId="51A69CAB" w:rsidR="00234CB3" w:rsidRPr="00126BEE" w:rsidRDefault="00234CB3" w:rsidP="00234CB3">
      <w:pPr>
        <w:pStyle w:val="Tekstpodstawowy"/>
        <w:spacing w:after="240" w:line="276" w:lineRule="auto"/>
      </w:pPr>
      <w:r w:rsidRPr="00126BEE">
        <w:t>6. KONTROLA JAKOŚCI ROBÓT</w:t>
      </w:r>
    </w:p>
    <w:p w14:paraId="6EB3A423" w14:textId="31A4E2F1" w:rsidR="00234CB3" w:rsidRPr="00126BEE" w:rsidRDefault="00234CB3" w:rsidP="00234CB3">
      <w:pPr>
        <w:pStyle w:val="Tekstpodstawowy"/>
        <w:spacing w:after="240" w:line="276" w:lineRule="auto"/>
      </w:pPr>
      <w:r w:rsidRPr="00126BEE">
        <w:t xml:space="preserve">7. OBMIAR ROBÓT </w:t>
      </w:r>
    </w:p>
    <w:p w14:paraId="7CACC4E7" w14:textId="12D686E7" w:rsidR="00234CB3" w:rsidRPr="00126BEE" w:rsidRDefault="00234CB3" w:rsidP="00234CB3">
      <w:pPr>
        <w:pStyle w:val="Tekstpodstawowy"/>
        <w:spacing w:after="240" w:line="276" w:lineRule="auto"/>
      </w:pPr>
      <w:r w:rsidRPr="00126BEE">
        <w:t xml:space="preserve">8. ODBIÓR ROBÓT </w:t>
      </w:r>
    </w:p>
    <w:p w14:paraId="0B0ACB3B" w14:textId="4B01FA73" w:rsidR="00234CB3" w:rsidRPr="00126BEE" w:rsidRDefault="00234CB3" w:rsidP="00234CB3">
      <w:pPr>
        <w:pStyle w:val="Tekstpodstawowy"/>
        <w:spacing w:after="240" w:line="276" w:lineRule="auto"/>
      </w:pPr>
      <w:r w:rsidRPr="00126BEE">
        <w:t xml:space="preserve">9. PODSTAWA PŁATNOŚCI </w:t>
      </w:r>
    </w:p>
    <w:p w14:paraId="367E39A2" w14:textId="25F1DFE7" w:rsidR="00234CB3" w:rsidRPr="00126BEE" w:rsidRDefault="00234CB3" w:rsidP="00234CB3">
      <w:pPr>
        <w:pStyle w:val="Tekstpodstawowy"/>
        <w:spacing w:after="240" w:line="276" w:lineRule="auto"/>
      </w:pPr>
      <w:r w:rsidRPr="00126BEE">
        <w:t xml:space="preserve">10. PRZEPISY ZWIĄZANE </w:t>
      </w:r>
    </w:p>
    <w:p w14:paraId="60C952B0" w14:textId="77777777" w:rsidR="00CD0DA3" w:rsidRPr="00126BEE" w:rsidRDefault="00CD0DA3" w:rsidP="00234CB3">
      <w:pPr>
        <w:pStyle w:val="Tekstpodstawowy"/>
        <w:spacing w:after="240" w:line="276" w:lineRule="auto"/>
      </w:pPr>
    </w:p>
    <w:p w14:paraId="1AD75FCF" w14:textId="77777777" w:rsidR="00CD0DA3" w:rsidRPr="00126BEE" w:rsidRDefault="00CD0DA3" w:rsidP="00234CB3">
      <w:pPr>
        <w:pStyle w:val="Tekstpodstawowy"/>
        <w:spacing w:after="240" w:line="276" w:lineRule="auto"/>
      </w:pPr>
    </w:p>
    <w:p w14:paraId="6F0D9111" w14:textId="77777777" w:rsidR="00CD0DA3" w:rsidRPr="00126BEE" w:rsidRDefault="00CD0DA3" w:rsidP="00234CB3">
      <w:pPr>
        <w:pStyle w:val="Tekstpodstawowy"/>
        <w:spacing w:after="240" w:line="276" w:lineRule="auto"/>
      </w:pPr>
    </w:p>
    <w:p w14:paraId="1F887AAA" w14:textId="77777777" w:rsidR="00CD0DA3" w:rsidRPr="00126BEE" w:rsidRDefault="00CD0DA3" w:rsidP="00234CB3">
      <w:pPr>
        <w:pStyle w:val="Tekstpodstawowy"/>
        <w:spacing w:after="240" w:line="276" w:lineRule="auto"/>
      </w:pPr>
    </w:p>
    <w:p w14:paraId="306E0958" w14:textId="77777777" w:rsidR="00CD0DA3" w:rsidRPr="00126BEE" w:rsidRDefault="00CD0DA3" w:rsidP="00234CB3">
      <w:pPr>
        <w:pStyle w:val="Tekstpodstawowy"/>
        <w:spacing w:after="240" w:line="276" w:lineRule="auto"/>
      </w:pPr>
    </w:p>
    <w:p w14:paraId="663855AD" w14:textId="77777777" w:rsidR="00234CB3" w:rsidRPr="00126BEE" w:rsidRDefault="00234CB3" w:rsidP="00234CB3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1. Wstęp.</w:t>
      </w:r>
    </w:p>
    <w:p w14:paraId="1A3BAFA2" w14:textId="77777777" w:rsidR="00234CB3" w:rsidRPr="00126BEE" w:rsidRDefault="00234CB3" w:rsidP="00234CB3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 xml:space="preserve">1.1. Przedmiot </w:t>
      </w:r>
      <w:proofErr w:type="spellStart"/>
      <w:r w:rsidRPr="00126BEE">
        <w:rPr>
          <w:b/>
          <w:bCs/>
        </w:rPr>
        <w:t>STWiORB</w:t>
      </w:r>
      <w:proofErr w:type="spellEnd"/>
      <w:r w:rsidRPr="00126BEE">
        <w:rPr>
          <w:b/>
          <w:bCs/>
        </w:rPr>
        <w:t>.</w:t>
      </w:r>
    </w:p>
    <w:p w14:paraId="2EEFFE79" w14:textId="7E79E5AB" w:rsidR="00234CB3" w:rsidRPr="00126BEE" w:rsidRDefault="00234CB3" w:rsidP="00234CB3">
      <w:pPr>
        <w:pStyle w:val="Tekstpodstawowy"/>
        <w:spacing w:after="240" w:line="276" w:lineRule="auto"/>
      </w:pPr>
      <w:r w:rsidRPr="00126BEE">
        <w:t>Przedmiotem niniejszej szczegółowej specyfikacji technicznej są wymagania dotyczące</w:t>
      </w:r>
      <w:r w:rsidRPr="00126BEE">
        <w:t xml:space="preserve"> </w:t>
      </w:r>
      <w:r w:rsidRPr="00126BEE">
        <w:t>wykonania i odbioru murów z materiałów ceramicznych.</w:t>
      </w:r>
    </w:p>
    <w:p w14:paraId="4802379B" w14:textId="77777777" w:rsidR="00234CB3" w:rsidRPr="00126BEE" w:rsidRDefault="00234CB3" w:rsidP="00234CB3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 xml:space="preserve">1.2. Zakres stosowania </w:t>
      </w:r>
      <w:proofErr w:type="spellStart"/>
      <w:r w:rsidRPr="00126BEE">
        <w:rPr>
          <w:b/>
          <w:bCs/>
        </w:rPr>
        <w:t>STWiORB</w:t>
      </w:r>
      <w:proofErr w:type="spellEnd"/>
      <w:r w:rsidRPr="00126BEE">
        <w:rPr>
          <w:b/>
          <w:bCs/>
        </w:rPr>
        <w:t>.</w:t>
      </w:r>
    </w:p>
    <w:p w14:paraId="07F990EB" w14:textId="5B50C758" w:rsidR="00234CB3" w:rsidRPr="00126BEE" w:rsidRDefault="00234CB3" w:rsidP="00234CB3">
      <w:pPr>
        <w:pStyle w:val="Tekstpodstawowy"/>
        <w:spacing w:after="240" w:line="276" w:lineRule="auto"/>
      </w:pPr>
      <w:r w:rsidRPr="00126BEE">
        <w:t>Szczegółowa specyfikacja techniczna jest stosowana jako dokument przetargowy i</w:t>
      </w:r>
      <w:r w:rsidRPr="00126BEE">
        <w:t xml:space="preserve"> </w:t>
      </w:r>
      <w:r w:rsidRPr="00126BEE">
        <w:t>kontraktowy przy zlecaniu i realizacji robót wymienionych w pkt.1.1.</w:t>
      </w:r>
    </w:p>
    <w:p w14:paraId="0C394903" w14:textId="77777777" w:rsidR="00234CB3" w:rsidRPr="00126BEE" w:rsidRDefault="00234CB3" w:rsidP="00234CB3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 xml:space="preserve">1.3. Zakres robót objętych </w:t>
      </w:r>
      <w:proofErr w:type="spellStart"/>
      <w:r w:rsidRPr="00126BEE">
        <w:rPr>
          <w:b/>
          <w:bCs/>
        </w:rPr>
        <w:t>STWiORB</w:t>
      </w:r>
      <w:proofErr w:type="spellEnd"/>
      <w:r w:rsidRPr="00126BEE">
        <w:rPr>
          <w:b/>
          <w:bCs/>
        </w:rPr>
        <w:t>.</w:t>
      </w:r>
    </w:p>
    <w:p w14:paraId="3E192397" w14:textId="030FCD11" w:rsidR="00234CB3" w:rsidRPr="00126BEE" w:rsidRDefault="00234CB3" w:rsidP="00234CB3">
      <w:pPr>
        <w:pStyle w:val="Tekstpodstawowy"/>
        <w:spacing w:after="240" w:line="276" w:lineRule="auto"/>
      </w:pPr>
      <w:r w:rsidRPr="00126BEE">
        <w:t xml:space="preserve">Roboty, których dotyczy specyfikacja, obejmują wszystkie czynności </w:t>
      </w:r>
      <w:r w:rsidRPr="00126BEE">
        <w:t>umożliwiające</w:t>
      </w:r>
      <w:r w:rsidRPr="00126BEE">
        <w:t xml:space="preserve"> i mające</w:t>
      </w:r>
      <w:r w:rsidRPr="00126BEE">
        <w:t xml:space="preserve"> </w:t>
      </w:r>
      <w:r w:rsidRPr="00126BEE">
        <w:t>na celu wykonanie murów zewnętrznych i wewnętrznych obiektów tzn.:</w:t>
      </w:r>
    </w:p>
    <w:p w14:paraId="65772029" w14:textId="77777777" w:rsidR="00234CB3" w:rsidRPr="00126BEE" w:rsidRDefault="00234CB3" w:rsidP="00234CB3">
      <w:pPr>
        <w:pStyle w:val="Tekstpodstawowy"/>
        <w:spacing w:after="240" w:line="276" w:lineRule="auto"/>
      </w:pPr>
      <w:r w:rsidRPr="00126BEE">
        <w:t>B.08.01.00 Ściany z cegły pełnej</w:t>
      </w:r>
    </w:p>
    <w:p w14:paraId="2619A99A" w14:textId="77777777" w:rsidR="00234CB3" w:rsidRPr="00126BEE" w:rsidRDefault="00234CB3" w:rsidP="00234CB3">
      <w:pPr>
        <w:pStyle w:val="Tekstpodstawowy"/>
        <w:spacing w:after="240" w:line="276" w:lineRule="auto"/>
      </w:pPr>
      <w:r w:rsidRPr="00126BEE">
        <w:t>B.08.01.01. Kominy wieloprzewodowe cegły pełnej.</w:t>
      </w:r>
    </w:p>
    <w:p w14:paraId="418C3137" w14:textId="77777777" w:rsidR="00234CB3" w:rsidRPr="00126BEE" w:rsidRDefault="00234CB3" w:rsidP="00234CB3">
      <w:pPr>
        <w:pStyle w:val="Tekstpodstawowy"/>
        <w:spacing w:after="240" w:line="276" w:lineRule="auto"/>
      </w:pPr>
      <w:r w:rsidRPr="00126BEE">
        <w:t>B.08.02.00. Ściany z cegły kratówki</w:t>
      </w:r>
    </w:p>
    <w:p w14:paraId="3A48F4A1" w14:textId="77777777" w:rsidR="00234CB3" w:rsidRPr="00126BEE" w:rsidRDefault="00234CB3" w:rsidP="00234CB3">
      <w:pPr>
        <w:pStyle w:val="Tekstpodstawowy"/>
        <w:spacing w:after="240" w:line="276" w:lineRule="auto"/>
      </w:pPr>
      <w:r w:rsidRPr="00126BEE">
        <w:t>B.08.03.00. Ściany warstwowe</w:t>
      </w:r>
    </w:p>
    <w:p w14:paraId="1BDDA2AD" w14:textId="77777777" w:rsidR="00234CB3" w:rsidRPr="00126BEE" w:rsidRDefault="00234CB3" w:rsidP="00234CB3">
      <w:pPr>
        <w:pStyle w:val="Tekstpodstawowy"/>
        <w:spacing w:after="240" w:line="276" w:lineRule="auto"/>
      </w:pPr>
      <w:r w:rsidRPr="00126BEE">
        <w:t>B.08.04.00. Ścianki działowe</w:t>
      </w:r>
    </w:p>
    <w:p w14:paraId="20B686B0" w14:textId="77777777" w:rsidR="00234CB3" w:rsidRPr="00126BEE" w:rsidRDefault="00234CB3" w:rsidP="00234CB3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1.4. Określenia podstawowe.</w:t>
      </w:r>
    </w:p>
    <w:p w14:paraId="33B91F01" w14:textId="37BC50FD" w:rsidR="00234CB3" w:rsidRPr="00126BEE" w:rsidRDefault="00234CB3" w:rsidP="00234CB3">
      <w:pPr>
        <w:pStyle w:val="Tekstpodstawowy"/>
        <w:spacing w:after="240" w:line="276" w:lineRule="auto"/>
      </w:pPr>
      <w:r w:rsidRPr="00126BEE">
        <w:t xml:space="preserve">Określenia podane w niniejszej </w:t>
      </w:r>
      <w:proofErr w:type="spellStart"/>
      <w:r w:rsidRPr="00126BEE">
        <w:t>STWiORB</w:t>
      </w:r>
      <w:proofErr w:type="spellEnd"/>
      <w:r w:rsidRPr="00126BEE">
        <w:t xml:space="preserve"> są zgodne z obowiązującymi odpowiednimi</w:t>
      </w:r>
      <w:r w:rsidRPr="00126BEE">
        <w:t xml:space="preserve"> </w:t>
      </w:r>
      <w:r w:rsidRPr="00126BEE">
        <w:t>normami.</w:t>
      </w:r>
    </w:p>
    <w:p w14:paraId="5FE728AD" w14:textId="77777777" w:rsidR="00234CB3" w:rsidRPr="00126BEE" w:rsidRDefault="00234CB3" w:rsidP="00234CB3">
      <w:pPr>
        <w:pStyle w:val="Tekstpodstawowy"/>
        <w:spacing w:after="240" w:line="276" w:lineRule="auto"/>
        <w:ind w:left="720"/>
      </w:pPr>
      <w:r w:rsidRPr="00126BEE">
        <w:rPr>
          <w:b/>
          <w:bCs/>
        </w:rPr>
        <w:t>1.5. Ogólne wymagania dotyczące robót</w:t>
      </w:r>
      <w:r w:rsidRPr="00126BEE">
        <w:t>.</w:t>
      </w:r>
    </w:p>
    <w:p w14:paraId="09734769" w14:textId="765A6B53" w:rsidR="00234CB3" w:rsidRPr="00126BEE" w:rsidRDefault="00234CB3" w:rsidP="00234CB3">
      <w:pPr>
        <w:pStyle w:val="Tekstpodstawowy"/>
        <w:spacing w:after="240" w:line="276" w:lineRule="auto"/>
      </w:pPr>
      <w:r w:rsidRPr="00126BEE">
        <w:t>Wykonawca robót jest odpowiedzialny za jakość ich wykonania oraz za zgodność z dokumentacją</w:t>
      </w:r>
      <w:r w:rsidRPr="00126BEE">
        <w:t xml:space="preserve"> </w:t>
      </w:r>
      <w:r w:rsidRPr="00126BEE">
        <w:t xml:space="preserve">projektową, </w:t>
      </w:r>
      <w:proofErr w:type="spellStart"/>
      <w:r w:rsidRPr="00126BEE">
        <w:t>STWiORB</w:t>
      </w:r>
      <w:proofErr w:type="spellEnd"/>
      <w:r w:rsidRPr="00126BEE">
        <w:t xml:space="preserve"> i poleceniami </w:t>
      </w:r>
      <w:r w:rsidRPr="00126BEE">
        <w:t>Inżyniera</w:t>
      </w:r>
      <w:r w:rsidRPr="00126BEE">
        <w:t>.</w:t>
      </w:r>
    </w:p>
    <w:p w14:paraId="268743D7" w14:textId="77777777" w:rsidR="00234CB3" w:rsidRPr="00126BEE" w:rsidRDefault="00234CB3" w:rsidP="00234CB3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2. Materiały.</w:t>
      </w:r>
    </w:p>
    <w:p w14:paraId="2E424787" w14:textId="77777777" w:rsidR="00234CB3" w:rsidRPr="00126BEE" w:rsidRDefault="00234CB3" w:rsidP="00234CB3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2.1. Woda zarobowa do betonu (PN-EN 1008:2004)</w:t>
      </w:r>
    </w:p>
    <w:p w14:paraId="3FBED744" w14:textId="4BDE980E" w:rsidR="00234CB3" w:rsidRPr="00126BEE" w:rsidRDefault="00234CB3" w:rsidP="00234CB3">
      <w:pPr>
        <w:pStyle w:val="Tekstpodstawowy"/>
        <w:spacing w:after="240" w:line="276" w:lineRule="auto"/>
      </w:pPr>
      <w:r w:rsidRPr="00126BEE">
        <w:t>Do przygotowania zapraw stosować mo</w:t>
      </w:r>
      <w:r w:rsidRPr="00126BEE">
        <w:t>ż</w:t>
      </w:r>
      <w:r w:rsidRPr="00126BEE">
        <w:t>na ka</w:t>
      </w:r>
      <w:r w:rsidRPr="00126BEE">
        <w:t>ż</w:t>
      </w:r>
      <w:r w:rsidRPr="00126BEE">
        <w:t>dą wodę zdatną do picia, z rzeki lub jeziora.</w:t>
      </w:r>
    </w:p>
    <w:p w14:paraId="37F89DE5" w14:textId="671CD360" w:rsidR="00234CB3" w:rsidRPr="00126BEE" w:rsidRDefault="00234CB3" w:rsidP="00234CB3">
      <w:pPr>
        <w:pStyle w:val="Tekstpodstawowy"/>
        <w:spacing w:after="240" w:line="276" w:lineRule="auto"/>
      </w:pPr>
      <w:r w:rsidRPr="00126BEE">
        <w:t>Niedozwolone jest u</w:t>
      </w:r>
      <w:r w:rsidRPr="00126BEE">
        <w:t>ż</w:t>
      </w:r>
      <w:r w:rsidRPr="00126BEE">
        <w:t>ycie wód ściekowych, kanalizacyjnych bagiennych oraz wód zawierających</w:t>
      </w:r>
      <w:r w:rsidRPr="00126BEE">
        <w:t xml:space="preserve"> </w:t>
      </w:r>
      <w:r w:rsidRPr="00126BEE">
        <w:t>tłuszcze organiczne, oleje i muł.</w:t>
      </w:r>
    </w:p>
    <w:p w14:paraId="57CE23B2" w14:textId="77777777" w:rsidR="00234CB3" w:rsidRPr="00126BEE" w:rsidRDefault="00234CB3" w:rsidP="00234CB3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2.2. Wyroby ceramiczne.</w:t>
      </w:r>
    </w:p>
    <w:p w14:paraId="2A212C5C" w14:textId="70EB5E54" w:rsidR="00234CB3" w:rsidRPr="00126BEE" w:rsidRDefault="00234CB3" w:rsidP="00234CB3">
      <w:pPr>
        <w:pStyle w:val="Tekstpodstawowy"/>
        <w:spacing w:after="240" w:line="276" w:lineRule="auto"/>
        <w:ind w:left="1440"/>
        <w:rPr>
          <w:b/>
          <w:bCs/>
        </w:rPr>
      </w:pPr>
      <w:r w:rsidRPr="00126BEE">
        <w:rPr>
          <w:b/>
          <w:bCs/>
        </w:rPr>
        <w:t xml:space="preserve">2.2.1 Cegła gotycka </w:t>
      </w:r>
    </w:p>
    <w:p w14:paraId="1A3C44C6" w14:textId="4F7A6A20" w:rsidR="00234CB3" w:rsidRPr="00126BEE" w:rsidRDefault="00234CB3" w:rsidP="00234CB3">
      <w:pPr>
        <w:pStyle w:val="Tekstpodstawowy"/>
        <w:spacing w:after="240" w:line="276" w:lineRule="auto"/>
        <w:ind w:left="1440"/>
        <w:rPr>
          <w:b/>
          <w:bCs/>
        </w:rPr>
      </w:pPr>
      <w:r w:rsidRPr="00126BEE">
        <w:rPr>
          <w:b/>
          <w:bCs/>
        </w:rPr>
        <w:t>2.2.</w:t>
      </w:r>
      <w:r w:rsidRPr="00126BEE">
        <w:rPr>
          <w:b/>
          <w:bCs/>
        </w:rPr>
        <w:t>2</w:t>
      </w:r>
      <w:r w:rsidRPr="00126BEE">
        <w:rPr>
          <w:b/>
          <w:bCs/>
        </w:rPr>
        <w:t>. Cegła budowlana pełna klasy 10 wg (PN-B 12050:1996)</w:t>
      </w:r>
    </w:p>
    <w:p w14:paraId="152722FE" w14:textId="77777777" w:rsidR="00234CB3" w:rsidRPr="00126BEE" w:rsidRDefault="00234CB3" w:rsidP="00234CB3">
      <w:pPr>
        <w:pStyle w:val="Tekstpodstawowy"/>
        <w:spacing w:after="240" w:line="276" w:lineRule="auto"/>
      </w:pPr>
      <w:r w:rsidRPr="00126BEE">
        <w:t>* Wymiary l=250 mm, s=120mm, h=65mm</w:t>
      </w:r>
    </w:p>
    <w:p w14:paraId="1976338E" w14:textId="77777777" w:rsidR="00234CB3" w:rsidRPr="00126BEE" w:rsidRDefault="00234CB3" w:rsidP="00234CB3">
      <w:pPr>
        <w:pStyle w:val="Tekstpodstawowy"/>
        <w:spacing w:after="240" w:line="276" w:lineRule="auto"/>
      </w:pPr>
      <w:r w:rsidRPr="00126BEE">
        <w:lastRenderedPageBreak/>
        <w:t>* Masa 3,3-4,0kg</w:t>
      </w:r>
    </w:p>
    <w:p w14:paraId="66A49AC9" w14:textId="77777777" w:rsidR="00234CB3" w:rsidRPr="00126BEE" w:rsidRDefault="00234CB3" w:rsidP="00234CB3">
      <w:pPr>
        <w:pStyle w:val="Tekstpodstawowy"/>
        <w:spacing w:after="240" w:line="276" w:lineRule="auto"/>
      </w:pPr>
      <w:r w:rsidRPr="00126BEE">
        <w:t>* Cegła budowlana pełna powinna odpowiadać aktualnej normie państwowej.</w:t>
      </w:r>
    </w:p>
    <w:p w14:paraId="108FA8D4" w14:textId="48523ED3" w:rsidR="00234CB3" w:rsidRPr="00126BEE" w:rsidRDefault="00234CB3" w:rsidP="00234CB3">
      <w:pPr>
        <w:pStyle w:val="Tekstpodstawowy"/>
        <w:spacing w:after="240" w:line="276" w:lineRule="auto"/>
      </w:pPr>
      <w:r w:rsidRPr="00126BEE">
        <w:t>* Dopuszczalna liczba cegieł połówkowych, pękniętych całkowicie lub z jednym pęknięciem</w:t>
      </w:r>
      <w:r w:rsidRPr="00126BEE">
        <w:t xml:space="preserve"> </w:t>
      </w:r>
      <w:r w:rsidRPr="00126BEE">
        <w:t xml:space="preserve">przechodzącym przez całą grubość cegły o długości </w:t>
      </w:r>
      <w:r w:rsidRPr="00126BEE">
        <w:t>powyżej</w:t>
      </w:r>
      <w:r w:rsidRPr="00126BEE">
        <w:t xml:space="preserve"> 6mm nie mo</w:t>
      </w:r>
      <w:r w:rsidRPr="00126BEE">
        <w:t>ż</w:t>
      </w:r>
      <w:r w:rsidRPr="00126BEE">
        <w:t>e przekraczać dla</w:t>
      </w:r>
      <w:r w:rsidRPr="00126BEE">
        <w:t xml:space="preserve"> </w:t>
      </w:r>
      <w:r w:rsidRPr="00126BEE">
        <w:t>cegły - 10% cegieł badanych.</w:t>
      </w:r>
    </w:p>
    <w:p w14:paraId="724C8D87" w14:textId="08674078" w:rsidR="00234CB3" w:rsidRPr="00126BEE" w:rsidRDefault="00234CB3" w:rsidP="00234CB3">
      <w:pPr>
        <w:pStyle w:val="Tekstpodstawowy"/>
        <w:spacing w:after="240" w:line="276" w:lineRule="auto"/>
      </w:pPr>
      <w:r w:rsidRPr="00126BEE">
        <w:t>* Nasiąkliwość nie powinna być wy</w:t>
      </w:r>
      <w:r w:rsidRPr="00126BEE">
        <w:t>ż</w:t>
      </w:r>
      <w:r w:rsidRPr="00126BEE">
        <w:t>sza ni</w:t>
      </w:r>
      <w:r w:rsidRPr="00126BEE">
        <w:t>ż</w:t>
      </w:r>
      <w:r w:rsidRPr="00126BEE">
        <w:t xml:space="preserve"> 24%.</w:t>
      </w:r>
    </w:p>
    <w:p w14:paraId="7DDE5CF0" w14:textId="77777777" w:rsidR="00234CB3" w:rsidRPr="00126BEE" w:rsidRDefault="00234CB3" w:rsidP="00234CB3">
      <w:pPr>
        <w:pStyle w:val="Tekstpodstawowy"/>
        <w:spacing w:after="240" w:line="276" w:lineRule="auto"/>
      </w:pPr>
      <w:r w:rsidRPr="00126BEE">
        <w:t>* Wytrzymałość na ściskanie 10,0MPa</w:t>
      </w:r>
    </w:p>
    <w:p w14:paraId="56A06EC7" w14:textId="77777777" w:rsidR="00234CB3" w:rsidRPr="00126BEE" w:rsidRDefault="00234CB3" w:rsidP="00234CB3">
      <w:pPr>
        <w:pStyle w:val="Tekstpodstawowy"/>
        <w:spacing w:after="240" w:line="276" w:lineRule="auto"/>
      </w:pPr>
      <w:r w:rsidRPr="00126BEE">
        <w:t>* Gęstość pozorna 1,7-1,9 kg/dm3</w:t>
      </w:r>
    </w:p>
    <w:p w14:paraId="63C6B16A" w14:textId="77777777" w:rsidR="00234CB3" w:rsidRPr="00126BEE" w:rsidRDefault="00234CB3" w:rsidP="00234CB3">
      <w:pPr>
        <w:pStyle w:val="Tekstpodstawowy"/>
        <w:spacing w:after="240" w:line="276" w:lineRule="auto"/>
      </w:pPr>
      <w:r w:rsidRPr="00126BEE">
        <w:t>* Współczynnik przewodności cieplnej 0,52-0,56 W/</w:t>
      </w:r>
      <w:proofErr w:type="spellStart"/>
      <w:r w:rsidRPr="00126BEE">
        <w:t>mK</w:t>
      </w:r>
      <w:proofErr w:type="spellEnd"/>
    </w:p>
    <w:p w14:paraId="53F75543" w14:textId="7AEBF75D" w:rsidR="00234CB3" w:rsidRPr="00126BEE" w:rsidRDefault="00234CB3" w:rsidP="00234CB3">
      <w:pPr>
        <w:pStyle w:val="Tekstpodstawowy"/>
        <w:spacing w:after="240" w:line="276" w:lineRule="auto"/>
      </w:pPr>
      <w:r w:rsidRPr="00126BEE">
        <w:t xml:space="preserve">* Odporność na działanie mrozu po 25 cyklach </w:t>
      </w:r>
      <w:r w:rsidRPr="00126BEE">
        <w:t>zamrażania</w:t>
      </w:r>
      <w:r w:rsidRPr="00126BEE">
        <w:t xml:space="preserve"> do -15°C i </w:t>
      </w:r>
      <w:r w:rsidRPr="00126BEE">
        <w:t>odmrażania</w:t>
      </w:r>
      <w:r w:rsidRPr="00126BEE">
        <w:t xml:space="preserve"> -brak</w:t>
      </w:r>
      <w:r w:rsidRPr="00126BEE">
        <w:t xml:space="preserve"> </w:t>
      </w:r>
      <w:r w:rsidRPr="00126BEE">
        <w:t>uszkodzeń po badaniu.</w:t>
      </w:r>
    </w:p>
    <w:p w14:paraId="4E25F9BB" w14:textId="75773942" w:rsidR="00234CB3" w:rsidRPr="00126BEE" w:rsidRDefault="00234CB3" w:rsidP="00234CB3">
      <w:pPr>
        <w:pStyle w:val="Tekstpodstawowy"/>
        <w:spacing w:after="240" w:line="276" w:lineRule="auto"/>
      </w:pPr>
      <w:r w:rsidRPr="00126BEE">
        <w:t>* Odporność na uderzenie powinna być taka, aby cegła puszczona z wysokości 1,5m na inne</w:t>
      </w:r>
      <w:r w:rsidRPr="00126BEE">
        <w:t xml:space="preserve"> </w:t>
      </w:r>
      <w:r w:rsidRPr="00126BEE">
        <w:t>cegły nie rozpadła się.</w:t>
      </w:r>
    </w:p>
    <w:p w14:paraId="21EA5766" w14:textId="4973A749" w:rsidR="00234CB3" w:rsidRPr="00126BEE" w:rsidRDefault="00234CB3" w:rsidP="00234CB3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2.2.</w:t>
      </w:r>
      <w:r w:rsidRPr="00126BEE">
        <w:rPr>
          <w:b/>
          <w:bCs/>
        </w:rPr>
        <w:t>3</w:t>
      </w:r>
      <w:r w:rsidRPr="00126BEE">
        <w:rPr>
          <w:b/>
          <w:bCs/>
        </w:rPr>
        <w:t>. Cegła budowlana pełna klasy 15 wg. PN-B-12050:1996)</w:t>
      </w:r>
    </w:p>
    <w:p w14:paraId="36279D13" w14:textId="22F94EE8" w:rsidR="00234CB3" w:rsidRPr="00126BEE" w:rsidRDefault="00234CB3" w:rsidP="00234CB3">
      <w:pPr>
        <w:pStyle w:val="Tekstpodstawowy"/>
        <w:spacing w:after="240" w:line="276" w:lineRule="auto"/>
      </w:pPr>
      <w:r w:rsidRPr="00126BEE">
        <w:t>* Wymiary jak poz. 2.2.</w:t>
      </w:r>
      <w:r w:rsidRPr="00126BEE">
        <w:t>2</w:t>
      </w:r>
      <w:r w:rsidRPr="00126BEE">
        <w:t>.</w:t>
      </w:r>
    </w:p>
    <w:p w14:paraId="28C1C482" w14:textId="77777777" w:rsidR="00234CB3" w:rsidRPr="00126BEE" w:rsidRDefault="00234CB3" w:rsidP="00234CB3">
      <w:pPr>
        <w:pStyle w:val="Tekstpodstawowy"/>
        <w:spacing w:after="240" w:line="276" w:lineRule="auto"/>
      </w:pPr>
      <w:r w:rsidRPr="00126BEE">
        <w:t>* Masa 4.0-4.5 kg.</w:t>
      </w:r>
    </w:p>
    <w:p w14:paraId="2C9C8A91" w14:textId="77777777" w:rsidR="00234CB3" w:rsidRPr="00126BEE" w:rsidRDefault="00234CB3" w:rsidP="00234CB3">
      <w:pPr>
        <w:pStyle w:val="Tekstpodstawowy"/>
        <w:spacing w:after="240" w:line="276" w:lineRule="auto"/>
      </w:pPr>
      <w:r w:rsidRPr="00126BEE">
        <w:t>* Dopuszczalna ilość cegieł połówkowych, pękniętych do 10% ilości cegieł badanych</w:t>
      </w:r>
    </w:p>
    <w:p w14:paraId="0C7CA044" w14:textId="77777777" w:rsidR="00234CB3" w:rsidRPr="00126BEE" w:rsidRDefault="00234CB3" w:rsidP="00234CB3">
      <w:pPr>
        <w:pStyle w:val="Tekstpodstawowy"/>
        <w:spacing w:after="240" w:line="276" w:lineRule="auto"/>
      </w:pPr>
      <w:r w:rsidRPr="00126BEE">
        <w:t>* Nasiąkliwość nie powinna być większa od 16%.</w:t>
      </w:r>
    </w:p>
    <w:p w14:paraId="241CFE09" w14:textId="77777777" w:rsidR="00234CB3" w:rsidRPr="00126BEE" w:rsidRDefault="00234CB3" w:rsidP="00234CB3">
      <w:pPr>
        <w:pStyle w:val="Tekstpodstawowy"/>
        <w:spacing w:after="240" w:line="276" w:lineRule="auto"/>
      </w:pPr>
      <w:r w:rsidRPr="00126BEE">
        <w:t xml:space="preserve">* Wytrzymałość na ściskanie 15 </w:t>
      </w:r>
      <w:proofErr w:type="spellStart"/>
      <w:r w:rsidRPr="00126BEE">
        <w:t>MPa</w:t>
      </w:r>
      <w:proofErr w:type="spellEnd"/>
      <w:r w:rsidRPr="00126BEE">
        <w:t>.</w:t>
      </w:r>
    </w:p>
    <w:p w14:paraId="074A74FE" w14:textId="77777777" w:rsidR="00234CB3" w:rsidRPr="00126BEE" w:rsidRDefault="00234CB3" w:rsidP="00234CB3">
      <w:pPr>
        <w:pStyle w:val="Tekstpodstawowy"/>
        <w:spacing w:after="240" w:line="276" w:lineRule="auto"/>
      </w:pPr>
      <w:r w:rsidRPr="00126BEE">
        <w:t xml:space="preserve">* Odporność na działanie mrozu jak dla cegły klasy 10 </w:t>
      </w:r>
      <w:proofErr w:type="spellStart"/>
      <w:r w:rsidRPr="00126BEE">
        <w:t>MPa</w:t>
      </w:r>
      <w:proofErr w:type="spellEnd"/>
      <w:r w:rsidRPr="00126BEE">
        <w:t>.</w:t>
      </w:r>
    </w:p>
    <w:p w14:paraId="417A8FDF" w14:textId="1C274B54" w:rsidR="00234CB3" w:rsidRPr="00126BEE" w:rsidRDefault="00234CB3" w:rsidP="00234CB3">
      <w:pPr>
        <w:pStyle w:val="Tekstpodstawowy"/>
        <w:spacing w:after="240" w:line="276" w:lineRule="auto"/>
      </w:pPr>
      <w:r w:rsidRPr="00126BEE">
        <w:t>* Odporność na uderzenie powinna być taka, aby cegła upuszczona z wysokości 1.5 m na inne</w:t>
      </w:r>
      <w:r w:rsidRPr="00126BEE">
        <w:t xml:space="preserve"> </w:t>
      </w:r>
      <w:r w:rsidRPr="00126BEE">
        <w:t xml:space="preserve">cegły nie rozpadła się na kawałki; </w:t>
      </w:r>
      <w:proofErr w:type="spellStart"/>
      <w:r w:rsidRPr="00126BEE">
        <w:t>moŜe</w:t>
      </w:r>
      <w:proofErr w:type="spellEnd"/>
      <w:r w:rsidRPr="00126BEE">
        <w:t xml:space="preserve"> natomiast wystąpić wyszczerbienie lub jej pęknięcie.</w:t>
      </w:r>
    </w:p>
    <w:p w14:paraId="15EE3DFF" w14:textId="113FD3A3" w:rsidR="00234CB3" w:rsidRPr="00126BEE" w:rsidRDefault="00234CB3" w:rsidP="00234CB3">
      <w:pPr>
        <w:pStyle w:val="Tekstpodstawowy"/>
        <w:spacing w:after="240" w:line="276" w:lineRule="auto"/>
      </w:pPr>
      <w:r w:rsidRPr="00126BEE">
        <w:t xml:space="preserve">Ilość cegieł nie spełniających </w:t>
      </w:r>
      <w:r w:rsidRPr="00126BEE">
        <w:t>powyższego</w:t>
      </w:r>
      <w:r w:rsidRPr="00126BEE">
        <w:t xml:space="preserve"> wymagania nie powinna być większa ni</w:t>
      </w:r>
      <w:r w:rsidRPr="00126BEE">
        <w:t>ż</w:t>
      </w:r>
      <w:r w:rsidRPr="00126BEE">
        <w:t>:</w:t>
      </w:r>
    </w:p>
    <w:p w14:paraId="6FCD2D43" w14:textId="77777777" w:rsidR="00234CB3" w:rsidRPr="00126BEE" w:rsidRDefault="00234CB3" w:rsidP="00234CB3">
      <w:pPr>
        <w:pStyle w:val="Tekstpodstawowy"/>
        <w:spacing w:after="240" w:line="276" w:lineRule="auto"/>
      </w:pPr>
      <w:r w:rsidRPr="00126BEE">
        <w:t>- 2 na 15 sprawdzanych cegieł</w:t>
      </w:r>
    </w:p>
    <w:p w14:paraId="2D4E4413" w14:textId="77777777" w:rsidR="00234CB3" w:rsidRPr="00126BEE" w:rsidRDefault="00234CB3" w:rsidP="00234CB3">
      <w:pPr>
        <w:pStyle w:val="Tekstpodstawowy"/>
        <w:spacing w:after="240" w:line="276" w:lineRule="auto"/>
      </w:pPr>
      <w:r w:rsidRPr="00126BEE">
        <w:t>- 3 na 25 " "</w:t>
      </w:r>
    </w:p>
    <w:p w14:paraId="2E965390" w14:textId="77777777" w:rsidR="00234CB3" w:rsidRPr="00126BEE" w:rsidRDefault="00234CB3" w:rsidP="00234CB3">
      <w:pPr>
        <w:pStyle w:val="Tekstpodstawowy"/>
        <w:spacing w:after="240" w:line="276" w:lineRule="auto"/>
      </w:pPr>
      <w:r w:rsidRPr="00126BEE">
        <w:t>- 5 na 40 " "</w:t>
      </w:r>
    </w:p>
    <w:p w14:paraId="581079CD" w14:textId="3B00667F" w:rsidR="00234CB3" w:rsidRPr="00126BEE" w:rsidRDefault="00234CB3" w:rsidP="00234CB3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2.2.</w:t>
      </w:r>
      <w:r w:rsidRPr="00126BEE">
        <w:rPr>
          <w:b/>
          <w:bCs/>
        </w:rPr>
        <w:t>4</w:t>
      </w:r>
      <w:r w:rsidRPr="00126BEE">
        <w:rPr>
          <w:b/>
          <w:bCs/>
        </w:rPr>
        <w:t xml:space="preserve">. Cegła budowlana pełna licówka klasy 15 </w:t>
      </w:r>
      <w:proofErr w:type="spellStart"/>
      <w:r w:rsidRPr="00126BEE">
        <w:rPr>
          <w:b/>
          <w:bCs/>
        </w:rPr>
        <w:t>MPa</w:t>
      </w:r>
      <w:proofErr w:type="spellEnd"/>
    </w:p>
    <w:p w14:paraId="09AB7968" w14:textId="07E806D3" w:rsidR="00234CB3" w:rsidRPr="00126BEE" w:rsidRDefault="00234CB3" w:rsidP="00234CB3">
      <w:pPr>
        <w:pStyle w:val="Tekstpodstawowy"/>
        <w:spacing w:after="240" w:line="276" w:lineRule="auto"/>
      </w:pPr>
      <w:r w:rsidRPr="00126BEE">
        <w:t>* Wymagania co do wytrzymałości, nasiąkliwości, odporności na działanie mrozu jak dla cegły wg.</w:t>
      </w:r>
      <w:r w:rsidRPr="00126BEE">
        <w:t xml:space="preserve"> </w:t>
      </w:r>
      <w:r w:rsidRPr="00126BEE">
        <w:t>poz. 2.2.</w:t>
      </w:r>
      <w:r w:rsidRPr="00126BEE">
        <w:t>3</w:t>
      </w:r>
      <w:r w:rsidRPr="00126BEE">
        <w:t>.</w:t>
      </w:r>
    </w:p>
    <w:p w14:paraId="1EEDB2DB" w14:textId="69E2EB77" w:rsidR="00234CB3" w:rsidRPr="00126BEE" w:rsidRDefault="00234CB3" w:rsidP="00234CB3">
      <w:pPr>
        <w:pStyle w:val="Tekstpodstawowy"/>
        <w:spacing w:after="240" w:line="276" w:lineRule="auto"/>
      </w:pPr>
      <w:r w:rsidRPr="00126BEE">
        <w:t xml:space="preserve">Przewiduje się </w:t>
      </w:r>
      <w:r w:rsidRPr="00126BEE">
        <w:t>możliwość</w:t>
      </w:r>
      <w:r w:rsidRPr="00126BEE">
        <w:t xml:space="preserve"> u</w:t>
      </w:r>
      <w:r w:rsidRPr="00126BEE">
        <w:t>ż</w:t>
      </w:r>
      <w:r w:rsidRPr="00126BEE">
        <w:t>ycia cegieł uzyskanych z rozbiórki, po ich ewentualnym</w:t>
      </w:r>
      <w:r w:rsidRPr="00126BEE">
        <w:t xml:space="preserve"> </w:t>
      </w:r>
      <w:r w:rsidRPr="00126BEE">
        <w:t xml:space="preserve">zakwalifikowaniu przez </w:t>
      </w:r>
      <w:r w:rsidRPr="00126BEE">
        <w:t>Inżyniera</w:t>
      </w:r>
      <w:r w:rsidRPr="00126BEE">
        <w:t>.</w:t>
      </w:r>
    </w:p>
    <w:p w14:paraId="27413109" w14:textId="77777777" w:rsidR="00234CB3" w:rsidRPr="00126BEE" w:rsidRDefault="00234CB3" w:rsidP="00234CB3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2.5. Zaprawy budowlane cementowo-wapienne</w:t>
      </w:r>
    </w:p>
    <w:p w14:paraId="0B02EF67" w14:textId="77777777" w:rsidR="00234CB3" w:rsidRPr="00126BEE" w:rsidRDefault="00234CB3" w:rsidP="00234CB3">
      <w:pPr>
        <w:pStyle w:val="Tekstpodstawowy"/>
        <w:spacing w:after="240" w:line="276" w:lineRule="auto"/>
      </w:pPr>
      <w:r w:rsidRPr="00126BEE">
        <w:lastRenderedPageBreak/>
        <w:t>Marka i skład zaprawy powinny być zgodne z wymaganiami podanymi w projekcie.</w:t>
      </w:r>
    </w:p>
    <w:p w14:paraId="3708B267" w14:textId="77777777" w:rsidR="00234CB3" w:rsidRPr="00126BEE" w:rsidRDefault="00234CB3" w:rsidP="00234CB3">
      <w:pPr>
        <w:pStyle w:val="Tekstpodstawowy"/>
        <w:spacing w:after="240" w:line="276" w:lineRule="auto"/>
      </w:pPr>
      <w:r w:rsidRPr="00126BEE">
        <w:t>- Przygotowanie zapraw do robót murowych powinno być wykonywane mechanicznie.</w:t>
      </w:r>
    </w:p>
    <w:p w14:paraId="1593A69C" w14:textId="2C8BC17A" w:rsidR="00234CB3" w:rsidRPr="00126BEE" w:rsidRDefault="00234CB3" w:rsidP="00234CB3">
      <w:pPr>
        <w:pStyle w:val="Tekstpodstawowy"/>
        <w:spacing w:after="240" w:line="276" w:lineRule="auto"/>
      </w:pPr>
      <w:r w:rsidRPr="00126BEE">
        <w:t xml:space="preserve">- Zaprawę </w:t>
      </w:r>
      <w:r w:rsidR="00A217EB" w:rsidRPr="00126BEE">
        <w:t>należy</w:t>
      </w:r>
      <w:r w:rsidRPr="00126BEE">
        <w:t xml:space="preserve"> przygotować w takiej ilości, aby mogła być wbudowana </w:t>
      </w:r>
      <w:r w:rsidR="00A217EB" w:rsidRPr="00126BEE">
        <w:t>możliwie</w:t>
      </w:r>
      <w:r w:rsidRPr="00126BEE">
        <w:t xml:space="preserve"> wcześnie po</w:t>
      </w:r>
      <w:r w:rsidR="00A217EB" w:rsidRPr="00126BEE">
        <w:t xml:space="preserve"> </w:t>
      </w:r>
      <w:r w:rsidRPr="00126BEE">
        <w:t xml:space="preserve">jej przygotowaniu </w:t>
      </w:r>
      <w:proofErr w:type="spellStart"/>
      <w:r w:rsidRPr="00126BEE">
        <w:t>t.j</w:t>
      </w:r>
      <w:proofErr w:type="spellEnd"/>
      <w:r w:rsidRPr="00126BEE">
        <w:t>. ok. 3 godzin.</w:t>
      </w:r>
    </w:p>
    <w:p w14:paraId="5C6B6C1D" w14:textId="399D6577" w:rsidR="00234CB3" w:rsidRPr="00126BEE" w:rsidRDefault="00234CB3" w:rsidP="00234CB3">
      <w:pPr>
        <w:pStyle w:val="Tekstpodstawowy"/>
        <w:spacing w:after="240" w:line="276" w:lineRule="auto"/>
      </w:pPr>
      <w:r w:rsidRPr="00126BEE">
        <w:t xml:space="preserve">Do zapraw murarskich </w:t>
      </w:r>
      <w:r w:rsidR="00A217EB" w:rsidRPr="00126BEE">
        <w:t>należy</w:t>
      </w:r>
      <w:r w:rsidRPr="00126BEE">
        <w:t xml:space="preserve"> stosować piasek rzeczny lub kopalniany.</w:t>
      </w:r>
    </w:p>
    <w:p w14:paraId="3CD40347" w14:textId="77777777" w:rsidR="00A217EB" w:rsidRPr="00126BEE" w:rsidRDefault="00A217EB" w:rsidP="00A217EB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3. Sprzęt.</w:t>
      </w:r>
    </w:p>
    <w:p w14:paraId="2C8E8C8B" w14:textId="10F9BDE5" w:rsidR="00A217EB" w:rsidRPr="00126BEE" w:rsidRDefault="00A217EB" w:rsidP="00A217EB">
      <w:pPr>
        <w:pStyle w:val="Tekstpodstawowy"/>
        <w:spacing w:after="240" w:line="276" w:lineRule="auto"/>
      </w:pPr>
      <w:r w:rsidRPr="00126BEE">
        <w:t>Roboty mo</w:t>
      </w:r>
      <w:r w:rsidRPr="00126BEE">
        <w:t>ż</w:t>
      </w:r>
      <w:r w:rsidRPr="00126BEE">
        <w:t>na wykonać przy u</w:t>
      </w:r>
      <w:r w:rsidRPr="00126BEE">
        <w:t>ż</w:t>
      </w:r>
      <w:r w:rsidRPr="00126BEE">
        <w:t>yciu dowolnego typu sprzętu.</w:t>
      </w:r>
    </w:p>
    <w:p w14:paraId="73B26A7D" w14:textId="77777777" w:rsidR="00A217EB" w:rsidRPr="00126BEE" w:rsidRDefault="00A217EB" w:rsidP="00A217EB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4. Transport.</w:t>
      </w:r>
    </w:p>
    <w:p w14:paraId="1EAC2DE1" w14:textId="2C2DE958" w:rsidR="00A217EB" w:rsidRPr="00126BEE" w:rsidRDefault="00A217EB" w:rsidP="00A217EB">
      <w:pPr>
        <w:pStyle w:val="Tekstpodstawowy"/>
        <w:spacing w:after="240" w:line="276" w:lineRule="auto"/>
      </w:pPr>
      <w:r w:rsidRPr="00126BEE">
        <w:t xml:space="preserve">Materiały i elementy mogą być </w:t>
      </w:r>
      <w:r w:rsidRPr="00126BEE">
        <w:t>przewożone</w:t>
      </w:r>
      <w:r w:rsidRPr="00126BEE">
        <w:t xml:space="preserve"> dowolnymi środkami transportu.</w:t>
      </w:r>
    </w:p>
    <w:p w14:paraId="27F0D8FA" w14:textId="3A928932" w:rsidR="00A217EB" w:rsidRPr="00126BEE" w:rsidRDefault="00A217EB" w:rsidP="00A217EB">
      <w:pPr>
        <w:pStyle w:val="Tekstpodstawowy"/>
        <w:spacing w:after="240" w:line="276" w:lineRule="auto"/>
      </w:pPr>
      <w:r w:rsidRPr="00126BEE">
        <w:t>Podczas transportu materiały i elementy konstrukcji powinny być zabezpieczone przed</w:t>
      </w:r>
      <w:r w:rsidRPr="00126BEE">
        <w:t xml:space="preserve"> </w:t>
      </w:r>
      <w:r w:rsidRPr="00126BEE">
        <w:t>uszkodzeniami lub utratą stateczności.</w:t>
      </w:r>
    </w:p>
    <w:p w14:paraId="5DC0B6FA" w14:textId="77777777" w:rsidR="00A217EB" w:rsidRPr="00126BEE" w:rsidRDefault="00A217EB" w:rsidP="00A217EB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5. Wykonanie robót.</w:t>
      </w:r>
    </w:p>
    <w:p w14:paraId="45386B96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Wymagania ogólne:</w:t>
      </w:r>
    </w:p>
    <w:p w14:paraId="60CD9496" w14:textId="430ED120" w:rsidR="00A217EB" w:rsidRPr="00126BEE" w:rsidRDefault="00A217EB" w:rsidP="00A217EB">
      <w:pPr>
        <w:pStyle w:val="Tekstpodstawowy"/>
        <w:spacing w:after="240" w:line="276" w:lineRule="auto"/>
      </w:pPr>
      <w:r w:rsidRPr="00126BEE">
        <w:t xml:space="preserve">a) Mury </w:t>
      </w:r>
      <w:r w:rsidRPr="00126BEE">
        <w:t>należy</w:t>
      </w:r>
      <w:r w:rsidRPr="00126BEE">
        <w:t xml:space="preserve"> wykonywać warstwami, z zachowaniem prawidłowego wiązania i</w:t>
      </w:r>
      <w:r w:rsidRPr="00126BEE">
        <w:t xml:space="preserve"> </w:t>
      </w:r>
      <w:r w:rsidRPr="00126BEE">
        <w:t>grubości spoin, do pionu i sznura, z zachowaniem zgodności z rysunkiem co do odsadzek,</w:t>
      </w:r>
      <w:r w:rsidRPr="00126BEE">
        <w:t xml:space="preserve"> </w:t>
      </w:r>
      <w:r w:rsidRPr="00126BEE">
        <w:t>wyskoków i otworów.</w:t>
      </w:r>
    </w:p>
    <w:p w14:paraId="6B5BCC4C" w14:textId="427B4127" w:rsidR="00A217EB" w:rsidRPr="00126BEE" w:rsidRDefault="00A217EB" w:rsidP="00A217EB">
      <w:pPr>
        <w:pStyle w:val="Tekstpodstawowy"/>
        <w:spacing w:after="240" w:line="276" w:lineRule="auto"/>
      </w:pPr>
      <w:r w:rsidRPr="00126BEE">
        <w:t xml:space="preserve">b) W pierwszej kolejności </w:t>
      </w:r>
      <w:r w:rsidRPr="00126BEE">
        <w:t>należy</w:t>
      </w:r>
      <w:r w:rsidRPr="00126BEE">
        <w:t xml:space="preserve"> wykonywać mury nośne. Ścianki działowe grubości</w:t>
      </w:r>
      <w:r w:rsidRPr="00126BEE">
        <w:t xml:space="preserve"> poniżej</w:t>
      </w:r>
      <w:r w:rsidRPr="00126BEE">
        <w:t xml:space="preserve"> 1 cegły </w:t>
      </w:r>
      <w:r w:rsidRPr="00126BEE">
        <w:t>należy</w:t>
      </w:r>
      <w:r w:rsidRPr="00126BEE">
        <w:t xml:space="preserve"> murować nie wcześniej ni</w:t>
      </w:r>
      <w:r w:rsidRPr="00126BEE">
        <w:t>ż</w:t>
      </w:r>
      <w:r w:rsidRPr="00126BEE">
        <w:t xml:space="preserve"> po zakończeniu ścian głównych.</w:t>
      </w:r>
    </w:p>
    <w:p w14:paraId="51B4B66C" w14:textId="0201D643" w:rsidR="00A217EB" w:rsidRPr="00126BEE" w:rsidRDefault="00A217EB" w:rsidP="00A217EB">
      <w:pPr>
        <w:pStyle w:val="Tekstpodstawowy"/>
        <w:spacing w:after="240" w:line="276" w:lineRule="auto"/>
      </w:pPr>
      <w:r w:rsidRPr="00126BEE">
        <w:t xml:space="preserve">c) Mury </w:t>
      </w:r>
      <w:r w:rsidRPr="00126BEE">
        <w:t>należy</w:t>
      </w:r>
      <w:r w:rsidRPr="00126BEE">
        <w:t xml:space="preserve"> wznosić </w:t>
      </w:r>
      <w:r w:rsidRPr="00126BEE">
        <w:t>możliwie</w:t>
      </w:r>
      <w:r w:rsidRPr="00126BEE">
        <w:t xml:space="preserve"> równomiernie na całej ich długości. W miejscu</w:t>
      </w:r>
      <w:r w:rsidRPr="00126BEE">
        <w:t xml:space="preserve"> </w:t>
      </w:r>
      <w:r w:rsidRPr="00126BEE">
        <w:t xml:space="preserve">połączenia murów wykonanych niejednocześnie </w:t>
      </w:r>
      <w:r w:rsidRPr="00126BEE">
        <w:t>należy</w:t>
      </w:r>
      <w:r w:rsidRPr="00126BEE">
        <w:t xml:space="preserve"> stosować strzępia zazębione końcowe.</w:t>
      </w:r>
    </w:p>
    <w:p w14:paraId="1CC72700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d) Cegły układane na zaprawie powinny być czyste i wolne od kurzu.</w:t>
      </w:r>
    </w:p>
    <w:p w14:paraId="0DF1D7E8" w14:textId="610B53E4" w:rsidR="00A217EB" w:rsidRPr="00126BEE" w:rsidRDefault="00A217EB" w:rsidP="00A217EB">
      <w:pPr>
        <w:pStyle w:val="Tekstpodstawowy"/>
        <w:spacing w:after="240" w:line="276" w:lineRule="auto"/>
      </w:pPr>
      <w:r w:rsidRPr="00126BEE">
        <w:t xml:space="preserve">Przy murowaniu cegłą suchą, zwłaszcza w okresie letnim, </w:t>
      </w:r>
      <w:r w:rsidRPr="00126BEE">
        <w:t>należy</w:t>
      </w:r>
      <w:r w:rsidRPr="00126BEE">
        <w:t xml:space="preserve"> cegły przed </w:t>
      </w:r>
      <w:r w:rsidRPr="00126BEE">
        <w:t>ułożeniem</w:t>
      </w:r>
      <w:r w:rsidRPr="00126BEE">
        <w:t xml:space="preserve"> w</w:t>
      </w:r>
      <w:r w:rsidRPr="00126BEE">
        <w:t xml:space="preserve"> </w:t>
      </w:r>
      <w:r w:rsidRPr="00126BEE">
        <w:t>murze polewać lub moczyć w wodzie.</w:t>
      </w:r>
    </w:p>
    <w:p w14:paraId="11F486C6" w14:textId="7647F3E1" w:rsidR="00A217EB" w:rsidRPr="00126BEE" w:rsidRDefault="00A217EB" w:rsidP="00A217EB">
      <w:pPr>
        <w:pStyle w:val="Tekstpodstawowy"/>
        <w:spacing w:after="240" w:line="276" w:lineRule="auto"/>
      </w:pPr>
      <w:r w:rsidRPr="00126BEE">
        <w:t xml:space="preserve">e) Wnęki i bruzdy instalacyjne </w:t>
      </w:r>
      <w:r w:rsidRPr="00126BEE">
        <w:t>należy</w:t>
      </w:r>
      <w:r w:rsidRPr="00126BEE">
        <w:t xml:space="preserve"> wykonywać jednocześnie ze wznoszeniem murów.</w:t>
      </w:r>
    </w:p>
    <w:p w14:paraId="6CE302D7" w14:textId="273B0F40" w:rsidR="00A217EB" w:rsidRPr="00126BEE" w:rsidRDefault="00A217EB" w:rsidP="00A217EB">
      <w:pPr>
        <w:pStyle w:val="Tekstpodstawowy"/>
        <w:spacing w:after="240" w:line="276" w:lineRule="auto"/>
      </w:pPr>
      <w:r w:rsidRPr="00126BEE">
        <w:t>f) Mury grubości mniejszej ni</w:t>
      </w:r>
      <w:r w:rsidRPr="00126BEE">
        <w:t>ż</w:t>
      </w:r>
      <w:r w:rsidRPr="00126BEE">
        <w:t xml:space="preserve"> 1 cegła mogą być wykonywane przy temperaturze powy</w:t>
      </w:r>
      <w:r w:rsidRPr="00126BEE">
        <w:t>ż</w:t>
      </w:r>
      <w:r w:rsidRPr="00126BEE">
        <w:t>ej 0°C.</w:t>
      </w:r>
    </w:p>
    <w:p w14:paraId="111134C2" w14:textId="2A1006BD" w:rsidR="00A217EB" w:rsidRPr="00126BEE" w:rsidRDefault="00A217EB" w:rsidP="00A217EB">
      <w:pPr>
        <w:pStyle w:val="Tekstpodstawowy"/>
        <w:spacing w:after="240" w:line="276" w:lineRule="auto"/>
      </w:pPr>
      <w:r w:rsidRPr="00126BEE">
        <w:t>g) W przypadku przerwania robót na okres zimowy lub z innych przyczyn, wierzchnie</w:t>
      </w:r>
      <w:r w:rsidRPr="00126BEE">
        <w:t xml:space="preserve"> </w:t>
      </w:r>
      <w:r w:rsidRPr="00126BEE">
        <w:t>warstwy murów powinny być zabezpieczone przed szkodliwym działaniem czynników</w:t>
      </w:r>
      <w:r w:rsidRPr="00126BEE">
        <w:t xml:space="preserve"> </w:t>
      </w:r>
      <w:r w:rsidRPr="00126BEE">
        <w:t xml:space="preserve">atmosferycznych (np. przez przykrycie folią lub papą). Przy wznawianiu robót po </w:t>
      </w:r>
      <w:r w:rsidRPr="00126BEE">
        <w:t xml:space="preserve">dłuższej </w:t>
      </w:r>
      <w:r w:rsidRPr="00126BEE">
        <w:t xml:space="preserve">przerwie </w:t>
      </w:r>
      <w:r w:rsidRPr="00126BEE">
        <w:t>należy</w:t>
      </w:r>
      <w:r w:rsidRPr="00126BEE">
        <w:t xml:space="preserve"> sprawdzić stan techniczny murów, łącznie ze zdjęciem wierzchnich warstw</w:t>
      </w:r>
      <w:r w:rsidRPr="00126BEE">
        <w:t xml:space="preserve"> c</w:t>
      </w:r>
      <w:r w:rsidRPr="00126BEE">
        <w:t>egieł i uszkodzonej zaprawy.</w:t>
      </w:r>
    </w:p>
    <w:p w14:paraId="5C21B8DD" w14:textId="77777777" w:rsidR="00A217EB" w:rsidRPr="00126BEE" w:rsidRDefault="00A217EB" w:rsidP="00A217EB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5.1. Mury z cegły pełnej.</w:t>
      </w:r>
    </w:p>
    <w:p w14:paraId="14BDCD94" w14:textId="77777777" w:rsidR="00A217EB" w:rsidRPr="00126BEE" w:rsidRDefault="00A217EB" w:rsidP="00A217EB">
      <w:pPr>
        <w:pStyle w:val="Tekstpodstawowy"/>
        <w:spacing w:after="240" w:line="276" w:lineRule="auto"/>
        <w:ind w:left="1440"/>
        <w:rPr>
          <w:b/>
          <w:bCs/>
        </w:rPr>
      </w:pPr>
      <w:r w:rsidRPr="00126BEE">
        <w:rPr>
          <w:b/>
          <w:bCs/>
        </w:rPr>
        <w:t>5.1.1. Spoiny w murach ceglanych.</w:t>
      </w:r>
    </w:p>
    <w:p w14:paraId="040A85B8" w14:textId="6874EB21" w:rsidR="00A217EB" w:rsidRPr="00126BEE" w:rsidRDefault="00A217EB" w:rsidP="00A217EB">
      <w:pPr>
        <w:pStyle w:val="Tekstpodstawowy"/>
        <w:spacing w:after="240" w:line="276" w:lineRule="auto"/>
      </w:pPr>
      <w:r w:rsidRPr="00126BEE">
        <w:t>- 12mm w spoinach poziomych, przy czym maksymalna grubość nie powinna przekraczać 17mm,</w:t>
      </w:r>
      <w:r w:rsidRPr="00126BEE">
        <w:t xml:space="preserve"> </w:t>
      </w:r>
      <w:r w:rsidRPr="00126BEE">
        <w:t>a minimalna 10mm,</w:t>
      </w:r>
    </w:p>
    <w:p w14:paraId="20AB7E47" w14:textId="27804C90" w:rsidR="00A217EB" w:rsidRPr="00126BEE" w:rsidRDefault="00A217EB" w:rsidP="00A217EB">
      <w:pPr>
        <w:pStyle w:val="Tekstpodstawowy"/>
        <w:spacing w:after="240" w:line="276" w:lineRule="auto"/>
      </w:pPr>
      <w:r w:rsidRPr="00126BEE">
        <w:t xml:space="preserve">- 10mm w spoinach pionowych </w:t>
      </w:r>
      <w:r w:rsidRPr="00126BEE">
        <w:t>podłużnych</w:t>
      </w:r>
      <w:r w:rsidRPr="00126BEE">
        <w:t xml:space="preserve"> i poprzecznych, przy czym grubość maksymalna nie</w:t>
      </w:r>
      <w:r w:rsidRPr="00126BEE">
        <w:t xml:space="preserve"> </w:t>
      </w:r>
      <w:r w:rsidRPr="00126BEE">
        <w:t>powinna przekraczać 15mm, a minimalna - 5mm.</w:t>
      </w:r>
    </w:p>
    <w:p w14:paraId="3354D61F" w14:textId="2E00BB48" w:rsidR="00A217EB" w:rsidRPr="00126BEE" w:rsidRDefault="00A217EB" w:rsidP="00A217EB">
      <w:pPr>
        <w:pStyle w:val="Tekstpodstawowy"/>
        <w:spacing w:after="240" w:line="276" w:lineRule="auto"/>
      </w:pPr>
      <w:r w:rsidRPr="00126BEE">
        <w:lastRenderedPageBreak/>
        <w:t>Spoiny powinny być dokładnie wypełnione zaprawą. W ścianach przewidzianych do tynkowania</w:t>
      </w:r>
      <w:r w:rsidRPr="00126BEE">
        <w:t xml:space="preserve"> </w:t>
      </w:r>
      <w:r w:rsidRPr="00126BEE">
        <w:t>nie nale</w:t>
      </w:r>
      <w:r w:rsidRPr="00126BEE">
        <w:t>ż</w:t>
      </w:r>
      <w:r w:rsidRPr="00126BEE">
        <w:t>y wypełniać zaprawą spoin przy zewnętrznych licach na głębokości 5-10mm.</w:t>
      </w:r>
    </w:p>
    <w:p w14:paraId="58A728B8" w14:textId="77777777" w:rsidR="00A217EB" w:rsidRPr="00126BEE" w:rsidRDefault="00A217EB" w:rsidP="00A217EB">
      <w:pPr>
        <w:pStyle w:val="Tekstpodstawowy"/>
        <w:spacing w:after="240" w:line="276" w:lineRule="auto"/>
        <w:ind w:left="1440"/>
        <w:rPr>
          <w:b/>
          <w:bCs/>
        </w:rPr>
      </w:pPr>
      <w:r w:rsidRPr="00126BEE">
        <w:rPr>
          <w:b/>
          <w:bCs/>
        </w:rPr>
        <w:t>5.1.2. Stosowanie połówek i cegieł ułamkowych.</w:t>
      </w:r>
    </w:p>
    <w:p w14:paraId="56D53607" w14:textId="676F33C6" w:rsidR="00A217EB" w:rsidRPr="00126BEE" w:rsidRDefault="00A217EB" w:rsidP="00A217EB">
      <w:pPr>
        <w:pStyle w:val="Tekstpodstawowy"/>
        <w:spacing w:after="240" w:line="276" w:lineRule="auto"/>
      </w:pPr>
      <w:r w:rsidRPr="00126BEE">
        <w:t>Liczba cegieł u</w:t>
      </w:r>
      <w:r w:rsidRPr="00126BEE">
        <w:t>ż</w:t>
      </w:r>
      <w:r w:rsidRPr="00126BEE">
        <w:t>ytych w połówkach do murów nośnych nie powinna być większa ni</w:t>
      </w:r>
      <w:r w:rsidRPr="00126BEE">
        <w:t>ż</w:t>
      </w:r>
      <w:r w:rsidRPr="00126BEE">
        <w:t xml:space="preserve"> 15%</w:t>
      </w:r>
      <w:r w:rsidRPr="00126BEE">
        <w:t xml:space="preserve"> </w:t>
      </w:r>
      <w:r w:rsidRPr="00126BEE">
        <w:t>całkowitej liczby cegieł.</w:t>
      </w:r>
    </w:p>
    <w:p w14:paraId="5FCDD28E" w14:textId="713D194A" w:rsidR="00A217EB" w:rsidRPr="00126BEE" w:rsidRDefault="00A217EB" w:rsidP="00A217EB">
      <w:pPr>
        <w:pStyle w:val="Tekstpodstawowy"/>
        <w:spacing w:after="240" w:line="276" w:lineRule="auto"/>
      </w:pPr>
      <w:r w:rsidRPr="00126BEE">
        <w:t xml:space="preserve">a) </w:t>
      </w:r>
      <w:r w:rsidRPr="00126BEE">
        <w:t>Jeżeli</w:t>
      </w:r>
      <w:r w:rsidRPr="00126BEE">
        <w:t xml:space="preserve"> na budowie jest kilka gatunków cegły (np. cegła nowa i rozbiórkowa), </w:t>
      </w:r>
      <w:r w:rsidRPr="00126BEE">
        <w:t>należy</w:t>
      </w:r>
      <w:r w:rsidRPr="00126BEE">
        <w:t xml:space="preserve"> przestrzegać</w:t>
      </w:r>
      <w:r w:rsidRPr="00126BEE">
        <w:t xml:space="preserve"> </w:t>
      </w:r>
      <w:r w:rsidRPr="00126BEE">
        <w:t xml:space="preserve">zasady, </w:t>
      </w:r>
      <w:r w:rsidRPr="00126BEE">
        <w:t>Ż</w:t>
      </w:r>
      <w:r w:rsidRPr="00126BEE">
        <w:t>e ka</w:t>
      </w:r>
      <w:r w:rsidRPr="00126BEE">
        <w:t>ż</w:t>
      </w:r>
      <w:r w:rsidRPr="00126BEE">
        <w:t>da ściana powinna być wykonana z cegły jednego wymiaru.</w:t>
      </w:r>
    </w:p>
    <w:p w14:paraId="6642F5C5" w14:textId="4C4AAB85" w:rsidR="00A217EB" w:rsidRPr="00126BEE" w:rsidRDefault="00A217EB" w:rsidP="00A217EB">
      <w:pPr>
        <w:pStyle w:val="Tekstpodstawowy"/>
        <w:spacing w:after="240" w:line="276" w:lineRule="auto"/>
      </w:pPr>
      <w:r w:rsidRPr="00126BEE">
        <w:t>b) Połączenie murów stykających się pod kątem prostym i wykonanych z cegieł o grubości</w:t>
      </w:r>
      <w:r w:rsidRPr="00126BEE">
        <w:t xml:space="preserve"> różniącej</w:t>
      </w:r>
      <w:r w:rsidRPr="00126BEE">
        <w:t xml:space="preserve"> się więcej ni</w:t>
      </w:r>
      <w:r w:rsidRPr="00126BEE">
        <w:t>ż</w:t>
      </w:r>
      <w:r w:rsidRPr="00126BEE">
        <w:t xml:space="preserve"> o 5mm </w:t>
      </w:r>
      <w:r w:rsidRPr="00126BEE">
        <w:t>należy</w:t>
      </w:r>
      <w:r w:rsidRPr="00126BEE">
        <w:t xml:space="preserve"> wykonywać na strzępia zazębione boczne.</w:t>
      </w:r>
    </w:p>
    <w:p w14:paraId="5F660569" w14:textId="77777777" w:rsidR="00A217EB" w:rsidRPr="00126BEE" w:rsidRDefault="00A217EB" w:rsidP="00A217EB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6. Kontrola jakości.</w:t>
      </w:r>
    </w:p>
    <w:p w14:paraId="67EA7A76" w14:textId="77777777" w:rsidR="00A217EB" w:rsidRPr="00126BEE" w:rsidRDefault="00A217EB" w:rsidP="00A217EB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6.1. Materiały ceramiczne.</w:t>
      </w:r>
    </w:p>
    <w:p w14:paraId="29690198" w14:textId="3C0859C9" w:rsidR="00A217EB" w:rsidRPr="00126BEE" w:rsidRDefault="00A217EB" w:rsidP="00A217EB">
      <w:pPr>
        <w:pStyle w:val="Tekstpodstawowy"/>
        <w:spacing w:after="240" w:line="276" w:lineRule="auto"/>
      </w:pPr>
      <w:r w:rsidRPr="00126BEE">
        <w:t xml:space="preserve">Przy odbiorze cegły </w:t>
      </w:r>
      <w:r w:rsidRPr="00126BEE">
        <w:t>należy</w:t>
      </w:r>
      <w:r w:rsidRPr="00126BEE">
        <w:t xml:space="preserve"> przeprowadzić na budowie:</w:t>
      </w:r>
    </w:p>
    <w:p w14:paraId="096B933F" w14:textId="0CCBAEE2" w:rsidR="00A217EB" w:rsidRPr="00126BEE" w:rsidRDefault="00A217EB" w:rsidP="00A217EB">
      <w:pPr>
        <w:pStyle w:val="Tekstpodstawowy"/>
        <w:spacing w:after="240" w:line="276" w:lineRule="auto"/>
      </w:pPr>
      <w:r w:rsidRPr="00126BEE">
        <w:t>* sprawdzenie zgodności klasy oznaczonej na cegłach z zamówieniem i wymaganiami</w:t>
      </w:r>
      <w:r w:rsidRPr="00126BEE">
        <w:t xml:space="preserve"> </w:t>
      </w:r>
      <w:r w:rsidRPr="00126BEE">
        <w:t>stawianymi w dokumentacji technicznej,</w:t>
      </w:r>
    </w:p>
    <w:p w14:paraId="7EFC825E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* próby doraźnej przez oględziny, opukiwanie i mierzenie:</w:t>
      </w:r>
    </w:p>
    <w:p w14:paraId="38224FFA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- wymiarów i kształtu cegły,</w:t>
      </w:r>
    </w:p>
    <w:p w14:paraId="1762FF2B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- liczby szczerb i pęknięć,</w:t>
      </w:r>
    </w:p>
    <w:p w14:paraId="4BE3C3D3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- odporności na uderzenia,</w:t>
      </w:r>
    </w:p>
    <w:p w14:paraId="7BDC601F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- przełomu ze zwróceniem szczególnej uwagi na zawartość margla.</w:t>
      </w:r>
    </w:p>
    <w:p w14:paraId="2290D088" w14:textId="671598F5" w:rsidR="00A217EB" w:rsidRPr="00126BEE" w:rsidRDefault="00A217EB" w:rsidP="00A217EB">
      <w:pPr>
        <w:pStyle w:val="Tekstpodstawowy"/>
        <w:spacing w:after="240" w:line="276" w:lineRule="auto"/>
      </w:pPr>
      <w:r w:rsidRPr="00126BEE">
        <w:t>W przypadku niemo</w:t>
      </w:r>
      <w:r w:rsidRPr="00126BEE">
        <w:t>ż</w:t>
      </w:r>
      <w:r w:rsidRPr="00126BEE">
        <w:t xml:space="preserve">ności określenia jakości cegły przez próbę doraźną </w:t>
      </w:r>
      <w:r w:rsidRPr="00126BEE">
        <w:t>należy</w:t>
      </w:r>
      <w:r w:rsidRPr="00126BEE">
        <w:t xml:space="preserve"> ją poddać</w:t>
      </w:r>
      <w:r w:rsidRPr="00126BEE">
        <w:t xml:space="preserve"> </w:t>
      </w:r>
      <w:r w:rsidRPr="00126BEE">
        <w:t>badaniom laboratoryjnym (szczególnie co do klasy i odporności na działanie mrozu).</w:t>
      </w:r>
    </w:p>
    <w:p w14:paraId="289CC614" w14:textId="77777777" w:rsidR="00A217EB" w:rsidRPr="00126BEE" w:rsidRDefault="00A217EB" w:rsidP="00A217EB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6.2. Zaprawy.</w:t>
      </w:r>
    </w:p>
    <w:p w14:paraId="0499060A" w14:textId="2951D097" w:rsidR="00234CB3" w:rsidRPr="00126BEE" w:rsidRDefault="00A217EB" w:rsidP="00A217EB">
      <w:pPr>
        <w:pStyle w:val="Tekstpodstawowy"/>
        <w:spacing w:after="240" w:line="276" w:lineRule="auto"/>
      </w:pPr>
      <w:r w:rsidRPr="00126BEE">
        <w:t xml:space="preserve">W przypadku gdy zaprawa wytwarzana jest na placu budowy, </w:t>
      </w:r>
      <w:r w:rsidRPr="00126BEE">
        <w:t>należy</w:t>
      </w:r>
      <w:r w:rsidRPr="00126BEE">
        <w:t xml:space="preserve"> kontrolować jej markę i</w:t>
      </w:r>
      <w:r w:rsidRPr="00126BEE">
        <w:t xml:space="preserve"> </w:t>
      </w:r>
      <w:r w:rsidRPr="00126BEE">
        <w:t>konsystencję w sposób podany w obowiązującej normie. Wyniki odbiorów materiałów i wyrobów</w:t>
      </w:r>
      <w:r w:rsidRPr="00126BEE">
        <w:t xml:space="preserve"> </w:t>
      </w:r>
      <w:r w:rsidRPr="00126BEE">
        <w:t xml:space="preserve">powinny być </w:t>
      </w:r>
      <w:r w:rsidRPr="00126BEE">
        <w:t>każdorazowo</w:t>
      </w:r>
      <w:r w:rsidRPr="00126BEE">
        <w:t xml:space="preserve"> wpisywane do dziennika budowy.</w:t>
      </w:r>
      <w:r w:rsidRPr="00126BEE">
        <w:t xml:space="preserve"> </w:t>
      </w:r>
    </w:p>
    <w:p w14:paraId="0FBBC1F6" w14:textId="77777777" w:rsidR="00A217EB" w:rsidRPr="00126BEE" w:rsidRDefault="00A217EB" w:rsidP="00A217EB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7. OBMIAR ROBÓT.</w:t>
      </w:r>
    </w:p>
    <w:p w14:paraId="413B541F" w14:textId="525DB15B" w:rsidR="00A217EB" w:rsidRPr="00126BEE" w:rsidRDefault="00A217EB" w:rsidP="00A217EB">
      <w:pPr>
        <w:pStyle w:val="Tekstpodstawowy"/>
        <w:spacing w:after="240" w:line="276" w:lineRule="auto"/>
      </w:pPr>
      <w:r w:rsidRPr="00126BEE">
        <w:t>Jednostką obmiarową robót jest - m2 muru o odpowiedniej grubości.</w:t>
      </w:r>
      <w:r w:rsidRPr="00126BEE">
        <w:t xml:space="preserve"> </w:t>
      </w:r>
      <w:r w:rsidRPr="00126BEE">
        <w:t>Ilość robót określa się na podstawie projektu z uwzględnieniem zmian zaaprobowanych przez</w:t>
      </w:r>
      <w:r w:rsidRPr="00126BEE">
        <w:t xml:space="preserve"> Inżyniera</w:t>
      </w:r>
      <w:r w:rsidRPr="00126BEE">
        <w:t xml:space="preserve"> i sprawdzonych w naturze.</w:t>
      </w:r>
    </w:p>
    <w:p w14:paraId="65AAB93B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8. Odbiór robót.</w:t>
      </w:r>
    </w:p>
    <w:p w14:paraId="6190F09C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8.1. Odbiór robót murowych powinien się odbyć przed wykonaniem tynków i innych robót</w:t>
      </w:r>
    </w:p>
    <w:p w14:paraId="106B8B42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wykończeniowych.</w:t>
      </w:r>
    </w:p>
    <w:p w14:paraId="08CA1CC0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Podstawę do odbioru robót murowych powinny stanowić następujące dokumenty:</w:t>
      </w:r>
    </w:p>
    <w:p w14:paraId="4CBDA6F3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a) dokumentacja techniczna,</w:t>
      </w:r>
    </w:p>
    <w:p w14:paraId="22BA90C5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lastRenderedPageBreak/>
        <w:t>b) dziennik budowy,</w:t>
      </w:r>
    </w:p>
    <w:p w14:paraId="6A509CE5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c) zaświadczenia o jakości materiałów i wyrobów dostarczonych na budowę,</w:t>
      </w:r>
    </w:p>
    <w:p w14:paraId="319FFA66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 xml:space="preserve">d) </w:t>
      </w:r>
      <w:proofErr w:type="spellStart"/>
      <w:r w:rsidRPr="00126BEE">
        <w:t>protokóły</w:t>
      </w:r>
      <w:proofErr w:type="spellEnd"/>
      <w:r w:rsidRPr="00126BEE">
        <w:t xml:space="preserve"> odbioru poszczególnych etapów robót zanikających,</w:t>
      </w:r>
    </w:p>
    <w:p w14:paraId="6155E289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 xml:space="preserve">e) </w:t>
      </w:r>
      <w:proofErr w:type="spellStart"/>
      <w:r w:rsidRPr="00126BEE">
        <w:t>protokóły</w:t>
      </w:r>
      <w:proofErr w:type="spellEnd"/>
      <w:r w:rsidRPr="00126BEE">
        <w:t xml:space="preserve"> odbioru materiałów i wyrobów,</w:t>
      </w:r>
    </w:p>
    <w:p w14:paraId="36E0868D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f) wyniki badań laboratoryjnych, jeśli takie były zlecane przez budowę,</w:t>
      </w:r>
    </w:p>
    <w:p w14:paraId="5E968E76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g) ekspertyzy techniczne w przypadku, gdy były wykonywane przed odbiorem budynku.</w:t>
      </w:r>
    </w:p>
    <w:p w14:paraId="50E42A65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8.2. Wszystkie roboty objęte B.08.00.00. podlegają zasadom odbioru robót zanikających.</w:t>
      </w:r>
    </w:p>
    <w:p w14:paraId="5C3B4340" w14:textId="77777777" w:rsidR="00A217EB" w:rsidRPr="00126BEE" w:rsidRDefault="00A217EB" w:rsidP="00A217EB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9. Podstawa płatności.</w:t>
      </w:r>
    </w:p>
    <w:p w14:paraId="688FD0EE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Płaci się za roboty wykonane w jednostkach podanych w punkcie 7.</w:t>
      </w:r>
    </w:p>
    <w:p w14:paraId="704F1CC4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Cena obejmuje:</w:t>
      </w:r>
    </w:p>
    <w:p w14:paraId="260F7108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- dostarczenie materiałów i sprzętu na stanowisko pracy</w:t>
      </w:r>
    </w:p>
    <w:p w14:paraId="3970140D" w14:textId="24470098" w:rsidR="00A217EB" w:rsidRPr="00126BEE" w:rsidRDefault="00A217EB" w:rsidP="00A217EB">
      <w:pPr>
        <w:pStyle w:val="Tekstpodstawowy"/>
        <w:spacing w:after="240" w:line="276" w:lineRule="auto"/>
      </w:pPr>
      <w:r w:rsidRPr="00126BEE">
        <w:t>- wykonanie ścian, naro</w:t>
      </w:r>
      <w:r w:rsidR="00DB7D91" w:rsidRPr="00126BEE">
        <w:t>ż</w:t>
      </w:r>
      <w:r w:rsidRPr="00126BEE">
        <w:t>y, przewodów dymowych i wentylacyjnych</w:t>
      </w:r>
    </w:p>
    <w:p w14:paraId="1BBE0FE4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- ustawienie i rozebranie potrzebnych rusztowań</w:t>
      </w:r>
    </w:p>
    <w:p w14:paraId="65745725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- uporządkowanie i oczyszczenie stanowiska pracy z resztek materiałów</w:t>
      </w:r>
    </w:p>
    <w:p w14:paraId="3B4024EC" w14:textId="77777777" w:rsidR="00A217EB" w:rsidRPr="00126BEE" w:rsidRDefault="00A217EB" w:rsidP="00A217EB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10. Przepisy związane.</w:t>
      </w:r>
    </w:p>
    <w:p w14:paraId="26D53C97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PN-68/B-10020. Roboty murowe z cegły. Wymagania i badania przy odbiorze.</w:t>
      </w:r>
    </w:p>
    <w:p w14:paraId="5D8231F0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PN-B-12050:1996 Wyroby budowlane ceramiczne.</w:t>
      </w:r>
    </w:p>
    <w:p w14:paraId="66C2B028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PN-B-12011:1997. Wyroby budowlane ceramiczne. Cegły kratówki.</w:t>
      </w:r>
    </w:p>
    <w:p w14:paraId="7C16E4E8" w14:textId="3F1C2023" w:rsidR="00A217EB" w:rsidRPr="00126BEE" w:rsidRDefault="00A217EB" w:rsidP="00A217EB">
      <w:pPr>
        <w:pStyle w:val="Tekstpodstawowy"/>
        <w:spacing w:after="240" w:line="276" w:lineRule="auto"/>
      </w:pPr>
      <w:r w:rsidRPr="00126BEE">
        <w:t>PN-EN 197-12:2002 Cement. Skład, wymagania i kryteria zgodności dotyczące cementu</w:t>
      </w:r>
      <w:r w:rsidR="00DB7D91" w:rsidRPr="00126BEE">
        <w:t xml:space="preserve"> </w:t>
      </w:r>
      <w:r w:rsidRPr="00126BEE">
        <w:t xml:space="preserve">powszechnego </w:t>
      </w:r>
      <w:r w:rsidR="00DB7D91" w:rsidRPr="00126BEE">
        <w:t>użytku</w:t>
      </w:r>
      <w:r w:rsidRPr="00126BEE">
        <w:t>.</w:t>
      </w:r>
    </w:p>
    <w:p w14:paraId="15589ACF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PN-88/B-30001. Cement portlandzki z dodatkami.</w:t>
      </w:r>
    </w:p>
    <w:p w14:paraId="0C086497" w14:textId="0D045AFA" w:rsidR="00A217EB" w:rsidRPr="00126BEE" w:rsidRDefault="00A217EB" w:rsidP="00A217EB">
      <w:pPr>
        <w:pStyle w:val="Tekstpodstawowy"/>
        <w:spacing w:after="240" w:line="276" w:lineRule="auto"/>
      </w:pPr>
      <w:r w:rsidRPr="00126BEE">
        <w:t>PN-EN 197-1:2002 Cement. Skład, wymagania i kryteria zgodności dotyczące cementów</w:t>
      </w:r>
      <w:r w:rsidR="00DB7D91" w:rsidRPr="00126BEE">
        <w:t xml:space="preserve"> </w:t>
      </w:r>
      <w:r w:rsidRPr="00126BEE">
        <w:t xml:space="preserve">powszechnego </w:t>
      </w:r>
      <w:r w:rsidR="00DB7D91" w:rsidRPr="00126BEE">
        <w:t>użytku</w:t>
      </w:r>
      <w:r w:rsidRPr="00126BEE">
        <w:t>.</w:t>
      </w:r>
    </w:p>
    <w:p w14:paraId="3907A018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PN-97/B-30003. Cement murarski 15.</w:t>
      </w:r>
    </w:p>
    <w:p w14:paraId="74957BC4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PN-88/B-30005. Cement hutniczy 25.</w:t>
      </w:r>
    </w:p>
    <w:p w14:paraId="25BA14ED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PN-86/B-30020. Wapno</w:t>
      </w:r>
    </w:p>
    <w:p w14:paraId="6EC19259" w14:textId="77777777" w:rsidR="00A217EB" w:rsidRPr="00126BEE" w:rsidRDefault="00A217EB" w:rsidP="00A217EB">
      <w:pPr>
        <w:pStyle w:val="Tekstpodstawowy"/>
        <w:spacing w:after="240" w:line="276" w:lineRule="auto"/>
      </w:pPr>
      <w:r w:rsidRPr="00126BEE">
        <w:t>PN-EN 13139:2003 Kruszywa do zaprawy.</w:t>
      </w:r>
    </w:p>
    <w:p w14:paraId="7F7BCB9C" w14:textId="77777777" w:rsidR="00DB7D91" w:rsidRPr="00126BEE" w:rsidRDefault="00DB7D91" w:rsidP="00A217EB">
      <w:pPr>
        <w:pStyle w:val="Tekstpodstawowy"/>
        <w:spacing w:after="240" w:line="276" w:lineRule="auto"/>
      </w:pPr>
    </w:p>
    <w:p w14:paraId="4A043840" w14:textId="77777777" w:rsidR="00CD0DA3" w:rsidRPr="00126BEE" w:rsidRDefault="00CD0DA3" w:rsidP="00A217EB">
      <w:pPr>
        <w:pStyle w:val="Tekstpodstawowy"/>
        <w:spacing w:after="240" w:line="276" w:lineRule="auto"/>
      </w:pPr>
    </w:p>
    <w:p w14:paraId="4C2EEBCD" w14:textId="77777777" w:rsidR="00CD0DA3" w:rsidRPr="00126BEE" w:rsidRDefault="00CD0DA3" w:rsidP="00A217EB">
      <w:pPr>
        <w:pStyle w:val="Tekstpodstawowy"/>
        <w:spacing w:after="240" w:line="276" w:lineRule="auto"/>
      </w:pPr>
    </w:p>
    <w:p w14:paraId="3944EEE0" w14:textId="77777777" w:rsidR="00CD0DA3" w:rsidRPr="00126BEE" w:rsidRDefault="00CD0DA3" w:rsidP="00A217EB">
      <w:pPr>
        <w:pStyle w:val="Tekstpodstawowy"/>
        <w:spacing w:after="240" w:line="276" w:lineRule="auto"/>
      </w:pPr>
    </w:p>
    <w:p w14:paraId="4B021427" w14:textId="77777777" w:rsidR="00CD0DA3" w:rsidRPr="00126BEE" w:rsidRDefault="00CD0DA3" w:rsidP="00A217EB">
      <w:pPr>
        <w:pStyle w:val="Tekstpodstawowy"/>
        <w:spacing w:after="240" w:line="276" w:lineRule="auto"/>
      </w:pPr>
    </w:p>
    <w:p w14:paraId="11EB6DEB" w14:textId="77777777" w:rsidR="00CD0DA3" w:rsidRPr="00126BEE" w:rsidRDefault="00CD0DA3" w:rsidP="00A217EB">
      <w:pPr>
        <w:pStyle w:val="Tekstpodstawowy"/>
        <w:spacing w:after="240" w:line="276" w:lineRule="auto"/>
      </w:pPr>
    </w:p>
    <w:p w14:paraId="4C63B059" w14:textId="77777777" w:rsidR="00CD0DA3" w:rsidRPr="00126BEE" w:rsidRDefault="00CD0DA3" w:rsidP="00A217EB">
      <w:pPr>
        <w:pStyle w:val="Tekstpodstawowy"/>
        <w:spacing w:after="240" w:line="276" w:lineRule="auto"/>
      </w:pPr>
    </w:p>
    <w:p w14:paraId="3BF17261" w14:textId="77777777" w:rsidR="00CD0DA3" w:rsidRPr="00126BEE" w:rsidRDefault="00CD0DA3" w:rsidP="00A217EB">
      <w:pPr>
        <w:pStyle w:val="Tekstpodstawowy"/>
        <w:spacing w:after="240" w:line="276" w:lineRule="auto"/>
        <w:rPr>
          <w:sz w:val="28"/>
          <w:szCs w:val="28"/>
        </w:rPr>
      </w:pPr>
    </w:p>
    <w:p w14:paraId="57D7B18F" w14:textId="77777777" w:rsidR="00DB7D91" w:rsidRPr="00126BEE" w:rsidRDefault="00DB7D91" w:rsidP="00DB7D91">
      <w:pPr>
        <w:pStyle w:val="Tekstpodstawowy"/>
        <w:spacing w:after="240" w:line="276" w:lineRule="auto"/>
        <w:jc w:val="center"/>
        <w:rPr>
          <w:b/>
          <w:bCs/>
          <w:sz w:val="28"/>
          <w:szCs w:val="28"/>
        </w:rPr>
      </w:pPr>
      <w:r w:rsidRPr="00126BEE">
        <w:rPr>
          <w:b/>
          <w:bCs/>
          <w:sz w:val="28"/>
          <w:szCs w:val="28"/>
        </w:rPr>
        <w:t>SZCZEGÓŁOWE SPECYFIKACJE TECHNICZNE</w:t>
      </w:r>
    </w:p>
    <w:p w14:paraId="08C3A893" w14:textId="77777777" w:rsidR="00DB7D91" w:rsidRPr="00126BEE" w:rsidRDefault="00DB7D91" w:rsidP="00DB7D91">
      <w:pPr>
        <w:pStyle w:val="Tekstpodstawowy"/>
        <w:spacing w:after="240" w:line="276" w:lineRule="auto"/>
        <w:jc w:val="center"/>
        <w:rPr>
          <w:b/>
          <w:bCs/>
          <w:sz w:val="28"/>
          <w:szCs w:val="28"/>
        </w:rPr>
      </w:pPr>
      <w:r w:rsidRPr="00126BEE">
        <w:rPr>
          <w:b/>
          <w:bCs/>
          <w:sz w:val="28"/>
          <w:szCs w:val="28"/>
        </w:rPr>
        <w:t>B.10.00.00 ROBOTY POKRYWCZE</w:t>
      </w:r>
    </w:p>
    <w:p w14:paraId="5526B8E9" w14:textId="77777777" w:rsidR="00DB7D91" w:rsidRPr="00126BEE" w:rsidRDefault="00DB7D91" w:rsidP="00DB7D91">
      <w:pPr>
        <w:pStyle w:val="Tekstpodstawowy"/>
        <w:spacing w:after="240" w:line="276" w:lineRule="auto"/>
        <w:jc w:val="center"/>
        <w:rPr>
          <w:b/>
          <w:bCs/>
          <w:sz w:val="28"/>
          <w:szCs w:val="28"/>
        </w:rPr>
      </w:pPr>
      <w:r w:rsidRPr="00126BEE">
        <w:rPr>
          <w:b/>
          <w:bCs/>
          <w:sz w:val="28"/>
          <w:szCs w:val="28"/>
        </w:rPr>
        <w:t>B.10.01.00 Pokrycie dachu.</w:t>
      </w:r>
    </w:p>
    <w:p w14:paraId="4990B49C" w14:textId="77777777" w:rsidR="00DB7D91" w:rsidRPr="00126BEE" w:rsidRDefault="00DB7D91" w:rsidP="00DB7D91">
      <w:pPr>
        <w:pStyle w:val="Tekstpodstawowy"/>
        <w:spacing w:after="240" w:line="276" w:lineRule="auto"/>
        <w:jc w:val="center"/>
        <w:rPr>
          <w:b/>
          <w:bCs/>
          <w:sz w:val="28"/>
          <w:szCs w:val="28"/>
        </w:rPr>
      </w:pPr>
      <w:r w:rsidRPr="00126BEE">
        <w:rPr>
          <w:b/>
          <w:bCs/>
          <w:sz w:val="28"/>
          <w:szCs w:val="28"/>
        </w:rPr>
        <w:t>B.10.02.00 Obróbki blacharskie</w:t>
      </w:r>
    </w:p>
    <w:p w14:paraId="5162F2C7" w14:textId="4F6DA913" w:rsidR="00DB7D91" w:rsidRPr="00126BEE" w:rsidRDefault="00DB7D91" w:rsidP="00DB7D91">
      <w:pPr>
        <w:pStyle w:val="Tekstpodstawowy"/>
        <w:spacing w:after="240" w:line="276" w:lineRule="auto"/>
        <w:jc w:val="center"/>
        <w:rPr>
          <w:b/>
          <w:bCs/>
          <w:sz w:val="28"/>
          <w:szCs w:val="28"/>
        </w:rPr>
      </w:pPr>
      <w:r w:rsidRPr="00126BEE">
        <w:rPr>
          <w:b/>
          <w:bCs/>
          <w:sz w:val="28"/>
          <w:szCs w:val="28"/>
        </w:rPr>
        <w:t>B.10.03.00 Rynny i rury spustowe.</w:t>
      </w:r>
    </w:p>
    <w:p w14:paraId="30720B50" w14:textId="77777777" w:rsidR="00DB7D91" w:rsidRPr="00126BEE" w:rsidRDefault="00DB7D91" w:rsidP="00DB7D91">
      <w:pPr>
        <w:pStyle w:val="Tekstpodstawowy"/>
        <w:spacing w:after="240" w:line="276" w:lineRule="auto"/>
      </w:pPr>
    </w:p>
    <w:p w14:paraId="14100BAE" w14:textId="77777777" w:rsidR="00DB7D91" w:rsidRPr="00126BEE" w:rsidRDefault="00DB7D91" w:rsidP="00DB7D91">
      <w:pPr>
        <w:pStyle w:val="Tekstpodstawowy"/>
        <w:spacing w:after="240" w:line="276" w:lineRule="auto"/>
      </w:pPr>
    </w:p>
    <w:p w14:paraId="655BC818" w14:textId="77777777" w:rsidR="00DB7D91" w:rsidRPr="00126BEE" w:rsidRDefault="00DB7D91" w:rsidP="00DB7D91">
      <w:pPr>
        <w:pStyle w:val="Tekstpodstawowy"/>
        <w:spacing w:after="240" w:line="276" w:lineRule="auto"/>
        <w:jc w:val="center"/>
      </w:pPr>
      <w:r w:rsidRPr="00126BEE">
        <w:t>Spis treści</w:t>
      </w:r>
    </w:p>
    <w:p w14:paraId="0D183E3A" w14:textId="510F575C" w:rsidR="00DB7D91" w:rsidRPr="00126BEE" w:rsidRDefault="00DB7D91" w:rsidP="00DB7D91">
      <w:pPr>
        <w:pStyle w:val="Tekstpodstawowy"/>
        <w:spacing w:after="240" w:line="276" w:lineRule="auto"/>
      </w:pPr>
      <w:r w:rsidRPr="00126BEE">
        <w:t xml:space="preserve">1. WSTĘP </w:t>
      </w:r>
    </w:p>
    <w:p w14:paraId="7617F40F" w14:textId="7EC0F42E" w:rsidR="00DB7D91" w:rsidRPr="00126BEE" w:rsidRDefault="00DB7D91" w:rsidP="00DB7D91">
      <w:pPr>
        <w:pStyle w:val="Tekstpodstawowy"/>
        <w:spacing w:after="240" w:line="276" w:lineRule="auto"/>
        <w:ind w:left="720"/>
      </w:pPr>
      <w:r w:rsidRPr="00126BEE">
        <w:t xml:space="preserve">1.1. Przedmiot </w:t>
      </w:r>
      <w:proofErr w:type="spellStart"/>
      <w:r w:rsidRPr="00126BEE">
        <w:t>STWiORB</w:t>
      </w:r>
      <w:proofErr w:type="spellEnd"/>
      <w:r w:rsidRPr="00126BEE">
        <w:t xml:space="preserve"> </w:t>
      </w:r>
    </w:p>
    <w:p w14:paraId="0FFADE1C" w14:textId="640B9189" w:rsidR="00DB7D91" w:rsidRPr="00126BEE" w:rsidRDefault="00DB7D91" w:rsidP="00DB7D91">
      <w:pPr>
        <w:pStyle w:val="Tekstpodstawowy"/>
        <w:spacing w:after="240" w:line="276" w:lineRule="auto"/>
        <w:ind w:left="720"/>
      </w:pPr>
      <w:r w:rsidRPr="00126BEE">
        <w:t xml:space="preserve">1.2. Zakres stosowania </w:t>
      </w:r>
      <w:proofErr w:type="spellStart"/>
      <w:r w:rsidRPr="00126BEE">
        <w:t>STWiORB</w:t>
      </w:r>
      <w:proofErr w:type="spellEnd"/>
      <w:r w:rsidRPr="00126BEE">
        <w:t xml:space="preserve"> </w:t>
      </w:r>
    </w:p>
    <w:p w14:paraId="262798FD" w14:textId="0C09784B" w:rsidR="00DB7D91" w:rsidRPr="00126BEE" w:rsidRDefault="00DB7D91" w:rsidP="00DB7D91">
      <w:pPr>
        <w:pStyle w:val="Tekstpodstawowy"/>
        <w:spacing w:after="240" w:line="276" w:lineRule="auto"/>
        <w:ind w:left="720"/>
      </w:pPr>
      <w:r w:rsidRPr="00126BEE">
        <w:t xml:space="preserve">1.3. Zakres robót objętych </w:t>
      </w:r>
      <w:proofErr w:type="spellStart"/>
      <w:r w:rsidRPr="00126BEE">
        <w:t>STWiORB</w:t>
      </w:r>
      <w:proofErr w:type="spellEnd"/>
      <w:r w:rsidRPr="00126BEE">
        <w:t xml:space="preserve"> </w:t>
      </w:r>
    </w:p>
    <w:p w14:paraId="5824D9F5" w14:textId="781D82EA" w:rsidR="00DB7D91" w:rsidRPr="00126BEE" w:rsidRDefault="00DB7D91" w:rsidP="00DB7D91">
      <w:pPr>
        <w:pStyle w:val="Tekstpodstawowy"/>
        <w:spacing w:after="240" w:line="276" w:lineRule="auto"/>
        <w:ind w:left="720"/>
      </w:pPr>
      <w:r w:rsidRPr="00126BEE">
        <w:t xml:space="preserve">1.4. Podstawowe określenia </w:t>
      </w:r>
    </w:p>
    <w:p w14:paraId="18CA60C0" w14:textId="313665C4" w:rsidR="00DB7D91" w:rsidRPr="00126BEE" w:rsidRDefault="00DB7D91" w:rsidP="00DB7D91">
      <w:pPr>
        <w:pStyle w:val="Tekstpodstawowy"/>
        <w:spacing w:after="240" w:line="276" w:lineRule="auto"/>
        <w:ind w:left="720"/>
      </w:pPr>
      <w:r w:rsidRPr="00126BEE">
        <w:t xml:space="preserve">1.5. Ogólne wymagania dotyczące robót </w:t>
      </w:r>
    </w:p>
    <w:p w14:paraId="26EE69F0" w14:textId="7CD7A435" w:rsidR="00DB7D91" w:rsidRPr="00126BEE" w:rsidRDefault="00DB7D91" w:rsidP="00DB7D91">
      <w:pPr>
        <w:pStyle w:val="Tekstpodstawowy"/>
        <w:spacing w:after="240" w:line="276" w:lineRule="auto"/>
      </w:pPr>
      <w:r w:rsidRPr="00126BEE">
        <w:t xml:space="preserve">2. MATERIAŁY </w:t>
      </w:r>
    </w:p>
    <w:p w14:paraId="2362DAE8" w14:textId="238D43B3" w:rsidR="00DB7D91" w:rsidRPr="00126BEE" w:rsidRDefault="00DB7D91" w:rsidP="00DB7D91">
      <w:pPr>
        <w:pStyle w:val="Tekstpodstawowy"/>
        <w:spacing w:after="240" w:line="276" w:lineRule="auto"/>
      </w:pPr>
      <w:r w:rsidRPr="00126BEE">
        <w:t xml:space="preserve">3. SPRZĘT </w:t>
      </w:r>
    </w:p>
    <w:p w14:paraId="2274AB08" w14:textId="7D6ADE19" w:rsidR="00DB7D91" w:rsidRPr="00126BEE" w:rsidRDefault="00DB7D91" w:rsidP="00DB7D91">
      <w:pPr>
        <w:pStyle w:val="Tekstpodstawowy"/>
        <w:spacing w:after="240" w:line="276" w:lineRule="auto"/>
      </w:pPr>
      <w:r w:rsidRPr="00126BEE">
        <w:t xml:space="preserve">4. TRANSPORT </w:t>
      </w:r>
    </w:p>
    <w:p w14:paraId="70D226F2" w14:textId="6EB7036E" w:rsidR="00DB7D91" w:rsidRPr="00126BEE" w:rsidRDefault="00DB7D91" w:rsidP="00DB7D91">
      <w:pPr>
        <w:pStyle w:val="Tekstpodstawowy"/>
        <w:spacing w:after="240" w:line="276" w:lineRule="auto"/>
      </w:pPr>
      <w:r w:rsidRPr="00126BEE">
        <w:t xml:space="preserve">5. WYKONANIE ROBÓT </w:t>
      </w:r>
    </w:p>
    <w:p w14:paraId="492D1856" w14:textId="7E0B987B" w:rsidR="00DB7D91" w:rsidRPr="00126BEE" w:rsidRDefault="00DB7D91" w:rsidP="00DB7D91">
      <w:pPr>
        <w:pStyle w:val="Tekstpodstawowy"/>
        <w:spacing w:after="240" w:line="276" w:lineRule="auto"/>
      </w:pPr>
      <w:r w:rsidRPr="00126BEE">
        <w:t>6. KONTROLA JAKOŚCI ROBÓT</w:t>
      </w:r>
    </w:p>
    <w:p w14:paraId="620B6FFC" w14:textId="0C7438E8" w:rsidR="00DB7D91" w:rsidRPr="00126BEE" w:rsidRDefault="00DB7D91" w:rsidP="00DB7D91">
      <w:pPr>
        <w:pStyle w:val="Tekstpodstawowy"/>
        <w:spacing w:after="240" w:line="276" w:lineRule="auto"/>
      </w:pPr>
      <w:r w:rsidRPr="00126BEE">
        <w:t xml:space="preserve">7. OBMIAR ROBÓT </w:t>
      </w:r>
    </w:p>
    <w:p w14:paraId="6BD40118" w14:textId="61B7DD78" w:rsidR="00DB7D91" w:rsidRPr="00126BEE" w:rsidRDefault="00DB7D91" w:rsidP="00DB7D91">
      <w:pPr>
        <w:pStyle w:val="Tekstpodstawowy"/>
        <w:spacing w:after="240" w:line="276" w:lineRule="auto"/>
      </w:pPr>
      <w:r w:rsidRPr="00126BEE">
        <w:t xml:space="preserve">8. ODBIÓR ROBÓT </w:t>
      </w:r>
    </w:p>
    <w:p w14:paraId="3F3ADACC" w14:textId="2235EE9C" w:rsidR="00DB7D91" w:rsidRPr="00126BEE" w:rsidRDefault="00DB7D91" w:rsidP="00DB7D91">
      <w:pPr>
        <w:pStyle w:val="Tekstpodstawowy"/>
        <w:spacing w:after="240" w:line="276" w:lineRule="auto"/>
      </w:pPr>
      <w:r w:rsidRPr="00126BEE">
        <w:t>9. PODSTAWA PŁATNOŚCI</w:t>
      </w:r>
    </w:p>
    <w:p w14:paraId="4C6FC051" w14:textId="09107750" w:rsidR="00A217EB" w:rsidRPr="00126BEE" w:rsidRDefault="00DB7D91" w:rsidP="00DB7D91">
      <w:pPr>
        <w:pStyle w:val="Tekstpodstawowy"/>
        <w:spacing w:after="240" w:line="276" w:lineRule="auto"/>
      </w:pPr>
      <w:r w:rsidRPr="00126BEE">
        <w:t>10. PRZEPISY ZWIĄZAN</w:t>
      </w:r>
      <w:r w:rsidRPr="00126BEE">
        <w:t>E</w:t>
      </w:r>
    </w:p>
    <w:p w14:paraId="2DB6CB26" w14:textId="77777777" w:rsidR="00DB7D91" w:rsidRPr="00126BEE" w:rsidRDefault="00DB7D91" w:rsidP="00DB7D91">
      <w:pPr>
        <w:pStyle w:val="Tekstpodstawowy"/>
        <w:spacing w:after="240" w:line="276" w:lineRule="auto"/>
      </w:pPr>
    </w:p>
    <w:p w14:paraId="6271A0F5" w14:textId="77777777" w:rsidR="00CD0DA3" w:rsidRPr="00126BEE" w:rsidRDefault="00CD0DA3" w:rsidP="00DB7D91">
      <w:pPr>
        <w:pStyle w:val="Tekstpodstawowy"/>
        <w:spacing w:after="240" w:line="276" w:lineRule="auto"/>
      </w:pPr>
    </w:p>
    <w:p w14:paraId="668618E5" w14:textId="77777777" w:rsidR="00CD0DA3" w:rsidRPr="00126BEE" w:rsidRDefault="00CD0DA3" w:rsidP="00DB7D91">
      <w:pPr>
        <w:pStyle w:val="Tekstpodstawowy"/>
        <w:spacing w:after="240" w:line="276" w:lineRule="auto"/>
      </w:pPr>
    </w:p>
    <w:p w14:paraId="3155E18F" w14:textId="77777777" w:rsidR="00DB7D91" w:rsidRPr="00126BEE" w:rsidRDefault="00DB7D91" w:rsidP="00DB7D91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1. Wstęp.</w:t>
      </w:r>
    </w:p>
    <w:p w14:paraId="46BAEBC3" w14:textId="77777777" w:rsidR="00DB7D91" w:rsidRPr="00126BEE" w:rsidRDefault="00DB7D91" w:rsidP="00DB7D91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 xml:space="preserve">1.1. Przedmiot SST </w:t>
      </w:r>
      <w:proofErr w:type="spellStart"/>
      <w:r w:rsidRPr="00126BEE">
        <w:rPr>
          <w:b/>
          <w:bCs/>
        </w:rPr>
        <w:t>STWiORB</w:t>
      </w:r>
      <w:proofErr w:type="spellEnd"/>
    </w:p>
    <w:p w14:paraId="160C49FF" w14:textId="2A8D2EC2" w:rsidR="00DB7D91" w:rsidRPr="00126BEE" w:rsidRDefault="00DB7D91" w:rsidP="00DB7D91">
      <w:pPr>
        <w:pStyle w:val="Tekstpodstawowy"/>
        <w:spacing w:after="240" w:line="276" w:lineRule="auto"/>
      </w:pPr>
      <w:r w:rsidRPr="00126BEE">
        <w:t>Przedmiotem niniejszej szczegółowej specyfikacji technicznej są wymagania dotyczące</w:t>
      </w:r>
      <w:r w:rsidRPr="00126BEE">
        <w:t xml:space="preserve"> </w:t>
      </w:r>
      <w:r w:rsidRPr="00126BEE">
        <w:t>wykonania i odbioru pokryć dachowych wraz z obróbkami blacharskimi.</w:t>
      </w:r>
    </w:p>
    <w:p w14:paraId="707F7FD2" w14:textId="77777777" w:rsidR="00DB7D91" w:rsidRPr="00126BEE" w:rsidRDefault="00DB7D91" w:rsidP="00DB7D91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 xml:space="preserve">1.2. Zakres stosowania </w:t>
      </w:r>
      <w:proofErr w:type="spellStart"/>
      <w:r w:rsidRPr="00126BEE">
        <w:rPr>
          <w:b/>
          <w:bCs/>
        </w:rPr>
        <w:t>STWiORB</w:t>
      </w:r>
      <w:proofErr w:type="spellEnd"/>
      <w:r w:rsidRPr="00126BEE">
        <w:rPr>
          <w:b/>
          <w:bCs/>
        </w:rPr>
        <w:t>.</w:t>
      </w:r>
    </w:p>
    <w:p w14:paraId="45E47156" w14:textId="28924A72" w:rsidR="00DB7D91" w:rsidRPr="00126BEE" w:rsidRDefault="00DB7D91" w:rsidP="00DB7D91">
      <w:pPr>
        <w:pStyle w:val="Tekstpodstawowy"/>
        <w:spacing w:after="240" w:line="276" w:lineRule="auto"/>
      </w:pPr>
      <w:r w:rsidRPr="00126BEE">
        <w:t>Szczegółowa specyfikacja techniczna jest stosowana jako dokument przetargowy i</w:t>
      </w:r>
      <w:r w:rsidRPr="00126BEE">
        <w:t xml:space="preserve"> </w:t>
      </w:r>
      <w:r w:rsidRPr="00126BEE">
        <w:t>kontraktowy przy zlecaniu i realizacji robót wymienionych w pkt.1.1.</w:t>
      </w:r>
    </w:p>
    <w:p w14:paraId="67DCCC41" w14:textId="77777777" w:rsidR="00DB7D91" w:rsidRPr="00126BEE" w:rsidRDefault="00DB7D91" w:rsidP="00DB7D91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 xml:space="preserve">1.3. Zakres robót objętych </w:t>
      </w:r>
      <w:proofErr w:type="spellStart"/>
      <w:r w:rsidRPr="00126BEE">
        <w:rPr>
          <w:b/>
          <w:bCs/>
        </w:rPr>
        <w:t>STWiORB</w:t>
      </w:r>
      <w:proofErr w:type="spellEnd"/>
      <w:r w:rsidRPr="00126BEE">
        <w:rPr>
          <w:b/>
          <w:bCs/>
        </w:rPr>
        <w:t>.</w:t>
      </w:r>
    </w:p>
    <w:p w14:paraId="4651ABE4" w14:textId="01E23854" w:rsidR="00DB7D91" w:rsidRPr="00126BEE" w:rsidRDefault="00DB7D91" w:rsidP="00DB7D91">
      <w:pPr>
        <w:pStyle w:val="Tekstpodstawowy"/>
        <w:spacing w:after="240" w:line="276" w:lineRule="auto"/>
      </w:pPr>
      <w:r w:rsidRPr="00126BEE">
        <w:t xml:space="preserve">Roboty, których dotyczy specyfikacja, obejmują wszystkie czynności </w:t>
      </w:r>
      <w:r w:rsidRPr="00126BEE">
        <w:t>umożliwiające</w:t>
      </w:r>
      <w:r w:rsidRPr="00126BEE">
        <w:t xml:space="preserve"> i mające</w:t>
      </w:r>
      <w:r w:rsidRPr="00126BEE">
        <w:t xml:space="preserve"> </w:t>
      </w:r>
      <w:r w:rsidRPr="00126BEE">
        <w:t>na celu wykonanie pokryć dachowych wraz z obróbkami blacharskimi i elementami</w:t>
      </w:r>
      <w:r w:rsidRPr="00126BEE">
        <w:t xml:space="preserve"> </w:t>
      </w:r>
      <w:r w:rsidRPr="00126BEE">
        <w:t>wystającymi ponad dach budynku tzn.:</w:t>
      </w:r>
    </w:p>
    <w:p w14:paraId="463C228B" w14:textId="77777777" w:rsidR="00DB7D91" w:rsidRPr="00126BEE" w:rsidRDefault="00DB7D91" w:rsidP="00DB7D91">
      <w:pPr>
        <w:pStyle w:val="Tekstpodstawowy"/>
        <w:spacing w:after="240" w:line="276" w:lineRule="auto"/>
      </w:pPr>
      <w:r w:rsidRPr="00126BEE">
        <w:t>B.10.01.00 Pokrycie dachu.</w:t>
      </w:r>
    </w:p>
    <w:p w14:paraId="0C060ABC" w14:textId="77777777" w:rsidR="00DB7D91" w:rsidRPr="00126BEE" w:rsidRDefault="00DB7D91" w:rsidP="00DB7D91">
      <w:pPr>
        <w:pStyle w:val="Tekstpodstawowy"/>
        <w:spacing w:after="240" w:line="276" w:lineRule="auto"/>
      </w:pPr>
      <w:r w:rsidRPr="00126BEE">
        <w:t>B.10.02.00 Obróbki blacharskie</w:t>
      </w:r>
    </w:p>
    <w:p w14:paraId="5ED698C6" w14:textId="77777777" w:rsidR="00DB7D91" w:rsidRPr="00126BEE" w:rsidRDefault="00DB7D91" w:rsidP="00DB7D91">
      <w:pPr>
        <w:pStyle w:val="Tekstpodstawowy"/>
        <w:spacing w:after="240" w:line="276" w:lineRule="auto"/>
      </w:pPr>
      <w:r w:rsidRPr="00126BEE">
        <w:t>B.10.03.00 Rynny i rury spustowe.</w:t>
      </w:r>
    </w:p>
    <w:p w14:paraId="69AFD2E5" w14:textId="77777777" w:rsidR="00DB7D91" w:rsidRPr="00126BEE" w:rsidRDefault="00DB7D91" w:rsidP="00DB7D91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1.4. Określenia podstawowe.</w:t>
      </w:r>
    </w:p>
    <w:p w14:paraId="7876A2B7" w14:textId="77CA1A7E" w:rsidR="00DB7D91" w:rsidRPr="00126BEE" w:rsidRDefault="00DB7D91" w:rsidP="00DB7D91">
      <w:pPr>
        <w:pStyle w:val="Tekstpodstawowy"/>
        <w:spacing w:after="240" w:line="276" w:lineRule="auto"/>
      </w:pPr>
      <w:r w:rsidRPr="00126BEE">
        <w:t xml:space="preserve">Określenia podane w niniejszej </w:t>
      </w:r>
      <w:proofErr w:type="spellStart"/>
      <w:r w:rsidRPr="00126BEE">
        <w:t>STWiORB</w:t>
      </w:r>
      <w:proofErr w:type="spellEnd"/>
      <w:r w:rsidRPr="00126BEE">
        <w:t xml:space="preserve"> są zgodne z obowiązującymi odpowiednimi</w:t>
      </w:r>
      <w:r w:rsidRPr="00126BEE">
        <w:t xml:space="preserve"> </w:t>
      </w:r>
      <w:r w:rsidRPr="00126BEE">
        <w:t>normami.</w:t>
      </w:r>
    </w:p>
    <w:p w14:paraId="7A4D31A0" w14:textId="77777777" w:rsidR="00DB7D91" w:rsidRPr="00126BEE" w:rsidRDefault="00DB7D91" w:rsidP="00DB7D91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1.5. Ogólne wymagania dotyczące robót.</w:t>
      </w:r>
    </w:p>
    <w:p w14:paraId="05FCC3D2" w14:textId="56FF92BE" w:rsidR="00DB7D91" w:rsidRPr="00126BEE" w:rsidRDefault="00DB7D91" w:rsidP="00DB7D91">
      <w:pPr>
        <w:pStyle w:val="Tekstpodstawowy"/>
        <w:spacing w:after="240" w:line="276" w:lineRule="auto"/>
      </w:pPr>
      <w:r w:rsidRPr="00126BEE">
        <w:t>Wykonawca robót jest odpowiedzialny za jakość ich wykonania oraz za zgodność z</w:t>
      </w:r>
      <w:r w:rsidRPr="00126BEE">
        <w:t xml:space="preserve"> </w:t>
      </w:r>
      <w:r w:rsidRPr="00126BEE">
        <w:t xml:space="preserve">dokumentacją projektową, </w:t>
      </w:r>
      <w:proofErr w:type="spellStart"/>
      <w:r w:rsidRPr="00126BEE">
        <w:t>STWiORB</w:t>
      </w:r>
      <w:proofErr w:type="spellEnd"/>
      <w:r w:rsidRPr="00126BEE">
        <w:t xml:space="preserve"> i poleceniami </w:t>
      </w:r>
      <w:proofErr w:type="spellStart"/>
      <w:r w:rsidRPr="00126BEE">
        <w:t>InŜyniera</w:t>
      </w:r>
      <w:proofErr w:type="spellEnd"/>
      <w:r w:rsidRPr="00126BEE">
        <w:t>.</w:t>
      </w:r>
    </w:p>
    <w:p w14:paraId="4CF0FFC4" w14:textId="77777777" w:rsidR="00DB7D91" w:rsidRPr="00126BEE" w:rsidRDefault="00DB7D91" w:rsidP="00DB7D91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2. Materiały.</w:t>
      </w:r>
    </w:p>
    <w:p w14:paraId="5490F00C" w14:textId="77777777" w:rsidR="00DB7D91" w:rsidRPr="00126BEE" w:rsidRDefault="00DB7D91" w:rsidP="00DB7D91">
      <w:pPr>
        <w:pStyle w:val="Tekstpodstawowy"/>
        <w:spacing w:after="240" w:line="276" w:lineRule="auto"/>
        <w:ind w:left="720"/>
      </w:pPr>
      <w:r w:rsidRPr="00126BEE">
        <w:t>2.1 Wymagania ogólne</w:t>
      </w:r>
    </w:p>
    <w:p w14:paraId="5755E123" w14:textId="77777777" w:rsidR="00DB7D91" w:rsidRPr="00126BEE" w:rsidRDefault="00DB7D91" w:rsidP="00DB7D91">
      <w:pPr>
        <w:pStyle w:val="Tekstpodstawowy"/>
        <w:spacing w:after="240" w:line="276" w:lineRule="auto"/>
        <w:ind w:left="1440"/>
      </w:pPr>
      <w:r w:rsidRPr="00126BEE">
        <w:t>2.1.1 Wszelkie materiały do wykonywania izolacji przeciwwilgociowych</w:t>
      </w:r>
    </w:p>
    <w:p w14:paraId="14AAE152" w14:textId="77777777" w:rsidR="00DB7D91" w:rsidRPr="00126BEE" w:rsidRDefault="00DB7D91" w:rsidP="00DB7D91">
      <w:pPr>
        <w:pStyle w:val="Tekstpodstawowy"/>
        <w:spacing w:after="240" w:line="276" w:lineRule="auto"/>
        <w:ind w:left="720"/>
      </w:pPr>
      <w:r w:rsidRPr="00126BEE">
        <w:t>2.2 Papa asfaltowa na tkaninie technicznej</w:t>
      </w:r>
    </w:p>
    <w:p w14:paraId="6631875B" w14:textId="79960C44" w:rsidR="00DB7D91" w:rsidRPr="00126BEE" w:rsidRDefault="00DB7D91" w:rsidP="00DB7D91">
      <w:pPr>
        <w:pStyle w:val="Tekstpodstawowy"/>
        <w:spacing w:after="240" w:line="276" w:lineRule="auto"/>
      </w:pPr>
      <w:r w:rsidRPr="00126BEE">
        <w:t>Papa asfaltowa na tkaninie technicznej składa się z tkaniny asfaltem PS40/175, z obustronną</w:t>
      </w:r>
      <w:r w:rsidRPr="00126BEE">
        <w:t xml:space="preserve"> </w:t>
      </w:r>
      <w:r w:rsidRPr="00126BEE">
        <w:t>powłoką asfaltową PS-85 i posypką mineralną. Wymagania wg PN-B-27617/A1:1997 (patrz</w:t>
      </w:r>
      <w:r w:rsidRPr="00126BEE">
        <w:t xml:space="preserve"> </w:t>
      </w:r>
      <w:proofErr w:type="spellStart"/>
      <w:r w:rsidRPr="00126BEE">
        <w:t>STWiORB</w:t>
      </w:r>
      <w:proofErr w:type="spellEnd"/>
      <w:r w:rsidRPr="00126BEE">
        <w:t xml:space="preserve"> B.16.00.00)</w:t>
      </w:r>
    </w:p>
    <w:p w14:paraId="15229E61" w14:textId="77777777" w:rsidR="00DB7D91" w:rsidRPr="00126BEE" w:rsidRDefault="00DB7D91" w:rsidP="00DB7D91">
      <w:pPr>
        <w:pStyle w:val="Tekstpodstawowy"/>
        <w:spacing w:after="240" w:line="276" w:lineRule="auto"/>
        <w:ind w:left="1440"/>
      </w:pPr>
      <w:r w:rsidRPr="00126BEE">
        <w:t xml:space="preserve">2.2.1 Pakowanie, przechowywanie i transport (patrz </w:t>
      </w:r>
      <w:proofErr w:type="spellStart"/>
      <w:r w:rsidRPr="00126BEE">
        <w:t>STWiORB</w:t>
      </w:r>
      <w:proofErr w:type="spellEnd"/>
      <w:r w:rsidRPr="00126BEE">
        <w:t xml:space="preserve"> B.16.00.00)</w:t>
      </w:r>
    </w:p>
    <w:p w14:paraId="096425AA" w14:textId="484485EE" w:rsidR="00DB7D91" w:rsidRPr="00126BEE" w:rsidRDefault="00DB7D91" w:rsidP="00DB7D91">
      <w:pPr>
        <w:pStyle w:val="Tekstpodstawowy"/>
        <w:spacing w:after="240" w:line="276" w:lineRule="auto"/>
        <w:ind w:left="720"/>
      </w:pPr>
      <w:r w:rsidRPr="00126BEE">
        <w:t xml:space="preserve">2.3 Papa termozgrzewalna na osnowie z włókniny poliestrowej nawierzchniowa i podkładowa </w:t>
      </w:r>
      <w:r w:rsidRPr="00126BEE">
        <w:t xml:space="preserve">np. </w:t>
      </w:r>
      <w:r w:rsidRPr="00126BEE">
        <w:t>wg Świadectwa ITB nr.974/93.</w:t>
      </w:r>
    </w:p>
    <w:p w14:paraId="0A720E0B" w14:textId="3FAF4CBD" w:rsidR="00DB7D91" w:rsidRPr="00126BEE" w:rsidRDefault="00DB7D91" w:rsidP="00DB7D91">
      <w:pPr>
        <w:pStyle w:val="Tekstpodstawowy"/>
        <w:spacing w:after="240" w:line="276" w:lineRule="auto"/>
        <w:ind w:left="720"/>
      </w:pPr>
      <w:r w:rsidRPr="00126BEE">
        <w:t>2.4 Lepik asfaltowy i asfaltowo-polimerowy z wypełniaczami na gorąco.</w:t>
      </w:r>
      <w:r w:rsidRPr="00126BEE">
        <w:t xml:space="preserve"> </w:t>
      </w:r>
      <w:r w:rsidRPr="00126BEE">
        <w:t>Wymagania wg PN-B-</w:t>
      </w:r>
      <w:r w:rsidRPr="00126BEE">
        <w:lastRenderedPageBreak/>
        <w:t xml:space="preserve">24625:1998 (patrz </w:t>
      </w:r>
      <w:proofErr w:type="spellStart"/>
      <w:r w:rsidRPr="00126BEE">
        <w:t>STWiORB</w:t>
      </w:r>
      <w:proofErr w:type="spellEnd"/>
      <w:r w:rsidRPr="00126BEE">
        <w:t xml:space="preserve"> B.16.00.00)</w:t>
      </w:r>
    </w:p>
    <w:p w14:paraId="6CB8AC3E" w14:textId="3411170C" w:rsidR="00DB7D91" w:rsidRPr="00126BEE" w:rsidRDefault="00DB7D91" w:rsidP="00DB7D91">
      <w:pPr>
        <w:pStyle w:val="Tekstpodstawowy"/>
        <w:spacing w:after="240" w:line="276" w:lineRule="auto"/>
        <w:ind w:left="720"/>
      </w:pPr>
      <w:r w:rsidRPr="00126BEE">
        <w:t>2.5 Roztwór asfaltowy do gruntowania.</w:t>
      </w:r>
      <w:r w:rsidRPr="00126BEE">
        <w:t xml:space="preserve"> </w:t>
      </w:r>
      <w:r w:rsidRPr="00126BEE">
        <w:t>Wymagania wg normy PN-B-24620:1998.</w:t>
      </w:r>
    </w:p>
    <w:p w14:paraId="03B4C994" w14:textId="77777777" w:rsidR="00DB7D91" w:rsidRPr="00126BEE" w:rsidRDefault="00DB7D91" w:rsidP="00DB7D91">
      <w:pPr>
        <w:pStyle w:val="Tekstpodstawowy"/>
        <w:spacing w:after="240" w:line="276" w:lineRule="auto"/>
        <w:ind w:left="720"/>
      </w:pPr>
      <w:r w:rsidRPr="00126BEE">
        <w:t>2.6 Blacha stalowa ocynkowana biała wg PN-61/B-10245, PN-EN 10203:1998</w:t>
      </w:r>
    </w:p>
    <w:p w14:paraId="49A5DA67" w14:textId="77777777" w:rsidR="00DB7D91" w:rsidRPr="00126BEE" w:rsidRDefault="00DB7D91" w:rsidP="00DB7D91">
      <w:pPr>
        <w:pStyle w:val="Tekstpodstawowy"/>
        <w:spacing w:after="240" w:line="276" w:lineRule="auto"/>
        <w:ind w:left="720"/>
      </w:pPr>
      <w:r w:rsidRPr="00126BEE">
        <w:t xml:space="preserve">2.7 Blacha cynkowa </w:t>
      </w:r>
      <w:proofErr w:type="spellStart"/>
      <w:r w:rsidRPr="00126BEE">
        <w:t>grub</w:t>
      </w:r>
      <w:proofErr w:type="spellEnd"/>
      <w:r w:rsidRPr="00126BEE">
        <w:t xml:space="preserve"> 0.6 mm</w:t>
      </w:r>
    </w:p>
    <w:p w14:paraId="5F6B1DFD" w14:textId="5D118E9C" w:rsidR="00DB7D91" w:rsidRPr="00126BEE" w:rsidRDefault="00DB7D91" w:rsidP="00DB7D91">
      <w:pPr>
        <w:pStyle w:val="Tekstpodstawowy"/>
        <w:spacing w:after="240" w:line="276" w:lineRule="auto"/>
        <w:ind w:left="720"/>
      </w:pPr>
      <w:r w:rsidRPr="00126BEE">
        <w:t>2.8 Dachówka blaszana.</w:t>
      </w:r>
      <w:r w:rsidRPr="00126BEE">
        <w:t xml:space="preserve"> </w:t>
      </w:r>
      <w:r w:rsidRPr="00126BEE">
        <w:t>Profilowane arkusze blachy stalowej o grub. min. 0.5 mm obustronnie ocynkowanej. Grubość</w:t>
      </w:r>
      <w:r w:rsidRPr="00126BEE">
        <w:t xml:space="preserve"> </w:t>
      </w:r>
      <w:r w:rsidRPr="00126BEE">
        <w:t>powłoki cynku wynosi min.275g/m2.</w:t>
      </w:r>
      <w:r w:rsidRPr="00126BEE">
        <w:t xml:space="preserve"> </w:t>
      </w:r>
      <w:r w:rsidRPr="00126BEE">
        <w:t>Cała powierzchnia płyt zabezpieczona jest obustronnie powłoką dekoracyjną akrylową lub</w:t>
      </w:r>
      <w:r w:rsidRPr="00126BEE">
        <w:t xml:space="preserve"> </w:t>
      </w:r>
      <w:r w:rsidRPr="00126BEE">
        <w:t>poliestrowo-silikonową. Dopuszcza się posypkę zewnętrzną z piasku kwarcowego. Kolor</w:t>
      </w:r>
      <w:r w:rsidRPr="00126BEE">
        <w:t xml:space="preserve"> </w:t>
      </w:r>
      <w:r w:rsidRPr="00126BEE">
        <w:t>określa projekt techniczny.</w:t>
      </w:r>
      <w:r w:rsidRPr="00126BEE">
        <w:t xml:space="preserve"> </w:t>
      </w:r>
      <w:r w:rsidRPr="00126BEE">
        <w:t>Jakość powłok akrylowych musi być zgodna normami: PN-84/H-92126</w:t>
      </w:r>
      <w:r w:rsidRPr="00126BEE">
        <w:t xml:space="preserve"> </w:t>
      </w:r>
      <w:r w:rsidRPr="00126BEE">
        <w:t>Płyty dachówkowe muszą posiadać aktualną decyzję ITB o dopuszczeniu do stosowania i</w:t>
      </w:r>
      <w:r w:rsidRPr="00126BEE">
        <w:t xml:space="preserve"> </w:t>
      </w:r>
      <w:r w:rsidRPr="00126BEE">
        <w:t>pozytywną opinię Państwowego Zakładu Higieny.</w:t>
      </w:r>
    </w:p>
    <w:p w14:paraId="28E109FC" w14:textId="571E8E3D" w:rsidR="00DB7D91" w:rsidRPr="00126BEE" w:rsidRDefault="00DB7D91" w:rsidP="00DB7D91">
      <w:pPr>
        <w:pStyle w:val="Tekstpodstawowy"/>
        <w:spacing w:after="240" w:line="276" w:lineRule="auto"/>
        <w:ind w:left="720"/>
      </w:pPr>
      <w:r w:rsidRPr="00126BEE">
        <w:t>2.9 Dachówka ceramiczna</w:t>
      </w:r>
      <w:r w:rsidRPr="00126BEE">
        <w:t xml:space="preserve"> </w:t>
      </w:r>
      <w:r w:rsidRPr="00126BEE">
        <w:t>Wymagania i badania wg PN-EN 490:2000 i PN-75/B-12029/Az1:1999.</w:t>
      </w:r>
    </w:p>
    <w:p w14:paraId="32DBA163" w14:textId="34C659EC" w:rsidR="00DB7D91" w:rsidRPr="00126BEE" w:rsidRDefault="00DB7D91" w:rsidP="00DB7D91">
      <w:pPr>
        <w:pStyle w:val="Tekstpodstawowy"/>
        <w:spacing w:after="240" w:line="276" w:lineRule="auto"/>
        <w:ind w:left="720"/>
      </w:pPr>
      <w:r w:rsidRPr="00126BEE">
        <w:t>2.10 Łączniki.</w:t>
      </w:r>
      <w:r w:rsidRPr="00126BEE">
        <w:t xml:space="preserve"> </w:t>
      </w:r>
      <w:r w:rsidRPr="00126BEE">
        <w:t>Do mocowania dachówek ceramicznych i blaszanych stosować gwoździe lub wkręty</w:t>
      </w:r>
      <w:r w:rsidRPr="00126BEE">
        <w:t xml:space="preserve"> </w:t>
      </w:r>
      <w:r w:rsidRPr="00126BEE">
        <w:t>ocynkowane wg wskazań producenta materiałów pokryciowych.</w:t>
      </w:r>
    </w:p>
    <w:p w14:paraId="2ECB16ED" w14:textId="77777777" w:rsidR="00DB7D91" w:rsidRPr="00126BEE" w:rsidRDefault="00DB7D91" w:rsidP="00DB7D91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3. Sprzęt.</w:t>
      </w:r>
    </w:p>
    <w:p w14:paraId="403B5245" w14:textId="167067A3" w:rsidR="00DB7D91" w:rsidRPr="00126BEE" w:rsidRDefault="00DB7D91" w:rsidP="00DB7D91">
      <w:pPr>
        <w:pStyle w:val="Tekstpodstawowy"/>
        <w:spacing w:after="240" w:line="276" w:lineRule="auto"/>
      </w:pPr>
      <w:r w:rsidRPr="00126BEE">
        <w:t>Roboty mo</w:t>
      </w:r>
      <w:r w:rsidRPr="00126BEE">
        <w:t>ż</w:t>
      </w:r>
      <w:r w:rsidRPr="00126BEE">
        <w:t xml:space="preserve">na wykonać ręcznie lub przy </w:t>
      </w:r>
      <w:r w:rsidRPr="00126BEE">
        <w:t>użyciu</w:t>
      </w:r>
      <w:r w:rsidRPr="00126BEE">
        <w:t xml:space="preserve"> dowolnego typu sprzętu.</w:t>
      </w:r>
    </w:p>
    <w:p w14:paraId="3ED0088B" w14:textId="77777777" w:rsidR="00DB7D91" w:rsidRPr="00126BEE" w:rsidRDefault="00DB7D91" w:rsidP="00DB7D91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4. Transport.</w:t>
      </w:r>
    </w:p>
    <w:p w14:paraId="4DE4906A" w14:textId="77777777" w:rsidR="00DB7D91" w:rsidRPr="00126BEE" w:rsidRDefault="00DB7D91" w:rsidP="00DB7D91">
      <w:pPr>
        <w:pStyle w:val="Tekstpodstawowy"/>
        <w:spacing w:after="240" w:line="276" w:lineRule="auto"/>
      </w:pPr>
      <w:r w:rsidRPr="00126BEE">
        <w:t>Wg punktu 4.0 niniejszej specyfikacji</w:t>
      </w:r>
    </w:p>
    <w:p w14:paraId="54851D21" w14:textId="77777777" w:rsidR="00DB7D91" w:rsidRPr="00126BEE" w:rsidRDefault="00DB7D91" w:rsidP="00DB7D91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5. Wykonanie robót.</w:t>
      </w:r>
    </w:p>
    <w:p w14:paraId="7CF4441D" w14:textId="11BB670A" w:rsidR="00DB7D91" w:rsidRPr="00126BEE" w:rsidRDefault="00DB7D91" w:rsidP="006F7D1B">
      <w:pPr>
        <w:pStyle w:val="Tekstpodstawowy"/>
        <w:spacing w:after="240" w:line="276" w:lineRule="auto"/>
        <w:ind w:left="720"/>
      </w:pPr>
      <w:r w:rsidRPr="00126BEE">
        <w:t>5.1. Izolacje papowe.</w:t>
      </w:r>
    </w:p>
    <w:p w14:paraId="38E40EB8" w14:textId="0695637D" w:rsidR="006F7D1B" w:rsidRPr="00126BEE" w:rsidRDefault="006F7D1B" w:rsidP="006F7D1B">
      <w:pPr>
        <w:pStyle w:val="Tekstpodstawowy"/>
        <w:spacing w:after="240" w:line="276" w:lineRule="auto"/>
        <w:ind w:left="1440"/>
      </w:pPr>
      <w:r w:rsidRPr="00126BEE">
        <w:t xml:space="preserve">5.1.1. W pokryciach dwuwarstwowych z papa asfaltowych na </w:t>
      </w:r>
      <w:r w:rsidRPr="00126BEE">
        <w:t>podłożu</w:t>
      </w:r>
      <w:r w:rsidRPr="00126BEE">
        <w:t xml:space="preserve"> drewnianym na pierwszą</w:t>
      </w:r>
      <w:r w:rsidRPr="00126BEE">
        <w:t xml:space="preserve"> </w:t>
      </w:r>
      <w:r w:rsidRPr="00126BEE">
        <w:t>warstwę mo</w:t>
      </w:r>
      <w:r w:rsidRPr="00126BEE">
        <w:t>ż</w:t>
      </w:r>
      <w:r w:rsidRPr="00126BEE">
        <w:t>na zastosować papę na tekturze odmiany 400/1200.</w:t>
      </w:r>
    </w:p>
    <w:p w14:paraId="61CF465D" w14:textId="711F7A78" w:rsidR="006F7D1B" w:rsidRPr="00126BEE" w:rsidRDefault="006F7D1B" w:rsidP="006F7D1B">
      <w:pPr>
        <w:pStyle w:val="Tekstpodstawowy"/>
        <w:spacing w:after="240" w:line="276" w:lineRule="auto"/>
        <w:ind w:left="1440"/>
      </w:pPr>
      <w:r w:rsidRPr="00126BEE">
        <w:t>5.1.2. Połączenie pokrycia papowego z murem kominowym lub innymi wystającymi z dachu</w:t>
      </w:r>
      <w:r w:rsidRPr="00126BEE">
        <w:t xml:space="preserve"> </w:t>
      </w:r>
      <w:r w:rsidRPr="00126BEE">
        <w:t xml:space="preserve">elementami powinno być wykonane w taki sposób, aby </w:t>
      </w:r>
      <w:r w:rsidRPr="00126BEE">
        <w:t>umożliwić</w:t>
      </w:r>
      <w:r w:rsidRPr="00126BEE">
        <w:t xml:space="preserve"> wyeliminowanie wpływu</w:t>
      </w:r>
      <w:r w:rsidRPr="00126BEE">
        <w:t xml:space="preserve"> </w:t>
      </w:r>
      <w:r w:rsidRPr="00126BEE">
        <w:t>odkształceń dachu na tynk,</w:t>
      </w:r>
    </w:p>
    <w:p w14:paraId="0656CDD2" w14:textId="65C98DA7" w:rsidR="006F7D1B" w:rsidRPr="00126BEE" w:rsidRDefault="006F7D1B" w:rsidP="006F7D1B">
      <w:pPr>
        <w:pStyle w:val="Tekstpodstawowy"/>
        <w:spacing w:after="240" w:line="276" w:lineRule="auto"/>
        <w:ind w:left="1440"/>
      </w:pPr>
      <w:r w:rsidRPr="00126BEE">
        <w:t xml:space="preserve">5.1.3. Do klejenia pap asfaltowych </w:t>
      </w:r>
      <w:r w:rsidRPr="00126BEE">
        <w:t>należy</w:t>
      </w:r>
      <w:r w:rsidRPr="00126BEE">
        <w:t xml:space="preserve"> stosować wyłącznie lepik asfaltowy, a do pap smołowych</w:t>
      </w:r>
      <w:r w:rsidRPr="00126BEE">
        <w:t xml:space="preserve"> </w:t>
      </w:r>
      <w:r w:rsidRPr="00126BEE">
        <w:t>lepik smołowy odpowiadający wymaganiom norm państwowych. Mieszanie materiałów</w:t>
      </w:r>
      <w:r w:rsidRPr="00126BEE">
        <w:t xml:space="preserve"> </w:t>
      </w:r>
      <w:r w:rsidRPr="00126BEE">
        <w:t>smołowych i asfaltowych jest niedopuszczalne.</w:t>
      </w:r>
    </w:p>
    <w:p w14:paraId="0DB8669E" w14:textId="04ABE8AF" w:rsidR="006F7D1B" w:rsidRPr="00126BEE" w:rsidRDefault="006F7D1B" w:rsidP="006F7D1B">
      <w:pPr>
        <w:pStyle w:val="Tekstpodstawowy"/>
        <w:spacing w:after="240" w:line="276" w:lineRule="auto"/>
        <w:ind w:left="1440"/>
      </w:pPr>
      <w:r w:rsidRPr="00126BEE">
        <w:t>5.1.4. Grubość warstwy lepiku między podkładem i pierwszą warstwą izolacji oraz między</w:t>
      </w:r>
      <w:r w:rsidRPr="00126BEE">
        <w:t xml:space="preserve"> </w:t>
      </w:r>
      <w:r w:rsidRPr="00126BEE">
        <w:t>poszczególnymi warstwami izolacji powinno wynosić 1,0-1,5mm.</w:t>
      </w:r>
    </w:p>
    <w:p w14:paraId="516C8B35" w14:textId="28F743EA" w:rsidR="006F7D1B" w:rsidRPr="00126BEE" w:rsidRDefault="006F7D1B" w:rsidP="006F7D1B">
      <w:pPr>
        <w:pStyle w:val="Tekstpodstawowy"/>
        <w:spacing w:after="240" w:line="276" w:lineRule="auto"/>
        <w:ind w:left="1440"/>
      </w:pPr>
      <w:r w:rsidRPr="00126BEE">
        <w:t xml:space="preserve">5.1.5 Szerokość zakładów papy zarówno </w:t>
      </w:r>
      <w:r w:rsidRPr="00126BEE">
        <w:t>podłużnych</w:t>
      </w:r>
      <w:r w:rsidRPr="00126BEE">
        <w:t xml:space="preserve"> jak i poprzecznych w </w:t>
      </w:r>
      <w:r w:rsidRPr="00126BEE">
        <w:t>każdej</w:t>
      </w:r>
      <w:r w:rsidRPr="00126BEE">
        <w:t xml:space="preserve"> warstwie powinna</w:t>
      </w:r>
      <w:r w:rsidRPr="00126BEE">
        <w:t xml:space="preserve"> </w:t>
      </w:r>
      <w:r w:rsidRPr="00126BEE">
        <w:t>być nie mniejsza ni</w:t>
      </w:r>
      <w:r w:rsidRPr="00126BEE">
        <w:t>ż</w:t>
      </w:r>
      <w:r w:rsidRPr="00126BEE">
        <w:t xml:space="preserve"> 10cm.</w:t>
      </w:r>
      <w:r w:rsidRPr="00126BEE">
        <w:t xml:space="preserve"> </w:t>
      </w:r>
      <w:r w:rsidRPr="00126BEE">
        <w:t>Zakłady arkuszy kolejnych warstw papy powinny być przesunięte względem siebie.</w:t>
      </w:r>
    </w:p>
    <w:p w14:paraId="4C25564E" w14:textId="77777777" w:rsidR="006F7D1B" w:rsidRPr="00126BEE" w:rsidRDefault="006F7D1B" w:rsidP="006F7D1B">
      <w:pPr>
        <w:pStyle w:val="Tekstpodstawowy"/>
        <w:spacing w:after="240" w:line="276" w:lineRule="auto"/>
        <w:ind w:left="720"/>
      </w:pPr>
      <w:r w:rsidRPr="00126BEE">
        <w:t>5.2. Podkłady pod pokrycia z dachówek, płyt i blach.</w:t>
      </w:r>
    </w:p>
    <w:p w14:paraId="4F6CD74F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Wymagania ogólne:</w:t>
      </w:r>
    </w:p>
    <w:p w14:paraId="12FE9571" w14:textId="6681CD0B" w:rsidR="006F7D1B" w:rsidRPr="00126BEE" w:rsidRDefault="006F7D1B" w:rsidP="006F7D1B">
      <w:pPr>
        <w:pStyle w:val="Tekstpodstawowy"/>
        <w:spacing w:after="240" w:line="276" w:lineRule="auto"/>
      </w:pPr>
      <w:r w:rsidRPr="00126BEE">
        <w:t>a) równość powierzchni deskowania i łat powinna być taka, aby prześwit między nią a łatą</w:t>
      </w:r>
      <w:r w:rsidRPr="00126BEE">
        <w:t xml:space="preserve"> </w:t>
      </w:r>
      <w:r w:rsidRPr="00126BEE">
        <w:t xml:space="preserve">kontrolną o </w:t>
      </w:r>
      <w:r w:rsidRPr="00126BEE">
        <w:lastRenderedPageBreak/>
        <w:t>długości 3.0 m był nie większy ni</w:t>
      </w:r>
      <w:r w:rsidRPr="00126BEE">
        <w:t>ż</w:t>
      </w:r>
      <w:r w:rsidRPr="00126BEE">
        <w:t xml:space="preserve"> 5 mm w kierunku prostopadłym do spadku</w:t>
      </w:r>
      <w:r w:rsidRPr="00126BEE">
        <w:t xml:space="preserve"> </w:t>
      </w:r>
      <w:r w:rsidRPr="00126BEE">
        <w:t>i nie większy ni</w:t>
      </w:r>
      <w:r w:rsidRPr="00126BEE">
        <w:t>ż</w:t>
      </w:r>
      <w:r w:rsidRPr="00126BEE">
        <w:t xml:space="preserve"> 10 mm w kierunku równoległym,</w:t>
      </w:r>
    </w:p>
    <w:p w14:paraId="4BB7C6F9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 xml:space="preserve">b) podkład powinien być </w:t>
      </w:r>
      <w:proofErr w:type="spellStart"/>
      <w:r w:rsidRPr="00126BEE">
        <w:t>zdylatowany</w:t>
      </w:r>
      <w:proofErr w:type="spellEnd"/>
      <w:r w:rsidRPr="00126BEE">
        <w:t xml:space="preserve"> w miejscach dylatacji konstrukcji,</w:t>
      </w:r>
    </w:p>
    <w:p w14:paraId="64591DC4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c) w podkładzie powinny być osadzone uchwyty do zawieszenia rynien.</w:t>
      </w:r>
    </w:p>
    <w:p w14:paraId="49D7C3D7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d) łaty do wykonania podkładu powinny mieć przekrój min.38x50 mm,</w:t>
      </w:r>
    </w:p>
    <w:p w14:paraId="6E4CF3E2" w14:textId="1785C6FD" w:rsidR="006F7D1B" w:rsidRPr="00126BEE" w:rsidRDefault="006F7D1B" w:rsidP="006F7D1B">
      <w:pPr>
        <w:pStyle w:val="Tekstpodstawowy"/>
        <w:spacing w:after="240" w:line="276" w:lineRule="auto"/>
      </w:pPr>
      <w:r w:rsidRPr="00126BEE">
        <w:t xml:space="preserve">e) łaty </w:t>
      </w:r>
      <w:r w:rsidRPr="00126BEE">
        <w:t>należy</w:t>
      </w:r>
      <w:r w:rsidRPr="00126BEE">
        <w:t xml:space="preserve"> przybijać do krokwi jednym gwoździem; styki łat powinny znajdować się na</w:t>
      </w:r>
      <w:r w:rsidRPr="00126BEE">
        <w:t xml:space="preserve"> </w:t>
      </w:r>
      <w:r w:rsidRPr="00126BEE">
        <w:t>krokwiach,</w:t>
      </w:r>
    </w:p>
    <w:p w14:paraId="193522C2" w14:textId="7950151A" w:rsidR="006F7D1B" w:rsidRPr="00126BEE" w:rsidRDefault="006F7D1B" w:rsidP="006F7D1B">
      <w:pPr>
        <w:pStyle w:val="Tekstpodstawowy"/>
        <w:spacing w:after="240" w:line="276" w:lineRule="auto"/>
      </w:pPr>
      <w:r w:rsidRPr="00126BEE">
        <w:t xml:space="preserve">f) rozstaw osiowy łat </w:t>
      </w:r>
      <w:r w:rsidRPr="00126BEE">
        <w:t>należy</w:t>
      </w:r>
      <w:r w:rsidRPr="00126BEE">
        <w:t xml:space="preserve"> dostosować do rodzaju pokrycia,</w:t>
      </w:r>
    </w:p>
    <w:p w14:paraId="2683377B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 xml:space="preserve">g) łaty i deski powinny spełniać wymagania zawarte w </w:t>
      </w:r>
      <w:proofErr w:type="spellStart"/>
      <w:r w:rsidRPr="00126BEE">
        <w:t>STWiORB</w:t>
      </w:r>
      <w:proofErr w:type="spellEnd"/>
      <w:r w:rsidRPr="00126BEE">
        <w:t xml:space="preserve"> 06.00.00</w:t>
      </w:r>
    </w:p>
    <w:p w14:paraId="12F43CB5" w14:textId="77777777" w:rsidR="006F7D1B" w:rsidRPr="00126BEE" w:rsidRDefault="006F7D1B" w:rsidP="006F7D1B">
      <w:pPr>
        <w:pStyle w:val="Tekstpodstawowy"/>
        <w:spacing w:after="240" w:line="276" w:lineRule="auto"/>
        <w:ind w:left="720"/>
      </w:pPr>
      <w:r w:rsidRPr="00126BEE">
        <w:t>5.3 Krycie dachówką ceramiczną.</w:t>
      </w:r>
    </w:p>
    <w:p w14:paraId="5969DB08" w14:textId="54ABD447" w:rsidR="006F7D1B" w:rsidRPr="00126BEE" w:rsidRDefault="006F7D1B" w:rsidP="006F7D1B">
      <w:pPr>
        <w:pStyle w:val="Tekstpodstawowy"/>
        <w:spacing w:after="240" w:line="276" w:lineRule="auto"/>
      </w:pPr>
      <w:r w:rsidRPr="00126BEE">
        <w:t xml:space="preserve">a) krycie dachówką przy </w:t>
      </w:r>
      <w:r w:rsidRPr="00126BEE">
        <w:t>użyciu</w:t>
      </w:r>
      <w:r w:rsidRPr="00126BEE">
        <w:t xml:space="preserve"> zaprawy do uszczelniania styków mo</w:t>
      </w:r>
      <w:r w:rsidRPr="00126BEE">
        <w:t>ż</w:t>
      </w:r>
      <w:r w:rsidRPr="00126BEE">
        <w:t>e być wykonywane</w:t>
      </w:r>
      <w:r w:rsidRPr="00126BEE">
        <w:t xml:space="preserve"> </w:t>
      </w:r>
      <w:r w:rsidRPr="00126BEE">
        <w:t xml:space="preserve">przy temperaturze </w:t>
      </w:r>
      <w:r w:rsidRPr="00126BEE">
        <w:t>powyżej</w:t>
      </w:r>
      <w:r w:rsidRPr="00126BEE">
        <w:t xml:space="preserve"> +5°C,</w:t>
      </w:r>
    </w:p>
    <w:p w14:paraId="497DCA84" w14:textId="7488D46A" w:rsidR="006F7D1B" w:rsidRPr="00126BEE" w:rsidRDefault="006F7D1B" w:rsidP="006F7D1B">
      <w:pPr>
        <w:pStyle w:val="Tekstpodstawowy"/>
        <w:spacing w:after="240" w:line="276" w:lineRule="auto"/>
      </w:pPr>
      <w:r w:rsidRPr="00126BEE">
        <w:t>b) przed przystąpieniem do układania dachówek powinny być wykonane obróbki</w:t>
      </w:r>
      <w:r w:rsidRPr="00126BEE">
        <w:t xml:space="preserve"> </w:t>
      </w:r>
      <w:r w:rsidRPr="00126BEE">
        <w:t>blacharskie.</w:t>
      </w:r>
    </w:p>
    <w:p w14:paraId="7628019F" w14:textId="11C0E1B0" w:rsidR="006F7D1B" w:rsidRPr="00126BEE" w:rsidRDefault="006F7D1B" w:rsidP="006F7D1B">
      <w:pPr>
        <w:pStyle w:val="Tekstpodstawowy"/>
        <w:spacing w:after="240" w:line="276" w:lineRule="auto"/>
      </w:pPr>
      <w:r w:rsidRPr="00126BEE">
        <w:t xml:space="preserve">c) dachówki powinny być </w:t>
      </w:r>
      <w:r w:rsidRPr="00126BEE">
        <w:t>ułożone</w:t>
      </w:r>
      <w:r w:rsidRPr="00126BEE">
        <w:t xml:space="preserve"> prostopadle do okapu tak aby sznur przeciągnięty </w:t>
      </w:r>
      <w:r w:rsidRPr="00126BEE">
        <w:t xml:space="preserve">wzdłuż </w:t>
      </w:r>
      <w:r w:rsidRPr="00126BEE">
        <w:t>poszczególnych rzędów był poziomy i jednocześnie dotykał dolnego widocznego brzegu</w:t>
      </w:r>
      <w:r w:rsidRPr="00126BEE">
        <w:t xml:space="preserve"> </w:t>
      </w:r>
      <w:r w:rsidRPr="00126BEE">
        <w:t>skrajnych dachówek; odległość od sznura do dolnego brzegu pozostałych dachówek nie</w:t>
      </w:r>
      <w:r w:rsidRPr="00126BEE">
        <w:t xml:space="preserve"> </w:t>
      </w:r>
      <w:r w:rsidRPr="00126BEE">
        <w:t>powinna być większa ni</w:t>
      </w:r>
      <w:r w:rsidRPr="00126BEE">
        <w:t>ż</w:t>
      </w:r>
      <w:r w:rsidRPr="00126BEE">
        <w:t xml:space="preserve"> 1 cm; dopuszczalne odchyłki wynoszą 2 mm na 1 m i 30 mm na</w:t>
      </w:r>
      <w:r w:rsidRPr="00126BEE">
        <w:t xml:space="preserve"> </w:t>
      </w:r>
      <w:r w:rsidRPr="00126BEE">
        <w:t>całej długości rzędu,</w:t>
      </w:r>
    </w:p>
    <w:p w14:paraId="09D74569" w14:textId="6D78B2D5" w:rsidR="006F7D1B" w:rsidRPr="00126BEE" w:rsidRDefault="006F7D1B" w:rsidP="006F7D1B">
      <w:pPr>
        <w:pStyle w:val="Tekstpodstawowy"/>
        <w:spacing w:after="240" w:line="276" w:lineRule="auto"/>
      </w:pPr>
      <w:r w:rsidRPr="00126BEE">
        <w:t>d) zamocowanie dachówek: co piąta dachówka w rzędzie poziomym powinna być</w:t>
      </w:r>
      <w:r w:rsidRPr="00126BEE">
        <w:t xml:space="preserve"> </w:t>
      </w:r>
      <w:r w:rsidRPr="00126BEE">
        <w:t>przywiązana drutem do ocynkowanych gwoździ wbitych w łaty od strony poddasza lub</w:t>
      </w:r>
      <w:r w:rsidRPr="00126BEE">
        <w:t xml:space="preserve"> </w:t>
      </w:r>
      <w:r w:rsidRPr="00126BEE">
        <w:t>bezpośrednio do łat,</w:t>
      </w:r>
    </w:p>
    <w:p w14:paraId="228E8412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e) pozostałe wymagania wg PN-71/B-10241.</w:t>
      </w:r>
    </w:p>
    <w:p w14:paraId="506D5F7C" w14:textId="77777777" w:rsidR="006F7D1B" w:rsidRPr="00126BEE" w:rsidRDefault="006F7D1B" w:rsidP="006F7D1B">
      <w:pPr>
        <w:pStyle w:val="Tekstpodstawowy"/>
        <w:spacing w:after="240" w:line="276" w:lineRule="auto"/>
        <w:ind w:left="720"/>
      </w:pPr>
      <w:r w:rsidRPr="00126BEE">
        <w:t>5.4 Obróbki blacharskie</w:t>
      </w:r>
    </w:p>
    <w:p w14:paraId="0EF4F3B0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* obróbki blacharskie powinny być dostosowane do wielkości pochylenia połaci,</w:t>
      </w:r>
    </w:p>
    <w:p w14:paraId="28B1FC7B" w14:textId="1FC2A1FD" w:rsidR="006F7D1B" w:rsidRPr="00126BEE" w:rsidRDefault="006F7D1B" w:rsidP="006F7D1B">
      <w:pPr>
        <w:pStyle w:val="Tekstpodstawowy"/>
        <w:spacing w:after="240" w:line="276" w:lineRule="auto"/>
      </w:pPr>
      <w:r w:rsidRPr="00126BEE">
        <w:t>* roboty blacharskie z blachy stalowej ocynkowanej mo</w:t>
      </w:r>
      <w:r w:rsidRPr="00126BEE">
        <w:t>ż</w:t>
      </w:r>
      <w:r w:rsidRPr="00126BEE">
        <w:t>na wykonywać o ka</w:t>
      </w:r>
      <w:r w:rsidRPr="00126BEE">
        <w:t>ż</w:t>
      </w:r>
      <w:r w:rsidRPr="00126BEE">
        <w:t>dej porze roku,</w:t>
      </w:r>
      <w:r w:rsidRPr="00126BEE">
        <w:t xml:space="preserve"> </w:t>
      </w:r>
      <w:r w:rsidRPr="00126BEE">
        <w:t>lecz w temperaturze nie ni</w:t>
      </w:r>
      <w:r w:rsidRPr="00126BEE">
        <w:t>ż</w:t>
      </w:r>
      <w:r w:rsidRPr="00126BEE">
        <w:t>szej od-15°C.</w:t>
      </w:r>
    </w:p>
    <w:p w14:paraId="4F2FD1E6" w14:textId="0D2F8DD7" w:rsidR="006F7D1B" w:rsidRPr="00126BEE" w:rsidRDefault="006F7D1B" w:rsidP="006F7D1B">
      <w:pPr>
        <w:pStyle w:val="Tekstpodstawowy"/>
        <w:spacing w:after="240" w:line="276" w:lineRule="auto"/>
      </w:pPr>
      <w:r w:rsidRPr="00126BEE">
        <w:t>Robót nie mo</w:t>
      </w:r>
      <w:r w:rsidRPr="00126BEE">
        <w:t>ż</w:t>
      </w:r>
      <w:r w:rsidRPr="00126BEE">
        <w:t>na wykonywać na oblodzonych podło</w:t>
      </w:r>
      <w:r w:rsidRPr="00126BEE">
        <w:t>ż</w:t>
      </w:r>
      <w:r w:rsidRPr="00126BEE">
        <w:t>ach,</w:t>
      </w:r>
    </w:p>
    <w:p w14:paraId="78944EE0" w14:textId="77777777" w:rsidR="006F7D1B" w:rsidRPr="00126BEE" w:rsidRDefault="006F7D1B" w:rsidP="006F7D1B">
      <w:pPr>
        <w:pStyle w:val="Tekstpodstawowy"/>
        <w:spacing w:after="240" w:line="276" w:lineRule="auto"/>
        <w:ind w:left="720"/>
      </w:pPr>
      <w:r w:rsidRPr="00126BEE">
        <w:t>5.5. Rynny z blachy cynkowej lub ocynkowanej.</w:t>
      </w:r>
    </w:p>
    <w:p w14:paraId="3F281B45" w14:textId="50D8D65D" w:rsidR="006F7D1B" w:rsidRPr="00126BEE" w:rsidRDefault="006F7D1B" w:rsidP="006F7D1B">
      <w:pPr>
        <w:pStyle w:val="Tekstpodstawowy"/>
        <w:spacing w:after="240" w:line="276" w:lineRule="auto"/>
      </w:pPr>
      <w:r w:rsidRPr="00126BEE">
        <w:t>* rynny powinny być wykonane z pojedynczych członów odpowiadających długości arkusza</w:t>
      </w:r>
      <w:r w:rsidRPr="00126BEE">
        <w:t xml:space="preserve"> </w:t>
      </w:r>
      <w:r w:rsidRPr="00126BEE">
        <w:t>blachy i składany w elementy wieloczłonowe,</w:t>
      </w:r>
    </w:p>
    <w:p w14:paraId="3C5EAAFD" w14:textId="2B243212" w:rsidR="006F7D1B" w:rsidRPr="00126BEE" w:rsidRDefault="006F7D1B" w:rsidP="006F7D1B">
      <w:pPr>
        <w:pStyle w:val="Tekstpodstawowy"/>
        <w:spacing w:after="240" w:line="276" w:lineRule="auto"/>
      </w:pPr>
      <w:r w:rsidRPr="00126BEE">
        <w:t>* powinny być łączone w złączach poziomych na zakład szerokości 40mm; złącza powinny</w:t>
      </w:r>
      <w:r w:rsidRPr="00126BEE">
        <w:t xml:space="preserve"> </w:t>
      </w:r>
      <w:r w:rsidRPr="00126BEE">
        <w:t>być lutowane na całej długości,</w:t>
      </w:r>
    </w:p>
    <w:p w14:paraId="21DB5C7F" w14:textId="5E793D8F" w:rsidR="006F7D1B" w:rsidRPr="00126BEE" w:rsidRDefault="006F7D1B" w:rsidP="006F7D1B">
      <w:pPr>
        <w:pStyle w:val="Tekstpodstawowy"/>
        <w:spacing w:after="240" w:line="276" w:lineRule="auto"/>
      </w:pPr>
      <w:r w:rsidRPr="00126BEE">
        <w:t>* rynny powinny być mocowane do deskowania i krokwi uchwytami, rozstawionymi w</w:t>
      </w:r>
      <w:r w:rsidRPr="00126BEE">
        <w:t xml:space="preserve"> </w:t>
      </w:r>
      <w:r w:rsidRPr="00126BEE">
        <w:t>odstępach nie większych ni</w:t>
      </w:r>
      <w:r w:rsidRPr="00126BEE">
        <w:t>ż</w:t>
      </w:r>
      <w:r w:rsidRPr="00126BEE">
        <w:t xml:space="preserve"> 50 cm,</w:t>
      </w:r>
    </w:p>
    <w:p w14:paraId="77783B2A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* spadki rynien regulować na uchwytach zgodnie z projektem,</w:t>
      </w:r>
    </w:p>
    <w:p w14:paraId="5A82C1F4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* rynny powinny mieć wlutowane wpusty do rur spustowych,</w:t>
      </w:r>
    </w:p>
    <w:p w14:paraId="655785AE" w14:textId="77777777" w:rsidR="006F7D1B" w:rsidRPr="00126BEE" w:rsidRDefault="006F7D1B" w:rsidP="006F7D1B">
      <w:pPr>
        <w:pStyle w:val="Tekstpodstawowy"/>
        <w:spacing w:after="240" w:line="276" w:lineRule="auto"/>
        <w:ind w:left="720"/>
      </w:pPr>
      <w:r w:rsidRPr="00126BEE">
        <w:t>5.4. Rury spustowe - z blachy jw.</w:t>
      </w:r>
    </w:p>
    <w:p w14:paraId="2BBECE13" w14:textId="3FB3436F" w:rsidR="006F7D1B" w:rsidRPr="00126BEE" w:rsidRDefault="006F7D1B" w:rsidP="006F7D1B">
      <w:pPr>
        <w:pStyle w:val="Tekstpodstawowy"/>
        <w:spacing w:after="240" w:line="276" w:lineRule="auto"/>
      </w:pPr>
      <w:r w:rsidRPr="00126BEE">
        <w:lastRenderedPageBreak/>
        <w:t>* rury spustowe powinny być wykonane z pojedynczych członów odpowiadających długości</w:t>
      </w:r>
      <w:r w:rsidRPr="00126BEE">
        <w:t xml:space="preserve"> </w:t>
      </w:r>
      <w:r w:rsidRPr="00126BEE">
        <w:t>arkusza blachy i składany w elementy wieloczłonowe,</w:t>
      </w:r>
    </w:p>
    <w:p w14:paraId="2A183643" w14:textId="7403EFD1" w:rsidR="006F7D1B" w:rsidRPr="00126BEE" w:rsidRDefault="006F7D1B" w:rsidP="006F7D1B">
      <w:pPr>
        <w:pStyle w:val="Tekstpodstawowy"/>
        <w:spacing w:after="240" w:line="276" w:lineRule="auto"/>
      </w:pPr>
      <w:r w:rsidRPr="00126BEE">
        <w:t>* powinny być łączone w złączach pionowych na rąbek pojedynczy le</w:t>
      </w:r>
      <w:r w:rsidRPr="00126BEE">
        <w:t>ż</w:t>
      </w:r>
      <w:r w:rsidRPr="00126BEE">
        <w:t>ący, a w złączach</w:t>
      </w:r>
      <w:r w:rsidRPr="00126BEE">
        <w:t xml:space="preserve"> </w:t>
      </w:r>
      <w:r w:rsidRPr="00126BEE">
        <w:t>poziomych na zakład szerokości 40mm; złącza powinny być lutowane na całej długości,</w:t>
      </w:r>
    </w:p>
    <w:p w14:paraId="6F39A541" w14:textId="2ECBFC62" w:rsidR="00DB7D91" w:rsidRPr="00126BEE" w:rsidRDefault="006F7D1B" w:rsidP="006F7D1B">
      <w:pPr>
        <w:pStyle w:val="Tekstpodstawowy"/>
        <w:spacing w:after="240" w:line="276" w:lineRule="auto"/>
      </w:pPr>
      <w:r w:rsidRPr="00126BEE">
        <w:t>* rury spustowe powinny być mocowane do ścian uchwytami, rozstawionymi w odstępach</w:t>
      </w:r>
      <w:r w:rsidRPr="00126BEE">
        <w:t xml:space="preserve"> </w:t>
      </w:r>
      <w:r w:rsidRPr="00126BEE">
        <w:t>nie większych ni</w:t>
      </w:r>
      <w:r w:rsidRPr="00126BEE">
        <w:t>ż</w:t>
      </w:r>
      <w:r w:rsidRPr="00126BEE">
        <w:t xml:space="preserve"> 3m</w:t>
      </w:r>
    </w:p>
    <w:p w14:paraId="3D0E1010" w14:textId="5C2C4864" w:rsidR="006F7D1B" w:rsidRPr="00126BEE" w:rsidRDefault="006F7D1B" w:rsidP="006F7D1B">
      <w:pPr>
        <w:pStyle w:val="Tekstpodstawowy"/>
        <w:spacing w:after="240" w:line="276" w:lineRule="auto"/>
      </w:pPr>
      <w:r w:rsidRPr="00126BEE">
        <w:t>* uchwyty powinny być mocowane w sposób trwały przez wbicie trzpienia w spoiny muru lub</w:t>
      </w:r>
      <w:r w:rsidRPr="00126BEE">
        <w:t xml:space="preserve"> </w:t>
      </w:r>
      <w:r w:rsidRPr="00126BEE">
        <w:t>osadzenie w zaprawie cementowej w wykutych gniazdach,</w:t>
      </w:r>
    </w:p>
    <w:p w14:paraId="7451B1EF" w14:textId="3C2EA3E6" w:rsidR="006F7D1B" w:rsidRPr="00126BEE" w:rsidRDefault="006F7D1B" w:rsidP="006F7D1B">
      <w:pPr>
        <w:pStyle w:val="Tekstpodstawowy"/>
        <w:spacing w:after="240" w:line="276" w:lineRule="auto"/>
      </w:pPr>
      <w:r w:rsidRPr="00126BEE">
        <w:t>* rury spustowe odprowadzające wodę do kanalizacji powinny być wpuszczone do rury</w:t>
      </w:r>
      <w:r w:rsidRPr="00126BEE">
        <w:t xml:space="preserve"> Żeliwnej</w:t>
      </w:r>
      <w:r w:rsidRPr="00126BEE">
        <w:t xml:space="preserve"> na głębokość kielicha,</w:t>
      </w:r>
    </w:p>
    <w:p w14:paraId="7D240991" w14:textId="77777777" w:rsidR="006F7D1B" w:rsidRPr="00126BEE" w:rsidRDefault="006F7D1B" w:rsidP="006F7D1B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6. Kontrola jakości.</w:t>
      </w:r>
    </w:p>
    <w:p w14:paraId="6A9007AB" w14:textId="77777777" w:rsidR="006F7D1B" w:rsidRPr="00126BEE" w:rsidRDefault="006F7D1B" w:rsidP="006F7D1B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6.1. Materiały izolacyjne.</w:t>
      </w:r>
    </w:p>
    <w:p w14:paraId="229F01FA" w14:textId="3765BB7F" w:rsidR="006F7D1B" w:rsidRPr="00126BEE" w:rsidRDefault="006F7D1B" w:rsidP="006F7D1B">
      <w:pPr>
        <w:pStyle w:val="Tekstpodstawowy"/>
        <w:spacing w:after="240" w:line="276" w:lineRule="auto"/>
      </w:pPr>
      <w:r w:rsidRPr="00126BEE">
        <w:t>a) Wymagana jakość materiałów izolacyjnych powinna być potwierdzona przez producenta</w:t>
      </w:r>
      <w:r w:rsidRPr="00126BEE">
        <w:t xml:space="preserve"> </w:t>
      </w:r>
      <w:r w:rsidRPr="00126BEE">
        <w:t>przez zaświadczenie o jakości lub znakiem kontroli jakości zamieszczonym na</w:t>
      </w:r>
      <w:r w:rsidRPr="00126BEE">
        <w:t xml:space="preserve"> </w:t>
      </w:r>
      <w:r w:rsidRPr="00126BEE">
        <w:t>opakowaniu lub innym równo rzędnym dokumentem.</w:t>
      </w:r>
    </w:p>
    <w:p w14:paraId="40B1F9D1" w14:textId="4F893F16" w:rsidR="006F7D1B" w:rsidRPr="00126BEE" w:rsidRDefault="006F7D1B" w:rsidP="006F7D1B">
      <w:pPr>
        <w:pStyle w:val="Tekstpodstawowy"/>
        <w:spacing w:after="240" w:line="276" w:lineRule="auto"/>
      </w:pPr>
      <w:r w:rsidRPr="00126BEE">
        <w:t>b) Materiały izolacyjne dostarczone na budowę bez dokumentów potwierdzających przez</w:t>
      </w:r>
      <w:r w:rsidRPr="00126BEE">
        <w:t xml:space="preserve"> </w:t>
      </w:r>
      <w:r w:rsidRPr="00126BEE">
        <w:t>producenta ich jakość nie mogą być dopuszczone do stosowania.</w:t>
      </w:r>
    </w:p>
    <w:p w14:paraId="5E276831" w14:textId="413FB039" w:rsidR="006F7D1B" w:rsidRPr="00126BEE" w:rsidRDefault="006F7D1B" w:rsidP="006F7D1B">
      <w:pPr>
        <w:pStyle w:val="Tekstpodstawowy"/>
        <w:spacing w:after="240" w:line="276" w:lineRule="auto"/>
      </w:pPr>
      <w:r w:rsidRPr="00126BEE">
        <w:t>c) Odbiór materiałów izolacyjnych powinien obejmować zgodność z dokumentacją</w:t>
      </w:r>
      <w:r w:rsidRPr="00126BEE">
        <w:t xml:space="preserve"> </w:t>
      </w:r>
      <w:r w:rsidRPr="00126BEE">
        <w:t>projektową oraz sprawdzenie właściwości technicznych tych materiałów z wystawionymi</w:t>
      </w:r>
      <w:r w:rsidRPr="00126BEE">
        <w:t xml:space="preserve"> </w:t>
      </w:r>
      <w:r w:rsidRPr="00126BEE">
        <w:t>atestami wytwórcy.</w:t>
      </w:r>
    </w:p>
    <w:p w14:paraId="4148EAB0" w14:textId="30AA024E" w:rsidR="006F7D1B" w:rsidRPr="00126BEE" w:rsidRDefault="006F7D1B" w:rsidP="006F7D1B">
      <w:pPr>
        <w:pStyle w:val="Tekstpodstawowy"/>
        <w:spacing w:after="240" w:line="276" w:lineRule="auto"/>
      </w:pPr>
      <w:r w:rsidRPr="00126BEE">
        <w:t xml:space="preserve">W przypadku </w:t>
      </w:r>
      <w:r w:rsidRPr="00126BEE">
        <w:t>zastrzeżeń</w:t>
      </w:r>
      <w:r w:rsidRPr="00126BEE">
        <w:t xml:space="preserve"> co do zgodności materiału z zaświadczeniem o jakości</w:t>
      </w:r>
      <w:r w:rsidRPr="00126BEE">
        <w:t xml:space="preserve"> </w:t>
      </w:r>
      <w:r w:rsidRPr="00126BEE">
        <w:t>wystawionym przez producenta - powinien być on zbadany zgodnie z postanowieniami</w:t>
      </w:r>
      <w:r w:rsidRPr="00126BEE">
        <w:t xml:space="preserve"> </w:t>
      </w:r>
      <w:r w:rsidRPr="00126BEE">
        <w:t>normy państwowej .</w:t>
      </w:r>
    </w:p>
    <w:p w14:paraId="75B74BEC" w14:textId="4BA943F6" w:rsidR="006F7D1B" w:rsidRPr="00126BEE" w:rsidRDefault="006F7D1B" w:rsidP="006F7D1B">
      <w:pPr>
        <w:pStyle w:val="Tekstpodstawowy"/>
        <w:spacing w:after="240" w:line="276" w:lineRule="auto"/>
      </w:pPr>
      <w:r w:rsidRPr="00126BEE">
        <w:t>d) Nie dopuszcza się stosowania do robót materiałów izolacyjnych, których właściwości nie</w:t>
      </w:r>
      <w:r w:rsidRPr="00126BEE">
        <w:t xml:space="preserve"> </w:t>
      </w:r>
      <w:r w:rsidRPr="00126BEE">
        <w:t>odpowiadają wymaganiom przedmiotowych norm.</w:t>
      </w:r>
    </w:p>
    <w:p w14:paraId="13E8923A" w14:textId="61B290C6" w:rsidR="006F7D1B" w:rsidRPr="00126BEE" w:rsidRDefault="006F7D1B" w:rsidP="006F7D1B">
      <w:pPr>
        <w:pStyle w:val="Tekstpodstawowy"/>
        <w:spacing w:after="240" w:line="276" w:lineRule="auto"/>
      </w:pPr>
      <w:r w:rsidRPr="00126BEE">
        <w:t xml:space="preserve">d) Nie </w:t>
      </w:r>
      <w:r w:rsidRPr="00126BEE">
        <w:t>należy</w:t>
      </w:r>
      <w:r w:rsidRPr="00126BEE">
        <w:t xml:space="preserve"> stosować </w:t>
      </w:r>
      <w:r w:rsidRPr="00126BEE">
        <w:t>również</w:t>
      </w:r>
      <w:r w:rsidRPr="00126BEE">
        <w:t xml:space="preserve"> materiałów przeterminowanych (po okresie gwarancyjnym).</w:t>
      </w:r>
    </w:p>
    <w:p w14:paraId="610FCEF2" w14:textId="7E620D38" w:rsidR="006F7D1B" w:rsidRPr="00126BEE" w:rsidRDefault="006F7D1B" w:rsidP="006F7D1B">
      <w:pPr>
        <w:pStyle w:val="Tekstpodstawowy"/>
        <w:spacing w:after="240" w:line="276" w:lineRule="auto"/>
      </w:pPr>
      <w:r w:rsidRPr="00126BEE">
        <w:t xml:space="preserve">e) Wyniki odbiorów materiałów i wyrobów powinny być </w:t>
      </w:r>
      <w:r w:rsidRPr="00126BEE">
        <w:t>każdorazowo</w:t>
      </w:r>
      <w:r w:rsidRPr="00126BEE">
        <w:t xml:space="preserve"> wpisywane do</w:t>
      </w:r>
      <w:r w:rsidRPr="00126BEE">
        <w:t xml:space="preserve"> </w:t>
      </w:r>
      <w:r w:rsidRPr="00126BEE">
        <w:t>dziennika budowy.</w:t>
      </w:r>
    </w:p>
    <w:p w14:paraId="3682FF4B" w14:textId="77777777" w:rsidR="006F7D1B" w:rsidRPr="00126BEE" w:rsidRDefault="006F7D1B" w:rsidP="006F7D1B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7. Obmiar robót.</w:t>
      </w:r>
    </w:p>
    <w:p w14:paraId="5A88B0DE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Jednostką obmiarową robót jest:</w:t>
      </w:r>
    </w:p>
    <w:p w14:paraId="48F61F92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- dla robót B.10.01.00 - m2 pokrytej powierzchni,</w:t>
      </w:r>
    </w:p>
    <w:p w14:paraId="3B4B9A46" w14:textId="311DEDE0" w:rsidR="006F7D1B" w:rsidRPr="00126BEE" w:rsidRDefault="006F7D1B" w:rsidP="006F7D1B">
      <w:pPr>
        <w:pStyle w:val="Tekstpodstawowy"/>
        <w:spacing w:after="240" w:line="276" w:lineRule="auto"/>
      </w:pPr>
      <w:r w:rsidRPr="00126BEE">
        <w:t>- dla robót B.10.02.00. oraz B.10.03.00. - 1 m wykonanych rynien lub rur spustowych.</w:t>
      </w:r>
      <w:r w:rsidRPr="00126BEE">
        <w:t xml:space="preserve"> </w:t>
      </w:r>
      <w:r w:rsidRPr="00126BEE">
        <w:t>Ilość robót określa się na podstawie projektu z uwzględnieniem zmian zaaprobowanych przez</w:t>
      </w:r>
      <w:r w:rsidRPr="00126BEE">
        <w:t xml:space="preserve"> Inżyniera</w:t>
      </w:r>
      <w:r w:rsidRPr="00126BEE">
        <w:t xml:space="preserve"> i sprawdzonych w naturze.</w:t>
      </w:r>
    </w:p>
    <w:p w14:paraId="5E6A3DE1" w14:textId="77777777" w:rsidR="006F7D1B" w:rsidRPr="00126BEE" w:rsidRDefault="006F7D1B" w:rsidP="006F7D1B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8. Odbiór robót.</w:t>
      </w:r>
    </w:p>
    <w:p w14:paraId="2CD4C166" w14:textId="5A09E6A0" w:rsidR="006F7D1B" w:rsidRPr="00126BEE" w:rsidRDefault="006F7D1B" w:rsidP="006F7D1B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 xml:space="preserve">8.1 Odbiór </w:t>
      </w:r>
      <w:r w:rsidRPr="00126BEE">
        <w:rPr>
          <w:b/>
          <w:bCs/>
        </w:rPr>
        <w:t>podłoża</w:t>
      </w:r>
      <w:r w:rsidRPr="00126BEE">
        <w:rPr>
          <w:b/>
          <w:bCs/>
        </w:rPr>
        <w:t>.</w:t>
      </w:r>
    </w:p>
    <w:p w14:paraId="620DF320" w14:textId="1CB675B0" w:rsidR="006F7D1B" w:rsidRPr="00126BEE" w:rsidRDefault="006F7D1B" w:rsidP="006F7D1B">
      <w:pPr>
        <w:pStyle w:val="Tekstpodstawowy"/>
        <w:spacing w:after="240" w:line="276" w:lineRule="auto"/>
      </w:pPr>
      <w:r w:rsidRPr="00126BEE">
        <w:t xml:space="preserve">* badania </w:t>
      </w:r>
      <w:r w:rsidRPr="00126BEE">
        <w:t>podłoża</w:t>
      </w:r>
      <w:r w:rsidRPr="00126BEE">
        <w:t xml:space="preserve"> </w:t>
      </w:r>
      <w:r w:rsidRPr="00126BEE">
        <w:t>należy</w:t>
      </w:r>
      <w:r w:rsidRPr="00126BEE">
        <w:t xml:space="preserve"> przeprowadzać w trakcie odbioru częściowego, podczas suchej</w:t>
      </w:r>
      <w:r w:rsidRPr="00126BEE">
        <w:t xml:space="preserve"> </w:t>
      </w:r>
      <w:r w:rsidRPr="00126BEE">
        <w:t>pogody, przed przystąpieniem do krycia połaci dachowych,</w:t>
      </w:r>
    </w:p>
    <w:p w14:paraId="28BEBC1B" w14:textId="7356469B" w:rsidR="006F7D1B" w:rsidRPr="00126BEE" w:rsidRDefault="006F7D1B" w:rsidP="006F7D1B">
      <w:pPr>
        <w:pStyle w:val="Tekstpodstawowy"/>
        <w:spacing w:after="240" w:line="276" w:lineRule="auto"/>
      </w:pPr>
      <w:r w:rsidRPr="00126BEE">
        <w:t xml:space="preserve">* sprawdzenie równości powierzchni </w:t>
      </w:r>
      <w:r w:rsidRPr="00126BEE">
        <w:t>podłoża</w:t>
      </w:r>
      <w:r w:rsidRPr="00126BEE">
        <w:t xml:space="preserve"> (deskowania) </w:t>
      </w:r>
      <w:r w:rsidRPr="00126BEE">
        <w:t>należy</w:t>
      </w:r>
      <w:r w:rsidRPr="00126BEE">
        <w:t xml:space="preserve"> przeprowadzać za</w:t>
      </w:r>
      <w:r w:rsidRPr="00126BEE">
        <w:t xml:space="preserve"> </w:t>
      </w:r>
      <w:r w:rsidRPr="00126BEE">
        <w:t xml:space="preserve">pomocą łaty </w:t>
      </w:r>
      <w:r w:rsidRPr="00126BEE">
        <w:lastRenderedPageBreak/>
        <w:t>kontrolnej o długości 2m lub za pomocą szablonu z podziałką milimetrową.</w:t>
      </w:r>
    </w:p>
    <w:p w14:paraId="38432882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Prześwit między sprawdzaną powierzchnią a łatą nie powinien przekroczyć 5mm,</w:t>
      </w:r>
    </w:p>
    <w:p w14:paraId="0375CEC2" w14:textId="77777777" w:rsidR="006F7D1B" w:rsidRPr="00126BEE" w:rsidRDefault="006F7D1B" w:rsidP="006F7D1B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8.2 Odbiór robót pokrywczych.</w:t>
      </w:r>
    </w:p>
    <w:p w14:paraId="0742FE35" w14:textId="609EF6AF" w:rsidR="006F7D1B" w:rsidRPr="00126BEE" w:rsidRDefault="006F7D1B" w:rsidP="006F7D1B">
      <w:pPr>
        <w:pStyle w:val="Tekstpodstawowy"/>
        <w:spacing w:after="240" w:line="276" w:lineRule="auto"/>
      </w:pPr>
      <w:r w:rsidRPr="00126BEE">
        <w:t>* roboty pokrywcze, jako roboty zanikające, wymagają odbiorów częściowych. Badania w</w:t>
      </w:r>
      <w:r w:rsidRPr="00126BEE">
        <w:t xml:space="preserve"> </w:t>
      </w:r>
      <w:r w:rsidRPr="00126BEE">
        <w:t xml:space="preserve">czasie odbioru częściowego </w:t>
      </w:r>
      <w:r w:rsidRPr="00126BEE">
        <w:t>należy</w:t>
      </w:r>
      <w:r w:rsidRPr="00126BEE">
        <w:t xml:space="preserve"> przeprowadzać dla tych robót, do których dostęp</w:t>
      </w:r>
      <w:r w:rsidRPr="00126BEE">
        <w:t xml:space="preserve"> </w:t>
      </w:r>
      <w:r w:rsidRPr="00126BEE">
        <w:t xml:space="preserve">później jest </w:t>
      </w:r>
      <w:r w:rsidRPr="00126BEE">
        <w:t>niemożliwy</w:t>
      </w:r>
      <w:r w:rsidRPr="00126BEE">
        <w:t xml:space="preserve"> lub utrudniony.</w:t>
      </w:r>
    </w:p>
    <w:p w14:paraId="301EF11A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Odbiór częściowy powinien obejmować sprawdzenie:</w:t>
      </w:r>
    </w:p>
    <w:p w14:paraId="2E142E9D" w14:textId="0C256C4A" w:rsidR="006F7D1B" w:rsidRPr="00126BEE" w:rsidRDefault="006F7D1B" w:rsidP="006F7D1B">
      <w:pPr>
        <w:pStyle w:val="Tekstpodstawowy"/>
        <w:spacing w:after="240" w:line="276" w:lineRule="auto"/>
      </w:pPr>
      <w:r w:rsidRPr="00126BEE">
        <w:t xml:space="preserve">- </w:t>
      </w:r>
      <w:r w:rsidRPr="00126BEE">
        <w:t>podłoża</w:t>
      </w:r>
      <w:r w:rsidRPr="00126BEE">
        <w:t xml:space="preserve"> (deskowania i łat)</w:t>
      </w:r>
    </w:p>
    <w:p w14:paraId="574D1167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- jakości zastosowanych materiałów,</w:t>
      </w:r>
    </w:p>
    <w:p w14:paraId="42A18A7D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- dokładności wykonania poszczególnych warstw pokrycia,</w:t>
      </w:r>
    </w:p>
    <w:p w14:paraId="4A4AB0BB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- dokładności wykonania obróbek blacharskich i ich połączenia z pokryciem.</w:t>
      </w:r>
    </w:p>
    <w:p w14:paraId="2E6ACF2D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Dokonanie odbioru częściowego powinno być potwierdzone wpisem do dziennika budowy.</w:t>
      </w:r>
    </w:p>
    <w:p w14:paraId="529AB1A3" w14:textId="3926659A" w:rsidR="006F7D1B" w:rsidRPr="00126BEE" w:rsidRDefault="006F7D1B" w:rsidP="006F7D1B">
      <w:pPr>
        <w:pStyle w:val="Tekstpodstawowy"/>
        <w:spacing w:after="240" w:line="276" w:lineRule="auto"/>
      </w:pPr>
      <w:r w:rsidRPr="00126BEE">
        <w:t xml:space="preserve">* badania końcowe pokrycia </w:t>
      </w:r>
      <w:r w:rsidRPr="00126BEE">
        <w:t>należy</w:t>
      </w:r>
      <w:r w:rsidRPr="00126BEE">
        <w:t xml:space="preserve"> przeprowadzać po zakończeniu robót, po deszczu.</w:t>
      </w:r>
    </w:p>
    <w:p w14:paraId="139D8E36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Podstawę do odbioru robót pokrywczych stanowią następujące dokumenty:</w:t>
      </w:r>
    </w:p>
    <w:p w14:paraId="1E6578D9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- dokumentacja techniczna,</w:t>
      </w:r>
    </w:p>
    <w:p w14:paraId="0235A010" w14:textId="27B676A7" w:rsidR="006F7D1B" w:rsidRPr="00126BEE" w:rsidRDefault="006F7D1B" w:rsidP="006F7D1B">
      <w:pPr>
        <w:pStyle w:val="Tekstpodstawowy"/>
        <w:spacing w:after="240" w:line="276" w:lineRule="auto"/>
      </w:pPr>
      <w:r w:rsidRPr="00126BEE">
        <w:t xml:space="preserve">- dziennik budowy z zapisem stwierdzającym odbiór częściowy </w:t>
      </w:r>
      <w:r w:rsidRPr="00126BEE">
        <w:t>podłoża</w:t>
      </w:r>
      <w:r w:rsidRPr="00126BEE">
        <w:t xml:space="preserve"> oraz</w:t>
      </w:r>
      <w:r w:rsidRPr="00126BEE">
        <w:t xml:space="preserve"> </w:t>
      </w:r>
      <w:r w:rsidRPr="00126BEE">
        <w:t>poszczególnych warstw lub fragmentów pokrycia,</w:t>
      </w:r>
    </w:p>
    <w:p w14:paraId="5E4A3158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- zapisy dotyczące wykonywania robót pokrywczych i rodzaju zastosowanych materiałów,</w:t>
      </w:r>
    </w:p>
    <w:p w14:paraId="5F53EB44" w14:textId="01A653E1" w:rsidR="006F7D1B" w:rsidRPr="00126BEE" w:rsidRDefault="006F7D1B" w:rsidP="006F7D1B">
      <w:pPr>
        <w:pStyle w:val="Tekstpodstawowy"/>
        <w:spacing w:after="240" w:line="276" w:lineRule="auto"/>
      </w:pPr>
      <w:r w:rsidRPr="00126BEE">
        <w:t xml:space="preserve">- </w:t>
      </w:r>
      <w:r w:rsidRPr="00126BEE">
        <w:t>protokoły</w:t>
      </w:r>
      <w:r w:rsidRPr="00126BEE">
        <w:t xml:space="preserve"> odbioru materiałów i wyrobów.</w:t>
      </w:r>
    </w:p>
    <w:p w14:paraId="3611A96F" w14:textId="7EA29BB3" w:rsidR="006F7D1B" w:rsidRPr="00126BEE" w:rsidRDefault="006F7D1B" w:rsidP="006F7D1B">
      <w:pPr>
        <w:pStyle w:val="Tekstpodstawowy"/>
        <w:spacing w:after="240" w:line="276" w:lineRule="auto"/>
      </w:pPr>
      <w:r w:rsidRPr="00126BEE">
        <w:t>Odbiór końcowy polega na dokładnym sprawdzeniu stanu wykonanego pokrycia i obróbek</w:t>
      </w:r>
      <w:r w:rsidRPr="00126BEE">
        <w:t xml:space="preserve"> </w:t>
      </w:r>
      <w:r w:rsidRPr="00126BEE">
        <w:t>blacharskich i połączenia ich z urządzeniami odwadniającymi, a tak</w:t>
      </w:r>
      <w:r w:rsidRPr="00126BEE">
        <w:t>ż</w:t>
      </w:r>
      <w:r w:rsidRPr="00126BEE">
        <w:t>e wykonania na pokryciu</w:t>
      </w:r>
      <w:r w:rsidRPr="00126BEE">
        <w:t xml:space="preserve"> </w:t>
      </w:r>
      <w:r w:rsidRPr="00126BEE">
        <w:t>ewentualnych zabezpieczeń eksploatacyjnych.</w:t>
      </w:r>
    </w:p>
    <w:p w14:paraId="5E9DD0AE" w14:textId="77777777" w:rsidR="006F7D1B" w:rsidRPr="00126BEE" w:rsidRDefault="006F7D1B" w:rsidP="006F7D1B">
      <w:pPr>
        <w:pStyle w:val="Tekstpodstawowy"/>
        <w:spacing w:after="240" w:line="276" w:lineRule="auto"/>
        <w:ind w:left="1440"/>
        <w:rPr>
          <w:b/>
          <w:bCs/>
        </w:rPr>
      </w:pPr>
      <w:r w:rsidRPr="00126BEE">
        <w:rPr>
          <w:b/>
          <w:bCs/>
        </w:rPr>
        <w:t>8.2.1. Odbiór pokrycia z papy</w:t>
      </w:r>
    </w:p>
    <w:p w14:paraId="62004BE2" w14:textId="675B84C4" w:rsidR="006F7D1B" w:rsidRPr="00126BEE" w:rsidRDefault="006F7D1B" w:rsidP="006F7D1B">
      <w:pPr>
        <w:pStyle w:val="Tekstpodstawowy"/>
        <w:spacing w:after="240" w:line="276" w:lineRule="auto"/>
      </w:pPr>
      <w:r w:rsidRPr="00126BEE">
        <w:t>* sprawdzenie przybicia papy do deskowania</w:t>
      </w:r>
    </w:p>
    <w:p w14:paraId="5653A665" w14:textId="7D49AC65" w:rsidR="006F7D1B" w:rsidRPr="00126BEE" w:rsidRDefault="006F7D1B" w:rsidP="006F7D1B">
      <w:pPr>
        <w:pStyle w:val="Tekstpodstawowy"/>
        <w:spacing w:after="240" w:line="276" w:lineRule="auto"/>
      </w:pPr>
      <w:r w:rsidRPr="00126BEE">
        <w:t xml:space="preserve">* sprawdzenie przyklejenia papy do papy </w:t>
      </w:r>
      <w:r w:rsidRPr="00126BEE">
        <w:t>należy</w:t>
      </w:r>
      <w:r w:rsidRPr="00126BEE">
        <w:t xml:space="preserve"> przeprowadzić przez nacięcie i</w:t>
      </w:r>
      <w:r w:rsidRPr="00126BEE">
        <w:t xml:space="preserve"> </w:t>
      </w:r>
      <w:r w:rsidRPr="00126BEE">
        <w:t>odrywanie paska papy szerokości nie większej ni</w:t>
      </w:r>
      <w:r w:rsidRPr="00126BEE">
        <w:t>ż</w:t>
      </w:r>
      <w:r w:rsidRPr="00126BEE">
        <w:t xml:space="preserve"> 5cm, z tym </w:t>
      </w:r>
      <w:r w:rsidRPr="00126BEE">
        <w:t>ż</w:t>
      </w:r>
      <w:r w:rsidRPr="00126BEE">
        <w:t xml:space="preserve">e pasek papy </w:t>
      </w:r>
      <w:r w:rsidRPr="00126BEE">
        <w:t>należy</w:t>
      </w:r>
      <w:r w:rsidRPr="00126BEE">
        <w:t xml:space="preserve"> naciąć</w:t>
      </w:r>
      <w:r w:rsidRPr="00126BEE">
        <w:t xml:space="preserve"> </w:t>
      </w:r>
      <w:r w:rsidRPr="00126BEE">
        <w:t>nad miejscem przyklejenia papy,</w:t>
      </w:r>
    </w:p>
    <w:p w14:paraId="0D660F1E" w14:textId="43E62508" w:rsidR="006F7D1B" w:rsidRPr="00126BEE" w:rsidRDefault="006F7D1B" w:rsidP="006F7D1B">
      <w:pPr>
        <w:pStyle w:val="Tekstpodstawowy"/>
        <w:spacing w:after="240" w:line="276" w:lineRule="auto"/>
      </w:pPr>
      <w:r w:rsidRPr="00126BEE">
        <w:t xml:space="preserve">* sprawdzenie szerokości zakładów papy </w:t>
      </w:r>
      <w:r w:rsidRPr="00126BEE">
        <w:t>należy</w:t>
      </w:r>
      <w:r w:rsidRPr="00126BEE">
        <w:t xml:space="preserve"> dokonać w trakcie odbiorów</w:t>
      </w:r>
      <w:r w:rsidRPr="00126BEE">
        <w:t xml:space="preserve"> </w:t>
      </w:r>
      <w:r w:rsidRPr="00126BEE">
        <w:t>częściowych i końcowego przez pomiar szerokości zakładów w trzech dowolnych miejscach</w:t>
      </w:r>
      <w:r w:rsidRPr="00126BEE">
        <w:t xml:space="preserve"> </w:t>
      </w:r>
      <w:r w:rsidRPr="00126BEE">
        <w:t>na ka</w:t>
      </w:r>
      <w:r w:rsidRPr="00126BEE">
        <w:t>ż</w:t>
      </w:r>
      <w:r w:rsidRPr="00126BEE">
        <w:t>de 100m2</w:t>
      </w:r>
    </w:p>
    <w:p w14:paraId="1F5EB363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. Dokładność pomiarów powinna wynosić do 2cm.</w:t>
      </w:r>
    </w:p>
    <w:p w14:paraId="0F14AD5E" w14:textId="77777777" w:rsidR="006F7D1B" w:rsidRPr="00126BEE" w:rsidRDefault="006F7D1B" w:rsidP="00B81BE0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8.2.2. Odbiór obróbek blacharskich, rynien i rur spustowych powinien obejmować:</w:t>
      </w:r>
    </w:p>
    <w:p w14:paraId="274B9ECE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* sprawdzenie prawidłowości połączeń poziomych i pionowych</w:t>
      </w:r>
    </w:p>
    <w:p w14:paraId="1B180C65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* sprawdzenie mocowania elementów do deskowania lub ścian</w:t>
      </w:r>
    </w:p>
    <w:p w14:paraId="04A04414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lastRenderedPageBreak/>
        <w:t>* sprawdzenie prawidłowości spadków rynien</w:t>
      </w:r>
    </w:p>
    <w:p w14:paraId="13606E63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* sprawdzenie szczelności połączeń rur spustowych z wpustami</w:t>
      </w:r>
    </w:p>
    <w:p w14:paraId="062FAEE8" w14:textId="606AB665" w:rsidR="006F7D1B" w:rsidRPr="00126BEE" w:rsidRDefault="006F7D1B" w:rsidP="006F7D1B">
      <w:pPr>
        <w:pStyle w:val="Tekstpodstawowy"/>
        <w:spacing w:after="240" w:line="276" w:lineRule="auto"/>
      </w:pPr>
      <w:r w:rsidRPr="00126BEE">
        <w:t xml:space="preserve">Rury spustowe mogą być montowane po sprawdzeniu </w:t>
      </w:r>
      <w:r w:rsidR="00B81BE0" w:rsidRPr="00126BEE">
        <w:t>drożności</w:t>
      </w:r>
      <w:r w:rsidRPr="00126BEE">
        <w:t xml:space="preserve"> przewodów</w:t>
      </w:r>
      <w:r w:rsidR="00B81BE0" w:rsidRPr="00126BEE">
        <w:t xml:space="preserve"> </w:t>
      </w:r>
      <w:r w:rsidRPr="00126BEE">
        <w:t>kanalizacyjnych.</w:t>
      </w:r>
    </w:p>
    <w:p w14:paraId="6E55A211" w14:textId="77777777" w:rsidR="006F7D1B" w:rsidRPr="00126BEE" w:rsidRDefault="006F7D1B" w:rsidP="006F7D1B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9. Podstawa płatności.</w:t>
      </w:r>
    </w:p>
    <w:p w14:paraId="7337AD66" w14:textId="4EC3C761" w:rsidR="006F7D1B" w:rsidRPr="00126BEE" w:rsidRDefault="006F7D1B" w:rsidP="006F7D1B">
      <w:pPr>
        <w:pStyle w:val="Tekstpodstawowy"/>
        <w:spacing w:after="240" w:line="276" w:lineRule="auto"/>
      </w:pPr>
      <w:r w:rsidRPr="00126BEE">
        <w:t>B.10.01.00 Pokrycie z papy.</w:t>
      </w:r>
      <w:r w:rsidR="00B81BE0" w:rsidRPr="00126BEE">
        <w:t xml:space="preserve"> </w:t>
      </w:r>
      <w:r w:rsidRPr="00126BEE">
        <w:t xml:space="preserve">Płaci się za ustaloną ilość m2 izolacji z wykonaniem </w:t>
      </w:r>
      <w:r w:rsidR="00B81BE0" w:rsidRPr="00126BEE">
        <w:t>podłoża</w:t>
      </w:r>
      <w:r w:rsidRPr="00126BEE">
        <w:t xml:space="preserve"> i warstwy wierzchniej.</w:t>
      </w:r>
    </w:p>
    <w:p w14:paraId="48F9CE73" w14:textId="48F001EA" w:rsidR="006F7D1B" w:rsidRPr="00126BEE" w:rsidRDefault="006F7D1B" w:rsidP="006F7D1B">
      <w:pPr>
        <w:pStyle w:val="Tekstpodstawowy"/>
        <w:spacing w:after="240" w:line="276" w:lineRule="auto"/>
      </w:pPr>
      <w:r w:rsidRPr="00126BEE">
        <w:t>B.10.02.00 Obróbki blacharskie.</w:t>
      </w:r>
      <w:r w:rsidR="00B81BE0" w:rsidRPr="00126BEE">
        <w:t xml:space="preserve"> </w:t>
      </w:r>
      <w:r w:rsidRPr="00126BEE">
        <w:t>Płaci się za ustaloną ilość „m” obróbki wg ceny jednostkowej, która obejmuje:</w:t>
      </w:r>
    </w:p>
    <w:p w14:paraId="3271E459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- przygotowanie,</w:t>
      </w:r>
    </w:p>
    <w:p w14:paraId="56520A9D" w14:textId="610073CC" w:rsidR="006F7D1B" w:rsidRPr="00126BEE" w:rsidRDefault="006F7D1B" w:rsidP="006F7D1B">
      <w:pPr>
        <w:pStyle w:val="Tekstpodstawowy"/>
        <w:spacing w:after="240" w:line="276" w:lineRule="auto"/>
      </w:pPr>
      <w:r w:rsidRPr="00126BEE">
        <w:t xml:space="preserve">- zmontowanie i umocowanie w </w:t>
      </w:r>
      <w:r w:rsidR="00B81BE0" w:rsidRPr="00126BEE">
        <w:t>podłożu</w:t>
      </w:r>
      <w:r w:rsidRPr="00126BEE">
        <w:t>, zalutowanie połączeń,</w:t>
      </w:r>
    </w:p>
    <w:p w14:paraId="246E1289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- uporządkowanie stanowiska pracy.</w:t>
      </w:r>
    </w:p>
    <w:p w14:paraId="34F0A1E6" w14:textId="379EA000" w:rsidR="006F7D1B" w:rsidRPr="00126BEE" w:rsidRDefault="006F7D1B" w:rsidP="006F7D1B">
      <w:pPr>
        <w:pStyle w:val="Tekstpodstawowy"/>
        <w:spacing w:after="240" w:line="276" w:lineRule="auto"/>
      </w:pPr>
      <w:r w:rsidRPr="00126BEE">
        <w:t>B.10.03.00 Rynny i rury spustowe</w:t>
      </w:r>
      <w:r w:rsidR="00B81BE0" w:rsidRPr="00126BEE">
        <w:t xml:space="preserve"> </w:t>
      </w:r>
      <w:r w:rsidRPr="00126BEE">
        <w:t>Płaci się za ustaloną ilość „m” rynien wg ceny jednostkowej, która obejmuje:</w:t>
      </w:r>
    </w:p>
    <w:p w14:paraId="0E7FC45B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- przygotowanie,</w:t>
      </w:r>
    </w:p>
    <w:p w14:paraId="569C9BB1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- zmontowanie, umocowanie i zalutowanie połączeń,</w:t>
      </w:r>
    </w:p>
    <w:p w14:paraId="510DBDD3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- uporządkowanie stanowiska pracy.</w:t>
      </w:r>
    </w:p>
    <w:p w14:paraId="17383068" w14:textId="77777777" w:rsidR="006F7D1B" w:rsidRPr="00126BEE" w:rsidRDefault="006F7D1B" w:rsidP="006F7D1B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10. Przepisy związane.</w:t>
      </w:r>
    </w:p>
    <w:p w14:paraId="61A5B6B5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PN-B-02361:1999 Pochylenia połaci dachowych.</w:t>
      </w:r>
    </w:p>
    <w:p w14:paraId="2D5F2F0C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PN-B-24620:1998 Lepiki, masy i roztwory asfaltowe stosowane na zimno.</w:t>
      </w:r>
    </w:p>
    <w:p w14:paraId="379CAB6A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PN-74/B-24620 Lepik asfaltowy stosowany na zimno.</w:t>
      </w:r>
    </w:p>
    <w:p w14:paraId="1068C300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PN-74/B-24622 Roztwór asfaltowy do gruntowania.</w:t>
      </w:r>
    </w:p>
    <w:p w14:paraId="071C0C4A" w14:textId="7EFE7BAC" w:rsidR="006F7D1B" w:rsidRPr="00126BEE" w:rsidRDefault="006F7D1B" w:rsidP="006F7D1B">
      <w:pPr>
        <w:pStyle w:val="Tekstpodstawowy"/>
        <w:spacing w:after="240" w:line="276" w:lineRule="auto"/>
      </w:pPr>
      <w:r w:rsidRPr="00126BEE">
        <w:t>PN-B-24625:1998 Lepik asfaltowy i asfaltowo-polimerowy z wypełniaczami</w:t>
      </w:r>
      <w:r w:rsidR="00B81BE0" w:rsidRPr="00126BEE">
        <w:t xml:space="preserve"> </w:t>
      </w:r>
      <w:r w:rsidRPr="00126BEE">
        <w:t>stosowanymi na gorąco.</w:t>
      </w:r>
    </w:p>
    <w:p w14:paraId="5A103A70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PN-92/B-27619 Papa asfaltowa na folii lub taśmie aluminiowej.</w:t>
      </w:r>
    </w:p>
    <w:p w14:paraId="3B9EC66F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PN-B-27620:1998 Papa asfaltowa na welonie szklanym.</w:t>
      </w:r>
    </w:p>
    <w:p w14:paraId="552F71CE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PN-B-27621:1998 Papa asfaltowa podkładowa na włókninie przeszywanej.</w:t>
      </w:r>
    </w:p>
    <w:p w14:paraId="182DD1BE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PN-89/B-27617 Papa asfaltowa na tekturze budowlanej.</w:t>
      </w:r>
    </w:p>
    <w:p w14:paraId="5411131A" w14:textId="11DA99BE" w:rsidR="006F7D1B" w:rsidRPr="00126BEE" w:rsidRDefault="006F7D1B" w:rsidP="006F7D1B">
      <w:pPr>
        <w:pStyle w:val="Tekstpodstawowy"/>
        <w:spacing w:after="240" w:line="276" w:lineRule="auto"/>
      </w:pPr>
      <w:r w:rsidRPr="00126BEE">
        <w:t>PN-61/B-10245 Roboty blacharskie budowlane z blachy stalowej ocynkowanej i</w:t>
      </w:r>
      <w:r w:rsidR="00B81BE0" w:rsidRPr="00126BEE">
        <w:t xml:space="preserve"> </w:t>
      </w:r>
      <w:r w:rsidRPr="00126BEE">
        <w:t>cynkowej. Wymagania i badania techniczne przy odbiorze.</w:t>
      </w:r>
    </w:p>
    <w:p w14:paraId="3782BE58" w14:textId="27B7D4B2" w:rsidR="006F7D1B" w:rsidRPr="00126BEE" w:rsidRDefault="006F7D1B" w:rsidP="006F7D1B">
      <w:pPr>
        <w:pStyle w:val="Tekstpodstawowy"/>
        <w:spacing w:after="240" w:line="276" w:lineRule="auto"/>
      </w:pPr>
      <w:r w:rsidRPr="00126BEE">
        <w:t>PN-80/B-10240 Pokrycia dachowe z papy i powłok asfaltowych. Wymagania i</w:t>
      </w:r>
      <w:r w:rsidR="00B81BE0" w:rsidRPr="00126BEE">
        <w:t xml:space="preserve"> </w:t>
      </w:r>
      <w:r w:rsidRPr="00126BEE">
        <w:t>badania przy odbiorze.</w:t>
      </w:r>
    </w:p>
    <w:p w14:paraId="2FD5BF02" w14:textId="65931290" w:rsidR="006F7D1B" w:rsidRPr="00126BEE" w:rsidRDefault="006F7D1B" w:rsidP="006F7D1B">
      <w:pPr>
        <w:pStyle w:val="Tekstpodstawowy"/>
        <w:spacing w:after="240" w:line="276" w:lineRule="auto"/>
      </w:pPr>
      <w:r w:rsidRPr="00126BEE">
        <w:t>PN-B-94701:1999 Dachy. Uchwyty stalowe ocynkowane do rur spustowych</w:t>
      </w:r>
      <w:r w:rsidR="00B81BE0" w:rsidRPr="00126BEE">
        <w:t xml:space="preserve"> </w:t>
      </w:r>
      <w:r w:rsidRPr="00126BEE">
        <w:t>okrągłych. PN-EN 1462:2001 Uchwyty do rynien okapowych. Wymagania i badania.</w:t>
      </w:r>
    </w:p>
    <w:p w14:paraId="402F93AD" w14:textId="5AD8E638" w:rsidR="006F7D1B" w:rsidRPr="00126BEE" w:rsidRDefault="006F7D1B" w:rsidP="006F7D1B">
      <w:pPr>
        <w:pStyle w:val="Tekstpodstawowy"/>
        <w:spacing w:after="240" w:line="276" w:lineRule="auto"/>
      </w:pPr>
      <w:r w:rsidRPr="00126BEE">
        <w:lastRenderedPageBreak/>
        <w:t>PN-EN 612:1999 Rynny dachowe i rury spustowe z blachy. Definicje, podział i</w:t>
      </w:r>
      <w:r w:rsidR="00B81BE0" w:rsidRPr="00126BEE">
        <w:t xml:space="preserve"> </w:t>
      </w:r>
      <w:r w:rsidRPr="00126BEE">
        <w:t>wymagania.</w:t>
      </w:r>
    </w:p>
    <w:p w14:paraId="7C412AB0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PN-B-94702:1999 Dach. Uchwyty stalowe ocynkowane do rynien półokrągłych.</w:t>
      </w:r>
    </w:p>
    <w:p w14:paraId="4F0BD096" w14:textId="2BC8F9D7" w:rsidR="006F7D1B" w:rsidRPr="00126BEE" w:rsidRDefault="006F7D1B" w:rsidP="006F7D1B">
      <w:pPr>
        <w:pStyle w:val="Tekstpodstawowy"/>
        <w:spacing w:after="240" w:line="276" w:lineRule="auto"/>
      </w:pPr>
      <w:r w:rsidRPr="00126BEE">
        <w:t xml:space="preserve">PN-EN 607:1999 Rynny dachowe i elementy </w:t>
      </w:r>
      <w:proofErr w:type="spellStart"/>
      <w:r w:rsidRPr="00126BEE">
        <w:t>wyposaŜenia</w:t>
      </w:r>
      <w:proofErr w:type="spellEnd"/>
      <w:r w:rsidRPr="00126BEE">
        <w:t xml:space="preserve"> z PCV-U. Definicje,</w:t>
      </w:r>
      <w:r w:rsidR="00B81BE0" w:rsidRPr="00126BEE">
        <w:t xml:space="preserve"> </w:t>
      </w:r>
      <w:r w:rsidRPr="00126BEE">
        <w:t>wymagania i badania.</w:t>
      </w:r>
    </w:p>
    <w:p w14:paraId="134DD7BF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PN-69/B-10260 Izolacje bitumiczne. Wymagania i badania przy odbiorze.</w:t>
      </w:r>
    </w:p>
    <w:p w14:paraId="2C5A7847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PN-B-24620:1998 Lepiki, masy i roztwory asfaltowe stosowane na zimno.</w:t>
      </w:r>
    </w:p>
    <w:p w14:paraId="25C516FC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PN-B-27617/A1:1997 Papa asfaltowa na tekturze budowlanej</w:t>
      </w:r>
    </w:p>
    <w:p w14:paraId="150F7733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PN-B-27620:1998 Papa asfaltowa na welonie z włókien szklanych.</w:t>
      </w:r>
    </w:p>
    <w:p w14:paraId="33D0DB6A" w14:textId="2EC5D0FB" w:rsidR="006F7D1B" w:rsidRPr="00126BEE" w:rsidRDefault="006F7D1B" w:rsidP="006F7D1B">
      <w:pPr>
        <w:pStyle w:val="Tekstpodstawowy"/>
        <w:spacing w:after="240" w:line="276" w:lineRule="auto"/>
      </w:pPr>
      <w:r w:rsidRPr="00126BEE">
        <w:t>.PN-71/B-10241 Roboty pokrywcze. Krycie dachówką ceramiczną. Wymagania i</w:t>
      </w:r>
      <w:r w:rsidR="00B81BE0" w:rsidRPr="00126BEE">
        <w:t xml:space="preserve"> </w:t>
      </w:r>
      <w:r w:rsidRPr="00126BEE">
        <w:t>badania przy odbiorze.</w:t>
      </w:r>
    </w:p>
    <w:p w14:paraId="6E7E4A98" w14:textId="77777777" w:rsidR="006F7D1B" w:rsidRPr="00126BEE" w:rsidRDefault="006F7D1B" w:rsidP="006F7D1B">
      <w:pPr>
        <w:pStyle w:val="Tekstpodstawowy"/>
        <w:spacing w:after="240" w:line="276" w:lineRule="auto"/>
      </w:pPr>
      <w:r w:rsidRPr="00126BEE">
        <w:t>PN-EN 490:2000 Dachówki i kształtki dachowe ceramiczne.</w:t>
      </w:r>
    </w:p>
    <w:p w14:paraId="7F05D9AE" w14:textId="6C29F727" w:rsidR="006F7D1B" w:rsidRPr="00126BEE" w:rsidRDefault="006F7D1B" w:rsidP="006F7D1B">
      <w:pPr>
        <w:pStyle w:val="Tekstpodstawowy"/>
        <w:spacing w:after="240" w:line="276" w:lineRule="auto"/>
      </w:pPr>
      <w:r w:rsidRPr="00126BEE">
        <w:t>PN-75/B-12029/Az1:1999 Ceramiczne materiały dekarskie. Dachówki i gąsiory</w:t>
      </w:r>
      <w:r w:rsidR="00B81BE0" w:rsidRPr="00126BEE">
        <w:t xml:space="preserve"> </w:t>
      </w:r>
      <w:r w:rsidRPr="00126BEE">
        <w:t>dachowe. Badania.</w:t>
      </w:r>
    </w:p>
    <w:p w14:paraId="682AFB2C" w14:textId="77777777" w:rsidR="00CD0DA3" w:rsidRPr="00126BEE" w:rsidRDefault="00CD0DA3" w:rsidP="006F7D1B">
      <w:pPr>
        <w:pStyle w:val="Tekstpodstawowy"/>
        <w:spacing w:after="240" w:line="276" w:lineRule="auto"/>
      </w:pPr>
    </w:p>
    <w:p w14:paraId="20E4EFBC" w14:textId="77777777" w:rsidR="00CD0DA3" w:rsidRPr="00126BEE" w:rsidRDefault="00CD0DA3" w:rsidP="006F7D1B">
      <w:pPr>
        <w:pStyle w:val="Tekstpodstawowy"/>
        <w:spacing w:after="240" w:line="276" w:lineRule="auto"/>
      </w:pPr>
    </w:p>
    <w:p w14:paraId="38972AD2" w14:textId="77777777" w:rsidR="00CD0DA3" w:rsidRPr="00126BEE" w:rsidRDefault="00CD0DA3" w:rsidP="006F7D1B">
      <w:pPr>
        <w:pStyle w:val="Tekstpodstawowy"/>
        <w:spacing w:after="240" w:line="276" w:lineRule="auto"/>
      </w:pPr>
    </w:p>
    <w:p w14:paraId="6A29A8C4" w14:textId="77777777" w:rsidR="00CD0DA3" w:rsidRPr="00126BEE" w:rsidRDefault="00CD0DA3" w:rsidP="006F7D1B">
      <w:pPr>
        <w:pStyle w:val="Tekstpodstawowy"/>
        <w:spacing w:after="240" w:line="276" w:lineRule="auto"/>
      </w:pPr>
    </w:p>
    <w:p w14:paraId="3466B456" w14:textId="77777777" w:rsidR="00CD0DA3" w:rsidRPr="00126BEE" w:rsidRDefault="00CD0DA3" w:rsidP="006F7D1B">
      <w:pPr>
        <w:pStyle w:val="Tekstpodstawowy"/>
        <w:spacing w:after="240" w:line="276" w:lineRule="auto"/>
      </w:pPr>
    </w:p>
    <w:p w14:paraId="09C26B83" w14:textId="77777777" w:rsidR="00CD0DA3" w:rsidRPr="00126BEE" w:rsidRDefault="00CD0DA3" w:rsidP="006F7D1B">
      <w:pPr>
        <w:pStyle w:val="Tekstpodstawowy"/>
        <w:spacing w:after="240" w:line="276" w:lineRule="auto"/>
      </w:pPr>
    </w:p>
    <w:p w14:paraId="483F96CC" w14:textId="77777777" w:rsidR="00CD0DA3" w:rsidRDefault="00CD0DA3" w:rsidP="006F7D1B">
      <w:pPr>
        <w:pStyle w:val="Tekstpodstawowy"/>
        <w:spacing w:after="240" w:line="276" w:lineRule="auto"/>
      </w:pPr>
    </w:p>
    <w:p w14:paraId="22DC21FC" w14:textId="77777777" w:rsidR="00126BEE" w:rsidRDefault="00126BEE" w:rsidP="006F7D1B">
      <w:pPr>
        <w:pStyle w:val="Tekstpodstawowy"/>
        <w:spacing w:after="240" w:line="276" w:lineRule="auto"/>
      </w:pPr>
    </w:p>
    <w:p w14:paraId="01A0BDE9" w14:textId="77777777" w:rsidR="00126BEE" w:rsidRDefault="00126BEE" w:rsidP="006F7D1B">
      <w:pPr>
        <w:pStyle w:val="Tekstpodstawowy"/>
        <w:spacing w:after="240" w:line="276" w:lineRule="auto"/>
      </w:pPr>
    </w:p>
    <w:p w14:paraId="7FE320B6" w14:textId="77777777" w:rsidR="00126BEE" w:rsidRDefault="00126BEE" w:rsidP="006F7D1B">
      <w:pPr>
        <w:pStyle w:val="Tekstpodstawowy"/>
        <w:spacing w:after="240" w:line="276" w:lineRule="auto"/>
      </w:pPr>
    </w:p>
    <w:p w14:paraId="6A3C8335" w14:textId="77777777" w:rsidR="00126BEE" w:rsidRDefault="00126BEE" w:rsidP="006F7D1B">
      <w:pPr>
        <w:pStyle w:val="Tekstpodstawowy"/>
        <w:spacing w:after="240" w:line="276" w:lineRule="auto"/>
      </w:pPr>
    </w:p>
    <w:p w14:paraId="5C7E12EE" w14:textId="77777777" w:rsidR="00126BEE" w:rsidRDefault="00126BEE" w:rsidP="006F7D1B">
      <w:pPr>
        <w:pStyle w:val="Tekstpodstawowy"/>
        <w:spacing w:after="240" w:line="276" w:lineRule="auto"/>
      </w:pPr>
    </w:p>
    <w:p w14:paraId="52623171" w14:textId="77777777" w:rsidR="00126BEE" w:rsidRDefault="00126BEE" w:rsidP="006F7D1B">
      <w:pPr>
        <w:pStyle w:val="Tekstpodstawowy"/>
        <w:spacing w:after="240" w:line="276" w:lineRule="auto"/>
      </w:pPr>
    </w:p>
    <w:p w14:paraId="1E5A8D77" w14:textId="77777777" w:rsidR="00126BEE" w:rsidRDefault="00126BEE" w:rsidP="006F7D1B">
      <w:pPr>
        <w:pStyle w:val="Tekstpodstawowy"/>
        <w:spacing w:after="240" w:line="276" w:lineRule="auto"/>
      </w:pPr>
    </w:p>
    <w:p w14:paraId="63782232" w14:textId="77777777" w:rsidR="00126BEE" w:rsidRDefault="00126BEE" w:rsidP="006F7D1B">
      <w:pPr>
        <w:pStyle w:val="Tekstpodstawowy"/>
        <w:spacing w:after="240" w:line="276" w:lineRule="auto"/>
      </w:pPr>
    </w:p>
    <w:p w14:paraId="205D917C" w14:textId="77777777" w:rsidR="00126BEE" w:rsidRDefault="00126BEE" w:rsidP="006F7D1B">
      <w:pPr>
        <w:pStyle w:val="Tekstpodstawowy"/>
        <w:spacing w:after="240" w:line="276" w:lineRule="auto"/>
      </w:pPr>
    </w:p>
    <w:p w14:paraId="48109793" w14:textId="77777777" w:rsidR="00126BEE" w:rsidRPr="00126BEE" w:rsidRDefault="00126BEE" w:rsidP="006F7D1B">
      <w:pPr>
        <w:pStyle w:val="Tekstpodstawowy"/>
        <w:spacing w:after="240" w:line="276" w:lineRule="auto"/>
      </w:pPr>
    </w:p>
    <w:p w14:paraId="03C2DE17" w14:textId="77777777" w:rsidR="00CD0DA3" w:rsidRPr="00126BEE" w:rsidRDefault="00CD0DA3" w:rsidP="006F7D1B">
      <w:pPr>
        <w:pStyle w:val="Tekstpodstawowy"/>
        <w:spacing w:after="240" w:line="276" w:lineRule="auto"/>
      </w:pPr>
    </w:p>
    <w:p w14:paraId="4AF84A55" w14:textId="77777777" w:rsidR="00CD0DA3" w:rsidRPr="00126BEE" w:rsidRDefault="00CD0DA3" w:rsidP="006F7D1B">
      <w:pPr>
        <w:pStyle w:val="Tekstpodstawowy"/>
        <w:spacing w:after="240" w:line="276" w:lineRule="auto"/>
      </w:pPr>
    </w:p>
    <w:p w14:paraId="6CF549E8" w14:textId="77777777" w:rsidR="00B81BE0" w:rsidRPr="00126BEE" w:rsidRDefault="00B81BE0" w:rsidP="00B81BE0">
      <w:pPr>
        <w:pStyle w:val="Tekstpodstawowy"/>
        <w:spacing w:after="240" w:line="276" w:lineRule="auto"/>
        <w:jc w:val="center"/>
        <w:rPr>
          <w:b/>
          <w:bCs/>
          <w:sz w:val="28"/>
          <w:szCs w:val="28"/>
        </w:rPr>
      </w:pPr>
      <w:r w:rsidRPr="00126BEE">
        <w:rPr>
          <w:b/>
          <w:bCs/>
          <w:sz w:val="28"/>
          <w:szCs w:val="28"/>
        </w:rPr>
        <w:lastRenderedPageBreak/>
        <w:t>SZCZEGÓŁOWE SPECYFIKACJE TECHNICZNE</w:t>
      </w:r>
    </w:p>
    <w:p w14:paraId="192148D0" w14:textId="77777777" w:rsidR="00B81BE0" w:rsidRPr="00126BEE" w:rsidRDefault="00B81BE0" w:rsidP="00B81BE0">
      <w:pPr>
        <w:pStyle w:val="Tekstpodstawowy"/>
        <w:spacing w:after="240" w:line="276" w:lineRule="auto"/>
        <w:jc w:val="center"/>
        <w:rPr>
          <w:b/>
          <w:bCs/>
          <w:sz w:val="28"/>
          <w:szCs w:val="28"/>
        </w:rPr>
      </w:pPr>
      <w:r w:rsidRPr="00126BEE">
        <w:rPr>
          <w:b/>
          <w:bCs/>
          <w:sz w:val="28"/>
          <w:szCs w:val="28"/>
        </w:rPr>
        <w:t>B.11.00.00 TYNKI</w:t>
      </w:r>
    </w:p>
    <w:p w14:paraId="2CF30D09" w14:textId="77777777" w:rsidR="00B81BE0" w:rsidRPr="00126BEE" w:rsidRDefault="00B81BE0" w:rsidP="00B81BE0">
      <w:pPr>
        <w:pStyle w:val="Tekstpodstawowy"/>
        <w:spacing w:after="240" w:line="276" w:lineRule="auto"/>
        <w:jc w:val="center"/>
        <w:rPr>
          <w:b/>
          <w:bCs/>
          <w:sz w:val="28"/>
          <w:szCs w:val="28"/>
        </w:rPr>
      </w:pPr>
      <w:r w:rsidRPr="00126BEE">
        <w:rPr>
          <w:b/>
          <w:bCs/>
          <w:sz w:val="28"/>
          <w:szCs w:val="28"/>
        </w:rPr>
        <w:t>B.11.01.00 Tynki wewnętrzne</w:t>
      </w:r>
    </w:p>
    <w:p w14:paraId="0347D1F6" w14:textId="77777777" w:rsidR="00B81BE0" w:rsidRPr="00126BEE" w:rsidRDefault="00B81BE0" w:rsidP="00B81BE0">
      <w:pPr>
        <w:pStyle w:val="Tekstpodstawowy"/>
        <w:spacing w:after="240" w:line="276" w:lineRule="auto"/>
        <w:jc w:val="center"/>
        <w:rPr>
          <w:b/>
          <w:bCs/>
          <w:sz w:val="28"/>
          <w:szCs w:val="28"/>
        </w:rPr>
      </w:pPr>
      <w:r w:rsidRPr="00126BEE">
        <w:rPr>
          <w:b/>
          <w:bCs/>
          <w:sz w:val="28"/>
          <w:szCs w:val="28"/>
        </w:rPr>
        <w:t>B.11.01.01 Tynki cementowo-wapienne</w:t>
      </w:r>
    </w:p>
    <w:p w14:paraId="61833F04" w14:textId="5B5EAC25" w:rsidR="00B81BE0" w:rsidRPr="00126BEE" w:rsidRDefault="00B81BE0" w:rsidP="00B81BE0">
      <w:pPr>
        <w:pStyle w:val="Tekstpodstawowy"/>
        <w:spacing w:after="240" w:line="276" w:lineRule="auto"/>
        <w:jc w:val="center"/>
        <w:rPr>
          <w:b/>
          <w:bCs/>
          <w:sz w:val="28"/>
          <w:szCs w:val="28"/>
        </w:rPr>
      </w:pPr>
      <w:r w:rsidRPr="00126BEE">
        <w:rPr>
          <w:b/>
          <w:bCs/>
          <w:sz w:val="28"/>
          <w:szCs w:val="28"/>
        </w:rPr>
        <w:t>B.11.02.00 Okładziny ścienne</w:t>
      </w:r>
    </w:p>
    <w:p w14:paraId="6D7CBED3" w14:textId="03157877" w:rsidR="00B81BE0" w:rsidRPr="00126BEE" w:rsidRDefault="00B81BE0" w:rsidP="00B81BE0">
      <w:pPr>
        <w:pStyle w:val="Tekstpodstawowy"/>
        <w:spacing w:after="240" w:line="276" w:lineRule="auto"/>
        <w:jc w:val="center"/>
        <w:rPr>
          <w:b/>
          <w:bCs/>
          <w:sz w:val="28"/>
          <w:szCs w:val="28"/>
        </w:rPr>
      </w:pPr>
      <w:r w:rsidRPr="00126BEE">
        <w:rPr>
          <w:b/>
          <w:bCs/>
          <w:sz w:val="28"/>
          <w:szCs w:val="28"/>
        </w:rPr>
        <w:t>B.11.03.00 Tynki zewnętrzne</w:t>
      </w:r>
    </w:p>
    <w:p w14:paraId="26B4B048" w14:textId="77777777" w:rsidR="00B81BE0" w:rsidRPr="00126BEE" w:rsidRDefault="00B81BE0" w:rsidP="00B81BE0">
      <w:pPr>
        <w:pStyle w:val="Tekstpodstawowy"/>
        <w:spacing w:after="240" w:line="276" w:lineRule="auto"/>
        <w:jc w:val="center"/>
        <w:rPr>
          <w:b/>
          <w:bCs/>
        </w:rPr>
      </w:pPr>
    </w:p>
    <w:p w14:paraId="44595A3E" w14:textId="77777777" w:rsidR="00B81BE0" w:rsidRPr="00126BEE" w:rsidRDefault="00B81BE0" w:rsidP="00B81BE0">
      <w:pPr>
        <w:pStyle w:val="Tekstpodstawowy"/>
        <w:spacing w:after="240" w:line="276" w:lineRule="auto"/>
        <w:jc w:val="center"/>
      </w:pPr>
      <w:r w:rsidRPr="00126BEE">
        <w:t>Spis treści</w:t>
      </w:r>
    </w:p>
    <w:p w14:paraId="32E7C953" w14:textId="55ECFE87" w:rsidR="00B81BE0" w:rsidRPr="00126BEE" w:rsidRDefault="00B81BE0" w:rsidP="00B81BE0">
      <w:pPr>
        <w:pStyle w:val="Tekstpodstawowy"/>
        <w:spacing w:after="240" w:line="276" w:lineRule="auto"/>
      </w:pPr>
      <w:r w:rsidRPr="00126BEE">
        <w:t xml:space="preserve">1. WSTĘP </w:t>
      </w:r>
    </w:p>
    <w:p w14:paraId="012355F7" w14:textId="499F25C3" w:rsidR="00B81BE0" w:rsidRPr="00126BEE" w:rsidRDefault="00B81BE0" w:rsidP="00B81BE0">
      <w:pPr>
        <w:pStyle w:val="Tekstpodstawowy"/>
        <w:spacing w:after="240" w:line="276" w:lineRule="auto"/>
        <w:ind w:left="720"/>
      </w:pPr>
      <w:r w:rsidRPr="00126BEE">
        <w:t xml:space="preserve">1.1. Przedmiot </w:t>
      </w:r>
      <w:proofErr w:type="spellStart"/>
      <w:r w:rsidRPr="00126BEE">
        <w:t>STWiORB</w:t>
      </w:r>
      <w:proofErr w:type="spellEnd"/>
      <w:r w:rsidRPr="00126BEE">
        <w:t xml:space="preserve"> </w:t>
      </w:r>
    </w:p>
    <w:p w14:paraId="43A58BEB" w14:textId="03B83DF7" w:rsidR="00B81BE0" w:rsidRPr="00126BEE" w:rsidRDefault="00B81BE0" w:rsidP="00B81BE0">
      <w:pPr>
        <w:pStyle w:val="Tekstpodstawowy"/>
        <w:spacing w:after="240" w:line="276" w:lineRule="auto"/>
        <w:ind w:left="720"/>
      </w:pPr>
      <w:r w:rsidRPr="00126BEE">
        <w:t xml:space="preserve">1.2. Zakres stosowania </w:t>
      </w:r>
      <w:proofErr w:type="spellStart"/>
      <w:r w:rsidRPr="00126BEE">
        <w:t>STWiORB</w:t>
      </w:r>
      <w:proofErr w:type="spellEnd"/>
    </w:p>
    <w:p w14:paraId="40F59023" w14:textId="51C859DF" w:rsidR="00B81BE0" w:rsidRPr="00126BEE" w:rsidRDefault="00B81BE0" w:rsidP="00B81BE0">
      <w:pPr>
        <w:pStyle w:val="Tekstpodstawowy"/>
        <w:spacing w:after="240" w:line="276" w:lineRule="auto"/>
        <w:ind w:left="720"/>
      </w:pPr>
      <w:r w:rsidRPr="00126BEE">
        <w:t xml:space="preserve">1.3. Zakres robót objętych </w:t>
      </w:r>
      <w:proofErr w:type="spellStart"/>
      <w:r w:rsidRPr="00126BEE">
        <w:t>STWiORB</w:t>
      </w:r>
      <w:proofErr w:type="spellEnd"/>
      <w:r w:rsidRPr="00126BEE">
        <w:t xml:space="preserve"> </w:t>
      </w:r>
    </w:p>
    <w:p w14:paraId="27A764E2" w14:textId="62C8F2D4" w:rsidR="00B81BE0" w:rsidRPr="00126BEE" w:rsidRDefault="00B81BE0" w:rsidP="00B81BE0">
      <w:pPr>
        <w:pStyle w:val="Tekstpodstawowy"/>
        <w:spacing w:after="240" w:line="276" w:lineRule="auto"/>
        <w:ind w:left="720"/>
      </w:pPr>
      <w:r w:rsidRPr="00126BEE">
        <w:t xml:space="preserve">1.4. Podstawowe określenia </w:t>
      </w:r>
    </w:p>
    <w:p w14:paraId="5BD60798" w14:textId="521890CC" w:rsidR="00B81BE0" w:rsidRPr="00126BEE" w:rsidRDefault="00B81BE0" w:rsidP="00B81BE0">
      <w:pPr>
        <w:pStyle w:val="Tekstpodstawowy"/>
        <w:spacing w:after="240" w:line="276" w:lineRule="auto"/>
        <w:ind w:left="720"/>
      </w:pPr>
      <w:r w:rsidRPr="00126BEE">
        <w:t>1.5. Ogólne wymagania dotyczące robót</w:t>
      </w:r>
    </w:p>
    <w:p w14:paraId="3CEE35B9" w14:textId="73AE883B" w:rsidR="00B81BE0" w:rsidRPr="00126BEE" w:rsidRDefault="00B81BE0" w:rsidP="00B81BE0">
      <w:pPr>
        <w:pStyle w:val="Tekstpodstawowy"/>
        <w:spacing w:after="240" w:line="276" w:lineRule="auto"/>
      </w:pPr>
      <w:r w:rsidRPr="00126BEE">
        <w:t xml:space="preserve">2. MATERIAŁY </w:t>
      </w:r>
    </w:p>
    <w:p w14:paraId="198FDC71" w14:textId="09AD3560" w:rsidR="00B81BE0" w:rsidRPr="00126BEE" w:rsidRDefault="00B81BE0" w:rsidP="00B81BE0">
      <w:pPr>
        <w:pStyle w:val="Tekstpodstawowy"/>
        <w:spacing w:after="240" w:line="276" w:lineRule="auto"/>
      </w:pPr>
      <w:r w:rsidRPr="00126BEE">
        <w:t xml:space="preserve">3. SPRZĘT </w:t>
      </w:r>
    </w:p>
    <w:p w14:paraId="3F08938C" w14:textId="32BC8AC8" w:rsidR="00B81BE0" w:rsidRPr="00126BEE" w:rsidRDefault="00B81BE0" w:rsidP="00B81BE0">
      <w:pPr>
        <w:pStyle w:val="Tekstpodstawowy"/>
        <w:spacing w:after="240" w:line="276" w:lineRule="auto"/>
      </w:pPr>
      <w:r w:rsidRPr="00126BEE">
        <w:t xml:space="preserve">4. </w:t>
      </w:r>
      <w:r w:rsidRPr="00126BEE">
        <w:t xml:space="preserve">TRANSPORT </w:t>
      </w:r>
    </w:p>
    <w:p w14:paraId="47113A0D" w14:textId="7CCAEF92" w:rsidR="00B81BE0" w:rsidRPr="00126BEE" w:rsidRDefault="00B81BE0" w:rsidP="00B81BE0">
      <w:pPr>
        <w:pStyle w:val="Tekstpodstawowy"/>
        <w:spacing w:after="240" w:line="276" w:lineRule="auto"/>
      </w:pPr>
      <w:r w:rsidRPr="00126BEE">
        <w:t xml:space="preserve">5. WYKONANIE ROBÓT </w:t>
      </w:r>
    </w:p>
    <w:p w14:paraId="7AECD68B" w14:textId="7FD05354" w:rsidR="00B81BE0" w:rsidRPr="00126BEE" w:rsidRDefault="00B81BE0" w:rsidP="00B81BE0">
      <w:pPr>
        <w:pStyle w:val="Tekstpodstawowy"/>
        <w:spacing w:after="240" w:line="276" w:lineRule="auto"/>
      </w:pPr>
      <w:r w:rsidRPr="00126BEE">
        <w:t xml:space="preserve">6. KONTROLA JAKOŚCI ROBÓT </w:t>
      </w:r>
    </w:p>
    <w:p w14:paraId="6AEF79D2" w14:textId="565BF8E6" w:rsidR="00B81BE0" w:rsidRPr="00126BEE" w:rsidRDefault="00B81BE0" w:rsidP="00B81BE0">
      <w:pPr>
        <w:pStyle w:val="Tekstpodstawowy"/>
        <w:spacing w:after="240" w:line="276" w:lineRule="auto"/>
      </w:pPr>
      <w:r w:rsidRPr="00126BEE">
        <w:t xml:space="preserve">7. OBMIAR ROBÓT </w:t>
      </w:r>
    </w:p>
    <w:p w14:paraId="002159B7" w14:textId="0F6AB0F4" w:rsidR="00B81BE0" w:rsidRPr="00126BEE" w:rsidRDefault="00B81BE0" w:rsidP="00B81BE0">
      <w:pPr>
        <w:pStyle w:val="Tekstpodstawowy"/>
        <w:spacing w:after="240" w:line="276" w:lineRule="auto"/>
      </w:pPr>
      <w:r w:rsidRPr="00126BEE">
        <w:t xml:space="preserve">8. ODBIÓR ROBÓT </w:t>
      </w:r>
    </w:p>
    <w:p w14:paraId="1A7B6EAA" w14:textId="297A61E0" w:rsidR="00B81BE0" w:rsidRPr="00126BEE" w:rsidRDefault="00B81BE0" w:rsidP="00B81BE0">
      <w:pPr>
        <w:pStyle w:val="Tekstpodstawowy"/>
        <w:spacing w:after="240" w:line="276" w:lineRule="auto"/>
      </w:pPr>
      <w:r w:rsidRPr="00126BEE">
        <w:t xml:space="preserve">9. PODSTAWA PŁATNOŚCI </w:t>
      </w:r>
    </w:p>
    <w:p w14:paraId="0CCF8613" w14:textId="25DAF66F" w:rsidR="00B81BE0" w:rsidRPr="00126BEE" w:rsidRDefault="00B81BE0" w:rsidP="00B81BE0">
      <w:pPr>
        <w:pStyle w:val="Tekstpodstawowy"/>
        <w:spacing w:after="240" w:line="276" w:lineRule="auto"/>
      </w:pPr>
      <w:r w:rsidRPr="00126BEE">
        <w:t>10. PRZEPISY ZWIĄZANE</w:t>
      </w:r>
    </w:p>
    <w:p w14:paraId="4FB980DB" w14:textId="77777777" w:rsidR="00B81BE0" w:rsidRPr="00126BEE" w:rsidRDefault="00B81BE0" w:rsidP="00B81BE0">
      <w:pPr>
        <w:pStyle w:val="Tekstpodstawowy"/>
        <w:spacing w:after="240" w:line="276" w:lineRule="auto"/>
      </w:pPr>
    </w:p>
    <w:p w14:paraId="37B12B58" w14:textId="77777777" w:rsidR="00CD0DA3" w:rsidRPr="00126BEE" w:rsidRDefault="00CD0DA3" w:rsidP="00B81BE0">
      <w:pPr>
        <w:pStyle w:val="Tekstpodstawowy"/>
        <w:spacing w:after="240" w:line="276" w:lineRule="auto"/>
      </w:pPr>
    </w:p>
    <w:p w14:paraId="6A0E1943" w14:textId="77777777" w:rsidR="00B81BE0" w:rsidRPr="00126BEE" w:rsidRDefault="00B81BE0" w:rsidP="00B81BE0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1. Wstęp.</w:t>
      </w:r>
    </w:p>
    <w:p w14:paraId="39EBFD9A" w14:textId="77777777" w:rsidR="00B81BE0" w:rsidRPr="00126BEE" w:rsidRDefault="00B81BE0" w:rsidP="00B81BE0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 xml:space="preserve">1.1. Przedmiot </w:t>
      </w:r>
      <w:proofErr w:type="spellStart"/>
      <w:r w:rsidRPr="00126BEE">
        <w:rPr>
          <w:b/>
          <w:bCs/>
        </w:rPr>
        <w:t>STWiORB</w:t>
      </w:r>
      <w:proofErr w:type="spellEnd"/>
      <w:r w:rsidRPr="00126BEE">
        <w:rPr>
          <w:b/>
          <w:bCs/>
        </w:rPr>
        <w:t>.</w:t>
      </w:r>
    </w:p>
    <w:p w14:paraId="409E8F8A" w14:textId="2DD5369C" w:rsidR="00B81BE0" w:rsidRPr="00126BEE" w:rsidRDefault="00B81BE0" w:rsidP="00B81BE0">
      <w:pPr>
        <w:pStyle w:val="Tekstpodstawowy"/>
        <w:spacing w:after="240" w:line="276" w:lineRule="auto"/>
      </w:pPr>
      <w:r w:rsidRPr="00126BEE">
        <w:t>Przedmiotem niniejszej szczegółowej specyfikacji technicznej są wymagania dotyczące</w:t>
      </w:r>
      <w:r w:rsidRPr="00126BEE">
        <w:t xml:space="preserve"> </w:t>
      </w:r>
      <w:r w:rsidRPr="00126BEE">
        <w:t xml:space="preserve">wykonania i </w:t>
      </w:r>
      <w:r w:rsidRPr="00126BEE">
        <w:lastRenderedPageBreak/>
        <w:t>odbioru tynków zewnętrznych i wewnętrznych.</w:t>
      </w:r>
    </w:p>
    <w:p w14:paraId="1DF58577" w14:textId="77777777" w:rsidR="00B81BE0" w:rsidRPr="00126BEE" w:rsidRDefault="00B81BE0" w:rsidP="00B81BE0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 xml:space="preserve">1.2. Zakres stosowania </w:t>
      </w:r>
      <w:proofErr w:type="spellStart"/>
      <w:r w:rsidRPr="00126BEE">
        <w:rPr>
          <w:b/>
          <w:bCs/>
        </w:rPr>
        <w:t>STWiORB</w:t>
      </w:r>
      <w:proofErr w:type="spellEnd"/>
      <w:r w:rsidRPr="00126BEE">
        <w:rPr>
          <w:b/>
          <w:bCs/>
        </w:rPr>
        <w:t>.</w:t>
      </w:r>
    </w:p>
    <w:p w14:paraId="02A4D813" w14:textId="04734A90" w:rsidR="00B81BE0" w:rsidRPr="00126BEE" w:rsidRDefault="00B81BE0" w:rsidP="00B81BE0">
      <w:pPr>
        <w:pStyle w:val="Tekstpodstawowy"/>
        <w:spacing w:after="240" w:line="276" w:lineRule="auto"/>
      </w:pPr>
      <w:r w:rsidRPr="00126BEE">
        <w:t>Szczegółowa specyfikacja techniczna jest stosowana jako dokument przetargowy i</w:t>
      </w:r>
      <w:r w:rsidRPr="00126BEE">
        <w:t xml:space="preserve"> </w:t>
      </w:r>
      <w:r w:rsidRPr="00126BEE">
        <w:t>kontraktowy przy zlecaniu i realizacji robót wymienionych w pkt.1.1.</w:t>
      </w:r>
    </w:p>
    <w:p w14:paraId="090206EE" w14:textId="77777777" w:rsidR="00B81BE0" w:rsidRPr="00126BEE" w:rsidRDefault="00B81BE0" w:rsidP="00B81BE0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 xml:space="preserve">1.3. Zakres robót objętych </w:t>
      </w:r>
      <w:proofErr w:type="spellStart"/>
      <w:r w:rsidRPr="00126BEE">
        <w:rPr>
          <w:b/>
          <w:bCs/>
        </w:rPr>
        <w:t>STWiORB</w:t>
      </w:r>
      <w:proofErr w:type="spellEnd"/>
      <w:r w:rsidRPr="00126BEE">
        <w:rPr>
          <w:b/>
          <w:bCs/>
        </w:rPr>
        <w:t>.</w:t>
      </w:r>
    </w:p>
    <w:p w14:paraId="345EC150" w14:textId="084CE5D7" w:rsidR="00B81BE0" w:rsidRPr="00126BEE" w:rsidRDefault="00B81BE0" w:rsidP="00B81BE0">
      <w:pPr>
        <w:pStyle w:val="Tekstpodstawowy"/>
        <w:spacing w:after="240" w:line="276" w:lineRule="auto"/>
      </w:pPr>
      <w:r w:rsidRPr="00126BEE">
        <w:t xml:space="preserve">Roboty, których dotyczy specyfikacja, obejmują wszystkie czynności </w:t>
      </w:r>
      <w:r w:rsidRPr="00126BEE">
        <w:t>umożliwiające</w:t>
      </w:r>
      <w:r w:rsidRPr="00126BEE">
        <w:t xml:space="preserve"> i mające</w:t>
      </w:r>
      <w:r w:rsidRPr="00126BEE">
        <w:t xml:space="preserve"> </w:t>
      </w:r>
      <w:r w:rsidRPr="00126BEE">
        <w:t xml:space="preserve">na celu wykonanie tynków zewnętrznych i wewnętrznych obiektu wg </w:t>
      </w:r>
      <w:r w:rsidRPr="00126BEE">
        <w:t>poniższego</w:t>
      </w:r>
      <w:r w:rsidRPr="00126BEE">
        <w:t>.</w:t>
      </w:r>
    </w:p>
    <w:p w14:paraId="322ADCB6" w14:textId="49A1F37B" w:rsidR="00B81BE0" w:rsidRPr="00126BEE" w:rsidRDefault="00B81BE0" w:rsidP="00B81BE0">
      <w:pPr>
        <w:pStyle w:val="Tekstpodstawowy"/>
        <w:spacing w:after="240" w:line="276" w:lineRule="auto"/>
      </w:pPr>
      <w:r w:rsidRPr="00126BEE">
        <w:t xml:space="preserve">- </w:t>
      </w:r>
      <w:r w:rsidRPr="00126BEE">
        <w:t>B.11.01.00 Tynki wewnętrzne</w:t>
      </w:r>
    </w:p>
    <w:p w14:paraId="31620E9E" w14:textId="77777777" w:rsidR="00B81BE0" w:rsidRPr="00126BEE" w:rsidRDefault="00B81BE0" w:rsidP="00B81BE0">
      <w:pPr>
        <w:pStyle w:val="Tekstpodstawowy"/>
        <w:spacing w:after="240" w:line="276" w:lineRule="auto"/>
      </w:pPr>
      <w:r w:rsidRPr="00126BEE">
        <w:t>- B.11.01.01 Tynki cementowo-wapienne</w:t>
      </w:r>
    </w:p>
    <w:p w14:paraId="19D79316" w14:textId="77777777" w:rsidR="00B81BE0" w:rsidRPr="00126BEE" w:rsidRDefault="00B81BE0" w:rsidP="00B81BE0">
      <w:pPr>
        <w:pStyle w:val="Tekstpodstawowy"/>
        <w:spacing w:after="240" w:line="276" w:lineRule="auto"/>
      </w:pPr>
      <w:r w:rsidRPr="00126BEE">
        <w:t>- B.11.01.02 Suche tynki</w:t>
      </w:r>
    </w:p>
    <w:p w14:paraId="7E32805A" w14:textId="77777777" w:rsidR="00B81BE0" w:rsidRPr="00126BEE" w:rsidRDefault="00B81BE0" w:rsidP="00B81BE0">
      <w:pPr>
        <w:pStyle w:val="Tekstpodstawowy"/>
        <w:spacing w:after="240" w:line="276" w:lineRule="auto"/>
      </w:pPr>
      <w:r w:rsidRPr="00126BEE">
        <w:t>- B.11.02.00 Okładziny ścienne wewnętrzne.</w:t>
      </w:r>
    </w:p>
    <w:p w14:paraId="7272FE95" w14:textId="77777777" w:rsidR="00B81BE0" w:rsidRPr="00126BEE" w:rsidRDefault="00B81BE0" w:rsidP="00B81BE0">
      <w:pPr>
        <w:pStyle w:val="Tekstpodstawowy"/>
        <w:spacing w:after="240" w:line="276" w:lineRule="auto"/>
      </w:pPr>
      <w:r w:rsidRPr="00126BEE">
        <w:t>- B.11.03.00 Tynki zewnętrzne</w:t>
      </w:r>
    </w:p>
    <w:p w14:paraId="409D825B" w14:textId="77777777" w:rsidR="00B81BE0" w:rsidRPr="00126BEE" w:rsidRDefault="00B81BE0" w:rsidP="00B81BE0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1.4. Określenia podstawowe.</w:t>
      </w:r>
    </w:p>
    <w:p w14:paraId="62ECFD78" w14:textId="49F31FE0" w:rsidR="00B81BE0" w:rsidRPr="00126BEE" w:rsidRDefault="00B81BE0" w:rsidP="00B81BE0">
      <w:pPr>
        <w:pStyle w:val="Tekstpodstawowy"/>
        <w:spacing w:after="240" w:line="276" w:lineRule="auto"/>
      </w:pPr>
      <w:r w:rsidRPr="00126BEE">
        <w:t xml:space="preserve">Określenia podane w niniejszej </w:t>
      </w:r>
      <w:proofErr w:type="spellStart"/>
      <w:r w:rsidRPr="00126BEE">
        <w:t>STWiORB</w:t>
      </w:r>
      <w:proofErr w:type="spellEnd"/>
      <w:r w:rsidRPr="00126BEE">
        <w:t xml:space="preserve"> są zgodne z obowiązującymi odpowiednimi</w:t>
      </w:r>
      <w:r w:rsidRPr="00126BEE">
        <w:t xml:space="preserve"> </w:t>
      </w:r>
      <w:r w:rsidRPr="00126BEE">
        <w:t>normami.</w:t>
      </w:r>
    </w:p>
    <w:p w14:paraId="38C4D06B" w14:textId="77777777" w:rsidR="00B81BE0" w:rsidRPr="00126BEE" w:rsidRDefault="00B81BE0" w:rsidP="00B81BE0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1.5. Ogólne wymagania dotyczące robót.</w:t>
      </w:r>
    </w:p>
    <w:p w14:paraId="4ABA4AC9" w14:textId="7F9AB8A0" w:rsidR="00B81BE0" w:rsidRPr="00126BEE" w:rsidRDefault="00B81BE0" w:rsidP="00B81BE0">
      <w:pPr>
        <w:pStyle w:val="Tekstpodstawowy"/>
        <w:spacing w:after="240" w:line="276" w:lineRule="auto"/>
      </w:pPr>
      <w:r w:rsidRPr="00126BEE">
        <w:t>Wykonawca robót jest odpowiedzialny za jakość ich wykonania oraz za zgodność z</w:t>
      </w:r>
      <w:r w:rsidRPr="00126BEE">
        <w:t xml:space="preserve"> </w:t>
      </w:r>
      <w:r w:rsidRPr="00126BEE">
        <w:t xml:space="preserve">dokumentacją projektową, </w:t>
      </w:r>
      <w:proofErr w:type="spellStart"/>
      <w:r w:rsidRPr="00126BEE">
        <w:t>STWiORB</w:t>
      </w:r>
      <w:proofErr w:type="spellEnd"/>
      <w:r w:rsidRPr="00126BEE">
        <w:t xml:space="preserve"> i poleceniami </w:t>
      </w:r>
      <w:r w:rsidRPr="00126BEE">
        <w:t>Inżyniera</w:t>
      </w:r>
      <w:r w:rsidRPr="00126BEE">
        <w:t>.</w:t>
      </w:r>
    </w:p>
    <w:p w14:paraId="67D3DC81" w14:textId="77777777" w:rsidR="00B81BE0" w:rsidRPr="00126BEE" w:rsidRDefault="00B81BE0" w:rsidP="00B81BE0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2. Materiały.</w:t>
      </w:r>
    </w:p>
    <w:p w14:paraId="45BF38C0" w14:textId="77777777" w:rsidR="00B81BE0" w:rsidRPr="00126BEE" w:rsidRDefault="00B81BE0" w:rsidP="00B81BE0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2.1. Woda PN-EN 1008:2004</w:t>
      </w:r>
    </w:p>
    <w:p w14:paraId="5C2F465B" w14:textId="6356F629" w:rsidR="00B81BE0" w:rsidRPr="00126BEE" w:rsidRDefault="00B81BE0" w:rsidP="00B81BE0">
      <w:pPr>
        <w:pStyle w:val="Tekstpodstawowy"/>
        <w:spacing w:after="240" w:line="276" w:lineRule="auto"/>
      </w:pPr>
      <w:r w:rsidRPr="00126BEE">
        <w:t>Do przygotowania zapraw stosować mo</w:t>
      </w:r>
      <w:r w:rsidRPr="00126BEE">
        <w:t>ż</w:t>
      </w:r>
      <w:r w:rsidRPr="00126BEE">
        <w:t>na ka</w:t>
      </w:r>
      <w:r w:rsidRPr="00126BEE">
        <w:t>ż</w:t>
      </w:r>
      <w:r w:rsidRPr="00126BEE">
        <w:t>dą wodę zdatną do picia, oraz wodę z rzeki lub</w:t>
      </w:r>
      <w:r w:rsidRPr="00126BEE">
        <w:t xml:space="preserve"> </w:t>
      </w:r>
      <w:r w:rsidRPr="00126BEE">
        <w:t>jeziora.</w:t>
      </w:r>
    </w:p>
    <w:p w14:paraId="6788E29E" w14:textId="52FF0044" w:rsidR="00B81BE0" w:rsidRPr="00126BEE" w:rsidRDefault="00B81BE0" w:rsidP="00B81BE0">
      <w:pPr>
        <w:pStyle w:val="Tekstpodstawowy"/>
        <w:spacing w:after="240" w:line="276" w:lineRule="auto"/>
      </w:pPr>
      <w:r w:rsidRPr="00126BEE">
        <w:t>Niedozwolone jest u</w:t>
      </w:r>
      <w:r w:rsidRPr="00126BEE">
        <w:t>ż</w:t>
      </w:r>
      <w:r w:rsidRPr="00126BEE">
        <w:t>ycie wód ściekowych, kanalizacyjnych bagiennych oraz wód</w:t>
      </w:r>
      <w:r w:rsidRPr="00126BEE">
        <w:t xml:space="preserve"> </w:t>
      </w:r>
      <w:r w:rsidRPr="00126BEE">
        <w:t>zawierających tłuszcze organiczne, oleje i muł.</w:t>
      </w:r>
    </w:p>
    <w:p w14:paraId="096AAB22" w14:textId="77777777" w:rsidR="00B81BE0" w:rsidRPr="00126BEE" w:rsidRDefault="00B81BE0" w:rsidP="00B81BE0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2.2. Piasek PN-EN 13139:2003</w:t>
      </w:r>
    </w:p>
    <w:p w14:paraId="4D68C856" w14:textId="4BD1610E" w:rsidR="00B81BE0" w:rsidRPr="00126BEE" w:rsidRDefault="00B81BE0" w:rsidP="00B81BE0">
      <w:pPr>
        <w:pStyle w:val="Tekstpodstawowy"/>
        <w:spacing w:after="240" w:line="276" w:lineRule="auto"/>
        <w:ind w:left="1440"/>
      </w:pPr>
      <w:r w:rsidRPr="00126BEE">
        <w:t>2.2.1. Piasek powinien spełniać wymagania obowiązującej normy przedmiotowe, a w</w:t>
      </w:r>
      <w:r w:rsidRPr="00126BEE">
        <w:t xml:space="preserve"> </w:t>
      </w:r>
      <w:r w:rsidRPr="00126BEE">
        <w:t>szczególności:</w:t>
      </w:r>
    </w:p>
    <w:p w14:paraId="47DA648E" w14:textId="77777777" w:rsidR="00B81BE0" w:rsidRPr="00126BEE" w:rsidRDefault="00B81BE0" w:rsidP="00B81BE0">
      <w:pPr>
        <w:pStyle w:val="Tekstpodstawowy"/>
        <w:spacing w:after="240" w:line="276" w:lineRule="auto"/>
      </w:pPr>
      <w:r w:rsidRPr="00126BEE">
        <w:t>- nie zawierać domieszek organicznych,</w:t>
      </w:r>
    </w:p>
    <w:p w14:paraId="4CAC8621" w14:textId="2BC82B8B" w:rsidR="00B81BE0" w:rsidRPr="00126BEE" w:rsidRDefault="00B81BE0" w:rsidP="00B81BE0">
      <w:pPr>
        <w:pStyle w:val="Tekstpodstawowy"/>
        <w:spacing w:after="240" w:line="276" w:lineRule="auto"/>
      </w:pPr>
      <w:r w:rsidRPr="00126BEE">
        <w:t xml:space="preserve">- mieć frakcje </w:t>
      </w:r>
      <w:r w:rsidRPr="00126BEE">
        <w:t>różnych</w:t>
      </w:r>
      <w:r w:rsidRPr="00126BEE">
        <w:t xml:space="preserve"> wymiarów, a mianowicie: piasek drobnoziarnisty 0,25-0,5 mm,</w:t>
      </w:r>
      <w:r w:rsidRPr="00126BEE">
        <w:t xml:space="preserve"> </w:t>
      </w:r>
      <w:r w:rsidRPr="00126BEE">
        <w:t>piasek średnioziarnisty 0,5-1,0 mm, piasek gruboziarnisty 1,0-2,0 mm</w:t>
      </w:r>
    </w:p>
    <w:p w14:paraId="1F066443" w14:textId="31A9F0B2" w:rsidR="00B81BE0" w:rsidRPr="00126BEE" w:rsidRDefault="00B81BE0" w:rsidP="00B81BE0">
      <w:pPr>
        <w:pStyle w:val="Tekstpodstawowy"/>
        <w:spacing w:after="240" w:line="276" w:lineRule="auto"/>
        <w:ind w:left="1440"/>
      </w:pPr>
      <w:r w:rsidRPr="00126BEE">
        <w:t xml:space="preserve">2.2.2. Do spodnich warstw tynku </w:t>
      </w:r>
      <w:r w:rsidRPr="00126BEE">
        <w:t>należy</w:t>
      </w:r>
      <w:r w:rsidRPr="00126BEE">
        <w:t xml:space="preserve"> stosować piasek gruboziarnisty, do warstw</w:t>
      </w:r>
      <w:r w:rsidRPr="00126BEE">
        <w:t xml:space="preserve"> </w:t>
      </w:r>
      <w:r w:rsidRPr="00126BEE">
        <w:t>wierzchnich - średnioziarnisty</w:t>
      </w:r>
    </w:p>
    <w:p w14:paraId="049FB638" w14:textId="59BE32E4" w:rsidR="00B81BE0" w:rsidRPr="00126BEE" w:rsidRDefault="00B81BE0" w:rsidP="00B81BE0">
      <w:pPr>
        <w:pStyle w:val="Tekstpodstawowy"/>
        <w:spacing w:after="240" w:line="276" w:lineRule="auto"/>
        <w:ind w:left="1440"/>
      </w:pPr>
      <w:r w:rsidRPr="00126BEE">
        <w:t>2.2.3. Do gładzi piasek powinien być drobnoziarnisty i przechodzić całkowicie przez sito o</w:t>
      </w:r>
      <w:r w:rsidRPr="00126BEE">
        <w:t xml:space="preserve"> </w:t>
      </w:r>
      <w:r w:rsidRPr="00126BEE">
        <w:t>prześwicie 0,5mm.</w:t>
      </w:r>
    </w:p>
    <w:p w14:paraId="7E1E38AA" w14:textId="77777777" w:rsidR="00B81BE0" w:rsidRPr="00126BEE" w:rsidRDefault="00B81BE0" w:rsidP="00B81BE0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2.3. Zaprawy budowlane cementowo-wapienne</w:t>
      </w:r>
    </w:p>
    <w:p w14:paraId="6870C60B" w14:textId="77777777" w:rsidR="00B81BE0" w:rsidRPr="00126BEE" w:rsidRDefault="00B81BE0" w:rsidP="00B81BE0">
      <w:pPr>
        <w:pStyle w:val="Tekstpodstawowy"/>
        <w:spacing w:after="240" w:line="276" w:lineRule="auto"/>
      </w:pPr>
      <w:r w:rsidRPr="00126BEE">
        <w:lastRenderedPageBreak/>
        <w:t>* Marka i skład zaprawy powinny być zgodne z wymaganiami normy państwowej.</w:t>
      </w:r>
    </w:p>
    <w:p w14:paraId="496A909A" w14:textId="77777777" w:rsidR="00B81BE0" w:rsidRPr="00126BEE" w:rsidRDefault="00B81BE0" w:rsidP="00B81BE0">
      <w:pPr>
        <w:pStyle w:val="Tekstpodstawowy"/>
        <w:spacing w:after="240" w:line="276" w:lineRule="auto"/>
      </w:pPr>
      <w:r w:rsidRPr="00126BEE">
        <w:t>* Przygotowanie zapraw do robót murowych powinno być wykonywane mechanicznie.</w:t>
      </w:r>
    </w:p>
    <w:p w14:paraId="0DC5B52B" w14:textId="36104ACD" w:rsidR="00B81BE0" w:rsidRPr="00126BEE" w:rsidRDefault="00B81BE0" w:rsidP="00B81BE0">
      <w:pPr>
        <w:pStyle w:val="Tekstpodstawowy"/>
        <w:spacing w:after="240" w:line="276" w:lineRule="auto"/>
      </w:pPr>
      <w:r w:rsidRPr="00126BEE">
        <w:t xml:space="preserve">* Zaprawę </w:t>
      </w:r>
      <w:r w:rsidRPr="00126BEE">
        <w:t>należy</w:t>
      </w:r>
      <w:r w:rsidRPr="00126BEE">
        <w:t xml:space="preserve"> przygotować w takiej ilości, aby mogła być wbudowana </w:t>
      </w:r>
      <w:r w:rsidRPr="00126BEE">
        <w:t xml:space="preserve">możliwie </w:t>
      </w:r>
      <w:r w:rsidRPr="00126BEE">
        <w:t xml:space="preserve">wcześnie po jej przygotowaniu </w:t>
      </w:r>
      <w:proofErr w:type="spellStart"/>
      <w:r w:rsidRPr="00126BEE">
        <w:t>t.j</w:t>
      </w:r>
      <w:proofErr w:type="spellEnd"/>
      <w:r w:rsidRPr="00126BEE">
        <w:t>. ok. 3 godzin.</w:t>
      </w:r>
    </w:p>
    <w:p w14:paraId="74C3EEDC" w14:textId="21750DB1" w:rsidR="00B81BE0" w:rsidRPr="00126BEE" w:rsidRDefault="00B81BE0" w:rsidP="00B81BE0">
      <w:pPr>
        <w:pStyle w:val="Tekstpodstawowy"/>
        <w:spacing w:after="240" w:line="276" w:lineRule="auto"/>
      </w:pPr>
      <w:r w:rsidRPr="00126BEE">
        <w:t xml:space="preserve">* Do zapraw tynkarskich </w:t>
      </w:r>
      <w:r w:rsidRPr="00126BEE">
        <w:t>należy</w:t>
      </w:r>
      <w:r w:rsidRPr="00126BEE">
        <w:t xml:space="preserve"> stosować piasek rzeczny lub kopalniany.</w:t>
      </w:r>
    </w:p>
    <w:p w14:paraId="6340102B" w14:textId="2002D75A" w:rsidR="00B81BE0" w:rsidRPr="00126BEE" w:rsidRDefault="00B81BE0" w:rsidP="00B81BE0">
      <w:pPr>
        <w:pStyle w:val="Tekstpodstawowy"/>
        <w:spacing w:after="240" w:line="276" w:lineRule="auto"/>
      </w:pPr>
      <w:r w:rsidRPr="00126BEE">
        <w:t xml:space="preserve">* Do zapraw cementowo-wapiennych </w:t>
      </w:r>
      <w:r w:rsidRPr="00126BEE">
        <w:t>należy</w:t>
      </w:r>
      <w:r w:rsidRPr="00126BEE">
        <w:t xml:space="preserve"> stosować cement portlandzki z dodatkiem</w:t>
      </w:r>
      <w:r w:rsidRPr="00126BEE">
        <w:t xml:space="preserve"> Ż</w:t>
      </w:r>
      <w:r w:rsidRPr="00126BEE">
        <w:t>u</w:t>
      </w:r>
      <w:r w:rsidRPr="00126BEE">
        <w:t>ż</w:t>
      </w:r>
      <w:r w:rsidRPr="00126BEE">
        <w:t xml:space="preserve">la lub popiołów lotnych 25 i 35 oraz cement hutniczy 25 pod warunkiem, </w:t>
      </w:r>
      <w:r w:rsidRPr="00126BEE">
        <w:t>ż</w:t>
      </w:r>
      <w:r w:rsidRPr="00126BEE">
        <w:t>e</w:t>
      </w:r>
      <w:r w:rsidRPr="00126BEE">
        <w:t xml:space="preserve"> </w:t>
      </w:r>
      <w:r w:rsidRPr="00126BEE">
        <w:t>temperatura otoczenia w ciągu 7 dni od chwili zu</w:t>
      </w:r>
      <w:r w:rsidRPr="00126BEE">
        <w:t>ż</w:t>
      </w:r>
      <w:r w:rsidRPr="00126BEE">
        <w:t>ycia zaprawy nie będzie ni</w:t>
      </w:r>
      <w:r w:rsidRPr="00126BEE">
        <w:t>ż</w:t>
      </w:r>
      <w:r w:rsidRPr="00126BEE">
        <w:t>sza niŜ+5°C.</w:t>
      </w:r>
    </w:p>
    <w:p w14:paraId="3E5F5EBE" w14:textId="28D023B7" w:rsidR="00B81BE0" w:rsidRPr="00126BEE" w:rsidRDefault="00B81BE0" w:rsidP="00B81BE0">
      <w:pPr>
        <w:pStyle w:val="Tekstpodstawowy"/>
        <w:spacing w:after="240" w:line="276" w:lineRule="auto"/>
      </w:pPr>
      <w:r w:rsidRPr="00126BEE">
        <w:t xml:space="preserve">* Do zapraw cementowo-wapiennych </w:t>
      </w:r>
      <w:r w:rsidRPr="00126BEE">
        <w:t>należy</w:t>
      </w:r>
      <w:r w:rsidRPr="00126BEE">
        <w:t xml:space="preserve"> stosować wapno sucho gaszone lub gaszone</w:t>
      </w:r>
      <w:r w:rsidRPr="00126BEE">
        <w:t xml:space="preserve"> </w:t>
      </w:r>
      <w:r w:rsidRPr="00126BEE">
        <w:t>w postaci ciasta wapiennego otrzymanego z wapna niegaszonego, które powinno</w:t>
      </w:r>
      <w:r w:rsidRPr="00126BEE">
        <w:t xml:space="preserve"> </w:t>
      </w:r>
      <w:r w:rsidRPr="00126BEE">
        <w:t>tworzyć jednolitą i jednobarwną masę, bez grudek niegaszonego wapna i zanieczyszczeń</w:t>
      </w:r>
      <w:r w:rsidRPr="00126BEE">
        <w:t xml:space="preserve"> </w:t>
      </w:r>
      <w:r w:rsidRPr="00126BEE">
        <w:t xml:space="preserve">obcych. Skład objętościowy zapraw </w:t>
      </w:r>
      <w:r w:rsidRPr="00126BEE">
        <w:t>należy</w:t>
      </w:r>
      <w:r w:rsidRPr="00126BEE">
        <w:t xml:space="preserve"> dobierać doświadczalnie, w </w:t>
      </w:r>
      <w:r w:rsidRPr="00126BEE">
        <w:t>zależności</w:t>
      </w:r>
      <w:r w:rsidRPr="00126BEE">
        <w:t xml:space="preserve"> od</w:t>
      </w:r>
      <w:r w:rsidRPr="00126BEE">
        <w:t xml:space="preserve"> </w:t>
      </w:r>
      <w:r w:rsidRPr="00126BEE">
        <w:t>wymaganej marki zaprawy oraz rodzaju cementu i wapna.</w:t>
      </w:r>
    </w:p>
    <w:p w14:paraId="6BC28646" w14:textId="77777777" w:rsidR="00B81BE0" w:rsidRPr="00126BEE" w:rsidRDefault="00B81BE0" w:rsidP="0062300D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2.4. Płytki ceramiczne wg PN-89/B-12039, PN-EN 177:1999 i PN-EN 178:1998</w:t>
      </w:r>
    </w:p>
    <w:p w14:paraId="20A610CF" w14:textId="77777777" w:rsidR="00B81BE0" w:rsidRPr="00126BEE" w:rsidRDefault="00B81BE0" w:rsidP="00B81BE0">
      <w:pPr>
        <w:pStyle w:val="Tekstpodstawowy"/>
        <w:spacing w:after="240" w:line="276" w:lineRule="auto"/>
      </w:pPr>
      <w:r w:rsidRPr="00126BEE">
        <w:t>Wymagania:</w:t>
      </w:r>
    </w:p>
    <w:p w14:paraId="1DDFA5E6" w14:textId="77777777" w:rsidR="00B81BE0" w:rsidRPr="00126BEE" w:rsidRDefault="00B81BE0" w:rsidP="00B81BE0">
      <w:pPr>
        <w:pStyle w:val="Tekstpodstawowy"/>
        <w:spacing w:after="240" w:line="276" w:lineRule="auto"/>
      </w:pPr>
      <w:r w:rsidRPr="00126BEE">
        <w:t>Barwa - wg wzorca producenta</w:t>
      </w:r>
    </w:p>
    <w:p w14:paraId="27EC3416" w14:textId="77777777" w:rsidR="00B81BE0" w:rsidRPr="00126BEE" w:rsidRDefault="00B81BE0" w:rsidP="00B81BE0">
      <w:pPr>
        <w:pStyle w:val="Tekstpodstawowy"/>
        <w:spacing w:after="240" w:line="276" w:lineRule="auto"/>
      </w:pPr>
      <w:r w:rsidRPr="00126BEE">
        <w:t>Nasiąkliwość po wypaleniu 10-24%</w:t>
      </w:r>
    </w:p>
    <w:p w14:paraId="2B96E711" w14:textId="09E78C9C" w:rsidR="00B81BE0" w:rsidRPr="00126BEE" w:rsidRDefault="00B81BE0" w:rsidP="00B81BE0">
      <w:pPr>
        <w:pStyle w:val="Tekstpodstawowy"/>
        <w:spacing w:after="240" w:line="276" w:lineRule="auto"/>
      </w:pPr>
      <w:r w:rsidRPr="00126BEE">
        <w:t>Wytrzymałość na zginanie nie mniejsza ni</w:t>
      </w:r>
      <w:r w:rsidR="0062300D" w:rsidRPr="00126BEE">
        <w:t>ż</w:t>
      </w:r>
      <w:r w:rsidRPr="00126BEE">
        <w:t xml:space="preserve"> 10,0 </w:t>
      </w:r>
      <w:proofErr w:type="spellStart"/>
      <w:r w:rsidRPr="00126BEE">
        <w:t>MPa</w:t>
      </w:r>
      <w:proofErr w:type="spellEnd"/>
    </w:p>
    <w:p w14:paraId="572B3E0F" w14:textId="0111FF2D" w:rsidR="00B81BE0" w:rsidRPr="00126BEE" w:rsidRDefault="00B81BE0" w:rsidP="00B81BE0">
      <w:pPr>
        <w:pStyle w:val="Tekstpodstawowy"/>
        <w:spacing w:after="240" w:line="276" w:lineRule="auto"/>
      </w:pPr>
      <w:r w:rsidRPr="00126BEE">
        <w:t>Odporność szkliwa na pęknięcia włoskowate nie mniej ni</w:t>
      </w:r>
      <w:r w:rsidR="0062300D" w:rsidRPr="00126BEE">
        <w:t>ż</w:t>
      </w:r>
      <w:r w:rsidRPr="00126BEE">
        <w:t xml:space="preserve"> 160°C</w:t>
      </w:r>
    </w:p>
    <w:p w14:paraId="30F898D8" w14:textId="361BCC2E" w:rsidR="00B81BE0" w:rsidRPr="00126BEE" w:rsidRDefault="00B81BE0" w:rsidP="00B81BE0">
      <w:pPr>
        <w:pStyle w:val="Tekstpodstawowy"/>
        <w:spacing w:after="240" w:line="276" w:lineRule="auto"/>
      </w:pPr>
      <w:r w:rsidRPr="00126BEE">
        <w:t>Stopień białości przy filtrze niebieskim (dla płytek białych), nie mniej ni</w:t>
      </w:r>
      <w:r w:rsidR="0062300D" w:rsidRPr="00126BEE">
        <w:t>ż</w:t>
      </w:r>
    </w:p>
    <w:p w14:paraId="4ECD5321" w14:textId="4C0C76AD" w:rsidR="00B81BE0" w:rsidRPr="00126BEE" w:rsidRDefault="00B81BE0" w:rsidP="00B81BE0">
      <w:pPr>
        <w:pStyle w:val="Tekstpodstawowy"/>
        <w:spacing w:after="240" w:line="276" w:lineRule="auto"/>
      </w:pPr>
      <w:r w:rsidRPr="00126BEE">
        <w:t>- gatunek I 80%</w:t>
      </w:r>
    </w:p>
    <w:p w14:paraId="5A90B1C2" w14:textId="77777777" w:rsidR="009A7BF6" w:rsidRPr="00126BEE" w:rsidRDefault="009A7BF6" w:rsidP="009A7BF6">
      <w:pPr>
        <w:pStyle w:val="Tekstpodstawowy"/>
        <w:spacing w:after="240" w:line="276" w:lineRule="auto"/>
      </w:pPr>
      <w:r w:rsidRPr="00126BEE">
        <w:t>- gatunek II 75%</w:t>
      </w:r>
    </w:p>
    <w:p w14:paraId="7C003544" w14:textId="77777777" w:rsidR="009A7BF6" w:rsidRPr="00126BEE" w:rsidRDefault="009A7BF6" w:rsidP="00DE17A2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2.5. Wykładziny z kamienia naturalnego - wg dokumentacji projektowej wykonawczej.</w:t>
      </w:r>
    </w:p>
    <w:p w14:paraId="2F087115" w14:textId="77777777" w:rsidR="009A7BF6" w:rsidRPr="00126BEE" w:rsidRDefault="009A7BF6" w:rsidP="00DE17A2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2.6. Materiały do suchych tynków</w:t>
      </w:r>
    </w:p>
    <w:p w14:paraId="71E7045F" w14:textId="77777777" w:rsidR="009A7BF6" w:rsidRPr="00126BEE" w:rsidRDefault="009A7BF6" w:rsidP="00DE17A2">
      <w:pPr>
        <w:pStyle w:val="Tekstpodstawowy"/>
        <w:spacing w:after="240" w:line="276" w:lineRule="auto"/>
        <w:ind w:left="1440"/>
        <w:rPr>
          <w:b/>
          <w:bCs/>
        </w:rPr>
      </w:pPr>
      <w:r w:rsidRPr="00126BEE">
        <w:rPr>
          <w:b/>
          <w:bCs/>
        </w:rPr>
        <w:t>2.6.1. Płyty gipsowo-kartonowe wg PN-B-79406:1997 i PN-B-79405:1997</w:t>
      </w:r>
    </w:p>
    <w:p w14:paraId="469FB73C" w14:textId="77777777" w:rsidR="009A7BF6" w:rsidRPr="00126BEE" w:rsidRDefault="009A7BF6" w:rsidP="00DE17A2">
      <w:pPr>
        <w:pStyle w:val="Tekstpodstawowy"/>
        <w:spacing w:after="240" w:line="276" w:lineRule="auto"/>
        <w:ind w:left="1440"/>
        <w:rPr>
          <w:b/>
          <w:bCs/>
        </w:rPr>
      </w:pPr>
      <w:r w:rsidRPr="00126BEE">
        <w:rPr>
          <w:b/>
          <w:bCs/>
        </w:rPr>
        <w:t>2.6.2. Zaprawa gipsowa wg instrukcji producenta</w:t>
      </w:r>
    </w:p>
    <w:p w14:paraId="7845430C" w14:textId="77777777" w:rsidR="009A7BF6" w:rsidRPr="00126BEE" w:rsidRDefault="009A7BF6" w:rsidP="00DE17A2">
      <w:pPr>
        <w:pStyle w:val="Tekstpodstawowy"/>
        <w:spacing w:after="240" w:line="276" w:lineRule="auto"/>
        <w:ind w:left="1440"/>
        <w:rPr>
          <w:b/>
          <w:bCs/>
        </w:rPr>
      </w:pPr>
      <w:r w:rsidRPr="00126BEE">
        <w:rPr>
          <w:b/>
          <w:bCs/>
        </w:rPr>
        <w:t>2.6.3. Łaty drewniane i łączniki wg instrukcji producenta</w:t>
      </w:r>
    </w:p>
    <w:p w14:paraId="142A23CA" w14:textId="77777777" w:rsidR="009A7BF6" w:rsidRPr="00126BEE" w:rsidRDefault="009A7BF6" w:rsidP="009A7BF6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3. Sprzęt.</w:t>
      </w:r>
    </w:p>
    <w:p w14:paraId="2FABBCBF" w14:textId="159DC998" w:rsidR="009A7BF6" w:rsidRPr="00126BEE" w:rsidRDefault="009A7BF6" w:rsidP="009A7BF6">
      <w:pPr>
        <w:pStyle w:val="Tekstpodstawowy"/>
        <w:spacing w:after="240" w:line="276" w:lineRule="auto"/>
      </w:pPr>
      <w:r w:rsidRPr="00126BEE">
        <w:t>Roboty mo</w:t>
      </w:r>
      <w:r w:rsidR="00343683" w:rsidRPr="00126BEE">
        <w:t>ż</w:t>
      </w:r>
      <w:r w:rsidRPr="00126BEE">
        <w:t xml:space="preserve">na wykonać przy </w:t>
      </w:r>
      <w:r w:rsidR="00343683" w:rsidRPr="00126BEE">
        <w:t>użyciu</w:t>
      </w:r>
      <w:r w:rsidRPr="00126BEE">
        <w:t xml:space="preserve"> dowolnego typu sprzętu.</w:t>
      </w:r>
    </w:p>
    <w:p w14:paraId="6A74C659" w14:textId="77777777" w:rsidR="009A7BF6" w:rsidRPr="00126BEE" w:rsidRDefault="009A7BF6" w:rsidP="009A7BF6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4. Transport.</w:t>
      </w:r>
    </w:p>
    <w:p w14:paraId="1CD118C7" w14:textId="78F7E2A4" w:rsidR="009A7BF6" w:rsidRPr="00126BEE" w:rsidRDefault="009A7BF6" w:rsidP="009A7BF6">
      <w:pPr>
        <w:pStyle w:val="Tekstpodstawowy"/>
        <w:spacing w:after="240" w:line="276" w:lineRule="auto"/>
      </w:pPr>
      <w:r w:rsidRPr="00126BEE">
        <w:t xml:space="preserve">Materiały i elementy mogą być </w:t>
      </w:r>
      <w:r w:rsidR="00DE17A2" w:rsidRPr="00126BEE">
        <w:t>przewożone</w:t>
      </w:r>
      <w:r w:rsidRPr="00126BEE">
        <w:t xml:space="preserve"> dowolnymi środkami transportu.</w:t>
      </w:r>
      <w:r w:rsidR="00DE17A2" w:rsidRPr="00126BEE">
        <w:t xml:space="preserve"> </w:t>
      </w:r>
      <w:r w:rsidRPr="00126BEE">
        <w:t>Podczas transportu materiały i elementy konstrukcji powinny być zabezpieczone przed</w:t>
      </w:r>
      <w:r w:rsidR="00DE17A2" w:rsidRPr="00126BEE">
        <w:t xml:space="preserve"> </w:t>
      </w:r>
      <w:r w:rsidRPr="00126BEE">
        <w:t>uszkodzeniami lub utratą stateczności.</w:t>
      </w:r>
    </w:p>
    <w:p w14:paraId="1CB04796" w14:textId="77777777" w:rsidR="009A7BF6" w:rsidRPr="00126BEE" w:rsidRDefault="009A7BF6" w:rsidP="009A7BF6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5. Wykonanie robót.</w:t>
      </w:r>
    </w:p>
    <w:p w14:paraId="31B70F4C" w14:textId="77777777" w:rsidR="009A7BF6" w:rsidRPr="00126BEE" w:rsidRDefault="009A7BF6" w:rsidP="00DE17A2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lastRenderedPageBreak/>
        <w:t>5.1. Ogólne zasady wykonywania tynków.</w:t>
      </w:r>
    </w:p>
    <w:p w14:paraId="6C7F34DE" w14:textId="06CFD215" w:rsidR="009A7BF6" w:rsidRPr="00126BEE" w:rsidRDefault="009A7BF6" w:rsidP="009A7BF6">
      <w:pPr>
        <w:pStyle w:val="Tekstpodstawowy"/>
        <w:spacing w:after="240" w:line="276" w:lineRule="auto"/>
      </w:pPr>
      <w:r w:rsidRPr="00126BEE">
        <w:t>a) Przed przystąpieniem do wykonywania robót tynkowych powinny być zakończone wszystkie</w:t>
      </w:r>
      <w:r w:rsidR="00DE17A2" w:rsidRPr="00126BEE">
        <w:t xml:space="preserve"> </w:t>
      </w:r>
      <w:r w:rsidRPr="00126BEE">
        <w:t>roboty stanu surowego, roboty instalacyjne podtynkowe, zamurowane przebicia i bruzdy,</w:t>
      </w:r>
      <w:r w:rsidR="00DE17A2" w:rsidRPr="00126BEE">
        <w:t xml:space="preserve"> </w:t>
      </w:r>
      <w:r w:rsidRPr="00126BEE">
        <w:t xml:space="preserve">osadzone </w:t>
      </w:r>
      <w:r w:rsidR="00DE17A2" w:rsidRPr="00126BEE">
        <w:t>ościeżnice</w:t>
      </w:r>
      <w:r w:rsidRPr="00126BEE">
        <w:t xml:space="preserve"> drzwiowe i okienne.</w:t>
      </w:r>
    </w:p>
    <w:p w14:paraId="3A363489" w14:textId="3FD12DE3" w:rsidR="009A7BF6" w:rsidRPr="00126BEE" w:rsidRDefault="009A7BF6" w:rsidP="009A7BF6">
      <w:pPr>
        <w:pStyle w:val="Tekstpodstawowy"/>
        <w:spacing w:after="240" w:line="276" w:lineRule="auto"/>
      </w:pPr>
      <w:r w:rsidRPr="00126BEE">
        <w:t xml:space="preserve">b) Zaleca się przystąpienie do wykonywania tynków po okresie osiadania i skurczów murów </w:t>
      </w:r>
      <w:proofErr w:type="spellStart"/>
      <w:r w:rsidRPr="00126BEE">
        <w:t>t.j</w:t>
      </w:r>
      <w:proofErr w:type="spellEnd"/>
      <w:r w:rsidRPr="00126BEE">
        <w:t>. po</w:t>
      </w:r>
      <w:r w:rsidR="00DE17A2" w:rsidRPr="00126BEE">
        <w:t xml:space="preserve"> </w:t>
      </w:r>
      <w:r w:rsidRPr="00126BEE">
        <w:t>upływie 4-6 miesięcy po zakończeniu stanu surowego.</w:t>
      </w:r>
    </w:p>
    <w:p w14:paraId="6A982F99" w14:textId="4B5F3388" w:rsidR="009A7BF6" w:rsidRPr="00126BEE" w:rsidRDefault="009A7BF6" w:rsidP="009A7BF6">
      <w:pPr>
        <w:pStyle w:val="Tekstpodstawowy"/>
        <w:spacing w:after="240" w:line="276" w:lineRule="auto"/>
      </w:pPr>
      <w:r w:rsidRPr="00126BEE">
        <w:t xml:space="preserve">c) Tynki </w:t>
      </w:r>
      <w:r w:rsidR="00DE17A2" w:rsidRPr="00126BEE">
        <w:t>należy</w:t>
      </w:r>
      <w:r w:rsidRPr="00126BEE">
        <w:t xml:space="preserve"> wykonywać w temperaturze nie </w:t>
      </w:r>
      <w:r w:rsidR="00DE17A2" w:rsidRPr="00126BEE">
        <w:t>niższej</w:t>
      </w:r>
      <w:r w:rsidRPr="00126BEE">
        <w:t xml:space="preserve"> ni</w:t>
      </w:r>
      <w:r w:rsidR="00DE17A2" w:rsidRPr="00126BEE">
        <w:t>ż</w:t>
      </w:r>
      <w:r w:rsidRPr="00126BEE">
        <w:t xml:space="preserve">+5°C pod warunkiem, </w:t>
      </w:r>
      <w:r w:rsidR="00DE17A2" w:rsidRPr="00126BEE">
        <w:t>ż</w:t>
      </w:r>
      <w:r w:rsidRPr="00126BEE">
        <w:t>e w ciągu doby</w:t>
      </w:r>
      <w:r w:rsidR="00DE17A2" w:rsidRPr="00126BEE">
        <w:t xml:space="preserve"> </w:t>
      </w:r>
      <w:r w:rsidRPr="00126BEE">
        <w:t xml:space="preserve">nie nastąpi spadek </w:t>
      </w:r>
      <w:r w:rsidR="00DE17A2" w:rsidRPr="00126BEE">
        <w:t>poniżej</w:t>
      </w:r>
      <w:r w:rsidRPr="00126BEE">
        <w:t xml:space="preserve"> 0°C.</w:t>
      </w:r>
      <w:r w:rsidR="00DE17A2" w:rsidRPr="00126BEE">
        <w:t xml:space="preserve"> </w:t>
      </w:r>
      <w:r w:rsidRPr="00126BEE">
        <w:t xml:space="preserve">W </w:t>
      </w:r>
      <w:r w:rsidR="00DE17A2" w:rsidRPr="00126BEE">
        <w:t>niższych</w:t>
      </w:r>
      <w:r w:rsidRPr="00126BEE">
        <w:t xml:space="preserve"> temperaturach mo</w:t>
      </w:r>
      <w:r w:rsidR="00DE17A2" w:rsidRPr="00126BEE">
        <w:t>ż</w:t>
      </w:r>
      <w:r w:rsidRPr="00126BEE">
        <w:t>na wykonywać tynki jedynie przy zastosowaniu odpowiednich</w:t>
      </w:r>
      <w:r w:rsidR="00DE17A2" w:rsidRPr="00126BEE">
        <w:t xml:space="preserve"> </w:t>
      </w:r>
      <w:r w:rsidRPr="00126BEE">
        <w:t>środków zabezpieczających, zgodnie z "Wytycznymi wykonywania robót budowlano</w:t>
      </w:r>
      <w:r w:rsidR="00DE17A2" w:rsidRPr="00126BEE">
        <w:t xml:space="preserve"> </w:t>
      </w:r>
      <w:r w:rsidRPr="00126BEE">
        <w:t>monta</w:t>
      </w:r>
      <w:r w:rsidR="00DE17A2" w:rsidRPr="00126BEE">
        <w:t>ż</w:t>
      </w:r>
      <w:r w:rsidRPr="00126BEE">
        <w:t>owych</w:t>
      </w:r>
      <w:r w:rsidR="00DE17A2" w:rsidRPr="00126BEE">
        <w:t xml:space="preserve"> </w:t>
      </w:r>
      <w:r w:rsidRPr="00126BEE">
        <w:t xml:space="preserve">w okresie </w:t>
      </w:r>
      <w:r w:rsidR="00DE17A2" w:rsidRPr="00126BEE">
        <w:t>obniżonych</w:t>
      </w:r>
      <w:r w:rsidRPr="00126BEE">
        <w:t xml:space="preserve"> temperatur".</w:t>
      </w:r>
    </w:p>
    <w:p w14:paraId="4372D477" w14:textId="247A075C" w:rsidR="009A7BF6" w:rsidRPr="00126BEE" w:rsidRDefault="009A7BF6" w:rsidP="009A7BF6">
      <w:pPr>
        <w:pStyle w:val="Tekstpodstawowy"/>
        <w:spacing w:after="240" w:line="276" w:lineRule="auto"/>
      </w:pPr>
      <w:r w:rsidRPr="00126BEE">
        <w:t xml:space="preserve">d) Zaleca się chronić </w:t>
      </w:r>
      <w:r w:rsidR="00DE17A2" w:rsidRPr="00126BEE">
        <w:t>świeżo</w:t>
      </w:r>
      <w:r w:rsidRPr="00126BEE">
        <w:t xml:space="preserve"> wykonane tynki zewnętrzne w ciągu pierwszych dwóch dni przed</w:t>
      </w:r>
      <w:r w:rsidR="00DE17A2" w:rsidRPr="00126BEE">
        <w:t xml:space="preserve"> </w:t>
      </w:r>
      <w:r w:rsidRPr="00126BEE">
        <w:t xml:space="preserve">nasłonecznieniem </w:t>
      </w:r>
      <w:r w:rsidR="00DE17A2" w:rsidRPr="00126BEE">
        <w:t>dłuższym</w:t>
      </w:r>
      <w:r w:rsidRPr="00126BEE">
        <w:t xml:space="preserve"> ni</w:t>
      </w:r>
      <w:r w:rsidR="00DE17A2" w:rsidRPr="00126BEE">
        <w:t>ż</w:t>
      </w:r>
      <w:r w:rsidRPr="00126BEE">
        <w:t xml:space="preserve"> dwie godziny dziennie.</w:t>
      </w:r>
      <w:r w:rsidR="00DE17A2" w:rsidRPr="00126BEE">
        <w:t xml:space="preserve"> </w:t>
      </w:r>
      <w:r w:rsidRPr="00126BEE">
        <w:t xml:space="preserve">W okresie wysokich temperatur </w:t>
      </w:r>
      <w:r w:rsidR="00DE17A2" w:rsidRPr="00126BEE">
        <w:t>świeżo</w:t>
      </w:r>
      <w:r w:rsidRPr="00126BEE">
        <w:t xml:space="preserve"> wykonane tynki powinny być w czasie wiązania i</w:t>
      </w:r>
      <w:r w:rsidR="00DE17A2" w:rsidRPr="00126BEE">
        <w:t xml:space="preserve"> </w:t>
      </w:r>
      <w:r w:rsidRPr="00126BEE">
        <w:t xml:space="preserve">twardnienia, </w:t>
      </w:r>
      <w:proofErr w:type="spellStart"/>
      <w:r w:rsidRPr="00126BEE">
        <w:t>t.j</w:t>
      </w:r>
      <w:proofErr w:type="spellEnd"/>
      <w:r w:rsidRPr="00126BEE">
        <w:t>. w ciągu 1 tygodnia, zwil</w:t>
      </w:r>
      <w:r w:rsidR="00DE17A2" w:rsidRPr="00126BEE">
        <w:t>ż</w:t>
      </w:r>
      <w:r w:rsidRPr="00126BEE">
        <w:t>ane wodą.</w:t>
      </w:r>
    </w:p>
    <w:p w14:paraId="274DBD1D" w14:textId="582ABD77" w:rsidR="009A7BF6" w:rsidRPr="00126BEE" w:rsidRDefault="009A7BF6" w:rsidP="00DE17A2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 xml:space="preserve">5.2. Przygotowanie </w:t>
      </w:r>
      <w:r w:rsidR="00DE17A2" w:rsidRPr="00126BEE">
        <w:rPr>
          <w:b/>
          <w:bCs/>
        </w:rPr>
        <w:t>podłoży</w:t>
      </w:r>
    </w:p>
    <w:p w14:paraId="6C5CB9E1" w14:textId="77777777" w:rsidR="009A7BF6" w:rsidRPr="00126BEE" w:rsidRDefault="009A7BF6" w:rsidP="00DE17A2">
      <w:pPr>
        <w:pStyle w:val="Tekstpodstawowy"/>
        <w:spacing w:after="240" w:line="276" w:lineRule="auto"/>
        <w:ind w:left="1440"/>
        <w:rPr>
          <w:b/>
          <w:bCs/>
        </w:rPr>
      </w:pPr>
      <w:r w:rsidRPr="00126BEE">
        <w:rPr>
          <w:b/>
          <w:bCs/>
        </w:rPr>
        <w:t>5.2.1. Spoiny w murach ceglanych.</w:t>
      </w:r>
    </w:p>
    <w:p w14:paraId="25F49AE1" w14:textId="742702EB" w:rsidR="009A7BF6" w:rsidRPr="00126BEE" w:rsidRDefault="009A7BF6" w:rsidP="009A7BF6">
      <w:pPr>
        <w:pStyle w:val="Tekstpodstawowy"/>
        <w:spacing w:after="240" w:line="276" w:lineRule="auto"/>
      </w:pPr>
      <w:r w:rsidRPr="00126BEE">
        <w:t xml:space="preserve">W ścianach przewidzianych do tynkowania nie </w:t>
      </w:r>
      <w:r w:rsidR="00DE17A2" w:rsidRPr="00126BEE">
        <w:t>należy</w:t>
      </w:r>
      <w:r w:rsidRPr="00126BEE">
        <w:t xml:space="preserve"> wypełniać zaprawą spoin przy</w:t>
      </w:r>
      <w:r w:rsidR="00DE17A2" w:rsidRPr="00126BEE">
        <w:t xml:space="preserve"> </w:t>
      </w:r>
      <w:r w:rsidRPr="00126BEE">
        <w:t>zewnętrznych licach na głębokości 5-10mm.</w:t>
      </w:r>
      <w:r w:rsidR="00DE17A2" w:rsidRPr="00126BEE">
        <w:t xml:space="preserve"> </w:t>
      </w:r>
      <w:r w:rsidRPr="00126BEE">
        <w:t xml:space="preserve">Bezpośrednio przed tynkowaniem </w:t>
      </w:r>
      <w:r w:rsidR="00DE17A2" w:rsidRPr="00126BEE">
        <w:t>podłoże należy</w:t>
      </w:r>
      <w:r w:rsidRPr="00126BEE">
        <w:t xml:space="preserve"> oczyścić z kurzu szczotkami oraz usunąć</w:t>
      </w:r>
      <w:r w:rsidR="00DE17A2" w:rsidRPr="00126BEE">
        <w:t xml:space="preserve"> </w:t>
      </w:r>
      <w:r w:rsidRPr="00126BEE">
        <w:t>plamy z rdzy i substancji tłustych. Plamy z substancji tłustych mo</w:t>
      </w:r>
      <w:r w:rsidR="00DE17A2" w:rsidRPr="00126BEE">
        <w:t>ż</w:t>
      </w:r>
      <w:r w:rsidRPr="00126BEE">
        <w:t>na usunąć przez zmycie 10%</w:t>
      </w:r>
      <w:r w:rsidR="00DE17A2" w:rsidRPr="00126BEE">
        <w:t xml:space="preserve"> </w:t>
      </w:r>
      <w:r w:rsidRPr="00126BEE">
        <w:t>roztworem szarego mydła lub przez wypalenie lampą benzynową.</w:t>
      </w:r>
      <w:r w:rsidR="00DE17A2" w:rsidRPr="00126BEE">
        <w:t xml:space="preserve"> </w:t>
      </w:r>
      <w:r w:rsidRPr="00126BEE">
        <w:t xml:space="preserve">Nadmiernie suchą powierzchnię </w:t>
      </w:r>
      <w:r w:rsidR="00DE17A2" w:rsidRPr="00126BEE">
        <w:t>podłoża</w:t>
      </w:r>
      <w:r w:rsidRPr="00126BEE">
        <w:t xml:space="preserve"> </w:t>
      </w:r>
      <w:r w:rsidR="00DE17A2" w:rsidRPr="00126BEE">
        <w:t>należy</w:t>
      </w:r>
      <w:r w:rsidRPr="00126BEE">
        <w:t xml:space="preserve"> </w:t>
      </w:r>
      <w:r w:rsidR="00DE17A2" w:rsidRPr="00126BEE">
        <w:t>zwilżyć</w:t>
      </w:r>
      <w:r w:rsidRPr="00126BEE">
        <w:t xml:space="preserve"> wodą.</w:t>
      </w:r>
    </w:p>
    <w:p w14:paraId="33E67EC8" w14:textId="77777777" w:rsidR="009A7BF6" w:rsidRPr="00126BEE" w:rsidRDefault="009A7BF6" w:rsidP="00DE17A2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5.3. Wykonywania tynków trójwarstwowych.</w:t>
      </w:r>
    </w:p>
    <w:p w14:paraId="42C7A713" w14:textId="7F7C8E77" w:rsidR="009A7BF6" w:rsidRPr="00126BEE" w:rsidRDefault="009A7BF6" w:rsidP="00DE17A2">
      <w:pPr>
        <w:pStyle w:val="Tekstpodstawowy"/>
        <w:spacing w:after="240" w:line="276" w:lineRule="auto"/>
        <w:ind w:left="1440"/>
      </w:pPr>
      <w:r w:rsidRPr="00126BEE">
        <w:t>5.3.1. Tynk trójwarstwowy powinien być wykonany z obrzutki, narzutu i gładzi. Narzut tynków</w:t>
      </w:r>
      <w:r w:rsidR="00DE17A2" w:rsidRPr="00126BEE">
        <w:t xml:space="preserve"> </w:t>
      </w:r>
      <w:r w:rsidRPr="00126BEE">
        <w:t xml:space="preserve">wewnętrznych </w:t>
      </w:r>
      <w:r w:rsidR="00DE17A2" w:rsidRPr="00126BEE">
        <w:t>należy</w:t>
      </w:r>
      <w:r w:rsidRPr="00126BEE">
        <w:t xml:space="preserve"> wykonać według pasów i listew kierunkowych.</w:t>
      </w:r>
    </w:p>
    <w:p w14:paraId="7AB050A2" w14:textId="29C3B12B" w:rsidR="009A7BF6" w:rsidRPr="00126BEE" w:rsidRDefault="009A7BF6" w:rsidP="00DE17A2">
      <w:pPr>
        <w:pStyle w:val="Tekstpodstawowy"/>
        <w:spacing w:after="240" w:line="276" w:lineRule="auto"/>
        <w:ind w:left="1440"/>
      </w:pPr>
      <w:r w:rsidRPr="00126BEE">
        <w:t xml:space="preserve">5.3.2. Gładź </w:t>
      </w:r>
      <w:r w:rsidR="00DE17A2" w:rsidRPr="00126BEE">
        <w:t>należy</w:t>
      </w:r>
      <w:r w:rsidRPr="00126BEE">
        <w:t xml:space="preserve"> nanosić po związaniu warstwy narzutu, lecz przed jej stwardnieniem. Podczas</w:t>
      </w:r>
      <w:r w:rsidR="00DE17A2" w:rsidRPr="00126BEE">
        <w:t xml:space="preserve"> </w:t>
      </w:r>
      <w:r w:rsidRPr="00126BEE">
        <w:t>zacierania warstwa gładzi powinna być mocno dociskana do warstwy narzutu.</w:t>
      </w:r>
      <w:r w:rsidR="00DE17A2" w:rsidRPr="00126BEE">
        <w:t xml:space="preserve"> Należy</w:t>
      </w:r>
      <w:r w:rsidRPr="00126BEE">
        <w:t xml:space="preserve"> stosować zaprawy cementowo-wapienne -w tynkach nie </w:t>
      </w:r>
      <w:r w:rsidR="00DE17A2" w:rsidRPr="00126BEE">
        <w:t>narażonych</w:t>
      </w:r>
      <w:r w:rsidRPr="00126BEE">
        <w:t xml:space="preserve"> na zawilgocenie o</w:t>
      </w:r>
      <w:r w:rsidR="00DE17A2" w:rsidRPr="00126BEE">
        <w:t xml:space="preserve"> </w:t>
      </w:r>
      <w:r w:rsidRPr="00126BEE">
        <w:t xml:space="preserve">stosunku 1:1:4,-w tynkach </w:t>
      </w:r>
      <w:r w:rsidR="00DE17A2" w:rsidRPr="00126BEE">
        <w:t>narażonych</w:t>
      </w:r>
      <w:r w:rsidRPr="00126BEE">
        <w:t xml:space="preserve"> na zawilgocenie oraz w tynkach zewnętrznych o</w:t>
      </w:r>
      <w:r w:rsidR="00DE17A2" w:rsidRPr="00126BEE">
        <w:t xml:space="preserve"> </w:t>
      </w:r>
      <w:r w:rsidRPr="00126BEE">
        <w:t>stosunku 1:1:2.</w:t>
      </w:r>
    </w:p>
    <w:p w14:paraId="59125C73" w14:textId="77777777" w:rsidR="009A7BF6" w:rsidRPr="00126BEE" w:rsidRDefault="009A7BF6" w:rsidP="00DE17A2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5.4. Ogólne zasady wykonywania okładzin ceramicznych.</w:t>
      </w:r>
    </w:p>
    <w:p w14:paraId="2BD2D75D" w14:textId="628A129A" w:rsidR="009A7BF6" w:rsidRPr="00126BEE" w:rsidRDefault="009A7BF6" w:rsidP="009A7BF6">
      <w:pPr>
        <w:pStyle w:val="Tekstpodstawowy"/>
        <w:spacing w:after="240" w:line="276" w:lineRule="auto"/>
      </w:pPr>
      <w:r w:rsidRPr="00126BEE">
        <w:t xml:space="preserve">* Okładziny ceramiczne powinny być mocowane do </w:t>
      </w:r>
      <w:r w:rsidR="00DE17A2" w:rsidRPr="00126BEE">
        <w:t>podłoża</w:t>
      </w:r>
      <w:r w:rsidRPr="00126BEE">
        <w:t xml:space="preserve"> warstwą wyrównującą lub</w:t>
      </w:r>
      <w:r w:rsidR="00DE17A2" w:rsidRPr="00126BEE">
        <w:t xml:space="preserve"> </w:t>
      </w:r>
      <w:r w:rsidRPr="00126BEE">
        <w:t xml:space="preserve">bezpośrednio do równego i gładkiego </w:t>
      </w:r>
      <w:r w:rsidR="00DE17A2" w:rsidRPr="00126BEE">
        <w:t>podłoża</w:t>
      </w:r>
      <w:r w:rsidRPr="00126BEE">
        <w:t xml:space="preserve">. W pomieszczeniach mokrych okładzinę </w:t>
      </w:r>
      <w:r w:rsidR="00DE17A2" w:rsidRPr="00126BEE">
        <w:t xml:space="preserve">należy </w:t>
      </w:r>
      <w:r w:rsidRPr="00126BEE">
        <w:t xml:space="preserve">mocować do dostatecznie wytrzymałego </w:t>
      </w:r>
      <w:r w:rsidR="00DE17A2" w:rsidRPr="00126BEE">
        <w:t>podłoża</w:t>
      </w:r>
      <w:r w:rsidRPr="00126BEE">
        <w:t>.</w:t>
      </w:r>
    </w:p>
    <w:p w14:paraId="682C7D99" w14:textId="7C4E37C2" w:rsidR="009A7BF6" w:rsidRPr="00126BEE" w:rsidRDefault="009A7BF6" w:rsidP="009A7BF6">
      <w:pPr>
        <w:pStyle w:val="Tekstpodstawowy"/>
        <w:spacing w:after="240" w:line="276" w:lineRule="auto"/>
      </w:pPr>
      <w:r w:rsidRPr="00126BEE">
        <w:t xml:space="preserve">* </w:t>
      </w:r>
      <w:r w:rsidR="00DE17A2" w:rsidRPr="00126BEE">
        <w:t>Podłoże</w:t>
      </w:r>
      <w:r w:rsidRPr="00126BEE">
        <w:t xml:space="preserve"> pod okładziny ceramiczne mogą stanowić nie otynkowane lub otynkowane mury z</w:t>
      </w:r>
      <w:r w:rsidR="00DE17A2" w:rsidRPr="00126BEE">
        <w:t xml:space="preserve"> </w:t>
      </w:r>
      <w:r w:rsidRPr="00126BEE">
        <w:t>elementów drobnowymiarowych oraz ściany betonowe.</w:t>
      </w:r>
    </w:p>
    <w:p w14:paraId="2DCC062C" w14:textId="748D708F" w:rsidR="009A7BF6" w:rsidRPr="00126BEE" w:rsidRDefault="009A7BF6" w:rsidP="009A7BF6">
      <w:pPr>
        <w:pStyle w:val="Tekstpodstawowy"/>
        <w:spacing w:after="240" w:line="276" w:lineRule="auto"/>
      </w:pPr>
      <w:r w:rsidRPr="00126BEE">
        <w:t>* Do osadzania wykładzin na ścianach murowanych mo</w:t>
      </w:r>
      <w:r w:rsidR="00DE17A2" w:rsidRPr="00126BEE">
        <w:t>ż</w:t>
      </w:r>
      <w:r w:rsidRPr="00126BEE">
        <w:t>na przystąpić po zakończeniu osiadania</w:t>
      </w:r>
      <w:r w:rsidR="00DE17A2" w:rsidRPr="00126BEE">
        <w:t xml:space="preserve"> </w:t>
      </w:r>
      <w:r w:rsidRPr="00126BEE">
        <w:t>murów budynku.</w:t>
      </w:r>
    </w:p>
    <w:p w14:paraId="640B8E8A" w14:textId="6A936005" w:rsidR="009A7BF6" w:rsidRPr="00126BEE" w:rsidRDefault="009A7BF6" w:rsidP="009A7BF6">
      <w:pPr>
        <w:pStyle w:val="Tekstpodstawowy"/>
        <w:spacing w:after="240" w:line="276" w:lineRule="auto"/>
      </w:pPr>
      <w:r w:rsidRPr="00126BEE">
        <w:t xml:space="preserve">* Bezpośrednio przed rozpoczęciem wykonywania robót </w:t>
      </w:r>
      <w:r w:rsidR="00DE17A2" w:rsidRPr="00126BEE">
        <w:t>należy</w:t>
      </w:r>
      <w:r w:rsidRPr="00126BEE">
        <w:t xml:space="preserve"> oczyścić z grudek zaprawy i</w:t>
      </w:r>
      <w:r w:rsidR="00DE17A2" w:rsidRPr="00126BEE">
        <w:t xml:space="preserve"> </w:t>
      </w:r>
      <w:r w:rsidRPr="00126BEE">
        <w:t>brudu szczotkami drucianymi oraz zmyć z kurzu.</w:t>
      </w:r>
    </w:p>
    <w:p w14:paraId="6595ED75" w14:textId="0D795790" w:rsidR="00DE17A2" w:rsidRPr="00126BEE" w:rsidRDefault="009A7BF6" w:rsidP="00DE17A2">
      <w:pPr>
        <w:pStyle w:val="Tekstpodstawowy"/>
        <w:spacing w:after="240" w:line="276" w:lineRule="auto"/>
      </w:pPr>
      <w:r w:rsidRPr="00126BEE">
        <w:t xml:space="preserve">* Na oczyszczoną i </w:t>
      </w:r>
      <w:r w:rsidR="00DE17A2" w:rsidRPr="00126BEE">
        <w:t>zwilżoną</w:t>
      </w:r>
      <w:r w:rsidRPr="00126BEE">
        <w:t xml:space="preserve"> powierzchnię ścian murowanych </w:t>
      </w:r>
      <w:r w:rsidR="00DE17A2" w:rsidRPr="00126BEE">
        <w:t>należy</w:t>
      </w:r>
      <w:r w:rsidRPr="00126BEE">
        <w:t xml:space="preserve"> </w:t>
      </w:r>
      <w:r w:rsidR="00DE17A2" w:rsidRPr="00126BEE">
        <w:t>nałożyć</w:t>
      </w:r>
      <w:r w:rsidRPr="00126BEE">
        <w:t xml:space="preserve"> dwuwarstwowy</w:t>
      </w:r>
      <w:r w:rsidR="00DE17A2" w:rsidRPr="00126BEE">
        <w:t xml:space="preserve"> </w:t>
      </w:r>
      <w:r w:rsidRPr="00126BEE">
        <w:t xml:space="preserve">podkład wykonany z obrzutki i narzutu. Obrzutkę </w:t>
      </w:r>
      <w:r w:rsidR="00DE17A2" w:rsidRPr="00126BEE">
        <w:t>należy</w:t>
      </w:r>
      <w:r w:rsidRPr="00126BEE">
        <w:t xml:space="preserve"> wykonać o grubości 2-3mm z ciekłej</w:t>
      </w:r>
      <w:r w:rsidR="00DE17A2" w:rsidRPr="00126BEE">
        <w:t xml:space="preserve"> </w:t>
      </w:r>
      <w:r w:rsidR="00DE17A2" w:rsidRPr="00126BEE">
        <w:t xml:space="preserve">zaprawy </w:t>
      </w:r>
      <w:r w:rsidR="00DE17A2" w:rsidRPr="00126BEE">
        <w:lastRenderedPageBreak/>
        <w:t>cementowej marki 8 lub 5, narzut z plastycznej zaprawy cementowo-wapiennej marki 5lub 3.</w:t>
      </w:r>
    </w:p>
    <w:p w14:paraId="5BFBCF00" w14:textId="156D6713" w:rsidR="00DE17A2" w:rsidRPr="00126BEE" w:rsidRDefault="00DE17A2" w:rsidP="00DE17A2">
      <w:pPr>
        <w:pStyle w:val="Tekstpodstawowy"/>
        <w:spacing w:after="240" w:line="276" w:lineRule="auto"/>
      </w:pPr>
      <w:r w:rsidRPr="00126BEE">
        <w:t>* Elementy ceramiczne powinny być posegregowane według wymiarów, gatunków i odcieni</w:t>
      </w:r>
      <w:r w:rsidR="006759CF" w:rsidRPr="00126BEE">
        <w:t xml:space="preserve"> </w:t>
      </w:r>
      <w:r w:rsidRPr="00126BEE">
        <w:t>barwy, a przed przystąpieniem do ich mocowania - moczone w ciągu 2 do 3 godzin w wodzie</w:t>
      </w:r>
      <w:r w:rsidR="006759CF" w:rsidRPr="00126BEE">
        <w:t xml:space="preserve"> </w:t>
      </w:r>
      <w:r w:rsidRPr="00126BEE">
        <w:t>czystej.</w:t>
      </w:r>
    </w:p>
    <w:p w14:paraId="67DB8E2E" w14:textId="2E7481AE" w:rsidR="00DE17A2" w:rsidRPr="00126BEE" w:rsidRDefault="00DE17A2" w:rsidP="00DE17A2">
      <w:pPr>
        <w:pStyle w:val="Tekstpodstawowy"/>
        <w:spacing w:after="240" w:line="276" w:lineRule="auto"/>
      </w:pPr>
      <w:r w:rsidRPr="00126BEE">
        <w:t>* Temperatura powietrza wewnętrznego w czasie układania płytek powinna wynosić co najmniej</w:t>
      </w:r>
      <w:r w:rsidR="006759CF" w:rsidRPr="00126BEE">
        <w:t xml:space="preserve"> </w:t>
      </w:r>
      <w:r w:rsidRPr="00126BEE">
        <w:t>+5°C.</w:t>
      </w:r>
    </w:p>
    <w:p w14:paraId="47239C51" w14:textId="157FE7A7" w:rsidR="00DE17A2" w:rsidRPr="00126BEE" w:rsidRDefault="00DE17A2" w:rsidP="00DE17A2">
      <w:pPr>
        <w:pStyle w:val="Tekstpodstawowy"/>
        <w:spacing w:after="240" w:line="276" w:lineRule="auto"/>
      </w:pPr>
      <w:r w:rsidRPr="00126BEE">
        <w:t>* Dopuszczalne odchylenie krawędzi płytek od kierunku poziomego lub pionowego nie powinno</w:t>
      </w:r>
      <w:r w:rsidR="006759CF" w:rsidRPr="00126BEE">
        <w:t xml:space="preserve"> </w:t>
      </w:r>
      <w:r w:rsidRPr="00126BEE">
        <w:t>być większe ni</w:t>
      </w:r>
      <w:r w:rsidR="006759CF" w:rsidRPr="00126BEE">
        <w:t>ż</w:t>
      </w:r>
      <w:r w:rsidRPr="00126BEE">
        <w:t xml:space="preserve"> 2mm/m, odchylenie powierzchni okładziny od płaszczyzny nie większe ni</w:t>
      </w:r>
      <w:r w:rsidR="006759CF" w:rsidRPr="00126BEE">
        <w:t>ż</w:t>
      </w:r>
      <w:r w:rsidRPr="00126BEE">
        <w:t xml:space="preserve"> 2mm</w:t>
      </w:r>
      <w:r w:rsidR="006759CF" w:rsidRPr="00126BEE">
        <w:t xml:space="preserve"> </w:t>
      </w:r>
      <w:r w:rsidRPr="00126BEE">
        <w:t>na długości łaty dwumetrowej.</w:t>
      </w:r>
    </w:p>
    <w:p w14:paraId="2D98488B" w14:textId="398C9BDA" w:rsidR="00DE17A2" w:rsidRPr="00126BEE" w:rsidRDefault="00DE17A2" w:rsidP="006759CF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5.</w:t>
      </w:r>
      <w:r w:rsidR="006759CF" w:rsidRPr="00126BEE">
        <w:rPr>
          <w:b/>
          <w:bCs/>
        </w:rPr>
        <w:t>5</w:t>
      </w:r>
      <w:r w:rsidRPr="00126BEE">
        <w:rPr>
          <w:b/>
          <w:bCs/>
        </w:rPr>
        <w:t>. Roboty kamieniarskie.</w:t>
      </w:r>
    </w:p>
    <w:p w14:paraId="4623BC8F" w14:textId="77777777" w:rsidR="00DE17A2" w:rsidRPr="00126BEE" w:rsidRDefault="00DE17A2" w:rsidP="00DE17A2">
      <w:pPr>
        <w:pStyle w:val="Tekstpodstawowy"/>
        <w:spacing w:after="240" w:line="276" w:lineRule="auto"/>
      </w:pPr>
      <w:r w:rsidRPr="00126BEE">
        <w:t>Zasady wykonywania okładzin z kamienia:</w:t>
      </w:r>
    </w:p>
    <w:p w14:paraId="64059F66" w14:textId="5E209399" w:rsidR="00DE17A2" w:rsidRPr="00126BEE" w:rsidRDefault="00DE17A2" w:rsidP="00DE17A2">
      <w:pPr>
        <w:pStyle w:val="Tekstpodstawowy"/>
        <w:spacing w:after="240" w:line="276" w:lineRule="auto"/>
      </w:pPr>
      <w:r w:rsidRPr="00126BEE">
        <w:t>1. Temperatura otoczenia powinna być wy</w:t>
      </w:r>
      <w:r w:rsidR="006759CF" w:rsidRPr="00126BEE">
        <w:t>ż</w:t>
      </w:r>
      <w:r w:rsidRPr="00126BEE">
        <w:t>sza ni</w:t>
      </w:r>
      <w:r w:rsidR="006759CF" w:rsidRPr="00126BEE">
        <w:t>ż</w:t>
      </w:r>
      <w:r w:rsidRPr="00126BEE">
        <w:t xml:space="preserve"> +5°C.</w:t>
      </w:r>
    </w:p>
    <w:p w14:paraId="46C10A02" w14:textId="6BB1A983" w:rsidR="00DE17A2" w:rsidRPr="00126BEE" w:rsidRDefault="00DE17A2" w:rsidP="00DE17A2">
      <w:pPr>
        <w:pStyle w:val="Tekstpodstawowy"/>
        <w:spacing w:after="240" w:line="276" w:lineRule="auto"/>
      </w:pPr>
      <w:r w:rsidRPr="00126BEE">
        <w:t>2. Podło</w:t>
      </w:r>
      <w:r w:rsidR="006759CF" w:rsidRPr="00126BEE">
        <w:t>ż</w:t>
      </w:r>
      <w:r w:rsidRPr="00126BEE">
        <w:t>e:</w:t>
      </w:r>
    </w:p>
    <w:p w14:paraId="6C717DF9" w14:textId="072AFB27" w:rsidR="00DE17A2" w:rsidRPr="00126BEE" w:rsidRDefault="00DE17A2" w:rsidP="00DE17A2">
      <w:pPr>
        <w:pStyle w:val="Tekstpodstawowy"/>
        <w:spacing w:after="240" w:line="276" w:lineRule="auto"/>
      </w:pPr>
      <w:r w:rsidRPr="00126BEE">
        <w:t>* wykonanie podło</w:t>
      </w:r>
      <w:r w:rsidR="006759CF" w:rsidRPr="00126BEE">
        <w:t>ż</w:t>
      </w:r>
      <w:r w:rsidRPr="00126BEE">
        <w:t>a, jego jakość i rodzaj powinno być dostosowane do sposobu osadzania oraz</w:t>
      </w:r>
      <w:r w:rsidR="006759CF" w:rsidRPr="00126BEE">
        <w:t xml:space="preserve"> </w:t>
      </w:r>
      <w:r w:rsidRPr="00126BEE">
        <w:t>do warunków termicznych ścian nośnych.</w:t>
      </w:r>
    </w:p>
    <w:p w14:paraId="22478175" w14:textId="13ADC66F" w:rsidR="00DE17A2" w:rsidRPr="00126BEE" w:rsidRDefault="00DE17A2" w:rsidP="00DE17A2">
      <w:pPr>
        <w:pStyle w:val="Tekstpodstawowy"/>
        <w:spacing w:after="240" w:line="276" w:lineRule="auto"/>
      </w:pPr>
      <w:r w:rsidRPr="00126BEE">
        <w:t xml:space="preserve">* odchylenie krawędzi </w:t>
      </w:r>
      <w:r w:rsidR="006759CF" w:rsidRPr="00126BEE">
        <w:t>podłoża</w:t>
      </w:r>
      <w:r w:rsidRPr="00126BEE">
        <w:t xml:space="preserve"> od pionu nie mo</w:t>
      </w:r>
      <w:r w:rsidR="006759CF" w:rsidRPr="00126BEE">
        <w:t>ż</w:t>
      </w:r>
      <w:r w:rsidRPr="00126BEE">
        <w:t>e wynosić więcej ni</w:t>
      </w:r>
      <w:r w:rsidR="006759CF" w:rsidRPr="00126BEE">
        <w:t>ż</w:t>
      </w:r>
      <w:r w:rsidRPr="00126BEE">
        <w:t xml:space="preserve"> +-4 mm/m, a od poziomu +-</w:t>
      </w:r>
      <w:r w:rsidR="006759CF" w:rsidRPr="00126BEE">
        <w:t xml:space="preserve"> </w:t>
      </w:r>
      <w:r w:rsidRPr="00126BEE">
        <w:t>10 mm/m</w:t>
      </w:r>
    </w:p>
    <w:p w14:paraId="2C3E38AD" w14:textId="4B1DBDF8" w:rsidR="00DE17A2" w:rsidRPr="00126BEE" w:rsidRDefault="00DE17A2" w:rsidP="00DE17A2">
      <w:pPr>
        <w:pStyle w:val="Tekstpodstawowy"/>
        <w:spacing w:after="240" w:line="276" w:lineRule="auto"/>
      </w:pPr>
      <w:r w:rsidRPr="00126BEE">
        <w:t>3. Przytwierdzenie okładziny do podło</w:t>
      </w:r>
      <w:r w:rsidR="006759CF" w:rsidRPr="00126BEE">
        <w:t>ż</w:t>
      </w:r>
      <w:r w:rsidRPr="00126BEE">
        <w:t>a:</w:t>
      </w:r>
    </w:p>
    <w:p w14:paraId="2BA570B3" w14:textId="7253BB4E" w:rsidR="00DE17A2" w:rsidRPr="00126BEE" w:rsidRDefault="00DE17A2" w:rsidP="00DE17A2">
      <w:pPr>
        <w:pStyle w:val="Tekstpodstawowy"/>
        <w:spacing w:after="240" w:line="276" w:lineRule="auto"/>
      </w:pPr>
      <w:r w:rsidRPr="00126BEE">
        <w:t xml:space="preserve">* przytwierdzenie elementów do </w:t>
      </w:r>
      <w:r w:rsidR="006759CF" w:rsidRPr="00126BEE">
        <w:t>podłoża</w:t>
      </w:r>
      <w:r w:rsidRPr="00126BEE">
        <w:t xml:space="preserve"> na pełną zalewkę. Grubość zalewki nie powinna wynosić</w:t>
      </w:r>
      <w:r w:rsidR="006759CF" w:rsidRPr="00126BEE">
        <w:t xml:space="preserve"> </w:t>
      </w:r>
      <w:r w:rsidRPr="00126BEE">
        <w:t>więcej ni</w:t>
      </w:r>
      <w:r w:rsidR="006759CF" w:rsidRPr="00126BEE">
        <w:t>ż</w:t>
      </w:r>
      <w:r w:rsidRPr="00126BEE">
        <w:t>:</w:t>
      </w:r>
    </w:p>
    <w:p w14:paraId="04E15647" w14:textId="77777777" w:rsidR="00DE17A2" w:rsidRPr="00126BEE" w:rsidRDefault="00DE17A2" w:rsidP="00DE17A2">
      <w:pPr>
        <w:pStyle w:val="Tekstpodstawowy"/>
        <w:spacing w:after="240" w:line="276" w:lineRule="auto"/>
      </w:pPr>
      <w:r w:rsidRPr="00126BEE">
        <w:t>- 30 mm przy licowaniu ścian zewnętrznych do wysokości 6.0 m,</w:t>
      </w:r>
    </w:p>
    <w:p w14:paraId="53B78DB3" w14:textId="77777777" w:rsidR="00DE17A2" w:rsidRPr="00126BEE" w:rsidRDefault="00DE17A2" w:rsidP="00DE17A2">
      <w:pPr>
        <w:pStyle w:val="Tekstpodstawowy"/>
        <w:spacing w:after="240" w:line="276" w:lineRule="auto"/>
      </w:pPr>
      <w:r w:rsidRPr="00126BEE">
        <w:t>- 40 mm przy licowaniu ścian zewnętrznych o wysokości ponad 6.0 m,</w:t>
      </w:r>
    </w:p>
    <w:p w14:paraId="43C3F6CD" w14:textId="77777777" w:rsidR="00DE17A2" w:rsidRPr="00126BEE" w:rsidRDefault="00DE17A2" w:rsidP="00DE17A2">
      <w:pPr>
        <w:pStyle w:val="Tekstpodstawowy"/>
        <w:spacing w:after="240" w:line="276" w:lineRule="auto"/>
      </w:pPr>
      <w:r w:rsidRPr="00126BEE">
        <w:t>- 50 mm przy licowaniu słupów bez względu na ich wysokość,</w:t>
      </w:r>
    </w:p>
    <w:p w14:paraId="4FDFEA18" w14:textId="77777777" w:rsidR="00DE17A2" w:rsidRPr="00126BEE" w:rsidRDefault="00DE17A2" w:rsidP="00DE17A2">
      <w:pPr>
        <w:pStyle w:val="Tekstpodstawowy"/>
        <w:spacing w:after="240" w:line="276" w:lineRule="auto"/>
      </w:pPr>
      <w:r w:rsidRPr="00126BEE">
        <w:t xml:space="preserve">- 80 mm przy osadzaniu elementów gzymsów, portali </w:t>
      </w:r>
      <w:proofErr w:type="spellStart"/>
      <w:r w:rsidRPr="00126BEE">
        <w:t>itp</w:t>
      </w:r>
      <w:proofErr w:type="spellEnd"/>
      <w:r w:rsidRPr="00126BEE">
        <w:t>,</w:t>
      </w:r>
    </w:p>
    <w:p w14:paraId="78F99CC1" w14:textId="6A42FE6F" w:rsidR="00DE17A2" w:rsidRPr="00126BEE" w:rsidRDefault="00DE17A2" w:rsidP="00DE17A2">
      <w:pPr>
        <w:pStyle w:val="Tekstpodstawowy"/>
        <w:spacing w:after="240" w:line="276" w:lineRule="auto"/>
      </w:pPr>
      <w:r w:rsidRPr="00126BEE">
        <w:t>* elementy okładziny pionowej i podwieszonej powinny mieć wykonane gniazda na kotwie i</w:t>
      </w:r>
      <w:r w:rsidR="006759CF" w:rsidRPr="00126BEE">
        <w:t xml:space="preserve"> </w:t>
      </w:r>
      <w:r w:rsidRPr="00126BEE">
        <w:t>łączniki w miejscach oznaczonych w projekcie. Przy osadzaniu na pełną wylewkę w okładzinie</w:t>
      </w:r>
      <w:r w:rsidR="006759CF" w:rsidRPr="00126BEE">
        <w:t xml:space="preserve"> </w:t>
      </w:r>
      <w:r w:rsidRPr="00126BEE">
        <w:t>pionowej płyty o powierzchni do 0.60 m2</w:t>
      </w:r>
      <w:r w:rsidR="006759CF" w:rsidRPr="00126BEE">
        <w:t xml:space="preserve"> </w:t>
      </w:r>
      <w:r w:rsidRPr="00126BEE">
        <w:t>powinny mieć co najmniej dwa punkty zakotwienia,</w:t>
      </w:r>
      <w:r w:rsidR="006759CF" w:rsidRPr="00126BEE">
        <w:t xml:space="preserve"> </w:t>
      </w:r>
      <w:r w:rsidRPr="00126BEE">
        <w:t xml:space="preserve">płyty o powierzchni </w:t>
      </w:r>
      <w:r w:rsidR="006759CF" w:rsidRPr="00126BEE">
        <w:t>powyżej</w:t>
      </w:r>
      <w:r w:rsidRPr="00126BEE">
        <w:t xml:space="preserve"> 0.60 m2</w:t>
      </w:r>
      <w:r w:rsidR="006759CF" w:rsidRPr="00126BEE">
        <w:t xml:space="preserve"> </w:t>
      </w:r>
      <w:r w:rsidRPr="00126BEE">
        <w:t>4 punkty.</w:t>
      </w:r>
    </w:p>
    <w:p w14:paraId="58D40092" w14:textId="3C5BEAE7" w:rsidR="00DE17A2" w:rsidRPr="00126BEE" w:rsidRDefault="00DE17A2" w:rsidP="00DE17A2">
      <w:pPr>
        <w:pStyle w:val="Tekstpodstawowy"/>
        <w:spacing w:after="240" w:line="276" w:lineRule="auto"/>
      </w:pPr>
      <w:r w:rsidRPr="00126BEE">
        <w:t>* przekrój gniazda w okładzinie osadzonej na wylewkę powinien być dwukrotnie większy od</w:t>
      </w:r>
      <w:r w:rsidR="006759CF" w:rsidRPr="00126BEE">
        <w:t xml:space="preserve"> </w:t>
      </w:r>
      <w:r w:rsidRPr="00126BEE">
        <w:t>przekroju elementu kotwiącego.</w:t>
      </w:r>
    </w:p>
    <w:p w14:paraId="627CE8A8" w14:textId="3F73DC30" w:rsidR="00DE17A2" w:rsidRPr="00126BEE" w:rsidRDefault="00DE17A2" w:rsidP="00DE17A2">
      <w:pPr>
        <w:pStyle w:val="Tekstpodstawowy"/>
        <w:spacing w:after="240" w:line="276" w:lineRule="auto"/>
      </w:pPr>
      <w:r w:rsidRPr="00126BEE">
        <w:t xml:space="preserve">* elementy cokołów i gzymsów muszą być ze sobą łączone w </w:t>
      </w:r>
      <w:r w:rsidR="006759CF" w:rsidRPr="00126BEE">
        <w:t>narożnikach</w:t>
      </w:r>
      <w:r w:rsidRPr="00126BEE">
        <w:t xml:space="preserve"> klamrami,</w:t>
      </w:r>
      <w:r w:rsidR="006759CF" w:rsidRPr="00126BEE">
        <w:t xml:space="preserve"> </w:t>
      </w:r>
      <w:r w:rsidRPr="00126BEE">
        <w:t>wpuszczanymi w gniazda wykute lub wywiercone w płytach.</w:t>
      </w:r>
    </w:p>
    <w:p w14:paraId="6CF65EAD" w14:textId="77777777" w:rsidR="00DE17A2" w:rsidRPr="00126BEE" w:rsidRDefault="00DE17A2" w:rsidP="00DE17A2">
      <w:pPr>
        <w:pStyle w:val="Tekstpodstawowy"/>
        <w:spacing w:after="240" w:line="276" w:lineRule="auto"/>
      </w:pPr>
      <w:r w:rsidRPr="00126BEE">
        <w:t>4. Ochrona kamienia przed korozją.</w:t>
      </w:r>
    </w:p>
    <w:p w14:paraId="52DD63F8" w14:textId="19322BEE" w:rsidR="00DE17A2" w:rsidRPr="00126BEE" w:rsidRDefault="00DE17A2" w:rsidP="00DE17A2">
      <w:pPr>
        <w:pStyle w:val="Tekstpodstawowy"/>
        <w:spacing w:after="240" w:line="276" w:lineRule="auto"/>
      </w:pPr>
      <w:r w:rsidRPr="00126BEE">
        <w:t xml:space="preserve">Wykładzinę kamienną </w:t>
      </w:r>
      <w:r w:rsidR="006759CF" w:rsidRPr="00126BEE">
        <w:t>należy</w:t>
      </w:r>
      <w:r w:rsidRPr="00126BEE">
        <w:t xml:space="preserve"> zabezpieczyć przez nasycanie </w:t>
      </w:r>
      <w:r w:rsidR="006759CF" w:rsidRPr="00126BEE">
        <w:t>Żywicami</w:t>
      </w:r>
      <w:r w:rsidRPr="00126BEE">
        <w:t xml:space="preserve"> organicznymi oraz</w:t>
      </w:r>
      <w:r w:rsidR="006759CF" w:rsidRPr="00126BEE">
        <w:t xml:space="preserve"> </w:t>
      </w:r>
      <w:r w:rsidRPr="00126BEE">
        <w:t xml:space="preserve">monomerami </w:t>
      </w:r>
      <w:proofErr w:type="spellStart"/>
      <w:r w:rsidRPr="00126BEE">
        <w:t>meteksylanu</w:t>
      </w:r>
      <w:proofErr w:type="spellEnd"/>
      <w:r w:rsidRPr="00126BEE">
        <w:t xml:space="preserve"> metylu.</w:t>
      </w:r>
    </w:p>
    <w:p w14:paraId="475E5881" w14:textId="77777777" w:rsidR="00DE17A2" w:rsidRPr="00126BEE" w:rsidRDefault="00DE17A2" w:rsidP="00DE17A2">
      <w:pPr>
        <w:pStyle w:val="Tekstpodstawowy"/>
        <w:spacing w:after="240" w:line="276" w:lineRule="auto"/>
      </w:pPr>
      <w:r w:rsidRPr="00126BEE">
        <w:t>5. Kryteria oceny jakości i odbioru.</w:t>
      </w:r>
    </w:p>
    <w:p w14:paraId="097632EB" w14:textId="6E309B4F" w:rsidR="00DE17A2" w:rsidRPr="00126BEE" w:rsidRDefault="00DE17A2" w:rsidP="00DE17A2">
      <w:pPr>
        <w:pStyle w:val="Tekstpodstawowy"/>
        <w:spacing w:after="240" w:line="276" w:lineRule="auto"/>
      </w:pPr>
      <w:r w:rsidRPr="00126BEE">
        <w:t xml:space="preserve">* sprawdzenie zgodności z dokumentacją techniczną </w:t>
      </w:r>
      <w:r w:rsidR="006759CF" w:rsidRPr="00126BEE">
        <w:t>ułożenia</w:t>
      </w:r>
      <w:r w:rsidRPr="00126BEE">
        <w:t xml:space="preserve"> wykładzin</w:t>
      </w:r>
    </w:p>
    <w:p w14:paraId="168C23FC" w14:textId="2C335BE1" w:rsidR="00DE17A2" w:rsidRPr="00126BEE" w:rsidRDefault="00DE17A2" w:rsidP="00DE17A2">
      <w:pPr>
        <w:pStyle w:val="Tekstpodstawowy"/>
        <w:spacing w:after="240" w:line="276" w:lineRule="auto"/>
      </w:pPr>
      <w:r w:rsidRPr="00126BEE">
        <w:lastRenderedPageBreak/>
        <w:t xml:space="preserve">* sprawdzenie odbiorów międzyoperacyjnych </w:t>
      </w:r>
      <w:r w:rsidR="006759CF" w:rsidRPr="00126BEE">
        <w:t>podłoża</w:t>
      </w:r>
      <w:r w:rsidRPr="00126BEE">
        <w:t xml:space="preserve"> i materiałów,</w:t>
      </w:r>
    </w:p>
    <w:p w14:paraId="194D4062" w14:textId="77777777" w:rsidR="00DE17A2" w:rsidRPr="00126BEE" w:rsidRDefault="00DE17A2" w:rsidP="00DE17A2">
      <w:pPr>
        <w:pStyle w:val="Tekstpodstawowy"/>
        <w:spacing w:after="240" w:line="276" w:lineRule="auto"/>
      </w:pPr>
      <w:r w:rsidRPr="00126BEE">
        <w:t>* sprawdzenie dokładności spoin wg normy PN-72/B-06190.</w:t>
      </w:r>
    </w:p>
    <w:p w14:paraId="43ABAE2B" w14:textId="77777777" w:rsidR="00DE17A2" w:rsidRPr="00126BEE" w:rsidRDefault="00DE17A2" w:rsidP="00DE17A2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6. Kontrola jakości.</w:t>
      </w:r>
    </w:p>
    <w:p w14:paraId="2C4574CC" w14:textId="77777777" w:rsidR="00DE17A2" w:rsidRPr="00126BEE" w:rsidRDefault="00DE17A2" w:rsidP="006759CF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6.1. Materiały ceramiczne.</w:t>
      </w:r>
    </w:p>
    <w:p w14:paraId="7F9E9364" w14:textId="66185653" w:rsidR="00DE17A2" w:rsidRPr="00126BEE" w:rsidRDefault="00DE17A2" w:rsidP="00DE17A2">
      <w:pPr>
        <w:pStyle w:val="Tekstpodstawowy"/>
        <w:spacing w:after="240" w:line="276" w:lineRule="auto"/>
      </w:pPr>
      <w:r w:rsidRPr="00126BEE">
        <w:t xml:space="preserve">Przy odbiorze </w:t>
      </w:r>
      <w:r w:rsidR="006759CF" w:rsidRPr="00126BEE">
        <w:t>należy</w:t>
      </w:r>
      <w:r w:rsidRPr="00126BEE">
        <w:t xml:space="preserve"> przeprowadzić na budowie:</w:t>
      </w:r>
    </w:p>
    <w:p w14:paraId="2355D168" w14:textId="01896901" w:rsidR="00DE17A2" w:rsidRPr="00126BEE" w:rsidRDefault="00DE17A2" w:rsidP="00DE17A2">
      <w:pPr>
        <w:pStyle w:val="Tekstpodstawowy"/>
        <w:spacing w:after="240" w:line="276" w:lineRule="auto"/>
      </w:pPr>
      <w:r w:rsidRPr="00126BEE">
        <w:t>* sprawdzenie zgodności klasy materiałów ceramicznych z zamówieniem,</w:t>
      </w:r>
    </w:p>
    <w:p w14:paraId="2153683C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* próby doraźnej przez oględziny, opukiwanie i mierzenie:</w:t>
      </w:r>
    </w:p>
    <w:p w14:paraId="17D27BE6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- wymiarów i kształtu płytek</w:t>
      </w:r>
    </w:p>
    <w:p w14:paraId="00E7DF94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- liczby szczerb i pęknięć,</w:t>
      </w:r>
    </w:p>
    <w:p w14:paraId="5A78ED02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- odporności na uderzenia,</w:t>
      </w:r>
    </w:p>
    <w:p w14:paraId="6C294110" w14:textId="7E7E5DBD" w:rsidR="006759CF" w:rsidRPr="00126BEE" w:rsidRDefault="006759CF" w:rsidP="006759CF">
      <w:pPr>
        <w:pStyle w:val="Tekstpodstawowy"/>
        <w:spacing w:after="240" w:line="276" w:lineRule="auto"/>
      </w:pPr>
      <w:r w:rsidRPr="00126BEE">
        <w:t xml:space="preserve">* W przypadku </w:t>
      </w:r>
      <w:r w:rsidRPr="00126BEE">
        <w:t>niemożności</w:t>
      </w:r>
      <w:r w:rsidRPr="00126BEE">
        <w:t xml:space="preserve"> określenia jakości płytek przez próbę doraźną </w:t>
      </w:r>
      <w:r w:rsidRPr="00126BEE">
        <w:t>należy</w:t>
      </w:r>
      <w:r w:rsidRPr="00126BEE">
        <w:t xml:space="preserve"> ją</w:t>
      </w:r>
    </w:p>
    <w:p w14:paraId="05B1F83B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poddać badaniom laboratoryjnym (szczególnie co do klasy i odporności na działanie</w:t>
      </w:r>
    </w:p>
    <w:p w14:paraId="178C94D3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mrozu w przypadku wykładziny zewnętrznej).</w:t>
      </w:r>
    </w:p>
    <w:p w14:paraId="07362EA2" w14:textId="77777777" w:rsidR="006759CF" w:rsidRPr="00126BEE" w:rsidRDefault="006759CF" w:rsidP="006759CF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6.2. Zaprawy.</w:t>
      </w:r>
    </w:p>
    <w:p w14:paraId="71328C07" w14:textId="007A4729" w:rsidR="006759CF" w:rsidRPr="00126BEE" w:rsidRDefault="006759CF" w:rsidP="006759CF">
      <w:pPr>
        <w:pStyle w:val="Tekstpodstawowy"/>
        <w:spacing w:after="240" w:line="276" w:lineRule="auto"/>
      </w:pPr>
      <w:r w:rsidRPr="00126BEE">
        <w:t xml:space="preserve">W przypadku gdy zaprawa wytwarzana jest na placu budowy, </w:t>
      </w:r>
      <w:r w:rsidRPr="00126BEE">
        <w:t>należy</w:t>
      </w:r>
      <w:r w:rsidRPr="00126BEE">
        <w:t xml:space="preserve"> kontrolować jej markę i</w:t>
      </w:r>
      <w:r w:rsidRPr="00126BEE">
        <w:t xml:space="preserve"> </w:t>
      </w:r>
      <w:r w:rsidRPr="00126BEE">
        <w:t>konsystencję w sposób podany w obowiązującej normie.</w:t>
      </w:r>
    </w:p>
    <w:p w14:paraId="2A76C061" w14:textId="093D73A4" w:rsidR="006759CF" w:rsidRPr="00126BEE" w:rsidRDefault="006759CF" w:rsidP="006759CF">
      <w:pPr>
        <w:pStyle w:val="Tekstpodstawowy"/>
        <w:spacing w:after="240" w:line="276" w:lineRule="auto"/>
      </w:pPr>
      <w:r w:rsidRPr="00126BEE">
        <w:t xml:space="preserve">Wyniki odbiorów materiałów i wyrobów powinny być </w:t>
      </w:r>
      <w:r w:rsidRPr="00126BEE">
        <w:t>każdorazowo</w:t>
      </w:r>
      <w:r w:rsidRPr="00126BEE">
        <w:t xml:space="preserve"> wpisywane do dziennika</w:t>
      </w:r>
      <w:r w:rsidRPr="00126BEE">
        <w:t xml:space="preserve"> </w:t>
      </w:r>
      <w:r w:rsidRPr="00126BEE">
        <w:t>budowy.</w:t>
      </w:r>
    </w:p>
    <w:p w14:paraId="6F7DE66F" w14:textId="77777777" w:rsidR="006759CF" w:rsidRPr="00126BEE" w:rsidRDefault="006759CF" w:rsidP="006759CF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7. Obmiar robót.</w:t>
      </w:r>
    </w:p>
    <w:p w14:paraId="711722AF" w14:textId="4E9ED99E" w:rsidR="006759CF" w:rsidRPr="00126BEE" w:rsidRDefault="006759CF" w:rsidP="006759CF">
      <w:pPr>
        <w:pStyle w:val="Tekstpodstawowy"/>
        <w:spacing w:after="240" w:line="276" w:lineRule="auto"/>
      </w:pPr>
      <w:r w:rsidRPr="00126BEE">
        <w:t>Jednostką obmiarową robót jest m2. Ilość robót określa się na podstawie projektu z</w:t>
      </w:r>
      <w:r w:rsidRPr="00126BEE">
        <w:t xml:space="preserve"> </w:t>
      </w:r>
      <w:r w:rsidRPr="00126BEE">
        <w:t xml:space="preserve">uwzględnieniem zmian zaaprobowanych przez </w:t>
      </w:r>
      <w:r w:rsidRPr="00126BEE">
        <w:t>Inżyniera</w:t>
      </w:r>
      <w:r w:rsidRPr="00126BEE">
        <w:t xml:space="preserve"> i sprawdzonych w naturze.</w:t>
      </w:r>
    </w:p>
    <w:p w14:paraId="1F9A7489" w14:textId="77777777" w:rsidR="006759CF" w:rsidRPr="00126BEE" w:rsidRDefault="006759CF" w:rsidP="006759CF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8. Odbiór robót.</w:t>
      </w:r>
    </w:p>
    <w:p w14:paraId="0375610C" w14:textId="4A584D15" w:rsidR="006759CF" w:rsidRPr="00126BEE" w:rsidRDefault="006759CF" w:rsidP="006759CF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 xml:space="preserve">8.1. Odbiór </w:t>
      </w:r>
      <w:r w:rsidRPr="00126BEE">
        <w:rPr>
          <w:b/>
          <w:bCs/>
        </w:rPr>
        <w:t>podłoża</w:t>
      </w:r>
    </w:p>
    <w:p w14:paraId="3AED9AFD" w14:textId="3513416D" w:rsidR="006759CF" w:rsidRPr="00126BEE" w:rsidRDefault="006759CF" w:rsidP="006759CF">
      <w:pPr>
        <w:pStyle w:val="Tekstpodstawowy"/>
        <w:spacing w:after="240" w:line="276" w:lineRule="auto"/>
      </w:pPr>
      <w:r w:rsidRPr="00126BEE">
        <w:t xml:space="preserve">Odbiór </w:t>
      </w:r>
      <w:r w:rsidRPr="00126BEE">
        <w:t>podłoża</w:t>
      </w:r>
      <w:r w:rsidRPr="00126BEE">
        <w:t xml:space="preserve"> </w:t>
      </w:r>
      <w:r w:rsidRPr="00126BEE">
        <w:t>należy</w:t>
      </w:r>
      <w:r w:rsidRPr="00126BEE">
        <w:t xml:space="preserve"> przeprowadzić bezpośrednio przed przystąpieniem do robót</w:t>
      </w:r>
      <w:r w:rsidRPr="00126BEE">
        <w:t xml:space="preserve"> </w:t>
      </w:r>
      <w:r w:rsidRPr="00126BEE">
        <w:t xml:space="preserve">tynkowych. </w:t>
      </w:r>
      <w:r w:rsidRPr="00126BEE">
        <w:t>Podłoże</w:t>
      </w:r>
      <w:r w:rsidRPr="00126BEE">
        <w:t xml:space="preserve"> powinno być przygotowane zgodnie z wymaganiami w pkt.5.2.1. </w:t>
      </w:r>
      <w:r w:rsidRPr="00126BEE">
        <w:t xml:space="preserve">Jeżeli </w:t>
      </w:r>
      <w:r w:rsidRPr="00126BEE">
        <w:t xml:space="preserve">odbiór </w:t>
      </w:r>
      <w:r w:rsidRPr="00126BEE">
        <w:t>podłoża</w:t>
      </w:r>
      <w:r w:rsidRPr="00126BEE">
        <w:t xml:space="preserve"> odbywa się po </w:t>
      </w:r>
      <w:r w:rsidRPr="00126BEE">
        <w:t>dłuższym</w:t>
      </w:r>
      <w:r w:rsidRPr="00126BEE">
        <w:t xml:space="preserve"> czasie od jego wykonania, </w:t>
      </w:r>
      <w:r w:rsidRPr="00126BEE">
        <w:t>należy</w:t>
      </w:r>
      <w:r w:rsidRPr="00126BEE">
        <w:t xml:space="preserve"> </w:t>
      </w:r>
      <w:r w:rsidRPr="00126BEE">
        <w:t>podłoże</w:t>
      </w:r>
      <w:r w:rsidRPr="00126BEE">
        <w:t xml:space="preserve"> oczyścić i</w:t>
      </w:r>
      <w:r w:rsidRPr="00126BEE">
        <w:t xml:space="preserve"> </w:t>
      </w:r>
      <w:r w:rsidRPr="00126BEE">
        <w:t>zmyć wodą.</w:t>
      </w:r>
    </w:p>
    <w:p w14:paraId="485FAC15" w14:textId="77777777" w:rsidR="006759CF" w:rsidRPr="00126BEE" w:rsidRDefault="006759CF" w:rsidP="006759CF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8.2. Odbiór tynków.</w:t>
      </w:r>
    </w:p>
    <w:p w14:paraId="1AEDA4BB" w14:textId="28B639ED" w:rsidR="006759CF" w:rsidRPr="00126BEE" w:rsidRDefault="006759CF" w:rsidP="006759CF">
      <w:pPr>
        <w:pStyle w:val="Tekstpodstawowy"/>
        <w:spacing w:after="240" w:line="276" w:lineRule="auto"/>
      </w:pPr>
      <w:r w:rsidRPr="00126BEE">
        <w:t>8.2.1. Ukształtowanie powierzchni, krawędzie przecięcia powierzchni oraz kąty dwuścienne</w:t>
      </w:r>
      <w:r w:rsidRPr="00126BEE">
        <w:t xml:space="preserve"> </w:t>
      </w:r>
      <w:r w:rsidRPr="00126BEE">
        <w:t>powinny być zgodne z dokumentacją techniczną.</w:t>
      </w:r>
    </w:p>
    <w:p w14:paraId="746880D2" w14:textId="2C67E29F" w:rsidR="006759CF" w:rsidRPr="00126BEE" w:rsidRDefault="006759CF" w:rsidP="006759CF">
      <w:pPr>
        <w:pStyle w:val="Tekstpodstawowy"/>
        <w:spacing w:after="240" w:line="276" w:lineRule="auto"/>
      </w:pPr>
      <w:r w:rsidRPr="00126BEE">
        <w:t>8.2.2. Dopuszczalne odchylenia powierzchni tynku kat. III od płaszczyzny i odchylenie</w:t>
      </w:r>
      <w:r w:rsidRPr="00126BEE">
        <w:t xml:space="preserve"> </w:t>
      </w:r>
      <w:r w:rsidRPr="00126BEE">
        <w:t>krawędzi od linii prostej - nie większe ni</w:t>
      </w:r>
      <w:r w:rsidRPr="00126BEE">
        <w:t>ż</w:t>
      </w:r>
      <w:r w:rsidRPr="00126BEE">
        <w:t xml:space="preserve"> 3mm i w liczbie nie większej ni</w:t>
      </w:r>
      <w:r w:rsidRPr="00126BEE">
        <w:t>ż</w:t>
      </w:r>
      <w:r w:rsidRPr="00126BEE">
        <w:t xml:space="preserve"> 3 na całej</w:t>
      </w:r>
      <w:r w:rsidRPr="00126BEE">
        <w:t xml:space="preserve"> </w:t>
      </w:r>
      <w:r w:rsidRPr="00126BEE">
        <w:t>długości łaty kontrolnej 2m.</w:t>
      </w:r>
    </w:p>
    <w:p w14:paraId="6822F425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Odchylenie powierzchni i krawędzi od kierunku:</w:t>
      </w:r>
    </w:p>
    <w:p w14:paraId="1FFD1306" w14:textId="6BC1DFB0" w:rsidR="006759CF" w:rsidRPr="00126BEE" w:rsidRDefault="006759CF" w:rsidP="006759CF">
      <w:pPr>
        <w:pStyle w:val="Tekstpodstawowy"/>
        <w:spacing w:after="240" w:line="276" w:lineRule="auto"/>
      </w:pPr>
      <w:r w:rsidRPr="00126BEE">
        <w:t>- pionowego - nie większe ni</w:t>
      </w:r>
      <w:r w:rsidRPr="00126BEE">
        <w:t>ż</w:t>
      </w:r>
      <w:r w:rsidRPr="00126BEE">
        <w:t xml:space="preserve"> 2mm na 1m i ogółem nie więcej ni</w:t>
      </w:r>
      <w:r w:rsidRPr="00126BEE">
        <w:t>ż</w:t>
      </w:r>
      <w:r w:rsidRPr="00126BEE">
        <w:t xml:space="preserve"> 4mm w pomieszczeniu,</w:t>
      </w:r>
    </w:p>
    <w:p w14:paraId="17D4C432" w14:textId="77AC15E6" w:rsidR="006759CF" w:rsidRPr="00126BEE" w:rsidRDefault="006759CF" w:rsidP="006759CF">
      <w:pPr>
        <w:pStyle w:val="Tekstpodstawowy"/>
        <w:spacing w:after="240" w:line="276" w:lineRule="auto"/>
      </w:pPr>
      <w:r w:rsidRPr="00126BEE">
        <w:lastRenderedPageBreak/>
        <w:t>- poziomego- nie większe ni</w:t>
      </w:r>
      <w:r w:rsidRPr="00126BEE">
        <w:t>ż</w:t>
      </w:r>
      <w:r w:rsidRPr="00126BEE">
        <w:t xml:space="preserve"> 3mm na 1m i ogółem nie więcej ni</w:t>
      </w:r>
      <w:r w:rsidRPr="00126BEE">
        <w:t>ż</w:t>
      </w:r>
      <w:r w:rsidRPr="00126BEE">
        <w:t xml:space="preserve"> 6mm na całej</w:t>
      </w:r>
      <w:r w:rsidRPr="00126BEE">
        <w:t xml:space="preserve"> </w:t>
      </w:r>
      <w:r w:rsidRPr="00126BEE">
        <w:t>powierzchni między przegrodami pionowymi (ściany, belki itp.).</w:t>
      </w:r>
    </w:p>
    <w:p w14:paraId="5877645D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8.2.3. Niedopuszczalne są następujące wady:</w:t>
      </w:r>
    </w:p>
    <w:p w14:paraId="284C6680" w14:textId="41A26CF5" w:rsidR="006759CF" w:rsidRPr="00126BEE" w:rsidRDefault="006759CF" w:rsidP="006759CF">
      <w:pPr>
        <w:pStyle w:val="Tekstpodstawowy"/>
        <w:spacing w:after="240" w:line="276" w:lineRule="auto"/>
      </w:pPr>
      <w:r w:rsidRPr="00126BEE">
        <w:t>- wykwity w postaci nalotu wykrystalizowanych na powierzchni tynków roztworów</w:t>
      </w:r>
      <w:r w:rsidRPr="00126BEE">
        <w:t xml:space="preserve"> </w:t>
      </w:r>
      <w:r w:rsidRPr="00126BEE">
        <w:t xml:space="preserve">soli przenikających z </w:t>
      </w:r>
      <w:r w:rsidRPr="00126BEE">
        <w:t>podłoża</w:t>
      </w:r>
      <w:r w:rsidRPr="00126BEE">
        <w:t>, pilśni itp.,</w:t>
      </w:r>
    </w:p>
    <w:p w14:paraId="5984F850" w14:textId="35C4EE16" w:rsidR="006759CF" w:rsidRPr="00126BEE" w:rsidRDefault="006759CF" w:rsidP="006759CF">
      <w:pPr>
        <w:pStyle w:val="Tekstpodstawowy"/>
        <w:spacing w:after="240" w:line="276" w:lineRule="auto"/>
      </w:pPr>
      <w:r w:rsidRPr="00126BEE">
        <w:t>- trwałe ślady zacieków na powierzchni, odstawanie, odparzenia i pęcherze wskutek</w:t>
      </w:r>
      <w:r w:rsidRPr="00126BEE">
        <w:t xml:space="preserve"> </w:t>
      </w:r>
      <w:r w:rsidRPr="00126BEE">
        <w:t xml:space="preserve">niedostatecznej przyczepności tynku do </w:t>
      </w:r>
      <w:r w:rsidRPr="00126BEE">
        <w:t>podłoża</w:t>
      </w:r>
      <w:r w:rsidRPr="00126BEE">
        <w:t>.</w:t>
      </w:r>
    </w:p>
    <w:p w14:paraId="62BCCE00" w14:textId="5052CB21" w:rsidR="006759CF" w:rsidRPr="00126BEE" w:rsidRDefault="006759CF" w:rsidP="006759CF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8.</w:t>
      </w:r>
      <w:r w:rsidRPr="00126BEE">
        <w:rPr>
          <w:b/>
          <w:bCs/>
        </w:rPr>
        <w:t>3</w:t>
      </w:r>
      <w:r w:rsidRPr="00126BEE">
        <w:rPr>
          <w:b/>
          <w:bCs/>
        </w:rPr>
        <w:t xml:space="preserve">. Odbiór </w:t>
      </w:r>
      <w:r w:rsidRPr="00126BEE">
        <w:rPr>
          <w:b/>
          <w:bCs/>
        </w:rPr>
        <w:t>podłoży</w:t>
      </w:r>
      <w:r w:rsidRPr="00126BEE">
        <w:rPr>
          <w:b/>
          <w:bCs/>
        </w:rPr>
        <w:t xml:space="preserve"> pod płytki ceramiczne</w:t>
      </w:r>
    </w:p>
    <w:p w14:paraId="0037C1AD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Wg punktu 5.4</w:t>
      </w:r>
    </w:p>
    <w:p w14:paraId="760DBDFF" w14:textId="77777777" w:rsidR="006759CF" w:rsidRPr="00126BEE" w:rsidRDefault="006759CF" w:rsidP="006759CF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9. Podstawa płatności.</w:t>
      </w:r>
    </w:p>
    <w:p w14:paraId="083EC9AA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B.11.01.01 i B.11.03.00 Tynki wewnętrzne i zewnętrzne.</w:t>
      </w:r>
    </w:p>
    <w:p w14:paraId="6BCB4184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Płaci się za ustaloną ilość m2 powierzchni ściany wg ceny jednostkowej, która obejmuje:</w:t>
      </w:r>
    </w:p>
    <w:p w14:paraId="6F9D5F15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- przygotowanie zaprawy,</w:t>
      </w:r>
    </w:p>
    <w:p w14:paraId="0355ABD5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- dostarczenie materiałów i sprzętu,</w:t>
      </w:r>
    </w:p>
    <w:p w14:paraId="08ADBFF5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- ustawienie i rozbiórkę rusztowań,</w:t>
      </w:r>
    </w:p>
    <w:p w14:paraId="0CA9C89D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- umocowanie i zdjęcie listew tynkarskich</w:t>
      </w:r>
    </w:p>
    <w:p w14:paraId="6881E1C2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- osiatkowanie bruzd,</w:t>
      </w:r>
    </w:p>
    <w:p w14:paraId="59BECE8E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- obsadzenie kratek wentylacyjnych i innych drobnych elementów,</w:t>
      </w:r>
    </w:p>
    <w:p w14:paraId="0806F9D4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- reperacje tynków po dziurach i hakach,</w:t>
      </w:r>
    </w:p>
    <w:p w14:paraId="0EAADE22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- oczyszczenie miejsca pracy z resztek materiałów.</w:t>
      </w:r>
    </w:p>
    <w:p w14:paraId="4F616DEC" w14:textId="6B209992" w:rsidR="006759CF" w:rsidRPr="00126BEE" w:rsidRDefault="006759CF" w:rsidP="006759CF">
      <w:pPr>
        <w:pStyle w:val="Tekstpodstawowy"/>
        <w:spacing w:after="240" w:line="276" w:lineRule="auto"/>
      </w:pPr>
      <w:r w:rsidRPr="00126BEE">
        <w:t>B.11.01.02 Suche tynki</w:t>
      </w:r>
      <w:r w:rsidRPr="00126BEE">
        <w:t xml:space="preserve"> </w:t>
      </w:r>
      <w:r w:rsidRPr="00126BEE">
        <w:t>Płaci się za 1 m2</w:t>
      </w:r>
      <w:r w:rsidRPr="00126BEE">
        <w:t xml:space="preserve"> </w:t>
      </w:r>
      <w:r w:rsidRPr="00126BEE">
        <w:t>okładziny wg ceny jednostkowej, która obejmuje:</w:t>
      </w:r>
    </w:p>
    <w:p w14:paraId="04948A9B" w14:textId="67C2C6D5" w:rsidR="006759CF" w:rsidRPr="00126BEE" w:rsidRDefault="006759CF" w:rsidP="006759CF">
      <w:pPr>
        <w:pStyle w:val="Tekstpodstawowy"/>
        <w:spacing w:after="240" w:line="276" w:lineRule="auto"/>
      </w:pPr>
      <w:r w:rsidRPr="00126BEE">
        <w:t>- dostarczenie materiałów i sprzętu,</w:t>
      </w:r>
    </w:p>
    <w:p w14:paraId="374686A7" w14:textId="7C5CBD7B" w:rsidR="006759CF" w:rsidRPr="00126BEE" w:rsidRDefault="006759CF" w:rsidP="006759CF">
      <w:pPr>
        <w:pStyle w:val="Tekstpodstawowy"/>
        <w:spacing w:after="240" w:line="276" w:lineRule="auto"/>
      </w:pPr>
      <w:r w:rsidRPr="00126BEE">
        <w:t xml:space="preserve">- przygotowanie </w:t>
      </w:r>
      <w:r w:rsidRPr="00126BEE">
        <w:t>podłoża</w:t>
      </w:r>
      <w:r w:rsidRPr="00126BEE">
        <w:t>,</w:t>
      </w:r>
    </w:p>
    <w:p w14:paraId="27A8782E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- mocowanie płyt z oklejeniem spoin i szpachlowaniem,</w:t>
      </w:r>
    </w:p>
    <w:p w14:paraId="05174971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- uporządkowanie miejsca pracy.</w:t>
      </w:r>
    </w:p>
    <w:p w14:paraId="69692786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B.11.02.00 Okładziny ścian.</w:t>
      </w:r>
    </w:p>
    <w:p w14:paraId="5C4C40DE" w14:textId="65E2B601" w:rsidR="006759CF" w:rsidRPr="00126BEE" w:rsidRDefault="006759CF" w:rsidP="006759CF">
      <w:pPr>
        <w:pStyle w:val="Tekstpodstawowy"/>
        <w:spacing w:after="240" w:line="276" w:lineRule="auto"/>
      </w:pPr>
      <w:r w:rsidRPr="00126BEE">
        <w:t xml:space="preserve">Płaci się za ustaloną ilość m2 powierzchni </w:t>
      </w:r>
      <w:r w:rsidR="00E75ADF" w:rsidRPr="00126BEE">
        <w:t>ułożonej</w:t>
      </w:r>
      <w:r w:rsidRPr="00126BEE">
        <w:t xml:space="preserve"> okładziny wg ceny jednostkowej, która</w:t>
      </w:r>
      <w:r w:rsidR="00E75ADF" w:rsidRPr="00126BEE">
        <w:t xml:space="preserve"> </w:t>
      </w:r>
      <w:r w:rsidRPr="00126BEE">
        <w:t>obejmuje:</w:t>
      </w:r>
    </w:p>
    <w:p w14:paraId="7461793C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- przygotowanie zaprawy,</w:t>
      </w:r>
    </w:p>
    <w:p w14:paraId="5A74FBEA" w14:textId="070CB87B" w:rsidR="006759CF" w:rsidRPr="00126BEE" w:rsidRDefault="006759CF" w:rsidP="006759CF">
      <w:pPr>
        <w:pStyle w:val="Tekstpodstawowy"/>
        <w:spacing w:after="240" w:line="276" w:lineRule="auto"/>
      </w:pPr>
      <w:r w:rsidRPr="00126BEE">
        <w:t xml:space="preserve">- przygotowanie </w:t>
      </w:r>
      <w:r w:rsidR="00E75ADF" w:rsidRPr="00126BEE">
        <w:t>podłoża</w:t>
      </w:r>
      <w:r w:rsidRPr="00126BEE">
        <w:t>,</w:t>
      </w:r>
    </w:p>
    <w:p w14:paraId="54F1296E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- dostarczenie materiałów i sprzętu,</w:t>
      </w:r>
    </w:p>
    <w:p w14:paraId="42CF509B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lastRenderedPageBreak/>
        <w:t>- moczenie płytek, docinanie płytek,</w:t>
      </w:r>
    </w:p>
    <w:p w14:paraId="26541683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- ustawienie i rozbiórką rusztowań,</w:t>
      </w:r>
    </w:p>
    <w:p w14:paraId="02F06F05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- wykonanie okładziny z wypełnieniem spoin i oczyszczeniem powierzchni,</w:t>
      </w:r>
    </w:p>
    <w:p w14:paraId="5CDFB49C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- zamurowanie przebić,</w:t>
      </w:r>
    </w:p>
    <w:p w14:paraId="0D209B72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- obsadzenie kratek wentylacyjnych i innych drobnych elementów,</w:t>
      </w:r>
    </w:p>
    <w:p w14:paraId="36F81591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- reperacje tynków,</w:t>
      </w:r>
    </w:p>
    <w:p w14:paraId="66603B82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- oczyszczenie miejsca pracy z pozostałości materiałów.</w:t>
      </w:r>
    </w:p>
    <w:p w14:paraId="14D7D048" w14:textId="77777777" w:rsidR="006759CF" w:rsidRPr="00126BEE" w:rsidRDefault="006759CF" w:rsidP="006759CF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10. Przepisy związane.</w:t>
      </w:r>
    </w:p>
    <w:p w14:paraId="365E1CC5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PN-85/B-04500 Zaprawy budowlane. Badania cech fizycznych i wytrzymałościowych.</w:t>
      </w:r>
    </w:p>
    <w:p w14:paraId="53827766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PN-70/B-10100 Roboty tynkowe. Tynki zwykłe. Wymagania i badania przy odbiorze.</w:t>
      </w:r>
    </w:p>
    <w:p w14:paraId="4F2B68FC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PN-EN 1008:2004 Woda zarobowa do betonu. Specyfikacja. Pobieranie próbek.</w:t>
      </w:r>
    </w:p>
    <w:p w14:paraId="4F6758B9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PN-EN 459-1:2003 Wapno budowlane.</w:t>
      </w:r>
    </w:p>
    <w:p w14:paraId="4AC38E7E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PN-EN 13139:2003 Kruszywa do zaprawy.</w:t>
      </w:r>
    </w:p>
    <w:p w14:paraId="319F9C44" w14:textId="4703E26E" w:rsidR="006759CF" w:rsidRPr="00126BEE" w:rsidRDefault="006759CF" w:rsidP="006759CF">
      <w:pPr>
        <w:pStyle w:val="Tekstpodstawowy"/>
        <w:spacing w:after="240" w:line="276" w:lineRule="auto"/>
      </w:pPr>
      <w:r w:rsidRPr="00126BEE">
        <w:t>PN-EN 771-6:2002 Wymagania dotyczące elementów murowych. Elementy murowe z</w:t>
      </w:r>
      <w:r w:rsidR="00E75ADF" w:rsidRPr="00126BEE">
        <w:t xml:space="preserve"> </w:t>
      </w:r>
      <w:r w:rsidRPr="00126BEE">
        <w:t>kamienia naturalnego.</w:t>
      </w:r>
    </w:p>
    <w:p w14:paraId="533ABC29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PN-B-11205:1997 Elementy kamienne.</w:t>
      </w:r>
    </w:p>
    <w:p w14:paraId="1C34A1AC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PN-B-32250 Woda do celów budowlanych.</w:t>
      </w:r>
    </w:p>
    <w:p w14:paraId="2A2B1768" w14:textId="77777777" w:rsidR="006759CF" w:rsidRPr="00126BEE" w:rsidRDefault="006759CF" w:rsidP="006759CF">
      <w:pPr>
        <w:pStyle w:val="Tekstpodstawowy"/>
        <w:spacing w:after="240" w:line="276" w:lineRule="auto"/>
      </w:pPr>
      <w:r w:rsidRPr="00126BEE">
        <w:t>PN-79/B-06711 Kruszywa mineralne. Piaski do zapraw budowlanych.</w:t>
      </w:r>
    </w:p>
    <w:p w14:paraId="0D7D4AD6" w14:textId="77777777" w:rsidR="00CD0DA3" w:rsidRPr="00126BEE" w:rsidRDefault="00CD0DA3" w:rsidP="00CD0DA3">
      <w:pPr>
        <w:pStyle w:val="Tekstpodstawowy"/>
        <w:spacing w:after="240" w:line="276" w:lineRule="auto"/>
        <w:jc w:val="center"/>
        <w:rPr>
          <w:b/>
          <w:bCs/>
        </w:rPr>
      </w:pPr>
    </w:p>
    <w:p w14:paraId="6D018443" w14:textId="77777777" w:rsidR="00CD0DA3" w:rsidRPr="00126BEE" w:rsidRDefault="00CD0DA3" w:rsidP="00CD0DA3">
      <w:pPr>
        <w:pStyle w:val="Tekstpodstawowy"/>
        <w:spacing w:after="240" w:line="276" w:lineRule="auto"/>
        <w:jc w:val="center"/>
        <w:rPr>
          <w:b/>
          <w:bCs/>
        </w:rPr>
      </w:pPr>
    </w:p>
    <w:p w14:paraId="0A8CC33E" w14:textId="77777777" w:rsidR="00CD0DA3" w:rsidRPr="00126BEE" w:rsidRDefault="00CD0DA3" w:rsidP="00CD0DA3">
      <w:pPr>
        <w:pStyle w:val="Tekstpodstawowy"/>
        <w:spacing w:after="240" w:line="276" w:lineRule="auto"/>
        <w:jc w:val="center"/>
        <w:rPr>
          <w:b/>
          <w:bCs/>
        </w:rPr>
      </w:pPr>
    </w:p>
    <w:p w14:paraId="6898E2E4" w14:textId="77777777" w:rsidR="00CD0DA3" w:rsidRPr="00126BEE" w:rsidRDefault="00CD0DA3" w:rsidP="00CD0DA3">
      <w:pPr>
        <w:pStyle w:val="Tekstpodstawowy"/>
        <w:spacing w:after="240" w:line="276" w:lineRule="auto"/>
        <w:jc w:val="center"/>
        <w:rPr>
          <w:b/>
          <w:bCs/>
        </w:rPr>
      </w:pPr>
    </w:p>
    <w:p w14:paraId="17C99D57" w14:textId="77777777" w:rsidR="00CD0DA3" w:rsidRPr="00126BEE" w:rsidRDefault="00CD0DA3" w:rsidP="00CD0DA3">
      <w:pPr>
        <w:pStyle w:val="Tekstpodstawowy"/>
        <w:spacing w:after="240" w:line="276" w:lineRule="auto"/>
        <w:jc w:val="center"/>
        <w:rPr>
          <w:b/>
          <w:bCs/>
        </w:rPr>
      </w:pPr>
    </w:p>
    <w:p w14:paraId="712B0896" w14:textId="77777777" w:rsidR="00CD0DA3" w:rsidRPr="00126BEE" w:rsidRDefault="00CD0DA3" w:rsidP="00CD0DA3">
      <w:pPr>
        <w:pStyle w:val="Tekstpodstawowy"/>
        <w:spacing w:after="240" w:line="276" w:lineRule="auto"/>
        <w:jc w:val="center"/>
        <w:rPr>
          <w:b/>
          <w:bCs/>
        </w:rPr>
      </w:pPr>
    </w:p>
    <w:p w14:paraId="53A70F19" w14:textId="77777777" w:rsidR="00CD0DA3" w:rsidRPr="00126BEE" w:rsidRDefault="00CD0DA3" w:rsidP="00CD0DA3">
      <w:pPr>
        <w:pStyle w:val="Tekstpodstawowy"/>
        <w:spacing w:after="240" w:line="276" w:lineRule="auto"/>
        <w:jc w:val="center"/>
        <w:rPr>
          <w:b/>
          <w:bCs/>
        </w:rPr>
      </w:pPr>
    </w:p>
    <w:p w14:paraId="152CBFC2" w14:textId="77777777" w:rsidR="00CD0DA3" w:rsidRPr="00126BEE" w:rsidRDefault="00CD0DA3" w:rsidP="00CD0DA3">
      <w:pPr>
        <w:pStyle w:val="Tekstpodstawowy"/>
        <w:spacing w:after="240" w:line="276" w:lineRule="auto"/>
        <w:jc w:val="center"/>
        <w:rPr>
          <w:b/>
          <w:bCs/>
        </w:rPr>
      </w:pPr>
    </w:p>
    <w:p w14:paraId="584218FB" w14:textId="77777777" w:rsidR="00CD0DA3" w:rsidRPr="00126BEE" w:rsidRDefault="00CD0DA3" w:rsidP="00CD0DA3">
      <w:pPr>
        <w:pStyle w:val="Tekstpodstawowy"/>
        <w:spacing w:after="240" w:line="276" w:lineRule="auto"/>
        <w:jc w:val="center"/>
        <w:rPr>
          <w:b/>
          <w:bCs/>
        </w:rPr>
      </w:pPr>
    </w:p>
    <w:p w14:paraId="7D13A388" w14:textId="77777777" w:rsidR="00CD0DA3" w:rsidRPr="00126BEE" w:rsidRDefault="00CD0DA3" w:rsidP="00CD0DA3">
      <w:pPr>
        <w:pStyle w:val="Tekstpodstawowy"/>
        <w:spacing w:after="240" w:line="276" w:lineRule="auto"/>
        <w:jc w:val="center"/>
        <w:rPr>
          <w:b/>
          <w:bCs/>
        </w:rPr>
      </w:pPr>
    </w:p>
    <w:p w14:paraId="3D5AD42D" w14:textId="77777777" w:rsidR="00CD0DA3" w:rsidRPr="00126BEE" w:rsidRDefault="00CD0DA3" w:rsidP="00CD0DA3">
      <w:pPr>
        <w:pStyle w:val="Tekstpodstawowy"/>
        <w:spacing w:after="240" w:line="276" w:lineRule="auto"/>
        <w:jc w:val="center"/>
        <w:rPr>
          <w:b/>
          <w:bCs/>
        </w:rPr>
      </w:pPr>
    </w:p>
    <w:p w14:paraId="3ED64349" w14:textId="77777777" w:rsidR="00CD0DA3" w:rsidRPr="00126BEE" w:rsidRDefault="00CD0DA3" w:rsidP="00CD0DA3">
      <w:pPr>
        <w:pStyle w:val="Tekstpodstawowy"/>
        <w:spacing w:after="240" w:line="276" w:lineRule="auto"/>
        <w:jc w:val="center"/>
        <w:rPr>
          <w:b/>
          <w:bCs/>
        </w:rPr>
      </w:pPr>
    </w:p>
    <w:p w14:paraId="7BA71815" w14:textId="608A907F" w:rsidR="00C67CD0" w:rsidRPr="00126BEE" w:rsidRDefault="00C67CD0" w:rsidP="00CD0DA3">
      <w:pPr>
        <w:pStyle w:val="Tekstpodstawowy"/>
        <w:spacing w:after="240" w:line="276" w:lineRule="auto"/>
        <w:jc w:val="center"/>
        <w:rPr>
          <w:b/>
          <w:bCs/>
          <w:sz w:val="28"/>
          <w:szCs w:val="28"/>
        </w:rPr>
      </w:pPr>
      <w:r w:rsidRPr="00126BEE">
        <w:rPr>
          <w:b/>
          <w:bCs/>
          <w:sz w:val="28"/>
          <w:szCs w:val="28"/>
        </w:rPr>
        <w:t>SZCZEGÓŁOWA SPECYFIKACJA TECHNICZNA</w:t>
      </w:r>
    </w:p>
    <w:p w14:paraId="5453E4E0" w14:textId="77777777" w:rsidR="00C67CD0" w:rsidRPr="00126BEE" w:rsidRDefault="00C67CD0" w:rsidP="00C67CD0">
      <w:pPr>
        <w:pStyle w:val="Tekstpodstawowy"/>
        <w:spacing w:after="240" w:line="276" w:lineRule="auto"/>
        <w:jc w:val="center"/>
        <w:rPr>
          <w:b/>
          <w:bCs/>
          <w:sz w:val="28"/>
          <w:szCs w:val="28"/>
        </w:rPr>
      </w:pPr>
      <w:r w:rsidRPr="00126BEE">
        <w:rPr>
          <w:b/>
          <w:bCs/>
          <w:sz w:val="28"/>
          <w:szCs w:val="28"/>
        </w:rPr>
        <w:t>B.15.00.00 ROBOTY MALARSKIE</w:t>
      </w:r>
    </w:p>
    <w:p w14:paraId="790B3663" w14:textId="1F3CBBB5" w:rsidR="006759CF" w:rsidRPr="00126BEE" w:rsidRDefault="00C67CD0" w:rsidP="00C67CD0">
      <w:pPr>
        <w:pStyle w:val="Tekstpodstawowy"/>
        <w:spacing w:after="240" w:line="276" w:lineRule="auto"/>
        <w:jc w:val="center"/>
        <w:rPr>
          <w:b/>
          <w:bCs/>
          <w:sz w:val="28"/>
          <w:szCs w:val="28"/>
        </w:rPr>
      </w:pPr>
      <w:r w:rsidRPr="00126BEE">
        <w:rPr>
          <w:b/>
          <w:bCs/>
          <w:sz w:val="28"/>
          <w:szCs w:val="28"/>
        </w:rPr>
        <w:t>B.15.02.00 Malowanie tynków</w:t>
      </w:r>
    </w:p>
    <w:p w14:paraId="7A7A63E9" w14:textId="77777777" w:rsidR="00C67CD0" w:rsidRPr="00126BEE" w:rsidRDefault="00C67CD0" w:rsidP="00C67CD0">
      <w:pPr>
        <w:pStyle w:val="Tekstpodstawowy"/>
        <w:spacing w:after="240" w:line="276" w:lineRule="auto"/>
        <w:jc w:val="center"/>
        <w:rPr>
          <w:b/>
          <w:bCs/>
        </w:rPr>
      </w:pPr>
    </w:p>
    <w:p w14:paraId="3FFAA214" w14:textId="77777777" w:rsidR="00C67CD0" w:rsidRPr="00126BEE" w:rsidRDefault="00C67CD0" w:rsidP="00C67CD0">
      <w:pPr>
        <w:pStyle w:val="Tekstpodstawowy"/>
        <w:spacing w:after="240" w:line="276" w:lineRule="auto"/>
        <w:jc w:val="center"/>
      </w:pPr>
      <w:r w:rsidRPr="00126BEE">
        <w:t>Spis treści</w:t>
      </w:r>
    </w:p>
    <w:p w14:paraId="0D28A71F" w14:textId="4B6FDE47" w:rsidR="00C67CD0" w:rsidRPr="00126BEE" w:rsidRDefault="00C67CD0" w:rsidP="00C67CD0">
      <w:pPr>
        <w:pStyle w:val="Tekstpodstawowy"/>
        <w:spacing w:after="240" w:line="276" w:lineRule="auto"/>
      </w:pPr>
      <w:r w:rsidRPr="00126BEE">
        <w:t xml:space="preserve">1. WSTĘP </w:t>
      </w:r>
    </w:p>
    <w:p w14:paraId="6B9FF92C" w14:textId="61A67EA7" w:rsidR="00C67CD0" w:rsidRPr="00126BEE" w:rsidRDefault="00C67CD0" w:rsidP="00C67CD0">
      <w:pPr>
        <w:pStyle w:val="Tekstpodstawowy"/>
        <w:spacing w:after="240" w:line="276" w:lineRule="auto"/>
        <w:ind w:left="720"/>
      </w:pPr>
      <w:r w:rsidRPr="00126BEE">
        <w:t xml:space="preserve">1.1. Przedmiot </w:t>
      </w:r>
      <w:proofErr w:type="spellStart"/>
      <w:r w:rsidRPr="00126BEE">
        <w:t>STWiORB</w:t>
      </w:r>
      <w:proofErr w:type="spellEnd"/>
      <w:r w:rsidRPr="00126BEE">
        <w:t xml:space="preserve"> </w:t>
      </w:r>
    </w:p>
    <w:p w14:paraId="7326ED90" w14:textId="416425C9" w:rsidR="00C67CD0" w:rsidRPr="00126BEE" w:rsidRDefault="00C67CD0" w:rsidP="00C67CD0">
      <w:pPr>
        <w:pStyle w:val="Tekstpodstawowy"/>
        <w:spacing w:after="240" w:line="276" w:lineRule="auto"/>
        <w:ind w:left="720"/>
      </w:pPr>
      <w:r w:rsidRPr="00126BEE">
        <w:t xml:space="preserve">1.2. Zakres stosowania </w:t>
      </w:r>
      <w:proofErr w:type="spellStart"/>
      <w:r w:rsidRPr="00126BEE">
        <w:t>STWiORB</w:t>
      </w:r>
      <w:proofErr w:type="spellEnd"/>
      <w:r w:rsidRPr="00126BEE">
        <w:t xml:space="preserve"> </w:t>
      </w:r>
    </w:p>
    <w:p w14:paraId="3774B2C3" w14:textId="54040090" w:rsidR="00C67CD0" w:rsidRPr="00126BEE" w:rsidRDefault="00C67CD0" w:rsidP="00C67CD0">
      <w:pPr>
        <w:pStyle w:val="Tekstpodstawowy"/>
        <w:spacing w:after="240" w:line="276" w:lineRule="auto"/>
        <w:ind w:left="720"/>
      </w:pPr>
      <w:r w:rsidRPr="00126BEE">
        <w:t xml:space="preserve">1.3. Zakres robót objętych </w:t>
      </w:r>
      <w:proofErr w:type="spellStart"/>
      <w:r w:rsidRPr="00126BEE">
        <w:t>STWiORB</w:t>
      </w:r>
      <w:proofErr w:type="spellEnd"/>
      <w:r w:rsidRPr="00126BEE">
        <w:t xml:space="preserve"> </w:t>
      </w:r>
    </w:p>
    <w:p w14:paraId="12FAA9A6" w14:textId="60CDEAF2" w:rsidR="00C67CD0" w:rsidRPr="00126BEE" w:rsidRDefault="00C67CD0" w:rsidP="00C67CD0">
      <w:pPr>
        <w:pStyle w:val="Tekstpodstawowy"/>
        <w:spacing w:after="240" w:line="276" w:lineRule="auto"/>
        <w:ind w:left="720"/>
      </w:pPr>
      <w:r w:rsidRPr="00126BEE">
        <w:t xml:space="preserve">1.4. Podstawowe określenia </w:t>
      </w:r>
    </w:p>
    <w:p w14:paraId="354B11BC" w14:textId="2302FFEB" w:rsidR="00C67CD0" w:rsidRPr="00126BEE" w:rsidRDefault="00C67CD0" w:rsidP="00C67CD0">
      <w:pPr>
        <w:pStyle w:val="Tekstpodstawowy"/>
        <w:spacing w:after="240" w:line="276" w:lineRule="auto"/>
        <w:ind w:left="720"/>
      </w:pPr>
      <w:r w:rsidRPr="00126BEE">
        <w:t xml:space="preserve">1.5. Ogólne wymagania dotyczące robót </w:t>
      </w:r>
    </w:p>
    <w:p w14:paraId="1BF41744" w14:textId="0E2221AB" w:rsidR="00C67CD0" w:rsidRPr="00126BEE" w:rsidRDefault="00C67CD0" w:rsidP="00C67CD0">
      <w:pPr>
        <w:pStyle w:val="Tekstpodstawowy"/>
        <w:spacing w:after="240" w:line="276" w:lineRule="auto"/>
      </w:pPr>
      <w:r w:rsidRPr="00126BEE">
        <w:t xml:space="preserve">2. MATERIAŁY </w:t>
      </w:r>
    </w:p>
    <w:p w14:paraId="7E2D477E" w14:textId="6DD47057" w:rsidR="00C67CD0" w:rsidRPr="00126BEE" w:rsidRDefault="00C67CD0" w:rsidP="00C67CD0">
      <w:pPr>
        <w:pStyle w:val="Tekstpodstawowy"/>
        <w:spacing w:after="240" w:line="276" w:lineRule="auto"/>
      </w:pPr>
      <w:r w:rsidRPr="00126BEE">
        <w:t xml:space="preserve">3. SPRZĘT </w:t>
      </w:r>
    </w:p>
    <w:p w14:paraId="2A1CAB07" w14:textId="6EAA8309" w:rsidR="00C67CD0" w:rsidRPr="00126BEE" w:rsidRDefault="00C67CD0" w:rsidP="00C67CD0">
      <w:pPr>
        <w:pStyle w:val="Tekstpodstawowy"/>
        <w:spacing w:after="240" w:line="276" w:lineRule="auto"/>
      </w:pPr>
      <w:r w:rsidRPr="00126BEE">
        <w:t xml:space="preserve">4. TRANSPORT </w:t>
      </w:r>
    </w:p>
    <w:p w14:paraId="28DA07EE" w14:textId="1E71EDDA" w:rsidR="00C67CD0" w:rsidRPr="00126BEE" w:rsidRDefault="00C67CD0" w:rsidP="00C67CD0">
      <w:pPr>
        <w:pStyle w:val="Tekstpodstawowy"/>
        <w:spacing w:after="240" w:line="276" w:lineRule="auto"/>
      </w:pPr>
      <w:r w:rsidRPr="00126BEE">
        <w:t xml:space="preserve">5. WYKONANIE ROBÓT </w:t>
      </w:r>
    </w:p>
    <w:p w14:paraId="4F6F0DE0" w14:textId="13BE8829" w:rsidR="00C67CD0" w:rsidRPr="00126BEE" w:rsidRDefault="00C67CD0" w:rsidP="00C67CD0">
      <w:pPr>
        <w:pStyle w:val="Tekstpodstawowy"/>
        <w:spacing w:after="240" w:line="276" w:lineRule="auto"/>
      </w:pPr>
      <w:r w:rsidRPr="00126BEE">
        <w:t>6. KONTROLA JAKOŚCI ROBÓT</w:t>
      </w:r>
    </w:p>
    <w:p w14:paraId="72743119" w14:textId="5E917EDD" w:rsidR="00C67CD0" w:rsidRPr="00126BEE" w:rsidRDefault="00C67CD0" w:rsidP="00C67CD0">
      <w:pPr>
        <w:pStyle w:val="Tekstpodstawowy"/>
        <w:spacing w:after="240" w:line="276" w:lineRule="auto"/>
      </w:pPr>
      <w:r w:rsidRPr="00126BEE">
        <w:t xml:space="preserve">7. OBMIAR ROBÓT </w:t>
      </w:r>
    </w:p>
    <w:p w14:paraId="6E8C8D68" w14:textId="0EBCDE92" w:rsidR="00C67CD0" w:rsidRPr="00126BEE" w:rsidRDefault="00C67CD0" w:rsidP="00C67CD0">
      <w:pPr>
        <w:pStyle w:val="Tekstpodstawowy"/>
        <w:spacing w:after="240" w:line="276" w:lineRule="auto"/>
      </w:pPr>
      <w:r w:rsidRPr="00126BEE">
        <w:t>8. ODBIÓR ROBÓT</w:t>
      </w:r>
    </w:p>
    <w:p w14:paraId="2119BC67" w14:textId="7EB34B4C" w:rsidR="00C67CD0" w:rsidRPr="00126BEE" w:rsidRDefault="00C67CD0" w:rsidP="00C67CD0">
      <w:pPr>
        <w:pStyle w:val="Tekstpodstawowy"/>
        <w:spacing w:after="240" w:line="276" w:lineRule="auto"/>
      </w:pPr>
      <w:r w:rsidRPr="00126BEE">
        <w:t xml:space="preserve">9. PODSTAWA PŁATNOŚCI </w:t>
      </w:r>
    </w:p>
    <w:p w14:paraId="7791D568" w14:textId="5CD99A2C" w:rsidR="00C67CD0" w:rsidRPr="00126BEE" w:rsidRDefault="00C67CD0" w:rsidP="00C67CD0">
      <w:pPr>
        <w:pStyle w:val="Tekstpodstawowy"/>
        <w:spacing w:after="240" w:line="276" w:lineRule="auto"/>
      </w:pPr>
      <w:r w:rsidRPr="00126BEE">
        <w:t xml:space="preserve">10. PRZEPISY ZWIĄZANE </w:t>
      </w:r>
    </w:p>
    <w:p w14:paraId="1EC1811B" w14:textId="77777777" w:rsidR="00C67CD0" w:rsidRPr="00126BEE" w:rsidRDefault="00C67CD0" w:rsidP="00C67CD0">
      <w:pPr>
        <w:pStyle w:val="Tekstpodstawowy"/>
        <w:spacing w:after="240" w:line="276" w:lineRule="auto"/>
      </w:pPr>
    </w:p>
    <w:p w14:paraId="3113A744" w14:textId="77777777" w:rsidR="00C67CD0" w:rsidRPr="00126BEE" w:rsidRDefault="00C67CD0" w:rsidP="00C67CD0">
      <w:pPr>
        <w:pStyle w:val="Tekstpodstawowy"/>
        <w:spacing w:after="240" w:line="276" w:lineRule="auto"/>
      </w:pPr>
    </w:p>
    <w:p w14:paraId="7BF6E8E7" w14:textId="77777777" w:rsidR="00CD0DA3" w:rsidRPr="00126BEE" w:rsidRDefault="00CD0DA3" w:rsidP="00C67CD0">
      <w:pPr>
        <w:pStyle w:val="Tekstpodstawowy"/>
        <w:spacing w:after="240" w:line="276" w:lineRule="auto"/>
      </w:pPr>
    </w:p>
    <w:p w14:paraId="42B1081D" w14:textId="77777777" w:rsidR="00CD0DA3" w:rsidRPr="00126BEE" w:rsidRDefault="00CD0DA3" w:rsidP="00C67CD0">
      <w:pPr>
        <w:pStyle w:val="Tekstpodstawowy"/>
        <w:spacing w:after="240" w:line="276" w:lineRule="auto"/>
      </w:pPr>
    </w:p>
    <w:p w14:paraId="043AD73C" w14:textId="77777777" w:rsidR="00CD0DA3" w:rsidRPr="00126BEE" w:rsidRDefault="00CD0DA3" w:rsidP="00C67CD0">
      <w:pPr>
        <w:pStyle w:val="Tekstpodstawowy"/>
        <w:spacing w:after="240" w:line="276" w:lineRule="auto"/>
      </w:pPr>
    </w:p>
    <w:p w14:paraId="55495551" w14:textId="77777777" w:rsidR="00CD0DA3" w:rsidRPr="00126BEE" w:rsidRDefault="00CD0DA3" w:rsidP="00C67CD0">
      <w:pPr>
        <w:pStyle w:val="Tekstpodstawowy"/>
        <w:spacing w:after="240" w:line="276" w:lineRule="auto"/>
      </w:pPr>
    </w:p>
    <w:p w14:paraId="6396DC75" w14:textId="77777777" w:rsidR="00C67CD0" w:rsidRPr="00126BEE" w:rsidRDefault="00C67CD0" w:rsidP="00C67CD0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1. Wstęp.</w:t>
      </w:r>
    </w:p>
    <w:p w14:paraId="2D947382" w14:textId="77777777" w:rsidR="00C67CD0" w:rsidRPr="00126BEE" w:rsidRDefault="00C67CD0" w:rsidP="00C67CD0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lastRenderedPageBreak/>
        <w:t xml:space="preserve">1.1. Przedmiot </w:t>
      </w:r>
      <w:proofErr w:type="spellStart"/>
      <w:r w:rsidRPr="00126BEE">
        <w:rPr>
          <w:b/>
          <w:bCs/>
        </w:rPr>
        <w:t>STWiORB</w:t>
      </w:r>
      <w:proofErr w:type="spellEnd"/>
      <w:r w:rsidRPr="00126BEE">
        <w:rPr>
          <w:b/>
          <w:bCs/>
        </w:rPr>
        <w:t>.</w:t>
      </w:r>
    </w:p>
    <w:p w14:paraId="713231BC" w14:textId="5A04A848" w:rsidR="00C67CD0" w:rsidRPr="00126BEE" w:rsidRDefault="00C67CD0" w:rsidP="00C67CD0">
      <w:pPr>
        <w:pStyle w:val="Tekstpodstawowy"/>
        <w:spacing w:after="240" w:line="276" w:lineRule="auto"/>
      </w:pPr>
      <w:r w:rsidRPr="00126BEE">
        <w:t xml:space="preserve">Przedmiotem niniejszej szczegółowej specyfikacji technicznej są wymagania </w:t>
      </w:r>
      <w:proofErr w:type="spellStart"/>
      <w:r w:rsidRPr="00126BEE">
        <w:t>dotyczącewykonania</w:t>
      </w:r>
      <w:proofErr w:type="spellEnd"/>
      <w:r w:rsidRPr="00126BEE">
        <w:t xml:space="preserve"> i odbioru robót malarskich.</w:t>
      </w:r>
    </w:p>
    <w:p w14:paraId="2DAAE7E4" w14:textId="77777777" w:rsidR="00C67CD0" w:rsidRPr="00126BEE" w:rsidRDefault="00C67CD0" w:rsidP="00C67CD0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 xml:space="preserve">1.2. Zakres stosowania </w:t>
      </w:r>
      <w:proofErr w:type="spellStart"/>
      <w:r w:rsidRPr="00126BEE">
        <w:rPr>
          <w:b/>
          <w:bCs/>
        </w:rPr>
        <w:t>STWiORB</w:t>
      </w:r>
      <w:proofErr w:type="spellEnd"/>
      <w:r w:rsidRPr="00126BEE">
        <w:rPr>
          <w:b/>
          <w:bCs/>
        </w:rPr>
        <w:t>.</w:t>
      </w:r>
    </w:p>
    <w:p w14:paraId="5722BE11" w14:textId="0CB1C1D5" w:rsidR="00C67CD0" w:rsidRPr="00126BEE" w:rsidRDefault="00C67CD0" w:rsidP="00C67CD0">
      <w:pPr>
        <w:pStyle w:val="Tekstpodstawowy"/>
        <w:spacing w:after="240" w:line="276" w:lineRule="auto"/>
      </w:pPr>
      <w:r w:rsidRPr="00126BEE">
        <w:t>Szczegółowa specyfikacja techniczna jest stosowana jako dokument przetargowy i</w:t>
      </w:r>
      <w:r w:rsidR="00484426" w:rsidRPr="00126BEE">
        <w:t xml:space="preserve"> </w:t>
      </w:r>
      <w:r w:rsidRPr="00126BEE">
        <w:t>kontraktowy przy zlecaniu i realizacji robót wymienionych w pkt.1.1.</w:t>
      </w:r>
    </w:p>
    <w:p w14:paraId="6AE27B73" w14:textId="77777777" w:rsidR="00C67CD0" w:rsidRPr="00126BEE" w:rsidRDefault="00C67CD0" w:rsidP="00484426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 xml:space="preserve">1.3. Zakres robót objętych </w:t>
      </w:r>
      <w:proofErr w:type="spellStart"/>
      <w:r w:rsidRPr="00126BEE">
        <w:rPr>
          <w:b/>
          <w:bCs/>
        </w:rPr>
        <w:t>STWiORB</w:t>
      </w:r>
      <w:proofErr w:type="spellEnd"/>
      <w:r w:rsidRPr="00126BEE">
        <w:rPr>
          <w:b/>
          <w:bCs/>
        </w:rPr>
        <w:t>.</w:t>
      </w:r>
    </w:p>
    <w:p w14:paraId="52FF857D" w14:textId="54320184" w:rsidR="00C67CD0" w:rsidRPr="00126BEE" w:rsidRDefault="00C67CD0" w:rsidP="00C67CD0">
      <w:pPr>
        <w:pStyle w:val="Tekstpodstawowy"/>
        <w:spacing w:after="240" w:line="276" w:lineRule="auto"/>
      </w:pPr>
      <w:r w:rsidRPr="00126BEE">
        <w:t xml:space="preserve">Roboty, których dotyczy specyfikacja, obejmują wszystkie czynności </w:t>
      </w:r>
      <w:r w:rsidR="00484426" w:rsidRPr="00126BEE">
        <w:t>umożliwiające</w:t>
      </w:r>
      <w:r w:rsidRPr="00126BEE">
        <w:t xml:space="preserve"> i mające</w:t>
      </w:r>
      <w:r w:rsidR="00484426" w:rsidRPr="00126BEE">
        <w:t xml:space="preserve"> </w:t>
      </w:r>
      <w:r w:rsidRPr="00126BEE">
        <w:t xml:space="preserve">na celu wykonanie robót malarskich obiektu wg </w:t>
      </w:r>
      <w:r w:rsidR="00484426" w:rsidRPr="00126BEE">
        <w:t>poniższego</w:t>
      </w:r>
      <w:r w:rsidRPr="00126BEE">
        <w:t>.</w:t>
      </w:r>
    </w:p>
    <w:p w14:paraId="349167FA" w14:textId="77777777" w:rsidR="00C67CD0" w:rsidRPr="00126BEE" w:rsidRDefault="00C67CD0" w:rsidP="00C67CD0">
      <w:pPr>
        <w:pStyle w:val="Tekstpodstawowy"/>
        <w:spacing w:after="240" w:line="276" w:lineRule="auto"/>
      </w:pPr>
      <w:r w:rsidRPr="00126BEE">
        <w:t>B.15.02.00 Malowanie tynków</w:t>
      </w:r>
    </w:p>
    <w:p w14:paraId="494EBB6F" w14:textId="77777777" w:rsidR="00C67CD0" w:rsidRPr="00126BEE" w:rsidRDefault="00C67CD0" w:rsidP="00484426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1.4. Określenia podstawowe.</w:t>
      </w:r>
    </w:p>
    <w:p w14:paraId="0A756BE6" w14:textId="13AC1AC2" w:rsidR="00C67CD0" w:rsidRPr="00126BEE" w:rsidRDefault="00C67CD0" w:rsidP="00C67CD0">
      <w:pPr>
        <w:pStyle w:val="Tekstpodstawowy"/>
        <w:spacing w:after="240" w:line="276" w:lineRule="auto"/>
      </w:pPr>
      <w:r w:rsidRPr="00126BEE">
        <w:t xml:space="preserve">Określenia podane w niniejszej </w:t>
      </w:r>
      <w:proofErr w:type="spellStart"/>
      <w:r w:rsidRPr="00126BEE">
        <w:t>STWiORB</w:t>
      </w:r>
      <w:proofErr w:type="spellEnd"/>
      <w:r w:rsidRPr="00126BEE">
        <w:t xml:space="preserve"> są zgodne z obowiązującymi odpowiednimi</w:t>
      </w:r>
      <w:r w:rsidR="00484426" w:rsidRPr="00126BEE">
        <w:t xml:space="preserve"> </w:t>
      </w:r>
      <w:r w:rsidRPr="00126BEE">
        <w:t>normami.</w:t>
      </w:r>
    </w:p>
    <w:p w14:paraId="55B8FD71" w14:textId="77777777" w:rsidR="00C67CD0" w:rsidRPr="00126BEE" w:rsidRDefault="00C67CD0" w:rsidP="00484426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1.5. Ogólne wymagania dotyczące robót.</w:t>
      </w:r>
    </w:p>
    <w:p w14:paraId="0647D787" w14:textId="45D26DAB" w:rsidR="00C67CD0" w:rsidRPr="00126BEE" w:rsidRDefault="00C67CD0" w:rsidP="00C67CD0">
      <w:pPr>
        <w:pStyle w:val="Tekstpodstawowy"/>
        <w:spacing w:after="240" w:line="276" w:lineRule="auto"/>
      </w:pPr>
      <w:r w:rsidRPr="00126BEE">
        <w:t>Wykonawca robót jest odpowiedzialny za jakość ich wykonania oraz za zgodność z</w:t>
      </w:r>
      <w:r w:rsidR="00484426" w:rsidRPr="00126BEE">
        <w:t xml:space="preserve"> </w:t>
      </w:r>
      <w:r w:rsidRPr="00126BEE">
        <w:t xml:space="preserve">dokumentacją projektową, </w:t>
      </w:r>
      <w:proofErr w:type="spellStart"/>
      <w:r w:rsidRPr="00126BEE">
        <w:t>STWiORB</w:t>
      </w:r>
      <w:proofErr w:type="spellEnd"/>
      <w:r w:rsidRPr="00126BEE">
        <w:t xml:space="preserve"> i poleceniami </w:t>
      </w:r>
      <w:r w:rsidR="00484426" w:rsidRPr="00126BEE">
        <w:t>Inżyniera</w:t>
      </w:r>
      <w:r w:rsidRPr="00126BEE">
        <w:t>.</w:t>
      </w:r>
    </w:p>
    <w:p w14:paraId="0D240BB2" w14:textId="77777777" w:rsidR="00C67CD0" w:rsidRPr="00126BEE" w:rsidRDefault="00C67CD0" w:rsidP="00C67CD0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2. Materiały.</w:t>
      </w:r>
    </w:p>
    <w:p w14:paraId="3AE1613D" w14:textId="77777777" w:rsidR="00C67CD0" w:rsidRPr="00126BEE" w:rsidRDefault="00C67CD0" w:rsidP="00484426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2.1. Woda PN-EN 1008:2004</w:t>
      </w:r>
    </w:p>
    <w:p w14:paraId="05ECFD0F" w14:textId="5CC39558" w:rsidR="00C67CD0" w:rsidRPr="00126BEE" w:rsidRDefault="00C67CD0" w:rsidP="00C67CD0">
      <w:pPr>
        <w:pStyle w:val="Tekstpodstawowy"/>
        <w:spacing w:after="240" w:line="276" w:lineRule="auto"/>
      </w:pPr>
      <w:r w:rsidRPr="00126BEE">
        <w:t>Do przygotowania farb stosować mo</w:t>
      </w:r>
      <w:r w:rsidR="00484426" w:rsidRPr="00126BEE">
        <w:t>ż</w:t>
      </w:r>
      <w:r w:rsidRPr="00126BEE">
        <w:t>na ka</w:t>
      </w:r>
      <w:r w:rsidR="00484426" w:rsidRPr="00126BEE">
        <w:t>ż</w:t>
      </w:r>
      <w:r w:rsidRPr="00126BEE">
        <w:t>dą wodę zdatną do picia. Niedozwolone jest</w:t>
      </w:r>
      <w:r w:rsidR="00484426" w:rsidRPr="00126BEE">
        <w:t xml:space="preserve"> </w:t>
      </w:r>
      <w:r w:rsidRPr="00126BEE">
        <w:t>u</w:t>
      </w:r>
      <w:r w:rsidR="00484426" w:rsidRPr="00126BEE">
        <w:t>ż</w:t>
      </w:r>
      <w:r w:rsidRPr="00126BEE">
        <w:t>ycie wód ściekowych, kanalizacyjnych bagiennych oraz wód zawierających tłuszcze</w:t>
      </w:r>
      <w:r w:rsidR="00484426" w:rsidRPr="00126BEE">
        <w:t xml:space="preserve"> </w:t>
      </w:r>
      <w:r w:rsidRPr="00126BEE">
        <w:t>organiczne, oleje i muł.</w:t>
      </w:r>
    </w:p>
    <w:p w14:paraId="6FB4E54A" w14:textId="77777777" w:rsidR="00C67CD0" w:rsidRPr="00126BEE" w:rsidRDefault="00C67CD0" w:rsidP="00484426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2.2. Mleko wapienne</w:t>
      </w:r>
    </w:p>
    <w:p w14:paraId="4D23B872" w14:textId="0A9F206A" w:rsidR="00C67CD0" w:rsidRPr="00126BEE" w:rsidRDefault="00C67CD0" w:rsidP="00C67CD0">
      <w:pPr>
        <w:pStyle w:val="Tekstpodstawowy"/>
        <w:spacing w:after="240" w:line="276" w:lineRule="auto"/>
      </w:pPr>
      <w:r w:rsidRPr="00126BEE">
        <w:t>Mleko wapienne powinno mieć postać cieczy o gęstości śmietany, uzyskanej przez</w:t>
      </w:r>
      <w:r w:rsidR="00484426" w:rsidRPr="00126BEE">
        <w:t xml:space="preserve"> </w:t>
      </w:r>
      <w:r w:rsidRPr="00126BEE">
        <w:t>rozcieńczenie 1 części ciasta wapiennego z 3 częściami wody, tworzącą jednolitą masę bez</w:t>
      </w:r>
      <w:r w:rsidR="00484426" w:rsidRPr="00126BEE">
        <w:t xml:space="preserve"> </w:t>
      </w:r>
      <w:r w:rsidRPr="00126BEE">
        <w:t>grudek i zanieczyszczeń.</w:t>
      </w:r>
    </w:p>
    <w:p w14:paraId="6E67C933" w14:textId="77777777" w:rsidR="00C67CD0" w:rsidRPr="00126BEE" w:rsidRDefault="00C67CD0" w:rsidP="00484426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2.3. Spoiwa bezwodne.</w:t>
      </w:r>
    </w:p>
    <w:p w14:paraId="4510BD11" w14:textId="2BFD9FC1" w:rsidR="00C67CD0" w:rsidRPr="00126BEE" w:rsidRDefault="00C67CD0" w:rsidP="00484426">
      <w:pPr>
        <w:pStyle w:val="Tekstpodstawowy"/>
        <w:spacing w:after="240" w:line="276" w:lineRule="auto"/>
        <w:ind w:left="1440"/>
      </w:pPr>
      <w:r w:rsidRPr="00126BEE">
        <w:t xml:space="preserve">2.3.1 Pokost lniany powinien być cieczą oleistą o zabarwieniu od </w:t>
      </w:r>
      <w:r w:rsidR="00484426" w:rsidRPr="00126BEE">
        <w:t>Żółtego</w:t>
      </w:r>
      <w:r w:rsidRPr="00126BEE">
        <w:t xml:space="preserve"> do</w:t>
      </w:r>
      <w:r w:rsidR="00484426" w:rsidRPr="00126BEE">
        <w:t xml:space="preserve"> </w:t>
      </w:r>
      <w:r w:rsidRPr="00126BEE">
        <w:t>ciemnobrązowego i odpowiadającą wymaganiom normy państwowej.</w:t>
      </w:r>
    </w:p>
    <w:p w14:paraId="0B76430D" w14:textId="455EEC20" w:rsidR="00C67CD0" w:rsidRPr="00126BEE" w:rsidRDefault="00C67CD0" w:rsidP="00484426">
      <w:pPr>
        <w:pStyle w:val="Tekstpodstawowy"/>
        <w:spacing w:after="240" w:line="276" w:lineRule="auto"/>
        <w:ind w:left="1440"/>
      </w:pPr>
      <w:r w:rsidRPr="00126BEE">
        <w:t xml:space="preserve">2.3.2. Pokost syntetyczny powinien być </w:t>
      </w:r>
      <w:r w:rsidR="00484426" w:rsidRPr="00126BEE">
        <w:t>używany</w:t>
      </w:r>
      <w:r w:rsidRPr="00126BEE">
        <w:t xml:space="preserve"> w postaci cieczy, barwy od </w:t>
      </w:r>
      <w:r w:rsidR="00484426" w:rsidRPr="00126BEE">
        <w:t>jasnożółtej</w:t>
      </w:r>
      <w:r w:rsidRPr="00126BEE">
        <w:t xml:space="preserve"> do</w:t>
      </w:r>
      <w:r w:rsidR="00484426" w:rsidRPr="00126BEE">
        <w:t xml:space="preserve"> </w:t>
      </w:r>
      <w:r w:rsidRPr="00126BEE">
        <w:t xml:space="preserve">brunatnej, będącej roztworem </w:t>
      </w:r>
      <w:r w:rsidR="00484426" w:rsidRPr="00126BEE">
        <w:t>Żywicy</w:t>
      </w:r>
      <w:r w:rsidRPr="00126BEE">
        <w:t xml:space="preserve"> kalafoniowej lub innej w lotnych</w:t>
      </w:r>
      <w:r w:rsidR="00484426" w:rsidRPr="00126BEE">
        <w:t xml:space="preserve"> </w:t>
      </w:r>
      <w:r w:rsidRPr="00126BEE">
        <w:t>rozpuszczalnikach, z ewentualnym dodatkiem modyfikującym, o właściwościach</w:t>
      </w:r>
      <w:r w:rsidR="00484426" w:rsidRPr="00126BEE">
        <w:t xml:space="preserve"> </w:t>
      </w:r>
      <w:r w:rsidRPr="00126BEE">
        <w:t xml:space="preserve">technicznych </w:t>
      </w:r>
      <w:r w:rsidR="00484426" w:rsidRPr="00126BEE">
        <w:t>zbliżonych</w:t>
      </w:r>
      <w:r w:rsidRPr="00126BEE">
        <w:t xml:space="preserve"> do pokostu naturalnego, lecz o krótszym czasie schnięcia.</w:t>
      </w:r>
      <w:r w:rsidR="00484426" w:rsidRPr="00126BEE">
        <w:t xml:space="preserve"> </w:t>
      </w:r>
      <w:r w:rsidRPr="00126BEE">
        <w:t>Powinien on odpowiadać wymaganiom normy państwowej lub świadectwa</w:t>
      </w:r>
      <w:r w:rsidR="00484426" w:rsidRPr="00126BEE">
        <w:t xml:space="preserve"> </w:t>
      </w:r>
      <w:r w:rsidRPr="00126BEE">
        <w:t>dopuszczenia do stosowania w budownictwie.</w:t>
      </w:r>
    </w:p>
    <w:p w14:paraId="52F6FBC6" w14:textId="77777777" w:rsidR="00C67CD0" w:rsidRPr="00126BEE" w:rsidRDefault="00C67CD0" w:rsidP="00484426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2.4. Rozcieńczalniki</w:t>
      </w:r>
    </w:p>
    <w:p w14:paraId="6825C1A7" w14:textId="2803A648" w:rsidR="00C67CD0" w:rsidRPr="00126BEE" w:rsidRDefault="00C67CD0" w:rsidP="00484426">
      <w:pPr>
        <w:pStyle w:val="Tekstpodstawowy"/>
        <w:spacing w:after="240" w:line="276" w:lineRule="auto"/>
        <w:ind w:left="720"/>
      </w:pPr>
      <w:r w:rsidRPr="00126BEE">
        <w:t xml:space="preserve">W </w:t>
      </w:r>
      <w:r w:rsidR="00484426" w:rsidRPr="00126BEE">
        <w:t>zależności</w:t>
      </w:r>
      <w:r w:rsidRPr="00126BEE">
        <w:t xml:space="preserve"> od rodzaju farby </w:t>
      </w:r>
      <w:r w:rsidR="00484426" w:rsidRPr="00126BEE">
        <w:t>należy</w:t>
      </w:r>
      <w:r w:rsidRPr="00126BEE">
        <w:t xml:space="preserve"> stosować:</w:t>
      </w:r>
    </w:p>
    <w:p w14:paraId="0B8324FF" w14:textId="77777777" w:rsidR="00C67CD0" w:rsidRPr="00126BEE" w:rsidRDefault="00C67CD0" w:rsidP="00C67CD0">
      <w:pPr>
        <w:pStyle w:val="Tekstpodstawowy"/>
        <w:spacing w:after="240" w:line="276" w:lineRule="auto"/>
      </w:pPr>
      <w:r w:rsidRPr="00126BEE">
        <w:t>- wodę -do farb wapiennych,</w:t>
      </w:r>
    </w:p>
    <w:p w14:paraId="412F11BE" w14:textId="77777777" w:rsidR="00C67CD0" w:rsidRPr="00126BEE" w:rsidRDefault="00C67CD0" w:rsidP="00C67CD0">
      <w:pPr>
        <w:pStyle w:val="Tekstpodstawowy"/>
        <w:spacing w:after="240" w:line="276" w:lineRule="auto"/>
      </w:pPr>
      <w:r w:rsidRPr="00126BEE">
        <w:t>- terpentynę i benzynę -do farb i emalii olejnych,</w:t>
      </w:r>
    </w:p>
    <w:p w14:paraId="009FEF4C" w14:textId="1A5F4E7B" w:rsidR="00C67CD0" w:rsidRPr="00126BEE" w:rsidRDefault="00C67CD0" w:rsidP="00C67CD0">
      <w:pPr>
        <w:pStyle w:val="Tekstpodstawowy"/>
        <w:spacing w:after="240" w:line="276" w:lineRule="auto"/>
      </w:pPr>
      <w:r w:rsidRPr="00126BEE">
        <w:lastRenderedPageBreak/>
        <w:t>- inne rozcieńczalniki przygotowane fabrycznie dla poszczególnych rodzajów farb powinny</w:t>
      </w:r>
      <w:r w:rsidR="00484426" w:rsidRPr="00126BEE">
        <w:t xml:space="preserve"> </w:t>
      </w:r>
      <w:r w:rsidRPr="00126BEE">
        <w:t>odpowiadać normom państwowym lub mieć cechy techniczne zgodne z zaświadczeniem</w:t>
      </w:r>
      <w:r w:rsidR="00484426" w:rsidRPr="00126BEE">
        <w:t xml:space="preserve"> </w:t>
      </w:r>
      <w:r w:rsidRPr="00126BEE">
        <w:t>o jakości wydanym przez producenta oraz z zakresem ich stosowania.</w:t>
      </w:r>
    </w:p>
    <w:p w14:paraId="12ABDA0E" w14:textId="77777777" w:rsidR="00C67CD0" w:rsidRPr="00126BEE" w:rsidRDefault="00C67CD0" w:rsidP="00484426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2.5. Farby budowlane gotowe.</w:t>
      </w:r>
    </w:p>
    <w:p w14:paraId="502F1D0C" w14:textId="53006227" w:rsidR="00C67CD0" w:rsidRPr="00126BEE" w:rsidRDefault="00C67CD0" w:rsidP="00484426">
      <w:pPr>
        <w:pStyle w:val="Tekstpodstawowy"/>
        <w:spacing w:after="240" w:line="276" w:lineRule="auto"/>
        <w:ind w:left="1440"/>
      </w:pPr>
      <w:r w:rsidRPr="00126BEE">
        <w:t xml:space="preserve">2.5.1. Farby </w:t>
      </w:r>
      <w:r w:rsidR="00484426" w:rsidRPr="00126BEE">
        <w:t>niezalenie</w:t>
      </w:r>
      <w:r w:rsidRPr="00126BEE">
        <w:t xml:space="preserve"> od ich rodzaju powinny odpowiadać wymaganiom norm</w:t>
      </w:r>
      <w:r w:rsidR="00484426" w:rsidRPr="00126BEE">
        <w:t xml:space="preserve"> </w:t>
      </w:r>
      <w:r w:rsidRPr="00126BEE">
        <w:t>państwowych lub świadectw dopuszczenia do stosowania w budownictwie.</w:t>
      </w:r>
    </w:p>
    <w:p w14:paraId="29FB6E96" w14:textId="780BF16A" w:rsidR="00C67CD0" w:rsidRPr="00126BEE" w:rsidRDefault="00C67CD0" w:rsidP="00484426">
      <w:pPr>
        <w:pStyle w:val="Tekstpodstawowy"/>
        <w:spacing w:after="240" w:line="276" w:lineRule="auto"/>
        <w:ind w:left="1440"/>
      </w:pPr>
      <w:r w:rsidRPr="00126BEE">
        <w:t>2.5.2. Farby emulsyjne wytwarzane fabrycznie</w:t>
      </w:r>
      <w:r w:rsidR="00484426" w:rsidRPr="00126BEE">
        <w:t xml:space="preserve"> </w:t>
      </w:r>
      <w:r w:rsidRPr="00126BEE">
        <w:t>Na tynkach mo</w:t>
      </w:r>
      <w:r w:rsidR="00484426" w:rsidRPr="00126BEE">
        <w:t>ż</w:t>
      </w:r>
      <w:r w:rsidRPr="00126BEE">
        <w:t>na stosować farby emulsyjne na spoiwach z: polioctanu winylu, lateksu</w:t>
      </w:r>
      <w:r w:rsidR="00484426" w:rsidRPr="00126BEE">
        <w:t xml:space="preserve"> </w:t>
      </w:r>
      <w:proofErr w:type="spellStart"/>
      <w:r w:rsidRPr="00126BEE">
        <w:t>butadieno</w:t>
      </w:r>
      <w:proofErr w:type="spellEnd"/>
      <w:r w:rsidRPr="00126BEE">
        <w:t>-styrenowego i innych zgodnie z zasadami podanymi w normach i świadectwach ich</w:t>
      </w:r>
      <w:r w:rsidR="00484426" w:rsidRPr="00126BEE">
        <w:t xml:space="preserve"> </w:t>
      </w:r>
      <w:r w:rsidRPr="00126BEE">
        <w:t>dopuszczenia przez ITB.</w:t>
      </w:r>
    </w:p>
    <w:p w14:paraId="6F7E39D7" w14:textId="77777777" w:rsidR="00484426" w:rsidRPr="00126BEE" w:rsidRDefault="00484426" w:rsidP="00484426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2.6. Środki gruntujące.</w:t>
      </w:r>
    </w:p>
    <w:p w14:paraId="656B66B8" w14:textId="77777777" w:rsidR="00484426" w:rsidRPr="00126BEE" w:rsidRDefault="00484426" w:rsidP="00484426">
      <w:pPr>
        <w:pStyle w:val="Tekstpodstawowy"/>
        <w:spacing w:after="240" w:line="276" w:lineRule="auto"/>
        <w:ind w:left="1440"/>
      </w:pPr>
      <w:r w:rsidRPr="00126BEE">
        <w:t>2.6.1. Przy malowaniu farbami emulsyjnymi:</w:t>
      </w:r>
    </w:p>
    <w:p w14:paraId="48A29C5E" w14:textId="77777777" w:rsidR="00484426" w:rsidRPr="00126BEE" w:rsidRDefault="00484426" w:rsidP="00484426">
      <w:pPr>
        <w:pStyle w:val="Tekstpodstawowy"/>
        <w:spacing w:after="240" w:line="276" w:lineRule="auto"/>
        <w:ind w:left="1440"/>
      </w:pPr>
      <w:r w:rsidRPr="00126BEE">
        <w:t>- powierzchni betonowych lub tynków zwykłych nie zaleca się gruntowania, o ile</w:t>
      </w:r>
      <w:r w:rsidRPr="00126BEE">
        <w:t xml:space="preserve"> </w:t>
      </w:r>
      <w:r w:rsidRPr="00126BEE">
        <w:t>świadectwo dopuszczenia nowego rodzaju farby emulsyjnej nie podaje inaczej,</w:t>
      </w:r>
    </w:p>
    <w:p w14:paraId="58AC7073" w14:textId="41A65CF9" w:rsidR="00484426" w:rsidRPr="00126BEE" w:rsidRDefault="00484426" w:rsidP="00484426">
      <w:pPr>
        <w:pStyle w:val="Tekstpodstawowy"/>
        <w:spacing w:after="240" w:line="276" w:lineRule="auto"/>
        <w:ind w:left="1440"/>
      </w:pPr>
      <w:r w:rsidRPr="00126BEE">
        <w:t xml:space="preserve">- na chłonnych </w:t>
      </w:r>
      <w:r w:rsidRPr="00126BEE">
        <w:t>podłożach</w:t>
      </w:r>
      <w:r w:rsidRPr="00126BEE">
        <w:t xml:space="preserve"> </w:t>
      </w:r>
      <w:r w:rsidRPr="00126BEE">
        <w:t>należy</w:t>
      </w:r>
      <w:r w:rsidRPr="00126BEE">
        <w:t xml:space="preserve"> stosować do gruntowania farbę emulsyjną</w:t>
      </w:r>
      <w:r w:rsidRPr="00126BEE">
        <w:t xml:space="preserve"> </w:t>
      </w:r>
      <w:r w:rsidRPr="00126BEE">
        <w:t>rozcieńczoną wodą w stosunku 1:3-5 z tego samego rodzaju farby, z jakiej</w:t>
      </w:r>
      <w:r w:rsidRPr="00126BEE">
        <w:t xml:space="preserve"> </w:t>
      </w:r>
      <w:r w:rsidRPr="00126BEE">
        <w:t>przewiduje się wykonanie powłoki malarskiej,</w:t>
      </w:r>
    </w:p>
    <w:p w14:paraId="699A77B3" w14:textId="208FEC6A" w:rsidR="00484426" w:rsidRPr="00126BEE" w:rsidRDefault="00484426" w:rsidP="00484426">
      <w:pPr>
        <w:pStyle w:val="Tekstpodstawowy"/>
        <w:spacing w:after="240" w:line="276" w:lineRule="auto"/>
        <w:ind w:left="1440"/>
      </w:pPr>
      <w:r w:rsidRPr="00126BEE">
        <w:t xml:space="preserve">2.6.2. Przy malowaniu farbami olejnymi i syntetycznymi powierzchnie </w:t>
      </w:r>
      <w:r w:rsidRPr="00126BEE">
        <w:t>należy</w:t>
      </w:r>
      <w:r w:rsidRPr="00126BEE">
        <w:t xml:space="preserve"> zagruntować</w:t>
      </w:r>
      <w:r w:rsidRPr="00126BEE">
        <w:t xml:space="preserve"> </w:t>
      </w:r>
      <w:r w:rsidRPr="00126BEE">
        <w:t>rozcieńczonym pokostem 1:1 (pokost: benzyna lakiernicza).</w:t>
      </w:r>
    </w:p>
    <w:p w14:paraId="1B220BBA" w14:textId="2552E49A" w:rsidR="00484426" w:rsidRPr="00126BEE" w:rsidRDefault="00484426" w:rsidP="00484426">
      <w:pPr>
        <w:pStyle w:val="Tekstpodstawowy"/>
        <w:spacing w:after="240" w:line="276" w:lineRule="auto"/>
        <w:ind w:left="1440"/>
      </w:pPr>
      <w:r w:rsidRPr="00126BEE">
        <w:t xml:space="preserve">2.6.3. Mydło szare, stosowane do gruntowania </w:t>
      </w:r>
      <w:r w:rsidRPr="00126BEE">
        <w:t>podłoża</w:t>
      </w:r>
      <w:r w:rsidRPr="00126BEE">
        <w:t xml:space="preserve"> w celu zmniejszenia jego</w:t>
      </w:r>
      <w:r w:rsidRPr="00126BEE">
        <w:t xml:space="preserve"> </w:t>
      </w:r>
      <w:r w:rsidRPr="00126BEE">
        <w:t>wsiąkliwości powinno być stosowane w postaci roztworu wodnego 3-5%.</w:t>
      </w:r>
    </w:p>
    <w:p w14:paraId="042893EC" w14:textId="77777777" w:rsidR="00484426" w:rsidRPr="00126BEE" w:rsidRDefault="00484426" w:rsidP="00484426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3. Sprzęt.</w:t>
      </w:r>
    </w:p>
    <w:p w14:paraId="00DCD07A" w14:textId="0425B798" w:rsidR="00C67CD0" w:rsidRPr="00126BEE" w:rsidRDefault="00484426" w:rsidP="00484426">
      <w:pPr>
        <w:pStyle w:val="Tekstpodstawowy"/>
        <w:spacing w:after="240" w:line="276" w:lineRule="auto"/>
      </w:pPr>
      <w:r w:rsidRPr="00126BEE">
        <w:t>Roboty mo</w:t>
      </w:r>
      <w:r w:rsidRPr="00126BEE">
        <w:t>ż</w:t>
      </w:r>
      <w:r w:rsidRPr="00126BEE">
        <w:t>na wykonać przy u</w:t>
      </w:r>
      <w:r w:rsidRPr="00126BEE">
        <w:t>ż</w:t>
      </w:r>
      <w:r w:rsidRPr="00126BEE">
        <w:t>yciu pędzli lub aparatów natryskowych.</w:t>
      </w:r>
      <w:r w:rsidRPr="00126BEE">
        <w:t xml:space="preserve"> </w:t>
      </w:r>
    </w:p>
    <w:p w14:paraId="23EA7A43" w14:textId="77777777" w:rsidR="00484426" w:rsidRPr="00126BEE" w:rsidRDefault="00484426" w:rsidP="00484426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4. Transport.</w:t>
      </w:r>
    </w:p>
    <w:p w14:paraId="29CD9DE6" w14:textId="12DCE1E6" w:rsidR="00484426" w:rsidRPr="00126BEE" w:rsidRDefault="00484426" w:rsidP="00484426">
      <w:pPr>
        <w:pStyle w:val="Tekstpodstawowy"/>
        <w:spacing w:after="240" w:line="276" w:lineRule="auto"/>
      </w:pPr>
      <w:r w:rsidRPr="00126BEE">
        <w:t xml:space="preserve">Farby pakowane wg punktu 2.5.6 </w:t>
      </w:r>
      <w:r w:rsidRPr="00126BEE">
        <w:t>należy</w:t>
      </w:r>
      <w:r w:rsidRPr="00126BEE">
        <w:t xml:space="preserve"> transportować zgodnie z PN-85/0-79252 i</w:t>
      </w:r>
      <w:r w:rsidRPr="00126BEE">
        <w:t xml:space="preserve"> </w:t>
      </w:r>
      <w:r w:rsidRPr="00126BEE">
        <w:t>przepisami obowiązującymi w transporcie kolejowym lub drogowym.</w:t>
      </w:r>
    </w:p>
    <w:p w14:paraId="502F462A" w14:textId="77777777" w:rsidR="00484426" w:rsidRPr="00126BEE" w:rsidRDefault="00484426" w:rsidP="00484426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5. Wykonanie robót.</w:t>
      </w:r>
    </w:p>
    <w:p w14:paraId="19603FC6" w14:textId="78ED711D" w:rsidR="00484426" w:rsidRPr="00126BEE" w:rsidRDefault="00484426" w:rsidP="00484426">
      <w:pPr>
        <w:pStyle w:val="Tekstpodstawowy"/>
        <w:spacing w:after="240" w:line="276" w:lineRule="auto"/>
      </w:pPr>
      <w:r w:rsidRPr="00126BEE">
        <w:t xml:space="preserve">Przy malowaniu powierzchni wewnętrznych temperatura nie powinna być </w:t>
      </w:r>
      <w:r w:rsidRPr="00126BEE">
        <w:t>niższa</w:t>
      </w:r>
      <w:r w:rsidRPr="00126BEE">
        <w:t xml:space="preserve"> </w:t>
      </w:r>
      <w:proofErr w:type="spellStart"/>
      <w:r w:rsidRPr="00126BEE">
        <w:t>ni</w:t>
      </w:r>
      <w:r w:rsidRPr="00126BEE">
        <w:t>z</w:t>
      </w:r>
      <w:proofErr w:type="spellEnd"/>
      <w:r w:rsidRPr="00126BEE">
        <w:t xml:space="preserve"> +8°C. W</w:t>
      </w:r>
      <w:r w:rsidRPr="00126BEE">
        <w:t xml:space="preserve"> </w:t>
      </w:r>
      <w:r w:rsidRPr="00126BEE">
        <w:t xml:space="preserve">okresie zimowym pomieszczenia </w:t>
      </w:r>
      <w:r w:rsidRPr="00126BEE">
        <w:t>należy</w:t>
      </w:r>
      <w:r w:rsidRPr="00126BEE">
        <w:t xml:space="preserve"> ogrzewać.</w:t>
      </w:r>
      <w:r w:rsidRPr="00126BEE">
        <w:t xml:space="preserve"> </w:t>
      </w:r>
      <w:r w:rsidRPr="00126BEE">
        <w:t>W ciągu 2 dni pomieszczenia powinny być ogrzane do temperatury co najmniej +8°C. Po</w:t>
      </w:r>
      <w:r w:rsidRPr="00126BEE">
        <w:t xml:space="preserve"> </w:t>
      </w:r>
      <w:r w:rsidRPr="00126BEE">
        <w:t>zakończeniu malowania mo</w:t>
      </w:r>
      <w:r w:rsidRPr="00126BEE">
        <w:t>ż</w:t>
      </w:r>
      <w:r w:rsidRPr="00126BEE">
        <w:t>na dopuścić do stopniowego obni</w:t>
      </w:r>
      <w:r w:rsidRPr="00126BEE">
        <w:t>ż</w:t>
      </w:r>
      <w:r w:rsidRPr="00126BEE">
        <w:t>ania temperatury, jednak przez</w:t>
      </w:r>
      <w:r w:rsidRPr="00126BEE">
        <w:t xml:space="preserve"> </w:t>
      </w:r>
      <w:r w:rsidRPr="00126BEE">
        <w:t>3 dni nie mo</w:t>
      </w:r>
      <w:r w:rsidRPr="00126BEE">
        <w:t>ż</w:t>
      </w:r>
      <w:r w:rsidRPr="00126BEE">
        <w:t xml:space="preserve">e spaść </w:t>
      </w:r>
      <w:r w:rsidRPr="00126BEE">
        <w:t>poniżej</w:t>
      </w:r>
      <w:r w:rsidRPr="00126BEE">
        <w:t xml:space="preserve"> +1°C.</w:t>
      </w:r>
    </w:p>
    <w:p w14:paraId="463A7888" w14:textId="3B10B9C2" w:rsidR="00484426" w:rsidRPr="00126BEE" w:rsidRDefault="00484426" w:rsidP="00484426">
      <w:pPr>
        <w:pStyle w:val="Tekstpodstawowy"/>
        <w:spacing w:after="240" w:line="276" w:lineRule="auto"/>
      </w:pPr>
      <w:r w:rsidRPr="00126BEE">
        <w:t>W czasie malowania niedopuszczalne jest nawietrzanie malowanych powierzchni ciepłym</w:t>
      </w:r>
      <w:r w:rsidRPr="00126BEE">
        <w:t xml:space="preserve"> </w:t>
      </w:r>
      <w:r w:rsidRPr="00126BEE">
        <w:t>powietrzem od przewodów wentylacyjnych i urządzeń ogrzewczych.</w:t>
      </w:r>
      <w:r w:rsidRPr="00126BEE">
        <w:t xml:space="preserve"> </w:t>
      </w:r>
      <w:r w:rsidRPr="00126BEE">
        <w:t>Gruntowanie i dwukrotne malowanie ścian i sufitów mo</w:t>
      </w:r>
      <w:r w:rsidRPr="00126BEE">
        <w:t>ż</w:t>
      </w:r>
      <w:r w:rsidRPr="00126BEE">
        <w:t>na wykonać po:</w:t>
      </w:r>
    </w:p>
    <w:p w14:paraId="39AD5D9B" w14:textId="736DC272" w:rsidR="00484426" w:rsidRPr="00126BEE" w:rsidRDefault="00484426" w:rsidP="00484426">
      <w:pPr>
        <w:pStyle w:val="Tekstpodstawowy"/>
        <w:spacing w:after="240" w:line="276" w:lineRule="auto"/>
      </w:pPr>
      <w:r w:rsidRPr="00126BEE">
        <w:t xml:space="preserve">- całkowitym ukończeniu robót instalacyjnych (z wyjątkiem </w:t>
      </w:r>
      <w:r w:rsidRPr="00126BEE">
        <w:t>montażu</w:t>
      </w:r>
      <w:r w:rsidRPr="00126BEE">
        <w:t xml:space="preserve"> armatury i urządzeń</w:t>
      </w:r>
      <w:r w:rsidRPr="00126BEE">
        <w:t xml:space="preserve"> </w:t>
      </w:r>
      <w:r w:rsidRPr="00126BEE">
        <w:t>sanitarnych),</w:t>
      </w:r>
    </w:p>
    <w:p w14:paraId="4AECCF49" w14:textId="77777777" w:rsidR="00484426" w:rsidRPr="00126BEE" w:rsidRDefault="00484426" w:rsidP="00484426">
      <w:pPr>
        <w:pStyle w:val="Tekstpodstawowy"/>
        <w:spacing w:after="240" w:line="276" w:lineRule="auto"/>
      </w:pPr>
      <w:r w:rsidRPr="00126BEE">
        <w:t>- całkowitym ukończeniu robót elektrycznych,</w:t>
      </w:r>
    </w:p>
    <w:p w14:paraId="79D90466" w14:textId="4CA5A437" w:rsidR="00484426" w:rsidRPr="00126BEE" w:rsidRDefault="00484426" w:rsidP="00484426">
      <w:pPr>
        <w:pStyle w:val="Tekstpodstawowy"/>
        <w:spacing w:after="240" w:line="276" w:lineRule="auto"/>
      </w:pPr>
      <w:r w:rsidRPr="00126BEE">
        <w:t xml:space="preserve">- całkowitym </w:t>
      </w:r>
      <w:r w:rsidRPr="00126BEE">
        <w:t>ułożeniu</w:t>
      </w:r>
      <w:r w:rsidRPr="00126BEE">
        <w:t xml:space="preserve"> posadzek,</w:t>
      </w:r>
    </w:p>
    <w:p w14:paraId="158AB7F1" w14:textId="77777777" w:rsidR="00484426" w:rsidRPr="00126BEE" w:rsidRDefault="00484426" w:rsidP="00484426">
      <w:pPr>
        <w:pStyle w:val="Tekstpodstawowy"/>
        <w:spacing w:after="240" w:line="276" w:lineRule="auto"/>
      </w:pPr>
      <w:r w:rsidRPr="00126BEE">
        <w:t>- usunięciu usterek na stropach i tynkach.</w:t>
      </w:r>
    </w:p>
    <w:p w14:paraId="05BF47D6" w14:textId="6B3D2A7B" w:rsidR="00484426" w:rsidRPr="00126BEE" w:rsidRDefault="00484426" w:rsidP="00374F87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lastRenderedPageBreak/>
        <w:t xml:space="preserve">5.1. Przygotowanie </w:t>
      </w:r>
      <w:r w:rsidR="00374F87" w:rsidRPr="00126BEE">
        <w:rPr>
          <w:b/>
          <w:bCs/>
        </w:rPr>
        <w:t>podłoży</w:t>
      </w:r>
    </w:p>
    <w:p w14:paraId="024914C1" w14:textId="6B264D1A" w:rsidR="00484426" w:rsidRPr="00126BEE" w:rsidRDefault="00484426" w:rsidP="00374F87">
      <w:pPr>
        <w:pStyle w:val="Tekstpodstawowy"/>
        <w:spacing w:after="240" w:line="276" w:lineRule="auto"/>
        <w:ind w:left="1440"/>
      </w:pPr>
      <w:r w:rsidRPr="00126BEE">
        <w:t xml:space="preserve">5.1.1. </w:t>
      </w:r>
      <w:r w:rsidR="00374F87" w:rsidRPr="00126BEE">
        <w:t>Podłoże</w:t>
      </w:r>
      <w:r w:rsidRPr="00126BEE">
        <w:t xml:space="preserve"> posiadające drobne uszkodzenia powierzchni powinny być,</w:t>
      </w:r>
      <w:r w:rsidR="00374F87" w:rsidRPr="00126BEE">
        <w:t xml:space="preserve"> </w:t>
      </w:r>
      <w:r w:rsidRPr="00126BEE">
        <w:t>naprawione przez</w:t>
      </w:r>
      <w:r w:rsidR="00374F87" w:rsidRPr="00126BEE">
        <w:t xml:space="preserve"> </w:t>
      </w:r>
      <w:r w:rsidRPr="00126BEE">
        <w:t>wypełnienie ubytków zaprawą cementowo-wapienną. Powierzchnie powinny być</w:t>
      </w:r>
      <w:r w:rsidR="00374F87" w:rsidRPr="00126BEE">
        <w:t xml:space="preserve"> </w:t>
      </w:r>
      <w:r w:rsidRPr="00126BEE">
        <w:t>oczyszczone z kurzu i brudu, wystających drutów, nacieków zaprawy itp. Odstające</w:t>
      </w:r>
      <w:r w:rsidR="00374F87" w:rsidRPr="00126BEE">
        <w:t xml:space="preserve"> </w:t>
      </w:r>
      <w:r w:rsidRPr="00126BEE">
        <w:t xml:space="preserve">tynki </w:t>
      </w:r>
      <w:r w:rsidR="00374F87" w:rsidRPr="00126BEE">
        <w:t>należy</w:t>
      </w:r>
      <w:r w:rsidRPr="00126BEE">
        <w:t xml:space="preserve"> odbić, a rysy poszerzyć i ponownie wypełnić zaprawą </w:t>
      </w:r>
      <w:r w:rsidR="00374F87" w:rsidRPr="00126BEE">
        <w:t>cementowo wapienną</w:t>
      </w:r>
      <w:r w:rsidRPr="00126BEE">
        <w:t>.</w:t>
      </w:r>
    </w:p>
    <w:p w14:paraId="50601C48" w14:textId="4C9CDEC7" w:rsidR="00484426" w:rsidRPr="00126BEE" w:rsidRDefault="00484426" w:rsidP="00374F87">
      <w:pPr>
        <w:pStyle w:val="Tekstpodstawowy"/>
        <w:spacing w:after="240" w:line="276" w:lineRule="auto"/>
        <w:ind w:left="1440"/>
      </w:pPr>
      <w:r w:rsidRPr="00126BEE">
        <w:t>5.1.2. Powierzchnie metalowe powinny być oczyszczone, odtłuszczone zgodnie z</w:t>
      </w:r>
      <w:r w:rsidR="00374F87" w:rsidRPr="00126BEE">
        <w:t xml:space="preserve"> </w:t>
      </w:r>
      <w:r w:rsidRPr="00126BEE">
        <w:t>wymaganiami normy PN-ISO 8501-1:1996, dla danego typu farby podkładowej..</w:t>
      </w:r>
    </w:p>
    <w:p w14:paraId="1229D64B" w14:textId="77777777" w:rsidR="00484426" w:rsidRPr="00126BEE" w:rsidRDefault="00484426" w:rsidP="00374F87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5.2. Gruntowanie.</w:t>
      </w:r>
    </w:p>
    <w:p w14:paraId="5093DDE7" w14:textId="66C36430" w:rsidR="00484426" w:rsidRPr="00126BEE" w:rsidRDefault="00484426" w:rsidP="00374F87">
      <w:pPr>
        <w:pStyle w:val="Tekstpodstawowy"/>
        <w:spacing w:after="240" w:line="276" w:lineRule="auto"/>
        <w:ind w:left="1440"/>
      </w:pPr>
      <w:r w:rsidRPr="00126BEE">
        <w:t xml:space="preserve">5.2.1. Przy malowaniu farbą wapienną wymalowania </w:t>
      </w:r>
      <w:proofErr w:type="spellStart"/>
      <w:r w:rsidRPr="00126BEE">
        <w:t>moŜna</w:t>
      </w:r>
      <w:proofErr w:type="spellEnd"/>
      <w:r w:rsidRPr="00126BEE">
        <w:t xml:space="preserve"> wykonywać bez gruntowania</w:t>
      </w:r>
      <w:r w:rsidR="00374F87" w:rsidRPr="00126BEE">
        <w:t xml:space="preserve"> </w:t>
      </w:r>
      <w:r w:rsidRPr="00126BEE">
        <w:t>powierzchni.</w:t>
      </w:r>
    </w:p>
    <w:p w14:paraId="42B0BC38" w14:textId="67282B1F" w:rsidR="00484426" w:rsidRPr="00126BEE" w:rsidRDefault="00484426" w:rsidP="00374F87">
      <w:pPr>
        <w:pStyle w:val="Tekstpodstawowy"/>
        <w:spacing w:after="240" w:line="276" w:lineRule="auto"/>
        <w:ind w:left="1440"/>
      </w:pPr>
      <w:r w:rsidRPr="00126BEE">
        <w:t>5.2.2. Przy malowaniu farbami emulsyjnymi do gruntowania stosować farbę emulsyjną tego</w:t>
      </w:r>
      <w:r w:rsidR="00374F87" w:rsidRPr="00126BEE">
        <w:t xml:space="preserve"> </w:t>
      </w:r>
      <w:r w:rsidRPr="00126BEE">
        <w:t>samego rodzaju z jakiej ma być wykonana powłoka lecz rozcieńczoną wodą w</w:t>
      </w:r>
      <w:r w:rsidR="00374F87" w:rsidRPr="00126BEE">
        <w:t xml:space="preserve"> </w:t>
      </w:r>
      <w:r w:rsidRPr="00126BEE">
        <w:t>stosunku 1:3-5.</w:t>
      </w:r>
    </w:p>
    <w:p w14:paraId="11319520" w14:textId="77777777" w:rsidR="00484426" w:rsidRPr="00126BEE" w:rsidRDefault="00484426" w:rsidP="00374F87">
      <w:pPr>
        <w:pStyle w:val="Tekstpodstawowy"/>
        <w:spacing w:after="240" w:line="276" w:lineRule="auto"/>
        <w:ind w:left="1440"/>
      </w:pPr>
      <w:r w:rsidRPr="00126BEE">
        <w:t>5.2.3. Przy malowaniu farbami olejnymi i syntetycznymi powierzchnie gruntować pokostem.</w:t>
      </w:r>
    </w:p>
    <w:p w14:paraId="4EF78EDB" w14:textId="77777777" w:rsidR="00484426" w:rsidRPr="00126BEE" w:rsidRDefault="00484426" w:rsidP="00374F87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5.3. Wykonywania powłok malarskich</w:t>
      </w:r>
    </w:p>
    <w:p w14:paraId="7A15A308" w14:textId="65DD90ED" w:rsidR="00484426" w:rsidRPr="00126BEE" w:rsidRDefault="00484426" w:rsidP="00374F87">
      <w:pPr>
        <w:pStyle w:val="Tekstpodstawowy"/>
        <w:spacing w:after="240" w:line="276" w:lineRule="auto"/>
        <w:ind w:left="1440"/>
      </w:pPr>
      <w:r w:rsidRPr="00126BEE">
        <w:t xml:space="preserve">5.3.1. Powłoki wapienne powinny równomiernie pokrywać </w:t>
      </w:r>
      <w:r w:rsidR="00374F87" w:rsidRPr="00126BEE">
        <w:t>podłoże</w:t>
      </w:r>
      <w:r w:rsidRPr="00126BEE">
        <w:t>, bez prześwitów, plam i</w:t>
      </w:r>
      <w:r w:rsidR="00374F87" w:rsidRPr="00126BEE">
        <w:t xml:space="preserve"> </w:t>
      </w:r>
      <w:r w:rsidRPr="00126BEE">
        <w:t>odprysków.</w:t>
      </w:r>
    </w:p>
    <w:p w14:paraId="11EEB433" w14:textId="547CA5A6" w:rsidR="00484426" w:rsidRPr="00126BEE" w:rsidRDefault="00484426" w:rsidP="00374F87">
      <w:pPr>
        <w:pStyle w:val="Tekstpodstawowy"/>
        <w:spacing w:after="240" w:line="276" w:lineRule="auto"/>
        <w:ind w:left="1440"/>
      </w:pPr>
      <w:r w:rsidRPr="00126BEE">
        <w:t>5.3.2. Powłoki z farb emulsyjnych powinny być niezmywalne, przy</w:t>
      </w:r>
      <w:r w:rsidR="00374F87" w:rsidRPr="00126BEE">
        <w:t xml:space="preserve"> </w:t>
      </w:r>
      <w:r w:rsidRPr="00126BEE">
        <w:t>stosowaniu środków</w:t>
      </w:r>
      <w:r w:rsidR="00374F87" w:rsidRPr="00126BEE">
        <w:t xml:space="preserve"> </w:t>
      </w:r>
      <w:r w:rsidRPr="00126BEE">
        <w:t>myjących i dezynfekujących.</w:t>
      </w:r>
      <w:r w:rsidR="00374F87" w:rsidRPr="00126BEE">
        <w:t xml:space="preserve"> </w:t>
      </w:r>
      <w:r w:rsidRPr="00126BEE">
        <w:t xml:space="preserve">Powłoki powinny dawać </w:t>
      </w:r>
      <w:proofErr w:type="spellStart"/>
      <w:r w:rsidRPr="00126BEE">
        <w:t>aksamitno</w:t>
      </w:r>
      <w:proofErr w:type="spellEnd"/>
      <w:r w:rsidRPr="00126BEE">
        <w:t xml:space="preserve"> - matowy wygląd powierzchni.</w:t>
      </w:r>
      <w:r w:rsidR="00374F87" w:rsidRPr="00126BEE">
        <w:t xml:space="preserve"> </w:t>
      </w:r>
      <w:r w:rsidRPr="00126BEE">
        <w:t>Barwa powłok powinna być jednolita, bez smug i plam.</w:t>
      </w:r>
      <w:r w:rsidR="00374F87" w:rsidRPr="00126BEE">
        <w:t xml:space="preserve"> </w:t>
      </w:r>
      <w:r w:rsidRPr="00126BEE">
        <w:t>Po</w:t>
      </w:r>
      <w:r w:rsidR="00374F87" w:rsidRPr="00126BEE">
        <w:t>w</w:t>
      </w:r>
      <w:r w:rsidRPr="00126BEE">
        <w:t>ierzchnia powłok bez uszkodzeń, smug, plam i śladów pędzla.</w:t>
      </w:r>
    </w:p>
    <w:p w14:paraId="091E7A54" w14:textId="0CD5CB07" w:rsidR="00484426" w:rsidRPr="00126BEE" w:rsidRDefault="00484426" w:rsidP="00374F87">
      <w:pPr>
        <w:pStyle w:val="Tekstpodstawowy"/>
        <w:spacing w:after="240" w:line="276" w:lineRule="auto"/>
        <w:ind w:left="1440"/>
      </w:pPr>
      <w:r w:rsidRPr="00126BEE">
        <w:t>5.3.3. Powłoki z farb i lakierów olejnych i syntetycznych powinny mieć barwę jednolitą</w:t>
      </w:r>
      <w:r w:rsidR="00374F87" w:rsidRPr="00126BEE">
        <w:t xml:space="preserve"> </w:t>
      </w:r>
      <w:r w:rsidRPr="00126BEE">
        <w:t>zgodną ze wzorcem, bez smug, zacieków, uszkodzeń, zmarszczeń, pęcherzy, plam i</w:t>
      </w:r>
      <w:r w:rsidR="00374F87" w:rsidRPr="00126BEE">
        <w:t xml:space="preserve"> </w:t>
      </w:r>
      <w:r w:rsidRPr="00126BEE">
        <w:t>zmiany odcienia.</w:t>
      </w:r>
      <w:r w:rsidR="00374F87" w:rsidRPr="00126BEE">
        <w:t xml:space="preserve"> </w:t>
      </w:r>
      <w:r w:rsidRPr="00126BEE">
        <w:t>Powłoki powinny mieć jednolity połysk.</w:t>
      </w:r>
      <w:r w:rsidR="00374F87" w:rsidRPr="00126BEE">
        <w:t xml:space="preserve"> </w:t>
      </w:r>
      <w:r w:rsidRPr="00126BEE">
        <w:t xml:space="preserve">Przy malowaniu wielowarstwowym </w:t>
      </w:r>
      <w:r w:rsidR="00374F87" w:rsidRPr="00126BEE">
        <w:t>należy</w:t>
      </w:r>
      <w:r w:rsidRPr="00126BEE">
        <w:t xml:space="preserve"> na poszczególne warstwy stosować farby w</w:t>
      </w:r>
      <w:r w:rsidR="00374F87" w:rsidRPr="00126BEE">
        <w:t xml:space="preserve"> różnych</w:t>
      </w:r>
      <w:r w:rsidRPr="00126BEE">
        <w:t xml:space="preserve"> odcieniach.</w:t>
      </w:r>
    </w:p>
    <w:p w14:paraId="71479CF6" w14:textId="77777777" w:rsidR="00484426" w:rsidRPr="00126BEE" w:rsidRDefault="00484426" w:rsidP="00484426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6. Kontrola jakości.</w:t>
      </w:r>
    </w:p>
    <w:p w14:paraId="635D8F43" w14:textId="77777777" w:rsidR="00484426" w:rsidRPr="00126BEE" w:rsidRDefault="00484426" w:rsidP="00374F87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6.1. Powierzchnia do malowania.</w:t>
      </w:r>
    </w:p>
    <w:p w14:paraId="174DEDF6" w14:textId="77777777" w:rsidR="00484426" w:rsidRPr="00126BEE" w:rsidRDefault="00484426" w:rsidP="00484426">
      <w:pPr>
        <w:pStyle w:val="Tekstpodstawowy"/>
        <w:spacing w:after="240" w:line="276" w:lineRule="auto"/>
      </w:pPr>
      <w:r w:rsidRPr="00126BEE">
        <w:t>Kontrola stanu technicznego powierzchni przygotowanej do malowania powinna obejmować:</w:t>
      </w:r>
    </w:p>
    <w:p w14:paraId="23AEAA12" w14:textId="77777777" w:rsidR="00484426" w:rsidRPr="00126BEE" w:rsidRDefault="00484426" w:rsidP="00484426">
      <w:pPr>
        <w:pStyle w:val="Tekstpodstawowy"/>
        <w:spacing w:after="240" w:line="276" w:lineRule="auto"/>
      </w:pPr>
      <w:r w:rsidRPr="00126BEE">
        <w:t>- sprawdzenie wyglądu powierzchni,</w:t>
      </w:r>
    </w:p>
    <w:p w14:paraId="7EBF34C0" w14:textId="77777777" w:rsidR="00484426" w:rsidRPr="00126BEE" w:rsidRDefault="00484426" w:rsidP="00484426">
      <w:pPr>
        <w:pStyle w:val="Tekstpodstawowy"/>
        <w:spacing w:after="240" w:line="276" w:lineRule="auto"/>
      </w:pPr>
      <w:r w:rsidRPr="00126BEE">
        <w:t>- sprawdzenie wsiąkliwości,</w:t>
      </w:r>
    </w:p>
    <w:p w14:paraId="08579D25" w14:textId="5C8F0EB9" w:rsidR="00484426" w:rsidRPr="00126BEE" w:rsidRDefault="00484426" w:rsidP="00484426">
      <w:pPr>
        <w:pStyle w:val="Tekstpodstawowy"/>
        <w:spacing w:after="240" w:line="276" w:lineRule="auto"/>
      </w:pPr>
      <w:r w:rsidRPr="00126BEE">
        <w:t xml:space="preserve">- sprawdzenie wyschnięcia </w:t>
      </w:r>
      <w:r w:rsidR="00374F87" w:rsidRPr="00126BEE">
        <w:t>podłoża</w:t>
      </w:r>
      <w:r w:rsidRPr="00126BEE">
        <w:t>,</w:t>
      </w:r>
    </w:p>
    <w:p w14:paraId="5FCA0938" w14:textId="24343D6E" w:rsidR="00484426" w:rsidRPr="00126BEE" w:rsidRDefault="00484426" w:rsidP="00484426">
      <w:pPr>
        <w:pStyle w:val="Tekstpodstawowy"/>
        <w:spacing w:after="240" w:line="276" w:lineRule="auto"/>
      </w:pPr>
      <w:r w:rsidRPr="00126BEE">
        <w:t>- sprawdzenie czystości,</w:t>
      </w:r>
    </w:p>
    <w:p w14:paraId="4525ED3F" w14:textId="30C828F3" w:rsidR="00374F87" w:rsidRPr="00126BEE" w:rsidRDefault="00374F87" w:rsidP="00374F87">
      <w:pPr>
        <w:pStyle w:val="Tekstpodstawowy"/>
        <w:spacing w:after="240" w:line="276" w:lineRule="auto"/>
      </w:pPr>
      <w:r w:rsidRPr="00126BEE">
        <w:t xml:space="preserve">Sprawdzenie wyglądu powierzchni pod malowanie </w:t>
      </w:r>
      <w:r w:rsidR="00CD0DA3" w:rsidRPr="00126BEE">
        <w:t>należy</w:t>
      </w:r>
      <w:r w:rsidRPr="00126BEE">
        <w:t xml:space="preserve"> wykonać przez oględziny</w:t>
      </w:r>
    </w:p>
    <w:p w14:paraId="5B0B7675" w14:textId="3617B412" w:rsidR="00374F87" w:rsidRPr="00126BEE" w:rsidRDefault="00374F87" w:rsidP="00374F87">
      <w:pPr>
        <w:pStyle w:val="Tekstpodstawowy"/>
        <w:spacing w:after="240" w:line="276" w:lineRule="auto"/>
      </w:pPr>
      <w:r w:rsidRPr="00126BEE">
        <w:t xml:space="preserve">zewnętrzne. Sprawdzenie wsiąkliwości </w:t>
      </w:r>
      <w:r w:rsidR="00CD0DA3" w:rsidRPr="00126BEE">
        <w:t>należy</w:t>
      </w:r>
      <w:r w:rsidRPr="00126BEE">
        <w:t xml:space="preserve"> wykonać przez spryskiwanie powierzchni</w:t>
      </w:r>
    </w:p>
    <w:p w14:paraId="61CC47E9" w14:textId="6742CC34" w:rsidR="00374F87" w:rsidRPr="00126BEE" w:rsidRDefault="00374F87" w:rsidP="00374F87">
      <w:pPr>
        <w:pStyle w:val="Tekstpodstawowy"/>
        <w:spacing w:after="240" w:line="276" w:lineRule="auto"/>
      </w:pPr>
      <w:r w:rsidRPr="00126BEE">
        <w:t xml:space="preserve">przewidzianej pod malowanie kilku kroplami wody. Ciemniejsza plama </w:t>
      </w:r>
      <w:r w:rsidR="00CD0DA3" w:rsidRPr="00126BEE">
        <w:t>zwilżonej</w:t>
      </w:r>
      <w:r w:rsidRPr="00126BEE">
        <w:t xml:space="preserve"> powierzchni</w:t>
      </w:r>
    </w:p>
    <w:p w14:paraId="74EF9493" w14:textId="044B7C6E" w:rsidR="00374F87" w:rsidRPr="00126BEE" w:rsidRDefault="00374F87" w:rsidP="00374F87">
      <w:pPr>
        <w:pStyle w:val="Tekstpodstawowy"/>
        <w:spacing w:after="240" w:line="276" w:lineRule="auto"/>
      </w:pPr>
      <w:r w:rsidRPr="00126BEE">
        <w:lastRenderedPageBreak/>
        <w:t>powinna nastąpić nie wcześniej ni</w:t>
      </w:r>
      <w:r w:rsidR="00CD0DA3" w:rsidRPr="00126BEE">
        <w:t>ż</w:t>
      </w:r>
      <w:r w:rsidRPr="00126BEE">
        <w:t xml:space="preserve"> po 3s.</w:t>
      </w:r>
    </w:p>
    <w:p w14:paraId="2623D0ED" w14:textId="77777777" w:rsidR="00374F87" w:rsidRPr="00126BEE" w:rsidRDefault="00374F87" w:rsidP="00374F87">
      <w:pPr>
        <w:pStyle w:val="Tekstpodstawowy"/>
        <w:spacing w:after="240" w:line="276" w:lineRule="auto"/>
      </w:pPr>
      <w:r w:rsidRPr="00126BEE">
        <w:t>6.2. Roboty malarskie.</w:t>
      </w:r>
    </w:p>
    <w:p w14:paraId="4712E1F3" w14:textId="77777777" w:rsidR="00374F87" w:rsidRPr="00126BEE" w:rsidRDefault="00374F87" w:rsidP="00374F87">
      <w:pPr>
        <w:pStyle w:val="Tekstpodstawowy"/>
        <w:spacing w:after="240" w:line="276" w:lineRule="auto"/>
      </w:pPr>
      <w:r w:rsidRPr="00126BEE">
        <w:t xml:space="preserve">6.2.1. Badania powłok przy ich odbiorach </w:t>
      </w:r>
      <w:proofErr w:type="spellStart"/>
      <w:r w:rsidRPr="00126BEE">
        <w:t>naleŜy</w:t>
      </w:r>
      <w:proofErr w:type="spellEnd"/>
      <w:r w:rsidRPr="00126BEE">
        <w:t xml:space="preserve"> przeprowadzić po zakończeniu ich</w:t>
      </w:r>
    </w:p>
    <w:p w14:paraId="3A72F68D" w14:textId="77777777" w:rsidR="00374F87" w:rsidRPr="00126BEE" w:rsidRDefault="00374F87" w:rsidP="00374F87">
      <w:pPr>
        <w:pStyle w:val="Tekstpodstawowy"/>
        <w:spacing w:after="240" w:line="276" w:lineRule="auto"/>
      </w:pPr>
      <w:r w:rsidRPr="00126BEE">
        <w:t>wykonania:</w:t>
      </w:r>
    </w:p>
    <w:p w14:paraId="67695FCE" w14:textId="07AC7BC1" w:rsidR="00374F87" w:rsidRPr="00126BEE" w:rsidRDefault="00374F87" w:rsidP="00374F87">
      <w:pPr>
        <w:pStyle w:val="Tekstpodstawowy"/>
        <w:spacing w:after="240" w:line="276" w:lineRule="auto"/>
      </w:pPr>
      <w:r w:rsidRPr="00126BEE">
        <w:t>- dla farb emulsyjnych nie wcześniej ni</w:t>
      </w:r>
      <w:r w:rsidR="00CD0DA3" w:rsidRPr="00126BEE">
        <w:t>ż</w:t>
      </w:r>
      <w:r w:rsidRPr="00126BEE">
        <w:t xml:space="preserve"> po 7 dniach,</w:t>
      </w:r>
    </w:p>
    <w:p w14:paraId="508D40D8" w14:textId="49B8C149" w:rsidR="00374F87" w:rsidRPr="00126BEE" w:rsidRDefault="00374F87" w:rsidP="00374F87">
      <w:pPr>
        <w:pStyle w:val="Tekstpodstawowy"/>
        <w:spacing w:after="240" w:line="276" w:lineRule="auto"/>
      </w:pPr>
      <w:r w:rsidRPr="00126BEE">
        <w:t>- dla pozostałych nie wcześniej ni</w:t>
      </w:r>
      <w:r w:rsidR="00CD0DA3" w:rsidRPr="00126BEE">
        <w:t>ż</w:t>
      </w:r>
      <w:r w:rsidRPr="00126BEE">
        <w:t xml:space="preserve"> po 14 dniach.</w:t>
      </w:r>
    </w:p>
    <w:p w14:paraId="55FD8498" w14:textId="422507A5" w:rsidR="00374F87" w:rsidRPr="00126BEE" w:rsidRDefault="00374F87" w:rsidP="00374F87">
      <w:pPr>
        <w:pStyle w:val="Tekstpodstawowy"/>
        <w:spacing w:after="240" w:line="276" w:lineRule="auto"/>
      </w:pPr>
      <w:r w:rsidRPr="00126BEE">
        <w:t>6.2.2. Badania przeprowadza się przy temperaturze powietrza nie ni</w:t>
      </w:r>
      <w:r w:rsidR="00CD0DA3" w:rsidRPr="00126BEE">
        <w:t>ż</w:t>
      </w:r>
      <w:r w:rsidRPr="00126BEE">
        <w:t>szej od +5°C przy</w:t>
      </w:r>
    </w:p>
    <w:p w14:paraId="79D4AB29" w14:textId="77777777" w:rsidR="00374F87" w:rsidRPr="00126BEE" w:rsidRDefault="00374F87" w:rsidP="00374F87">
      <w:pPr>
        <w:pStyle w:val="Tekstpodstawowy"/>
        <w:spacing w:after="240" w:line="276" w:lineRule="auto"/>
      </w:pPr>
      <w:r w:rsidRPr="00126BEE">
        <w:t>wilgotności powietrza mniejszej od 65%.</w:t>
      </w:r>
    </w:p>
    <w:p w14:paraId="6EB72BF8" w14:textId="77777777" w:rsidR="00374F87" w:rsidRPr="00126BEE" w:rsidRDefault="00374F87" w:rsidP="00374F87">
      <w:pPr>
        <w:pStyle w:val="Tekstpodstawowy"/>
        <w:spacing w:after="240" w:line="276" w:lineRule="auto"/>
      </w:pPr>
      <w:r w:rsidRPr="00126BEE">
        <w:t>6.2.3. Badania powinny obejmować:</w:t>
      </w:r>
    </w:p>
    <w:p w14:paraId="041EAE7A" w14:textId="77777777" w:rsidR="00374F87" w:rsidRPr="00126BEE" w:rsidRDefault="00374F87" w:rsidP="00374F87">
      <w:pPr>
        <w:pStyle w:val="Tekstpodstawowy"/>
        <w:spacing w:after="240" w:line="276" w:lineRule="auto"/>
      </w:pPr>
      <w:r w:rsidRPr="00126BEE">
        <w:t>- sprawdzenie wyglądu zewnętrznego</w:t>
      </w:r>
    </w:p>
    <w:p w14:paraId="281828A8" w14:textId="77777777" w:rsidR="00374F87" w:rsidRPr="00126BEE" w:rsidRDefault="00374F87" w:rsidP="00374F87">
      <w:pPr>
        <w:pStyle w:val="Tekstpodstawowy"/>
        <w:spacing w:after="240" w:line="276" w:lineRule="auto"/>
      </w:pPr>
      <w:r w:rsidRPr="00126BEE">
        <w:t>- sprawdzenie zgodności barwy ze wzorcem</w:t>
      </w:r>
    </w:p>
    <w:p w14:paraId="41DC808F" w14:textId="77777777" w:rsidR="00374F87" w:rsidRPr="00126BEE" w:rsidRDefault="00374F87" w:rsidP="00374F87">
      <w:pPr>
        <w:pStyle w:val="Tekstpodstawowy"/>
        <w:spacing w:after="240" w:line="276" w:lineRule="auto"/>
      </w:pPr>
      <w:r w:rsidRPr="00126BEE">
        <w:t>- dla farb olejnych i syntetycznych: sprawdzenie powłoki na zarysowanie i uderzenia,</w:t>
      </w:r>
    </w:p>
    <w:p w14:paraId="433CCB63" w14:textId="77777777" w:rsidR="00374F87" w:rsidRPr="00126BEE" w:rsidRDefault="00374F87" w:rsidP="00374F87">
      <w:pPr>
        <w:pStyle w:val="Tekstpodstawowy"/>
        <w:spacing w:after="240" w:line="276" w:lineRule="auto"/>
      </w:pPr>
      <w:r w:rsidRPr="00126BEE">
        <w:t>sprawdzenie elastyczności i twardości oraz przyczepności zgodnie z odpowiednimi</w:t>
      </w:r>
    </w:p>
    <w:p w14:paraId="05BE1254" w14:textId="39692C56" w:rsidR="00374F87" w:rsidRPr="00126BEE" w:rsidRDefault="00374F87" w:rsidP="00374F87">
      <w:pPr>
        <w:pStyle w:val="Tekstpodstawowy"/>
        <w:spacing w:after="240" w:line="276" w:lineRule="auto"/>
      </w:pPr>
      <w:r w:rsidRPr="00126BEE">
        <w:t>normami państwowymi.</w:t>
      </w:r>
      <w:r w:rsidRPr="00126BEE">
        <w:t xml:space="preserve"> </w:t>
      </w:r>
      <w:r w:rsidRPr="00126BEE">
        <w:t xml:space="preserve">Jeśli badania dadzą wynik pozytywny, to roboty malarskie </w:t>
      </w:r>
      <w:r w:rsidRPr="00126BEE">
        <w:t>należy</w:t>
      </w:r>
      <w:r w:rsidRPr="00126BEE">
        <w:t xml:space="preserve"> uznać za</w:t>
      </w:r>
      <w:r w:rsidRPr="00126BEE">
        <w:t xml:space="preserve"> </w:t>
      </w:r>
      <w:r w:rsidRPr="00126BEE">
        <w:t xml:space="preserve">wykonane prawidłowo. Gdy którekolwiek z badań dało wynik ujemny, </w:t>
      </w:r>
      <w:r w:rsidRPr="00126BEE">
        <w:t xml:space="preserve">należy </w:t>
      </w:r>
      <w:r w:rsidRPr="00126BEE">
        <w:t>usunąć wykonane powłoki częściowo lub całkowicie i wykonać powtórnie.</w:t>
      </w:r>
    </w:p>
    <w:p w14:paraId="67D1CE85" w14:textId="77777777" w:rsidR="00374F87" w:rsidRPr="00126BEE" w:rsidRDefault="00374F87" w:rsidP="00374F87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7. Obmiar robót.</w:t>
      </w:r>
    </w:p>
    <w:p w14:paraId="39D02934" w14:textId="5623034C" w:rsidR="00374F87" w:rsidRPr="00126BEE" w:rsidRDefault="00374F87" w:rsidP="00374F87">
      <w:pPr>
        <w:pStyle w:val="Tekstpodstawowy"/>
        <w:spacing w:after="240" w:line="276" w:lineRule="auto"/>
      </w:pPr>
      <w:r w:rsidRPr="00126BEE">
        <w:t>Jednostką obmiarową robót jest m2 powierzchni zamalowanej wraz z przygotowaniem do</w:t>
      </w:r>
      <w:r w:rsidRPr="00126BEE">
        <w:t xml:space="preserve"> </w:t>
      </w:r>
      <w:r w:rsidRPr="00126BEE">
        <w:t xml:space="preserve">malowania </w:t>
      </w:r>
      <w:r w:rsidRPr="00126BEE">
        <w:t>podłoża</w:t>
      </w:r>
      <w:r w:rsidRPr="00126BEE">
        <w:t>, przygotowaniem farb, ustawieniem i rozebraniem rusztowań lub drabin</w:t>
      </w:r>
      <w:r w:rsidRPr="00126BEE">
        <w:t xml:space="preserve"> </w:t>
      </w:r>
      <w:r w:rsidRPr="00126BEE">
        <w:t>malarskich oraz uporządkowaniem stanowiska pracy. Ilość robót określa się na podstawie</w:t>
      </w:r>
      <w:r w:rsidRPr="00126BEE">
        <w:t xml:space="preserve"> </w:t>
      </w:r>
      <w:r w:rsidRPr="00126BEE">
        <w:t xml:space="preserve">projektu z uwzględnieniem zmian zaaprobowanych przez </w:t>
      </w:r>
      <w:r w:rsidRPr="00126BEE">
        <w:t>Inżyniera</w:t>
      </w:r>
      <w:r w:rsidRPr="00126BEE">
        <w:t xml:space="preserve"> i sprawdzonych w naturze.</w:t>
      </w:r>
    </w:p>
    <w:p w14:paraId="01C98AEF" w14:textId="77777777" w:rsidR="00374F87" w:rsidRPr="00126BEE" w:rsidRDefault="00374F87" w:rsidP="00374F87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8. Odbiór robót.</w:t>
      </w:r>
    </w:p>
    <w:p w14:paraId="2BE39A8A" w14:textId="465D928A" w:rsidR="00374F87" w:rsidRPr="00126BEE" w:rsidRDefault="00374F87" w:rsidP="00374F87">
      <w:pPr>
        <w:pStyle w:val="Tekstpodstawowy"/>
        <w:spacing w:after="240" w:line="276" w:lineRule="auto"/>
      </w:pPr>
      <w:r w:rsidRPr="00126BEE">
        <w:t xml:space="preserve">Roboty podlegają warunkom odbioru według zasad podanych </w:t>
      </w:r>
      <w:r w:rsidRPr="00126BEE">
        <w:t>poniżej</w:t>
      </w:r>
      <w:r w:rsidRPr="00126BEE">
        <w:t>.</w:t>
      </w:r>
    </w:p>
    <w:p w14:paraId="55AC5DF3" w14:textId="347A9A4F" w:rsidR="00374F87" w:rsidRPr="00126BEE" w:rsidRDefault="00374F87" w:rsidP="00374F87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 xml:space="preserve">8.1. Odbiór </w:t>
      </w:r>
      <w:r w:rsidRPr="00126BEE">
        <w:rPr>
          <w:b/>
          <w:bCs/>
        </w:rPr>
        <w:t>podłoża</w:t>
      </w:r>
    </w:p>
    <w:p w14:paraId="6935D402" w14:textId="202029EC" w:rsidR="00374F87" w:rsidRPr="00126BEE" w:rsidRDefault="00374F87" w:rsidP="00374F87">
      <w:pPr>
        <w:pStyle w:val="Tekstpodstawowy"/>
        <w:spacing w:after="240" w:line="276" w:lineRule="auto"/>
        <w:ind w:left="1440"/>
      </w:pPr>
      <w:r w:rsidRPr="00126BEE">
        <w:t xml:space="preserve">8.1.1. Zastosowane do przygotowania </w:t>
      </w:r>
      <w:r w:rsidRPr="00126BEE">
        <w:t>podłoża</w:t>
      </w:r>
      <w:r w:rsidRPr="00126BEE">
        <w:t xml:space="preserve"> materiały powinny odpowiadać wymaganiom</w:t>
      </w:r>
      <w:r w:rsidRPr="00126BEE">
        <w:t xml:space="preserve"> </w:t>
      </w:r>
      <w:r w:rsidRPr="00126BEE">
        <w:t>zawartym w normach państwowych lub świadectwach dopuszczenia do stosowania w</w:t>
      </w:r>
      <w:r w:rsidRPr="00126BEE">
        <w:t xml:space="preserve"> </w:t>
      </w:r>
      <w:r w:rsidRPr="00126BEE">
        <w:t xml:space="preserve">budownictwie. </w:t>
      </w:r>
      <w:r w:rsidRPr="00126BEE">
        <w:t>Podłoże</w:t>
      </w:r>
      <w:r w:rsidRPr="00126BEE">
        <w:t>, posiadające drobne uszkodzenia powinno być naprawione</w:t>
      </w:r>
      <w:r w:rsidRPr="00126BEE">
        <w:t xml:space="preserve"> </w:t>
      </w:r>
      <w:r w:rsidRPr="00126BEE">
        <w:t>przez wypełnienie ubytków zaprawą cementowo-wapienną do robót tynkowych lub</w:t>
      </w:r>
      <w:r w:rsidRPr="00126BEE">
        <w:t xml:space="preserve"> </w:t>
      </w:r>
      <w:r w:rsidRPr="00126BEE">
        <w:t xml:space="preserve">odpowiednią szpachlówką. </w:t>
      </w:r>
      <w:r w:rsidRPr="00126BEE">
        <w:t>Podłoże</w:t>
      </w:r>
      <w:r w:rsidRPr="00126BEE">
        <w:t xml:space="preserve"> powinno być przygotowane zgodnie z</w:t>
      </w:r>
      <w:r w:rsidRPr="00126BEE">
        <w:t xml:space="preserve"> </w:t>
      </w:r>
      <w:r w:rsidRPr="00126BEE">
        <w:t xml:space="preserve">wymaganiami w pkt.5.2.1. </w:t>
      </w:r>
      <w:r w:rsidRPr="00126BEE">
        <w:t>Jeżeli</w:t>
      </w:r>
      <w:r w:rsidRPr="00126BEE">
        <w:t xml:space="preserve"> odbiór </w:t>
      </w:r>
      <w:r w:rsidRPr="00126BEE">
        <w:t>podłoża</w:t>
      </w:r>
      <w:r w:rsidRPr="00126BEE">
        <w:t xml:space="preserve"> odbywa się po </w:t>
      </w:r>
      <w:r w:rsidRPr="00126BEE">
        <w:t>dłuższym</w:t>
      </w:r>
      <w:r w:rsidRPr="00126BEE">
        <w:t xml:space="preserve"> czasie od</w:t>
      </w:r>
      <w:r w:rsidRPr="00126BEE">
        <w:t xml:space="preserve"> </w:t>
      </w:r>
      <w:r w:rsidRPr="00126BEE">
        <w:t xml:space="preserve">jego wykonania, </w:t>
      </w:r>
      <w:r w:rsidRPr="00126BEE">
        <w:t>należy</w:t>
      </w:r>
      <w:r w:rsidRPr="00126BEE">
        <w:t xml:space="preserve"> </w:t>
      </w:r>
      <w:r w:rsidRPr="00126BEE">
        <w:t>podłoże</w:t>
      </w:r>
      <w:r w:rsidRPr="00126BEE">
        <w:t xml:space="preserve"> przed gruntowaniem oczyścić.</w:t>
      </w:r>
    </w:p>
    <w:p w14:paraId="5113391A" w14:textId="77777777" w:rsidR="00374F87" w:rsidRPr="00126BEE" w:rsidRDefault="00374F87" w:rsidP="00374F87">
      <w:pPr>
        <w:pStyle w:val="Tekstpodstawowy"/>
        <w:spacing w:after="240" w:line="276" w:lineRule="auto"/>
        <w:ind w:left="720"/>
        <w:rPr>
          <w:b/>
          <w:bCs/>
        </w:rPr>
      </w:pPr>
      <w:r w:rsidRPr="00126BEE">
        <w:rPr>
          <w:b/>
          <w:bCs/>
        </w:rPr>
        <w:t>8.2. Odbiór robót malarskich</w:t>
      </w:r>
    </w:p>
    <w:p w14:paraId="18569E60" w14:textId="62823B4B" w:rsidR="00374F87" w:rsidRPr="00126BEE" w:rsidRDefault="00374F87" w:rsidP="00374F87">
      <w:pPr>
        <w:pStyle w:val="Tekstpodstawowy"/>
        <w:spacing w:after="240" w:line="276" w:lineRule="auto"/>
        <w:ind w:left="1440"/>
      </w:pPr>
      <w:r w:rsidRPr="00126BEE">
        <w:t>8.2.1. Sprawdzenie wyglądu zewnętrznego powłok malarskich polegające na stwierdzeniu</w:t>
      </w:r>
      <w:r w:rsidRPr="00126BEE">
        <w:t xml:space="preserve"> </w:t>
      </w:r>
      <w:r w:rsidRPr="00126BEE">
        <w:t xml:space="preserve">równomiernego </w:t>
      </w:r>
      <w:r w:rsidRPr="00126BEE">
        <w:t>rozłożenia</w:t>
      </w:r>
      <w:r w:rsidRPr="00126BEE">
        <w:t xml:space="preserve"> farby, jednolitego </w:t>
      </w:r>
      <w:r w:rsidRPr="00126BEE">
        <w:t>natężenia</w:t>
      </w:r>
      <w:r w:rsidRPr="00126BEE">
        <w:t xml:space="preserve"> barwy i zgodności ze wzorcem</w:t>
      </w:r>
      <w:r w:rsidRPr="00126BEE">
        <w:t xml:space="preserve"> </w:t>
      </w:r>
      <w:r w:rsidRPr="00126BEE">
        <w:t>producenta, braku prześwitu i dostrzegalnych skupisk lub grudek nieroztartego</w:t>
      </w:r>
      <w:r w:rsidRPr="00126BEE">
        <w:t xml:space="preserve"> </w:t>
      </w:r>
      <w:r w:rsidRPr="00126BEE">
        <w:t xml:space="preserve">pigmentu lub wypełniaczy, braku plam, smug, zacieków, pęcherzy </w:t>
      </w:r>
      <w:r w:rsidRPr="00126BEE">
        <w:lastRenderedPageBreak/>
        <w:t>odstających płatów</w:t>
      </w:r>
      <w:r w:rsidRPr="00126BEE">
        <w:t xml:space="preserve"> </w:t>
      </w:r>
      <w:r w:rsidRPr="00126BEE">
        <w:t>powłoki, widocznych okiem śladów pędzla itp., w stopniu kwalifikującym powierzchnię</w:t>
      </w:r>
      <w:r w:rsidRPr="00126BEE">
        <w:t xml:space="preserve"> </w:t>
      </w:r>
      <w:r w:rsidRPr="00126BEE">
        <w:t>malowaną do powłok o dobrej jakości wykonania.</w:t>
      </w:r>
    </w:p>
    <w:p w14:paraId="5C4C29B4" w14:textId="715B7EDC" w:rsidR="00374F87" w:rsidRPr="00126BEE" w:rsidRDefault="00374F87" w:rsidP="00374F87">
      <w:pPr>
        <w:pStyle w:val="Tekstpodstawowy"/>
        <w:spacing w:after="240" w:line="276" w:lineRule="auto"/>
        <w:ind w:left="1440"/>
      </w:pPr>
      <w:r w:rsidRPr="00126BEE">
        <w:t>8.2.2. Sprawdzenie odporności powłoki na wycieranie polegające na</w:t>
      </w:r>
      <w:r w:rsidRPr="00126BEE">
        <w:t xml:space="preserve"> </w:t>
      </w:r>
      <w:r w:rsidRPr="00126BEE">
        <w:t>lekkim, kilkakrotnym</w:t>
      </w:r>
      <w:r w:rsidRPr="00126BEE">
        <w:t xml:space="preserve"> </w:t>
      </w:r>
      <w:r w:rsidRPr="00126BEE">
        <w:t>potarciu jej powierzchni miękką, wełnianą lub bawełnianą szmatką kontrastowego</w:t>
      </w:r>
      <w:r w:rsidRPr="00126BEE">
        <w:t xml:space="preserve"> </w:t>
      </w:r>
      <w:r w:rsidRPr="00126BEE">
        <w:t>koloru.</w:t>
      </w:r>
    </w:p>
    <w:p w14:paraId="70E8D67F" w14:textId="77777777" w:rsidR="00374F87" w:rsidRPr="00126BEE" w:rsidRDefault="00374F87" w:rsidP="00374F87">
      <w:pPr>
        <w:pStyle w:val="Tekstpodstawowy"/>
        <w:spacing w:after="240" w:line="276" w:lineRule="auto"/>
        <w:ind w:left="1440"/>
      </w:pPr>
      <w:r w:rsidRPr="00126BEE">
        <w:t>8.2.3. Sprawdzenie odporności powłoki na zarysowanie.</w:t>
      </w:r>
    </w:p>
    <w:p w14:paraId="6EB4DE2C" w14:textId="6FCE2730" w:rsidR="00374F87" w:rsidRPr="00126BEE" w:rsidRDefault="00374F87" w:rsidP="00374F87">
      <w:pPr>
        <w:pStyle w:val="Tekstpodstawowy"/>
        <w:spacing w:after="240" w:line="276" w:lineRule="auto"/>
        <w:ind w:left="1440"/>
      </w:pPr>
      <w:r w:rsidRPr="00126BEE">
        <w:t xml:space="preserve">8.2.4. Sprawdzenie przyczepności powłoki do </w:t>
      </w:r>
      <w:r w:rsidRPr="00126BEE">
        <w:t>podłoża</w:t>
      </w:r>
      <w:r w:rsidRPr="00126BEE">
        <w:t xml:space="preserve"> polegające na próbie poderwania</w:t>
      </w:r>
      <w:r w:rsidRPr="00126BEE">
        <w:t xml:space="preserve"> </w:t>
      </w:r>
      <w:r w:rsidRPr="00126BEE">
        <w:t xml:space="preserve">ostrym narzędziem powłoki od </w:t>
      </w:r>
      <w:r w:rsidRPr="00126BEE">
        <w:t>podłoża</w:t>
      </w:r>
      <w:r w:rsidRPr="00126BEE">
        <w:t>.</w:t>
      </w:r>
    </w:p>
    <w:p w14:paraId="2971B714" w14:textId="303C2A20" w:rsidR="00374F87" w:rsidRPr="00126BEE" w:rsidRDefault="00374F87" w:rsidP="00374F87">
      <w:pPr>
        <w:pStyle w:val="Tekstpodstawowy"/>
        <w:spacing w:after="240" w:line="276" w:lineRule="auto"/>
        <w:ind w:left="1440"/>
      </w:pPr>
      <w:r w:rsidRPr="00126BEE">
        <w:t xml:space="preserve">8.2.5. Sprawdzenie odporności powłoki na zmywanie wodą polegające na </w:t>
      </w:r>
      <w:r w:rsidRPr="00126BEE">
        <w:t>zwilżaniu</w:t>
      </w:r>
      <w:r w:rsidRPr="00126BEE">
        <w:t xml:space="preserve"> badanej</w:t>
      </w:r>
      <w:r w:rsidRPr="00126BEE">
        <w:t xml:space="preserve"> </w:t>
      </w:r>
      <w:r w:rsidRPr="00126BEE">
        <w:t>powierzchni powłoki przez kilkakrotne potarcie mokrą miękką szczotką lub szmatką.</w:t>
      </w:r>
      <w:r w:rsidRPr="00126BEE">
        <w:t xml:space="preserve"> </w:t>
      </w:r>
      <w:r w:rsidRPr="00126BEE">
        <w:t xml:space="preserve">Wyniki odbiorów materiałów i robót powinny być </w:t>
      </w:r>
      <w:r w:rsidRPr="00126BEE">
        <w:t>każdorazowo</w:t>
      </w:r>
      <w:r w:rsidRPr="00126BEE">
        <w:t xml:space="preserve"> wpisywane do</w:t>
      </w:r>
      <w:r w:rsidRPr="00126BEE">
        <w:t xml:space="preserve"> </w:t>
      </w:r>
      <w:r w:rsidRPr="00126BEE">
        <w:t>dziennika budowy.</w:t>
      </w:r>
    </w:p>
    <w:p w14:paraId="0A894A25" w14:textId="77777777" w:rsidR="00374F87" w:rsidRPr="00126BEE" w:rsidRDefault="00374F87" w:rsidP="00374F87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9. Podstawa płatności.</w:t>
      </w:r>
    </w:p>
    <w:p w14:paraId="610399C5" w14:textId="6CA842FC" w:rsidR="00374F87" w:rsidRPr="00126BEE" w:rsidRDefault="00374F87" w:rsidP="00374F87">
      <w:pPr>
        <w:pStyle w:val="Tekstpodstawowy"/>
        <w:spacing w:after="240" w:line="276" w:lineRule="auto"/>
      </w:pPr>
      <w:r w:rsidRPr="00126BEE">
        <w:t>Płatność.</w:t>
      </w:r>
      <w:r w:rsidRPr="00126BEE">
        <w:t xml:space="preserve"> </w:t>
      </w:r>
      <w:r w:rsidRPr="00126BEE">
        <w:t>Płaci się za ustaloną ilość m</w:t>
      </w:r>
      <w:r w:rsidRPr="00126BEE">
        <w:t xml:space="preserve"> </w:t>
      </w:r>
      <w:r w:rsidRPr="00126BEE">
        <w:t>2</w:t>
      </w:r>
      <w:r w:rsidRPr="00126BEE">
        <w:t xml:space="preserve"> </w:t>
      </w:r>
      <w:r w:rsidRPr="00126BEE">
        <w:t>powierzchni zamalowanej wg ceny jednostkowej wraz z</w:t>
      </w:r>
      <w:r w:rsidRPr="00126BEE">
        <w:t xml:space="preserve"> </w:t>
      </w:r>
      <w:r w:rsidRPr="00126BEE">
        <w:t xml:space="preserve">przygotowaniem do malowania </w:t>
      </w:r>
      <w:r w:rsidRPr="00126BEE">
        <w:t>podłoża</w:t>
      </w:r>
      <w:r w:rsidRPr="00126BEE">
        <w:t>, przygotowaniem farb, ustawieniem i rozebraniem</w:t>
      </w:r>
      <w:r w:rsidRPr="00126BEE">
        <w:t xml:space="preserve"> </w:t>
      </w:r>
      <w:r w:rsidRPr="00126BEE">
        <w:t>rusztowań lub drabin malarskich oraz uporządkowaniem stanowiska pracy. Ilość robót określa</w:t>
      </w:r>
      <w:r w:rsidRPr="00126BEE">
        <w:t xml:space="preserve"> </w:t>
      </w:r>
      <w:r w:rsidRPr="00126BEE">
        <w:t xml:space="preserve">się na podstawie projektu z uwzględnieniem zmian zaaprobowanych przez </w:t>
      </w:r>
      <w:r w:rsidRPr="00126BEE">
        <w:t>Inżyniera</w:t>
      </w:r>
      <w:r w:rsidRPr="00126BEE">
        <w:t xml:space="preserve"> i</w:t>
      </w:r>
      <w:r w:rsidRPr="00126BEE">
        <w:t xml:space="preserve"> </w:t>
      </w:r>
      <w:r w:rsidRPr="00126BEE">
        <w:t>sprawdzonych w naturze.</w:t>
      </w:r>
    </w:p>
    <w:p w14:paraId="622F17C5" w14:textId="77777777" w:rsidR="00374F87" w:rsidRPr="00126BEE" w:rsidRDefault="00374F87" w:rsidP="00374F87">
      <w:pPr>
        <w:pStyle w:val="Tekstpodstawowy"/>
        <w:spacing w:after="240" w:line="276" w:lineRule="auto"/>
        <w:rPr>
          <w:b/>
          <w:bCs/>
        </w:rPr>
      </w:pPr>
      <w:r w:rsidRPr="00126BEE">
        <w:rPr>
          <w:b/>
          <w:bCs/>
        </w:rPr>
        <w:t>10. Przepisy związane.</w:t>
      </w:r>
    </w:p>
    <w:p w14:paraId="43AFCE69" w14:textId="77777777" w:rsidR="00374F87" w:rsidRPr="00126BEE" w:rsidRDefault="00374F87" w:rsidP="00374F87">
      <w:pPr>
        <w:pStyle w:val="Tekstpodstawowy"/>
        <w:spacing w:after="240" w:line="276" w:lineRule="auto"/>
      </w:pPr>
      <w:r w:rsidRPr="00126BEE">
        <w:t>PN-EN 18008:2004 Woda zarobowa do betonu. Specyfikacja i pobieranie próbek.</w:t>
      </w:r>
    </w:p>
    <w:p w14:paraId="4A8E76EC" w14:textId="77777777" w:rsidR="00374F87" w:rsidRPr="00126BEE" w:rsidRDefault="00374F87" w:rsidP="00374F87">
      <w:pPr>
        <w:pStyle w:val="Tekstpodstawowy"/>
        <w:spacing w:after="240" w:line="276" w:lineRule="auto"/>
      </w:pPr>
      <w:r w:rsidRPr="00126BEE">
        <w:t>PN-70/B-10100 Roboty tynkowe. Tynki zwykłe. Wymagania i badania przy odbiorze.</w:t>
      </w:r>
    </w:p>
    <w:p w14:paraId="668CC5C5" w14:textId="77777777" w:rsidR="00374F87" w:rsidRPr="00126BEE" w:rsidRDefault="00374F87" w:rsidP="00374F87">
      <w:pPr>
        <w:pStyle w:val="Tekstpodstawowy"/>
        <w:spacing w:after="240" w:line="276" w:lineRule="auto"/>
      </w:pPr>
      <w:r w:rsidRPr="00126BEE">
        <w:t>PN-EN 459-1:2003 Wapno budowlane.</w:t>
      </w:r>
    </w:p>
    <w:p w14:paraId="13E26BDB" w14:textId="77777777" w:rsidR="00374F87" w:rsidRPr="00126BEE" w:rsidRDefault="00374F87" w:rsidP="00374F87">
      <w:pPr>
        <w:pStyle w:val="Tekstpodstawowy"/>
        <w:spacing w:after="240" w:line="276" w:lineRule="auto"/>
      </w:pPr>
      <w:r w:rsidRPr="00126BEE">
        <w:t>PN-C-81914:2002 Farby dyspersyjne stosowane wewnątrz.</w:t>
      </w:r>
    </w:p>
    <w:p w14:paraId="5EF62F4E" w14:textId="0E1EB6B6" w:rsidR="00374F87" w:rsidRPr="00C67CD0" w:rsidRDefault="00374F87" w:rsidP="00374F87">
      <w:pPr>
        <w:pStyle w:val="Tekstpodstawowy"/>
        <w:spacing w:after="240" w:line="276" w:lineRule="auto"/>
        <w:rPr>
          <w:sz w:val="24"/>
          <w:szCs w:val="24"/>
        </w:rPr>
      </w:pPr>
    </w:p>
    <w:sectPr w:rsidR="00374F87" w:rsidRPr="00C67CD0" w:rsidSect="001162EC">
      <w:footerReference w:type="default" r:id="rId8"/>
      <w:pgSz w:w="11900" w:h="16840"/>
      <w:pgMar w:top="1340" w:right="1275" w:bottom="920" w:left="1275" w:header="0" w:footer="73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A0F14" w14:textId="77777777" w:rsidR="00F0654D" w:rsidRDefault="00F0654D">
      <w:r>
        <w:separator/>
      </w:r>
    </w:p>
  </w:endnote>
  <w:endnote w:type="continuationSeparator" w:id="0">
    <w:p w14:paraId="3E7FE963" w14:textId="77777777" w:rsidR="00F0654D" w:rsidRDefault="00F06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B3740" w14:textId="77777777" w:rsidR="001F2873" w:rsidRDefault="001F2873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AEA67" w14:textId="77777777" w:rsidR="00F0654D" w:rsidRDefault="00F0654D">
      <w:r>
        <w:separator/>
      </w:r>
    </w:p>
  </w:footnote>
  <w:footnote w:type="continuationSeparator" w:id="0">
    <w:p w14:paraId="22EC295C" w14:textId="77777777" w:rsidR="00F0654D" w:rsidRDefault="00F06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DA0429"/>
    <w:multiLevelType w:val="hybridMultilevel"/>
    <w:tmpl w:val="A2284BA6"/>
    <w:lvl w:ilvl="0" w:tplc="9042AE64">
      <w:numFmt w:val="bullet"/>
      <w:lvlText w:val=""/>
      <w:lvlJc w:val="left"/>
      <w:pPr>
        <w:ind w:left="848" w:hanging="348"/>
      </w:pPr>
      <w:rPr>
        <w:rFonts w:ascii="Symbol" w:eastAsia="Symbol" w:hAnsi="Symbol" w:cs="Symbol" w:hint="default"/>
        <w:spacing w:val="0"/>
        <w:w w:val="99"/>
        <w:lang w:val="pl-PL" w:eastAsia="en-US" w:bidi="ar-SA"/>
      </w:rPr>
    </w:lvl>
    <w:lvl w:ilvl="1" w:tplc="ADBA5462">
      <w:numFmt w:val="bullet"/>
      <w:lvlText w:val="•"/>
      <w:lvlJc w:val="left"/>
      <w:pPr>
        <w:ind w:left="1691" w:hanging="348"/>
      </w:pPr>
      <w:rPr>
        <w:rFonts w:hint="default"/>
        <w:lang w:val="pl-PL" w:eastAsia="en-US" w:bidi="ar-SA"/>
      </w:rPr>
    </w:lvl>
    <w:lvl w:ilvl="2" w:tplc="C95079AE">
      <w:numFmt w:val="bullet"/>
      <w:lvlText w:val="•"/>
      <w:lvlJc w:val="left"/>
      <w:pPr>
        <w:ind w:left="2542" w:hanging="348"/>
      </w:pPr>
      <w:rPr>
        <w:rFonts w:hint="default"/>
        <w:lang w:val="pl-PL" w:eastAsia="en-US" w:bidi="ar-SA"/>
      </w:rPr>
    </w:lvl>
    <w:lvl w:ilvl="3" w:tplc="70D06A46">
      <w:numFmt w:val="bullet"/>
      <w:lvlText w:val="•"/>
      <w:lvlJc w:val="left"/>
      <w:pPr>
        <w:ind w:left="3393" w:hanging="348"/>
      </w:pPr>
      <w:rPr>
        <w:rFonts w:hint="default"/>
        <w:lang w:val="pl-PL" w:eastAsia="en-US" w:bidi="ar-SA"/>
      </w:rPr>
    </w:lvl>
    <w:lvl w:ilvl="4" w:tplc="71D09FFA">
      <w:numFmt w:val="bullet"/>
      <w:lvlText w:val="•"/>
      <w:lvlJc w:val="left"/>
      <w:pPr>
        <w:ind w:left="4244" w:hanging="348"/>
      </w:pPr>
      <w:rPr>
        <w:rFonts w:hint="default"/>
        <w:lang w:val="pl-PL" w:eastAsia="en-US" w:bidi="ar-SA"/>
      </w:rPr>
    </w:lvl>
    <w:lvl w:ilvl="5" w:tplc="E0F80A06">
      <w:numFmt w:val="bullet"/>
      <w:lvlText w:val="•"/>
      <w:lvlJc w:val="left"/>
      <w:pPr>
        <w:ind w:left="5095" w:hanging="348"/>
      </w:pPr>
      <w:rPr>
        <w:rFonts w:hint="default"/>
        <w:lang w:val="pl-PL" w:eastAsia="en-US" w:bidi="ar-SA"/>
      </w:rPr>
    </w:lvl>
    <w:lvl w:ilvl="6" w:tplc="D5468C9E">
      <w:numFmt w:val="bullet"/>
      <w:lvlText w:val="•"/>
      <w:lvlJc w:val="left"/>
      <w:pPr>
        <w:ind w:left="5946" w:hanging="348"/>
      </w:pPr>
      <w:rPr>
        <w:rFonts w:hint="default"/>
        <w:lang w:val="pl-PL" w:eastAsia="en-US" w:bidi="ar-SA"/>
      </w:rPr>
    </w:lvl>
    <w:lvl w:ilvl="7" w:tplc="23C81C12">
      <w:numFmt w:val="bullet"/>
      <w:lvlText w:val="•"/>
      <w:lvlJc w:val="left"/>
      <w:pPr>
        <w:ind w:left="6797" w:hanging="348"/>
      </w:pPr>
      <w:rPr>
        <w:rFonts w:hint="default"/>
        <w:lang w:val="pl-PL" w:eastAsia="en-US" w:bidi="ar-SA"/>
      </w:rPr>
    </w:lvl>
    <w:lvl w:ilvl="8" w:tplc="28FCA128">
      <w:numFmt w:val="bullet"/>
      <w:lvlText w:val="•"/>
      <w:lvlJc w:val="left"/>
      <w:pPr>
        <w:ind w:left="7648" w:hanging="348"/>
      </w:pPr>
      <w:rPr>
        <w:rFonts w:hint="default"/>
        <w:lang w:val="pl-PL" w:eastAsia="en-US" w:bidi="ar-SA"/>
      </w:rPr>
    </w:lvl>
  </w:abstractNum>
  <w:abstractNum w:abstractNumId="1" w15:restartNumberingAfterBreak="0">
    <w:nsid w:val="3B1A0AAA"/>
    <w:multiLevelType w:val="hybridMultilevel"/>
    <w:tmpl w:val="A998D2C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F4C0501"/>
    <w:multiLevelType w:val="multilevel"/>
    <w:tmpl w:val="AEBE4482"/>
    <w:lvl w:ilvl="0">
      <w:start w:val="1"/>
      <w:numFmt w:val="decimal"/>
      <w:lvlText w:val="%1"/>
      <w:lvlJc w:val="left"/>
      <w:pPr>
        <w:ind w:left="1556" w:hanging="696"/>
        <w:jc w:val="left"/>
      </w:pPr>
      <w:rPr>
        <w:rFonts w:hint="default"/>
        <w:lang w:val="pl-PL" w:eastAsia="en-US" w:bidi="ar-SA"/>
      </w:rPr>
    </w:lvl>
    <w:lvl w:ilvl="1">
      <w:start w:val="3"/>
      <w:numFmt w:val="decimal"/>
      <w:lvlText w:val="%1.%2."/>
      <w:lvlJc w:val="left"/>
      <w:pPr>
        <w:ind w:left="1556" w:hanging="696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523" w:hanging="663"/>
        <w:jc w:val="left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291" w:hanging="66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56" w:hanging="66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22" w:hanging="66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7" w:hanging="66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53" w:hanging="66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18" w:hanging="663"/>
      </w:pPr>
      <w:rPr>
        <w:rFonts w:hint="default"/>
        <w:lang w:val="pl-PL" w:eastAsia="en-US" w:bidi="ar-SA"/>
      </w:rPr>
    </w:lvl>
  </w:abstractNum>
  <w:abstractNum w:abstractNumId="3" w15:restartNumberingAfterBreak="0">
    <w:nsid w:val="7BCE57DB"/>
    <w:multiLevelType w:val="multilevel"/>
    <w:tmpl w:val="80966620"/>
    <w:lvl w:ilvl="0">
      <w:start w:val="1"/>
      <w:numFmt w:val="decimal"/>
      <w:lvlText w:val="%1."/>
      <w:lvlJc w:val="left"/>
      <w:pPr>
        <w:ind w:left="501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556" w:hanging="696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425" w:hanging="696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91" w:hanging="69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56" w:hanging="69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22" w:hanging="69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7" w:hanging="69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53" w:hanging="69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18" w:hanging="696"/>
      </w:pPr>
      <w:rPr>
        <w:rFonts w:hint="default"/>
        <w:lang w:val="pl-PL" w:eastAsia="en-US" w:bidi="ar-SA"/>
      </w:rPr>
    </w:lvl>
  </w:abstractNum>
  <w:num w:numId="1" w16cid:durableId="1514806639">
    <w:abstractNumId w:val="2"/>
  </w:num>
  <w:num w:numId="2" w16cid:durableId="950358331">
    <w:abstractNumId w:val="0"/>
  </w:num>
  <w:num w:numId="3" w16cid:durableId="411707455">
    <w:abstractNumId w:val="3"/>
  </w:num>
  <w:num w:numId="4" w16cid:durableId="618221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873"/>
    <w:rsid w:val="00007591"/>
    <w:rsid w:val="00115BB2"/>
    <w:rsid w:val="001162EC"/>
    <w:rsid w:val="00126BEE"/>
    <w:rsid w:val="00161523"/>
    <w:rsid w:val="001649BF"/>
    <w:rsid w:val="001F2873"/>
    <w:rsid w:val="001F47B6"/>
    <w:rsid w:val="001F58EF"/>
    <w:rsid w:val="002226FF"/>
    <w:rsid w:val="00234CB3"/>
    <w:rsid w:val="002532C4"/>
    <w:rsid w:val="00256B31"/>
    <w:rsid w:val="00262277"/>
    <w:rsid w:val="00343683"/>
    <w:rsid w:val="00374F87"/>
    <w:rsid w:val="00405879"/>
    <w:rsid w:val="00405CA3"/>
    <w:rsid w:val="00421D8F"/>
    <w:rsid w:val="00430EDF"/>
    <w:rsid w:val="00437A77"/>
    <w:rsid w:val="004427D8"/>
    <w:rsid w:val="00484426"/>
    <w:rsid w:val="004F3A09"/>
    <w:rsid w:val="00552CCD"/>
    <w:rsid w:val="005A7E34"/>
    <w:rsid w:val="0062300D"/>
    <w:rsid w:val="006759CF"/>
    <w:rsid w:val="006D50C7"/>
    <w:rsid w:val="006F7D1B"/>
    <w:rsid w:val="00791880"/>
    <w:rsid w:val="0082606F"/>
    <w:rsid w:val="00851D6C"/>
    <w:rsid w:val="00887CE6"/>
    <w:rsid w:val="008F1953"/>
    <w:rsid w:val="009472C9"/>
    <w:rsid w:val="009A7BF6"/>
    <w:rsid w:val="009B0E0E"/>
    <w:rsid w:val="00A032CE"/>
    <w:rsid w:val="00A0796D"/>
    <w:rsid w:val="00A217EB"/>
    <w:rsid w:val="00A602F0"/>
    <w:rsid w:val="00B81BE0"/>
    <w:rsid w:val="00C2330D"/>
    <w:rsid w:val="00C67CD0"/>
    <w:rsid w:val="00CD0DA3"/>
    <w:rsid w:val="00D21521"/>
    <w:rsid w:val="00D3649C"/>
    <w:rsid w:val="00DB7D91"/>
    <w:rsid w:val="00DE17A2"/>
    <w:rsid w:val="00E2481F"/>
    <w:rsid w:val="00E75ADF"/>
    <w:rsid w:val="00EC2F43"/>
    <w:rsid w:val="00EE614C"/>
    <w:rsid w:val="00F0654D"/>
    <w:rsid w:val="00F529A2"/>
    <w:rsid w:val="00FE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9E258"/>
  <w15:docId w15:val="{03063704-1CA7-4956-9CDB-F1818655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1556" w:hanging="66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848" w:hanging="348"/>
    </w:pPr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39"/>
    <w:rsid w:val="001F4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FB231-BDFE-4DB4-B172-95A124376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15813</Words>
  <Characters>94878</Characters>
  <Application>Microsoft Office Word</Application>
  <DocSecurity>0</DocSecurity>
  <Lines>790</Lines>
  <Paragraphs>220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specyfikacja_techniczna_OIK_Kobylnica-elektryczna</vt:lpstr>
    </vt:vector>
  </TitlesOfParts>
  <Company/>
  <LinksUpToDate>false</LinksUpToDate>
  <CharactersWithSpaces>110471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specyfikacja_techniczna_OIK_Kobylnica-elektryczna</dc:title>
  <dc:creator>ADAM</dc:creator>
  <cp:keywords>()</cp:keywords>
  <cp:lastModifiedBy>Jakub Lisowski</cp:lastModifiedBy>
  <cp:revision>9</cp:revision>
  <dcterms:created xsi:type="dcterms:W3CDTF">2025-03-20T13:15:00Z</dcterms:created>
  <dcterms:modified xsi:type="dcterms:W3CDTF">2025-05-13T11:38:00Z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2014-01-06T00:00:00Z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2025-02-06T00:00:00Z</vt:filetime>
  </property>
  <property fmtid="{D5CDD505-2E9C-101B-9397-08002B2CF9AE}" pid="5" name="Producer">
    <vt:lpwstr>GPL Ghostscript 9.07</vt:lpwstr>
  </property>
</Properties>
</file>