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/>
      </w:pPr>
      <w:r>
        <w:rPr/>
      </w:r>
    </w:p>
    <w:tbl>
      <w:tblPr>
        <w:tblW w:w="16302" w:type="dxa"/>
        <w:jc w:val="left"/>
        <w:tblInd w:w="-99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"/>
        <w:gridCol w:w="15645"/>
        <w:gridCol w:w="387"/>
      </w:tblGrid>
      <w:tr>
        <w:trPr>
          <w:trHeight w:val="334" w:hRule="atLeast"/>
        </w:trPr>
        <w:tc>
          <w:tcPr>
            <w:tcW w:w="270" w:type="dxa"/>
            <w:tcBorders/>
          </w:tcPr>
          <w:p>
            <w:pPr>
              <w:pStyle w:val="Nagwektabeli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SIWZzacznik"/>
              <w:widowControl w:val="false"/>
              <w:rPr/>
            </w:pPr>
            <w:bookmarkStart w:id="0" w:name="_Hlk64505076"/>
            <w:bookmarkEnd w:id="0"/>
            <w:r>
              <w:rPr/>
              <w:t xml:space="preserve">Załącznik nr 2 do SWZ </w:t>
            </w:r>
          </w:p>
        </w:tc>
        <w:tc>
          <w:tcPr>
            <w:tcW w:w="387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</w:r>
          </w:p>
        </w:tc>
      </w:tr>
      <w:tr>
        <w:trPr>
          <w:trHeight w:val="459" w:hRule="atLeast"/>
        </w:trPr>
        <w:tc>
          <w:tcPr>
            <w:tcW w:w="270" w:type="dxa"/>
            <w:tcBorders/>
          </w:tcPr>
          <w:p>
            <w:pPr>
              <w:pStyle w:val="Zawartotabeli"/>
              <w:widowControl w:val="false"/>
              <w:snapToGrid w:val="false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</w:r>
          </w:p>
        </w:tc>
        <w:tc>
          <w:tcPr>
            <w:tcW w:w="1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>FORMULARZ OFERTOWY</w:t>
            </w:r>
            <w:r>
              <w:rPr>
                <w:rStyle w:val="Zakotwiczenieprzypisudolnego"/>
                <w:rFonts w:cs="Palatino Linotype" w:ascii="Palatino Linotype" w:hAnsi="Palatino Linotype"/>
                <w:b/>
                <w:sz w:val="20"/>
                <w:szCs w:val="20"/>
              </w:rPr>
              <w:footnoteReference w:id="2"/>
            </w:r>
          </w:p>
        </w:tc>
        <w:tc>
          <w:tcPr>
            <w:tcW w:w="387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</w:r>
          </w:p>
        </w:tc>
      </w:tr>
      <w:tr>
        <w:trPr>
          <w:trHeight w:val="1812" w:hRule="atLeast"/>
        </w:trPr>
        <w:tc>
          <w:tcPr>
            <w:tcW w:w="270" w:type="dxa"/>
            <w:tcBorders/>
          </w:tcPr>
          <w:p>
            <w:pPr>
              <w:pStyle w:val="Zawartotabeli"/>
              <w:widowControl w:val="false"/>
              <w:snapToGrid w:val="false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</w:r>
          </w:p>
        </w:tc>
        <w:tc>
          <w:tcPr>
            <w:tcW w:w="1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ind w:left="0" w:right="0" w:firstLine="8539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 xml:space="preserve">Specjalistyczny Psychiatryczny Zespół Opieki Zdrowotnej </w:t>
            </w:r>
          </w:p>
          <w:p>
            <w:pPr>
              <w:pStyle w:val="Normal"/>
              <w:widowControl w:val="false"/>
              <w:ind w:left="0" w:right="0" w:firstLine="8539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>91-229 Łódź, ul. Aleksandrowska  159</w:t>
            </w:r>
          </w:p>
          <w:p>
            <w:pPr>
              <w:pStyle w:val="Normal"/>
              <w:widowControl w:val="false"/>
              <w:ind w:left="0" w:right="0" w:firstLine="8539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 xml:space="preserve">Przystępując do postępowania o udzielenie zamówienia publicznego, którego przedmiotem jest: </w:t>
            </w:r>
            <w:r>
              <w:rPr>
                <w:rFonts w:cs="Palatino Linotype" w:ascii="Palatino Linotype" w:hAnsi="Palatino Linotype"/>
                <w:b/>
                <w:bCs/>
                <w:sz w:val="20"/>
                <w:szCs w:val="20"/>
              </w:rPr>
              <w:t>Wybór ekspertów do opracowania 2 specjalistycznych programów diagnozy i leczenia zaburzeń psychicznych dla dzieci i młodzieży oraz przeprowadzenie (na zasadach prawa opcji zgodnie z ustawą Prawo zamówień publicznych) szkoleń w zakresie specjalistycznych programów diagnozy i leczenia zaburzeń psychicznych dla dzieci i młodzieży w ramach projektu „Opracowanie i realizacja specjalistycznych programów diagnozy i leczenia zaburzeń psychicznych”, współfinansowanego przez Unię Europejską ze środków Europejskiego Funduszu Społecznego Plus w ramach Programu Fundusze Europejskie dla Rozwoju Społecznego 2021-2027</w:t>
            </w:r>
            <w:r>
              <w:rPr>
                <w:rFonts w:eastAsia="Lato-Bold" w:cs="Palatino Linotype" w:ascii="Palatino Linotype" w:hAnsi="Palatino Linotype"/>
                <w:b/>
                <w:bCs/>
                <w:color w:val="000000"/>
                <w:sz w:val="20"/>
                <w:szCs w:val="20"/>
              </w:rPr>
              <w:t>, nr sprawy:  SPZOZ/FERS 04.15/2/2025</w:t>
            </w:r>
            <w:r>
              <w:rPr>
                <w:rFonts w:cs="Palatino Linotype" w:ascii="Palatino Linotype" w:hAnsi="Palatino Linotype"/>
                <w:sz w:val="20"/>
                <w:szCs w:val="20"/>
              </w:rPr>
              <w:t>, składam ofertę o następującej treści:</w:t>
            </w:r>
          </w:p>
        </w:tc>
        <w:tc>
          <w:tcPr>
            <w:tcW w:w="387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cs="Palatino Linotype"/>
                <w:b/>
                <w:b/>
                <w:bCs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bCs/>
                <w:sz w:val="20"/>
                <w:szCs w:val="20"/>
              </w:rPr>
            </w:r>
          </w:p>
        </w:tc>
      </w:tr>
      <w:tr>
        <w:trPr>
          <w:trHeight w:val="3382" w:hRule="atLeast"/>
        </w:trPr>
        <w:tc>
          <w:tcPr>
            <w:tcW w:w="270" w:type="dxa"/>
            <w:tcBorders/>
          </w:tcPr>
          <w:p>
            <w:pPr>
              <w:pStyle w:val="Zawartotabeli"/>
              <w:widowControl w:val="false"/>
              <w:snapToGrid w:val="false"/>
              <w:rPr>
                <w:rFonts w:ascii="Palatino Linotype" w:hAnsi="Palatino Linotype" w:cs="Palatino Linotype"/>
                <w:b/>
                <w:b/>
                <w:bCs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bCs/>
                <w:sz w:val="20"/>
                <w:szCs w:val="20"/>
              </w:rPr>
            </w:r>
          </w:p>
        </w:tc>
        <w:tc>
          <w:tcPr>
            <w:tcW w:w="1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9"/>
                <w:tab w:val="left" w:pos="459" w:leader="none"/>
              </w:tabs>
              <w:spacing w:lineRule="auto" w:line="276"/>
              <w:ind w:left="720" w:right="0" w:hanging="720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>DANE WYKONAWCY:</w:t>
            </w:r>
          </w:p>
          <w:p>
            <w:pPr>
              <w:pStyle w:val="Normal"/>
              <w:widowControl w:val="false"/>
              <w:spacing w:lineRule="atLeast" w:line="200"/>
              <w:jc w:val="both"/>
              <w:rPr/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>Osoba(-by) podpisująca(-ce) ofertę (</w:t>
            </w:r>
            <w:r>
              <w:rPr>
                <w:rFonts w:cs="Palatino Linotype" w:ascii="Palatino Linotype" w:hAnsi="Palatino Linotype"/>
                <w:i/>
                <w:sz w:val="20"/>
                <w:szCs w:val="20"/>
              </w:rPr>
              <w:t xml:space="preserve">imię/imiona i nazwisko/nazwiska): </w:t>
            </w:r>
            <w:r>
              <w:rPr>
                <w:rFonts w:cs="Palatino Linotype" w:ascii="Palatino Linotype" w:hAnsi="Palatino Linotype"/>
                <w:sz w:val="20"/>
                <w:szCs w:val="20"/>
              </w:rPr>
              <w:t>…………..…….……………………………………………………………….…….……</w:t>
            </w:r>
          </w:p>
          <w:p>
            <w:pPr>
              <w:pStyle w:val="Normal"/>
              <w:widowControl w:val="false"/>
              <w:spacing w:lineRule="atLeast" w:line="200"/>
              <w:jc w:val="both"/>
              <w:rPr/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>Wykonawca (</w:t>
            </w:r>
            <w:r>
              <w:rPr>
                <w:rFonts w:cs="Palatino Linotype" w:ascii="Palatino Linotype" w:hAnsi="Palatino Linotype"/>
                <w:i/>
                <w:sz w:val="20"/>
                <w:szCs w:val="20"/>
              </w:rPr>
              <w:t>pełna nazwa/firma albo imię i nazwisko Wykonawcy</w:t>
            </w:r>
            <w:r>
              <w:rPr>
                <w:rFonts w:cs="Palatino Linotype" w:ascii="Palatino Linotype" w:hAnsi="Palatino Linotype"/>
                <w:sz w:val="20"/>
                <w:szCs w:val="20"/>
              </w:rPr>
              <w:t>)</w:t>
            </w:r>
            <w:bookmarkStart w:id="1" w:name="_Ref498983406"/>
            <w:bookmarkEnd w:id="1"/>
            <w:r>
              <w:rPr>
                <w:rStyle w:val="Zakotwiczenieprzypisudolnego"/>
                <w:rFonts w:cs="Palatino Linotype" w:ascii="Palatino Linotype" w:hAnsi="Palatino Linotype"/>
                <w:sz w:val="20"/>
                <w:szCs w:val="20"/>
              </w:rPr>
              <w:footnoteReference w:id="3"/>
            </w:r>
            <w:r>
              <w:rPr>
                <w:rFonts w:cs="Palatino Linotype" w:ascii="Palatino Linotype" w:hAnsi="Palatino Linotype"/>
                <w:sz w:val="20"/>
                <w:szCs w:val="20"/>
              </w:rPr>
              <w:t>: ..……….…………………………………………………………………………..……….......</w:t>
            </w:r>
          </w:p>
          <w:p>
            <w:pPr>
              <w:pStyle w:val="Normal"/>
              <w:widowControl w:val="false"/>
              <w:spacing w:lineRule="atLeast" w:line="200"/>
              <w:jc w:val="both"/>
              <w:rPr/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>Adres Wykonawcy</w:t>
            </w:r>
            <w:r>
              <w:rPr>
                <w:rFonts w:cs="Palatino Linotype" w:ascii="Palatino Linotype" w:hAnsi="Palatino Linotype"/>
                <w:sz w:val="20"/>
                <w:szCs w:val="20"/>
                <w:vertAlign w:val="superscript"/>
              </w:rPr>
              <w:t>2</w:t>
            </w:r>
            <w:r>
              <w:rPr>
                <w:rFonts w:cs="Palatino Linotype" w:ascii="Palatino Linotype" w:hAnsi="Palatino Linotype"/>
                <w:sz w:val="20"/>
                <w:szCs w:val="20"/>
              </w:rPr>
              <w:t>: …………………………………………………………………………………….……………………………………………………………...</w:t>
            </w:r>
          </w:p>
          <w:p>
            <w:pPr>
              <w:pStyle w:val="Normal"/>
              <w:widowControl w:val="false"/>
              <w:spacing w:lineRule="atLeast" w:line="200"/>
              <w:rPr/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 xml:space="preserve">Numer wpisu do KRS Wykonawcy </w:t>
            </w:r>
            <w:r>
              <w:rPr>
                <w:rFonts w:cs="Palatino Linotype" w:ascii="Palatino Linotype" w:hAnsi="Palatino Linotype"/>
                <w:i/>
                <w:sz w:val="20"/>
                <w:szCs w:val="20"/>
              </w:rPr>
              <w:t>(wypełnić jeżeli dotyczy)</w:t>
            </w:r>
            <w:r>
              <w:rPr>
                <w:rFonts w:cs="Palatino Linotype" w:ascii="Palatino Linotype" w:hAnsi="Palatino Linotype"/>
                <w:sz w:val="20"/>
                <w:szCs w:val="20"/>
                <w:vertAlign w:val="superscript"/>
              </w:rPr>
              <w:t>2</w:t>
            </w:r>
            <w:r>
              <w:rPr>
                <w:rFonts w:cs="Palatino Linotype" w:ascii="Palatino Linotype" w:hAnsi="Palatino Linotype"/>
                <w:sz w:val="20"/>
                <w:szCs w:val="20"/>
              </w:rPr>
              <w:t>: ………………………………………………………………………………………………..….....</w:t>
            </w:r>
          </w:p>
          <w:p>
            <w:pPr>
              <w:pStyle w:val="Normal"/>
              <w:widowControl w:val="false"/>
              <w:spacing w:lineRule="atLeast" w:line="200"/>
              <w:rPr/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 xml:space="preserve">Numer NIP Wykonawcy </w:t>
            </w:r>
            <w:r>
              <w:rPr>
                <w:rFonts w:cs="Palatino Linotype" w:ascii="Palatino Linotype" w:hAnsi="Palatino Linotype"/>
                <w:i/>
                <w:sz w:val="20"/>
                <w:szCs w:val="20"/>
              </w:rPr>
              <w:t>(wypełnić jeżeli dotyczy)</w:t>
            </w:r>
            <w:r>
              <w:rPr>
                <w:rFonts w:cs="Palatino Linotype" w:ascii="Palatino Linotype" w:hAnsi="Palatino Linotype"/>
                <w:sz w:val="20"/>
                <w:szCs w:val="20"/>
                <w:vertAlign w:val="superscript"/>
              </w:rPr>
              <w:t>2</w:t>
            </w:r>
            <w:r>
              <w:rPr>
                <w:rFonts w:cs="Palatino Linotype" w:ascii="Palatino Linotype" w:hAnsi="Palatino Linotype"/>
                <w:sz w:val="20"/>
                <w:szCs w:val="20"/>
              </w:rPr>
              <w:t>: ….……………………………………………………………………………………………….……..</w:t>
            </w:r>
          </w:p>
          <w:p>
            <w:pPr>
              <w:pStyle w:val="Normal"/>
              <w:widowControl w:val="false"/>
              <w:spacing w:lineRule="atLeast" w:line="200"/>
              <w:jc w:val="both"/>
              <w:rPr/>
            </w:pPr>
            <w:r>
              <w:rPr>
                <w:rFonts w:cs="Palatino Linotype" w:ascii="Palatino Linotype" w:hAnsi="Palatino Linotype"/>
                <w:sz w:val="18"/>
                <w:szCs w:val="18"/>
              </w:rPr>
              <w:t>Wykonawca - dane statystyczne (</w:t>
            </w:r>
            <w:r>
              <w:rPr>
                <w:rFonts w:cs="Palatino Linotype" w:ascii="Palatino Linotype" w:hAnsi="Palatino Linotype"/>
                <w:i/>
                <w:iCs/>
                <w:sz w:val="18"/>
                <w:szCs w:val="18"/>
              </w:rPr>
              <w:t>zaznaczyć odpowiednie</w:t>
            </w:r>
            <w:r>
              <w:rPr>
                <w:rFonts w:cs="Palatino Linotype" w:ascii="Palatino Linotype" w:hAnsi="Palatino Linotype"/>
                <w:sz w:val="18"/>
                <w:szCs w:val="18"/>
              </w:rPr>
              <w:t>):</w:t>
            </w:r>
          </w:p>
          <w:p>
            <w:pPr>
              <w:pStyle w:val="Normal"/>
              <w:widowControl w:val="false"/>
              <w:spacing w:lineRule="atLeast" w:line="200"/>
              <w:jc w:val="both"/>
              <w:rPr/>
            </w:pP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 xml:space="preserve">□ </w:t>
            </w: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>mikro przedsiębiorstwo</w:t>
            </w:r>
          </w:p>
          <w:p>
            <w:pPr>
              <w:pStyle w:val="Normal"/>
              <w:widowControl w:val="false"/>
              <w:spacing w:lineRule="atLeast" w:line="200"/>
              <w:jc w:val="both"/>
              <w:rPr/>
            </w:pP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 xml:space="preserve">□ </w:t>
            </w: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>małe przedsiębiorstwo</w:t>
            </w:r>
          </w:p>
          <w:p>
            <w:pPr>
              <w:pStyle w:val="Normal"/>
              <w:widowControl w:val="false"/>
              <w:spacing w:lineRule="atLeast" w:line="200"/>
              <w:jc w:val="both"/>
              <w:rPr/>
            </w:pP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 xml:space="preserve">□ </w:t>
            </w: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>średnie przedsiębiorstwo</w:t>
            </w:r>
          </w:p>
          <w:p>
            <w:pPr>
              <w:pStyle w:val="Normal"/>
              <w:widowControl w:val="false"/>
              <w:spacing w:lineRule="atLeast" w:line="200"/>
              <w:jc w:val="both"/>
              <w:rPr/>
            </w:pP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 xml:space="preserve">□ </w:t>
            </w: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>jednoosobowa działalność gospodarcza</w:t>
            </w:r>
          </w:p>
          <w:p>
            <w:pPr>
              <w:pStyle w:val="Normal"/>
              <w:widowControl w:val="false"/>
              <w:spacing w:lineRule="atLeast" w:line="200"/>
              <w:jc w:val="both"/>
              <w:rPr/>
            </w:pP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 xml:space="preserve">□ </w:t>
            </w: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>osoba fizyczna nieprowadząca działalności gospodarczej</w:t>
            </w:r>
          </w:p>
          <w:p>
            <w:pPr>
              <w:pStyle w:val="Normal"/>
              <w:widowControl w:val="false"/>
              <w:spacing w:lineRule="atLeast" w:line="200"/>
              <w:jc w:val="both"/>
              <w:rPr/>
            </w:pP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 xml:space="preserve">□ </w:t>
            </w: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>inny rodzaj:..........................</w:t>
            </w:r>
          </w:p>
          <w:p>
            <w:pPr>
              <w:pStyle w:val="Normal"/>
              <w:widowControl w:val="false"/>
              <w:spacing w:lineRule="atLeast" w:line="200"/>
              <w:jc w:val="both"/>
              <w:rPr/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>Korespondencja związana z niniejszym postępowaniem będzie przekazywana za pośrednictwem Platformy Zakupowej i/lub</w:t>
            </w:r>
            <w:r>
              <w:rPr>
                <w:rStyle w:val="Zakotwiczenieprzypisudolnego"/>
                <w:rFonts w:cs="Palatino Linotype" w:ascii="Palatino Linotype" w:hAnsi="Palatino Linotype"/>
                <w:sz w:val="20"/>
                <w:szCs w:val="20"/>
              </w:rPr>
              <w:footnoteReference w:id="4"/>
            </w:r>
            <w:r>
              <w:rPr>
                <w:rFonts w:cs="Palatino Linotype" w:ascii="Palatino Linotype" w:hAnsi="Palatino Linotype"/>
                <w:sz w:val="20"/>
                <w:szCs w:val="20"/>
              </w:rPr>
              <w:t xml:space="preserve"> poczty elektronicznej – adres e-mail:...........................................................................................................................................................................................…</w:t>
            </w:r>
          </w:p>
          <w:p>
            <w:pPr>
              <w:pStyle w:val="Normal"/>
              <w:widowControl w:val="false"/>
              <w:spacing w:lineRule="atLeast" w:line="200"/>
              <w:jc w:val="both"/>
              <w:rPr/>
            </w:pPr>
            <w:r>
              <w:rPr/>
            </w:r>
          </w:p>
        </w:tc>
        <w:tc>
          <w:tcPr>
            <w:tcW w:w="387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</w:r>
          </w:p>
        </w:tc>
      </w:tr>
      <w:tr>
        <w:trPr>
          <w:trHeight w:val="126" w:hRule="atLeast"/>
        </w:trPr>
        <w:tc>
          <w:tcPr>
            <w:tcW w:w="15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459" w:right="0" w:hanging="425"/>
              <w:jc w:val="both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>OFEROWANY PRZEDMIOT ZAMÓWIENIA:</w:t>
            </w:r>
          </w:p>
          <w:p>
            <w:pPr>
              <w:pStyle w:val="Normal"/>
              <w:widowControl w:val="false"/>
              <w:shd w:val="clear" w:fill="FFFFFF"/>
              <w:jc w:val="both"/>
              <w:rPr/>
            </w:pPr>
            <w:r>
              <w:rPr>
                <w:rFonts w:cs="Palatino Linotype" w:ascii="Palatino Linotype" w:hAnsi="Palatino Linotype"/>
                <w:b/>
                <w:bCs/>
                <w:sz w:val="18"/>
                <w:szCs w:val="18"/>
              </w:rPr>
              <w:t>Oferuję</w:t>
            </w:r>
            <w:r>
              <w:rPr>
                <w:rFonts w:cs="Palatino Linotype" w:ascii="Palatino Linotype" w:hAnsi="Palatino Linotype"/>
                <w:b/>
                <w:bCs/>
                <w:sz w:val="18"/>
                <w:szCs w:val="18"/>
                <w:shd w:fill="FFFFFF" w:val="clear"/>
              </w:rPr>
              <w:t xml:space="preserve"> </w:t>
            </w:r>
            <w:r>
              <w:rPr>
                <w:rFonts w:cs="Palatino Linotype" w:ascii="Palatino Linotype" w:hAnsi="Palatino Linotype"/>
                <w:b/>
                <w:bCs/>
                <w:sz w:val="18"/>
                <w:szCs w:val="18"/>
              </w:rPr>
              <w:t>opracowanie specjalistycznego programu/ów diagnozy i leczenia zaburzeń psychicznych dla dzieci i młodzieży oraz przeprowadzenie (na zasadach prawa opcji zgodnie z ustawą Prawo zamówień publicznych) szkoleń w zakresie specjalistycznych programów diagnozy i leczenia zaburzeń psychicznych dla dzieci i młodzieży w ramach projektu „Opracowanie i realizacja specjalistycznych programów diagnozy i leczenia zaburzeń psychicznych”, współfinansowanego przez Unię Europejską ze środków Europejskiego Funduszu Społecznego Plus w ramach Programu Fundusze Europejskie dla Rozwoju Społecznego 2021-2027, zgodnie z zakresem i wymaganiami wskazanymi w opisie przedmiotu zamówienia</w:t>
            </w:r>
            <w:r>
              <w:rPr>
                <w:rFonts w:cs="Palatino Linotype" w:ascii="Palatino Linotype" w:hAnsi="Palatino Linotype"/>
                <w:color w:val="000000"/>
                <w:sz w:val="18"/>
                <w:szCs w:val="18"/>
              </w:rPr>
              <w:t xml:space="preserve"> w ramach poszczególnych części zamówienia oraz </w:t>
            </w:r>
            <w:r>
              <w:rPr>
                <w:rFonts w:cs="Palatino Linotype" w:ascii="Palatino Linotype" w:hAnsi="Palatino Linotype"/>
                <w:b/>
                <w:bCs/>
                <w:color w:val="000000"/>
                <w:sz w:val="18"/>
                <w:szCs w:val="18"/>
              </w:rPr>
              <w:t>oświadczam, że osoba(-by) wyznaczona(-ne) do realizacji zamówienia w ramach poszczególnych części zamówienia, na które składana jest oferta – zgodnie ze sta</w:t>
            </w:r>
            <w:r>
              <w:rPr>
                <w:rFonts w:cs="Palatino Linotype" w:ascii="Palatino Linotype" w:hAnsi="Palatino Linotype"/>
                <w:b/>
                <w:bCs/>
                <w:color w:val="000000"/>
                <w:sz w:val="18"/>
                <w:szCs w:val="18"/>
                <w:shd w:fill="FFFFFF" w:val="clear"/>
              </w:rPr>
              <w:t xml:space="preserve">nem faktycznym i prawnym aktualnym na dzień składania ofert – spełnia(-ają) </w:t>
            </w:r>
            <w:r>
              <w:rPr>
                <w:rFonts w:cs="Palatino Linotype" w:ascii="Palatino Linotype" w:hAnsi="Palatino Linotype"/>
                <w:b/>
                <w:bCs/>
                <w:sz w:val="18"/>
                <w:szCs w:val="18"/>
                <w:shd w:fill="FFFFFF" w:val="clear"/>
              </w:rPr>
              <w:t>minimalne wymagania merytoryczne określone w treści Załącznika nr 1 do SWZ w odniesieniu do danej części zamówienia, w szczególności w zakresie wymaganego wykształcenia i kwalifikacji oraz posiada(-ają) doświadczenie kliniczne w wymaganym obszarze zgodne z wymaganą minimalną liczbą lat oraz spełnia(-ają) pozostałe wymagania w zakresie określonym w Załączniku nr 1 do SWZ</w:t>
            </w:r>
            <w:r>
              <w:rPr>
                <w:rFonts w:cs="Palatino Linotype" w:ascii="Palatino Linotype" w:hAnsi="Palatino Linotype"/>
                <w:sz w:val="18"/>
                <w:szCs w:val="18"/>
                <w:shd w:fill="FFFFFF" w:val="clear"/>
              </w:rPr>
              <w:t xml:space="preserve"> w odniesieniu do danej części zamówienia</w:t>
            </w:r>
            <w:r>
              <w:rPr>
                <w:rFonts w:cs="Palatino Linotype" w:ascii="Palatino Linotype" w:hAnsi="Palatino Linotype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Fonts w:cs="Palatino Linotype" w:ascii="Palatino Linotype" w:hAnsi="Palatino Linotype"/>
                <w:b/>
                <w:color w:val="FF0000"/>
                <w:sz w:val="14"/>
                <w:szCs w:val="14"/>
                <w:shd w:fill="FFFFFF" w:val="clear"/>
              </w:rPr>
              <w:t>(</w:t>
            </w:r>
            <w:r>
              <w:rPr>
                <w:rFonts w:cs="Palatino Linotype" w:ascii="Palatino Linotype" w:hAnsi="Palatino Linotype"/>
                <w:b/>
                <w:i/>
                <w:color w:val="FF0000"/>
                <w:sz w:val="14"/>
                <w:szCs w:val="14"/>
                <w:shd w:fill="FFFFFF" w:val="clear"/>
              </w:rPr>
              <w:t>wypełnić w odniesieniu do wszystkich części zamówienia, na które składana jest oferta</w:t>
            </w:r>
            <w:r>
              <w:rPr>
                <w:rFonts w:cs="Palatino Linotype" w:ascii="Palatino Linotype" w:hAnsi="Palatino Linotype"/>
                <w:b/>
                <w:color w:val="FF0000"/>
                <w:sz w:val="14"/>
                <w:szCs w:val="14"/>
                <w:shd w:fill="FFFFFF" w:val="clear"/>
              </w:rPr>
              <w:t>)</w:t>
            </w:r>
            <w:r>
              <w:rPr>
                <w:rFonts w:cs="Palatino Linotype" w:ascii="Palatino Linotype" w:hAnsi="Palatino Linotype"/>
                <w:b/>
                <w:sz w:val="14"/>
                <w:szCs w:val="14"/>
                <w:shd w:fill="FFFFFF" w:val="clear"/>
              </w:rPr>
              <w:t>:</w:t>
            </w:r>
          </w:p>
          <w:tbl>
            <w:tblPr>
              <w:tblW w:w="1576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89"/>
              <w:gridCol w:w="1700"/>
              <w:gridCol w:w="1561"/>
              <w:gridCol w:w="993"/>
              <w:gridCol w:w="1274"/>
              <w:gridCol w:w="1278"/>
              <w:gridCol w:w="1133"/>
              <w:gridCol w:w="2269"/>
              <w:gridCol w:w="3966"/>
            </w:tblGrid>
            <w:tr>
              <w:trPr>
                <w:trHeight w:val="1634" w:hRule="atLeast"/>
              </w:trPr>
              <w:tc>
                <w:tcPr>
                  <w:tcW w:w="15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FFFFF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/>
                  </w:pPr>
                  <w:r>
                    <w:rPr/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4"/>
                      <w:szCs w:val="14"/>
                      <w:shd w:fill="FFFFFF" w:val="clear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  <w:shd w:fill="FFFFFF" w:val="clear"/>
                    </w:rPr>
                    <w:t>Numer części zamówienia, na którą składana jest oferta</w:t>
                  </w:r>
                </w:p>
              </w:tc>
              <w:tc>
                <w:tcPr>
                  <w:tcW w:w="17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D9D9D9" w:val="clear"/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>Zakres przedmiotowy: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>opracowanie specjalistycznego programu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sz w:val="12"/>
                      <w:szCs w:val="12"/>
                    </w:rPr>
                    <w:t xml:space="preserve">w zakresie określonym </w:t>
                  </w:r>
                </w:p>
                <w:p>
                  <w:pPr>
                    <w:pStyle w:val="Normal"/>
                    <w:widowControl w:val="false"/>
                    <w:jc w:val="center"/>
                    <w:rPr/>
                  </w:pPr>
                  <w:r>
                    <w:rPr>
                      <w:rFonts w:eastAsia="Palatino Linotype" w:cs="Palatino Linotype" w:ascii="Palatino Linotype" w:hAnsi="Palatino Linotype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cs="Palatino Linotype" w:ascii="Palatino Linotype" w:hAnsi="Palatino Linotype"/>
                      <w:sz w:val="12"/>
                      <w:szCs w:val="12"/>
                    </w:rPr>
                    <w:t xml:space="preserve">w Opisie przedmiotu zamówienia, zgodnie ze wszystkimi wymaganiami Zamawiającego </w:t>
                  </w:r>
                  <w:r>
                    <w:rPr>
                      <w:rFonts w:cs="Palatino Linotype" w:ascii="Palatino Linotype" w:hAnsi="Palatino Linotype"/>
                      <w:b/>
                      <w:sz w:val="12"/>
                      <w:szCs w:val="12"/>
                    </w:rPr>
                    <w:t>/zamówienie podstawowe</w:t>
                  </w:r>
                  <w:r>
                    <w:rPr>
                      <w:rFonts w:cs="Palatino Linotype" w:ascii="Palatino Linotype" w:hAnsi="Palatino Linotype"/>
                      <w:sz w:val="12"/>
                      <w:szCs w:val="12"/>
                    </w:rPr>
                    <w:t>/</w:t>
                  </w:r>
                </w:p>
              </w:tc>
              <w:tc>
                <w:tcPr>
                  <w:tcW w:w="15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D9D9D9" w:val="clear"/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 xml:space="preserve">Cena ofertowa brutto 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>w PLN</w:t>
                  </w:r>
                </w:p>
                <w:p>
                  <w:pPr>
                    <w:pStyle w:val="Normal"/>
                    <w:widowControl w:val="false"/>
                    <w:jc w:val="center"/>
                    <w:rPr/>
                  </w:pP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>za opracowanie specjalistycznego programu</w:t>
                  </w:r>
                  <w:r>
                    <w:rPr>
                      <w:rFonts w:cs="Palatino Linotype" w:ascii="Palatino Linotype" w:hAnsi="Palatino Linotype"/>
                      <w:sz w:val="16"/>
                      <w:szCs w:val="16"/>
                    </w:rPr>
                    <w:t xml:space="preserve"> </w:t>
                  </w:r>
                </w:p>
                <w:p>
                  <w:pPr>
                    <w:pStyle w:val="Normal"/>
                    <w:widowControl w:val="false"/>
                    <w:jc w:val="center"/>
                    <w:rPr/>
                  </w:pPr>
                  <w:r>
                    <w:rPr>
                      <w:rFonts w:cs="Palatino Linotype" w:ascii="Palatino Linotype" w:hAnsi="Palatino Linotype"/>
                      <w:sz w:val="12"/>
                      <w:szCs w:val="12"/>
                    </w:rPr>
                    <w:t xml:space="preserve">w zakresie określonym w Opisie przedmiotu zamówienia, zgodnie ze wszystkimi wymaganiami Zamawiającego </w:t>
                  </w:r>
                  <w:r>
                    <w:rPr>
                      <w:rFonts w:cs="Palatino Linotype" w:ascii="Palatino Linotype" w:hAnsi="Palatino Linotype"/>
                      <w:b/>
                      <w:sz w:val="12"/>
                      <w:szCs w:val="12"/>
                    </w:rPr>
                    <w:t>/zamówienie podstawowe</w:t>
                  </w:r>
                  <w:r>
                    <w:rPr>
                      <w:rFonts w:cs="Palatino Linotype" w:ascii="Palatino Linotype" w:hAnsi="Palatino Linotype"/>
                      <w:sz w:val="12"/>
                      <w:szCs w:val="12"/>
                    </w:rPr>
                    <w:t>/</w:t>
                  </w:r>
                </w:p>
              </w:tc>
              <w:tc>
                <w:tcPr>
                  <w:tcW w:w="35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2F2F2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>Zakres przedmiotowy:</w:t>
                  </w:r>
                </w:p>
                <w:p>
                  <w:pPr>
                    <w:pStyle w:val="Normal"/>
                    <w:widowControl w:val="false"/>
                    <w:snapToGrid w:val="false"/>
                    <w:jc w:val="center"/>
                    <w:rPr/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>p</w:t>
                  </w:r>
                  <w:r>
                    <w:rPr>
                      <w:rFonts w:eastAsia="Arial" w:cs="Palatino Linotype" w:ascii="Palatino Linotype" w:hAnsi="Palatino Linotype"/>
                      <w:b/>
                      <w:sz w:val="14"/>
                      <w:szCs w:val="14"/>
                      <w:lang w:eastAsia="en-US"/>
                    </w:rPr>
                    <w:t>rzeprowadzenie szkoleń w zakresie specjalistycznych programów diagnozy i leczenia zaburzeń psychicznych dla dzieci młodzieży, opracowanych w ramach Projektu, dla personelu zaangażowanego w wdrażanie programów</w:t>
                  </w:r>
                  <w:r>
                    <w:rPr>
                      <w:rFonts w:cs="Palatino Linotype" w:ascii="Palatino Linotype" w:hAnsi="Palatino Linotype"/>
                      <w:sz w:val="12"/>
                      <w:szCs w:val="12"/>
                    </w:rPr>
                    <w:t xml:space="preserve">, w zakresie określonym w Opisie przedmiotu zamówienia, zgodnie ze wszystkimi wymaganiami Zamawiającego </w:t>
                  </w:r>
                </w:p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eastAsia="Arial" w:cs="Palatino Linotype"/>
                      <w:b/>
                      <w:b/>
                      <w:sz w:val="12"/>
                      <w:szCs w:val="12"/>
                      <w:lang w:eastAsia="en-US"/>
                    </w:rPr>
                  </w:pPr>
                  <w:r>
                    <w:rPr>
                      <w:rFonts w:eastAsia="Arial" w:cs="Palatino Linotype" w:ascii="Palatino Linotype" w:hAnsi="Palatino Linotype"/>
                      <w:b/>
                      <w:sz w:val="12"/>
                      <w:szCs w:val="12"/>
                      <w:lang w:eastAsia="en-US"/>
                    </w:rPr>
                    <w:t>/Prawo opcji/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FFFFF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8"/>
                      <w:szCs w:val="18"/>
                      <w:shd w:fill="FFFFFF" w:val="clear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8"/>
                      <w:szCs w:val="18"/>
                      <w:shd w:fill="FFFFFF" w:val="clear"/>
                    </w:rPr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4"/>
                      <w:szCs w:val="14"/>
                      <w:shd w:fill="FFFFFF" w:val="clear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  <w:shd w:fill="FFFFFF" w:val="clear"/>
                    </w:rPr>
                    <w:t xml:space="preserve">Łączna cena ofertowa  brutto w PLN za realizację  danej części 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4"/>
                      <w:szCs w:val="14"/>
                      <w:shd w:fill="FFFFFF" w:val="clear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  <w:shd w:fill="FFFFFF" w:val="clear"/>
                    </w:rPr>
                    <w:t xml:space="preserve">zamówienia </w:t>
                  </w:r>
                </w:p>
                <w:p>
                  <w:pPr>
                    <w:pStyle w:val="Normal"/>
                    <w:widowControl w:val="false"/>
                    <w:jc w:val="center"/>
                    <w:rPr/>
                  </w:pPr>
                  <w:r>
                    <w:rPr>
                      <w:rFonts w:eastAsia="Palatino Linotype" w:cs="Palatino Linotype" w:ascii="Palatino Linotype" w:hAnsi="Palatino Linotype"/>
                      <w:b/>
                      <w:sz w:val="14"/>
                      <w:szCs w:val="14"/>
                      <w:shd w:fill="FFFFFF" w:val="clear"/>
                    </w:rPr>
                    <w:t xml:space="preserve"> </w:t>
                  </w: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  <w:shd w:fill="FFFFFF" w:val="clear"/>
                    </w:rPr>
                    <w:t>[suma: 3 + 6]</w:t>
                  </w:r>
                </w:p>
              </w:tc>
              <w:tc>
                <w:tcPr>
                  <w:tcW w:w="6235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fill="FFFFFF" w:val="clear"/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09"/>
                      <w:tab w:val="left" w:pos="6697" w:leader="none"/>
                    </w:tabs>
                    <w:snapToGrid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8"/>
                      <w:szCs w:val="18"/>
                      <w:shd w:fill="FFFFFF" w:val="clear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8"/>
                      <w:szCs w:val="18"/>
                      <w:shd w:fill="FFFFFF" w:val="clear"/>
                    </w:rPr>
                    <w:t>Osoba wyznaczona do realizacji zamówienia</w:t>
                  </w:r>
                </w:p>
                <w:p>
                  <w:pPr>
                    <w:pStyle w:val="Normal"/>
                    <w:widowControl w:val="false"/>
                    <w:tabs>
                      <w:tab w:val="clear" w:pos="709"/>
                      <w:tab w:val="left" w:pos="6697" w:leader="none"/>
                    </w:tabs>
                    <w:snapToGrid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8"/>
                      <w:szCs w:val="18"/>
                      <w:shd w:fill="FFFFFF" w:val="clear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8"/>
                      <w:szCs w:val="18"/>
                      <w:shd w:fill="FFFFFF" w:val="clear"/>
                    </w:rPr>
                    <w:t>Ekspert/Ekspertka</w:t>
                  </w:r>
                </w:p>
                <w:p>
                  <w:pPr>
                    <w:pStyle w:val="Normal"/>
                    <w:widowControl w:val="false"/>
                    <w:tabs>
                      <w:tab w:val="clear" w:pos="709"/>
                      <w:tab w:val="left" w:pos="6697" w:leader="none"/>
                    </w:tabs>
                    <w:snapToGrid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4"/>
                      <w:szCs w:val="14"/>
                      <w:shd w:fill="FFFFFF" w:val="clear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  <w:shd w:fill="FFFFFF" w:val="clear"/>
                    </w:rPr>
                  </w:r>
                </w:p>
                <w:p>
                  <w:pPr>
                    <w:pStyle w:val="Normal"/>
                    <w:widowControl w:val="false"/>
                    <w:tabs>
                      <w:tab w:val="clear" w:pos="709"/>
                      <w:tab w:val="left" w:pos="6697" w:leader="none"/>
                    </w:tabs>
                    <w:snapToGrid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4"/>
                      <w:szCs w:val="14"/>
                      <w:shd w:fill="FFFFFF" w:val="clear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  <w:shd w:fill="FFFFFF" w:val="clear"/>
                    </w:rPr>
                    <w:t>potwierdzenie spełniania przez osobę wyznaczoną do realizacji</w:t>
                  </w:r>
                </w:p>
                <w:p>
                  <w:pPr>
                    <w:pStyle w:val="Normal"/>
                    <w:widowControl w:val="false"/>
                    <w:snapToGrid w:val="false"/>
                    <w:jc w:val="center"/>
                    <w:rPr/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  <w:shd w:fill="FFFFFF" w:val="clear"/>
                    </w:rPr>
                    <w:t>zamówienia (</w:t>
                  </w: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 xml:space="preserve">Eksperta/Ekspertkę) </w:t>
                  </w: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  <w:shd w:fill="FFFFFF" w:val="clear"/>
                    </w:rPr>
                    <w:t>wskazaną w kolumnie 8, minimalnych wymagań</w:t>
                  </w: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  <w:shd w:fill="FFFFFF" w:val="clear"/>
                    </w:rPr>
                    <w:t xml:space="preserve">merytorycznych określonych przez Zamawiającego w Załączniku nr 1 do SWZ </w:t>
                  </w:r>
                </w:p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4"/>
                      <w:szCs w:val="14"/>
                      <w:shd w:fill="FFFFFF" w:val="clear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  <w:shd w:fill="FFFFFF" w:val="clear"/>
                    </w:rPr>
                    <w:t>w odniesieniu do danej części zamówienia</w:t>
                  </w:r>
                </w:p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4"/>
                      <w:szCs w:val="14"/>
                      <w:shd w:fill="FFFFFF" w:val="clear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  <w:shd w:fill="FFFFFF" w:val="clear"/>
                    </w:rPr>
                  </w:r>
                </w:p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sz w:val="12"/>
                      <w:szCs w:val="12"/>
                      <w:shd w:fill="FFFFFF" w:val="clear"/>
                    </w:rPr>
                  </w:pPr>
                  <w:r>
                    <w:rPr>
                      <w:rFonts w:cs="Palatino Linotype" w:ascii="Palatino Linotype" w:hAnsi="Palatino Linotype"/>
                      <w:sz w:val="12"/>
                      <w:szCs w:val="12"/>
                      <w:shd w:fill="FFFFFF" w:val="clear"/>
                    </w:rPr>
                    <w:t>/należy wypełnić, zaznaczyć odpowiednio/</w:t>
                  </w:r>
                </w:p>
              </w:tc>
            </w:tr>
            <w:tr>
              <w:trPr/>
              <w:tc>
                <w:tcPr>
                  <w:tcW w:w="1589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FFFFF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i/>
                      <w:i/>
                      <w:iCs/>
                      <w:color w:val="FFFFFF"/>
                      <w:sz w:val="12"/>
                      <w:szCs w:val="12"/>
                      <w:shd w:fill="FFFFFF" w:val="clear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i/>
                      <w:iCs/>
                      <w:color w:val="FFFFFF"/>
                      <w:sz w:val="12"/>
                      <w:szCs w:val="12"/>
                      <w:shd w:fill="FFFFFF" w:val="clear"/>
                    </w:rPr>
                  </w:r>
                </w:p>
              </w:tc>
              <w:tc>
                <w:tcPr>
                  <w:tcW w:w="1700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D9D9D9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i/>
                      <w:i/>
                      <w:iCs/>
                      <w:color w:val="FFFFFF"/>
                      <w:sz w:val="12"/>
                      <w:szCs w:val="12"/>
                      <w:shd w:fill="FFFFFF" w:val="clear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i/>
                      <w:iCs/>
                      <w:color w:val="FFFFFF"/>
                      <w:sz w:val="12"/>
                      <w:szCs w:val="12"/>
                      <w:shd w:fill="FFFFFF" w:val="clear"/>
                    </w:rPr>
                  </w:r>
                </w:p>
              </w:tc>
              <w:tc>
                <w:tcPr>
                  <w:tcW w:w="1561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D9D9D9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i/>
                      <w:i/>
                      <w:iCs/>
                      <w:color w:val="FFFFFF"/>
                      <w:sz w:val="12"/>
                      <w:szCs w:val="12"/>
                      <w:shd w:fill="FFFFFF" w:val="clear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i/>
                      <w:iCs/>
                      <w:color w:val="FFFFFF"/>
                      <w:sz w:val="12"/>
                      <w:szCs w:val="12"/>
                      <w:shd w:fill="FFFFFF" w:val="clear"/>
                    </w:rPr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2F2F2" w:val="clear"/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sz w:val="14"/>
                      <w:szCs w:val="14"/>
                    </w:rPr>
                    <w:t>Cena brutto</w:t>
                  </w:r>
                </w:p>
                <w:p>
                  <w:pPr>
                    <w:pStyle w:val="Normal"/>
                    <w:widowControl w:val="false"/>
                    <w:jc w:val="center"/>
                    <w:rPr/>
                  </w:pPr>
                  <w:r>
                    <w:rPr>
                      <w:rFonts w:eastAsia="Palatino Linotype" w:cs="Palatino Linotype" w:ascii="Palatino Linotype" w:hAnsi="Palatino Linotype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cs="Palatino Linotype" w:ascii="Palatino Linotype" w:hAnsi="Palatino Linotype"/>
                      <w:sz w:val="14"/>
                      <w:szCs w:val="14"/>
                    </w:rPr>
                    <w:t>za 1 godzinę dydaktyczną szkolenia w PLN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2F2F2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iCs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iCs/>
                      <w:sz w:val="14"/>
                      <w:szCs w:val="14"/>
                    </w:rPr>
                    <w:t>Ogółem maksymalna liczba godzin dydaktycznych szkolenia w ramach danej części zamówienia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2F2F2" w:val="clear"/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iCs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iCs/>
                      <w:sz w:val="14"/>
                      <w:szCs w:val="14"/>
                    </w:rPr>
                    <w:t>Łączna cena ofertowa brutto w PLN za przeprowadzenie szkoleń w ramach danej części zamówienia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iCs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iCs/>
                      <w:sz w:val="14"/>
                      <w:szCs w:val="14"/>
                    </w:rPr>
                    <w:t>/iloczyn: 4 x 5/</w:t>
                  </w:r>
                </w:p>
              </w:tc>
              <w:tc>
                <w:tcPr>
                  <w:tcW w:w="1133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FFFFF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iCs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iCs/>
                      <w:sz w:val="14"/>
                      <w:szCs w:val="14"/>
                    </w:rPr>
                  </w:r>
                </w:p>
              </w:tc>
              <w:tc>
                <w:tcPr>
                  <w:tcW w:w="6235" w:type="dxa"/>
                  <w:gridSpan w:val="2"/>
                  <w:vMerge w:val="continue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fill="FFFFFF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iCs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iCs/>
                      <w:sz w:val="14"/>
                      <w:szCs w:val="14"/>
                    </w:rPr>
                  </w:r>
                </w:p>
              </w:tc>
            </w:tr>
            <w:tr>
              <w:trPr/>
              <w:tc>
                <w:tcPr>
                  <w:tcW w:w="158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i/>
                      <w:i/>
                      <w:iCs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i/>
                      <w:iCs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1700" w:type="dxa"/>
                  <w:tcBorders>
                    <w:left w:val="single" w:sz="4" w:space="0" w:color="000000"/>
                    <w:bottom w:val="single" w:sz="4" w:space="0" w:color="000000"/>
                  </w:tcBorders>
                  <w:shd w:fill="D9D9D9" w:val="clear"/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i/>
                      <w:i/>
                      <w:iCs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i/>
                      <w:iCs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1561" w:type="dxa"/>
                  <w:tcBorders>
                    <w:left w:val="single" w:sz="4" w:space="0" w:color="000000"/>
                    <w:bottom w:val="single" w:sz="4" w:space="0" w:color="000000"/>
                  </w:tcBorders>
                  <w:shd w:fill="D9D9D9" w:val="clear"/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i/>
                      <w:i/>
                      <w:iCs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i/>
                      <w:iCs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2F2F2" w:val="clear"/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i/>
                      <w:i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i/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2F2F2" w:val="clear"/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i/>
                      <w:i/>
                      <w:iCs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i/>
                      <w:iCs/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2F2F2" w:val="clear"/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i/>
                      <w:i/>
                      <w:iCs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i/>
                      <w:iCs/>
                      <w:sz w:val="12"/>
                      <w:szCs w:val="12"/>
                    </w:rPr>
                    <w:t>6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i/>
                      <w:i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i/>
                      <w:sz w:val="12"/>
                      <w:szCs w:val="12"/>
                    </w:rPr>
                    <w:t>7</w:t>
                  </w:r>
                </w:p>
              </w:tc>
              <w:tc>
                <w:tcPr>
                  <w:tcW w:w="22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i/>
                      <w:i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i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i/>
                      <w:i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i/>
                      <w:sz w:val="12"/>
                      <w:szCs w:val="12"/>
                    </w:rPr>
                    <w:t>9</w:t>
                  </w:r>
                </w:p>
              </w:tc>
            </w:tr>
            <w:tr>
              <w:trPr>
                <w:trHeight w:val="711" w:hRule="atLeast"/>
              </w:trPr>
              <w:tc>
                <w:tcPr>
                  <w:tcW w:w="1589" w:type="dxa"/>
                  <w:tcBorders>
                    <w:left w:val="single" w:sz="4" w:space="0" w:color="000000"/>
                    <w:bottom w:val="single" w:sz="4" w:space="0" w:color="000000"/>
                  </w:tcBorders>
                  <w:shd w:fill="DBE5F1" w:val="clear"/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/>
                  </w:pPr>
                  <w:r>
                    <w:rPr>
                      <w:rFonts w:cs="Palatino Linotype" w:ascii="Palatino Linotype" w:hAnsi="Palatino Linotype"/>
                      <w:sz w:val="14"/>
                      <w:szCs w:val="14"/>
                    </w:rPr>
                    <w:t>Część 1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>Ekspert 3 – psychoterapeuta</w:t>
                  </w:r>
                </w:p>
              </w:tc>
              <w:tc>
                <w:tcPr>
                  <w:tcW w:w="1700" w:type="dxa"/>
                  <w:tcBorders>
                    <w:left w:val="single" w:sz="4" w:space="0" w:color="000000"/>
                    <w:bottom w:val="single" w:sz="4" w:space="0" w:color="000000"/>
                  </w:tcBorders>
                  <w:shd w:fill="D9D9D9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 xml:space="preserve">program: </w:t>
                  </w:r>
                </w:p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2"/>
                      <w:szCs w:val="12"/>
                    </w:rPr>
                    <w:t>Diagnostyka i leczenie zaburzeń obsesyjno-kompulsywnych (OCD, ang. obsessive-compulsive disorder) u dzieci i młodzieży</w:t>
                  </w:r>
                </w:p>
              </w:tc>
              <w:tc>
                <w:tcPr>
                  <w:tcW w:w="1561" w:type="dxa"/>
                  <w:tcBorders>
                    <w:left w:val="single" w:sz="4" w:space="0" w:color="000000"/>
                    <w:bottom w:val="single" w:sz="4" w:space="0" w:color="000000"/>
                  </w:tcBorders>
                  <w:shd w:fill="D9D9D9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sz w:val="16"/>
                      <w:szCs w:val="16"/>
                    </w:rPr>
                  </w:r>
                </w:p>
              </w:tc>
              <w:tc>
                <w:tcPr>
                  <w:tcW w:w="993" w:type="dxa"/>
                  <w:tcBorders>
                    <w:left w:val="single" w:sz="4" w:space="0" w:color="000000"/>
                    <w:bottom w:val="single" w:sz="4" w:space="0" w:color="000000"/>
                  </w:tcBorders>
                  <w:shd w:fill="F2F2F2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sz w:val="16"/>
                      <w:szCs w:val="16"/>
                    </w:rPr>
                  </w:r>
                </w:p>
              </w:tc>
              <w:tc>
                <w:tcPr>
                  <w:tcW w:w="127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2F2F2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2F2F2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rPr>
                      <w:rFonts w:ascii="Palatino Linotype" w:hAnsi="Palatino Linotype" w:cs="Palatino Linotype"/>
                      <w:b/>
                      <w:b/>
                      <w:iCs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iCs/>
                      <w:sz w:val="16"/>
                      <w:szCs w:val="16"/>
                    </w:rPr>
                  </w:r>
                </w:p>
              </w:tc>
              <w:tc>
                <w:tcPr>
                  <w:tcW w:w="113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b/>
                      <w:b/>
                      <w:iCs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iCs/>
                      <w:sz w:val="16"/>
                      <w:szCs w:val="16"/>
                    </w:rPr>
                  </w:r>
                </w:p>
              </w:tc>
              <w:tc>
                <w:tcPr>
                  <w:tcW w:w="226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b/>
                      <w:b/>
                      <w:iCs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iCs/>
                      <w:sz w:val="12"/>
                      <w:szCs w:val="12"/>
                    </w:rPr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b/>
                      <w:b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>……………………………</w:t>
                  </w:r>
                </w:p>
                <w:p>
                  <w:pPr>
                    <w:pStyle w:val="Normal"/>
                    <w:widowControl w:val="false"/>
                    <w:snapToGrid w:val="false"/>
                    <w:rPr>
                      <w:rFonts w:ascii="Palatino Linotype" w:hAnsi="Palatino Linotype" w:cs="Palatino Linotype"/>
                      <w:color w:val="FF0000"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color w:val="FF0000"/>
                      <w:sz w:val="12"/>
                      <w:szCs w:val="12"/>
                    </w:rPr>
                    <w:t>/imię i nazwisko Eksperta/Ekspertki/</w:t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b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color w:val="FF0000"/>
                      <w:sz w:val="16"/>
                      <w:szCs w:val="16"/>
                    </w:rPr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b/>
                      <w:b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>……………………………</w:t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color w:val="FF0000"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color w:val="FF0000"/>
                      <w:sz w:val="12"/>
                      <w:szCs w:val="12"/>
                    </w:rPr>
                    <w:t>/tytuł zawodowy/wykształcenie, np. lekarz, magister z informacją o ukończonym kierunku studiów/</w:t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b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color w:val="FF0000"/>
                      <w:sz w:val="16"/>
                      <w:szCs w:val="16"/>
                    </w:rPr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/>
                  </w:pP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>……………………………</w:t>
                  </w: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>..</w:t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color w:val="FF0000"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color w:val="FF0000"/>
                      <w:sz w:val="12"/>
                      <w:szCs w:val="12"/>
                    </w:rPr>
                    <w:t>/tytuł specjalisty ze wskazaniem dziedziny/</w:t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color w:val="FF0000"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color w:val="FF0000"/>
                      <w:sz w:val="12"/>
                      <w:szCs w:val="12"/>
                    </w:rPr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/>
                  </w:pP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>……………………………</w:t>
                  </w: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>..</w:t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color w:val="FF0000"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color w:val="FF0000"/>
                      <w:sz w:val="12"/>
                      <w:szCs w:val="12"/>
                    </w:rPr>
                    <w:t>/stopień naukowy/tytuł naukowy ze wskazaniem dziedziny nauki/</w:t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color w:val="FF0000"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color w:val="FF0000"/>
                      <w:sz w:val="14"/>
                      <w:szCs w:val="14"/>
                    </w:rPr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numPr>
                      <w:ilvl w:val="0"/>
                      <w:numId w:val="0"/>
                    </w:numPr>
                    <w:snapToGrid w:val="false"/>
                    <w:ind w:left="176" w:right="175" w:hanging="176"/>
                    <w:rPr/>
                  </w:pPr>
                  <w:r>
                    <w:rPr>
                      <w:rFonts w:cs="Palatino Linotype" w:ascii="Palatino Linotype" w:hAnsi="Palatino Linotype"/>
                      <w:b/>
                      <w:color w:val="111111"/>
                      <w:sz w:val="14"/>
                      <w:szCs w:val="14"/>
                    </w:rPr>
                    <w:t xml:space="preserve">1) </w:t>
                  </w: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>Ekspert/Ekspertka posiada doświadczenie kliniczne</w:t>
                  </w:r>
                  <w:r>
                    <w:rPr>
                      <w:rFonts w:cs="Palatino Linotype" w:ascii="Palatino Linotype" w:hAnsi="Palatino Linotype"/>
                      <w:sz w:val="14"/>
                      <w:szCs w:val="14"/>
                    </w:rPr>
                    <w:t xml:space="preserve"> w wymaganym obszarze i zgodne z wymaganą minimalną liczbą lat   </w:t>
                  </w:r>
                  <w:r>
                    <w:rPr>
                      <w:rFonts w:cs="Palatino Linotype" w:ascii="Palatino Linotype" w:hAnsi="Palatino Linotype"/>
                      <w:b/>
                      <w:color w:val="FF0000"/>
                      <w:sz w:val="14"/>
                      <w:szCs w:val="14"/>
                    </w:rPr>
                    <w:t>TAK/NIE*</w:t>
                  </w:r>
                </w:p>
                <w:p>
                  <w:pPr>
                    <w:pStyle w:val="Normal"/>
                    <w:widowControl w:val="false"/>
                    <w:numPr>
                      <w:ilvl w:val="0"/>
                      <w:numId w:val="0"/>
                    </w:numPr>
                    <w:snapToGrid w:val="false"/>
                    <w:ind w:left="176" w:right="175" w:hanging="176"/>
                    <w:rPr/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>2) Ekspert/Ekspertka posiada doświadczenie w realizacji projektów badawczo-rozwojowych</w:t>
                  </w:r>
                  <w:r>
                    <w:rPr>
                      <w:rFonts w:cs="Palatino Linotype" w:ascii="Palatino Linotype" w:hAnsi="Palatino Linotype"/>
                      <w:sz w:val="14"/>
                      <w:szCs w:val="14"/>
                    </w:rPr>
                    <w:t xml:space="preserve"> (jako kierownik projektu/badacz) w wymaganym obszarze </w:t>
                  </w:r>
                  <w:r>
                    <w:rPr>
                      <w:rFonts w:cs="Palatino Linotype" w:ascii="Palatino Linotype" w:hAnsi="Palatino Linotype"/>
                      <w:b/>
                      <w:color w:val="FF0000"/>
                      <w:sz w:val="14"/>
                      <w:szCs w:val="14"/>
                    </w:rPr>
                    <w:t>TAK/NIE*</w:t>
                  </w:r>
                </w:p>
                <w:p>
                  <w:pPr>
                    <w:pStyle w:val="Normal"/>
                    <w:widowControl w:val="false"/>
                    <w:numPr>
                      <w:ilvl w:val="0"/>
                      <w:numId w:val="0"/>
                    </w:numPr>
                    <w:snapToGrid w:val="false"/>
                    <w:ind w:left="176" w:right="34" w:hanging="176"/>
                    <w:rPr/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>3) Ekspert/Ekspertka posiada dorobek naukowy</w:t>
                  </w:r>
                  <w:r>
                    <w:rPr>
                      <w:rFonts w:cs="Palatino Linotype" w:ascii="Palatino Linotype" w:hAnsi="Palatino Linotype"/>
                      <w:sz w:val="14"/>
                      <w:szCs w:val="14"/>
                    </w:rPr>
                    <w:t xml:space="preserve"> w wymaganym obszarze i zakresie </w:t>
                  </w:r>
                  <w:r>
                    <w:rPr>
                      <w:rFonts w:cs="Palatino Linotype" w:ascii="Palatino Linotype" w:hAnsi="Palatino Linotype"/>
                      <w:b/>
                      <w:color w:val="FF0000"/>
                      <w:sz w:val="14"/>
                      <w:szCs w:val="14"/>
                    </w:rPr>
                    <w:t xml:space="preserve">TAK/NIE*              </w:t>
                  </w:r>
                  <w:r>
                    <w:rPr>
                      <w:rFonts w:cs="Palatino Linotype" w:ascii="Palatino Linotype" w:hAnsi="Palatino Linotype"/>
                      <w:color w:val="FF0000"/>
                      <w:sz w:val="12"/>
                      <w:szCs w:val="12"/>
                    </w:rPr>
                    <w:t>/proszę zaznaczyć/</w:t>
                  </w:r>
                  <w:r>
                    <w:rPr>
                      <w:rFonts w:cs="Palatino Linotype" w:ascii="Palatino Linotype" w:hAnsi="Palatino Linotype"/>
                      <w:color w:val="FF0000"/>
                      <w:sz w:val="14"/>
                      <w:szCs w:val="14"/>
                    </w:rPr>
                    <w:t>:</w:t>
                  </w:r>
                </w:p>
                <w:p>
                  <w:pPr>
                    <w:pStyle w:val="Akapitzlist"/>
                    <w:widowControl w:val="false"/>
                    <w:numPr>
                      <w:ilvl w:val="0"/>
                      <w:numId w:val="0"/>
                    </w:numPr>
                    <w:tabs>
                      <w:tab w:val="clear" w:pos="709"/>
                      <w:tab w:val="left" w:pos="176" w:leader="none"/>
                    </w:tabs>
                    <w:suppressAutoHyphens w:val="false"/>
                    <w:ind w:left="0" w:right="33" w:hanging="0"/>
                    <w:rPr/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 xml:space="preserve">□ </w:t>
                  </w:r>
                  <w:r>
                    <w:rPr>
                      <w:sz w:val="14"/>
                      <w:szCs w:val="14"/>
                    </w:rPr>
                    <w:t xml:space="preserve">posiada publikacje – tzn. jako autor/współautor artykułu w czasopiśmie lub materiału konferencyjnego z wykazu czasopism naukowych i recenzowanych materiałów z konferencji międzynarodowych ministra właściwego ds. edukacji i nauki, rozdziału podręcznika lub książki </w:t>
                  </w:r>
                </w:p>
                <w:p>
                  <w:pPr>
                    <w:pStyle w:val="Akapitzlist"/>
                    <w:widowControl w:val="false"/>
                    <w:numPr>
                      <w:ilvl w:val="0"/>
                      <w:numId w:val="0"/>
                    </w:numPr>
                    <w:tabs>
                      <w:tab w:val="clear" w:pos="709"/>
                      <w:tab w:val="left" w:pos="176" w:leader="none"/>
                    </w:tabs>
                    <w:suppressAutoHyphens w:val="false"/>
                    <w:ind w:left="0" w:right="33" w:hanging="0"/>
                    <w:rPr/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 xml:space="preserve">□ </w:t>
                  </w:r>
                  <w:r>
                    <w:rPr>
                      <w:sz w:val="14"/>
                      <w:szCs w:val="14"/>
                    </w:rPr>
                    <w:t>uczestnictwo w konferencjach naukowych jako prelegent</w:t>
                  </w:r>
                </w:p>
                <w:p>
                  <w:pPr>
                    <w:pStyle w:val="Akapitzlist"/>
                    <w:widowControl w:val="false"/>
                    <w:numPr>
                      <w:ilvl w:val="0"/>
                      <w:numId w:val="0"/>
                    </w:numPr>
                    <w:tabs>
                      <w:tab w:val="clear" w:pos="709"/>
                      <w:tab w:val="left" w:pos="176" w:leader="none"/>
                    </w:tabs>
                    <w:suppressAutoHyphens w:val="false"/>
                    <w:ind w:left="0" w:right="33" w:hanging="0"/>
                    <w:rPr/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 xml:space="preserve">□ </w:t>
                  </w:r>
                  <w:r>
                    <w:rPr>
                      <w:sz w:val="14"/>
                      <w:szCs w:val="14"/>
                    </w:rPr>
                    <w:t>patent</w:t>
                  </w:r>
                </w:p>
              </w:tc>
            </w:tr>
            <w:tr>
              <w:trPr>
                <w:trHeight w:val="711" w:hRule="atLeast"/>
              </w:trPr>
              <w:tc>
                <w:tcPr>
                  <w:tcW w:w="158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FFFD7" w:val="clear"/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sz w:val="14"/>
                      <w:szCs w:val="14"/>
                    </w:rPr>
                    <w:t>Część 2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>Ekspert 4 – lekarz lub psycholog lub psychoterapeuta</w:t>
                  </w:r>
                </w:p>
              </w:tc>
              <w:tc>
                <w:tcPr>
                  <w:tcW w:w="170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D9D9D9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>program</w:t>
                  </w:r>
                </w:p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b/>
                      <w:b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>Diagnostyka i leczenie zespołu nadpobudliwości ruchowej z deficytem uwagi u dzieci i młodzieży</w:t>
                  </w:r>
                </w:p>
              </w:tc>
              <w:tc>
                <w:tcPr>
                  <w:tcW w:w="156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D9D9D9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sz w:val="16"/>
                      <w:szCs w:val="16"/>
                    </w:rPr>
                  </w:r>
                </w:p>
              </w:tc>
              <w:tc>
                <w:tcPr>
                  <w:tcW w:w="99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2F2F2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sz w:val="16"/>
                      <w:szCs w:val="16"/>
                    </w:rPr>
                  </w:r>
                </w:p>
              </w:tc>
              <w:tc>
                <w:tcPr>
                  <w:tcW w:w="127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2F2F2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Palatino Linotype" w:hAnsi="Palatino Linotype" w:cs="Palatino Linotype"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F2F2F2" w:val="clear"/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rPr>
                      <w:rFonts w:ascii="Palatino Linotype" w:hAnsi="Palatino Linotype" w:cs="Palatino Linotype"/>
                      <w:b/>
                      <w:b/>
                      <w:iCs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iCs/>
                      <w:sz w:val="16"/>
                      <w:szCs w:val="16"/>
                    </w:rPr>
                  </w:r>
                </w:p>
              </w:tc>
              <w:tc>
                <w:tcPr>
                  <w:tcW w:w="11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b/>
                      <w:b/>
                      <w:iCs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iCs/>
                      <w:sz w:val="16"/>
                      <w:szCs w:val="16"/>
                    </w:rPr>
                  </w:r>
                </w:p>
              </w:tc>
              <w:tc>
                <w:tcPr>
                  <w:tcW w:w="226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b/>
                      <w:b/>
                      <w:iCs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iCs/>
                      <w:sz w:val="12"/>
                      <w:szCs w:val="12"/>
                    </w:rPr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b/>
                      <w:b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>……………………………</w:t>
                  </w:r>
                </w:p>
                <w:p>
                  <w:pPr>
                    <w:pStyle w:val="Normal"/>
                    <w:widowControl w:val="false"/>
                    <w:snapToGrid w:val="false"/>
                    <w:rPr>
                      <w:rFonts w:ascii="Palatino Linotype" w:hAnsi="Palatino Linotype" w:cs="Palatino Linotype"/>
                      <w:color w:val="FF0000"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color w:val="FF0000"/>
                      <w:sz w:val="12"/>
                      <w:szCs w:val="12"/>
                    </w:rPr>
                    <w:t>/imię i nazwisko Eksperta/Ekspertki/</w:t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b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color w:val="FF0000"/>
                      <w:sz w:val="16"/>
                      <w:szCs w:val="16"/>
                    </w:rPr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b/>
                      <w:b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>……………………………</w:t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color w:val="FF0000"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color w:val="FF0000"/>
                      <w:sz w:val="12"/>
                      <w:szCs w:val="12"/>
                    </w:rPr>
                    <w:t>/tytuł zawodowy/wykształcenie, np. lekarz, magister z informacją o ukończonym kierunku studiów/</w:t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b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cs="Palatino Linotype" w:ascii="Palatino Linotype" w:hAnsi="Palatino Linotype"/>
                      <w:b/>
                      <w:color w:val="FF0000"/>
                      <w:sz w:val="16"/>
                      <w:szCs w:val="16"/>
                    </w:rPr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/>
                  </w:pP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>……………………………</w:t>
                  </w: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>..</w:t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color w:val="FF0000"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color w:val="FF0000"/>
                      <w:sz w:val="12"/>
                      <w:szCs w:val="12"/>
                    </w:rPr>
                    <w:t>/tytuł specjalisty ze wskazaniem dziedziny/</w:t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color w:val="FF0000"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color w:val="FF0000"/>
                      <w:sz w:val="12"/>
                      <w:szCs w:val="12"/>
                    </w:rPr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/>
                  </w:pP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>……………………………</w:t>
                  </w:r>
                  <w:r>
                    <w:rPr>
                      <w:rFonts w:cs="Palatino Linotype" w:ascii="Palatino Linotype" w:hAnsi="Palatino Linotype"/>
                      <w:b/>
                      <w:sz w:val="16"/>
                      <w:szCs w:val="16"/>
                    </w:rPr>
                    <w:t>..</w:t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color w:val="FF0000"/>
                      <w:sz w:val="12"/>
                      <w:szCs w:val="12"/>
                    </w:rPr>
                  </w:pPr>
                  <w:r>
                    <w:rPr>
                      <w:rFonts w:cs="Palatino Linotype" w:ascii="Palatino Linotype" w:hAnsi="Palatino Linotype"/>
                      <w:color w:val="FF0000"/>
                      <w:sz w:val="12"/>
                      <w:szCs w:val="12"/>
                    </w:rPr>
                    <w:t>/stopień naukowy/tytuł naukowy ze wskazaniem dziedziny nauki/</w:t>
                  </w:r>
                </w:p>
                <w:p>
                  <w:pPr>
                    <w:pStyle w:val="Normal"/>
                    <w:widowControl w:val="false"/>
                    <w:snapToGrid w:val="false"/>
                    <w:ind w:left="0" w:right="175" w:hanging="0"/>
                    <w:rPr>
                      <w:rFonts w:ascii="Palatino Linotype" w:hAnsi="Palatino Linotype" w:cs="Palatino Linotype"/>
                      <w:color w:val="FF0000"/>
                      <w:sz w:val="14"/>
                      <w:szCs w:val="14"/>
                    </w:rPr>
                  </w:pPr>
                  <w:r>
                    <w:rPr>
                      <w:rFonts w:cs="Palatino Linotype" w:ascii="Palatino Linotype" w:hAnsi="Palatino Linotype"/>
                      <w:color w:val="FF0000"/>
                      <w:sz w:val="14"/>
                      <w:szCs w:val="14"/>
                    </w:rPr>
                  </w:r>
                </w:p>
              </w:tc>
              <w:tc>
                <w:tcPr>
                  <w:tcW w:w="396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numPr>
                      <w:ilvl w:val="0"/>
                      <w:numId w:val="0"/>
                    </w:numPr>
                    <w:snapToGrid w:val="false"/>
                    <w:ind w:left="0" w:right="175" w:hanging="0"/>
                    <w:rPr/>
                  </w:pPr>
                  <w:r>
                    <w:rPr>
                      <w:rFonts w:cs="Palatino Linotype" w:ascii="Palatino Linotype" w:hAnsi="Palatino Linotype"/>
                      <w:b/>
                      <w:color w:val="000000"/>
                      <w:sz w:val="14"/>
                      <w:szCs w:val="14"/>
                    </w:rPr>
                    <w:t xml:space="preserve">1) </w:t>
                  </w: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>Ekspert/Ekspertka posiada doświadczenie kliniczne</w:t>
                  </w:r>
                  <w:r>
                    <w:rPr>
                      <w:rFonts w:cs="Palatino Linotype" w:ascii="Palatino Linotype" w:hAnsi="Palatino Linotype"/>
                      <w:sz w:val="14"/>
                      <w:szCs w:val="14"/>
                    </w:rPr>
                    <w:t xml:space="preserve"> w wymaganym obszarze i zgodne z wymaganą minimalną liczbą lat   </w:t>
                  </w:r>
                  <w:r>
                    <w:rPr>
                      <w:rFonts w:cs="Palatino Linotype" w:ascii="Palatino Linotype" w:hAnsi="Palatino Linotype"/>
                      <w:b/>
                      <w:color w:val="FF0000"/>
                      <w:sz w:val="14"/>
                      <w:szCs w:val="14"/>
                    </w:rPr>
                    <w:t>TAK/NIE*</w:t>
                  </w:r>
                </w:p>
                <w:p>
                  <w:pPr>
                    <w:pStyle w:val="Normal"/>
                    <w:widowControl w:val="false"/>
                    <w:numPr>
                      <w:ilvl w:val="0"/>
                      <w:numId w:val="0"/>
                    </w:numPr>
                    <w:snapToGrid w:val="false"/>
                    <w:ind w:left="0" w:right="175" w:hanging="0"/>
                    <w:rPr/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>2) Ekspert/Ekspertka posiada doświadczenie w realizacji projektów badawczo-rozwojowych</w:t>
                  </w:r>
                  <w:r>
                    <w:rPr>
                      <w:rFonts w:cs="Palatino Linotype" w:ascii="Palatino Linotype" w:hAnsi="Palatino Linotype"/>
                      <w:sz w:val="14"/>
                      <w:szCs w:val="14"/>
                    </w:rPr>
                    <w:t xml:space="preserve"> (jako kierownik projektu/badacz) w wymaganym obszarze </w:t>
                  </w:r>
                  <w:r>
                    <w:rPr>
                      <w:rFonts w:cs="Palatino Linotype" w:ascii="Palatino Linotype" w:hAnsi="Palatino Linotype"/>
                      <w:b/>
                      <w:color w:val="FF0000"/>
                      <w:sz w:val="14"/>
                      <w:szCs w:val="14"/>
                    </w:rPr>
                    <w:t>TAK/NIE*</w:t>
                  </w:r>
                </w:p>
                <w:p>
                  <w:pPr>
                    <w:pStyle w:val="Normal"/>
                    <w:widowControl w:val="false"/>
                    <w:numPr>
                      <w:ilvl w:val="0"/>
                      <w:numId w:val="0"/>
                    </w:numPr>
                    <w:snapToGrid w:val="false"/>
                    <w:ind w:left="0" w:right="34" w:hanging="0"/>
                    <w:rPr/>
                  </w:pPr>
                  <w:r>
                    <w:rPr>
                      <w:rFonts w:cs="Palatino Linotype" w:ascii="Palatino Linotype" w:hAnsi="Palatino Linotype"/>
                      <w:b/>
                      <w:sz w:val="14"/>
                      <w:szCs w:val="14"/>
                    </w:rPr>
                    <w:t>3) Ekspert/Ekspertka posiada dorobek naukowy</w:t>
                  </w:r>
                  <w:r>
                    <w:rPr>
                      <w:rFonts w:cs="Palatino Linotype" w:ascii="Palatino Linotype" w:hAnsi="Palatino Linotype"/>
                      <w:sz w:val="14"/>
                      <w:szCs w:val="14"/>
                    </w:rPr>
                    <w:t xml:space="preserve"> w wymaganym obszarze i zakresie </w:t>
                  </w:r>
                  <w:r>
                    <w:rPr>
                      <w:rFonts w:cs="Palatino Linotype" w:ascii="Palatino Linotype" w:hAnsi="Palatino Linotype"/>
                      <w:b/>
                      <w:color w:val="FF0000"/>
                      <w:sz w:val="14"/>
                      <w:szCs w:val="14"/>
                    </w:rPr>
                    <w:t xml:space="preserve">TAK/NIE*                             </w:t>
                  </w:r>
                  <w:r>
                    <w:rPr>
                      <w:rFonts w:cs="Palatino Linotype" w:ascii="Palatino Linotype" w:hAnsi="Palatino Linotype"/>
                      <w:color w:val="FF0000"/>
                      <w:sz w:val="12"/>
                      <w:szCs w:val="12"/>
                    </w:rPr>
                    <w:t>/proszę zaznaczyć/</w:t>
                  </w:r>
                  <w:r>
                    <w:rPr>
                      <w:rFonts w:cs="Palatino Linotype" w:ascii="Palatino Linotype" w:hAnsi="Palatino Linotype"/>
                      <w:color w:val="FF0000"/>
                      <w:sz w:val="14"/>
                      <w:szCs w:val="14"/>
                    </w:rPr>
                    <w:t>:</w:t>
                  </w:r>
                </w:p>
                <w:p>
                  <w:pPr>
                    <w:pStyle w:val="Akapitzlist"/>
                    <w:widowControl w:val="false"/>
                    <w:numPr>
                      <w:ilvl w:val="0"/>
                      <w:numId w:val="0"/>
                    </w:numPr>
                    <w:tabs>
                      <w:tab w:val="clear" w:pos="709"/>
                      <w:tab w:val="left" w:pos="176" w:leader="none"/>
                    </w:tabs>
                    <w:suppressAutoHyphens w:val="false"/>
                    <w:ind w:left="0" w:right="33" w:hanging="0"/>
                    <w:rPr/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 xml:space="preserve">□ </w:t>
                  </w:r>
                  <w:r>
                    <w:rPr>
                      <w:sz w:val="14"/>
                      <w:szCs w:val="14"/>
                    </w:rPr>
                    <w:t xml:space="preserve">posiada publikacje – tzn. jako autor/współautor artykułu w czasopiśmie lub materiału konferencyjnego z wykazu czasopism naukowych i recenzowanych materiałów z konferencji międzynarodowych ministra właściwego ds. edukacji i nauki, rozdziału podręcznika lub książki </w:t>
                  </w:r>
                </w:p>
                <w:p>
                  <w:pPr>
                    <w:pStyle w:val="Akapitzlist"/>
                    <w:widowControl w:val="false"/>
                    <w:numPr>
                      <w:ilvl w:val="0"/>
                      <w:numId w:val="0"/>
                    </w:numPr>
                    <w:tabs>
                      <w:tab w:val="clear" w:pos="709"/>
                      <w:tab w:val="left" w:pos="176" w:leader="none"/>
                    </w:tabs>
                    <w:suppressAutoHyphens w:val="false"/>
                    <w:ind w:left="0" w:right="33" w:hanging="0"/>
                    <w:rPr/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 xml:space="preserve">□ </w:t>
                  </w:r>
                  <w:r>
                    <w:rPr>
                      <w:sz w:val="14"/>
                      <w:szCs w:val="14"/>
                    </w:rPr>
                    <w:t>uczestnictwo w konferencjach naukowych jako prelegent</w:t>
                  </w:r>
                </w:p>
                <w:p>
                  <w:pPr>
                    <w:pStyle w:val="Akapitzlist"/>
                    <w:widowControl w:val="false"/>
                    <w:numPr>
                      <w:ilvl w:val="0"/>
                      <w:numId w:val="0"/>
                    </w:numPr>
                    <w:tabs>
                      <w:tab w:val="clear" w:pos="709"/>
                      <w:tab w:val="left" w:pos="176" w:leader="none"/>
                    </w:tabs>
                    <w:suppressAutoHyphens w:val="false"/>
                    <w:ind w:left="0" w:right="33" w:hanging="0"/>
                    <w:rPr/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 xml:space="preserve">□ </w:t>
                  </w:r>
                  <w:r>
                    <w:rPr>
                      <w:sz w:val="14"/>
                      <w:szCs w:val="14"/>
                    </w:rPr>
                    <w:t>patent</w:t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</w:r>
          </w:p>
        </w:tc>
        <w:tc>
          <w:tcPr>
            <w:tcW w:w="387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</w:r>
          </w:p>
        </w:tc>
      </w:tr>
      <w:tr>
        <w:trPr>
          <w:trHeight w:val="361" w:hRule="atLeast"/>
        </w:trPr>
        <w:tc>
          <w:tcPr>
            <w:tcW w:w="15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314" w:leader="none"/>
              </w:tabs>
              <w:snapToGrid w:val="false"/>
              <w:jc w:val="both"/>
              <w:rPr>
                <w:rFonts w:ascii="Palatino Linotype" w:hAnsi="Palatino Linotype" w:cs="Palatino Linotype"/>
                <w:b/>
                <w:b/>
                <w:color w:val="FF0000"/>
                <w:sz w:val="14"/>
                <w:szCs w:val="14"/>
              </w:rPr>
            </w:pPr>
            <w:r>
              <w:rPr>
                <w:rFonts w:cs="Palatino Linotype" w:ascii="Palatino Linotype" w:hAnsi="Palatino Linotype"/>
                <w:b/>
                <w:color w:val="FF0000"/>
                <w:sz w:val="14"/>
                <w:szCs w:val="14"/>
              </w:rPr>
              <w:t xml:space="preserve">UWAGA: 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6" w:leader="none"/>
              </w:tabs>
              <w:snapToGrid w:val="false"/>
              <w:ind w:left="0" w:right="0" w:hanging="0"/>
              <w:jc w:val="both"/>
              <w:rPr>
                <w:rFonts w:ascii="Palatino Linotype" w:hAnsi="Palatino Linotype" w:cs="Palatino Linotype"/>
                <w:sz w:val="14"/>
                <w:szCs w:val="14"/>
              </w:rPr>
            </w:pPr>
            <w:r>
              <w:rPr>
                <w:rFonts w:cs="Palatino Linotype" w:ascii="Palatino Linotype" w:hAnsi="Palatino Linotype"/>
                <w:sz w:val="14"/>
                <w:szCs w:val="14"/>
              </w:rPr>
              <w:t>zgodnie z założeniami projektu, Osoby wyznaczone do realizacji zamówienia (Eksperci/Ekspertki) będą pracować przy opracowywaniu danego specjalistycznego programu w zespołach czteroosobowych, co zapewni interdyscyplinarność i komplementarność przy opracowywaniu programu. Wykonawca zobowiązany jest wyznaczyć osobę do realizacji zamówienia (Eksperta/Ekspertkę), spełniającą minimalne wymagania merytoryczne określone przez Zamawiającego w Opisie przedmiotu zamówienia w zakresie danej części zamówienia. Zamawiający dopuszcza wskazanie tej samej osoby do realizacji zamówienia na więcej niż jedną część zamówienia – ponieważ części zamówienia objęte przedmiotowym postępowaniem nie są w obrębie jednego programu specjalistycznego. Jeżeli Wykonawca składa ofertę na więcej niż jedną część zamówienia w zakresie części 1-2 zamówienia, tj. w obrębie dwóch różnych programów – wówczas na każdą część zamówienia (1-2) może wyznaczyć tę samą osobę do realizacji zamówienia (Eksperta/Ekspertkę), pod warunkiem, że osoba ta spełnia minimalne wymagania merytoryczne określone przez Zamawiającego w Opisie przedmiotu zamówienia w zakresie każdej z tych części zamówienia.</w:t>
            </w:r>
          </w:p>
        </w:tc>
        <w:tc>
          <w:tcPr>
            <w:tcW w:w="387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</w:r>
          </w:p>
        </w:tc>
      </w:tr>
      <w:tr>
        <w:trPr>
          <w:trHeight w:val="220" w:hRule="atLeast"/>
        </w:trPr>
        <w:tc>
          <w:tcPr>
            <w:tcW w:w="15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459" w:right="0" w:hanging="425"/>
              <w:jc w:val="both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>OŚWIADCZENIA:</w:t>
            </w:r>
          </w:p>
          <w:p>
            <w:pPr>
              <w:pStyle w:val="Normal"/>
              <w:widowControl w:val="false"/>
              <w:ind w:left="34" w:right="0" w:hanging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>Oświadczam, że: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fill="FFFFFF"/>
              <w:tabs>
                <w:tab w:val="clear" w:pos="709"/>
                <w:tab w:val="left" w:pos="318" w:leader="none"/>
              </w:tabs>
              <w:ind w:left="318" w:right="0" w:hanging="318"/>
              <w:jc w:val="both"/>
              <w:rPr/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>zamówienie zostanie wykonane zgodnie z wymaganiami co do sposobu i terminu realizacji określonymi w SWZ w odniesieniu do danej części zamówienia</w:t>
            </w:r>
            <w:r>
              <w:rPr>
                <w:rFonts w:cs="Palatino Linotype" w:ascii="Palatino Linotype" w:hAnsi="Palatino Linotype"/>
                <w:sz w:val="20"/>
              </w:rPr>
              <w:t>;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fill="FFFFFF"/>
              <w:tabs>
                <w:tab w:val="clear" w:pos="709"/>
                <w:tab w:val="left" w:pos="318" w:leader="none"/>
              </w:tabs>
              <w:ind w:left="318" w:right="0" w:hanging="318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>podana cena ofertowa brutto za opracowanie specjalistycznego programu uwzględnia wszystkie koszty wykonania zamówienia, zgodnie z opisem przedmiotu zamówienia oraz wymaganiami określonymi we wzorze umowy;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fill="FFFFFF"/>
              <w:tabs>
                <w:tab w:val="clear" w:pos="709"/>
                <w:tab w:val="left" w:pos="318" w:leader="none"/>
              </w:tabs>
              <w:ind w:left="318" w:right="0" w:hanging="318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>podana stawka jednostkowa brutto za godzinę szkolenia uwzględnia wszystkie koszty wykonania zamówienia, zgodnie z opisem przedmiotu zamówienia oraz wymaganiami określonymi we wzorze umowy;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9"/>
                <w:tab w:val="left" w:pos="318" w:leader="none"/>
              </w:tabs>
              <w:ind w:left="318" w:right="0" w:hanging="318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>zapoznałem(-łam) się ze Specyfikacją Warunków Zamówienia oraz wzorem umowy i nie wnoszę do nich zastrzeżeń oraz przyjmuję warunki w nich zawarte;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9"/>
                <w:tab w:val="left" w:pos="318" w:leader="none"/>
              </w:tabs>
              <w:ind w:left="318" w:right="0" w:hanging="318"/>
              <w:jc w:val="both"/>
              <w:rPr/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 xml:space="preserve">uważam się za związanego(-ną) niniejszą ofertą przez okres 90 dni, </w:t>
            </w:r>
            <w:r>
              <w:rPr>
                <w:rFonts w:cs="Palatino Linotype" w:ascii="Palatino Linotype" w:hAnsi="Palatino Linotype"/>
                <w:sz w:val="20"/>
                <w:szCs w:val="20"/>
                <w:shd w:fill="FFFFFF" w:val="clear"/>
              </w:rPr>
              <w:t xml:space="preserve">tj. </w:t>
            </w:r>
            <w:r>
              <w:rPr>
                <w:rFonts w:cs="Palatino Linotype" w:ascii="Palatino Linotype" w:hAnsi="Palatino Linotype"/>
                <w:color w:val="000000"/>
                <w:kern w:val="2"/>
                <w:sz w:val="20"/>
                <w:szCs w:val="20"/>
                <w:shd w:fill="FFFFFF" w:val="clear"/>
                <w:lang w:val="en-US"/>
              </w:rPr>
              <w:t>do dnia wskazanego w dokumentacji postępowania;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9"/>
                <w:tab w:val="left" w:pos="318" w:leader="none"/>
              </w:tabs>
              <w:ind w:left="318" w:right="0" w:hanging="318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>akceptuję warunki płatności określone we wzorze umowy;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9"/>
                <w:tab w:val="left" w:pos="318" w:leader="none"/>
              </w:tabs>
              <w:ind w:left="318" w:right="0" w:hanging="318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>jeżeli w okresie związania ofertą nastąpią jakiekolwiek zmiany stanu faktycznego lub prawnego przedstawionego w oświadczeniach lub dokumentach złożonych wraz z ofertą lub składanych w późniejszym terminie na wezwanie Zamawiającego, mające wpływ na ich aktualność, zobowiązuję się natychmiast poinformować o tym fakcie Zamawiającego;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9"/>
                <w:tab w:val="left" w:pos="318" w:leader="none"/>
              </w:tabs>
              <w:ind w:left="318" w:right="0" w:hanging="318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>w przypadku wyboru mojej oferty, zobowiązuję się do zawarcia umowy w miejscu i terminie wyznaczonym przez Zamawiającego.</w:t>
            </w:r>
          </w:p>
        </w:tc>
        <w:tc>
          <w:tcPr>
            <w:tcW w:w="387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</w:r>
          </w:p>
        </w:tc>
      </w:tr>
      <w:tr>
        <w:trPr>
          <w:trHeight w:val="892" w:hRule="atLeast"/>
        </w:trPr>
        <w:tc>
          <w:tcPr>
            <w:tcW w:w="15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ind w:left="459" w:right="0" w:hanging="425"/>
              <w:rPr/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 xml:space="preserve">PODWYKONAWCY </w:t>
            </w:r>
            <w:r>
              <w:rPr>
                <w:rFonts w:cs="Palatino Linotype" w:ascii="Palatino Linotype" w:hAnsi="Palatino Linotype"/>
                <w:i/>
                <w:sz w:val="20"/>
                <w:szCs w:val="20"/>
              </w:rPr>
              <w:t>(wypełnić jeżeli dotyczy)</w:t>
            </w:r>
          </w:p>
          <w:p>
            <w:pPr>
              <w:pStyle w:val="Normal"/>
              <w:widowControl w:val="false"/>
              <w:spacing w:lineRule="auto" w:line="276"/>
              <w:ind w:left="34" w:right="0" w:hanging="0"/>
              <w:jc w:val="both"/>
              <w:rPr/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 xml:space="preserve">Zamierzam powierzyć wykonanie niżej wymienionych części zamówienia następującym podwykonawcom </w:t>
            </w:r>
            <w:r>
              <w:rPr>
                <w:rFonts w:cs="Palatino Linotype" w:ascii="Palatino Linotype" w:hAnsi="Palatino Linotype"/>
                <w:i/>
                <w:sz w:val="20"/>
                <w:szCs w:val="20"/>
              </w:rPr>
              <w:t>(</w:t>
            </w:r>
            <w:r>
              <w:rPr>
                <w:rFonts w:cs="Palatino Linotype" w:ascii="Palatino Linotype" w:hAnsi="Palatino Linotype"/>
                <w:i/>
                <w:sz w:val="16"/>
                <w:szCs w:val="16"/>
              </w:rPr>
              <w:t>wskazać część zamówienia oraz nazwę/firmę podwykonawcy - jeżeli dotyczy)</w:t>
            </w:r>
            <w:r>
              <w:rPr>
                <w:rFonts w:cs="Palatino Linotype" w:ascii="Palatino Linotype" w:hAnsi="Palatino Linotype"/>
                <w:sz w:val="16"/>
                <w:szCs w:val="16"/>
              </w:rPr>
              <w:t>:</w:t>
            </w:r>
            <w:r>
              <w:rPr>
                <w:rFonts w:cs="Palatino Linotype" w:ascii="Palatino Linotype" w:hAnsi="Palatino Linotype"/>
                <w:sz w:val="20"/>
                <w:szCs w:val="20"/>
              </w:rPr>
              <w:t xml:space="preserve"> …………………..………………………………. Oświadczam, iż na następujących podwykonawców …............................................................................................... przypada ponad 10% wartości zamówienia </w:t>
            </w:r>
            <w:r>
              <w:rPr>
                <w:rFonts w:cs="Palatino Linotype" w:ascii="Palatino Linotype" w:hAnsi="Palatino Linotype"/>
                <w:i/>
                <w:sz w:val="16"/>
                <w:szCs w:val="16"/>
              </w:rPr>
              <w:t>(wskazać część zamówienia oraz nazwę/firmę podwykonawcy - jeżeli dotyczy)</w:t>
            </w:r>
          </w:p>
        </w:tc>
        <w:tc>
          <w:tcPr>
            <w:tcW w:w="387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</w:r>
          </w:p>
        </w:tc>
      </w:tr>
      <w:tr>
        <w:trPr>
          <w:trHeight w:val="241" w:hRule="atLeast"/>
        </w:trPr>
        <w:tc>
          <w:tcPr>
            <w:tcW w:w="15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52"/>
              <w:ind w:left="459" w:right="0" w:hanging="425"/>
              <w:jc w:val="both"/>
              <w:rPr/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 xml:space="preserve">OŚWIADCZENIE – dotyczące wypełnienia obowiązku informacyjnego, o którym mowa w art. 13 i 14 </w:t>
            </w:r>
            <w:r>
              <w:rPr>
                <w:rFonts w:cs="Palatino Linotype" w:ascii="Palatino Linotype" w:hAnsi="Palatino Linotype"/>
                <w:b/>
                <w:bCs/>
                <w:iCs/>
                <w:sz w:val="20"/>
                <w:szCs w:val="20"/>
              </w:rPr>
              <w:t>rozporządzenia Parlamentu Europejskiego i Rady (UE) nr 2016/679 z dnia 27 kwietnia 2016 r. w sprawie ochrony osób fizycznych w związku z przetwarzaniem danych osobowych i w sprawie swobodnego przepływu takich danych oraz uchylenia dyrektywy 95/46/WE, dalej zwanego „RODO”.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52"/>
              <w:ind w:left="426" w:right="0" w:hanging="426"/>
              <w:jc w:val="both"/>
              <w:rPr>
                <w:rFonts w:ascii="Palatino Linotype" w:hAnsi="Palatino Linotype" w:cs="Palatino Linotype"/>
                <w:bCs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Cs/>
                <w:iCs/>
                <w:sz w:val="20"/>
                <w:szCs w:val="20"/>
              </w:rPr>
              <w:t xml:space="preserve">oświadczam, że zapoznałem(-łam) się z informacją o przetwarzaniu moich danych osobowych przez SPZOZ w Łodzi, jako Administratora danych osobowych, w celu przeprowadzenia i rozstrzygnięcia przedmiotowego postępowania o udzielenie zamówienia publicznego, a w przypadku wyboru mojej oferty także w celu zawarcia i wykonania umowy, wynikającą z art. 13 RODO, która stanowi </w:t>
            </w:r>
            <w:r>
              <w:rPr>
                <w:rFonts w:cs="Palatino Linotype" w:ascii="Palatino Linotype" w:hAnsi="Palatino Linotype"/>
                <w:b/>
                <w:bCs/>
                <w:iCs/>
                <w:sz w:val="20"/>
                <w:szCs w:val="20"/>
              </w:rPr>
              <w:t>Załącznik nr 5</w:t>
            </w:r>
            <w:r>
              <w:rPr>
                <w:rFonts w:cs="Palatino Linotype" w:ascii="Palatino Linotype" w:hAnsi="Palatino Linotype"/>
                <w:bCs/>
                <w:iCs/>
                <w:sz w:val="20"/>
                <w:szCs w:val="20"/>
              </w:rPr>
              <w:t xml:space="preserve"> do SWZ, i przyjmuję ją do wiadomości</w:t>
            </w:r>
            <w:r>
              <w:rPr>
                <w:rFonts w:cs="Palatino Linotype" w:ascii="Palatino Linotype" w:hAnsi="Palatino Linotype"/>
                <w:bCs/>
                <w:sz w:val="20"/>
                <w:szCs w:val="20"/>
              </w:rPr>
              <w:t>;</w:t>
            </w:r>
            <w:r>
              <w:rPr>
                <w:rStyle w:val="Zakotwiczenieprzypisudolnego"/>
                <w:rFonts w:cs="Palatino Linotype" w:ascii="Palatino Linotype" w:hAnsi="Palatino Linotype"/>
                <w:bCs/>
                <w:sz w:val="20"/>
                <w:szCs w:val="20"/>
              </w:rPr>
              <w:footnoteReference w:id="5"/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ind w:left="456" w:right="0" w:hanging="456"/>
              <w:jc w:val="both"/>
              <w:rPr/>
            </w:pPr>
            <w:r>
              <w:rPr>
                <w:rFonts w:cs="Palatino Linotype" w:ascii="Palatino Linotype" w:hAnsi="Palatino Linotype"/>
                <w:bCs/>
                <w:sz w:val="20"/>
                <w:szCs w:val="20"/>
              </w:rPr>
              <w:t>oświadczam, że przedłożyłem(-łam) osobom,</w:t>
            </w:r>
            <w:r>
              <w:rPr>
                <w:rFonts w:cs="Palatino Linotype" w:ascii="Palatino Linotype" w:hAnsi="Palatino Linotype"/>
                <w:bCs/>
                <w:iCs/>
                <w:sz w:val="20"/>
                <w:szCs w:val="20"/>
              </w:rPr>
              <w:t xml:space="preserve"> których dane udostępniłem(-łam) lub udostępnię Zamawiającemu w związku z udziałem w przedmiotowym postępowaniu o udzielenie zamówienia publicznego,</w:t>
            </w:r>
            <w:r>
              <w:rPr>
                <w:rFonts w:cs="Palatino Linotype" w:ascii="Palatino Linotype" w:hAnsi="Palatino Linotype"/>
                <w:bCs/>
                <w:sz w:val="20"/>
                <w:szCs w:val="20"/>
              </w:rPr>
              <w:t xml:space="preserve"> informację o przetwarzaniu danych osobowych, </w:t>
            </w:r>
            <w:r>
              <w:rPr>
                <w:rFonts w:cs="Palatino Linotype" w:ascii="Palatino Linotype" w:hAnsi="Palatino Linotype"/>
                <w:bCs/>
                <w:iCs/>
                <w:sz w:val="20"/>
                <w:szCs w:val="20"/>
              </w:rPr>
              <w:t xml:space="preserve">w celu przeprowadzenia i rozstrzygnięcia przedmiotowego postępowania o udzielenie zamówienia publicznego, a w przypadku wyboru mojej oferty także w celu zawarcia i wykonania umowy, wynikającą z art. 14 RODO, która stanowi </w:t>
            </w:r>
            <w:r>
              <w:rPr>
                <w:rFonts w:cs="Palatino Linotype" w:ascii="Palatino Linotype" w:hAnsi="Palatino Linotype"/>
                <w:b/>
                <w:bCs/>
                <w:iCs/>
                <w:sz w:val="20"/>
                <w:szCs w:val="20"/>
              </w:rPr>
              <w:t>Załącznik nr 6</w:t>
            </w:r>
            <w:r>
              <w:rPr>
                <w:rFonts w:cs="Palatino Linotype" w:ascii="Palatino Linotype" w:hAnsi="Palatino Linotype"/>
                <w:bCs/>
                <w:iCs/>
                <w:sz w:val="20"/>
                <w:szCs w:val="20"/>
              </w:rPr>
              <w:t xml:space="preserve"> do SWZ</w:t>
            </w:r>
            <w:r>
              <w:rPr>
                <w:rFonts w:cs="Palatino Linotype"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387" w:type="dxa"/>
            <w:tcBorders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sectPr>
          <w:headerReference w:type="default" r:id="rId2"/>
          <w:footerReference w:type="default" r:id="rId3"/>
          <w:footnotePr>
            <w:numFmt w:val="decimal"/>
          </w:footnotePr>
          <w:type w:val="nextPage"/>
          <w:pgSz w:orient="landscape" w:w="16838" w:h="11906"/>
          <w:pgMar w:left="1418" w:right="1811" w:gutter="0" w:header="709" w:top="1418" w:footer="821" w:bottom="1134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Tretekstu"/>
        <w:jc w:val="center"/>
        <w:rPr>
          <w:rFonts w:ascii="Palatino Linotype" w:hAnsi="Palatino Linotype" w:cs="Palatino Linotype"/>
          <w:lang w:val="pl-PL" w:eastAsia="pl-PL"/>
        </w:rPr>
      </w:pPr>
      <w:r>
        <w:rPr>
          <w:rFonts w:cs="Palatino Linotype" w:ascii="Palatino Linotype" w:hAnsi="Palatino Linotype"/>
          <w:lang w:val="pl-PL" w:eastAsia="pl-PL"/>
        </w:rPr>
      </w:r>
    </w:p>
    <w:tbl>
      <w:tblPr>
        <w:tblW w:w="9889" w:type="dxa"/>
        <w:jc w:val="left"/>
        <w:tblInd w:w="-5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9"/>
      </w:tblGrid>
      <w:tr>
        <w:trPr>
          <w:trHeight w:val="249" w:hRule="atLeast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SIWZzacznik"/>
              <w:widowControl w:val="false"/>
              <w:rPr>
                <w:rFonts w:ascii="Palatino Linotype" w:hAnsi="Palatino Linotype" w:cs="Palatino Linotype"/>
                <w:b/>
                <w:b/>
                <w:sz w:val="22"/>
                <w:szCs w:val="22"/>
              </w:rPr>
            </w:pPr>
            <w:bookmarkStart w:id="2" w:name="_Hlk64504981"/>
            <w:bookmarkEnd w:id="2"/>
            <w:r>
              <w:rPr/>
              <w:t>Załącznik nr 2a do SWZ</w:t>
            </w:r>
            <w:r>
              <w:rPr>
                <w:rStyle w:val="Zakotwiczenieprzypisudolnego"/>
              </w:rPr>
              <w:footnoteReference w:id="6"/>
            </w:r>
          </w:p>
        </w:tc>
      </w:tr>
      <w:tr>
        <w:trPr>
          <w:trHeight w:val="231" w:hRule="atLeast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Palatino Linotype" w:ascii="Palatino Linotype" w:hAnsi="Palatino Linotype"/>
                <w:b/>
                <w:sz w:val="22"/>
                <w:szCs w:val="22"/>
              </w:rPr>
              <w:t>Kwalifikacje osoby wyznaczonej do realizacji zamówienia - Eksperta/Ekspertki</w:t>
            </w: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Palatino Linotype" w:ascii="Palatino Linotype" w:hAnsi="Palatino Linotype"/>
                <w:i/>
                <w:color w:val="FF0000"/>
                <w:sz w:val="16"/>
                <w:szCs w:val="16"/>
              </w:rPr>
              <w:t>formularz składany</w:t>
            </w:r>
            <w:r>
              <w:rPr>
                <w:rFonts w:cs="Palatino Linotype" w:ascii="Palatino Linotype" w:hAnsi="Palatino Linotype"/>
                <w:i/>
                <w:sz w:val="16"/>
                <w:szCs w:val="16"/>
              </w:rPr>
              <w:t xml:space="preserve"> </w:t>
            </w:r>
            <w:r>
              <w:rPr>
                <w:rFonts w:cs="Palatino Linotype" w:ascii="Palatino Linotype" w:hAnsi="Palatino Linotype"/>
                <w:i/>
                <w:color w:val="FF0000"/>
                <w:sz w:val="16"/>
                <w:szCs w:val="16"/>
              </w:rPr>
              <w:t xml:space="preserve">na potrzeby dokonania oceny oferty, należy złożyć </w:t>
            </w:r>
            <w:r>
              <w:rPr>
                <w:rFonts w:cs="Palatino Linotype" w:ascii="Palatino Linotype" w:hAnsi="Palatino Linotype"/>
                <w:b/>
                <w:i/>
                <w:color w:val="FF0000"/>
                <w:sz w:val="16"/>
                <w:szCs w:val="16"/>
              </w:rPr>
              <w:t>jeden formularz</w:t>
            </w:r>
            <w:r>
              <w:rPr>
                <w:rFonts w:cs="Palatino Linotype" w:ascii="Palatino Linotype" w:hAnsi="Palatino Linotype"/>
                <w:i/>
                <w:color w:val="FF0000"/>
                <w:sz w:val="16"/>
                <w:szCs w:val="16"/>
              </w:rPr>
              <w:t xml:space="preserve"> </w:t>
            </w:r>
            <w:r>
              <w:rPr>
                <w:rFonts w:cs="Palatino Linotype" w:ascii="Palatino Linotype" w:hAnsi="Palatino Linotype"/>
                <w:b/>
                <w:i/>
                <w:color w:val="FF0000"/>
                <w:sz w:val="16"/>
                <w:szCs w:val="16"/>
              </w:rPr>
              <w:t>w odniesieniu do każdej osoby</w:t>
            </w:r>
            <w:r>
              <w:rPr>
                <w:rFonts w:cs="Palatino Linotype" w:ascii="Palatino Linotype" w:hAnsi="Palatino Linotype"/>
                <w:i/>
                <w:color w:val="FF0000"/>
                <w:sz w:val="16"/>
                <w:szCs w:val="16"/>
              </w:rPr>
              <w:t xml:space="preserve"> wyznaczonej do realizacji zamówienia (bez względu na liczbę części zamówienia, w ramach których dana osoba została wyznaczona do realizacji zamówienia).</w:t>
            </w:r>
          </w:p>
        </w:tc>
      </w:tr>
    </w:tbl>
    <w:p>
      <w:pPr>
        <w:pStyle w:val="Normal"/>
        <w:tabs>
          <w:tab w:val="clear" w:pos="709"/>
          <w:tab w:val="left" w:pos="5245" w:leader="none"/>
        </w:tabs>
        <w:rPr>
          <w:rFonts w:ascii="Palatino Linotype" w:hAnsi="Palatino Linotype" w:cs="Palatino Linotype"/>
          <w:b/>
          <w:b/>
          <w:sz w:val="20"/>
          <w:szCs w:val="20"/>
        </w:rPr>
      </w:pPr>
      <w:r>
        <w:rPr>
          <w:rFonts w:cs="Palatino Linotype" w:ascii="Palatino Linotype" w:hAnsi="Palatino Linotype"/>
          <w:b/>
          <w:sz w:val="20"/>
          <w:szCs w:val="20"/>
        </w:rPr>
      </w:r>
    </w:p>
    <w:tbl>
      <w:tblPr>
        <w:tblW w:w="9839" w:type="dxa"/>
        <w:jc w:val="left"/>
        <w:tblInd w:w="-5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1338"/>
        <w:gridCol w:w="1843"/>
        <w:gridCol w:w="285"/>
        <w:gridCol w:w="429"/>
        <w:gridCol w:w="562"/>
        <w:gridCol w:w="993"/>
        <w:gridCol w:w="425"/>
        <w:gridCol w:w="1419"/>
        <w:gridCol w:w="1796"/>
      </w:tblGrid>
      <w:tr>
        <w:trPr>
          <w:trHeight w:val="2022" w:hRule="atLeast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 xml:space="preserve">Przystępując do postępowania o udzielenie zamówienia publicznego, którego przedmiotem jest: </w:t>
            </w:r>
            <w:r>
              <w:rPr>
                <w:rFonts w:cs="Palatino Linotype" w:ascii="Palatino Linotype" w:hAnsi="Palatino Linotype"/>
                <w:b/>
                <w:bCs/>
                <w:sz w:val="20"/>
                <w:szCs w:val="20"/>
              </w:rPr>
              <w:t xml:space="preserve">Wybór ekspertów do opracowania 2 specjalistycznych programów diagnozy i leczenia zaburzeń psychicznych dla dzieci i młodzieży oraz przeprowadzenie (na zasadach prawa opcji zgodnie z ustawą Prawo zamówień publicznych) szkoleń w zakresie specjalistycznych programów diagnozy i leczenia zaburzeń psychicznych dla dzieci i młodzieży  w ramach projektu „Opracowanie i realizacja specjalistycznych programów diagnozy i leczenia zaburzeń psychicznych”, współfinansowanego przez Unię Europejską ze środków Europejskiego Funduszu Społecznego Plus w ramach Programu Fundusze Europejskie dla Rozwoju Społecznego 2021-2027 </w:t>
            </w: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 xml:space="preserve">(nr sprawy: </w:t>
            </w:r>
            <w:r>
              <w:rPr>
                <w:rFonts w:cs="Palatino Linotype" w:ascii="Palatino Linotype" w:hAnsi="Palatino Linotype"/>
                <w:b/>
                <w:bCs/>
                <w:sz w:val="20"/>
                <w:szCs w:val="20"/>
              </w:rPr>
              <w:t>SPZOZ/FERS 04.15/2/2025</w:t>
            </w:r>
            <w:r>
              <w:rPr>
                <w:rFonts w:cs="Palatino Linotype" w:ascii="Palatino Linotype" w:hAnsi="Palatino Linotype"/>
                <w:sz w:val="20"/>
                <w:szCs w:val="20"/>
              </w:rPr>
              <w:t>, składam oświadczenie</w:t>
            </w:r>
            <w:r>
              <w:rPr>
                <w:rFonts w:cs="Garamond" w:ascii="Garamond" w:hAnsi="Garamond"/>
                <w:b/>
                <w:smallCaps/>
                <w:sz w:val="22"/>
                <w:szCs w:val="22"/>
              </w:rPr>
              <w:t xml:space="preserve"> </w:t>
            </w:r>
            <w:r>
              <w:rPr>
                <w:rFonts w:cs="Palatino Linotype" w:ascii="Palatino Linotype" w:hAnsi="Palatino Linotype"/>
                <w:sz w:val="20"/>
                <w:szCs w:val="20"/>
              </w:rPr>
              <w:t>o następującej treści:</w:t>
            </w:r>
          </w:p>
        </w:tc>
      </w:tr>
      <w:tr>
        <w:trPr>
          <w:trHeight w:val="845" w:hRule="atLeast"/>
        </w:trPr>
        <w:tc>
          <w:tcPr>
            <w:tcW w:w="46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jc w:val="both"/>
              <w:rPr/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 xml:space="preserve">Imię i nazwisko osoby wyznaczonej do realizacji zamówienia </w:t>
            </w:r>
            <w:r>
              <w:rPr>
                <w:rFonts w:cs="Palatino Linotype" w:ascii="Palatino Linotype" w:hAnsi="Palatino Linotype"/>
                <w:i/>
                <w:sz w:val="20"/>
                <w:szCs w:val="20"/>
              </w:rPr>
              <w:t>(jeden formularz winien dotyczyć jednej osoby)</w:t>
            </w: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>:</w:t>
            </w:r>
          </w:p>
        </w:tc>
        <w:tc>
          <w:tcPr>
            <w:tcW w:w="5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318" w:right="0" w:hanging="0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>……………………………………………</w:t>
            </w:r>
          </w:p>
        </w:tc>
      </w:tr>
      <w:tr>
        <w:trPr>
          <w:trHeight w:val="1127" w:hRule="atLeast"/>
        </w:trPr>
        <w:tc>
          <w:tcPr>
            <w:tcW w:w="46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jc w:val="both"/>
              <w:rPr/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 xml:space="preserve">Numer części zamówienia, której dotyczy oświadczenie </w:t>
            </w:r>
            <w:r>
              <w:rPr>
                <w:rFonts w:cs="Palatino Linotype" w:ascii="Palatino Linotype" w:hAnsi="Palatino Linotype"/>
                <w:i/>
                <w:sz w:val="14"/>
                <w:szCs w:val="14"/>
              </w:rPr>
              <w:t>(</w:t>
            </w:r>
            <w:r>
              <w:rPr>
                <w:rFonts w:cs="Palatino Linotype" w:ascii="Palatino Linotype" w:hAnsi="Palatino Linotype"/>
                <w:i/>
                <w:color w:val="FF0000"/>
                <w:sz w:val="14"/>
                <w:szCs w:val="14"/>
              </w:rPr>
              <w:t>wszystkie części zamówienia, w ramach których ta sama osoba została wyznaczona do realizacji zamówienia</w:t>
            </w:r>
            <w:r>
              <w:rPr>
                <w:rFonts w:cs="Palatino Linotype" w:ascii="Palatino Linotype" w:hAnsi="Palatino Linotype"/>
                <w:i/>
                <w:sz w:val="14"/>
                <w:szCs w:val="14"/>
              </w:rPr>
              <w:t>)</w:t>
            </w:r>
            <w:r>
              <w:rPr>
                <w:rFonts w:cs="Palatino Linotype" w:ascii="Palatino Linotype" w:hAnsi="Palatino Linotype"/>
                <w:b/>
                <w:sz w:val="14"/>
                <w:szCs w:val="14"/>
              </w:rPr>
              <w:t>:</w:t>
            </w:r>
          </w:p>
        </w:tc>
        <w:tc>
          <w:tcPr>
            <w:tcW w:w="5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318" w:right="0" w:hanging="0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>……………………………………………</w:t>
            </w:r>
          </w:p>
        </w:tc>
      </w:tr>
      <w:tr>
        <w:trPr>
          <w:trHeight w:val="521" w:hRule="atLeast"/>
        </w:trPr>
        <w:tc>
          <w:tcPr>
            <w:tcW w:w="9838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numPr>
                <w:ilvl w:val="3"/>
                <w:numId w:val="5"/>
              </w:numPr>
              <w:shd w:val="clear" w:fill="DDDDDD"/>
              <w:tabs>
                <w:tab w:val="clear" w:pos="709"/>
                <w:tab w:val="left" w:pos="459" w:leader="none"/>
                <w:tab w:val="left" w:pos="1619" w:leader="none"/>
              </w:tabs>
              <w:ind w:left="713" w:right="312" w:hanging="668"/>
              <w:jc w:val="both"/>
              <w:rPr>
                <w:rFonts w:ascii="Palatino Linotype" w:hAnsi="Palatino Linotype" w:cs="Palatino Linotype"/>
                <w:b/>
                <w:b/>
                <w:sz w:val="20"/>
                <w:szCs w:val="20"/>
                <w:shd w:fill="DDDDDD" w:val="clear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  <w:shd w:fill="DDDDDD" w:val="clear"/>
              </w:rPr>
              <w:t>WYKSZTAŁCENIE EKSPERTA/EKSPERTKI</w:t>
            </w:r>
          </w:p>
        </w:tc>
      </w:tr>
      <w:tr>
        <w:trPr>
          <w:trHeight w:val="930" w:hRule="atLeast"/>
        </w:trPr>
        <w:tc>
          <w:tcPr>
            <w:tcW w:w="9838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hd w:val="clear" w:fill="DDDDDD"/>
              <w:tabs>
                <w:tab w:val="clear" w:pos="709"/>
                <w:tab w:val="left" w:pos="630" w:leader="none"/>
                <w:tab w:val="left" w:pos="9564" w:leader="none"/>
                <w:tab w:val="left" w:pos="9594" w:leader="none"/>
                <w:tab w:val="left" w:pos="9683" w:leader="none"/>
                <w:tab w:val="left" w:pos="9735" w:leader="none"/>
                <w:tab w:val="left" w:pos="9757" w:leader="none"/>
                <w:tab w:val="left" w:pos="9772" w:leader="none"/>
              </w:tabs>
              <w:ind w:left="0" w:right="59" w:hanging="0"/>
              <w:jc w:val="both"/>
              <w:rPr/>
            </w:pPr>
            <w:r>
              <w:rPr>
                <w:rFonts w:cs="Palatino Linotype" w:ascii="Palatino Linotype" w:hAnsi="Palatino Linotype"/>
                <w:b/>
                <w:i/>
                <w:sz w:val="20"/>
                <w:szCs w:val="20"/>
                <w:shd w:fill="DDDDDD" w:val="clear"/>
              </w:rPr>
              <w:t xml:space="preserve">Szczegółowe informacje </w:t>
            </w:r>
            <w:r>
              <w:rPr>
                <w:rFonts w:cs="Palatino Linotype" w:ascii="Palatino Linotype" w:hAnsi="Palatino Linotype"/>
                <w:b/>
                <w:bCs/>
                <w:i/>
                <w:iCs/>
                <w:sz w:val="20"/>
                <w:szCs w:val="20"/>
                <w:shd w:fill="DDDDDD" w:val="clear"/>
              </w:rPr>
              <w:t xml:space="preserve">na temat wykształcenia </w:t>
            </w:r>
            <w:r>
              <w:rPr>
                <w:rFonts w:cs="Palatino Linotype" w:ascii="Palatino Linotype" w:hAnsi="Palatino Linotype"/>
                <w:i/>
                <w:sz w:val="20"/>
                <w:szCs w:val="20"/>
                <w:shd w:fill="DDDDDD" w:val="clear"/>
              </w:rPr>
              <w:t>osoby wyznaczonej do realizacji zamówienia, w zakresie podlegającym</w:t>
            </w:r>
            <w:r>
              <w:rPr>
                <w:rFonts w:cs="Palatino Linotype" w:ascii="Palatino Linotype" w:hAnsi="Palatino Linotype"/>
                <w:i/>
                <w:iCs/>
                <w:sz w:val="20"/>
                <w:szCs w:val="20"/>
                <w:shd w:fill="DDDDDD" w:val="clear"/>
              </w:rPr>
              <w:t xml:space="preserve"> ocenie w ramach kryteriów oceny ofert w odniesieniu do wskazanych powyżej części zamówienia (jeżeli dotyczy):</w:t>
            </w:r>
          </w:p>
        </w:tc>
      </w:tr>
      <w:tr>
        <w:trPr>
          <w:trHeight w:val="823" w:hRule="atLeast"/>
        </w:trPr>
        <w:tc>
          <w:tcPr>
            <w:tcW w:w="464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1" w:leader="none"/>
                <w:tab w:val="left" w:pos="4800" w:leader="none"/>
                <w:tab w:val="left" w:pos="9750" w:leader="none"/>
              </w:tabs>
              <w:ind w:left="-57" w:right="0" w:hanging="0"/>
              <w:jc w:val="both"/>
              <w:rPr>
                <w:rFonts w:ascii="Palatino Linotype" w:hAnsi="Palatino Linotype" w:cs="Palatino Linotype"/>
                <w:b/>
                <w:b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b/>
                <w:sz w:val="18"/>
                <w:szCs w:val="18"/>
              </w:rPr>
              <w:t>Wykształcenie (stopień naukowy/tytuł naukowy) osoby wyznaczonej do realizacji zamówienia</w:t>
            </w:r>
          </w:p>
        </w:tc>
        <w:tc>
          <w:tcPr>
            <w:tcW w:w="519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  <w:tab w:val="left" w:pos="5068" w:leader="none"/>
                <w:tab w:val="left" w:pos="9750" w:leader="none"/>
              </w:tabs>
              <w:ind w:left="0" w:right="1065" w:hanging="0"/>
              <w:jc w:val="both"/>
              <w:rPr>
                <w:rFonts w:ascii="Palatino Linotype" w:hAnsi="Palatino Linotype" w:cs="Palatino Linotype"/>
                <w:b/>
                <w:b/>
                <w:bCs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b/>
                <w:bCs/>
                <w:sz w:val="18"/>
                <w:szCs w:val="18"/>
              </w:rPr>
              <w:t>Ekspert/Ekspertka: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59" w:leader="none"/>
                <w:tab w:val="left" w:pos="5068" w:leader="none"/>
                <w:tab w:val="left" w:pos="9750" w:leader="none"/>
              </w:tabs>
              <w:ind w:left="0" w:right="360" w:hanging="0"/>
              <w:jc w:val="both"/>
              <w:rPr/>
            </w:pP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 xml:space="preserve">□ </w:t>
            </w:r>
            <w:r>
              <w:rPr>
                <w:rFonts w:cs="Palatino Linotype" w:ascii="Palatino Linotype" w:hAnsi="Palatino Linotype"/>
                <w:bCs/>
                <w:sz w:val="18"/>
                <w:szCs w:val="18"/>
              </w:rPr>
              <w:t>posiada</w:t>
            </w: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 xml:space="preserve"> stopień naukowy doktora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59" w:leader="none"/>
                <w:tab w:val="left" w:pos="5068" w:leader="none"/>
                <w:tab w:val="left" w:pos="9750" w:leader="none"/>
              </w:tabs>
              <w:ind w:left="0" w:right="360" w:hanging="0"/>
              <w:jc w:val="both"/>
              <w:rPr/>
            </w:pP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>□</w:t>
            </w:r>
            <w:r>
              <w:rPr>
                <w:rFonts w:eastAsia="Palatino Linotype" w:cs="Palatino Linotype" w:ascii="Palatino Linotype" w:hAnsi="Palatino Linotype"/>
                <w:bCs/>
                <w:sz w:val="18"/>
                <w:szCs w:val="18"/>
              </w:rPr>
              <w:t xml:space="preserve"> </w:t>
            </w:r>
            <w:r>
              <w:rPr>
                <w:rFonts w:cs="Palatino Linotype" w:ascii="Palatino Linotype" w:hAnsi="Palatino Linotype"/>
                <w:bCs/>
                <w:sz w:val="18"/>
                <w:szCs w:val="18"/>
              </w:rPr>
              <w:t>posiada</w:t>
            </w: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 xml:space="preserve"> stopień naukowy doktora habilitowanego bez tytułu naukowego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59" w:leader="none"/>
                <w:tab w:val="left" w:pos="5068" w:leader="none"/>
                <w:tab w:val="left" w:pos="9750" w:leader="none"/>
              </w:tabs>
              <w:ind w:left="0" w:right="360" w:hanging="0"/>
              <w:jc w:val="both"/>
              <w:rPr/>
            </w:pP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 xml:space="preserve">□ </w:t>
            </w:r>
            <w:r>
              <w:rPr>
                <w:rFonts w:cs="Palatino Linotype" w:ascii="Palatino Linotype" w:hAnsi="Palatino Linotype"/>
                <w:bCs/>
                <w:sz w:val="18"/>
                <w:szCs w:val="18"/>
              </w:rPr>
              <w:t>posiada</w:t>
            </w:r>
            <w:r>
              <w:rPr>
                <w:rFonts w:eastAsia="Palatino Linotype" w:cs="Palatino Linotype" w:ascii="Palatino Linotype" w:hAnsi="Palatino Linotype"/>
                <w:sz w:val="16"/>
                <w:szCs w:val="16"/>
              </w:rPr>
              <w:t xml:space="preserve"> </w:t>
            </w:r>
            <w:r>
              <w:rPr>
                <w:rFonts w:cs="Palatino Linotype" w:ascii="Palatino Linotype" w:hAnsi="Palatino Linotype"/>
                <w:sz w:val="16"/>
                <w:szCs w:val="16"/>
              </w:rPr>
              <w:t>stopień naukowy doktora habilitowanego i tytuł naukowy profesora</w:t>
            </w:r>
          </w:p>
        </w:tc>
      </w:tr>
      <w:tr>
        <w:trPr>
          <w:trHeight w:val="291" w:hRule="atLeast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numPr>
                <w:ilvl w:val="3"/>
                <w:numId w:val="5"/>
              </w:numPr>
              <w:tabs>
                <w:tab w:val="clear" w:pos="709"/>
                <w:tab w:val="left" w:pos="459" w:leader="none"/>
              </w:tabs>
              <w:ind w:left="459" w:right="0" w:hanging="425"/>
              <w:jc w:val="both"/>
              <w:rPr/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 xml:space="preserve">DOŚWIADCZENIE KLINICZNE </w:t>
            </w:r>
            <w:r>
              <w:rPr>
                <w:rFonts w:cs="Palatino Linotype" w:ascii="Palatino Linotype" w:hAnsi="Palatino Linotype"/>
                <w:b/>
                <w:sz w:val="20"/>
                <w:szCs w:val="20"/>
                <w:shd w:fill="DDDDDD" w:val="clear"/>
              </w:rPr>
              <w:t>EKSPERTA/EKSPERTKI</w:t>
            </w:r>
          </w:p>
        </w:tc>
      </w:tr>
      <w:tr>
        <w:trPr>
          <w:trHeight w:val="291" w:hRule="atLeast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jc w:val="both"/>
              <w:rPr/>
            </w:pPr>
            <w:r>
              <w:rPr>
                <w:rFonts w:cs="Palatino Linotype" w:ascii="Palatino Linotype" w:hAnsi="Palatino Linotype"/>
                <w:b/>
                <w:i/>
                <w:sz w:val="20"/>
                <w:szCs w:val="20"/>
              </w:rPr>
              <w:t xml:space="preserve">Szczegółowe informacje </w:t>
            </w:r>
            <w:r>
              <w:rPr>
                <w:rFonts w:cs="Palatino Linotype" w:ascii="Palatino Linotype" w:hAnsi="Palatino Linotype"/>
                <w:b/>
                <w:bCs/>
                <w:i/>
                <w:iCs/>
                <w:sz w:val="20"/>
                <w:szCs w:val="20"/>
              </w:rPr>
              <w:t xml:space="preserve">na temat doświadczenia </w:t>
            </w:r>
            <w:r>
              <w:rPr>
                <w:rFonts w:cs="Palatino Linotype" w:ascii="Palatino Linotype" w:hAnsi="Palatino Linotype"/>
                <w:b/>
                <w:i/>
                <w:sz w:val="20"/>
                <w:szCs w:val="20"/>
              </w:rPr>
              <w:t xml:space="preserve">w pracy klinicznej </w:t>
            </w:r>
            <w:r>
              <w:rPr>
                <w:rFonts w:cs="Palatino Linotype" w:ascii="Palatino Linotype" w:hAnsi="Palatino Linotype"/>
                <w:b/>
                <w:bCs/>
                <w:i/>
                <w:sz w:val="20"/>
                <w:szCs w:val="20"/>
              </w:rPr>
              <w:t>z pacjentami z zaburzeniami psychicznymi</w:t>
            </w:r>
            <w:r>
              <w:rPr>
                <w:rFonts w:cs="Palatino Linotype" w:ascii="Palatino Linotype" w:hAnsi="Palatino Linotype"/>
                <w:b w:val="false"/>
                <w:bCs w:val="false"/>
                <w:i/>
                <w:sz w:val="20"/>
                <w:szCs w:val="20"/>
              </w:rPr>
              <w:t xml:space="preserve"> osoby wyznaczonej do realizacji zamówienia, w zakresie</w:t>
            </w:r>
            <w:r>
              <w:rPr>
                <w:rFonts w:cs="Palatino Linotype" w:ascii="Palatino Linotype" w:hAnsi="Palatino Linotype"/>
                <w:b w:val="false"/>
                <w:bCs w:val="false"/>
                <w:i/>
                <w:iCs/>
                <w:sz w:val="20"/>
                <w:szCs w:val="20"/>
              </w:rPr>
              <w:t xml:space="preserve"> podlegającym ocenie w ramach kryterió</w:t>
            </w:r>
            <w:r>
              <w:rPr>
                <w:rFonts w:cs="Palatino Linotype" w:ascii="Palatino Linotype" w:hAnsi="Palatino Linotype"/>
                <w:bCs/>
                <w:i/>
                <w:iCs/>
                <w:sz w:val="20"/>
                <w:szCs w:val="20"/>
              </w:rPr>
              <w:t>w oceny ofert w odniesieniu do wskazanych powyżej części zamówienia (jeżeli dotyczy):</w:t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Lp.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Liczba pełnych miesięcy doświadczenia klinicznego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 xml:space="preserve">Miejsce nabywania doświadczenia 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(nazwa podmiotu)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Rodzaj/zakres doświadczenia/zajmowane stanowisko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 xml:space="preserve">Okres nabywania doświadczenia 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(od dd-mm-rrrr)</w:t>
              <w:tab/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 xml:space="preserve">Okres nabywania doświadczenia 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(do dd-mm-rrrr)</w:t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1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3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4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5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338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21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98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8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numPr>
                <w:ilvl w:val="3"/>
                <w:numId w:val="5"/>
              </w:numPr>
              <w:tabs>
                <w:tab w:val="clear" w:pos="709"/>
                <w:tab w:val="left" w:pos="278" w:leader="none"/>
              </w:tabs>
              <w:snapToGrid w:val="false"/>
              <w:ind w:left="278" w:right="0" w:hanging="278"/>
              <w:jc w:val="both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>DOROBEK NAUKOWY EKSPERTA/EKSPERTKI - LICZBA PUBLIKACJI, KTÓRYCH AUTOREM LUB WSPÓŁAUTOREM JEST EKSPERT/EKSPERTKA</w:t>
            </w:r>
          </w:p>
        </w:tc>
      </w:tr>
      <w:tr>
        <w:trPr>
          <w:trHeight w:val="291" w:hRule="atLeast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both"/>
              <w:rPr/>
            </w:pPr>
            <w:r>
              <w:rPr>
                <w:rFonts w:cs="Palatino Linotype" w:ascii="Palatino Linotype" w:hAnsi="Palatino Linotype"/>
                <w:b/>
                <w:i/>
                <w:sz w:val="20"/>
                <w:szCs w:val="20"/>
              </w:rPr>
              <w:t xml:space="preserve">Szczegółowe informacje </w:t>
            </w:r>
            <w:r>
              <w:rPr>
                <w:rFonts w:cs="Palatino Linotype" w:ascii="Palatino Linotype" w:hAnsi="Palatino Linotype"/>
                <w:b/>
                <w:bCs/>
                <w:i/>
                <w:iCs/>
                <w:sz w:val="20"/>
                <w:szCs w:val="20"/>
              </w:rPr>
              <w:t xml:space="preserve">na temat publikacji, których autorem lub współautorem </w:t>
            </w:r>
            <w:r>
              <w:rPr>
                <w:rFonts w:cs="Palatino Linotype" w:ascii="Palatino Linotype" w:hAnsi="Palatino Linotype"/>
                <w:b w:val="false"/>
                <w:bCs w:val="false"/>
                <w:i/>
                <w:iCs/>
                <w:sz w:val="20"/>
                <w:szCs w:val="20"/>
              </w:rPr>
              <w:t>jest</w:t>
            </w:r>
            <w:r>
              <w:rPr>
                <w:rFonts w:cs="Palatino Linotype" w:ascii="Palatino Linotype" w:hAnsi="Palatino Linotype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cs="Palatino Linotype" w:ascii="Palatino Linotype" w:hAnsi="Palatino Linotype"/>
                <w:i/>
                <w:sz w:val="20"/>
                <w:szCs w:val="20"/>
              </w:rPr>
              <w:t>osoba wyznaczona do realizacji zamówienia, w zakresie</w:t>
            </w:r>
            <w:r>
              <w:rPr>
                <w:rFonts w:cs="Palatino Linotype" w:ascii="Palatino Linotype" w:hAnsi="Palatino Linotype"/>
                <w:bCs/>
                <w:i/>
                <w:iCs/>
                <w:sz w:val="20"/>
                <w:szCs w:val="20"/>
              </w:rPr>
              <w:t xml:space="preserve"> podlegającym ocenie w ramach kryteriów oceny ofert w odniesieniu do wskazanych powyżej części zamówienia (jeżeli dotyczy):</w:t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L.p.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96" w:leader="none"/>
              </w:tabs>
              <w:snapToGrid w:val="false"/>
              <w:ind w:left="0" w:right="-108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Tytuł publikacji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0" w:right="0" w:hanging="44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Autor/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0" w:right="0" w:hanging="44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Współautor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34" w:right="0" w:hanging="34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Nazwa miejsca wydania publikacji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Data wydania publikacji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Dziedzina, której dotyczy publikacja</w:t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1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2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3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4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5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6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7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8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9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10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31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27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numPr>
                <w:ilvl w:val="3"/>
                <w:numId w:val="5"/>
              </w:numPr>
              <w:tabs>
                <w:tab w:val="clear" w:pos="709"/>
                <w:tab w:val="left" w:pos="459" w:leader="none"/>
              </w:tabs>
              <w:snapToGrid w:val="false"/>
              <w:ind w:left="2880" w:right="0" w:hanging="2880"/>
              <w:rPr/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 xml:space="preserve">DOŚWIADCZENIE DYDAKTYCZNE </w:t>
            </w:r>
            <w:r>
              <w:rPr>
                <w:rFonts w:cs="Palatino Linotype" w:ascii="Palatino Linotype" w:hAnsi="Palatino Linotype"/>
                <w:b/>
                <w:sz w:val="20"/>
                <w:szCs w:val="20"/>
                <w:shd w:fill="DDDDDD" w:val="clear"/>
              </w:rPr>
              <w:t>EKSPERTA/EKSPERTKI</w:t>
            </w: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 xml:space="preserve"> </w:t>
            </w:r>
          </w:p>
        </w:tc>
      </w:tr>
      <w:tr>
        <w:trPr>
          <w:trHeight w:val="291" w:hRule="atLeast"/>
        </w:trPr>
        <w:tc>
          <w:tcPr>
            <w:tcW w:w="98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jc w:val="both"/>
              <w:rPr/>
            </w:pPr>
            <w:r>
              <w:rPr>
                <w:rFonts w:cs="Palatino Linotype" w:ascii="Palatino Linotype" w:hAnsi="Palatino Linotype"/>
                <w:b/>
                <w:i/>
                <w:sz w:val="20"/>
                <w:szCs w:val="20"/>
              </w:rPr>
              <w:t xml:space="preserve">Szczegółowe informacje </w:t>
            </w:r>
            <w:r>
              <w:rPr>
                <w:rFonts w:cs="Palatino Linotype" w:ascii="Palatino Linotype" w:hAnsi="Palatino Linotype"/>
                <w:b/>
                <w:bCs/>
                <w:i/>
                <w:iCs/>
                <w:sz w:val="20"/>
                <w:szCs w:val="20"/>
              </w:rPr>
              <w:t>na temat doświadczenia dydaktycznego w prowadzeniu zajęć dydaktycznych dla lekarzy lub innych zawodów medycznych (w tym studentów I i II stopnia)</w:t>
            </w:r>
            <w:r>
              <w:rPr>
                <w:rFonts w:cs="Palatino Linotype" w:ascii="Palatino Linotype" w:hAnsi="Palatino Linotype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cs="Palatino Linotype" w:ascii="Palatino Linotype" w:hAnsi="Palatino Linotype"/>
                <w:i/>
                <w:sz w:val="20"/>
                <w:szCs w:val="20"/>
              </w:rPr>
              <w:t>osoby wyznaczonej do realizacji zamówienia, w zakresie</w:t>
            </w:r>
            <w:r>
              <w:rPr>
                <w:rFonts w:cs="Palatino Linotype" w:ascii="Palatino Linotype" w:hAnsi="Palatino Linotype"/>
                <w:bCs/>
                <w:i/>
                <w:iCs/>
                <w:sz w:val="20"/>
                <w:szCs w:val="20"/>
              </w:rPr>
              <w:t xml:space="preserve"> podlegającym ocenie w ramach kryteriów oceny ofert w odniesieniu do wskazanych powyżej części zamówienia (jeżeli dotyczy):</w:t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L.p.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45" w:leader="none"/>
              </w:tabs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Liczba pełnych miesięcy dydaktycznych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  <w:shd w:fill="BFBFBF" w:val="clear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  <w:shd w:fill="BFBFBF" w:val="clear"/>
              </w:rPr>
              <w:t>Zakres tematyczny prowadzonych zajęć dydaktycznych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  <w:shd w:fill="BFBFBF" w:val="clear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  <w:shd w:fill="BFBFBF" w:val="clear"/>
              </w:rPr>
              <w:t>Grupa docelowa, dla której prowadzono zajęcia dydaktyczne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  <w:shd w:fill="BFBFBF" w:val="clear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  <w:shd w:fill="BFBFBF" w:val="clear"/>
              </w:rPr>
              <w:t>Okres nabywania doświadczenia (od dd-mm-rrrr)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  <w:shd w:fill="BFBFBF" w:val="clear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  <w:shd w:fill="BFBFBF" w:val="clear"/>
              </w:rPr>
              <w:t>Okres nabywania doświadczenia (do dd-mm-rrrr</w:t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1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45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3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4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  <w:t>5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  <w:tr>
        <w:trPr>
          <w:trHeight w:val="29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459" w:right="0" w:hanging="459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napToGrid w:val="false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snapToGrid w:val="false"/>
              <w:ind w:left="138" w:right="0" w:hanging="0"/>
              <w:jc w:val="center"/>
              <w:rPr>
                <w:rFonts w:ascii="Palatino Linotype" w:hAnsi="Palatino Linotype" w:cs="Palatino Linotype"/>
                <w:i/>
                <w:i/>
                <w:sz w:val="18"/>
                <w:szCs w:val="18"/>
              </w:rPr>
            </w:pPr>
            <w:r>
              <w:rPr>
                <w:rFonts w:cs="Palatino Linotype" w:ascii="Palatino Linotype" w:hAnsi="Palatino Linotype"/>
                <w:i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478" w:type="dxa"/>
        <w:jc w:val="left"/>
        <w:tblInd w:w="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8"/>
      </w:tblGrid>
      <w:tr>
        <w:trPr>
          <w:trHeight w:val="354" w:hRule="atLeast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Palatino Linotype" w:hAnsi="Palatino Linotype" w:cs="Palatino Linotype"/>
                <w:b/>
                <w:b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 xml:space="preserve">Załącznik nr 3b do SWZ </w:t>
            </w:r>
          </w:p>
        </w:tc>
      </w:tr>
      <w:tr>
        <w:trPr>
          <w:trHeight w:val="487" w:hRule="atLeast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>Oświadczenie dotyczące przesłanek wykluczenia z postępowania na podstawie art. 5k rozporządzenia 833/2014 oraz art. 7 ust. 1 pkt 1-3 ustawy o szczególnych rozwiązaniach w zakresie przeciwdziałania wspieraniu agresji na Ukrainę oraz służących ochronie bezpieczeństwa narodowego</w:t>
            </w:r>
            <w:r>
              <w:rPr/>
              <w:t xml:space="preserve"> </w:t>
            </w:r>
            <w:r>
              <w:rPr>
                <w:rFonts w:cs="Palatino Linotype" w:ascii="Palatino Linotype" w:hAnsi="Palatino Linotype"/>
                <w:sz w:val="20"/>
                <w:szCs w:val="20"/>
              </w:rPr>
              <w:t>składane</w:t>
            </w:r>
            <w:r>
              <w:rPr/>
              <w:t xml:space="preserve"> </w:t>
            </w:r>
            <w:r>
              <w:rPr>
                <w:rFonts w:cs="Palatino Linotype" w:ascii="Palatino Linotype" w:hAnsi="Palatino Linotype"/>
                <w:sz w:val="20"/>
                <w:szCs w:val="20"/>
              </w:rPr>
              <w:t xml:space="preserve">w postępowaniu o udzielenie zamówienia publicznego, którego przedmiotem jest: </w:t>
            </w:r>
            <w:r>
              <w:rPr>
                <w:rFonts w:cs="Palatino Linotype" w:ascii="Palatino Linotype" w:hAnsi="Palatino Linotype"/>
                <w:b/>
                <w:bCs/>
                <w:sz w:val="20"/>
                <w:szCs w:val="20"/>
              </w:rPr>
              <w:t xml:space="preserve"> Wybór ekspertów do opracowania 2 specjalistycznych programów diagnozy i leczenia zaburzeń psychicznych dla dzieci i młodzieży oraz przeprowadzenie (na zasadach prawa opcji zgodnie z ustawą Prawo zamówień publicznych) szkoleń w zakresie specjalistycznych programów diagnozy i leczenia zaburzeń psychicznych dla dzieci i młodzieży w ramach projektu „Opracowanie i realizacja specjalistycznych programów diagnozy i leczenia zaburzeń psychicznych”, współfinansowanego przez Unię Europejską ze środków Europejskiego Funduszu Społecznego Plus w ramach Programu Fundusze Europejskie dla Rozwoju Społecznego 2021-2027</w:t>
            </w:r>
            <w:r>
              <w:rPr>
                <w:rFonts w:eastAsia="Lato-Bold" w:cs="Palatino Linotype" w:ascii="Palatino Linotype" w:hAnsi="Palatino Linotype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 xml:space="preserve">(nr sprawy:  </w:t>
            </w:r>
            <w:r>
              <w:rPr>
                <w:rFonts w:eastAsia="Lato-Bold" w:cs="Palatino Linotype" w:ascii="Palatino Linotype" w:hAnsi="Palatino Linotype"/>
                <w:b/>
                <w:bCs/>
                <w:color w:val="000000"/>
                <w:sz w:val="20"/>
                <w:szCs w:val="20"/>
              </w:rPr>
              <w:t>SPZOZ/FERS 04.15/2/2025</w:t>
            </w:r>
            <w:r>
              <w:rPr>
                <w:rFonts w:cs="Palatino Linotype" w:ascii="Palatino Linotype" w:hAnsi="Palatino Linotype"/>
                <w:b/>
                <w:sz w:val="20"/>
                <w:szCs w:val="20"/>
              </w:rPr>
              <w:t>)</w:t>
            </w:r>
          </w:p>
        </w:tc>
      </w:tr>
      <w:tr>
        <w:trPr>
          <w:trHeight w:val="1923" w:hRule="atLeast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459" w:leader="none"/>
              </w:tabs>
              <w:rPr/>
            </w:pPr>
            <w:r>
              <w:rPr>
                <w:rFonts w:cs="Palatino Linotype" w:ascii="Palatino Linotype" w:hAnsi="Palatino Linotype"/>
                <w:b/>
                <w:color w:val="FF3333"/>
                <w:sz w:val="20"/>
                <w:szCs w:val="20"/>
              </w:rPr>
              <w:t>DANE WYKONAWCY</w:t>
            </w:r>
            <w:r>
              <w:rPr>
                <w:rFonts w:cs="Palatino Linotype" w:ascii="Palatino Linotype" w:hAnsi="Palatino Linotype"/>
                <w:b/>
                <w:color w:val="FF3333"/>
                <w:sz w:val="14"/>
                <w:szCs w:val="14"/>
              </w:rPr>
              <w:t xml:space="preserve"> </w:t>
            </w:r>
            <w:r>
              <w:rPr>
                <w:rFonts w:cs="Palatino Linotype" w:ascii="Palatino Linotype" w:hAnsi="Palatino Linotype"/>
                <w:b/>
                <w:color w:val="000000"/>
                <w:sz w:val="14"/>
                <w:szCs w:val="14"/>
              </w:rPr>
              <w:t>(</w:t>
            </w:r>
            <w:r>
              <w:rPr>
                <w:rFonts w:cs="Palatino Linotype" w:ascii="Palatino Linotype" w:hAnsi="Palatino Linotype"/>
                <w:b/>
                <w:i/>
                <w:color w:val="000000"/>
                <w:sz w:val="14"/>
                <w:szCs w:val="14"/>
              </w:rPr>
              <w:t>pełna nazwa/firma albo imię i nazwisko Wykonawcy)</w:t>
            </w:r>
            <w:r>
              <w:rPr>
                <w:rFonts w:cs="Palatino Linotype" w:ascii="Palatino Linotype" w:hAnsi="Palatino Linotype"/>
                <w:b/>
                <w:color w:val="000000"/>
                <w:sz w:val="14"/>
                <w:szCs w:val="14"/>
              </w:rPr>
              <w:t>: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>…………</w:t>
            </w:r>
            <w:r>
              <w:rPr>
                <w:rFonts w:cs="Palatino Linotype" w:ascii="Palatino Linotype" w:hAnsi="Palatino Linotype"/>
                <w:sz w:val="20"/>
                <w:szCs w:val="20"/>
              </w:rPr>
              <w:t>..…….……………………………………………………………….…….………</w:t>
            </w:r>
          </w:p>
          <w:p>
            <w:pPr>
              <w:pStyle w:val="Normal"/>
              <w:widowControl w:val="false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>..……….…………………………………………………………………………..……….....</w:t>
            </w:r>
          </w:p>
          <w:p>
            <w:pPr>
              <w:pStyle w:val="Normal"/>
              <w:widowControl w:val="false"/>
              <w:spacing w:lineRule="atLeast" w:line="20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sz w:val="20"/>
                <w:szCs w:val="20"/>
              </w:rPr>
              <w:t>Działając w imieniu Wykonawcy składam oświadczenie, dotyczące przesłanek wykluczenia z postępowania na podstawie art. 5k rozporządzenia Rady (UE) nr 833/2014 z dnia 31 lipca 2014 r. dotyczącego środków ograniczających w związku z działaniami Rosji destabilizującymi sytuację na Ukrainie, w brzmieniu nadanym rozporządzeniem Rady (UE) nr 2022/576 z dnia 8 kwietnia 2022 r. oraz art. 7 ust. 1 pkt 1-3 ustawy o szczególnych rozwiązaniach w zakresie przeciwdziałania wspieraniu agresji na Ukrainę oraz służących ochronie bezpieczeństwa narodowego, zgodnie z aktualnym na dzień składania ofert stanem faktycznym i prawnym.</w:t>
            </w:r>
          </w:p>
        </w:tc>
      </w:tr>
      <w:tr>
        <w:trPr>
          <w:trHeight w:val="3590" w:hRule="atLeast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/>
            </w:pPr>
            <w:r>
              <w:rPr>
                <w:rFonts w:eastAsia="Calibri-Bold" w:cs="Palatino Linotype" w:ascii="Palatino Linotype" w:hAnsi="Palatino Linotype"/>
                <w:b/>
                <w:bCs/>
                <w:color w:val="FF0000"/>
                <w:sz w:val="20"/>
                <w:szCs w:val="20"/>
              </w:rPr>
              <w:t>1.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16"/>
                <w:szCs w:val="16"/>
              </w:rPr>
              <w:t xml:space="preserve">   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FF3333"/>
                <w:sz w:val="20"/>
                <w:szCs w:val="20"/>
              </w:rPr>
              <w:t>Oświadczam, że Wykonawca NIE PODLEGA WYKLUCZENIU</w:t>
            </w:r>
            <w:r>
              <w:rPr>
                <w:rFonts w:eastAsia="Calibri-Bold" w:cs="Palatino Linotype" w:ascii="Palatino Linotype" w:hAnsi="Palatino Linotype"/>
                <w:color w:val="FF3333"/>
                <w:sz w:val="20"/>
                <w:szCs w:val="20"/>
              </w:rPr>
              <w:t xml:space="preserve"> 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FF3333"/>
                <w:sz w:val="20"/>
                <w:szCs w:val="20"/>
              </w:rPr>
              <w:t xml:space="preserve">z przedmiotowego postępowania o udzielenie zamówienia publicznego na podstawie 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FF3333"/>
                <w:kern w:val="2"/>
                <w:sz w:val="20"/>
                <w:szCs w:val="20"/>
              </w:rPr>
              <w:t xml:space="preserve">art. 7 ust. 1 pkt 1-3 ustawy z dnia 13 kwietnia 2022 r. o szczególnych rozwiązaniach w zakresie przeciwdziałania wspieraniu agresji na Ukrainę oraz służących ochronie bezpieczeństwa narodowego (Dz. U. z 2024 poz. 507 ze zm.) </w:t>
            </w:r>
            <w:r>
              <w:rPr>
                <w:rFonts w:eastAsia="Calibri-Bold" w:cs="Palatino Linotype" w:ascii="Palatino Linotype" w:hAnsi="Palatino Linotype"/>
                <w:color w:val="000000"/>
                <w:kern w:val="2"/>
                <w:sz w:val="12"/>
                <w:szCs w:val="12"/>
                <w:shd w:fill="FFFFFF" w:val="clear"/>
              </w:rPr>
              <w:t>(</w:t>
            </w:r>
            <w:r>
              <w:rPr>
                <w:rFonts w:eastAsia="Calibri-Bold" w:cs="Palatino Linotype" w:ascii="Palatino Linotype" w:hAnsi="Palatino Linotype"/>
                <w:i/>
                <w:color w:val="000000"/>
                <w:kern w:val="2"/>
                <w:sz w:val="12"/>
                <w:szCs w:val="12"/>
                <w:shd w:fill="FFFFFF" w:val="clear"/>
              </w:rPr>
              <w:t>z zastrzeżeniem pkt 2 poniżej, jeżeli dotyczy</w:t>
            </w:r>
            <w:r>
              <w:rPr>
                <w:rFonts w:eastAsia="Calibri-Bold" w:cs="Palatino Linotype" w:ascii="Palatino Linotype" w:hAnsi="Palatino Linotype"/>
                <w:color w:val="000000"/>
                <w:kern w:val="2"/>
                <w:sz w:val="12"/>
                <w:szCs w:val="12"/>
                <w:shd w:fill="FFFFFF" w:val="clear"/>
              </w:rPr>
              <w:t>)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kern w:val="2"/>
                <w:sz w:val="12"/>
                <w:szCs w:val="12"/>
                <w:shd w:fill="FFFFFF" w:val="clear"/>
              </w:rPr>
              <w:t xml:space="preserve">, </w:t>
            </w:r>
            <w:r>
              <w:rPr>
                <w:rFonts w:eastAsia="MS Gothic;ＭＳ ゴシック" w:cs="Palatino Linotype" w:ascii="Palatino Linotype" w:hAnsi="Palatino Linotype"/>
                <w:sz w:val="16"/>
                <w:szCs w:val="16"/>
              </w:rPr>
              <w:t>zgodnie z którym z postępowania wyklucza się Wykonawcę:</w:t>
            </w:r>
          </w:p>
          <w:p>
            <w:pPr>
              <w:pStyle w:val="Normal"/>
              <w:widowControl w:val="false"/>
              <w:spacing w:lineRule="atLeast" w:line="100" w:before="60" w:after="60"/>
              <w:ind w:left="321" w:right="0" w:hanging="321"/>
              <w:jc w:val="both"/>
              <w:rPr>
                <w:rFonts w:ascii="Palatino Linotype" w:hAnsi="Palatino Linotype" w:eastAsia="MS Gothic;ＭＳ ゴシック" w:cs="Palatino Linotype"/>
                <w:sz w:val="16"/>
                <w:szCs w:val="16"/>
              </w:rPr>
            </w:pPr>
            <w:r>
              <w:rPr>
                <w:rFonts w:eastAsia="MS Gothic;ＭＳ ゴシック" w:cs="Palatino Linotype" w:ascii="Palatino Linotype" w:hAnsi="Palatino Linotype"/>
                <w:sz w:val="16"/>
                <w:szCs w:val="16"/>
              </w:rPr>
              <w:t>1)</w:t>
              <w:tab/>
              <w:t xml:space="preserve">wymienionego w wykazach określonych w rozporządzeniu 765/2006 i rozporządzeniu 269/2014 albo wpisanego na listę na podstawie decyzji w sprawie wpisu na listę rozstrzygającej o zastosowaniu środka, o którym mowa w art. 1 pkt 3 ustawy z dnia 13 kwietnia 2022 r. o szczególnych rozwiązaniach w zakresie przeciwdziałania wspieraniu agresji na Ukrainę oraz służących ochronie bezpieczeństwa narodowego; </w:t>
            </w:r>
          </w:p>
          <w:p>
            <w:pPr>
              <w:pStyle w:val="Normal"/>
              <w:widowControl w:val="false"/>
              <w:spacing w:lineRule="atLeast" w:line="100" w:before="60" w:after="60"/>
              <w:ind w:left="321" w:right="0" w:hanging="321"/>
              <w:jc w:val="both"/>
              <w:rPr>
                <w:rFonts w:ascii="Palatino Linotype" w:hAnsi="Palatino Linotype" w:eastAsia="MS Gothic;ＭＳ ゴシック" w:cs="Palatino Linotype"/>
                <w:sz w:val="16"/>
                <w:szCs w:val="16"/>
              </w:rPr>
            </w:pPr>
            <w:r>
              <w:rPr>
                <w:rFonts w:eastAsia="MS Gothic;ＭＳ ゴシック" w:cs="Palatino Linotype" w:ascii="Palatino Linotype" w:hAnsi="Palatino Linotype"/>
                <w:sz w:val="16"/>
                <w:szCs w:val="16"/>
              </w:rPr>
              <w:t>2)</w:t>
              <w:tab/>
              <w:t xml:space="preserve">którego beneficjentem rzeczywistym w rozumieniu ustawy z dnia 1 marca 2018 r. o przeciwdziałaniu praniu pieniędzy oraz finansowaniu terroryzmu (Dz. U. z 2023 r. poz. 1124 z późn. zm.)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      </w:r>
          </w:p>
          <w:p>
            <w:pPr>
              <w:pStyle w:val="Normal"/>
              <w:widowControl w:val="false"/>
              <w:spacing w:lineRule="atLeast" w:line="100" w:before="60" w:after="60"/>
              <w:ind w:left="321" w:right="0" w:hanging="321"/>
              <w:jc w:val="both"/>
              <w:rPr>
                <w:rFonts w:ascii="Palatino Linotype" w:hAnsi="Palatino Linotype" w:eastAsia="MS Gothic;ＭＳ ゴシック" w:cs="Palatino Linotype"/>
                <w:sz w:val="16"/>
                <w:szCs w:val="16"/>
              </w:rPr>
            </w:pPr>
            <w:r>
              <w:rPr>
                <w:rFonts w:eastAsia="MS Gothic;ＭＳ ゴシック" w:cs="Palatino Linotype" w:ascii="Palatino Linotype" w:hAnsi="Palatino Linotype"/>
                <w:sz w:val="16"/>
                <w:szCs w:val="16"/>
              </w:rPr>
              <w:t>3)</w:t>
              <w:tab/>
              <w:t>którego jednostką dominującą w rozumieniu art. 3 ust. 1 pkt 37 ustawy z dnia 29 września 1994 r. o rachunkowości (Dz. U. z 2023 r. poz. 120 z późn. zm.)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 szczególnych rozwiązaniach w zakresie przeciwdziałania wspieraniu agresji na Ukrainę oraz służących ochronie bezpieczeństwa narodowego.</w:t>
            </w:r>
          </w:p>
          <w:p>
            <w:pPr>
              <w:pStyle w:val="Normal"/>
              <w:widowControl w:val="false"/>
              <w:spacing w:lineRule="atLeast" w:line="100" w:before="60" w:after="60"/>
              <w:ind w:left="321" w:right="0" w:hanging="321"/>
              <w:rPr>
                <w:rFonts w:ascii="Palatino Linotype" w:hAnsi="Palatino Linotype" w:eastAsia="MS Gothic;ＭＳ ゴシック" w:cs="Palatino Linotype"/>
                <w:sz w:val="16"/>
                <w:szCs w:val="16"/>
              </w:rPr>
            </w:pPr>
            <w:r>
              <w:rPr>
                <w:rFonts w:eastAsia="MS Gothic;ＭＳ ゴシック" w:cs="Palatino Linotype" w:ascii="Palatino Linotype" w:hAnsi="Palatino Linotype"/>
                <w:sz w:val="16"/>
                <w:szCs w:val="16"/>
              </w:rPr>
              <w:t>Ilekroć powyżej jest mowa o:</w:t>
            </w:r>
          </w:p>
          <w:p>
            <w:pPr>
              <w:pStyle w:val="Normal"/>
              <w:widowControl w:val="false"/>
              <w:spacing w:lineRule="atLeast" w:line="100" w:before="60" w:after="60"/>
              <w:ind w:left="321" w:right="0" w:hanging="321"/>
              <w:jc w:val="both"/>
              <w:rPr>
                <w:rFonts w:ascii="Palatino Linotype" w:hAnsi="Palatino Linotype" w:cs="Palatino Linotype"/>
                <w:sz w:val="16"/>
                <w:szCs w:val="16"/>
              </w:rPr>
            </w:pPr>
            <w:r>
              <w:rPr>
                <w:rFonts w:cs="Palatino Linotype" w:ascii="Palatino Linotype" w:hAnsi="Palatino Linotype"/>
                <w:sz w:val="16"/>
                <w:szCs w:val="16"/>
              </w:rPr>
              <w:t>1)</w:t>
              <w:tab/>
              <w:t>rozporządzeniu 765/2006 – należy przez to rozumieć rozporządzenie Rady (WE) nr 765/2006 z dnia 18 maja 2006 r. dotyczące środków ograniczających w związku z sytuacją na Białorusi i udziałem Białorusi w agresji Rosji wobec Ukrainy (Dz. Urz. UE L 134 z 20.05.2006, str. 1, z późn. zm.);</w:t>
            </w:r>
          </w:p>
          <w:p>
            <w:pPr>
              <w:pStyle w:val="Normal"/>
              <w:widowControl w:val="false"/>
              <w:suppressAutoHyphens w:val="false"/>
              <w:spacing w:lineRule="atLeast" w:line="100" w:before="60" w:after="60"/>
              <w:ind w:left="321" w:right="0" w:hanging="321"/>
              <w:jc w:val="both"/>
              <w:rPr>
                <w:rFonts w:ascii="Palatino Linotype" w:hAnsi="Palatino Linotype" w:cs="Palatino Linotype"/>
                <w:sz w:val="16"/>
                <w:szCs w:val="16"/>
              </w:rPr>
            </w:pPr>
            <w:r>
              <w:rPr>
                <w:rFonts w:cs="Palatino Linotype" w:ascii="Palatino Linotype" w:hAnsi="Palatino Linotype"/>
                <w:sz w:val="16"/>
                <w:szCs w:val="16"/>
              </w:rPr>
              <w:t>2)</w:t>
              <w:tab/>
              <w:t>rozporządzeniu 269/2014 – należy przez to rozumieć rozporządzenie Rady (UE) nr 269/2014 z dnia 17 marca 2014 r. w sprawie środków ograniczających w odniesieniu do działań podważających integralność terytorialną, suwerenność i niezależność Ukrainy lub im zagrażających (Dz. Urz. UE L 78 z 17.03.2014, str. 6, z późn. zm.).</w:t>
            </w:r>
          </w:p>
          <w:p>
            <w:pPr>
              <w:pStyle w:val="Normal"/>
              <w:widowControl w:val="false"/>
              <w:suppressAutoHyphens w:val="false"/>
              <w:jc w:val="both"/>
              <w:rPr/>
            </w:pP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16"/>
                <w:szCs w:val="16"/>
              </w:rPr>
              <w:t xml:space="preserve">2. Oświadczam, że wobec Wykonawcy zachodzą podstawy wykluczenia  z postępowania na podstawie art. …......... ust. …... pkt …... </w:t>
            </w:r>
            <w:r>
              <w:rPr>
                <w:rFonts w:eastAsia="Calibri-Bold" w:cs="Palatino Linotype" w:ascii="Palatino Linotype" w:hAnsi="Palatino Linotype"/>
                <w:color w:val="000000"/>
                <w:kern w:val="2"/>
                <w:sz w:val="16"/>
                <w:szCs w:val="16"/>
              </w:rPr>
              <w:t>ustawy z dnia 13 kwietnia 2022 r. o szczególnych rozwiązaniach w zakresie przeciwdziałania wspieraniu agresji na Ukrainę oraz służących ochronie bezpieczeństwa narodowego, Dz. U.  z 2022 poz. 835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Calibri-Bold" w:cs="Palatino Linotype" w:ascii="Palatino Linotype" w:hAnsi="Palatino Linotype"/>
                <w:b/>
                <w:bCs/>
                <w:i/>
                <w:color w:val="000000"/>
                <w:sz w:val="12"/>
                <w:szCs w:val="12"/>
              </w:rPr>
              <w:t>(wypełnić jeżeli dotyczy, podać odpowiednią  podstawę wykluczenia)</w:t>
            </w:r>
          </w:p>
          <w:p>
            <w:pPr>
              <w:pStyle w:val="Normal"/>
              <w:widowControl w:val="false"/>
              <w:suppressAutoHyphens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false"/>
              <w:jc w:val="both"/>
              <w:rPr/>
            </w:pPr>
            <w:r>
              <w:rPr>
                <w:rFonts w:eastAsia="Calibri-Bold" w:cs="Palatino Linotype" w:ascii="Palatino Linotype" w:hAnsi="Palatino Linotype"/>
                <w:b/>
                <w:bCs/>
                <w:color w:val="FF0000"/>
                <w:sz w:val="20"/>
                <w:szCs w:val="20"/>
              </w:rPr>
              <w:t>3.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16"/>
                <w:szCs w:val="16"/>
              </w:rPr>
              <w:t xml:space="preserve">  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FF3333"/>
                <w:sz w:val="20"/>
                <w:szCs w:val="20"/>
              </w:rPr>
              <w:t>Oświadczam, że Wykonawca NIE PODLEGA WYKLUCZENIU</w:t>
            </w:r>
            <w:r>
              <w:rPr>
                <w:rFonts w:eastAsia="Calibri-Bold" w:cs="Palatino Linotype" w:ascii="Palatino Linotype" w:hAnsi="Palatino Linotype"/>
                <w:color w:val="FF3333"/>
                <w:sz w:val="20"/>
                <w:szCs w:val="20"/>
              </w:rPr>
              <w:t xml:space="preserve"> 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FF3333"/>
                <w:sz w:val="20"/>
                <w:szCs w:val="20"/>
              </w:rPr>
              <w:t xml:space="preserve">z przedmiotowego postępowania o udzielenie zamówienia publicznego na podstawie 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FF3333"/>
                <w:kern w:val="2"/>
                <w:sz w:val="20"/>
                <w:szCs w:val="20"/>
              </w:rPr>
              <w:t>art. 5k rozporządzenia Rady (UE)</w:t>
            </w:r>
            <w:bookmarkStart w:id="3" w:name="undefined5"/>
            <w:bookmarkStart w:id="4" w:name="page31R_mcid58"/>
            <w:bookmarkEnd w:id="3"/>
            <w:bookmarkEnd w:id="4"/>
            <w:r>
              <w:rPr>
                <w:rFonts w:eastAsia="Calibri-Bold" w:cs="Palatino Linotype" w:ascii="Palatino Linotype" w:hAnsi="Palatino Linotype"/>
                <w:b/>
                <w:bCs/>
                <w:color w:val="FF3333"/>
                <w:kern w:val="2"/>
                <w:sz w:val="20"/>
                <w:szCs w:val="20"/>
              </w:rPr>
              <w:br/>
              <w:t xml:space="preserve">nr 833/2014 z dnia 31 lipca 2014 r. dotyczącego środków ograniczających w związku z działaniami Rosji destabilizującymi sytuację na Ukrainie w brzmieniu nadanym rozporządzeniem Rady (UE) 2022/576 z dnia 8 kwietnia 2022 r. </w:t>
            </w:r>
            <w:r>
              <w:rPr>
                <w:rFonts w:eastAsia="Calibri-Bold" w:cs="Palatino Linotype" w:ascii="Palatino Linotype" w:hAnsi="Palatino Linotype"/>
                <w:color w:val="000000"/>
                <w:kern w:val="2"/>
                <w:sz w:val="12"/>
                <w:szCs w:val="12"/>
                <w:shd w:fill="FFFFFF" w:val="clear"/>
              </w:rPr>
              <w:t>(</w:t>
            </w:r>
            <w:r>
              <w:rPr>
                <w:rFonts w:eastAsia="Calibri-Bold" w:cs="Palatino Linotype" w:ascii="Palatino Linotype" w:hAnsi="Palatino Linotype"/>
                <w:i/>
                <w:color w:val="000000"/>
                <w:kern w:val="2"/>
                <w:sz w:val="12"/>
                <w:szCs w:val="12"/>
                <w:shd w:fill="FFFFFF" w:val="clear"/>
              </w:rPr>
              <w:t>z zastrzeżeniem pkt 4 poniżej, jeżeli dotyczy</w:t>
            </w:r>
            <w:r>
              <w:rPr>
                <w:rFonts w:eastAsia="Calibri-Bold" w:cs="Palatino Linotype" w:ascii="Palatino Linotype" w:hAnsi="Palatino Linotype"/>
                <w:color w:val="000000"/>
                <w:kern w:val="2"/>
                <w:sz w:val="12"/>
                <w:szCs w:val="12"/>
                <w:shd w:fill="FFFFFF" w:val="clear"/>
              </w:rPr>
              <w:t>)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kern w:val="2"/>
                <w:sz w:val="12"/>
                <w:szCs w:val="12"/>
                <w:shd w:fill="FFFFFF" w:val="clear"/>
              </w:rPr>
              <w:t xml:space="preserve">, </w:t>
            </w:r>
            <w:r>
              <w:rPr>
                <w:rFonts w:eastAsia="MS Gothic;ＭＳ ゴシック" w:cs="Palatino Linotype" w:ascii="Palatino Linotype" w:hAnsi="Palatino Linotype"/>
                <w:sz w:val="16"/>
                <w:szCs w:val="16"/>
              </w:rPr>
              <w:t>zgodnie z którym zakazane jest udzielanie i wykonywanie wszelkich zamówień publicznych na rzecz lub z udziałem: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26" w:leader="none"/>
                <w:tab w:val="left" w:pos="3855" w:leader="none"/>
              </w:tabs>
              <w:jc w:val="both"/>
              <w:rPr/>
            </w:pPr>
            <w:r>
              <w:rPr>
                <w:rFonts w:cs="Palatino Linotype" w:ascii="Palatino Linotype" w:hAnsi="Palatino Linotype"/>
                <w:sz w:val="16"/>
                <w:szCs w:val="16"/>
              </w:rPr>
              <w:t>1) obywateli rosyjskich, osób fizycznych zamieszkałych w Rosji lub osób prawnych, podmiotów lub organów z siedzibą w Rosji;</w:t>
            </w:r>
            <w:bookmarkStart w:id="5" w:name="page83R_mcid24"/>
            <w:bookmarkEnd w:id="5"/>
            <w:r>
              <w:rPr>
                <w:rFonts w:cs="Palatino Linotype" w:ascii="Palatino Linotype" w:hAnsi="Palatino Linotype"/>
                <w:sz w:val="16"/>
                <w:szCs w:val="16"/>
              </w:rPr>
              <w:br/>
              <w:t>2) osób prawnych, podmiotów lub organów, do których prawa własności bezpośrednio lub pośrednio w ponad 50 % należą do obywateli rosyjskich, osób fizycznych zamieszkałych w Rosji lub osób prawnych, podmiotów lub organów z siedzibą w Rosji;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26" w:leader="none"/>
                <w:tab w:val="left" w:pos="3855" w:leader="none"/>
              </w:tabs>
              <w:jc w:val="both"/>
              <w:rPr/>
            </w:pPr>
            <w:r>
              <w:rPr>
                <w:rFonts w:cs="Palatino Linotype" w:ascii="Palatino Linotype" w:hAnsi="Palatino Linotype"/>
                <w:sz w:val="16"/>
                <w:szCs w:val="16"/>
              </w:rPr>
              <w:t>3) osób fizycznych lub prawnych, podmiotów lub organów działających w imieniu lub pod kierunkiem:</w:t>
            </w:r>
            <w:bookmarkStart w:id="6" w:name="page83R_mcid32"/>
            <w:bookmarkEnd w:id="6"/>
            <w:r>
              <w:rPr>
                <w:rFonts w:cs="Palatino Linotype" w:ascii="Palatino Linotype" w:hAnsi="Palatino Linotype"/>
                <w:sz w:val="16"/>
                <w:szCs w:val="16"/>
              </w:rPr>
              <w:br/>
              <w:t>a) obywateli rosyjskich, osób fizycznych zamieszkałych w Rosji lub osób prawnych, podmiotów lub organów z siedzibą w Rosji lub</w:t>
            </w:r>
            <w:bookmarkStart w:id="7" w:name="page83R_mcid36"/>
            <w:bookmarkEnd w:id="7"/>
            <w:r>
              <w:rPr>
                <w:rFonts w:cs="Palatino Linotype" w:ascii="Palatino Linotype" w:hAnsi="Palatino Linotype"/>
                <w:sz w:val="16"/>
                <w:szCs w:val="16"/>
              </w:rPr>
              <w:br/>
              <w:t>b) osób prawnych, podmiotów lub organów, do których prawa własności bezpośrednio lub pośrednio w ponad 50 % należą do obywateli rosyjskich, osób fizycznych zamieszkałych w Rosji lub osób prawnych, podmiotów lub organów z siedzibą w Rosji,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26" w:leader="none"/>
                <w:tab w:val="left" w:pos="3855" w:leader="none"/>
              </w:tabs>
              <w:ind w:left="0" w:right="340" w:hanging="0"/>
              <w:jc w:val="both"/>
              <w:rPr>
                <w:rFonts w:ascii="Palatino Linotype" w:hAnsi="Palatino Linotype" w:cs="Palatino Linotype"/>
                <w:sz w:val="16"/>
                <w:szCs w:val="16"/>
              </w:rPr>
            </w:pPr>
            <w:r>
              <w:rPr>
                <w:rFonts w:cs="Palatino Linotype" w:ascii="Palatino Linotype" w:hAnsi="Palatino Linotype"/>
                <w:sz w:val="16"/>
                <w:szCs w:val="16"/>
              </w:rPr>
              <w:t xml:space="preserve">4) podwykonawców, dostawców i podmioty, na których zdolności wykonawca polega, w przypadku gdy przypada na nich ponad 10% wartości zamówienia, jeżeli taki podwykonawca, dostawca, podmiot, na którego zdolności wykonawca polega, należy do którejkolwiek z kategorii podmiotów wymienionych w podpunktach 1-3. </w:t>
            </w:r>
          </w:p>
          <w:p>
            <w:pPr>
              <w:pStyle w:val="Normal"/>
              <w:widowControl w:val="false"/>
              <w:suppressAutoHyphens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false"/>
              <w:jc w:val="both"/>
              <w:rPr/>
            </w:pPr>
            <w:r>
              <w:rPr>
                <w:rFonts w:eastAsia="Calibri-Bold" w:cs="Palatino Linotype" w:ascii="Palatino Linotype" w:hAnsi="Palatino Linotype"/>
                <w:color w:val="000000"/>
                <w:sz w:val="16"/>
                <w:szCs w:val="16"/>
              </w:rPr>
              <w:t>4.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16"/>
                <w:szCs w:val="16"/>
              </w:rPr>
              <w:t xml:space="preserve"> Oświadczam, że wobec Wykonawcy zachodzą podstawy wykluczenia  z postępowania na podstawie</w:t>
            </w:r>
            <w:r>
              <w:rPr>
                <w:rFonts w:eastAsia="Calibri-Bold" w:cs="Palatino Linotype" w:ascii="Palatino Linotype" w:hAnsi="Palatino Linotype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16"/>
                <w:szCs w:val="16"/>
              </w:rPr>
              <w:t xml:space="preserve">art. …......... ust. …... pkt …... </w:t>
            </w:r>
            <w:r>
              <w:rPr>
                <w:rFonts w:eastAsia="Calibri-Bold" w:cs="Palatino Linotype" w:ascii="Palatino Linotype" w:hAnsi="Palatino Linotype"/>
                <w:color w:val="000000"/>
                <w:kern w:val="2"/>
                <w:sz w:val="16"/>
                <w:szCs w:val="16"/>
              </w:rPr>
              <w:t>rozporządzenia Rady (UE) nr 833/2014 z dnia 31 lipca 2014 r. dotyczącego środków ograniczających w związku z działaniami Rosji destabilizującymi sytuację na Ukrainie w brzmieniu nadanym rozporządzeniem Rady (UE) 2022/576 z dnia 8 kwietnia 2022 r.</w:t>
            </w:r>
            <w:r>
              <w:rPr>
                <w:rFonts w:eastAsia="Calibri-Bold" w:cs="Palatino Linotype" w:ascii="Palatino Linotype" w:hAnsi="Palatino Linotype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Calibri-Bold" w:cs="Palatino Linotype" w:ascii="Palatino Linotype" w:hAnsi="Palatino Linotype"/>
                <w:i/>
                <w:color w:val="000000"/>
                <w:sz w:val="12"/>
                <w:szCs w:val="12"/>
              </w:rPr>
              <w:t>(wypełnić jeżeli dotyczy, podać odpowiednią  podstawę wykluczenia)</w:t>
            </w:r>
          </w:p>
          <w:p>
            <w:pPr>
              <w:pStyle w:val="Normal"/>
              <w:widowControl w:val="false"/>
              <w:suppressAutoHyphens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hd w:val="clear" w:fill="FFFFFF"/>
              <w:spacing w:lineRule="atLeast" w:line="100"/>
              <w:jc w:val="both"/>
              <w:rPr>
                <w:rFonts w:ascii="Palatino Linotype" w:hAnsi="Palatino Linotype" w:cs="Palatino Linotype"/>
                <w:b/>
                <w:b/>
                <w:bCs/>
                <w:color w:val="FF3333"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bCs/>
                <w:color w:val="FF3333"/>
                <w:sz w:val="20"/>
                <w:szCs w:val="20"/>
              </w:rPr>
              <w:t>5. OŚWIADCZENIE DOTYCZĄCE PODWYKONAWCY, NA KTÓREGO PRZYPADA PONAD 10% WARTOŚCI ZAMÓWIENIA:</w:t>
            </w:r>
          </w:p>
          <w:p>
            <w:pPr>
              <w:pStyle w:val="Normal"/>
              <w:widowControl w:val="false"/>
              <w:spacing w:lineRule="atLeast" w:line="100"/>
              <w:jc w:val="both"/>
              <w:rPr/>
            </w:pPr>
            <w:r>
              <w:rPr>
                <w:rFonts w:cs="Palatino Linotype" w:ascii="Palatino Linotype" w:hAnsi="Palatino Linotype"/>
                <w:color w:val="000000"/>
                <w:sz w:val="12"/>
                <w:szCs w:val="12"/>
              </w:rPr>
              <w:t>[UWAGA</w:t>
            </w:r>
            <w:r>
              <w:rPr>
                <w:rFonts w:cs="Palatino Linotype" w:ascii="Palatino Linotype" w:hAnsi="Palatino Linotype"/>
                <w:i/>
                <w:color w:val="000000"/>
                <w:sz w:val="12"/>
                <w:szCs w:val="12"/>
              </w:rPr>
              <w:t>: wypełnić jeżeli dotyczy i tylko w przypadku podwykonawcy, na którego przypada ponad 10% wartości zamówienia. w przypadku więcej niż jednego podwykonawcy,, na którego przypada ponad 10% wartości zamówienia, należy zastosować tyle razy, ile jest to konieczne.</w:t>
            </w:r>
            <w:r>
              <w:rPr>
                <w:rFonts w:cs="Palatino Linotype" w:ascii="Palatino Linotype" w:hAnsi="Palatino Linotype"/>
                <w:color w:val="000000"/>
                <w:sz w:val="12"/>
                <w:szCs w:val="12"/>
              </w:rPr>
              <w:t>]</w:t>
            </w:r>
          </w:p>
          <w:p>
            <w:pPr>
              <w:pStyle w:val="Normal"/>
              <w:widowControl w:val="false"/>
              <w:suppressAutoHyphens w:val="false"/>
              <w:spacing w:lineRule="atLeast" w:line="100"/>
              <w:jc w:val="both"/>
              <w:rPr/>
            </w:pP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20"/>
                <w:szCs w:val="20"/>
                <w:lang w:eastAsia="en-US"/>
              </w:rPr>
              <w:t xml:space="preserve">Oświadczam, że w stosunku do następującego podmiotu, będącego podwykonawcą, na którego przypada ponad 10% wartości zamówienia: </w:t>
            </w:r>
            <w:r>
              <w:rPr>
                <w:rFonts w:eastAsia="Calibri-Bold" w:cs="Palatino Linotype" w:ascii="Palatino Linotype" w:hAnsi="Palatino Linotype"/>
                <w:color w:val="000000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-Bold" w:cs="Palatino Linotype" w:ascii="Palatino Linotype" w:hAnsi="Palatino Linotype"/>
                <w:b/>
                <w:bCs/>
                <w:i/>
                <w:color w:val="000000"/>
                <w:sz w:val="16"/>
                <w:szCs w:val="16"/>
              </w:rPr>
              <w:t>(podać pełną nazwę/firmę, adres)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eastAsia="Calibri-Bold" w:cs="Palatino Linotype" w:ascii="Palatino Linotype" w:hAnsi="Palatino Linotype"/>
                <w:color w:val="000000"/>
                <w:sz w:val="20"/>
                <w:szCs w:val="20"/>
                <w:lang w:eastAsia="en-US"/>
              </w:rPr>
              <w:t xml:space="preserve">nie zachodzą podstawy wykluczenia z postępowania o udzielenie zamówienia przewidziane w  art.  5k </w:t>
            </w:r>
            <w:r>
              <w:rPr>
                <w:rFonts w:eastAsia="Calibri-Bold" w:cs="Palatino Linotype" w:ascii="Palatino Linotype" w:hAnsi="Palatino Linotype"/>
                <w:color w:val="000000"/>
                <w:kern w:val="2"/>
                <w:sz w:val="20"/>
                <w:szCs w:val="20"/>
                <w:lang w:eastAsia="en-US"/>
              </w:rPr>
              <w:t>rozporządzenia Rady (UE)nr 833/2014 z dnia 31 lipca 2014 r. dotyczącego środków ograniczających w związku z działaniami Rosji destabilizującymi sytuację na Ukrainie w brzmieniu nadanym rozporządzeniem Rady (UE) 2022/576 z dnia 8 kwietnia 2022 r.</w:t>
            </w:r>
            <w:r>
              <w:rPr>
                <w:rFonts w:eastAsia="Calibri-Bold" w:cs="Palatino Linotype" w:ascii="Palatino Linotype" w:hAnsi="Palatino Linotype"/>
                <w:color w:val="000000"/>
                <w:kern w:val="2"/>
                <w:sz w:val="12"/>
                <w:szCs w:val="12"/>
                <w:shd w:fill="FFFFFF" w:val="clear"/>
                <w:lang w:eastAsia="en-US"/>
              </w:rPr>
              <w:t>(</w:t>
            </w:r>
            <w:r>
              <w:rPr>
                <w:rFonts w:eastAsia="Calibri-Bold" w:cs="Palatino Linotype" w:ascii="Palatino Linotype" w:hAnsi="Palatino Linotype"/>
                <w:i/>
                <w:color w:val="000000"/>
                <w:kern w:val="2"/>
                <w:sz w:val="12"/>
                <w:szCs w:val="12"/>
                <w:shd w:fill="FFFFFF" w:val="clear"/>
                <w:lang w:eastAsia="en-US"/>
              </w:rPr>
              <w:t>z zastrzeżeniem pkt 6 poniżej, jeżeli dotyczy</w:t>
            </w:r>
            <w:r>
              <w:rPr>
                <w:rFonts w:eastAsia="Calibri-Bold" w:cs="Palatino Linotype" w:ascii="Palatino Linotype" w:hAnsi="Palatino Linotype"/>
                <w:color w:val="000000"/>
                <w:kern w:val="2"/>
                <w:sz w:val="12"/>
                <w:szCs w:val="12"/>
                <w:shd w:fill="FFFFFF" w:val="clear"/>
                <w:lang w:eastAsia="en-US"/>
              </w:rPr>
              <w:t>)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kern w:val="2"/>
                <w:sz w:val="12"/>
                <w:szCs w:val="12"/>
                <w:shd w:fill="FFFFFF" w:val="clear"/>
                <w:lang w:eastAsia="en-US"/>
              </w:rPr>
              <w:t>,</w:t>
            </w:r>
          </w:p>
          <w:p>
            <w:pPr>
              <w:pStyle w:val="Normal"/>
              <w:widowControl w:val="false"/>
              <w:suppressAutoHyphens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false"/>
              <w:jc w:val="both"/>
              <w:rPr/>
            </w:pPr>
            <w:r>
              <w:rPr>
                <w:rFonts w:eastAsia="Calibri-Bold" w:cs="Palatino Linotype" w:ascii="Palatino Linotype" w:hAnsi="Palatino Linotype"/>
                <w:color w:val="000000"/>
                <w:sz w:val="16"/>
                <w:szCs w:val="16"/>
              </w:rPr>
              <w:t>6.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16"/>
                <w:szCs w:val="16"/>
              </w:rPr>
              <w:t xml:space="preserve"> Oświadczam, że wobec podwykonawcy </w:t>
            </w:r>
            <w:r>
              <w:rPr>
                <w:rFonts w:eastAsia="Calibri-Bold" w:cs="Palatino Linotype" w:ascii="Palatino Linotype" w:hAnsi="Palatino Linotype"/>
                <w:color w:val="000000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-Bold" w:cs="Palatino Linotype" w:ascii="Palatino Linotype" w:hAnsi="Palatino Linotype"/>
                <w:i/>
                <w:color w:val="000000"/>
                <w:sz w:val="12"/>
                <w:szCs w:val="12"/>
              </w:rPr>
              <w:t>(podać pełną nazwę/firmę, adres)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16"/>
                <w:szCs w:val="16"/>
              </w:rPr>
              <w:t xml:space="preserve"> zachodzą podstawy wykluczenia  z postępowania na podstawie</w:t>
            </w:r>
            <w:r>
              <w:rPr>
                <w:rFonts w:eastAsia="Calibri-Bold" w:cs="Palatino Linotype" w:ascii="Palatino Linotype" w:hAnsi="Palatino Linotype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16"/>
                <w:szCs w:val="16"/>
              </w:rPr>
              <w:t xml:space="preserve">art. …......... ust. …... pkt …... </w:t>
            </w:r>
            <w:r>
              <w:rPr>
                <w:rFonts w:eastAsia="Calibri-Bold" w:cs="Palatino Linotype" w:ascii="Palatino Linotype" w:hAnsi="Palatino Linotype"/>
                <w:color w:val="000000"/>
                <w:kern w:val="2"/>
                <w:sz w:val="16"/>
                <w:szCs w:val="16"/>
              </w:rPr>
              <w:t>rozporządzenia Rady (UE) nr 833/2014 z dnia 31 lipca 2014 r. dotyczącego środków ograniczających w związku z działaniami Rosji destabilizującymi sytuację na Ukrainie w brzmieniu nadanym rozporządzeniem Rady (UE) 2022/576 z dnia 8 kwietnia 2022 r.</w:t>
            </w:r>
            <w:r>
              <w:rPr>
                <w:rFonts w:eastAsia="Calibri-Bold" w:cs="Palatino Linotype" w:ascii="Palatino Linotype" w:hAnsi="Palatino Linotype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Calibri-Bold" w:cs="Palatino Linotype" w:ascii="Palatino Linotype" w:hAnsi="Palatino Linotype"/>
                <w:i/>
                <w:color w:val="000000"/>
                <w:sz w:val="12"/>
                <w:szCs w:val="12"/>
              </w:rPr>
              <w:t>(wypełnić jeżeli dotyczy, podać odpowiednią  podstawę wykluczenia)</w:t>
            </w:r>
          </w:p>
          <w:p>
            <w:pPr>
              <w:pStyle w:val="Normal"/>
              <w:widowControl w:val="false"/>
              <w:shd w:val="clear" w:fill="FFFFFF"/>
              <w:spacing w:lineRule="atLeast" w:line="100"/>
              <w:jc w:val="both"/>
              <w:rPr>
                <w:rFonts w:ascii="Palatino Linotype" w:hAnsi="Palatino Linotype" w:cs="Palatino Linotype"/>
                <w:b/>
                <w:b/>
                <w:bCs/>
                <w:color w:val="FF3333"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bCs/>
                <w:color w:val="FF3333"/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fill="FFFFFF"/>
              <w:spacing w:lineRule="atLeast" w:line="100"/>
              <w:jc w:val="both"/>
              <w:rPr>
                <w:rFonts w:ascii="Palatino Linotype" w:hAnsi="Palatino Linotype" w:cs="Palatino Linotype"/>
                <w:b/>
                <w:b/>
                <w:bCs/>
                <w:color w:val="FF3333"/>
                <w:sz w:val="20"/>
                <w:szCs w:val="20"/>
              </w:rPr>
            </w:pPr>
            <w:r>
              <w:rPr>
                <w:rFonts w:cs="Palatino Linotype" w:ascii="Palatino Linotype" w:hAnsi="Palatino Linotype"/>
                <w:b/>
                <w:bCs/>
                <w:color w:val="FF3333"/>
                <w:sz w:val="20"/>
                <w:szCs w:val="20"/>
              </w:rPr>
              <w:t>7. OŚWIADCZENIE DOTYCZĄCE PODMIOTU UDOSTĘPNIAJĄCEGO ZASOBY, W ZAKRESIE ODPOWIADAJĄCYM PONAD 10% WARTOŚCI ZAMÓWIENIA:</w:t>
            </w:r>
          </w:p>
          <w:p>
            <w:pPr>
              <w:pStyle w:val="Normal"/>
              <w:widowControl w:val="false"/>
              <w:spacing w:lineRule="atLeast" w:line="100"/>
              <w:jc w:val="both"/>
              <w:rPr/>
            </w:pPr>
            <w:r>
              <w:rPr>
                <w:rFonts w:cs="Palatino Linotype" w:ascii="Palatino Linotype" w:hAnsi="Palatino Linotype"/>
                <w:color w:val="000000"/>
                <w:sz w:val="12"/>
                <w:szCs w:val="12"/>
              </w:rPr>
              <w:t>[UWAGA</w:t>
            </w:r>
            <w:r>
              <w:rPr>
                <w:rFonts w:cs="Palatino Linotype" w:ascii="Palatino Linotype" w:hAnsi="Palatino Linotype"/>
                <w:i/>
                <w:color w:val="000000"/>
                <w:sz w:val="12"/>
                <w:szCs w:val="12"/>
              </w:rPr>
              <w:t>: wypełnić jeżeli dotyczy i tylko w przypadku podmiotu udostępniającego zasoby, na którego przypada ponad 10% wartości zamówienia. w przypadku więcej niż jednego podmiotu udostępniającego zasoby, na którego przypada ponad 10% wartości zamówienia, należy zastosować tyle razy, ile jest to konieczne.</w:t>
            </w:r>
            <w:r>
              <w:rPr>
                <w:rFonts w:cs="Palatino Linotype" w:ascii="Palatino Linotype" w:hAnsi="Palatino Linotype"/>
                <w:color w:val="000000"/>
                <w:sz w:val="12"/>
                <w:szCs w:val="12"/>
              </w:rPr>
              <w:t>]</w:t>
            </w:r>
          </w:p>
          <w:p>
            <w:pPr>
              <w:pStyle w:val="Normal"/>
              <w:widowControl w:val="false"/>
              <w:suppressAutoHyphens w:val="false"/>
              <w:spacing w:lineRule="atLeast" w:line="100"/>
              <w:jc w:val="both"/>
              <w:rPr/>
            </w:pP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20"/>
                <w:szCs w:val="20"/>
                <w:lang w:eastAsia="en-US"/>
              </w:rPr>
              <w:t xml:space="preserve">Oświadczam, że w stosunku do następującego podmiotu udostępniającego zasoby, na którego zdolnościach lub sytuacji wykonawca polega w zakresie odpowiadającym ponad 10% wartości zamówienia: </w:t>
            </w:r>
            <w:r>
              <w:rPr>
                <w:rFonts w:eastAsia="Calibri-Bold" w:cs="Palatino Linotype" w:ascii="Palatino Linotype" w:hAnsi="Palatino Linotype"/>
                <w:color w:val="000000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-Bold" w:cs="Palatino Linotype" w:ascii="Palatino Linotype" w:hAnsi="Palatino Linotype"/>
                <w:b/>
                <w:bCs/>
                <w:i/>
                <w:color w:val="000000"/>
                <w:sz w:val="16"/>
                <w:szCs w:val="16"/>
              </w:rPr>
              <w:t>(podać pełną nazwę/firmę, adres)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eastAsia="Calibri-Bold" w:cs="Palatino Linotype" w:ascii="Palatino Linotype" w:hAnsi="Palatino Linotype"/>
                <w:color w:val="000000"/>
                <w:sz w:val="20"/>
                <w:szCs w:val="20"/>
                <w:lang w:eastAsia="en-US"/>
              </w:rPr>
              <w:t xml:space="preserve">nie zachodzą podstawy wykluczenia z postępowania o udzielenie zamówienia przewidziane w art. 5k </w:t>
            </w:r>
            <w:r>
              <w:rPr>
                <w:rFonts w:eastAsia="Calibri-Bold" w:cs="Palatino Linotype" w:ascii="Palatino Linotype" w:hAnsi="Palatino Linotype"/>
                <w:color w:val="000000"/>
                <w:kern w:val="2"/>
                <w:sz w:val="20"/>
                <w:szCs w:val="20"/>
                <w:lang w:eastAsia="en-US"/>
              </w:rPr>
              <w:t>rozporządzenia Rady (UE)nr 833/2014 z dnia 31 lipca 2014 r. dotyczącego środków ograniczających w związku z działaniami Rosji destabilizującymi sytuację na Ukrainie w brzmieniu nadanym rozporządzeniem Rady (UE) 2022/576 z dnia 8 kwietnia 2022 r.</w:t>
            </w:r>
            <w:r>
              <w:rPr>
                <w:rFonts w:eastAsia="Calibri-Bold" w:cs="Palatino Linotype" w:ascii="Palatino Linotype" w:hAnsi="Palatino Linotype"/>
                <w:color w:val="000000"/>
                <w:kern w:val="2"/>
                <w:sz w:val="12"/>
                <w:szCs w:val="12"/>
                <w:shd w:fill="FFFFFF" w:val="clear"/>
                <w:lang w:eastAsia="en-US"/>
              </w:rPr>
              <w:t>(</w:t>
            </w:r>
            <w:r>
              <w:rPr>
                <w:rFonts w:eastAsia="Calibri-Bold" w:cs="Palatino Linotype" w:ascii="Palatino Linotype" w:hAnsi="Palatino Linotype"/>
                <w:i/>
                <w:color w:val="000000"/>
                <w:kern w:val="2"/>
                <w:sz w:val="12"/>
                <w:szCs w:val="12"/>
                <w:shd w:fill="FFFFFF" w:val="clear"/>
                <w:lang w:eastAsia="en-US"/>
              </w:rPr>
              <w:t>z zastrzeżeniem pkt 8 poniżej, jeżeli dotyczy</w:t>
            </w:r>
            <w:r>
              <w:rPr>
                <w:rFonts w:eastAsia="Calibri-Bold" w:cs="Palatino Linotype" w:ascii="Palatino Linotype" w:hAnsi="Palatino Linotype"/>
                <w:color w:val="000000"/>
                <w:kern w:val="2"/>
                <w:sz w:val="12"/>
                <w:szCs w:val="12"/>
                <w:shd w:fill="FFFFFF" w:val="clear"/>
                <w:lang w:eastAsia="en-US"/>
              </w:rPr>
              <w:t>)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kern w:val="2"/>
                <w:sz w:val="12"/>
                <w:szCs w:val="12"/>
                <w:shd w:fill="FFFFFF" w:val="clear"/>
                <w:lang w:eastAsia="en-US"/>
              </w:rPr>
              <w:t>,</w:t>
            </w:r>
          </w:p>
          <w:p>
            <w:pPr>
              <w:pStyle w:val="Normal"/>
              <w:widowControl w:val="false"/>
              <w:suppressAutoHyphens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false"/>
              <w:jc w:val="both"/>
              <w:rPr/>
            </w:pPr>
            <w:r>
              <w:rPr>
                <w:rFonts w:eastAsia="Calibri-Bold" w:cs="Palatino Linotype" w:ascii="Palatino Linotype" w:hAnsi="Palatino Linotype"/>
                <w:color w:val="000000"/>
                <w:sz w:val="16"/>
                <w:szCs w:val="16"/>
              </w:rPr>
              <w:t>8.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16"/>
                <w:szCs w:val="16"/>
              </w:rPr>
              <w:t xml:space="preserve"> Oświadczam, że wobec podmiotu udostępniającego zasoby </w:t>
            </w:r>
            <w:r>
              <w:rPr>
                <w:rFonts w:eastAsia="Calibri-Bold" w:cs="Palatino Linotype" w:ascii="Palatino Linotype" w:hAnsi="Palatino Linotype"/>
                <w:color w:val="000000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-Bold" w:cs="Palatino Linotype" w:ascii="Palatino Linotype" w:hAnsi="Palatino Linotype"/>
                <w:i/>
                <w:color w:val="000000"/>
                <w:sz w:val="12"/>
                <w:szCs w:val="12"/>
              </w:rPr>
              <w:t>(podać pełną nazwę/firmę, adres)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16"/>
                <w:szCs w:val="16"/>
              </w:rPr>
              <w:t xml:space="preserve"> zachodzą podstawy wykluczenia  z postępowania na podstawie</w:t>
            </w:r>
            <w:r>
              <w:rPr>
                <w:rFonts w:eastAsia="Calibri-Bold" w:cs="Palatino Linotype" w:ascii="Palatino Linotype" w:hAnsi="Palatino Linotype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Calibri-Bold" w:cs="Palatino Linotype" w:ascii="Palatino Linotype" w:hAnsi="Palatino Linotype"/>
                <w:b/>
                <w:bCs/>
                <w:color w:val="000000"/>
                <w:sz w:val="16"/>
                <w:szCs w:val="16"/>
              </w:rPr>
              <w:t xml:space="preserve">art. …......... ust. …... pkt …... </w:t>
            </w:r>
            <w:r>
              <w:rPr>
                <w:rFonts w:eastAsia="Calibri-Bold" w:cs="Palatino Linotype" w:ascii="Palatino Linotype" w:hAnsi="Palatino Linotype"/>
                <w:color w:val="000000"/>
                <w:kern w:val="2"/>
                <w:sz w:val="16"/>
                <w:szCs w:val="16"/>
              </w:rPr>
              <w:t>rozporządzenia Rady (UE) nr 833/2014 z dnia 31 lipca 2014 r. dotyczącego środków ograniczających w związku z działaniami Rosji destabilizującymi sytuację na Ukrainie w brzmieniu nadanym rozporządzeniem Rady (UE) 2022/576 z dnia 8 kwietnia 2022 r.</w:t>
            </w:r>
            <w:r>
              <w:rPr>
                <w:rFonts w:eastAsia="Calibri-Bold" w:cs="Palatino Linotype" w:ascii="Palatino Linotype" w:hAnsi="Palatino Linotype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Calibri-Bold" w:cs="Palatino Linotype" w:ascii="Palatino Linotype" w:hAnsi="Palatino Linotype"/>
                <w:i/>
                <w:color w:val="000000"/>
                <w:sz w:val="12"/>
                <w:szCs w:val="12"/>
              </w:rPr>
              <w:t>(wypełnić jeżeli dotyczy, podać odpowiednią  podstawę wykluczenia)</w:t>
            </w:r>
          </w:p>
          <w:p>
            <w:pPr>
              <w:pStyle w:val="Normal"/>
              <w:widowControl w:val="false"/>
              <w:suppressAutoHyphens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false"/>
              <w:jc w:val="both"/>
              <w:rPr/>
            </w:pPr>
            <w:r>
              <w:rPr>
                <w:rFonts w:eastAsia="Calibri-Bold" w:cs="Palatino Linotype" w:ascii="Palatino Linotype" w:hAnsi="Palatino Linotype"/>
                <w:b/>
                <w:bCs/>
                <w:sz w:val="20"/>
                <w:szCs w:val="20"/>
              </w:rPr>
              <w:t xml:space="preserve">9. </w:t>
            </w:r>
            <w:r>
              <w:rPr>
                <w:rFonts w:eastAsia="Calibri" w:cs="Palatino Linotype" w:ascii="Palatino Linotype" w:hAnsi="Palatino Linotype"/>
                <w:b/>
                <w:bCs/>
                <w:sz w:val="20"/>
                <w:szCs w:val="20"/>
              </w:rPr>
              <w:t>Oświadczam, że wszystkie informacje podane w powyższym oświadczeniu są aktualne i zgodne z prawdą oraz zostały przedstawione z pełną świadomością konsekwencji wprowadzenia Zamawiającego w błąd przy przedstawianiu informacji.</w:t>
            </w:r>
          </w:p>
          <w:p>
            <w:pPr>
              <w:pStyle w:val="Normal"/>
              <w:widowControl w:val="false"/>
              <w:suppressAutoHyphens w:val="false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spacing w:lineRule="atLeast" w:line="200"/>
              <w:jc w:val="both"/>
              <w:rPr/>
            </w:pPr>
            <w:r>
              <w:rPr>
                <w:rFonts w:cs="Palatino Linotype" w:ascii="Palatino Linotype" w:hAnsi="Palatino Linotype"/>
                <w:i/>
                <w:sz w:val="12"/>
                <w:szCs w:val="12"/>
              </w:rPr>
              <w:t xml:space="preserve">** </w:t>
            </w:r>
            <w:r>
              <w:rPr>
                <w:rFonts w:cs="Palatino Linotype" w:ascii="Palatino Linotype" w:hAnsi="Palatino Linotype"/>
                <w:i/>
                <w:color w:val="FF3333"/>
                <w:sz w:val="16"/>
                <w:szCs w:val="16"/>
              </w:rPr>
              <w:t>W przypadku gdy ofertę składają Wykonawcy wspólnie ubiegający się o zamówienie, każdy z Wykonawców musi wykazać brak podstaw wykluczenia, tj. każdy z Wykonawców musi złożyć odrębne oświadczenie o treści jak powyżej.</w:t>
            </w:r>
          </w:p>
        </w:tc>
      </w:tr>
    </w:tbl>
    <w:p>
      <w:pPr>
        <w:pStyle w:val="Normal"/>
        <w:rPr>
          <w:rFonts w:ascii="Palatino Linotype" w:hAnsi="Palatino Linotype" w:cs="Palatino Linotype"/>
          <w:sz w:val="16"/>
          <w:szCs w:val="16"/>
        </w:rPr>
      </w:pPr>
      <w:r>
        <w:rPr>
          <w:rFonts w:cs="Palatino Linotype" w:ascii="Palatino Linotype" w:hAnsi="Palatino Linotype"/>
          <w:sz w:val="16"/>
          <w:szCs w:val="16"/>
        </w:rPr>
      </w:r>
    </w:p>
    <w:p>
      <w:pPr>
        <w:pStyle w:val="Normal"/>
        <w:rPr>
          <w:rFonts w:ascii="Palatino Linotype" w:hAnsi="Palatino Linotype" w:cs="Palatino Linotype"/>
          <w:sz w:val="16"/>
          <w:szCs w:val="16"/>
        </w:rPr>
      </w:pPr>
      <w:r>
        <w:rPr/>
      </w:r>
    </w:p>
    <w:sectPr>
      <w:headerReference w:type="default" r:id="rId4"/>
      <w:footerReference w:type="default" r:id="rId5"/>
      <w:footnotePr>
        <w:numFmt w:val="decimal"/>
      </w:footnotePr>
      <w:type w:val="nextPage"/>
      <w:pgSz w:w="11906" w:h="16838"/>
      <w:pgMar w:left="1418" w:right="1418" w:gutter="0" w:header="993" w:top="1050" w:footer="689" w:bottom="1418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Palatino Linotype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Garamond">
    <w:charset w:val="ee"/>
    <w:family w:val="roman"/>
    <w:pitch w:val="variable"/>
  </w:font>
  <w:font w:name="Palatino Linotype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  <w:tbl>
    <w:tblPr>
      <w:tblW w:w="13857" w:type="dxa"/>
      <w:jc w:val="left"/>
      <w:tblInd w:w="-108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3857"/>
    </w:tblGrid>
    <w:tr>
      <w:trPr/>
      <w:tc>
        <w:tcPr>
          <w:tcW w:w="13857" w:type="dxa"/>
          <w:tcBorders>
            <w:top w:val="single" w:sz="4" w:space="0" w:color="000000"/>
          </w:tcBorders>
        </w:tcPr>
        <w:p>
          <w:pPr>
            <w:pStyle w:val="Gwka"/>
            <w:widowControl w:val="false"/>
            <w:tabs>
              <w:tab w:val="clear" w:pos="709"/>
              <w:tab w:val="right" w:pos="9360" w:leader="none"/>
            </w:tabs>
            <w:ind w:left="-180" w:right="0" w:hanging="0"/>
            <w:jc w:val="right"/>
            <w:rPr/>
          </w:pPr>
          <w:r>
            <w:rPr>
              <w:rFonts w:cs="Palatino Linotype" w:ascii="Palatino Linotype" w:hAnsi="Palatino Linotype"/>
              <w:i/>
              <w:sz w:val="16"/>
              <w:szCs w:val="16"/>
              <w:lang w:val="pl-PL"/>
            </w:rPr>
            <w:t xml:space="preserve">Strona </w:t>
          </w:r>
          <w:r>
            <w:rPr>
              <w:rFonts w:cs="Palatino Linotype"/>
              <w:bCs/>
              <w:i/>
              <w:sz w:val="16"/>
              <w:szCs w:val="16"/>
              <w:lang w:val="pl-PL"/>
            </w:rPr>
            <w:fldChar w:fldCharType="begin"/>
          </w:r>
          <w:r>
            <w:rPr>
              <w:sz w:val="16"/>
              <w:i/>
              <w:szCs w:val="16"/>
              <w:bCs/>
              <w:rFonts w:cs="Palatino Linotype"/>
              <w:lang w:val="pl-PL"/>
            </w:rPr>
            <w:instrText xml:space="preserve"> PAGE </w:instrText>
          </w:r>
          <w:r>
            <w:rPr>
              <w:sz w:val="16"/>
              <w:i/>
              <w:szCs w:val="16"/>
              <w:bCs/>
              <w:rFonts w:cs="Palatino Linotype"/>
              <w:lang w:val="pl-PL"/>
            </w:rPr>
            <w:fldChar w:fldCharType="separate"/>
          </w:r>
          <w:r>
            <w:rPr>
              <w:sz w:val="16"/>
              <w:i/>
              <w:szCs w:val="16"/>
              <w:bCs/>
              <w:rFonts w:cs="Palatino Linotype"/>
              <w:lang w:val="pl-PL"/>
            </w:rPr>
            <w:t>4</w:t>
          </w:r>
          <w:r>
            <w:rPr>
              <w:sz w:val="16"/>
              <w:i/>
              <w:szCs w:val="16"/>
              <w:bCs/>
              <w:rFonts w:cs="Palatino Linotype"/>
              <w:lang w:val="pl-PL"/>
            </w:rPr>
            <w:fldChar w:fldCharType="end"/>
          </w:r>
        </w:p>
      </w:tc>
    </w:tr>
  </w:tbl>
  <w:p>
    <w:pPr>
      <w:pStyle w:val="Normal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  <w:p>
    <w:pPr>
      <w:pStyle w:val="Gwka"/>
      <w:tabs>
        <w:tab w:val="clear" w:pos="709"/>
        <w:tab w:val="right" w:pos="9360" w:leader="none"/>
      </w:tabs>
      <w:ind w:left="-180" w:right="0" w:hanging="0"/>
      <w:jc w:val="right"/>
      <w:rPr/>
    </w:pPr>
    <w:r>
      <w:rPr>
        <w:rFonts w:cs="Palatino Linotype" w:ascii="Palatino Linotype" w:hAnsi="Palatino Linotype"/>
        <w:i/>
        <w:sz w:val="16"/>
        <w:szCs w:val="16"/>
        <w:lang w:val="pl-PL"/>
      </w:rPr>
      <w:t xml:space="preserve">Strona </w:t>
    </w:r>
    <w:r>
      <w:rPr>
        <w:rFonts w:cs="Palatino Linotype"/>
        <w:bCs/>
        <w:i/>
        <w:sz w:val="16"/>
        <w:szCs w:val="16"/>
        <w:lang w:val="pl-PL"/>
      </w:rPr>
      <w:fldChar w:fldCharType="begin"/>
    </w:r>
    <w:r>
      <w:rPr>
        <w:sz w:val="16"/>
        <w:i/>
        <w:szCs w:val="16"/>
        <w:bCs/>
        <w:rFonts w:cs="Palatino Linotype"/>
        <w:lang w:val="pl-PL"/>
      </w:rPr>
      <w:instrText xml:space="preserve"> PAGE </w:instrText>
    </w:r>
    <w:r>
      <w:rPr>
        <w:sz w:val="16"/>
        <w:i/>
        <w:szCs w:val="16"/>
        <w:bCs/>
        <w:rFonts w:cs="Palatino Linotype"/>
        <w:lang w:val="pl-PL"/>
      </w:rPr>
      <w:fldChar w:fldCharType="separate"/>
    </w:r>
    <w:r>
      <w:rPr>
        <w:sz w:val="16"/>
        <w:i/>
        <w:szCs w:val="16"/>
        <w:bCs/>
        <w:rFonts w:cs="Palatino Linotype"/>
        <w:lang w:val="pl-PL"/>
      </w:rPr>
      <w:t>9</w:t>
    </w:r>
    <w:r>
      <w:rPr>
        <w:sz w:val="16"/>
        <w:i/>
        <w:szCs w:val="16"/>
        <w:bCs/>
        <w:rFonts w:cs="Palatino Linotype"/>
        <w:lang w:val="pl-PL"/>
      </w:rPr>
      <w:fldChar w:fldCharType="end"/>
    </w:r>
  </w:p>
  <w:p>
    <w:pPr>
      <w:pStyle w:val="Normal"/>
      <w:rPr/>
    </w:pPr>
    <w:r>
      <w:rPr/>
    </w:r>
  </w:p>
  <w:p>
    <w:pPr>
      <w:pStyle w:val="Normal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rPr/>
      </w:pPr>
      <w:r>
        <w:rPr>
          <w:rStyle w:val="Znakiprzypiswdolnych"/>
        </w:rPr>
        <w:footnoteRef/>
      </w:r>
      <w:r>
        <w:rPr>
          <w:rFonts w:cs="Palatino Linotype" w:ascii="Palatino Linotype" w:hAnsi="Palatino Linotype"/>
          <w:sz w:val="12"/>
          <w:szCs w:val="12"/>
        </w:rPr>
        <w:t>W przypadku, gdy Wykonawca składa ofertę na więcej niż jedną część zamówienia, winien złożyć</w:t>
      </w:r>
      <w:r>
        <w:rPr>
          <w:rFonts w:cs="Palatino Linotype" w:ascii="Palatino Linotype" w:hAnsi="Palatino Linotype"/>
          <w:color w:val="000000"/>
          <w:sz w:val="12"/>
          <w:szCs w:val="12"/>
        </w:rPr>
        <w:t xml:space="preserve"> jeden formularz ofertowy</w:t>
      </w:r>
      <w:r>
        <w:rPr>
          <w:rFonts w:cs="Palatino Linotype" w:ascii="Palatino Linotype" w:hAnsi="Palatino Linotype"/>
          <w:sz w:val="12"/>
          <w:szCs w:val="12"/>
        </w:rPr>
        <w:t xml:space="preserve"> obejmujący wszystkie te części zamówienia. FORMULARZ NALEŻY WYPEŁNIĆ W POSTACI ELEKTRONICZNEJ, ZAPISAĆ PLIK NA DYSKU, </w:t>
      </w:r>
      <w:r>
        <w:rPr>
          <w:rFonts w:cs="Palatino Linotype" w:ascii="Palatino Linotype" w:hAnsi="Palatino Linotype"/>
          <w:b/>
          <w:color w:val="C9211E"/>
          <w:sz w:val="12"/>
          <w:szCs w:val="12"/>
        </w:rPr>
        <w:t>PODPISAĆ KWALIFIKOWANYM PODPISEM ELEKTRONICZNYM</w:t>
      </w:r>
      <w:r>
        <w:rPr>
          <w:rFonts w:cs="Palatino Linotype" w:ascii="Palatino Linotype" w:hAnsi="Palatino Linotype"/>
          <w:sz w:val="12"/>
          <w:szCs w:val="12"/>
        </w:rPr>
        <w:t xml:space="preserve"> i </w:t>
      </w:r>
      <w:r>
        <w:rPr>
          <w:rFonts w:cs="Palatino Linotype" w:ascii="Palatino Linotype" w:hAnsi="Palatino Linotype"/>
          <w:b/>
          <w:color w:val="FF0000"/>
          <w:sz w:val="12"/>
          <w:szCs w:val="12"/>
        </w:rPr>
        <w:t>przekazać za pośrednictwem Platformy Zakupowej</w:t>
      </w:r>
    </w:p>
  </w:footnote>
  <w:footnote w:id="3">
    <w:p>
      <w:pPr>
        <w:pStyle w:val="Normal"/>
        <w:widowControl w:val="false"/>
        <w:ind w:left="142" w:right="0" w:hanging="142"/>
        <w:jc w:val="both"/>
        <w:rPr/>
      </w:pPr>
      <w:r>
        <w:rPr>
          <w:rStyle w:val="Znakiprzypiswdolnych"/>
        </w:rPr>
        <w:footnoteRef/>
      </w:r>
      <w:r>
        <w:rPr>
          <w:rFonts w:cs="Palatino Linotype" w:ascii="Palatino Linotype" w:hAnsi="Palatino Linotype"/>
          <w:sz w:val="12"/>
          <w:szCs w:val="12"/>
        </w:rPr>
        <w:tab/>
        <w:t>W przypadku, gdy ofertę składają Wykonawcy wspólnie ubiegający się o zamówienie, należy podać nazwy/firmy, adresy, numery wpisu do KRS lub numery NIP  każdego z Wykonawców.</w:t>
      </w:r>
    </w:p>
  </w:footnote>
  <w:footnote w:id="4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cs="Palatino Linotype" w:ascii="Palatino Linotype" w:hAnsi="Palatino Linotype"/>
          <w:sz w:val="12"/>
          <w:szCs w:val="12"/>
        </w:rPr>
        <w:t>W przypadku, gdy ofertę składają Wykonawcy wspólnie ubiegający się o zamówienie – korespondencja będzie prowadzona wyłącznie z pełnomocnikiem</w:t>
      </w:r>
    </w:p>
  </w:footnote>
  <w:footnote w:id="5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Fonts w:cs="Palatino Linotype" w:ascii="Palatino Linotype" w:hAnsi="Palatino Linotype"/>
          <w:sz w:val="16"/>
          <w:szCs w:val="16"/>
        </w:rPr>
        <w:t xml:space="preserve"> </w:t>
      </w:r>
      <w:r>
        <w:rPr>
          <w:rFonts w:cs="Palatino Linotype" w:ascii="Palatino Linotype" w:hAnsi="Palatino Linotype"/>
          <w:sz w:val="14"/>
          <w:szCs w:val="14"/>
        </w:rPr>
        <w:t>Dotyczy wyłącznie Wykonawców, którzy są osobami fizycznymi.</w:t>
      </w:r>
    </w:p>
  </w:footnote>
  <w:footnote w:id="6">
    <w:p>
      <w:pPr>
        <w:pStyle w:val="Normal"/>
        <w:widowControl w:val="false"/>
        <w:rPr/>
      </w:pPr>
      <w:r>
        <w:rPr>
          <w:rStyle w:val="Znakiprzypiswdolnych"/>
        </w:rPr>
        <w:footnoteRef/>
      </w:r>
      <w:r>
        <w:rPr>
          <w:rFonts w:cs="Palatino Linotype" w:ascii="Palatino Linotype" w:hAnsi="Palatino Linotype"/>
          <w:sz w:val="14"/>
          <w:szCs w:val="14"/>
        </w:rPr>
        <w:t xml:space="preserve">Wypełnienie Załącznika nr 2a do SWZ nie jest obowiązkowe. Brak formularza „Kwalifikacje osoby wyznaczonej do realizacji zamówienia -  Eksperta/Ekspertki” nie skutkuje odrzuceniem oferty, a jedynie uniemożliwia przyznanie ofercie dodatkowych punktów w kryteriach oceny ofert odnoszących się do wykształcenia, kwalifikacji i doświadczenia osoby wyznaczonej do realizacji zamówienia. 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>
        <w:lang w:eastAsia="pl-PL"/>
      </w:rPr>
    </w:pPr>
    <w:r>
      <w:rPr/>
      <w:drawing>
        <wp:inline distT="0" distB="0" distL="0" distR="0">
          <wp:extent cx="6083300" cy="784860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7" t="-267" r="-37" b="-267"/>
                  <a:stretch>
                    <a:fillRect/>
                  </a:stretch>
                </pic:blipFill>
                <pic:spPr bwMode="auto">
                  <a:xfrm>
                    <a:off x="0" y="0"/>
                    <a:ext cx="6083300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>
        <w:lang w:eastAsia="pl-PL"/>
      </w:rPr>
    </w:pPr>
    <w:r>
      <w:rPr/>
      <w:drawing>
        <wp:inline distT="0" distB="0" distL="0" distR="0">
          <wp:extent cx="6083300" cy="784860"/>
          <wp:effectExtent l="0" t="0" r="0" b="0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7" t="-267" r="-37" b="-267"/>
                  <a:stretch>
                    <a:fillRect/>
                  </a:stretch>
                </pic:blipFill>
                <pic:spPr bwMode="auto">
                  <a:xfrm>
                    <a:off x="0" y="0"/>
                    <a:ext cx="6083300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i w:val="false"/>
        <w:b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i w:val="false"/>
        <w:b w:val="false"/>
        <w:szCs w:val="20"/>
        <w:rFonts w:ascii="Wingdings" w:hAnsi="Wingdings" w:cs="Wingdings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/>
    </w:lvl>
    <w:lvl w:ilvl="3">
      <w:start w:val="1"/>
      <w:numFmt w:val="upperLetter"/>
      <w:lvlText w:val="%4."/>
      <w:lvlJc w:val="left"/>
      <w:pPr>
        <w:tabs>
          <w:tab w:val="num" w:pos="709"/>
        </w:tabs>
        <w:ind w:left="2880" w:hanging="360"/>
      </w:pPr>
      <w:rPr>
        <w:sz w:val="20"/>
        <w:i w:val="false"/>
        <w:b/>
        <w:szCs w:val="20"/>
        <w:rFonts w:cs="Times New Roman"/>
      </w:rPr>
    </w:lvl>
    <w:lvl w:ilvl="4">
      <w:start w:val="0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Palatino Linotype" w:hAnsi="Palatino Linotype" w:cs="Palatino Linotype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upperLetter"/>
      <w:lvlText w:val="%1."/>
      <w:lvlJc w:val="left"/>
      <w:pPr>
        <w:tabs>
          <w:tab w:val="num" w:pos="709"/>
        </w:tabs>
        <w:ind w:left="720" w:hanging="360"/>
      </w:pPr>
      <w:rPr>
        <w:sz w:val="20"/>
        <w:b/>
        <w:szCs w:val="20"/>
        <w:bCs/>
        <w:rFonts w:ascii="Palatino Linotype" w:hAnsi="Palatino Linotyp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1179" w:hanging="360"/>
      </w:pPr>
      <w:rPr>
        <w:sz w:val="20"/>
        <w:szCs w:val="20"/>
        <w:rFonts w:ascii="Palatino Linotype" w:hAnsi="Palatino Linotyp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  <w:iCs/>
        <w:bCs w:val="false"/>
        <w:rFonts w:ascii="Palatino Linotype" w:hAnsi="Palatino Linotype"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upperRoman"/>
      <w:lvlText w:val="%1."/>
      <w:lvlJc w:val="right"/>
      <w:pPr>
        <w:tabs>
          <w:tab w:val="num" w:pos="360"/>
        </w:tabs>
        <w:ind w:left="284" w:hanging="0"/>
      </w:pPr>
      <w:rPr>
        <w:sz w:val="20"/>
        <w:szCs w:val="20"/>
        <w:rFonts w:ascii="Palatino Linotype" w:hAnsi="Palatino Linotype" w:cs="Times New Roman"/>
      </w:rPr>
    </w:lvl>
    <w:lvl w:ilvl="1">
      <w:start w:val="0"/>
      <w:numFmt w:val="none"/>
      <w:suff w:val="nothing"/>
      <w:lvlText w:val=""/>
      <w:lvlJc w:val="left"/>
      <w:pPr>
        <w:tabs>
          <w:tab w:val="num" w:pos="0"/>
        </w:tabs>
        <w:ind w:left="568" w:hanging="0"/>
      </w:pPr>
      <w:rPr>
        <w:sz w:val="20"/>
        <w:szCs w:val="20"/>
        <w:rFonts w:cs="Times New Roman"/>
      </w:rPr>
    </w:lvl>
    <w:lvl w:ilvl="2">
      <w:start w:val="0"/>
      <w:numFmt w:val="none"/>
      <w:suff w:val="nothing"/>
      <w:lvlText w:val=""/>
      <w:lvlJc w:val="left"/>
      <w:pPr>
        <w:tabs>
          <w:tab w:val="num" w:pos="0"/>
        </w:tabs>
        <w:ind w:left="852" w:hanging="0"/>
      </w:pPr>
      <w:rPr>
        <w:sz w:val="20"/>
        <w:szCs w:val="20"/>
        <w:rFonts w:cs="Times New Roman"/>
      </w:rPr>
    </w:lvl>
    <w:lvl w:ilvl="3">
      <w:start w:val="0"/>
      <w:numFmt w:val="none"/>
      <w:suff w:val="nothing"/>
      <w:lvlText w:val=""/>
      <w:lvlJc w:val="left"/>
      <w:pPr>
        <w:tabs>
          <w:tab w:val="num" w:pos="0"/>
        </w:tabs>
        <w:ind w:left="1136" w:hanging="0"/>
      </w:pPr>
      <w:rPr>
        <w:sz w:val="20"/>
        <w:szCs w:val="20"/>
        <w:rFonts w:cs="Times New Roman"/>
      </w:rPr>
    </w:lvl>
    <w:lvl w:ilvl="4">
      <w:start w:val="0"/>
      <w:numFmt w:val="decimal"/>
      <w:lvlText w:val="%5"/>
      <w:lvlJc w:val="left"/>
      <w:pPr>
        <w:tabs>
          <w:tab w:val="num" w:pos="1496"/>
        </w:tabs>
        <w:ind w:left="1420" w:hanging="0"/>
      </w:pPr>
      <w:rPr>
        <w:sz w:val="20"/>
        <w:szCs w:val="20"/>
        <w:rFonts w:ascii="Palatino Linotype" w:hAnsi="Palatino Linotype" w:cs="Times New Roman"/>
      </w:rPr>
    </w:lvl>
    <w:lvl w:ilvl="5">
      <w:start w:val="0"/>
      <w:numFmt w:val="decimal"/>
      <w:lvlText w:val="%6"/>
      <w:lvlJc w:val="left"/>
      <w:pPr>
        <w:tabs>
          <w:tab w:val="num" w:pos="1780"/>
        </w:tabs>
        <w:ind w:left="1704" w:hanging="0"/>
      </w:pPr>
      <w:rPr>
        <w:sz w:val="20"/>
        <w:szCs w:val="20"/>
        <w:rFonts w:ascii="Palatino Linotype" w:hAnsi="Palatino Linotype" w:cs="Times New Roman"/>
      </w:rPr>
    </w:lvl>
    <w:lvl w:ilvl="6">
      <w:start w:val="0"/>
      <w:numFmt w:val="decimal"/>
      <w:lvlText w:val="%7"/>
      <w:lvlJc w:val="left"/>
      <w:pPr>
        <w:tabs>
          <w:tab w:val="num" w:pos="2064"/>
        </w:tabs>
        <w:ind w:left="1988" w:hanging="0"/>
      </w:pPr>
      <w:rPr>
        <w:sz w:val="20"/>
        <w:szCs w:val="20"/>
        <w:rFonts w:ascii="Palatino Linotype" w:hAnsi="Palatino Linotype" w:cs="Times New Roman"/>
      </w:rPr>
    </w:lvl>
    <w:lvl w:ilvl="7">
      <w:start w:val="0"/>
      <w:numFmt w:val="decimal"/>
      <w:lvlText w:val="%8"/>
      <w:lvlJc w:val="left"/>
      <w:pPr>
        <w:tabs>
          <w:tab w:val="num" w:pos="2348"/>
        </w:tabs>
        <w:ind w:left="2272" w:hanging="0"/>
      </w:pPr>
      <w:rPr>
        <w:sz w:val="20"/>
        <w:szCs w:val="20"/>
        <w:rFonts w:ascii="Palatino Linotype" w:hAnsi="Palatino Linotype" w:cs="Times New Roman"/>
      </w:rPr>
    </w:lvl>
    <w:lvl w:ilvl="8">
      <w:start w:val="0"/>
      <w:numFmt w:val="decimal"/>
      <w:lvlText w:val="%9"/>
      <w:lvlJc w:val="left"/>
      <w:pPr>
        <w:tabs>
          <w:tab w:val="num" w:pos="2632"/>
        </w:tabs>
        <w:ind w:left="2556" w:hanging="0"/>
      </w:pPr>
      <w:rPr>
        <w:sz w:val="20"/>
        <w:szCs w:val="20"/>
        <w:rFonts w:ascii="Palatino Linotype" w:hAnsi="Palatino Linotype" w:cs="Times New Roman"/>
      </w:rPr>
    </w:lvl>
  </w:abstractNum>
  <w:abstractNum w:abstractNumId="10">
    <w:lvl w:ilvl="0">
      <w:numFmt w:val="decimal"/>
      <w:lvlText w:val="%1"/>
      <w:lvlJc w:val="left"/>
      <w:pPr>
        <w:tabs>
          <w:tab w:val="num" w:pos="0"/>
        </w:tabs>
        <w:ind w:left="0" w:hanging="0"/>
      </w:pPr>
      <w:rPr>
        <w:sz w:val="20"/>
        <w:szCs w:val="20"/>
        <w:bCs/>
        <w:rFonts w:ascii="Palatino Linotype" w:hAnsi="Palatino Linotype" w:cs="Palatino Linotyp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numFmt w:val="decimal"/>
      <w:lvlText w:val="%1"/>
      <w:lvlJc w:val="left"/>
      <w:pPr>
        <w:tabs>
          <w:tab w:val="num" w:pos="0"/>
        </w:tabs>
        <w:ind w:left="0" w:hanging="0"/>
      </w:pPr>
      <w:rPr>
        <w:sz w:val="20"/>
        <w:shd w:fill="FFFF00" w:val="clear"/>
        <w:szCs w:val="20"/>
        <w:rFonts w:ascii="Palatino Linotype" w:hAnsi="Palatino Linotype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2">
    <w:lvl w:ilvl="0">
      <w:numFmt w:val="decimal"/>
      <w:lvlText w:val="%1"/>
      <w:lvlJc w:val="left"/>
      <w:pPr>
        <w:tabs>
          <w:tab w:val="num" w:pos="0"/>
        </w:tabs>
        <w:ind w:left="0" w:hanging="0"/>
      </w:pPr>
      <w:rPr>
        <w:sz w:val="20"/>
        <w:i w:val="false"/>
        <w:b w:val="false"/>
        <w:szCs w:val="20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cs="Arial"/>
      <w:b/>
      <w:kern w:val="2"/>
      <w:sz w:val="32"/>
      <w:szCs w:val="20"/>
      <w:lang w:val="pl-PL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sz w:val="26"/>
      <w:szCs w:val="20"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b/>
      <w:sz w:val="28"/>
      <w:szCs w:val="20"/>
    </w:rPr>
  </w:style>
  <w:style w:type="paragraph" w:styleId="Nagwe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i/>
      <w:sz w:val="26"/>
      <w:szCs w:val="20"/>
    </w:rPr>
  </w:style>
  <w:style w:type="paragraph" w:styleId="Nagwek7">
    <w:name w:val="Heading 7"/>
    <w:basedOn w:val="Normal"/>
    <w:next w:val="Normal"/>
    <w:qFormat/>
    <w:pPr>
      <w:keepNext w:val="true"/>
      <w:numPr>
        <w:ilvl w:val="6"/>
        <w:numId w:val="1"/>
      </w:numPr>
      <w:ind w:left="-851" w:right="0" w:hanging="0"/>
      <w:jc w:val="both"/>
      <w:outlineLvl w:val="6"/>
    </w:pPr>
    <w:rPr>
      <w:rFonts w:ascii="Tahoma" w:hAnsi="Tahoma" w:cs="Tahoma"/>
      <w:b/>
      <w:sz w:val="20"/>
      <w:szCs w:val="20"/>
    </w:rPr>
  </w:style>
  <w:style w:type="paragraph" w:styleId="Nagwe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Cs w:val="20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2z0">
    <w:name w:val="WW8Num2z0"/>
    <w:qFormat/>
    <w:rPr>
      <w:rFonts w:ascii="Symbol" w:hAnsi="Symbol" w:cs="Times New Roman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Times New Roman"/>
      <w:b w:val="false"/>
      <w:i w:val="false"/>
      <w:sz w:val="22"/>
    </w:rPr>
  </w:style>
  <w:style w:type="character" w:styleId="WW8Num5z0">
    <w:name w:val="WW8Num5z0"/>
    <w:qFormat/>
    <w:rPr>
      <w:rFonts w:cs="Times New Roman"/>
    </w:rPr>
  </w:style>
  <w:style w:type="character" w:styleId="WW8Num5z1">
    <w:name w:val="WW8Num5z1"/>
    <w:qFormat/>
    <w:rPr>
      <w:rFonts w:ascii="Wingdings" w:hAnsi="Wingdings" w:cs="Wingdings"/>
      <w:b w:val="false"/>
      <w:i w:val="false"/>
      <w:sz w:val="20"/>
      <w:szCs w:val="20"/>
    </w:rPr>
  </w:style>
  <w:style w:type="character" w:styleId="WW8Num5z2">
    <w:name w:val="WW8Num5z2"/>
    <w:qFormat/>
    <w:rPr/>
  </w:style>
  <w:style w:type="character" w:styleId="WW8Num5z3">
    <w:name w:val="WW8Num5z3"/>
    <w:qFormat/>
    <w:rPr>
      <w:rFonts w:cs="Times New Roman"/>
      <w:b/>
      <w:i w:val="false"/>
      <w:sz w:val="20"/>
      <w:szCs w:val="20"/>
    </w:rPr>
  </w:style>
  <w:style w:type="character" w:styleId="WW8Num5z4">
    <w:name w:val="WW8Num5z4"/>
    <w:qFormat/>
    <w:rPr>
      <w:rFonts w:ascii="Palatino Linotype" w:hAnsi="Palatino Linotype" w:cs="Narkisim"/>
    </w:rPr>
  </w:style>
  <w:style w:type="character" w:styleId="WW8Num6z0">
    <w:name w:val="WW8Num6z0"/>
    <w:qFormat/>
    <w:rPr>
      <w:rFonts w:ascii="Palatino Linotype" w:hAnsi="Palatino Linotype" w:cs="Times New Roman"/>
      <w:b/>
      <w:bCs/>
      <w:sz w:val="20"/>
      <w:szCs w:val="20"/>
    </w:rPr>
  </w:style>
  <w:style w:type="character" w:styleId="WW8Num7z0">
    <w:name w:val="WW8Num7z0"/>
    <w:qFormat/>
    <w:rPr>
      <w:rFonts w:ascii="Palatino Linotype" w:hAnsi="Palatino Linotype" w:cs="Times New Roman"/>
      <w:sz w:val="20"/>
      <w:szCs w:val="20"/>
    </w:rPr>
  </w:style>
  <w:style w:type="character" w:styleId="WW8Num8z0">
    <w:name w:val="WW8Num8z0"/>
    <w:qFormat/>
    <w:rPr>
      <w:rFonts w:ascii="Palatino Linotype" w:hAnsi="Palatino Linotype" w:eastAsia="Times New Roman" w:cs="Times New Roman"/>
      <w:b w:val="false"/>
      <w:bCs w:val="false"/>
      <w:iCs/>
      <w:sz w:val="20"/>
      <w:szCs w:val="20"/>
    </w:rPr>
  </w:style>
  <w:style w:type="character" w:styleId="WW8Num9z0">
    <w:name w:val="WW8Num9z0"/>
    <w:qFormat/>
    <w:rPr>
      <w:rFonts w:ascii="Palatino Linotype" w:hAnsi="Palatino Linotype" w:cs="Times New Roman"/>
      <w:sz w:val="20"/>
      <w:szCs w:val="20"/>
    </w:rPr>
  </w:style>
  <w:style w:type="character" w:styleId="WW8Num10z0">
    <w:name w:val="WW8Num10z0"/>
    <w:qFormat/>
    <w:rPr>
      <w:rFonts w:ascii="Palatino Linotype" w:hAnsi="Palatino Linotype" w:cs="Palatino Linotype"/>
      <w:bCs/>
      <w:sz w:val="20"/>
      <w:szCs w:val="20"/>
    </w:rPr>
  </w:style>
  <w:style w:type="character" w:styleId="WW8Num11z0">
    <w:name w:val="WW8Num11z0"/>
    <w:qFormat/>
    <w:rPr>
      <w:rFonts w:ascii="Palatino Linotype" w:hAnsi="Palatino Linotype" w:cs="Times New Roman"/>
      <w:sz w:val="20"/>
      <w:szCs w:val="20"/>
      <w:shd w:fill="FFFF00" w:val="clear"/>
    </w:rPr>
  </w:style>
  <w:style w:type="character" w:styleId="WW8Num12z0">
    <w:name w:val="WW8Num12z0"/>
    <w:qFormat/>
    <w:rPr>
      <w:rFonts w:cs="Times New Roman"/>
      <w:b w:val="false"/>
      <w:i w:val="false"/>
      <w:sz w:val="20"/>
      <w:szCs w:val="20"/>
    </w:rPr>
  </w:style>
  <w:style w:type="character" w:styleId="WW8Num13z0">
    <w:name w:val="WW8Num13z0"/>
    <w:qFormat/>
    <w:rPr>
      <w:b/>
      <w:color w:val="000000"/>
    </w:rPr>
  </w:style>
  <w:style w:type="character" w:styleId="WW8Num14z0">
    <w:name w:val="WW8Num14z0"/>
    <w:qFormat/>
    <w:rPr>
      <w:b/>
      <w:color w:val="000000"/>
    </w:rPr>
  </w:style>
  <w:style w:type="character" w:styleId="WW8Num15z0">
    <w:name w:val="WW8Num15z0"/>
    <w:qFormat/>
    <w:rPr>
      <w:b/>
      <w:color w:val="000000"/>
    </w:rPr>
  </w:style>
  <w:style w:type="character" w:styleId="WW8Num16z0">
    <w:name w:val="WW8Num16z0"/>
    <w:qFormat/>
    <w:rPr>
      <w:rFonts w:ascii="Symbol" w:hAnsi="Symbol" w:cs="Symbol"/>
      <w:b/>
      <w:color w:val="FF0000"/>
    </w:rPr>
  </w:style>
  <w:style w:type="character" w:styleId="WW8Num17z0">
    <w:name w:val="WW8Num17z0"/>
    <w:qFormat/>
    <w:rPr>
      <w:b/>
      <w:color w:val="000000"/>
    </w:rPr>
  </w:style>
  <w:style w:type="character" w:styleId="WW8Num18z0">
    <w:name w:val="WW8Num18z0"/>
    <w:qFormat/>
    <w:rPr>
      <w:b/>
      <w:color w:val="000000"/>
    </w:rPr>
  </w:style>
  <w:style w:type="character" w:styleId="WW8Num19z0">
    <w:name w:val="WW8Num19z0"/>
    <w:qFormat/>
    <w:rPr>
      <w:b/>
      <w:color w:val="000000"/>
    </w:rPr>
  </w:style>
  <w:style w:type="character" w:styleId="WW8Num20z0">
    <w:name w:val="WW8Num20z0"/>
    <w:qFormat/>
    <w:rPr>
      <w:b/>
      <w:color w:val="000000"/>
    </w:rPr>
  </w:style>
  <w:style w:type="character" w:styleId="WW8Num21z0">
    <w:name w:val="WW8Num21z0"/>
    <w:qFormat/>
    <w:rPr>
      <w:b/>
      <w:color w:val="000000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2z0">
    <w:name w:val="WW8Num22z0"/>
    <w:qFormat/>
    <w:rPr/>
  </w:style>
  <w:style w:type="character" w:styleId="WW8Num23z0">
    <w:name w:val="WW8Num23z0"/>
    <w:qFormat/>
    <w:rPr>
      <w:b/>
      <w:color w:val="000000"/>
    </w:rPr>
  </w:style>
  <w:style w:type="character" w:styleId="WW8Num24z0">
    <w:name w:val="WW8Num24z0"/>
    <w:qFormat/>
    <w:rPr/>
  </w:style>
  <w:style w:type="character" w:styleId="WW8Num25z0">
    <w:name w:val="WW8Num25z0"/>
    <w:qFormat/>
    <w:rPr>
      <w:b/>
      <w:color w:val="000000"/>
    </w:rPr>
  </w:style>
  <w:style w:type="character" w:styleId="WW8Num26z0">
    <w:name w:val="WW8Num26z0"/>
    <w:qFormat/>
    <w:rPr>
      <w:b/>
      <w:color w:val="000000"/>
    </w:rPr>
  </w:style>
  <w:style w:type="character" w:styleId="WW8Num27z0">
    <w:name w:val="WW8Num27z0"/>
    <w:qFormat/>
    <w:rPr>
      <w:b/>
      <w:color w:val="000000"/>
    </w:rPr>
  </w:style>
  <w:style w:type="character" w:styleId="WW8Num28z0">
    <w:name w:val="WW8Num28z0"/>
    <w:qFormat/>
    <w:rPr>
      <w:b/>
      <w:color w:val="000000"/>
    </w:rPr>
  </w:style>
  <w:style w:type="character" w:styleId="WW8Num29z0">
    <w:name w:val="WW8Num29z0"/>
    <w:qFormat/>
    <w:rPr>
      <w:b/>
      <w:color w:val="000000"/>
    </w:rPr>
  </w:style>
  <w:style w:type="character" w:styleId="WW8Num30z0">
    <w:name w:val="WW8Num30z0"/>
    <w:qFormat/>
    <w:rPr>
      <w:b/>
      <w:color w:val="000000"/>
    </w:rPr>
  </w:style>
  <w:style w:type="character" w:styleId="WW8Num31z0">
    <w:name w:val="WW8Num31z0"/>
    <w:qFormat/>
    <w:rPr>
      <w:b/>
      <w:color w:val="000000"/>
    </w:rPr>
  </w:style>
  <w:style w:type="character" w:styleId="WW8Num32z0">
    <w:name w:val="WW8Num32z0"/>
    <w:qFormat/>
    <w:rPr>
      <w:b/>
      <w:color w:val="000000"/>
    </w:rPr>
  </w:style>
  <w:style w:type="character" w:styleId="Domylnaczcionkaakapitu">
    <w:name w:val="Domyślna czcionka akapitu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>
      <w:b/>
    </w:rPr>
  </w:style>
  <w:style w:type="character" w:styleId="WW8Num7z4">
    <w:name w:val="WW8Num7z4"/>
    <w:qFormat/>
    <w:rPr>
      <w:rFonts w:ascii="Palatino Linotype" w:hAnsi="Palatino Linotype" w:cs="Narkisim"/>
    </w:rPr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Domylnaczcionkaakapitu2">
    <w:name w:val="Domyślna czcionka akapitu2"/>
    <w:qFormat/>
    <w:rPr/>
  </w:style>
  <w:style w:type="character" w:styleId="WW8Num8z1">
    <w:name w:val="WW8Num8z1"/>
    <w:qFormat/>
    <w:rPr>
      <w:rFonts w:cs="Times New Roman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2z1">
    <w:name w:val="WW8Num12z1"/>
    <w:qFormat/>
    <w:rPr>
      <w:rFonts w:ascii="Wingdings" w:hAnsi="Wingdings" w:cs="Wingdings"/>
      <w:b w:val="false"/>
      <w:i w:val="false"/>
      <w:sz w:val="20"/>
      <w:szCs w:val="20"/>
    </w:rPr>
  </w:style>
  <w:style w:type="character" w:styleId="WW8Num12z2">
    <w:name w:val="WW8Num12z2"/>
    <w:qFormat/>
    <w:rPr/>
  </w:style>
  <w:style w:type="character" w:styleId="WW8Num12z3">
    <w:name w:val="WW8Num12z3"/>
    <w:qFormat/>
    <w:rPr>
      <w:rFonts w:cs="Times New Roman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b/>
    </w:rPr>
  </w:style>
  <w:style w:type="character" w:styleId="WW8Num14z4">
    <w:name w:val="WW8Num14z4"/>
    <w:qFormat/>
    <w:rPr>
      <w:rFonts w:ascii="Palatino Linotype" w:hAnsi="Palatino Linotype" w:eastAsia="Times New Roman" w:cs="Narkisim"/>
    </w:rPr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1">
    <w:name w:val="WW8Num16z1"/>
    <w:qFormat/>
    <w:rPr>
      <w:rFonts w:cs="Times New Roman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3">
    <w:name w:val="WW8Num32z3"/>
    <w:qFormat/>
    <w:rPr>
      <w:rFonts w:ascii="Symbol" w:hAnsi="Symbol" w:cs="Symbol"/>
    </w:rPr>
  </w:style>
  <w:style w:type="character" w:styleId="WW8Num33z0">
    <w:name w:val="WW8Num33z0"/>
    <w:qFormat/>
    <w:rPr>
      <w:rFonts w:cs="Times New Roman"/>
    </w:rPr>
  </w:style>
  <w:style w:type="character" w:styleId="WW8Num34z0">
    <w:name w:val="WW8Num34z0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Domylnaczcionkaakapitu1">
    <w:name w:val="Domyślna czcionka akapitu1"/>
    <w:qFormat/>
    <w:rPr/>
  </w:style>
  <w:style w:type="character" w:styleId="Nagwek1Znak">
    <w:name w:val="Nagłówek 1 Znak"/>
    <w:qFormat/>
    <w:rPr>
      <w:rFonts w:ascii="Arial" w:hAnsi="Arial" w:cs="Times New Roman"/>
      <w:b/>
      <w:kern w:val="2"/>
      <w:sz w:val="32"/>
    </w:rPr>
  </w:style>
  <w:style w:type="character" w:styleId="Nagwek2Znak">
    <w:name w:val="Nagłówek 2 Znak"/>
    <w:qFormat/>
    <w:rPr>
      <w:rFonts w:ascii="Arial" w:hAnsi="Arial" w:cs="Times New Roman"/>
      <w:b/>
      <w:i/>
      <w:sz w:val="28"/>
      <w:lang w:val="pl-PL"/>
    </w:rPr>
  </w:style>
  <w:style w:type="character" w:styleId="Nagwek3Znak">
    <w:name w:val="Nagłówek 3 Znak"/>
    <w:qFormat/>
    <w:rPr>
      <w:rFonts w:ascii="Arial" w:hAnsi="Arial" w:cs="Times New Roman"/>
      <w:b/>
      <w:sz w:val="26"/>
      <w:lang w:val="pl-PL"/>
    </w:rPr>
  </w:style>
  <w:style w:type="character" w:styleId="Nagwek4Znak">
    <w:name w:val="Nagłówek 4 Znak"/>
    <w:qFormat/>
    <w:rPr>
      <w:rFonts w:cs="Times New Roman"/>
      <w:b/>
      <w:sz w:val="28"/>
      <w:lang w:val="pl-PL"/>
    </w:rPr>
  </w:style>
  <w:style w:type="character" w:styleId="Nagwek5Znak">
    <w:name w:val="Nagłówek 5 Znak"/>
    <w:qFormat/>
    <w:rPr>
      <w:rFonts w:cs="Times New Roman"/>
      <w:b/>
      <w:i/>
      <w:sz w:val="26"/>
      <w:lang w:val="pl-PL"/>
    </w:rPr>
  </w:style>
  <w:style w:type="character" w:styleId="Nagwek7Znak">
    <w:name w:val="Nagłówek 7 Znak"/>
    <w:qFormat/>
    <w:rPr>
      <w:rFonts w:ascii="Tahoma" w:hAnsi="Tahoma" w:cs="Times New Roman"/>
      <w:b/>
      <w:lang w:val="pl-PL"/>
    </w:rPr>
  </w:style>
  <w:style w:type="character" w:styleId="Nagwek8Znak">
    <w:name w:val="Nagłówek 8 Znak"/>
    <w:qFormat/>
    <w:rPr>
      <w:rFonts w:cs="Times New Roman"/>
      <w:i/>
      <w:sz w:val="24"/>
      <w:lang w:val="pl-PL"/>
    </w:rPr>
  </w:style>
  <w:style w:type="character" w:styleId="PktZnak">
    <w:name w:val="pkt Znak"/>
    <w:qFormat/>
    <w:rPr>
      <w:sz w:val="24"/>
    </w:rPr>
  </w:style>
  <w:style w:type="character" w:styleId="TytuZnak">
    <w:name w:val="Tytuł Znak"/>
    <w:qFormat/>
    <w:rPr>
      <w:rFonts w:ascii="Arial" w:hAnsi="Arial" w:cs="Times New Roman"/>
      <w:b/>
      <w:sz w:val="22"/>
      <w:lang w:val="pl-PL"/>
    </w:rPr>
  </w:style>
  <w:style w:type="character" w:styleId="TekstpodstawowyZnak">
    <w:name w:val="Tekst podstawowy Znak"/>
    <w:qFormat/>
    <w:rPr>
      <w:rFonts w:ascii="Arial" w:hAnsi="Arial" w:cs="Times New Roman"/>
      <w:b/>
      <w:sz w:val="22"/>
    </w:rPr>
  </w:style>
  <w:style w:type="character" w:styleId="Tekstpodstawowy2Znak">
    <w:name w:val="Tekst podstawowy 2 Znak"/>
    <w:qFormat/>
    <w:rPr>
      <w:rFonts w:ascii="Arial" w:hAnsi="Arial" w:cs="Times New Roman"/>
      <w:lang w:val="pl-PL"/>
    </w:rPr>
  </w:style>
  <w:style w:type="character" w:styleId="StopkaZnak">
    <w:name w:val="Stopka Znak"/>
    <w:qFormat/>
    <w:rPr>
      <w:rFonts w:ascii="Tahoma" w:hAnsi="Tahoma" w:cs="Times New Roman"/>
    </w:rPr>
  </w:style>
  <w:style w:type="character" w:styleId="Tekstpodstawowy3Znak">
    <w:name w:val="Tekst podstawowy 3 Znak"/>
    <w:qFormat/>
    <w:rPr>
      <w:rFonts w:cs="Times New Roman"/>
      <w:sz w:val="16"/>
      <w:lang w:val="pl-PL"/>
    </w:rPr>
  </w:style>
  <w:style w:type="character" w:styleId="Czeinternetowe">
    <w:name w:val="Hyperlink"/>
    <w:rPr>
      <w:rFonts w:cs="Times New Roman"/>
      <w:color w:val="0000FF"/>
      <w:u w:val="single"/>
    </w:rPr>
  </w:style>
  <w:style w:type="character" w:styleId="TekstpodstawowywcityZnak">
    <w:name w:val="Tekst podstawowy wcięty Znak"/>
    <w:qFormat/>
    <w:rPr>
      <w:rFonts w:cs="Times New Roman"/>
      <w:sz w:val="24"/>
    </w:rPr>
  </w:style>
  <w:style w:type="character" w:styleId="Tekstpodstawowywcity2Znak">
    <w:name w:val="Tekst podstawowy wcięty 2 Znak"/>
    <w:qFormat/>
    <w:rPr>
      <w:rFonts w:cs="Times New Roman"/>
      <w:sz w:val="24"/>
    </w:rPr>
  </w:style>
  <w:style w:type="character" w:styleId="TekstprzypisudolnegoZnak">
    <w:name w:val="Tekst przypisu dolnego Znak"/>
    <w:qFormat/>
    <w:rPr>
      <w:rFonts w:ascii="Tahoma" w:hAnsi="Tahoma" w:cs="Times New Roman"/>
    </w:rPr>
  </w:style>
  <w:style w:type="character" w:styleId="ZwykytekstZnak">
    <w:name w:val="Zwykły tekst Znak"/>
    <w:qFormat/>
    <w:rPr>
      <w:rFonts w:ascii="Courier New" w:hAnsi="Courier New" w:cs="Times New Roman"/>
    </w:rPr>
  </w:style>
  <w:style w:type="character" w:styleId="Odwoaniedokomentarza1">
    <w:name w:val="Odwołanie do komentarza1"/>
    <w:qFormat/>
    <w:rPr>
      <w:rFonts w:cs="Times New Roman"/>
      <w:sz w:val="16"/>
    </w:rPr>
  </w:style>
  <w:style w:type="character" w:styleId="TekstkomentarzaZnak">
    <w:name w:val="Tekst komentarza Znak"/>
    <w:qFormat/>
    <w:rPr>
      <w:rFonts w:ascii="Tahoma" w:hAnsi="Tahoma" w:cs="Times New Roman"/>
    </w:rPr>
  </w:style>
  <w:style w:type="character" w:styleId="TekstdymkaZnak">
    <w:name w:val="Tekst dymka Znak"/>
    <w:qFormat/>
    <w:rPr>
      <w:rFonts w:ascii="Tahoma" w:hAnsi="Tahoma" w:cs="Times New Roman"/>
      <w:sz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Numerstron">
    <w:name w:val="Page Number"/>
    <w:rPr>
      <w:rFonts w:cs="Times New Roman"/>
    </w:rPr>
  </w:style>
  <w:style w:type="character" w:styleId="TematkomentarzaZnak">
    <w:name w:val="Temat komentarza Znak"/>
    <w:qFormat/>
    <w:rPr>
      <w:rFonts w:ascii="Tahoma" w:hAnsi="Tahoma" w:cs="Times New Roman"/>
      <w:b/>
    </w:rPr>
  </w:style>
  <w:style w:type="character" w:styleId="NagwekZnak">
    <w:name w:val="Nagłówek Znak"/>
    <w:qFormat/>
    <w:rPr>
      <w:rFonts w:cs="Times New Roman"/>
      <w:sz w:val="24"/>
    </w:rPr>
  </w:style>
  <w:style w:type="character" w:styleId="Tekstpodstawowywcity3Znak">
    <w:name w:val="Tekst podstawowy wcięty 3 Znak"/>
    <w:qFormat/>
    <w:rPr>
      <w:rFonts w:cs="Times New Roman"/>
      <w:sz w:val="16"/>
    </w:rPr>
  </w:style>
  <w:style w:type="character" w:styleId="Applestylespan">
    <w:name w:val="apple-style-span"/>
    <w:qFormat/>
    <w:rPr>
      <w:rFonts w:cs="Times New Roman"/>
    </w:rPr>
  </w:style>
  <w:style w:type="character" w:styleId="PodtytuZnak">
    <w:name w:val="Podtytuł Znak"/>
    <w:qFormat/>
    <w:rPr>
      <w:rFonts w:ascii="Arial" w:hAnsi="Arial" w:cs="Times New Roman"/>
      <w:b/>
      <w:sz w:val="24"/>
      <w:lang w:val="pl-PL"/>
    </w:rPr>
  </w:style>
  <w:style w:type="character" w:styleId="TekstprzypisukocowegoZnak">
    <w:name w:val="Tekst przypisu końcowego Znak"/>
    <w:qFormat/>
    <w:rPr/>
  </w:style>
  <w:style w:type="character" w:styleId="MapadokumentuZnak">
    <w:name w:val="Mapa dokumentu Znak"/>
    <w:qFormat/>
    <w:rPr>
      <w:rFonts w:ascii="Tahoma" w:hAnsi="Tahoma" w:cs="Times New Roman"/>
      <w:sz w:val="16"/>
    </w:rPr>
  </w:style>
  <w:style w:type="character" w:styleId="ZnakZnak13">
    <w:name w:val="Znak Znak13"/>
    <w:qFormat/>
    <w:rPr>
      <w:rFonts w:ascii="Arial" w:hAnsi="Arial" w:cs="Arial"/>
      <w:b/>
      <w:sz w:val="22"/>
      <w:lang w:val="pl-PL"/>
    </w:rPr>
  </w:style>
  <w:style w:type="character" w:styleId="ZnakZnak8">
    <w:name w:val="Znak Znak8"/>
    <w:qFormat/>
    <w:rPr>
      <w:sz w:val="24"/>
      <w:lang w:val="pl-PL"/>
    </w:rPr>
  </w:style>
  <w:style w:type="character" w:styleId="Strong">
    <w:name w:val="Strong"/>
    <w:qFormat/>
    <w:rPr>
      <w:rFonts w:cs="Times New Roman"/>
      <w:b/>
    </w:rPr>
  </w:style>
  <w:style w:type="character" w:styleId="ZnakZnak16">
    <w:name w:val="Znak Znak16"/>
    <w:qFormat/>
    <w:rPr>
      <w:rFonts w:ascii="Arial" w:hAnsi="Arial" w:cs="Arial"/>
      <w:b/>
      <w:sz w:val="22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TekstdokumentuZnakZnak">
    <w:name w:val="Tekst dokumentu Znak Znak"/>
    <w:qFormat/>
    <w:rPr>
      <w:sz w:val="24"/>
      <w:lang w:val="pl-PL"/>
    </w:rPr>
  </w:style>
  <w:style w:type="character" w:styleId="Odwiedzoneczeinternetowe">
    <w:name w:val="FollowedHyperlink"/>
    <w:rPr>
      <w:rFonts w:cs="Times New Roman"/>
      <w:color w:val="800080"/>
      <w:u w:val="single"/>
    </w:rPr>
  </w:style>
  <w:style w:type="character" w:styleId="ZnakZnak15">
    <w:name w:val="Znak Znak15"/>
    <w:qFormat/>
    <w:rPr>
      <w:rFonts w:ascii="Arial" w:hAnsi="Arial" w:cs="Arial"/>
    </w:rPr>
  </w:style>
  <w:style w:type="character" w:styleId="ZnakZnak131">
    <w:name w:val="Znak Znak131"/>
    <w:qFormat/>
    <w:rPr>
      <w:rFonts w:ascii="Arial" w:hAnsi="Arial" w:cs="Arial"/>
      <w:b/>
      <w:sz w:val="22"/>
      <w:lang w:val="pl-PL"/>
    </w:rPr>
  </w:style>
  <w:style w:type="character" w:styleId="ZnakZnak81">
    <w:name w:val="Znak Znak81"/>
    <w:qFormat/>
    <w:rPr>
      <w:sz w:val="24"/>
      <w:lang w:val="pl-PL"/>
    </w:rPr>
  </w:style>
  <w:style w:type="character" w:styleId="ZnakZnak161">
    <w:name w:val="Znak Znak161"/>
    <w:qFormat/>
    <w:rPr>
      <w:rFonts w:ascii="Arial" w:hAnsi="Arial" w:cs="Arial"/>
      <w:b/>
      <w:sz w:val="22"/>
    </w:rPr>
  </w:style>
  <w:style w:type="character" w:styleId="ZnakZnak151">
    <w:name w:val="Znak Znak151"/>
    <w:qFormat/>
    <w:rPr>
      <w:rFonts w:ascii="Arial" w:hAnsi="Arial" w:cs="Arial"/>
    </w:rPr>
  </w:style>
  <w:style w:type="character" w:styleId="SIWZRozdziaZnak">
    <w:name w:val="SIWZ - Rozdział Znak"/>
    <w:qFormat/>
    <w:rPr>
      <w:rFonts w:ascii="Palatino Linotype" w:hAnsi="Palatino Linotype" w:cs="Palatino Linotype"/>
      <w:b/>
      <w:bCs/>
      <w:kern w:val="2"/>
      <w:shd w:fill="CCCCCC" w:val="clear"/>
      <w:lang w:val="pl-PL"/>
    </w:rPr>
  </w:style>
  <w:style w:type="character" w:styleId="SIWZzacznikZnak">
    <w:name w:val="SIWZ - załącznik Znak"/>
    <w:qFormat/>
    <w:rPr>
      <w:rFonts w:ascii="Palatino Linotype" w:hAnsi="Palatino Linotype" w:cs="Arial"/>
      <w:b/>
    </w:rPr>
  </w:style>
  <w:style w:type="character" w:styleId="Znak2ZnakZnak">
    <w:name w:val=" Znak2 Znak Znak"/>
    <w:qFormat/>
    <w:rPr>
      <w:rFonts w:ascii="Arial" w:hAnsi="Arial" w:cs="Arial"/>
      <w:b/>
      <w:bCs/>
      <w:kern w:val="2"/>
      <w:sz w:val="32"/>
      <w:szCs w:val="32"/>
      <w:lang w:val="pl-PL" w:bidi="ar-SA"/>
    </w:rPr>
  </w:style>
  <w:style w:type="character" w:styleId="ZnakZnak23">
    <w:name w:val=" Znak Znak23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styleId="Wyrnienie">
    <w:name w:val="Emphasis"/>
    <w:qFormat/>
    <w:rPr>
      <w:i/>
      <w:iCs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Podtytu"/>
    <w:qFormat/>
    <w:pPr>
      <w:jc w:val="center"/>
    </w:pPr>
    <w:rPr>
      <w:rFonts w:ascii="Arial" w:hAnsi="Arial" w:cs="Arial"/>
      <w:b/>
      <w:sz w:val="22"/>
      <w:szCs w:val="20"/>
    </w:rPr>
  </w:style>
  <w:style w:type="paragraph" w:styleId="Tretekstu">
    <w:name w:val="Body Text"/>
    <w:basedOn w:val="Normal"/>
    <w:pPr>
      <w:jc w:val="both"/>
    </w:pPr>
    <w:rPr>
      <w:rFonts w:ascii="Arial" w:hAnsi="Arial" w:cs="Arial"/>
      <w:b/>
      <w:sz w:val="22"/>
      <w:szCs w:val="20"/>
      <w:lang w:val="pl-PL"/>
    </w:rPr>
  </w:style>
  <w:style w:type="paragraph" w:styleId="Lista">
    <w:name w:val="List"/>
    <w:basedOn w:val="Normal"/>
    <w:pPr>
      <w:ind w:left="283" w:right="0" w:hanging="283"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kt">
    <w:name w:val="pkt"/>
    <w:basedOn w:val="Normal"/>
    <w:qFormat/>
    <w:pPr>
      <w:spacing w:before="60" w:after="60"/>
      <w:ind w:left="851" w:right="0" w:hanging="295"/>
      <w:jc w:val="both"/>
    </w:pPr>
    <w:rPr>
      <w:szCs w:val="20"/>
      <w:lang w:val="pl-PL"/>
    </w:rPr>
  </w:style>
  <w:style w:type="paragraph" w:styleId="Pkt1">
    <w:name w:val="pkt1"/>
    <w:basedOn w:val="Pkt"/>
    <w:qFormat/>
    <w:pPr>
      <w:ind w:left="850" w:right="0" w:hanging="425"/>
    </w:pPr>
    <w:rPr/>
  </w:style>
  <w:style w:type="paragraph" w:styleId="Podtytu">
    <w:name w:val="Subtitle"/>
    <w:basedOn w:val="Normal"/>
    <w:next w:val="Tretekstu"/>
    <w:qFormat/>
    <w:pPr/>
    <w:rPr>
      <w:rFonts w:ascii="Arial" w:hAnsi="Arial" w:cs="Arial"/>
      <w:b/>
      <w:szCs w:val="20"/>
    </w:rPr>
  </w:style>
  <w:style w:type="paragraph" w:styleId="Tekstpodstawowy22">
    <w:name w:val="Tekst podstawowy 22"/>
    <w:basedOn w:val="Normal"/>
    <w:qFormat/>
    <w:pPr>
      <w:jc w:val="both"/>
    </w:pPr>
    <w:rPr>
      <w:rFonts w:ascii="Arial" w:hAnsi="Arial" w:cs="Arial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pPr/>
    <w:rPr>
      <w:rFonts w:ascii="Tahoma" w:hAnsi="Tahoma" w:cs="Tahoma"/>
      <w:sz w:val="20"/>
      <w:szCs w:val="20"/>
      <w:lang w:val="pl-PL"/>
    </w:rPr>
  </w:style>
  <w:style w:type="paragraph" w:styleId="Tekstpodstawowy31">
    <w:name w:val="Tekst podstawowy 31"/>
    <w:basedOn w:val="Normal"/>
    <w:qFormat/>
    <w:pPr>
      <w:spacing w:before="0" w:after="120"/>
    </w:pPr>
    <w:rPr>
      <w:sz w:val="16"/>
      <w:szCs w:val="20"/>
    </w:rPr>
  </w:style>
  <w:style w:type="paragraph" w:styleId="NormalnyWeb">
    <w:name w:val="Normalny (Web)"/>
    <w:basedOn w:val="Normal"/>
    <w:qFormat/>
    <w:pPr>
      <w:spacing w:before="280" w:after="280"/>
      <w:jc w:val="both"/>
    </w:pPr>
    <w:rPr>
      <w:sz w:val="20"/>
      <w:szCs w:val="20"/>
    </w:rPr>
  </w:style>
  <w:style w:type="paragraph" w:styleId="Wcicietrecitekstu">
    <w:name w:val="Body Text Indent"/>
    <w:basedOn w:val="Normal"/>
    <w:pPr>
      <w:spacing w:before="0" w:after="120"/>
      <w:ind w:left="283" w:right="0" w:hanging="0"/>
    </w:pPr>
    <w:rPr>
      <w:szCs w:val="20"/>
      <w:lang w:val="pl-P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>
      <w:szCs w:val="20"/>
      <w:lang w:val="pl-PL"/>
    </w:rPr>
  </w:style>
  <w:style w:type="paragraph" w:styleId="Przypisdolny">
    <w:name w:val="Footnote Text"/>
    <w:basedOn w:val="Normal"/>
    <w:pPr/>
    <w:rPr>
      <w:rFonts w:ascii="Tahoma" w:hAnsi="Tahoma" w:cs="Tahoma"/>
      <w:sz w:val="20"/>
      <w:szCs w:val="20"/>
      <w:lang w:val="pl-PL"/>
    </w:rPr>
  </w:style>
  <w:style w:type="paragraph" w:styleId="Zwykytekst1">
    <w:name w:val="Zwykły tekst1"/>
    <w:basedOn w:val="Normal"/>
    <w:qFormat/>
    <w:pPr/>
    <w:rPr>
      <w:rFonts w:ascii="Courier New" w:hAnsi="Courier New" w:cs="Courier New"/>
      <w:sz w:val="20"/>
      <w:szCs w:val="20"/>
      <w:lang w:val="pl-PL"/>
    </w:rPr>
  </w:style>
  <w:style w:type="paragraph" w:styleId="Wypunkt">
    <w:name w:val="wypunkt"/>
    <w:basedOn w:val="Normal"/>
    <w:qFormat/>
    <w:pPr>
      <w:numPr>
        <w:ilvl w:val="0"/>
        <w:numId w:val="12"/>
      </w:numPr>
      <w:tabs>
        <w:tab w:val="clear" w:pos="709"/>
        <w:tab w:val="left" w:pos="0" w:leader="none"/>
      </w:tabs>
      <w:spacing w:lineRule="auto" w:line="360"/>
      <w:jc w:val="both"/>
    </w:pPr>
    <w:rPr>
      <w:szCs w:val="20"/>
    </w:rPr>
  </w:style>
  <w:style w:type="paragraph" w:styleId="Tekstkomentarza1">
    <w:name w:val="Tekst komentarza1"/>
    <w:basedOn w:val="Normal"/>
    <w:qFormat/>
    <w:pPr/>
    <w:rPr>
      <w:rFonts w:ascii="Tahoma" w:hAnsi="Tahoma" w:cs="Tahoma"/>
      <w:sz w:val="20"/>
      <w:szCs w:val="20"/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20"/>
      <w:lang w:val="pl-PL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zh-CN" w:bidi="ar-SA"/>
    </w:rPr>
  </w:style>
  <w:style w:type="paragraph" w:styleId="Ustp">
    <w:name w:val="ustęp"/>
    <w:basedOn w:val="Normal"/>
    <w:qFormat/>
    <w:pPr>
      <w:spacing w:lineRule="auto" w:line="312" w:before="0" w:after="120"/>
      <w:jc w:val="both"/>
    </w:pPr>
    <w:rPr>
      <w:sz w:val="26"/>
      <w:szCs w:val="20"/>
    </w:rPr>
  </w:style>
  <w:style w:type="paragraph" w:styleId="Tx">
    <w:name w:val="tx"/>
    <w:basedOn w:val="Normal"/>
    <w:qFormat/>
    <w:pPr>
      <w:spacing w:before="280" w:after="280"/>
    </w:pPr>
    <w:rPr>
      <w:b/>
      <w:bCs/>
      <w:lang w:val="en-US"/>
    </w:rPr>
  </w:style>
  <w:style w:type="paragraph" w:styleId="Legenda1">
    <w:name w:val="Legenda1"/>
    <w:basedOn w:val="Normal"/>
    <w:next w:val="Normal"/>
    <w:qFormat/>
    <w:pPr>
      <w:jc w:val="right"/>
    </w:pPr>
    <w:rPr>
      <w:b/>
      <w:bCs/>
      <w:i/>
      <w:iCs/>
    </w:rPr>
  </w:style>
  <w:style w:type="paragraph" w:styleId="Ust1art">
    <w:name w:val="ust1 art"/>
    <w:qFormat/>
    <w:pPr>
      <w:widowControl/>
      <w:suppressAutoHyphens w:val="true"/>
      <w:overflowPunct w:val="false"/>
      <w:bidi w:val="0"/>
      <w:spacing w:before="60" w:after="60"/>
      <w:ind w:left="1843" w:right="0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zh-CN" w:bidi="ar-SA"/>
    </w:rPr>
  </w:style>
  <w:style w:type="paragraph" w:styleId="Tematkomentarza">
    <w:name w:val="Temat komentarza"/>
    <w:basedOn w:val="Tekstkomentarza1"/>
    <w:next w:val="Tekstkomentarza1"/>
    <w:qFormat/>
    <w:pPr/>
    <w:rPr>
      <w:b/>
    </w:rPr>
  </w:style>
  <w:style w:type="paragraph" w:styleId="Gwka">
    <w:name w:val="Header"/>
    <w:basedOn w:val="Normal"/>
    <w:pPr/>
    <w:rPr>
      <w:szCs w:val="20"/>
      <w:lang w:val="pl-PL"/>
    </w:rPr>
  </w:style>
  <w:style w:type="paragraph" w:styleId="Tekstpodstawowywcity33">
    <w:name w:val="Tekst podstawowy wcięty 33"/>
    <w:basedOn w:val="Normal"/>
    <w:qFormat/>
    <w:pPr>
      <w:spacing w:before="0" w:after="120"/>
      <w:ind w:left="283" w:right="0" w:hanging="0"/>
    </w:pPr>
    <w:rPr>
      <w:sz w:val="16"/>
      <w:szCs w:val="20"/>
      <w:lang w:val="pl-PL"/>
    </w:rPr>
  </w:style>
  <w:style w:type="paragraph" w:styleId="CharZnakCharZnakCharZnakCharZnakZnakZnakZnak">
    <w:name w:val="Char Znak Char Znak Char Znak Char Znak Znak Znak Znak"/>
    <w:basedOn w:val="Normal"/>
    <w:qFormat/>
    <w:pPr/>
    <w:rPr/>
  </w:style>
  <w:style w:type="paragraph" w:styleId="Lista21">
    <w:name w:val="Lista 21"/>
    <w:basedOn w:val="Normal"/>
    <w:qFormat/>
    <w:pPr>
      <w:ind w:left="566" w:right="0" w:hanging="283"/>
    </w:pPr>
    <w:rPr/>
  </w:style>
  <w:style w:type="paragraph" w:styleId="Listapunktowana1">
    <w:name w:val="Lista punktowana1"/>
    <w:basedOn w:val="Normal"/>
    <w:qFormat/>
    <w:pPr>
      <w:numPr>
        <w:ilvl w:val="0"/>
        <w:numId w:val="4"/>
      </w:numPr>
    </w:pPr>
    <w:rPr/>
  </w:style>
  <w:style w:type="paragraph" w:styleId="Listapunktowana21">
    <w:name w:val="Lista punktowana 21"/>
    <w:basedOn w:val="Normal"/>
    <w:qFormat/>
    <w:pPr>
      <w:numPr>
        <w:ilvl w:val="0"/>
        <w:numId w:val="3"/>
      </w:numPr>
    </w:pPr>
    <w:rPr/>
  </w:style>
  <w:style w:type="paragraph" w:styleId="Listapunktowana31">
    <w:name w:val="Lista punktowana 31"/>
    <w:basedOn w:val="Normal"/>
    <w:qFormat/>
    <w:pPr>
      <w:numPr>
        <w:ilvl w:val="0"/>
        <w:numId w:val="2"/>
      </w:numPr>
    </w:pPr>
    <w:rPr/>
  </w:style>
  <w:style w:type="paragraph" w:styleId="Listakontynuacja1">
    <w:name w:val="Lista - kontynuacja1"/>
    <w:basedOn w:val="Normal"/>
    <w:qFormat/>
    <w:pPr>
      <w:spacing w:before="0" w:after="120"/>
      <w:ind w:left="283" w:right="0" w:hanging="0"/>
    </w:pPr>
    <w:rPr/>
  </w:style>
  <w:style w:type="paragraph" w:styleId="Listakontynuacja21">
    <w:name w:val="Lista - kontynuacja 21"/>
    <w:basedOn w:val="Normal"/>
    <w:qFormat/>
    <w:pPr>
      <w:spacing w:before="0" w:after="120"/>
      <w:ind w:left="566" w:right="0" w:hanging="0"/>
    </w:pPr>
    <w:rPr/>
  </w:style>
  <w:style w:type="paragraph" w:styleId="CharZnakCharZnakCharZnakCharZnak">
    <w:name w:val="Char Znak Char Znak Char Znak Char Znak"/>
    <w:basedOn w:val="Normal"/>
    <w:qFormat/>
    <w:pPr/>
    <w:rPr/>
  </w:style>
  <w:style w:type="paragraph" w:styleId="CharZnakCharZnakCharZnakCharZnak1">
    <w:name w:val="Char Znak Char Znak Char Znak Char Znak1"/>
    <w:basedOn w:val="Normal"/>
    <w:qFormat/>
    <w:pPr/>
    <w:rPr/>
  </w:style>
  <w:style w:type="paragraph" w:styleId="CharZnakCharZnakCharZnakCharZnakZnakZnakZnakZnakZnakZnak">
    <w:name w:val="Char Znak Char Znak Char Znak Char Znak Znak Znak Znak Znak Znak Znak"/>
    <w:basedOn w:val="Normal"/>
    <w:qFormat/>
    <w:pPr/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ind w:left="708" w:right="0" w:hanging="0"/>
    </w:pPr>
    <w:rPr/>
  </w:style>
  <w:style w:type="paragraph" w:styleId="BodyText21">
    <w:name w:val="Body Text 21"/>
    <w:basedOn w:val="Normal"/>
    <w:qFormat/>
    <w:pPr>
      <w:overflowPunct w:val="false"/>
      <w:jc w:val="center"/>
      <w:textAlignment w:val="baseline"/>
    </w:pPr>
    <w:rPr>
      <w:rFonts w:ascii="Tahoma" w:hAnsi="Tahoma" w:cs="Tahoma"/>
      <w:smallCaps/>
      <w:kern w:val="2"/>
      <w:sz w:val="20"/>
      <w:szCs w:val="20"/>
    </w:rPr>
  </w:style>
  <w:style w:type="paragraph" w:styleId="Tekstpodstawowywcity21">
    <w:name w:val="Tekst podstawowy wcięty 21"/>
    <w:basedOn w:val="Normal"/>
    <w:qFormat/>
    <w:pPr>
      <w:suppressAutoHyphens w:val="true"/>
      <w:ind w:left="360" w:right="0" w:hanging="0"/>
    </w:pPr>
    <w:rPr>
      <w:rFonts w:ascii="Arial" w:hAnsi="Arial" w:cs="Arial"/>
      <w:sz w:val="22"/>
      <w:szCs w:val="20"/>
    </w:rPr>
  </w:style>
  <w:style w:type="paragraph" w:styleId="Tekstpodstawowywcity31">
    <w:name w:val="Tekst podstawowy wcięty 31"/>
    <w:basedOn w:val="Normal"/>
    <w:qFormat/>
    <w:pPr>
      <w:suppressAutoHyphens w:val="true"/>
      <w:ind w:left="360" w:right="0" w:hanging="0"/>
      <w:jc w:val="both"/>
    </w:pPr>
    <w:rPr>
      <w:rFonts w:ascii="Arial" w:hAnsi="Arial" w:cs="Arial"/>
      <w:color w:val="000000"/>
      <w:sz w:val="22"/>
    </w:rPr>
  </w:style>
  <w:style w:type="paragraph" w:styleId="Tekstpodstawowywcity32">
    <w:name w:val="Tekst podstawowy wcięty 32"/>
    <w:basedOn w:val="Normal"/>
    <w:qFormat/>
    <w:pPr>
      <w:suppressAutoHyphens w:val="true"/>
      <w:ind w:left="360" w:right="0" w:hanging="0"/>
    </w:pPr>
    <w:rPr>
      <w:rFonts w:ascii="Arial" w:hAnsi="Arial" w:cs="Arial"/>
      <w:i/>
      <w:color w:val="000000"/>
      <w:sz w:val="22"/>
    </w:rPr>
  </w:style>
  <w:style w:type="paragraph" w:styleId="Normalny4">
    <w:name w:val="Normalny+4"/>
    <w:basedOn w:val="Default"/>
    <w:next w:val="Default"/>
    <w:qFormat/>
    <w:pPr/>
    <w:rPr>
      <w:rFonts w:ascii="Arial" w:hAnsi="Arial" w:cs="Arial"/>
      <w:color w:val="000000"/>
    </w:rPr>
  </w:style>
  <w:style w:type="paragraph" w:styleId="Tekstpodstawowy23">
    <w:name w:val="Tekst podstawowy 2+3"/>
    <w:basedOn w:val="Default"/>
    <w:next w:val="Default"/>
    <w:qFormat/>
    <w:pPr/>
    <w:rPr>
      <w:rFonts w:ascii="Arial" w:hAnsi="Arial" w:cs="Arial"/>
      <w:color w:val="000000"/>
    </w:rPr>
  </w:style>
  <w:style w:type="paragraph" w:styleId="Arimr">
    <w:name w:val="arimr"/>
    <w:basedOn w:val="Normal"/>
    <w:qFormat/>
    <w:pPr>
      <w:widowControl w:val="false"/>
      <w:snapToGrid w:val="false"/>
      <w:spacing w:lineRule="auto" w:line="360"/>
    </w:pPr>
    <w:rPr>
      <w:szCs w:val="20"/>
      <w:lang w:val="en-US"/>
    </w:rPr>
  </w:style>
  <w:style w:type="paragraph" w:styleId="Tytu">
    <w:name w:val="Tytu?"/>
    <w:basedOn w:val="Normal"/>
    <w:qFormat/>
    <w:pPr>
      <w:overflowPunct w:val="false"/>
      <w:jc w:val="center"/>
    </w:pPr>
    <w:rPr>
      <w:b/>
      <w:szCs w:val="20"/>
    </w:rPr>
  </w:style>
  <w:style w:type="paragraph" w:styleId="Przypiskocowy">
    <w:name w:val="Endnote Text"/>
    <w:basedOn w:val="Normal"/>
    <w:pPr>
      <w:numPr>
        <w:ilvl w:val="0"/>
        <w:numId w:val="11"/>
      </w:numPr>
    </w:pPr>
    <w:rPr>
      <w:sz w:val="20"/>
      <w:szCs w:val="20"/>
    </w:rPr>
  </w:style>
  <w:style w:type="paragraph" w:styleId="Paragraf">
    <w:name w:val="paragraf"/>
    <w:basedOn w:val="Normal"/>
    <w:qFormat/>
    <w:pPr>
      <w:keepNext w:val="true"/>
      <w:numPr>
        <w:ilvl w:val="0"/>
        <w:numId w:val="10"/>
      </w:numPr>
      <w:spacing w:lineRule="auto" w:line="312" w:before="240" w:after="120"/>
      <w:jc w:val="center"/>
    </w:pPr>
    <w:rPr>
      <w:b/>
      <w:sz w:val="26"/>
      <w:szCs w:val="20"/>
    </w:rPr>
  </w:style>
  <w:style w:type="paragraph" w:styleId="Litera">
    <w:name w:val="litera"/>
    <w:basedOn w:val="Normal"/>
    <w:qFormat/>
    <w:pPr>
      <w:spacing w:lineRule="auto" w:line="288" w:before="0" w:after="120"/>
      <w:ind w:left="720" w:right="0" w:hanging="432"/>
      <w:jc w:val="both"/>
    </w:pPr>
    <w:rPr>
      <w:sz w:val="26"/>
      <w:szCs w:val="20"/>
    </w:rPr>
  </w:style>
  <w:style w:type="paragraph" w:styleId="Podpisy">
    <w:name w:val="podpisy"/>
    <w:basedOn w:val="Normal"/>
    <w:qFormat/>
    <w:pPr>
      <w:keepNext w:val="true"/>
      <w:keepLines/>
      <w:spacing w:lineRule="auto" w:line="288" w:before="600" w:after="0"/>
      <w:jc w:val="both"/>
    </w:pPr>
    <w:rPr>
      <w:sz w:val="26"/>
      <w:szCs w:val="20"/>
    </w:rPr>
  </w:style>
  <w:style w:type="paragraph" w:styleId="Tekstpodstawowy231">
    <w:name w:val="Tekst podstawowy 23"/>
    <w:basedOn w:val="Normal"/>
    <w:qFormat/>
    <w:pPr>
      <w:suppressAutoHyphens w:val="true"/>
      <w:overflowPunct w:val="false"/>
      <w:spacing w:lineRule="auto" w:line="480" w:before="0" w:after="120"/>
    </w:pPr>
    <w:rPr>
      <w:sz w:val="20"/>
      <w:szCs w:val="20"/>
    </w:rPr>
  </w:style>
  <w:style w:type="paragraph" w:styleId="ListParagraph1">
    <w:name w:val="List Paragraph1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Mapadokumentu1">
    <w:name w:val="Mapa dokumentu1"/>
    <w:basedOn w:val="Normal"/>
    <w:qFormat/>
    <w:pPr/>
    <w:rPr>
      <w:rFonts w:ascii="Tahoma" w:hAnsi="Tahoma" w:cs="Tahoma"/>
      <w:sz w:val="16"/>
      <w:szCs w:val="20"/>
      <w:lang w:val="pl-PL"/>
    </w:rPr>
  </w:style>
  <w:style w:type="paragraph" w:styleId="ZnakZnak1">
    <w:name w:val="Znak Znak1"/>
    <w:basedOn w:val="Normal"/>
    <w:qFormat/>
    <w:pPr/>
    <w:rPr>
      <w:rFonts w:ascii="Arial" w:hAnsi="Arial" w:cs="Arial"/>
    </w:rPr>
  </w:style>
  <w:style w:type="paragraph" w:styleId="Spistreci1">
    <w:name w:val="TOC 1"/>
    <w:basedOn w:val="Normal"/>
    <w:next w:val="Normal"/>
    <w:pPr>
      <w:spacing w:lineRule="auto" w:line="276"/>
      <w:jc w:val="both"/>
    </w:pPr>
    <w:rPr>
      <w:rFonts w:ascii="Palatino Linotype" w:hAnsi="Palatino Linotype" w:cs="Palatino Linotype"/>
      <w:b/>
      <w:sz w:val="20"/>
    </w:rPr>
  </w:style>
  <w:style w:type="paragraph" w:styleId="Xl53">
    <w:name w:val="xl53"/>
    <w:basedOn w:val="Normal"/>
    <w:qFormat/>
    <w:pPr>
      <w:spacing w:before="280" w:after="280"/>
      <w:jc w:val="center"/>
      <w:textAlignment w:val="center"/>
    </w:pPr>
    <w:rPr>
      <w:b/>
      <w:bCs/>
    </w:rPr>
  </w:style>
  <w:style w:type="paragraph" w:styleId="Poprawka">
    <w:name w:val="Poprawka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BodyTextIndent21">
    <w:name w:val="Body Text Indent 21"/>
    <w:basedOn w:val="Normal"/>
    <w:qFormat/>
    <w:pPr>
      <w:spacing w:lineRule="atLeast" w:line="360"/>
    </w:pPr>
    <w:rPr>
      <w:szCs w:val="20"/>
    </w:rPr>
  </w:style>
  <w:style w:type="paragraph" w:styleId="Akapitzlist1">
    <w:name w:val="Akapit z listą1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Tekstpodstawowy21">
    <w:name w:val="Tekst podstawowy 21"/>
    <w:basedOn w:val="Normal"/>
    <w:qFormat/>
    <w:pPr>
      <w:overflowPunct w:val="false"/>
      <w:jc w:val="center"/>
      <w:textAlignment w:val="baseline"/>
    </w:pPr>
    <w:rPr>
      <w:rFonts w:ascii="Tahoma" w:hAnsi="Tahoma" w:cs="Tahoma"/>
      <w:smallCaps/>
      <w:kern w:val="2"/>
      <w:sz w:val="20"/>
      <w:szCs w:val="20"/>
    </w:rPr>
  </w:style>
  <w:style w:type="paragraph" w:styleId="Styl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Styl1">
    <w:name w:val="Styl1"/>
    <w:basedOn w:val="Normal"/>
    <w:qFormat/>
    <w:pPr>
      <w:widowControl w:val="false"/>
      <w:spacing w:before="240" w:after="0"/>
      <w:jc w:val="both"/>
    </w:pPr>
    <w:rPr>
      <w:rFonts w:ascii="Arial" w:hAnsi="Arial" w:cs="Arial"/>
    </w:rPr>
  </w:style>
  <w:style w:type="paragraph" w:styleId="TekstdokumentuZnak">
    <w:name w:val="Tekst dokumentu Znak"/>
    <w:basedOn w:val="Normal"/>
    <w:qFormat/>
    <w:pPr>
      <w:spacing w:before="60" w:after="0"/>
      <w:ind w:left="425" w:right="0" w:hanging="0"/>
      <w:jc w:val="both"/>
    </w:pPr>
    <w:rPr>
      <w:szCs w:val="20"/>
    </w:rPr>
  </w:style>
  <w:style w:type="paragraph" w:styleId="Msolistparagraph">
    <w:name w:val="msolistparagraph"/>
    <w:basedOn w:val="Normal"/>
    <w:qFormat/>
    <w:pPr>
      <w:ind w:left="720" w:right="0" w:hanging="0"/>
    </w:pPr>
    <w:rPr>
      <w:rFonts w:ascii="Calibri" w:hAnsi="Calibri" w:cs="Calibri"/>
      <w:sz w:val="22"/>
      <w:szCs w:val="22"/>
    </w:rPr>
  </w:style>
  <w:style w:type="paragraph" w:styleId="Xl65">
    <w:name w:val="xl65"/>
    <w:basedOn w:val="Normal"/>
    <w:qFormat/>
    <w:pPr>
      <w:spacing w:before="280" w:after="280"/>
      <w:jc w:val="center"/>
      <w:textAlignment w:val="center"/>
    </w:pPr>
    <w:rPr/>
  </w:style>
  <w:style w:type="paragraph" w:styleId="Xl66">
    <w:name w:val="xl66"/>
    <w:basedOn w:val="Normal"/>
    <w:qFormat/>
    <w:pPr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Xl67">
    <w:name w:val="xl67"/>
    <w:basedOn w:val="Normal"/>
    <w:qFormat/>
    <w:pPr>
      <w:shd w:val="clear" w:fill="C0C0C0"/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Xl68">
    <w:name w:val="xl68"/>
    <w:basedOn w:val="Normal"/>
    <w:qFormat/>
    <w:pPr>
      <w:shd w:val="clear" w:fill="C0C0C0"/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Xl69">
    <w:name w:val="xl69"/>
    <w:basedOn w:val="Normal"/>
    <w:qFormat/>
    <w:pPr>
      <w:shd w:val="clear" w:fill="C0C0C0"/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Xl70">
    <w:name w:val="xl70"/>
    <w:basedOn w:val="Normal"/>
    <w:qFormat/>
    <w:pPr>
      <w:spacing w:before="280" w:after="280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Xl71">
    <w:name w:val="xl71"/>
    <w:basedOn w:val="Normal"/>
    <w:qFormat/>
    <w:pPr>
      <w:spacing w:before="280" w:after="280"/>
      <w:jc w:val="center"/>
      <w:textAlignment w:val="center"/>
    </w:pPr>
    <w:rPr/>
  </w:style>
  <w:style w:type="paragraph" w:styleId="Xl72">
    <w:name w:val="xl72"/>
    <w:basedOn w:val="Normal"/>
    <w:qFormat/>
    <w:pPr>
      <w:spacing w:before="280" w:after="280"/>
      <w:jc w:val="center"/>
      <w:textAlignment w:val="center"/>
    </w:pPr>
    <w:rPr>
      <w:rFonts w:ascii="Arial" w:hAnsi="Arial" w:cs="Arial"/>
    </w:rPr>
  </w:style>
  <w:style w:type="paragraph" w:styleId="Xl73">
    <w:name w:val="xl73"/>
    <w:basedOn w:val="Normal"/>
    <w:qFormat/>
    <w:pPr>
      <w:spacing w:before="280" w:after="280"/>
      <w:jc w:val="center"/>
      <w:textAlignment w:val="center"/>
    </w:pPr>
    <w:rPr>
      <w:rFonts w:ascii="Arial" w:hAnsi="Arial" w:cs="Arial"/>
    </w:rPr>
  </w:style>
  <w:style w:type="paragraph" w:styleId="Xl74">
    <w:name w:val="xl74"/>
    <w:basedOn w:val="Normal"/>
    <w:qFormat/>
    <w:pPr>
      <w:spacing w:before="280" w:after="280"/>
      <w:jc w:val="center"/>
      <w:textAlignment w:val="center"/>
    </w:pPr>
    <w:rPr>
      <w:rFonts w:ascii="Arial" w:hAnsi="Arial" w:cs="Arial"/>
    </w:rPr>
  </w:style>
  <w:style w:type="paragraph" w:styleId="Xl75">
    <w:name w:val="xl75"/>
    <w:basedOn w:val="Normal"/>
    <w:qFormat/>
    <w:pPr>
      <w:spacing w:before="280" w:after="280"/>
      <w:jc w:val="center"/>
      <w:textAlignment w:val="center"/>
    </w:pPr>
    <w:rPr/>
  </w:style>
  <w:style w:type="paragraph" w:styleId="Xl76">
    <w:name w:val="xl76"/>
    <w:basedOn w:val="Normal"/>
    <w:qFormat/>
    <w:pPr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styleId="Xl77">
    <w:name w:val="xl77"/>
    <w:basedOn w:val="Normal"/>
    <w:qFormat/>
    <w:pPr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styleId="Xl79">
    <w:name w:val="xl79"/>
    <w:basedOn w:val="Normal"/>
    <w:qFormat/>
    <w:pP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styleId="Xl80">
    <w:name w:val="xl80"/>
    <w:basedOn w:val="Normal"/>
    <w:qFormat/>
    <w:pPr>
      <w:spacing w:before="280" w:after="280"/>
      <w:jc w:val="center"/>
      <w:textAlignment w:val="center"/>
    </w:pPr>
    <w:rPr/>
  </w:style>
  <w:style w:type="paragraph" w:styleId="Font5">
    <w:name w:val="font5"/>
    <w:basedOn w:val="Normal"/>
    <w:qFormat/>
    <w:pPr>
      <w:spacing w:before="280" w:after="280"/>
    </w:pPr>
    <w:rPr>
      <w:b/>
      <w:bCs/>
      <w:sz w:val="16"/>
      <w:szCs w:val="16"/>
    </w:rPr>
  </w:style>
  <w:style w:type="paragraph" w:styleId="Font6">
    <w:name w:val="font6"/>
    <w:basedOn w:val="Normal"/>
    <w:qFormat/>
    <w:pPr>
      <w:spacing w:before="280" w:after="280"/>
    </w:pPr>
    <w:rPr>
      <w:sz w:val="16"/>
      <w:szCs w:val="16"/>
    </w:rPr>
  </w:style>
  <w:style w:type="paragraph" w:styleId="Font7">
    <w:name w:val="font7"/>
    <w:basedOn w:val="Normal"/>
    <w:qFormat/>
    <w:pPr>
      <w:spacing w:before="280" w:after="280"/>
    </w:pPr>
    <w:rPr>
      <w:i/>
      <w:iCs/>
      <w:sz w:val="16"/>
      <w:szCs w:val="16"/>
    </w:rPr>
  </w:style>
  <w:style w:type="paragraph" w:styleId="Font8">
    <w:name w:val="font8"/>
    <w:basedOn w:val="Normal"/>
    <w:qFormat/>
    <w:pPr>
      <w:spacing w:before="280" w:after="280"/>
    </w:pPr>
    <w:rPr>
      <w:color w:val="FF0000"/>
      <w:sz w:val="16"/>
      <w:szCs w:val="16"/>
    </w:rPr>
  </w:style>
  <w:style w:type="paragraph" w:styleId="Font9">
    <w:name w:val="font9"/>
    <w:basedOn w:val="Normal"/>
    <w:qFormat/>
    <w:pPr>
      <w:spacing w:before="280" w:after="280"/>
    </w:pPr>
    <w:rPr>
      <w:rFonts w:ascii="Tahoma" w:hAnsi="Tahoma" w:cs="Tahoma"/>
      <w:color w:val="000000"/>
      <w:sz w:val="20"/>
      <w:szCs w:val="20"/>
    </w:rPr>
  </w:style>
  <w:style w:type="paragraph" w:styleId="Font10">
    <w:name w:val="font10"/>
    <w:basedOn w:val="Normal"/>
    <w:qFormat/>
    <w:pPr>
      <w:spacing w:before="280" w:after="280"/>
    </w:pPr>
    <w:rPr>
      <w:rFonts w:ascii="Tahoma" w:hAnsi="Tahoma" w:cs="Tahoma"/>
      <w:b/>
      <w:bCs/>
      <w:color w:val="000000"/>
      <w:sz w:val="20"/>
      <w:szCs w:val="20"/>
    </w:rPr>
  </w:style>
  <w:style w:type="paragraph" w:styleId="Xl78">
    <w:name w:val="xl78"/>
    <w:basedOn w:val="Normal"/>
    <w:qFormat/>
    <w:pPr>
      <w:shd w:val="clear" w:fill="CCFFCC"/>
      <w:spacing w:before="280" w:after="280"/>
      <w:jc w:val="center"/>
    </w:pPr>
    <w:rPr>
      <w:sz w:val="16"/>
      <w:szCs w:val="16"/>
    </w:rPr>
  </w:style>
  <w:style w:type="paragraph" w:styleId="Xl81">
    <w:name w:val="xl81"/>
    <w:basedOn w:val="Normal"/>
    <w:qFormat/>
    <w:pPr>
      <w:spacing w:before="280" w:after="280"/>
      <w:textAlignment w:val="center"/>
    </w:pPr>
    <w:rPr>
      <w:sz w:val="16"/>
      <w:szCs w:val="16"/>
    </w:rPr>
  </w:style>
  <w:style w:type="paragraph" w:styleId="Xl82">
    <w:name w:val="xl82"/>
    <w:basedOn w:val="Normal"/>
    <w:qFormat/>
    <w:pPr>
      <w:shd w:val="clear" w:fill="FF00FF"/>
      <w:spacing w:before="280" w:after="280"/>
      <w:jc w:val="center"/>
    </w:pPr>
    <w:rPr>
      <w:b/>
      <w:bCs/>
      <w:sz w:val="16"/>
      <w:szCs w:val="16"/>
    </w:rPr>
  </w:style>
  <w:style w:type="paragraph" w:styleId="Xl83">
    <w:name w:val="xl83"/>
    <w:basedOn w:val="Normal"/>
    <w:qFormat/>
    <w:pPr>
      <w:shd w:val="clear" w:fill="CCFFCC"/>
      <w:spacing w:before="280" w:after="280"/>
      <w:jc w:val="center"/>
    </w:pPr>
    <w:rPr>
      <w:i/>
      <w:iCs/>
      <w:color w:val="000000"/>
      <w:sz w:val="16"/>
      <w:szCs w:val="16"/>
    </w:rPr>
  </w:style>
  <w:style w:type="paragraph" w:styleId="Xl84">
    <w:name w:val="xl84"/>
    <w:basedOn w:val="Normal"/>
    <w:qFormat/>
    <w:pPr>
      <w:shd w:val="clear" w:fill="CCFFCC"/>
      <w:spacing w:before="280" w:after="280"/>
    </w:pPr>
    <w:rPr>
      <w:sz w:val="16"/>
      <w:szCs w:val="16"/>
    </w:rPr>
  </w:style>
  <w:style w:type="paragraph" w:styleId="Xl85">
    <w:name w:val="xl85"/>
    <w:basedOn w:val="Normal"/>
    <w:qFormat/>
    <w:pPr>
      <w:spacing w:before="280" w:after="280"/>
    </w:pPr>
    <w:rPr>
      <w:color w:val="000000"/>
      <w:sz w:val="16"/>
      <w:szCs w:val="16"/>
    </w:rPr>
  </w:style>
  <w:style w:type="paragraph" w:styleId="Xl86">
    <w:name w:val="xl86"/>
    <w:basedOn w:val="Normal"/>
    <w:qFormat/>
    <w:pPr>
      <w:spacing w:before="280" w:after="280"/>
    </w:pPr>
    <w:rPr>
      <w:sz w:val="16"/>
      <w:szCs w:val="16"/>
    </w:rPr>
  </w:style>
  <w:style w:type="paragraph" w:styleId="Xl87">
    <w:name w:val="xl87"/>
    <w:basedOn w:val="Normal"/>
    <w:qFormat/>
    <w:pPr>
      <w:shd w:val="clear" w:fill="FF00FF"/>
      <w:spacing w:before="280" w:after="280"/>
    </w:pPr>
    <w:rPr>
      <w:sz w:val="16"/>
      <w:szCs w:val="16"/>
    </w:rPr>
  </w:style>
  <w:style w:type="paragraph" w:styleId="Xl88">
    <w:name w:val="xl88"/>
    <w:basedOn w:val="Normal"/>
    <w:qFormat/>
    <w:pPr>
      <w:spacing w:before="280" w:after="280"/>
    </w:pPr>
    <w:rPr>
      <w:b/>
      <w:bCs/>
      <w:sz w:val="16"/>
      <w:szCs w:val="16"/>
    </w:rPr>
  </w:style>
  <w:style w:type="paragraph" w:styleId="Xl89">
    <w:name w:val="xl89"/>
    <w:basedOn w:val="Normal"/>
    <w:qFormat/>
    <w:pPr>
      <w:shd w:val="clear" w:fill="C0C0C0"/>
      <w:spacing w:before="280" w:after="280"/>
    </w:pPr>
    <w:rPr>
      <w:b/>
      <w:bCs/>
      <w:sz w:val="16"/>
      <w:szCs w:val="16"/>
    </w:rPr>
  </w:style>
  <w:style w:type="paragraph" w:styleId="Xl90">
    <w:name w:val="xl90"/>
    <w:basedOn w:val="Normal"/>
    <w:qFormat/>
    <w:pPr>
      <w:shd w:val="clear" w:fill="C0C0C0"/>
      <w:spacing w:before="280" w:after="280"/>
    </w:pPr>
    <w:rPr>
      <w:b/>
      <w:bCs/>
      <w:sz w:val="16"/>
      <w:szCs w:val="16"/>
    </w:rPr>
  </w:style>
  <w:style w:type="paragraph" w:styleId="Xl91">
    <w:name w:val="xl91"/>
    <w:basedOn w:val="Normal"/>
    <w:qFormat/>
    <w:pPr>
      <w:spacing w:before="280" w:after="280"/>
    </w:pPr>
    <w:rPr>
      <w:color w:val="000000"/>
      <w:sz w:val="16"/>
      <w:szCs w:val="16"/>
    </w:rPr>
  </w:style>
  <w:style w:type="paragraph" w:styleId="Xl92">
    <w:name w:val="xl92"/>
    <w:basedOn w:val="Normal"/>
    <w:qFormat/>
    <w:pPr>
      <w:spacing w:before="280" w:after="280"/>
      <w:jc w:val="center"/>
    </w:pPr>
    <w:rPr>
      <w:color w:val="000000"/>
      <w:sz w:val="16"/>
      <w:szCs w:val="16"/>
    </w:rPr>
  </w:style>
  <w:style w:type="paragraph" w:styleId="Xl93">
    <w:name w:val="xl93"/>
    <w:basedOn w:val="Normal"/>
    <w:qFormat/>
    <w:pPr>
      <w:spacing w:before="280" w:after="280"/>
    </w:pPr>
    <w:rPr>
      <w:color w:val="000000"/>
      <w:sz w:val="16"/>
      <w:szCs w:val="16"/>
    </w:rPr>
  </w:style>
  <w:style w:type="paragraph" w:styleId="Xl94">
    <w:name w:val="xl94"/>
    <w:basedOn w:val="Normal"/>
    <w:qFormat/>
    <w:pPr>
      <w:spacing w:before="280" w:after="280"/>
      <w:jc w:val="center"/>
    </w:pPr>
    <w:rPr>
      <w:color w:val="000000"/>
      <w:sz w:val="16"/>
      <w:szCs w:val="16"/>
    </w:rPr>
  </w:style>
  <w:style w:type="paragraph" w:styleId="Xl95">
    <w:name w:val="xl95"/>
    <w:basedOn w:val="Normal"/>
    <w:qFormat/>
    <w:pPr>
      <w:shd w:val="clear" w:fill="CCFFCC"/>
      <w:spacing w:before="280" w:after="280"/>
    </w:pPr>
    <w:rPr>
      <w:i/>
      <w:iCs/>
      <w:sz w:val="16"/>
      <w:szCs w:val="16"/>
    </w:rPr>
  </w:style>
  <w:style w:type="paragraph" w:styleId="Xl96">
    <w:name w:val="xl96"/>
    <w:basedOn w:val="Normal"/>
    <w:qFormat/>
    <w:pPr>
      <w:shd w:val="clear" w:fill="CCFFCC"/>
      <w:spacing w:before="280" w:after="280"/>
    </w:pPr>
    <w:rPr>
      <w:i/>
      <w:iCs/>
      <w:sz w:val="16"/>
      <w:szCs w:val="16"/>
    </w:rPr>
  </w:style>
  <w:style w:type="paragraph" w:styleId="Xl97">
    <w:name w:val="xl97"/>
    <w:basedOn w:val="Normal"/>
    <w:qFormat/>
    <w:pPr>
      <w:shd w:val="clear" w:fill="C0C0C0"/>
      <w:spacing w:before="280" w:after="280"/>
    </w:pPr>
    <w:rPr>
      <w:sz w:val="16"/>
      <w:szCs w:val="16"/>
    </w:rPr>
  </w:style>
  <w:style w:type="paragraph" w:styleId="Xl98">
    <w:name w:val="xl98"/>
    <w:basedOn w:val="Normal"/>
    <w:qFormat/>
    <w:pPr>
      <w:shd w:val="clear" w:fill="CCFFCC"/>
      <w:spacing w:before="280" w:after="280"/>
    </w:pPr>
    <w:rPr>
      <w:sz w:val="16"/>
      <w:szCs w:val="16"/>
    </w:rPr>
  </w:style>
  <w:style w:type="paragraph" w:styleId="Xl99">
    <w:name w:val="xl99"/>
    <w:basedOn w:val="Normal"/>
    <w:qFormat/>
    <w:pPr>
      <w:spacing w:before="280" w:after="280"/>
    </w:pPr>
    <w:rPr>
      <w:sz w:val="16"/>
      <w:szCs w:val="16"/>
    </w:rPr>
  </w:style>
  <w:style w:type="paragraph" w:styleId="Xl100">
    <w:name w:val="xl100"/>
    <w:basedOn w:val="Normal"/>
    <w:qFormat/>
    <w:pPr>
      <w:shd w:val="clear" w:fill="CCFFCC"/>
      <w:spacing w:before="280" w:after="280"/>
      <w:jc w:val="center"/>
    </w:pPr>
    <w:rPr>
      <w:i/>
      <w:iCs/>
      <w:sz w:val="16"/>
      <w:szCs w:val="16"/>
    </w:rPr>
  </w:style>
  <w:style w:type="paragraph" w:styleId="Xl101">
    <w:name w:val="xl101"/>
    <w:basedOn w:val="Normal"/>
    <w:qFormat/>
    <w:pPr>
      <w:spacing w:before="280" w:after="280"/>
    </w:pPr>
    <w:rPr>
      <w:sz w:val="16"/>
      <w:szCs w:val="16"/>
    </w:rPr>
  </w:style>
  <w:style w:type="paragraph" w:styleId="Xl102">
    <w:name w:val="xl102"/>
    <w:basedOn w:val="Normal"/>
    <w:qFormat/>
    <w:pPr>
      <w:spacing w:before="280" w:after="280"/>
      <w:jc w:val="both"/>
    </w:pPr>
    <w:rPr>
      <w:sz w:val="16"/>
      <w:szCs w:val="16"/>
    </w:rPr>
  </w:style>
  <w:style w:type="paragraph" w:styleId="Xl103">
    <w:name w:val="xl103"/>
    <w:basedOn w:val="Normal"/>
    <w:qFormat/>
    <w:pPr>
      <w:shd w:val="clear" w:fill="C0C0C0"/>
      <w:spacing w:before="280" w:after="280"/>
      <w:jc w:val="center"/>
    </w:pPr>
    <w:rPr>
      <w:sz w:val="16"/>
      <w:szCs w:val="16"/>
    </w:rPr>
  </w:style>
  <w:style w:type="paragraph" w:styleId="Xl104">
    <w:name w:val="xl104"/>
    <w:basedOn w:val="Normal"/>
    <w:qFormat/>
    <w:pPr>
      <w:shd w:val="clear" w:fill="FFFFFF"/>
      <w:spacing w:before="280" w:after="280"/>
      <w:textAlignment w:val="center"/>
    </w:pPr>
    <w:rPr>
      <w:sz w:val="16"/>
      <w:szCs w:val="16"/>
    </w:rPr>
  </w:style>
  <w:style w:type="paragraph" w:styleId="Xl105">
    <w:name w:val="xl105"/>
    <w:basedOn w:val="Normal"/>
    <w:qFormat/>
    <w:pPr>
      <w:spacing w:before="280" w:after="280"/>
      <w:jc w:val="center"/>
      <w:textAlignment w:val="center"/>
    </w:pPr>
    <w:rPr>
      <w:sz w:val="16"/>
      <w:szCs w:val="16"/>
    </w:rPr>
  </w:style>
  <w:style w:type="paragraph" w:styleId="Xl106">
    <w:name w:val="xl106"/>
    <w:basedOn w:val="Normal"/>
    <w:qFormat/>
    <w:pPr>
      <w:spacing w:before="280" w:after="280"/>
      <w:textAlignment w:val="center"/>
    </w:pPr>
    <w:rPr>
      <w:sz w:val="16"/>
      <w:szCs w:val="16"/>
    </w:rPr>
  </w:style>
  <w:style w:type="paragraph" w:styleId="Xl107">
    <w:name w:val="xl107"/>
    <w:basedOn w:val="Normal"/>
    <w:qFormat/>
    <w:pPr>
      <w:spacing w:before="280" w:after="280"/>
      <w:jc w:val="center"/>
    </w:pPr>
    <w:rPr>
      <w:sz w:val="16"/>
      <w:szCs w:val="16"/>
    </w:rPr>
  </w:style>
  <w:style w:type="paragraph" w:styleId="Xl108">
    <w:name w:val="xl108"/>
    <w:basedOn w:val="Normal"/>
    <w:qFormat/>
    <w:pPr>
      <w:shd w:val="clear" w:fill="C0C0C0"/>
      <w:spacing w:before="280" w:after="280"/>
    </w:pPr>
    <w:rPr>
      <w:sz w:val="16"/>
      <w:szCs w:val="16"/>
    </w:rPr>
  </w:style>
  <w:style w:type="paragraph" w:styleId="Xl109">
    <w:name w:val="xl109"/>
    <w:basedOn w:val="Normal"/>
    <w:qFormat/>
    <w:pPr>
      <w:shd w:val="clear" w:fill="CC99FF"/>
      <w:spacing w:before="280" w:after="280"/>
    </w:pPr>
    <w:rPr>
      <w:sz w:val="16"/>
      <w:szCs w:val="16"/>
    </w:rPr>
  </w:style>
  <w:style w:type="paragraph" w:styleId="Xl110">
    <w:name w:val="xl110"/>
    <w:basedOn w:val="Normal"/>
    <w:qFormat/>
    <w:pPr>
      <w:shd w:val="clear" w:fill="C0C0C0"/>
      <w:spacing w:before="280" w:after="280"/>
      <w:jc w:val="both"/>
    </w:pPr>
    <w:rPr>
      <w:sz w:val="16"/>
      <w:szCs w:val="16"/>
    </w:rPr>
  </w:style>
  <w:style w:type="paragraph" w:styleId="Xl111">
    <w:name w:val="xl111"/>
    <w:basedOn w:val="Normal"/>
    <w:qFormat/>
    <w:pPr>
      <w:shd w:val="clear" w:fill="CCFFCC"/>
      <w:spacing w:before="280" w:after="280"/>
      <w:jc w:val="both"/>
    </w:pPr>
    <w:rPr>
      <w:sz w:val="16"/>
      <w:szCs w:val="16"/>
    </w:rPr>
  </w:style>
  <w:style w:type="paragraph" w:styleId="Xl112">
    <w:name w:val="xl112"/>
    <w:basedOn w:val="Normal"/>
    <w:qFormat/>
    <w:pPr>
      <w:shd w:val="clear" w:fill="C0C0C0"/>
      <w:spacing w:before="280" w:after="280"/>
    </w:pPr>
    <w:rPr>
      <w:color w:val="C0C0C0"/>
      <w:sz w:val="16"/>
      <w:szCs w:val="16"/>
    </w:rPr>
  </w:style>
  <w:style w:type="paragraph" w:styleId="Xl113">
    <w:name w:val="xl113"/>
    <w:basedOn w:val="Normal"/>
    <w:qFormat/>
    <w:pPr>
      <w:spacing w:before="280" w:after="280"/>
      <w:jc w:val="center"/>
    </w:pPr>
    <w:rPr>
      <w:b/>
      <w:bCs/>
      <w:i/>
      <w:iCs/>
      <w:sz w:val="16"/>
      <w:szCs w:val="16"/>
    </w:rPr>
  </w:style>
  <w:style w:type="paragraph" w:styleId="Xl114">
    <w:name w:val="xl114"/>
    <w:basedOn w:val="Normal"/>
    <w:qFormat/>
    <w:pPr>
      <w:shd w:val="clear" w:fill="C0C0C0"/>
      <w:spacing w:before="280" w:after="280"/>
      <w:jc w:val="center"/>
    </w:pPr>
    <w:rPr>
      <w:b/>
      <w:bCs/>
      <w:sz w:val="16"/>
      <w:szCs w:val="16"/>
    </w:rPr>
  </w:style>
  <w:style w:type="paragraph" w:styleId="Xl115">
    <w:name w:val="xl115"/>
    <w:basedOn w:val="Normal"/>
    <w:qFormat/>
    <w:pPr>
      <w:shd w:val="clear" w:fill="C0C0C0"/>
      <w:spacing w:before="280" w:after="280"/>
    </w:pPr>
    <w:rPr>
      <w:sz w:val="16"/>
      <w:szCs w:val="16"/>
    </w:rPr>
  </w:style>
  <w:style w:type="paragraph" w:styleId="Xl116">
    <w:name w:val="xl116"/>
    <w:basedOn w:val="Normal"/>
    <w:qFormat/>
    <w:pPr>
      <w:spacing w:before="280" w:after="280"/>
      <w:textAlignment w:val="top"/>
    </w:pPr>
    <w:rPr>
      <w:sz w:val="16"/>
      <w:szCs w:val="16"/>
    </w:rPr>
  </w:style>
  <w:style w:type="paragraph" w:styleId="Xl117">
    <w:name w:val="xl117"/>
    <w:basedOn w:val="Normal"/>
    <w:qFormat/>
    <w:pPr>
      <w:shd w:val="clear" w:fill="CCFFCC"/>
      <w:spacing w:before="280" w:after="280"/>
      <w:jc w:val="center"/>
    </w:pPr>
    <w:rPr>
      <w:b/>
      <w:bCs/>
      <w:i/>
      <w:iCs/>
      <w:sz w:val="16"/>
      <w:szCs w:val="16"/>
    </w:rPr>
  </w:style>
  <w:style w:type="paragraph" w:styleId="Xl118">
    <w:name w:val="xl118"/>
    <w:basedOn w:val="Normal"/>
    <w:qFormat/>
    <w:pPr>
      <w:shd w:val="clear" w:fill="CCFFCC"/>
      <w:spacing w:before="280" w:after="280"/>
      <w:jc w:val="center"/>
    </w:pPr>
    <w:rPr>
      <w:b/>
      <w:bCs/>
      <w:color w:val="FF0000"/>
      <w:sz w:val="16"/>
      <w:szCs w:val="16"/>
    </w:rPr>
  </w:style>
  <w:style w:type="paragraph" w:styleId="Xl119">
    <w:name w:val="xl119"/>
    <w:basedOn w:val="Normal"/>
    <w:qFormat/>
    <w:pPr>
      <w:shd w:val="clear" w:fill="FFFF00"/>
      <w:spacing w:before="280" w:after="280"/>
      <w:jc w:val="right"/>
    </w:pPr>
    <w:rPr>
      <w:b/>
      <w:bCs/>
      <w:color w:val="000000"/>
      <w:sz w:val="18"/>
      <w:szCs w:val="18"/>
    </w:rPr>
  </w:style>
  <w:style w:type="paragraph" w:styleId="Xl120">
    <w:name w:val="xl120"/>
    <w:basedOn w:val="Normal"/>
    <w:qFormat/>
    <w:pPr>
      <w:shd w:val="clear" w:fill="FFFF00"/>
      <w:spacing w:before="280" w:after="280"/>
    </w:pPr>
    <w:rPr>
      <w:color w:val="000000"/>
      <w:sz w:val="18"/>
      <w:szCs w:val="18"/>
    </w:rPr>
  </w:style>
  <w:style w:type="paragraph" w:styleId="Xl121">
    <w:name w:val="xl121"/>
    <w:basedOn w:val="Normal"/>
    <w:qFormat/>
    <w:pPr>
      <w:shd w:val="clear" w:fill="FFFF00"/>
      <w:spacing w:before="280" w:after="280"/>
      <w:jc w:val="center"/>
    </w:pPr>
    <w:rPr>
      <w:b/>
      <w:bCs/>
      <w:color w:val="000000"/>
      <w:sz w:val="18"/>
      <w:szCs w:val="18"/>
    </w:rPr>
  </w:style>
  <w:style w:type="paragraph" w:styleId="Xl122">
    <w:name w:val="xl122"/>
    <w:basedOn w:val="Normal"/>
    <w:qFormat/>
    <w:pPr>
      <w:spacing w:before="280" w:after="280"/>
    </w:pPr>
    <w:rPr>
      <w:rFonts w:ascii="Arial" w:hAnsi="Arial" w:cs="Arial"/>
      <w:color w:val="000000"/>
      <w:sz w:val="22"/>
      <w:szCs w:val="22"/>
    </w:rPr>
  </w:style>
  <w:style w:type="paragraph" w:styleId="Xl123">
    <w:name w:val="xl123"/>
    <w:basedOn w:val="Normal"/>
    <w:qFormat/>
    <w:pPr>
      <w:shd w:val="clear" w:fill="CCFFCC"/>
      <w:spacing w:before="280" w:after="280"/>
    </w:pPr>
    <w:rPr>
      <w:b/>
      <w:bCs/>
      <w:sz w:val="16"/>
      <w:szCs w:val="16"/>
    </w:rPr>
  </w:style>
  <w:style w:type="paragraph" w:styleId="Xl124">
    <w:name w:val="xl124"/>
    <w:basedOn w:val="Normal"/>
    <w:qFormat/>
    <w:pPr>
      <w:shd w:val="clear" w:fill="FFFF99"/>
      <w:spacing w:before="280" w:after="280"/>
      <w:jc w:val="center"/>
    </w:pPr>
    <w:rPr>
      <w:b/>
      <w:bCs/>
      <w:i/>
      <w:iCs/>
      <w:sz w:val="16"/>
      <w:szCs w:val="16"/>
    </w:rPr>
  </w:style>
  <w:style w:type="paragraph" w:styleId="Xl125">
    <w:name w:val="xl125"/>
    <w:basedOn w:val="Normal"/>
    <w:qFormat/>
    <w:pPr>
      <w:shd w:val="clear" w:fill="FFFF99"/>
      <w:spacing w:before="280" w:after="280"/>
    </w:pPr>
    <w:rPr>
      <w:sz w:val="16"/>
      <w:szCs w:val="16"/>
    </w:rPr>
  </w:style>
  <w:style w:type="paragraph" w:styleId="Xl126">
    <w:name w:val="xl126"/>
    <w:basedOn w:val="Normal"/>
    <w:qFormat/>
    <w:pPr>
      <w:shd w:val="clear" w:fill="FFFF99"/>
      <w:spacing w:before="280" w:after="280"/>
      <w:jc w:val="center"/>
    </w:pPr>
    <w:rPr>
      <w:sz w:val="16"/>
      <w:szCs w:val="16"/>
    </w:rPr>
  </w:style>
  <w:style w:type="paragraph" w:styleId="Xl127">
    <w:name w:val="xl127"/>
    <w:basedOn w:val="Normal"/>
    <w:qFormat/>
    <w:pPr>
      <w:shd w:val="clear" w:fill="FFFF99"/>
      <w:spacing w:before="280" w:after="280"/>
    </w:pPr>
    <w:rPr>
      <w:sz w:val="16"/>
      <w:szCs w:val="16"/>
    </w:rPr>
  </w:style>
  <w:style w:type="paragraph" w:styleId="Xl128">
    <w:name w:val="xl128"/>
    <w:basedOn w:val="Normal"/>
    <w:qFormat/>
    <w:pPr>
      <w:shd w:val="clear" w:fill="CCFFCC"/>
      <w:spacing w:before="280" w:after="280"/>
    </w:pPr>
    <w:rPr>
      <w:b/>
      <w:bCs/>
      <w:color w:val="000000"/>
      <w:sz w:val="16"/>
      <w:szCs w:val="16"/>
    </w:rPr>
  </w:style>
  <w:style w:type="paragraph" w:styleId="Xl129">
    <w:name w:val="xl129"/>
    <w:basedOn w:val="Normal"/>
    <w:qFormat/>
    <w:pPr>
      <w:shd w:val="clear" w:fill="FFFF99"/>
      <w:spacing w:before="280" w:after="280"/>
    </w:pPr>
    <w:rPr>
      <w:b/>
      <w:bCs/>
      <w:sz w:val="16"/>
      <w:szCs w:val="16"/>
    </w:rPr>
  </w:style>
  <w:style w:type="paragraph" w:styleId="Xl130">
    <w:name w:val="xl130"/>
    <w:basedOn w:val="Normal"/>
    <w:qFormat/>
    <w:pPr>
      <w:shd w:val="clear" w:fill="CCFFCC"/>
      <w:spacing w:before="280" w:after="280"/>
    </w:pPr>
    <w:rPr>
      <w:b/>
      <w:bCs/>
      <w:color w:val="000000"/>
      <w:sz w:val="16"/>
      <w:szCs w:val="16"/>
    </w:rPr>
  </w:style>
  <w:style w:type="paragraph" w:styleId="Xl131">
    <w:name w:val="xl131"/>
    <w:basedOn w:val="Normal"/>
    <w:qFormat/>
    <w:pPr>
      <w:spacing w:before="280" w:after="280"/>
    </w:pPr>
    <w:rPr>
      <w:rFonts w:ascii="Arial" w:hAnsi="Arial" w:cs="Arial"/>
      <w:color w:val="000000"/>
      <w:sz w:val="22"/>
      <w:szCs w:val="22"/>
    </w:rPr>
  </w:style>
  <w:style w:type="paragraph" w:styleId="Xl132">
    <w:name w:val="xl132"/>
    <w:basedOn w:val="Normal"/>
    <w:qFormat/>
    <w:pPr>
      <w:spacing w:before="280" w:after="280"/>
      <w:jc w:val="center"/>
      <w:textAlignment w:val="center"/>
    </w:pPr>
    <w:rPr>
      <w:b/>
      <w:bCs/>
    </w:rPr>
  </w:style>
  <w:style w:type="paragraph" w:styleId="Xl133">
    <w:name w:val="xl133"/>
    <w:basedOn w:val="Normal"/>
    <w:qFormat/>
    <w:pPr>
      <w:spacing w:before="280" w:after="280"/>
      <w:jc w:val="center"/>
      <w:textAlignment w:val="center"/>
    </w:pPr>
    <w:rPr>
      <w:b/>
      <w:bCs/>
      <w:sz w:val="16"/>
      <w:szCs w:val="16"/>
    </w:rPr>
  </w:style>
  <w:style w:type="paragraph" w:styleId="Xl134">
    <w:name w:val="xl134"/>
    <w:basedOn w:val="Normal"/>
    <w:qFormat/>
    <w:pPr>
      <w:spacing w:before="280" w:after="280"/>
      <w:jc w:val="center"/>
      <w:textAlignment w:val="center"/>
    </w:pPr>
    <w:rPr>
      <w:b/>
      <w:bCs/>
      <w:sz w:val="14"/>
      <w:szCs w:val="14"/>
    </w:rPr>
  </w:style>
  <w:style w:type="paragraph" w:styleId="Xl135">
    <w:name w:val="xl135"/>
    <w:basedOn w:val="Normal"/>
    <w:qFormat/>
    <w:pPr>
      <w:shd w:val="clear" w:fill="FFCC99"/>
      <w:spacing w:before="280" w:after="280"/>
      <w:jc w:val="center"/>
    </w:pPr>
    <w:rPr>
      <w:b/>
      <w:bCs/>
      <w:sz w:val="16"/>
      <w:szCs w:val="16"/>
    </w:rPr>
  </w:style>
  <w:style w:type="paragraph" w:styleId="Xl136">
    <w:name w:val="xl136"/>
    <w:basedOn w:val="Normal"/>
    <w:qFormat/>
    <w:pPr>
      <w:spacing w:before="280" w:after="280"/>
      <w:jc w:val="center"/>
      <w:textAlignment w:val="center"/>
    </w:pPr>
    <w:rPr>
      <w:sz w:val="16"/>
      <w:szCs w:val="16"/>
    </w:rPr>
  </w:style>
  <w:style w:type="paragraph" w:styleId="Xl137">
    <w:name w:val="xl137"/>
    <w:basedOn w:val="Normal"/>
    <w:qFormat/>
    <w:pPr>
      <w:spacing w:before="280" w:after="280"/>
    </w:pPr>
    <w:rPr>
      <w:sz w:val="16"/>
      <w:szCs w:val="16"/>
    </w:rPr>
  </w:style>
  <w:style w:type="paragraph" w:styleId="Xl138">
    <w:name w:val="xl138"/>
    <w:basedOn w:val="Normal"/>
    <w:qFormat/>
    <w:pPr>
      <w:spacing w:before="280" w:after="280"/>
      <w:jc w:val="center"/>
    </w:pPr>
    <w:rPr>
      <w:sz w:val="16"/>
      <w:szCs w:val="16"/>
    </w:rPr>
  </w:style>
  <w:style w:type="paragraph" w:styleId="Xl139">
    <w:name w:val="xl139"/>
    <w:basedOn w:val="Normal"/>
    <w:qFormat/>
    <w:pPr>
      <w:shd w:val="clear" w:fill="FFFF00"/>
      <w:spacing w:before="280" w:after="280"/>
    </w:pPr>
    <w:rPr>
      <w:color w:val="000000"/>
    </w:rPr>
  </w:style>
  <w:style w:type="paragraph" w:styleId="Xl140">
    <w:name w:val="xl140"/>
    <w:basedOn w:val="Normal"/>
    <w:qFormat/>
    <w:pPr>
      <w:spacing w:before="280" w:after="280"/>
    </w:pPr>
    <w:rPr>
      <w:color w:val="000000"/>
    </w:rPr>
  </w:style>
  <w:style w:type="paragraph" w:styleId="Xl141">
    <w:name w:val="xl141"/>
    <w:basedOn w:val="Normal"/>
    <w:qFormat/>
    <w:pPr>
      <w:spacing w:before="280" w:after="280"/>
      <w:jc w:val="center"/>
      <w:textAlignment w:val="center"/>
    </w:pPr>
    <w:rPr>
      <w:b/>
      <w:bCs/>
      <w:sz w:val="16"/>
      <w:szCs w:val="16"/>
    </w:rPr>
  </w:style>
  <w:style w:type="paragraph" w:styleId="Xl142">
    <w:name w:val="xl142"/>
    <w:basedOn w:val="Normal"/>
    <w:qFormat/>
    <w:pPr>
      <w:spacing w:before="280" w:after="280"/>
    </w:pPr>
    <w:rPr>
      <w:sz w:val="16"/>
      <w:szCs w:val="16"/>
    </w:rPr>
  </w:style>
  <w:style w:type="paragraph" w:styleId="Xl143">
    <w:name w:val="xl143"/>
    <w:basedOn w:val="Normal"/>
    <w:qFormat/>
    <w:pPr>
      <w:spacing w:before="280" w:after="280"/>
      <w:jc w:val="center"/>
    </w:pPr>
    <w:rPr>
      <w:sz w:val="16"/>
      <w:szCs w:val="16"/>
    </w:rPr>
  </w:style>
  <w:style w:type="paragraph" w:styleId="Xl144">
    <w:name w:val="xl144"/>
    <w:basedOn w:val="Normal"/>
    <w:qFormat/>
    <w:pPr>
      <w:shd w:val="clear" w:fill="FF99CC"/>
      <w:spacing w:before="280" w:after="280"/>
    </w:pPr>
    <w:rPr>
      <w:sz w:val="16"/>
      <w:szCs w:val="16"/>
    </w:rPr>
  </w:style>
  <w:style w:type="paragraph" w:styleId="Xl145">
    <w:name w:val="xl145"/>
    <w:basedOn w:val="Normal"/>
    <w:qFormat/>
    <w:pPr>
      <w:shd w:val="clear" w:fill="FF99CC"/>
      <w:spacing w:before="280" w:after="280"/>
      <w:jc w:val="center"/>
    </w:pPr>
    <w:rPr>
      <w:sz w:val="16"/>
      <w:szCs w:val="16"/>
    </w:rPr>
  </w:style>
  <w:style w:type="paragraph" w:styleId="Xl146">
    <w:name w:val="xl146"/>
    <w:basedOn w:val="Normal"/>
    <w:qFormat/>
    <w:pPr>
      <w:shd w:val="clear" w:fill="FF99CC"/>
      <w:spacing w:before="280" w:after="280"/>
    </w:pPr>
    <w:rPr>
      <w:rFonts w:ascii="Arial" w:hAnsi="Arial" w:cs="Arial"/>
      <w:color w:val="000000"/>
      <w:sz w:val="22"/>
      <w:szCs w:val="22"/>
    </w:rPr>
  </w:style>
  <w:style w:type="paragraph" w:styleId="Xl147">
    <w:name w:val="xl147"/>
    <w:basedOn w:val="Normal"/>
    <w:qFormat/>
    <w:pPr>
      <w:shd w:val="clear" w:fill="FF99CC"/>
      <w:spacing w:before="280" w:after="280"/>
    </w:pPr>
    <w:rPr>
      <w:b/>
      <w:bCs/>
      <w:sz w:val="16"/>
      <w:szCs w:val="16"/>
    </w:rPr>
  </w:style>
  <w:style w:type="paragraph" w:styleId="Xl148">
    <w:name w:val="xl148"/>
    <w:basedOn w:val="Normal"/>
    <w:qFormat/>
    <w:pPr>
      <w:shd w:val="clear" w:fill="FF99CC"/>
      <w:spacing w:before="280" w:after="280"/>
      <w:jc w:val="center"/>
    </w:pPr>
    <w:rPr>
      <w:b/>
      <w:bCs/>
      <w:sz w:val="16"/>
      <w:szCs w:val="16"/>
    </w:rPr>
  </w:style>
  <w:style w:type="paragraph" w:styleId="Xl149">
    <w:name w:val="xl149"/>
    <w:basedOn w:val="Normal"/>
    <w:qFormat/>
    <w:pPr>
      <w:shd w:val="clear" w:fill="FF99CC"/>
      <w:spacing w:before="280" w:after="280"/>
    </w:pPr>
    <w:rPr>
      <w:sz w:val="16"/>
      <w:szCs w:val="16"/>
    </w:rPr>
  </w:style>
  <w:style w:type="paragraph" w:styleId="Xl150">
    <w:name w:val="xl150"/>
    <w:basedOn w:val="Normal"/>
    <w:qFormat/>
    <w:pPr>
      <w:shd w:val="clear" w:fill="FF99CC"/>
      <w:spacing w:before="280" w:after="280"/>
      <w:jc w:val="center"/>
    </w:pPr>
    <w:rPr>
      <w:sz w:val="16"/>
      <w:szCs w:val="16"/>
    </w:rPr>
  </w:style>
  <w:style w:type="paragraph" w:styleId="Xl151">
    <w:name w:val="xl151"/>
    <w:basedOn w:val="Normal"/>
    <w:qFormat/>
    <w:pPr>
      <w:shd w:val="clear" w:fill="FF99CC"/>
      <w:spacing w:before="280" w:after="280"/>
      <w:jc w:val="right"/>
    </w:pPr>
    <w:rPr>
      <w:b/>
      <w:bCs/>
      <w:color w:val="000000"/>
      <w:sz w:val="18"/>
      <w:szCs w:val="18"/>
    </w:rPr>
  </w:style>
  <w:style w:type="paragraph" w:styleId="Xl152">
    <w:name w:val="xl152"/>
    <w:basedOn w:val="Normal"/>
    <w:qFormat/>
    <w:pPr>
      <w:shd w:val="clear" w:fill="FF99CC"/>
      <w:spacing w:before="280" w:after="280"/>
      <w:jc w:val="center"/>
    </w:pPr>
    <w:rPr>
      <w:b/>
      <w:bCs/>
      <w:color w:val="000000"/>
      <w:sz w:val="18"/>
      <w:szCs w:val="18"/>
    </w:rPr>
  </w:style>
  <w:style w:type="paragraph" w:styleId="Xl153">
    <w:name w:val="xl153"/>
    <w:basedOn w:val="Normal"/>
    <w:qFormat/>
    <w:pPr>
      <w:spacing w:before="280" w:after="280"/>
    </w:pPr>
    <w:rPr>
      <w:rFonts w:ascii="Arial" w:hAnsi="Arial" w:cs="Arial"/>
      <w:color w:val="000000"/>
      <w:sz w:val="22"/>
      <w:szCs w:val="22"/>
    </w:rPr>
  </w:style>
  <w:style w:type="paragraph" w:styleId="Xl154">
    <w:name w:val="xl154"/>
    <w:basedOn w:val="Normal"/>
    <w:qFormat/>
    <w:pPr>
      <w:shd w:val="clear" w:fill="FF99CC"/>
      <w:spacing w:before="280" w:after="280"/>
    </w:pPr>
    <w:rPr>
      <w:rFonts w:ascii="Arial" w:hAnsi="Arial" w:cs="Arial"/>
      <w:color w:val="000000"/>
      <w:sz w:val="22"/>
      <w:szCs w:val="22"/>
    </w:rPr>
  </w:style>
  <w:style w:type="paragraph" w:styleId="Xl155">
    <w:name w:val="xl155"/>
    <w:basedOn w:val="Normal"/>
    <w:qFormat/>
    <w:pPr>
      <w:spacing w:before="280" w:after="280"/>
    </w:pPr>
    <w:rPr>
      <w:color w:val="000000"/>
    </w:rPr>
  </w:style>
  <w:style w:type="paragraph" w:styleId="Xl156">
    <w:name w:val="xl156"/>
    <w:basedOn w:val="Normal"/>
    <w:qFormat/>
    <w:pPr>
      <w:shd w:val="clear" w:fill="FF0000"/>
      <w:spacing w:before="280" w:after="280"/>
      <w:jc w:val="center"/>
    </w:pPr>
    <w:rPr>
      <w:b/>
      <w:bCs/>
      <w:color w:val="000000"/>
      <w:sz w:val="22"/>
      <w:szCs w:val="22"/>
    </w:rPr>
  </w:style>
  <w:style w:type="paragraph" w:styleId="Xl157">
    <w:name w:val="xl157"/>
    <w:basedOn w:val="Normal"/>
    <w:qFormat/>
    <w:pPr>
      <w:shd w:val="clear" w:fill="FF0000"/>
      <w:spacing w:before="280" w:after="280"/>
      <w:jc w:val="center"/>
    </w:pPr>
    <w:rPr>
      <w:color w:val="000000"/>
      <w:sz w:val="22"/>
      <w:szCs w:val="22"/>
    </w:rPr>
  </w:style>
  <w:style w:type="paragraph" w:styleId="Xl158">
    <w:name w:val="xl158"/>
    <w:basedOn w:val="Normal"/>
    <w:qFormat/>
    <w:pPr>
      <w:shd w:val="clear" w:fill="FF0000"/>
      <w:spacing w:before="280" w:after="280"/>
      <w:jc w:val="center"/>
    </w:pPr>
    <w:rPr>
      <w:b/>
      <w:bCs/>
      <w:sz w:val="22"/>
      <w:szCs w:val="22"/>
    </w:rPr>
  </w:style>
  <w:style w:type="paragraph" w:styleId="Xl159">
    <w:name w:val="xl159"/>
    <w:basedOn w:val="Normal"/>
    <w:qFormat/>
    <w:pPr>
      <w:spacing w:before="280" w:after="280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styleId="Xl160">
    <w:name w:val="xl160"/>
    <w:basedOn w:val="Normal"/>
    <w:qFormat/>
    <w:pPr>
      <w:shd w:val="clear" w:fill="FF99CC"/>
      <w:spacing w:before="280" w:after="280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styleId="Xl161">
    <w:name w:val="xl161"/>
    <w:basedOn w:val="Normal"/>
    <w:qFormat/>
    <w:pPr>
      <w:shd w:val="clear" w:fill="C0C0C0"/>
      <w:spacing w:before="280" w:after="280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styleId="Xl162">
    <w:name w:val="xl162"/>
    <w:basedOn w:val="Normal"/>
    <w:qFormat/>
    <w:pPr>
      <w:spacing w:before="280" w:after="280"/>
      <w:jc w:val="center"/>
      <w:textAlignment w:val="center"/>
    </w:pPr>
    <w:rPr>
      <w:rFonts w:ascii="Arial" w:hAnsi="Arial" w:cs="Arial"/>
      <w:color w:val="000000"/>
      <w:sz w:val="14"/>
      <w:szCs w:val="14"/>
    </w:rPr>
  </w:style>
  <w:style w:type="paragraph" w:styleId="Xl163">
    <w:name w:val="xl163"/>
    <w:basedOn w:val="Normal"/>
    <w:qFormat/>
    <w:pPr>
      <w:shd w:val="clear" w:fill="FF99CC"/>
      <w:spacing w:before="280" w:after="280"/>
      <w:jc w:val="center"/>
      <w:textAlignment w:val="center"/>
    </w:pPr>
    <w:rPr>
      <w:rFonts w:ascii="Arial" w:hAnsi="Arial" w:cs="Arial"/>
      <w:color w:val="000000"/>
      <w:sz w:val="14"/>
      <w:szCs w:val="14"/>
    </w:rPr>
  </w:style>
  <w:style w:type="paragraph" w:styleId="Xl164">
    <w:name w:val="xl164"/>
    <w:basedOn w:val="Normal"/>
    <w:qFormat/>
    <w:pPr>
      <w:spacing w:before="280" w:after="280"/>
      <w:jc w:val="center"/>
      <w:textAlignment w:val="center"/>
    </w:pPr>
    <w:rPr>
      <w:color w:val="000000"/>
      <w:sz w:val="14"/>
      <w:szCs w:val="14"/>
    </w:rPr>
  </w:style>
  <w:style w:type="paragraph" w:styleId="Xl165">
    <w:name w:val="xl165"/>
    <w:basedOn w:val="Normal"/>
    <w:qFormat/>
    <w:pPr>
      <w:spacing w:before="280" w:after="280"/>
    </w:pPr>
    <w:rPr>
      <w:rFonts w:ascii="Arial" w:hAnsi="Arial" w:cs="Arial"/>
      <w:color w:val="000000"/>
      <w:sz w:val="22"/>
      <w:szCs w:val="22"/>
    </w:rPr>
  </w:style>
  <w:style w:type="paragraph" w:styleId="Xl166">
    <w:name w:val="xl166"/>
    <w:basedOn w:val="Normal"/>
    <w:qFormat/>
    <w:pPr>
      <w:shd w:val="clear" w:fill="FF99CC"/>
      <w:spacing w:before="280" w:after="280"/>
    </w:pPr>
    <w:rPr>
      <w:rFonts w:ascii="Arial" w:hAnsi="Arial" w:cs="Arial"/>
      <w:color w:val="000000"/>
      <w:sz w:val="22"/>
      <w:szCs w:val="22"/>
    </w:rPr>
  </w:style>
  <w:style w:type="paragraph" w:styleId="Xl167">
    <w:name w:val="xl167"/>
    <w:basedOn w:val="Normal"/>
    <w:qFormat/>
    <w:pPr>
      <w:spacing w:before="280" w:after="280"/>
    </w:pPr>
    <w:rPr>
      <w:color w:val="000000"/>
    </w:rPr>
  </w:style>
  <w:style w:type="paragraph" w:styleId="Xl168">
    <w:name w:val="xl168"/>
    <w:basedOn w:val="Normal"/>
    <w:qFormat/>
    <w:pPr>
      <w:shd w:val="clear" w:fill="CCFFCC"/>
      <w:spacing w:before="280" w:after="280"/>
      <w:jc w:val="center"/>
    </w:pPr>
    <w:rPr>
      <w:rFonts w:ascii="Calibri" w:hAnsi="Calibri" w:cs="Calibri"/>
      <w:b/>
      <w:bCs/>
    </w:rPr>
  </w:style>
  <w:style w:type="paragraph" w:styleId="Xl169">
    <w:name w:val="xl169"/>
    <w:basedOn w:val="Normal"/>
    <w:qFormat/>
    <w:pPr>
      <w:shd w:val="clear" w:fill="CCFFCC"/>
      <w:spacing w:before="280" w:after="280"/>
      <w:jc w:val="center"/>
    </w:pPr>
    <w:rPr>
      <w:rFonts w:ascii="Calibri" w:hAnsi="Calibri" w:cs="Calibri"/>
      <w:b/>
      <w:bCs/>
    </w:rPr>
  </w:style>
  <w:style w:type="paragraph" w:styleId="Xl170">
    <w:name w:val="xl170"/>
    <w:basedOn w:val="Normal"/>
    <w:qFormat/>
    <w:pPr>
      <w:shd w:val="clear" w:fill="CCFFCC"/>
      <w:spacing w:before="280" w:after="280"/>
      <w:jc w:val="center"/>
    </w:pPr>
    <w:rPr>
      <w:rFonts w:ascii="Calibri" w:hAnsi="Calibri" w:cs="Calibri"/>
      <w:b/>
      <w:bCs/>
    </w:rPr>
  </w:style>
  <w:style w:type="paragraph" w:styleId="Xl171">
    <w:name w:val="xl171"/>
    <w:basedOn w:val="Normal"/>
    <w:qFormat/>
    <w:pPr>
      <w:shd w:val="clear" w:fill="CCFFCC"/>
      <w:spacing w:before="280" w:after="280"/>
      <w:jc w:val="center"/>
      <w:textAlignment w:val="center"/>
    </w:pPr>
    <w:rPr>
      <w:rFonts w:ascii="Calibri" w:hAnsi="Calibri" w:cs="Calibri"/>
      <w:b/>
      <w:bCs/>
    </w:rPr>
  </w:style>
  <w:style w:type="paragraph" w:styleId="Xl172">
    <w:name w:val="xl172"/>
    <w:basedOn w:val="Normal"/>
    <w:qFormat/>
    <w:pPr>
      <w:shd w:val="clear" w:fill="CCFFCC"/>
      <w:spacing w:before="280" w:after="280"/>
      <w:jc w:val="center"/>
      <w:textAlignment w:val="center"/>
    </w:pPr>
    <w:rPr>
      <w:rFonts w:ascii="Calibri" w:hAnsi="Calibri" w:cs="Calibri"/>
      <w:b/>
      <w:bCs/>
    </w:rPr>
  </w:style>
  <w:style w:type="paragraph" w:styleId="Xl173">
    <w:name w:val="xl173"/>
    <w:basedOn w:val="Normal"/>
    <w:qFormat/>
    <w:pPr>
      <w:shd w:val="clear" w:fill="CCFFCC"/>
      <w:spacing w:before="280" w:after="280"/>
      <w:jc w:val="center"/>
      <w:textAlignment w:val="center"/>
    </w:pPr>
    <w:rPr>
      <w:rFonts w:ascii="Calibri" w:hAnsi="Calibri" w:cs="Calibri"/>
      <w:b/>
      <w:bCs/>
    </w:rPr>
  </w:style>
  <w:style w:type="paragraph" w:styleId="Xl174">
    <w:name w:val="xl174"/>
    <w:basedOn w:val="Normal"/>
    <w:qFormat/>
    <w:pPr>
      <w:shd w:val="clear" w:fill="CCFFCC"/>
      <w:spacing w:before="280" w:after="280"/>
      <w:jc w:val="center"/>
    </w:pPr>
    <w:rPr>
      <w:rFonts w:ascii="Calibri" w:hAnsi="Calibri" w:cs="Calibri"/>
      <w:b/>
      <w:bCs/>
    </w:rPr>
  </w:style>
  <w:style w:type="paragraph" w:styleId="Xl175">
    <w:name w:val="xl175"/>
    <w:basedOn w:val="Normal"/>
    <w:qFormat/>
    <w:pPr>
      <w:shd w:val="clear" w:fill="CCFFCC"/>
      <w:spacing w:before="280" w:after="280"/>
      <w:jc w:val="center"/>
    </w:pPr>
    <w:rPr>
      <w:rFonts w:ascii="Calibri" w:hAnsi="Calibri" w:cs="Calibri"/>
      <w:b/>
      <w:bCs/>
    </w:rPr>
  </w:style>
  <w:style w:type="paragraph" w:styleId="Xl176">
    <w:name w:val="xl176"/>
    <w:basedOn w:val="Normal"/>
    <w:qFormat/>
    <w:pPr>
      <w:shd w:val="clear" w:fill="CCFFCC"/>
      <w:spacing w:before="280" w:after="280"/>
      <w:jc w:val="center"/>
    </w:pPr>
    <w:rPr>
      <w:rFonts w:ascii="Calibri" w:hAnsi="Calibri" w:cs="Calibri"/>
      <w:b/>
      <w:bCs/>
    </w:rPr>
  </w:style>
  <w:style w:type="paragraph" w:styleId="Xl177">
    <w:name w:val="xl177"/>
    <w:basedOn w:val="Normal"/>
    <w:qFormat/>
    <w:pPr>
      <w:shd w:val="clear" w:fill="CCFFCC"/>
      <w:spacing w:before="280" w:after="280"/>
      <w:jc w:val="center"/>
    </w:pPr>
    <w:rPr>
      <w:rFonts w:ascii="Calibri" w:hAnsi="Calibri" w:cs="Calibri"/>
      <w:b/>
      <w:bCs/>
      <w:i/>
      <w:iCs/>
    </w:rPr>
  </w:style>
  <w:style w:type="paragraph" w:styleId="Xl178">
    <w:name w:val="xl178"/>
    <w:basedOn w:val="Normal"/>
    <w:qFormat/>
    <w:pPr>
      <w:shd w:val="clear" w:fill="CCFFCC"/>
      <w:spacing w:before="280" w:after="280"/>
      <w:jc w:val="center"/>
    </w:pPr>
    <w:rPr>
      <w:rFonts w:ascii="Calibri" w:hAnsi="Calibri" w:cs="Calibri"/>
      <w:b/>
      <w:bCs/>
      <w:i/>
      <w:iCs/>
    </w:rPr>
  </w:style>
  <w:style w:type="paragraph" w:styleId="Xl179">
    <w:name w:val="xl179"/>
    <w:basedOn w:val="Normal"/>
    <w:qFormat/>
    <w:pPr>
      <w:shd w:val="clear" w:fill="CCFFCC"/>
      <w:spacing w:before="280" w:after="280"/>
      <w:jc w:val="center"/>
      <w:textAlignment w:val="center"/>
    </w:pPr>
    <w:rPr>
      <w:rFonts w:ascii="Calibri" w:hAnsi="Calibri" w:cs="Calibri"/>
      <w:b/>
      <w:bCs/>
      <w:color w:val="000000"/>
    </w:rPr>
  </w:style>
  <w:style w:type="paragraph" w:styleId="Xl180">
    <w:name w:val="xl180"/>
    <w:basedOn w:val="Normal"/>
    <w:qFormat/>
    <w:pPr>
      <w:shd w:val="clear" w:fill="CCFFCC"/>
      <w:spacing w:before="280" w:after="280"/>
      <w:jc w:val="center"/>
      <w:textAlignment w:val="center"/>
    </w:pPr>
    <w:rPr>
      <w:rFonts w:ascii="Calibri" w:hAnsi="Calibri" w:cs="Calibri"/>
      <w:b/>
      <w:bCs/>
      <w:color w:val="000000"/>
    </w:rPr>
  </w:style>
  <w:style w:type="paragraph" w:styleId="Xl181">
    <w:name w:val="xl181"/>
    <w:basedOn w:val="Normal"/>
    <w:qFormat/>
    <w:pPr>
      <w:shd w:val="clear" w:fill="CCFFCC"/>
      <w:spacing w:before="280" w:after="280"/>
      <w:jc w:val="center"/>
      <w:textAlignment w:val="center"/>
    </w:pPr>
    <w:rPr>
      <w:rFonts w:ascii="Calibri" w:hAnsi="Calibri" w:cs="Calibri"/>
      <w:b/>
      <w:bCs/>
      <w:color w:val="000000"/>
    </w:rPr>
  </w:style>
  <w:style w:type="paragraph" w:styleId="Xl182">
    <w:name w:val="xl182"/>
    <w:basedOn w:val="Normal"/>
    <w:qFormat/>
    <w:pPr>
      <w:shd w:val="clear" w:fill="C0C0C0"/>
      <w:spacing w:before="280" w:after="280"/>
      <w:jc w:val="center"/>
      <w:textAlignment w:val="center"/>
    </w:pPr>
    <w:rPr>
      <w:b/>
      <w:bCs/>
      <w:sz w:val="16"/>
      <w:szCs w:val="16"/>
    </w:rPr>
  </w:style>
  <w:style w:type="paragraph" w:styleId="Xl183">
    <w:name w:val="xl183"/>
    <w:basedOn w:val="Normal"/>
    <w:qFormat/>
    <w:pPr>
      <w:shd w:val="clear" w:fill="C0C0C0"/>
      <w:spacing w:before="280" w:after="280"/>
      <w:jc w:val="center"/>
      <w:textAlignment w:val="center"/>
    </w:pPr>
    <w:rPr>
      <w:b/>
      <w:bCs/>
      <w:sz w:val="14"/>
      <w:szCs w:val="14"/>
    </w:rPr>
  </w:style>
  <w:style w:type="paragraph" w:styleId="Xl184">
    <w:name w:val="xl184"/>
    <w:basedOn w:val="Normal"/>
    <w:qFormat/>
    <w:pPr>
      <w:shd w:val="clear" w:fill="C0C0C0"/>
      <w:spacing w:before="280" w:after="280"/>
      <w:jc w:val="center"/>
      <w:textAlignment w:val="center"/>
    </w:pPr>
    <w:rPr>
      <w:rFonts w:ascii="Arial" w:hAnsi="Arial" w:cs="Arial"/>
      <w:b/>
      <w:bCs/>
      <w:color w:val="000000"/>
      <w:sz w:val="14"/>
      <w:szCs w:val="14"/>
    </w:rPr>
  </w:style>
  <w:style w:type="paragraph" w:styleId="Xl185">
    <w:name w:val="xl185"/>
    <w:basedOn w:val="Normal"/>
    <w:qFormat/>
    <w:pPr>
      <w:shd w:val="clear" w:fill="C0C0C0"/>
      <w:spacing w:before="280" w:after="280"/>
      <w:jc w:val="center"/>
      <w:textAlignment w:val="center"/>
    </w:pPr>
    <w:rPr>
      <w:rFonts w:ascii="Arial" w:hAnsi="Arial" w:cs="Arial"/>
      <w:b/>
      <w:bCs/>
      <w:color w:val="000000"/>
      <w:sz w:val="14"/>
      <w:szCs w:val="14"/>
    </w:rPr>
  </w:style>
  <w:style w:type="paragraph" w:styleId="Xl186">
    <w:name w:val="xl186"/>
    <w:basedOn w:val="Normal"/>
    <w:qFormat/>
    <w:pPr>
      <w:shd w:val="clear" w:fill="C0C0C0"/>
      <w:spacing w:before="280" w:after="280"/>
      <w:jc w:val="center"/>
      <w:textAlignment w:val="center"/>
    </w:pPr>
    <w:rPr>
      <w:rFonts w:ascii="Arial" w:hAnsi="Arial" w:cs="Arial"/>
      <w:b/>
      <w:bCs/>
      <w:color w:val="000000"/>
      <w:sz w:val="14"/>
      <w:szCs w:val="14"/>
    </w:rPr>
  </w:style>
  <w:style w:type="paragraph" w:styleId="CharZnakCharZnakCharZnakCharZnakZnakZnakZnak1">
    <w:name w:val="Char Znak Char Znak Char Znak Char Znak Znak Znak Znak1"/>
    <w:basedOn w:val="Normal"/>
    <w:qFormat/>
    <w:pPr/>
    <w:rPr/>
  </w:style>
  <w:style w:type="paragraph" w:styleId="CharZnakCharZnakCharZnakCharZnakZnakZnakZnakZnakZnakZnak1">
    <w:name w:val="Char Znak Char Znak Char Znak Char Znak Znak Znak Znak Znak Znak Znak1"/>
    <w:basedOn w:val="Normal"/>
    <w:qFormat/>
    <w:pPr/>
    <w:rPr/>
  </w:style>
  <w:style w:type="paragraph" w:styleId="Nagwekindeksu">
    <w:name w:val="Index Heading"/>
    <w:basedOn w:val="Nagwek21"/>
    <w:pPr>
      <w:suppressLineNumbers/>
      <w:ind w:left="0" w:right="0" w:hanging="0"/>
    </w:pPr>
    <w:rPr>
      <w:b/>
      <w:bCs/>
      <w:sz w:val="32"/>
      <w:szCs w:val="32"/>
    </w:rPr>
  </w:style>
  <w:style w:type="paragraph" w:styleId="Nagwekwykazurde">
    <w:name w:val="Nagłówek wykazu źródeł"/>
    <w:basedOn w:val="Nagwek1"/>
    <w:next w:val="Normal"/>
    <w:qFormat/>
    <w:pPr>
      <w:keepLines/>
      <w:numPr>
        <w:ilvl w:val="0"/>
        <w:numId w:val="0"/>
      </w:numPr>
      <w:spacing w:lineRule="auto" w:line="276" w:before="480" w:after="0"/>
      <w:ind w:left="0" w:right="0" w:hanging="0"/>
      <w:outlineLvl w:val="9"/>
    </w:pPr>
    <w:rPr>
      <w:rFonts w:ascii="Cambria" w:hAnsi="Cambria" w:eastAsia="Times New Roman" w:cs="Times New Roman"/>
      <w:color w:val="365F91"/>
      <w:kern w:val="2"/>
      <w:sz w:val="28"/>
      <w:szCs w:val="28"/>
    </w:rPr>
  </w:style>
  <w:style w:type="paragraph" w:styleId="Spistreci2">
    <w:name w:val="TOC 2"/>
    <w:basedOn w:val="Normal"/>
    <w:next w:val="Normal"/>
    <w:pPr>
      <w:spacing w:lineRule="auto" w:line="276" w:before="0" w:after="100"/>
      <w:ind w:left="220" w:right="0" w:hanging="0"/>
    </w:pPr>
    <w:rPr>
      <w:rFonts w:ascii="Calibri" w:hAnsi="Calibri" w:eastAsia="Times New Roman" w:cs="Times New Roman"/>
      <w:sz w:val="22"/>
      <w:szCs w:val="22"/>
    </w:rPr>
  </w:style>
  <w:style w:type="paragraph" w:styleId="Spistreci3">
    <w:name w:val="TOC 3"/>
    <w:basedOn w:val="Normal"/>
    <w:next w:val="Normal"/>
    <w:pPr>
      <w:spacing w:lineRule="auto" w:line="276" w:before="0" w:after="100"/>
      <w:ind w:left="440" w:right="0" w:hanging="0"/>
    </w:pPr>
    <w:rPr>
      <w:rFonts w:ascii="Calibri" w:hAnsi="Calibri" w:eastAsia="Times New Roman" w:cs="Times New Roman"/>
      <w:sz w:val="22"/>
      <w:szCs w:val="22"/>
    </w:rPr>
  </w:style>
  <w:style w:type="paragraph" w:styleId="SIWZRozdzia">
    <w:name w:val="SIWZ - Rozdział"/>
    <w:basedOn w:val="Nagwek1"/>
    <w:qFormat/>
    <w:pPr>
      <w:keepLines/>
      <w:numPr>
        <w:ilvl w:val="0"/>
        <w:numId w:val="9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1" w:color="000000"/>
      </w:pBdr>
      <w:shd w:val="clear" w:fill="CCCCCC"/>
      <w:spacing w:before="0" w:after="120"/>
      <w:jc w:val="both"/>
      <w:outlineLvl w:val="9"/>
    </w:pPr>
    <w:rPr>
      <w:rFonts w:ascii="Palatino Linotype" w:hAnsi="Palatino Linotype" w:cs="Palatino Linotype"/>
      <w:bCs/>
      <w:sz w:val="20"/>
    </w:rPr>
  </w:style>
  <w:style w:type="paragraph" w:styleId="SIWZzacznik">
    <w:name w:val="SIWZ - załącznik"/>
    <w:basedOn w:val="Normal"/>
    <w:qFormat/>
    <w:pPr>
      <w:jc w:val="right"/>
    </w:pPr>
    <w:rPr>
      <w:rFonts w:ascii="Palatino Linotype" w:hAnsi="Palatino Linotype" w:cs="Arial"/>
      <w:b/>
      <w:sz w:val="20"/>
      <w:szCs w:val="20"/>
    </w:rPr>
  </w:style>
  <w:style w:type="paragraph" w:styleId="CharZnakCharZnakCharZnakCharZnakZnakZnakZnakZnakZnakZnak2">
    <w:name w:val=" Char Znak Char Znak Char Znak Char Znak Znak Znak Znak Znak Znak Znak"/>
    <w:basedOn w:val="Normal"/>
    <w:qFormat/>
    <w:pPr/>
    <w:rPr/>
  </w:style>
  <w:style w:type="paragraph" w:styleId="CharZnakCharZnakCharZnakCharZnakZnakZnakZnak2">
    <w:name w:val=" Char Znak Char Znak Char Znak Char Znak Znak Znak Znak"/>
    <w:basedOn w:val="Normal"/>
    <w:qFormat/>
    <w:pPr/>
    <w:rPr/>
  </w:style>
  <w:style w:type="paragraph" w:styleId="CharZnakCharZnakCharZnakCharZnak2">
    <w:name w:val=" Char Znak Char Znak Char Znak Char Znak"/>
    <w:basedOn w:val="Normal"/>
    <w:qFormat/>
    <w:pPr/>
    <w:rPr/>
  </w:style>
  <w:style w:type="paragraph" w:styleId="BodyText2">
    <w:name w:val="Body Text 2"/>
    <w:basedOn w:val="Normal"/>
    <w:qFormat/>
    <w:pPr>
      <w:overflowPunct w:val="false"/>
      <w:jc w:val="center"/>
      <w:textAlignment w:val="baseline"/>
    </w:pPr>
    <w:rPr>
      <w:rFonts w:ascii="Tahoma" w:hAnsi="Tahoma" w:cs="Tahoma"/>
      <w:smallCaps/>
      <w:shadow/>
      <w:kern w:val="2"/>
      <w:sz w:val="20"/>
      <w:szCs w:val="20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Xl24">
    <w:name w:val="xl24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fill="C0C0C0"/>
      <w:spacing w:before="280" w:after="280"/>
      <w:jc w:val="center"/>
      <w:textAlignment w:val="center"/>
    </w:pPr>
    <w:rPr>
      <w:rFonts w:ascii="Calibri" w:hAnsi="Calibri" w:cs="Calibri"/>
      <w:b/>
      <w:bCs/>
      <w:color w:val="000000"/>
      <w:sz w:val="16"/>
      <w:szCs w:val="16"/>
    </w:rPr>
  </w:style>
  <w:style w:type="paragraph" w:styleId="Xl25">
    <w:name w:val="xl25"/>
    <w:basedOn w:val="Normal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fill="C0C0C0"/>
      <w:spacing w:before="280" w:after="280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styleId="Xl26">
    <w:name w:val="xl26"/>
    <w:basedOn w:val="Normal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fill="C0C0C0"/>
      <w:spacing w:before="280" w:after="280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styleId="Xl27">
    <w:name w:val="xl27"/>
    <w:basedOn w:val="Normal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fill="C0C0C0"/>
      <w:spacing w:before="280" w:after="280"/>
      <w:jc w:val="center"/>
      <w:textAlignment w:val="center"/>
    </w:pPr>
    <w:rPr>
      <w:rFonts w:ascii="Calibri" w:hAnsi="Calibri" w:cs="Calibri"/>
      <w:b/>
      <w:bCs/>
      <w:color w:val="000000"/>
      <w:sz w:val="16"/>
      <w:szCs w:val="16"/>
    </w:rPr>
  </w:style>
  <w:style w:type="paragraph" w:styleId="Xl28">
    <w:name w:val="xl28"/>
    <w:basedOn w:val="Normal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color w:val="000000"/>
      <w:sz w:val="16"/>
      <w:szCs w:val="16"/>
    </w:rPr>
  </w:style>
  <w:style w:type="paragraph" w:styleId="Xl29">
    <w:name w:val="xl29"/>
    <w:basedOn w:val="Normal"/>
    <w:qFormat/>
    <w:pPr>
      <w:pBdr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sz w:val="16"/>
      <w:szCs w:val="16"/>
    </w:rPr>
  </w:style>
  <w:style w:type="paragraph" w:styleId="Xl30">
    <w:name w:val="xl30"/>
    <w:basedOn w:val="Normal"/>
    <w:qFormat/>
    <w:pPr>
      <w:pBdr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styleId="Xl31">
    <w:name w:val="xl31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color w:val="000000"/>
      <w:sz w:val="16"/>
      <w:szCs w:val="16"/>
    </w:rPr>
  </w:style>
  <w:style w:type="paragraph" w:styleId="Xl32">
    <w:name w:val="xl32"/>
    <w:basedOn w:val="Normal"/>
    <w:qFormat/>
    <w:pPr>
      <w:pBdr>
        <w:bottom w:val="single" w:sz="8" w:space="0" w:color="000000"/>
        <w:right w:val="single" w:sz="8" w:space="0" w:color="000000"/>
      </w:pBdr>
      <w:shd w:val="clear" w:fill="FFFFFF"/>
      <w:spacing w:before="280" w:after="280"/>
      <w:jc w:val="center"/>
      <w:textAlignment w:val="center"/>
    </w:pPr>
    <w:rPr>
      <w:rFonts w:ascii="Calibri" w:hAnsi="Calibri" w:cs="Calibri"/>
      <w:sz w:val="16"/>
      <w:szCs w:val="16"/>
    </w:rPr>
  </w:style>
  <w:style w:type="paragraph" w:styleId="Xl33">
    <w:name w:val="xl33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sz w:val="16"/>
      <w:szCs w:val="16"/>
    </w:rPr>
  </w:style>
  <w:style w:type="paragraph" w:styleId="Xl34">
    <w:name w:val="xl34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styleId="Xl35">
    <w:name w:val="xl35"/>
    <w:basedOn w:val="Normal"/>
    <w:qFormat/>
    <w:pPr>
      <w:pBdr>
        <w:bottom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sz w:val="16"/>
      <w:szCs w:val="16"/>
    </w:rPr>
  </w:style>
  <w:style w:type="paragraph" w:styleId="Xl36">
    <w:name w:val="xl36"/>
    <w:basedOn w:val="Normal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sz w:val="16"/>
      <w:szCs w:val="16"/>
    </w:rPr>
  </w:style>
  <w:style w:type="paragraph" w:styleId="Xl37">
    <w:name w:val="xl37"/>
    <w:basedOn w:val="Normal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styleId="Xl38">
    <w:name w:val="xl38"/>
    <w:basedOn w:val="Normal"/>
    <w:qFormat/>
    <w:pPr>
      <w:spacing w:before="280" w:after="280"/>
      <w:jc w:val="center"/>
      <w:textAlignment w:val="center"/>
    </w:pPr>
    <w:rPr>
      <w:rFonts w:ascii="Calibri" w:hAnsi="Calibri" w:cs="Calibri"/>
      <w:sz w:val="16"/>
      <w:szCs w:val="16"/>
    </w:rPr>
  </w:style>
  <w:style w:type="paragraph" w:styleId="Xl39">
    <w:name w:val="xl39"/>
    <w:basedOn w:val="Normal"/>
    <w:qFormat/>
    <w:pPr>
      <w:pBdr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sz w:val="16"/>
      <w:szCs w:val="16"/>
    </w:rPr>
  </w:style>
  <w:style w:type="paragraph" w:styleId="Xl40">
    <w:name w:val="xl40"/>
    <w:basedOn w:val="Normal"/>
    <w:qFormat/>
    <w:pPr>
      <w:pBdr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styleId="Xl41">
    <w:name w:val="xl41"/>
    <w:basedOn w:val="Normal"/>
    <w:qFormat/>
    <w:pPr>
      <w:pBdr>
        <w:top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sz w:val="16"/>
      <w:szCs w:val="16"/>
    </w:rPr>
  </w:style>
  <w:style w:type="paragraph" w:styleId="Xl42">
    <w:name w:val="xl42"/>
    <w:basedOn w:val="Normal"/>
    <w:qFormat/>
    <w:pPr>
      <w:pBdr>
        <w:bottom w:val="single" w:sz="8" w:space="0" w:color="000000"/>
        <w:right w:val="single" w:sz="8" w:space="0" w:color="000000"/>
      </w:pBdr>
      <w:shd w:val="clear" w:fill="FFCC99"/>
      <w:spacing w:before="280" w:after="280"/>
      <w:jc w:val="center"/>
      <w:textAlignment w:val="center"/>
    </w:pPr>
    <w:rPr>
      <w:rFonts w:ascii="Calibri" w:hAnsi="Calibri" w:cs="Calibri"/>
      <w:sz w:val="16"/>
      <w:szCs w:val="16"/>
    </w:rPr>
  </w:style>
  <w:style w:type="paragraph" w:styleId="Xl43">
    <w:name w:val="xl43"/>
    <w:basedOn w:val="Normal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sz w:val="16"/>
      <w:szCs w:val="16"/>
    </w:rPr>
  </w:style>
  <w:style w:type="paragraph" w:styleId="Xl44">
    <w:name w:val="xl44"/>
    <w:basedOn w:val="Normal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styleId="Xl45">
    <w:name w:val="xl45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fill="FFFF00"/>
      <w:spacing w:before="280" w:after="280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styleId="Xl46">
    <w:name w:val="xl46"/>
    <w:basedOn w:val="Normal"/>
    <w:qFormat/>
    <w:pPr>
      <w:pBdr>
        <w:top w:val="single" w:sz="8" w:space="0" w:color="000000"/>
        <w:bottom w:val="single" w:sz="8" w:space="0" w:color="000000"/>
      </w:pBdr>
      <w:shd w:val="clear" w:fill="FFFF00"/>
      <w:spacing w:before="280" w:after="280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styleId="Xl47">
    <w:name w:val="xl47"/>
    <w:basedOn w:val="Normal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fill="FFFF00"/>
      <w:spacing w:before="280" w:after="280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styleId="Xl48">
    <w:name w:val="xl48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fill="FFFF00"/>
      <w:spacing w:before="280" w:after="280"/>
      <w:jc w:val="center"/>
      <w:textAlignment w:val="center"/>
    </w:pPr>
    <w:rPr>
      <w:rFonts w:ascii="Calibri" w:hAnsi="Calibri" w:cs="Calibri"/>
      <w:b/>
      <w:bCs/>
      <w:color w:val="000000"/>
      <w:sz w:val="16"/>
      <w:szCs w:val="16"/>
    </w:rPr>
  </w:style>
  <w:style w:type="paragraph" w:styleId="Xl49">
    <w:name w:val="xl49"/>
    <w:basedOn w:val="Normal"/>
    <w:qFormat/>
    <w:pPr>
      <w:pBdr>
        <w:top w:val="single" w:sz="8" w:space="0" w:color="000000"/>
        <w:bottom w:val="single" w:sz="8" w:space="0" w:color="000000"/>
      </w:pBdr>
      <w:shd w:val="clear" w:fill="FFFF00"/>
      <w:spacing w:before="280" w:after="280"/>
      <w:jc w:val="center"/>
      <w:textAlignment w:val="center"/>
    </w:pPr>
    <w:rPr>
      <w:rFonts w:ascii="Calibri" w:hAnsi="Calibri" w:cs="Calibri"/>
      <w:b/>
      <w:bCs/>
      <w:color w:val="000000"/>
      <w:sz w:val="16"/>
      <w:szCs w:val="16"/>
    </w:rPr>
  </w:style>
  <w:style w:type="paragraph" w:styleId="Xl50">
    <w:name w:val="xl50"/>
    <w:basedOn w:val="Normal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fill="FFFF00"/>
      <w:spacing w:before="280" w:after="280"/>
      <w:jc w:val="center"/>
      <w:textAlignment w:val="center"/>
    </w:pPr>
    <w:rPr>
      <w:rFonts w:ascii="Calibri" w:hAnsi="Calibri" w:cs="Calibri"/>
      <w:b/>
      <w:bCs/>
      <w:color w:val="000000"/>
      <w:sz w:val="16"/>
      <w:szCs w:val="16"/>
    </w:rPr>
  </w:style>
  <w:style w:type="paragraph" w:styleId="Xl51">
    <w:name w:val="xl51"/>
    <w:basedOn w:val="Normal"/>
    <w:qFormat/>
    <w:pPr>
      <w:pBdr>
        <w:top w:val="single" w:sz="8" w:space="0" w:color="000000"/>
        <w:bottom w:val="single" w:sz="8" w:space="0" w:color="000000"/>
      </w:pBdr>
      <w:spacing w:before="280" w:after="280"/>
      <w:textAlignment w:val="center"/>
    </w:pPr>
    <w:rPr>
      <w:rFonts w:ascii="Calibri" w:hAnsi="Calibri" w:cs="Calibri"/>
      <w:sz w:val="16"/>
      <w:szCs w:val="16"/>
    </w:rPr>
  </w:style>
  <w:style w:type="paragraph" w:styleId="Xl52">
    <w:name w:val="xl52"/>
    <w:basedOn w:val="Normal"/>
    <w:qFormat/>
    <w:pPr>
      <w:pBdr>
        <w:bottom w:val="single" w:sz="8" w:space="0" w:color="000000"/>
        <w:right w:val="single" w:sz="8" w:space="0" w:color="000000"/>
      </w:pBdr>
      <w:shd w:val="clear" w:fill="FFCC99"/>
      <w:spacing w:before="280" w:after="280"/>
      <w:textAlignment w:val="center"/>
    </w:pPr>
    <w:rPr>
      <w:rFonts w:ascii="Calibri" w:hAnsi="Calibri" w:cs="Calibri"/>
      <w:sz w:val="16"/>
      <w:szCs w:val="16"/>
    </w:rPr>
  </w:style>
  <w:style w:type="paragraph" w:styleId="Xmsonormal">
    <w:name w:val="x_msonormal"/>
    <w:basedOn w:val="Normal"/>
    <w:qFormat/>
    <w:pPr>
      <w:spacing w:before="280" w:after="28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670</TotalTime>
  <Application>LibreOffice/7.4.3.2$Windows_X86_64 LibreOffice_project/1048a8393ae2eeec98dff31b5c133c5f1d08b890</Application>
  <AppVersion>15.0000</AppVersion>
  <Pages>9</Pages>
  <Words>3471</Words>
  <Characters>23630</Characters>
  <CharactersWithSpaces>26981</CharactersWithSpaces>
  <Paragraphs>212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2021-02-17T21:25:00Z</dcterms:created>
  <dc:creator>Andrzej Jędrzejczak</dc:creator>
  <dc:description/>
  <dc:language>pl-PL</dc:language>
  <cp:lastModifiedBy/>
  <cp:lastPrinted>2021-12-16T13:26:00Z</cp:lastPrinted>
  <dcterms:modified xsi:type="dcterms:W3CDTF">2025-03-06T12:10:46Z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