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5B73" w14:textId="77777777" w:rsidR="00BE2502" w:rsidRDefault="00BE2502" w:rsidP="00BE25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1AA8">
        <w:rPr>
          <w:rFonts w:ascii="Times New Roman" w:hAnsi="Times New Roman" w:cs="Times New Roman"/>
          <w:sz w:val="24"/>
          <w:szCs w:val="24"/>
        </w:rPr>
        <w:t>Proponowane kryteria oceny ofert do zamówienia na Oznaczenie stosunku izotopów strontu 87Sr/86Sr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09152D50" w14:textId="6CAAFC74" w:rsidR="00BE2502" w:rsidRDefault="00BE2502" w:rsidP="00BE25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Cena</w:t>
      </w:r>
      <w:r w:rsidR="00A974AE">
        <w:rPr>
          <w:rFonts w:ascii="Times New Roman" w:hAnsi="Times New Roman" w:cs="Times New Roman"/>
          <w:bCs/>
          <w:sz w:val="24"/>
          <w:szCs w:val="24"/>
        </w:rPr>
        <w:t xml:space="preserve"> zamówienia – 60%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780412" w14:textId="76A3E187" w:rsidR="00BE2502" w:rsidRPr="002450A7" w:rsidRDefault="00BE2502" w:rsidP="00BE25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Czas realizacji zamówienia</w:t>
      </w:r>
      <w:r w:rsidR="00A974AE">
        <w:rPr>
          <w:rFonts w:ascii="Times New Roman" w:hAnsi="Times New Roman" w:cs="Times New Roman"/>
          <w:bCs/>
          <w:sz w:val="24"/>
          <w:szCs w:val="24"/>
        </w:rPr>
        <w:t xml:space="preserve"> – min. 60 dni, max 120 dni – 40%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40EE3E" w14:textId="77777777" w:rsidR="00BE2502" w:rsidRPr="00101AA8" w:rsidRDefault="00BE2502" w:rsidP="00BE2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0BA36" w14:textId="77777777" w:rsidR="00BE2502" w:rsidRDefault="00BE2502"/>
    <w:sectPr w:rsidR="00BE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02"/>
    <w:rsid w:val="004E3128"/>
    <w:rsid w:val="005F60B7"/>
    <w:rsid w:val="00724789"/>
    <w:rsid w:val="00A974AE"/>
    <w:rsid w:val="00BE2502"/>
    <w:rsid w:val="00E474D6"/>
    <w:rsid w:val="00F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99E9"/>
  <w15:chartTrackingRefBased/>
  <w15:docId w15:val="{D9121F53-09FC-4860-812C-6F4FC61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E2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5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50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7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Wróblewska</dc:creator>
  <cp:keywords/>
  <dc:description/>
  <cp:lastModifiedBy>Żaneta Wróblewska</cp:lastModifiedBy>
  <cp:revision>2</cp:revision>
  <dcterms:created xsi:type="dcterms:W3CDTF">2023-03-09T07:25:00Z</dcterms:created>
  <dcterms:modified xsi:type="dcterms:W3CDTF">2023-03-09T07:25:00Z</dcterms:modified>
</cp:coreProperties>
</file>