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FEA6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1E1C2F80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>(Zarządzenie Dyrektora WOLOiZOL w Gorzycach nr 6/2024 z dnia 10.05.2024 r.)</w:t>
      </w:r>
    </w:p>
    <w:p w14:paraId="3A570B74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385F45B2" w14:textId="77777777"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0F86C063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3A018E5D" w14:textId="77777777"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WOLOiZOL w Gorzycach):</w:t>
            </w:r>
          </w:p>
          <w:p w14:paraId="68BF5150" w14:textId="1FCDE92F" w:rsidR="006E5C33" w:rsidRPr="00941AD2" w:rsidRDefault="006E5C33" w:rsidP="006E5C33">
            <w:pPr>
              <w:suppressAutoHyphens w:val="0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33100F">
              <w:rPr>
                <w:rFonts w:ascii="Verdana" w:hAnsi="Verdana"/>
                <w:b/>
                <w:sz w:val="24"/>
                <w:szCs w:val="24"/>
              </w:rPr>
              <w:t xml:space="preserve">odzieży medycznej dla </w:t>
            </w:r>
            <w:r w:rsidR="00B74F7C">
              <w:rPr>
                <w:rFonts w:ascii="Verdana" w:hAnsi="Verdana"/>
                <w:b/>
                <w:sz w:val="24"/>
                <w:szCs w:val="24"/>
              </w:rPr>
              <w:t>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0E9F4780" w14:textId="77777777" w:rsidR="000A57B4" w:rsidRPr="007018F1" w:rsidRDefault="000A57B4" w:rsidP="00357A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DA0172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3F8F42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760A10D7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14:paraId="7B3510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26AEBE6D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6F76412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6C89E299" w14:textId="77777777" w:rsidTr="00A3374E">
        <w:tc>
          <w:tcPr>
            <w:tcW w:w="9921" w:type="dxa"/>
            <w:shd w:val="clear" w:color="auto" w:fill="auto"/>
          </w:tcPr>
          <w:p w14:paraId="18CC313E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6E883B81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00C707F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7C6CD0EC" w14:textId="77777777" w:rsidTr="00A3374E">
        <w:tc>
          <w:tcPr>
            <w:tcW w:w="9921" w:type="dxa"/>
            <w:shd w:val="clear" w:color="auto" w:fill="auto"/>
          </w:tcPr>
          <w:p w14:paraId="7B5FC25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23AF805D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1EDC33E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00BFB64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55C18735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4155241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7597DCC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14:paraId="7F17826E" w14:textId="77777777"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43F3A18F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7489BE7E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635DD5EB" w14:textId="5D6B073F"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>
              <w:rPr>
                <w:rFonts w:ascii="Verdana" w:hAnsi="Verdana"/>
                <w:sz w:val="24"/>
                <w:szCs w:val="24"/>
              </w:rPr>
              <w:t>23</w:t>
            </w:r>
            <w:r w:rsidR="00875FB7" w:rsidRPr="00B62700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14:paraId="21E472D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C22847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51016666" w14:textId="67EEFFEF" w:rsidR="000A57B4" w:rsidRPr="006E5C33" w:rsidRDefault="000A57B4" w:rsidP="00DE63C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3100F">
              <w:rPr>
                <w:rFonts w:ascii="Verdana" w:hAnsi="Verdana"/>
                <w:b/>
                <w:sz w:val="24"/>
                <w:szCs w:val="24"/>
              </w:rPr>
              <w:t>od 01.01.2025r do 31.12.2025r.</w:t>
            </w:r>
          </w:p>
        </w:tc>
      </w:tr>
      <w:tr w:rsidR="000A57B4" w:rsidRPr="007018F1" w14:paraId="4EA210C1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5C9001B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  <w:p w14:paraId="1B9F704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</w:tc>
      </w:tr>
      <w:tr w:rsidR="000A57B4" w:rsidRPr="007018F1" w14:paraId="1D7A9963" w14:textId="77777777" w:rsidTr="00A3374E">
        <w:tc>
          <w:tcPr>
            <w:tcW w:w="9921" w:type="dxa"/>
            <w:shd w:val="clear" w:color="auto" w:fill="auto"/>
          </w:tcPr>
          <w:p w14:paraId="3A699D39" w14:textId="77777777"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00C156C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142A8CD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3F6A2D0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wiedzę i doświadczenie niezbędne do realizacji przedmiotu zamówienia;</w:t>
            </w:r>
          </w:p>
          <w:p w14:paraId="674E8D31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B8B8DE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dysponujemy potencjałem technicznym oraz osobami zdolnymi do wykonania przedmiotu zamówienia;</w:t>
            </w:r>
          </w:p>
          <w:p w14:paraId="43D0CA5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3BEF2E24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61CA004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54A20057" w14:textId="77777777" w:rsidTr="00A3374E">
        <w:tc>
          <w:tcPr>
            <w:tcW w:w="9921" w:type="dxa"/>
            <w:shd w:val="clear" w:color="auto" w:fill="auto"/>
          </w:tcPr>
          <w:p w14:paraId="035B37C5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5D773B02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421FAFA4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107E428B" w14:textId="77777777" w:rsidTr="00A3374E">
        <w:tc>
          <w:tcPr>
            <w:tcW w:w="9921" w:type="dxa"/>
            <w:shd w:val="clear" w:color="auto" w:fill="auto"/>
          </w:tcPr>
          <w:p w14:paraId="65F3FAA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5BE475F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68F857C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Telefon/-y:</w:t>
            </w:r>
          </w:p>
          <w:p w14:paraId="2B00DBB0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Faks:</w:t>
            </w:r>
          </w:p>
          <w:p w14:paraId="5AF8A928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A1D69EB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56CB8E42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35754473" w14:textId="77777777" w:rsidR="000A57B4" w:rsidRPr="007018F1" w:rsidRDefault="000A57B4" w:rsidP="000A57B4">
      <w:pPr>
        <w:rPr>
          <w:rFonts w:ascii="Verdana" w:hAnsi="Verdana"/>
        </w:rPr>
      </w:pPr>
    </w:p>
    <w:p w14:paraId="6ECFAEB7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306E928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CF7014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AF802C3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78EDF1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F12211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58B789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29E3CE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B925F86" w14:textId="77777777" w:rsidR="003D14DE" w:rsidRDefault="003D14DE"/>
    <w:sectPr w:rsidR="003D14DE" w:rsidSect="00021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CFA9" w14:textId="77777777" w:rsidR="0033176D" w:rsidRDefault="0033176D" w:rsidP="002279EF">
      <w:r>
        <w:separator/>
      </w:r>
    </w:p>
  </w:endnote>
  <w:endnote w:type="continuationSeparator" w:id="0">
    <w:p w14:paraId="03828F58" w14:textId="77777777" w:rsidR="0033176D" w:rsidRDefault="0033176D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931357"/>
      <w:docPartObj>
        <w:docPartGallery w:val="Page Numbers (Bottom of Page)"/>
        <w:docPartUnique/>
      </w:docPartObj>
    </w:sdtPr>
    <w:sdtEndPr/>
    <w:sdtContent>
      <w:p w14:paraId="209D4CFA" w14:textId="77777777"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62700">
          <w:rPr>
            <w:noProof/>
          </w:rPr>
          <w:t>2</w:t>
        </w:r>
        <w:r>
          <w:fldChar w:fldCharType="end"/>
        </w:r>
      </w:p>
    </w:sdtContent>
  </w:sdt>
  <w:p w14:paraId="4D9EDB0D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90B3C" w14:textId="77777777" w:rsidR="0033176D" w:rsidRDefault="0033176D" w:rsidP="002279EF">
      <w:r>
        <w:separator/>
      </w:r>
    </w:p>
  </w:footnote>
  <w:footnote w:type="continuationSeparator" w:id="0">
    <w:p w14:paraId="6F4F201E" w14:textId="77777777" w:rsidR="0033176D" w:rsidRDefault="0033176D" w:rsidP="0022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51374">
    <w:abstractNumId w:val="0"/>
  </w:num>
  <w:num w:numId="2" w16cid:durableId="611859378">
    <w:abstractNumId w:val="1"/>
  </w:num>
  <w:num w:numId="3" w16cid:durableId="776174538">
    <w:abstractNumId w:val="2"/>
  </w:num>
  <w:num w:numId="4" w16cid:durableId="211597358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75BC5"/>
    <w:rsid w:val="000A57B4"/>
    <w:rsid w:val="00107A59"/>
    <w:rsid w:val="00130AB7"/>
    <w:rsid w:val="00137463"/>
    <w:rsid w:val="00156F6A"/>
    <w:rsid w:val="00177848"/>
    <w:rsid w:val="001F01C0"/>
    <w:rsid w:val="002168F2"/>
    <w:rsid w:val="002279EF"/>
    <w:rsid w:val="00233380"/>
    <w:rsid w:val="00255F95"/>
    <w:rsid w:val="002D0068"/>
    <w:rsid w:val="002D437B"/>
    <w:rsid w:val="0033100F"/>
    <w:rsid w:val="0033176D"/>
    <w:rsid w:val="00357AD7"/>
    <w:rsid w:val="00366455"/>
    <w:rsid w:val="00385926"/>
    <w:rsid w:val="003D14D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A2650"/>
    <w:rsid w:val="006E5C33"/>
    <w:rsid w:val="007166AB"/>
    <w:rsid w:val="00744177"/>
    <w:rsid w:val="0074433B"/>
    <w:rsid w:val="007A2BED"/>
    <w:rsid w:val="007F32DF"/>
    <w:rsid w:val="00806AD8"/>
    <w:rsid w:val="008210C4"/>
    <w:rsid w:val="00822EF7"/>
    <w:rsid w:val="00835256"/>
    <w:rsid w:val="008577B0"/>
    <w:rsid w:val="00875FB7"/>
    <w:rsid w:val="008964B2"/>
    <w:rsid w:val="008E1698"/>
    <w:rsid w:val="0096708B"/>
    <w:rsid w:val="009951D3"/>
    <w:rsid w:val="009A2EB7"/>
    <w:rsid w:val="009B2BAF"/>
    <w:rsid w:val="009D3AD5"/>
    <w:rsid w:val="009E0228"/>
    <w:rsid w:val="00A571F2"/>
    <w:rsid w:val="00A66E08"/>
    <w:rsid w:val="00A86ACE"/>
    <w:rsid w:val="00B101D6"/>
    <w:rsid w:val="00B1020A"/>
    <w:rsid w:val="00B62700"/>
    <w:rsid w:val="00B74F7C"/>
    <w:rsid w:val="00C26C72"/>
    <w:rsid w:val="00C308D1"/>
    <w:rsid w:val="00D1533D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C4AC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FF6"/>
  <w15:docId w15:val="{CEDA8C75-52FB-43C2-8836-1B9AC94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Techniczny</cp:lastModifiedBy>
  <cp:revision>14</cp:revision>
  <cp:lastPrinted>2024-06-19T06:28:00Z</cp:lastPrinted>
  <dcterms:created xsi:type="dcterms:W3CDTF">2024-08-09T06:20:00Z</dcterms:created>
  <dcterms:modified xsi:type="dcterms:W3CDTF">2024-11-05T13:18:00Z</dcterms:modified>
</cp:coreProperties>
</file>