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D2F6" w14:textId="77777777" w:rsidR="00B756CC" w:rsidRDefault="00B756CC"/>
    <w:p w14:paraId="7486B338" w14:textId="77777777" w:rsidR="002B57AA" w:rsidRDefault="002B57AA" w:rsidP="002B57AA"/>
    <w:p w14:paraId="503B127D" w14:textId="02BCBC17" w:rsidR="002B57AA" w:rsidRPr="003F3440" w:rsidRDefault="002B57AA" w:rsidP="002B57AA">
      <w:pPr>
        <w:tabs>
          <w:tab w:val="left" w:pos="2400"/>
        </w:tabs>
      </w:pPr>
      <w:r w:rsidRPr="003F3440">
        <w:tab/>
      </w:r>
      <w:r w:rsidR="00000AA8">
        <w:t>OPIS PRZEDMIOTU ZAMÓWIENIA</w:t>
      </w:r>
    </w:p>
    <w:p w14:paraId="045F7706" w14:textId="77777777" w:rsidR="002B57AA" w:rsidRPr="003F3440" w:rsidRDefault="002B57AA" w:rsidP="002B57AA">
      <w:pPr>
        <w:tabs>
          <w:tab w:val="left" w:pos="2400"/>
        </w:tabs>
      </w:pPr>
    </w:p>
    <w:p w14:paraId="68248E6A" w14:textId="75CB6CCB" w:rsidR="002B57AA" w:rsidRPr="003F3440" w:rsidRDefault="002B57AA" w:rsidP="007C5A8C">
      <w:pPr>
        <w:pStyle w:val="Nagwek2"/>
      </w:pPr>
      <w:r w:rsidRPr="003F3440">
        <w:t>Przedmiotem zamówienia jest:</w:t>
      </w:r>
    </w:p>
    <w:p w14:paraId="67F1F4B7" w14:textId="5B81EE81" w:rsidR="007137A2" w:rsidRPr="003F3440" w:rsidRDefault="00E12E85" w:rsidP="002B57AA">
      <w:p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t>S</w:t>
      </w:r>
      <w:r w:rsidRPr="00E12E85">
        <w:t>ubskrybcję</w:t>
      </w:r>
      <w:proofErr w:type="spellEnd"/>
      <w:r w:rsidRPr="00E12E85">
        <w:t xml:space="preserve"> systemu zarządzania relacjami z klientami typu CRM wraz z wdrożeniem</w:t>
      </w:r>
      <w:r w:rsidR="007137A2" w:rsidRPr="003F3440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41DB682E" w14:textId="77777777" w:rsidR="007137A2" w:rsidRPr="003F3440" w:rsidRDefault="007137A2" w:rsidP="002B57AA">
      <w:p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</w:p>
    <w:p w14:paraId="5E45612F" w14:textId="77777777" w:rsidR="00AD7515" w:rsidRDefault="007137A2" w:rsidP="002B57AA">
      <w:p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 w:rsidRPr="003F3440">
        <w:rPr>
          <w:rFonts w:ascii="Calibri" w:hAnsi="Calibri" w:cs="Calibri"/>
          <w:color w:val="000000"/>
          <w:shd w:val="clear" w:color="auto" w:fill="FFFFFF"/>
        </w:rPr>
        <w:t>System będzie miał na celu</w:t>
      </w:r>
      <w:r w:rsidR="00AD7515">
        <w:rPr>
          <w:rFonts w:ascii="Calibri" w:hAnsi="Calibri" w:cs="Calibri"/>
          <w:color w:val="000000"/>
          <w:shd w:val="clear" w:color="auto" w:fill="FFFFFF"/>
        </w:rPr>
        <w:t>:</w:t>
      </w:r>
    </w:p>
    <w:p w14:paraId="637CA05B" w14:textId="3DD6DF19" w:rsidR="00AD7515" w:rsidRDefault="00E61091" w:rsidP="00AD7515">
      <w:pPr>
        <w:pStyle w:val="Akapitzlist"/>
        <w:numPr>
          <w:ilvl w:val="0"/>
          <w:numId w:val="16"/>
        </w:num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Z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 xml:space="preserve">bieranie </w:t>
      </w:r>
      <w:r w:rsidR="00AD7515">
        <w:rPr>
          <w:rFonts w:ascii="Calibri" w:hAnsi="Calibri" w:cs="Calibri"/>
          <w:color w:val="000000"/>
          <w:shd w:val="clear" w:color="auto" w:fill="FFFFFF"/>
        </w:rPr>
        <w:t xml:space="preserve">danych 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>kontakt</w:t>
      </w:r>
      <w:r w:rsidR="00AD7515">
        <w:rPr>
          <w:rFonts w:ascii="Calibri" w:hAnsi="Calibri" w:cs="Calibri"/>
          <w:color w:val="000000"/>
          <w:shd w:val="clear" w:color="auto" w:fill="FFFFFF"/>
        </w:rPr>
        <w:t>owych klientów i potencjalnych klientów Uniwersytetu Ekonomicznego we Wrocławiu</w:t>
      </w:r>
    </w:p>
    <w:p w14:paraId="0C33B262" w14:textId="79EE4995" w:rsidR="00AD7515" w:rsidRDefault="00E61091" w:rsidP="00AD7515">
      <w:pPr>
        <w:pStyle w:val="Akapitzlist"/>
        <w:numPr>
          <w:ilvl w:val="0"/>
          <w:numId w:val="16"/>
        </w:num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G</w:t>
      </w:r>
      <w:r w:rsidR="00AD7515">
        <w:rPr>
          <w:rFonts w:ascii="Calibri" w:hAnsi="Calibri" w:cs="Calibri"/>
          <w:color w:val="000000"/>
          <w:shd w:val="clear" w:color="auto" w:fill="FFFFFF"/>
        </w:rPr>
        <w:t xml:space="preserve">romadzenie 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>informacji o preferencjach, z jakiej oferty korzystali oraz jakie oferty ich interesują</w:t>
      </w:r>
    </w:p>
    <w:p w14:paraId="2AAF3292" w14:textId="6F13E937" w:rsidR="00AD7515" w:rsidRPr="00AD7515" w:rsidRDefault="00E61091" w:rsidP="00AD7515">
      <w:pPr>
        <w:pStyle w:val="Akapitzlist"/>
        <w:numPr>
          <w:ilvl w:val="0"/>
          <w:numId w:val="16"/>
        </w:num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</w:t>
      </w:r>
      <w:r w:rsidR="00AD7515">
        <w:rPr>
          <w:rFonts w:ascii="Calibri" w:hAnsi="Calibri" w:cs="Calibri"/>
          <w:color w:val="000000"/>
          <w:shd w:val="clear" w:color="auto" w:fill="FFFFFF"/>
        </w:rPr>
        <w:t>yszukiwanie wszelkich danych dotyczących klientów</w:t>
      </w:r>
      <w:r>
        <w:rPr>
          <w:rFonts w:ascii="Calibri" w:hAnsi="Calibri" w:cs="Calibri"/>
          <w:color w:val="000000"/>
          <w:shd w:val="clear" w:color="auto" w:fill="FFFFFF"/>
        </w:rPr>
        <w:t xml:space="preserve"> – dane kontaktowe, historia współpracy</w:t>
      </w:r>
      <w:r w:rsidR="00AD751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05A8E406" w14:textId="3E9CC496" w:rsidR="002B57AA" w:rsidRPr="00AD7515" w:rsidRDefault="00D7574D" w:rsidP="00D7574D">
      <w:p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Dzięki systemowi CRM m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>ożliw</w:t>
      </w:r>
      <w:r w:rsidR="005C115C">
        <w:rPr>
          <w:rFonts w:ascii="Calibri" w:hAnsi="Calibri" w:cs="Calibri"/>
          <w:color w:val="000000"/>
          <w:shd w:val="clear" w:color="auto" w:fill="FFFFFF"/>
        </w:rPr>
        <w:t>a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ma być </w:t>
      </w:r>
      <w:r w:rsidR="005C115C">
        <w:rPr>
          <w:rFonts w:ascii="Calibri" w:hAnsi="Calibri" w:cs="Calibri"/>
          <w:color w:val="000000"/>
          <w:shd w:val="clear" w:color="auto" w:fill="FFFFFF"/>
        </w:rPr>
        <w:t xml:space="preserve">współpraca wielu pracowników Uniwersytety Ekonomicznego we Wrocławiu </w:t>
      </w:r>
      <w:r w:rsidR="007C5A8C">
        <w:rPr>
          <w:rFonts w:ascii="Calibri" w:hAnsi="Calibri" w:cs="Calibri"/>
          <w:color w:val="000000"/>
          <w:shd w:val="clear" w:color="auto" w:fill="FFFFFF"/>
        </w:rPr>
        <w:t xml:space="preserve">w oparciu o 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>wspóln</w:t>
      </w:r>
      <w:r w:rsidR="007C5A8C">
        <w:rPr>
          <w:rFonts w:ascii="Calibri" w:hAnsi="Calibri" w:cs="Calibri"/>
          <w:color w:val="000000"/>
          <w:shd w:val="clear" w:color="auto" w:fill="FFFFFF"/>
        </w:rPr>
        <w:t>ą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 xml:space="preserve"> baz</w:t>
      </w:r>
      <w:r w:rsidR="007C5A8C">
        <w:rPr>
          <w:rFonts w:ascii="Calibri" w:hAnsi="Calibri" w:cs="Calibri"/>
          <w:color w:val="000000"/>
          <w:shd w:val="clear" w:color="auto" w:fill="FFFFFF"/>
        </w:rPr>
        <w:t>ę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danych </w:t>
      </w:r>
      <w:r w:rsidR="007C5A8C">
        <w:rPr>
          <w:rFonts w:ascii="Calibri" w:hAnsi="Calibri" w:cs="Calibri"/>
          <w:color w:val="000000"/>
          <w:shd w:val="clear" w:color="auto" w:fill="FFFFFF"/>
        </w:rPr>
        <w:t xml:space="preserve">opisującą </w:t>
      </w:r>
      <w:r>
        <w:rPr>
          <w:rFonts w:ascii="Calibri" w:hAnsi="Calibri" w:cs="Calibri"/>
          <w:color w:val="000000"/>
          <w:shd w:val="clear" w:color="auto" w:fill="FFFFFF"/>
        </w:rPr>
        <w:t xml:space="preserve">klientów, </w:t>
      </w:r>
      <w:r w:rsidR="007C5A8C">
        <w:rPr>
          <w:rFonts w:ascii="Calibri" w:hAnsi="Calibri" w:cs="Calibri"/>
          <w:color w:val="000000"/>
          <w:shd w:val="clear" w:color="auto" w:fill="FFFFFF"/>
        </w:rPr>
        <w:t xml:space="preserve">co umożliwi 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>wymian</w:t>
      </w:r>
      <w:r w:rsidR="007C5A8C">
        <w:rPr>
          <w:rFonts w:ascii="Calibri" w:hAnsi="Calibri" w:cs="Calibri"/>
          <w:color w:val="000000"/>
          <w:shd w:val="clear" w:color="auto" w:fill="FFFFFF"/>
        </w:rPr>
        <w:t>ę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 xml:space="preserve"> informacji pomiędzy jednostki organizacyjnymi i </w:t>
      </w:r>
      <w:r>
        <w:rPr>
          <w:rFonts w:ascii="Calibri" w:hAnsi="Calibri" w:cs="Calibri"/>
          <w:color w:val="000000"/>
          <w:shd w:val="clear" w:color="auto" w:fill="FFFFFF"/>
        </w:rPr>
        <w:t xml:space="preserve">da </w:t>
      </w:r>
      <w:r w:rsidR="007137A2" w:rsidRPr="00AD7515">
        <w:rPr>
          <w:rFonts w:ascii="Calibri" w:hAnsi="Calibri" w:cs="Calibri"/>
          <w:color w:val="000000"/>
          <w:shd w:val="clear" w:color="auto" w:fill="FFFFFF"/>
        </w:rPr>
        <w:t xml:space="preserve">możliwość składania jednej kompleksowej oferty konkretnemu klientowi. </w:t>
      </w:r>
    </w:p>
    <w:p w14:paraId="522E58F9" w14:textId="7AF9AAD9" w:rsidR="003F3440" w:rsidRDefault="007137A2" w:rsidP="007C5A8C">
      <w:pPr>
        <w:pStyle w:val="Nagwek2"/>
        <w:rPr>
          <w:shd w:val="clear" w:color="auto" w:fill="FFFFFF"/>
        </w:rPr>
      </w:pPr>
      <w:r w:rsidRPr="003F3440">
        <w:rPr>
          <w:shd w:val="clear" w:color="auto" w:fill="FFFFFF"/>
        </w:rPr>
        <w:t>Parametry techniczne</w:t>
      </w:r>
      <w:r w:rsidR="00C919EA">
        <w:rPr>
          <w:shd w:val="clear" w:color="auto" w:fill="FFFFFF"/>
        </w:rPr>
        <w:t>.</w:t>
      </w:r>
    </w:p>
    <w:p w14:paraId="59023804" w14:textId="75EBEA5A" w:rsidR="007137A2" w:rsidRPr="00C919EA" w:rsidRDefault="003F3440" w:rsidP="002B57AA">
      <w:pPr>
        <w:tabs>
          <w:tab w:val="left" w:pos="2400"/>
        </w:tabs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C919EA">
        <w:rPr>
          <w:rFonts w:ascii="Calibri" w:hAnsi="Calibri" w:cs="Calibri"/>
          <w:b/>
          <w:bCs/>
          <w:color w:val="000000"/>
          <w:shd w:val="clear" w:color="auto" w:fill="FFFFFF"/>
        </w:rPr>
        <w:t>A. Funkcjonalne</w:t>
      </w:r>
      <w:r w:rsidR="007137A2" w:rsidRPr="00C919EA">
        <w:rPr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p w14:paraId="0AD1F69B" w14:textId="6F1D1216" w:rsidR="00CC7E42" w:rsidRPr="00EA5612" w:rsidRDefault="00CC7E42" w:rsidP="00EA5612">
      <w:pPr>
        <w:pStyle w:val="Akapitzlist"/>
        <w:numPr>
          <w:ilvl w:val="0"/>
          <w:numId w:val="14"/>
        </w:num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 w:rsidRPr="00EA5612">
        <w:rPr>
          <w:rFonts w:ascii="Calibri" w:hAnsi="Calibri" w:cs="Calibri"/>
        </w:rPr>
        <w:t>Możliwość</w:t>
      </w:r>
      <w:r w:rsidRPr="00EA5612">
        <w:rPr>
          <w:rFonts w:ascii="Calibri" w:hAnsi="Calibri" w:cs="Calibri"/>
          <w:color w:val="000000"/>
          <w:shd w:val="clear" w:color="auto" w:fill="FFFFFF"/>
        </w:rPr>
        <w:t xml:space="preserve"> stworzenia środowiska wspierającego budowę relacji z otoczeniem społeczno-gospodarczym poprzez:</w:t>
      </w:r>
    </w:p>
    <w:p w14:paraId="33EE50F5" w14:textId="7CFE1AF1" w:rsidR="00CC7E42" w:rsidRPr="00EA5612" w:rsidRDefault="00EA5612" w:rsidP="00EA5612">
      <w:pPr>
        <w:pStyle w:val="Akapitzlist"/>
        <w:numPr>
          <w:ilvl w:val="1"/>
          <w:numId w:val="14"/>
        </w:num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 w:rsidRPr="00EA5612">
        <w:rPr>
          <w:rFonts w:ascii="Calibri" w:hAnsi="Calibri" w:cs="Calibri"/>
          <w:color w:val="000000"/>
          <w:shd w:val="clear" w:color="auto" w:fill="FFFFFF"/>
        </w:rPr>
        <w:t>z</w:t>
      </w:r>
      <w:r w:rsidR="00CC7E42" w:rsidRPr="00EA5612">
        <w:rPr>
          <w:rFonts w:ascii="Calibri" w:hAnsi="Calibri" w:cs="Calibri"/>
          <w:color w:val="000000"/>
          <w:shd w:val="clear" w:color="auto" w:fill="FFFFFF"/>
        </w:rPr>
        <w:t>arzadzanie dan</w:t>
      </w:r>
      <w:r w:rsidR="00E528E3" w:rsidRPr="00EA5612">
        <w:rPr>
          <w:rFonts w:ascii="Calibri" w:hAnsi="Calibri" w:cs="Calibri"/>
          <w:color w:val="000000"/>
          <w:shd w:val="clear" w:color="auto" w:fill="FFFFFF"/>
        </w:rPr>
        <w:t>ymi</w:t>
      </w:r>
      <w:r w:rsidR="00CC7E42" w:rsidRPr="00EA5612">
        <w:rPr>
          <w:rFonts w:ascii="Calibri" w:hAnsi="Calibri" w:cs="Calibri"/>
          <w:color w:val="000000"/>
          <w:shd w:val="clear" w:color="auto" w:fill="FFFFFF"/>
        </w:rPr>
        <w:t xml:space="preserve"> o interesariuszach zewnętrznych.</w:t>
      </w:r>
    </w:p>
    <w:p w14:paraId="58A486C4" w14:textId="2D841A8F" w:rsidR="00CC7E42" w:rsidRPr="00EA5612" w:rsidRDefault="00EA5612" w:rsidP="00EA5612">
      <w:pPr>
        <w:pStyle w:val="Akapitzlist"/>
        <w:numPr>
          <w:ilvl w:val="1"/>
          <w:numId w:val="14"/>
        </w:numPr>
        <w:tabs>
          <w:tab w:val="left" w:pos="2400"/>
        </w:tabs>
        <w:rPr>
          <w:rFonts w:ascii="Calibri" w:hAnsi="Calibri" w:cs="Calibri"/>
          <w:color w:val="000000"/>
          <w:shd w:val="clear" w:color="auto" w:fill="FFFFFF"/>
        </w:rPr>
      </w:pPr>
      <w:r w:rsidRPr="00EA5612">
        <w:rPr>
          <w:rFonts w:ascii="Calibri" w:hAnsi="Calibri" w:cs="Calibri"/>
          <w:color w:val="000000"/>
          <w:shd w:val="clear" w:color="auto" w:fill="FFFFFF"/>
        </w:rPr>
        <w:t>z</w:t>
      </w:r>
      <w:r w:rsidR="00CC7E42" w:rsidRPr="00EA5612">
        <w:rPr>
          <w:rFonts w:ascii="Calibri" w:hAnsi="Calibri" w:cs="Calibri"/>
          <w:color w:val="000000"/>
          <w:shd w:val="clear" w:color="auto" w:fill="FFFFFF"/>
        </w:rPr>
        <w:t>arządzanie komunikacją z otoczeniem.</w:t>
      </w:r>
    </w:p>
    <w:p w14:paraId="5FA7E393" w14:textId="5F25AAF9" w:rsidR="007137A2" w:rsidRPr="005E062D" w:rsidRDefault="005E062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F3440">
        <w:rPr>
          <w:rFonts w:ascii="Calibri" w:hAnsi="Calibri" w:cs="Calibri"/>
          <w:color w:val="000000"/>
          <w:sz w:val="22"/>
          <w:szCs w:val="22"/>
        </w:rPr>
        <w:t xml:space="preserve">Możliwość </w:t>
      </w:r>
      <w:r w:rsidR="007137A2" w:rsidRPr="003F3440">
        <w:rPr>
          <w:rFonts w:ascii="Calibri" w:hAnsi="Calibri" w:cs="Calibri"/>
          <w:color w:val="000000"/>
          <w:sz w:val="22"/>
          <w:szCs w:val="22"/>
        </w:rPr>
        <w:t xml:space="preserve">tworzenia spójnych baz danych (kontakty, osoby, firmy) oraz rejestracji komunikacji (emaile, telefony). </w:t>
      </w:r>
    </w:p>
    <w:p w14:paraId="3716B5C2" w14:textId="04BD0C6B" w:rsidR="005E062D" w:rsidRPr="005E062D" w:rsidRDefault="005E062D" w:rsidP="005E062D">
      <w:pPr>
        <w:pStyle w:val="NormalnyWeb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>Możliwość rejestracji różnych typów kontaktów (opisanych innymi atrybutami)</w:t>
      </w:r>
      <w:r w:rsidR="00C35ACA">
        <w:rPr>
          <w:rFonts w:ascii="Calibri" w:hAnsi="Calibri" w:cs="Calibri"/>
          <w:sz w:val="22"/>
          <w:szCs w:val="22"/>
        </w:rPr>
        <w:t xml:space="preserve"> np</w:t>
      </w:r>
      <w:r w:rsidRPr="005E062D">
        <w:rPr>
          <w:rFonts w:ascii="Calibri" w:hAnsi="Calibri" w:cs="Calibri"/>
          <w:sz w:val="22"/>
          <w:szCs w:val="22"/>
        </w:rPr>
        <w:t xml:space="preserve">: </w:t>
      </w:r>
    </w:p>
    <w:p w14:paraId="7D479EDA" w14:textId="77777777" w:rsidR="005E062D" w:rsidRPr="005E062D" w:rsidRDefault="005E062D" w:rsidP="005E062D">
      <w:pPr>
        <w:pStyle w:val="NormalnyWeb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 xml:space="preserve">Absolwent, </w:t>
      </w:r>
    </w:p>
    <w:p w14:paraId="3FA6070F" w14:textId="31A6A099" w:rsidR="005E062D" w:rsidRPr="005E062D" w:rsidRDefault="005E062D" w:rsidP="005E062D">
      <w:pPr>
        <w:pStyle w:val="NormalnyWeb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>Kandydat</w:t>
      </w:r>
      <w:r w:rsidR="00C35ACA">
        <w:rPr>
          <w:rFonts w:ascii="Calibri" w:hAnsi="Calibri" w:cs="Calibri"/>
          <w:sz w:val="22"/>
          <w:szCs w:val="22"/>
        </w:rPr>
        <w:t>,</w:t>
      </w:r>
      <w:r w:rsidRPr="005E062D">
        <w:rPr>
          <w:rFonts w:ascii="Calibri" w:hAnsi="Calibri" w:cs="Calibri"/>
          <w:sz w:val="22"/>
          <w:szCs w:val="22"/>
        </w:rPr>
        <w:t xml:space="preserve"> </w:t>
      </w:r>
    </w:p>
    <w:p w14:paraId="4F55E03B" w14:textId="606BDA02" w:rsidR="00C919EA" w:rsidRDefault="005E062D" w:rsidP="00C919EA">
      <w:pPr>
        <w:pStyle w:val="NormalnyWeb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>Pracownik firmy współpracującej</w:t>
      </w:r>
      <w:r w:rsidR="00C35ACA">
        <w:rPr>
          <w:rFonts w:ascii="Calibri" w:hAnsi="Calibri" w:cs="Calibri"/>
          <w:sz w:val="22"/>
          <w:szCs w:val="22"/>
        </w:rPr>
        <w:t>,</w:t>
      </w:r>
      <w:r w:rsidRPr="005E062D">
        <w:rPr>
          <w:rFonts w:ascii="Calibri" w:hAnsi="Calibri" w:cs="Calibri"/>
          <w:sz w:val="22"/>
          <w:szCs w:val="22"/>
        </w:rPr>
        <w:t xml:space="preserve"> </w:t>
      </w:r>
    </w:p>
    <w:p w14:paraId="298C2E9D" w14:textId="670F41A2" w:rsidR="00C919EA" w:rsidRPr="00C919EA" w:rsidRDefault="00C919EA" w:rsidP="00C919EA">
      <w:pPr>
        <w:pStyle w:val="NormalnyWeb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C919EA">
        <w:rPr>
          <w:rFonts w:ascii="Calibri" w:hAnsi="Calibri" w:cs="Calibri"/>
          <w:sz w:val="22"/>
          <w:szCs w:val="22"/>
        </w:rPr>
        <w:t xml:space="preserve">Baza kontaktów wewnętrznych – osób mogących wykonywać usługi dla klientów. </w:t>
      </w:r>
    </w:p>
    <w:p w14:paraId="71384EEB" w14:textId="77777777" w:rsidR="005E062D" w:rsidRPr="005E062D" w:rsidRDefault="005E062D" w:rsidP="005E062D">
      <w:pPr>
        <w:pStyle w:val="NormalnyWeb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 xml:space="preserve">Obsługa sytuacji, gdzie 1 kontakt jest w różnych rolach. </w:t>
      </w:r>
    </w:p>
    <w:p w14:paraId="77B89E95" w14:textId="77777777" w:rsidR="005E062D" w:rsidRPr="005E062D" w:rsidRDefault="005E062D" w:rsidP="005E062D">
      <w:pPr>
        <w:pStyle w:val="NormalnyWeb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 xml:space="preserve">Zarządzanie zgodami marketingowymi – możliwość wycofania zgody przez kontakt przez link w mailu. Pilnowanie, aby nie wysłać newslettera do klienta, który nie wyraził zgody. </w:t>
      </w:r>
    </w:p>
    <w:p w14:paraId="00A8B2B1" w14:textId="5CD2E4CE" w:rsidR="005E062D" w:rsidRPr="005E062D" w:rsidRDefault="00C919EA" w:rsidP="005E062D">
      <w:pPr>
        <w:pStyle w:val="NormalnyWeb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5E062D" w:rsidRPr="005E062D">
        <w:rPr>
          <w:rFonts w:ascii="Calibri" w:hAnsi="Calibri" w:cs="Calibri"/>
          <w:sz w:val="22"/>
          <w:szCs w:val="22"/>
        </w:rPr>
        <w:t xml:space="preserve">ożliwość zebrania danych kontaktowych przez formularz opublikowany na www (w szczególności osadzenie w wordpress). </w:t>
      </w:r>
    </w:p>
    <w:p w14:paraId="62DBEDD1" w14:textId="1EFF441A" w:rsidR="005E062D" w:rsidRDefault="005E062D" w:rsidP="005E062D">
      <w:pPr>
        <w:pStyle w:val="NormalnyWeb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 xml:space="preserve">Śledzenie ruchów na www osób, które uzupełniły formularz kontaktowy. </w:t>
      </w:r>
    </w:p>
    <w:p w14:paraId="444DCC66" w14:textId="167E3181" w:rsidR="00C919EA" w:rsidRPr="003F3440" w:rsidRDefault="00C919EA" w:rsidP="00C919EA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F3440">
        <w:rPr>
          <w:rFonts w:ascii="Calibri" w:hAnsi="Calibri" w:cs="Calibri"/>
          <w:color w:val="000000"/>
          <w:sz w:val="22"/>
          <w:szCs w:val="22"/>
        </w:rPr>
        <w:t>Wsparcie procesu sprzedażowego –tworzenie i monitorowanie leadów, ofert, faktur,  lejków sprzedażowych</w:t>
      </w:r>
      <w:r w:rsidR="00D7574D">
        <w:rPr>
          <w:rFonts w:ascii="Calibri" w:hAnsi="Calibri" w:cs="Calibri"/>
          <w:color w:val="000000"/>
          <w:sz w:val="22"/>
          <w:szCs w:val="22"/>
        </w:rPr>
        <w:t>.</w:t>
      </w:r>
    </w:p>
    <w:p w14:paraId="77A74E2D" w14:textId="09060ADC" w:rsidR="00C919EA" w:rsidRPr="001B5EBB" w:rsidRDefault="00C919EA" w:rsidP="00C919EA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</w:t>
      </w:r>
      <w:r w:rsidRPr="003F3440">
        <w:rPr>
          <w:rFonts w:ascii="Calibri" w:hAnsi="Calibri" w:cs="Calibri"/>
          <w:sz w:val="22"/>
          <w:szCs w:val="22"/>
        </w:rPr>
        <w:t>ożliwość tworzenia f</w:t>
      </w:r>
      <w:r w:rsidRPr="003F3440">
        <w:rPr>
          <w:rFonts w:ascii="Calibri" w:hAnsi="Calibri" w:cs="Calibri"/>
          <w:color w:val="000000"/>
          <w:sz w:val="22"/>
          <w:szCs w:val="22"/>
        </w:rPr>
        <w:t>ormularzy internetowych wraz ze zbieraniem danych kontaktowych i śledzenie skąd, kto i jaką ścieżk</w:t>
      </w:r>
      <w:r>
        <w:rPr>
          <w:rFonts w:ascii="Calibri" w:hAnsi="Calibri" w:cs="Calibri"/>
          <w:color w:val="000000"/>
          <w:sz w:val="22"/>
          <w:szCs w:val="22"/>
        </w:rPr>
        <w:t>ą</w:t>
      </w:r>
      <w:r w:rsidRPr="003F3440">
        <w:rPr>
          <w:rFonts w:ascii="Calibri" w:hAnsi="Calibri" w:cs="Calibri"/>
          <w:color w:val="000000"/>
          <w:sz w:val="22"/>
          <w:szCs w:val="22"/>
        </w:rPr>
        <w:t xml:space="preserve"> dotarł.</w:t>
      </w:r>
    </w:p>
    <w:p w14:paraId="1266B8DC" w14:textId="17F0BD78" w:rsidR="001B5EBB" w:rsidRPr="003F3440" w:rsidRDefault="001B5EBB" w:rsidP="00C919EA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Wysyłanie Newsletterów (w tym profilowanych).</w:t>
      </w:r>
    </w:p>
    <w:p w14:paraId="7BD0E2E6" w14:textId="24C70681" w:rsidR="00C919EA" w:rsidRDefault="00C919EA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919EA">
        <w:rPr>
          <w:rFonts w:ascii="Calibri" w:hAnsi="Calibri" w:cs="Calibri"/>
          <w:color w:val="000000"/>
          <w:sz w:val="22"/>
          <w:szCs w:val="22"/>
        </w:rPr>
        <w:t>Narzędzia marketingowe – zarządzanie reklamami, kontami w Social Mediach</w:t>
      </w:r>
      <w:r w:rsidRPr="00C919EA">
        <w:rPr>
          <w:rFonts w:ascii="Calibri" w:hAnsi="Calibri" w:cs="Calibri"/>
          <w:sz w:val="22"/>
          <w:szCs w:val="22"/>
        </w:rPr>
        <w:t>, Newsletter, masowe emaile wraz ze zbieraniem zgód marketingowych</w:t>
      </w:r>
      <w:r w:rsidR="005C115C">
        <w:rPr>
          <w:rFonts w:ascii="Calibri" w:hAnsi="Calibri" w:cs="Calibri"/>
          <w:sz w:val="22"/>
          <w:szCs w:val="22"/>
        </w:rPr>
        <w:t>.</w:t>
      </w:r>
    </w:p>
    <w:p w14:paraId="1498ECB9" w14:textId="704E02DE" w:rsidR="005E062D" w:rsidRPr="00C919EA" w:rsidRDefault="005E062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919EA">
        <w:rPr>
          <w:rFonts w:ascii="Calibri" w:hAnsi="Calibri" w:cs="Calibri"/>
          <w:sz w:val="22"/>
          <w:szCs w:val="22"/>
        </w:rPr>
        <w:t xml:space="preserve">Raporty sprzedażowe. </w:t>
      </w:r>
    </w:p>
    <w:p w14:paraId="49BE42D5" w14:textId="1EEBF5D4" w:rsidR="005E062D" w:rsidRPr="005E062D" w:rsidRDefault="00D7574D" w:rsidP="005E062D">
      <w:pPr>
        <w:pStyle w:val="NormalnyWeb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Tworzenie b</w:t>
      </w:r>
      <w:r w:rsidR="005E062D" w:rsidRPr="005E062D">
        <w:rPr>
          <w:rFonts w:ascii="Calibri" w:hAnsi="Calibri" w:cs="Calibri"/>
          <w:sz w:val="22"/>
          <w:szCs w:val="22"/>
        </w:rPr>
        <w:t>az</w:t>
      </w:r>
      <w:r>
        <w:rPr>
          <w:rFonts w:ascii="Calibri" w:hAnsi="Calibri" w:cs="Calibri"/>
          <w:sz w:val="22"/>
          <w:szCs w:val="22"/>
        </w:rPr>
        <w:t>y</w:t>
      </w:r>
      <w:r w:rsidR="005E062D" w:rsidRPr="005E062D">
        <w:rPr>
          <w:rFonts w:ascii="Calibri" w:hAnsi="Calibri" w:cs="Calibri"/>
          <w:sz w:val="22"/>
          <w:szCs w:val="22"/>
        </w:rPr>
        <w:t xml:space="preserve"> produktów </w:t>
      </w:r>
      <w:r>
        <w:rPr>
          <w:rFonts w:ascii="Calibri" w:hAnsi="Calibri" w:cs="Calibri"/>
          <w:sz w:val="22"/>
          <w:szCs w:val="22"/>
        </w:rPr>
        <w:t>i</w:t>
      </w:r>
      <w:r w:rsidR="005E062D" w:rsidRPr="005E062D">
        <w:rPr>
          <w:rFonts w:ascii="Calibri" w:hAnsi="Calibri" w:cs="Calibri"/>
          <w:sz w:val="22"/>
          <w:szCs w:val="22"/>
        </w:rPr>
        <w:t xml:space="preserve"> usług </w:t>
      </w:r>
      <w:r w:rsidR="00D94FEC">
        <w:rPr>
          <w:rFonts w:ascii="Calibri" w:hAnsi="Calibri" w:cs="Calibri"/>
          <w:sz w:val="22"/>
          <w:szCs w:val="22"/>
        </w:rPr>
        <w:t xml:space="preserve">i </w:t>
      </w:r>
      <w:r w:rsidR="00F52A12">
        <w:rPr>
          <w:rFonts w:ascii="Calibri" w:hAnsi="Calibri" w:cs="Calibri"/>
          <w:sz w:val="22"/>
          <w:szCs w:val="22"/>
        </w:rPr>
        <w:t>przechwywanie referencji pomiędzy klientami, ofertami i produktami.</w:t>
      </w:r>
    </w:p>
    <w:p w14:paraId="3BBB0D1E" w14:textId="77777777" w:rsidR="005E062D" w:rsidRPr="005E062D" w:rsidRDefault="005E062D" w:rsidP="005E062D">
      <w:pPr>
        <w:pStyle w:val="NormalnyWeb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 xml:space="preserve">Automatyzacja podstawowych czynności: </w:t>
      </w:r>
    </w:p>
    <w:p w14:paraId="11F315C9" w14:textId="77777777" w:rsidR="005E062D" w:rsidRPr="005E062D" w:rsidRDefault="005E062D" w:rsidP="00C919EA">
      <w:pPr>
        <w:pStyle w:val="NormalnyWeb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 xml:space="preserve">Przypominanie o odpowiedzi, przygotowaniu oferty, kolejnym kroku procesu. </w:t>
      </w:r>
    </w:p>
    <w:p w14:paraId="498446DB" w14:textId="42AEA6A1" w:rsidR="00911FD7" w:rsidRPr="00E57B6F" w:rsidRDefault="005E062D" w:rsidP="00E57B6F">
      <w:pPr>
        <w:pStyle w:val="NormalnyWeb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E062D">
        <w:rPr>
          <w:rFonts w:ascii="Calibri" w:hAnsi="Calibri" w:cs="Calibri"/>
          <w:sz w:val="22"/>
          <w:szCs w:val="22"/>
        </w:rPr>
        <w:t xml:space="preserve">Wysłanie do innych systemów komunikatu REST API po wybranym zdarzeniu. </w:t>
      </w:r>
    </w:p>
    <w:p w14:paraId="6E6B5E94" w14:textId="23FD6082" w:rsidR="003F3440" w:rsidRPr="00C919EA" w:rsidRDefault="00826CFE" w:rsidP="00826CFE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C919EA">
        <w:rPr>
          <w:rFonts w:ascii="Calibri" w:hAnsi="Calibri" w:cs="Calibri"/>
          <w:b/>
          <w:bCs/>
          <w:sz w:val="22"/>
          <w:szCs w:val="22"/>
        </w:rPr>
        <w:t>B. Niefunkcjonalne:</w:t>
      </w:r>
    </w:p>
    <w:p w14:paraId="37485DEF" w14:textId="02515344" w:rsidR="00C919EA" w:rsidRDefault="00C919EA" w:rsidP="00C919EA">
      <w:pPr>
        <w:pStyle w:val="paragraph"/>
        <w:numPr>
          <w:ilvl w:val="0"/>
          <w:numId w:val="11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Logowanie użytkowników na podstawie poświadczeń AD</w:t>
      </w:r>
      <w:r w:rsidR="005C115C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486C9E" w14:textId="77777777" w:rsidR="00C919EA" w:rsidRDefault="00C919EA" w:rsidP="00C919EA">
      <w:pPr>
        <w:pStyle w:val="paragraph"/>
        <w:numPr>
          <w:ilvl w:val="0"/>
          <w:numId w:val="11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Możliwość przechowywania dokumentów powiązanych  z kontaktami / kontrahentami w SharePoint Online.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7BDE95" w14:textId="77777777" w:rsidR="00C919EA" w:rsidRDefault="00C919EA" w:rsidP="00C919EA">
      <w:pPr>
        <w:pStyle w:val="paragraph"/>
        <w:numPr>
          <w:ilvl w:val="0"/>
          <w:numId w:val="11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Zapisywanie maili z Exchange Online.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16FDA2" w14:textId="5FF4FBD4" w:rsidR="00C919EA" w:rsidRDefault="00C919EA" w:rsidP="641A4A4D">
      <w:pPr>
        <w:pStyle w:val="paragraph"/>
        <w:numPr>
          <w:ilvl w:val="0"/>
          <w:numId w:val="11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  <w:sz w:val="22"/>
          <w:szCs w:val="22"/>
        </w:rPr>
      </w:pPr>
      <w:r w:rsidRPr="641A4A4D">
        <w:rPr>
          <w:rStyle w:val="normaltextrun"/>
          <w:rFonts w:ascii="Calibri" w:hAnsi="Calibri" w:cs="Calibri"/>
          <w:sz w:val="22"/>
          <w:szCs w:val="22"/>
        </w:rPr>
        <w:t>API pozwalające na odczyt</w:t>
      </w:r>
      <w:r w:rsidR="318D99AE" w:rsidRPr="641A4A4D">
        <w:rPr>
          <w:rStyle w:val="normaltextrun"/>
          <w:rFonts w:ascii="Calibri" w:hAnsi="Calibri" w:cs="Calibri"/>
          <w:sz w:val="22"/>
          <w:szCs w:val="22"/>
        </w:rPr>
        <w:t xml:space="preserve">/ dodawanie i aktualizację </w:t>
      </w:r>
      <w:r w:rsidRPr="641A4A4D">
        <w:rPr>
          <w:rStyle w:val="normaltextrun"/>
          <w:rFonts w:ascii="Calibri" w:hAnsi="Calibri" w:cs="Calibri"/>
          <w:sz w:val="22"/>
          <w:szCs w:val="22"/>
        </w:rPr>
        <w:t>podstawowych obiektów:</w:t>
      </w:r>
      <w:r w:rsidRPr="641A4A4D">
        <w:rPr>
          <w:rStyle w:val="eop"/>
          <w:rFonts w:ascii="Calibri" w:hAnsi="Calibri" w:cs="Calibri"/>
          <w:sz w:val="22"/>
          <w:szCs w:val="22"/>
        </w:rPr>
        <w:t> </w:t>
      </w:r>
    </w:p>
    <w:p w14:paraId="2F0CDAF0" w14:textId="77777777" w:rsidR="00C919EA" w:rsidRDefault="00C919EA" w:rsidP="00C9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Kontakty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37EDAD" w14:textId="77777777" w:rsidR="00C919EA" w:rsidRDefault="00C919EA" w:rsidP="00C9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Oferty,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5BA13" w14:textId="04F4075D" w:rsidR="00C919EA" w:rsidRDefault="00C919EA" w:rsidP="00C9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Umowy</w:t>
      </w:r>
      <w:r w:rsidR="005C115C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E03588" w14:textId="20CB1BFC" w:rsidR="00C919EA" w:rsidRDefault="00C919EA" w:rsidP="00C9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Faktury</w:t>
      </w:r>
      <w:r w:rsidR="005C115C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7278F3" w14:textId="77777777" w:rsidR="00C919EA" w:rsidRDefault="00C919EA" w:rsidP="00C919E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Możliwość eksportu danych do zewnętrznej Hurtowi Danych lub systemu Business Intelligence.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91B14E" w14:textId="77777777" w:rsidR="00826CFE" w:rsidRDefault="00826CFE" w:rsidP="00826CFE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AAE2CA" w14:textId="3F0E6D63" w:rsidR="003F3440" w:rsidRDefault="003F3440" w:rsidP="003F3440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Cena:</w:t>
      </w:r>
    </w:p>
    <w:p w14:paraId="0CA1D145" w14:textId="428E6FFA" w:rsidR="003F3440" w:rsidRDefault="003F3440" w:rsidP="003F3440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9720D3">
        <w:rPr>
          <w:rFonts w:ascii="Calibri" w:hAnsi="Calibri" w:cs="Calibri"/>
          <w:sz w:val="22"/>
          <w:szCs w:val="22"/>
        </w:rPr>
        <w:t xml:space="preserve">subskrypcja </w:t>
      </w:r>
      <w:r>
        <w:rPr>
          <w:rFonts w:ascii="Calibri" w:hAnsi="Calibri" w:cs="Calibri"/>
          <w:sz w:val="22"/>
          <w:szCs w:val="22"/>
        </w:rPr>
        <w:t>licencji dla 10 użytkowników</w:t>
      </w:r>
      <w:r w:rsidR="00C919EA">
        <w:rPr>
          <w:rFonts w:ascii="Calibri" w:hAnsi="Calibri" w:cs="Calibri"/>
          <w:sz w:val="22"/>
          <w:szCs w:val="22"/>
        </w:rPr>
        <w:t xml:space="preserve"> </w:t>
      </w:r>
      <w:r w:rsidR="00000AA8">
        <w:rPr>
          <w:rFonts w:ascii="Calibri" w:hAnsi="Calibri" w:cs="Calibri"/>
          <w:sz w:val="22"/>
          <w:szCs w:val="22"/>
        </w:rPr>
        <w:t xml:space="preserve">moduł sprzedażowy </w:t>
      </w:r>
    </w:p>
    <w:p w14:paraId="6517E549" w14:textId="77D0FBD5" w:rsidR="003F3440" w:rsidRDefault="003F3440" w:rsidP="003F3440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9720D3">
        <w:rPr>
          <w:rFonts w:ascii="Calibri" w:hAnsi="Calibri" w:cs="Calibri"/>
          <w:sz w:val="22"/>
          <w:szCs w:val="22"/>
        </w:rPr>
        <w:t>subskrypcja</w:t>
      </w:r>
      <w:r>
        <w:rPr>
          <w:rFonts w:ascii="Calibri" w:hAnsi="Calibri" w:cs="Calibri"/>
          <w:sz w:val="22"/>
          <w:szCs w:val="22"/>
        </w:rPr>
        <w:t xml:space="preserve"> licencji dla 50 użytkowników</w:t>
      </w:r>
      <w:r w:rsidR="00000AA8">
        <w:rPr>
          <w:rFonts w:ascii="Calibri" w:hAnsi="Calibri" w:cs="Calibri"/>
          <w:sz w:val="22"/>
          <w:szCs w:val="22"/>
        </w:rPr>
        <w:t xml:space="preserve"> moduł marketingowy </w:t>
      </w:r>
    </w:p>
    <w:p w14:paraId="7BA3AB38" w14:textId="50DA82B2" w:rsidR="003F3440" w:rsidRDefault="003F3440" w:rsidP="003F3440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koszt dodatkowego użytkownika</w:t>
      </w:r>
      <w:r w:rsidR="009720D3">
        <w:rPr>
          <w:rFonts w:ascii="Calibri" w:hAnsi="Calibri" w:cs="Calibri"/>
          <w:sz w:val="22"/>
          <w:szCs w:val="22"/>
        </w:rPr>
        <w:t xml:space="preserve"> (dla modułu marketingowego do 20 os.; dla modułu sprzedażowego do 7 os.)</w:t>
      </w:r>
    </w:p>
    <w:p w14:paraId="7FF6E77E" w14:textId="48FDF731" w:rsidR="003F3440" w:rsidRDefault="003F3440" w:rsidP="003F3440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koszt wdrożenia </w:t>
      </w:r>
      <w:r w:rsidR="008B01B5">
        <w:rPr>
          <w:rFonts w:ascii="Calibri" w:hAnsi="Calibri" w:cs="Calibri"/>
          <w:sz w:val="22"/>
          <w:szCs w:val="22"/>
        </w:rPr>
        <w:t>w 3 jednostkach organizacyjnych:</w:t>
      </w:r>
    </w:p>
    <w:p w14:paraId="6862CEAE" w14:textId="1E695BDD" w:rsidR="008B01B5" w:rsidRDefault="008B01B5" w:rsidP="008B01B5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Centrum współpracy z Biznesem</w:t>
      </w:r>
      <w:r w:rsidR="008F5116">
        <w:rPr>
          <w:rFonts w:ascii="Calibri" w:hAnsi="Calibri" w:cs="Calibri"/>
          <w:sz w:val="22"/>
          <w:szCs w:val="22"/>
        </w:rPr>
        <w:t>:</w:t>
      </w:r>
    </w:p>
    <w:p w14:paraId="5640A490" w14:textId="36ACD574" w:rsidR="008F5116" w:rsidRDefault="008F5116" w:rsidP="008F5116">
      <w:pPr>
        <w:pStyle w:val="NormalnyWeb"/>
        <w:numPr>
          <w:ilvl w:val="1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Zarządzanie produktami </w:t>
      </w:r>
      <w:r w:rsidR="00270F3C">
        <w:rPr>
          <w:rFonts w:ascii="Calibri" w:hAnsi="Calibri" w:cs="Calibri"/>
          <w:sz w:val="22"/>
          <w:szCs w:val="22"/>
        </w:rPr>
        <w:t>UE i firmami / ich odbiorcami</w:t>
      </w:r>
    </w:p>
    <w:p w14:paraId="63967E58" w14:textId="0E0BFC4D" w:rsidR="00270F3C" w:rsidRDefault="00270F3C" w:rsidP="008F5116">
      <w:pPr>
        <w:pStyle w:val="NormalnyWeb"/>
        <w:numPr>
          <w:ilvl w:val="1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Zarządzanie bazą absolwentów</w:t>
      </w:r>
    </w:p>
    <w:p w14:paraId="43FAB424" w14:textId="709A00A4" w:rsidR="008B01B5" w:rsidRDefault="008F5116" w:rsidP="008B01B5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F5116">
        <w:rPr>
          <w:rFonts w:ascii="Calibri" w:hAnsi="Calibri" w:cs="Calibri"/>
          <w:sz w:val="22"/>
          <w:szCs w:val="22"/>
        </w:rPr>
        <w:t>Centrum Transferu Wiedzy i Innowacji oraz Komercjalizacji</w:t>
      </w:r>
    </w:p>
    <w:p w14:paraId="715DA7B6" w14:textId="1ADBA802" w:rsidR="00270F3C" w:rsidRDefault="00270F3C" w:rsidP="00270F3C">
      <w:pPr>
        <w:pStyle w:val="NormalnyWeb"/>
        <w:numPr>
          <w:ilvl w:val="1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Zarządzanie procesem </w:t>
      </w:r>
      <w:r w:rsidR="00B24D7F">
        <w:rPr>
          <w:rFonts w:ascii="Calibri" w:hAnsi="Calibri" w:cs="Calibri"/>
          <w:sz w:val="22"/>
          <w:szCs w:val="22"/>
        </w:rPr>
        <w:t>przygotowania oferty partnerowi biznesowemu</w:t>
      </w:r>
    </w:p>
    <w:p w14:paraId="7915647D" w14:textId="1C2F1592" w:rsidR="00B24D7F" w:rsidRDefault="00B24D7F" w:rsidP="00270F3C">
      <w:pPr>
        <w:pStyle w:val="NormalnyWeb"/>
        <w:numPr>
          <w:ilvl w:val="1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procesu podpisania umowy i zlecenia wystawienia faktury za świadczone usługi</w:t>
      </w:r>
    </w:p>
    <w:p w14:paraId="22E41B91" w14:textId="5A4BF2C8" w:rsidR="008F5116" w:rsidRDefault="008F5116" w:rsidP="008B01B5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Centrum Kształcenia Ustawicznego</w:t>
      </w:r>
    </w:p>
    <w:p w14:paraId="28882A76" w14:textId="2F6BEA10" w:rsidR="00B24D7F" w:rsidRDefault="00B24D7F" w:rsidP="00B24D7F">
      <w:pPr>
        <w:pStyle w:val="NormalnyWeb"/>
        <w:numPr>
          <w:ilvl w:val="1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Zbieranie danych o kandydatach na studia </w:t>
      </w:r>
    </w:p>
    <w:p w14:paraId="1B4958AB" w14:textId="7A7B7FD3" w:rsidR="00265B30" w:rsidRDefault="00621801" w:rsidP="00B24D7F">
      <w:pPr>
        <w:pStyle w:val="NormalnyWeb"/>
        <w:numPr>
          <w:ilvl w:val="1"/>
          <w:numId w:val="1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Monitorowanie </w:t>
      </w:r>
      <w:r w:rsidR="00E57B6F">
        <w:rPr>
          <w:rFonts w:ascii="Calibri" w:hAnsi="Calibri" w:cs="Calibri"/>
          <w:sz w:val="22"/>
          <w:szCs w:val="22"/>
        </w:rPr>
        <w:t>aktywności na stronach internetowych</w:t>
      </w:r>
    </w:p>
    <w:p w14:paraId="333778CE" w14:textId="184DCEFE" w:rsidR="00E57B6F" w:rsidRDefault="00E57B6F" w:rsidP="00E57B6F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koszty szkoleń:</w:t>
      </w:r>
    </w:p>
    <w:p w14:paraId="3F685906" w14:textId="155D3442" w:rsidR="00E57B6F" w:rsidRDefault="00E57B6F" w:rsidP="00E57B6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użytkowników biznesowych</w:t>
      </w:r>
    </w:p>
    <w:p w14:paraId="31120300" w14:textId="76C74A3B" w:rsidR="00E57B6F" w:rsidRDefault="00E57B6F" w:rsidP="00E57B6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Administratorów systemu – w tym możliwość konfiguracji procesów.</w:t>
      </w:r>
    </w:p>
    <w:p w14:paraId="0A905E3D" w14:textId="5F7C1144" w:rsidR="00E57B6F" w:rsidRDefault="00E57B6F" w:rsidP="00E57B6F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3483215" w14:textId="77777777" w:rsidR="00E57B6F" w:rsidRDefault="00E57B6F" w:rsidP="00E57B6F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59C2786" w14:textId="0E114CFC" w:rsidR="00602BD3" w:rsidRPr="002B57AA" w:rsidRDefault="00602BD3" w:rsidP="00E57B6F">
      <w:pPr>
        <w:pStyle w:val="Normalny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Termin wdrożenia do </w:t>
      </w:r>
      <w:r w:rsidR="00E12E8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 dni kalendarzowych</w:t>
      </w:r>
      <w:r w:rsidR="004D0C3C">
        <w:rPr>
          <w:rFonts w:ascii="Calibri" w:hAnsi="Calibri" w:cs="Calibri"/>
          <w:sz w:val="22"/>
          <w:szCs w:val="22"/>
        </w:rPr>
        <w:t xml:space="preserve">. </w:t>
      </w:r>
    </w:p>
    <w:sectPr w:rsidR="00602BD3" w:rsidRPr="002B57AA" w:rsidSect="008050CD">
      <w:headerReference w:type="default" r:id="rId10"/>
      <w:footerReference w:type="default" r:id="rId11"/>
      <w:pgSz w:w="11906" w:h="16838"/>
      <w:pgMar w:top="1417" w:right="1417" w:bottom="1701" w:left="1417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9708" w14:textId="77777777" w:rsidR="00F227CE" w:rsidRDefault="00F227CE" w:rsidP="002B57AA">
      <w:pPr>
        <w:spacing w:after="0" w:line="240" w:lineRule="auto"/>
      </w:pPr>
      <w:r>
        <w:separator/>
      </w:r>
    </w:p>
  </w:endnote>
  <w:endnote w:type="continuationSeparator" w:id="0">
    <w:p w14:paraId="37704A6A" w14:textId="77777777" w:rsidR="00F227CE" w:rsidRDefault="00F227CE" w:rsidP="002B57AA">
      <w:pPr>
        <w:spacing w:after="0" w:line="240" w:lineRule="auto"/>
      </w:pPr>
      <w:r>
        <w:continuationSeparator/>
      </w:r>
    </w:p>
  </w:endnote>
  <w:endnote w:type="continuationNotice" w:id="1">
    <w:p w14:paraId="5BBD33D2" w14:textId="77777777" w:rsidR="00F227CE" w:rsidRDefault="00F22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F66" w14:textId="1B79F953" w:rsidR="00911FD7" w:rsidRDefault="008050CD" w:rsidP="00B27ECC">
    <w:pPr>
      <w:pStyle w:val="Stopka"/>
      <w:tabs>
        <w:tab w:val="left" w:pos="297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0561D7" wp14:editId="60036CD6">
              <wp:simplePos x="0" y="0"/>
              <wp:positionH relativeFrom="column">
                <wp:posOffset>-495935</wp:posOffset>
              </wp:positionH>
              <wp:positionV relativeFrom="paragraph">
                <wp:posOffset>276225</wp:posOffset>
              </wp:positionV>
              <wp:extent cx="2705100" cy="411480"/>
              <wp:effectExtent l="0" t="0" r="0" b="7620"/>
              <wp:wrapTight wrapText="bothSides">
                <wp:wrapPolygon edited="0">
                  <wp:start x="0" y="0"/>
                  <wp:lineTo x="0" y="21000"/>
                  <wp:lineTo x="21448" y="21000"/>
                  <wp:lineTo x="21448" y="0"/>
                  <wp:lineTo x="0" y="0"/>
                </wp:wrapPolygon>
              </wp:wrapTight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9E3C9" w14:textId="77777777" w:rsidR="00911FD7" w:rsidRDefault="00911FD7" w:rsidP="00911FD7"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561D7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-39.05pt;margin-top:21.75pt;width:213pt;height:32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" stroked="f">
              <v:textbox>
                <w:txbxContent>
                  <w:p w14:paraId="5629E3C9" w14:textId="77777777" w:rsidR="00911FD7" w:rsidRDefault="00911FD7" w:rsidP="00911FD7"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11FD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11B567" wp14:editId="7FCE3C52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FC796" w14:textId="77777777" w:rsidR="00911FD7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038A3E7" w14:textId="77777777" w:rsidR="00911FD7" w:rsidRPr="003E703E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7F4A9A9" w14:textId="77777777" w:rsidR="00911FD7" w:rsidRPr="00FE6F1E" w:rsidRDefault="00911FD7" w:rsidP="00911FD7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1B567" id="Pole tekstowe 6" o:spid="_x0000_s1027" type="#_x0000_t202" style="position:absolute;margin-left:194.35pt;margin-top:781.85pt;width:201.85pt;height:4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A1FC796" w14:textId="77777777" w:rsidR="00911FD7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038A3E7" w14:textId="77777777" w:rsidR="00911FD7" w:rsidRPr="003E703E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7F4A9A9" w14:textId="77777777" w:rsidR="00911FD7" w:rsidRPr="00FE6F1E" w:rsidRDefault="00911FD7" w:rsidP="00911FD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11FD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D0A750" wp14:editId="7DAF880B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0DCA0" w14:textId="77777777" w:rsidR="00911FD7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81CE799" w14:textId="77777777" w:rsidR="00911FD7" w:rsidRPr="003E703E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7EDD3FE" w14:textId="77777777" w:rsidR="00911FD7" w:rsidRPr="00FE6F1E" w:rsidRDefault="00911FD7" w:rsidP="00911FD7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0A750" id="Pole tekstowe 4" o:spid="_x0000_s1028" type="#_x0000_t202" style="position:absolute;margin-left:194.35pt;margin-top:781.85pt;width:201.85pt;height:4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C00DCA0" w14:textId="77777777" w:rsidR="00911FD7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81CE799" w14:textId="77777777" w:rsidR="00911FD7" w:rsidRPr="003E703E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7EDD3FE" w14:textId="77777777" w:rsidR="00911FD7" w:rsidRPr="00FE6F1E" w:rsidRDefault="00911FD7" w:rsidP="00911FD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11FD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0301FC" wp14:editId="5870014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F8E8F" w14:textId="77777777" w:rsidR="00911FD7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0CDC72" w14:textId="77777777" w:rsidR="00911FD7" w:rsidRPr="003E703E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7C71A261" w14:textId="77777777" w:rsidR="00911FD7" w:rsidRPr="00FE6F1E" w:rsidRDefault="00911FD7" w:rsidP="00911FD7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0301FC" id="Pole tekstowe 5" o:spid="_x0000_s1029" type="#_x0000_t202" style="position:absolute;margin-left:194.35pt;margin-top:781.85pt;width:201.85pt;height:4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41FF8E8F" w14:textId="77777777" w:rsidR="00911FD7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0CDC72" w14:textId="77777777" w:rsidR="00911FD7" w:rsidRPr="003E703E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7C71A261" w14:textId="77777777" w:rsidR="00911FD7" w:rsidRPr="00FE6F1E" w:rsidRDefault="00911FD7" w:rsidP="00911FD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91" behindDoc="1" locked="0" layoutInCell="1" allowOverlap="1" wp14:anchorId="5BE055FC" wp14:editId="5C0F9B17">
          <wp:simplePos x="0" y="0"/>
          <wp:positionH relativeFrom="column">
            <wp:posOffset>4083685</wp:posOffset>
          </wp:positionH>
          <wp:positionV relativeFrom="paragraph">
            <wp:posOffset>300990</wp:posOffset>
          </wp:positionV>
          <wp:extent cx="2333625" cy="533400"/>
          <wp:effectExtent l="0" t="0" r="9525" b="0"/>
          <wp:wrapTight wrapText="bothSides">
            <wp:wrapPolygon edited="0">
              <wp:start x="0" y="0"/>
              <wp:lineTo x="0" y="16971"/>
              <wp:lineTo x="882" y="20829"/>
              <wp:lineTo x="3174" y="20829"/>
              <wp:lineTo x="6700" y="20829"/>
              <wp:lineTo x="13930" y="15429"/>
              <wp:lineTo x="13753" y="12343"/>
              <wp:lineTo x="21512" y="10029"/>
              <wp:lineTo x="21512" y="3857"/>
              <wp:lineTo x="6171" y="0"/>
              <wp:lineTo x="0" y="0"/>
            </wp:wrapPolygon>
          </wp:wrapTight>
          <wp:docPr id="1709864279" name="Obraz 1709864279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322381" name="Obraz 695322381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EF3E" w14:textId="77777777" w:rsidR="00F227CE" w:rsidRDefault="00F227CE" w:rsidP="002B57AA">
      <w:pPr>
        <w:spacing w:after="0" w:line="240" w:lineRule="auto"/>
      </w:pPr>
      <w:r>
        <w:separator/>
      </w:r>
    </w:p>
  </w:footnote>
  <w:footnote w:type="continuationSeparator" w:id="0">
    <w:p w14:paraId="7C833800" w14:textId="77777777" w:rsidR="00F227CE" w:rsidRDefault="00F227CE" w:rsidP="002B57AA">
      <w:pPr>
        <w:spacing w:after="0" w:line="240" w:lineRule="auto"/>
      </w:pPr>
      <w:r>
        <w:continuationSeparator/>
      </w:r>
    </w:p>
  </w:footnote>
  <w:footnote w:type="continuationNotice" w:id="1">
    <w:p w14:paraId="476BFD3A" w14:textId="77777777" w:rsidR="00F227CE" w:rsidRDefault="00F22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13B" w14:textId="637173EF" w:rsidR="002B57AA" w:rsidRDefault="002B57AA">
    <w:pPr>
      <w:pStyle w:val="Nagwek"/>
    </w:pPr>
    <w:r w:rsidRPr="002B57AA">
      <w:rPr>
        <w:noProof/>
      </w:rPr>
      <w:drawing>
        <wp:inline distT="0" distB="0" distL="0" distR="0" wp14:anchorId="12797C15" wp14:editId="25CA70C8">
          <wp:extent cx="5760720" cy="556260"/>
          <wp:effectExtent l="0" t="0" r="0" b="0"/>
          <wp:docPr id="176873455" name="Obraz 176873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983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1C7"/>
    <w:multiLevelType w:val="hybridMultilevel"/>
    <w:tmpl w:val="626646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6D06"/>
    <w:multiLevelType w:val="multilevel"/>
    <w:tmpl w:val="7924F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1136F"/>
    <w:multiLevelType w:val="multilevel"/>
    <w:tmpl w:val="A098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778AC"/>
    <w:multiLevelType w:val="hybridMultilevel"/>
    <w:tmpl w:val="6336782A"/>
    <w:lvl w:ilvl="0" w:tplc="060A14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106C"/>
    <w:multiLevelType w:val="multilevel"/>
    <w:tmpl w:val="477610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C0E5D"/>
    <w:multiLevelType w:val="hybridMultilevel"/>
    <w:tmpl w:val="4B8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98C"/>
    <w:multiLevelType w:val="multilevel"/>
    <w:tmpl w:val="9576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4286B"/>
    <w:multiLevelType w:val="hybridMultilevel"/>
    <w:tmpl w:val="302E9B2E"/>
    <w:lvl w:ilvl="0" w:tplc="060A14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1CEA"/>
    <w:multiLevelType w:val="hybridMultilevel"/>
    <w:tmpl w:val="FC48E3A0"/>
    <w:lvl w:ilvl="0" w:tplc="060A14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56E4"/>
    <w:multiLevelType w:val="hybridMultilevel"/>
    <w:tmpl w:val="6BD681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B531C2"/>
    <w:multiLevelType w:val="multilevel"/>
    <w:tmpl w:val="375078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C7C7E"/>
    <w:multiLevelType w:val="multilevel"/>
    <w:tmpl w:val="8B20B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B5E4C"/>
    <w:multiLevelType w:val="multilevel"/>
    <w:tmpl w:val="B8842B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95CEA"/>
    <w:multiLevelType w:val="hybridMultilevel"/>
    <w:tmpl w:val="6F66F66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C904084"/>
    <w:multiLevelType w:val="hybridMultilevel"/>
    <w:tmpl w:val="63DA3BA2"/>
    <w:lvl w:ilvl="0" w:tplc="060A14B2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BF5AD9"/>
    <w:multiLevelType w:val="multilevel"/>
    <w:tmpl w:val="ECC84D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271C63"/>
    <w:multiLevelType w:val="multilevel"/>
    <w:tmpl w:val="75C21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01FFB"/>
    <w:multiLevelType w:val="hybridMultilevel"/>
    <w:tmpl w:val="4F12E61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92582152">
    <w:abstractNumId w:val="7"/>
  </w:num>
  <w:num w:numId="2" w16cid:durableId="2011445027">
    <w:abstractNumId w:val="6"/>
  </w:num>
  <w:num w:numId="3" w16cid:durableId="1974364926">
    <w:abstractNumId w:val="2"/>
  </w:num>
  <w:num w:numId="4" w16cid:durableId="1847281710">
    <w:abstractNumId w:val="1"/>
  </w:num>
  <w:num w:numId="5" w16cid:durableId="1476486579">
    <w:abstractNumId w:val="11"/>
  </w:num>
  <w:num w:numId="6" w16cid:durableId="1215239686">
    <w:abstractNumId w:val="15"/>
  </w:num>
  <w:num w:numId="7" w16cid:durableId="348532812">
    <w:abstractNumId w:val="4"/>
  </w:num>
  <w:num w:numId="8" w16cid:durableId="397484318">
    <w:abstractNumId w:val="12"/>
  </w:num>
  <w:num w:numId="9" w16cid:durableId="934551695">
    <w:abstractNumId w:val="10"/>
  </w:num>
  <w:num w:numId="10" w16cid:durableId="1248998864">
    <w:abstractNumId w:val="16"/>
  </w:num>
  <w:num w:numId="11" w16cid:durableId="1678730141">
    <w:abstractNumId w:val="14"/>
  </w:num>
  <w:num w:numId="12" w16cid:durableId="179125619">
    <w:abstractNumId w:val="17"/>
  </w:num>
  <w:num w:numId="13" w16cid:durableId="903956057">
    <w:abstractNumId w:val="3"/>
  </w:num>
  <w:num w:numId="14" w16cid:durableId="1225071221">
    <w:abstractNumId w:val="8"/>
  </w:num>
  <w:num w:numId="15" w16cid:durableId="1901791516">
    <w:abstractNumId w:val="0"/>
  </w:num>
  <w:num w:numId="16" w16cid:durableId="1001859289">
    <w:abstractNumId w:val="13"/>
  </w:num>
  <w:num w:numId="17" w16cid:durableId="624195452">
    <w:abstractNumId w:val="5"/>
  </w:num>
  <w:num w:numId="18" w16cid:durableId="1166702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AA"/>
    <w:rsid w:val="00000AA8"/>
    <w:rsid w:val="000F282A"/>
    <w:rsid w:val="001770A7"/>
    <w:rsid w:val="001B5EBB"/>
    <w:rsid w:val="00263DEC"/>
    <w:rsid w:val="00265B30"/>
    <w:rsid w:val="00270F3C"/>
    <w:rsid w:val="00277A42"/>
    <w:rsid w:val="00295D03"/>
    <w:rsid w:val="002B57AA"/>
    <w:rsid w:val="003F0D53"/>
    <w:rsid w:val="003F3440"/>
    <w:rsid w:val="00404E1E"/>
    <w:rsid w:val="004D0C3C"/>
    <w:rsid w:val="005C115C"/>
    <w:rsid w:val="005E062D"/>
    <w:rsid w:val="00602BD3"/>
    <w:rsid w:val="00621801"/>
    <w:rsid w:val="0062702F"/>
    <w:rsid w:val="006A7A0A"/>
    <w:rsid w:val="006E6009"/>
    <w:rsid w:val="007137A2"/>
    <w:rsid w:val="0077042E"/>
    <w:rsid w:val="007C5A8C"/>
    <w:rsid w:val="008050CD"/>
    <w:rsid w:val="00826CFE"/>
    <w:rsid w:val="00841A53"/>
    <w:rsid w:val="0085323B"/>
    <w:rsid w:val="008B01B5"/>
    <w:rsid w:val="008F5116"/>
    <w:rsid w:val="00911FD7"/>
    <w:rsid w:val="009720D3"/>
    <w:rsid w:val="00A74550"/>
    <w:rsid w:val="00AD7515"/>
    <w:rsid w:val="00B24D7F"/>
    <w:rsid w:val="00B27ECC"/>
    <w:rsid w:val="00B54614"/>
    <w:rsid w:val="00B756CC"/>
    <w:rsid w:val="00C35ACA"/>
    <w:rsid w:val="00C919EA"/>
    <w:rsid w:val="00CC7E42"/>
    <w:rsid w:val="00CD404B"/>
    <w:rsid w:val="00D7574D"/>
    <w:rsid w:val="00D94FEC"/>
    <w:rsid w:val="00E12E85"/>
    <w:rsid w:val="00E528E3"/>
    <w:rsid w:val="00E57B6F"/>
    <w:rsid w:val="00E61091"/>
    <w:rsid w:val="00E67957"/>
    <w:rsid w:val="00EA5612"/>
    <w:rsid w:val="00EF600C"/>
    <w:rsid w:val="00F227CE"/>
    <w:rsid w:val="00F52A12"/>
    <w:rsid w:val="00FD1D56"/>
    <w:rsid w:val="318D99AE"/>
    <w:rsid w:val="3E3DADCB"/>
    <w:rsid w:val="641A4A4D"/>
    <w:rsid w:val="6AF2A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F3FFF"/>
  <w15:chartTrackingRefBased/>
  <w15:docId w15:val="{A2BEC1DF-1A69-4416-84B0-9605973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A"/>
  </w:style>
  <w:style w:type="paragraph" w:styleId="Stopka">
    <w:name w:val="footer"/>
    <w:basedOn w:val="Normalny"/>
    <w:link w:val="StopkaZnak"/>
    <w:uiPriority w:val="99"/>
    <w:unhideWhenUsed/>
    <w:rsid w:val="002B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A"/>
  </w:style>
  <w:style w:type="paragraph" w:styleId="NormalnyWeb">
    <w:name w:val="Normal (Web)"/>
    <w:basedOn w:val="Normalny"/>
    <w:uiPriority w:val="99"/>
    <w:unhideWhenUsed/>
    <w:rsid w:val="0071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C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919EA"/>
  </w:style>
  <w:style w:type="character" w:customStyle="1" w:styleId="eop">
    <w:name w:val="eop"/>
    <w:basedOn w:val="Domylnaczcionkaakapitu"/>
    <w:rsid w:val="00C919EA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A56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C5A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CE33E5315EC47B974F65B3642D471" ma:contentTypeVersion="6" ma:contentTypeDescription="Utwórz nowy dokument." ma:contentTypeScope="" ma:versionID="8d8d1f5788f535d5fd0a8528aca6710a">
  <xsd:schema xmlns:xsd="http://www.w3.org/2001/XMLSchema" xmlns:xs="http://www.w3.org/2001/XMLSchema" xmlns:p="http://schemas.microsoft.com/office/2006/metadata/properties" xmlns:ns2="a1b541d7-7751-4f98-b97e-0d2d5737c643" xmlns:ns3="e05afed5-664a-4519-9f7e-cd257e1590c1" targetNamespace="http://schemas.microsoft.com/office/2006/metadata/properties" ma:root="true" ma:fieldsID="623617241cab107d73d16cafe1fa5b63" ns2:_="" ns3:_="">
    <xsd:import namespace="a1b541d7-7751-4f98-b97e-0d2d5737c643"/>
    <xsd:import namespace="e05afed5-664a-4519-9f7e-cd257e159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541d7-7751-4f98-b97e-0d2d5737c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fed5-664a-4519-9f7e-cd257e159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25FFE-FAB3-4A74-AADC-75814ECE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541d7-7751-4f98-b97e-0d2d5737c643"/>
    <ds:schemaRef ds:uri="e05afed5-664a-4519-9f7e-cd257e159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C7A4A-B951-49A4-99F9-8B313491B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07710-CD58-423E-B228-1FDD0988A3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Sotoła</dc:creator>
  <cp:keywords/>
  <dc:description/>
  <cp:lastModifiedBy>Barbara Mękarska</cp:lastModifiedBy>
  <cp:revision>8</cp:revision>
  <dcterms:created xsi:type="dcterms:W3CDTF">2023-07-20T06:44:00Z</dcterms:created>
  <dcterms:modified xsi:type="dcterms:W3CDTF">2023-09-25T06:31:00Z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0x01010083BCE33E5315EC47B974F65B3642D471</vt:lpwstr>
  </property>
</Properties>
</file>