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39E803E2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F26544">
        <w:rPr>
          <w:sz w:val="22"/>
          <w:szCs w:val="22"/>
        </w:rPr>
        <w:t>A</w:t>
      </w:r>
      <w:r w:rsidR="008F0158">
        <w:rPr>
          <w:sz w:val="22"/>
          <w:szCs w:val="22"/>
        </w:rPr>
        <w:t>W</w:t>
      </w:r>
      <w:r w:rsidRPr="00F526DE">
        <w:rPr>
          <w:sz w:val="22"/>
          <w:szCs w:val="22"/>
        </w:rPr>
        <w:t>/3412/TP-</w:t>
      </w:r>
      <w:r w:rsidR="00AF1723">
        <w:rPr>
          <w:sz w:val="22"/>
          <w:szCs w:val="22"/>
        </w:rPr>
        <w:t>71</w:t>
      </w:r>
      <w:r w:rsidRPr="00F526DE">
        <w:rPr>
          <w:sz w:val="22"/>
          <w:szCs w:val="22"/>
        </w:rPr>
        <w:t>/2</w:t>
      </w:r>
      <w:r w:rsidR="008F0158">
        <w:rPr>
          <w:sz w:val="22"/>
          <w:szCs w:val="22"/>
        </w:rPr>
        <w:t>5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CC1EBA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202</w:t>
      </w:r>
      <w:r w:rsidR="008F0158">
        <w:rPr>
          <w:rFonts w:ascii="Times New Roman" w:eastAsia="Times New Roman" w:hAnsi="Times New Roman" w:cs="Times New Roman"/>
          <w:szCs w:val="18"/>
          <w:lang w:eastAsia="ar-SA"/>
        </w:rPr>
        <w:t>4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r., poz. </w:t>
      </w:r>
      <w:r w:rsidR="00576A74">
        <w:rPr>
          <w:rFonts w:ascii="Times New Roman" w:eastAsia="Times New Roman" w:hAnsi="Times New Roman" w:cs="Times New Roman"/>
          <w:szCs w:val="18"/>
          <w:lang w:eastAsia="ar-SA"/>
        </w:rPr>
        <w:t>1</w:t>
      </w:r>
      <w:r w:rsidR="008F0158">
        <w:rPr>
          <w:rFonts w:ascii="Times New Roman" w:eastAsia="Times New Roman" w:hAnsi="Times New Roman" w:cs="Times New Roman"/>
          <w:szCs w:val="18"/>
          <w:lang w:eastAsia="ar-SA"/>
        </w:rPr>
        <w:t>320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0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0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1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1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2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2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833D" w14:textId="77777777" w:rsidR="00F8777B" w:rsidRDefault="00F8777B" w:rsidP="0038231F">
      <w:pPr>
        <w:spacing w:after="0" w:line="240" w:lineRule="auto"/>
      </w:pPr>
      <w:r>
        <w:separator/>
      </w:r>
    </w:p>
  </w:endnote>
  <w:endnote w:type="continuationSeparator" w:id="0">
    <w:p w14:paraId="705337FD" w14:textId="77777777" w:rsidR="00F8777B" w:rsidRDefault="00F877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F242" w14:textId="77777777" w:rsidR="00F8777B" w:rsidRDefault="00F8777B" w:rsidP="0038231F">
      <w:pPr>
        <w:spacing w:after="0" w:line="240" w:lineRule="auto"/>
      </w:pPr>
      <w:r>
        <w:separator/>
      </w:r>
    </w:p>
  </w:footnote>
  <w:footnote w:type="continuationSeparator" w:id="0">
    <w:p w14:paraId="4FE9A4FD" w14:textId="77777777" w:rsidR="00F8777B" w:rsidRDefault="00F8777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51982">
    <w:abstractNumId w:val="8"/>
  </w:num>
  <w:num w:numId="2" w16cid:durableId="2071613273">
    <w:abstractNumId w:val="1"/>
  </w:num>
  <w:num w:numId="3" w16cid:durableId="515656169">
    <w:abstractNumId w:val="6"/>
  </w:num>
  <w:num w:numId="4" w16cid:durableId="1799447264">
    <w:abstractNumId w:val="11"/>
  </w:num>
  <w:num w:numId="5" w16cid:durableId="503714343">
    <w:abstractNumId w:val="9"/>
  </w:num>
  <w:num w:numId="6" w16cid:durableId="457916508">
    <w:abstractNumId w:val="5"/>
  </w:num>
  <w:num w:numId="7" w16cid:durableId="1317490688">
    <w:abstractNumId w:val="2"/>
  </w:num>
  <w:num w:numId="8" w16cid:durableId="905727201">
    <w:abstractNumId w:val="10"/>
  </w:num>
  <w:num w:numId="9" w16cid:durableId="1998799257">
    <w:abstractNumId w:val="0"/>
  </w:num>
  <w:num w:numId="10" w16cid:durableId="162624562">
    <w:abstractNumId w:val="4"/>
  </w:num>
  <w:num w:numId="11" w16cid:durableId="941034047">
    <w:abstractNumId w:val="3"/>
  </w:num>
  <w:num w:numId="12" w16cid:durableId="594896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39"/>
    <w:rsid w:val="0008756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E5E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62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398A"/>
    <w:rsid w:val="00375B58"/>
    <w:rsid w:val="0038231F"/>
    <w:rsid w:val="00393007"/>
    <w:rsid w:val="003A2DCF"/>
    <w:rsid w:val="003B2070"/>
    <w:rsid w:val="003B214C"/>
    <w:rsid w:val="003B609B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0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6A74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81A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0E4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76C9"/>
    <w:rsid w:val="008C5709"/>
    <w:rsid w:val="008C6DF8"/>
    <w:rsid w:val="008D0487"/>
    <w:rsid w:val="008D6398"/>
    <w:rsid w:val="008F0158"/>
    <w:rsid w:val="008F1158"/>
    <w:rsid w:val="008F3B4E"/>
    <w:rsid w:val="0090075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71DE4"/>
    <w:rsid w:val="00A80583"/>
    <w:rsid w:val="00A82964"/>
    <w:rsid w:val="00A834D8"/>
    <w:rsid w:val="00A86C23"/>
    <w:rsid w:val="00AA03D0"/>
    <w:rsid w:val="00AA336E"/>
    <w:rsid w:val="00AB0D71"/>
    <w:rsid w:val="00AB4926"/>
    <w:rsid w:val="00AE2304"/>
    <w:rsid w:val="00AE6FF2"/>
    <w:rsid w:val="00AF15F1"/>
    <w:rsid w:val="00AF1723"/>
    <w:rsid w:val="00AF7690"/>
    <w:rsid w:val="00B0088C"/>
    <w:rsid w:val="00B0124E"/>
    <w:rsid w:val="00B065D7"/>
    <w:rsid w:val="00B13E46"/>
    <w:rsid w:val="00B15219"/>
    <w:rsid w:val="00B15FD3"/>
    <w:rsid w:val="00B34079"/>
    <w:rsid w:val="00B37849"/>
    <w:rsid w:val="00B43795"/>
    <w:rsid w:val="00B5040B"/>
    <w:rsid w:val="00B734CB"/>
    <w:rsid w:val="00B8005E"/>
    <w:rsid w:val="00B90E42"/>
    <w:rsid w:val="00B95056"/>
    <w:rsid w:val="00BB0C3C"/>
    <w:rsid w:val="00BC4335"/>
    <w:rsid w:val="00BC5669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47B3F"/>
    <w:rsid w:val="00C521CD"/>
    <w:rsid w:val="00C57DEB"/>
    <w:rsid w:val="00C81012"/>
    <w:rsid w:val="00C81278"/>
    <w:rsid w:val="00C95B55"/>
    <w:rsid w:val="00CB7698"/>
    <w:rsid w:val="00CC5C97"/>
    <w:rsid w:val="00CD7406"/>
    <w:rsid w:val="00CE37B9"/>
    <w:rsid w:val="00CE78A6"/>
    <w:rsid w:val="00CE7CE1"/>
    <w:rsid w:val="00CF09B7"/>
    <w:rsid w:val="00CF3980"/>
    <w:rsid w:val="00D11CE6"/>
    <w:rsid w:val="00D13B3F"/>
    <w:rsid w:val="00D23F3D"/>
    <w:rsid w:val="00D34D9A"/>
    <w:rsid w:val="00D409DE"/>
    <w:rsid w:val="00D42C9B"/>
    <w:rsid w:val="00D531D5"/>
    <w:rsid w:val="00D55182"/>
    <w:rsid w:val="00D735C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5F1"/>
    <w:rsid w:val="00E119FB"/>
    <w:rsid w:val="00E16A79"/>
    <w:rsid w:val="00E21B42"/>
    <w:rsid w:val="00E22413"/>
    <w:rsid w:val="00E24AD0"/>
    <w:rsid w:val="00E26D91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69C7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3310"/>
    <w:rsid w:val="00F259C4"/>
    <w:rsid w:val="00F26544"/>
    <w:rsid w:val="00F365F2"/>
    <w:rsid w:val="00F43919"/>
    <w:rsid w:val="00F4468D"/>
    <w:rsid w:val="00F53D6B"/>
    <w:rsid w:val="00F55578"/>
    <w:rsid w:val="00F61AD6"/>
    <w:rsid w:val="00F8777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52DF-F7A3-4B0B-8F2F-B923142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Wąsiewicz</cp:lastModifiedBy>
  <cp:revision>27</cp:revision>
  <cp:lastPrinted>2025-05-19T09:49:00Z</cp:lastPrinted>
  <dcterms:created xsi:type="dcterms:W3CDTF">2022-05-06T13:11:00Z</dcterms:created>
  <dcterms:modified xsi:type="dcterms:W3CDTF">2025-05-19T09:50:00Z</dcterms:modified>
</cp:coreProperties>
</file>