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5" w:rsidRPr="005244D7" w:rsidRDefault="006D7874" w:rsidP="005244D7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0C22A7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</w:t>
      </w:r>
      <w:r w:rsidR="00364622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o zaproszenia</w:t>
      </w:r>
    </w:p>
    <w:p w:rsidR="00942555" w:rsidRPr="007E39EE" w:rsidRDefault="00942555" w:rsidP="007E39E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:rsidR="00942555" w:rsidRDefault="00942555" w:rsidP="00EC3856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:rsidR="00EC3856" w:rsidRPr="00673642" w:rsidRDefault="00673642" w:rsidP="00673642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</w:rPr>
        <w:t>1.</w:t>
      </w:r>
      <w:r w:rsidR="00942555" w:rsidRPr="006D76E1">
        <w:rPr>
          <w:rFonts w:ascii="Arial" w:eastAsia="Calibri" w:hAnsi="Arial" w:cs="Arial"/>
        </w:rPr>
        <w:t xml:space="preserve">Zgodnie z wynikiem postępowania o udzielenie zamówienia publicznego nr: </w:t>
      </w:r>
      <w:r w:rsidR="005244D7">
        <w:rPr>
          <w:rFonts w:ascii="Arial" w:eastAsia="Calibri" w:hAnsi="Arial" w:cs="Arial"/>
          <w:b/>
        </w:rPr>
        <w:t>25</w:t>
      </w:r>
      <w:r w:rsidR="00A2793D" w:rsidRPr="006D76E1">
        <w:rPr>
          <w:rFonts w:ascii="Arial" w:eastAsia="Calibri" w:hAnsi="Arial" w:cs="Arial"/>
          <w:b/>
        </w:rPr>
        <w:t>/</w:t>
      </w:r>
      <w:r w:rsidR="0078126A" w:rsidRPr="006D76E1">
        <w:rPr>
          <w:rFonts w:ascii="Arial" w:eastAsia="Calibri" w:hAnsi="Arial" w:cs="Arial"/>
          <w:b/>
        </w:rPr>
        <w:t>P/STO</w:t>
      </w:r>
      <w:r w:rsidR="005F13E5" w:rsidRPr="006D76E1">
        <w:rPr>
          <w:rFonts w:ascii="Arial" w:eastAsia="Calibri" w:hAnsi="Arial" w:cs="Arial"/>
          <w:b/>
        </w:rPr>
        <w:t>/202</w:t>
      </w:r>
      <w:r w:rsidR="00364622" w:rsidRPr="006D76E1">
        <w:rPr>
          <w:rFonts w:ascii="Arial" w:eastAsia="Calibri" w:hAnsi="Arial" w:cs="Arial"/>
          <w:b/>
        </w:rPr>
        <w:t>5</w:t>
      </w:r>
      <w:r w:rsidR="00942555" w:rsidRPr="006D76E1">
        <w:rPr>
          <w:rFonts w:ascii="Arial" w:eastAsia="Calibri" w:hAnsi="Arial" w:cs="Arial"/>
        </w:rPr>
        <w:t xml:space="preserve"> prowadzonego na podstawie „</w:t>
      </w:r>
      <w:r w:rsidR="00942555" w:rsidRPr="006D76E1">
        <w:rPr>
          <w:rFonts w:ascii="Arial" w:eastAsia="Calibri" w:hAnsi="Arial" w:cs="Arial"/>
          <w:i/>
        </w:rPr>
        <w:t>Regulaminu udzielania zamówień publicznych w Komendzie Portu Wojennego Gdynia</w:t>
      </w:r>
      <w:r w:rsidR="00942555" w:rsidRPr="006D76E1">
        <w:rPr>
          <w:rFonts w:ascii="Arial" w:eastAsia="Calibri" w:hAnsi="Arial" w:cs="Arial"/>
        </w:rPr>
        <w:t xml:space="preserve">” w związku z </w:t>
      </w:r>
      <w:r w:rsidR="000C22A7" w:rsidRPr="006D76E1">
        <w:rPr>
          <w:rFonts w:ascii="Arial" w:eastAsia="Calibri" w:hAnsi="Arial" w:cs="Arial"/>
        </w:rPr>
        <w:t>art. 2 ust 1 pkt. 1) ustawy z dnia 11 września  2019 r. Prawo Zam</w:t>
      </w:r>
      <w:r w:rsidR="00364622" w:rsidRPr="006D76E1">
        <w:rPr>
          <w:rFonts w:ascii="Arial" w:eastAsia="Calibri" w:hAnsi="Arial" w:cs="Arial"/>
        </w:rPr>
        <w:t>ówień Publicznych (Dz. U. z 2024r., poz. 1320 t.j</w:t>
      </w:r>
      <w:r w:rsidR="000C22A7" w:rsidRPr="006D76E1">
        <w:rPr>
          <w:rFonts w:ascii="Arial" w:eastAsia="Calibri" w:hAnsi="Arial" w:cs="Arial"/>
        </w:rPr>
        <w:t>.), którego wartość nie przekracza 130 000 zł</w:t>
      </w:r>
      <w:r w:rsidR="00942555" w:rsidRPr="006D76E1">
        <w:rPr>
          <w:rFonts w:ascii="Arial" w:eastAsia="Calibri" w:hAnsi="Arial" w:cs="Arial"/>
        </w:rPr>
        <w:t xml:space="preserve">, zamawiający zleca a wykonawca zobowiązuje się </w:t>
      </w:r>
      <w:r w:rsidR="007D5CA1" w:rsidRPr="006D76E1">
        <w:rPr>
          <w:rFonts w:ascii="Arial" w:eastAsia="Calibri" w:hAnsi="Arial" w:cs="Arial"/>
        </w:rPr>
        <w:t>do</w:t>
      </w:r>
      <w:r w:rsidR="00942555" w:rsidRPr="006D76E1">
        <w:rPr>
          <w:rFonts w:ascii="Arial" w:eastAsia="Calibri" w:hAnsi="Arial" w:cs="Arial"/>
        </w:rPr>
        <w:t xml:space="preserve">: </w:t>
      </w:r>
      <w:r w:rsidR="005244D7" w:rsidRPr="0039464F">
        <w:rPr>
          <w:rFonts w:ascii="Arial" w:hAnsi="Arial" w:cs="Arial"/>
          <w:b/>
        </w:rPr>
        <w:t>Przegląd</w:t>
      </w:r>
      <w:r w:rsidR="005244D7">
        <w:rPr>
          <w:rFonts w:ascii="Arial" w:hAnsi="Arial" w:cs="Arial"/>
          <w:b/>
        </w:rPr>
        <w:t>u serwisowego</w:t>
      </w:r>
      <w:r w:rsidR="005244D7" w:rsidRPr="0039464F">
        <w:rPr>
          <w:rFonts w:ascii="Arial" w:hAnsi="Arial" w:cs="Arial"/>
          <w:b/>
        </w:rPr>
        <w:t xml:space="preserve"> odolejacza RWO typ</w:t>
      </w:r>
      <w:r w:rsidR="005244D7">
        <w:rPr>
          <w:rFonts w:ascii="Arial" w:hAnsi="Arial" w:cs="Arial"/>
          <w:b/>
        </w:rPr>
        <w:t>u OWS-COM 1.0 na ORP Heweliusz</w:t>
      </w:r>
      <w:r w:rsidR="005244D7">
        <w:rPr>
          <w:rFonts w:ascii="Arial" w:hAnsi="Arial" w:cs="Arial"/>
          <w:b/>
        </w:rPr>
        <w:t>.</w:t>
      </w:r>
      <w:r w:rsidR="005244D7" w:rsidRPr="0039464F">
        <w:rPr>
          <w:rFonts w:ascii="Arial" w:hAnsi="Arial" w:cs="Arial"/>
        </w:rPr>
        <w:t xml:space="preserve">   </w:t>
      </w:r>
    </w:p>
    <w:p w:rsidR="00942555" w:rsidRDefault="00942555" w:rsidP="007D5CA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 Szczegółowy opis przedmiotu zamówienia, warunki oraz zasady realizacji zamówienia, warunki gwarancji oraz odbioru zawiera załącznik nr 1 do umowy, stanowiący jej integralną część zgodny 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 xml:space="preserve">         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 załącznikiem nr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:rsidR="00942555" w:rsidRDefault="00D640C6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ami stron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zakresie realizacji umowy 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są:</w:t>
      </w:r>
    </w:p>
    <w:p w:rsidR="00942555" w:rsidRDefault="00942555" w:rsidP="00D640C6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>Szef Służby  ……..……………………...</w:t>
      </w:r>
    </w:p>
    <w:p w:rsidR="007A79E7" w:rsidRPr="007E39EE" w:rsidRDefault="00942555" w:rsidP="007E39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  <w:r w:rsidR="007E39EE">
        <w:rPr>
          <w:rFonts w:ascii="Arial" w:eastAsia="Times New Roman" w:hAnsi="Arial" w:cs="Arial"/>
          <w:sz w:val="20"/>
          <w:szCs w:val="20"/>
          <w:lang w:eastAsia="ar-SA"/>
        </w:rPr>
        <w:t>email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:rsidR="00CA1612" w:rsidRDefault="00942555" w:rsidP="0078126A">
      <w:pPr>
        <w:spacing w:after="0" w:line="360" w:lineRule="auto"/>
        <w:rPr>
          <w:rFonts w:ascii="Arial" w:eastAsia="Times New Roman" w:hAnsi="Arial" w:cs="Arial"/>
          <w:sz w:val="20"/>
          <w:szCs w:val="24"/>
          <w:lang w:eastAsia="ar-SA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 xml:space="preserve">Termin realizacji zamówienia: </w:t>
      </w:r>
      <w:r w:rsidR="005244D7">
        <w:rPr>
          <w:rFonts w:ascii="Arial" w:eastAsia="Times New Roman" w:hAnsi="Arial" w:cs="Arial"/>
          <w:b/>
          <w:sz w:val="20"/>
          <w:szCs w:val="24"/>
          <w:lang w:eastAsia="ar-SA"/>
        </w:rPr>
        <w:t>30 dni kalendarzowych od daty podpisania umowy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Za wykonanie przedmiotu umowy 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ryczałtowe</w:t>
      </w:r>
      <w:r w:rsidR="007D5CA1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(słownie: ……………………………………. zł, 00/100) ustalone na podstawie złożonej oferty. Ustalone wynagrodzenie obejmuje należne podatki rozliczane zgodnie </w:t>
      </w:r>
      <w:r w:rsidR="00043FDB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                       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z obowiązującymi w tym zakresie przepisami.</w:t>
      </w:r>
    </w:p>
    <w:p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prawidłowo wystawioną fakturą, którą Wykonawca przedłoży nie później niż 7 dni po odbiorze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końcowym, wraz z zatwierdzonym protokołem zdawczo – odbiorczym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 w:rsidR="00043FDB"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Wykonawca oświadcza, ze jest </w:t>
      </w:r>
      <w:r w:rsidR="0039796E">
        <w:rPr>
          <w:rFonts w:ascii="Arial" w:eastAsia="Times New Roman" w:hAnsi="Arial" w:cs="Times New Roman"/>
          <w:sz w:val="20"/>
          <w:szCs w:val="20"/>
          <w:lang w:eastAsia="ar-SA"/>
        </w:rPr>
        <w:t>płatnikiem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podatku VAT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Wykonawcy: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:rsidR="001F6C64" w:rsidRDefault="005F13E5" w:rsidP="001F6C6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F07FA3" w:rsidRPr="007D5CA1" w:rsidRDefault="005F13E5" w:rsidP="007D5CA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0836E7">
        <w:rPr>
          <w:rFonts w:ascii="Arial" w:hAnsi="Arial" w:cs="Arial"/>
          <w:sz w:val="20"/>
          <w:szCs w:val="20"/>
        </w:rPr>
        <w:t>.</w:t>
      </w:r>
    </w:p>
    <w:p w:rsidR="004D3ABD" w:rsidRDefault="004D3ABD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4D3ABD" w:rsidRDefault="004D3ABD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5244D7" w:rsidRDefault="005244D7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lastRenderedPageBreak/>
        <w:t>§ 5</w:t>
      </w:r>
    </w:p>
    <w:p w:rsidR="00942555" w:rsidRPr="00F83116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 xml:space="preserve">w terminie </w:t>
      </w:r>
      <w:r>
        <w:rPr>
          <w:rFonts w:ascii="Arial" w:eastAsia="Times New Roman" w:hAnsi="Arial" w:cs="Arial"/>
          <w:sz w:val="20"/>
          <w:szCs w:val="20"/>
          <w:lang w:eastAsia="ar-SA"/>
        </w:rPr>
        <w:t>o którym mowa w § 2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>ej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:rsidR="00942555" w:rsidRPr="007E39EE" w:rsidRDefault="00942555" w:rsidP="007E39E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:rsidR="00763FBF" w:rsidRPr="00763FBF" w:rsidRDefault="00763FBF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zostanie otwarta likwidacja wykonawcy;</w:t>
      </w:r>
    </w:p>
    <w:p w:rsidR="00763FBF" w:rsidRPr="00763FBF" w:rsidRDefault="00763FBF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zostanie wydany nakaz zajęcia majątku wykonawcy w wysokości przekraczającej 20% kapitału zakładowego, co może zagrażać wykonaniu przedmiotu umowy; </w:t>
      </w:r>
    </w:p>
    <w:p w:rsidR="00763FBF" w:rsidRPr="00763FBF" w:rsidRDefault="00043FDB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  <w:tab w:val="num" w:pos="56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763FBF"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na zmianę sposobu wykonywania umowy przez wykonawcę;  </w:t>
      </w:r>
    </w:p>
    <w:p w:rsidR="00942555" w:rsidRDefault="00763FBF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w razie wystąpienia okoliczności powodujących, że wykonanie umowy nie leży w interesie publicznym, czego nie można było przewidzieć w chwili zawarcia umowy</w:t>
      </w:r>
      <w:r w:rsidR="001973B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973B3" w:rsidRPr="003D4F1A">
        <w:rPr>
          <w:rFonts w:ascii="Arial" w:hAnsi="Arial" w:cs="Arial"/>
          <w:sz w:val="20"/>
          <w:szCs w:val="20"/>
        </w:rPr>
        <w:t>Zamawiający może odstąpić od umowy w terminie 7 dni od powzięcia wiadomości o powyższych okolicznościach a Wykonawca może żądać od Zamawiającego zapłaty wynagrodzenia odpowiadającego zakresowi zrealizowanej części umowy</w:t>
      </w:r>
      <w:r w:rsidR="001973B3">
        <w:rPr>
          <w:rFonts w:ascii="Arial" w:hAnsi="Arial" w:cs="Arial"/>
          <w:sz w:val="20"/>
          <w:szCs w:val="20"/>
        </w:rPr>
        <w:t>.</w:t>
      </w:r>
    </w:p>
    <w:p w:rsidR="00942555" w:rsidRDefault="00942555" w:rsidP="00043FDB">
      <w:pPr>
        <w:tabs>
          <w:tab w:val="num" w:pos="0"/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:rsidR="000127A2" w:rsidRPr="007E39EE" w:rsidRDefault="00942555" w:rsidP="007E39EE">
      <w:pPr>
        <w:tabs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:rsidR="007D5CA1" w:rsidRDefault="007D5CA1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:rsidR="000C22A7" w:rsidRPr="005F13E5" w:rsidRDefault="000C22A7" w:rsidP="00043FDB">
      <w:pPr>
        <w:pStyle w:val="Tekstpodstawowy"/>
        <w:tabs>
          <w:tab w:val="left" w:pos="0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t>Wykonawca zobowiązuje się do:</w:t>
      </w:r>
    </w:p>
    <w:p w:rsidR="000C22A7" w:rsidRPr="005F13E5" w:rsidRDefault="000C22A7" w:rsidP="00043FDB">
      <w:pP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:rsidR="005F13E5" w:rsidRPr="007D5CA1" w:rsidRDefault="000C22A7" w:rsidP="007D5CA1">
      <w:pPr>
        <w:pStyle w:val="Tekstpodstawowy"/>
        <w:widowControl w:val="0"/>
        <w:tabs>
          <w:tab w:val="left" w:pos="0"/>
          <w:tab w:val="left" w:pos="709"/>
        </w:tabs>
        <w:spacing w:line="360" w:lineRule="auto"/>
        <w:jc w:val="both"/>
        <w:rPr>
          <w:color w:val="auto"/>
        </w:rPr>
      </w:pPr>
      <w:r w:rsidRPr="005F13E5">
        <w:rPr>
          <w:color w:val="auto"/>
        </w:rPr>
        <w:t xml:space="preserve">2) wyznaczenia (ze swoich pracowników) Koordynatora sprawującego nadzór nad BHP i nad bezpieczeństwem pożarowym. oraz akceptacji i przestrzegania stosownego „Porozumienia” [załącznik </w:t>
      </w:r>
      <w:r w:rsidRPr="005F13E5">
        <w:rPr>
          <w:color w:val="auto"/>
        </w:rPr>
        <w:lastRenderedPageBreak/>
        <w:t>nr 3 do umowy]. Koordynator winien posiadać doświadczenie zawodowe w zakresie 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:rsidR="008759D8" w:rsidRDefault="004404FF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:rsidR="000C22A7" w:rsidRDefault="00BF78E5" w:rsidP="000C22A7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0C22A7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0C22A7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0C22A7">
        <w:rPr>
          <w:rFonts w:ascii="Arial" w:hAnsi="Arial" w:cs="Arial"/>
          <w:sz w:val="20"/>
          <w:szCs w:val="20"/>
        </w:rPr>
        <w:t xml:space="preserve"> zawarte są w załączniku nr 4 do umowy.</w:t>
      </w:r>
    </w:p>
    <w:p w:rsidR="000C22A7" w:rsidRDefault="00BF78E5" w:rsidP="0078126A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2. Klauzula inform</w:t>
      </w:r>
      <w:r w:rsidR="00A82615">
        <w:rPr>
          <w:rFonts w:ascii="Arial" w:hAnsi="Arial" w:cs="Arial"/>
          <w:sz w:val="20"/>
          <w:szCs w:val="20"/>
        </w:rPr>
        <w:t xml:space="preserve">acyjna RODO stanowi </w:t>
      </w:r>
      <w:r>
        <w:rPr>
          <w:rFonts w:ascii="Arial" w:hAnsi="Arial" w:cs="Arial"/>
          <w:sz w:val="20"/>
          <w:szCs w:val="20"/>
        </w:rPr>
        <w:t>załącznik nr 5 do umowy.</w:t>
      </w:r>
    </w:p>
    <w:p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10</w:t>
      </w:r>
    </w:p>
    <w:p w:rsidR="00942555" w:rsidRPr="005F13E5" w:rsidRDefault="00942555" w:rsidP="00043FDB">
      <w:pPr>
        <w:numPr>
          <w:ilvl w:val="0"/>
          <w:numId w:val="5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:rsidR="00942555" w:rsidRPr="005F13E5" w:rsidRDefault="00942555" w:rsidP="00043FDB">
      <w:pPr>
        <w:numPr>
          <w:ilvl w:val="0"/>
          <w:numId w:val="5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:rsidR="00942555" w:rsidRDefault="00942555" w:rsidP="00043FDB">
      <w:pPr>
        <w:numPr>
          <w:ilvl w:val="0"/>
          <w:numId w:val="5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:rsidR="00942555" w:rsidRDefault="00364622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 (</w:t>
      </w:r>
      <w:r w:rsidR="0078155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WTT </w:t>
      </w:r>
      <w:r w:rsidR="00942555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wraz z załącznikami).  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:rsidR="000C22A7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>
        <w:rPr>
          <w:rFonts w:ascii="Arial" w:hAnsi="Arial" w:cs="Arial"/>
          <w:sz w:val="20"/>
          <w:szCs w:val="20"/>
        </w:rPr>
        <w:t>.</w:t>
      </w:r>
    </w:p>
    <w:p w:rsidR="00BF78E5" w:rsidRDefault="00BF78E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5. Klauzula informacyjna RODO.</w:t>
      </w: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7D5CA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7E39EE" w:rsidRDefault="007E39EE" w:rsidP="0078126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B3183" w:rsidRDefault="000B3183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i/>
          <w:sz w:val="20"/>
          <w:szCs w:val="20"/>
          <w:lang w:eastAsia="ar-SA"/>
        </w:rPr>
        <w:lastRenderedPageBreak/>
        <w:t>Załącznik nr 2 do umowy</w:t>
      </w:r>
    </w:p>
    <w:p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t>ZADANIA WYKONAWCY</w:t>
      </w: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br/>
        <w:t>W ZAKRESIE BHP I BEZPIECZEŃSTWA POŻAROWEGO</w:t>
      </w:r>
    </w:p>
    <w:p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ar-SA"/>
        </w:rPr>
      </w:pPr>
    </w:p>
    <w:p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Wykonawca w trakcie realizacji umowy będzie przestrzegał  „Porozumienia” [załącznik nr 3]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Koordynator z ramienia Wykonawcy zobowiązany jest do: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bezpośredniej współpracy ze służbą BHP oraz Inspektorem ochrony p.poż z jednostki wojskowej na rzecz której Wykonawca realizuje umowę (zamawiającego</w:t>
      </w:r>
      <w:r w:rsidRPr="00F334C2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);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sprawowania nadzoru nad przestrzeganiem obowiązujących przepisów i zasad BHP oraz przepisów i instrukcji o ochronie przeciwpożarowej; 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 przypadku wykonywania prac niebezpiecznych pożarowo, w porozumieniu z zamawiającym</w:t>
      </w:r>
      <w:r w:rsidRPr="00F334C2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  do sporządzenia: </w:t>
      </w:r>
    </w:p>
    <w:p w:rsidR="00F334C2" w:rsidRPr="00F334C2" w:rsidRDefault="00F334C2" w:rsidP="00F334C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„Zezwolenia na prowadzenie prac niebezpiecznych pod względem pożarowym”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F334C2" w:rsidRPr="00F334C2" w:rsidRDefault="00F334C2" w:rsidP="00F334C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„Protokołu zabezpieczenia prac niebezpiecznych pod względem pożarowym”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:rsidR="00F334C2" w:rsidRPr="00F334C2" w:rsidRDefault="00F334C2" w:rsidP="00F334C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„Świadectwo odgazowania” (jeśli jest wymagane);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niezwłocznego zgłaszania każdego zaistniałego wypadku (pożaru) na terenie wykonywania prac (zgodnie z umową) – służbie bhp (Inspektorowi ochrony p.poż.) zamawiającego*;</w:t>
      </w:r>
    </w:p>
    <w:p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 sytuacjach awaryjnych, nagłych zdarzeniach oraz wystąpieniu zagrożeń dla zdrowia lub życia pracowników, należy poinformować oficera dyżurnego zamawiającego*</w:t>
      </w:r>
    </w:p>
    <w:p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F334C2">
        <w:rPr>
          <w:rFonts w:ascii="Arial" w:eastAsia="Times New Roman" w:hAnsi="Arial" w:cs="Arial"/>
          <w:i/>
          <w:sz w:val="20"/>
          <w:szCs w:val="20"/>
          <w:lang w:eastAsia="ar-SA"/>
        </w:rPr>
        <w:t>„zamawiający” w rozumieniu JW/Instytucja, na terenie, której wykonywane są prace; która jest Użytkownikiem terenu, budynku, jednostki pływającej).</w:t>
      </w:r>
    </w:p>
    <w:p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Pracownicy Wykonawcy są zobowiązani do:</w:t>
      </w:r>
    </w:p>
    <w:p w:rsidR="00F334C2" w:rsidRPr="00F334C2" w:rsidRDefault="00F334C2" w:rsidP="00F334C2">
      <w:pPr>
        <w:widowControl w:val="0"/>
        <w:numPr>
          <w:ilvl w:val="0"/>
          <w:numId w:val="6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przestrzegania obowiązujących na terenie wykonywania prac regulaminów i zarządzeń wewnętrznych;</w:t>
      </w:r>
    </w:p>
    <w:p w:rsidR="00F334C2" w:rsidRPr="00F334C2" w:rsidRDefault="00F334C2" w:rsidP="00F334C2">
      <w:pPr>
        <w:widowControl w:val="0"/>
        <w:numPr>
          <w:ilvl w:val="0"/>
          <w:numId w:val="6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przestrzegania przepisów i zasad BHP oraz przepisów z zakresu bezpieczeństwa pożarowego;</w:t>
      </w:r>
    </w:p>
    <w:p w:rsidR="00F334C2" w:rsidRPr="00F334C2" w:rsidRDefault="00F334C2" w:rsidP="00F334C2">
      <w:pPr>
        <w:widowControl w:val="0"/>
        <w:numPr>
          <w:ilvl w:val="0"/>
          <w:numId w:val="6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Pracownicy firmy zewnętrznej (tj. pracownicy Wykonawcy i podwykonawców):</w:t>
      </w:r>
    </w:p>
    <w:p w:rsidR="00F334C2" w:rsidRPr="00F334C2" w:rsidRDefault="00F334C2" w:rsidP="00F334C2">
      <w:pPr>
        <w:widowControl w:val="0"/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hanging="49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muszą posiadać ukończone szkolenie w zakresie bezpieczeństwa i higieny pracy;</w:t>
      </w:r>
    </w:p>
    <w:p w:rsidR="00F334C2" w:rsidRPr="00F334C2" w:rsidRDefault="00F334C2" w:rsidP="00F334C2">
      <w:pPr>
        <w:widowControl w:val="0"/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używać do wykonywania prac wyłącznie sprawnego technicznie sprzętu (zgodnego z wymogami UE) i zabezpieczonego przed możliwością wywołania pożaru;</w:t>
      </w:r>
    </w:p>
    <w:p w:rsidR="00F334C2" w:rsidRPr="00F334C2" w:rsidRDefault="00F334C2" w:rsidP="00F334C2">
      <w:pPr>
        <w:widowControl w:val="0"/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posiadać w miejscu wykonywania prac sprawny i zalegalizowany  sprzęt umożliwiający natychmiastową likwidację zagrożeń</w:t>
      </w:r>
      <w:r w:rsidRPr="00F334C2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. </w:t>
      </w:r>
    </w:p>
    <w:p w:rsidR="00F334C2" w:rsidRPr="00F334C2" w:rsidRDefault="00F334C2" w:rsidP="00F334C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br w:type="page"/>
      </w:r>
      <w:bookmarkStart w:id="1" w:name="_Toc398062992"/>
      <w:bookmarkStart w:id="2" w:name="_Toc398027182"/>
      <w:bookmarkStart w:id="3" w:name="_Toc398026374"/>
      <w:bookmarkStart w:id="4" w:name="_Toc397357091"/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ZEZWOLENIE Nr ……/…… </w:t>
      </w:r>
    </w:p>
    <w:p w:rsidR="00F334C2" w:rsidRPr="00F334C2" w:rsidRDefault="00F334C2" w:rsidP="00F334C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ar-SA"/>
        </w:rPr>
        <w:t>NA PRZEPROWADZENIE PRAC NIEBEZPIECZNYCH POD WZGLĘDEM POŻAROWYM</w:t>
      </w:r>
    </w:p>
    <w:p w:rsidR="00F334C2" w:rsidRPr="00F334C2" w:rsidRDefault="00F334C2" w:rsidP="00F334C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Miejsce pracy .................................................................................................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Rodzaj pracy ..................................................................................................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Czas pracy, dnia .............................od godz. ................do godz. 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Realizacja sposobów zabezpieczenia budynku, pomieszczenia, stanowiska, strefy itd., określonych w protokole zabezpieczenia prac niebezpiecznych pożarowo Nr ............. z dnia ...................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Dodatkowe środki zabezpieczające……….……………………………………..</w:t>
      </w:r>
    </w:p>
    <w:p w:rsidR="00F334C2" w:rsidRPr="00F334C2" w:rsidRDefault="00F334C2" w:rsidP="00F334C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……………………………………………..………………………………………..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Zezwalam na rozpoczęcie prac od dnia ........... do dnia ..........w godz. .........</w:t>
      </w:r>
    </w:p>
    <w:p w:rsidR="00F334C2" w:rsidRPr="00F334C2" w:rsidRDefault="00F334C2" w:rsidP="00F334C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 tel. ........................ podpis..........................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Wydający zezwolenie jest uprawniony do wstrzymania prac niebezpiecznych pożarowo w przypadku stwierdzenia naruszenia zasad bezpieczeństwa pożarowego.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Zobowiązuję się do przestrzegania postanowień zawartych w protokole Nr ......./......... oraz wymagań określonych w zezwoleniu ………………….……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br/>
        <w:t>tel. ………………………… podpis ……………...………………………………</w:t>
      </w:r>
    </w:p>
    <w:p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Wstrzymuję wykonywanie prac niebezpiecznych pożarowo od dnia .........................godz. ............ w obiekcie, pomieszczeniu itp. .....................</w:t>
      </w:r>
    </w:p>
    <w:p w:rsidR="00F334C2" w:rsidRPr="00F334C2" w:rsidRDefault="00F334C2" w:rsidP="00F334C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…………………………………………………………………………..………….</w:t>
      </w: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wstrzymujący prace</w:t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>wykonujący prace</w:t>
      </w: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F334C2" w:rsidRPr="00F334C2" w:rsidRDefault="00F334C2" w:rsidP="00F334C2">
      <w:pPr>
        <w:suppressAutoHyphens/>
        <w:spacing w:after="0" w:line="240" w:lineRule="auto"/>
        <w:ind w:left="540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…………………….</w:t>
      </w:r>
    </w:p>
    <w:p w:rsidR="00F334C2" w:rsidRPr="00F334C2" w:rsidRDefault="00F334C2" w:rsidP="00F334C2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podpis</w:t>
      </w:r>
    </w:p>
    <w:p w:rsidR="00F334C2" w:rsidRPr="00F334C2" w:rsidRDefault="00F334C2" w:rsidP="00F334C2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eastAsia="ar-SA"/>
        </w:rPr>
      </w:pPr>
      <w:r w:rsidRPr="00F334C2">
        <w:rPr>
          <w:rFonts w:ascii="Calibri" w:eastAsia="Calibri" w:hAnsi="Calibri" w:cs="Times New Roman"/>
          <w:sz w:val="20"/>
          <w:szCs w:val="20"/>
          <w:lang w:eastAsia="ar-SA"/>
        </w:rPr>
        <w:t xml:space="preserve">                                                                                              </w:t>
      </w:r>
      <w:bookmarkStart w:id="5" w:name="_Hlk109996311"/>
    </w:p>
    <w:bookmarkEnd w:id="5"/>
    <w:p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pacing w:after="160" w:line="259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br w:type="page"/>
      </w:r>
    </w:p>
    <w:p w:rsidR="00F334C2" w:rsidRPr="00F334C2" w:rsidRDefault="00F334C2" w:rsidP="00F334C2">
      <w:pPr>
        <w:suppressAutoHyphens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PROTOKÓŁ Nr………/……</w:t>
      </w:r>
    </w:p>
    <w:p w:rsidR="00F334C2" w:rsidRPr="00F334C2" w:rsidRDefault="00F334C2" w:rsidP="00F334C2">
      <w:pPr>
        <w:suppressAutoHyphens/>
        <w:spacing w:after="0" w:line="360" w:lineRule="auto"/>
        <w:ind w:left="720" w:right="-286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t>ZABEZPIECZENIA PRAC NIEBEZPIECZNYCH POD WZGLĘDEM POŻAROWYM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F334C2" w:rsidRPr="00F334C2" w:rsidRDefault="00F334C2" w:rsidP="00F334C2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F334C2" w:rsidRPr="00F334C2" w:rsidRDefault="00F334C2" w:rsidP="00F334C2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right="-28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realizację przedsięwzięć określonych w pkt 4. i 5.: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  <w:r w:rsidRPr="00F334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tel. …………………………</w:t>
      </w:r>
      <w:r w:rsidRPr="00F334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Osoba odpowiedzialna za nadzór nad stanem bezpieczeństwa pożarowego w toku wykonywania prac niebezpiecznych pożarowo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 tel. ………………………… podpis ……………...…………  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zabezpieczenie pomieszczeń sąsiednich: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wyłączenie instalacji spod napięcia, odcięcie gazu, dokonanie analizy stężeń par cieczy, gazów i pyłów: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Osoba odpowiedzialna za udzielenie instruktażu w zakresie środków bezpieczeństwa: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przeprowadzenie kontroli rejonu prac po ich zakończeniu: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15 min. …………….… tel. 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1 godz. …………….… tel. 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2 godz. ………….…… tel. 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lastRenderedPageBreak/>
        <w:t>po 4 godz. ……….……… tel. ………………… podpis ……………...…………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8 godz. ………….…… tel. ………………… podpis ……………...…………</w:t>
      </w:r>
    </w:p>
    <w:p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Prace pożarowo niebezpieczne przeprowadzane będą w dniach ................................... od godz. ........................ do godz. ...........................</w:t>
      </w:r>
    </w:p>
    <w:p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Podpisy członków komisji:</w:t>
      </w:r>
    </w:p>
    <w:p w:rsidR="00F334C2" w:rsidRPr="00F334C2" w:rsidRDefault="00F334C2" w:rsidP="00F334C2">
      <w:pPr>
        <w:suppressAutoHyphens/>
        <w:spacing w:after="0" w:line="360" w:lineRule="auto"/>
        <w:ind w:left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:rsidR="00F334C2" w:rsidRPr="00F334C2" w:rsidRDefault="00F334C2" w:rsidP="00F334C2">
      <w:pPr>
        <w:spacing w:after="16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334C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br w:type="page"/>
      </w:r>
    </w:p>
    <w:bookmarkEnd w:id="1"/>
    <w:bookmarkEnd w:id="2"/>
    <w:bookmarkEnd w:id="3"/>
    <w:bookmarkEnd w:id="4"/>
    <w:p w:rsidR="00F334C2" w:rsidRPr="00F334C2" w:rsidRDefault="00F334C2" w:rsidP="00F334C2">
      <w:pPr>
        <w:spacing w:after="160" w:line="25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Załącznik nr 3</w:t>
      </w:r>
    </w:p>
    <w:p w:rsidR="00F334C2" w:rsidRPr="00F334C2" w:rsidRDefault="00F334C2" w:rsidP="00F334C2">
      <w:pPr>
        <w:suppressAutoHyphens/>
        <w:spacing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pl-PL"/>
        </w:rPr>
        <w:t>POROZUMIENIE</w:t>
      </w:r>
    </w:p>
    <w:p w:rsidR="00F334C2" w:rsidRPr="00F334C2" w:rsidRDefault="00F334C2" w:rsidP="00F334C2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Zawarte pomiędzy Zamawiającym, a Wykonawcą </w:t>
      </w:r>
      <w:r w:rsidRPr="00F334C2">
        <w:rPr>
          <w:rFonts w:ascii="Arial" w:eastAsia="Times New Roman" w:hAnsi="Arial" w:cs="Arial"/>
          <w:b/>
          <w:sz w:val="20"/>
          <w:szCs w:val="20"/>
          <w:lang w:eastAsia="pl-PL"/>
        </w:rPr>
        <w:t>w sprawie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:rsidR="00F334C2" w:rsidRPr="00F334C2" w:rsidRDefault="00F334C2" w:rsidP="00F334C2">
      <w:pPr>
        <w:suppressAutoHyphens/>
        <w:spacing w:after="12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334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:rsidR="00F334C2" w:rsidRPr="00F334C2" w:rsidRDefault="00F334C2" w:rsidP="00F334C2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§1.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:rsidR="00F334C2" w:rsidRPr="00F334C2" w:rsidRDefault="00F334C2" w:rsidP="00F334C2">
      <w:pPr>
        <w:suppressAutoHyphens/>
        <w:spacing w:after="12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334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:rsidR="00F334C2" w:rsidRPr="00F334C2" w:rsidRDefault="00F334C2" w:rsidP="00F334C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§2.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F334C2" w:rsidRPr="00F334C2" w:rsidRDefault="00F334C2" w:rsidP="00F334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§3. Do obowiązków koordynatora należy: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z wykonawcami miejsca wykonywania prac,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w związku z tym użycia stosowanego sprzętu ochrony osobistej,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12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wykonanie innych prac zleconych przez pracodawcę, który go powołał.</w:t>
      </w:r>
    </w:p>
    <w:p w:rsidR="00F334C2" w:rsidRPr="00F334C2" w:rsidRDefault="00F334C2" w:rsidP="00F334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§4. Do uprawnień koordynatora należy:</w:t>
      </w:r>
    </w:p>
    <w:p w:rsidR="00F334C2" w:rsidRPr="00F334C2" w:rsidRDefault="00F334C2" w:rsidP="00F334C2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:rsidR="00F334C2" w:rsidRPr="00F334C2" w:rsidRDefault="00F334C2" w:rsidP="00F334C2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F334C2" w:rsidRPr="00F334C2" w:rsidRDefault="00F334C2" w:rsidP="00F334C2">
      <w:pPr>
        <w:numPr>
          <w:ilvl w:val="0"/>
          <w:numId w:val="9"/>
        </w:numPr>
        <w:tabs>
          <w:tab w:val="num" w:pos="567"/>
        </w:tabs>
        <w:suppressAutoHyphens/>
        <w:spacing w:after="24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niezwłoczne powiadamianie obu stron porozumienia o fakcie wstrzymania prac.</w:t>
      </w:r>
    </w:p>
    <w:p w:rsidR="00F334C2" w:rsidRPr="00F334C2" w:rsidRDefault="00F334C2" w:rsidP="00F334C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§5.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F334C2" w:rsidRPr="00F334C2" w:rsidRDefault="00F334C2" w:rsidP="00F334C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§6.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F334C2" w:rsidRPr="00F334C2" w:rsidRDefault="00F334C2" w:rsidP="00F334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§7. Porozumienie obowiązuje w okresie: </w:t>
      </w:r>
    </w:p>
    <w:p w:rsidR="00F334C2" w:rsidRPr="00F334C2" w:rsidRDefault="00F334C2" w:rsidP="00F334C2">
      <w:pPr>
        <w:numPr>
          <w:ilvl w:val="0"/>
          <w:numId w:val="10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od podpisania niniejszej umowy,</w:t>
      </w:r>
    </w:p>
    <w:p w:rsidR="00F334C2" w:rsidRPr="00F334C2" w:rsidRDefault="00F334C2" w:rsidP="00F334C2">
      <w:pPr>
        <w:numPr>
          <w:ilvl w:val="0"/>
          <w:numId w:val="10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F334C2" w:rsidRPr="00F334C2" w:rsidRDefault="00F334C2" w:rsidP="00F334C2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34C2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:rsidR="00F334C2" w:rsidRPr="00F334C2" w:rsidRDefault="00F334C2" w:rsidP="00F334C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F334C2" w:rsidRPr="00F334C2" w:rsidRDefault="00F334C2" w:rsidP="00F334C2">
      <w:pPr>
        <w:spacing w:after="160" w:line="259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:rsidR="009C0E47" w:rsidRPr="00672EC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5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C0E47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3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FB4C31"/>
    <w:multiLevelType w:val="hybridMultilevel"/>
    <w:tmpl w:val="8048DB7A"/>
    <w:lvl w:ilvl="0" w:tplc="B226F2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0"/>
  </w:num>
  <w:num w:numId="13">
    <w:abstractNumId w:val="5"/>
  </w:num>
  <w:num w:numId="14">
    <w:abstractNumId w:val="2"/>
  </w:num>
  <w:num w:numId="15">
    <w:abstractNumId w:val="16"/>
  </w:num>
  <w:num w:numId="16">
    <w:abstractNumId w:val="11"/>
  </w:num>
  <w:num w:numId="17">
    <w:abstractNumId w:val="8"/>
  </w:num>
  <w:num w:numId="18">
    <w:abstractNumId w:val="9"/>
  </w:num>
  <w:num w:numId="19">
    <w:abstractNumId w:val="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21"/>
    <w:rsid w:val="000127A2"/>
    <w:rsid w:val="00043FDB"/>
    <w:rsid w:val="00067F87"/>
    <w:rsid w:val="000836E7"/>
    <w:rsid w:val="00084DC5"/>
    <w:rsid w:val="000B3183"/>
    <w:rsid w:val="000C22A7"/>
    <w:rsid w:val="000E42F2"/>
    <w:rsid w:val="000F1F4D"/>
    <w:rsid w:val="001058BC"/>
    <w:rsid w:val="001973B3"/>
    <w:rsid w:val="001F23E1"/>
    <w:rsid w:val="001F6C64"/>
    <w:rsid w:val="00225F59"/>
    <w:rsid w:val="00236E6A"/>
    <w:rsid w:val="00274E4B"/>
    <w:rsid w:val="003058A0"/>
    <w:rsid w:val="003303FE"/>
    <w:rsid w:val="0034283C"/>
    <w:rsid w:val="00364622"/>
    <w:rsid w:val="0039796E"/>
    <w:rsid w:val="003D22C8"/>
    <w:rsid w:val="00420FD1"/>
    <w:rsid w:val="0043003E"/>
    <w:rsid w:val="00432D5E"/>
    <w:rsid w:val="004404FF"/>
    <w:rsid w:val="0044749C"/>
    <w:rsid w:val="004C330B"/>
    <w:rsid w:val="004D3ABD"/>
    <w:rsid w:val="005244D7"/>
    <w:rsid w:val="00525E5D"/>
    <w:rsid w:val="00535BA8"/>
    <w:rsid w:val="00554115"/>
    <w:rsid w:val="005878A8"/>
    <w:rsid w:val="0059162B"/>
    <w:rsid w:val="005F0640"/>
    <w:rsid w:val="005F13E5"/>
    <w:rsid w:val="00607C6A"/>
    <w:rsid w:val="0062689D"/>
    <w:rsid w:val="006545EF"/>
    <w:rsid w:val="00673642"/>
    <w:rsid w:val="006A0B05"/>
    <w:rsid w:val="006D76E1"/>
    <w:rsid w:val="006D7874"/>
    <w:rsid w:val="00710A52"/>
    <w:rsid w:val="00741659"/>
    <w:rsid w:val="00746F2B"/>
    <w:rsid w:val="00763FBF"/>
    <w:rsid w:val="0078126A"/>
    <w:rsid w:val="00781557"/>
    <w:rsid w:val="007A79E7"/>
    <w:rsid w:val="007C1ED5"/>
    <w:rsid w:val="007D1944"/>
    <w:rsid w:val="007D5CA1"/>
    <w:rsid w:val="007E39EE"/>
    <w:rsid w:val="007F652C"/>
    <w:rsid w:val="00855E7E"/>
    <w:rsid w:val="00861B66"/>
    <w:rsid w:val="008654EC"/>
    <w:rsid w:val="0087564A"/>
    <w:rsid w:val="008759D8"/>
    <w:rsid w:val="00880D2D"/>
    <w:rsid w:val="00884BAE"/>
    <w:rsid w:val="008D450D"/>
    <w:rsid w:val="008D59F5"/>
    <w:rsid w:val="008E7EA0"/>
    <w:rsid w:val="0091086B"/>
    <w:rsid w:val="00942555"/>
    <w:rsid w:val="009C0E47"/>
    <w:rsid w:val="009F6FB3"/>
    <w:rsid w:val="00A024BC"/>
    <w:rsid w:val="00A11D6E"/>
    <w:rsid w:val="00A2793D"/>
    <w:rsid w:val="00A43A56"/>
    <w:rsid w:val="00A66074"/>
    <w:rsid w:val="00A82615"/>
    <w:rsid w:val="00A91C8F"/>
    <w:rsid w:val="00A96BF4"/>
    <w:rsid w:val="00AC5EB6"/>
    <w:rsid w:val="00AF6562"/>
    <w:rsid w:val="00B03396"/>
    <w:rsid w:val="00B6306B"/>
    <w:rsid w:val="00B96D34"/>
    <w:rsid w:val="00BB2BB9"/>
    <w:rsid w:val="00BC479F"/>
    <w:rsid w:val="00BD2177"/>
    <w:rsid w:val="00BF78E5"/>
    <w:rsid w:val="00C15AB8"/>
    <w:rsid w:val="00C33E02"/>
    <w:rsid w:val="00C9375F"/>
    <w:rsid w:val="00CA1612"/>
    <w:rsid w:val="00CD139D"/>
    <w:rsid w:val="00D26121"/>
    <w:rsid w:val="00D506E9"/>
    <w:rsid w:val="00D640C6"/>
    <w:rsid w:val="00DB72C9"/>
    <w:rsid w:val="00E25EAE"/>
    <w:rsid w:val="00E33D5A"/>
    <w:rsid w:val="00EC3856"/>
    <w:rsid w:val="00EE3793"/>
    <w:rsid w:val="00EF3190"/>
    <w:rsid w:val="00F0779A"/>
    <w:rsid w:val="00F07FA3"/>
    <w:rsid w:val="00F16D88"/>
    <w:rsid w:val="00F31B52"/>
    <w:rsid w:val="00F334C2"/>
    <w:rsid w:val="00F83116"/>
    <w:rsid w:val="00F9203E"/>
    <w:rsid w:val="00FA6F83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18B6D7F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55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D5CA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  <w:style w:type="character" w:customStyle="1" w:styleId="Nagwek2Znak">
    <w:name w:val="Nagłówek 2 Znak"/>
    <w:basedOn w:val="Domylnaczcionkaakapitu"/>
    <w:link w:val="Nagwek2"/>
    <w:semiHidden/>
    <w:rsid w:val="007D5CA1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A20C4-CC01-432A-A117-ACBACC8ABF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9</Pages>
  <Words>2899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101</cp:revision>
  <cp:lastPrinted>2025-05-06T09:59:00Z</cp:lastPrinted>
  <dcterms:created xsi:type="dcterms:W3CDTF">2016-04-14T13:02:00Z</dcterms:created>
  <dcterms:modified xsi:type="dcterms:W3CDTF">2025-05-22T06:47:00Z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