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79" w:rsidRPr="00FF2115" w:rsidRDefault="00AC4945" w:rsidP="00C31379">
      <w:pPr>
        <w:ind w:left="4956"/>
      </w:pPr>
      <w:r>
        <w:br/>
      </w:r>
      <w:r w:rsidR="003D33F8">
        <w:t xml:space="preserve">     Zał. Nr 11</w:t>
      </w:r>
      <w:r w:rsidR="00C31379">
        <w:t xml:space="preserve"> do umowy Nr</w:t>
      </w:r>
      <w:r w:rsidR="00C31379" w:rsidRPr="00FF2115">
        <w:t xml:space="preserve">.......... /FIN/6WOG/2025/INFR  </w:t>
      </w:r>
    </w:p>
    <w:p w:rsidR="002D5A79" w:rsidRDefault="00C31379" w:rsidP="00C31379">
      <w:pPr>
        <w:spacing w:line="256" w:lineRule="auto"/>
        <w:jc w:val="center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Data ………...</w:t>
      </w:r>
      <w:r w:rsidRPr="00FF2115">
        <w:t>………… 2025 r.</w:t>
      </w:r>
      <w:r w:rsidRPr="00FF2115">
        <w:br/>
      </w:r>
      <w:r>
        <w:t xml:space="preserve">     </w:t>
      </w:r>
      <w:r w:rsidR="00A60306">
        <w:br/>
      </w:r>
      <w:r>
        <w:t xml:space="preserve">                                                                                         </w:t>
      </w:r>
    </w:p>
    <w:p w:rsidR="002D5A79" w:rsidRDefault="002D5A79" w:rsidP="002D5A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Z KONSE</w:t>
      </w:r>
      <w:r w:rsidR="00943E6F">
        <w:rPr>
          <w:rFonts w:ascii="Arial" w:hAnsi="Arial" w:cs="Arial"/>
          <w:b/>
          <w:sz w:val="24"/>
          <w:szCs w:val="24"/>
        </w:rPr>
        <w:t xml:space="preserve">RWACJI I SERWISU SZLABANÓW </w:t>
      </w:r>
      <w:r w:rsidR="00A60306">
        <w:rPr>
          <w:rFonts w:ascii="Arial" w:hAnsi="Arial" w:cs="Arial"/>
          <w:b/>
          <w:sz w:val="24"/>
          <w:szCs w:val="24"/>
        </w:rPr>
        <w:br/>
        <w:t xml:space="preserve"> URUCHAMIANYCH ELEKTRYCZNIE</w:t>
      </w:r>
    </w:p>
    <w:p w:rsidR="002D5A79" w:rsidRDefault="002D5A79" w:rsidP="002D5A79">
      <w:pPr>
        <w:rPr>
          <w:sz w:val="24"/>
          <w:szCs w:val="24"/>
        </w:rPr>
      </w:pPr>
      <w:r>
        <w:t xml:space="preserve"> wykonany w ………………………………………………………………………..……………………………</w:t>
      </w:r>
      <w:r w:rsidR="00943E6F">
        <w:t>……………………</w:t>
      </w:r>
      <w:r>
        <w:t>……………………………</w:t>
      </w:r>
    </w:p>
    <w:p w:rsidR="002D5A79" w:rsidRDefault="002D5A79" w:rsidP="002D5A79">
      <w:pPr>
        <w:ind w:left="-142" w:firstLine="142"/>
      </w:pPr>
      <w:r>
        <w:t xml:space="preserve"> Nazwa …………………………………………………………………………………………..…………………</w:t>
      </w:r>
      <w:r w:rsidR="00943E6F">
        <w:t>……………………</w:t>
      </w:r>
      <w:r>
        <w:t>.…………………………..</w:t>
      </w:r>
    </w:p>
    <w:p w:rsidR="002D5A79" w:rsidRDefault="002D5A79" w:rsidP="00A60306">
      <w:pPr>
        <w:spacing w:line="360" w:lineRule="auto"/>
        <w:rPr>
          <w:sz w:val="24"/>
          <w:szCs w:val="24"/>
        </w:rPr>
      </w:pPr>
      <w:r>
        <w:t xml:space="preserve"> Zakres wykonywanych cz</w:t>
      </w:r>
      <w:r w:rsidR="00C31379">
        <w:t xml:space="preserve">ynności zgodnie z umową </w:t>
      </w:r>
      <w:r w:rsidR="00C31379" w:rsidRPr="00D353AF">
        <w:t>Nr..</w:t>
      </w:r>
      <w:r w:rsidR="00873337" w:rsidRPr="00D353AF">
        <w:t>.</w:t>
      </w:r>
      <w:r w:rsidR="00C31379" w:rsidRPr="00D353AF">
        <w:t xml:space="preserve">........ /FIN/6WOG/2025/INFR </w:t>
      </w:r>
      <w:r w:rsidR="00873337" w:rsidRPr="00D353AF">
        <w:t>z dnia ..............</w:t>
      </w:r>
      <w:r w:rsidR="00C31379" w:rsidRPr="00D353AF">
        <w:t>..... 2025 r.</w:t>
      </w:r>
      <w:r w:rsidR="00C31379" w:rsidRPr="00FF2115">
        <w:t xml:space="preserve"> </w:t>
      </w:r>
      <w:r w:rsidR="00C31379">
        <w:t xml:space="preserve">       </w:t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 w:rsidRPr="00873337">
        <w:rPr>
          <w:i/>
        </w:rPr>
        <w:t xml:space="preserve">                   </w:t>
      </w:r>
      <w:r w:rsidRPr="00873337">
        <w:rPr>
          <w:i/>
        </w:rPr>
        <w:t xml:space="preserve"> </w:t>
      </w:r>
      <w:r w:rsidR="00D353AF">
        <w:rPr>
          <w:i/>
        </w:rPr>
        <w:t xml:space="preserve"> </w:t>
      </w:r>
      <w:r w:rsidRPr="00873337">
        <w:rPr>
          <w:b/>
          <w:i/>
        </w:rPr>
        <w:t>( wykonano/</w:t>
      </w:r>
      <w:r w:rsidR="00C31379" w:rsidRPr="00873337">
        <w:rPr>
          <w:b/>
          <w:i/>
        </w:rPr>
        <w:t xml:space="preserve"> nie wykonano</w:t>
      </w:r>
      <w:r w:rsidR="00A60306">
        <w:rPr>
          <w:b/>
          <w:i/>
        </w:rPr>
        <w:br/>
      </w:r>
      <w:r w:rsidRPr="00873337">
        <w:rPr>
          <w:b/>
          <w:i/>
        </w:rPr>
        <w:t xml:space="preserve">                                                                         </w:t>
      </w:r>
      <w:r w:rsidR="00C31379" w:rsidRPr="00873337">
        <w:rPr>
          <w:b/>
          <w:i/>
        </w:rPr>
        <w:t xml:space="preserve">                              </w:t>
      </w:r>
      <w:r w:rsidRPr="00873337">
        <w:rPr>
          <w:b/>
          <w:i/>
        </w:rPr>
        <w:t xml:space="preserve">                             </w:t>
      </w:r>
      <w:r w:rsidR="00943E6F" w:rsidRPr="00873337">
        <w:rPr>
          <w:b/>
          <w:i/>
        </w:rPr>
        <w:t xml:space="preserve">                        </w:t>
      </w:r>
      <w:r w:rsidRPr="00873337">
        <w:rPr>
          <w:b/>
          <w:i/>
        </w:rPr>
        <w:t xml:space="preserve">          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188"/>
      </w:tblGrid>
      <w:tr w:rsidR="002D5A79" w:rsidTr="00943E6F">
        <w:trPr>
          <w:trHeight w:val="42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A6030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943E6F" w:rsidP="00A60306">
            <w:pPr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1) sprawdzenie działania centralek, sprawdzenie</w:t>
            </w:r>
            <w:r w:rsidR="00C31379">
              <w:rPr>
                <w:rFonts w:ascii="Calibri" w:eastAsia="Times New Roman" w:hAnsi="Calibri" w:cs="Calibri"/>
                <w:lang w:eastAsia="pl-PL"/>
              </w:rPr>
              <w:t xml:space="preserve"> napięć zasilających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………………</w:t>
            </w:r>
            <w:r w:rsidR="00C31379">
              <w:rPr>
                <w:rFonts w:ascii="Calibri" w:eastAsia="Times New Roman" w:hAnsi="Calibri" w:cs="Calibri"/>
                <w:lang w:eastAsia="pl-PL"/>
              </w:rPr>
              <w:t>.................</w:t>
            </w:r>
            <w:r>
              <w:rPr>
                <w:rFonts w:ascii="Calibri" w:eastAsia="Times New Roman" w:hAnsi="Calibri" w:cs="Calibri"/>
                <w:lang w:eastAsia="pl-PL"/>
              </w:rPr>
              <w:t>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2) oczyszczenie eleme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ntów </w:t>
            </w:r>
            <w:r w:rsidR="00C31379">
              <w:rPr>
                <w:rFonts w:ascii="Calibri" w:eastAsia="Times New Roman" w:hAnsi="Calibri" w:cs="Calibri"/>
                <w:lang w:eastAsia="pl-PL"/>
              </w:rPr>
              <w:t>sterowania szlabanów oraz ich regulacja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 i smarowanie  …………………………………..</w:t>
            </w:r>
            <w:r w:rsidR="00C31379">
              <w:rPr>
                <w:rFonts w:ascii="Calibri" w:eastAsia="Times New Roman" w:hAnsi="Calibri" w:cs="Calibri"/>
                <w:lang w:eastAsia="pl-PL"/>
              </w:rPr>
              <w:t>……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A60306">
            <w:pPr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A60306" w:rsidP="00A60306">
            <w:pPr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sprawdzenie właści</w:t>
            </w:r>
            <w:r>
              <w:rPr>
                <w:rFonts w:ascii="Calibri" w:eastAsia="Times New Roman" w:hAnsi="Calibri" w:cs="Calibri"/>
                <w:lang w:eastAsia="pl-PL"/>
              </w:rPr>
              <w:t>wego działania mechanizmu połączenia szlabanu z kolczatką ………………………………...</w:t>
            </w:r>
            <w:r w:rsidR="00943E6F">
              <w:rPr>
                <w:rFonts w:ascii="Calibri" w:eastAsia="Times New Roman" w:hAnsi="Calibri" w:cs="Calibri"/>
                <w:lang w:eastAsia="pl-PL"/>
              </w:rPr>
              <w:t>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4</w:t>
            </w:r>
            <w:r w:rsidR="00C31379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lang w:eastAsia="pl-PL"/>
              </w:rPr>
              <w:t>sprawdzenie stanu cięgł</w:t>
            </w:r>
            <w:r w:rsidR="005F297C">
              <w:rPr>
                <w:rFonts w:ascii="Calibri" w:eastAsia="Times New Roman" w:hAnsi="Calibri" w:cs="Calibri"/>
                <w:lang w:eastAsia="pl-PL"/>
              </w:rPr>
              <w:t>a łączącego szlaban z kolczatką oraz wykonanie regulacji i smarowania ..............</w:t>
            </w:r>
            <w:r>
              <w:rPr>
                <w:rFonts w:ascii="Calibri" w:eastAsia="Times New Roman" w:hAnsi="Calibri" w:cs="Calibri"/>
                <w:lang w:eastAsia="pl-PL"/>
              </w:rPr>
              <w:t>.....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5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="00E4077B">
              <w:rPr>
                <w:rFonts w:ascii="Calibri" w:eastAsia="Times New Roman" w:hAnsi="Calibri" w:cs="Calibri"/>
                <w:lang w:eastAsia="pl-PL"/>
              </w:rPr>
              <w:t>sprawdzenie stanu naładowania baterii w pilotach, wymiana rozładowanych ………………………………………………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A60306">
            <w:pPr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A60306" w:rsidP="00A6030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</w:t>
            </w:r>
            <w:r w:rsidR="002D5A79">
              <w:rPr>
                <w:rFonts w:ascii="Calibri" w:eastAsia="Times New Roman" w:hAnsi="Calibri" w:cs="Calibri"/>
                <w:lang w:eastAsia="pl-PL"/>
              </w:rPr>
              <w:t>) sprawdzenie parametrów zasi</w:t>
            </w:r>
            <w:r w:rsidR="00943E6F">
              <w:rPr>
                <w:rFonts w:ascii="Calibri" w:eastAsia="Times New Roman" w:hAnsi="Calibri" w:cs="Calibri"/>
                <w:lang w:eastAsia="pl-PL"/>
              </w:rPr>
              <w:t>lania elektrycznego mechanizmów …………………………………………………………………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7) sprawdzenie elementów automatyki sterowania szlabanów  ……………………................………………….……………….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8) sprawdzenie sprawności oświetlenia ostrzegawczego szlabanów ………………………………………….……….……………..</w:t>
            </w:r>
          </w:p>
        </w:tc>
      </w:tr>
      <w:tr w:rsidR="00A60306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A60306" w:rsidRDefault="00A60306" w:rsidP="00A60306">
            <w:pPr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A60306" w:rsidRDefault="00A60306" w:rsidP="00A60306">
            <w:pPr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9) sprawdzenie mechanizmu odsprzeglającego w celu ręcznego podnoszenia i opuszczania ramienia szlabanu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 xml:space="preserve">      w przypadku zaniku napięcia lub powstania awarii ……………………………………………………………………………………….</w:t>
            </w:r>
          </w:p>
        </w:tc>
      </w:tr>
      <w:tr w:rsidR="00A60306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A60306" w:rsidRDefault="00A60306" w:rsidP="00A60306">
            <w:pPr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A60306" w:rsidRDefault="00A60306" w:rsidP="00A60306">
            <w:pPr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10) wykonanie niezbędnych regulacji i smarowania elementów ruchomych szlabanów …………………………..…………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11) wykonanie pomiarów skuteczności ochrony przeciwporażeniowej oraz oporności izolacji przewodów co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   najmniej jeden raz w okresie obowiązywania umowy. ………………………………………………………….………………………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12) .............................................................................................................................................</w:t>
            </w:r>
            <w:r w:rsidR="003D33F8">
              <w:rPr>
                <w:rFonts w:ascii="Calibri" w:eastAsia="Times New Roman" w:hAnsi="Calibri" w:cs="Calibri"/>
                <w:lang w:eastAsia="pl-PL"/>
              </w:rPr>
              <w:t>...............................</w:t>
            </w:r>
          </w:p>
        </w:tc>
      </w:tr>
      <w:tr w:rsidR="00A60306" w:rsidTr="00797033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A60306" w:rsidRDefault="00A60306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</w:tcPr>
          <w:p w:rsidR="00A60306" w:rsidRDefault="00A60306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D5A79" w:rsidRPr="00DD24FF" w:rsidRDefault="00BA7A9A" w:rsidP="002D5A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Uwagi: (stwierdzone usterki i niesprawności 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  <w:r w:rsidR="002D5A79"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</w:t>
      </w:r>
    </w:p>
    <w:p w:rsidR="002D5A79" w:rsidRPr="00DD24FF" w:rsidRDefault="002D5A79" w:rsidP="00A60306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……………………………………………………………..</w:t>
      </w:r>
    </w:p>
    <w:p w:rsidR="002D5A79" w:rsidRPr="00DD24FF" w:rsidRDefault="002D5A79" w:rsidP="00A60306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………………………………………………………..</w:t>
      </w:r>
    </w:p>
    <w:p w:rsidR="00E84791" w:rsidRPr="00DD24FF" w:rsidRDefault="002D5A79" w:rsidP="00A60306">
      <w:pPr>
        <w:spacing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………………………..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BA7A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……………………………..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</w:t>
      </w:r>
      <w:r w:rsidR="00BA7A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…………………………….</w:t>
      </w:r>
      <w:r w:rsidR="005F29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</w:p>
    <w:p w:rsidR="00E84791" w:rsidRDefault="00E84791" w:rsidP="00E84791">
      <w:r>
        <w:t>…………………………………………………                                                               …………………………………………………</w:t>
      </w:r>
      <w:r>
        <w:br/>
        <w:t>czytelny podpis Użytkownika                                                                           czytelny podpis Serwisanta</w:t>
      </w:r>
    </w:p>
    <w:p w:rsidR="003D33F8" w:rsidRDefault="003D33F8" w:rsidP="00E84791">
      <w:bookmarkStart w:id="0" w:name="_GoBack"/>
      <w:bookmarkEnd w:id="0"/>
    </w:p>
    <w:p w:rsidR="00E84791" w:rsidRDefault="00AC4945" w:rsidP="00E84791">
      <w:r>
        <w:t xml:space="preserve">                                                             </w:t>
      </w:r>
      <w:r w:rsidR="00E84791">
        <w:t>………………………………………………….</w:t>
      </w:r>
      <w:r w:rsidR="00E84791">
        <w:br/>
      </w:r>
      <w:r>
        <w:t xml:space="preserve">                                                              </w:t>
      </w:r>
      <w:r w:rsidR="00E84791">
        <w:t>czytelny podpis Kierownika SOI</w:t>
      </w:r>
    </w:p>
    <w:sectPr w:rsidR="00E84791" w:rsidSect="00943E6F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F6" w:rsidRDefault="00331FF6" w:rsidP="00E84791">
      <w:pPr>
        <w:spacing w:after="0" w:line="240" w:lineRule="auto"/>
      </w:pPr>
      <w:r>
        <w:separator/>
      </w:r>
    </w:p>
  </w:endnote>
  <w:endnote w:type="continuationSeparator" w:id="0">
    <w:p w:rsidR="00331FF6" w:rsidRDefault="00331FF6" w:rsidP="00E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7187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D33F8" w:rsidRDefault="003D33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33F8" w:rsidRDefault="003D3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F6" w:rsidRDefault="00331FF6" w:rsidP="00E84791">
      <w:pPr>
        <w:spacing w:after="0" w:line="240" w:lineRule="auto"/>
      </w:pPr>
      <w:r>
        <w:separator/>
      </w:r>
    </w:p>
  </w:footnote>
  <w:footnote w:type="continuationSeparator" w:id="0">
    <w:p w:rsidR="00331FF6" w:rsidRDefault="00331FF6" w:rsidP="00E8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D"/>
    <w:rsid w:val="000F018F"/>
    <w:rsid w:val="00211BDB"/>
    <w:rsid w:val="002D5A79"/>
    <w:rsid w:val="00304D0D"/>
    <w:rsid w:val="003079D1"/>
    <w:rsid w:val="00331FF6"/>
    <w:rsid w:val="003D33F8"/>
    <w:rsid w:val="00454405"/>
    <w:rsid w:val="0056005F"/>
    <w:rsid w:val="005C6E37"/>
    <w:rsid w:val="005C7D1D"/>
    <w:rsid w:val="005F297C"/>
    <w:rsid w:val="00650587"/>
    <w:rsid w:val="006A2367"/>
    <w:rsid w:val="007B3DAB"/>
    <w:rsid w:val="00813A4D"/>
    <w:rsid w:val="00873337"/>
    <w:rsid w:val="00943E6F"/>
    <w:rsid w:val="00A60306"/>
    <w:rsid w:val="00AC4945"/>
    <w:rsid w:val="00BA7A9A"/>
    <w:rsid w:val="00BE5A31"/>
    <w:rsid w:val="00BF1CB6"/>
    <w:rsid w:val="00C31379"/>
    <w:rsid w:val="00D353AF"/>
    <w:rsid w:val="00D44D20"/>
    <w:rsid w:val="00D80799"/>
    <w:rsid w:val="00DD24FF"/>
    <w:rsid w:val="00E4077B"/>
    <w:rsid w:val="00E84791"/>
    <w:rsid w:val="00F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0ECCE"/>
  <w15:chartTrackingRefBased/>
  <w15:docId w15:val="{359187AE-3DA8-4D72-A0D4-3FC37E29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791"/>
  </w:style>
  <w:style w:type="paragraph" w:styleId="Stopka">
    <w:name w:val="footer"/>
    <w:basedOn w:val="Normalny"/>
    <w:link w:val="Stopka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086FAE-43F0-4DCF-8996-2CF94E3A7A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Roczniak Zbigniew</dc:creator>
  <cp:keywords/>
  <dc:description/>
  <cp:lastModifiedBy>Letkomiller Marlena</cp:lastModifiedBy>
  <cp:revision>15</cp:revision>
  <dcterms:created xsi:type="dcterms:W3CDTF">2022-01-13T09:55:00Z</dcterms:created>
  <dcterms:modified xsi:type="dcterms:W3CDTF">2025-03-14T08:08:00Z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f12f0077-6a5f-42a0-8292-b07fb895cb83</vt:lpwstr>
  </property>
  <property fmtid="{D5CDD505-2E9C-101B-9397-08002B2CF9AE}" pid="3" name="bjSaver">
    <vt:lpwstr>SZQBXWT3rSOIbLk5VigCThpqLMoVKzxW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Roczniak Zbigniew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10.49.181.6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