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352EB1D9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9A4A5B">
        <w:rPr>
          <w:rFonts w:asciiTheme="minorHAnsi" w:hAnsiTheme="minorHAnsi" w:cs="Arial"/>
          <w:sz w:val="22"/>
          <w:szCs w:val="22"/>
        </w:rPr>
        <w:t>04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9A4A5B">
        <w:rPr>
          <w:rFonts w:asciiTheme="minorHAnsi" w:hAnsiTheme="minorHAnsi" w:cs="Arial"/>
          <w:sz w:val="22"/>
          <w:szCs w:val="22"/>
        </w:rPr>
        <w:t>8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B715B6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003393ED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1B7032">
        <w:rPr>
          <w:rFonts w:asciiTheme="minorHAnsi" w:hAnsiTheme="minorHAnsi" w:cs="Arial"/>
          <w:sz w:val="24"/>
          <w:szCs w:val="24"/>
        </w:rPr>
        <w:t>1</w:t>
      </w:r>
      <w:r w:rsidR="009A4A5B">
        <w:rPr>
          <w:rFonts w:asciiTheme="minorHAnsi" w:hAnsiTheme="minorHAnsi" w:cs="Arial"/>
          <w:sz w:val="24"/>
          <w:szCs w:val="24"/>
        </w:rPr>
        <w:t>4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715B6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680A49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2"/>
          <w:szCs w:val="22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680A49" w:rsidRDefault="0019643D">
      <w:pPr>
        <w:rPr>
          <w:rFonts w:asciiTheme="minorHAnsi" w:hAnsiTheme="minorHAnsi" w:cs="Arial"/>
          <w:sz w:val="22"/>
          <w:szCs w:val="22"/>
        </w:rPr>
      </w:pPr>
    </w:p>
    <w:p w14:paraId="0DDE74B8" w14:textId="77777777" w:rsidR="0019643D" w:rsidRPr="00680A49" w:rsidRDefault="0019643D">
      <w:pPr>
        <w:rPr>
          <w:rFonts w:asciiTheme="minorHAnsi" w:hAnsiTheme="minorHAnsi" w:cs="Arial"/>
          <w:sz w:val="22"/>
          <w:szCs w:val="22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29DBE4C3" w14:textId="314A33AD" w:rsidR="00680A49" w:rsidRPr="00F6051F" w:rsidRDefault="00680A49" w:rsidP="00680A49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9A4A5B">
        <w:rPr>
          <w:rFonts w:asciiTheme="minorHAnsi" w:hAnsiTheme="minorHAnsi" w:cs="Arial"/>
          <w:b/>
          <w:sz w:val="26"/>
          <w:szCs w:val="26"/>
        </w:rPr>
        <w:t>Modernizacja nawierzchni placu zabaw przy Szkole Podstawowej w Kaczycach</w:t>
      </w:r>
      <w:r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789C9327" w14:textId="6F4F4512" w:rsidR="009A4A5B" w:rsidRPr="009A4A5B" w:rsidRDefault="009A4A5B" w:rsidP="009A4A5B">
      <w:p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109802985"/>
      <w:r w:rsidRPr="009A4A5B">
        <w:rPr>
          <w:rFonts w:asciiTheme="minorHAnsi" w:hAnsiTheme="minorHAnsi" w:cs="Arial"/>
          <w:sz w:val="22"/>
          <w:szCs w:val="22"/>
        </w:rPr>
        <w:t xml:space="preserve">Przedmiotem </w:t>
      </w:r>
      <w:r w:rsidRPr="009A4A5B">
        <w:rPr>
          <w:rFonts w:ascii="Calibri" w:hAnsi="Calibri"/>
          <w:sz w:val="22"/>
          <w:szCs w:val="22"/>
        </w:rPr>
        <w:t>zamówienia jest wykonanie modernizacji nawierzchni placu zabaw</w:t>
      </w:r>
      <w:bookmarkStart w:id="5" w:name="_GoBack"/>
      <w:bookmarkEnd w:id="5"/>
      <w:r w:rsidRPr="009A4A5B">
        <w:rPr>
          <w:rFonts w:ascii="Calibri" w:hAnsi="Calibri"/>
          <w:sz w:val="22"/>
          <w:szCs w:val="22"/>
        </w:rPr>
        <w:t xml:space="preserve"> przy Szkole Podstawowej w Kaczycach.</w:t>
      </w:r>
    </w:p>
    <w:bookmarkEnd w:id="1"/>
    <w:bookmarkEnd w:id="2"/>
    <w:p w14:paraId="29C62A9E" w14:textId="77777777" w:rsidR="009A4A5B" w:rsidRDefault="009A4A5B" w:rsidP="009A4A5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25DB528" w14:textId="77777777" w:rsidR="009A4A5B" w:rsidRDefault="009A4A5B" w:rsidP="009A4A5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Lokalizacja oraz opis stanu istniejącego:</w:t>
      </w:r>
    </w:p>
    <w:p w14:paraId="4FFB9D7E" w14:textId="77777777" w:rsidR="009A4A5B" w:rsidRPr="00007211" w:rsidRDefault="009A4A5B" w:rsidP="009A4A5B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Plac zabaw znajduje się na działce 212/1 przy Szkole Podstawowej w Kaczycach ul. Harcerska 13, 43-417 Kaczyce.</w:t>
      </w:r>
    </w:p>
    <w:p w14:paraId="02D5BC13" w14:textId="77777777" w:rsidR="009A4A5B" w:rsidRPr="00007211" w:rsidRDefault="009A4A5B" w:rsidP="009A4A5B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Dojazd od drogi gminnej ul. Harcerskiej.</w:t>
      </w:r>
    </w:p>
    <w:p w14:paraId="5C9CDB73" w14:textId="77777777" w:rsidR="009A4A5B" w:rsidRPr="00007211" w:rsidRDefault="009A4A5B" w:rsidP="009A4A5B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Maksymalne wymiary placu zabaw 14,60 m x 16,m</w:t>
      </w:r>
      <w:r>
        <w:rPr>
          <w:rFonts w:ascii="Calibri" w:hAnsi="Calibri"/>
          <w:sz w:val="22"/>
          <w:szCs w:val="22"/>
        </w:rPr>
        <w:t>.</w:t>
      </w:r>
      <w:r w:rsidRPr="00007211">
        <w:rPr>
          <w:rFonts w:ascii="Calibri" w:hAnsi="Calibri"/>
          <w:sz w:val="22"/>
          <w:szCs w:val="22"/>
        </w:rPr>
        <w:t xml:space="preserve"> Obejmuje on :</w:t>
      </w:r>
    </w:p>
    <w:p w14:paraId="089BAD9D" w14:textId="77777777" w:rsidR="009A4A5B" w:rsidRPr="00007211" w:rsidRDefault="009A4A5B" w:rsidP="009A4A5B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- zestaw zabawowy składający się z 2 wieży jednopoziomowych z dachem,</w:t>
      </w:r>
      <w:r>
        <w:rPr>
          <w:rFonts w:ascii="Calibri" w:hAnsi="Calibri"/>
          <w:sz w:val="22"/>
          <w:szCs w:val="22"/>
        </w:rPr>
        <w:t xml:space="preserve"> </w:t>
      </w:r>
      <w:r w:rsidRPr="00007211">
        <w:rPr>
          <w:rFonts w:ascii="Calibri" w:hAnsi="Calibri"/>
          <w:sz w:val="22"/>
          <w:szCs w:val="22"/>
        </w:rPr>
        <w:t>1 zjeżdżalni ślimakowej, 1 zjeżdżalni prostej podwójnej ,,fala</w:t>
      </w:r>
      <w:r>
        <w:rPr>
          <w:rFonts w:ascii="Calibri" w:hAnsi="Calibri"/>
          <w:sz w:val="22"/>
          <w:szCs w:val="22"/>
        </w:rPr>
        <w:t>”</w:t>
      </w:r>
      <w:r w:rsidRPr="00007211">
        <w:rPr>
          <w:rFonts w:ascii="Calibri" w:hAnsi="Calibri"/>
          <w:sz w:val="22"/>
          <w:szCs w:val="22"/>
        </w:rPr>
        <w:t>, 1 zjeżdżalni prostej wejściówki ,,głazy”, 1 drabinki gimnastycznej poziomej,</w:t>
      </w:r>
      <w:r>
        <w:rPr>
          <w:rFonts w:ascii="Calibri" w:hAnsi="Calibri"/>
          <w:sz w:val="22"/>
          <w:szCs w:val="22"/>
        </w:rPr>
        <w:t xml:space="preserve"> </w:t>
      </w:r>
      <w:r w:rsidRPr="00007211">
        <w:rPr>
          <w:rFonts w:ascii="Calibri" w:hAnsi="Calibri"/>
          <w:sz w:val="22"/>
          <w:szCs w:val="22"/>
        </w:rPr>
        <w:t>1 przelotni wspinaczkowej ,,pająk”, huśtawki podw</w:t>
      </w:r>
      <w:r>
        <w:rPr>
          <w:rFonts w:ascii="Calibri" w:hAnsi="Calibri"/>
          <w:sz w:val="22"/>
          <w:szCs w:val="22"/>
        </w:rPr>
        <w:t>ó</w:t>
      </w:r>
      <w:r w:rsidRPr="00007211">
        <w:rPr>
          <w:rFonts w:ascii="Calibri" w:hAnsi="Calibri"/>
          <w:sz w:val="22"/>
          <w:szCs w:val="22"/>
        </w:rPr>
        <w:t>jnej drewnianej standard z siedziskiem dla małych dzieci, konika na sprężynie. Nawierzchnia wykonana z płyt bezpiecznych o różnej grubości: dla HIC 180 – 157,62 m2 , HIC 150 98,38 m2</w:t>
      </w:r>
    </w:p>
    <w:p w14:paraId="57601A8E" w14:textId="77777777" w:rsidR="009A4A5B" w:rsidRPr="00007211" w:rsidRDefault="009A4A5B" w:rsidP="009A4A5B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Obrzeża bezpieczne o wymiarach 100</w:t>
      </w:r>
      <w:r>
        <w:rPr>
          <w:rFonts w:ascii="Calibri" w:hAnsi="Calibri"/>
          <w:sz w:val="22"/>
          <w:szCs w:val="22"/>
        </w:rPr>
        <w:t xml:space="preserve"> </w:t>
      </w:r>
      <w:r w:rsidRPr="00007211">
        <w:rPr>
          <w:rFonts w:ascii="Calibri" w:hAnsi="Calibri"/>
          <w:sz w:val="22"/>
          <w:szCs w:val="22"/>
        </w:rPr>
        <w:t>cm x 10 cm x 30 cm</w:t>
      </w:r>
    </w:p>
    <w:p w14:paraId="1CE78E1C" w14:textId="77777777" w:rsidR="009A4A5B" w:rsidRDefault="009A4A5B" w:rsidP="009A4A5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A437773" w14:textId="77777777" w:rsidR="009A4A5B" w:rsidRDefault="009A4A5B" w:rsidP="009A4A5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Opis robót:</w:t>
      </w:r>
    </w:p>
    <w:p w14:paraId="094A6839" w14:textId="77777777" w:rsidR="009A4A5B" w:rsidRPr="00007211" w:rsidRDefault="009A4A5B" w:rsidP="009A4A5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07211">
        <w:rPr>
          <w:rFonts w:asciiTheme="minorHAnsi" w:hAnsiTheme="minorHAnsi" w:cs="Arial"/>
          <w:sz w:val="22"/>
          <w:szCs w:val="22"/>
        </w:rPr>
        <w:t>Demontaż starej nawierzchni z płyt bezpiecznych</w:t>
      </w:r>
      <w:r>
        <w:rPr>
          <w:rFonts w:asciiTheme="minorHAnsi" w:hAnsiTheme="minorHAnsi" w:cs="Arial"/>
          <w:sz w:val="22"/>
          <w:szCs w:val="22"/>
        </w:rPr>
        <w:t xml:space="preserve"> -</w:t>
      </w:r>
      <w:r w:rsidRPr="00007211">
        <w:rPr>
          <w:rFonts w:asciiTheme="minorHAnsi" w:hAnsiTheme="minorHAnsi" w:cs="Arial"/>
          <w:sz w:val="22"/>
          <w:szCs w:val="22"/>
        </w:rPr>
        <w:t xml:space="preserve"> 256 m</w:t>
      </w:r>
      <w:r w:rsidRPr="00007211">
        <w:rPr>
          <w:rFonts w:asciiTheme="minorHAnsi" w:hAnsiTheme="minorHAnsi" w:cs="Arial"/>
          <w:sz w:val="22"/>
          <w:szCs w:val="22"/>
          <w:vertAlign w:val="superscript"/>
        </w:rPr>
        <w:t>2</w:t>
      </w:r>
    </w:p>
    <w:p w14:paraId="068D067C" w14:textId="77777777" w:rsidR="009A4A5B" w:rsidRPr="00007211" w:rsidRDefault="009A4A5B" w:rsidP="009A4A5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07211">
        <w:rPr>
          <w:rFonts w:asciiTheme="minorHAnsi" w:hAnsiTheme="minorHAnsi" w:cs="Arial"/>
          <w:sz w:val="22"/>
          <w:szCs w:val="22"/>
        </w:rPr>
        <w:t xml:space="preserve">Wywóz i utylizacja płyt bezpiecznych z demontażu </w:t>
      </w:r>
      <w:r>
        <w:rPr>
          <w:rFonts w:asciiTheme="minorHAnsi" w:hAnsiTheme="minorHAnsi" w:cs="Arial"/>
          <w:sz w:val="22"/>
          <w:szCs w:val="22"/>
        </w:rPr>
        <w:t>-</w:t>
      </w:r>
      <w:r w:rsidRPr="00007211">
        <w:rPr>
          <w:rFonts w:asciiTheme="minorHAnsi" w:hAnsiTheme="minorHAnsi" w:cs="Arial"/>
          <w:sz w:val="22"/>
          <w:szCs w:val="22"/>
        </w:rPr>
        <w:t xml:space="preserve"> 256 m</w:t>
      </w:r>
      <w:r w:rsidRPr="00007211">
        <w:rPr>
          <w:rFonts w:asciiTheme="minorHAnsi" w:hAnsiTheme="minorHAnsi" w:cs="Arial"/>
          <w:sz w:val="22"/>
          <w:szCs w:val="22"/>
          <w:vertAlign w:val="superscript"/>
        </w:rPr>
        <w:t>2</w:t>
      </w:r>
    </w:p>
    <w:p w14:paraId="6B3E8A3A" w14:textId="77777777" w:rsidR="009A4A5B" w:rsidRDefault="009A4A5B" w:rsidP="009A4A5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Uzupełnienie, wyrównanie i zagęszczenie istniejącej podbudowy mineralnej (0-5 cm grubości)  - 256 m</w:t>
      </w:r>
      <w:r>
        <w:rPr>
          <w:rFonts w:asciiTheme="minorHAnsi" w:hAnsiTheme="minorHAnsi" w:cs="Arial"/>
          <w:sz w:val="22"/>
          <w:szCs w:val="22"/>
          <w:vertAlign w:val="superscript"/>
        </w:rPr>
        <w:t>2</w:t>
      </w:r>
    </w:p>
    <w:p w14:paraId="5949C256" w14:textId="77777777" w:rsidR="009A4A5B" w:rsidRDefault="009A4A5B" w:rsidP="009A4A5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Oczyszczenie obrzeży bezpiecznych - 70 </w:t>
      </w:r>
      <w:proofErr w:type="spellStart"/>
      <w:r>
        <w:rPr>
          <w:rFonts w:asciiTheme="minorHAnsi" w:hAnsiTheme="minorHAnsi" w:cs="Arial"/>
          <w:sz w:val="22"/>
          <w:szCs w:val="22"/>
        </w:rPr>
        <w:t>mb</w:t>
      </w:r>
      <w:proofErr w:type="spellEnd"/>
    </w:p>
    <w:p w14:paraId="7DB15367" w14:textId="77777777" w:rsidR="009A4A5B" w:rsidRDefault="009A4A5B" w:rsidP="009A4A5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Regulacja obrzeży bezpiecznych 100 x 10 x 30 cm wraz z wykonaniem oporu od strony boiska do piłki siatkowej - 22 </w:t>
      </w:r>
      <w:proofErr w:type="spellStart"/>
      <w:r>
        <w:rPr>
          <w:rFonts w:asciiTheme="minorHAnsi" w:hAnsiTheme="minorHAnsi" w:cs="Arial"/>
          <w:sz w:val="22"/>
          <w:szCs w:val="22"/>
        </w:rPr>
        <w:t>mb</w:t>
      </w:r>
      <w:proofErr w:type="spellEnd"/>
    </w:p>
    <w:p w14:paraId="16D9816B" w14:textId="77777777" w:rsidR="009A4A5B" w:rsidRPr="00007211" w:rsidRDefault="009A4A5B" w:rsidP="009A4A5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nowej nawierzchni wylewanej HIC 180 kolor czerwony lub pomarańczowy - 157,57m</w:t>
      </w:r>
      <w:r>
        <w:rPr>
          <w:rFonts w:asciiTheme="minorHAnsi" w:hAnsiTheme="minorHAnsi" w:cs="Arial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="Arial"/>
          <w:sz w:val="22"/>
          <w:szCs w:val="22"/>
        </w:rPr>
        <w:t>*</w:t>
      </w:r>
    </w:p>
    <w:p w14:paraId="3146A809" w14:textId="77777777" w:rsidR="009A4A5B" w:rsidRDefault="009A4A5B" w:rsidP="009A4A5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nowej nawierzchni wylewanej HIC 150 kolor niebieski – 98,38 m</w:t>
      </w:r>
      <w:r>
        <w:rPr>
          <w:rFonts w:asciiTheme="minorHAnsi" w:hAnsiTheme="minorHAnsi" w:cs="Arial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="Arial"/>
          <w:sz w:val="22"/>
          <w:szCs w:val="22"/>
        </w:rPr>
        <w:t>*</w:t>
      </w:r>
    </w:p>
    <w:p w14:paraId="7EA923A7" w14:textId="77777777" w:rsidR="009A4A5B" w:rsidRDefault="009A4A5B" w:rsidP="009A4A5B">
      <w:pPr>
        <w:pStyle w:val="Akapitzlist"/>
        <w:spacing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</w:p>
    <w:p w14:paraId="39C9BB53" w14:textId="77777777" w:rsidR="009A4A5B" w:rsidRDefault="009A4A5B" w:rsidP="009A4A5B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</w:t>
      </w:r>
    </w:p>
    <w:p w14:paraId="0B242A29" w14:textId="77777777" w:rsidR="009A4A5B" w:rsidRPr="00007211" w:rsidRDefault="009A4A5B" w:rsidP="009A4A5B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07211">
        <w:rPr>
          <w:rFonts w:asciiTheme="minorHAnsi" w:hAnsiTheme="minorHAnsi"/>
          <w:sz w:val="22"/>
          <w:szCs w:val="22"/>
        </w:rPr>
        <w:t xml:space="preserve">Wykonanie nowej nawierzchni bezpiecznej tworzyw sztucznych wylewanej, </w:t>
      </w:r>
      <w:proofErr w:type="spellStart"/>
      <w:r w:rsidRPr="00007211">
        <w:rPr>
          <w:rFonts w:asciiTheme="minorHAnsi" w:hAnsiTheme="minorHAnsi"/>
          <w:sz w:val="22"/>
          <w:szCs w:val="22"/>
        </w:rPr>
        <w:t>bezspoinowej</w:t>
      </w:r>
      <w:proofErr w:type="spellEnd"/>
      <w:r w:rsidRPr="00007211">
        <w:rPr>
          <w:rFonts w:asciiTheme="minorHAnsi" w:hAnsiTheme="minorHAnsi"/>
          <w:sz w:val="22"/>
          <w:szCs w:val="22"/>
        </w:rPr>
        <w:t>, wodoprzepuszczalnej i antypoślizgowej do stosowania na zewnątrz, zgodnie z normą PN-EN 1177.</w:t>
      </w:r>
    </w:p>
    <w:p w14:paraId="0572138E" w14:textId="77777777" w:rsidR="009A4A5B" w:rsidRPr="00007211" w:rsidRDefault="009A4A5B" w:rsidP="009A4A5B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07211">
        <w:rPr>
          <w:rFonts w:asciiTheme="minorHAnsi" w:hAnsiTheme="minorHAnsi"/>
          <w:sz w:val="22"/>
          <w:szCs w:val="22"/>
        </w:rPr>
        <w:t xml:space="preserve">Nawierzchnia wykonana w dwuwarstwowej technologii musi  składać się z granulatu SBR o frakcji 2-6 mm jako warstwy amortyzującej  oraz górnej warstwy użytkowej wykonanej z granulatu EPDM </w:t>
      </w:r>
      <w:r w:rsidRPr="00007211">
        <w:rPr>
          <w:rFonts w:asciiTheme="minorHAnsi" w:hAnsiTheme="minorHAnsi"/>
          <w:sz w:val="22"/>
          <w:szCs w:val="22"/>
        </w:rPr>
        <w:lastRenderedPageBreak/>
        <w:t>o frakcji 1-3,5 mm barwionego  w masie, który charakteryzuje się wysok</w:t>
      </w:r>
      <w:r>
        <w:rPr>
          <w:rFonts w:asciiTheme="minorHAnsi" w:hAnsiTheme="minorHAnsi"/>
          <w:sz w:val="22"/>
          <w:szCs w:val="22"/>
        </w:rPr>
        <w:t xml:space="preserve">ą </w:t>
      </w:r>
      <w:r w:rsidRPr="00007211">
        <w:rPr>
          <w:rFonts w:asciiTheme="minorHAnsi" w:hAnsiTheme="minorHAnsi"/>
          <w:sz w:val="22"/>
          <w:szCs w:val="22"/>
        </w:rPr>
        <w:t>odpornością na działanie warunków atmosferycznych jak również wysoką odporność mechaniczną.</w:t>
      </w:r>
    </w:p>
    <w:p w14:paraId="0464EBF5" w14:textId="77777777" w:rsidR="009A4A5B" w:rsidRPr="00007211" w:rsidRDefault="009A4A5B" w:rsidP="009A4A5B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07211">
        <w:rPr>
          <w:rFonts w:asciiTheme="minorHAnsi" w:hAnsiTheme="minorHAnsi"/>
          <w:sz w:val="22"/>
          <w:szCs w:val="22"/>
        </w:rPr>
        <w:t>Minimalna grubość warstwy użytkowej EPDM to 10 mm.  Zamawiający nie dopuszcza wykonani</w:t>
      </w:r>
      <w:r>
        <w:rPr>
          <w:rFonts w:asciiTheme="minorHAnsi" w:hAnsiTheme="minorHAnsi"/>
          <w:sz w:val="22"/>
          <w:szCs w:val="22"/>
        </w:rPr>
        <w:t>a</w:t>
      </w:r>
      <w:r w:rsidRPr="00007211">
        <w:rPr>
          <w:rFonts w:asciiTheme="minorHAnsi" w:hAnsiTheme="minorHAnsi"/>
          <w:sz w:val="22"/>
          <w:szCs w:val="22"/>
        </w:rPr>
        <w:t xml:space="preserve">  warstwy użytkowej wykonanej metodą natryskową z granulatu 0,5-15 mm połączonego z systemem poliuretanowym. </w:t>
      </w:r>
    </w:p>
    <w:p w14:paraId="2EBCC06A" w14:textId="77777777" w:rsidR="009A4A5B" w:rsidRPr="00007211" w:rsidRDefault="009A4A5B" w:rsidP="009A4A5B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07211">
        <w:rPr>
          <w:rFonts w:asciiTheme="minorHAnsi" w:hAnsiTheme="minorHAnsi"/>
          <w:sz w:val="22"/>
          <w:szCs w:val="22"/>
        </w:rPr>
        <w:t>Całkowita grubość nawierzchni bezpiecznej uzależniona jest od wysokości swobodnego upadku każdego z urządzeń.</w:t>
      </w:r>
    </w:p>
    <w:bookmarkEnd w:id="3"/>
    <w:bookmarkEnd w:id="4"/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73245F9F" w14:textId="77777777" w:rsidR="009A4A5B" w:rsidRPr="00A604D5" w:rsidRDefault="009A4A5B" w:rsidP="009A4A5B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bookmarkStart w:id="6" w:name="_Hlk98242049"/>
      <w:bookmarkStart w:id="7" w:name="_Hlk42508390"/>
      <w:r>
        <w:rPr>
          <w:rFonts w:ascii="Calibri" w:hAnsi="Calibri"/>
          <w:bCs/>
          <w:sz w:val="22"/>
          <w:szCs w:val="22"/>
        </w:rPr>
        <w:t>45236200-2 Wyrównywanie nawierzchni obiektów sportowych</w:t>
      </w:r>
    </w:p>
    <w:bookmarkEnd w:id="6"/>
    <w:p w14:paraId="13ABECC0" w14:textId="77777777"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7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6E725296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9A4A5B">
        <w:rPr>
          <w:rFonts w:asciiTheme="minorHAnsi" w:hAnsiTheme="minorHAnsi" w:cs="Arial"/>
          <w:b/>
          <w:bCs/>
          <w:sz w:val="22"/>
          <w:szCs w:val="22"/>
        </w:rPr>
        <w:t>30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9A4A5B">
        <w:rPr>
          <w:rFonts w:asciiTheme="minorHAnsi" w:hAnsiTheme="minorHAnsi" w:cs="Arial"/>
          <w:b/>
          <w:bCs/>
          <w:sz w:val="22"/>
          <w:szCs w:val="22"/>
        </w:rPr>
        <w:t>09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.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202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77CCE8C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8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9A4A5B">
        <w:rPr>
          <w:rFonts w:asciiTheme="minorHAnsi" w:hAnsiTheme="minorHAnsi" w:cs="Arial"/>
          <w:sz w:val="22"/>
          <w:szCs w:val="22"/>
        </w:rPr>
        <w:t xml:space="preserve">Kazimierz Herman </w:t>
      </w:r>
      <w:r w:rsidR="009A4A5B" w:rsidRPr="00F6051F">
        <w:rPr>
          <w:rFonts w:asciiTheme="minorHAnsi" w:hAnsiTheme="minorHAnsi" w:cs="Arial"/>
          <w:sz w:val="22"/>
          <w:szCs w:val="22"/>
        </w:rPr>
        <w:t>– tel. 32 / 47551</w:t>
      </w:r>
      <w:r w:rsidR="009A4A5B">
        <w:rPr>
          <w:rFonts w:asciiTheme="minorHAnsi" w:hAnsiTheme="minorHAnsi" w:cs="Arial"/>
          <w:sz w:val="22"/>
          <w:szCs w:val="22"/>
        </w:rPr>
        <w:t>51; Marian Botorek – tel. 32 / 4755131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8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6E6DCA3D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>- do dnia</w:t>
      </w:r>
      <w:r w:rsidR="009A4A5B">
        <w:rPr>
          <w:rFonts w:asciiTheme="minorHAnsi" w:hAnsiTheme="minorHAnsi" w:cs="Arial"/>
          <w:b/>
          <w:sz w:val="22"/>
          <w:szCs w:val="22"/>
        </w:rPr>
        <w:t xml:space="preserve"> 26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57D93">
        <w:rPr>
          <w:rFonts w:asciiTheme="minorHAnsi" w:hAnsiTheme="minorHAnsi" w:cs="Arial"/>
          <w:b/>
          <w:sz w:val="22"/>
          <w:szCs w:val="22"/>
        </w:rPr>
        <w:t>8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9A4A5B">
        <w:rPr>
          <w:rFonts w:asciiTheme="minorHAnsi" w:hAnsiTheme="minorHAnsi" w:cs="Arial"/>
          <w:b/>
          <w:sz w:val="22"/>
          <w:szCs w:val="22"/>
        </w:rPr>
        <w:t>10</w:t>
      </w:r>
      <w:r w:rsidR="0052011D">
        <w:rPr>
          <w:rFonts w:asciiTheme="minorHAnsi" w:hAnsiTheme="minorHAnsi" w:cs="Arial"/>
          <w:b/>
          <w:sz w:val="22"/>
          <w:szCs w:val="22"/>
        </w:rPr>
        <w:t>:</w:t>
      </w:r>
      <w:r w:rsidR="009A4A5B">
        <w:rPr>
          <w:rFonts w:asciiTheme="minorHAnsi" w:hAnsiTheme="minorHAnsi" w:cs="Arial"/>
          <w:b/>
          <w:sz w:val="22"/>
          <w:szCs w:val="22"/>
        </w:rPr>
        <w:t>00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1F2E4BE8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9A4A5B">
        <w:rPr>
          <w:rFonts w:asciiTheme="minorHAnsi" w:hAnsiTheme="minorHAnsi" w:cs="Arial"/>
          <w:b/>
          <w:sz w:val="22"/>
          <w:szCs w:val="22"/>
        </w:rPr>
        <w:t>26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57D93">
        <w:rPr>
          <w:rFonts w:asciiTheme="minorHAnsi" w:hAnsiTheme="minorHAnsi" w:cs="Arial"/>
          <w:b/>
          <w:sz w:val="22"/>
          <w:szCs w:val="22"/>
        </w:rPr>
        <w:t>8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9A4A5B">
        <w:rPr>
          <w:rFonts w:asciiTheme="minorHAnsi" w:hAnsiTheme="minorHAnsi" w:cs="Arial"/>
          <w:b/>
          <w:bCs/>
          <w:sz w:val="22"/>
          <w:szCs w:val="22"/>
        </w:rPr>
        <w:t>10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:</w:t>
      </w:r>
      <w:r w:rsidR="009A4A5B">
        <w:rPr>
          <w:rFonts w:asciiTheme="minorHAnsi" w:hAnsiTheme="minorHAnsi" w:cs="Arial"/>
          <w:b/>
          <w:bCs/>
          <w:sz w:val="22"/>
          <w:szCs w:val="22"/>
        </w:rPr>
        <w:t>0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4E22B5A2" w:rsidR="0019643D" w:rsidRDefault="0019643D">
      <w:pPr>
        <w:rPr>
          <w:sz w:val="24"/>
          <w:szCs w:val="24"/>
        </w:rPr>
      </w:pPr>
    </w:p>
    <w:p w14:paraId="249EE417" w14:textId="77777777" w:rsidR="009A4A5B" w:rsidRPr="00072BE4" w:rsidRDefault="009A4A5B">
      <w:pPr>
        <w:rPr>
          <w:sz w:val="24"/>
          <w:szCs w:val="24"/>
        </w:rPr>
      </w:pPr>
    </w:p>
    <w:p w14:paraId="39C514F7" w14:textId="77777777" w:rsidR="003D72EB" w:rsidRDefault="003D72EB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C381C92" w14:textId="77777777" w:rsidR="003D72EB" w:rsidRDefault="003D72EB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5FA9FF2" w14:textId="58C22CA8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AD6BBE3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AF2DD6B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CCE3125" w14:textId="3CA762E2" w:rsidR="0019643D" w:rsidRPr="00072BE4" w:rsidRDefault="00D9413E" w:rsidP="00680A49">
      <w:pPr>
        <w:ind w:left="4962"/>
        <w:jc w:val="center"/>
        <w:rPr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19643D" w:rsidRPr="00072BE4" w:rsidSect="00357D93">
      <w:footnotePr>
        <w:pos w:val="beneathText"/>
      </w:footnotePr>
      <w:pgSz w:w="11905" w:h="16837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C2BAA" w14:textId="77777777" w:rsidR="009F3B24" w:rsidRDefault="009F3B24" w:rsidP="00AC775A">
      <w:r>
        <w:separator/>
      </w:r>
    </w:p>
  </w:endnote>
  <w:endnote w:type="continuationSeparator" w:id="0">
    <w:p w14:paraId="5D6F5170" w14:textId="77777777" w:rsidR="009F3B24" w:rsidRDefault="009F3B24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ED6EF" w14:textId="77777777" w:rsidR="009F3B24" w:rsidRDefault="009F3B24" w:rsidP="00AC775A">
      <w:r>
        <w:separator/>
      </w:r>
    </w:p>
  </w:footnote>
  <w:footnote w:type="continuationSeparator" w:id="0">
    <w:p w14:paraId="29ECF542" w14:textId="77777777" w:rsidR="009F3B24" w:rsidRDefault="009F3B24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C03D3C"/>
    <w:multiLevelType w:val="hybridMultilevel"/>
    <w:tmpl w:val="E626BD5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6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91BA2"/>
    <w:rsid w:val="00097A8D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032"/>
    <w:rsid w:val="001B7FF7"/>
    <w:rsid w:val="001C25A2"/>
    <w:rsid w:val="002348B6"/>
    <w:rsid w:val="00235ACB"/>
    <w:rsid w:val="00237516"/>
    <w:rsid w:val="00246F42"/>
    <w:rsid w:val="002B35EB"/>
    <w:rsid w:val="002B5142"/>
    <w:rsid w:val="002D7870"/>
    <w:rsid w:val="002E18E5"/>
    <w:rsid w:val="002F5783"/>
    <w:rsid w:val="00300AE0"/>
    <w:rsid w:val="00314069"/>
    <w:rsid w:val="00357D93"/>
    <w:rsid w:val="00365637"/>
    <w:rsid w:val="003C3690"/>
    <w:rsid w:val="003D0A8E"/>
    <w:rsid w:val="003D156A"/>
    <w:rsid w:val="003D21F9"/>
    <w:rsid w:val="003D72EB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93CBD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80A49"/>
    <w:rsid w:val="006A1862"/>
    <w:rsid w:val="006B052E"/>
    <w:rsid w:val="006C4FEF"/>
    <w:rsid w:val="006E0F21"/>
    <w:rsid w:val="00705E62"/>
    <w:rsid w:val="00737D86"/>
    <w:rsid w:val="0074207E"/>
    <w:rsid w:val="00742CD9"/>
    <w:rsid w:val="007D4825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A4A5B"/>
    <w:rsid w:val="009B1085"/>
    <w:rsid w:val="009B1A71"/>
    <w:rsid w:val="009D29DC"/>
    <w:rsid w:val="009E03F5"/>
    <w:rsid w:val="009F3B24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5488A"/>
    <w:rsid w:val="00B61FB4"/>
    <w:rsid w:val="00B715B6"/>
    <w:rsid w:val="00B81A63"/>
    <w:rsid w:val="00BA3F2D"/>
    <w:rsid w:val="00C20F02"/>
    <w:rsid w:val="00C50662"/>
    <w:rsid w:val="00C57261"/>
    <w:rsid w:val="00CB50FA"/>
    <w:rsid w:val="00CC293B"/>
    <w:rsid w:val="00CD1336"/>
    <w:rsid w:val="00D33376"/>
    <w:rsid w:val="00D44C3D"/>
    <w:rsid w:val="00D46EF9"/>
    <w:rsid w:val="00D71EFE"/>
    <w:rsid w:val="00D811CC"/>
    <w:rsid w:val="00D9413E"/>
    <w:rsid w:val="00DB55E4"/>
    <w:rsid w:val="00DB7776"/>
    <w:rsid w:val="00DC0FAF"/>
    <w:rsid w:val="00DC3DEB"/>
    <w:rsid w:val="00DD1A65"/>
    <w:rsid w:val="00E02E8D"/>
    <w:rsid w:val="00E22C78"/>
    <w:rsid w:val="00E40D98"/>
    <w:rsid w:val="00E52CE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character" w:customStyle="1" w:styleId="AkapitzlistZnak">
    <w:name w:val="Akapit z listą Znak"/>
    <w:aliases w:val="Odstavec Znak"/>
    <w:link w:val="Akapitzlist"/>
    <w:uiPriority w:val="99"/>
    <w:rsid w:val="00E02E8D"/>
    <w:rPr>
      <w:sz w:val="20"/>
      <w:szCs w:val="20"/>
    </w:rPr>
  </w:style>
  <w:style w:type="paragraph" w:customStyle="1" w:styleId="Default">
    <w:name w:val="Default"/>
    <w:rsid w:val="00357D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2022-08-02T10:43:00Z</dcterms:modified>
</cp:coreProperties>
</file>