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B23A" w14:textId="77777777" w:rsidR="008E6241" w:rsidRDefault="008E6241" w:rsidP="008E6241">
      <w:pPr>
        <w:jc w:val="right"/>
        <w:rPr>
          <w:rFonts w:ascii="Arial" w:hAnsi="Arial" w:cs="Arial"/>
          <w:b/>
          <w:sz w:val="22"/>
          <w:szCs w:val="22"/>
        </w:rPr>
      </w:pPr>
      <w:r w:rsidRPr="008E6241">
        <w:rPr>
          <w:rFonts w:ascii="Arial" w:hAnsi="Arial" w:cs="Arial"/>
          <w:b/>
          <w:sz w:val="22"/>
          <w:szCs w:val="22"/>
        </w:rPr>
        <w:t xml:space="preserve">Załącznik Nr 2 </w:t>
      </w:r>
    </w:p>
    <w:p w14:paraId="4E6F6C24" w14:textId="44E29F8E" w:rsidR="00AC74ED" w:rsidRPr="008E6241" w:rsidRDefault="00AC74ED" w:rsidP="008E624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zapytania ofertowego oraz umowy</w:t>
      </w:r>
    </w:p>
    <w:p w14:paraId="13CE3AC2" w14:textId="77777777" w:rsidR="008E6241" w:rsidRPr="008E6241" w:rsidRDefault="008E6241" w:rsidP="008E6241">
      <w:pPr>
        <w:jc w:val="right"/>
        <w:rPr>
          <w:rFonts w:ascii="Arial" w:hAnsi="Arial" w:cs="Arial"/>
          <w:b/>
          <w:sz w:val="22"/>
          <w:szCs w:val="22"/>
        </w:rPr>
      </w:pPr>
    </w:p>
    <w:p w14:paraId="69B0D63A" w14:textId="77777777" w:rsidR="008E6241" w:rsidRPr="008E6241" w:rsidRDefault="008E6241" w:rsidP="008E6241">
      <w:pPr>
        <w:jc w:val="right"/>
        <w:rPr>
          <w:rFonts w:ascii="Arial" w:hAnsi="Arial" w:cs="Arial"/>
          <w:b/>
          <w:sz w:val="22"/>
          <w:szCs w:val="22"/>
        </w:rPr>
      </w:pPr>
    </w:p>
    <w:p w14:paraId="4017604A" w14:textId="77777777" w:rsidR="008E6241" w:rsidRPr="00AC74ED" w:rsidRDefault="008E6241" w:rsidP="00AC74E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C74ED">
        <w:rPr>
          <w:rFonts w:ascii="Arial" w:hAnsi="Arial" w:cs="Arial"/>
          <w:b/>
          <w:sz w:val="22"/>
          <w:szCs w:val="22"/>
          <w:u w:val="single"/>
        </w:rPr>
        <w:t>Opis przedmiotu zamówienia:</w:t>
      </w:r>
    </w:p>
    <w:p w14:paraId="5BD5BBF7" w14:textId="77777777" w:rsidR="008E6241" w:rsidRPr="008E6241" w:rsidRDefault="008E6241" w:rsidP="008E6241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198DEB4" w14:textId="77777777" w:rsidR="008E6241" w:rsidRPr="008E6241" w:rsidRDefault="008E6241" w:rsidP="00AC74E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Zamawiający zleca, a Wykonawca przyjmuje do realizacji wykonanie usługi </w:t>
      </w:r>
      <w:r w:rsidRPr="008E6241">
        <w:rPr>
          <w:rFonts w:ascii="Arial" w:hAnsi="Arial" w:cs="Arial"/>
          <w:b/>
          <w:bCs/>
          <w:sz w:val="22"/>
          <w:szCs w:val="22"/>
        </w:rPr>
        <w:t xml:space="preserve">polegającej na </w:t>
      </w:r>
      <w:r w:rsidRPr="008E6241">
        <w:rPr>
          <w:rFonts w:ascii="Arial" w:hAnsi="Arial" w:cs="Arial"/>
          <w:b/>
          <w:sz w:val="22"/>
          <w:szCs w:val="22"/>
        </w:rPr>
        <w:t xml:space="preserve">jednorazowym wykoszeniu trawy i usunięciu powstałej masy roślinnej </w:t>
      </w:r>
      <w:r w:rsidRPr="008E6241">
        <w:rPr>
          <w:rFonts w:ascii="Arial" w:hAnsi="Arial" w:cs="Arial"/>
          <w:b/>
          <w:iCs/>
          <w:sz w:val="22"/>
          <w:szCs w:val="22"/>
        </w:rPr>
        <w:t xml:space="preserve">z terenu </w:t>
      </w:r>
      <w:r w:rsidRPr="008E6241">
        <w:rPr>
          <w:rFonts w:ascii="Arial" w:hAnsi="Arial" w:cs="Arial"/>
          <w:b/>
          <w:sz w:val="22"/>
          <w:szCs w:val="22"/>
        </w:rPr>
        <w:t>lotniska wojskowego w Dęblinie</w:t>
      </w:r>
      <w:r w:rsidRPr="008E62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6241">
        <w:rPr>
          <w:rFonts w:ascii="Arial" w:hAnsi="Arial" w:cs="Arial"/>
          <w:sz w:val="22"/>
          <w:szCs w:val="22"/>
        </w:rPr>
        <w:t>w celu zwiększenia poziomu bezpieczeństwa lotów</w:t>
      </w:r>
      <w:r w:rsidRPr="008E6241">
        <w:rPr>
          <w:rFonts w:ascii="Arial" w:hAnsi="Arial" w:cs="Arial"/>
          <w:b/>
          <w:sz w:val="22"/>
          <w:szCs w:val="22"/>
        </w:rPr>
        <w:t xml:space="preserve">. </w:t>
      </w:r>
    </w:p>
    <w:p w14:paraId="50A46F6A" w14:textId="77777777" w:rsidR="008E6241" w:rsidRPr="008E6241" w:rsidRDefault="008E6241" w:rsidP="008E6241">
      <w:pPr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F530F0C" w14:textId="77777777" w:rsidR="008E6241" w:rsidRPr="00AC74ED" w:rsidRDefault="008E6241" w:rsidP="008E6241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74ED">
        <w:rPr>
          <w:rFonts w:ascii="Arial" w:hAnsi="Arial" w:cs="Arial"/>
          <w:b/>
          <w:sz w:val="22"/>
          <w:szCs w:val="22"/>
          <w:u w:val="single"/>
        </w:rPr>
        <w:t>Zakres usługi:</w:t>
      </w:r>
    </w:p>
    <w:p w14:paraId="40751B85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Wykonawca jest zobowiązany do jednokrotnego wykoszenia trawy i usunięcia powstałej masy roślinnej z części terenu lotniska wojskowego w Dęblinie w terminie określonym  przez Zamawiającego w pkt. 3) a następnie wywiezienia powstałej masy roślinnej poza teren lotniska i zagospodarowanie jej we własnym zakresie zgodnie z obowiązującymi przepisami.</w:t>
      </w:r>
    </w:p>
    <w:p w14:paraId="67ADA730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Wykonawca jest zobowiązany do wykonania przedmiotowej usługi na obszarze </w:t>
      </w:r>
      <w:r w:rsidRPr="008E6241">
        <w:rPr>
          <w:rFonts w:ascii="Arial" w:hAnsi="Arial" w:cs="Arial"/>
          <w:b/>
          <w:iCs/>
          <w:sz w:val="22"/>
          <w:szCs w:val="22"/>
        </w:rPr>
        <w:t>174</w:t>
      </w:r>
      <w:r w:rsidRPr="008E6241">
        <w:rPr>
          <w:rFonts w:ascii="Arial" w:hAnsi="Arial" w:cs="Arial"/>
          <w:b/>
          <w:bCs/>
          <w:sz w:val="22"/>
          <w:szCs w:val="22"/>
        </w:rPr>
        <w:t xml:space="preserve"> ha</w:t>
      </w:r>
      <w:r w:rsidRPr="008E6241">
        <w:rPr>
          <w:rFonts w:ascii="Arial" w:hAnsi="Arial" w:cs="Arial"/>
          <w:sz w:val="22"/>
          <w:szCs w:val="22"/>
        </w:rPr>
        <w:t>; Zamawiający dopuszcza możliwość zmniejszenia areału w związku z koniecznością wykonywania operacji lotniczych na nawierzchniach darniowych.</w:t>
      </w:r>
    </w:p>
    <w:p w14:paraId="0BF3CF88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Wykonawca jest zobowiązany do wykoszenia i usunięcia masy roślinnej wraz z wywozem z terenu lotniska </w:t>
      </w:r>
      <w:r w:rsidRPr="008E6241">
        <w:rPr>
          <w:rFonts w:ascii="Arial" w:hAnsi="Arial" w:cs="Arial"/>
          <w:b/>
          <w:bCs/>
          <w:sz w:val="22"/>
          <w:szCs w:val="22"/>
        </w:rPr>
        <w:t xml:space="preserve">w terminie 17-30.07.2025 r. </w:t>
      </w:r>
      <w:r w:rsidRPr="008E6241">
        <w:rPr>
          <w:rFonts w:ascii="Arial" w:hAnsi="Arial" w:cs="Arial"/>
          <w:bCs/>
          <w:sz w:val="22"/>
          <w:szCs w:val="22"/>
        </w:rPr>
        <w:t>(</w:t>
      </w:r>
      <w:r w:rsidRPr="008E6241">
        <w:rPr>
          <w:rFonts w:ascii="Arial" w:hAnsi="Arial" w:cs="Arial"/>
          <w:b/>
          <w:bCs/>
          <w:sz w:val="22"/>
          <w:szCs w:val="22"/>
        </w:rPr>
        <w:t>14 dni kalendarzowych</w:t>
      </w:r>
      <w:r w:rsidRPr="008E6241">
        <w:rPr>
          <w:rFonts w:ascii="Arial" w:hAnsi="Arial" w:cs="Arial"/>
          <w:bCs/>
          <w:sz w:val="22"/>
          <w:szCs w:val="22"/>
        </w:rPr>
        <w:t>).</w:t>
      </w:r>
    </w:p>
    <w:p w14:paraId="236D47E2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Wykonawca jest zobowiązany do zachowania wysokości koszenia: nie niżej niż 6 cm i nie wyżej niż 8 cm oraz wykoszenia i zbioru trawy ze szczególną ostrożnością w odległości 1m od wbudowanych w grunt opraw oświetleniowych systemu świateł nawigacyjnych. </w:t>
      </w:r>
      <w:proofErr w:type="spellStart"/>
      <w:r w:rsidRPr="008E6241">
        <w:rPr>
          <w:rFonts w:ascii="Arial" w:hAnsi="Arial" w:cs="Arial"/>
          <w:sz w:val="22"/>
          <w:szCs w:val="22"/>
        </w:rPr>
        <w:t>Obkaszanie</w:t>
      </w:r>
      <w:proofErr w:type="spellEnd"/>
      <w:r w:rsidRPr="008E6241">
        <w:rPr>
          <w:rFonts w:ascii="Arial" w:hAnsi="Arial" w:cs="Arial"/>
          <w:sz w:val="22"/>
          <w:szCs w:val="22"/>
        </w:rPr>
        <w:t xml:space="preserve"> opraw lamp Zamawiający wykona we własnym zakresie.</w:t>
      </w:r>
    </w:p>
    <w:p w14:paraId="326B7AC6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Każde wejście na teren lotniska ze sprzętem do realizacji usługi, musi być wcześniej uzgodnione z osobami wymienionymi w pkt. 19.</w:t>
      </w:r>
    </w:p>
    <w:p w14:paraId="6051D751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Wykoszenie nawierzchni i zbiór traw będzie się odbywał według wcześniej uzgodnionego między Wykonawcą i Zamawiającym harmonogramu prac, sporządzonego po podpisaniu umowy.</w:t>
      </w:r>
    </w:p>
    <w:p w14:paraId="3EBE3304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Poruszanie się po terenie lotniska odbywa się tylko i wyłącznie po drogach wyznaczonych przez Zamawiającego. Po podpisaniu umowy, w ciągu 7 dni kalendarzowych Wykonawca zostanie przeszkolony przez Szefa Infrastruktury  w zakresie bezpiecznego poruszania się po lotnisku oraz znajomości zasad FOD. Wykonawca ma obowiązek przeszkolić pracowników biorących udział w pracach związanych z realizacją umowy w zakresie bezpiecznego poruszania się po lotnisku oraz znajomości zasad FOD.</w:t>
      </w:r>
    </w:p>
    <w:p w14:paraId="21B7EC35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Wykonawca zobowiązuje się do </w:t>
      </w:r>
      <w:r w:rsidRPr="008E6241">
        <w:rPr>
          <w:rFonts w:ascii="Arial" w:hAnsi="Arial" w:cs="Arial"/>
          <w:sz w:val="22"/>
          <w:szCs w:val="22"/>
          <w:u w:val="single"/>
        </w:rPr>
        <w:t>całkowitego zebrania masy roślinnej</w:t>
      </w:r>
      <w:r w:rsidRPr="008E6241">
        <w:rPr>
          <w:rFonts w:ascii="Arial" w:hAnsi="Arial" w:cs="Arial"/>
          <w:sz w:val="22"/>
          <w:szCs w:val="22"/>
        </w:rPr>
        <w:t xml:space="preserve"> przy użyciu własnego lub będącego w jego dyspozycji sprzętu. </w:t>
      </w:r>
      <w:r w:rsidRPr="008E6241">
        <w:rPr>
          <w:rFonts w:ascii="Arial" w:hAnsi="Arial" w:cs="Arial"/>
          <w:b/>
          <w:sz w:val="22"/>
          <w:szCs w:val="22"/>
        </w:rPr>
        <w:t xml:space="preserve">Sprzęt tj. (ciągniki rolnicze, kosiarki rotacyjne, maszyny do zgrabiania i ładowania pokosu, przyczepy ciężarowe lub samochody ciężarowe do wywozu), użyty przez Wykonawcę do realizacji usługi powinien posiadać parametry umożliwiające mu </w:t>
      </w:r>
      <w:proofErr w:type="spellStart"/>
      <w:r w:rsidRPr="008E6241">
        <w:rPr>
          <w:rFonts w:ascii="Arial" w:hAnsi="Arial" w:cs="Arial"/>
          <w:b/>
          <w:sz w:val="22"/>
          <w:szCs w:val="22"/>
        </w:rPr>
        <w:t>wykos</w:t>
      </w:r>
      <w:proofErr w:type="spellEnd"/>
      <w:r w:rsidRPr="008E6241">
        <w:rPr>
          <w:rFonts w:ascii="Arial" w:hAnsi="Arial" w:cs="Arial"/>
          <w:b/>
          <w:sz w:val="22"/>
          <w:szCs w:val="22"/>
        </w:rPr>
        <w:t xml:space="preserve"> i zbiór masy zielonej z dużych areałów w krótkim czasie.</w:t>
      </w:r>
    </w:p>
    <w:p w14:paraId="27ED793C" w14:textId="047B794C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Wykonawca ponosi pełną odpowiedzialność za osoby wykonujące przedmiotową usługę.</w:t>
      </w:r>
    </w:p>
    <w:p w14:paraId="5C50AD51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Wykonawca zobowiązuje się do zapewnienia takiej liczby pracowników (minimum 5 osób) i będącego w jego dyspozycji sprzętu, aby było możliwe sprawne wykonywanie powierzonych zadań w wyznaczonym terminie. Czas pozostawienia </w:t>
      </w:r>
      <w:r w:rsidRPr="008E6241">
        <w:rPr>
          <w:rFonts w:ascii="Arial" w:hAnsi="Arial" w:cs="Arial"/>
          <w:b/>
          <w:sz w:val="22"/>
          <w:szCs w:val="22"/>
        </w:rPr>
        <w:t xml:space="preserve">skoszonej </w:t>
      </w:r>
      <w:r w:rsidRPr="008E6241">
        <w:rPr>
          <w:rFonts w:ascii="Arial" w:hAnsi="Arial" w:cs="Arial"/>
          <w:sz w:val="22"/>
          <w:szCs w:val="22"/>
        </w:rPr>
        <w:t xml:space="preserve">masy roślinnej na nawierzchniach darniowych nie może przekraczać </w:t>
      </w:r>
      <w:r w:rsidRPr="008E6241">
        <w:rPr>
          <w:rFonts w:ascii="Arial" w:hAnsi="Arial" w:cs="Arial"/>
          <w:b/>
          <w:bCs/>
          <w:sz w:val="22"/>
          <w:szCs w:val="22"/>
          <w:u w:val="single"/>
        </w:rPr>
        <w:t xml:space="preserve">3 dni, </w:t>
      </w:r>
      <w:r w:rsidRPr="008E6241">
        <w:rPr>
          <w:rFonts w:ascii="Arial" w:hAnsi="Arial" w:cs="Arial"/>
          <w:b/>
          <w:sz w:val="22"/>
          <w:szCs w:val="22"/>
          <w:u w:val="single"/>
        </w:rPr>
        <w:t xml:space="preserve">liczony od dnia </w:t>
      </w:r>
      <w:proofErr w:type="spellStart"/>
      <w:r w:rsidRPr="008E6241">
        <w:rPr>
          <w:rFonts w:ascii="Arial" w:hAnsi="Arial" w:cs="Arial"/>
          <w:b/>
          <w:sz w:val="22"/>
          <w:szCs w:val="22"/>
          <w:u w:val="single"/>
        </w:rPr>
        <w:t>wykosu</w:t>
      </w:r>
      <w:proofErr w:type="spellEnd"/>
      <w:r w:rsidRPr="008E6241">
        <w:rPr>
          <w:rFonts w:ascii="Arial" w:hAnsi="Arial" w:cs="Arial"/>
          <w:sz w:val="22"/>
          <w:szCs w:val="22"/>
        </w:rPr>
        <w:t xml:space="preserve">. Całkowite wykoszenie i usunięcie masy roślinnej z jednorazowego pokosu nie może trwać dłużej </w:t>
      </w:r>
      <w:r w:rsidRPr="008E6241">
        <w:rPr>
          <w:rFonts w:ascii="Arial" w:hAnsi="Arial" w:cs="Arial"/>
          <w:b/>
          <w:bCs/>
          <w:sz w:val="22"/>
          <w:szCs w:val="22"/>
          <w:u w:val="single"/>
        </w:rPr>
        <w:t>niż 14 dni kalendarzowych</w:t>
      </w:r>
      <w:r w:rsidRPr="008E6241">
        <w:rPr>
          <w:rFonts w:ascii="Arial" w:hAnsi="Arial" w:cs="Arial"/>
          <w:sz w:val="22"/>
          <w:szCs w:val="22"/>
        </w:rPr>
        <w:t>.</w:t>
      </w:r>
      <w:r w:rsidRPr="008E62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15D0F3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Termin wykonywania prac </w:t>
      </w:r>
      <w:r w:rsidRPr="008E6241">
        <w:rPr>
          <w:rFonts w:ascii="Arial" w:hAnsi="Arial" w:cs="Arial"/>
          <w:sz w:val="22"/>
          <w:szCs w:val="22"/>
          <w:u w:val="single"/>
        </w:rPr>
        <w:t>wyłącznie w wyjątkowych sytuacjach,</w:t>
      </w:r>
      <w:r w:rsidRPr="008E6241">
        <w:rPr>
          <w:rFonts w:ascii="Arial" w:hAnsi="Arial" w:cs="Arial"/>
          <w:sz w:val="22"/>
          <w:szCs w:val="22"/>
        </w:rPr>
        <w:t xml:space="preserve"> niemożliwych do przewidzenia wcześniej, np. w przypadku bardzo złych warunków atmosferycznych tj. </w:t>
      </w:r>
      <w:r w:rsidRPr="008E6241">
        <w:rPr>
          <w:rFonts w:ascii="Arial" w:hAnsi="Arial" w:cs="Arial"/>
          <w:sz w:val="22"/>
          <w:szCs w:val="22"/>
          <w:u w:val="single"/>
        </w:rPr>
        <w:t xml:space="preserve"> huraganowe wiatry, trąby powietrzne, długotrwałe ulewne deszcze</w:t>
      </w:r>
      <w:r w:rsidRPr="008E6241">
        <w:rPr>
          <w:rFonts w:ascii="Arial" w:hAnsi="Arial" w:cs="Arial"/>
          <w:sz w:val="22"/>
          <w:szCs w:val="22"/>
        </w:rPr>
        <w:t xml:space="preserve">, trwające nieprzerwanie powyżej 3 dni w okresie realizacji usługi, które rzeczywiście </w:t>
      </w:r>
      <w:r w:rsidRPr="008E6241">
        <w:rPr>
          <w:rFonts w:ascii="Arial" w:hAnsi="Arial" w:cs="Arial"/>
          <w:sz w:val="22"/>
          <w:szCs w:val="22"/>
          <w:u w:val="single"/>
        </w:rPr>
        <w:t xml:space="preserve">w obiektywny sposób </w:t>
      </w:r>
      <w:r w:rsidRPr="008E6241">
        <w:rPr>
          <w:rFonts w:ascii="Arial" w:hAnsi="Arial" w:cs="Arial"/>
          <w:sz w:val="22"/>
          <w:szCs w:val="22"/>
          <w:u w:val="single"/>
        </w:rPr>
        <w:lastRenderedPageBreak/>
        <w:t>uniemożliwiły realizację usługi</w:t>
      </w:r>
      <w:r w:rsidRPr="008E6241">
        <w:rPr>
          <w:rFonts w:ascii="Arial" w:hAnsi="Arial" w:cs="Arial"/>
          <w:sz w:val="22"/>
          <w:szCs w:val="22"/>
        </w:rPr>
        <w:t xml:space="preserve"> może ulec przesunięciu po zaakceptowaniu przez Zamawiającego pisemnego wniosku Wykonawcy.</w:t>
      </w:r>
    </w:p>
    <w:p w14:paraId="45FDA98F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Wykonawca zobowiązany jest zachować porządek i estetykę w miejscu realizacji prac oraz zapewnić przestrzeganie przepisów bhp i p.poż. oraz zasad FOD z których zostanie przeszkolony przez Szefa Infrastruktury w ciągu 7 dni od podpisania umowy.</w:t>
      </w:r>
    </w:p>
    <w:p w14:paraId="2F5E9E07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 Wykonawca ma obowiązek natychmiastowego poinformowania Zamawiającego o wystąpieniu szkody powstałej na skutek działania lub zaniechania Wykonawcy.</w:t>
      </w:r>
    </w:p>
    <w:p w14:paraId="5BE14C88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Wykonawca zobowiązany jest w sytuacji określonej w pkt 13, do usunięcia albo naprawienia szkody na własny koszt, w wyznaczonym przez Zamawiającego terminie.</w:t>
      </w:r>
    </w:p>
    <w:p w14:paraId="6D41DD03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Jeżeli Wykonawca opóźnia się w realizacji czynności określonych w pkt 14, Zamawiający zleci innemu podmiotowi usunięcie szkody, potrącając poniesione z tego tytułu koszty z należności przysługującej Wykonawcy.  </w:t>
      </w:r>
    </w:p>
    <w:p w14:paraId="12C8B39B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Osoby wykonujące prace przy koszeniu trawy i zbiorze masy roślinnej muszą przestrzegać postanowień umowy oraz bezwzględnie stosować się do poleceń osób odpowiedzialnych za organizację porządku na lotnisku. </w:t>
      </w:r>
    </w:p>
    <w:p w14:paraId="389EE9FF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Koszenie odbywać się będzie w sąsiedztwie czynnych nawierzchni lotniskowych; wszelkie prace należy realizować w porozumieniu z </w:t>
      </w:r>
      <w:r w:rsidRPr="008E6241">
        <w:rPr>
          <w:rFonts w:ascii="Arial" w:hAnsi="Arial" w:cs="Arial"/>
          <w:bCs/>
          <w:sz w:val="22"/>
          <w:szCs w:val="22"/>
        </w:rPr>
        <w:t>Szefem Pionu Służb Ruchu Lotniczego</w:t>
      </w:r>
      <w:r w:rsidRPr="008E6241">
        <w:rPr>
          <w:rFonts w:ascii="Arial" w:hAnsi="Arial" w:cs="Arial"/>
          <w:sz w:val="22"/>
          <w:szCs w:val="22"/>
        </w:rPr>
        <w:t>.</w:t>
      </w:r>
    </w:p>
    <w:p w14:paraId="4383A750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Wjazd/wyjazd i wejście/wyjście na teren lotniska odbywa się przez bramę przy „Adrii” na podstawie ważnej przepustki. W tym celu</w:t>
      </w:r>
      <w:r w:rsidRPr="008E6241">
        <w:rPr>
          <w:rFonts w:ascii="Arial" w:hAnsi="Arial" w:cs="Arial"/>
          <w:b/>
          <w:sz w:val="22"/>
          <w:szCs w:val="22"/>
        </w:rPr>
        <w:t xml:space="preserve"> Wykonawca </w:t>
      </w:r>
      <w:r w:rsidRPr="008E6241">
        <w:rPr>
          <w:rFonts w:ascii="Arial" w:hAnsi="Arial" w:cs="Arial"/>
          <w:b/>
          <w:sz w:val="22"/>
          <w:szCs w:val="22"/>
          <w:u w:val="single"/>
        </w:rPr>
        <w:t>przed przystąpieniem do realizacji usługi</w:t>
      </w:r>
      <w:r w:rsidRPr="008E6241">
        <w:rPr>
          <w:rFonts w:ascii="Arial" w:hAnsi="Arial" w:cs="Arial"/>
          <w:b/>
          <w:sz w:val="22"/>
          <w:szCs w:val="22"/>
        </w:rPr>
        <w:t xml:space="preserve"> zobowiązany jest do przekazania Zamawiającemu wykazu osób </w:t>
      </w:r>
      <w:r w:rsidRPr="008E6241">
        <w:rPr>
          <w:rFonts w:ascii="Arial" w:hAnsi="Arial" w:cs="Arial"/>
          <w:sz w:val="22"/>
          <w:szCs w:val="22"/>
        </w:rPr>
        <w:t>(zawierającego imię i nazwisko, numer telefonu komórkowego oraz nr dowodu osobistego)</w:t>
      </w:r>
      <w:r w:rsidRPr="008E6241">
        <w:rPr>
          <w:rFonts w:ascii="Arial" w:hAnsi="Arial" w:cs="Arial"/>
          <w:b/>
          <w:sz w:val="22"/>
          <w:szCs w:val="22"/>
        </w:rPr>
        <w:t xml:space="preserve"> oraz pojazdów </w:t>
      </w:r>
      <w:r w:rsidRPr="008E6241">
        <w:rPr>
          <w:rFonts w:ascii="Arial" w:hAnsi="Arial" w:cs="Arial"/>
          <w:sz w:val="22"/>
          <w:szCs w:val="22"/>
        </w:rPr>
        <w:t>(marka, typ, nr rejestracyjny) przeznaczonych do realizacji usługi.</w:t>
      </w:r>
    </w:p>
    <w:p w14:paraId="2CB69370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Każdego dnia wykonawca lub osoba przez niego wyznaczona poinformuje telefonicznie </w:t>
      </w:r>
      <w:r w:rsidRPr="008E6241">
        <w:rPr>
          <w:rFonts w:ascii="Arial" w:hAnsi="Arial" w:cs="Arial"/>
          <w:b/>
          <w:sz w:val="22"/>
          <w:szCs w:val="22"/>
        </w:rPr>
        <w:t xml:space="preserve">Dyżurnego Bazy Kompanii Obsługi Lotniska (tel. 261 518 884) </w:t>
      </w:r>
      <w:r w:rsidRPr="008E6241">
        <w:rPr>
          <w:rFonts w:ascii="Arial" w:hAnsi="Arial" w:cs="Arial"/>
          <w:sz w:val="22"/>
          <w:szCs w:val="22"/>
        </w:rPr>
        <w:t xml:space="preserve">o rozpoczęciu koszenia, planowanym obszarze prac a także o zakończeniu koszenia w danym dniu. Dyżurny bazy KOL przekaże informację do </w:t>
      </w:r>
      <w:r w:rsidRPr="008E6241">
        <w:rPr>
          <w:rFonts w:ascii="Arial" w:hAnsi="Arial" w:cs="Arial"/>
          <w:b/>
          <w:sz w:val="22"/>
          <w:szCs w:val="22"/>
        </w:rPr>
        <w:t>Dyżurnego Logistyki Lotniska oraz kontrolera lotniska (tel. 261 517 330 lub 519 038 451).</w:t>
      </w:r>
    </w:p>
    <w:p w14:paraId="7342EE53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W przypadku stwierdzenia wjazdu i wejścia w innych miejscach lub bez uzgodnienia z przedstawicielami wymienionymi w  ust. 19 o zaistniałym fakcie zostaną poinformowane Wojskowe Organy Porządkowe. </w:t>
      </w:r>
    </w:p>
    <w:p w14:paraId="69BDE0A8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Obowiązuje zakaz wchodzenia na teren lotniska dla osób będących pod wpływem alkoholu lub innych środków odurzających. </w:t>
      </w:r>
    </w:p>
    <w:p w14:paraId="34608CA3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Zabrania się pozostawiania bez nadzoru wszelkich maszyn i urządzeń rolniczych.</w:t>
      </w:r>
    </w:p>
    <w:p w14:paraId="77000980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Obowiązuje </w:t>
      </w:r>
      <w:r w:rsidRPr="008E6241">
        <w:rPr>
          <w:rFonts w:ascii="Arial" w:hAnsi="Arial" w:cs="Arial"/>
          <w:b/>
          <w:bCs/>
          <w:sz w:val="22"/>
          <w:szCs w:val="22"/>
          <w:u w:val="single"/>
        </w:rPr>
        <w:t>bezwzględny</w:t>
      </w:r>
      <w:r w:rsidRPr="008E62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6241">
        <w:rPr>
          <w:rFonts w:ascii="Arial" w:hAnsi="Arial" w:cs="Arial"/>
          <w:sz w:val="22"/>
          <w:szCs w:val="22"/>
        </w:rPr>
        <w:t xml:space="preserve">zakaz przekraczania drogi startowej, płyt postojowych oraz dróg kołowania. Podczas pracy na nawierzchniach darniowych Wykonawca ma obowiązek </w:t>
      </w:r>
      <w:r w:rsidRPr="008E6241">
        <w:rPr>
          <w:rFonts w:ascii="Arial" w:hAnsi="Arial" w:cs="Arial"/>
          <w:sz w:val="22"/>
          <w:szCs w:val="22"/>
          <w:u w:val="single"/>
        </w:rPr>
        <w:t xml:space="preserve">pozostawania w stałym kontakcie z </w:t>
      </w:r>
      <w:r w:rsidRPr="008E6241">
        <w:rPr>
          <w:rFonts w:ascii="Arial" w:hAnsi="Arial" w:cs="Arial"/>
          <w:bCs/>
          <w:sz w:val="22"/>
          <w:szCs w:val="22"/>
          <w:u w:val="single"/>
        </w:rPr>
        <w:t>Szefem Pionu Służb Ruchu Lotniczego</w:t>
      </w:r>
      <w:r w:rsidRPr="008E6241">
        <w:rPr>
          <w:rFonts w:ascii="Arial" w:hAnsi="Arial" w:cs="Arial"/>
          <w:sz w:val="22"/>
          <w:szCs w:val="22"/>
          <w:u w:val="single"/>
        </w:rPr>
        <w:t xml:space="preserve"> oraz postępowania zgodnie z jego poleceniami.</w:t>
      </w:r>
    </w:p>
    <w:p w14:paraId="57796DDB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b/>
          <w:sz w:val="22"/>
          <w:szCs w:val="22"/>
        </w:rPr>
        <w:t xml:space="preserve">Wykonawca przekaże swój numer telefonu do Szefa Pionu Służb Ruchu Lotniczego oraz dyżurnego Bazy Kompanii Obsługi Lotniska (KOL), osoby która będzie koordynowała (każdego dnia) proces koszenia a także Wykonawca i/lub osoba koordynująca proces koszenia będzie posiadał łączność telefoniczną (sieć komórkowa) z pracownikami realizującymi ww. usługę koszenia. </w:t>
      </w:r>
    </w:p>
    <w:p w14:paraId="68785C39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Poruszanie się po lotnisku dozwolone jest </w:t>
      </w:r>
      <w:r w:rsidRPr="008E6241">
        <w:rPr>
          <w:rFonts w:ascii="Arial" w:hAnsi="Arial" w:cs="Arial"/>
          <w:sz w:val="22"/>
          <w:szCs w:val="22"/>
          <w:u w:val="single"/>
        </w:rPr>
        <w:t>wyłącznie</w:t>
      </w:r>
      <w:r w:rsidRPr="008E6241">
        <w:rPr>
          <w:rFonts w:ascii="Arial" w:hAnsi="Arial" w:cs="Arial"/>
          <w:sz w:val="22"/>
          <w:szCs w:val="22"/>
        </w:rPr>
        <w:t xml:space="preserve"> po drogach dojazdowych </w:t>
      </w:r>
      <w:r w:rsidRPr="008E6241">
        <w:rPr>
          <w:rFonts w:ascii="Arial" w:hAnsi="Arial" w:cs="Arial"/>
          <w:sz w:val="22"/>
          <w:szCs w:val="22"/>
        </w:rPr>
        <w:br/>
        <w:t>i części trawiastej lotniska.</w:t>
      </w:r>
      <w:r w:rsidRPr="008E62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76E599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Na drogach dojazdowych i poboczach na terenie Jednostki Wojskowej, Wykonawca ma obowiązek zachować czystość i porządek. W przypadku nie przestrzegania tego punktu, koszty związane z uporządkowaniem terenu poniesie Wykonawca.</w:t>
      </w:r>
    </w:p>
    <w:p w14:paraId="28531831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Wykonawca zobowiązany jest do zagospodarowania powstałej po skoszeniu masy roślinnej we własnym zakresie z zachowaniem przepisów </w:t>
      </w:r>
      <w:r w:rsidRPr="008E6241">
        <w:rPr>
          <w:rFonts w:ascii="Arial" w:hAnsi="Arial" w:cs="Arial"/>
          <w:b/>
          <w:sz w:val="22"/>
          <w:szCs w:val="22"/>
        </w:rPr>
        <w:t xml:space="preserve">ustawy z dnia 14 grudnia 2012 roku </w:t>
      </w:r>
      <w:r w:rsidRPr="008E6241">
        <w:rPr>
          <w:rFonts w:ascii="Arial" w:hAnsi="Arial" w:cs="Arial"/>
          <w:b/>
          <w:i/>
          <w:sz w:val="22"/>
          <w:szCs w:val="22"/>
        </w:rPr>
        <w:t>o odpadach</w:t>
      </w:r>
      <w:r w:rsidRPr="008E6241">
        <w:rPr>
          <w:rFonts w:ascii="Arial" w:hAnsi="Arial" w:cs="Arial"/>
          <w:b/>
          <w:sz w:val="22"/>
          <w:szCs w:val="22"/>
        </w:rPr>
        <w:t xml:space="preserve"> </w:t>
      </w:r>
      <w:r w:rsidRPr="008E6241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8E6241">
        <w:rPr>
          <w:rFonts w:ascii="Arial" w:hAnsi="Arial" w:cs="Arial"/>
          <w:sz w:val="22"/>
          <w:szCs w:val="22"/>
        </w:rPr>
        <w:t>późn</w:t>
      </w:r>
      <w:proofErr w:type="spellEnd"/>
      <w:r w:rsidRPr="008E6241">
        <w:rPr>
          <w:rFonts w:ascii="Arial" w:hAnsi="Arial" w:cs="Arial"/>
          <w:sz w:val="22"/>
          <w:szCs w:val="22"/>
        </w:rPr>
        <w:t>. zmianami,</w:t>
      </w:r>
      <w:r w:rsidRPr="008E6241">
        <w:rPr>
          <w:rFonts w:ascii="Arial" w:hAnsi="Arial" w:cs="Arial"/>
          <w:b/>
          <w:sz w:val="22"/>
          <w:szCs w:val="22"/>
        </w:rPr>
        <w:t xml:space="preserve"> </w:t>
      </w:r>
      <w:r w:rsidRPr="008E6241">
        <w:rPr>
          <w:rFonts w:ascii="Arial" w:hAnsi="Arial" w:cs="Arial"/>
          <w:sz w:val="22"/>
          <w:szCs w:val="22"/>
        </w:rPr>
        <w:t>Wykonawca zobowiązany jest do zagospodarowania powstałej masy roślinnej na własny koszt poza terenem Jednostki Wojskowej.</w:t>
      </w:r>
    </w:p>
    <w:p w14:paraId="16D3E226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Bezpośredni nadzór nad wykonywanymi pracami sprawować będzie Dowódca Eskadry Zabezpieczenia/Dowódca KOL (</w:t>
      </w:r>
      <w:r w:rsidRPr="008E6241">
        <w:rPr>
          <w:rFonts w:ascii="Arial" w:hAnsi="Arial" w:cs="Arial"/>
          <w:b/>
          <w:bCs/>
          <w:sz w:val="22"/>
          <w:szCs w:val="22"/>
        </w:rPr>
        <w:t>tel. 261 518 884</w:t>
      </w:r>
      <w:r w:rsidRPr="008E6241">
        <w:rPr>
          <w:rFonts w:ascii="Arial" w:hAnsi="Arial" w:cs="Arial"/>
          <w:sz w:val="22"/>
          <w:szCs w:val="22"/>
        </w:rPr>
        <w:t>).</w:t>
      </w:r>
    </w:p>
    <w:p w14:paraId="5997972E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lastRenderedPageBreak/>
        <w:t>W razie konieczności natychmiastowego przerwania prac przez Zamawiającego, jest on zobowiązany do poinformowania Wykonawcy o możliwości kontynuacji prac w najbliższym możliwym terminie, ewentualnie skierowania Wykonawcy w inny rejon lotniska, gdzie prace związane z realizacją umowy nie będą stwarzały zagrożenia dla bezpieczeństwa lotów.</w:t>
      </w:r>
    </w:p>
    <w:p w14:paraId="278FB593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Zamawiający nie ponosi odpowiedzialności za użycie masy roślinnej powstałej po skoszeniu trawy przez Wykonawcę niezgodnie z obowiązującymi przepisami.</w:t>
      </w:r>
    </w:p>
    <w:p w14:paraId="4F359787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Wykonawca w ramach realizowanej usługi koszenia lotniska staje się wytwórcą odpadu zgodnie z zapisami ustawy z dnia z dnia 14 grudnia 2012 roku </w:t>
      </w:r>
      <w:r w:rsidRPr="008E6241">
        <w:rPr>
          <w:rFonts w:ascii="Arial" w:hAnsi="Arial" w:cs="Arial"/>
          <w:i/>
          <w:sz w:val="22"/>
          <w:szCs w:val="22"/>
        </w:rPr>
        <w:t>o odpadach</w:t>
      </w:r>
      <w:r w:rsidRPr="008E6241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8E6241">
        <w:rPr>
          <w:rFonts w:ascii="Arial" w:hAnsi="Arial" w:cs="Arial"/>
          <w:sz w:val="22"/>
          <w:szCs w:val="22"/>
        </w:rPr>
        <w:t>późn</w:t>
      </w:r>
      <w:proofErr w:type="spellEnd"/>
      <w:r w:rsidRPr="008E6241">
        <w:rPr>
          <w:rFonts w:ascii="Arial" w:hAnsi="Arial" w:cs="Arial"/>
          <w:sz w:val="22"/>
          <w:szCs w:val="22"/>
        </w:rPr>
        <w:t>. zmianami i ciąży na nim obowiązek oraz odpowiedzialność związana z dalszym gospodarowaniem odpadem zgodnie z wyżej wymienioną ustawą.</w:t>
      </w:r>
    </w:p>
    <w:p w14:paraId="5602E8B0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Zamawiający nie ponosi odpowiedzialności za mienie Wykonawcy znajdujące się na terenie, na którym realizowane są  prace objęte umową.</w:t>
      </w:r>
    </w:p>
    <w:p w14:paraId="48A58F30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Odbiór prac dokonany zostanie po zakończonym pokosie i wywozie masy roślinnej, w oparciu o opis przedmiotu zamówienia. Odbiór usługi  polegać będzie na sprawdzeniu jakości wykonanych prac i podpisaniu Protokołu odbioru usługi. </w:t>
      </w:r>
    </w:p>
    <w:p w14:paraId="127309D2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Odbiór prac może nastąpić tylko wtedy, gdy Zamawiający stwierdzi całkowite skoszenie wyznaczonego terenu, wywiezienie masy roślinnej poza teren kompleksu lotniskowego oraz uporządkowanie terenu.</w:t>
      </w:r>
    </w:p>
    <w:p w14:paraId="624C678C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b/>
          <w:sz w:val="22"/>
          <w:szCs w:val="22"/>
        </w:rPr>
        <w:t>Podstawą dokonania odbioru usługi będzie podpisany przez strony bez uwag Protokół odbioru usługi.</w:t>
      </w:r>
    </w:p>
    <w:p w14:paraId="282D50C9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W przypadku nieterminowego wykonywania prac będących przedmiotem niniejszej umowy, Zamawiający może wyznaczyć Wykonawcy dodatkowy termin wykonania prac oraz </w:t>
      </w:r>
      <w:r w:rsidRPr="008E6241">
        <w:rPr>
          <w:rFonts w:ascii="Arial" w:hAnsi="Arial" w:cs="Arial"/>
          <w:b/>
          <w:sz w:val="22"/>
          <w:szCs w:val="22"/>
        </w:rPr>
        <w:t>nałożyć karę umowną</w:t>
      </w:r>
      <w:r w:rsidRPr="008E6241">
        <w:rPr>
          <w:rFonts w:ascii="Arial" w:hAnsi="Arial" w:cs="Arial"/>
          <w:sz w:val="22"/>
          <w:szCs w:val="22"/>
        </w:rPr>
        <w:t>.</w:t>
      </w:r>
    </w:p>
    <w:p w14:paraId="6D80EA36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Wykonawca przedmiot umowy będzie realizował przy użyciu własnego lub będącego w jego dyspozycji sprzętu.</w:t>
      </w:r>
    </w:p>
    <w:p w14:paraId="05A6067E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Wstęp OBCOKRAJOWCÓW na teren chronionej jednostki lub instytucji wojskowej może być realizowany wyłącznie na podstawie POZWOLEŃ wydanych na zasadach określonych w decyzji nr 19/MON z dnia 24 stycznia 2017 r. w sprawie organizowania współpracy międzynarodowej w resorcie obrony narodowej (Dz. Urz. MON poz.18, z 2017r.).</w:t>
      </w:r>
    </w:p>
    <w:p w14:paraId="4D53C067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Wykonawca jest zobowiązany do stosowania się do obowiązujących przepisów</w:t>
      </w:r>
      <w:r w:rsidRPr="008E6241">
        <w:rPr>
          <w:rFonts w:ascii="Arial" w:hAnsi="Arial" w:cs="Arial"/>
          <w:sz w:val="22"/>
          <w:szCs w:val="22"/>
        </w:rPr>
        <w:br/>
        <w:t xml:space="preserve"> w zakresie wejścia i wjazdu na teren jednostki oraz parkowania pojazdów.</w:t>
      </w:r>
    </w:p>
    <w:p w14:paraId="210904D7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Wykonawca jest zobowiązany zapoznać się z wewnętrznymi regulacjami obowiązującymi na terenie Użytkownika kompleksu i ściśle ich przestrzegać.</w:t>
      </w:r>
    </w:p>
    <w:p w14:paraId="720B6247" w14:textId="77777777" w:rsidR="008E6241" w:rsidRPr="008E6241" w:rsidRDefault="008E6241" w:rsidP="008E6241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Dotyczy to w szczególności: </w:t>
      </w:r>
    </w:p>
    <w:p w14:paraId="39C62425" w14:textId="77777777" w:rsidR="008E6241" w:rsidRPr="008E6241" w:rsidRDefault="008E6241" w:rsidP="00A64707">
      <w:pPr>
        <w:ind w:left="709" w:hanging="142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- przebywania pracowników Wykonawcy jedynie w miejscach wykonywania prac, dostęp do innych pomieszczeń obiektu, do których jest on konieczny </w:t>
      </w:r>
      <w:r w:rsidRPr="008E6241">
        <w:rPr>
          <w:rFonts w:ascii="Arial" w:hAnsi="Arial" w:cs="Arial"/>
          <w:sz w:val="22"/>
          <w:szCs w:val="22"/>
        </w:rPr>
        <w:br/>
        <w:t>do poprawnego wykonania przedmiotu umowy, każdorazowo musi uzgodnić z Komendantem ochrony jednostki, na terenie której wykonywane są prace,</w:t>
      </w:r>
    </w:p>
    <w:p w14:paraId="01657E14" w14:textId="77777777" w:rsidR="008E6241" w:rsidRPr="008E6241" w:rsidRDefault="008E6241" w:rsidP="00A64707">
      <w:pPr>
        <w:ind w:left="709" w:hanging="142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- uzyskania pozwolenia Dowódcy jednostki, na terenie, której wykonywane są prace, na wnoszenie na teren kompleksu (obiektu) sprzętu audiowizualnego oraz wszelkich urządzeń służących do rejestracji obrazu i dźwięku.</w:t>
      </w:r>
    </w:p>
    <w:p w14:paraId="2DA2888D" w14:textId="67DED712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>Zakazuje się używania bezzałogowych statków powietrznych (BSP) np. typu DRON nad terenami wojskowymi.</w:t>
      </w:r>
    </w:p>
    <w:p w14:paraId="4F5D6768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sz w:val="22"/>
          <w:szCs w:val="22"/>
        </w:rPr>
        <w:t xml:space="preserve">Wszelkie informacje oraz materiały uzyskane w czasie i po realizacji usługi </w:t>
      </w:r>
      <w:r w:rsidRPr="008E6241">
        <w:rPr>
          <w:rFonts w:ascii="Arial" w:hAnsi="Arial" w:cs="Arial"/>
          <w:sz w:val="22"/>
          <w:szCs w:val="22"/>
        </w:rPr>
        <w:br/>
        <w:t xml:space="preserve">nie mogą być wykorzystane do żadnego rodzaju materiałów promocyjnych </w:t>
      </w:r>
      <w:r w:rsidRPr="008E6241">
        <w:rPr>
          <w:rFonts w:ascii="Arial" w:hAnsi="Arial" w:cs="Arial"/>
          <w:sz w:val="22"/>
          <w:szCs w:val="22"/>
        </w:rPr>
        <w:br/>
        <w:t>i czynności z tym związanych, w szczególności prezentacji w środkach masowego przekazu, filmach, ulotkach, folderach itp.</w:t>
      </w:r>
    </w:p>
    <w:p w14:paraId="4D54F27C" w14:textId="77777777" w:rsidR="008E6241" w:rsidRPr="008E6241" w:rsidRDefault="008E6241" w:rsidP="008E6241">
      <w:pPr>
        <w:numPr>
          <w:ilvl w:val="1"/>
          <w:numId w:val="1"/>
        </w:num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E6241">
        <w:rPr>
          <w:rFonts w:ascii="Arial" w:hAnsi="Arial" w:cs="Arial"/>
          <w:bCs/>
          <w:sz w:val="22"/>
          <w:szCs w:val="22"/>
        </w:rPr>
        <w:t xml:space="preserve">Należy bezwzględnie przestrzegać Rozporządzenia Ministra Obrony Narodowej </w:t>
      </w:r>
      <w:r w:rsidRPr="008E6241">
        <w:rPr>
          <w:rFonts w:ascii="Arial" w:hAnsi="Arial" w:cs="Arial"/>
          <w:sz w:val="22"/>
          <w:szCs w:val="22"/>
        </w:rPr>
        <w:t xml:space="preserve">z dnia 27 marca 2025 r. </w:t>
      </w:r>
      <w:r w:rsidRPr="008E6241">
        <w:rPr>
          <w:rFonts w:ascii="Arial" w:hAnsi="Arial" w:cs="Arial"/>
          <w:bCs/>
          <w:sz w:val="22"/>
          <w:szCs w:val="22"/>
        </w:rPr>
        <w:t>w sprawie trybu oraz terminów wydawania zezwoleń na fotografowanie, filmowanie lub utrwalanie w inny sposób obrazu lub wizerunku obiektów, osób lub ruchomości, o których mowa w art. 616a ust. 1 ustawy z dnia 11 marca 2022 r. o obronie Ojczyzny, wzoru znaku zakazu fotografowania oraz sposobu jego uwidocznienia, utrwalenia i rozmieszczenia.</w:t>
      </w:r>
    </w:p>
    <w:p w14:paraId="0856F631" w14:textId="77777777" w:rsidR="009D1E1D" w:rsidRPr="008E6241" w:rsidRDefault="009D1E1D" w:rsidP="008E6241">
      <w:pPr>
        <w:rPr>
          <w:rFonts w:ascii="Arial" w:hAnsi="Arial" w:cs="Arial"/>
          <w:sz w:val="22"/>
          <w:szCs w:val="22"/>
        </w:rPr>
      </w:pPr>
    </w:p>
    <w:sectPr w:rsidR="009D1E1D" w:rsidRPr="008E62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A8CEB" w14:textId="77777777" w:rsidR="006F5049" w:rsidRDefault="006F5049" w:rsidP="008E6241">
      <w:r>
        <w:separator/>
      </w:r>
    </w:p>
  </w:endnote>
  <w:endnote w:type="continuationSeparator" w:id="0">
    <w:p w14:paraId="6F261600" w14:textId="77777777" w:rsidR="006F5049" w:rsidRDefault="006F5049" w:rsidP="008E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7267883"/>
      <w:docPartObj>
        <w:docPartGallery w:val="Page Numbers (Bottom of Page)"/>
        <w:docPartUnique/>
      </w:docPartObj>
    </w:sdtPr>
    <w:sdtContent>
      <w:p w14:paraId="31786AAA" w14:textId="5500E668" w:rsidR="008E6241" w:rsidRDefault="008E62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AE061" w14:textId="77777777" w:rsidR="008E6241" w:rsidRDefault="008E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7711F" w14:textId="77777777" w:rsidR="006F5049" w:rsidRDefault="006F5049" w:rsidP="008E6241">
      <w:r>
        <w:separator/>
      </w:r>
    </w:p>
  </w:footnote>
  <w:footnote w:type="continuationSeparator" w:id="0">
    <w:p w14:paraId="77464EA9" w14:textId="77777777" w:rsidR="006F5049" w:rsidRDefault="006F5049" w:rsidP="008E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71F"/>
    <w:multiLevelType w:val="multilevel"/>
    <w:tmpl w:val="6F5C7508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783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41"/>
    <w:rsid w:val="000B59FD"/>
    <w:rsid w:val="001E3440"/>
    <w:rsid w:val="006F5049"/>
    <w:rsid w:val="008E6241"/>
    <w:rsid w:val="009D1E1D"/>
    <w:rsid w:val="00A64707"/>
    <w:rsid w:val="00AC74ED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9BF5"/>
  <w15:chartTrackingRefBased/>
  <w15:docId w15:val="{6F071755-25ED-401C-B201-0EC8E43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2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2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2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2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2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2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6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2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24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24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2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2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2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2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62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6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62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62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624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2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24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6241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E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24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24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1563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</cp:revision>
  <dcterms:created xsi:type="dcterms:W3CDTF">2025-05-14T08:02:00Z</dcterms:created>
  <dcterms:modified xsi:type="dcterms:W3CDTF">2025-05-14T08:05:00Z</dcterms:modified>
</cp:coreProperties>
</file>