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13F8" w14:textId="56DA99F5" w:rsidR="00AD3751" w:rsidRPr="00706D64" w:rsidRDefault="004F73E0" w:rsidP="00A2507A">
      <w:pPr>
        <w:spacing w:after="0" w:line="240" w:lineRule="auto"/>
        <w:jc w:val="right"/>
        <w:rPr>
          <w:rFonts w:ascii="Arial" w:eastAsia="Times New Roman" w:hAnsi="Arial" w:cs="Arial"/>
          <w:bCs/>
          <w:i/>
          <w:sz w:val="24"/>
          <w:szCs w:val="24"/>
          <w:lang w:eastAsia="pl-PL"/>
        </w:rPr>
      </w:pPr>
      <w:r w:rsidRPr="00706D64">
        <w:rPr>
          <w:rFonts w:ascii="Arial" w:eastAsia="Times New Roman" w:hAnsi="Arial" w:cs="Arial"/>
          <w:bCs/>
          <w:i/>
          <w:sz w:val="24"/>
          <w:szCs w:val="24"/>
          <w:lang w:eastAsia="pl-PL"/>
        </w:rPr>
        <w:t xml:space="preserve">ZAŁĄCZNIK NR </w:t>
      </w:r>
      <w:r w:rsidR="00706D64" w:rsidRPr="00706D64">
        <w:rPr>
          <w:rFonts w:ascii="Arial" w:eastAsia="Times New Roman" w:hAnsi="Arial" w:cs="Arial"/>
          <w:bCs/>
          <w:i/>
          <w:sz w:val="24"/>
          <w:szCs w:val="24"/>
          <w:lang w:eastAsia="pl-PL"/>
        </w:rPr>
        <w:t xml:space="preserve"> 4 do S</w:t>
      </w:r>
      <w:r w:rsidRPr="00706D64">
        <w:rPr>
          <w:rFonts w:ascii="Arial" w:eastAsia="Times New Roman" w:hAnsi="Arial" w:cs="Arial"/>
          <w:bCs/>
          <w:i/>
          <w:sz w:val="24"/>
          <w:szCs w:val="24"/>
          <w:lang w:eastAsia="pl-PL"/>
        </w:rPr>
        <w:t>WZ</w:t>
      </w:r>
      <w:r w:rsidR="000D2583" w:rsidRPr="00706D64">
        <w:rPr>
          <w:rFonts w:ascii="Arial" w:eastAsia="Times New Roman" w:hAnsi="Arial" w:cs="Arial"/>
          <w:bCs/>
          <w:i/>
          <w:sz w:val="24"/>
          <w:szCs w:val="24"/>
          <w:lang w:eastAsia="pl-PL"/>
        </w:rPr>
        <w:t xml:space="preserve"> </w:t>
      </w:r>
    </w:p>
    <w:p w14:paraId="0D3713F9" w14:textId="77777777" w:rsidR="00A2507A" w:rsidRPr="00706D64" w:rsidRDefault="00A2507A" w:rsidP="00A2507A">
      <w:pPr>
        <w:spacing w:after="0" w:line="240" w:lineRule="auto"/>
        <w:jc w:val="right"/>
        <w:rPr>
          <w:rFonts w:ascii="Arial" w:eastAsia="Times New Roman" w:hAnsi="Arial" w:cs="Arial"/>
          <w:bCs/>
          <w:i/>
          <w:sz w:val="24"/>
          <w:szCs w:val="24"/>
          <w:lang w:eastAsia="pl-PL"/>
        </w:rPr>
      </w:pPr>
      <w:r w:rsidRPr="00706D64">
        <w:rPr>
          <w:rFonts w:ascii="Arial" w:eastAsia="Times New Roman" w:hAnsi="Arial" w:cs="Arial"/>
          <w:bCs/>
          <w:i/>
          <w:sz w:val="24"/>
          <w:szCs w:val="24"/>
          <w:lang w:eastAsia="pl-PL"/>
        </w:rPr>
        <w:t>(zał. nr … do umowy)</w:t>
      </w:r>
    </w:p>
    <w:p w14:paraId="0D3713FA" w14:textId="77777777" w:rsidR="004F73E0" w:rsidRPr="00A2507A" w:rsidRDefault="004F73E0" w:rsidP="00A2507A">
      <w:pPr>
        <w:spacing w:after="0" w:line="240" w:lineRule="auto"/>
        <w:jc w:val="center"/>
        <w:rPr>
          <w:rFonts w:ascii="Arial" w:eastAsia="Times New Roman" w:hAnsi="Arial" w:cs="Arial"/>
          <w:bCs/>
          <w:i/>
          <w:sz w:val="16"/>
          <w:szCs w:val="16"/>
          <w:lang w:eastAsia="pl-PL"/>
        </w:rPr>
      </w:pPr>
    </w:p>
    <w:p w14:paraId="0D3713FD" w14:textId="40FC40F6" w:rsidR="004F73E0" w:rsidRPr="00A2507A" w:rsidRDefault="002F38EF" w:rsidP="00AA27A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OPIS / </w:t>
      </w:r>
      <w:r w:rsidR="004F73E0" w:rsidRPr="00A2507A">
        <w:rPr>
          <w:rFonts w:ascii="Arial" w:eastAsia="Times New Roman" w:hAnsi="Arial" w:cs="Arial"/>
          <w:b/>
          <w:lang w:eastAsia="pl-PL"/>
        </w:rPr>
        <w:t>ZESTAWIENIE CENOWE PRZEDMIOTU ZAMÓWIENIA</w:t>
      </w:r>
      <w:r w:rsidR="004C6033">
        <w:rPr>
          <w:rFonts w:ascii="Arial" w:eastAsia="Times New Roman" w:hAnsi="Arial" w:cs="Arial"/>
          <w:b/>
          <w:lang w:eastAsia="pl-PL"/>
        </w:rPr>
        <w:t xml:space="preserve"> – PO MODYFIKACJI</w:t>
      </w:r>
    </w:p>
    <w:p w14:paraId="0D3713FE" w14:textId="5210D8D5" w:rsidR="00D129E4" w:rsidRPr="00D322CE" w:rsidRDefault="00D129E4" w:rsidP="00F15EF8">
      <w:pPr>
        <w:jc w:val="center"/>
        <w:rPr>
          <w:rFonts w:ascii="Arial" w:eastAsia="Calibri" w:hAnsi="Arial" w:cs="Arial"/>
          <w:b/>
          <w:sz w:val="20"/>
          <w:szCs w:val="20"/>
        </w:rPr>
      </w:pPr>
      <w:r w:rsidRPr="00C42F5C">
        <w:rPr>
          <w:rFonts w:ascii="Arial" w:eastAsia="Times New Roman" w:hAnsi="Arial" w:cs="Arial"/>
          <w:b/>
          <w:sz w:val="24"/>
          <w:szCs w:val="24"/>
          <w:lang w:eastAsia="pl-PL"/>
        </w:rPr>
        <w:t>DOSTAWA</w:t>
      </w:r>
      <w:r w:rsidR="00993A38">
        <w:rPr>
          <w:rFonts w:ascii="Arial" w:eastAsia="Times New Roman" w:hAnsi="Arial" w:cs="Arial"/>
          <w:b/>
          <w:sz w:val="24"/>
          <w:szCs w:val="24"/>
          <w:lang w:eastAsia="pl-PL"/>
        </w:rPr>
        <w:t xml:space="preserve"> - </w:t>
      </w:r>
      <w:r>
        <w:rPr>
          <w:rFonts w:ascii="Arial" w:eastAsia="Times New Roman" w:hAnsi="Arial" w:cs="Arial"/>
          <w:b/>
          <w:sz w:val="24"/>
          <w:szCs w:val="24"/>
          <w:lang w:eastAsia="pl-PL"/>
        </w:rPr>
        <w:t xml:space="preserve"> </w:t>
      </w:r>
      <w:r w:rsidR="001F101B" w:rsidRPr="001F101B">
        <w:rPr>
          <w:rFonts w:ascii="Arial" w:eastAsia="Calibri" w:hAnsi="Arial" w:cs="Arial"/>
          <w:b/>
        </w:rPr>
        <w:t>materiałów budowlanych</w:t>
      </w:r>
      <w:r w:rsidR="001F101B">
        <w:rPr>
          <w:rFonts w:ascii="Arial" w:eastAsia="Calibri" w:hAnsi="Arial" w:cs="Arial"/>
          <w:b/>
          <w:sz w:val="20"/>
          <w:szCs w:val="20"/>
        </w:rPr>
        <w:t xml:space="preserve"> </w:t>
      </w:r>
    </w:p>
    <w:p w14:paraId="45FA9F41" w14:textId="7D01708A" w:rsidR="00483D6D" w:rsidRPr="00483D6D" w:rsidRDefault="00483D6D" w:rsidP="00DE32D4">
      <w:pPr>
        <w:spacing w:after="0" w:line="240" w:lineRule="auto"/>
        <w:ind w:left="284" w:right="139" w:firstLine="424"/>
        <w:jc w:val="both"/>
        <w:rPr>
          <w:rFonts w:ascii="Arial" w:eastAsia="Times New Roman" w:hAnsi="Arial" w:cs="Arial"/>
          <w:bCs/>
          <w:lang w:eastAsia="pl-PL"/>
        </w:rPr>
      </w:pPr>
      <w:r w:rsidRPr="00483D6D">
        <w:rPr>
          <w:rFonts w:ascii="Arial" w:eastAsia="Times New Roman" w:hAnsi="Arial" w:cs="Arial"/>
          <w:bCs/>
          <w:lang w:eastAsia="pl-PL"/>
        </w:rPr>
        <w:t xml:space="preserve">Przedmiotem zamówienia jest sukcesywna dostawa </w:t>
      </w:r>
      <w:bookmarkStart w:id="0" w:name="_Hlk169764412"/>
      <w:r w:rsidR="0004032A" w:rsidRPr="0062406F">
        <w:rPr>
          <w:rFonts w:ascii="Arial" w:eastAsia="Times New Roman" w:hAnsi="Arial" w:cs="Arial"/>
          <w:bCs/>
          <w:lang w:eastAsia="pl-PL"/>
        </w:rPr>
        <w:t>materiałów budowlanych</w:t>
      </w:r>
      <w:r w:rsidRPr="0062406F">
        <w:rPr>
          <w:rFonts w:ascii="Arial" w:eastAsia="Times New Roman" w:hAnsi="Arial" w:cs="Arial"/>
          <w:bCs/>
          <w:lang w:eastAsia="pl-PL"/>
        </w:rPr>
        <w:t xml:space="preserve"> </w:t>
      </w:r>
      <w:bookmarkEnd w:id="0"/>
      <w:r w:rsidRPr="0062406F">
        <w:rPr>
          <w:rFonts w:ascii="Arial" w:eastAsia="Times New Roman" w:hAnsi="Arial" w:cs="Arial"/>
          <w:bCs/>
          <w:lang w:eastAsia="pl-PL"/>
        </w:rPr>
        <w:t xml:space="preserve">wg CPV w grupie, </w:t>
      </w:r>
      <w:r w:rsidR="001F101B" w:rsidRPr="00933D33">
        <w:rPr>
          <w:rFonts w:ascii="Arial" w:hAnsi="Arial" w:cs="Arial"/>
          <w:lang w:eastAsia="pl-PL"/>
        </w:rPr>
        <w:t>441</w:t>
      </w:r>
      <w:r w:rsidR="001F101B">
        <w:rPr>
          <w:rFonts w:ascii="Arial" w:hAnsi="Arial" w:cs="Arial"/>
          <w:lang w:eastAsia="pl-PL"/>
        </w:rPr>
        <w:t xml:space="preserve">90000-9 </w:t>
      </w:r>
      <w:r w:rsidRPr="0062406F">
        <w:rPr>
          <w:rFonts w:ascii="Arial" w:eastAsia="Times New Roman" w:hAnsi="Arial" w:cs="Arial"/>
          <w:bCs/>
          <w:lang w:eastAsia="pl-PL"/>
        </w:rPr>
        <w:t xml:space="preserve">według asortymentu i ilości podanych </w:t>
      </w:r>
      <w:r w:rsidR="001F101B">
        <w:rPr>
          <w:rFonts w:ascii="Arial" w:eastAsia="Times New Roman" w:hAnsi="Arial" w:cs="Arial"/>
          <w:bCs/>
          <w:lang w:eastAsia="pl-PL"/>
        </w:rPr>
        <w:t xml:space="preserve">                  </w:t>
      </w:r>
      <w:r w:rsidRPr="0062406F">
        <w:rPr>
          <w:rFonts w:ascii="Arial" w:eastAsia="Times New Roman" w:hAnsi="Arial" w:cs="Arial"/>
          <w:bCs/>
          <w:lang w:eastAsia="pl-PL"/>
        </w:rPr>
        <w:t>w tabeli poniżej. Płyty muszą być dopuszczone do powszechnego stosowania zgodnie z obowiązującym Prawem</w:t>
      </w:r>
      <w:r w:rsidRPr="00483D6D">
        <w:rPr>
          <w:rFonts w:ascii="Arial" w:eastAsia="Times New Roman" w:hAnsi="Arial" w:cs="Arial"/>
          <w:bCs/>
          <w:lang w:eastAsia="pl-PL"/>
        </w:rPr>
        <w:t xml:space="preserve">, na podstawie certyfikatów zgodności oraz aprobat technicznych.  </w:t>
      </w:r>
    </w:p>
    <w:p w14:paraId="3ABC6CA9" w14:textId="646C3A2A" w:rsidR="00483D6D" w:rsidRPr="00483D6D" w:rsidRDefault="00483D6D" w:rsidP="00DE32D4">
      <w:pPr>
        <w:spacing w:after="0" w:line="240" w:lineRule="auto"/>
        <w:ind w:right="139" w:firstLine="708"/>
        <w:jc w:val="both"/>
        <w:rPr>
          <w:rFonts w:ascii="Arial" w:eastAsia="Times New Roman" w:hAnsi="Arial" w:cs="Arial"/>
          <w:bCs/>
          <w:lang w:eastAsia="pl-PL"/>
        </w:rPr>
      </w:pPr>
      <w:r w:rsidRPr="00483D6D">
        <w:rPr>
          <w:rFonts w:ascii="Arial" w:eastAsia="Times New Roman" w:hAnsi="Arial" w:cs="Arial"/>
          <w:bCs/>
          <w:lang w:eastAsia="pl-PL"/>
        </w:rPr>
        <w:t xml:space="preserve">Wymagany termin </w:t>
      </w:r>
      <w:r w:rsidR="001F101B">
        <w:rPr>
          <w:rFonts w:ascii="Arial" w:eastAsia="Times New Roman" w:hAnsi="Arial" w:cs="Arial"/>
          <w:bCs/>
          <w:lang w:eastAsia="pl-PL"/>
        </w:rPr>
        <w:t>realizacji dostawy materiałów</w:t>
      </w:r>
      <w:r w:rsidRPr="00483D6D">
        <w:rPr>
          <w:rFonts w:ascii="Arial" w:eastAsia="Times New Roman" w:hAnsi="Arial" w:cs="Arial"/>
          <w:bCs/>
          <w:lang w:eastAsia="pl-PL"/>
        </w:rPr>
        <w:t xml:space="preserve">  - według zasad ustalonych w umowie.  </w:t>
      </w:r>
    </w:p>
    <w:p w14:paraId="0D371400" w14:textId="04C6E9B7" w:rsidR="00E16A9B" w:rsidRPr="00E16A9B" w:rsidRDefault="00E16A9B" w:rsidP="00DE32D4">
      <w:pPr>
        <w:spacing w:after="0" w:line="240" w:lineRule="auto"/>
        <w:ind w:left="284" w:right="139" w:firstLine="424"/>
        <w:jc w:val="both"/>
        <w:rPr>
          <w:rFonts w:ascii="Arial" w:eastAsia="Times New Roman" w:hAnsi="Arial" w:cs="Arial"/>
          <w:bCs/>
          <w:lang w:eastAsia="pl-PL"/>
        </w:rPr>
      </w:pPr>
      <w:r w:rsidRPr="00E16A9B">
        <w:rPr>
          <w:rFonts w:ascii="Arial" w:eastAsia="Times New Roman" w:hAnsi="Arial" w:cs="Arial"/>
          <w:bCs/>
          <w:lang w:eastAsia="pl-PL"/>
        </w:rPr>
        <w:t>Zamawiający przewiduje skorzystanie z prawa opcji, o którym mowa w art. 441  ust. 1 ustawy Prawo zamówień publicznych. Prawo opcji jest uprawnieniem Zamawiającego, z którego może, ale nie musi skorzystać w ramach realizacji niniejszej umowy. W przypadku nie skorzystania przez zamawiającego z prawa opcji Wykonawcy nie przysługują żadne roszczenia z tego tytułu.</w:t>
      </w:r>
    </w:p>
    <w:p w14:paraId="0D371401" w14:textId="77777777" w:rsidR="00E16A9B" w:rsidRPr="00E16A9B" w:rsidRDefault="00E16A9B" w:rsidP="00E16A9B">
      <w:pPr>
        <w:spacing w:after="0" w:line="240" w:lineRule="auto"/>
        <w:ind w:left="284" w:right="139"/>
        <w:jc w:val="both"/>
        <w:rPr>
          <w:rFonts w:ascii="Arial" w:eastAsia="Times New Roman" w:hAnsi="Arial" w:cs="Arial"/>
          <w:bCs/>
          <w:lang w:eastAsia="pl-PL"/>
        </w:rPr>
      </w:pPr>
      <w:r w:rsidRPr="00E16A9B">
        <w:rPr>
          <w:rFonts w:ascii="Arial" w:eastAsia="Times New Roman" w:hAnsi="Arial" w:cs="Arial"/>
          <w:bCs/>
          <w:lang w:eastAsia="pl-PL"/>
        </w:rPr>
        <w:t>Warunkiem uruchomienia prawa opcji jest oświadczenie woli Zamawiającego o żądaniu wykonania zamówienia kwalifikowanego przez Zamawiającego jako prawo opcji.</w:t>
      </w:r>
    </w:p>
    <w:p w14:paraId="3586001A" w14:textId="5E00BD76" w:rsidR="00D322CE" w:rsidRDefault="00E16A9B" w:rsidP="00DE32D4">
      <w:pPr>
        <w:spacing w:after="0" w:line="240" w:lineRule="auto"/>
        <w:ind w:left="284" w:right="139" w:firstLine="424"/>
        <w:jc w:val="both"/>
        <w:rPr>
          <w:rFonts w:ascii="Arial" w:eastAsia="Times New Roman" w:hAnsi="Arial" w:cs="Arial"/>
          <w:bCs/>
          <w:lang w:eastAsia="pl-PL"/>
        </w:rPr>
      </w:pPr>
      <w:r w:rsidRPr="00E16A9B">
        <w:rPr>
          <w:rFonts w:ascii="Arial" w:eastAsia="Times New Roman" w:hAnsi="Arial" w:cs="Arial"/>
          <w:bCs/>
          <w:lang w:eastAsia="pl-PL"/>
        </w:rPr>
        <w:t>Zamawiający skorzysta z prawa opcji w przypadku konieczności zabezpieczenia dodatkowych potrzeb jednostek wojskowych i instytucji będących na zaopatrzeniu  24 Wojskowego Oddziału Gospodarczego w Giżycku  przy jednoczesnym zapewnieniu przez dysponenta wyższego stopnia odpowiednich środków finansowych na realizację takiego zamówienia.</w:t>
      </w:r>
    </w:p>
    <w:p w14:paraId="2BBA7BDE" w14:textId="77777777" w:rsidR="00054E2C" w:rsidRPr="00E16A9B" w:rsidRDefault="00054E2C" w:rsidP="00DE32D4">
      <w:pPr>
        <w:spacing w:after="0" w:line="240" w:lineRule="auto"/>
        <w:ind w:left="284" w:right="139" w:firstLine="424"/>
        <w:jc w:val="both"/>
        <w:rPr>
          <w:rFonts w:ascii="Arial" w:eastAsia="Times New Roman" w:hAnsi="Arial" w:cs="Arial"/>
          <w:bCs/>
          <w:lang w:eastAsia="pl-PL"/>
        </w:rPr>
      </w:pPr>
    </w:p>
    <w:p w14:paraId="6E212DB9" w14:textId="2C2EB73C" w:rsidR="00706D64" w:rsidRDefault="00E16A9B" w:rsidP="00054E2C">
      <w:pPr>
        <w:spacing w:after="0" w:line="240" w:lineRule="auto"/>
        <w:ind w:left="284" w:right="139"/>
        <w:jc w:val="both"/>
        <w:rPr>
          <w:rFonts w:ascii="Arial" w:eastAsia="Times New Roman" w:hAnsi="Arial" w:cs="Arial"/>
          <w:lang w:eastAsia="pl-PL"/>
        </w:rPr>
      </w:pPr>
      <w:r w:rsidRPr="00E16A9B">
        <w:rPr>
          <w:rFonts w:ascii="Arial" w:eastAsia="Times New Roman" w:hAnsi="Arial" w:cs="Arial"/>
          <w:lang w:eastAsia="pl-PL"/>
        </w:rPr>
        <w:t xml:space="preserve">W ramach </w:t>
      </w:r>
      <w:r w:rsidRPr="00E16A9B">
        <w:rPr>
          <w:rFonts w:ascii="Arial" w:eastAsia="Times New Roman" w:hAnsi="Arial" w:cs="Arial"/>
          <w:b/>
          <w:lang w:eastAsia="pl-PL"/>
        </w:rPr>
        <w:t>zamówienia gwarantowanego</w:t>
      </w:r>
      <w:r w:rsidRPr="00E16A9B">
        <w:rPr>
          <w:rFonts w:ascii="Arial" w:eastAsia="Times New Roman" w:hAnsi="Arial" w:cs="Arial"/>
          <w:lang w:eastAsia="pl-PL"/>
        </w:rPr>
        <w:t xml:space="preserve"> Zamawiający przewiduje zakres dostawy zgodnie z tabelą Nr 1.</w:t>
      </w:r>
    </w:p>
    <w:p w14:paraId="0D371405" w14:textId="77777777" w:rsidR="00E16A9B" w:rsidRPr="00E16A9B" w:rsidRDefault="00E16A9B" w:rsidP="00E16A9B">
      <w:pPr>
        <w:spacing w:after="0" w:line="240" w:lineRule="auto"/>
        <w:ind w:left="284" w:right="139"/>
        <w:jc w:val="both"/>
        <w:rPr>
          <w:rFonts w:ascii="Arial" w:eastAsia="Times New Roman" w:hAnsi="Arial" w:cs="Arial"/>
          <w:lang w:eastAsia="pl-PL"/>
        </w:rPr>
      </w:pPr>
      <w:r w:rsidRPr="00E16A9B">
        <w:rPr>
          <w:rFonts w:ascii="Arial" w:eastAsia="Times New Roman" w:hAnsi="Arial" w:cs="Arial"/>
          <w:lang w:eastAsia="pl-PL"/>
        </w:rPr>
        <w:t>tabela Nr1</w:t>
      </w:r>
    </w:p>
    <w:tbl>
      <w:tblPr>
        <w:tblStyle w:val="Tabela-Siatka"/>
        <w:tblW w:w="4788" w:type="pct"/>
        <w:jc w:val="center"/>
        <w:tblLayout w:type="fixed"/>
        <w:tblLook w:val="04A0" w:firstRow="1" w:lastRow="0" w:firstColumn="1" w:lastColumn="0" w:noHBand="0" w:noVBand="1"/>
      </w:tblPr>
      <w:tblGrid>
        <w:gridCol w:w="922"/>
        <w:gridCol w:w="8134"/>
        <w:gridCol w:w="1151"/>
        <w:gridCol w:w="1151"/>
        <w:gridCol w:w="1725"/>
        <w:gridCol w:w="1869"/>
      </w:tblGrid>
      <w:tr w:rsidR="007B0FBC" w:rsidRPr="00E16A9B" w14:paraId="0D37140C" w14:textId="77777777" w:rsidTr="007B0FBC">
        <w:trPr>
          <w:trHeight w:val="360"/>
          <w:jc w:val="center"/>
        </w:trPr>
        <w:tc>
          <w:tcPr>
            <w:tcW w:w="308" w:type="pct"/>
            <w:shd w:val="clear" w:color="auto" w:fill="A6A6A6" w:themeFill="background1" w:themeFillShade="A6"/>
            <w:vAlign w:val="center"/>
            <w:hideMark/>
          </w:tcPr>
          <w:p w14:paraId="0D371406"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lang w:eastAsia="pl-PL"/>
              </w:rPr>
              <w:br w:type="page"/>
            </w:r>
            <w:r w:rsidRPr="00E16A9B">
              <w:rPr>
                <w:rFonts w:ascii="Arial" w:eastAsia="Times New Roman" w:hAnsi="Arial" w:cs="Arial"/>
                <w:bCs/>
                <w:lang w:eastAsia="pl-PL"/>
              </w:rPr>
              <w:t>LP</w:t>
            </w:r>
          </w:p>
        </w:tc>
        <w:tc>
          <w:tcPr>
            <w:tcW w:w="2720" w:type="pct"/>
            <w:shd w:val="clear" w:color="auto" w:fill="A6A6A6" w:themeFill="background1" w:themeFillShade="A6"/>
            <w:vAlign w:val="center"/>
            <w:hideMark/>
          </w:tcPr>
          <w:p w14:paraId="0D371407"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bCs/>
                <w:lang w:eastAsia="pl-PL"/>
              </w:rPr>
              <w:t>Nazwa materiału - wyrobu</w:t>
            </w:r>
          </w:p>
        </w:tc>
        <w:tc>
          <w:tcPr>
            <w:tcW w:w="385" w:type="pct"/>
            <w:shd w:val="clear" w:color="auto" w:fill="A6A6A6" w:themeFill="background1" w:themeFillShade="A6"/>
            <w:vAlign w:val="center"/>
            <w:hideMark/>
          </w:tcPr>
          <w:p w14:paraId="0D371408"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bCs/>
                <w:lang w:eastAsia="pl-PL"/>
              </w:rPr>
              <w:t>j.m.</w:t>
            </w:r>
          </w:p>
        </w:tc>
        <w:tc>
          <w:tcPr>
            <w:tcW w:w="385" w:type="pct"/>
            <w:shd w:val="clear" w:color="auto" w:fill="A6A6A6" w:themeFill="background1" w:themeFillShade="A6"/>
            <w:vAlign w:val="center"/>
            <w:hideMark/>
          </w:tcPr>
          <w:p w14:paraId="0D371409"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bCs/>
                <w:lang w:eastAsia="pl-PL"/>
              </w:rPr>
              <w:t>ilość</w:t>
            </w:r>
          </w:p>
        </w:tc>
        <w:tc>
          <w:tcPr>
            <w:tcW w:w="577" w:type="pct"/>
            <w:shd w:val="clear" w:color="auto" w:fill="A6A6A6" w:themeFill="background1" w:themeFillShade="A6"/>
            <w:vAlign w:val="center"/>
          </w:tcPr>
          <w:p w14:paraId="0D37140A"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bCs/>
                <w:lang w:eastAsia="pl-PL"/>
              </w:rPr>
              <w:t>Cena jedn. brutto</w:t>
            </w:r>
          </w:p>
        </w:tc>
        <w:tc>
          <w:tcPr>
            <w:tcW w:w="625" w:type="pct"/>
            <w:shd w:val="clear" w:color="auto" w:fill="A6A6A6" w:themeFill="background1" w:themeFillShade="A6"/>
            <w:vAlign w:val="center"/>
          </w:tcPr>
          <w:p w14:paraId="0D37140B" w14:textId="77777777" w:rsidR="00E16A9B" w:rsidRPr="00E16A9B" w:rsidRDefault="00E16A9B" w:rsidP="00D36771">
            <w:pPr>
              <w:ind w:left="284" w:right="139"/>
              <w:jc w:val="center"/>
              <w:rPr>
                <w:rFonts w:ascii="Arial" w:eastAsia="Times New Roman" w:hAnsi="Arial" w:cs="Arial"/>
                <w:bCs/>
                <w:lang w:eastAsia="pl-PL"/>
              </w:rPr>
            </w:pPr>
            <w:r w:rsidRPr="00E16A9B">
              <w:rPr>
                <w:rFonts w:ascii="Arial" w:eastAsia="Times New Roman" w:hAnsi="Arial" w:cs="Arial"/>
                <w:bCs/>
                <w:lang w:eastAsia="pl-PL"/>
              </w:rPr>
              <w:t>Wartość brutto /kol.4x kol.5/</w:t>
            </w:r>
          </w:p>
        </w:tc>
      </w:tr>
      <w:tr w:rsidR="007B0FBC" w:rsidRPr="00E16A9B" w14:paraId="0D371413" w14:textId="77777777" w:rsidTr="007B0FBC">
        <w:trPr>
          <w:trHeight w:val="179"/>
          <w:jc w:val="center"/>
        </w:trPr>
        <w:tc>
          <w:tcPr>
            <w:tcW w:w="308" w:type="pct"/>
            <w:shd w:val="clear" w:color="auto" w:fill="auto"/>
            <w:hideMark/>
          </w:tcPr>
          <w:p w14:paraId="0D37140D"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1</w:t>
            </w:r>
          </w:p>
        </w:tc>
        <w:tc>
          <w:tcPr>
            <w:tcW w:w="2720" w:type="pct"/>
            <w:shd w:val="clear" w:color="auto" w:fill="auto"/>
            <w:hideMark/>
          </w:tcPr>
          <w:p w14:paraId="0D37140E"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2</w:t>
            </w:r>
          </w:p>
        </w:tc>
        <w:tc>
          <w:tcPr>
            <w:tcW w:w="385" w:type="pct"/>
            <w:shd w:val="clear" w:color="auto" w:fill="auto"/>
            <w:hideMark/>
          </w:tcPr>
          <w:p w14:paraId="0D37140F"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3</w:t>
            </w:r>
          </w:p>
        </w:tc>
        <w:tc>
          <w:tcPr>
            <w:tcW w:w="385" w:type="pct"/>
            <w:shd w:val="clear" w:color="auto" w:fill="auto"/>
            <w:hideMark/>
          </w:tcPr>
          <w:p w14:paraId="0D371410"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4</w:t>
            </w:r>
          </w:p>
        </w:tc>
        <w:tc>
          <w:tcPr>
            <w:tcW w:w="577" w:type="pct"/>
            <w:shd w:val="clear" w:color="auto" w:fill="auto"/>
          </w:tcPr>
          <w:p w14:paraId="0D371411"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5</w:t>
            </w:r>
          </w:p>
        </w:tc>
        <w:tc>
          <w:tcPr>
            <w:tcW w:w="625" w:type="pct"/>
            <w:shd w:val="clear" w:color="auto" w:fill="auto"/>
          </w:tcPr>
          <w:p w14:paraId="0D371412" w14:textId="77777777" w:rsidR="00E16A9B" w:rsidRPr="00E16A9B" w:rsidRDefault="00E16A9B" w:rsidP="00E16A9B">
            <w:pPr>
              <w:ind w:left="284" w:right="139"/>
              <w:jc w:val="both"/>
              <w:rPr>
                <w:rFonts w:ascii="Arial" w:eastAsia="Times New Roman" w:hAnsi="Arial" w:cs="Arial"/>
                <w:bCs/>
                <w:lang w:eastAsia="pl-PL"/>
              </w:rPr>
            </w:pPr>
            <w:r w:rsidRPr="00E16A9B">
              <w:rPr>
                <w:rFonts w:ascii="Arial" w:eastAsia="Times New Roman" w:hAnsi="Arial" w:cs="Arial"/>
                <w:bCs/>
                <w:lang w:eastAsia="pl-PL"/>
              </w:rPr>
              <w:t>6</w:t>
            </w:r>
          </w:p>
        </w:tc>
      </w:tr>
      <w:tr w:rsidR="00E16A9B" w:rsidRPr="00E16A9B" w14:paraId="0D371415" w14:textId="77777777" w:rsidTr="007B0FBC">
        <w:trPr>
          <w:trHeight w:val="179"/>
          <w:jc w:val="center"/>
        </w:trPr>
        <w:tc>
          <w:tcPr>
            <w:tcW w:w="5000" w:type="pct"/>
            <w:gridSpan w:val="6"/>
            <w:shd w:val="clear" w:color="auto" w:fill="D9D9D9" w:themeFill="background1" w:themeFillShade="D9"/>
            <w:vAlign w:val="center"/>
          </w:tcPr>
          <w:p w14:paraId="0D371414" w14:textId="77777777" w:rsidR="00E16A9B" w:rsidRPr="00E16A9B" w:rsidRDefault="00E16A9B" w:rsidP="00E16A9B">
            <w:pPr>
              <w:ind w:left="284" w:right="139"/>
              <w:jc w:val="center"/>
              <w:rPr>
                <w:rFonts w:ascii="Arial" w:eastAsia="Times New Roman" w:hAnsi="Arial" w:cs="Arial"/>
                <w:b/>
                <w:bCs/>
                <w:lang w:eastAsia="pl-PL"/>
              </w:rPr>
            </w:pPr>
            <w:r w:rsidRPr="00E16A9B">
              <w:rPr>
                <w:rFonts w:ascii="Arial" w:eastAsia="Times New Roman" w:hAnsi="Arial" w:cs="Arial"/>
                <w:b/>
                <w:bCs/>
                <w:lang w:eastAsia="pl-PL"/>
              </w:rPr>
              <w:t>INFRASTRUKTURA</w:t>
            </w:r>
          </w:p>
        </w:tc>
      </w:tr>
      <w:tr w:rsidR="007B0FBC" w:rsidRPr="00350F4E" w14:paraId="0D371422" w14:textId="77777777" w:rsidTr="007B0FBC">
        <w:trPr>
          <w:trHeight w:val="1412"/>
          <w:jc w:val="center"/>
        </w:trPr>
        <w:tc>
          <w:tcPr>
            <w:tcW w:w="308" w:type="pct"/>
            <w:shd w:val="clear" w:color="auto" w:fill="auto"/>
            <w:noWrap/>
            <w:vAlign w:val="center"/>
          </w:tcPr>
          <w:p w14:paraId="0D371416" w14:textId="7C59BCA2" w:rsidR="00E61016" w:rsidRPr="00350F4E" w:rsidRDefault="000F7637" w:rsidP="00E61016">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1</w:t>
            </w:r>
          </w:p>
        </w:tc>
        <w:tc>
          <w:tcPr>
            <w:tcW w:w="2720" w:type="pct"/>
            <w:tcBorders>
              <w:top w:val="nil"/>
              <w:left w:val="single" w:sz="4" w:space="0" w:color="auto"/>
              <w:bottom w:val="single" w:sz="4" w:space="0" w:color="auto"/>
              <w:right w:val="single" w:sz="4" w:space="0" w:color="auto"/>
            </w:tcBorders>
            <w:shd w:val="clear" w:color="auto" w:fill="auto"/>
          </w:tcPr>
          <w:p w14:paraId="4BCE9E07" w14:textId="6EE95F04" w:rsidR="00707A5A" w:rsidRPr="00350F4E" w:rsidRDefault="00707A5A" w:rsidP="00DE32D4">
            <w:pPr>
              <w:rPr>
                <w:rFonts w:ascii="Arial" w:hAnsi="Arial" w:cs="Arial"/>
                <w:b/>
                <w:sz w:val="20"/>
                <w:szCs w:val="20"/>
              </w:rPr>
            </w:pPr>
            <w:r w:rsidRPr="00350F4E">
              <w:rPr>
                <w:rFonts w:ascii="Arial" w:hAnsi="Arial" w:cs="Arial"/>
                <w:b/>
                <w:sz w:val="20"/>
                <w:szCs w:val="20"/>
              </w:rPr>
              <w:t>Folia izolacyjna budowlana rolka 0,5mm 6x15m</w:t>
            </w:r>
          </w:p>
          <w:p w14:paraId="09EF073B" w14:textId="77777777" w:rsidR="00707A5A" w:rsidRPr="00350F4E" w:rsidRDefault="00707A5A" w:rsidP="00DE32D4">
            <w:pPr>
              <w:rPr>
                <w:rFonts w:ascii="Arial" w:hAnsi="Arial" w:cs="Arial"/>
                <w:b/>
                <w:sz w:val="20"/>
                <w:szCs w:val="20"/>
              </w:rPr>
            </w:pPr>
          </w:p>
          <w:p w14:paraId="7E4EDF95" w14:textId="5890F332" w:rsidR="00DE32D4" w:rsidRPr="00350F4E" w:rsidRDefault="00DE32D4" w:rsidP="00DE32D4">
            <w:pPr>
              <w:rPr>
                <w:rFonts w:ascii="Arial" w:hAnsi="Arial" w:cs="Arial"/>
                <w:b/>
                <w:sz w:val="20"/>
                <w:szCs w:val="20"/>
              </w:rPr>
            </w:pPr>
            <w:r w:rsidRPr="00350F4E">
              <w:rPr>
                <w:rFonts w:ascii="Arial" w:hAnsi="Arial" w:cs="Arial"/>
                <w:b/>
                <w:sz w:val="20"/>
                <w:szCs w:val="20"/>
              </w:rPr>
              <w:t>Dostawa do magazynu wraz z rozładunkiem:</w:t>
            </w:r>
          </w:p>
          <w:p w14:paraId="5E8C357B" w14:textId="405EE4D6" w:rsidR="004A465F" w:rsidRPr="00350F4E" w:rsidRDefault="00DE32D4" w:rsidP="00DE32D4">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pow. kętrzyński gm</w:t>
            </w:r>
            <w:r w:rsidR="00FE6EB3" w:rsidRPr="00350F4E">
              <w:rPr>
                <w:rFonts w:ascii="Arial" w:hAnsi="Arial" w:cs="Arial"/>
                <w:sz w:val="20"/>
                <w:szCs w:val="20"/>
              </w:rPr>
              <w:t xml:space="preserve">. Barciany </w:t>
            </w:r>
            <w:r w:rsidRPr="00350F4E">
              <w:rPr>
                <w:rFonts w:ascii="Arial" w:hAnsi="Arial" w:cs="Arial"/>
                <w:sz w:val="20"/>
                <w:szCs w:val="20"/>
              </w:rPr>
              <w:t xml:space="preserve">– </w:t>
            </w:r>
            <w:r w:rsidR="00707A5A" w:rsidRPr="00350F4E">
              <w:rPr>
                <w:rFonts w:ascii="Arial" w:hAnsi="Arial" w:cs="Arial"/>
                <w:sz w:val="20"/>
                <w:szCs w:val="20"/>
              </w:rPr>
              <w:t>46</w:t>
            </w:r>
            <w:r w:rsidRPr="00350F4E">
              <w:rPr>
                <w:rFonts w:ascii="Arial" w:hAnsi="Arial" w:cs="Arial"/>
                <w:sz w:val="20"/>
                <w:szCs w:val="20"/>
              </w:rPr>
              <w:t xml:space="preserve"> </w:t>
            </w:r>
            <w:r w:rsidR="00707A5A" w:rsidRPr="00350F4E">
              <w:rPr>
                <w:rFonts w:ascii="Arial" w:hAnsi="Arial" w:cs="Arial"/>
                <w:sz w:val="20"/>
                <w:szCs w:val="20"/>
              </w:rPr>
              <w:t>rol</w:t>
            </w:r>
            <w:r w:rsidRPr="00350F4E">
              <w:rPr>
                <w:rFonts w:ascii="Arial" w:hAnsi="Arial" w:cs="Arial"/>
                <w:sz w:val="20"/>
                <w:szCs w:val="20"/>
              </w:rPr>
              <w:t>.</w:t>
            </w:r>
          </w:p>
          <w:p w14:paraId="2B8AFF9E" w14:textId="2E3D4EE0" w:rsidR="000F7637" w:rsidRPr="00350F4E" w:rsidRDefault="000F7637" w:rsidP="00652218">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m.</w:t>
            </w:r>
            <w:r w:rsidRPr="00350F4E">
              <w:rPr>
                <w:rFonts w:ascii="Arial" w:hAnsi="Arial" w:cs="Arial"/>
                <w:sz w:val="20"/>
                <w:szCs w:val="20"/>
              </w:rPr>
              <w:t xml:space="preserve"> </w:t>
            </w:r>
            <w:r w:rsidR="00707A5A" w:rsidRPr="00350F4E">
              <w:rPr>
                <w:rFonts w:ascii="Arial" w:hAnsi="Arial" w:cs="Arial"/>
                <w:sz w:val="20"/>
                <w:szCs w:val="20"/>
              </w:rPr>
              <w:t xml:space="preserve">Orzysz – </w:t>
            </w:r>
            <w:r w:rsidRPr="00350F4E">
              <w:rPr>
                <w:rFonts w:ascii="Arial" w:hAnsi="Arial" w:cs="Arial"/>
                <w:sz w:val="20"/>
                <w:szCs w:val="20"/>
              </w:rPr>
              <w:t xml:space="preserve">2 </w:t>
            </w:r>
            <w:r w:rsidR="00707A5A" w:rsidRPr="00350F4E">
              <w:rPr>
                <w:rFonts w:ascii="Arial" w:hAnsi="Arial" w:cs="Arial"/>
                <w:sz w:val="20"/>
                <w:szCs w:val="20"/>
              </w:rPr>
              <w:t>rol</w:t>
            </w:r>
            <w:r w:rsidRPr="00350F4E">
              <w:rPr>
                <w:rFonts w:ascii="Arial" w:hAnsi="Arial" w:cs="Arial"/>
                <w:sz w:val="20"/>
                <w:szCs w:val="20"/>
              </w:rPr>
              <w:t>.</w:t>
            </w:r>
          </w:p>
          <w:p w14:paraId="0D37141D" w14:textId="19142322" w:rsidR="00707A5A" w:rsidRPr="00350F4E" w:rsidRDefault="00707A5A" w:rsidP="00707A5A">
            <w:pPr>
              <w:rPr>
                <w:rFonts w:ascii="Arial" w:hAnsi="Arial" w:cs="Arial"/>
                <w:sz w:val="20"/>
                <w:szCs w:val="20"/>
              </w:rPr>
            </w:pPr>
            <w:r w:rsidRPr="00350F4E">
              <w:rPr>
                <w:rFonts w:ascii="Arial" w:hAnsi="Arial" w:cs="Arial"/>
                <w:sz w:val="20"/>
                <w:szCs w:val="20"/>
              </w:rPr>
              <w:t>- pow. węgorzewski gm. Budry – 9 rol.</w:t>
            </w:r>
          </w:p>
        </w:tc>
        <w:tc>
          <w:tcPr>
            <w:tcW w:w="385" w:type="pct"/>
            <w:tcBorders>
              <w:top w:val="nil"/>
              <w:left w:val="nil"/>
              <w:bottom w:val="single" w:sz="4" w:space="0" w:color="auto"/>
              <w:right w:val="single" w:sz="4" w:space="0" w:color="auto"/>
            </w:tcBorders>
            <w:shd w:val="clear" w:color="auto" w:fill="auto"/>
            <w:noWrap/>
            <w:vAlign w:val="center"/>
          </w:tcPr>
          <w:p w14:paraId="0D37141E" w14:textId="0427401B" w:rsidR="00E61016" w:rsidRPr="00350F4E" w:rsidRDefault="00707A5A" w:rsidP="00E61016">
            <w:pPr>
              <w:jc w:val="center"/>
              <w:rPr>
                <w:rFonts w:ascii="Arial" w:hAnsi="Arial" w:cs="Arial"/>
                <w:sz w:val="20"/>
                <w:szCs w:val="20"/>
              </w:rPr>
            </w:pPr>
            <w:r w:rsidRPr="00350F4E">
              <w:rPr>
                <w:rFonts w:ascii="Arial" w:hAnsi="Arial" w:cs="Arial"/>
                <w:sz w:val="20"/>
                <w:szCs w:val="20"/>
              </w:rPr>
              <w:t>rolka</w:t>
            </w:r>
          </w:p>
        </w:tc>
        <w:tc>
          <w:tcPr>
            <w:tcW w:w="385" w:type="pct"/>
            <w:tcBorders>
              <w:top w:val="nil"/>
              <w:left w:val="single" w:sz="4" w:space="0" w:color="auto"/>
              <w:bottom w:val="single" w:sz="4" w:space="0" w:color="auto"/>
              <w:right w:val="single" w:sz="4" w:space="0" w:color="auto"/>
            </w:tcBorders>
            <w:shd w:val="clear" w:color="auto" w:fill="auto"/>
            <w:vAlign w:val="center"/>
          </w:tcPr>
          <w:p w14:paraId="0D37141F" w14:textId="13B8DAC9" w:rsidR="00E61016" w:rsidRPr="00350F4E" w:rsidRDefault="00707A5A" w:rsidP="00E61016">
            <w:pPr>
              <w:jc w:val="center"/>
              <w:rPr>
                <w:rFonts w:ascii="Arial" w:hAnsi="Arial" w:cs="Arial"/>
                <w:sz w:val="20"/>
                <w:szCs w:val="20"/>
              </w:rPr>
            </w:pPr>
            <w:r w:rsidRPr="00350F4E">
              <w:rPr>
                <w:rFonts w:ascii="Arial" w:hAnsi="Arial" w:cs="Arial"/>
                <w:sz w:val="20"/>
                <w:szCs w:val="20"/>
              </w:rPr>
              <w:t>57</w:t>
            </w:r>
          </w:p>
        </w:tc>
        <w:tc>
          <w:tcPr>
            <w:tcW w:w="577" w:type="pct"/>
          </w:tcPr>
          <w:p w14:paraId="0D371420" w14:textId="77777777" w:rsidR="00E61016" w:rsidRPr="00350F4E" w:rsidRDefault="00E61016" w:rsidP="00E61016">
            <w:pPr>
              <w:ind w:left="284" w:right="139"/>
              <w:jc w:val="both"/>
              <w:rPr>
                <w:rFonts w:ascii="Arial" w:eastAsia="Times New Roman" w:hAnsi="Arial" w:cs="Arial"/>
                <w:lang w:eastAsia="pl-PL"/>
              </w:rPr>
            </w:pPr>
          </w:p>
        </w:tc>
        <w:tc>
          <w:tcPr>
            <w:tcW w:w="625" w:type="pct"/>
          </w:tcPr>
          <w:p w14:paraId="0D371421" w14:textId="77777777" w:rsidR="00E61016" w:rsidRPr="00350F4E" w:rsidRDefault="00E61016" w:rsidP="00E61016">
            <w:pPr>
              <w:ind w:left="284" w:right="139"/>
              <w:jc w:val="both"/>
              <w:rPr>
                <w:rFonts w:ascii="Arial" w:eastAsia="Times New Roman" w:hAnsi="Arial" w:cs="Arial"/>
                <w:lang w:eastAsia="pl-PL"/>
              </w:rPr>
            </w:pPr>
          </w:p>
        </w:tc>
      </w:tr>
      <w:tr w:rsidR="007B0FBC" w:rsidRPr="00350F4E" w14:paraId="5FE238D0" w14:textId="77777777" w:rsidTr="00D549C4">
        <w:trPr>
          <w:trHeight w:val="1102"/>
          <w:jc w:val="center"/>
        </w:trPr>
        <w:tc>
          <w:tcPr>
            <w:tcW w:w="308" w:type="pct"/>
            <w:shd w:val="clear" w:color="auto" w:fill="auto"/>
            <w:noWrap/>
            <w:vAlign w:val="center"/>
          </w:tcPr>
          <w:p w14:paraId="55105662" w14:textId="19A68DF6" w:rsidR="00DE32D4" w:rsidRPr="00350F4E" w:rsidRDefault="000F7637" w:rsidP="00E61016">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2</w:t>
            </w:r>
          </w:p>
        </w:tc>
        <w:tc>
          <w:tcPr>
            <w:tcW w:w="2720" w:type="pct"/>
            <w:tcBorders>
              <w:top w:val="nil"/>
              <w:left w:val="single" w:sz="4" w:space="0" w:color="auto"/>
              <w:bottom w:val="single" w:sz="4" w:space="0" w:color="auto"/>
              <w:right w:val="single" w:sz="4" w:space="0" w:color="auto"/>
            </w:tcBorders>
            <w:shd w:val="clear" w:color="auto" w:fill="auto"/>
          </w:tcPr>
          <w:p w14:paraId="775DBF31" w14:textId="77777777" w:rsidR="00E25AE0" w:rsidRPr="00350F4E" w:rsidRDefault="00E25AE0" w:rsidP="00DE32D4">
            <w:pPr>
              <w:rPr>
                <w:rFonts w:ascii="Arial" w:eastAsia="Calibri" w:hAnsi="Arial" w:cs="Arial"/>
                <w:b/>
                <w:sz w:val="20"/>
                <w:szCs w:val="20"/>
              </w:rPr>
            </w:pPr>
            <w:r w:rsidRPr="00350F4E">
              <w:rPr>
                <w:rFonts w:ascii="Arial" w:eastAsia="Calibri" w:hAnsi="Arial" w:cs="Arial"/>
                <w:b/>
                <w:sz w:val="20"/>
                <w:szCs w:val="20"/>
              </w:rPr>
              <w:t>Rura drenarska PVC z perforacją 100x91 zwój 50m</w:t>
            </w:r>
          </w:p>
          <w:p w14:paraId="6538F174" w14:textId="77777777" w:rsidR="00E25AE0" w:rsidRPr="00350F4E" w:rsidRDefault="00E25AE0" w:rsidP="00DE32D4">
            <w:pPr>
              <w:rPr>
                <w:rFonts w:ascii="Arial" w:eastAsia="Calibri" w:hAnsi="Arial" w:cs="Arial"/>
                <w:b/>
                <w:sz w:val="20"/>
                <w:szCs w:val="20"/>
              </w:rPr>
            </w:pPr>
          </w:p>
          <w:p w14:paraId="6CEC3B94" w14:textId="627CB502" w:rsidR="00DE32D4" w:rsidRPr="00350F4E" w:rsidRDefault="00DE32D4" w:rsidP="00DE32D4">
            <w:pPr>
              <w:rPr>
                <w:rFonts w:ascii="Arial" w:hAnsi="Arial" w:cs="Arial"/>
                <w:b/>
                <w:sz w:val="20"/>
                <w:szCs w:val="20"/>
              </w:rPr>
            </w:pPr>
            <w:r w:rsidRPr="00350F4E">
              <w:rPr>
                <w:rFonts w:ascii="Arial" w:hAnsi="Arial" w:cs="Arial"/>
                <w:b/>
                <w:sz w:val="20"/>
                <w:szCs w:val="20"/>
              </w:rPr>
              <w:t>Dostawa do magazynu wraz z rozładunkiem:</w:t>
            </w:r>
          </w:p>
          <w:p w14:paraId="019FBA9B" w14:textId="1B8F89CC" w:rsidR="000F7637" w:rsidRPr="00350F4E" w:rsidRDefault="000F7637" w:rsidP="000F7637">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pow. kętrzyński g</w:t>
            </w:r>
            <w:r w:rsidR="00FE6EB3" w:rsidRPr="00350F4E">
              <w:rPr>
                <w:rFonts w:ascii="Arial" w:hAnsi="Arial" w:cs="Arial"/>
                <w:sz w:val="20"/>
                <w:szCs w:val="20"/>
              </w:rPr>
              <w:t>m. Barciany</w:t>
            </w:r>
            <w:r w:rsidRPr="00350F4E">
              <w:rPr>
                <w:rFonts w:ascii="Arial" w:hAnsi="Arial" w:cs="Arial"/>
                <w:sz w:val="20"/>
                <w:szCs w:val="20"/>
              </w:rPr>
              <w:t xml:space="preserve"> – </w:t>
            </w:r>
            <w:r w:rsidR="00E25AE0" w:rsidRPr="00350F4E">
              <w:rPr>
                <w:rFonts w:ascii="Arial" w:hAnsi="Arial" w:cs="Arial"/>
                <w:sz w:val="20"/>
                <w:szCs w:val="20"/>
              </w:rPr>
              <w:t>46</w:t>
            </w:r>
            <w:r w:rsidRPr="00350F4E">
              <w:rPr>
                <w:rFonts w:ascii="Arial" w:hAnsi="Arial" w:cs="Arial"/>
                <w:sz w:val="20"/>
                <w:szCs w:val="20"/>
              </w:rPr>
              <w:t xml:space="preserve"> szt.</w:t>
            </w:r>
          </w:p>
          <w:p w14:paraId="6ECED1DA" w14:textId="3A863BEE" w:rsidR="00DE32D4" w:rsidRPr="00350F4E" w:rsidRDefault="000F7637" w:rsidP="00E25AE0">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m.</w:t>
            </w:r>
            <w:r w:rsidRPr="00350F4E">
              <w:rPr>
                <w:rFonts w:ascii="Arial" w:hAnsi="Arial" w:cs="Arial"/>
                <w:sz w:val="20"/>
                <w:szCs w:val="20"/>
              </w:rPr>
              <w:t xml:space="preserve"> Orzysz – </w:t>
            </w:r>
            <w:r w:rsidR="00E25AE0" w:rsidRPr="00350F4E">
              <w:rPr>
                <w:rFonts w:ascii="Arial" w:hAnsi="Arial" w:cs="Arial"/>
                <w:sz w:val="20"/>
                <w:szCs w:val="20"/>
              </w:rPr>
              <w:t>2</w:t>
            </w:r>
            <w:r w:rsidRPr="00350F4E">
              <w:rPr>
                <w:rFonts w:ascii="Arial" w:hAnsi="Arial" w:cs="Arial"/>
                <w:sz w:val="20"/>
                <w:szCs w:val="20"/>
              </w:rPr>
              <w:t xml:space="preserve"> szt.</w:t>
            </w:r>
          </w:p>
        </w:tc>
        <w:tc>
          <w:tcPr>
            <w:tcW w:w="385" w:type="pct"/>
            <w:tcBorders>
              <w:top w:val="nil"/>
              <w:left w:val="nil"/>
              <w:bottom w:val="single" w:sz="4" w:space="0" w:color="auto"/>
              <w:right w:val="single" w:sz="4" w:space="0" w:color="auto"/>
            </w:tcBorders>
            <w:shd w:val="clear" w:color="auto" w:fill="auto"/>
            <w:noWrap/>
            <w:vAlign w:val="center"/>
          </w:tcPr>
          <w:p w14:paraId="0F5599C0" w14:textId="153C03D3" w:rsidR="00DE32D4" w:rsidRPr="00350F4E" w:rsidRDefault="006F64CD" w:rsidP="00E61016">
            <w:pPr>
              <w:jc w:val="center"/>
              <w:rPr>
                <w:rFonts w:ascii="Arial" w:hAnsi="Arial" w:cs="Arial"/>
                <w:sz w:val="20"/>
                <w:szCs w:val="20"/>
              </w:rPr>
            </w:pPr>
            <w:r w:rsidRPr="00350F4E">
              <w:rPr>
                <w:rFonts w:ascii="Arial" w:hAnsi="Arial" w:cs="Arial"/>
                <w:sz w:val="20"/>
                <w:szCs w:val="20"/>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14:paraId="61F81079" w14:textId="210F6433" w:rsidR="00DE32D4" w:rsidRPr="00350F4E" w:rsidRDefault="00E25AE0" w:rsidP="00E61016">
            <w:pPr>
              <w:jc w:val="center"/>
              <w:rPr>
                <w:rFonts w:ascii="Arial" w:hAnsi="Arial" w:cs="Arial"/>
                <w:sz w:val="20"/>
                <w:szCs w:val="20"/>
              </w:rPr>
            </w:pPr>
            <w:r w:rsidRPr="00350F4E">
              <w:rPr>
                <w:rFonts w:ascii="Arial" w:hAnsi="Arial" w:cs="Arial"/>
                <w:sz w:val="20"/>
                <w:szCs w:val="20"/>
              </w:rPr>
              <w:t>48</w:t>
            </w:r>
          </w:p>
        </w:tc>
        <w:tc>
          <w:tcPr>
            <w:tcW w:w="577" w:type="pct"/>
          </w:tcPr>
          <w:p w14:paraId="049CD4DE" w14:textId="77777777" w:rsidR="00DE32D4" w:rsidRPr="00350F4E" w:rsidRDefault="00DE32D4" w:rsidP="00E61016">
            <w:pPr>
              <w:ind w:left="284" w:right="139"/>
              <w:jc w:val="both"/>
              <w:rPr>
                <w:rFonts w:ascii="Arial" w:eastAsia="Times New Roman" w:hAnsi="Arial" w:cs="Arial"/>
                <w:lang w:eastAsia="pl-PL"/>
              </w:rPr>
            </w:pPr>
          </w:p>
        </w:tc>
        <w:tc>
          <w:tcPr>
            <w:tcW w:w="625" w:type="pct"/>
          </w:tcPr>
          <w:p w14:paraId="0F9EF323" w14:textId="77777777" w:rsidR="00DE32D4" w:rsidRPr="00350F4E" w:rsidRDefault="00DE32D4" w:rsidP="00E61016">
            <w:pPr>
              <w:ind w:left="284" w:right="139"/>
              <w:jc w:val="both"/>
              <w:rPr>
                <w:rFonts w:ascii="Arial" w:eastAsia="Times New Roman" w:hAnsi="Arial" w:cs="Arial"/>
                <w:lang w:eastAsia="pl-PL"/>
              </w:rPr>
            </w:pPr>
          </w:p>
        </w:tc>
      </w:tr>
      <w:tr w:rsidR="007B0FBC" w:rsidRPr="00350F4E" w14:paraId="31FB82E3" w14:textId="77777777" w:rsidTr="007B0FBC">
        <w:trPr>
          <w:trHeight w:val="706"/>
          <w:jc w:val="center"/>
        </w:trPr>
        <w:tc>
          <w:tcPr>
            <w:tcW w:w="308" w:type="pct"/>
            <w:shd w:val="clear" w:color="auto" w:fill="auto"/>
            <w:noWrap/>
            <w:vAlign w:val="center"/>
          </w:tcPr>
          <w:p w14:paraId="1579DA79" w14:textId="26F0182C" w:rsidR="00DE32D4" w:rsidRPr="00350F4E" w:rsidRDefault="000F7637" w:rsidP="00DE32D4">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3</w:t>
            </w:r>
          </w:p>
        </w:tc>
        <w:tc>
          <w:tcPr>
            <w:tcW w:w="2720" w:type="pct"/>
            <w:tcBorders>
              <w:top w:val="nil"/>
              <w:left w:val="single" w:sz="4" w:space="0" w:color="auto"/>
              <w:bottom w:val="single" w:sz="4" w:space="0" w:color="auto"/>
              <w:right w:val="single" w:sz="4" w:space="0" w:color="auto"/>
            </w:tcBorders>
            <w:shd w:val="clear" w:color="auto" w:fill="auto"/>
          </w:tcPr>
          <w:p w14:paraId="09A09E0C" w14:textId="77777777" w:rsidR="00E25AE0" w:rsidRPr="00350F4E" w:rsidRDefault="00E25AE0" w:rsidP="00DE32D4">
            <w:pPr>
              <w:rPr>
                <w:rFonts w:ascii="Arial" w:eastAsia="Calibri" w:hAnsi="Arial" w:cs="Arial"/>
                <w:b/>
                <w:sz w:val="20"/>
                <w:szCs w:val="20"/>
              </w:rPr>
            </w:pPr>
            <w:r w:rsidRPr="00350F4E">
              <w:rPr>
                <w:rFonts w:ascii="Arial" w:eastAsia="Calibri" w:hAnsi="Arial" w:cs="Arial"/>
                <w:b/>
                <w:sz w:val="20"/>
                <w:szCs w:val="20"/>
              </w:rPr>
              <w:t>Odciągi – drut Ø 3 mm miękki</w:t>
            </w:r>
          </w:p>
          <w:p w14:paraId="19CB4E69" w14:textId="77777777" w:rsidR="00E25AE0" w:rsidRPr="00350F4E" w:rsidRDefault="00E25AE0" w:rsidP="00DE32D4">
            <w:pPr>
              <w:rPr>
                <w:rFonts w:ascii="Arial" w:eastAsia="Calibri" w:hAnsi="Arial" w:cs="Arial"/>
                <w:b/>
                <w:sz w:val="20"/>
                <w:szCs w:val="20"/>
              </w:rPr>
            </w:pPr>
          </w:p>
          <w:p w14:paraId="4C1A758E" w14:textId="71DBD6C6" w:rsidR="00DE32D4" w:rsidRPr="00350F4E" w:rsidRDefault="00DE32D4" w:rsidP="00DE32D4">
            <w:pPr>
              <w:rPr>
                <w:rFonts w:ascii="Arial" w:hAnsi="Arial" w:cs="Arial"/>
                <w:b/>
                <w:sz w:val="20"/>
                <w:szCs w:val="20"/>
              </w:rPr>
            </w:pPr>
            <w:r w:rsidRPr="00350F4E">
              <w:rPr>
                <w:rFonts w:ascii="Arial" w:hAnsi="Arial" w:cs="Arial"/>
                <w:b/>
                <w:sz w:val="20"/>
                <w:szCs w:val="20"/>
              </w:rPr>
              <w:t>Dostawa do magazynu wraz z rozładunkiem:</w:t>
            </w:r>
          </w:p>
          <w:p w14:paraId="7EBF1225" w14:textId="3C84E704" w:rsidR="00FE6EB3" w:rsidRPr="00350F4E" w:rsidRDefault="00DE32D4" w:rsidP="00453F7E">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pow. kętrzyński g</w:t>
            </w:r>
            <w:r w:rsidR="00FE6EB3" w:rsidRPr="00350F4E">
              <w:rPr>
                <w:rFonts w:ascii="Arial" w:hAnsi="Arial" w:cs="Arial"/>
                <w:sz w:val="20"/>
                <w:szCs w:val="20"/>
              </w:rPr>
              <w:t>m. Barciany</w:t>
            </w:r>
            <w:r w:rsidRPr="00350F4E">
              <w:rPr>
                <w:rFonts w:ascii="Arial" w:hAnsi="Arial" w:cs="Arial"/>
                <w:sz w:val="20"/>
                <w:szCs w:val="20"/>
              </w:rPr>
              <w:t xml:space="preserve"> – </w:t>
            </w:r>
            <w:r w:rsidR="00453F7E" w:rsidRPr="00350F4E">
              <w:rPr>
                <w:rFonts w:ascii="Arial" w:hAnsi="Arial" w:cs="Arial"/>
                <w:sz w:val="20"/>
                <w:szCs w:val="20"/>
              </w:rPr>
              <w:t>5612 mb</w:t>
            </w:r>
            <w:r w:rsidRPr="00350F4E">
              <w:rPr>
                <w:rFonts w:ascii="Arial" w:hAnsi="Arial" w:cs="Arial"/>
                <w:sz w:val="20"/>
                <w:szCs w:val="20"/>
              </w:rPr>
              <w:t>.</w:t>
            </w:r>
          </w:p>
        </w:tc>
        <w:tc>
          <w:tcPr>
            <w:tcW w:w="385" w:type="pct"/>
            <w:tcBorders>
              <w:top w:val="nil"/>
              <w:left w:val="nil"/>
              <w:bottom w:val="single" w:sz="4" w:space="0" w:color="auto"/>
              <w:right w:val="single" w:sz="4" w:space="0" w:color="auto"/>
            </w:tcBorders>
            <w:shd w:val="clear" w:color="auto" w:fill="auto"/>
            <w:noWrap/>
            <w:vAlign w:val="center"/>
          </w:tcPr>
          <w:p w14:paraId="03280C82" w14:textId="56FB40E5" w:rsidR="00DE32D4" w:rsidRPr="00350F4E" w:rsidRDefault="00453F7E" w:rsidP="00DE32D4">
            <w:pPr>
              <w:jc w:val="center"/>
              <w:rPr>
                <w:rFonts w:ascii="Arial" w:hAnsi="Arial" w:cs="Arial"/>
                <w:sz w:val="20"/>
                <w:szCs w:val="20"/>
              </w:rPr>
            </w:pPr>
            <w:r w:rsidRPr="00350F4E">
              <w:rPr>
                <w:rFonts w:ascii="Arial" w:hAnsi="Arial" w:cs="Arial"/>
                <w:sz w:val="20"/>
                <w:szCs w:val="20"/>
              </w:rPr>
              <w:t>mb.</w:t>
            </w:r>
          </w:p>
        </w:tc>
        <w:tc>
          <w:tcPr>
            <w:tcW w:w="385" w:type="pct"/>
            <w:tcBorders>
              <w:top w:val="nil"/>
              <w:left w:val="single" w:sz="4" w:space="0" w:color="auto"/>
              <w:bottom w:val="single" w:sz="4" w:space="0" w:color="auto"/>
              <w:right w:val="single" w:sz="4" w:space="0" w:color="auto"/>
            </w:tcBorders>
            <w:shd w:val="clear" w:color="auto" w:fill="auto"/>
            <w:vAlign w:val="center"/>
          </w:tcPr>
          <w:p w14:paraId="32747C78" w14:textId="0F9B9A76" w:rsidR="00DE32D4" w:rsidRPr="00350F4E" w:rsidRDefault="00453F7E" w:rsidP="00DE32D4">
            <w:pPr>
              <w:jc w:val="center"/>
              <w:rPr>
                <w:rFonts w:ascii="Arial" w:hAnsi="Arial" w:cs="Arial"/>
                <w:sz w:val="20"/>
                <w:szCs w:val="20"/>
              </w:rPr>
            </w:pPr>
            <w:r w:rsidRPr="00350F4E">
              <w:rPr>
                <w:rFonts w:ascii="Arial" w:hAnsi="Arial" w:cs="Arial"/>
                <w:sz w:val="20"/>
                <w:szCs w:val="20"/>
              </w:rPr>
              <w:t>5612</w:t>
            </w:r>
          </w:p>
        </w:tc>
        <w:tc>
          <w:tcPr>
            <w:tcW w:w="577" w:type="pct"/>
          </w:tcPr>
          <w:p w14:paraId="39D7C5A3" w14:textId="77777777" w:rsidR="00DE32D4" w:rsidRPr="00350F4E" w:rsidRDefault="00DE32D4" w:rsidP="00DE32D4">
            <w:pPr>
              <w:ind w:left="284" w:right="139"/>
              <w:jc w:val="both"/>
              <w:rPr>
                <w:rFonts w:ascii="Arial" w:eastAsia="Times New Roman" w:hAnsi="Arial" w:cs="Arial"/>
                <w:lang w:eastAsia="pl-PL"/>
              </w:rPr>
            </w:pPr>
          </w:p>
        </w:tc>
        <w:tc>
          <w:tcPr>
            <w:tcW w:w="625" w:type="pct"/>
          </w:tcPr>
          <w:p w14:paraId="25C5D7FB" w14:textId="77777777" w:rsidR="00DE32D4" w:rsidRPr="00350F4E" w:rsidRDefault="00DE32D4" w:rsidP="00DE32D4">
            <w:pPr>
              <w:ind w:left="284" w:right="139"/>
              <w:jc w:val="both"/>
              <w:rPr>
                <w:rFonts w:ascii="Arial" w:eastAsia="Times New Roman" w:hAnsi="Arial" w:cs="Arial"/>
                <w:lang w:eastAsia="pl-PL"/>
              </w:rPr>
            </w:pPr>
          </w:p>
        </w:tc>
      </w:tr>
      <w:tr w:rsidR="001B5B5A" w:rsidRPr="00350F4E" w14:paraId="7B3D7A57" w14:textId="77777777" w:rsidTr="007B0FBC">
        <w:trPr>
          <w:trHeight w:val="706"/>
          <w:jc w:val="center"/>
        </w:trPr>
        <w:tc>
          <w:tcPr>
            <w:tcW w:w="308" w:type="pct"/>
            <w:shd w:val="clear" w:color="auto" w:fill="auto"/>
            <w:noWrap/>
            <w:vAlign w:val="center"/>
          </w:tcPr>
          <w:p w14:paraId="4A788ECC" w14:textId="58F4368A" w:rsidR="001B5B5A" w:rsidRPr="00350F4E" w:rsidRDefault="001B5B5A" w:rsidP="00AE2C99">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lastRenderedPageBreak/>
              <w:t>4</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3E9B5045" w14:textId="52280AFD" w:rsidR="001B5B5A" w:rsidRPr="00350F4E" w:rsidRDefault="001B5B5A" w:rsidP="001B5B5A">
            <w:pPr>
              <w:rPr>
                <w:rFonts w:ascii="Arial" w:hAnsi="Arial" w:cs="Arial"/>
                <w:b/>
                <w:sz w:val="20"/>
                <w:szCs w:val="20"/>
              </w:rPr>
            </w:pPr>
            <w:r w:rsidRPr="00350F4E">
              <w:rPr>
                <w:rFonts w:ascii="Arial" w:hAnsi="Arial" w:cs="Arial"/>
                <w:b/>
                <w:sz w:val="20"/>
                <w:szCs w:val="20"/>
              </w:rPr>
              <w:t>Geokrata o wym. 0,10x3,5x6,5 m</w:t>
            </w:r>
          </w:p>
          <w:p w14:paraId="653A7196" w14:textId="77777777" w:rsidR="001B5B5A" w:rsidRPr="00350F4E" w:rsidRDefault="001B5B5A" w:rsidP="001B5B5A">
            <w:pPr>
              <w:rPr>
                <w:rFonts w:ascii="Arial" w:hAnsi="Arial" w:cs="Arial"/>
                <w:b/>
                <w:sz w:val="20"/>
                <w:szCs w:val="20"/>
              </w:rPr>
            </w:pPr>
          </w:p>
          <w:p w14:paraId="7D11EBCA" w14:textId="67262D0E" w:rsidR="001B5B5A" w:rsidRPr="00350F4E" w:rsidRDefault="001B5B5A" w:rsidP="001B5B5A">
            <w:pPr>
              <w:rPr>
                <w:rFonts w:ascii="Arial" w:hAnsi="Arial" w:cs="Arial"/>
                <w:b/>
                <w:sz w:val="20"/>
                <w:szCs w:val="20"/>
              </w:rPr>
            </w:pPr>
            <w:r w:rsidRPr="00350F4E">
              <w:rPr>
                <w:rFonts w:ascii="Arial" w:hAnsi="Arial" w:cs="Arial"/>
                <w:b/>
                <w:sz w:val="20"/>
                <w:szCs w:val="20"/>
              </w:rPr>
              <w:t>Dostawa do magazynu wraz z rozładunkiem:</w:t>
            </w:r>
          </w:p>
          <w:p w14:paraId="0E0AF4D7" w14:textId="0C08A1D7" w:rsidR="001B5B5A" w:rsidRPr="00350F4E" w:rsidRDefault="001B5B5A" w:rsidP="001B5B5A">
            <w:pPr>
              <w:rPr>
                <w:rFonts w:ascii="Arial" w:hAnsi="Arial" w:cs="Arial"/>
                <w:sz w:val="20"/>
                <w:szCs w:val="20"/>
              </w:rPr>
            </w:pPr>
            <w:r w:rsidRPr="00350F4E">
              <w:rPr>
                <w:rFonts w:ascii="Arial" w:hAnsi="Arial" w:cs="Arial"/>
                <w:sz w:val="20"/>
                <w:szCs w:val="20"/>
              </w:rPr>
              <w:t>- pow. kętrzyński gm. Barciany – 1000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55F8F95" w14:textId="73368CBF" w:rsidR="001B5B5A" w:rsidRPr="00350F4E" w:rsidRDefault="001B5B5A" w:rsidP="00AE2C99">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E1418CD" w14:textId="06B4963C" w:rsidR="001B5B5A" w:rsidRPr="00350F4E" w:rsidRDefault="001B5B5A" w:rsidP="00AE2C99">
            <w:pPr>
              <w:jc w:val="center"/>
              <w:rPr>
                <w:rFonts w:ascii="Arial" w:hAnsi="Arial" w:cs="Arial"/>
                <w:sz w:val="20"/>
                <w:szCs w:val="20"/>
              </w:rPr>
            </w:pPr>
            <w:r w:rsidRPr="00350F4E">
              <w:rPr>
                <w:rFonts w:ascii="Arial" w:hAnsi="Arial" w:cs="Arial"/>
                <w:sz w:val="20"/>
                <w:szCs w:val="20"/>
              </w:rPr>
              <w:t>1000</w:t>
            </w:r>
          </w:p>
        </w:tc>
        <w:tc>
          <w:tcPr>
            <w:tcW w:w="577" w:type="pct"/>
            <w:tcBorders>
              <w:top w:val="single" w:sz="4" w:space="0" w:color="auto"/>
            </w:tcBorders>
          </w:tcPr>
          <w:p w14:paraId="740849DC" w14:textId="77777777" w:rsidR="001B5B5A" w:rsidRPr="00350F4E" w:rsidRDefault="001B5B5A" w:rsidP="00AE2C99">
            <w:pPr>
              <w:ind w:left="284" w:right="139"/>
              <w:jc w:val="both"/>
              <w:rPr>
                <w:rFonts w:ascii="Arial" w:eastAsia="Times New Roman" w:hAnsi="Arial" w:cs="Arial"/>
                <w:lang w:eastAsia="pl-PL"/>
              </w:rPr>
            </w:pPr>
          </w:p>
        </w:tc>
        <w:tc>
          <w:tcPr>
            <w:tcW w:w="625" w:type="pct"/>
          </w:tcPr>
          <w:p w14:paraId="7D067182" w14:textId="77777777" w:rsidR="001B5B5A" w:rsidRPr="00350F4E" w:rsidRDefault="001B5B5A" w:rsidP="00AE2C99">
            <w:pPr>
              <w:ind w:left="284" w:right="139"/>
              <w:jc w:val="both"/>
              <w:rPr>
                <w:rFonts w:ascii="Arial" w:eastAsia="Times New Roman" w:hAnsi="Arial" w:cs="Arial"/>
                <w:lang w:eastAsia="pl-PL"/>
              </w:rPr>
            </w:pPr>
          </w:p>
        </w:tc>
      </w:tr>
      <w:tr w:rsidR="001B5B5A" w:rsidRPr="00350F4E" w14:paraId="0989DC82" w14:textId="77777777" w:rsidTr="007B0FBC">
        <w:trPr>
          <w:trHeight w:val="706"/>
          <w:jc w:val="center"/>
        </w:trPr>
        <w:tc>
          <w:tcPr>
            <w:tcW w:w="308" w:type="pct"/>
            <w:shd w:val="clear" w:color="auto" w:fill="auto"/>
            <w:noWrap/>
            <w:vAlign w:val="center"/>
          </w:tcPr>
          <w:p w14:paraId="4256106B" w14:textId="4418CD23" w:rsidR="001B5B5A" w:rsidRPr="00350F4E" w:rsidRDefault="001B5B5A" w:rsidP="00AE2C99">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5</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17AEDA25" w14:textId="4898ECCD" w:rsidR="001B5B5A" w:rsidRPr="00350F4E" w:rsidRDefault="001B5B5A" w:rsidP="001B5B5A">
            <w:pPr>
              <w:rPr>
                <w:rFonts w:ascii="Arial" w:hAnsi="Arial" w:cs="Arial"/>
                <w:b/>
                <w:sz w:val="20"/>
                <w:szCs w:val="20"/>
              </w:rPr>
            </w:pPr>
            <w:r w:rsidRPr="00350F4E">
              <w:rPr>
                <w:rFonts w:ascii="Arial" w:hAnsi="Arial" w:cs="Arial"/>
                <w:b/>
                <w:sz w:val="20"/>
                <w:szCs w:val="20"/>
              </w:rPr>
              <w:t>Kotwa do geokraty - pręt żebrowany Ø 8 mm, gięty 50cm, dł. min. 60 cm</w:t>
            </w:r>
          </w:p>
          <w:p w14:paraId="2DC14639" w14:textId="77777777" w:rsidR="001B5B5A" w:rsidRPr="00350F4E" w:rsidRDefault="001B5B5A" w:rsidP="001B5B5A">
            <w:pPr>
              <w:rPr>
                <w:rFonts w:ascii="Arial" w:hAnsi="Arial" w:cs="Arial"/>
                <w:b/>
                <w:sz w:val="20"/>
                <w:szCs w:val="20"/>
              </w:rPr>
            </w:pPr>
          </w:p>
          <w:p w14:paraId="2ED6BC29" w14:textId="423573F8" w:rsidR="001B5B5A" w:rsidRPr="00350F4E" w:rsidRDefault="001B5B5A" w:rsidP="001B5B5A">
            <w:pPr>
              <w:rPr>
                <w:rFonts w:ascii="Arial" w:hAnsi="Arial" w:cs="Arial"/>
                <w:b/>
                <w:sz w:val="20"/>
                <w:szCs w:val="20"/>
              </w:rPr>
            </w:pPr>
            <w:r w:rsidRPr="00350F4E">
              <w:rPr>
                <w:rFonts w:ascii="Arial" w:hAnsi="Arial" w:cs="Arial"/>
                <w:b/>
                <w:sz w:val="20"/>
                <w:szCs w:val="20"/>
              </w:rPr>
              <w:t>Dostawa do magazynu wraz z rozładunkiem:</w:t>
            </w:r>
          </w:p>
          <w:p w14:paraId="7AC0BAE0" w14:textId="4F445EDA" w:rsidR="001B5B5A" w:rsidRPr="00350F4E" w:rsidRDefault="001B5B5A" w:rsidP="001B5B5A">
            <w:pPr>
              <w:rPr>
                <w:rFonts w:ascii="Arial" w:hAnsi="Arial" w:cs="Arial"/>
                <w:sz w:val="20"/>
                <w:szCs w:val="20"/>
              </w:rPr>
            </w:pPr>
            <w:r w:rsidRPr="00350F4E">
              <w:rPr>
                <w:rFonts w:ascii="Arial" w:hAnsi="Arial" w:cs="Arial"/>
                <w:sz w:val="20"/>
                <w:szCs w:val="20"/>
              </w:rPr>
              <w:t>- pow. kętrzyński gm. Barciany – 14566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ECE13B1" w14:textId="67CC9228" w:rsidR="001B5B5A" w:rsidRPr="00350F4E" w:rsidRDefault="001B5B5A" w:rsidP="00AE2C99">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2D651EE" w14:textId="14B6CE66" w:rsidR="001B5B5A" w:rsidRPr="00350F4E" w:rsidRDefault="001B5B5A" w:rsidP="00AE2C99">
            <w:pPr>
              <w:jc w:val="center"/>
              <w:rPr>
                <w:rFonts w:ascii="Arial" w:hAnsi="Arial" w:cs="Arial"/>
                <w:sz w:val="20"/>
                <w:szCs w:val="20"/>
              </w:rPr>
            </w:pPr>
            <w:r w:rsidRPr="00350F4E">
              <w:rPr>
                <w:rFonts w:ascii="Arial" w:hAnsi="Arial" w:cs="Arial"/>
                <w:sz w:val="20"/>
                <w:szCs w:val="20"/>
              </w:rPr>
              <w:t>14566</w:t>
            </w:r>
          </w:p>
        </w:tc>
        <w:tc>
          <w:tcPr>
            <w:tcW w:w="577" w:type="pct"/>
            <w:tcBorders>
              <w:top w:val="single" w:sz="4" w:space="0" w:color="auto"/>
            </w:tcBorders>
          </w:tcPr>
          <w:p w14:paraId="0311EF22" w14:textId="77777777" w:rsidR="001B5B5A" w:rsidRPr="00350F4E" w:rsidRDefault="001B5B5A" w:rsidP="00AE2C99">
            <w:pPr>
              <w:ind w:left="284" w:right="139"/>
              <w:jc w:val="both"/>
              <w:rPr>
                <w:rFonts w:ascii="Arial" w:eastAsia="Times New Roman" w:hAnsi="Arial" w:cs="Arial"/>
                <w:lang w:eastAsia="pl-PL"/>
              </w:rPr>
            </w:pPr>
          </w:p>
        </w:tc>
        <w:tc>
          <w:tcPr>
            <w:tcW w:w="625" w:type="pct"/>
          </w:tcPr>
          <w:p w14:paraId="620F8C65" w14:textId="77777777" w:rsidR="001B5B5A" w:rsidRPr="00350F4E" w:rsidRDefault="001B5B5A" w:rsidP="00AE2C99">
            <w:pPr>
              <w:ind w:left="284" w:right="139"/>
              <w:jc w:val="both"/>
              <w:rPr>
                <w:rFonts w:ascii="Arial" w:eastAsia="Times New Roman" w:hAnsi="Arial" w:cs="Arial"/>
                <w:lang w:eastAsia="pl-PL"/>
              </w:rPr>
            </w:pPr>
          </w:p>
        </w:tc>
      </w:tr>
      <w:tr w:rsidR="00DF5DF0" w:rsidRPr="00350F4E" w14:paraId="213ED30E" w14:textId="77777777" w:rsidTr="007B0FBC">
        <w:trPr>
          <w:trHeight w:val="706"/>
          <w:jc w:val="center"/>
        </w:trPr>
        <w:tc>
          <w:tcPr>
            <w:tcW w:w="308" w:type="pct"/>
            <w:shd w:val="clear" w:color="auto" w:fill="auto"/>
            <w:noWrap/>
            <w:vAlign w:val="center"/>
          </w:tcPr>
          <w:p w14:paraId="0EB30AD5" w14:textId="2F73D0B0" w:rsidR="00DF5DF0" w:rsidRPr="00350F4E" w:rsidRDefault="00350F4E" w:rsidP="00DF5DF0">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6</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661299C7" w14:textId="1417782D" w:rsidR="00DF5DF0" w:rsidRPr="00350F4E" w:rsidRDefault="00DF5DF0" w:rsidP="00DF5DF0">
            <w:pPr>
              <w:rPr>
                <w:rFonts w:ascii="Arial" w:hAnsi="Arial" w:cs="Arial"/>
                <w:b/>
                <w:shd w:val="clear" w:color="auto" w:fill="FFFFFF"/>
              </w:rPr>
            </w:pPr>
            <w:r w:rsidRPr="00350F4E">
              <w:rPr>
                <w:rFonts w:ascii="Arial" w:hAnsi="Arial" w:cs="Arial"/>
                <w:b/>
                <w:shd w:val="clear" w:color="auto" w:fill="FFFFFF"/>
              </w:rPr>
              <w:t>Opaski zaciskowe "trytki" 4,8x300 mm (opak. - 100szt.)</w:t>
            </w:r>
          </w:p>
          <w:p w14:paraId="72A24939" w14:textId="77777777" w:rsidR="00DF5DF0" w:rsidRPr="00350F4E" w:rsidRDefault="00DF5DF0" w:rsidP="00DF5DF0">
            <w:pPr>
              <w:rPr>
                <w:rFonts w:ascii="Arial" w:hAnsi="Arial" w:cs="Arial"/>
                <w:shd w:val="clear" w:color="auto" w:fill="FFFFFF"/>
              </w:rPr>
            </w:pPr>
          </w:p>
          <w:p w14:paraId="56DFF90E" w14:textId="77777777" w:rsidR="00DF5DF0" w:rsidRPr="00350F4E" w:rsidRDefault="00DF5DF0" w:rsidP="00DF5DF0">
            <w:pPr>
              <w:rPr>
                <w:rFonts w:ascii="Arial" w:hAnsi="Arial" w:cs="Arial"/>
                <w:b/>
                <w:sz w:val="20"/>
                <w:szCs w:val="20"/>
              </w:rPr>
            </w:pPr>
            <w:r w:rsidRPr="00350F4E">
              <w:rPr>
                <w:rFonts w:ascii="Arial" w:hAnsi="Arial" w:cs="Arial"/>
                <w:b/>
                <w:sz w:val="20"/>
                <w:szCs w:val="20"/>
              </w:rPr>
              <w:t>Dostawa do magazynu wraz z rozładunkiem:</w:t>
            </w:r>
          </w:p>
          <w:p w14:paraId="696276E9" w14:textId="77777777" w:rsidR="00DF5DF0" w:rsidRPr="00350F4E" w:rsidRDefault="00DF5DF0" w:rsidP="00DF5DF0">
            <w:pPr>
              <w:rPr>
                <w:rFonts w:ascii="Arial" w:hAnsi="Arial" w:cs="Arial"/>
                <w:sz w:val="20"/>
                <w:szCs w:val="20"/>
              </w:rPr>
            </w:pPr>
            <w:r w:rsidRPr="00350F4E">
              <w:rPr>
                <w:rFonts w:ascii="Arial" w:hAnsi="Arial" w:cs="Arial"/>
                <w:sz w:val="20"/>
                <w:szCs w:val="20"/>
              </w:rPr>
              <w:t>- pow. kętrzyński gm. Barciany – 119 szt.</w:t>
            </w:r>
          </w:p>
          <w:p w14:paraId="0178A6E9" w14:textId="77777777" w:rsidR="00DF5DF0" w:rsidRPr="00350F4E" w:rsidRDefault="00DF5DF0" w:rsidP="00DF5DF0">
            <w:pPr>
              <w:rPr>
                <w:rFonts w:ascii="Arial" w:hAnsi="Arial" w:cs="Arial"/>
                <w:sz w:val="20"/>
                <w:szCs w:val="20"/>
              </w:rPr>
            </w:pPr>
            <w:r w:rsidRPr="00350F4E">
              <w:rPr>
                <w:rFonts w:ascii="Arial" w:hAnsi="Arial" w:cs="Arial"/>
                <w:sz w:val="20"/>
                <w:szCs w:val="20"/>
              </w:rPr>
              <w:t>- pow. węgorzewski gm. Budry – 2 szt.</w:t>
            </w:r>
          </w:p>
          <w:p w14:paraId="05B354A4" w14:textId="0CA7D918" w:rsidR="00DF5DF0" w:rsidRPr="00350F4E" w:rsidRDefault="00DF5DF0" w:rsidP="00DF5DF0">
            <w:pPr>
              <w:rPr>
                <w:rFonts w:ascii="Arial" w:hAnsi="Arial" w:cs="Arial"/>
                <w:b/>
                <w:sz w:val="20"/>
                <w:szCs w:val="20"/>
              </w:rPr>
            </w:pPr>
            <w:r w:rsidRPr="00350F4E">
              <w:rPr>
                <w:rFonts w:ascii="Arial" w:hAnsi="Arial" w:cs="Arial"/>
                <w:sz w:val="20"/>
                <w:szCs w:val="20"/>
              </w:rPr>
              <w:t>- m. Orzysz –2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4BC2C117" w14:textId="1E4013C9" w:rsidR="00DF5DF0" w:rsidRPr="00350F4E" w:rsidRDefault="00DF5DF0" w:rsidP="00DF5DF0">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9765AF6" w14:textId="1B43CF7D" w:rsidR="00DF5DF0" w:rsidRPr="00350F4E" w:rsidRDefault="00DF5DF0" w:rsidP="00DF5DF0">
            <w:pPr>
              <w:jc w:val="center"/>
              <w:rPr>
                <w:rFonts w:ascii="Arial" w:hAnsi="Arial" w:cs="Arial"/>
                <w:sz w:val="20"/>
                <w:szCs w:val="20"/>
              </w:rPr>
            </w:pPr>
            <w:r w:rsidRPr="00350F4E">
              <w:rPr>
                <w:rFonts w:ascii="Arial" w:hAnsi="Arial" w:cs="Arial"/>
                <w:sz w:val="20"/>
                <w:szCs w:val="20"/>
              </w:rPr>
              <w:t>123</w:t>
            </w:r>
          </w:p>
        </w:tc>
        <w:tc>
          <w:tcPr>
            <w:tcW w:w="577" w:type="pct"/>
            <w:tcBorders>
              <w:top w:val="single" w:sz="4" w:space="0" w:color="auto"/>
            </w:tcBorders>
          </w:tcPr>
          <w:p w14:paraId="1C8C4D69" w14:textId="77777777" w:rsidR="00DF5DF0" w:rsidRPr="00350F4E" w:rsidRDefault="00DF5DF0" w:rsidP="00DF5DF0">
            <w:pPr>
              <w:ind w:left="284" w:right="139"/>
              <w:jc w:val="both"/>
              <w:rPr>
                <w:rFonts w:ascii="Arial" w:eastAsia="Times New Roman" w:hAnsi="Arial" w:cs="Arial"/>
                <w:lang w:eastAsia="pl-PL"/>
              </w:rPr>
            </w:pPr>
          </w:p>
        </w:tc>
        <w:tc>
          <w:tcPr>
            <w:tcW w:w="625" w:type="pct"/>
          </w:tcPr>
          <w:p w14:paraId="4D8277E8" w14:textId="77777777" w:rsidR="00DF5DF0" w:rsidRPr="00350F4E" w:rsidRDefault="00DF5DF0" w:rsidP="00DF5DF0">
            <w:pPr>
              <w:ind w:left="284" w:right="139"/>
              <w:jc w:val="both"/>
              <w:rPr>
                <w:rFonts w:ascii="Arial" w:eastAsia="Times New Roman" w:hAnsi="Arial" w:cs="Arial"/>
                <w:lang w:eastAsia="pl-PL"/>
              </w:rPr>
            </w:pPr>
          </w:p>
        </w:tc>
      </w:tr>
      <w:tr w:rsidR="007B0FBC" w:rsidRPr="00E16A9B" w14:paraId="690EC142" w14:textId="77777777" w:rsidTr="007B0FBC">
        <w:trPr>
          <w:trHeight w:val="706"/>
          <w:jc w:val="center"/>
        </w:trPr>
        <w:tc>
          <w:tcPr>
            <w:tcW w:w="308" w:type="pct"/>
            <w:shd w:val="clear" w:color="auto" w:fill="auto"/>
            <w:noWrap/>
            <w:vAlign w:val="center"/>
          </w:tcPr>
          <w:p w14:paraId="3E32BCD4" w14:textId="39035B25" w:rsidR="00AE2C99" w:rsidRPr="00350F4E" w:rsidRDefault="00350F4E" w:rsidP="00AE2C99">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7</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6084E34E" w14:textId="6F873D41" w:rsidR="0067298F" w:rsidRPr="00350F4E" w:rsidRDefault="00DF5DF0" w:rsidP="00AE2C99">
            <w:pPr>
              <w:rPr>
                <w:rFonts w:ascii="Arial" w:hAnsi="Arial" w:cs="Arial"/>
                <w:b/>
                <w:shd w:val="clear" w:color="auto" w:fill="FFFFFF"/>
              </w:rPr>
            </w:pPr>
            <w:r w:rsidRPr="00350F4E">
              <w:rPr>
                <w:rFonts w:ascii="Arial" w:hAnsi="Arial" w:cs="Arial"/>
                <w:b/>
                <w:shd w:val="clear" w:color="auto" w:fill="FFFFFF"/>
              </w:rPr>
              <w:t>Gotowy beton B20 - worek 25kg</w:t>
            </w:r>
          </w:p>
          <w:p w14:paraId="7EE57C5C" w14:textId="77777777" w:rsidR="00AD27C0" w:rsidRPr="00350F4E" w:rsidRDefault="00AD27C0" w:rsidP="00AE2C99">
            <w:pPr>
              <w:rPr>
                <w:rFonts w:ascii="Arial" w:hAnsi="Arial" w:cs="Arial"/>
                <w:shd w:val="clear" w:color="auto" w:fill="FFFFFF"/>
              </w:rPr>
            </w:pPr>
          </w:p>
          <w:p w14:paraId="63CF5356" w14:textId="51715DBC" w:rsidR="00AE2C99" w:rsidRPr="00350F4E" w:rsidRDefault="00AE2C99" w:rsidP="00AE2C99">
            <w:pPr>
              <w:rPr>
                <w:rFonts w:ascii="Arial" w:hAnsi="Arial" w:cs="Arial"/>
                <w:b/>
                <w:sz w:val="20"/>
                <w:szCs w:val="20"/>
              </w:rPr>
            </w:pPr>
            <w:r w:rsidRPr="00350F4E">
              <w:rPr>
                <w:rFonts w:ascii="Arial" w:hAnsi="Arial" w:cs="Arial"/>
                <w:b/>
                <w:sz w:val="20"/>
                <w:szCs w:val="20"/>
              </w:rPr>
              <w:t>Dostawa do magazynu wraz z rozładunkiem:</w:t>
            </w:r>
          </w:p>
          <w:p w14:paraId="47FDFBD8" w14:textId="101B3D6A" w:rsidR="00FE6EB3" w:rsidRPr="00350F4E" w:rsidRDefault="00FE6EB3" w:rsidP="00FE6EB3">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 xml:space="preserve">pow. </w:t>
            </w:r>
            <w:r w:rsidR="00DF5DF0" w:rsidRPr="00350F4E">
              <w:rPr>
                <w:rFonts w:ascii="Arial" w:hAnsi="Arial" w:cs="Arial"/>
                <w:sz w:val="20"/>
                <w:szCs w:val="20"/>
              </w:rPr>
              <w:t>gołdapski</w:t>
            </w:r>
            <w:r w:rsidR="00652218" w:rsidRPr="00350F4E">
              <w:rPr>
                <w:rFonts w:ascii="Arial" w:hAnsi="Arial" w:cs="Arial"/>
                <w:sz w:val="20"/>
                <w:szCs w:val="20"/>
              </w:rPr>
              <w:t xml:space="preserve"> g</w:t>
            </w:r>
            <w:r w:rsidRPr="00350F4E">
              <w:rPr>
                <w:rFonts w:ascii="Arial" w:hAnsi="Arial" w:cs="Arial"/>
                <w:sz w:val="20"/>
                <w:szCs w:val="20"/>
              </w:rPr>
              <w:t xml:space="preserve">m. </w:t>
            </w:r>
            <w:r w:rsidR="00DF5DF0" w:rsidRPr="00350F4E">
              <w:rPr>
                <w:rFonts w:ascii="Arial" w:hAnsi="Arial" w:cs="Arial"/>
                <w:sz w:val="20"/>
                <w:szCs w:val="20"/>
              </w:rPr>
              <w:t>Kozaki</w:t>
            </w:r>
            <w:r w:rsidRPr="00350F4E">
              <w:rPr>
                <w:rFonts w:ascii="Arial" w:hAnsi="Arial" w:cs="Arial"/>
                <w:sz w:val="20"/>
                <w:szCs w:val="20"/>
              </w:rPr>
              <w:t xml:space="preserve"> – </w:t>
            </w:r>
            <w:r w:rsidR="00DF5DF0" w:rsidRPr="00350F4E">
              <w:rPr>
                <w:rFonts w:ascii="Arial" w:hAnsi="Arial" w:cs="Arial"/>
                <w:sz w:val="20"/>
                <w:szCs w:val="20"/>
              </w:rPr>
              <w:t>160</w:t>
            </w:r>
            <w:r w:rsidRPr="00350F4E">
              <w:rPr>
                <w:rFonts w:ascii="Arial" w:hAnsi="Arial" w:cs="Arial"/>
                <w:sz w:val="20"/>
                <w:szCs w:val="20"/>
              </w:rPr>
              <w:t xml:space="preserve"> szt.</w:t>
            </w:r>
          </w:p>
          <w:p w14:paraId="3B82EE74" w14:textId="18974F39" w:rsidR="00AD27C0" w:rsidRPr="00350F4E" w:rsidRDefault="00FE6EB3" w:rsidP="00DF5DF0">
            <w:pPr>
              <w:rPr>
                <w:rFonts w:ascii="Arial" w:hAnsi="Arial" w:cs="Arial"/>
                <w:sz w:val="20"/>
                <w:szCs w:val="20"/>
              </w:rPr>
            </w:pPr>
            <w:r w:rsidRPr="00350F4E">
              <w:rPr>
                <w:rFonts w:ascii="Arial" w:hAnsi="Arial" w:cs="Arial"/>
                <w:sz w:val="20"/>
                <w:szCs w:val="20"/>
              </w:rPr>
              <w:t xml:space="preserve">- </w:t>
            </w:r>
            <w:r w:rsidR="00652218" w:rsidRPr="00350F4E">
              <w:rPr>
                <w:rFonts w:ascii="Arial" w:hAnsi="Arial" w:cs="Arial"/>
                <w:sz w:val="20"/>
                <w:szCs w:val="20"/>
              </w:rPr>
              <w:t>pow. węgorzewski g</w:t>
            </w:r>
            <w:r w:rsidRPr="00350F4E">
              <w:rPr>
                <w:rFonts w:ascii="Arial" w:hAnsi="Arial" w:cs="Arial"/>
                <w:sz w:val="20"/>
                <w:szCs w:val="20"/>
              </w:rPr>
              <w:t xml:space="preserve">m. Budry – </w:t>
            </w:r>
            <w:r w:rsidR="00DF5DF0" w:rsidRPr="00350F4E">
              <w:rPr>
                <w:rFonts w:ascii="Arial" w:hAnsi="Arial" w:cs="Arial"/>
                <w:sz w:val="20"/>
                <w:szCs w:val="20"/>
              </w:rPr>
              <w:t>240</w:t>
            </w:r>
            <w:r w:rsidRPr="00350F4E">
              <w:rPr>
                <w:rFonts w:ascii="Arial" w:hAnsi="Arial" w:cs="Arial"/>
                <w:sz w:val="20"/>
                <w:szCs w:val="20"/>
              </w:rPr>
              <w:t xml:space="preserve"> szt.</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29029F06" w14:textId="22473721" w:rsidR="00AE2C99" w:rsidRPr="00350F4E" w:rsidRDefault="00AE2C99" w:rsidP="00AE2C99">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49B7C93" w14:textId="21C5133A" w:rsidR="00AE2C99" w:rsidRPr="00350F4E" w:rsidRDefault="00DF5DF0" w:rsidP="00AE2C99">
            <w:pPr>
              <w:jc w:val="center"/>
              <w:rPr>
                <w:rFonts w:ascii="Arial" w:hAnsi="Arial" w:cs="Arial"/>
                <w:sz w:val="20"/>
                <w:szCs w:val="20"/>
              </w:rPr>
            </w:pPr>
            <w:r w:rsidRPr="00350F4E">
              <w:rPr>
                <w:rFonts w:ascii="Arial" w:hAnsi="Arial" w:cs="Arial"/>
                <w:sz w:val="20"/>
                <w:szCs w:val="20"/>
              </w:rPr>
              <w:t>400</w:t>
            </w:r>
          </w:p>
        </w:tc>
        <w:tc>
          <w:tcPr>
            <w:tcW w:w="577" w:type="pct"/>
            <w:tcBorders>
              <w:top w:val="single" w:sz="4" w:space="0" w:color="auto"/>
            </w:tcBorders>
          </w:tcPr>
          <w:p w14:paraId="3C06F39C" w14:textId="77777777" w:rsidR="00AE2C99" w:rsidRPr="00350F4E" w:rsidRDefault="00AE2C99" w:rsidP="00AE2C99">
            <w:pPr>
              <w:ind w:left="284" w:right="139"/>
              <w:jc w:val="both"/>
              <w:rPr>
                <w:rFonts w:ascii="Arial" w:eastAsia="Times New Roman" w:hAnsi="Arial" w:cs="Arial"/>
                <w:lang w:eastAsia="pl-PL"/>
              </w:rPr>
            </w:pPr>
          </w:p>
        </w:tc>
        <w:tc>
          <w:tcPr>
            <w:tcW w:w="625" w:type="pct"/>
          </w:tcPr>
          <w:p w14:paraId="71BC8A33" w14:textId="77777777" w:rsidR="00AE2C99" w:rsidRPr="00350F4E" w:rsidRDefault="00AE2C99" w:rsidP="00AE2C99">
            <w:pPr>
              <w:ind w:left="284" w:right="139"/>
              <w:jc w:val="both"/>
              <w:rPr>
                <w:rFonts w:ascii="Arial" w:eastAsia="Times New Roman" w:hAnsi="Arial" w:cs="Arial"/>
                <w:lang w:eastAsia="pl-PL"/>
              </w:rPr>
            </w:pPr>
          </w:p>
        </w:tc>
      </w:tr>
      <w:tr w:rsidR="004C6033" w:rsidRPr="00E16A9B" w14:paraId="2CA06152" w14:textId="77777777" w:rsidTr="007B0FBC">
        <w:trPr>
          <w:trHeight w:val="706"/>
          <w:jc w:val="center"/>
        </w:trPr>
        <w:tc>
          <w:tcPr>
            <w:tcW w:w="308" w:type="pct"/>
            <w:shd w:val="clear" w:color="auto" w:fill="auto"/>
            <w:noWrap/>
            <w:vAlign w:val="center"/>
          </w:tcPr>
          <w:p w14:paraId="23C791E5" w14:textId="021EC809" w:rsidR="004C6033" w:rsidRPr="00350F4E" w:rsidRDefault="004C6033"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2F25A08D" w14:textId="77777777" w:rsidR="00753F38" w:rsidRDefault="00753F38" w:rsidP="00753F38">
            <w:pPr>
              <w:rPr>
                <w:rFonts w:ascii="Arial" w:eastAsia="Times New Roman" w:hAnsi="Arial" w:cs="Arial"/>
                <w:b/>
                <w:sz w:val="20"/>
                <w:szCs w:val="20"/>
                <w:lang w:eastAsia="pl-PL"/>
              </w:rPr>
            </w:pPr>
            <w:r w:rsidRPr="007E61AF">
              <w:rPr>
                <w:rFonts w:ascii="Arial" w:eastAsia="Times New Roman" w:hAnsi="Arial" w:cs="Arial"/>
                <w:b/>
                <w:sz w:val="20"/>
                <w:szCs w:val="20"/>
                <w:lang w:eastAsia="pl-PL"/>
              </w:rPr>
              <w:t xml:space="preserve">Rura PCV </w:t>
            </w:r>
            <w:r>
              <w:rPr>
                <w:rFonts w:ascii="Arial" w:eastAsia="Times New Roman" w:hAnsi="Arial" w:cs="Arial"/>
                <w:b/>
                <w:sz w:val="20"/>
                <w:szCs w:val="20"/>
                <w:lang w:eastAsia="pl-PL"/>
              </w:rPr>
              <w:t>kanalizacyjna zewnętrzna</w:t>
            </w:r>
          </w:p>
          <w:p w14:paraId="518D0E2C" w14:textId="77777777" w:rsidR="00753F38" w:rsidRDefault="00753F38" w:rsidP="00753F38">
            <w:pPr>
              <w:rPr>
                <w:rFonts w:ascii="Arial" w:eastAsia="Times New Roman" w:hAnsi="Arial" w:cs="Arial"/>
                <w:sz w:val="20"/>
                <w:szCs w:val="20"/>
                <w:lang w:eastAsia="pl-PL"/>
              </w:rPr>
            </w:pPr>
            <w:r w:rsidRPr="00EE4488">
              <w:rPr>
                <w:rFonts w:ascii="Arial" w:eastAsia="Times New Roman" w:hAnsi="Arial" w:cs="Arial"/>
                <w:sz w:val="20"/>
                <w:szCs w:val="20"/>
                <w:lang w:eastAsia="pl-PL"/>
              </w:rPr>
              <w:t xml:space="preserve">- wymiary </w:t>
            </w:r>
            <w:r>
              <w:rPr>
                <w:rFonts w:ascii="Arial" w:eastAsia="Times New Roman" w:hAnsi="Arial" w:cs="Arial"/>
                <w:sz w:val="20"/>
                <w:szCs w:val="20"/>
                <w:lang w:eastAsia="pl-PL"/>
              </w:rPr>
              <w:t xml:space="preserve">średnica </w:t>
            </w:r>
            <w:r w:rsidRPr="00EE4488">
              <w:rPr>
                <w:rFonts w:ascii="Arial" w:eastAsia="Times New Roman" w:hAnsi="Arial" w:cs="Arial"/>
                <w:sz w:val="20"/>
                <w:szCs w:val="20"/>
                <w:lang w:eastAsia="pl-PL"/>
              </w:rPr>
              <w:t>160mm</w:t>
            </w:r>
            <w:r>
              <w:rPr>
                <w:rFonts w:ascii="Arial" w:eastAsia="Times New Roman" w:hAnsi="Arial" w:cs="Arial"/>
                <w:sz w:val="20"/>
                <w:szCs w:val="20"/>
                <w:lang w:eastAsia="pl-PL"/>
              </w:rPr>
              <w:t xml:space="preserve"> </w:t>
            </w:r>
            <w:r w:rsidRPr="00EE4488">
              <w:rPr>
                <w:rFonts w:ascii="Arial" w:eastAsia="Times New Roman" w:hAnsi="Arial" w:cs="Arial"/>
                <w:sz w:val="20"/>
                <w:szCs w:val="20"/>
                <w:lang w:eastAsia="pl-PL"/>
              </w:rPr>
              <w:t>x</w:t>
            </w:r>
            <w:r>
              <w:rPr>
                <w:rFonts w:ascii="Arial" w:eastAsia="Times New Roman" w:hAnsi="Arial" w:cs="Arial"/>
                <w:sz w:val="20"/>
                <w:szCs w:val="20"/>
                <w:lang w:eastAsia="pl-PL"/>
              </w:rPr>
              <w:t xml:space="preserve"> długość </w:t>
            </w:r>
            <w:r w:rsidRPr="00EE4488">
              <w:rPr>
                <w:rFonts w:ascii="Arial" w:eastAsia="Times New Roman" w:hAnsi="Arial" w:cs="Arial"/>
                <w:sz w:val="20"/>
                <w:szCs w:val="20"/>
                <w:lang w:eastAsia="pl-PL"/>
              </w:rPr>
              <w:t>1000mm</w:t>
            </w:r>
          </w:p>
          <w:p w14:paraId="2B659CBB" w14:textId="77777777" w:rsidR="00753F38" w:rsidRDefault="00753F38" w:rsidP="00753F38">
            <w:pPr>
              <w:rPr>
                <w:rFonts w:ascii="Arial" w:eastAsia="Times New Roman" w:hAnsi="Arial" w:cs="Arial"/>
                <w:sz w:val="20"/>
                <w:szCs w:val="20"/>
                <w:lang w:eastAsia="pl-PL"/>
              </w:rPr>
            </w:pPr>
            <w:r>
              <w:rPr>
                <w:rFonts w:ascii="Arial" w:eastAsia="Times New Roman" w:hAnsi="Arial" w:cs="Arial"/>
                <w:sz w:val="20"/>
                <w:szCs w:val="20"/>
                <w:lang w:eastAsia="pl-PL"/>
              </w:rPr>
              <w:t>- klasa sztywności minimum SN 4</w:t>
            </w:r>
          </w:p>
          <w:p w14:paraId="743A773D" w14:textId="77777777" w:rsidR="00753F38" w:rsidRPr="00EE4488" w:rsidRDefault="00753F38" w:rsidP="00753F38">
            <w:pPr>
              <w:rPr>
                <w:rFonts w:ascii="Arial" w:eastAsia="Times New Roman" w:hAnsi="Arial" w:cs="Arial"/>
                <w:sz w:val="20"/>
                <w:szCs w:val="20"/>
                <w:lang w:eastAsia="pl-PL"/>
              </w:rPr>
            </w:pPr>
          </w:p>
          <w:p w14:paraId="01FD600A"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3A34B411" w14:textId="705A234A"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12ECBAA8" w14:textId="64B6E524" w:rsidR="004C6033" w:rsidRPr="00350F4E" w:rsidRDefault="00753F38" w:rsidP="00AE2C99">
            <w:pPr>
              <w:jc w:val="center"/>
              <w:rPr>
                <w:rFonts w:ascii="Arial" w:hAnsi="Arial" w:cs="Arial"/>
                <w:sz w:val="20"/>
                <w:szCs w:val="20"/>
              </w:rPr>
            </w:pPr>
            <w:r>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EC187A4" w14:textId="57818904" w:rsidR="004C6033" w:rsidRPr="00350F4E" w:rsidRDefault="00753F38" w:rsidP="00AE2C99">
            <w:pPr>
              <w:jc w:val="center"/>
              <w:rPr>
                <w:rFonts w:ascii="Arial" w:hAnsi="Arial" w:cs="Arial"/>
                <w:sz w:val="20"/>
                <w:szCs w:val="20"/>
              </w:rPr>
            </w:pPr>
            <w:r>
              <w:rPr>
                <w:rFonts w:ascii="Arial" w:hAnsi="Arial" w:cs="Arial"/>
                <w:sz w:val="20"/>
                <w:szCs w:val="20"/>
              </w:rPr>
              <w:t>80</w:t>
            </w:r>
          </w:p>
        </w:tc>
        <w:tc>
          <w:tcPr>
            <w:tcW w:w="577" w:type="pct"/>
            <w:tcBorders>
              <w:top w:val="single" w:sz="4" w:space="0" w:color="auto"/>
            </w:tcBorders>
          </w:tcPr>
          <w:p w14:paraId="017D526F"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3FD0141D"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1628E03E" w14:textId="77777777" w:rsidTr="007B0FBC">
        <w:trPr>
          <w:trHeight w:val="706"/>
          <w:jc w:val="center"/>
        </w:trPr>
        <w:tc>
          <w:tcPr>
            <w:tcW w:w="308" w:type="pct"/>
            <w:shd w:val="clear" w:color="auto" w:fill="auto"/>
            <w:noWrap/>
            <w:vAlign w:val="center"/>
          </w:tcPr>
          <w:p w14:paraId="3119F56A" w14:textId="42619574"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6DEC5743" w14:textId="77777777" w:rsidR="00753F38" w:rsidRDefault="00753F38" w:rsidP="00753F38">
            <w:pPr>
              <w:rPr>
                <w:rFonts w:ascii="Arial" w:hAnsi="Arial" w:cs="Arial"/>
                <w:b/>
                <w:sz w:val="20"/>
                <w:szCs w:val="20"/>
              </w:rPr>
            </w:pPr>
            <w:r w:rsidRPr="007E61AF">
              <w:rPr>
                <w:rFonts w:ascii="Arial" w:hAnsi="Arial" w:cs="Arial"/>
                <w:b/>
                <w:sz w:val="20"/>
                <w:szCs w:val="20"/>
              </w:rPr>
              <w:t xml:space="preserve">Kolano PCV </w:t>
            </w:r>
            <w:r>
              <w:rPr>
                <w:rFonts w:ascii="Arial" w:eastAsia="Times New Roman" w:hAnsi="Arial" w:cs="Arial"/>
                <w:b/>
                <w:sz w:val="20"/>
                <w:szCs w:val="20"/>
                <w:lang w:eastAsia="pl-PL"/>
              </w:rPr>
              <w:t>kanalizacyjne zewnętrzne</w:t>
            </w:r>
          </w:p>
          <w:p w14:paraId="1EDC9E34" w14:textId="77777777" w:rsidR="00753F38" w:rsidRDefault="00753F38" w:rsidP="00753F38">
            <w:pPr>
              <w:rPr>
                <w:rFonts w:ascii="Arial" w:hAnsi="Arial" w:cs="Arial"/>
                <w:sz w:val="20"/>
                <w:szCs w:val="20"/>
              </w:rPr>
            </w:pPr>
            <w:r w:rsidRPr="00EE4488">
              <w:rPr>
                <w:rFonts w:ascii="Arial" w:hAnsi="Arial" w:cs="Arial"/>
                <w:sz w:val="20"/>
                <w:szCs w:val="20"/>
              </w:rPr>
              <w:t>-</w:t>
            </w:r>
            <w:r>
              <w:rPr>
                <w:rFonts w:ascii="Arial" w:hAnsi="Arial" w:cs="Arial"/>
                <w:sz w:val="20"/>
                <w:szCs w:val="20"/>
              </w:rPr>
              <w:t xml:space="preserve"> średnica</w:t>
            </w:r>
            <w:r w:rsidRPr="00EE4488">
              <w:rPr>
                <w:rFonts w:ascii="Arial" w:hAnsi="Arial" w:cs="Arial"/>
                <w:sz w:val="20"/>
                <w:szCs w:val="20"/>
              </w:rPr>
              <w:t>160</w:t>
            </w:r>
            <w:r>
              <w:rPr>
                <w:rFonts w:ascii="Arial" w:hAnsi="Arial" w:cs="Arial"/>
                <w:sz w:val="20"/>
                <w:szCs w:val="20"/>
              </w:rPr>
              <w:t>mm</w:t>
            </w:r>
          </w:p>
          <w:p w14:paraId="10ADE3EC" w14:textId="77777777" w:rsidR="00753F38" w:rsidRDefault="00753F38" w:rsidP="00753F38">
            <w:pPr>
              <w:rPr>
                <w:rFonts w:ascii="Arial" w:hAnsi="Arial" w:cs="Arial"/>
                <w:sz w:val="20"/>
                <w:szCs w:val="20"/>
              </w:rPr>
            </w:pPr>
            <w:r>
              <w:rPr>
                <w:rFonts w:ascii="Arial" w:hAnsi="Arial" w:cs="Arial"/>
                <w:sz w:val="20"/>
                <w:szCs w:val="20"/>
              </w:rPr>
              <w:t>- kąt łuku 90</w:t>
            </w:r>
          </w:p>
          <w:p w14:paraId="7A0D7C98" w14:textId="77777777" w:rsidR="00753F38" w:rsidRDefault="00753F38" w:rsidP="00753F38">
            <w:pPr>
              <w:rPr>
                <w:rFonts w:ascii="Arial" w:hAnsi="Arial" w:cs="Arial"/>
                <w:sz w:val="20"/>
                <w:szCs w:val="20"/>
              </w:rPr>
            </w:pPr>
            <w:r>
              <w:rPr>
                <w:rFonts w:ascii="Arial" w:eastAsia="Times New Roman" w:hAnsi="Arial" w:cs="Arial"/>
                <w:sz w:val="20"/>
                <w:szCs w:val="20"/>
                <w:lang w:eastAsia="pl-PL"/>
              </w:rPr>
              <w:t>- klasa sztywności minimum SN 4</w:t>
            </w:r>
          </w:p>
          <w:p w14:paraId="7271C555" w14:textId="77777777" w:rsidR="00753F38" w:rsidRPr="00EE4488" w:rsidRDefault="00753F38" w:rsidP="00753F38">
            <w:pPr>
              <w:rPr>
                <w:rFonts w:ascii="Arial" w:hAnsi="Arial" w:cs="Arial"/>
                <w:sz w:val="20"/>
                <w:szCs w:val="20"/>
              </w:rPr>
            </w:pPr>
          </w:p>
          <w:p w14:paraId="11AC404C"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4BE8A30C" w14:textId="182B652D"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36C3DE66" w14:textId="037CDEC9" w:rsidR="004C6033" w:rsidRPr="00350F4E" w:rsidRDefault="00753F38" w:rsidP="00AE2C99">
            <w:pPr>
              <w:jc w:val="center"/>
              <w:rPr>
                <w:rFonts w:ascii="Arial" w:hAnsi="Arial" w:cs="Arial"/>
                <w:sz w:val="20"/>
                <w:szCs w:val="20"/>
              </w:rPr>
            </w:pPr>
            <w:r>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337BD22" w14:textId="687B866E" w:rsidR="004C6033" w:rsidRPr="00350F4E" w:rsidRDefault="00753F38" w:rsidP="00AE2C99">
            <w:pPr>
              <w:jc w:val="center"/>
              <w:rPr>
                <w:rFonts w:ascii="Arial" w:hAnsi="Arial" w:cs="Arial"/>
                <w:sz w:val="20"/>
                <w:szCs w:val="20"/>
              </w:rPr>
            </w:pPr>
            <w:r>
              <w:rPr>
                <w:rFonts w:ascii="Arial" w:hAnsi="Arial" w:cs="Arial"/>
                <w:sz w:val="20"/>
                <w:szCs w:val="20"/>
              </w:rPr>
              <w:t>80</w:t>
            </w:r>
          </w:p>
        </w:tc>
        <w:tc>
          <w:tcPr>
            <w:tcW w:w="577" w:type="pct"/>
            <w:tcBorders>
              <w:top w:val="single" w:sz="4" w:space="0" w:color="auto"/>
            </w:tcBorders>
          </w:tcPr>
          <w:p w14:paraId="5C5F7F2A"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569E68D7"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3ADBEF60" w14:textId="77777777" w:rsidTr="007B0FBC">
        <w:trPr>
          <w:trHeight w:val="706"/>
          <w:jc w:val="center"/>
        </w:trPr>
        <w:tc>
          <w:tcPr>
            <w:tcW w:w="308" w:type="pct"/>
            <w:shd w:val="clear" w:color="auto" w:fill="auto"/>
            <w:noWrap/>
            <w:vAlign w:val="center"/>
          </w:tcPr>
          <w:p w14:paraId="22B079CD" w14:textId="34AF5976"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1D9EAA2D" w14:textId="77777777" w:rsidR="00753F38" w:rsidRDefault="00753F38" w:rsidP="00753F38">
            <w:pPr>
              <w:rPr>
                <w:rFonts w:ascii="Arial" w:hAnsi="Arial" w:cs="Arial"/>
                <w:b/>
                <w:sz w:val="20"/>
                <w:szCs w:val="20"/>
              </w:rPr>
            </w:pPr>
            <w:r w:rsidRPr="007E61AF">
              <w:rPr>
                <w:rFonts w:ascii="Arial" w:hAnsi="Arial" w:cs="Arial"/>
                <w:b/>
                <w:sz w:val="20"/>
                <w:szCs w:val="20"/>
              </w:rPr>
              <w:t xml:space="preserve">Wkręt fosfatowany </w:t>
            </w:r>
          </w:p>
          <w:p w14:paraId="6AF34727" w14:textId="77777777" w:rsidR="00753F38" w:rsidRPr="00EE4488" w:rsidRDefault="00753F38" w:rsidP="00753F38">
            <w:pPr>
              <w:rPr>
                <w:rFonts w:ascii="Arial" w:hAnsi="Arial" w:cs="Arial"/>
                <w:sz w:val="20"/>
                <w:szCs w:val="20"/>
              </w:rPr>
            </w:pPr>
            <w:r w:rsidRPr="00EE4488">
              <w:rPr>
                <w:rFonts w:ascii="Arial" w:hAnsi="Arial" w:cs="Arial"/>
                <w:sz w:val="20"/>
                <w:szCs w:val="20"/>
              </w:rPr>
              <w:t xml:space="preserve">- </w:t>
            </w:r>
            <w:r>
              <w:rPr>
                <w:rFonts w:ascii="Arial" w:hAnsi="Arial" w:cs="Arial"/>
                <w:sz w:val="20"/>
                <w:szCs w:val="20"/>
              </w:rPr>
              <w:t>do zastosowania połączeń w drewnie</w:t>
            </w:r>
          </w:p>
          <w:p w14:paraId="11FD95F6" w14:textId="77777777" w:rsidR="00753F38" w:rsidRDefault="00753F38" w:rsidP="00753F38">
            <w:pPr>
              <w:rPr>
                <w:rFonts w:ascii="Arial" w:hAnsi="Arial" w:cs="Arial"/>
                <w:sz w:val="20"/>
                <w:szCs w:val="20"/>
              </w:rPr>
            </w:pPr>
            <w:r w:rsidRPr="00EE4488">
              <w:rPr>
                <w:rFonts w:ascii="Arial" w:hAnsi="Arial" w:cs="Arial"/>
                <w:sz w:val="20"/>
                <w:szCs w:val="20"/>
              </w:rPr>
              <w:t>- wymiary 4,2x70 mm</w:t>
            </w:r>
          </w:p>
          <w:p w14:paraId="486EBC55" w14:textId="77777777" w:rsidR="00753F38" w:rsidRDefault="00753F38" w:rsidP="00753F38">
            <w:pPr>
              <w:rPr>
                <w:rFonts w:ascii="Arial" w:hAnsi="Arial" w:cs="Arial"/>
                <w:sz w:val="20"/>
                <w:szCs w:val="20"/>
              </w:rPr>
            </w:pPr>
            <w:r>
              <w:rPr>
                <w:rFonts w:ascii="Arial" w:hAnsi="Arial" w:cs="Arial"/>
                <w:sz w:val="20"/>
                <w:szCs w:val="20"/>
              </w:rPr>
              <w:t>- opakowania od 10 do 15kg</w:t>
            </w:r>
          </w:p>
          <w:p w14:paraId="5B3BEB09" w14:textId="77777777" w:rsidR="00753F38" w:rsidRPr="00EE4488" w:rsidRDefault="00753F38" w:rsidP="00753F38">
            <w:pPr>
              <w:rPr>
                <w:rFonts w:ascii="Arial" w:hAnsi="Arial" w:cs="Arial"/>
                <w:sz w:val="20"/>
                <w:szCs w:val="20"/>
              </w:rPr>
            </w:pPr>
          </w:p>
          <w:p w14:paraId="24B4902A"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673D6CA3" w14:textId="3E0B5135"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3A7D87C6" w14:textId="29200046" w:rsidR="004C6033" w:rsidRPr="00350F4E" w:rsidRDefault="00D35CAB" w:rsidP="00AE2C99">
            <w:pPr>
              <w:jc w:val="center"/>
              <w:rPr>
                <w:rFonts w:ascii="Arial" w:hAnsi="Arial" w:cs="Arial"/>
                <w:sz w:val="20"/>
                <w:szCs w:val="20"/>
              </w:rPr>
            </w:pPr>
            <w:r>
              <w:rPr>
                <w:rFonts w:ascii="Arial" w:hAnsi="Arial" w:cs="Arial"/>
                <w:sz w:val="20"/>
                <w:szCs w:val="20"/>
              </w:rPr>
              <w:t>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CCE999B" w14:textId="695ADDAC" w:rsidR="004C6033" w:rsidRPr="00350F4E" w:rsidRDefault="00753F38" w:rsidP="00AE2C99">
            <w:pPr>
              <w:jc w:val="center"/>
              <w:rPr>
                <w:rFonts w:ascii="Arial" w:hAnsi="Arial" w:cs="Arial"/>
                <w:sz w:val="20"/>
                <w:szCs w:val="20"/>
              </w:rPr>
            </w:pPr>
            <w:r>
              <w:rPr>
                <w:rFonts w:ascii="Arial" w:hAnsi="Arial" w:cs="Arial"/>
                <w:sz w:val="20"/>
                <w:szCs w:val="20"/>
              </w:rPr>
              <w:t>145</w:t>
            </w:r>
          </w:p>
        </w:tc>
        <w:tc>
          <w:tcPr>
            <w:tcW w:w="577" w:type="pct"/>
            <w:tcBorders>
              <w:top w:val="single" w:sz="4" w:space="0" w:color="auto"/>
            </w:tcBorders>
          </w:tcPr>
          <w:p w14:paraId="1CE7D7FB"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055577A7"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0A5641B7" w14:textId="77777777" w:rsidTr="007B0FBC">
        <w:trPr>
          <w:trHeight w:val="706"/>
          <w:jc w:val="center"/>
        </w:trPr>
        <w:tc>
          <w:tcPr>
            <w:tcW w:w="308" w:type="pct"/>
            <w:shd w:val="clear" w:color="auto" w:fill="auto"/>
            <w:noWrap/>
            <w:vAlign w:val="center"/>
          </w:tcPr>
          <w:p w14:paraId="7A6AB15C" w14:textId="4607C0EF"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0B15E714" w14:textId="77777777" w:rsidR="00753F38" w:rsidRDefault="00753F38" w:rsidP="00753F38">
            <w:pPr>
              <w:rPr>
                <w:rFonts w:ascii="Arial" w:hAnsi="Arial" w:cs="Arial"/>
                <w:b/>
                <w:sz w:val="20"/>
                <w:szCs w:val="20"/>
              </w:rPr>
            </w:pPr>
            <w:r w:rsidRPr="007E61AF">
              <w:rPr>
                <w:rFonts w:ascii="Arial" w:hAnsi="Arial" w:cs="Arial"/>
                <w:b/>
                <w:sz w:val="20"/>
                <w:szCs w:val="20"/>
              </w:rPr>
              <w:t xml:space="preserve">Wkręt fosfatowany </w:t>
            </w:r>
          </w:p>
          <w:p w14:paraId="624EAF7F" w14:textId="77777777" w:rsidR="00753F38" w:rsidRPr="00EE4488" w:rsidRDefault="00753F38" w:rsidP="00753F38">
            <w:pPr>
              <w:rPr>
                <w:rFonts w:ascii="Arial" w:hAnsi="Arial" w:cs="Arial"/>
                <w:sz w:val="20"/>
                <w:szCs w:val="20"/>
              </w:rPr>
            </w:pPr>
            <w:r w:rsidRPr="00EE4488">
              <w:rPr>
                <w:rFonts w:ascii="Arial" w:hAnsi="Arial" w:cs="Arial"/>
                <w:sz w:val="20"/>
                <w:szCs w:val="20"/>
              </w:rPr>
              <w:t xml:space="preserve">- </w:t>
            </w:r>
            <w:r>
              <w:rPr>
                <w:rFonts w:ascii="Arial" w:hAnsi="Arial" w:cs="Arial"/>
                <w:sz w:val="20"/>
                <w:szCs w:val="20"/>
              </w:rPr>
              <w:t>do zastosowania połączeń w drewnie</w:t>
            </w:r>
          </w:p>
          <w:p w14:paraId="7FAF950B" w14:textId="77777777" w:rsidR="00753F38" w:rsidRDefault="00753F38" w:rsidP="00753F38">
            <w:pPr>
              <w:rPr>
                <w:rFonts w:ascii="Arial" w:hAnsi="Arial" w:cs="Arial"/>
                <w:sz w:val="20"/>
                <w:szCs w:val="20"/>
              </w:rPr>
            </w:pPr>
            <w:r w:rsidRPr="00EE4488">
              <w:rPr>
                <w:rFonts w:ascii="Arial" w:hAnsi="Arial" w:cs="Arial"/>
                <w:sz w:val="20"/>
                <w:szCs w:val="20"/>
              </w:rPr>
              <w:t>- wymiary 4,8x100 mm</w:t>
            </w:r>
          </w:p>
          <w:p w14:paraId="0DF5B525" w14:textId="77777777" w:rsidR="00753F38" w:rsidRPr="00EE4488" w:rsidRDefault="00753F38" w:rsidP="00753F38">
            <w:pPr>
              <w:rPr>
                <w:rFonts w:ascii="Arial" w:hAnsi="Arial" w:cs="Arial"/>
                <w:sz w:val="20"/>
                <w:szCs w:val="20"/>
              </w:rPr>
            </w:pPr>
            <w:r>
              <w:rPr>
                <w:rFonts w:ascii="Arial" w:hAnsi="Arial" w:cs="Arial"/>
                <w:sz w:val="20"/>
                <w:szCs w:val="20"/>
              </w:rPr>
              <w:t>- opakowania od 10 do 15kg</w:t>
            </w:r>
          </w:p>
          <w:p w14:paraId="26330085" w14:textId="77777777" w:rsidR="00753F38" w:rsidRPr="00EE4488" w:rsidRDefault="00753F38" w:rsidP="00753F38">
            <w:pPr>
              <w:rPr>
                <w:rFonts w:ascii="Arial" w:hAnsi="Arial" w:cs="Arial"/>
                <w:sz w:val="20"/>
                <w:szCs w:val="20"/>
              </w:rPr>
            </w:pPr>
          </w:p>
          <w:p w14:paraId="0DA7AB03"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lastRenderedPageBreak/>
              <w:t>Dostawa do magazynu wraz z rozładunkiem:</w:t>
            </w:r>
          </w:p>
          <w:p w14:paraId="6A230A55" w14:textId="74584A82"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D505F14" w14:textId="655E0C78" w:rsidR="004C6033" w:rsidRPr="00350F4E" w:rsidRDefault="00D35CAB" w:rsidP="00AE2C99">
            <w:pPr>
              <w:jc w:val="center"/>
              <w:rPr>
                <w:rFonts w:ascii="Arial" w:hAnsi="Arial" w:cs="Arial"/>
                <w:sz w:val="20"/>
                <w:szCs w:val="20"/>
              </w:rPr>
            </w:pPr>
            <w:r>
              <w:rPr>
                <w:rFonts w:ascii="Arial" w:hAnsi="Arial" w:cs="Arial"/>
                <w:sz w:val="20"/>
                <w:szCs w:val="20"/>
              </w:rPr>
              <w:lastRenderedPageBreak/>
              <w:t>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F5C7A4C" w14:textId="7A2F54CF" w:rsidR="004C6033" w:rsidRPr="00350F4E" w:rsidRDefault="00753F38" w:rsidP="00AE2C99">
            <w:pPr>
              <w:jc w:val="center"/>
              <w:rPr>
                <w:rFonts w:ascii="Arial" w:hAnsi="Arial" w:cs="Arial"/>
                <w:sz w:val="20"/>
                <w:szCs w:val="20"/>
              </w:rPr>
            </w:pPr>
            <w:r>
              <w:rPr>
                <w:rFonts w:ascii="Arial" w:hAnsi="Arial" w:cs="Arial"/>
                <w:sz w:val="20"/>
                <w:szCs w:val="20"/>
              </w:rPr>
              <w:t>15</w:t>
            </w:r>
          </w:p>
        </w:tc>
        <w:tc>
          <w:tcPr>
            <w:tcW w:w="577" w:type="pct"/>
            <w:tcBorders>
              <w:top w:val="single" w:sz="4" w:space="0" w:color="auto"/>
            </w:tcBorders>
          </w:tcPr>
          <w:p w14:paraId="49CCB55D"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4D567F16"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002CB630" w14:textId="77777777" w:rsidTr="007B0FBC">
        <w:trPr>
          <w:trHeight w:val="706"/>
          <w:jc w:val="center"/>
        </w:trPr>
        <w:tc>
          <w:tcPr>
            <w:tcW w:w="308" w:type="pct"/>
            <w:shd w:val="clear" w:color="auto" w:fill="auto"/>
            <w:noWrap/>
            <w:vAlign w:val="center"/>
          </w:tcPr>
          <w:p w14:paraId="2A23D157" w14:textId="32816C17"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12</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3A4515A3" w14:textId="77777777" w:rsidR="00753F38" w:rsidRDefault="00753F38" w:rsidP="00753F38">
            <w:pPr>
              <w:rPr>
                <w:rFonts w:ascii="Arial" w:hAnsi="Arial" w:cs="Arial"/>
                <w:b/>
                <w:sz w:val="20"/>
                <w:szCs w:val="20"/>
              </w:rPr>
            </w:pPr>
            <w:r w:rsidRPr="007E61AF">
              <w:rPr>
                <w:rFonts w:ascii="Arial" w:hAnsi="Arial" w:cs="Arial"/>
                <w:b/>
                <w:sz w:val="20"/>
                <w:szCs w:val="20"/>
              </w:rPr>
              <w:t>Gwóźdź budowlany</w:t>
            </w:r>
          </w:p>
          <w:p w14:paraId="075BF10D" w14:textId="77777777" w:rsidR="00753F38" w:rsidRDefault="00753F38" w:rsidP="00753F38">
            <w:pPr>
              <w:rPr>
                <w:rFonts w:ascii="Arial" w:hAnsi="Arial" w:cs="Arial"/>
                <w:sz w:val="20"/>
                <w:szCs w:val="20"/>
              </w:rPr>
            </w:pPr>
            <w:r w:rsidRPr="00EE4488">
              <w:rPr>
                <w:rFonts w:ascii="Arial" w:hAnsi="Arial" w:cs="Arial"/>
                <w:sz w:val="20"/>
                <w:szCs w:val="20"/>
              </w:rPr>
              <w:t>-</w:t>
            </w:r>
            <w:r>
              <w:rPr>
                <w:rFonts w:ascii="Arial" w:hAnsi="Arial" w:cs="Arial"/>
                <w:sz w:val="20"/>
                <w:szCs w:val="20"/>
              </w:rPr>
              <w:t xml:space="preserve"> ogólnego przeznaczenia</w:t>
            </w:r>
          </w:p>
          <w:p w14:paraId="6D3B233C" w14:textId="77777777" w:rsidR="00753F38" w:rsidRDefault="00753F38" w:rsidP="00753F38">
            <w:pPr>
              <w:rPr>
                <w:rFonts w:ascii="Arial" w:hAnsi="Arial" w:cs="Arial"/>
                <w:sz w:val="20"/>
                <w:szCs w:val="20"/>
              </w:rPr>
            </w:pPr>
            <w:r>
              <w:rPr>
                <w:rFonts w:ascii="Arial" w:hAnsi="Arial" w:cs="Arial"/>
                <w:sz w:val="20"/>
                <w:szCs w:val="20"/>
              </w:rPr>
              <w:t>-</w:t>
            </w:r>
            <w:r w:rsidRPr="00EE4488">
              <w:rPr>
                <w:rFonts w:ascii="Arial" w:hAnsi="Arial" w:cs="Arial"/>
                <w:sz w:val="20"/>
                <w:szCs w:val="20"/>
              </w:rPr>
              <w:t xml:space="preserve"> 5x150mm</w:t>
            </w:r>
          </w:p>
          <w:p w14:paraId="10C3B8C0" w14:textId="77777777" w:rsidR="00753F38" w:rsidRPr="00EE4488" w:rsidRDefault="00753F38" w:rsidP="00753F38">
            <w:pPr>
              <w:rPr>
                <w:rFonts w:ascii="Arial" w:hAnsi="Arial" w:cs="Arial"/>
                <w:sz w:val="20"/>
                <w:szCs w:val="20"/>
              </w:rPr>
            </w:pPr>
            <w:r>
              <w:rPr>
                <w:rFonts w:ascii="Arial" w:hAnsi="Arial" w:cs="Arial"/>
                <w:sz w:val="20"/>
                <w:szCs w:val="20"/>
              </w:rPr>
              <w:t>- opakowania od 5 do 20kg</w:t>
            </w:r>
          </w:p>
          <w:p w14:paraId="3F934C48" w14:textId="77777777" w:rsidR="00753F38" w:rsidRPr="00EE4488" w:rsidRDefault="00753F38" w:rsidP="00753F38">
            <w:pPr>
              <w:rPr>
                <w:rFonts w:ascii="Arial" w:hAnsi="Arial" w:cs="Arial"/>
                <w:sz w:val="20"/>
                <w:szCs w:val="20"/>
              </w:rPr>
            </w:pPr>
          </w:p>
          <w:p w14:paraId="10E23848"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3B22B180" w14:textId="5195D8A1"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3D004C7F" w14:textId="1B864A2D" w:rsidR="004C6033" w:rsidRPr="00350F4E" w:rsidRDefault="00D35CAB" w:rsidP="00AE2C99">
            <w:pPr>
              <w:jc w:val="center"/>
              <w:rPr>
                <w:rFonts w:ascii="Arial" w:hAnsi="Arial" w:cs="Arial"/>
                <w:sz w:val="20"/>
                <w:szCs w:val="20"/>
              </w:rPr>
            </w:pPr>
            <w:r>
              <w:rPr>
                <w:rFonts w:ascii="Arial" w:hAnsi="Arial" w:cs="Arial"/>
                <w:sz w:val="20"/>
                <w:szCs w:val="20"/>
              </w:rPr>
              <w:t>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F838B8A" w14:textId="7CA47459" w:rsidR="004C6033" w:rsidRPr="00350F4E" w:rsidRDefault="00753F38" w:rsidP="00AE2C99">
            <w:pPr>
              <w:jc w:val="center"/>
              <w:rPr>
                <w:rFonts w:ascii="Arial" w:hAnsi="Arial" w:cs="Arial"/>
                <w:sz w:val="20"/>
                <w:szCs w:val="20"/>
              </w:rPr>
            </w:pPr>
            <w:r>
              <w:rPr>
                <w:rFonts w:ascii="Arial" w:hAnsi="Arial" w:cs="Arial"/>
                <w:sz w:val="20"/>
                <w:szCs w:val="20"/>
              </w:rPr>
              <w:t>850</w:t>
            </w:r>
          </w:p>
        </w:tc>
        <w:tc>
          <w:tcPr>
            <w:tcW w:w="577" w:type="pct"/>
            <w:tcBorders>
              <w:top w:val="single" w:sz="4" w:space="0" w:color="auto"/>
            </w:tcBorders>
          </w:tcPr>
          <w:p w14:paraId="048CFA17"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2F62E660"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6ACC2339" w14:textId="77777777" w:rsidTr="007B0FBC">
        <w:trPr>
          <w:trHeight w:val="706"/>
          <w:jc w:val="center"/>
        </w:trPr>
        <w:tc>
          <w:tcPr>
            <w:tcW w:w="308" w:type="pct"/>
            <w:shd w:val="clear" w:color="auto" w:fill="auto"/>
            <w:noWrap/>
            <w:vAlign w:val="center"/>
          </w:tcPr>
          <w:p w14:paraId="4E560396" w14:textId="2A1C6AF9"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13</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0122BA19" w14:textId="77777777" w:rsidR="00753F38" w:rsidRDefault="00753F38" w:rsidP="00753F38">
            <w:pPr>
              <w:rPr>
                <w:rFonts w:ascii="Arial" w:hAnsi="Arial" w:cs="Arial"/>
                <w:b/>
                <w:sz w:val="20"/>
                <w:szCs w:val="20"/>
              </w:rPr>
            </w:pPr>
            <w:r w:rsidRPr="007E61AF">
              <w:rPr>
                <w:rFonts w:ascii="Arial" w:hAnsi="Arial" w:cs="Arial"/>
                <w:b/>
                <w:sz w:val="20"/>
                <w:szCs w:val="20"/>
              </w:rPr>
              <w:t xml:space="preserve">Gwóźdź budowlany </w:t>
            </w:r>
          </w:p>
          <w:p w14:paraId="2C4A0648" w14:textId="77777777" w:rsidR="00753F38" w:rsidRDefault="00753F38" w:rsidP="00753F38">
            <w:pPr>
              <w:rPr>
                <w:rFonts w:ascii="Arial" w:hAnsi="Arial" w:cs="Arial"/>
                <w:sz w:val="20"/>
                <w:szCs w:val="20"/>
              </w:rPr>
            </w:pPr>
            <w:r w:rsidRPr="00EE4488">
              <w:rPr>
                <w:rFonts w:ascii="Arial" w:hAnsi="Arial" w:cs="Arial"/>
                <w:sz w:val="20"/>
                <w:szCs w:val="20"/>
              </w:rPr>
              <w:t>-</w:t>
            </w:r>
            <w:r>
              <w:rPr>
                <w:rFonts w:ascii="Arial" w:hAnsi="Arial" w:cs="Arial"/>
                <w:sz w:val="20"/>
                <w:szCs w:val="20"/>
              </w:rPr>
              <w:t xml:space="preserve"> ogólnego przeznaczenia</w:t>
            </w:r>
          </w:p>
          <w:p w14:paraId="2EDFD0A6" w14:textId="77777777" w:rsidR="00753F38" w:rsidRDefault="00753F38" w:rsidP="00753F38">
            <w:pPr>
              <w:rPr>
                <w:rFonts w:ascii="Arial" w:hAnsi="Arial" w:cs="Arial"/>
                <w:sz w:val="20"/>
                <w:szCs w:val="20"/>
              </w:rPr>
            </w:pPr>
            <w:r w:rsidRPr="00EE4488">
              <w:rPr>
                <w:rFonts w:ascii="Arial" w:hAnsi="Arial" w:cs="Arial"/>
                <w:sz w:val="20"/>
                <w:szCs w:val="20"/>
              </w:rPr>
              <w:t>- 7x225mm</w:t>
            </w:r>
          </w:p>
          <w:p w14:paraId="5B544323" w14:textId="77777777" w:rsidR="00753F38" w:rsidRPr="00EE4488" w:rsidRDefault="00753F38" w:rsidP="00753F38">
            <w:pPr>
              <w:rPr>
                <w:rFonts w:ascii="Arial" w:hAnsi="Arial" w:cs="Arial"/>
                <w:sz w:val="20"/>
                <w:szCs w:val="20"/>
              </w:rPr>
            </w:pPr>
            <w:r>
              <w:rPr>
                <w:rFonts w:ascii="Arial" w:hAnsi="Arial" w:cs="Arial"/>
                <w:sz w:val="20"/>
                <w:szCs w:val="20"/>
              </w:rPr>
              <w:t>- opakowania od 5 do 20kg</w:t>
            </w:r>
          </w:p>
          <w:p w14:paraId="4AA07B34" w14:textId="77777777" w:rsidR="00753F38" w:rsidRPr="00EE4488" w:rsidRDefault="00753F38" w:rsidP="00753F38">
            <w:pPr>
              <w:rPr>
                <w:rFonts w:ascii="Arial" w:hAnsi="Arial" w:cs="Arial"/>
                <w:sz w:val="20"/>
                <w:szCs w:val="20"/>
              </w:rPr>
            </w:pPr>
          </w:p>
          <w:p w14:paraId="09A36830" w14:textId="77777777" w:rsidR="00753F38" w:rsidRPr="00E016C3" w:rsidRDefault="00753F38" w:rsidP="00753F38">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54D47B84" w14:textId="5CE0BB4C" w:rsidR="004C6033" w:rsidRPr="00350F4E" w:rsidRDefault="00753F38" w:rsidP="00753F38">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76936000" w14:textId="6BF22233" w:rsidR="004C6033" w:rsidRPr="00350F4E" w:rsidRDefault="00D35CAB" w:rsidP="00AE2C99">
            <w:pPr>
              <w:jc w:val="center"/>
              <w:rPr>
                <w:rFonts w:ascii="Arial" w:hAnsi="Arial" w:cs="Arial"/>
                <w:sz w:val="20"/>
                <w:szCs w:val="20"/>
              </w:rPr>
            </w:pPr>
            <w:r>
              <w:rPr>
                <w:rFonts w:ascii="Arial" w:hAnsi="Arial" w:cs="Arial"/>
                <w:sz w:val="20"/>
                <w:szCs w:val="20"/>
              </w:rPr>
              <w:t>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ED6D32B" w14:textId="347E45DA" w:rsidR="004C6033" w:rsidRPr="00350F4E" w:rsidRDefault="00753F38" w:rsidP="00AE2C99">
            <w:pPr>
              <w:jc w:val="center"/>
              <w:rPr>
                <w:rFonts w:ascii="Arial" w:hAnsi="Arial" w:cs="Arial"/>
                <w:sz w:val="20"/>
                <w:szCs w:val="20"/>
              </w:rPr>
            </w:pPr>
            <w:r>
              <w:rPr>
                <w:rFonts w:ascii="Arial" w:hAnsi="Arial" w:cs="Arial"/>
                <w:sz w:val="20"/>
                <w:szCs w:val="20"/>
              </w:rPr>
              <w:t>1150</w:t>
            </w:r>
          </w:p>
        </w:tc>
        <w:tc>
          <w:tcPr>
            <w:tcW w:w="577" w:type="pct"/>
            <w:tcBorders>
              <w:top w:val="single" w:sz="4" w:space="0" w:color="auto"/>
            </w:tcBorders>
          </w:tcPr>
          <w:p w14:paraId="626FD323"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7703E098"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209BD86A" w14:textId="77777777" w:rsidTr="007B0FBC">
        <w:trPr>
          <w:trHeight w:val="706"/>
          <w:jc w:val="center"/>
        </w:trPr>
        <w:tc>
          <w:tcPr>
            <w:tcW w:w="308" w:type="pct"/>
            <w:shd w:val="clear" w:color="auto" w:fill="auto"/>
            <w:noWrap/>
            <w:vAlign w:val="center"/>
          </w:tcPr>
          <w:p w14:paraId="76E6ECA1" w14:textId="1F40AA46"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4777ED03" w14:textId="77777777" w:rsidR="00D35CAB" w:rsidRDefault="00D35CAB" w:rsidP="00D35CAB">
            <w:pPr>
              <w:rPr>
                <w:rFonts w:ascii="Arial" w:hAnsi="Arial" w:cs="Arial"/>
                <w:b/>
                <w:sz w:val="20"/>
                <w:szCs w:val="20"/>
              </w:rPr>
            </w:pPr>
            <w:r w:rsidRPr="007E61AF">
              <w:rPr>
                <w:rFonts w:ascii="Arial" w:hAnsi="Arial" w:cs="Arial"/>
                <w:b/>
                <w:sz w:val="20"/>
                <w:szCs w:val="20"/>
              </w:rPr>
              <w:t xml:space="preserve">Gwóźdź budowlany </w:t>
            </w:r>
          </w:p>
          <w:p w14:paraId="5ECC792F" w14:textId="77777777" w:rsidR="00D35CAB" w:rsidRDefault="00D35CAB" w:rsidP="00D35CAB">
            <w:pPr>
              <w:rPr>
                <w:rFonts w:ascii="Arial" w:hAnsi="Arial" w:cs="Arial"/>
                <w:sz w:val="20"/>
                <w:szCs w:val="20"/>
              </w:rPr>
            </w:pPr>
            <w:r w:rsidRPr="00EE4488">
              <w:rPr>
                <w:rFonts w:ascii="Arial" w:hAnsi="Arial" w:cs="Arial"/>
                <w:sz w:val="20"/>
                <w:szCs w:val="20"/>
              </w:rPr>
              <w:t>-</w:t>
            </w:r>
            <w:r>
              <w:rPr>
                <w:rFonts w:ascii="Arial" w:hAnsi="Arial" w:cs="Arial"/>
                <w:sz w:val="20"/>
                <w:szCs w:val="20"/>
              </w:rPr>
              <w:t xml:space="preserve"> ogólnego przeznaczenia</w:t>
            </w:r>
          </w:p>
          <w:p w14:paraId="6551EBE5" w14:textId="77777777" w:rsidR="00D35CAB" w:rsidRDefault="00D35CAB" w:rsidP="00D35CAB">
            <w:pPr>
              <w:rPr>
                <w:rFonts w:ascii="Arial" w:hAnsi="Arial" w:cs="Arial"/>
                <w:sz w:val="20"/>
                <w:szCs w:val="20"/>
              </w:rPr>
            </w:pPr>
            <w:r w:rsidRPr="00EE4488">
              <w:rPr>
                <w:rFonts w:ascii="Arial" w:hAnsi="Arial" w:cs="Arial"/>
                <w:sz w:val="20"/>
                <w:szCs w:val="20"/>
              </w:rPr>
              <w:t>- 3,5x90mm</w:t>
            </w:r>
          </w:p>
          <w:p w14:paraId="12D398A5" w14:textId="77777777" w:rsidR="00D35CAB" w:rsidRPr="00EE4488" w:rsidRDefault="00D35CAB" w:rsidP="00D35CAB">
            <w:pPr>
              <w:rPr>
                <w:rFonts w:ascii="Arial" w:hAnsi="Arial" w:cs="Arial"/>
                <w:sz w:val="20"/>
                <w:szCs w:val="20"/>
              </w:rPr>
            </w:pPr>
            <w:r>
              <w:rPr>
                <w:rFonts w:ascii="Arial" w:hAnsi="Arial" w:cs="Arial"/>
                <w:sz w:val="20"/>
                <w:szCs w:val="20"/>
              </w:rPr>
              <w:t>- opakowania od 5 do 20kg</w:t>
            </w:r>
          </w:p>
          <w:p w14:paraId="5A93AD5C" w14:textId="77777777" w:rsidR="00D35CAB" w:rsidRPr="00EE4488" w:rsidRDefault="00D35CAB" w:rsidP="00D35CAB">
            <w:pPr>
              <w:rPr>
                <w:rFonts w:ascii="Arial" w:hAnsi="Arial" w:cs="Arial"/>
                <w:sz w:val="20"/>
                <w:szCs w:val="20"/>
              </w:rPr>
            </w:pPr>
          </w:p>
          <w:p w14:paraId="6E6E7DD5"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1410D7C0" w14:textId="1FDE454C" w:rsidR="004C6033"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65318C95" w14:textId="4BCB6BA9" w:rsidR="004C6033" w:rsidRPr="00350F4E" w:rsidRDefault="00D35CAB" w:rsidP="00AE2C99">
            <w:pPr>
              <w:jc w:val="center"/>
              <w:rPr>
                <w:rFonts w:ascii="Arial" w:hAnsi="Arial" w:cs="Arial"/>
                <w:sz w:val="20"/>
                <w:szCs w:val="20"/>
              </w:rPr>
            </w:pPr>
            <w:r>
              <w:rPr>
                <w:rFonts w:ascii="Arial" w:hAnsi="Arial" w:cs="Arial"/>
                <w:sz w:val="20"/>
                <w:szCs w:val="20"/>
              </w:rPr>
              <w:t>kg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8EB13EF" w14:textId="2D154442" w:rsidR="004C6033" w:rsidRPr="00350F4E" w:rsidRDefault="00D35CAB" w:rsidP="00AE2C99">
            <w:pPr>
              <w:jc w:val="center"/>
              <w:rPr>
                <w:rFonts w:ascii="Arial" w:hAnsi="Arial" w:cs="Arial"/>
                <w:sz w:val="20"/>
                <w:szCs w:val="20"/>
              </w:rPr>
            </w:pPr>
            <w:r>
              <w:rPr>
                <w:rFonts w:ascii="Arial" w:hAnsi="Arial" w:cs="Arial"/>
                <w:sz w:val="20"/>
                <w:szCs w:val="20"/>
              </w:rPr>
              <w:t>50</w:t>
            </w:r>
          </w:p>
        </w:tc>
        <w:tc>
          <w:tcPr>
            <w:tcW w:w="577" w:type="pct"/>
            <w:tcBorders>
              <w:top w:val="single" w:sz="4" w:space="0" w:color="auto"/>
            </w:tcBorders>
          </w:tcPr>
          <w:p w14:paraId="2D688F91"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1F587C0E"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4EB47143" w14:textId="77777777" w:rsidTr="007B0FBC">
        <w:trPr>
          <w:trHeight w:val="706"/>
          <w:jc w:val="center"/>
        </w:trPr>
        <w:tc>
          <w:tcPr>
            <w:tcW w:w="308" w:type="pct"/>
            <w:shd w:val="clear" w:color="auto" w:fill="auto"/>
            <w:noWrap/>
            <w:vAlign w:val="center"/>
          </w:tcPr>
          <w:p w14:paraId="15CA1E3F" w14:textId="0ED114C7"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1D5A1D06" w14:textId="77777777" w:rsidR="00D35CAB" w:rsidRDefault="00D35CAB" w:rsidP="00D35CAB">
            <w:pPr>
              <w:rPr>
                <w:rFonts w:ascii="Arial" w:hAnsi="Arial" w:cs="Arial"/>
                <w:b/>
                <w:sz w:val="20"/>
                <w:szCs w:val="20"/>
              </w:rPr>
            </w:pPr>
            <w:r w:rsidRPr="007E61AF">
              <w:rPr>
                <w:rFonts w:ascii="Arial" w:hAnsi="Arial" w:cs="Arial"/>
                <w:b/>
                <w:sz w:val="20"/>
                <w:szCs w:val="20"/>
              </w:rPr>
              <w:t xml:space="preserve">Zawias budowlany </w:t>
            </w:r>
          </w:p>
          <w:p w14:paraId="25183D08" w14:textId="77777777" w:rsidR="00D35CAB" w:rsidRPr="00BC74D5" w:rsidRDefault="00D35CAB" w:rsidP="00D35CAB">
            <w:pPr>
              <w:rPr>
                <w:rFonts w:ascii="Arial" w:hAnsi="Arial" w:cs="Arial"/>
                <w:sz w:val="20"/>
                <w:szCs w:val="20"/>
              </w:rPr>
            </w:pPr>
            <w:r w:rsidRPr="00BC74D5">
              <w:rPr>
                <w:rFonts w:ascii="Arial" w:hAnsi="Arial" w:cs="Arial"/>
                <w:sz w:val="20"/>
                <w:szCs w:val="20"/>
              </w:rPr>
              <w:t>- wykonany ze stali ocynkowanej</w:t>
            </w:r>
          </w:p>
          <w:p w14:paraId="2DEA2B2F" w14:textId="77777777" w:rsidR="00D35CAB" w:rsidRPr="00BC74D5" w:rsidRDefault="00D35CAB" w:rsidP="00D35CAB">
            <w:pPr>
              <w:rPr>
                <w:rFonts w:ascii="Arial" w:hAnsi="Arial" w:cs="Arial"/>
                <w:sz w:val="20"/>
                <w:szCs w:val="20"/>
              </w:rPr>
            </w:pPr>
            <w:r w:rsidRPr="00BC74D5">
              <w:rPr>
                <w:rFonts w:ascii="Arial" w:hAnsi="Arial" w:cs="Arial"/>
                <w:sz w:val="20"/>
                <w:szCs w:val="20"/>
              </w:rPr>
              <w:t>- długość100 x wysokość 70mm</w:t>
            </w:r>
          </w:p>
          <w:p w14:paraId="0B87644C" w14:textId="77777777" w:rsidR="00D35CAB" w:rsidRDefault="00D35CAB" w:rsidP="00D35CAB">
            <w:pPr>
              <w:rPr>
                <w:rFonts w:ascii="Arial" w:hAnsi="Arial" w:cs="Arial"/>
                <w:sz w:val="20"/>
                <w:szCs w:val="20"/>
              </w:rPr>
            </w:pPr>
            <w:r w:rsidRPr="00BC74D5">
              <w:rPr>
                <w:rFonts w:ascii="Arial" w:hAnsi="Arial" w:cs="Arial"/>
                <w:sz w:val="20"/>
                <w:szCs w:val="20"/>
              </w:rPr>
              <w:t>- grubość blachy minimum 1,5mm</w:t>
            </w:r>
          </w:p>
          <w:p w14:paraId="641F7041" w14:textId="77777777" w:rsidR="00D35CAB" w:rsidRPr="00BC74D5" w:rsidRDefault="00D35CAB" w:rsidP="00D35CAB">
            <w:pPr>
              <w:rPr>
                <w:rFonts w:ascii="Arial" w:hAnsi="Arial" w:cs="Arial"/>
                <w:sz w:val="20"/>
                <w:szCs w:val="20"/>
              </w:rPr>
            </w:pPr>
          </w:p>
          <w:p w14:paraId="252253BE"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05F71229" w14:textId="30F3699B" w:rsidR="004C6033"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72805601" w14:textId="44EB87FD" w:rsidR="004C6033" w:rsidRPr="00350F4E" w:rsidRDefault="00753F38" w:rsidP="00AE2C99">
            <w:pPr>
              <w:jc w:val="center"/>
              <w:rPr>
                <w:rFonts w:ascii="Arial" w:hAnsi="Arial" w:cs="Arial"/>
                <w:sz w:val="20"/>
                <w:szCs w:val="20"/>
              </w:rPr>
            </w:pPr>
            <w:r>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0705D86" w14:textId="05272106" w:rsidR="004C6033" w:rsidRPr="00350F4E" w:rsidRDefault="00D35CAB" w:rsidP="00AE2C99">
            <w:pPr>
              <w:jc w:val="center"/>
              <w:rPr>
                <w:rFonts w:ascii="Arial" w:hAnsi="Arial" w:cs="Arial"/>
                <w:sz w:val="20"/>
                <w:szCs w:val="20"/>
              </w:rPr>
            </w:pPr>
            <w:r>
              <w:rPr>
                <w:rFonts w:ascii="Arial" w:hAnsi="Arial" w:cs="Arial"/>
                <w:sz w:val="20"/>
                <w:szCs w:val="20"/>
              </w:rPr>
              <w:t>170</w:t>
            </w:r>
          </w:p>
        </w:tc>
        <w:tc>
          <w:tcPr>
            <w:tcW w:w="577" w:type="pct"/>
            <w:tcBorders>
              <w:top w:val="single" w:sz="4" w:space="0" w:color="auto"/>
            </w:tcBorders>
          </w:tcPr>
          <w:p w14:paraId="31C0AC95"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47A98DDF"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1CEC2294" w14:textId="77777777" w:rsidTr="007B0FBC">
        <w:trPr>
          <w:trHeight w:val="706"/>
          <w:jc w:val="center"/>
        </w:trPr>
        <w:tc>
          <w:tcPr>
            <w:tcW w:w="308" w:type="pct"/>
            <w:shd w:val="clear" w:color="auto" w:fill="auto"/>
            <w:noWrap/>
            <w:vAlign w:val="center"/>
          </w:tcPr>
          <w:p w14:paraId="7B69FB97" w14:textId="0616C580"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28DE9B26" w14:textId="77777777" w:rsidR="00D35CAB" w:rsidRDefault="00D35CAB" w:rsidP="00D35CAB">
            <w:pPr>
              <w:rPr>
                <w:rFonts w:ascii="Arial" w:hAnsi="Arial" w:cs="Arial"/>
                <w:b/>
                <w:sz w:val="20"/>
                <w:szCs w:val="20"/>
              </w:rPr>
            </w:pPr>
            <w:r w:rsidRPr="007E61AF">
              <w:rPr>
                <w:rFonts w:ascii="Arial" w:hAnsi="Arial" w:cs="Arial"/>
                <w:b/>
                <w:sz w:val="20"/>
                <w:szCs w:val="20"/>
              </w:rPr>
              <w:t xml:space="preserve">Papa asfaltowa wierzchniego krycia W400 </w:t>
            </w:r>
          </w:p>
          <w:p w14:paraId="7EF2D971" w14:textId="77777777" w:rsidR="00D35CAB" w:rsidRDefault="00D35CAB" w:rsidP="00D35CAB">
            <w:pPr>
              <w:rPr>
                <w:rFonts w:ascii="Arial" w:hAnsi="Arial" w:cs="Arial"/>
                <w:sz w:val="20"/>
                <w:szCs w:val="20"/>
              </w:rPr>
            </w:pPr>
            <w:r w:rsidRPr="00BC74D5">
              <w:rPr>
                <w:rFonts w:ascii="Arial" w:hAnsi="Arial" w:cs="Arial"/>
                <w:sz w:val="20"/>
                <w:szCs w:val="20"/>
              </w:rPr>
              <w:t>- rolka 15m2</w:t>
            </w:r>
          </w:p>
          <w:p w14:paraId="458CBFAF" w14:textId="77777777" w:rsidR="00D35CAB" w:rsidRPr="00BC74D5" w:rsidRDefault="00D35CAB" w:rsidP="00D35CAB">
            <w:pPr>
              <w:rPr>
                <w:rFonts w:ascii="Arial" w:hAnsi="Arial" w:cs="Arial"/>
                <w:sz w:val="20"/>
                <w:szCs w:val="20"/>
              </w:rPr>
            </w:pPr>
          </w:p>
          <w:p w14:paraId="43A26B53"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2BE5D168" w14:textId="48FC2552" w:rsidR="004C6033"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2A9F5EDF" w14:textId="4B2A9D2B" w:rsidR="004C6033" w:rsidRPr="00350F4E" w:rsidRDefault="00D35CAB" w:rsidP="00AE2C99">
            <w:pPr>
              <w:jc w:val="center"/>
              <w:rPr>
                <w:rFonts w:ascii="Arial" w:hAnsi="Arial" w:cs="Arial"/>
                <w:sz w:val="20"/>
                <w:szCs w:val="20"/>
              </w:rPr>
            </w:pPr>
            <w:r>
              <w:rPr>
                <w:rFonts w:ascii="Arial" w:hAnsi="Arial" w:cs="Arial"/>
                <w:sz w:val="20"/>
                <w:szCs w:val="20"/>
              </w:rPr>
              <w:t>m2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F074D8E" w14:textId="3BED058E" w:rsidR="004C6033" w:rsidRPr="00350F4E" w:rsidRDefault="00D35CAB" w:rsidP="00AE2C99">
            <w:pPr>
              <w:jc w:val="center"/>
              <w:rPr>
                <w:rFonts w:ascii="Arial" w:hAnsi="Arial" w:cs="Arial"/>
                <w:sz w:val="20"/>
                <w:szCs w:val="20"/>
              </w:rPr>
            </w:pPr>
            <w:r>
              <w:rPr>
                <w:rFonts w:ascii="Arial" w:hAnsi="Arial" w:cs="Arial"/>
                <w:sz w:val="20"/>
                <w:szCs w:val="20"/>
              </w:rPr>
              <w:t>150</w:t>
            </w:r>
          </w:p>
        </w:tc>
        <w:tc>
          <w:tcPr>
            <w:tcW w:w="577" w:type="pct"/>
            <w:tcBorders>
              <w:top w:val="single" w:sz="4" w:space="0" w:color="auto"/>
            </w:tcBorders>
          </w:tcPr>
          <w:p w14:paraId="16371170"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59A4A8CA" w14:textId="77777777" w:rsidR="004C6033" w:rsidRPr="00350F4E" w:rsidRDefault="004C6033" w:rsidP="00AE2C99">
            <w:pPr>
              <w:ind w:left="284" w:right="139"/>
              <w:jc w:val="both"/>
              <w:rPr>
                <w:rFonts w:ascii="Arial" w:eastAsia="Times New Roman" w:hAnsi="Arial" w:cs="Arial"/>
                <w:lang w:eastAsia="pl-PL"/>
              </w:rPr>
            </w:pPr>
          </w:p>
        </w:tc>
      </w:tr>
      <w:tr w:rsidR="004C6033" w:rsidRPr="00E16A9B" w14:paraId="291E265A" w14:textId="77777777" w:rsidTr="007B0FBC">
        <w:trPr>
          <w:trHeight w:val="706"/>
          <w:jc w:val="center"/>
        </w:trPr>
        <w:tc>
          <w:tcPr>
            <w:tcW w:w="308" w:type="pct"/>
            <w:shd w:val="clear" w:color="auto" w:fill="auto"/>
            <w:noWrap/>
            <w:vAlign w:val="center"/>
          </w:tcPr>
          <w:p w14:paraId="29F74F66" w14:textId="32A3839C" w:rsidR="004C6033"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17</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533DAD85" w14:textId="77777777" w:rsidR="00D35CAB" w:rsidRDefault="00D35CAB" w:rsidP="00D35CAB">
            <w:pPr>
              <w:rPr>
                <w:rFonts w:ascii="Arial" w:hAnsi="Arial" w:cs="Arial"/>
                <w:b/>
                <w:sz w:val="20"/>
                <w:szCs w:val="20"/>
              </w:rPr>
            </w:pPr>
            <w:r w:rsidRPr="007E61AF">
              <w:rPr>
                <w:rFonts w:ascii="Arial" w:hAnsi="Arial" w:cs="Arial"/>
                <w:b/>
                <w:sz w:val="20"/>
                <w:szCs w:val="20"/>
              </w:rPr>
              <w:t xml:space="preserve">Płyta OSB </w:t>
            </w:r>
          </w:p>
          <w:p w14:paraId="00369B51" w14:textId="77777777" w:rsidR="00D35CAB" w:rsidRDefault="00D35CAB" w:rsidP="00D35CAB">
            <w:pPr>
              <w:rPr>
                <w:rFonts w:ascii="Arial" w:hAnsi="Arial" w:cs="Arial"/>
                <w:sz w:val="20"/>
                <w:szCs w:val="20"/>
              </w:rPr>
            </w:pPr>
            <w:r w:rsidRPr="00BC74D5">
              <w:rPr>
                <w:rFonts w:ascii="Arial" w:hAnsi="Arial" w:cs="Arial"/>
                <w:sz w:val="20"/>
                <w:szCs w:val="20"/>
              </w:rPr>
              <w:t>- wymiary 2500x1250 gr.18mm</w:t>
            </w:r>
          </w:p>
          <w:p w14:paraId="49F1174A" w14:textId="77777777" w:rsidR="00D35CAB" w:rsidRPr="00BC74D5" w:rsidRDefault="00D35CAB" w:rsidP="00D35CAB">
            <w:pPr>
              <w:rPr>
                <w:rFonts w:ascii="Arial" w:hAnsi="Arial" w:cs="Arial"/>
                <w:sz w:val="20"/>
                <w:szCs w:val="20"/>
              </w:rPr>
            </w:pPr>
          </w:p>
          <w:p w14:paraId="411759CF"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0FADC869" w14:textId="37DD3FF4" w:rsidR="004C6033"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18EE1B25" w14:textId="3E68B25F" w:rsidR="004C6033" w:rsidRPr="00350F4E" w:rsidRDefault="00753F38" w:rsidP="00AE2C99">
            <w:pPr>
              <w:jc w:val="center"/>
              <w:rPr>
                <w:rFonts w:ascii="Arial" w:hAnsi="Arial" w:cs="Arial"/>
                <w:sz w:val="20"/>
                <w:szCs w:val="20"/>
              </w:rPr>
            </w:pPr>
            <w:r>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1941A5C" w14:textId="3DEB40BE" w:rsidR="004C6033" w:rsidRPr="00350F4E" w:rsidRDefault="00D35CAB" w:rsidP="00AE2C99">
            <w:pPr>
              <w:jc w:val="center"/>
              <w:rPr>
                <w:rFonts w:ascii="Arial" w:hAnsi="Arial" w:cs="Arial"/>
                <w:sz w:val="20"/>
                <w:szCs w:val="20"/>
              </w:rPr>
            </w:pPr>
            <w:r>
              <w:rPr>
                <w:rFonts w:ascii="Arial" w:hAnsi="Arial" w:cs="Arial"/>
                <w:sz w:val="20"/>
                <w:szCs w:val="20"/>
              </w:rPr>
              <w:t>50</w:t>
            </w:r>
          </w:p>
        </w:tc>
        <w:tc>
          <w:tcPr>
            <w:tcW w:w="577" w:type="pct"/>
            <w:tcBorders>
              <w:top w:val="single" w:sz="4" w:space="0" w:color="auto"/>
            </w:tcBorders>
          </w:tcPr>
          <w:p w14:paraId="29C3EC94" w14:textId="77777777" w:rsidR="004C6033" w:rsidRPr="00350F4E" w:rsidRDefault="004C6033" w:rsidP="00AE2C99">
            <w:pPr>
              <w:ind w:left="284" w:right="139"/>
              <w:jc w:val="both"/>
              <w:rPr>
                <w:rFonts w:ascii="Arial" w:eastAsia="Times New Roman" w:hAnsi="Arial" w:cs="Arial"/>
                <w:lang w:eastAsia="pl-PL"/>
              </w:rPr>
            </w:pPr>
          </w:p>
        </w:tc>
        <w:tc>
          <w:tcPr>
            <w:tcW w:w="625" w:type="pct"/>
          </w:tcPr>
          <w:p w14:paraId="5C57A33C" w14:textId="77777777" w:rsidR="004C6033" w:rsidRPr="00350F4E" w:rsidRDefault="004C6033" w:rsidP="00AE2C99">
            <w:pPr>
              <w:ind w:left="284" w:right="139"/>
              <w:jc w:val="both"/>
              <w:rPr>
                <w:rFonts w:ascii="Arial" w:eastAsia="Times New Roman" w:hAnsi="Arial" w:cs="Arial"/>
                <w:lang w:eastAsia="pl-PL"/>
              </w:rPr>
            </w:pPr>
          </w:p>
        </w:tc>
      </w:tr>
      <w:tr w:rsidR="00753F38" w:rsidRPr="00E16A9B" w14:paraId="2A0901C1" w14:textId="77777777" w:rsidTr="00D35CAB">
        <w:trPr>
          <w:trHeight w:val="706"/>
          <w:jc w:val="center"/>
        </w:trPr>
        <w:tc>
          <w:tcPr>
            <w:tcW w:w="308" w:type="pct"/>
            <w:shd w:val="clear" w:color="auto" w:fill="auto"/>
            <w:noWrap/>
            <w:vAlign w:val="center"/>
          </w:tcPr>
          <w:p w14:paraId="04B21BEC" w14:textId="45FCD5C8" w:rsidR="00753F38"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18</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0F78AD4D" w14:textId="77777777" w:rsidR="00D35CAB" w:rsidRDefault="00D35CAB" w:rsidP="00D35CAB">
            <w:pPr>
              <w:rPr>
                <w:rFonts w:ascii="Arial" w:hAnsi="Arial" w:cs="Arial"/>
                <w:b/>
                <w:sz w:val="20"/>
                <w:szCs w:val="20"/>
              </w:rPr>
            </w:pPr>
            <w:r w:rsidRPr="007E61AF">
              <w:rPr>
                <w:rFonts w:ascii="Arial" w:hAnsi="Arial" w:cs="Arial"/>
                <w:b/>
                <w:sz w:val="20"/>
                <w:szCs w:val="20"/>
              </w:rPr>
              <w:t xml:space="preserve">Folia budowlana </w:t>
            </w:r>
          </w:p>
          <w:p w14:paraId="239D28A8" w14:textId="77777777" w:rsidR="00D35CAB" w:rsidRPr="00BC74D5" w:rsidRDefault="00D35CAB" w:rsidP="00D35CAB">
            <w:pPr>
              <w:rPr>
                <w:rFonts w:ascii="Arial" w:hAnsi="Arial" w:cs="Arial"/>
                <w:sz w:val="20"/>
                <w:szCs w:val="20"/>
              </w:rPr>
            </w:pPr>
            <w:r w:rsidRPr="00BC74D5">
              <w:rPr>
                <w:rFonts w:ascii="Arial" w:hAnsi="Arial" w:cs="Arial"/>
                <w:sz w:val="20"/>
                <w:szCs w:val="20"/>
              </w:rPr>
              <w:t xml:space="preserve">- grubość 0,3mm </w:t>
            </w:r>
          </w:p>
          <w:p w14:paraId="5F2D8C05" w14:textId="77777777" w:rsidR="00D35CAB" w:rsidRDefault="00D35CAB" w:rsidP="00D35CAB">
            <w:pPr>
              <w:rPr>
                <w:rFonts w:ascii="Arial" w:hAnsi="Arial" w:cs="Arial"/>
                <w:sz w:val="20"/>
                <w:szCs w:val="20"/>
              </w:rPr>
            </w:pPr>
            <w:r w:rsidRPr="00BC74D5">
              <w:rPr>
                <w:rFonts w:ascii="Arial" w:hAnsi="Arial" w:cs="Arial"/>
                <w:sz w:val="20"/>
                <w:szCs w:val="20"/>
              </w:rPr>
              <w:t>- wymiary 4x25m</w:t>
            </w:r>
          </w:p>
          <w:p w14:paraId="71619798" w14:textId="77777777" w:rsidR="00D35CAB" w:rsidRPr="00BC74D5" w:rsidRDefault="00D35CAB" w:rsidP="00D35CAB">
            <w:pPr>
              <w:rPr>
                <w:rFonts w:ascii="Arial" w:hAnsi="Arial" w:cs="Arial"/>
                <w:sz w:val="20"/>
                <w:szCs w:val="20"/>
              </w:rPr>
            </w:pPr>
          </w:p>
          <w:p w14:paraId="4801A51E"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lastRenderedPageBreak/>
              <w:t>Dostawa do magazynu wraz z rozładunkiem:</w:t>
            </w:r>
          </w:p>
          <w:p w14:paraId="3FE5DC50" w14:textId="02285654" w:rsidR="00753F38"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7041D003" w14:textId="4EAB4E46" w:rsidR="00753F38" w:rsidRPr="00350F4E" w:rsidRDefault="00D35CAB" w:rsidP="00D35CAB">
            <w:pPr>
              <w:jc w:val="center"/>
              <w:rPr>
                <w:rFonts w:ascii="Arial" w:hAnsi="Arial" w:cs="Arial"/>
                <w:sz w:val="20"/>
                <w:szCs w:val="20"/>
              </w:rPr>
            </w:pPr>
            <w:r>
              <w:rPr>
                <w:rFonts w:ascii="Arial" w:hAnsi="Arial" w:cs="Arial"/>
                <w:sz w:val="20"/>
                <w:szCs w:val="20"/>
              </w:rPr>
              <w:lastRenderedPageBreak/>
              <w:t>m2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7D5F2F6" w14:textId="1CE6A69A" w:rsidR="00753F38" w:rsidRPr="00350F4E" w:rsidRDefault="00D35CAB" w:rsidP="00AE2C99">
            <w:pPr>
              <w:jc w:val="center"/>
              <w:rPr>
                <w:rFonts w:ascii="Arial" w:hAnsi="Arial" w:cs="Arial"/>
                <w:sz w:val="20"/>
                <w:szCs w:val="20"/>
              </w:rPr>
            </w:pPr>
            <w:r>
              <w:rPr>
                <w:rFonts w:ascii="Arial" w:hAnsi="Arial" w:cs="Arial"/>
                <w:sz w:val="20"/>
                <w:szCs w:val="20"/>
              </w:rPr>
              <w:t>8300</w:t>
            </w:r>
          </w:p>
        </w:tc>
        <w:tc>
          <w:tcPr>
            <w:tcW w:w="577" w:type="pct"/>
            <w:tcBorders>
              <w:top w:val="single" w:sz="4" w:space="0" w:color="auto"/>
            </w:tcBorders>
          </w:tcPr>
          <w:p w14:paraId="55D6822F" w14:textId="77777777" w:rsidR="00753F38" w:rsidRPr="00350F4E" w:rsidRDefault="00753F38" w:rsidP="00AE2C99">
            <w:pPr>
              <w:ind w:left="284" w:right="139"/>
              <w:jc w:val="both"/>
              <w:rPr>
                <w:rFonts w:ascii="Arial" w:eastAsia="Times New Roman" w:hAnsi="Arial" w:cs="Arial"/>
                <w:lang w:eastAsia="pl-PL"/>
              </w:rPr>
            </w:pPr>
          </w:p>
        </w:tc>
        <w:tc>
          <w:tcPr>
            <w:tcW w:w="625" w:type="pct"/>
          </w:tcPr>
          <w:p w14:paraId="214D3578" w14:textId="77777777" w:rsidR="00753F38" w:rsidRPr="00350F4E" w:rsidRDefault="00753F38" w:rsidP="00AE2C99">
            <w:pPr>
              <w:ind w:left="284" w:right="139"/>
              <w:jc w:val="both"/>
              <w:rPr>
                <w:rFonts w:ascii="Arial" w:eastAsia="Times New Roman" w:hAnsi="Arial" w:cs="Arial"/>
                <w:lang w:eastAsia="pl-PL"/>
              </w:rPr>
            </w:pPr>
          </w:p>
        </w:tc>
      </w:tr>
      <w:tr w:rsidR="00753F38" w:rsidRPr="00E16A9B" w14:paraId="2C34D6BC" w14:textId="77777777" w:rsidTr="00D35CAB">
        <w:trPr>
          <w:trHeight w:val="706"/>
          <w:jc w:val="center"/>
        </w:trPr>
        <w:tc>
          <w:tcPr>
            <w:tcW w:w="308" w:type="pct"/>
            <w:shd w:val="clear" w:color="auto" w:fill="auto"/>
            <w:noWrap/>
            <w:vAlign w:val="center"/>
          </w:tcPr>
          <w:p w14:paraId="369515B1" w14:textId="0FA238E5" w:rsidR="00753F38" w:rsidRPr="00350F4E" w:rsidRDefault="00753F38" w:rsidP="00AE2C99">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19</w:t>
            </w:r>
          </w:p>
        </w:tc>
        <w:tc>
          <w:tcPr>
            <w:tcW w:w="2720" w:type="pct"/>
            <w:tcBorders>
              <w:top w:val="single" w:sz="4" w:space="0" w:color="auto"/>
              <w:left w:val="single" w:sz="4" w:space="0" w:color="auto"/>
              <w:bottom w:val="single" w:sz="4" w:space="0" w:color="auto"/>
              <w:right w:val="single" w:sz="4" w:space="0" w:color="auto"/>
            </w:tcBorders>
            <w:shd w:val="clear" w:color="auto" w:fill="auto"/>
          </w:tcPr>
          <w:p w14:paraId="477AA0D5" w14:textId="77777777" w:rsidR="00D35CAB" w:rsidRDefault="00D35CAB" w:rsidP="00D35CAB">
            <w:pPr>
              <w:pStyle w:val="Bezodstpw"/>
              <w:rPr>
                <w:rFonts w:ascii="Arial" w:hAnsi="Arial" w:cs="Arial"/>
                <w:b/>
                <w:sz w:val="20"/>
                <w:szCs w:val="20"/>
              </w:rPr>
            </w:pPr>
            <w:r w:rsidRPr="007E61AF">
              <w:rPr>
                <w:rFonts w:ascii="Arial" w:hAnsi="Arial" w:cs="Arial"/>
                <w:b/>
                <w:sz w:val="20"/>
                <w:szCs w:val="20"/>
              </w:rPr>
              <w:t xml:space="preserve">Drut wiązałkowy </w:t>
            </w:r>
            <w:r>
              <w:rPr>
                <w:rFonts w:ascii="Arial" w:hAnsi="Arial" w:cs="Arial"/>
                <w:b/>
                <w:sz w:val="20"/>
                <w:szCs w:val="20"/>
              </w:rPr>
              <w:t>żarzony (miękki)</w:t>
            </w:r>
          </w:p>
          <w:p w14:paraId="4678D4E2" w14:textId="77777777" w:rsidR="00D35CAB" w:rsidRPr="00BC74D5" w:rsidRDefault="00D35CAB" w:rsidP="00D35CAB">
            <w:pPr>
              <w:pStyle w:val="Bezodstpw"/>
              <w:rPr>
                <w:rFonts w:ascii="Arial" w:hAnsi="Arial" w:cs="Arial"/>
                <w:sz w:val="20"/>
                <w:szCs w:val="20"/>
              </w:rPr>
            </w:pPr>
            <w:r w:rsidRPr="00BC74D5">
              <w:rPr>
                <w:rFonts w:ascii="Arial" w:hAnsi="Arial" w:cs="Arial"/>
                <w:sz w:val="20"/>
                <w:szCs w:val="20"/>
              </w:rPr>
              <w:t>- średnica 4mm</w:t>
            </w:r>
          </w:p>
          <w:p w14:paraId="248BC336" w14:textId="77777777" w:rsidR="00D35CAB" w:rsidRDefault="00D35CAB" w:rsidP="00D35CAB">
            <w:pPr>
              <w:pStyle w:val="Bezodstpw"/>
              <w:rPr>
                <w:rFonts w:ascii="Arial" w:hAnsi="Arial" w:cs="Arial"/>
                <w:sz w:val="20"/>
                <w:szCs w:val="20"/>
              </w:rPr>
            </w:pPr>
            <w:r w:rsidRPr="00BC74D5">
              <w:rPr>
                <w:rFonts w:ascii="Arial" w:hAnsi="Arial" w:cs="Arial"/>
                <w:sz w:val="20"/>
                <w:szCs w:val="20"/>
              </w:rPr>
              <w:t xml:space="preserve">- zwój 10kg </w:t>
            </w:r>
            <w:r>
              <w:rPr>
                <w:rFonts w:ascii="Arial" w:hAnsi="Arial" w:cs="Arial"/>
                <w:sz w:val="20"/>
                <w:szCs w:val="20"/>
              </w:rPr>
              <w:t xml:space="preserve">= 1szt. </w:t>
            </w:r>
          </w:p>
          <w:p w14:paraId="20CCB1AE" w14:textId="77777777" w:rsidR="00D35CAB" w:rsidRPr="00BC74D5" w:rsidRDefault="00D35CAB" w:rsidP="00D35CAB">
            <w:pPr>
              <w:pStyle w:val="Bezodstpw"/>
              <w:rPr>
                <w:rFonts w:ascii="Arial" w:hAnsi="Arial" w:cs="Arial"/>
                <w:sz w:val="20"/>
                <w:szCs w:val="20"/>
              </w:rPr>
            </w:pPr>
          </w:p>
          <w:p w14:paraId="67C9297D" w14:textId="77777777" w:rsidR="00D35CAB" w:rsidRPr="00E016C3" w:rsidRDefault="00D35CAB" w:rsidP="00D35CAB">
            <w:pPr>
              <w:rPr>
                <w:rFonts w:ascii="Arial" w:hAnsi="Arial" w:cs="Arial"/>
                <w:b/>
                <w:i/>
                <w:sz w:val="20"/>
                <w:szCs w:val="20"/>
                <w:u w:val="single"/>
              </w:rPr>
            </w:pPr>
            <w:r w:rsidRPr="00E016C3">
              <w:rPr>
                <w:rFonts w:ascii="Arial" w:hAnsi="Arial" w:cs="Arial"/>
                <w:b/>
                <w:i/>
                <w:sz w:val="20"/>
                <w:szCs w:val="20"/>
                <w:u w:val="single"/>
              </w:rPr>
              <w:t>Dostawa do magazynu wraz z rozładunkiem:</w:t>
            </w:r>
          </w:p>
          <w:p w14:paraId="106DF335" w14:textId="2B4992FA" w:rsidR="00753F38" w:rsidRPr="00350F4E" w:rsidRDefault="00D35CAB" w:rsidP="00D35CAB">
            <w:pPr>
              <w:rPr>
                <w:rFonts w:ascii="Arial" w:hAnsi="Arial" w:cs="Arial"/>
                <w:b/>
                <w:shd w:val="clear" w:color="auto" w:fill="FFFFFF"/>
              </w:rPr>
            </w:pPr>
            <w:r w:rsidRPr="00E016C3">
              <w:rPr>
                <w:rFonts w:ascii="Arial" w:hAnsi="Arial" w:cs="Arial"/>
                <w:sz w:val="20"/>
                <w:szCs w:val="20"/>
              </w:rPr>
              <w:t>- Sekcji Obsługi Infrastruktury Bemowo Piskie</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6517EBCD" w14:textId="721D4E89" w:rsidR="00753F38" w:rsidRPr="00350F4E" w:rsidRDefault="00753F38" w:rsidP="00D35CAB">
            <w:pPr>
              <w:jc w:val="center"/>
              <w:rPr>
                <w:rFonts w:ascii="Arial" w:hAnsi="Arial" w:cs="Arial"/>
                <w:sz w:val="20"/>
                <w:szCs w:val="20"/>
              </w:rPr>
            </w:pPr>
            <w:r w:rsidRPr="00F71471">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1BE1679" w14:textId="4098503F" w:rsidR="00753F38" w:rsidRPr="00350F4E" w:rsidRDefault="00D35CAB" w:rsidP="00AE2C99">
            <w:pPr>
              <w:jc w:val="center"/>
              <w:rPr>
                <w:rFonts w:ascii="Arial" w:hAnsi="Arial" w:cs="Arial"/>
                <w:sz w:val="20"/>
                <w:szCs w:val="20"/>
              </w:rPr>
            </w:pPr>
            <w:r>
              <w:rPr>
                <w:rFonts w:ascii="Arial" w:hAnsi="Arial" w:cs="Arial"/>
                <w:sz w:val="20"/>
                <w:szCs w:val="20"/>
              </w:rPr>
              <w:t>45</w:t>
            </w:r>
          </w:p>
        </w:tc>
        <w:tc>
          <w:tcPr>
            <w:tcW w:w="577" w:type="pct"/>
            <w:tcBorders>
              <w:top w:val="single" w:sz="4" w:space="0" w:color="auto"/>
            </w:tcBorders>
          </w:tcPr>
          <w:p w14:paraId="54711B96" w14:textId="77777777" w:rsidR="00753F38" w:rsidRPr="00350F4E" w:rsidRDefault="00753F38" w:rsidP="00AE2C99">
            <w:pPr>
              <w:ind w:left="284" w:right="139"/>
              <w:jc w:val="both"/>
              <w:rPr>
                <w:rFonts w:ascii="Arial" w:eastAsia="Times New Roman" w:hAnsi="Arial" w:cs="Arial"/>
                <w:lang w:eastAsia="pl-PL"/>
              </w:rPr>
            </w:pPr>
          </w:p>
        </w:tc>
        <w:tc>
          <w:tcPr>
            <w:tcW w:w="625" w:type="pct"/>
          </w:tcPr>
          <w:p w14:paraId="123C3E75" w14:textId="77777777" w:rsidR="00753F38" w:rsidRPr="00350F4E" w:rsidRDefault="00753F38" w:rsidP="00AE2C99">
            <w:pPr>
              <w:ind w:left="284" w:right="139"/>
              <w:jc w:val="both"/>
              <w:rPr>
                <w:rFonts w:ascii="Arial" w:eastAsia="Times New Roman" w:hAnsi="Arial" w:cs="Arial"/>
                <w:lang w:eastAsia="pl-PL"/>
              </w:rPr>
            </w:pPr>
          </w:p>
        </w:tc>
      </w:tr>
      <w:tr w:rsidR="00AE2C99" w:rsidRPr="00E16A9B" w14:paraId="0D371425" w14:textId="77777777" w:rsidTr="007B0FBC">
        <w:trPr>
          <w:trHeight w:val="567"/>
          <w:jc w:val="center"/>
        </w:trPr>
        <w:tc>
          <w:tcPr>
            <w:tcW w:w="4375" w:type="pct"/>
            <w:gridSpan w:val="5"/>
            <w:shd w:val="clear" w:color="auto" w:fill="F2F2F2" w:themeFill="background1" w:themeFillShade="F2"/>
            <w:noWrap/>
            <w:vAlign w:val="center"/>
          </w:tcPr>
          <w:p w14:paraId="0D371423" w14:textId="4E30281C" w:rsidR="00AE2C99" w:rsidRPr="00E16A9B" w:rsidRDefault="00AE2C99" w:rsidP="00DE32D4">
            <w:pPr>
              <w:ind w:left="284" w:right="139"/>
              <w:jc w:val="right"/>
              <w:rPr>
                <w:rFonts w:ascii="Arial" w:eastAsia="Times New Roman" w:hAnsi="Arial" w:cs="Arial"/>
                <w:lang w:eastAsia="pl-PL"/>
              </w:rPr>
            </w:pPr>
            <w:r w:rsidRPr="00E16A9B">
              <w:rPr>
                <w:rFonts w:ascii="Arial" w:eastAsia="Times New Roman" w:hAnsi="Arial" w:cs="Arial"/>
                <w:b/>
                <w:lang w:eastAsia="pl-PL"/>
              </w:rPr>
              <w:t>INFRASTRUKTURA ZAMÓWIENIE  GWARANTOWANE RAZEM:</w:t>
            </w:r>
            <w:r>
              <w:rPr>
                <w:rFonts w:ascii="Arial" w:eastAsia="Times New Roman" w:hAnsi="Arial" w:cs="Arial"/>
                <w:b/>
                <w:lang w:eastAsia="pl-PL"/>
              </w:rPr>
              <w:t xml:space="preserve">  </w:t>
            </w:r>
          </w:p>
        </w:tc>
        <w:tc>
          <w:tcPr>
            <w:tcW w:w="625" w:type="pct"/>
            <w:vAlign w:val="center"/>
          </w:tcPr>
          <w:p w14:paraId="0D371424" w14:textId="77777777" w:rsidR="00AE2C99" w:rsidRPr="00E16A9B" w:rsidRDefault="00AE2C99" w:rsidP="00DE32D4">
            <w:pPr>
              <w:ind w:left="284" w:right="139"/>
              <w:jc w:val="right"/>
              <w:rPr>
                <w:rFonts w:ascii="Arial" w:eastAsia="Times New Roman" w:hAnsi="Arial" w:cs="Arial"/>
                <w:lang w:eastAsia="pl-PL"/>
              </w:rPr>
            </w:pPr>
          </w:p>
        </w:tc>
      </w:tr>
    </w:tbl>
    <w:p w14:paraId="08BD2E80" w14:textId="77777777" w:rsidR="00CC4190" w:rsidRDefault="00CC4190" w:rsidP="00DE32D4">
      <w:pPr>
        <w:spacing w:after="0" w:line="240" w:lineRule="auto"/>
        <w:ind w:right="139" w:firstLine="284"/>
        <w:jc w:val="both"/>
        <w:rPr>
          <w:rFonts w:ascii="Arial" w:eastAsia="Times New Roman" w:hAnsi="Arial" w:cs="Arial"/>
          <w:lang w:eastAsia="pl-PL"/>
        </w:rPr>
      </w:pPr>
    </w:p>
    <w:p w14:paraId="0D371428" w14:textId="28A2CDC8" w:rsidR="007274CA" w:rsidRPr="00E16A9B" w:rsidRDefault="00E16A9B" w:rsidP="00DE32D4">
      <w:pPr>
        <w:spacing w:after="0" w:line="240" w:lineRule="auto"/>
        <w:ind w:right="139" w:firstLine="284"/>
        <w:jc w:val="both"/>
        <w:rPr>
          <w:rFonts w:ascii="Arial" w:eastAsia="Times New Roman" w:hAnsi="Arial" w:cs="Arial"/>
          <w:lang w:eastAsia="pl-PL"/>
        </w:rPr>
      </w:pPr>
      <w:r w:rsidRPr="00E16A9B">
        <w:rPr>
          <w:rFonts w:ascii="Arial" w:eastAsia="Times New Roman" w:hAnsi="Arial" w:cs="Arial"/>
          <w:lang w:eastAsia="pl-PL"/>
        </w:rPr>
        <w:t xml:space="preserve">W ramach </w:t>
      </w:r>
      <w:r w:rsidRPr="00E16A9B">
        <w:rPr>
          <w:rFonts w:ascii="Arial" w:eastAsia="Times New Roman" w:hAnsi="Arial" w:cs="Arial"/>
          <w:b/>
          <w:lang w:eastAsia="pl-PL"/>
        </w:rPr>
        <w:t>prawa opcji</w:t>
      </w:r>
      <w:r w:rsidRPr="00E16A9B">
        <w:rPr>
          <w:rFonts w:ascii="Arial" w:eastAsia="Times New Roman" w:hAnsi="Arial" w:cs="Arial"/>
          <w:lang w:eastAsia="pl-PL"/>
        </w:rPr>
        <w:t xml:space="preserve"> Zamawiający przewiduje zakres dostawy zgodnie z tabelą Nr 2.</w:t>
      </w:r>
    </w:p>
    <w:p w14:paraId="0D371429" w14:textId="77777777" w:rsidR="00AB15BD" w:rsidRPr="00E16A9B" w:rsidRDefault="00E16A9B" w:rsidP="007274CA">
      <w:pPr>
        <w:spacing w:after="0" w:line="240" w:lineRule="auto"/>
        <w:ind w:left="284" w:right="139"/>
        <w:jc w:val="both"/>
        <w:rPr>
          <w:rFonts w:ascii="Arial" w:eastAsia="Times New Roman" w:hAnsi="Arial" w:cs="Arial"/>
          <w:lang w:eastAsia="pl-PL"/>
        </w:rPr>
      </w:pPr>
      <w:r w:rsidRPr="00E16A9B">
        <w:rPr>
          <w:rFonts w:ascii="Arial" w:eastAsia="Times New Roman" w:hAnsi="Arial" w:cs="Arial"/>
          <w:lang w:eastAsia="pl-PL"/>
        </w:rPr>
        <w:t>tabela nr 2</w:t>
      </w:r>
    </w:p>
    <w:tbl>
      <w:tblPr>
        <w:tblStyle w:val="Tabela-Siatka"/>
        <w:tblW w:w="4788" w:type="pct"/>
        <w:jc w:val="center"/>
        <w:tblLayout w:type="fixed"/>
        <w:tblLook w:val="04A0" w:firstRow="1" w:lastRow="0" w:firstColumn="1" w:lastColumn="0" w:noHBand="0" w:noVBand="1"/>
      </w:tblPr>
      <w:tblGrid>
        <w:gridCol w:w="1063"/>
        <w:gridCol w:w="7996"/>
        <w:gridCol w:w="1148"/>
        <w:gridCol w:w="1151"/>
        <w:gridCol w:w="1725"/>
        <w:gridCol w:w="1869"/>
      </w:tblGrid>
      <w:tr w:rsidR="00E16A9B" w:rsidRPr="00E16A9B" w14:paraId="0D37142B" w14:textId="77777777" w:rsidTr="007B0FBC">
        <w:trPr>
          <w:trHeight w:val="308"/>
          <w:jc w:val="center"/>
        </w:trPr>
        <w:tc>
          <w:tcPr>
            <w:tcW w:w="5000" w:type="pct"/>
            <w:gridSpan w:val="6"/>
            <w:shd w:val="clear" w:color="auto" w:fill="BFBFBF" w:themeFill="background1" w:themeFillShade="BF"/>
            <w:noWrap/>
            <w:vAlign w:val="center"/>
          </w:tcPr>
          <w:p w14:paraId="0D37142A" w14:textId="77777777" w:rsidR="00E16A9B" w:rsidRPr="00E16A9B" w:rsidRDefault="00E16A9B" w:rsidP="00E16A9B">
            <w:pPr>
              <w:ind w:left="284" w:right="139"/>
              <w:jc w:val="center"/>
              <w:rPr>
                <w:rFonts w:ascii="Arial" w:eastAsia="Times New Roman" w:hAnsi="Arial" w:cs="Arial"/>
                <w:lang w:eastAsia="pl-PL"/>
              </w:rPr>
            </w:pPr>
            <w:r w:rsidRPr="00E16A9B">
              <w:rPr>
                <w:rFonts w:ascii="Arial" w:eastAsia="Times New Roman" w:hAnsi="Arial" w:cs="Arial"/>
                <w:b/>
                <w:lang w:eastAsia="pl-PL"/>
              </w:rPr>
              <w:t>INFRASTRUKTURA</w:t>
            </w:r>
          </w:p>
        </w:tc>
      </w:tr>
      <w:tr w:rsidR="00DB0887" w:rsidRPr="00E16A9B" w14:paraId="0D371438" w14:textId="77777777" w:rsidTr="007B0FBC">
        <w:trPr>
          <w:trHeight w:val="606"/>
          <w:jc w:val="center"/>
        </w:trPr>
        <w:tc>
          <w:tcPr>
            <w:tcW w:w="355" w:type="pct"/>
            <w:shd w:val="clear" w:color="auto" w:fill="auto"/>
            <w:noWrap/>
            <w:vAlign w:val="center"/>
          </w:tcPr>
          <w:p w14:paraId="0D37142C" w14:textId="7C140DB4" w:rsidR="00DB0887" w:rsidRPr="00AB15BD"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1</w:t>
            </w:r>
          </w:p>
        </w:tc>
        <w:tc>
          <w:tcPr>
            <w:tcW w:w="2674" w:type="pct"/>
            <w:tcBorders>
              <w:top w:val="nil"/>
              <w:left w:val="single" w:sz="4" w:space="0" w:color="auto"/>
              <w:bottom w:val="single" w:sz="4" w:space="0" w:color="auto"/>
              <w:right w:val="single" w:sz="4" w:space="0" w:color="auto"/>
            </w:tcBorders>
            <w:shd w:val="clear" w:color="auto" w:fill="auto"/>
          </w:tcPr>
          <w:p w14:paraId="285EBE0F" w14:textId="77777777" w:rsidR="00DB0887" w:rsidRPr="00350F4E" w:rsidRDefault="00DB0887" w:rsidP="00DB0887">
            <w:pPr>
              <w:rPr>
                <w:rFonts w:ascii="Arial" w:hAnsi="Arial" w:cs="Arial"/>
                <w:b/>
                <w:sz w:val="20"/>
                <w:szCs w:val="20"/>
              </w:rPr>
            </w:pPr>
            <w:r w:rsidRPr="00350F4E">
              <w:rPr>
                <w:rFonts w:ascii="Arial" w:hAnsi="Arial" w:cs="Arial"/>
                <w:b/>
                <w:sz w:val="20"/>
                <w:szCs w:val="20"/>
              </w:rPr>
              <w:t>Folia izolacyjna budowlana rolka 0,5mm 6x15m</w:t>
            </w:r>
          </w:p>
          <w:p w14:paraId="55AE0F1A" w14:textId="77777777" w:rsidR="00DB0887" w:rsidRPr="00350F4E" w:rsidRDefault="00DB0887" w:rsidP="00DB0887">
            <w:pPr>
              <w:rPr>
                <w:rFonts w:ascii="Arial" w:hAnsi="Arial" w:cs="Arial"/>
                <w:b/>
                <w:sz w:val="20"/>
                <w:szCs w:val="20"/>
              </w:rPr>
            </w:pPr>
          </w:p>
          <w:p w14:paraId="1186477E"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67716797" w14:textId="77777777" w:rsidR="00DB0887" w:rsidRPr="00350F4E" w:rsidRDefault="00DB0887" w:rsidP="00DB0887">
            <w:pPr>
              <w:rPr>
                <w:rFonts w:ascii="Arial" w:hAnsi="Arial" w:cs="Arial"/>
                <w:sz w:val="20"/>
                <w:szCs w:val="20"/>
              </w:rPr>
            </w:pPr>
            <w:r w:rsidRPr="00350F4E">
              <w:rPr>
                <w:rFonts w:ascii="Arial" w:hAnsi="Arial" w:cs="Arial"/>
                <w:sz w:val="20"/>
                <w:szCs w:val="20"/>
              </w:rPr>
              <w:t>- pow. kętrzyński gm. Barciany – 46 rol.</w:t>
            </w:r>
          </w:p>
          <w:p w14:paraId="049FFC40" w14:textId="77777777" w:rsidR="00DB0887" w:rsidRPr="00350F4E" w:rsidRDefault="00DB0887" w:rsidP="00DB0887">
            <w:pPr>
              <w:rPr>
                <w:rFonts w:ascii="Arial" w:hAnsi="Arial" w:cs="Arial"/>
                <w:sz w:val="20"/>
                <w:szCs w:val="20"/>
              </w:rPr>
            </w:pPr>
            <w:r w:rsidRPr="00350F4E">
              <w:rPr>
                <w:rFonts w:ascii="Arial" w:hAnsi="Arial" w:cs="Arial"/>
                <w:sz w:val="20"/>
                <w:szCs w:val="20"/>
              </w:rPr>
              <w:t>- m. Orzysz – 2 rol.</w:t>
            </w:r>
          </w:p>
          <w:p w14:paraId="0D371433" w14:textId="089CE86A" w:rsidR="00DB0887" w:rsidRPr="005C09ED" w:rsidRDefault="00DB0887" w:rsidP="00DB0887">
            <w:pPr>
              <w:rPr>
                <w:rFonts w:ascii="Arial" w:hAnsi="Arial" w:cs="Arial"/>
                <w:sz w:val="20"/>
                <w:szCs w:val="20"/>
              </w:rPr>
            </w:pPr>
            <w:r w:rsidRPr="00350F4E">
              <w:rPr>
                <w:rFonts w:ascii="Arial" w:hAnsi="Arial" w:cs="Arial"/>
                <w:sz w:val="20"/>
                <w:szCs w:val="20"/>
              </w:rPr>
              <w:t>- pow. węgorzewski gm. Budry – 9 rol.</w:t>
            </w:r>
          </w:p>
        </w:tc>
        <w:tc>
          <w:tcPr>
            <w:tcW w:w="384" w:type="pct"/>
            <w:tcBorders>
              <w:top w:val="nil"/>
              <w:left w:val="nil"/>
              <w:bottom w:val="single" w:sz="4" w:space="0" w:color="auto"/>
              <w:right w:val="single" w:sz="4" w:space="0" w:color="auto"/>
            </w:tcBorders>
            <w:shd w:val="clear" w:color="auto" w:fill="auto"/>
            <w:vAlign w:val="center"/>
          </w:tcPr>
          <w:p w14:paraId="0D371434" w14:textId="068CD0BA" w:rsidR="00DB0887" w:rsidRPr="005C09ED" w:rsidRDefault="00DB0887" w:rsidP="00DB0887">
            <w:pPr>
              <w:jc w:val="center"/>
              <w:rPr>
                <w:rFonts w:ascii="Arial" w:hAnsi="Arial" w:cs="Arial"/>
                <w:sz w:val="20"/>
                <w:szCs w:val="20"/>
              </w:rPr>
            </w:pPr>
            <w:r w:rsidRPr="00350F4E">
              <w:rPr>
                <w:rFonts w:ascii="Arial" w:hAnsi="Arial" w:cs="Arial"/>
                <w:sz w:val="20"/>
                <w:szCs w:val="20"/>
              </w:rPr>
              <w:t>rolka</w:t>
            </w:r>
          </w:p>
        </w:tc>
        <w:tc>
          <w:tcPr>
            <w:tcW w:w="385" w:type="pct"/>
            <w:tcBorders>
              <w:top w:val="nil"/>
              <w:left w:val="single" w:sz="4" w:space="0" w:color="auto"/>
              <w:bottom w:val="single" w:sz="4" w:space="0" w:color="auto"/>
              <w:right w:val="single" w:sz="4" w:space="0" w:color="auto"/>
            </w:tcBorders>
            <w:shd w:val="clear" w:color="auto" w:fill="auto"/>
            <w:vAlign w:val="center"/>
          </w:tcPr>
          <w:p w14:paraId="0D371435" w14:textId="6330151C" w:rsidR="00DB0887" w:rsidRPr="005C09ED" w:rsidRDefault="00DB0887" w:rsidP="00DB0887">
            <w:pPr>
              <w:jc w:val="center"/>
              <w:rPr>
                <w:rFonts w:ascii="Arial" w:hAnsi="Arial" w:cs="Arial"/>
                <w:sz w:val="20"/>
                <w:szCs w:val="20"/>
              </w:rPr>
            </w:pPr>
            <w:r w:rsidRPr="00350F4E">
              <w:rPr>
                <w:rFonts w:ascii="Arial" w:hAnsi="Arial" w:cs="Arial"/>
                <w:sz w:val="20"/>
                <w:szCs w:val="20"/>
              </w:rPr>
              <w:t>57</w:t>
            </w:r>
          </w:p>
        </w:tc>
        <w:tc>
          <w:tcPr>
            <w:tcW w:w="577" w:type="pct"/>
          </w:tcPr>
          <w:p w14:paraId="0D371436"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0D371437"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0A9B844E" w14:textId="77777777" w:rsidTr="007B0FBC">
        <w:trPr>
          <w:trHeight w:val="606"/>
          <w:jc w:val="center"/>
        </w:trPr>
        <w:tc>
          <w:tcPr>
            <w:tcW w:w="355" w:type="pct"/>
            <w:shd w:val="clear" w:color="auto" w:fill="auto"/>
            <w:noWrap/>
            <w:vAlign w:val="center"/>
          </w:tcPr>
          <w:p w14:paraId="16C5B135" w14:textId="46A6AD16"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2</w:t>
            </w:r>
          </w:p>
        </w:tc>
        <w:tc>
          <w:tcPr>
            <w:tcW w:w="2674" w:type="pct"/>
            <w:tcBorders>
              <w:top w:val="nil"/>
              <w:left w:val="single" w:sz="4" w:space="0" w:color="auto"/>
              <w:bottom w:val="single" w:sz="4" w:space="0" w:color="auto"/>
              <w:right w:val="single" w:sz="4" w:space="0" w:color="auto"/>
            </w:tcBorders>
            <w:shd w:val="clear" w:color="auto" w:fill="auto"/>
          </w:tcPr>
          <w:p w14:paraId="034AFDA3" w14:textId="77777777" w:rsidR="00DB0887" w:rsidRPr="00350F4E" w:rsidRDefault="00DB0887" w:rsidP="00DB0887">
            <w:pPr>
              <w:rPr>
                <w:rFonts w:ascii="Arial" w:eastAsia="Calibri" w:hAnsi="Arial" w:cs="Arial"/>
                <w:b/>
                <w:sz w:val="20"/>
                <w:szCs w:val="20"/>
              </w:rPr>
            </w:pPr>
            <w:r w:rsidRPr="00350F4E">
              <w:rPr>
                <w:rFonts w:ascii="Arial" w:eastAsia="Calibri" w:hAnsi="Arial" w:cs="Arial"/>
                <w:b/>
                <w:sz w:val="20"/>
                <w:szCs w:val="20"/>
              </w:rPr>
              <w:t>Rura drenarska PVC z perforacją 100x91 zwój 50m</w:t>
            </w:r>
          </w:p>
          <w:p w14:paraId="6EF1051E" w14:textId="77777777" w:rsidR="00DB0887" w:rsidRPr="00350F4E" w:rsidRDefault="00DB0887" w:rsidP="00DB0887">
            <w:pPr>
              <w:rPr>
                <w:rFonts w:ascii="Arial" w:eastAsia="Calibri" w:hAnsi="Arial" w:cs="Arial"/>
                <w:b/>
                <w:sz w:val="20"/>
                <w:szCs w:val="20"/>
              </w:rPr>
            </w:pPr>
          </w:p>
          <w:p w14:paraId="2F5E44DD"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4E84B185" w14:textId="77777777" w:rsidR="00DB0887" w:rsidRPr="00350F4E" w:rsidRDefault="00DB0887" w:rsidP="00DB0887">
            <w:pPr>
              <w:rPr>
                <w:rFonts w:ascii="Arial" w:hAnsi="Arial" w:cs="Arial"/>
                <w:sz w:val="20"/>
                <w:szCs w:val="20"/>
              </w:rPr>
            </w:pPr>
            <w:r w:rsidRPr="00350F4E">
              <w:rPr>
                <w:rFonts w:ascii="Arial" w:hAnsi="Arial" w:cs="Arial"/>
                <w:sz w:val="20"/>
                <w:szCs w:val="20"/>
              </w:rPr>
              <w:t>- pow. kętrzyński gm. Barciany – 46 szt.</w:t>
            </w:r>
          </w:p>
          <w:p w14:paraId="392BF999" w14:textId="539B0FFC" w:rsidR="00DB0887" w:rsidRPr="00BE3418" w:rsidRDefault="00DB0887" w:rsidP="00DB0887">
            <w:pPr>
              <w:rPr>
                <w:rFonts w:ascii="Arial" w:eastAsia="Calibri" w:hAnsi="Arial" w:cs="Arial"/>
                <w:b/>
                <w:sz w:val="20"/>
                <w:szCs w:val="20"/>
              </w:rPr>
            </w:pPr>
            <w:r w:rsidRPr="00350F4E">
              <w:rPr>
                <w:rFonts w:ascii="Arial" w:hAnsi="Arial" w:cs="Arial"/>
                <w:sz w:val="20"/>
                <w:szCs w:val="20"/>
              </w:rPr>
              <w:t>- m. Orzysz – 2 szt.</w:t>
            </w:r>
          </w:p>
        </w:tc>
        <w:tc>
          <w:tcPr>
            <w:tcW w:w="384" w:type="pct"/>
            <w:tcBorders>
              <w:top w:val="nil"/>
              <w:left w:val="nil"/>
              <w:bottom w:val="single" w:sz="4" w:space="0" w:color="auto"/>
              <w:right w:val="single" w:sz="4" w:space="0" w:color="auto"/>
            </w:tcBorders>
            <w:shd w:val="clear" w:color="auto" w:fill="auto"/>
            <w:vAlign w:val="center"/>
          </w:tcPr>
          <w:p w14:paraId="67133706" w14:textId="7EC11A20" w:rsidR="00DB0887" w:rsidRDefault="00DB0887" w:rsidP="00DB0887">
            <w:pPr>
              <w:jc w:val="center"/>
              <w:rPr>
                <w:rFonts w:ascii="Arial" w:hAnsi="Arial" w:cs="Arial"/>
                <w:sz w:val="20"/>
                <w:szCs w:val="20"/>
              </w:rPr>
            </w:pPr>
            <w:r w:rsidRPr="00350F4E">
              <w:rPr>
                <w:rFonts w:ascii="Arial" w:hAnsi="Arial" w:cs="Arial"/>
                <w:sz w:val="20"/>
                <w:szCs w:val="20"/>
              </w:rPr>
              <w:t>szt.</w:t>
            </w:r>
          </w:p>
        </w:tc>
        <w:tc>
          <w:tcPr>
            <w:tcW w:w="385" w:type="pct"/>
            <w:tcBorders>
              <w:top w:val="nil"/>
              <w:left w:val="single" w:sz="4" w:space="0" w:color="auto"/>
              <w:bottom w:val="single" w:sz="4" w:space="0" w:color="auto"/>
              <w:right w:val="single" w:sz="4" w:space="0" w:color="auto"/>
            </w:tcBorders>
            <w:shd w:val="clear" w:color="auto" w:fill="auto"/>
            <w:vAlign w:val="center"/>
          </w:tcPr>
          <w:p w14:paraId="6732D637" w14:textId="511426D3" w:rsidR="00DB0887" w:rsidRDefault="00DB0887" w:rsidP="00DB0887">
            <w:pPr>
              <w:jc w:val="center"/>
              <w:rPr>
                <w:rFonts w:ascii="Arial" w:hAnsi="Arial" w:cs="Arial"/>
                <w:sz w:val="20"/>
                <w:szCs w:val="20"/>
              </w:rPr>
            </w:pPr>
            <w:r w:rsidRPr="00350F4E">
              <w:rPr>
                <w:rFonts w:ascii="Arial" w:hAnsi="Arial" w:cs="Arial"/>
                <w:sz w:val="20"/>
                <w:szCs w:val="20"/>
              </w:rPr>
              <w:t>48</w:t>
            </w:r>
          </w:p>
        </w:tc>
        <w:tc>
          <w:tcPr>
            <w:tcW w:w="577" w:type="pct"/>
          </w:tcPr>
          <w:p w14:paraId="2450F18C"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504F3B1C"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37EA79C2" w14:textId="77777777" w:rsidTr="007B0FBC">
        <w:trPr>
          <w:trHeight w:val="606"/>
          <w:jc w:val="center"/>
        </w:trPr>
        <w:tc>
          <w:tcPr>
            <w:tcW w:w="355" w:type="pct"/>
            <w:shd w:val="clear" w:color="auto" w:fill="auto"/>
            <w:noWrap/>
            <w:vAlign w:val="center"/>
          </w:tcPr>
          <w:p w14:paraId="154F2090" w14:textId="0D224765"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3</w:t>
            </w:r>
          </w:p>
        </w:tc>
        <w:tc>
          <w:tcPr>
            <w:tcW w:w="2674" w:type="pct"/>
            <w:tcBorders>
              <w:top w:val="nil"/>
              <w:left w:val="single" w:sz="4" w:space="0" w:color="auto"/>
              <w:bottom w:val="single" w:sz="4" w:space="0" w:color="auto"/>
              <w:right w:val="single" w:sz="4" w:space="0" w:color="auto"/>
            </w:tcBorders>
            <w:shd w:val="clear" w:color="auto" w:fill="auto"/>
          </w:tcPr>
          <w:p w14:paraId="77199FE4" w14:textId="77777777" w:rsidR="00DB0887" w:rsidRPr="00350F4E" w:rsidRDefault="00DB0887" w:rsidP="00DB0887">
            <w:pPr>
              <w:rPr>
                <w:rFonts w:ascii="Arial" w:eastAsia="Calibri" w:hAnsi="Arial" w:cs="Arial"/>
                <w:b/>
                <w:sz w:val="20"/>
                <w:szCs w:val="20"/>
              </w:rPr>
            </w:pPr>
            <w:r w:rsidRPr="00350F4E">
              <w:rPr>
                <w:rFonts w:ascii="Arial" w:eastAsia="Calibri" w:hAnsi="Arial" w:cs="Arial"/>
                <w:b/>
                <w:sz w:val="20"/>
                <w:szCs w:val="20"/>
              </w:rPr>
              <w:t>Odciągi – drut Ø 3 mm miękki</w:t>
            </w:r>
          </w:p>
          <w:p w14:paraId="2D17E27E" w14:textId="77777777" w:rsidR="00DB0887" w:rsidRPr="00350F4E" w:rsidRDefault="00DB0887" w:rsidP="00DB0887">
            <w:pPr>
              <w:rPr>
                <w:rFonts w:ascii="Arial" w:eastAsia="Calibri" w:hAnsi="Arial" w:cs="Arial"/>
                <w:b/>
                <w:sz w:val="20"/>
                <w:szCs w:val="20"/>
              </w:rPr>
            </w:pPr>
          </w:p>
          <w:p w14:paraId="0858CE93"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17A0F8E0" w14:textId="51F985DD" w:rsidR="00DB0887" w:rsidRPr="00BE3418" w:rsidRDefault="00DB0887" w:rsidP="00DB0887">
            <w:pPr>
              <w:rPr>
                <w:rFonts w:ascii="Arial" w:eastAsia="Calibri" w:hAnsi="Arial" w:cs="Arial"/>
                <w:b/>
                <w:sz w:val="20"/>
                <w:szCs w:val="20"/>
              </w:rPr>
            </w:pPr>
            <w:r w:rsidRPr="00350F4E">
              <w:rPr>
                <w:rFonts w:ascii="Arial" w:hAnsi="Arial" w:cs="Arial"/>
                <w:sz w:val="20"/>
                <w:szCs w:val="20"/>
              </w:rPr>
              <w:t>- pow. kętrzyński gm. Barciany – 5612 mb.</w:t>
            </w:r>
          </w:p>
        </w:tc>
        <w:tc>
          <w:tcPr>
            <w:tcW w:w="384" w:type="pct"/>
            <w:tcBorders>
              <w:top w:val="nil"/>
              <w:left w:val="nil"/>
              <w:bottom w:val="single" w:sz="4" w:space="0" w:color="auto"/>
              <w:right w:val="single" w:sz="4" w:space="0" w:color="auto"/>
            </w:tcBorders>
            <w:shd w:val="clear" w:color="auto" w:fill="auto"/>
            <w:vAlign w:val="center"/>
          </w:tcPr>
          <w:p w14:paraId="15786492" w14:textId="6C914C6B" w:rsidR="00DB0887" w:rsidRDefault="00DB0887" w:rsidP="00DB0887">
            <w:pPr>
              <w:jc w:val="center"/>
              <w:rPr>
                <w:rFonts w:ascii="Arial" w:hAnsi="Arial" w:cs="Arial"/>
                <w:sz w:val="20"/>
                <w:szCs w:val="20"/>
              </w:rPr>
            </w:pPr>
            <w:r w:rsidRPr="00350F4E">
              <w:rPr>
                <w:rFonts w:ascii="Arial" w:hAnsi="Arial" w:cs="Arial"/>
                <w:sz w:val="20"/>
                <w:szCs w:val="20"/>
              </w:rPr>
              <w:t>mb.</w:t>
            </w:r>
          </w:p>
        </w:tc>
        <w:tc>
          <w:tcPr>
            <w:tcW w:w="385" w:type="pct"/>
            <w:tcBorders>
              <w:top w:val="nil"/>
              <w:left w:val="single" w:sz="4" w:space="0" w:color="auto"/>
              <w:bottom w:val="single" w:sz="4" w:space="0" w:color="auto"/>
              <w:right w:val="single" w:sz="4" w:space="0" w:color="auto"/>
            </w:tcBorders>
            <w:shd w:val="clear" w:color="auto" w:fill="auto"/>
            <w:vAlign w:val="center"/>
          </w:tcPr>
          <w:p w14:paraId="46B6FB8C" w14:textId="1D2D9C9C" w:rsidR="00DB0887" w:rsidRDefault="00DB0887" w:rsidP="00DB0887">
            <w:pPr>
              <w:jc w:val="center"/>
              <w:rPr>
                <w:rFonts w:ascii="Arial" w:hAnsi="Arial" w:cs="Arial"/>
                <w:sz w:val="20"/>
                <w:szCs w:val="20"/>
              </w:rPr>
            </w:pPr>
            <w:r w:rsidRPr="00350F4E">
              <w:rPr>
                <w:rFonts w:ascii="Arial" w:hAnsi="Arial" w:cs="Arial"/>
                <w:sz w:val="20"/>
                <w:szCs w:val="20"/>
              </w:rPr>
              <w:t>5612</w:t>
            </w:r>
          </w:p>
        </w:tc>
        <w:tc>
          <w:tcPr>
            <w:tcW w:w="577" w:type="pct"/>
          </w:tcPr>
          <w:p w14:paraId="74DD00C6"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5D73A0BE"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16E86271" w14:textId="77777777" w:rsidTr="007B0FBC">
        <w:trPr>
          <w:trHeight w:val="606"/>
          <w:jc w:val="center"/>
        </w:trPr>
        <w:tc>
          <w:tcPr>
            <w:tcW w:w="355" w:type="pct"/>
            <w:shd w:val="clear" w:color="auto" w:fill="auto"/>
            <w:noWrap/>
            <w:vAlign w:val="center"/>
          </w:tcPr>
          <w:p w14:paraId="51743D74" w14:textId="79DDCA56"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4</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4CA831E3" w14:textId="77777777" w:rsidR="00DB0887" w:rsidRPr="00350F4E" w:rsidRDefault="00DB0887" w:rsidP="00DB0887">
            <w:pPr>
              <w:rPr>
                <w:rFonts w:ascii="Arial" w:hAnsi="Arial" w:cs="Arial"/>
                <w:b/>
                <w:sz w:val="20"/>
                <w:szCs w:val="20"/>
              </w:rPr>
            </w:pPr>
            <w:r w:rsidRPr="00350F4E">
              <w:rPr>
                <w:rFonts w:ascii="Arial" w:hAnsi="Arial" w:cs="Arial"/>
                <w:b/>
                <w:sz w:val="20"/>
                <w:szCs w:val="20"/>
              </w:rPr>
              <w:t>Geokrata o wym. 0,10x3,5x6,5 m</w:t>
            </w:r>
          </w:p>
          <w:p w14:paraId="6B8EB9FD" w14:textId="77777777" w:rsidR="00DB0887" w:rsidRPr="00350F4E" w:rsidRDefault="00DB0887" w:rsidP="00DB0887">
            <w:pPr>
              <w:rPr>
                <w:rFonts w:ascii="Arial" w:hAnsi="Arial" w:cs="Arial"/>
                <w:b/>
                <w:sz w:val="20"/>
                <w:szCs w:val="20"/>
              </w:rPr>
            </w:pPr>
          </w:p>
          <w:p w14:paraId="5D8207A9"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60BB1673" w14:textId="7E003F8E" w:rsidR="00DB0887" w:rsidRPr="00350F4E" w:rsidRDefault="00DB0887" w:rsidP="00DB0887">
            <w:pPr>
              <w:rPr>
                <w:rFonts w:ascii="Arial" w:hAnsi="Arial" w:cs="Arial"/>
                <w:sz w:val="20"/>
                <w:szCs w:val="20"/>
              </w:rPr>
            </w:pPr>
            <w:r w:rsidRPr="00350F4E">
              <w:rPr>
                <w:rFonts w:ascii="Arial" w:hAnsi="Arial" w:cs="Arial"/>
                <w:sz w:val="20"/>
                <w:szCs w:val="20"/>
              </w:rPr>
              <w:t xml:space="preserve">- pow. kętrzyński gm. Barciany – </w:t>
            </w:r>
            <w:r>
              <w:rPr>
                <w:rFonts w:ascii="Arial" w:hAnsi="Arial" w:cs="Arial"/>
                <w:sz w:val="20"/>
                <w:szCs w:val="20"/>
              </w:rPr>
              <w:t>1000</w:t>
            </w:r>
            <w:r w:rsidRPr="00350F4E">
              <w:rPr>
                <w:rFonts w:ascii="Arial" w:hAnsi="Arial" w:cs="Arial"/>
                <w:sz w:val="20"/>
                <w:szCs w:val="20"/>
              </w:rPr>
              <w:t xml:space="preserve"> </w:t>
            </w:r>
            <w:r>
              <w:rPr>
                <w:rFonts w:ascii="Arial" w:hAnsi="Arial" w:cs="Arial"/>
                <w:sz w:val="20"/>
                <w:szCs w:val="20"/>
              </w:rPr>
              <w:t>szt</w:t>
            </w:r>
            <w:r w:rsidRPr="00350F4E">
              <w:rPr>
                <w:rFonts w:ascii="Arial" w:hAnsi="Arial" w:cs="Arial"/>
                <w:sz w:val="20"/>
                <w:szCs w:val="20"/>
              </w:rPr>
              <w:t>.</w:t>
            </w:r>
          </w:p>
          <w:p w14:paraId="04591AD0" w14:textId="13E50B18" w:rsidR="00DB0887" w:rsidRPr="00350F4E" w:rsidRDefault="00DB0887" w:rsidP="00DB0887">
            <w:pPr>
              <w:rPr>
                <w:rFonts w:ascii="Arial" w:hAnsi="Arial" w:cs="Arial"/>
                <w:sz w:val="20"/>
                <w:szCs w:val="20"/>
              </w:rPr>
            </w:pPr>
            <w:r w:rsidRPr="00350F4E">
              <w:rPr>
                <w:rFonts w:ascii="Arial" w:hAnsi="Arial" w:cs="Arial"/>
                <w:sz w:val="20"/>
                <w:szCs w:val="20"/>
              </w:rPr>
              <w:t xml:space="preserve">- m. Orzysz – </w:t>
            </w:r>
            <w:r w:rsidR="0028035D">
              <w:rPr>
                <w:rFonts w:ascii="Arial" w:hAnsi="Arial" w:cs="Arial"/>
                <w:sz w:val="20"/>
                <w:szCs w:val="20"/>
              </w:rPr>
              <w:t>17</w:t>
            </w:r>
            <w:r w:rsidRPr="00350F4E">
              <w:rPr>
                <w:rFonts w:ascii="Arial" w:hAnsi="Arial" w:cs="Arial"/>
                <w:sz w:val="20"/>
                <w:szCs w:val="20"/>
              </w:rPr>
              <w:t xml:space="preserve"> </w:t>
            </w:r>
            <w:r>
              <w:rPr>
                <w:rFonts w:ascii="Arial" w:hAnsi="Arial" w:cs="Arial"/>
                <w:sz w:val="20"/>
                <w:szCs w:val="20"/>
              </w:rPr>
              <w:t>szt</w:t>
            </w:r>
            <w:r w:rsidRPr="00350F4E">
              <w:rPr>
                <w:rFonts w:ascii="Arial" w:hAnsi="Arial" w:cs="Arial"/>
                <w:sz w:val="20"/>
                <w:szCs w:val="20"/>
              </w:rPr>
              <w:t>.</w:t>
            </w:r>
          </w:p>
          <w:p w14:paraId="736665BA" w14:textId="7BD8CBA0" w:rsidR="00DB0887" w:rsidRPr="00AA27AB" w:rsidRDefault="00DB0887" w:rsidP="00DB0887">
            <w:pPr>
              <w:rPr>
                <w:rFonts w:ascii="Arial" w:hAnsi="Arial" w:cs="Arial"/>
                <w:b/>
                <w:shd w:val="clear" w:color="auto" w:fill="FFFFFF"/>
              </w:rPr>
            </w:pPr>
            <w:r w:rsidRPr="00350F4E">
              <w:rPr>
                <w:rFonts w:ascii="Arial" w:hAnsi="Arial" w:cs="Arial"/>
                <w:sz w:val="20"/>
                <w:szCs w:val="20"/>
              </w:rPr>
              <w:t xml:space="preserve">- pow. węgorzewski gm. Budry – </w:t>
            </w:r>
            <w:r w:rsidR="0028035D">
              <w:rPr>
                <w:rFonts w:ascii="Arial" w:hAnsi="Arial" w:cs="Arial"/>
                <w:sz w:val="20"/>
                <w:szCs w:val="20"/>
              </w:rPr>
              <w:t>16</w:t>
            </w:r>
            <w:r>
              <w:rPr>
                <w:rFonts w:ascii="Arial" w:hAnsi="Arial" w:cs="Arial"/>
                <w:sz w:val="20"/>
                <w:szCs w:val="20"/>
              </w:rPr>
              <w:t xml:space="preserve"> szt.</w:t>
            </w:r>
            <w:r w:rsidRPr="00350F4E">
              <w:rPr>
                <w:rFonts w:ascii="Arial" w:hAnsi="Arial" w:cs="Arial"/>
                <w:sz w:val="20"/>
                <w:szCs w:val="20"/>
              </w:rPr>
              <w:t>.</w:t>
            </w:r>
          </w:p>
        </w:tc>
        <w:tc>
          <w:tcPr>
            <w:tcW w:w="384" w:type="pct"/>
            <w:tcBorders>
              <w:top w:val="single" w:sz="4" w:space="0" w:color="auto"/>
              <w:left w:val="nil"/>
              <w:bottom w:val="single" w:sz="4" w:space="0" w:color="auto"/>
              <w:right w:val="single" w:sz="4" w:space="0" w:color="auto"/>
            </w:tcBorders>
            <w:shd w:val="clear" w:color="auto" w:fill="auto"/>
            <w:vAlign w:val="center"/>
          </w:tcPr>
          <w:p w14:paraId="3A598190" w14:textId="4588AB9B" w:rsidR="00DB0887" w:rsidRDefault="00DB0887" w:rsidP="00DB0887">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6CC47DC" w14:textId="2E1884B3" w:rsidR="00DB0887" w:rsidRDefault="00DB0887" w:rsidP="00DB0887">
            <w:pPr>
              <w:jc w:val="center"/>
              <w:rPr>
                <w:rFonts w:ascii="Arial" w:hAnsi="Arial" w:cs="Arial"/>
                <w:sz w:val="20"/>
                <w:szCs w:val="20"/>
              </w:rPr>
            </w:pPr>
            <w:r>
              <w:rPr>
                <w:rFonts w:ascii="Arial" w:hAnsi="Arial" w:cs="Arial"/>
                <w:sz w:val="20"/>
                <w:szCs w:val="20"/>
              </w:rPr>
              <w:t>1033</w:t>
            </w:r>
          </w:p>
        </w:tc>
        <w:tc>
          <w:tcPr>
            <w:tcW w:w="577" w:type="pct"/>
          </w:tcPr>
          <w:p w14:paraId="35ED6E88"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70B6264E"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67082527" w14:textId="77777777" w:rsidTr="007B0FBC">
        <w:trPr>
          <w:trHeight w:val="606"/>
          <w:jc w:val="center"/>
        </w:trPr>
        <w:tc>
          <w:tcPr>
            <w:tcW w:w="355" w:type="pct"/>
            <w:shd w:val="clear" w:color="auto" w:fill="auto"/>
            <w:noWrap/>
            <w:vAlign w:val="center"/>
          </w:tcPr>
          <w:p w14:paraId="6028AAC7" w14:textId="6825AE48"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5</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089BEFE1" w14:textId="77777777" w:rsidR="00DB0887" w:rsidRPr="00350F4E" w:rsidRDefault="00DB0887" w:rsidP="00DB0887">
            <w:pPr>
              <w:rPr>
                <w:rFonts w:ascii="Arial" w:hAnsi="Arial" w:cs="Arial"/>
                <w:b/>
                <w:sz w:val="20"/>
                <w:szCs w:val="20"/>
              </w:rPr>
            </w:pPr>
            <w:r w:rsidRPr="00350F4E">
              <w:rPr>
                <w:rFonts w:ascii="Arial" w:hAnsi="Arial" w:cs="Arial"/>
                <w:b/>
                <w:sz w:val="20"/>
                <w:szCs w:val="20"/>
              </w:rPr>
              <w:t>Kotwa do geokraty - pręt żebrowany Ø 8 mm, gięty 50cm, dł. min. 60 cm</w:t>
            </w:r>
          </w:p>
          <w:p w14:paraId="614E378B" w14:textId="77777777" w:rsidR="00DB0887" w:rsidRPr="00350F4E" w:rsidRDefault="00DB0887" w:rsidP="00DB0887">
            <w:pPr>
              <w:rPr>
                <w:rFonts w:ascii="Arial" w:hAnsi="Arial" w:cs="Arial"/>
                <w:b/>
                <w:sz w:val="20"/>
                <w:szCs w:val="20"/>
              </w:rPr>
            </w:pPr>
          </w:p>
          <w:p w14:paraId="10B5C12A"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132C74CE" w14:textId="45707D91" w:rsidR="00DB0887" w:rsidRPr="00AA27AB" w:rsidRDefault="00DB0887" w:rsidP="00DB0887">
            <w:pPr>
              <w:rPr>
                <w:rFonts w:ascii="Arial" w:hAnsi="Arial" w:cs="Arial"/>
                <w:b/>
                <w:shd w:val="clear" w:color="auto" w:fill="FFFFFF"/>
              </w:rPr>
            </w:pPr>
            <w:r w:rsidRPr="00350F4E">
              <w:rPr>
                <w:rFonts w:ascii="Arial" w:hAnsi="Arial" w:cs="Arial"/>
                <w:sz w:val="20"/>
                <w:szCs w:val="20"/>
              </w:rPr>
              <w:t>- p</w:t>
            </w:r>
            <w:r w:rsidR="00F341EA">
              <w:rPr>
                <w:rFonts w:ascii="Arial" w:hAnsi="Arial" w:cs="Arial"/>
                <w:sz w:val="20"/>
                <w:szCs w:val="20"/>
              </w:rPr>
              <w:t>ow. kętrzyński gm. Barciany – 15994</w:t>
            </w:r>
            <w:r w:rsidRPr="00350F4E">
              <w:rPr>
                <w:rFonts w:ascii="Arial" w:hAnsi="Arial" w:cs="Arial"/>
                <w:sz w:val="20"/>
                <w:szCs w:val="20"/>
              </w:rPr>
              <w:t xml:space="preserve"> szt.</w:t>
            </w:r>
          </w:p>
        </w:tc>
        <w:tc>
          <w:tcPr>
            <w:tcW w:w="384" w:type="pct"/>
            <w:tcBorders>
              <w:top w:val="single" w:sz="4" w:space="0" w:color="auto"/>
              <w:left w:val="nil"/>
              <w:bottom w:val="single" w:sz="4" w:space="0" w:color="auto"/>
              <w:right w:val="single" w:sz="4" w:space="0" w:color="auto"/>
            </w:tcBorders>
            <w:shd w:val="clear" w:color="auto" w:fill="auto"/>
            <w:vAlign w:val="center"/>
          </w:tcPr>
          <w:p w14:paraId="2B89B484" w14:textId="131C88A2" w:rsidR="00DB0887" w:rsidRDefault="00DB0887" w:rsidP="00DB0887">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CDEEFD6" w14:textId="554A7ECB" w:rsidR="00DB0887" w:rsidRDefault="002734D5" w:rsidP="00DB0887">
            <w:pPr>
              <w:jc w:val="center"/>
              <w:rPr>
                <w:rFonts w:ascii="Arial" w:hAnsi="Arial" w:cs="Arial"/>
                <w:sz w:val="20"/>
                <w:szCs w:val="20"/>
              </w:rPr>
            </w:pPr>
            <w:r>
              <w:rPr>
                <w:rFonts w:ascii="Arial" w:hAnsi="Arial" w:cs="Arial"/>
                <w:sz w:val="20"/>
                <w:szCs w:val="20"/>
              </w:rPr>
              <w:t>15994</w:t>
            </w:r>
          </w:p>
        </w:tc>
        <w:tc>
          <w:tcPr>
            <w:tcW w:w="577" w:type="pct"/>
          </w:tcPr>
          <w:p w14:paraId="6FA3D44F"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7B14C64B"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6582AF38" w14:textId="77777777" w:rsidTr="007B0FBC">
        <w:trPr>
          <w:trHeight w:val="606"/>
          <w:jc w:val="center"/>
        </w:trPr>
        <w:tc>
          <w:tcPr>
            <w:tcW w:w="355" w:type="pct"/>
            <w:shd w:val="clear" w:color="auto" w:fill="auto"/>
            <w:noWrap/>
            <w:vAlign w:val="center"/>
          </w:tcPr>
          <w:p w14:paraId="2426A414" w14:textId="7D50AF3F"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t>6</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1B5FFDDF" w14:textId="77777777" w:rsidR="00DB0887" w:rsidRPr="00350F4E" w:rsidRDefault="00DB0887" w:rsidP="00DB0887">
            <w:pPr>
              <w:rPr>
                <w:rFonts w:ascii="Arial" w:hAnsi="Arial" w:cs="Arial"/>
                <w:b/>
                <w:shd w:val="clear" w:color="auto" w:fill="FFFFFF"/>
              </w:rPr>
            </w:pPr>
            <w:r w:rsidRPr="00350F4E">
              <w:rPr>
                <w:rFonts w:ascii="Arial" w:hAnsi="Arial" w:cs="Arial"/>
                <w:b/>
                <w:shd w:val="clear" w:color="auto" w:fill="FFFFFF"/>
              </w:rPr>
              <w:t>Opaski zaciskowe "trytytki" 4,8x300 mm (opak. - 100szt.)</w:t>
            </w:r>
          </w:p>
          <w:p w14:paraId="4C9B22C3" w14:textId="77777777" w:rsidR="00DB0887" w:rsidRPr="00350F4E" w:rsidRDefault="00DB0887" w:rsidP="00DB0887">
            <w:pPr>
              <w:rPr>
                <w:rFonts w:ascii="Arial" w:hAnsi="Arial" w:cs="Arial"/>
                <w:shd w:val="clear" w:color="auto" w:fill="FFFFFF"/>
              </w:rPr>
            </w:pPr>
          </w:p>
          <w:p w14:paraId="76916901"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43764738" w14:textId="77777777" w:rsidR="00DB0887" w:rsidRPr="00350F4E" w:rsidRDefault="00DB0887" w:rsidP="00DB0887">
            <w:pPr>
              <w:rPr>
                <w:rFonts w:ascii="Arial" w:hAnsi="Arial" w:cs="Arial"/>
                <w:sz w:val="20"/>
                <w:szCs w:val="20"/>
              </w:rPr>
            </w:pPr>
            <w:r w:rsidRPr="00350F4E">
              <w:rPr>
                <w:rFonts w:ascii="Arial" w:hAnsi="Arial" w:cs="Arial"/>
                <w:sz w:val="20"/>
                <w:szCs w:val="20"/>
              </w:rPr>
              <w:lastRenderedPageBreak/>
              <w:t>- pow. kętrzyński gm. Barciany – 119 szt.</w:t>
            </w:r>
          </w:p>
          <w:p w14:paraId="2B9712ED" w14:textId="77777777" w:rsidR="00DB0887" w:rsidRPr="00350F4E" w:rsidRDefault="00DB0887" w:rsidP="00DB0887">
            <w:pPr>
              <w:rPr>
                <w:rFonts w:ascii="Arial" w:hAnsi="Arial" w:cs="Arial"/>
                <w:sz w:val="20"/>
                <w:szCs w:val="20"/>
              </w:rPr>
            </w:pPr>
            <w:r w:rsidRPr="00350F4E">
              <w:rPr>
                <w:rFonts w:ascii="Arial" w:hAnsi="Arial" w:cs="Arial"/>
                <w:sz w:val="20"/>
                <w:szCs w:val="20"/>
              </w:rPr>
              <w:t>- pow. węgorzewski gm. Budry – 2 szt.</w:t>
            </w:r>
          </w:p>
          <w:p w14:paraId="79714816" w14:textId="5DBDD0EF" w:rsidR="00DB0887" w:rsidRPr="00AA27AB" w:rsidRDefault="00DB0887" w:rsidP="00DB0887">
            <w:pPr>
              <w:rPr>
                <w:rFonts w:ascii="Arial" w:hAnsi="Arial" w:cs="Arial"/>
                <w:b/>
                <w:shd w:val="clear" w:color="auto" w:fill="FFFFFF"/>
              </w:rPr>
            </w:pPr>
            <w:r w:rsidRPr="00350F4E">
              <w:rPr>
                <w:rFonts w:ascii="Arial" w:hAnsi="Arial" w:cs="Arial"/>
                <w:sz w:val="20"/>
                <w:szCs w:val="20"/>
              </w:rPr>
              <w:t>- m. Orzysz –2 szt.</w:t>
            </w:r>
          </w:p>
        </w:tc>
        <w:tc>
          <w:tcPr>
            <w:tcW w:w="384" w:type="pct"/>
            <w:tcBorders>
              <w:top w:val="single" w:sz="4" w:space="0" w:color="auto"/>
              <w:left w:val="nil"/>
              <w:bottom w:val="single" w:sz="4" w:space="0" w:color="auto"/>
              <w:right w:val="single" w:sz="4" w:space="0" w:color="auto"/>
            </w:tcBorders>
            <w:shd w:val="clear" w:color="auto" w:fill="auto"/>
            <w:vAlign w:val="center"/>
          </w:tcPr>
          <w:p w14:paraId="09E7765F" w14:textId="56053B90" w:rsidR="00DB0887" w:rsidRDefault="00DB0887" w:rsidP="00DB0887">
            <w:pPr>
              <w:jc w:val="center"/>
              <w:rPr>
                <w:rFonts w:ascii="Arial" w:hAnsi="Arial" w:cs="Arial"/>
                <w:sz w:val="20"/>
                <w:szCs w:val="20"/>
              </w:rPr>
            </w:pPr>
            <w:r w:rsidRPr="00350F4E">
              <w:rPr>
                <w:rFonts w:ascii="Arial" w:hAnsi="Arial" w:cs="Arial"/>
                <w:sz w:val="20"/>
                <w:szCs w:val="20"/>
              </w:rPr>
              <w:lastRenderedPageBreak/>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FB4D017" w14:textId="21CADBE1" w:rsidR="00DB0887" w:rsidRDefault="00DB0887" w:rsidP="00DB0887">
            <w:pPr>
              <w:jc w:val="center"/>
              <w:rPr>
                <w:rFonts w:ascii="Arial" w:hAnsi="Arial" w:cs="Arial"/>
                <w:sz w:val="20"/>
                <w:szCs w:val="20"/>
              </w:rPr>
            </w:pPr>
            <w:r w:rsidRPr="00350F4E">
              <w:rPr>
                <w:rFonts w:ascii="Arial" w:hAnsi="Arial" w:cs="Arial"/>
                <w:sz w:val="20"/>
                <w:szCs w:val="20"/>
              </w:rPr>
              <w:t>123</w:t>
            </w:r>
          </w:p>
        </w:tc>
        <w:tc>
          <w:tcPr>
            <w:tcW w:w="577" w:type="pct"/>
          </w:tcPr>
          <w:p w14:paraId="269FB0F6"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5754A675"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666A68E5" w14:textId="77777777" w:rsidTr="007B0FBC">
        <w:trPr>
          <w:trHeight w:val="606"/>
          <w:jc w:val="center"/>
        </w:trPr>
        <w:tc>
          <w:tcPr>
            <w:tcW w:w="355" w:type="pct"/>
            <w:shd w:val="clear" w:color="auto" w:fill="auto"/>
            <w:noWrap/>
            <w:vAlign w:val="center"/>
          </w:tcPr>
          <w:p w14:paraId="513A64CD" w14:textId="7E621509" w:rsidR="00DB0887" w:rsidRDefault="00DB0887" w:rsidP="00DB0887">
            <w:pPr>
              <w:ind w:left="284" w:right="139"/>
              <w:jc w:val="center"/>
              <w:rPr>
                <w:rFonts w:ascii="Arial" w:eastAsia="Times New Roman" w:hAnsi="Arial" w:cs="Arial"/>
                <w:sz w:val="20"/>
                <w:szCs w:val="20"/>
                <w:lang w:eastAsia="pl-PL"/>
              </w:rPr>
            </w:pPr>
            <w:r w:rsidRPr="00350F4E">
              <w:rPr>
                <w:rFonts w:ascii="Arial" w:eastAsia="Times New Roman" w:hAnsi="Arial" w:cs="Arial"/>
                <w:sz w:val="20"/>
                <w:szCs w:val="20"/>
                <w:lang w:eastAsia="pl-PL"/>
              </w:rPr>
              <w:lastRenderedPageBreak/>
              <w:t>7</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13CDF35B" w14:textId="77777777" w:rsidR="00DB0887" w:rsidRPr="00350F4E" w:rsidRDefault="00DB0887" w:rsidP="00DB0887">
            <w:pPr>
              <w:rPr>
                <w:rFonts w:ascii="Arial" w:hAnsi="Arial" w:cs="Arial"/>
                <w:b/>
                <w:shd w:val="clear" w:color="auto" w:fill="FFFFFF"/>
              </w:rPr>
            </w:pPr>
            <w:r w:rsidRPr="00350F4E">
              <w:rPr>
                <w:rFonts w:ascii="Arial" w:hAnsi="Arial" w:cs="Arial"/>
                <w:b/>
                <w:shd w:val="clear" w:color="auto" w:fill="FFFFFF"/>
              </w:rPr>
              <w:t>Gotowy beton B20 - worek 25kg</w:t>
            </w:r>
          </w:p>
          <w:p w14:paraId="5EFDB1EA" w14:textId="77777777" w:rsidR="00DB0887" w:rsidRPr="00350F4E" w:rsidRDefault="00DB0887" w:rsidP="00DB0887">
            <w:pPr>
              <w:rPr>
                <w:rFonts w:ascii="Arial" w:hAnsi="Arial" w:cs="Arial"/>
                <w:shd w:val="clear" w:color="auto" w:fill="FFFFFF"/>
              </w:rPr>
            </w:pPr>
          </w:p>
          <w:p w14:paraId="459F3F44" w14:textId="77777777" w:rsidR="00DB0887" w:rsidRPr="00350F4E" w:rsidRDefault="00DB0887" w:rsidP="00DB0887">
            <w:pPr>
              <w:rPr>
                <w:rFonts w:ascii="Arial" w:hAnsi="Arial" w:cs="Arial"/>
                <w:b/>
                <w:sz w:val="20"/>
                <w:szCs w:val="20"/>
              </w:rPr>
            </w:pPr>
            <w:r w:rsidRPr="00350F4E">
              <w:rPr>
                <w:rFonts w:ascii="Arial" w:hAnsi="Arial" w:cs="Arial"/>
                <w:b/>
                <w:sz w:val="20"/>
                <w:szCs w:val="20"/>
              </w:rPr>
              <w:t>Dostawa do magazynu wraz z rozładunkiem:</w:t>
            </w:r>
          </w:p>
          <w:p w14:paraId="094AE4B4" w14:textId="77777777" w:rsidR="00DB0887" w:rsidRPr="00350F4E" w:rsidRDefault="00DB0887" w:rsidP="00DB0887">
            <w:pPr>
              <w:rPr>
                <w:rFonts w:ascii="Arial" w:hAnsi="Arial" w:cs="Arial"/>
                <w:sz w:val="20"/>
                <w:szCs w:val="20"/>
              </w:rPr>
            </w:pPr>
            <w:r w:rsidRPr="00350F4E">
              <w:rPr>
                <w:rFonts w:ascii="Arial" w:hAnsi="Arial" w:cs="Arial"/>
                <w:sz w:val="20"/>
                <w:szCs w:val="20"/>
              </w:rPr>
              <w:t>- pow. gołdapski gm. Kozaki – 160 szt.</w:t>
            </w:r>
          </w:p>
          <w:p w14:paraId="4839DCDF" w14:textId="19348E6E" w:rsidR="00DB0887" w:rsidRPr="00AA27AB" w:rsidRDefault="00DB0887" w:rsidP="00DB0887">
            <w:pPr>
              <w:rPr>
                <w:rFonts w:ascii="Arial" w:hAnsi="Arial" w:cs="Arial"/>
                <w:b/>
                <w:shd w:val="clear" w:color="auto" w:fill="FFFFFF"/>
              </w:rPr>
            </w:pPr>
            <w:r w:rsidRPr="00350F4E">
              <w:rPr>
                <w:rFonts w:ascii="Arial" w:hAnsi="Arial" w:cs="Arial"/>
                <w:sz w:val="20"/>
                <w:szCs w:val="20"/>
              </w:rPr>
              <w:t>- pow. węgorzewski gm. Budry – 240 szt.</w:t>
            </w:r>
          </w:p>
        </w:tc>
        <w:tc>
          <w:tcPr>
            <w:tcW w:w="384" w:type="pct"/>
            <w:tcBorders>
              <w:top w:val="single" w:sz="4" w:space="0" w:color="auto"/>
              <w:left w:val="nil"/>
              <w:bottom w:val="single" w:sz="4" w:space="0" w:color="auto"/>
              <w:right w:val="single" w:sz="4" w:space="0" w:color="auto"/>
            </w:tcBorders>
            <w:shd w:val="clear" w:color="auto" w:fill="auto"/>
            <w:vAlign w:val="center"/>
          </w:tcPr>
          <w:p w14:paraId="6EDB2D07" w14:textId="1048DEEA" w:rsidR="00DB0887" w:rsidRDefault="00DB0887" w:rsidP="00DB0887">
            <w:pPr>
              <w:jc w:val="center"/>
              <w:rPr>
                <w:rFonts w:ascii="Arial" w:hAnsi="Arial" w:cs="Arial"/>
                <w:sz w:val="20"/>
                <w:szCs w:val="20"/>
              </w:rPr>
            </w:pPr>
            <w:r w:rsidRPr="00350F4E">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95B5376" w14:textId="569C7F63" w:rsidR="00DB0887" w:rsidRDefault="00DB0887" w:rsidP="00DB0887">
            <w:pPr>
              <w:jc w:val="center"/>
              <w:rPr>
                <w:rFonts w:ascii="Arial" w:hAnsi="Arial" w:cs="Arial"/>
                <w:sz w:val="20"/>
                <w:szCs w:val="20"/>
              </w:rPr>
            </w:pPr>
            <w:r w:rsidRPr="00350F4E">
              <w:rPr>
                <w:rFonts w:ascii="Arial" w:hAnsi="Arial" w:cs="Arial"/>
                <w:sz w:val="20"/>
                <w:szCs w:val="20"/>
              </w:rPr>
              <w:t>400</w:t>
            </w:r>
          </w:p>
        </w:tc>
        <w:tc>
          <w:tcPr>
            <w:tcW w:w="577" w:type="pct"/>
          </w:tcPr>
          <w:p w14:paraId="6F9DC1B0" w14:textId="77777777" w:rsidR="00DB0887" w:rsidRPr="00E16A9B" w:rsidRDefault="00DB0887" w:rsidP="00DB0887">
            <w:pPr>
              <w:ind w:left="284" w:right="139"/>
              <w:jc w:val="both"/>
              <w:rPr>
                <w:rFonts w:ascii="Arial" w:eastAsia="Times New Roman" w:hAnsi="Arial" w:cs="Arial"/>
                <w:lang w:eastAsia="pl-PL"/>
              </w:rPr>
            </w:pPr>
          </w:p>
        </w:tc>
        <w:tc>
          <w:tcPr>
            <w:tcW w:w="625" w:type="pct"/>
          </w:tcPr>
          <w:p w14:paraId="121C6564" w14:textId="77777777" w:rsidR="00DB0887" w:rsidRPr="00E16A9B" w:rsidRDefault="00DB0887" w:rsidP="00DB0887">
            <w:pPr>
              <w:ind w:left="284" w:right="139"/>
              <w:jc w:val="both"/>
              <w:rPr>
                <w:rFonts w:ascii="Arial" w:eastAsia="Times New Roman" w:hAnsi="Arial" w:cs="Arial"/>
                <w:lang w:eastAsia="pl-PL"/>
              </w:rPr>
            </w:pPr>
          </w:p>
        </w:tc>
      </w:tr>
      <w:tr w:rsidR="00DB0887" w:rsidRPr="00E16A9B" w14:paraId="5D85A2BA" w14:textId="77777777" w:rsidTr="007B0FBC">
        <w:trPr>
          <w:trHeight w:val="606"/>
          <w:jc w:val="center"/>
        </w:trPr>
        <w:tc>
          <w:tcPr>
            <w:tcW w:w="355" w:type="pct"/>
            <w:shd w:val="clear" w:color="auto" w:fill="auto"/>
            <w:noWrap/>
            <w:vAlign w:val="center"/>
          </w:tcPr>
          <w:p w14:paraId="708E9703" w14:textId="79806991" w:rsidR="00DB0887" w:rsidRDefault="00CC4190" w:rsidP="00652218">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3857FD20" w14:textId="28985E39" w:rsidR="00971250" w:rsidRDefault="001F101B" w:rsidP="00971250">
            <w:pPr>
              <w:rPr>
                <w:rFonts w:ascii="Arial" w:hAnsi="Arial" w:cs="Arial"/>
                <w:b/>
                <w:shd w:val="clear" w:color="auto" w:fill="FFFFFF"/>
              </w:rPr>
            </w:pPr>
            <w:r>
              <w:rPr>
                <w:rFonts w:ascii="Arial" w:hAnsi="Arial" w:cs="Arial"/>
                <w:b/>
                <w:shd w:val="clear" w:color="auto" w:fill="FFFFFF"/>
              </w:rPr>
              <w:t xml:space="preserve">Rura karbowana </w:t>
            </w:r>
            <w:r w:rsidR="00971250" w:rsidRPr="00971250">
              <w:rPr>
                <w:rFonts w:ascii="Arial" w:hAnsi="Arial" w:cs="Arial"/>
                <w:b/>
                <w:shd w:val="clear" w:color="auto" w:fill="FFFFFF"/>
              </w:rPr>
              <w:t xml:space="preserve"> fi 50</w:t>
            </w:r>
            <w:r w:rsidR="00AA09D9">
              <w:rPr>
                <w:rFonts w:ascii="Arial" w:hAnsi="Arial" w:cs="Arial"/>
                <w:b/>
                <w:shd w:val="clear" w:color="auto" w:fill="FFFFFF"/>
              </w:rPr>
              <w:t>/40</w:t>
            </w:r>
            <w:r w:rsidR="00971250" w:rsidRPr="00971250">
              <w:rPr>
                <w:rFonts w:ascii="Arial" w:hAnsi="Arial" w:cs="Arial"/>
                <w:b/>
                <w:shd w:val="clear" w:color="auto" w:fill="FFFFFF"/>
              </w:rPr>
              <w:t>mm</w:t>
            </w:r>
          </w:p>
          <w:p w14:paraId="78638C31" w14:textId="0009FF71" w:rsidR="00AA09D9" w:rsidRPr="00AA09D9" w:rsidRDefault="00AA09D9" w:rsidP="00971250">
            <w:pPr>
              <w:rPr>
                <w:rFonts w:ascii="Arial" w:hAnsi="Arial" w:cs="Arial"/>
                <w:shd w:val="clear" w:color="auto" w:fill="FFFFFF"/>
              </w:rPr>
            </w:pPr>
            <w:r w:rsidRPr="00AA09D9">
              <w:rPr>
                <w:rFonts w:ascii="Arial" w:hAnsi="Arial" w:cs="Arial"/>
                <w:shd w:val="clear" w:color="auto" w:fill="FFFFFF"/>
              </w:rPr>
              <w:t>- dwuwarstwowa z pilotem</w:t>
            </w:r>
            <w:r>
              <w:rPr>
                <w:rFonts w:ascii="Arial" w:hAnsi="Arial" w:cs="Arial"/>
                <w:shd w:val="clear" w:color="auto" w:fill="FFFFFF"/>
              </w:rPr>
              <w:t xml:space="preserve"> do ziemi </w:t>
            </w:r>
          </w:p>
          <w:p w14:paraId="05FDB362" w14:textId="452507DA" w:rsidR="00971250" w:rsidRPr="00350F4E" w:rsidRDefault="00AA09D9" w:rsidP="00971250">
            <w:pPr>
              <w:rPr>
                <w:rFonts w:ascii="Arial" w:hAnsi="Arial" w:cs="Arial"/>
                <w:shd w:val="clear" w:color="auto" w:fill="FFFFFF"/>
              </w:rPr>
            </w:pPr>
            <w:r>
              <w:rPr>
                <w:rFonts w:ascii="Arial" w:hAnsi="Arial" w:cs="Arial"/>
                <w:shd w:val="clear" w:color="auto" w:fill="FFFFFF"/>
              </w:rPr>
              <w:t>- odcinki po 50 mb</w:t>
            </w:r>
          </w:p>
          <w:p w14:paraId="22968A45" w14:textId="77777777" w:rsidR="00971250" w:rsidRPr="00350F4E" w:rsidRDefault="00971250" w:rsidP="00971250">
            <w:pPr>
              <w:rPr>
                <w:rFonts w:ascii="Arial" w:hAnsi="Arial" w:cs="Arial"/>
                <w:b/>
                <w:sz w:val="20"/>
                <w:szCs w:val="20"/>
              </w:rPr>
            </w:pPr>
            <w:r w:rsidRPr="00350F4E">
              <w:rPr>
                <w:rFonts w:ascii="Arial" w:hAnsi="Arial" w:cs="Arial"/>
                <w:b/>
                <w:sz w:val="20"/>
                <w:szCs w:val="20"/>
              </w:rPr>
              <w:t>Dostawa do magazynu wraz z rozładunkiem:</w:t>
            </w:r>
          </w:p>
          <w:p w14:paraId="04434426" w14:textId="53F1CDD3" w:rsidR="00971250" w:rsidRPr="00350F4E" w:rsidRDefault="00971250" w:rsidP="00971250">
            <w:pPr>
              <w:rPr>
                <w:rFonts w:ascii="Arial" w:hAnsi="Arial" w:cs="Arial"/>
                <w:sz w:val="20"/>
                <w:szCs w:val="20"/>
              </w:rPr>
            </w:pPr>
            <w:r w:rsidRPr="00350F4E">
              <w:rPr>
                <w:rFonts w:ascii="Arial" w:hAnsi="Arial" w:cs="Arial"/>
                <w:sz w:val="20"/>
                <w:szCs w:val="20"/>
              </w:rPr>
              <w:t xml:space="preserve">- pow. gołdapski gm. Kozaki – </w:t>
            </w:r>
            <w:r>
              <w:rPr>
                <w:rFonts w:ascii="Arial" w:hAnsi="Arial" w:cs="Arial"/>
                <w:sz w:val="20"/>
                <w:szCs w:val="20"/>
              </w:rPr>
              <w:t>400</w:t>
            </w:r>
            <w:r w:rsidRPr="00350F4E">
              <w:rPr>
                <w:rFonts w:ascii="Arial" w:hAnsi="Arial" w:cs="Arial"/>
                <w:sz w:val="20"/>
                <w:szCs w:val="20"/>
              </w:rPr>
              <w:t xml:space="preserve"> </w:t>
            </w:r>
            <w:r>
              <w:rPr>
                <w:rFonts w:ascii="Arial" w:hAnsi="Arial" w:cs="Arial"/>
                <w:sz w:val="20"/>
                <w:szCs w:val="20"/>
              </w:rPr>
              <w:t>mb</w:t>
            </w:r>
            <w:r w:rsidRPr="00350F4E">
              <w:rPr>
                <w:rFonts w:ascii="Arial" w:hAnsi="Arial" w:cs="Arial"/>
                <w:sz w:val="20"/>
                <w:szCs w:val="20"/>
              </w:rPr>
              <w:t>.</w:t>
            </w:r>
          </w:p>
          <w:p w14:paraId="29442F20" w14:textId="2E7B6EC8" w:rsidR="00DB0887" w:rsidRPr="00AA27AB" w:rsidRDefault="00971250" w:rsidP="00971250">
            <w:pPr>
              <w:rPr>
                <w:rFonts w:ascii="Arial" w:hAnsi="Arial" w:cs="Arial"/>
                <w:b/>
                <w:shd w:val="clear" w:color="auto" w:fill="FFFFFF"/>
              </w:rPr>
            </w:pPr>
            <w:r w:rsidRPr="00350F4E">
              <w:rPr>
                <w:rFonts w:ascii="Arial" w:hAnsi="Arial" w:cs="Arial"/>
                <w:sz w:val="20"/>
                <w:szCs w:val="20"/>
              </w:rPr>
              <w:t xml:space="preserve">- pow. węgorzewski gm. Budry – </w:t>
            </w:r>
            <w:r>
              <w:rPr>
                <w:rFonts w:ascii="Arial" w:hAnsi="Arial" w:cs="Arial"/>
                <w:sz w:val="20"/>
                <w:szCs w:val="20"/>
              </w:rPr>
              <w:t>600</w:t>
            </w:r>
            <w:r w:rsidRPr="00350F4E">
              <w:rPr>
                <w:rFonts w:ascii="Arial" w:hAnsi="Arial" w:cs="Arial"/>
                <w:sz w:val="20"/>
                <w:szCs w:val="20"/>
              </w:rPr>
              <w:t xml:space="preserve"> </w:t>
            </w:r>
            <w:r>
              <w:rPr>
                <w:rFonts w:ascii="Arial" w:hAnsi="Arial" w:cs="Arial"/>
                <w:sz w:val="20"/>
                <w:szCs w:val="20"/>
              </w:rPr>
              <w:t>mb</w:t>
            </w:r>
            <w:r w:rsidRPr="00350F4E">
              <w:rPr>
                <w:rFonts w:ascii="Arial" w:hAnsi="Arial" w:cs="Arial"/>
                <w:sz w:val="20"/>
                <w:szCs w:val="20"/>
              </w:rPr>
              <w:t>.</w:t>
            </w:r>
          </w:p>
        </w:tc>
        <w:tc>
          <w:tcPr>
            <w:tcW w:w="384" w:type="pct"/>
            <w:tcBorders>
              <w:top w:val="single" w:sz="4" w:space="0" w:color="auto"/>
              <w:left w:val="nil"/>
              <w:bottom w:val="single" w:sz="4" w:space="0" w:color="auto"/>
              <w:right w:val="single" w:sz="4" w:space="0" w:color="auto"/>
            </w:tcBorders>
            <w:shd w:val="clear" w:color="auto" w:fill="auto"/>
            <w:vAlign w:val="center"/>
          </w:tcPr>
          <w:p w14:paraId="37D09ACB" w14:textId="158F70C2" w:rsidR="00DB0887" w:rsidRDefault="00CC4190" w:rsidP="00652218">
            <w:pPr>
              <w:jc w:val="center"/>
              <w:rPr>
                <w:rFonts w:ascii="Arial" w:hAnsi="Arial" w:cs="Arial"/>
                <w:sz w:val="20"/>
                <w:szCs w:val="20"/>
              </w:rPr>
            </w:pPr>
            <w:r>
              <w:rPr>
                <w:rFonts w:ascii="Arial" w:hAnsi="Arial" w:cs="Arial"/>
                <w:sz w:val="20"/>
                <w:szCs w:val="20"/>
              </w:rPr>
              <w:t>mb.</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8CF321D" w14:textId="415766EF" w:rsidR="00DB0887" w:rsidRDefault="00CC4190" w:rsidP="00652218">
            <w:pPr>
              <w:jc w:val="center"/>
              <w:rPr>
                <w:rFonts w:ascii="Arial" w:hAnsi="Arial" w:cs="Arial"/>
                <w:sz w:val="20"/>
                <w:szCs w:val="20"/>
              </w:rPr>
            </w:pPr>
            <w:r>
              <w:rPr>
                <w:rFonts w:ascii="Arial" w:hAnsi="Arial" w:cs="Arial"/>
                <w:sz w:val="20"/>
                <w:szCs w:val="20"/>
              </w:rPr>
              <w:t>1000</w:t>
            </w:r>
          </w:p>
        </w:tc>
        <w:tc>
          <w:tcPr>
            <w:tcW w:w="577" w:type="pct"/>
          </w:tcPr>
          <w:p w14:paraId="1FC2709B" w14:textId="77777777" w:rsidR="00DB0887" w:rsidRPr="00E16A9B" w:rsidRDefault="00DB0887" w:rsidP="00652218">
            <w:pPr>
              <w:ind w:left="284" w:right="139"/>
              <w:jc w:val="both"/>
              <w:rPr>
                <w:rFonts w:ascii="Arial" w:eastAsia="Times New Roman" w:hAnsi="Arial" w:cs="Arial"/>
                <w:lang w:eastAsia="pl-PL"/>
              </w:rPr>
            </w:pPr>
          </w:p>
        </w:tc>
        <w:tc>
          <w:tcPr>
            <w:tcW w:w="625" w:type="pct"/>
          </w:tcPr>
          <w:p w14:paraId="0166BDA2" w14:textId="77777777" w:rsidR="00DB0887" w:rsidRPr="00E16A9B" w:rsidRDefault="00DB0887" w:rsidP="00652218">
            <w:pPr>
              <w:ind w:left="284" w:right="139"/>
              <w:jc w:val="both"/>
              <w:rPr>
                <w:rFonts w:ascii="Arial" w:eastAsia="Times New Roman" w:hAnsi="Arial" w:cs="Arial"/>
                <w:lang w:eastAsia="pl-PL"/>
              </w:rPr>
            </w:pPr>
          </w:p>
        </w:tc>
      </w:tr>
      <w:tr w:rsidR="00652218" w:rsidRPr="00E16A9B" w14:paraId="0AE9B076" w14:textId="77777777" w:rsidTr="007B0FBC">
        <w:trPr>
          <w:trHeight w:val="606"/>
          <w:jc w:val="center"/>
        </w:trPr>
        <w:tc>
          <w:tcPr>
            <w:tcW w:w="355" w:type="pct"/>
            <w:shd w:val="clear" w:color="auto" w:fill="auto"/>
            <w:noWrap/>
            <w:vAlign w:val="center"/>
          </w:tcPr>
          <w:p w14:paraId="492AD2F6" w14:textId="4E5EDF21" w:rsidR="00652218" w:rsidRDefault="00CC4190" w:rsidP="00652218">
            <w:pPr>
              <w:ind w:left="284" w:right="139"/>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2674" w:type="pct"/>
            <w:tcBorders>
              <w:top w:val="single" w:sz="4" w:space="0" w:color="auto"/>
              <w:left w:val="single" w:sz="4" w:space="0" w:color="auto"/>
              <w:bottom w:val="single" w:sz="4" w:space="0" w:color="auto"/>
              <w:right w:val="single" w:sz="4" w:space="0" w:color="auto"/>
            </w:tcBorders>
            <w:shd w:val="clear" w:color="auto" w:fill="auto"/>
          </w:tcPr>
          <w:p w14:paraId="7D590D4D" w14:textId="152C6D11" w:rsidR="00CC4190" w:rsidRDefault="00AA09D9" w:rsidP="00971250">
            <w:pPr>
              <w:rPr>
                <w:rFonts w:ascii="Arial" w:hAnsi="Arial" w:cs="Arial"/>
                <w:b/>
                <w:shd w:val="clear" w:color="auto" w:fill="FFFFFF"/>
              </w:rPr>
            </w:pPr>
            <w:r>
              <w:rPr>
                <w:rFonts w:ascii="Arial" w:hAnsi="Arial" w:cs="Arial"/>
                <w:b/>
                <w:shd w:val="clear" w:color="auto" w:fill="FFFFFF"/>
              </w:rPr>
              <w:t>Mufa/złączka rury karbowanej dwuwarstwowej</w:t>
            </w:r>
            <w:r w:rsidR="00CC4190" w:rsidRPr="00CC4190">
              <w:rPr>
                <w:rFonts w:ascii="Arial" w:hAnsi="Arial" w:cs="Arial"/>
                <w:b/>
                <w:shd w:val="clear" w:color="auto" w:fill="FFFFFF"/>
              </w:rPr>
              <w:t xml:space="preserve"> fi 50mm prosta</w:t>
            </w:r>
          </w:p>
          <w:p w14:paraId="6460F439" w14:textId="77777777" w:rsidR="00AA09D9" w:rsidRPr="00AA09D9" w:rsidRDefault="00AA09D9" w:rsidP="00971250">
            <w:pPr>
              <w:rPr>
                <w:rFonts w:ascii="Arial" w:hAnsi="Arial" w:cs="Arial"/>
                <w:b/>
                <w:shd w:val="clear" w:color="auto" w:fill="FFFFFF"/>
              </w:rPr>
            </w:pPr>
          </w:p>
          <w:p w14:paraId="28E09A6A" w14:textId="77777777" w:rsidR="00971250" w:rsidRPr="00350F4E" w:rsidRDefault="00971250" w:rsidP="00971250">
            <w:pPr>
              <w:rPr>
                <w:rFonts w:ascii="Arial" w:hAnsi="Arial" w:cs="Arial"/>
                <w:b/>
                <w:sz w:val="20"/>
                <w:szCs w:val="20"/>
              </w:rPr>
            </w:pPr>
            <w:r w:rsidRPr="00350F4E">
              <w:rPr>
                <w:rFonts w:ascii="Arial" w:hAnsi="Arial" w:cs="Arial"/>
                <w:b/>
                <w:sz w:val="20"/>
                <w:szCs w:val="20"/>
              </w:rPr>
              <w:t>Dostawa do magazynu wraz z rozładunkiem:</w:t>
            </w:r>
          </w:p>
          <w:p w14:paraId="4B909937" w14:textId="616755EF" w:rsidR="00971250" w:rsidRPr="00350F4E" w:rsidRDefault="00971250" w:rsidP="00971250">
            <w:pPr>
              <w:rPr>
                <w:rFonts w:ascii="Arial" w:hAnsi="Arial" w:cs="Arial"/>
                <w:sz w:val="20"/>
                <w:szCs w:val="20"/>
              </w:rPr>
            </w:pPr>
            <w:r w:rsidRPr="00350F4E">
              <w:rPr>
                <w:rFonts w:ascii="Arial" w:hAnsi="Arial" w:cs="Arial"/>
                <w:sz w:val="20"/>
                <w:szCs w:val="20"/>
              </w:rPr>
              <w:t xml:space="preserve">- pow. gołdapski gm. Kozaki – </w:t>
            </w:r>
            <w:r w:rsidR="00CC4190">
              <w:rPr>
                <w:rFonts w:ascii="Arial" w:hAnsi="Arial" w:cs="Arial"/>
                <w:sz w:val="20"/>
                <w:szCs w:val="20"/>
              </w:rPr>
              <w:t>15</w:t>
            </w:r>
            <w:r w:rsidRPr="00350F4E">
              <w:rPr>
                <w:rFonts w:ascii="Arial" w:hAnsi="Arial" w:cs="Arial"/>
                <w:sz w:val="20"/>
                <w:szCs w:val="20"/>
              </w:rPr>
              <w:t xml:space="preserve"> szt.</w:t>
            </w:r>
          </w:p>
          <w:p w14:paraId="0AEC076E" w14:textId="35402962" w:rsidR="00652218" w:rsidRPr="00BE3418" w:rsidRDefault="00971250" w:rsidP="00CC4190">
            <w:pPr>
              <w:rPr>
                <w:rFonts w:ascii="Arial" w:eastAsia="Calibri" w:hAnsi="Arial" w:cs="Arial"/>
                <w:b/>
                <w:sz w:val="20"/>
                <w:szCs w:val="20"/>
              </w:rPr>
            </w:pPr>
            <w:r w:rsidRPr="00350F4E">
              <w:rPr>
                <w:rFonts w:ascii="Arial" w:hAnsi="Arial" w:cs="Arial"/>
                <w:sz w:val="20"/>
                <w:szCs w:val="20"/>
              </w:rPr>
              <w:t xml:space="preserve">- pow. węgorzewski gm. Budry – </w:t>
            </w:r>
            <w:r w:rsidR="00CC4190">
              <w:rPr>
                <w:rFonts w:ascii="Arial" w:hAnsi="Arial" w:cs="Arial"/>
                <w:sz w:val="20"/>
                <w:szCs w:val="20"/>
              </w:rPr>
              <w:t>20</w:t>
            </w:r>
            <w:r w:rsidRPr="00350F4E">
              <w:rPr>
                <w:rFonts w:ascii="Arial" w:hAnsi="Arial" w:cs="Arial"/>
                <w:sz w:val="20"/>
                <w:szCs w:val="20"/>
              </w:rPr>
              <w:t xml:space="preserve"> szt.</w:t>
            </w:r>
          </w:p>
        </w:tc>
        <w:tc>
          <w:tcPr>
            <w:tcW w:w="384" w:type="pct"/>
            <w:tcBorders>
              <w:top w:val="single" w:sz="4" w:space="0" w:color="auto"/>
              <w:left w:val="nil"/>
              <w:bottom w:val="single" w:sz="4" w:space="0" w:color="auto"/>
              <w:right w:val="single" w:sz="4" w:space="0" w:color="auto"/>
            </w:tcBorders>
            <w:shd w:val="clear" w:color="auto" w:fill="auto"/>
            <w:vAlign w:val="center"/>
          </w:tcPr>
          <w:p w14:paraId="1BE5B532" w14:textId="1C2F16C4" w:rsidR="00652218" w:rsidRDefault="00CC4190" w:rsidP="00652218">
            <w:pPr>
              <w:jc w:val="center"/>
              <w:rPr>
                <w:rFonts w:ascii="Arial" w:hAnsi="Arial" w:cs="Arial"/>
                <w:sz w:val="20"/>
                <w:szCs w:val="20"/>
              </w:rPr>
            </w:pPr>
            <w:r>
              <w:rPr>
                <w:rFonts w:ascii="Arial" w:hAnsi="Arial" w:cs="Arial"/>
                <w:sz w:val="20"/>
                <w:szCs w:val="20"/>
              </w:rPr>
              <w:t>szt.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664F569" w14:textId="0AE3A040" w:rsidR="00652218" w:rsidRDefault="00CC4190" w:rsidP="00652218">
            <w:pPr>
              <w:jc w:val="center"/>
              <w:rPr>
                <w:rFonts w:ascii="Arial" w:hAnsi="Arial" w:cs="Arial"/>
                <w:sz w:val="20"/>
                <w:szCs w:val="20"/>
              </w:rPr>
            </w:pPr>
            <w:r>
              <w:rPr>
                <w:rFonts w:ascii="Arial" w:hAnsi="Arial" w:cs="Arial"/>
                <w:sz w:val="20"/>
                <w:szCs w:val="20"/>
              </w:rPr>
              <w:t>35</w:t>
            </w:r>
          </w:p>
        </w:tc>
        <w:tc>
          <w:tcPr>
            <w:tcW w:w="577" w:type="pct"/>
          </w:tcPr>
          <w:p w14:paraId="7A27AA76" w14:textId="77777777" w:rsidR="00652218" w:rsidRPr="00E16A9B" w:rsidRDefault="00652218" w:rsidP="00652218">
            <w:pPr>
              <w:ind w:left="284" w:right="139"/>
              <w:jc w:val="both"/>
              <w:rPr>
                <w:rFonts w:ascii="Arial" w:eastAsia="Times New Roman" w:hAnsi="Arial" w:cs="Arial"/>
                <w:lang w:eastAsia="pl-PL"/>
              </w:rPr>
            </w:pPr>
          </w:p>
        </w:tc>
        <w:tc>
          <w:tcPr>
            <w:tcW w:w="625" w:type="pct"/>
          </w:tcPr>
          <w:p w14:paraId="5EC37198" w14:textId="77777777" w:rsidR="00652218" w:rsidRPr="00E16A9B" w:rsidRDefault="00652218" w:rsidP="00652218">
            <w:pPr>
              <w:ind w:left="284" w:right="139"/>
              <w:jc w:val="both"/>
              <w:rPr>
                <w:rFonts w:ascii="Arial" w:eastAsia="Times New Roman" w:hAnsi="Arial" w:cs="Arial"/>
                <w:lang w:eastAsia="pl-PL"/>
              </w:rPr>
            </w:pPr>
          </w:p>
        </w:tc>
      </w:tr>
      <w:tr w:rsidR="0029472C" w:rsidRPr="00E16A9B" w14:paraId="0D37143B" w14:textId="77777777" w:rsidTr="007B0FBC">
        <w:trPr>
          <w:trHeight w:val="518"/>
          <w:jc w:val="center"/>
        </w:trPr>
        <w:tc>
          <w:tcPr>
            <w:tcW w:w="4375" w:type="pct"/>
            <w:gridSpan w:val="5"/>
            <w:shd w:val="clear" w:color="auto" w:fill="F2F2F2" w:themeFill="background1" w:themeFillShade="F2"/>
            <w:noWrap/>
            <w:vAlign w:val="center"/>
          </w:tcPr>
          <w:p w14:paraId="0D371439" w14:textId="3938F62F" w:rsidR="0029472C" w:rsidRPr="00E16A9B" w:rsidRDefault="0029472C" w:rsidP="007B0FBC">
            <w:pPr>
              <w:ind w:left="284" w:right="139"/>
              <w:jc w:val="right"/>
              <w:rPr>
                <w:rFonts w:ascii="Arial" w:eastAsia="Times New Roman" w:hAnsi="Arial" w:cs="Arial"/>
                <w:lang w:eastAsia="pl-PL"/>
              </w:rPr>
            </w:pPr>
            <w:r w:rsidRPr="00E16A9B">
              <w:rPr>
                <w:rFonts w:ascii="Arial" w:eastAsia="Times New Roman" w:hAnsi="Arial" w:cs="Arial"/>
                <w:b/>
                <w:lang w:eastAsia="pl-PL"/>
              </w:rPr>
              <w:t>INFRASTRUKTURA ZAMÓWIENIE OPCJONALNE  RAZEM:</w:t>
            </w:r>
          </w:p>
        </w:tc>
        <w:tc>
          <w:tcPr>
            <w:tcW w:w="625" w:type="pct"/>
          </w:tcPr>
          <w:p w14:paraId="0D37143A" w14:textId="77777777" w:rsidR="0029472C" w:rsidRPr="00E16A9B" w:rsidRDefault="0029472C" w:rsidP="0029472C">
            <w:pPr>
              <w:ind w:left="284" w:right="139"/>
              <w:jc w:val="both"/>
              <w:rPr>
                <w:rFonts w:ascii="Arial" w:eastAsia="Times New Roman" w:hAnsi="Arial" w:cs="Arial"/>
                <w:lang w:eastAsia="pl-PL"/>
              </w:rPr>
            </w:pPr>
          </w:p>
        </w:tc>
      </w:tr>
      <w:tr w:rsidR="0029472C" w:rsidRPr="00E16A9B" w14:paraId="0D37143F" w14:textId="77777777" w:rsidTr="007B0FBC">
        <w:trPr>
          <w:trHeight w:val="810"/>
          <w:jc w:val="center"/>
        </w:trPr>
        <w:tc>
          <w:tcPr>
            <w:tcW w:w="4375" w:type="pct"/>
            <w:gridSpan w:val="5"/>
            <w:shd w:val="clear" w:color="auto" w:fill="FBE4D5" w:themeFill="accent2" w:themeFillTint="33"/>
            <w:noWrap/>
            <w:vAlign w:val="center"/>
          </w:tcPr>
          <w:p w14:paraId="0D37143C" w14:textId="562D7A5E" w:rsidR="0029472C" w:rsidRPr="00E16A9B" w:rsidRDefault="0029472C" w:rsidP="007B0FBC">
            <w:pPr>
              <w:ind w:right="139"/>
              <w:jc w:val="right"/>
              <w:rPr>
                <w:rFonts w:ascii="Arial" w:eastAsia="Times New Roman" w:hAnsi="Arial" w:cs="Arial"/>
                <w:b/>
                <w:lang w:eastAsia="pl-PL"/>
              </w:rPr>
            </w:pPr>
            <w:r w:rsidRPr="00E16A9B">
              <w:rPr>
                <w:rFonts w:ascii="Arial" w:eastAsia="Times New Roman" w:hAnsi="Arial" w:cs="Arial"/>
                <w:lang w:eastAsia="pl-PL"/>
              </w:rPr>
              <w:t>(tabela Nr 1 + tabela Nr 2)</w:t>
            </w:r>
            <w:r w:rsidRPr="00E16A9B">
              <w:rPr>
                <w:rFonts w:ascii="Arial" w:eastAsia="Times New Roman" w:hAnsi="Arial" w:cs="Arial"/>
                <w:b/>
                <w:lang w:eastAsia="pl-PL"/>
              </w:rPr>
              <w:t xml:space="preserve">   OGÓŁEM ZA CAŁOŚĆ ZAMÓWIENIA:</w:t>
            </w:r>
          </w:p>
          <w:p w14:paraId="0D37143D" w14:textId="29BC55EC" w:rsidR="0029472C" w:rsidRPr="00E16A9B" w:rsidRDefault="0029472C" w:rsidP="007B0FBC">
            <w:pPr>
              <w:ind w:right="139"/>
              <w:jc w:val="right"/>
              <w:rPr>
                <w:rFonts w:ascii="Arial" w:eastAsia="Times New Roman" w:hAnsi="Arial" w:cs="Arial"/>
                <w:b/>
                <w:lang w:eastAsia="pl-PL"/>
              </w:rPr>
            </w:pPr>
            <w:r w:rsidRPr="00E16A9B">
              <w:rPr>
                <w:rFonts w:ascii="Arial" w:eastAsia="Times New Roman" w:hAnsi="Arial" w:cs="Arial"/>
                <w:i/>
                <w:u w:val="single"/>
                <w:lang w:eastAsia="pl-PL"/>
              </w:rPr>
              <w:t>/wartości przenieść do formularza ofertowego/</w:t>
            </w:r>
          </w:p>
        </w:tc>
        <w:tc>
          <w:tcPr>
            <w:tcW w:w="625" w:type="pct"/>
          </w:tcPr>
          <w:p w14:paraId="0D37143E" w14:textId="77777777" w:rsidR="0029472C" w:rsidRPr="00E16A9B" w:rsidRDefault="0029472C" w:rsidP="0029472C">
            <w:pPr>
              <w:ind w:left="284" w:right="139"/>
              <w:jc w:val="both"/>
              <w:rPr>
                <w:rFonts w:ascii="Arial" w:eastAsia="Times New Roman" w:hAnsi="Arial" w:cs="Arial"/>
                <w:lang w:eastAsia="pl-PL"/>
              </w:rPr>
            </w:pPr>
          </w:p>
        </w:tc>
      </w:tr>
    </w:tbl>
    <w:p w14:paraId="027452BC" w14:textId="066730D0" w:rsidR="00AA27AB" w:rsidRDefault="00AA27AB" w:rsidP="00D549C4">
      <w:pPr>
        <w:spacing w:after="0" w:line="240" w:lineRule="auto"/>
        <w:ind w:right="139"/>
        <w:rPr>
          <w:rFonts w:ascii="Arial" w:eastAsia="Times New Roman" w:hAnsi="Arial" w:cs="Arial"/>
          <w:bCs/>
          <w:i/>
          <w:sz w:val="16"/>
          <w:szCs w:val="16"/>
          <w:lang w:eastAsia="pl-PL"/>
        </w:rPr>
      </w:pPr>
    </w:p>
    <w:p w14:paraId="03B315AE" w14:textId="0853781A" w:rsidR="00603DCA" w:rsidRDefault="00603DCA" w:rsidP="00D549C4">
      <w:pPr>
        <w:spacing w:after="0" w:line="240" w:lineRule="auto"/>
        <w:ind w:right="139"/>
        <w:rPr>
          <w:rFonts w:ascii="Arial" w:eastAsia="Times New Roman" w:hAnsi="Arial" w:cs="Arial"/>
          <w:bCs/>
          <w:i/>
          <w:sz w:val="16"/>
          <w:szCs w:val="16"/>
          <w:lang w:eastAsia="pl-PL"/>
        </w:rPr>
      </w:pPr>
      <w:bookmarkStart w:id="1" w:name="_GoBack"/>
      <w:bookmarkEnd w:id="1"/>
    </w:p>
    <w:p w14:paraId="0533204A" w14:textId="156A7C1F" w:rsidR="00603DCA" w:rsidRDefault="00603DCA" w:rsidP="00D549C4">
      <w:pPr>
        <w:spacing w:after="0" w:line="240" w:lineRule="auto"/>
        <w:ind w:right="139"/>
        <w:rPr>
          <w:rFonts w:ascii="Arial" w:eastAsia="Times New Roman" w:hAnsi="Arial" w:cs="Arial"/>
          <w:bCs/>
          <w:i/>
          <w:sz w:val="16"/>
          <w:szCs w:val="16"/>
          <w:lang w:eastAsia="pl-PL"/>
        </w:rPr>
      </w:pPr>
    </w:p>
    <w:p w14:paraId="74BC0331" w14:textId="77777777" w:rsidR="00603DCA" w:rsidRPr="005E4FF8" w:rsidRDefault="00603DCA" w:rsidP="00603DCA">
      <w:pPr>
        <w:numPr>
          <w:ilvl w:val="0"/>
          <w:numId w:val="2"/>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b/>
          <w:sz w:val="24"/>
          <w:szCs w:val="24"/>
          <w:lang w:eastAsia="pl-PL"/>
        </w:rPr>
        <w:t>UWAGI  DOTYCZĄCE  OPISU  PRZEDMIOTU  ZAMÓWIENIA :</w:t>
      </w:r>
    </w:p>
    <w:p w14:paraId="6BD36F73" w14:textId="1A65BE80" w:rsidR="00603DCA" w:rsidRPr="005E4FF8" w:rsidRDefault="00603DCA" w:rsidP="00603DCA">
      <w:pPr>
        <w:numPr>
          <w:ilvl w:val="1"/>
          <w:numId w:val="2"/>
        </w:numPr>
        <w:spacing w:after="0" w:line="240" w:lineRule="auto"/>
        <w:ind w:left="709"/>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Dostarczone materiały muszą być fabrycznie nowe, posiadać nienaruszone cechy pierwotnego opakowania, posiadać parametry, cechy</w:t>
      </w:r>
      <w:r w:rsidR="00AA09D9">
        <w:rPr>
          <w:rFonts w:ascii="Arial" w:eastAsia="Times New Roman" w:hAnsi="Arial" w:cs="Arial"/>
          <w:sz w:val="24"/>
          <w:szCs w:val="24"/>
          <w:lang w:eastAsia="pl-PL"/>
        </w:rPr>
        <w:t xml:space="preserve">               </w:t>
      </w:r>
      <w:r w:rsidRPr="005E4FF8">
        <w:rPr>
          <w:rFonts w:ascii="Arial" w:eastAsia="Times New Roman" w:hAnsi="Arial" w:cs="Arial"/>
          <w:sz w:val="24"/>
          <w:szCs w:val="24"/>
          <w:lang w:eastAsia="pl-PL"/>
        </w:rPr>
        <w:t xml:space="preserve">  i właściwości</w:t>
      </w:r>
      <w:r w:rsidRPr="005E4FF8">
        <w:rPr>
          <w:rFonts w:ascii="Arial" w:eastAsia="Times New Roman" w:hAnsi="Arial" w:cs="Arial"/>
          <w:b/>
          <w:sz w:val="24"/>
          <w:szCs w:val="24"/>
          <w:lang w:eastAsia="pl-PL"/>
        </w:rPr>
        <w:t xml:space="preserve"> </w:t>
      </w:r>
      <w:r w:rsidRPr="005E4FF8">
        <w:rPr>
          <w:rFonts w:ascii="Arial" w:eastAsia="Times New Roman" w:hAnsi="Arial" w:cs="Arial"/>
          <w:sz w:val="24"/>
          <w:szCs w:val="24"/>
          <w:lang w:eastAsia="pl-PL"/>
        </w:rPr>
        <w:t xml:space="preserve">określone w deklaracji zgodności / certyfikacie zgodności producenta oraz opisie przedmiotu zamówienia. </w:t>
      </w:r>
    </w:p>
    <w:p w14:paraId="29678A56" w14:textId="007A9DDA" w:rsidR="00603DCA" w:rsidRPr="005E4FF8" w:rsidRDefault="00603DCA" w:rsidP="00603DCA">
      <w:pPr>
        <w:numPr>
          <w:ilvl w:val="1"/>
          <w:numId w:val="2"/>
        </w:numPr>
        <w:spacing w:after="0" w:line="240" w:lineRule="auto"/>
        <w:ind w:left="709"/>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Wykonawca w arkuszu ofertowym ma wycenić ilości podane w opisie przedmiotu zamówienia bez względu na ilość materiału/wyrobu</w:t>
      </w:r>
      <w:r w:rsidR="00AA09D9">
        <w:rPr>
          <w:rFonts w:ascii="Arial" w:eastAsia="Times New Roman" w:hAnsi="Arial" w:cs="Arial"/>
          <w:sz w:val="24"/>
          <w:szCs w:val="24"/>
          <w:lang w:eastAsia="pl-PL"/>
        </w:rPr>
        <w:t xml:space="preserve">                       </w:t>
      </w:r>
      <w:r w:rsidRPr="005E4FF8">
        <w:rPr>
          <w:rFonts w:ascii="Arial" w:eastAsia="Times New Roman" w:hAnsi="Arial" w:cs="Arial"/>
          <w:sz w:val="24"/>
          <w:szCs w:val="24"/>
          <w:lang w:eastAsia="pl-PL"/>
        </w:rPr>
        <w:t xml:space="preserve"> w paletach/opakowaniach pakowanych fabrycznie.</w:t>
      </w:r>
    </w:p>
    <w:p w14:paraId="0432CCF4" w14:textId="77777777" w:rsidR="00603DCA" w:rsidRPr="005E4FF8" w:rsidRDefault="00603DCA" w:rsidP="00603DCA">
      <w:p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 xml:space="preserve">  </w:t>
      </w:r>
    </w:p>
    <w:p w14:paraId="2BED5999" w14:textId="77777777" w:rsidR="00603DCA" w:rsidRPr="005E4FF8" w:rsidRDefault="00603DCA" w:rsidP="00603DCA">
      <w:pPr>
        <w:pStyle w:val="Akapitzlist"/>
        <w:numPr>
          <w:ilvl w:val="0"/>
          <w:numId w:val="2"/>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b/>
          <w:sz w:val="24"/>
          <w:szCs w:val="24"/>
          <w:lang w:eastAsia="pl-PL"/>
        </w:rPr>
        <w:t>UWAGI  DOTYCZĄCE  DOSTAWY :</w:t>
      </w:r>
    </w:p>
    <w:p w14:paraId="4B931BD2" w14:textId="75CB5809" w:rsidR="00603DCA" w:rsidRPr="005E4FF8" w:rsidRDefault="00603DCA" w:rsidP="00603DCA">
      <w:pPr>
        <w:numPr>
          <w:ilvl w:val="0"/>
          <w:numId w:val="1"/>
        </w:numPr>
        <w:spacing w:after="0" w:line="240" w:lineRule="auto"/>
        <w:jc w:val="both"/>
        <w:rPr>
          <w:rFonts w:ascii="Arial" w:eastAsia="Times New Roman" w:hAnsi="Arial" w:cs="Arial"/>
          <w:b/>
          <w:sz w:val="24"/>
          <w:szCs w:val="24"/>
          <w:u w:val="single"/>
          <w:lang w:eastAsia="pl-PL"/>
        </w:rPr>
      </w:pPr>
      <w:r w:rsidRPr="005E4FF8">
        <w:rPr>
          <w:rFonts w:ascii="Arial" w:eastAsia="Times New Roman" w:hAnsi="Arial" w:cs="Arial"/>
          <w:b/>
          <w:sz w:val="24"/>
          <w:szCs w:val="24"/>
          <w:u w:val="single"/>
          <w:lang w:eastAsia="pl-PL"/>
        </w:rPr>
        <w:t>Dostawa obejmuje przetransportowanie towaru do miejsc wg. wykaz</w:t>
      </w:r>
      <w:r w:rsidR="005E4FF8" w:rsidRPr="005E4FF8">
        <w:rPr>
          <w:rFonts w:ascii="Arial" w:eastAsia="Times New Roman" w:hAnsi="Arial" w:cs="Arial"/>
          <w:b/>
          <w:sz w:val="24"/>
          <w:szCs w:val="24"/>
          <w:u w:val="single"/>
          <w:lang w:eastAsia="pl-PL"/>
        </w:rPr>
        <w:t>u</w:t>
      </w:r>
      <w:r w:rsidRPr="005E4FF8">
        <w:rPr>
          <w:rFonts w:ascii="Arial" w:eastAsia="Times New Roman" w:hAnsi="Arial" w:cs="Arial"/>
          <w:b/>
          <w:sz w:val="24"/>
          <w:szCs w:val="24"/>
          <w:u w:val="single"/>
          <w:lang w:eastAsia="pl-PL"/>
        </w:rPr>
        <w:t xml:space="preserve"> odbiorców wraz z rozładunkiem ze środka transportu, ustawieniem we wskazanym miejscu przez użytkownika na koszt Wykonawcy.</w:t>
      </w:r>
    </w:p>
    <w:p w14:paraId="659F2DF0"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Dostawca zobowiązany jest dostarczyć wszelkie gwarancje producenta materiału, certyfikaty bezpieczeństwa, aprobaty techniczne, deklaracje lub certyfikaty zgodności. Wszystkie wyżej wymieniane dokumenty oraz gwarancje producentów (o ile nie są umieszczone na opakowaniach) Wykonawca przekaże Zamawiającemu najpóźniej z chwilą dostarczenia towaru lub prześle je pocztą przed planowaną dostawą. Dokumenty muszą być sporządzone w języku polskim.</w:t>
      </w:r>
    </w:p>
    <w:p w14:paraId="26B24A8C"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lastRenderedPageBreak/>
        <w:t xml:space="preserve">Atesty i certyfikaty obowiązujące w UE przedstawione np. w języku angielskim </w:t>
      </w:r>
      <w:r w:rsidRPr="005E4FF8">
        <w:rPr>
          <w:rFonts w:ascii="Arial" w:eastAsia="Times New Roman" w:hAnsi="Arial" w:cs="Arial"/>
          <w:sz w:val="24"/>
          <w:szCs w:val="24"/>
          <w:u w:val="single"/>
          <w:lang w:eastAsia="pl-PL"/>
        </w:rPr>
        <w:t>będą honorowane  jeżeli zostaną przetłumaczone na język polski</w:t>
      </w:r>
      <w:r w:rsidRPr="005E4FF8">
        <w:rPr>
          <w:rFonts w:ascii="Arial" w:eastAsia="Times New Roman" w:hAnsi="Arial" w:cs="Arial"/>
          <w:sz w:val="24"/>
          <w:szCs w:val="24"/>
          <w:lang w:eastAsia="pl-PL"/>
        </w:rPr>
        <w:t xml:space="preserve"> – to samo dotyczy dokumentów ze znakiem CE.</w:t>
      </w:r>
    </w:p>
    <w:p w14:paraId="20E2A817" w14:textId="77777777" w:rsidR="00603DCA" w:rsidRPr="005E4FF8" w:rsidRDefault="00603DCA" w:rsidP="00603DCA">
      <w:pPr>
        <w:numPr>
          <w:ilvl w:val="0"/>
          <w:numId w:val="1"/>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Zamówiony towar musi odpowiadać normom przedmiotowym i jakościowym zawartymi w "deklaracji zgodności" lub "certyfikacie zgodności" producenta.</w:t>
      </w:r>
    </w:p>
    <w:p w14:paraId="32573BEB"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Zamówiony towar należy dostarczyć w uzgodnieniu z osobami wskazanymi do kontaktów co należy uczynić min. 48 godz. przed planowaną dostawą towaru</w:t>
      </w:r>
      <w:r w:rsidRPr="005E4FF8">
        <w:rPr>
          <w:rFonts w:ascii="Arial" w:eastAsia="Times New Roman" w:hAnsi="Arial" w:cs="Arial"/>
          <w:b/>
          <w:sz w:val="24"/>
          <w:szCs w:val="24"/>
          <w:lang w:eastAsia="pl-PL"/>
        </w:rPr>
        <w:t>.</w:t>
      </w:r>
    </w:p>
    <w:p w14:paraId="57A27DBD"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Asortyment winien być opatrzony przywieszką wskazującą na nazwę i ilość w opakowaniu jeżeli towar dostarczany jest w opakowaniach.</w:t>
      </w:r>
    </w:p>
    <w:p w14:paraId="0FBE8D8F"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 xml:space="preserve">Palety EURO, zwykłe, nietypowe i fabryczne nie podlegają zwrotowi. Należy ich koszt wliczyć w cenę towaru. </w:t>
      </w:r>
    </w:p>
    <w:p w14:paraId="1C496EE2" w14:textId="77777777" w:rsidR="00603DCA" w:rsidRPr="005E4FF8" w:rsidRDefault="00603DCA" w:rsidP="00603DCA">
      <w:pPr>
        <w:numPr>
          <w:ilvl w:val="0"/>
          <w:numId w:val="1"/>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 xml:space="preserve">W przypadku dostaw towaru za pośrednictwem firm spedycyjnych Zamawiający nie będzie kwitował odbioru towaru (odbioru paczek i palet) na dokumentach typu WZ przed ich dokładnym sprawdzeniem. </w:t>
      </w:r>
    </w:p>
    <w:p w14:paraId="482F95F7" w14:textId="77777777" w:rsidR="00603DCA" w:rsidRPr="005E4FF8" w:rsidRDefault="00603DCA" w:rsidP="00603DCA">
      <w:pPr>
        <w:numPr>
          <w:ilvl w:val="0"/>
          <w:numId w:val="1"/>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 xml:space="preserve">Wykonawca w przypadku dostaw towaru za pośrednictwem firm spedycyjnych ma obowiązek poinformować przewoźnika o zasadach dostawy i rozładunku.  </w:t>
      </w:r>
    </w:p>
    <w:p w14:paraId="6498F19B"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Przy każdej dostawie towaru wymaga jest obecności przedstawiciela Wykonawcy w przeciwnym razie przysługuje Zamawiającemu prawo nie przyjęcia towaru.</w:t>
      </w:r>
    </w:p>
    <w:p w14:paraId="5A79AF15" w14:textId="58480CBD"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Wykonawca może wystawić fakturę VAT dopiero po dostarczeniu całości zamówienia (z uwzględnieniem podziału na poszczególne lokalizacje</w:t>
      </w:r>
      <w:r w:rsidR="00C70290">
        <w:rPr>
          <w:rFonts w:ascii="Arial" w:eastAsia="Times New Roman" w:hAnsi="Arial" w:cs="Arial"/>
          <w:sz w:val="24"/>
          <w:szCs w:val="24"/>
          <w:lang w:eastAsia="pl-PL"/>
        </w:rPr>
        <w:t xml:space="preserve"> Sekcje Obsługi Infrastruktury Bemowo Piskie, Gołdap, Węgorzewo</w:t>
      </w:r>
      <w:r w:rsidRPr="005E4FF8">
        <w:rPr>
          <w:rFonts w:ascii="Arial" w:eastAsia="Times New Roman" w:hAnsi="Arial" w:cs="Arial"/>
          <w:sz w:val="24"/>
          <w:szCs w:val="24"/>
          <w:lang w:eastAsia="pl-PL"/>
        </w:rPr>
        <w:t xml:space="preserve">), zgodnie  ze złożoną ofertą. </w:t>
      </w:r>
    </w:p>
    <w:p w14:paraId="093EA86D" w14:textId="77777777" w:rsidR="00603DCA" w:rsidRPr="005E4FF8" w:rsidRDefault="00603DCA" w:rsidP="00603DCA">
      <w:pPr>
        <w:numPr>
          <w:ilvl w:val="0"/>
          <w:numId w:val="1"/>
        </w:numPr>
        <w:spacing w:after="0" w:line="240" w:lineRule="auto"/>
        <w:jc w:val="both"/>
        <w:rPr>
          <w:rFonts w:ascii="Arial" w:eastAsia="Times New Roman" w:hAnsi="Arial" w:cs="Arial"/>
          <w:sz w:val="24"/>
          <w:szCs w:val="24"/>
          <w:lang w:eastAsia="pl-PL"/>
        </w:rPr>
      </w:pPr>
      <w:r w:rsidRPr="005E4FF8">
        <w:rPr>
          <w:rFonts w:ascii="Arial" w:eastAsia="Times New Roman" w:hAnsi="Arial" w:cs="Arial"/>
          <w:sz w:val="24"/>
          <w:szCs w:val="24"/>
          <w:lang w:eastAsia="pl-PL"/>
        </w:rPr>
        <w:t xml:space="preserve">Podstawą wystawienia faktury będzie prawidłowo podpisany dokument WZ (wystawiony w 3 – egzemplarzach). Zamawiający nie dopuszcza faktur cząstkowych na asortyment w obrębie jednej lokalizacji. </w:t>
      </w:r>
    </w:p>
    <w:p w14:paraId="43D01160" w14:textId="77777777" w:rsidR="00603DCA" w:rsidRPr="005E4FF8" w:rsidRDefault="00603DCA" w:rsidP="00603DCA">
      <w:pPr>
        <w:numPr>
          <w:ilvl w:val="0"/>
          <w:numId w:val="1"/>
        </w:numPr>
        <w:spacing w:after="0" w:line="240" w:lineRule="auto"/>
        <w:jc w:val="both"/>
        <w:rPr>
          <w:rFonts w:ascii="Arial" w:eastAsia="Times New Roman" w:hAnsi="Arial" w:cs="Arial"/>
          <w:b/>
          <w:sz w:val="24"/>
          <w:szCs w:val="24"/>
          <w:lang w:eastAsia="pl-PL"/>
        </w:rPr>
      </w:pPr>
      <w:r w:rsidRPr="005E4FF8">
        <w:rPr>
          <w:rFonts w:ascii="Arial" w:eastAsia="Times New Roman" w:hAnsi="Arial" w:cs="Arial"/>
          <w:sz w:val="24"/>
          <w:szCs w:val="24"/>
          <w:lang w:eastAsia="pl-PL"/>
        </w:rPr>
        <w:t>Zasady wjazdu  na teren obiektów wojskowych regulują zapisy umowy.</w:t>
      </w:r>
    </w:p>
    <w:p w14:paraId="2037570F" w14:textId="77777777" w:rsidR="00603DCA" w:rsidRPr="005E4FF8" w:rsidRDefault="00603DCA" w:rsidP="00603DCA">
      <w:pPr>
        <w:spacing w:after="0" w:line="240" w:lineRule="auto"/>
        <w:jc w:val="both"/>
        <w:rPr>
          <w:rFonts w:ascii="Arial" w:eastAsia="Times New Roman" w:hAnsi="Arial" w:cs="Arial"/>
          <w:sz w:val="24"/>
          <w:szCs w:val="24"/>
          <w:lang w:eastAsia="pl-PL"/>
        </w:rPr>
      </w:pPr>
    </w:p>
    <w:p w14:paraId="31285E72" w14:textId="77777777" w:rsidR="00603DCA" w:rsidRDefault="00603DCA" w:rsidP="00D549C4">
      <w:pPr>
        <w:spacing w:after="0" w:line="240" w:lineRule="auto"/>
        <w:ind w:right="139"/>
        <w:rPr>
          <w:rFonts w:ascii="Arial" w:eastAsia="Times New Roman" w:hAnsi="Arial" w:cs="Arial"/>
          <w:bCs/>
          <w:i/>
          <w:sz w:val="16"/>
          <w:szCs w:val="16"/>
          <w:lang w:eastAsia="pl-PL"/>
        </w:rPr>
      </w:pPr>
    </w:p>
    <w:sectPr w:rsidR="00603DCA" w:rsidSect="000E04EC">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B84C9" w14:textId="77777777" w:rsidR="002E6C8A" w:rsidRDefault="002E6C8A" w:rsidP="00F67393">
      <w:pPr>
        <w:spacing w:after="0" w:line="240" w:lineRule="auto"/>
      </w:pPr>
      <w:r>
        <w:separator/>
      </w:r>
    </w:p>
  </w:endnote>
  <w:endnote w:type="continuationSeparator" w:id="0">
    <w:p w14:paraId="1F742405" w14:textId="77777777" w:rsidR="002E6C8A" w:rsidRDefault="002E6C8A" w:rsidP="00F6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F3562" w14:textId="77777777" w:rsidR="002E6C8A" w:rsidRDefault="002E6C8A" w:rsidP="00F67393">
      <w:pPr>
        <w:spacing w:after="0" w:line="240" w:lineRule="auto"/>
      </w:pPr>
      <w:r>
        <w:separator/>
      </w:r>
    </w:p>
  </w:footnote>
  <w:footnote w:type="continuationSeparator" w:id="0">
    <w:p w14:paraId="05FE1A73" w14:textId="77777777" w:rsidR="002E6C8A" w:rsidRDefault="002E6C8A" w:rsidP="00F67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F14"/>
    <w:multiLevelType w:val="hybridMultilevel"/>
    <w:tmpl w:val="ABBA791E"/>
    <w:lvl w:ilvl="0" w:tplc="E8604B96">
      <w:start w:val="1"/>
      <w:numFmt w:val="decimal"/>
      <w:lvlText w:val="%1."/>
      <w:lvlJc w:val="right"/>
      <w:pPr>
        <w:tabs>
          <w:tab w:val="num" w:pos="214"/>
        </w:tabs>
        <w:ind w:left="214" w:hanging="72"/>
      </w:pPr>
      <w:rPr>
        <w:rFonts w:ascii="Arial" w:hAnsi="Arial" w:cs="Arial" w:hint="default"/>
        <w:b w:val="0"/>
        <w:i w:val="0"/>
        <w:strike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EF51C7"/>
    <w:multiLevelType w:val="multilevel"/>
    <w:tmpl w:val="F1A6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26819"/>
    <w:multiLevelType w:val="hybridMultilevel"/>
    <w:tmpl w:val="C68C9EC0"/>
    <w:lvl w:ilvl="0" w:tplc="D6CABFE0">
      <w:start w:val="1"/>
      <w:numFmt w:val="decimal"/>
      <w:lvlText w:val="%1."/>
      <w:lvlJc w:val="left"/>
      <w:pPr>
        <w:tabs>
          <w:tab w:val="num" w:pos="720"/>
        </w:tabs>
        <w:ind w:left="720" w:hanging="360"/>
      </w:pPr>
      <w:rPr>
        <w:b/>
        <w:color w:val="auto"/>
      </w:rPr>
    </w:lvl>
    <w:lvl w:ilvl="1" w:tplc="87EAC608">
      <w:start w:val="1"/>
      <w:numFmt w:val="bullet"/>
      <w:lvlText w:val=""/>
      <w:lvlJc w:val="left"/>
      <w:pPr>
        <w:tabs>
          <w:tab w:val="num" w:pos="1080"/>
        </w:tabs>
        <w:ind w:left="1363" w:hanging="283"/>
      </w:pPr>
      <w:rPr>
        <w:rFonts w:ascii="Symbol" w:hAnsi="Symbol" w:hint="default"/>
        <w:b w:val="0"/>
        <w:i w:val="0"/>
        <w:sz w:val="8"/>
        <w:szCs w:val="8"/>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1E5720B"/>
    <w:multiLevelType w:val="multilevel"/>
    <w:tmpl w:val="ED7A0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8CC36FF"/>
    <w:multiLevelType w:val="multilevel"/>
    <w:tmpl w:val="45043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5156778"/>
    <w:multiLevelType w:val="hybridMultilevel"/>
    <w:tmpl w:val="F3BAB02E"/>
    <w:lvl w:ilvl="0" w:tplc="08CA92D8">
      <w:start w:val="1"/>
      <w:numFmt w:val="upperRoman"/>
      <w:lvlText w:val="%1."/>
      <w:lvlJc w:val="left"/>
      <w:pPr>
        <w:ind w:left="1005" w:hanging="720"/>
      </w:pPr>
      <w:rPr>
        <w:rFonts w:hint="default"/>
      </w:rPr>
    </w:lvl>
    <w:lvl w:ilvl="1" w:tplc="04150019">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F0"/>
    <w:rsid w:val="00004D0C"/>
    <w:rsid w:val="00005346"/>
    <w:rsid w:val="00012BE6"/>
    <w:rsid w:val="000130E0"/>
    <w:rsid w:val="0002744C"/>
    <w:rsid w:val="0004032A"/>
    <w:rsid w:val="000431EE"/>
    <w:rsid w:val="000442A0"/>
    <w:rsid w:val="000503F5"/>
    <w:rsid w:val="00054E2C"/>
    <w:rsid w:val="00064C32"/>
    <w:rsid w:val="00072209"/>
    <w:rsid w:val="00072AE2"/>
    <w:rsid w:val="000737F0"/>
    <w:rsid w:val="00081196"/>
    <w:rsid w:val="0009132B"/>
    <w:rsid w:val="0009185B"/>
    <w:rsid w:val="000A1783"/>
    <w:rsid w:val="000A4E4B"/>
    <w:rsid w:val="000A687C"/>
    <w:rsid w:val="000B0937"/>
    <w:rsid w:val="000B12DA"/>
    <w:rsid w:val="000C4266"/>
    <w:rsid w:val="000D2583"/>
    <w:rsid w:val="000D5642"/>
    <w:rsid w:val="000E04EC"/>
    <w:rsid w:val="000E06A6"/>
    <w:rsid w:val="000E4AD6"/>
    <w:rsid w:val="000E6E62"/>
    <w:rsid w:val="000F4273"/>
    <w:rsid w:val="000F5EF3"/>
    <w:rsid w:val="000F5F01"/>
    <w:rsid w:val="000F5FF8"/>
    <w:rsid w:val="000F7637"/>
    <w:rsid w:val="00104E7D"/>
    <w:rsid w:val="00155842"/>
    <w:rsid w:val="001652E8"/>
    <w:rsid w:val="00167F7C"/>
    <w:rsid w:val="001955D8"/>
    <w:rsid w:val="001B5B5A"/>
    <w:rsid w:val="001C07F7"/>
    <w:rsid w:val="001D140B"/>
    <w:rsid w:val="001D2071"/>
    <w:rsid w:val="001D243F"/>
    <w:rsid w:val="001F101B"/>
    <w:rsid w:val="001F51B7"/>
    <w:rsid w:val="002000A6"/>
    <w:rsid w:val="0021337A"/>
    <w:rsid w:val="00220B48"/>
    <w:rsid w:val="00227E75"/>
    <w:rsid w:val="00232519"/>
    <w:rsid w:val="00236750"/>
    <w:rsid w:val="00245242"/>
    <w:rsid w:val="00260AF6"/>
    <w:rsid w:val="002636AC"/>
    <w:rsid w:val="00272A7B"/>
    <w:rsid w:val="002734D5"/>
    <w:rsid w:val="0028035D"/>
    <w:rsid w:val="0028571D"/>
    <w:rsid w:val="002929F8"/>
    <w:rsid w:val="0029472C"/>
    <w:rsid w:val="00297F3B"/>
    <w:rsid w:val="002A2455"/>
    <w:rsid w:val="002A3E11"/>
    <w:rsid w:val="002B4227"/>
    <w:rsid w:val="002C1E3E"/>
    <w:rsid w:val="002D0718"/>
    <w:rsid w:val="002D2A4D"/>
    <w:rsid w:val="002E17DF"/>
    <w:rsid w:val="002E6C8A"/>
    <w:rsid w:val="002F38EF"/>
    <w:rsid w:val="002F62B3"/>
    <w:rsid w:val="002F6735"/>
    <w:rsid w:val="00306461"/>
    <w:rsid w:val="00347611"/>
    <w:rsid w:val="00350F4E"/>
    <w:rsid w:val="00360B81"/>
    <w:rsid w:val="00360CEF"/>
    <w:rsid w:val="003662AA"/>
    <w:rsid w:val="00375C83"/>
    <w:rsid w:val="00382834"/>
    <w:rsid w:val="003836AF"/>
    <w:rsid w:val="00384A50"/>
    <w:rsid w:val="00384BBB"/>
    <w:rsid w:val="0038530B"/>
    <w:rsid w:val="003A0010"/>
    <w:rsid w:val="003A435F"/>
    <w:rsid w:val="003A4717"/>
    <w:rsid w:val="003B10BF"/>
    <w:rsid w:val="003F5252"/>
    <w:rsid w:val="003F7FEC"/>
    <w:rsid w:val="00427C5B"/>
    <w:rsid w:val="004373C8"/>
    <w:rsid w:val="00442307"/>
    <w:rsid w:val="004466F7"/>
    <w:rsid w:val="00453F7E"/>
    <w:rsid w:val="004559C9"/>
    <w:rsid w:val="004616DA"/>
    <w:rsid w:val="00470577"/>
    <w:rsid w:val="004803D5"/>
    <w:rsid w:val="00483D6D"/>
    <w:rsid w:val="00491D96"/>
    <w:rsid w:val="004932B1"/>
    <w:rsid w:val="004A465F"/>
    <w:rsid w:val="004A4A95"/>
    <w:rsid w:val="004A5BCA"/>
    <w:rsid w:val="004C06E5"/>
    <w:rsid w:val="004C14A5"/>
    <w:rsid w:val="004C597D"/>
    <w:rsid w:val="004C6033"/>
    <w:rsid w:val="004D2111"/>
    <w:rsid w:val="004E425C"/>
    <w:rsid w:val="004E53E7"/>
    <w:rsid w:val="004F00F8"/>
    <w:rsid w:val="004F2A3D"/>
    <w:rsid w:val="004F2EB5"/>
    <w:rsid w:val="004F73E0"/>
    <w:rsid w:val="00515D45"/>
    <w:rsid w:val="00523874"/>
    <w:rsid w:val="005263D4"/>
    <w:rsid w:val="00526898"/>
    <w:rsid w:val="00527A9E"/>
    <w:rsid w:val="00536ABE"/>
    <w:rsid w:val="005406D1"/>
    <w:rsid w:val="005668E7"/>
    <w:rsid w:val="00572685"/>
    <w:rsid w:val="00582DBD"/>
    <w:rsid w:val="0058400E"/>
    <w:rsid w:val="005920DC"/>
    <w:rsid w:val="005B4952"/>
    <w:rsid w:val="005B6C83"/>
    <w:rsid w:val="005C09ED"/>
    <w:rsid w:val="005D3821"/>
    <w:rsid w:val="005E4FF8"/>
    <w:rsid w:val="00603DCA"/>
    <w:rsid w:val="00606A02"/>
    <w:rsid w:val="0060715A"/>
    <w:rsid w:val="006130CF"/>
    <w:rsid w:val="0062406F"/>
    <w:rsid w:val="0062590B"/>
    <w:rsid w:val="006406D2"/>
    <w:rsid w:val="00641136"/>
    <w:rsid w:val="00647B7F"/>
    <w:rsid w:val="00652218"/>
    <w:rsid w:val="006524DC"/>
    <w:rsid w:val="00654A0F"/>
    <w:rsid w:val="00661B55"/>
    <w:rsid w:val="00665154"/>
    <w:rsid w:val="00672359"/>
    <w:rsid w:val="0067298F"/>
    <w:rsid w:val="00673F3F"/>
    <w:rsid w:val="006821A6"/>
    <w:rsid w:val="006854A1"/>
    <w:rsid w:val="006B571D"/>
    <w:rsid w:val="006C6454"/>
    <w:rsid w:val="006D4A59"/>
    <w:rsid w:val="006D6A18"/>
    <w:rsid w:val="006D6C61"/>
    <w:rsid w:val="006E25C0"/>
    <w:rsid w:val="006F64CD"/>
    <w:rsid w:val="007006EF"/>
    <w:rsid w:val="00700DE3"/>
    <w:rsid w:val="007016BF"/>
    <w:rsid w:val="00706D64"/>
    <w:rsid w:val="00707A5A"/>
    <w:rsid w:val="0072493F"/>
    <w:rsid w:val="00725145"/>
    <w:rsid w:val="00726FF8"/>
    <w:rsid w:val="007274CA"/>
    <w:rsid w:val="007301D5"/>
    <w:rsid w:val="00747522"/>
    <w:rsid w:val="00753F38"/>
    <w:rsid w:val="007573B4"/>
    <w:rsid w:val="00775C63"/>
    <w:rsid w:val="00781D8F"/>
    <w:rsid w:val="00782DFF"/>
    <w:rsid w:val="00792089"/>
    <w:rsid w:val="00792758"/>
    <w:rsid w:val="00796094"/>
    <w:rsid w:val="007A0BE8"/>
    <w:rsid w:val="007A63A3"/>
    <w:rsid w:val="007B0FBC"/>
    <w:rsid w:val="007C4B6F"/>
    <w:rsid w:val="007C5DF5"/>
    <w:rsid w:val="007C7B07"/>
    <w:rsid w:val="007D02A2"/>
    <w:rsid w:val="007D33D6"/>
    <w:rsid w:val="007E11C8"/>
    <w:rsid w:val="007E5E73"/>
    <w:rsid w:val="007F5240"/>
    <w:rsid w:val="007F7992"/>
    <w:rsid w:val="00806F73"/>
    <w:rsid w:val="00815F3C"/>
    <w:rsid w:val="00823370"/>
    <w:rsid w:val="008340A6"/>
    <w:rsid w:val="00851391"/>
    <w:rsid w:val="00854261"/>
    <w:rsid w:val="00856B56"/>
    <w:rsid w:val="00857B97"/>
    <w:rsid w:val="00877502"/>
    <w:rsid w:val="008805D1"/>
    <w:rsid w:val="0088384A"/>
    <w:rsid w:val="0089379D"/>
    <w:rsid w:val="00895130"/>
    <w:rsid w:val="008B5F7D"/>
    <w:rsid w:val="008B7FAC"/>
    <w:rsid w:val="008C0BC1"/>
    <w:rsid w:val="008D2B82"/>
    <w:rsid w:val="008D4CFD"/>
    <w:rsid w:val="008E448E"/>
    <w:rsid w:val="00902A69"/>
    <w:rsid w:val="00912B5C"/>
    <w:rsid w:val="009317F5"/>
    <w:rsid w:val="00931F12"/>
    <w:rsid w:val="00932832"/>
    <w:rsid w:val="00933CDA"/>
    <w:rsid w:val="00941423"/>
    <w:rsid w:val="009475AE"/>
    <w:rsid w:val="009477E4"/>
    <w:rsid w:val="00956189"/>
    <w:rsid w:val="00971250"/>
    <w:rsid w:val="00971A0B"/>
    <w:rsid w:val="00975EF8"/>
    <w:rsid w:val="00980403"/>
    <w:rsid w:val="00982EEC"/>
    <w:rsid w:val="0098349D"/>
    <w:rsid w:val="00984181"/>
    <w:rsid w:val="00986836"/>
    <w:rsid w:val="00986A50"/>
    <w:rsid w:val="00993599"/>
    <w:rsid w:val="00993A38"/>
    <w:rsid w:val="009978D5"/>
    <w:rsid w:val="009A25D4"/>
    <w:rsid w:val="009B4FC8"/>
    <w:rsid w:val="009B6B6E"/>
    <w:rsid w:val="009C768D"/>
    <w:rsid w:val="009E6A4F"/>
    <w:rsid w:val="009F1C86"/>
    <w:rsid w:val="00A046CE"/>
    <w:rsid w:val="00A04AF9"/>
    <w:rsid w:val="00A10C4D"/>
    <w:rsid w:val="00A128A3"/>
    <w:rsid w:val="00A154A6"/>
    <w:rsid w:val="00A22A69"/>
    <w:rsid w:val="00A23C5F"/>
    <w:rsid w:val="00A24179"/>
    <w:rsid w:val="00A2507A"/>
    <w:rsid w:val="00A27A1B"/>
    <w:rsid w:val="00A343C5"/>
    <w:rsid w:val="00A362E2"/>
    <w:rsid w:val="00A42C46"/>
    <w:rsid w:val="00A51F3F"/>
    <w:rsid w:val="00A5667B"/>
    <w:rsid w:val="00A67556"/>
    <w:rsid w:val="00A71CDB"/>
    <w:rsid w:val="00A80116"/>
    <w:rsid w:val="00A838E8"/>
    <w:rsid w:val="00A924D0"/>
    <w:rsid w:val="00A94291"/>
    <w:rsid w:val="00AA09D9"/>
    <w:rsid w:val="00AA27AB"/>
    <w:rsid w:val="00AA3127"/>
    <w:rsid w:val="00AB0237"/>
    <w:rsid w:val="00AB15BD"/>
    <w:rsid w:val="00AB6CEA"/>
    <w:rsid w:val="00AC66F0"/>
    <w:rsid w:val="00AC787D"/>
    <w:rsid w:val="00AD27C0"/>
    <w:rsid w:val="00AD3751"/>
    <w:rsid w:val="00AD5108"/>
    <w:rsid w:val="00AD5F6A"/>
    <w:rsid w:val="00AE005B"/>
    <w:rsid w:val="00AE1C4A"/>
    <w:rsid w:val="00AE2C99"/>
    <w:rsid w:val="00AE762F"/>
    <w:rsid w:val="00B01057"/>
    <w:rsid w:val="00B05593"/>
    <w:rsid w:val="00B107EC"/>
    <w:rsid w:val="00B11CD1"/>
    <w:rsid w:val="00B50AB8"/>
    <w:rsid w:val="00B6259D"/>
    <w:rsid w:val="00B6374C"/>
    <w:rsid w:val="00B71C92"/>
    <w:rsid w:val="00B773D3"/>
    <w:rsid w:val="00B8230A"/>
    <w:rsid w:val="00BA69EF"/>
    <w:rsid w:val="00BB3737"/>
    <w:rsid w:val="00BC680D"/>
    <w:rsid w:val="00BD026B"/>
    <w:rsid w:val="00BE3418"/>
    <w:rsid w:val="00BF70DC"/>
    <w:rsid w:val="00C009D5"/>
    <w:rsid w:val="00C02DB1"/>
    <w:rsid w:val="00C06D76"/>
    <w:rsid w:val="00C150C1"/>
    <w:rsid w:val="00C20EE9"/>
    <w:rsid w:val="00C24F47"/>
    <w:rsid w:val="00C413BD"/>
    <w:rsid w:val="00C57990"/>
    <w:rsid w:val="00C57C3E"/>
    <w:rsid w:val="00C678E9"/>
    <w:rsid w:val="00C70290"/>
    <w:rsid w:val="00C80D8B"/>
    <w:rsid w:val="00C836C3"/>
    <w:rsid w:val="00C93E59"/>
    <w:rsid w:val="00CA4627"/>
    <w:rsid w:val="00CB21EE"/>
    <w:rsid w:val="00CB2D9B"/>
    <w:rsid w:val="00CC4190"/>
    <w:rsid w:val="00CD5531"/>
    <w:rsid w:val="00CD5BD2"/>
    <w:rsid w:val="00CE079F"/>
    <w:rsid w:val="00CF0669"/>
    <w:rsid w:val="00CF1B73"/>
    <w:rsid w:val="00CF2C0F"/>
    <w:rsid w:val="00CF696B"/>
    <w:rsid w:val="00D129E4"/>
    <w:rsid w:val="00D13C11"/>
    <w:rsid w:val="00D15F13"/>
    <w:rsid w:val="00D322CE"/>
    <w:rsid w:val="00D353D1"/>
    <w:rsid w:val="00D35CAB"/>
    <w:rsid w:val="00D35EFC"/>
    <w:rsid w:val="00D36771"/>
    <w:rsid w:val="00D53CD4"/>
    <w:rsid w:val="00D549C4"/>
    <w:rsid w:val="00D60FA2"/>
    <w:rsid w:val="00D84979"/>
    <w:rsid w:val="00D93FD1"/>
    <w:rsid w:val="00D941E9"/>
    <w:rsid w:val="00D9524E"/>
    <w:rsid w:val="00DA0FB7"/>
    <w:rsid w:val="00DA7F72"/>
    <w:rsid w:val="00DB0887"/>
    <w:rsid w:val="00DC459B"/>
    <w:rsid w:val="00DD1264"/>
    <w:rsid w:val="00DD4179"/>
    <w:rsid w:val="00DD7329"/>
    <w:rsid w:val="00DE32D4"/>
    <w:rsid w:val="00DF3043"/>
    <w:rsid w:val="00DF5DF0"/>
    <w:rsid w:val="00E12571"/>
    <w:rsid w:val="00E14D81"/>
    <w:rsid w:val="00E16A9B"/>
    <w:rsid w:val="00E17B81"/>
    <w:rsid w:val="00E22408"/>
    <w:rsid w:val="00E25AE0"/>
    <w:rsid w:val="00E36094"/>
    <w:rsid w:val="00E41C89"/>
    <w:rsid w:val="00E429B9"/>
    <w:rsid w:val="00E507C5"/>
    <w:rsid w:val="00E55932"/>
    <w:rsid w:val="00E61016"/>
    <w:rsid w:val="00E71284"/>
    <w:rsid w:val="00E842CE"/>
    <w:rsid w:val="00EA2612"/>
    <w:rsid w:val="00EA4728"/>
    <w:rsid w:val="00EB7790"/>
    <w:rsid w:val="00ED09EB"/>
    <w:rsid w:val="00EE7495"/>
    <w:rsid w:val="00EF2697"/>
    <w:rsid w:val="00EF6263"/>
    <w:rsid w:val="00F00628"/>
    <w:rsid w:val="00F06A32"/>
    <w:rsid w:val="00F07386"/>
    <w:rsid w:val="00F15089"/>
    <w:rsid w:val="00F150C7"/>
    <w:rsid w:val="00F15EF8"/>
    <w:rsid w:val="00F2354E"/>
    <w:rsid w:val="00F27811"/>
    <w:rsid w:val="00F315E4"/>
    <w:rsid w:val="00F341EA"/>
    <w:rsid w:val="00F34B98"/>
    <w:rsid w:val="00F40839"/>
    <w:rsid w:val="00F477E6"/>
    <w:rsid w:val="00F52444"/>
    <w:rsid w:val="00F603CD"/>
    <w:rsid w:val="00F659FD"/>
    <w:rsid w:val="00F67229"/>
    <w:rsid w:val="00F67393"/>
    <w:rsid w:val="00F70B81"/>
    <w:rsid w:val="00F71935"/>
    <w:rsid w:val="00F84B7F"/>
    <w:rsid w:val="00FA53C2"/>
    <w:rsid w:val="00FC2381"/>
    <w:rsid w:val="00FC3EA1"/>
    <w:rsid w:val="00FE087D"/>
    <w:rsid w:val="00FE22C6"/>
    <w:rsid w:val="00FE6E4E"/>
    <w:rsid w:val="00FE6EB3"/>
    <w:rsid w:val="00FF0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7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73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393"/>
  </w:style>
  <w:style w:type="paragraph" w:styleId="Stopka">
    <w:name w:val="footer"/>
    <w:basedOn w:val="Normalny"/>
    <w:link w:val="StopkaZnak"/>
    <w:uiPriority w:val="99"/>
    <w:unhideWhenUsed/>
    <w:rsid w:val="00F673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393"/>
  </w:style>
  <w:style w:type="character" w:styleId="Hipercze">
    <w:name w:val="Hyperlink"/>
    <w:basedOn w:val="Domylnaczcionkaakapitu"/>
    <w:uiPriority w:val="99"/>
    <w:semiHidden/>
    <w:unhideWhenUsed/>
    <w:rsid w:val="00F67393"/>
    <w:rPr>
      <w:color w:val="0563C1"/>
      <w:u w:val="single"/>
    </w:rPr>
  </w:style>
  <w:style w:type="character" w:styleId="UyteHipercze">
    <w:name w:val="FollowedHyperlink"/>
    <w:basedOn w:val="Domylnaczcionkaakapitu"/>
    <w:uiPriority w:val="99"/>
    <w:semiHidden/>
    <w:unhideWhenUsed/>
    <w:rsid w:val="00F67393"/>
    <w:rPr>
      <w:color w:val="954F72"/>
      <w:u w:val="single"/>
    </w:rPr>
  </w:style>
  <w:style w:type="paragraph" w:customStyle="1" w:styleId="msonormal0">
    <w:name w:val="msonormal"/>
    <w:basedOn w:val="Normalny"/>
    <w:rsid w:val="00F673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6">
    <w:name w:val="xl8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7">
    <w:name w:val="xl8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8">
    <w:name w:val="xl8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89">
    <w:name w:val="xl89"/>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0">
    <w:name w:val="xl90"/>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91">
    <w:name w:val="xl9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92">
    <w:name w:val="xl9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3">
    <w:name w:val="xl9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4">
    <w:name w:val="xl94"/>
    <w:basedOn w:val="Normalny"/>
    <w:rsid w:val="00F6739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6">
    <w:name w:val="xl96"/>
    <w:basedOn w:val="Normalny"/>
    <w:rsid w:val="00F67393"/>
    <w:pP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97">
    <w:name w:val="xl9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8">
    <w:name w:val="xl9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9">
    <w:name w:val="xl9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0">
    <w:name w:val="xl10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1">
    <w:name w:val="xl10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2">
    <w:name w:val="xl102"/>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3">
    <w:name w:val="xl10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6">
    <w:name w:val="xl106"/>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8">
    <w:name w:val="xl10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0">
    <w:name w:val="xl11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1">
    <w:name w:val="xl111"/>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2">
    <w:name w:val="xl112"/>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3">
    <w:name w:val="xl113"/>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4">
    <w:name w:val="xl11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5">
    <w:name w:val="xl11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6">
    <w:name w:val="xl11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7">
    <w:name w:val="xl117"/>
    <w:basedOn w:val="Normalny"/>
    <w:rsid w:val="00F67393"/>
    <w:pP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8">
    <w:name w:val="xl118"/>
    <w:basedOn w:val="Normalny"/>
    <w:rsid w:val="00F67393"/>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20">
    <w:name w:val="xl12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21">
    <w:name w:val="xl12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2">
    <w:name w:val="xl12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3">
    <w:name w:val="xl12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4">
    <w:name w:val="xl12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5">
    <w:name w:val="xl12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6">
    <w:name w:val="xl12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pl-PL"/>
    </w:rPr>
  </w:style>
  <w:style w:type="paragraph" w:customStyle="1" w:styleId="xl127">
    <w:name w:val="xl12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8">
    <w:name w:val="xl12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9">
    <w:name w:val="xl12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0">
    <w:name w:val="xl13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1">
    <w:name w:val="xl13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pl-PL"/>
    </w:rPr>
  </w:style>
  <w:style w:type="paragraph" w:customStyle="1" w:styleId="xl132">
    <w:name w:val="xl13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3">
    <w:name w:val="xl13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table" w:styleId="Tabela-Siatka">
    <w:name w:val="Table Grid"/>
    <w:basedOn w:val="Standardowy"/>
    <w:uiPriority w:val="39"/>
    <w:rsid w:val="00857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857B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odstpw">
    <w:name w:val="No Spacing"/>
    <w:uiPriority w:val="1"/>
    <w:qFormat/>
    <w:rsid w:val="00005346"/>
    <w:pPr>
      <w:spacing w:after="0" w:line="240" w:lineRule="auto"/>
    </w:pPr>
  </w:style>
  <w:style w:type="paragraph" w:styleId="Tekstdymka">
    <w:name w:val="Balloon Text"/>
    <w:basedOn w:val="Normalny"/>
    <w:link w:val="TekstdymkaZnak"/>
    <w:uiPriority w:val="99"/>
    <w:semiHidden/>
    <w:unhideWhenUsed/>
    <w:rsid w:val="00A23C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3C5F"/>
    <w:rPr>
      <w:rFonts w:ascii="Segoe UI" w:hAnsi="Segoe UI" w:cs="Segoe UI"/>
      <w:sz w:val="18"/>
      <w:szCs w:val="18"/>
    </w:rPr>
  </w:style>
  <w:style w:type="paragraph" w:styleId="Akapitzlist">
    <w:name w:val="List Paragraph"/>
    <w:basedOn w:val="Normalny"/>
    <w:link w:val="AkapitzlistZnak"/>
    <w:uiPriority w:val="34"/>
    <w:qFormat/>
    <w:rsid w:val="00E16A9B"/>
    <w:pPr>
      <w:ind w:left="720"/>
      <w:contextualSpacing/>
    </w:pPr>
  </w:style>
  <w:style w:type="character" w:customStyle="1" w:styleId="TekstkomentarzaZnak">
    <w:name w:val="Tekst komentarza Znak"/>
    <w:basedOn w:val="Domylnaczcionkaakapitu"/>
    <w:link w:val="Tekstkomentarza"/>
    <w:uiPriority w:val="99"/>
    <w:semiHidden/>
    <w:rsid w:val="00E16A9B"/>
    <w:rPr>
      <w:sz w:val="20"/>
      <w:szCs w:val="20"/>
    </w:rPr>
  </w:style>
  <w:style w:type="paragraph" w:styleId="Tekstkomentarza">
    <w:name w:val="annotation text"/>
    <w:basedOn w:val="Normalny"/>
    <w:link w:val="TekstkomentarzaZnak"/>
    <w:uiPriority w:val="99"/>
    <w:semiHidden/>
    <w:unhideWhenUsed/>
    <w:rsid w:val="00E16A9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E16A9B"/>
    <w:rPr>
      <w:b/>
      <w:bCs/>
      <w:sz w:val="20"/>
      <w:szCs w:val="20"/>
    </w:rPr>
  </w:style>
  <w:style w:type="paragraph" w:styleId="Tematkomentarza">
    <w:name w:val="annotation subject"/>
    <w:basedOn w:val="Tekstkomentarza"/>
    <w:next w:val="Tekstkomentarza"/>
    <w:link w:val="TematkomentarzaZnak"/>
    <w:uiPriority w:val="99"/>
    <w:semiHidden/>
    <w:unhideWhenUsed/>
    <w:rsid w:val="00E16A9B"/>
    <w:rPr>
      <w:b/>
      <w:bCs/>
    </w:rPr>
  </w:style>
  <w:style w:type="character" w:customStyle="1" w:styleId="AkapitzlistZnak">
    <w:name w:val="Akapit z listą Znak"/>
    <w:link w:val="Akapitzlist"/>
    <w:uiPriority w:val="34"/>
    <w:locked/>
    <w:rsid w:val="00603DCA"/>
  </w:style>
  <w:style w:type="paragraph" w:styleId="Tekstprzypisukocowego">
    <w:name w:val="endnote text"/>
    <w:basedOn w:val="Normalny"/>
    <w:link w:val="TekstprzypisukocowegoZnak"/>
    <w:uiPriority w:val="99"/>
    <w:semiHidden/>
    <w:unhideWhenUsed/>
    <w:rsid w:val="00C702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0290"/>
    <w:rPr>
      <w:sz w:val="20"/>
      <w:szCs w:val="20"/>
    </w:rPr>
  </w:style>
  <w:style w:type="character" w:styleId="Odwoanieprzypisukocowego">
    <w:name w:val="endnote reference"/>
    <w:basedOn w:val="Domylnaczcionkaakapitu"/>
    <w:uiPriority w:val="99"/>
    <w:semiHidden/>
    <w:unhideWhenUsed/>
    <w:rsid w:val="00C702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B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73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393"/>
  </w:style>
  <w:style w:type="paragraph" w:styleId="Stopka">
    <w:name w:val="footer"/>
    <w:basedOn w:val="Normalny"/>
    <w:link w:val="StopkaZnak"/>
    <w:uiPriority w:val="99"/>
    <w:unhideWhenUsed/>
    <w:rsid w:val="00F673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393"/>
  </w:style>
  <w:style w:type="character" w:styleId="Hipercze">
    <w:name w:val="Hyperlink"/>
    <w:basedOn w:val="Domylnaczcionkaakapitu"/>
    <w:uiPriority w:val="99"/>
    <w:semiHidden/>
    <w:unhideWhenUsed/>
    <w:rsid w:val="00F67393"/>
    <w:rPr>
      <w:color w:val="0563C1"/>
      <w:u w:val="single"/>
    </w:rPr>
  </w:style>
  <w:style w:type="character" w:styleId="UyteHipercze">
    <w:name w:val="FollowedHyperlink"/>
    <w:basedOn w:val="Domylnaczcionkaakapitu"/>
    <w:uiPriority w:val="99"/>
    <w:semiHidden/>
    <w:unhideWhenUsed/>
    <w:rsid w:val="00F67393"/>
    <w:rPr>
      <w:color w:val="954F72"/>
      <w:u w:val="single"/>
    </w:rPr>
  </w:style>
  <w:style w:type="paragraph" w:customStyle="1" w:styleId="msonormal0">
    <w:name w:val="msonormal"/>
    <w:basedOn w:val="Normalny"/>
    <w:rsid w:val="00F673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6">
    <w:name w:val="xl8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7">
    <w:name w:val="xl8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8">
    <w:name w:val="xl8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89">
    <w:name w:val="xl89"/>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0">
    <w:name w:val="xl90"/>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91">
    <w:name w:val="xl9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92">
    <w:name w:val="xl9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3">
    <w:name w:val="xl9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4">
    <w:name w:val="xl94"/>
    <w:basedOn w:val="Normalny"/>
    <w:rsid w:val="00F6739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6">
    <w:name w:val="xl96"/>
    <w:basedOn w:val="Normalny"/>
    <w:rsid w:val="00F67393"/>
    <w:pP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97">
    <w:name w:val="xl9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8">
    <w:name w:val="xl9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9">
    <w:name w:val="xl9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0">
    <w:name w:val="xl10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1">
    <w:name w:val="xl10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2">
    <w:name w:val="xl102"/>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3">
    <w:name w:val="xl10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6">
    <w:name w:val="xl106"/>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8">
    <w:name w:val="xl10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0">
    <w:name w:val="xl11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1">
    <w:name w:val="xl111"/>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2">
    <w:name w:val="xl112"/>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3">
    <w:name w:val="xl113"/>
    <w:basedOn w:val="Normalny"/>
    <w:rsid w:val="00F673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4">
    <w:name w:val="xl11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5">
    <w:name w:val="xl11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6">
    <w:name w:val="xl11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7">
    <w:name w:val="xl117"/>
    <w:basedOn w:val="Normalny"/>
    <w:rsid w:val="00F67393"/>
    <w:pP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8">
    <w:name w:val="xl118"/>
    <w:basedOn w:val="Normalny"/>
    <w:rsid w:val="00F67393"/>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F673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20">
    <w:name w:val="xl12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21">
    <w:name w:val="xl12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2">
    <w:name w:val="xl12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3">
    <w:name w:val="xl12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4">
    <w:name w:val="xl124"/>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5">
    <w:name w:val="xl125"/>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6">
    <w:name w:val="xl126"/>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pl-PL"/>
    </w:rPr>
  </w:style>
  <w:style w:type="paragraph" w:customStyle="1" w:styleId="xl127">
    <w:name w:val="xl127"/>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8">
    <w:name w:val="xl128"/>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29">
    <w:name w:val="xl129"/>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0">
    <w:name w:val="xl130"/>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1">
    <w:name w:val="xl131"/>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pl-PL"/>
    </w:rPr>
  </w:style>
  <w:style w:type="paragraph" w:customStyle="1" w:styleId="xl132">
    <w:name w:val="xl132"/>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33">
    <w:name w:val="xl133"/>
    <w:basedOn w:val="Normalny"/>
    <w:rsid w:val="00F673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pl-PL"/>
    </w:rPr>
  </w:style>
  <w:style w:type="table" w:styleId="Tabela-Siatka">
    <w:name w:val="Table Grid"/>
    <w:basedOn w:val="Standardowy"/>
    <w:uiPriority w:val="39"/>
    <w:rsid w:val="00857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857B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odstpw">
    <w:name w:val="No Spacing"/>
    <w:uiPriority w:val="1"/>
    <w:qFormat/>
    <w:rsid w:val="00005346"/>
    <w:pPr>
      <w:spacing w:after="0" w:line="240" w:lineRule="auto"/>
    </w:pPr>
  </w:style>
  <w:style w:type="paragraph" w:styleId="Tekstdymka">
    <w:name w:val="Balloon Text"/>
    <w:basedOn w:val="Normalny"/>
    <w:link w:val="TekstdymkaZnak"/>
    <w:uiPriority w:val="99"/>
    <w:semiHidden/>
    <w:unhideWhenUsed/>
    <w:rsid w:val="00A23C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3C5F"/>
    <w:rPr>
      <w:rFonts w:ascii="Segoe UI" w:hAnsi="Segoe UI" w:cs="Segoe UI"/>
      <w:sz w:val="18"/>
      <w:szCs w:val="18"/>
    </w:rPr>
  </w:style>
  <w:style w:type="paragraph" w:styleId="Akapitzlist">
    <w:name w:val="List Paragraph"/>
    <w:basedOn w:val="Normalny"/>
    <w:link w:val="AkapitzlistZnak"/>
    <w:uiPriority w:val="34"/>
    <w:qFormat/>
    <w:rsid w:val="00E16A9B"/>
    <w:pPr>
      <w:ind w:left="720"/>
      <w:contextualSpacing/>
    </w:pPr>
  </w:style>
  <w:style w:type="character" w:customStyle="1" w:styleId="TekstkomentarzaZnak">
    <w:name w:val="Tekst komentarza Znak"/>
    <w:basedOn w:val="Domylnaczcionkaakapitu"/>
    <w:link w:val="Tekstkomentarza"/>
    <w:uiPriority w:val="99"/>
    <w:semiHidden/>
    <w:rsid w:val="00E16A9B"/>
    <w:rPr>
      <w:sz w:val="20"/>
      <w:szCs w:val="20"/>
    </w:rPr>
  </w:style>
  <w:style w:type="paragraph" w:styleId="Tekstkomentarza">
    <w:name w:val="annotation text"/>
    <w:basedOn w:val="Normalny"/>
    <w:link w:val="TekstkomentarzaZnak"/>
    <w:uiPriority w:val="99"/>
    <w:semiHidden/>
    <w:unhideWhenUsed/>
    <w:rsid w:val="00E16A9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E16A9B"/>
    <w:rPr>
      <w:b/>
      <w:bCs/>
      <w:sz w:val="20"/>
      <w:szCs w:val="20"/>
    </w:rPr>
  </w:style>
  <w:style w:type="paragraph" w:styleId="Tematkomentarza">
    <w:name w:val="annotation subject"/>
    <w:basedOn w:val="Tekstkomentarza"/>
    <w:next w:val="Tekstkomentarza"/>
    <w:link w:val="TematkomentarzaZnak"/>
    <w:uiPriority w:val="99"/>
    <w:semiHidden/>
    <w:unhideWhenUsed/>
    <w:rsid w:val="00E16A9B"/>
    <w:rPr>
      <w:b/>
      <w:bCs/>
    </w:rPr>
  </w:style>
  <w:style w:type="character" w:customStyle="1" w:styleId="AkapitzlistZnak">
    <w:name w:val="Akapit z listą Znak"/>
    <w:link w:val="Akapitzlist"/>
    <w:uiPriority w:val="34"/>
    <w:locked/>
    <w:rsid w:val="00603DCA"/>
  </w:style>
  <w:style w:type="paragraph" w:styleId="Tekstprzypisukocowego">
    <w:name w:val="endnote text"/>
    <w:basedOn w:val="Normalny"/>
    <w:link w:val="TekstprzypisukocowegoZnak"/>
    <w:uiPriority w:val="99"/>
    <w:semiHidden/>
    <w:unhideWhenUsed/>
    <w:rsid w:val="00C702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0290"/>
    <w:rPr>
      <w:sz w:val="20"/>
      <w:szCs w:val="20"/>
    </w:rPr>
  </w:style>
  <w:style w:type="character" w:styleId="Odwoanieprzypisukocowego">
    <w:name w:val="endnote reference"/>
    <w:basedOn w:val="Domylnaczcionkaakapitu"/>
    <w:uiPriority w:val="99"/>
    <w:semiHidden/>
    <w:unhideWhenUsed/>
    <w:rsid w:val="00C70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7376">
      <w:bodyDiv w:val="1"/>
      <w:marLeft w:val="0"/>
      <w:marRight w:val="0"/>
      <w:marTop w:val="0"/>
      <w:marBottom w:val="0"/>
      <w:divBdr>
        <w:top w:val="none" w:sz="0" w:space="0" w:color="auto"/>
        <w:left w:val="none" w:sz="0" w:space="0" w:color="auto"/>
        <w:bottom w:val="none" w:sz="0" w:space="0" w:color="auto"/>
        <w:right w:val="none" w:sz="0" w:space="0" w:color="auto"/>
      </w:divBdr>
    </w:div>
    <w:div w:id="676421379">
      <w:bodyDiv w:val="1"/>
      <w:marLeft w:val="0"/>
      <w:marRight w:val="0"/>
      <w:marTop w:val="0"/>
      <w:marBottom w:val="0"/>
      <w:divBdr>
        <w:top w:val="none" w:sz="0" w:space="0" w:color="auto"/>
        <w:left w:val="none" w:sz="0" w:space="0" w:color="auto"/>
        <w:bottom w:val="none" w:sz="0" w:space="0" w:color="auto"/>
        <w:right w:val="none" w:sz="0" w:space="0" w:color="auto"/>
      </w:divBdr>
    </w:div>
    <w:div w:id="157327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69AFB34C7937489DC23F34F368D128" ma:contentTypeVersion="10" ma:contentTypeDescription="Utwórz nowy dokument." ma:contentTypeScope="" ma:versionID="2c3690ae4705a1a0bf1efdd40561646d">
  <xsd:schema xmlns:xsd="http://www.w3.org/2001/XMLSchema" xmlns:xs="http://www.w3.org/2001/XMLSchema" xmlns:p="http://schemas.microsoft.com/office/2006/metadata/properties" xmlns:ns3="d6115189-3950-43a7-b468-e435a90b031c" targetNamespace="http://schemas.microsoft.com/office/2006/metadata/properties" ma:root="true" ma:fieldsID="ca8a8455958779455fd366c128e4166e" ns3:_="">
    <xsd:import namespace="d6115189-3950-43a7-b468-e435a90b0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5189-3950-43a7-b468-e435a90b0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0184636D-BB1E-48B8-99C7-F506B98D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5189-3950-43a7-b468-e435a90b0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5E104-0D42-47FE-A985-91CBA7302501}">
  <ds:schemaRefs>
    <ds:schemaRef ds:uri="http://schemas.microsoft.com/sharepoint/v3/contenttype/forms"/>
  </ds:schemaRefs>
</ds:datastoreItem>
</file>

<file path=customXml/itemProps3.xml><?xml version="1.0" encoding="utf-8"?>
<ds:datastoreItem xmlns:ds="http://schemas.openxmlformats.org/officeDocument/2006/customXml" ds:itemID="{B8CE467B-7E34-4EAD-9891-2FDCAE7EE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D89E5-6A13-439F-9F90-3F985DF9D8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1400</Words>
  <Characters>8406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Kalfas Wiktor</dc:creator>
  <cp:lastModifiedBy>Wycech Katarzyna</cp:lastModifiedBy>
  <cp:revision>5</cp:revision>
  <cp:lastPrinted>2025-05-29T10:46:00Z</cp:lastPrinted>
  <dcterms:created xsi:type="dcterms:W3CDTF">2025-05-21T08:00:00Z</dcterms:created>
  <dcterms:modified xsi:type="dcterms:W3CDTF">2025-05-29T11:27:00Z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f5780532-aca7-4fae-9e61-11f7f605a5ea</vt:lpwstr>
  </property>
  <property fmtid="{D5CDD505-2E9C-101B-9397-08002B2CF9AE}" pid="3" name="bjSaver">
    <vt:lpwstr>XAXzNm7ahwIUeFugs2p67ybcW+FyZbs5</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Kalfas Wiktor</vt:lpwstr>
  </property>
  <property fmtid="{D5CDD505-2E9C-101B-9397-08002B2CF9AE}" pid="7" name="s5636:Creator type=organization">
    <vt:lpwstr>MILNET-Z</vt:lpwstr>
  </property>
  <property fmtid="{D5CDD505-2E9C-101B-9397-08002B2CF9AE}" pid="8" name="ContentTypeId">
    <vt:lpwstr>0x010100FA69AFB34C7937489DC23F34F368D128</vt:lpwstr>
  </property>
  <property fmtid="{D5CDD505-2E9C-101B-9397-08002B2CF9AE}" pid="9" name="s5636:Creator type=IP">
    <vt:lpwstr>10.100.115.214</vt:lpwstr>
  </property>
  <property fmtid="{D5CDD505-2E9C-101B-9397-08002B2CF9AE}" pid="10"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vt:lpwstr>
  </property>
</Properties>
</file>