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bookmarkStart w:id="0" w:name="_GoBack"/>
      <w:bookmarkEnd w:id="0"/>
    </w:p>
    <w:p w14:paraId="02E6AA5C" w14:textId="77777777" w:rsidR="00EA0CE7" w:rsidRPr="00DB0733" w:rsidRDefault="00EA0CE7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FEC83DD" w14:textId="05237165" w:rsidR="00302E91" w:rsidRPr="00DB0733" w:rsidRDefault="00302E91" w:rsidP="00321B97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DB0733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DB0733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6CC390FB" w14:textId="77777777" w:rsidR="00302E91" w:rsidRPr="00DB0733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FDE0A57" w14:textId="77777777" w:rsidR="00302E91" w:rsidRPr="00DB0733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DB0733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DB0733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DB0733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440FA767" w14:textId="77777777" w:rsidR="001A37E2" w:rsidRPr="00DB0733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EE024D" w14:textId="77777777" w:rsidR="00321B97" w:rsidRPr="00DB0733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OŚWIADCZENIE WYKONAWCY</w:t>
      </w: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DB0733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1231A37" w14:textId="4CD63618" w:rsidR="009623F2" w:rsidRDefault="00302E91" w:rsidP="00322B0E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.</w:t>
      </w:r>
      <w:r w:rsidR="00DB0733"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bookmarkStart w:id="1" w:name="_Hlk89411878"/>
      <w:r w:rsidR="009623F2" w:rsidRPr="009623F2">
        <w:rPr>
          <w:rFonts w:asciiTheme="minorHAnsi" w:hAnsiTheme="minorHAnsi" w:cstheme="minorHAnsi"/>
          <w:color w:val="000000"/>
          <w:sz w:val="20"/>
          <w:szCs w:val="20"/>
        </w:rPr>
        <w:t>Koszenie traw w pasach dróg powiatowych na terenie Powiatu Prus</w:t>
      </w:r>
      <w:r w:rsidR="009623F2" w:rsidRPr="009623F2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zkowskiego</w:t>
      </w:r>
      <w:bookmarkEnd w:id="1"/>
      <w:r w:rsidR="009623F2" w:rsidRPr="009623F2">
        <w:rPr>
          <w:rFonts w:asciiTheme="minorHAnsi" w:hAnsiTheme="minorHAnsi" w:cstheme="minorHAnsi"/>
          <w:sz w:val="20"/>
          <w:szCs w:val="20"/>
        </w:rPr>
        <w:t xml:space="preserve">  </w:t>
      </w:r>
      <w:r w:rsidR="009623F2" w:rsidRPr="009623F2">
        <w:rPr>
          <w:rFonts w:ascii="Calibri" w:hAnsi="Calibri" w:cs="Calibri"/>
          <w:sz w:val="20"/>
          <w:szCs w:val="20"/>
        </w:rPr>
        <w:t>(część/ci nr ………………)</w:t>
      </w:r>
    </w:p>
    <w:p w14:paraId="3BE663D2" w14:textId="33BFD38A" w:rsidR="009F3AFF" w:rsidRPr="00DB0733" w:rsidRDefault="00321B97" w:rsidP="00322B0E">
      <w:pPr>
        <w:spacing w:line="240" w:lineRule="auto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52209574" w:rsidR="00321B97" w:rsidRPr="00DB0733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DB0733">
        <w:rPr>
          <w:rFonts w:asciiTheme="minorHAnsi" w:hAnsiTheme="minorHAnsi" w:cstheme="minorHAnsi"/>
          <w:b/>
          <w:bCs/>
          <w:sz w:val="20"/>
          <w:szCs w:val="20"/>
        </w:rPr>
        <w:t xml:space="preserve">* NIE PRZYNALEŻĘ </w:t>
      </w:r>
      <w:r w:rsidRPr="00DB0733">
        <w:rPr>
          <w:rFonts w:asciiTheme="minorHAnsi" w:hAnsiTheme="minorHAnsi" w:cstheme="minorHAnsi"/>
          <w:b/>
          <w:sz w:val="20"/>
          <w:szCs w:val="20"/>
        </w:rPr>
        <w:t>DO TEJ SAMEJ GRUPY KAPITAŁOWEJ</w:t>
      </w:r>
      <w:r w:rsidRPr="00DB0733">
        <w:rPr>
          <w:rFonts w:asciiTheme="minorHAnsi" w:hAnsiTheme="minorHAnsi" w:cstheme="minorHAnsi"/>
          <w:sz w:val="20"/>
          <w:szCs w:val="20"/>
        </w:rPr>
        <w:t xml:space="preserve"> </w:t>
      </w:r>
      <w:r w:rsidR="00321B97" w:rsidRPr="00DB0733">
        <w:rPr>
          <w:rFonts w:asciiTheme="minorHAnsi" w:hAnsiTheme="minorHAnsi" w:cstheme="minorHAnsi"/>
          <w:sz w:val="20"/>
          <w:szCs w:val="20"/>
        </w:rPr>
        <w:t>w rozumieniu ustawy z dnia 16 lutego 2007 r. o ochroni</w:t>
      </w:r>
      <w:r w:rsidR="00DB0733">
        <w:rPr>
          <w:rFonts w:asciiTheme="minorHAnsi" w:hAnsiTheme="minorHAnsi" w:cstheme="minorHAnsi"/>
          <w:sz w:val="20"/>
          <w:szCs w:val="20"/>
        </w:rPr>
        <w:t>e konkurencji i konsumentów</w:t>
      </w:r>
      <w:r w:rsidR="00321B97" w:rsidRPr="00DB0733">
        <w:rPr>
          <w:rFonts w:asciiTheme="minorHAnsi" w:hAnsiTheme="minorHAnsi" w:cstheme="minorHAnsi"/>
          <w:sz w:val="20"/>
          <w:szCs w:val="20"/>
        </w:rPr>
        <w:t xml:space="preserve">, o której mowa w art. 108 ust. 1 pkt 5 i 6 ustawy PZP </w:t>
      </w:r>
      <w:r w:rsidR="00321B97" w:rsidRPr="00DB0733">
        <w:rPr>
          <w:rFonts w:asciiTheme="minorHAnsi" w:hAnsiTheme="minorHAnsi" w:cstheme="minorHAnsi"/>
          <w:b/>
          <w:bCs/>
          <w:sz w:val="20"/>
          <w:szCs w:val="20"/>
        </w:rPr>
        <w:t xml:space="preserve">z innymi </w:t>
      </w:r>
      <w:r w:rsidR="007A5267" w:rsidRPr="00DB0733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321B97" w:rsidRPr="00DB0733">
        <w:rPr>
          <w:rFonts w:asciiTheme="minorHAnsi" w:hAnsiTheme="minorHAnsi" w:cstheme="minorHAnsi"/>
          <w:b/>
          <w:bCs/>
          <w:sz w:val="20"/>
          <w:szCs w:val="20"/>
        </w:rPr>
        <w:t>ykonawcami</w:t>
      </w:r>
      <w:r w:rsidR="00321B97" w:rsidRPr="00DB0733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404DFF48" w14:textId="098319F4" w:rsidR="00321B97" w:rsidRPr="00DB0733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bCs/>
          <w:sz w:val="20"/>
          <w:szCs w:val="20"/>
        </w:rPr>
        <w:t xml:space="preserve">* </w:t>
      </w:r>
      <w:r w:rsidR="00EA0CE7" w:rsidRPr="00DB0733">
        <w:rPr>
          <w:rFonts w:asciiTheme="minorHAnsi" w:hAnsiTheme="minorHAnsi" w:cstheme="minorHAnsi"/>
          <w:bCs/>
          <w:sz w:val="20"/>
          <w:szCs w:val="20"/>
        </w:rPr>
        <w:t xml:space="preserve">PRZYNALEŻĘ </w:t>
      </w:r>
      <w:r w:rsidR="00EA0CE7" w:rsidRPr="00DB0733">
        <w:rPr>
          <w:rFonts w:asciiTheme="minorHAnsi" w:hAnsiTheme="minorHAnsi" w:cstheme="minorHAnsi"/>
          <w:sz w:val="20"/>
          <w:szCs w:val="20"/>
        </w:rPr>
        <w:t>DO TEJ SAMEJ GRUPY KAPITAŁOWEJ</w:t>
      </w:r>
      <w:r w:rsidR="00EA0CE7" w:rsidRPr="00DB073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w rozumieniu ustawy z dnia 16 lutego 2007 r. o ochronie konkur</w:t>
      </w:r>
      <w:r w:rsidR="00697050" w:rsidRPr="00DB0733">
        <w:rPr>
          <w:rFonts w:asciiTheme="minorHAnsi" w:hAnsiTheme="minorHAnsi" w:cstheme="minorHAnsi"/>
          <w:b w:val="0"/>
          <w:sz w:val="20"/>
          <w:szCs w:val="20"/>
        </w:rPr>
        <w:t>encji i konsumentów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, o której mowa w art. 108 ust. 1 pkt 5 i 6 ustawy PZP z następującymi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ykonawcami, którzy złożyli odrębne oferty w niniejszym postępowaniu o udzielenia zamówienia:</w:t>
      </w:r>
      <w:r w:rsidRPr="00DB0733"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14:paraId="0B474713" w14:textId="77777777" w:rsidR="00321B97" w:rsidRPr="00DB0733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i/>
          <w:sz w:val="20"/>
          <w:szCs w:val="20"/>
        </w:rPr>
        <w:tab/>
      </w:r>
    </w:p>
    <w:p w14:paraId="31BCF7FB" w14:textId="02C94F70" w:rsidR="00321B97" w:rsidRPr="00DB0733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 xml:space="preserve">Wykonawców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oraz że powiazania z ww.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Wykonawcą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 xml:space="preserve">Wykonawcami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DB0733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  <w:r w:rsidRPr="00DB0733">
        <w:rPr>
          <w:rFonts w:asciiTheme="minorHAnsi" w:hAnsiTheme="minorHAnsi" w:cstheme="minorHAnsi"/>
          <w:i/>
          <w:sz w:val="20"/>
          <w:szCs w:val="20"/>
        </w:rPr>
        <w:tab/>
      </w:r>
    </w:p>
    <w:p w14:paraId="6F3435FC" w14:textId="77777777" w:rsidR="00321B97" w:rsidRPr="00DB0733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</w:p>
    <w:p w14:paraId="58322474" w14:textId="621F1D3E" w:rsidR="00302E91" w:rsidRPr="00DB0733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Pr="00DB0733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DB0733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>W</w:t>
      </w:r>
      <w:r w:rsidR="00321B9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>ykonawcy</w:t>
      </w:r>
    </w:p>
    <w:p w14:paraId="7E919433" w14:textId="0CBFC36B" w:rsidR="00302E91" w:rsidRPr="00DB0733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DB0733" w:rsidRDefault="00321B97" w:rsidP="00321B97">
      <w:pPr>
        <w:tabs>
          <w:tab w:val="center" w:pos="5954"/>
        </w:tabs>
        <w:spacing w:before="60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0BF79F31" w:rsidR="00EA0CE7" w:rsidRDefault="002C4D16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</w:t>
    </w:r>
    <w:r w:rsidR="00A271FD">
      <w:rPr>
        <w:rFonts w:ascii="Calibri" w:hAnsi="Calibri" w:cs="Calibri"/>
        <w:sz w:val="20"/>
        <w:szCs w:val="20"/>
        <w:lang w:val="pl-PL"/>
      </w:rPr>
      <w:t>9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F724A6">
      <w:rPr>
        <w:rFonts w:ascii="Calibri" w:hAnsi="Calibri" w:cs="Calibri"/>
        <w:sz w:val="20"/>
        <w:szCs w:val="20"/>
        <w:lang w:val="pl-PL"/>
      </w:rPr>
      <w:t>5</w:t>
    </w:r>
  </w:p>
  <w:p w14:paraId="7CBC3998" w14:textId="5B0E4950" w:rsidR="00F724A6" w:rsidRPr="00EA0CE7" w:rsidRDefault="00F724A6" w:rsidP="00F724A6">
    <w:pPr>
      <w:pStyle w:val="Nagwek"/>
      <w:jc w:val="right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965B7"/>
    <w:rsid w:val="001A37E2"/>
    <w:rsid w:val="001A470C"/>
    <w:rsid w:val="00220D56"/>
    <w:rsid w:val="002C4D16"/>
    <w:rsid w:val="00302E91"/>
    <w:rsid w:val="00321B97"/>
    <w:rsid w:val="00322B0E"/>
    <w:rsid w:val="00367E39"/>
    <w:rsid w:val="00385A72"/>
    <w:rsid w:val="003E1CE3"/>
    <w:rsid w:val="003E3EE1"/>
    <w:rsid w:val="00536033"/>
    <w:rsid w:val="0054752A"/>
    <w:rsid w:val="005C5C0B"/>
    <w:rsid w:val="00644A2E"/>
    <w:rsid w:val="0067147B"/>
    <w:rsid w:val="00697050"/>
    <w:rsid w:val="006D413A"/>
    <w:rsid w:val="006F7037"/>
    <w:rsid w:val="007A5267"/>
    <w:rsid w:val="008D7B04"/>
    <w:rsid w:val="009623F2"/>
    <w:rsid w:val="009F1CC3"/>
    <w:rsid w:val="009F3AFF"/>
    <w:rsid w:val="00A271FD"/>
    <w:rsid w:val="00B408A2"/>
    <w:rsid w:val="00B43BA9"/>
    <w:rsid w:val="00C13DBD"/>
    <w:rsid w:val="00CF05CC"/>
    <w:rsid w:val="00DB0733"/>
    <w:rsid w:val="00DB49B2"/>
    <w:rsid w:val="00DC7D75"/>
    <w:rsid w:val="00DD5E14"/>
    <w:rsid w:val="00E91001"/>
    <w:rsid w:val="00EA0CE7"/>
    <w:rsid w:val="00EA33B8"/>
    <w:rsid w:val="00EC7015"/>
    <w:rsid w:val="00EC763D"/>
    <w:rsid w:val="00EF3A69"/>
    <w:rsid w:val="00F22331"/>
    <w:rsid w:val="00F724A6"/>
    <w:rsid w:val="00F8120F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7548D-FEBE-4F14-9CB3-0FAA76A4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29</cp:revision>
  <cp:lastPrinted>2021-07-29T10:08:00Z</cp:lastPrinted>
  <dcterms:created xsi:type="dcterms:W3CDTF">2021-07-02T11:39:00Z</dcterms:created>
  <dcterms:modified xsi:type="dcterms:W3CDTF">2025-03-31T14:47:00Z</dcterms:modified>
</cp:coreProperties>
</file>