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E514" w14:textId="609D7A47" w:rsidR="006B7AE8" w:rsidRPr="00005888" w:rsidRDefault="006B7AE8" w:rsidP="00960E38">
      <w:pPr>
        <w:tabs>
          <w:tab w:val="left" w:pos="8647"/>
        </w:tabs>
        <w:rPr>
          <w:b/>
          <w:i/>
          <w:sz w:val="24"/>
          <w:szCs w:val="24"/>
        </w:rPr>
      </w:pPr>
    </w:p>
    <w:p w14:paraId="0131D519" w14:textId="20829153" w:rsidR="003A2212" w:rsidRPr="00960E38" w:rsidRDefault="00960E38" w:rsidP="00960E38">
      <w:pPr>
        <w:pStyle w:val="Nagwek1"/>
        <w:tabs>
          <w:tab w:val="left" w:pos="8647"/>
        </w:tabs>
        <w:spacing w:before="0"/>
        <w:ind w:right="334"/>
      </w:pPr>
      <w:r>
        <w:t>Projektowane postanowienia umowy</w:t>
      </w:r>
    </w:p>
    <w:p w14:paraId="18F289D4" w14:textId="53ED94B1" w:rsidR="009667BB" w:rsidRPr="00005888" w:rsidRDefault="001331E8" w:rsidP="00005888">
      <w:pPr>
        <w:tabs>
          <w:tab w:val="left" w:leader="dot" w:pos="3326"/>
          <w:tab w:val="left" w:pos="8647"/>
        </w:tabs>
        <w:ind w:right="335"/>
        <w:jc w:val="center"/>
        <w:rPr>
          <w:b/>
          <w:sz w:val="24"/>
          <w:szCs w:val="24"/>
        </w:rPr>
      </w:pPr>
      <w:r w:rsidRPr="00005888">
        <w:rPr>
          <w:b/>
          <w:sz w:val="24"/>
          <w:szCs w:val="24"/>
        </w:rPr>
        <w:t>Nr</w:t>
      </w:r>
      <w:r w:rsidRPr="00005888">
        <w:rPr>
          <w:sz w:val="24"/>
          <w:szCs w:val="24"/>
        </w:rPr>
        <w:t>……../…../…..</w:t>
      </w:r>
      <w:r w:rsidR="00712D2B" w:rsidRPr="00005888">
        <w:rPr>
          <w:sz w:val="24"/>
          <w:szCs w:val="24"/>
        </w:rPr>
        <w:t>/</w:t>
      </w:r>
      <w:r w:rsidR="00712D2B" w:rsidRPr="00005888">
        <w:rPr>
          <w:b/>
          <w:sz w:val="24"/>
          <w:szCs w:val="24"/>
        </w:rPr>
        <w:t>202</w:t>
      </w:r>
      <w:r w:rsidR="00277B15" w:rsidRPr="00005888">
        <w:rPr>
          <w:b/>
          <w:sz w:val="24"/>
          <w:szCs w:val="24"/>
        </w:rPr>
        <w:t>5</w:t>
      </w:r>
    </w:p>
    <w:p w14:paraId="2B9E53D2" w14:textId="614174BB" w:rsidR="009667BB" w:rsidRPr="00005888" w:rsidRDefault="009E17B5" w:rsidP="00005888">
      <w:pPr>
        <w:pStyle w:val="Tekstpodstawowy"/>
        <w:tabs>
          <w:tab w:val="left" w:leader="dot" w:pos="2965"/>
          <w:tab w:val="left" w:pos="8647"/>
        </w:tabs>
        <w:ind w:right="331"/>
        <w:jc w:val="center"/>
      </w:pPr>
      <w:r w:rsidRPr="00005888">
        <w:t>zawarta w dniu</w:t>
      </w:r>
      <w:r w:rsidRPr="00005888">
        <w:tab/>
        <w:t>202</w:t>
      </w:r>
      <w:r w:rsidR="00A010AB" w:rsidRPr="00005888">
        <w:t>5</w:t>
      </w:r>
      <w:r w:rsidR="006B7AE8" w:rsidRPr="00005888">
        <w:t xml:space="preserve"> </w:t>
      </w:r>
      <w:r w:rsidRPr="00005888">
        <w:t xml:space="preserve">r. w </w:t>
      </w:r>
      <w:r w:rsidR="00BE26DD" w:rsidRPr="00005888">
        <w:t>Krakowie</w:t>
      </w:r>
      <w:r w:rsidR="00E34B5F">
        <w:rPr>
          <w:rStyle w:val="Odwoanieprzypisudolnego"/>
        </w:rPr>
        <w:footnoteReference w:id="1"/>
      </w:r>
      <w:r w:rsidR="00056B09" w:rsidRPr="00005888">
        <w:t xml:space="preserve"> </w:t>
      </w:r>
    </w:p>
    <w:p w14:paraId="740275E7" w14:textId="77777777" w:rsidR="009667BB" w:rsidRPr="00005888" w:rsidRDefault="009E17B5" w:rsidP="00005888">
      <w:pPr>
        <w:tabs>
          <w:tab w:val="left" w:pos="8505"/>
          <w:tab w:val="left" w:pos="8647"/>
        </w:tabs>
        <w:ind w:right="333"/>
        <w:jc w:val="center"/>
        <w:rPr>
          <w:b/>
          <w:sz w:val="24"/>
          <w:szCs w:val="24"/>
        </w:rPr>
      </w:pPr>
      <w:r w:rsidRPr="00005888">
        <w:rPr>
          <w:b/>
          <w:sz w:val="24"/>
          <w:szCs w:val="24"/>
        </w:rPr>
        <w:t>pomiędzy:</w:t>
      </w:r>
    </w:p>
    <w:p w14:paraId="1D721E39" w14:textId="77777777" w:rsidR="00760DA6" w:rsidRPr="00005888" w:rsidRDefault="00760DA6" w:rsidP="00005888">
      <w:pPr>
        <w:tabs>
          <w:tab w:val="left" w:pos="8505"/>
          <w:tab w:val="left" w:pos="8647"/>
        </w:tabs>
        <w:ind w:right="333"/>
        <w:jc w:val="center"/>
        <w:rPr>
          <w:b/>
          <w:sz w:val="24"/>
          <w:szCs w:val="24"/>
        </w:rPr>
      </w:pPr>
    </w:p>
    <w:p w14:paraId="3DFE3B90" w14:textId="77777777" w:rsidR="009667BB" w:rsidRPr="00005888" w:rsidRDefault="009E17B5" w:rsidP="00005888">
      <w:pPr>
        <w:tabs>
          <w:tab w:val="left" w:pos="2410"/>
          <w:tab w:val="left" w:pos="9072"/>
        </w:tabs>
        <w:rPr>
          <w:b/>
          <w:sz w:val="24"/>
          <w:szCs w:val="24"/>
        </w:rPr>
      </w:pPr>
      <w:r w:rsidRPr="00005888">
        <w:rPr>
          <w:b/>
          <w:sz w:val="24"/>
          <w:szCs w:val="24"/>
        </w:rPr>
        <w:t>ZAMAWIAJĄCY:</w:t>
      </w:r>
      <w:r w:rsidRPr="00005888">
        <w:rPr>
          <w:b/>
          <w:sz w:val="24"/>
          <w:szCs w:val="24"/>
        </w:rPr>
        <w:tab/>
        <w:t xml:space="preserve">SKARB PAŃSTWA – </w:t>
      </w:r>
      <w:r w:rsidR="00BE26DD" w:rsidRPr="00005888">
        <w:rPr>
          <w:b/>
          <w:sz w:val="24"/>
          <w:szCs w:val="24"/>
        </w:rPr>
        <w:t>3</w:t>
      </w:r>
      <w:r w:rsidRPr="00005888">
        <w:rPr>
          <w:b/>
          <w:sz w:val="24"/>
          <w:szCs w:val="24"/>
        </w:rPr>
        <w:t xml:space="preserve"> Regionalna Baza Logistyczna</w:t>
      </w:r>
    </w:p>
    <w:p w14:paraId="5D3FC865" w14:textId="77777777" w:rsidR="009667BB" w:rsidRPr="00005888" w:rsidRDefault="00BE26DD" w:rsidP="00005888">
      <w:pPr>
        <w:pStyle w:val="Tekstpodstawowy"/>
        <w:tabs>
          <w:tab w:val="left" w:pos="9072"/>
        </w:tabs>
        <w:ind w:left="2410"/>
      </w:pPr>
      <w:r w:rsidRPr="00005888">
        <w:t>30-901 Kraków ul. Montelupich 3</w:t>
      </w:r>
    </w:p>
    <w:p w14:paraId="72F7B6A9" w14:textId="77777777" w:rsidR="009667BB" w:rsidRPr="00005888" w:rsidRDefault="009E17B5" w:rsidP="00005888">
      <w:pPr>
        <w:pStyle w:val="Tekstpodstawowy"/>
        <w:tabs>
          <w:tab w:val="left" w:pos="9072"/>
        </w:tabs>
        <w:ind w:left="2410"/>
        <w:rPr>
          <w:shd w:val="clear" w:color="auto" w:fill="FFFFFF"/>
        </w:rPr>
      </w:pPr>
      <w:r w:rsidRPr="00005888">
        <w:t xml:space="preserve">NIP: </w:t>
      </w:r>
      <w:r w:rsidR="00BE26DD" w:rsidRPr="00005888">
        <w:rPr>
          <w:shd w:val="clear" w:color="auto" w:fill="FFFFFF"/>
        </w:rPr>
        <w:t>6762431902,</w:t>
      </w:r>
      <w:r w:rsidR="00366849" w:rsidRPr="00005888">
        <w:t xml:space="preserve"> </w:t>
      </w:r>
      <w:r w:rsidRPr="00005888">
        <w:t xml:space="preserve">REGON: </w:t>
      </w:r>
      <w:r w:rsidR="00BE26DD" w:rsidRPr="00005888">
        <w:rPr>
          <w:shd w:val="clear" w:color="auto" w:fill="FFFFFF"/>
        </w:rPr>
        <w:t>121390415</w:t>
      </w:r>
    </w:p>
    <w:p w14:paraId="242767C9" w14:textId="77777777" w:rsidR="0090292F" w:rsidRPr="00005888" w:rsidRDefault="0090292F" w:rsidP="00005888">
      <w:pPr>
        <w:tabs>
          <w:tab w:val="left" w:pos="9072"/>
        </w:tabs>
        <w:ind w:left="2410"/>
        <w:rPr>
          <w:sz w:val="24"/>
          <w:szCs w:val="24"/>
        </w:rPr>
      </w:pPr>
      <w:r w:rsidRPr="00005888">
        <w:rPr>
          <w:sz w:val="24"/>
          <w:szCs w:val="24"/>
        </w:rPr>
        <w:t>Adres e-mail:</w:t>
      </w:r>
    </w:p>
    <w:p w14:paraId="16C53D33" w14:textId="77777777" w:rsidR="009667BB" w:rsidRPr="00005888" w:rsidRDefault="009E17B5" w:rsidP="00005888">
      <w:pPr>
        <w:pStyle w:val="Tekstpodstawowy"/>
        <w:tabs>
          <w:tab w:val="left" w:pos="9072"/>
        </w:tabs>
        <w:ind w:left="2410"/>
      </w:pPr>
      <w:r w:rsidRPr="00005888">
        <w:t>reprezentowany przez:</w:t>
      </w:r>
    </w:p>
    <w:p w14:paraId="27C98354" w14:textId="77777777" w:rsidR="009667BB" w:rsidRPr="00005888" w:rsidRDefault="009E17B5" w:rsidP="00005888">
      <w:pPr>
        <w:pStyle w:val="Tekstpodstawowy"/>
        <w:tabs>
          <w:tab w:val="left" w:pos="9072"/>
        </w:tabs>
        <w:ind w:left="2410"/>
      </w:pPr>
      <w:r w:rsidRPr="00005888">
        <w:t xml:space="preserve">Komendanta </w:t>
      </w:r>
      <w:r w:rsidR="00BE26DD" w:rsidRPr="00005888">
        <w:t>3</w:t>
      </w:r>
      <w:r w:rsidRPr="00005888">
        <w:t>. Regionalnej Bazy Logistycznej</w:t>
      </w:r>
    </w:p>
    <w:p w14:paraId="78BFF106" w14:textId="77777777" w:rsidR="009667BB" w:rsidRPr="00005888" w:rsidRDefault="009E17B5" w:rsidP="00005888">
      <w:pPr>
        <w:pStyle w:val="Tekstpodstawowy"/>
        <w:tabs>
          <w:tab w:val="left" w:pos="9072"/>
        </w:tabs>
        <w:ind w:left="2410"/>
      </w:pPr>
      <w:r w:rsidRPr="00005888">
        <w:t>……………………………………………………………</w:t>
      </w:r>
    </w:p>
    <w:p w14:paraId="4FF63EE8" w14:textId="77777777" w:rsidR="009667BB" w:rsidRPr="00005888" w:rsidRDefault="009E17B5" w:rsidP="00005888">
      <w:pPr>
        <w:pStyle w:val="Tekstpodstawowy"/>
        <w:tabs>
          <w:tab w:val="left" w:pos="9072"/>
        </w:tabs>
        <w:ind w:left="2410"/>
        <w:rPr>
          <w:b/>
        </w:rPr>
      </w:pPr>
      <w:r w:rsidRPr="00005888">
        <w:rPr>
          <w:b/>
        </w:rPr>
        <w:t>a</w:t>
      </w:r>
    </w:p>
    <w:p w14:paraId="61B818E6" w14:textId="77777777" w:rsidR="009667BB" w:rsidRPr="00005888" w:rsidRDefault="009E17B5" w:rsidP="00005888">
      <w:pPr>
        <w:tabs>
          <w:tab w:val="left" w:pos="2410"/>
          <w:tab w:val="left" w:pos="9072"/>
        </w:tabs>
        <w:rPr>
          <w:i/>
          <w:sz w:val="24"/>
          <w:szCs w:val="24"/>
        </w:rPr>
      </w:pPr>
      <w:r w:rsidRPr="00005888">
        <w:rPr>
          <w:b/>
          <w:sz w:val="24"/>
          <w:szCs w:val="24"/>
        </w:rPr>
        <w:t>WYKONAWCA:</w:t>
      </w:r>
      <w:r w:rsidRPr="00005888">
        <w:rPr>
          <w:b/>
          <w:sz w:val="24"/>
          <w:szCs w:val="24"/>
        </w:rPr>
        <w:tab/>
      </w:r>
      <w:r w:rsidRPr="00005888">
        <w:rPr>
          <w:i/>
          <w:sz w:val="24"/>
          <w:szCs w:val="24"/>
        </w:rPr>
        <w:t>Pełna nazwa firmy</w:t>
      </w:r>
    </w:p>
    <w:p w14:paraId="6EA02005" w14:textId="77777777" w:rsidR="009667BB" w:rsidRPr="00005888" w:rsidRDefault="009E17B5" w:rsidP="00005888">
      <w:pPr>
        <w:pStyle w:val="Tekstpodstawowy"/>
        <w:tabs>
          <w:tab w:val="left" w:pos="9072"/>
        </w:tabs>
        <w:ind w:left="2410"/>
        <w:rPr>
          <w:i/>
        </w:rPr>
      </w:pPr>
      <w:r w:rsidRPr="00005888">
        <w:rPr>
          <w:i/>
        </w:rPr>
        <w:t>Kod miejscowość, ulica numer</w:t>
      </w:r>
    </w:p>
    <w:p w14:paraId="64E9EFCE" w14:textId="03893BF5" w:rsidR="009667BB" w:rsidRPr="00005888" w:rsidRDefault="009E17B5" w:rsidP="00005888">
      <w:pPr>
        <w:pStyle w:val="Tekstpodstawowy"/>
        <w:tabs>
          <w:tab w:val="left" w:pos="9072"/>
        </w:tabs>
        <w:ind w:left="2410"/>
        <w:rPr>
          <w:i/>
        </w:rPr>
      </w:pPr>
      <w:r w:rsidRPr="00005888">
        <w:rPr>
          <w:i/>
        </w:rPr>
        <w:t>NIP:</w:t>
      </w:r>
      <w:r w:rsidR="00720257" w:rsidRPr="00005888">
        <w:rPr>
          <w:i/>
        </w:rPr>
        <w:t>………</w:t>
      </w:r>
      <w:r w:rsidRPr="00005888">
        <w:rPr>
          <w:i/>
        </w:rPr>
        <w:t>REGON:</w:t>
      </w:r>
      <w:r w:rsidR="00602C4B" w:rsidRPr="00005888">
        <w:rPr>
          <w:i/>
        </w:rPr>
        <w:t>……………….</w:t>
      </w:r>
      <w:r w:rsidRPr="00005888">
        <w:tab/>
        <w:t>wpisan</w:t>
      </w:r>
      <w:r w:rsidR="00006918" w:rsidRPr="00005888">
        <w:t>a</w:t>
      </w:r>
      <w:r w:rsidRPr="00005888">
        <w:t xml:space="preserve"> </w:t>
      </w:r>
      <w:r w:rsidR="00164682" w:rsidRPr="00005888">
        <w:t xml:space="preserve">do </w:t>
      </w:r>
      <w:r w:rsidRPr="00005888">
        <w:t>rejestru przedsiębiorców Krajowego Rejestru</w:t>
      </w:r>
      <w:r w:rsidR="00164682" w:rsidRPr="00005888">
        <w:t xml:space="preserve"> </w:t>
      </w:r>
      <w:r w:rsidRPr="00005888">
        <w:t>Sądowego prowadzonego przez Sąd ………, ……… Wydział…………..</w:t>
      </w:r>
      <w:r w:rsidR="00164682" w:rsidRPr="00005888">
        <w:t>pod numerem wpisu</w:t>
      </w:r>
      <w:r w:rsidR="00BB6C8A" w:rsidRPr="00005888">
        <w:t xml:space="preserve"> </w:t>
      </w:r>
      <w:r w:rsidR="00BB6C8A" w:rsidRPr="00005888">
        <w:rPr>
          <w:i/>
        </w:rPr>
        <w:t>KRS:</w:t>
      </w:r>
      <w:r w:rsidR="00164682" w:rsidRPr="00005888">
        <w:t>………, NIP…. REGON….. wysokość kapitału zakładowego …. PLN,</w:t>
      </w:r>
      <w:r w:rsidRPr="00005888">
        <w:t xml:space="preserve"> </w:t>
      </w:r>
    </w:p>
    <w:p w14:paraId="7DA1AEBD" w14:textId="77777777" w:rsidR="009667BB" w:rsidRPr="00005888" w:rsidRDefault="009E17B5" w:rsidP="00005888">
      <w:pPr>
        <w:pStyle w:val="Tekstpodstawowy"/>
        <w:tabs>
          <w:tab w:val="left" w:pos="9072"/>
        </w:tabs>
        <w:ind w:left="2410"/>
      </w:pPr>
      <w:r w:rsidRPr="00005888">
        <w:t>reprezentowany przez:</w:t>
      </w:r>
    </w:p>
    <w:p w14:paraId="3EB980FF" w14:textId="77777777" w:rsidR="009667BB" w:rsidRPr="00005888" w:rsidRDefault="009E17B5" w:rsidP="00005888">
      <w:pPr>
        <w:tabs>
          <w:tab w:val="left" w:leader="dot" w:pos="4727"/>
          <w:tab w:val="left" w:pos="9072"/>
        </w:tabs>
        <w:ind w:left="2410"/>
        <w:rPr>
          <w:i/>
          <w:sz w:val="24"/>
          <w:szCs w:val="24"/>
        </w:rPr>
      </w:pPr>
      <w:r w:rsidRPr="00005888">
        <w:rPr>
          <w:i/>
          <w:sz w:val="24"/>
          <w:szCs w:val="24"/>
        </w:rPr>
        <w:t>Pana/</w:t>
      </w:r>
      <w:proofErr w:type="spellStart"/>
      <w:r w:rsidRPr="00005888">
        <w:rPr>
          <w:i/>
          <w:sz w:val="24"/>
          <w:szCs w:val="24"/>
        </w:rPr>
        <w:t>ią</w:t>
      </w:r>
      <w:proofErr w:type="spellEnd"/>
      <w:r w:rsidRPr="00005888">
        <w:rPr>
          <w:i/>
          <w:sz w:val="24"/>
          <w:szCs w:val="24"/>
        </w:rPr>
        <w:t>…</w:t>
      </w:r>
      <w:r w:rsidRPr="00005888">
        <w:rPr>
          <w:sz w:val="24"/>
          <w:szCs w:val="24"/>
        </w:rPr>
        <w:tab/>
      </w:r>
      <w:r w:rsidRPr="00005888">
        <w:rPr>
          <w:i/>
          <w:sz w:val="24"/>
          <w:szCs w:val="24"/>
        </w:rPr>
        <w:t>(np. Prezesa Zarządu)</w:t>
      </w:r>
    </w:p>
    <w:p w14:paraId="6D9685AF" w14:textId="77777777" w:rsidR="009667BB" w:rsidRPr="00005888" w:rsidRDefault="009E17B5" w:rsidP="00005888">
      <w:pPr>
        <w:tabs>
          <w:tab w:val="left" w:pos="9072"/>
        </w:tabs>
        <w:ind w:left="2410"/>
        <w:rPr>
          <w:i/>
          <w:sz w:val="24"/>
          <w:szCs w:val="24"/>
        </w:rPr>
      </w:pPr>
      <w:r w:rsidRPr="00005888">
        <w:rPr>
          <w:i/>
          <w:sz w:val="24"/>
          <w:szCs w:val="24"/>
        </w:rPr>
        <w:t>LUB</w:t>
      </w:r>
    </w:p>
    <w:p w14:paraId="42937C9E" w14:textId="77777777" w:rsidR="009667BB" w:rsidRPr="00005888" w:rsidRDefault="009E17B5" w:rsidP="00005888">
      <w:pPr>
        <w:tabs>
          <w:tab w:val="left" w:pos="9072"/>
        </w:tabs>
        <w:ind w:left="2410" w:right="367"/>
        <w:rPr>
          <w:i/>
          <w:sz w:val="24"/>
          <w:szCs w:val="24"/>
        </w:rPr>
      </w:pPr>
      <w:r w:rsidRPr="00005888">
        <w:rPr>
          <w:i/>
          <w:sz w:val="24"/>
          <w:szCs w:val="24"/>
        </w:rPr>
        <w:t>Pan/i ……… prowadzący/a działalność gospodarczą pod nazwą ………….. Kod miejscowość, ulica numer</w:t>
      </w:r>
    </w:p>
    <w:p w14:paraId="2F207E8F" w14:textId="77777777" w:rsidR="009667BB" w:rsidRPr="00005888" w:rsidRDefault="009E17B5" w:rsidP="00005888">
      <w:pPr>
        <w:tabs>
          <w:tab w:val="left" w:pos="5858"/>
          <w:tab w:val="left" w:pos="9072"/>
        </w:tabs>
        <w:ind w:left="2410"/>
        <w:rPr>
          <w:i/>
          <w:sz w:val="24"/>
          <w:szCs w:val="24"/>
          <w:lang w:val="en-US"/>
        </w:rPr>
      </w:pPr>
      <w:r w:rsidRPr="00005888">
        <w:rPr>
          <w:i/>
          <w:sz w:val="24"/>
          <w:szCs w:val="24"/>
        </w:rPr>
        <w:t>NIP:</w:t>
      </w:r>
      <w:r w:rsidR="00505793" w:rsidRPr="00005888">
        <w:rPr>
          <w:i/>
          <w:sz w:val="24"/>
          <w:szCs w:val="24"/>
        </w:rPr>
        <w:t xml:space="preserve"> ………………</w:t>
      </w:r>
      <w:r w:rsidR="00505793" w:rsidRPr="00005888">
        <w:rPr>
          <w:sz w:val="24"/>
          <w:szCs w:val="24"/>
        </w:rPr>
        <w:t>…..</w:t>
      </w:r>
      <w:r w:rsidR="00505793" w:rsidRPr="00005888">
        <w:rPr>
          <w:i/>
          <w:sz w:val="24"/>
          <w:szCs w:val="24"/>
        </w:rPr>
        <w:t xml:space="preserve"> </w:t>
      </w:r>
      <w:r w:rsidRPr="00005888">
        <w:rPr>
          <w:i/>
          <w:sz w:val="24"/>
          <w:szCs w:val="24"/>
          <w:lang w:val="en-US"/>
        </w:rPr>
        <w:t>REGON:</w:t>
      </w:r>
      <w:r w:rsidR="00505793" w:rsidRPr="00005888">
        <w:rPr>
          <w:i/>
          <w:sz w:val="24"/>
          <w:szCs w:val="24"/>
          <w:lang w:val="en-US"/>
        </w:rPr>
        <w:t xml:space="preserve"> ………………</w:t>
      </w:r>
      <w:r w:rsidR="00505793" w:rsidRPr="00005888">
        <w:rPr>
          <w:sz w:val="24"/>
          <w:szCs w:val="24"/>
          <w:lang w:val="en-US"/>
        </w:rPr>
        <w:t>………..</w:t>
      </w:r>
    </w:p>
    <w:p w14:paraId="0AB506F3" w14:textId="344E4DCF" w:rsidR="009667BB" w:rsidRPr="00005888" w:rsidRDefault="009E17B5" w:rsidP="00005888">
      <w:pPr>
        <w:tabs>
          <w:tab w:val="left" w:pos="9072"/>
        </w:tabs>
        <w:ind w:left="2410"/>
        <w:rPr>
          <w:i/>
          <w:sz w:val="24"/>
          <w:szCs w:val="24"/>
          <w:lang w:val="en-GB"/>
        </w:rPr>
      </w:pPr>
      <w:proofErr w:type="spellStart"/>
      <w:r w:rsidRPr="00005888">
        <w:rPr>
          <w:i/>
          <w:sz w:val="24"/>
          <w:szCs w:val="24"/>
          <w:lang w:val="en-GB"/>
        </w:rPr>
        <w:t>Nr</w:t>
      </w:r>
      <w:proofErr w:type="spellEnd"/>
      <w:r w:rsidRPr="00005888">
        <w:rPr>
          <w:i/>
          <w:sz w:val="24"/>
          <w:szCs w:val="24"/>
          <w:lang w:val="en-GB"/>
        </w:rPr>
        <w:t xml:space="preserve"> tel. :</w:t>
      </w:r>
      <w:r w:rsidR="00006918" w:rsidRPr="00005888">
        <w:rPr>
          <w:i/>
          <w:sz w:val="24"/>
          <w:szCs w:val="24"/>
          <w:lang w:val="en-GB"/>
        </w:rPr>
        <w:t xml:space="preserve">             </w:t>
      </w:r>
      <w:proofErr w:type="spellStart"/>
      <w:r w:rsidRPr="00005888">
        <w:rPr>
          <w:i/>
          <w:sz w:val="24"/>
          <w:szCs w:val="24"/>
          <w:lang w:val="en-GB"/>
        </w:rPr>
        <w:t>Adres</w:t>
      </w:r>
      <w:proofErr w:type="spellEnd"/>
      <w:r w:rsidRPr="00005888">
        <w:rPr>
          <w:i/>
          <w:sz w:val="24"/>
          <w:szCs w:val="24"/>
          <w:lang w:val="en-GB"/>
        </w:rPr>
        <w:t xml:space="preserve"> e-mail:</w:t>
      </w:r>
    </w:p>
    <w:p w14:paraId="3B0BC408" w14:textId="77777777" w:rsidR="00BB6C8A" w:rsidRPr="00005888" w:rsidRDefault="00BB6C8A" w:rsidP="00F52926">
      <w:pPr>
        <w:tabs>
          <w:tab w:val="left" w:pos="9072"/>
        </w:tabs>
        <w:spacing w:line="276" w:lineRule="auto"/>
        <w:ind w:left="2410"/>
        <w:rPr>
          <w:i/>
          <w:sz w:val="24"/>
          <w:szCs w:val="24"/>
          <w:lang w:val="en-GB"/>
        </w:rPr>
      </w:pPr>
    </w:p>
    <w:p w14:paraId="6CDAEE4C" w14:textId="267EA1EB" w:rsidR="00A201FF" w:rsidRPr="00005888" w:rsidRDefault="009E17B5" w:rsidP="00F52926">
      <w:pPr>
        <w:spacing w:line="276" w:lineRule="auto"/>
        <w:jc w:val="both"/>
        <w:rPr>
          <w:i/>
        </w:rPr>
      </w:pPr>
      <w:r w:rsidRPr="00005888">
        <w:rPr>
          <w:i/>
        </w:rPr>
        <w:t>Umowę</w:t>
      </w:r>
      <w:r w:rsidR="00366849" w:rsidRPr="00005888">
        <w:rPr>
          <w:i/>
        </w:rPr>
        <w:t xml:space="preserve"> </w:t>
      </w:r>
      <w:r w:rsidRPr="00005888">
        <w:rPr>
          <w:i/>
        </w:rPr>
        <w:t>zawarto</w:t>
      </w:r>
      <w:r w:rsidR="00366849" w:rsidRPr="00005888">
        <w:rPr>
          <w:i/>
        </w:rPr>
        <w:t xml:space="preserve"> </w:t>
      </w:r>
      <w:r w:rsidRPr="00005888">
        <w:rPr>
          <w:i/>
        </w:rPr>
        <w:t>w</w:t>
      </w:r>
      <w:r w:rsidR="00366849" w:rsidRPr="00005888">
        <w:rPr>
          <w:i/>
        </w:rPr>
        <w:t xml:space="preserve"> </w:t>
      </w:r>
      <w:r w:rsidRPr="00005888">
        <w:rPr>
          <w:i/>
        </w:rPr>
        <w:t>wyniku</w:t>
      </w:r>
      <w:r w:rsidR="00366849" w:rsidRPr="00005888">
        <w:rPr>
          <w:i/>
        </w:rPr>
        <w:t xml:space="preserve"> </w:t>
      </w:r>
      <w:r w:rsidRPr="00005888">
        <w:rPr>
          <w:i/>
        </w:rPr>
        <w:t>postępowania</w:t>
      </w:r>
      <w:r w:rsidR="00366849" w:rsidRPr="00005888">
        <w:rPr>
          <w:i/>
        </w:rPr>
        <w:t xml:space="preserve"> </w:t>
      </w:r>
      <w:r w:rsidRPr="00005888">
        <w:rPr>
          <w:i/>
        </w:rPr>
        <w:t>o</w:t>
      </w:r>
      <w:r w:rsidR="00366849" w:rsidRPr="00005888">
        <w:rPr>
          <w:i/>
        </w:rPr>
        <w:t xml:space="preserve"> </w:t>
      </w:r>
      <w:r w:rsidRPr="00005888">
        <w:rPr>
          <w:i/>
        </w:rPr>
        <w:t>udziel</w:t>
      </w:r>
      <w:r w:rsidR="00BE26DD" w:rsidRPr="00005888">
        <w:rPr>
          <w:i/>
        </w:rPr>
        <w:t>e</w:t>
      </w:r>
      <w:r w:rsidRPr="00005888">
        <w:rPr>
          <w:i/>
        </w:rPr>
        <w:t>nie</w:t>
      </w:r>
      <w:r w:rsidR="00366849" w:rsidRPr="00005888">
        <w:rPr>
          <w:i/>
        </w:rPr>
        <w:t xml:space="preserve"> </w:t>
      </w:r>
      <w:r w:rsidRPr="00005888">
        <w:rPr>
          <w:i/>
        </w:rPr>
        <w:t>zamówienia</w:t>
      </w:r>
      <w:r w:rsidR="00366849" w:rsidRPr="00005888">
        <w:rPr>
          <w:i/>
        </w:rPr>
        <w:t xml:space="preserve"> </w:t>
      </w:r>
      <w:r w:rsidRPr="00005888">
        <w:rPr>
          <w:i/>
        </w:rPr>
        <w:t>prowadzonego</w:t>
      </w:r>
      <w:r w:rsidR="00366849" w:rsidRPr="00005888">
        <w:rPr>
          <w:i/>
        </w:rPr>
        <w:t xml:space="preserve"> </w:t>
      </w:r>
      <w:r w:rsidRPr="00005888">
        <w:rPr>
          <w:i/>
        </w:rPr>
        <w:t>w</w:t>
      </w:r>
      <w:r w:rsidR="00366849" w:rsidRPr="00005888">
        <w:rPr>
          <w:i/>
        </w:rPr>
        <w:t xml:space="preserve"> </w:t>
      </w:r>
      <w:r w:rsidRPr="00005888">
        <w:rPr>
          <w:i/>
        </w:rPr>
        <w:t>trybie</w:t>
      </w:r>
      <w:r w:rsidR="00A201FF" w:rsidRPr="00005888">
        <w:rPr>
          <w:i/>
        </w:rPr>
        <w:t xml:space="preserve"> </w:t>
      </w:r>
      <w:r w:rsidR="006B7AE8" w:rsidRPr="00005888">
        <w:rPr>
          <w:i/>
        </w:rPr>
        <w:t xml:space="preserve">przetargu </w:t>
      </w:r>
      <w:r w:rsidR="00726FF0" w:rsidRPr="00005888">
        <w:rPr>
          <w:i/>
        </w:rPr>
        <w:t>nie</w:t>
      </w:r>
      <w:r w:rsidR="006B7AE8" w:rsidRPr="00005888">
        <w:rPr>
          <w:i/>
        </w:rPr>
        <w:t>ograniczonego</w:t>
      </w:r>
      <w:r w:rsidR="00552E33" w:rsidRPr="00005888">
        <w:rPr>
          <w:i/>
        </w:rPr>
        <w:t xml:space="preserve"> na podstawie ustawy z dnia 11 września 2019 r. Prawo zam</w:t>
      </w:r>
      <w:r w:rsidR="00A27B1A" w:rsidRPr="00005888">
        <w:rPr>
          <w:i/>
        </w:rPr>
        <w:t xml:space="preserve">ówień publicznych </w:t>
      </w:r>
      <w:r w:rsidR="002B66F8" w:rsidRPr="00005888">
        <w:rPr>
          <w:i/>
        </w:rPr>
        <w:t>(Dz. U. </w:t>
      </w:r>
      <w:r w:rsidR="00CE1372" w:rsidRPr="00005888">
        <w:rPr>
          <w:i/>
        </w:rPr>
        <w:t>z 202</w:t>
      </w:r>
      <w:r w:rsidR="00901E09" w:rsidRPr="00005888">
        <w:rPr>
          <w:i/>
        </w:rPr>
        <w:t>4</w:t>
      </w:r>
      <w:r w:rsidR="004A29D2" w:rsidRPr="00005888">
        <w:rPr>
          <w:i/>
        </w:rPr>
        <w:t xml:space="preserve"> r., poz. </w:t>
      </w:r>
      <w:r w:rsidR="00901E09" w:rsidRPr="00005888">
        <w:rPr>
          <w:i/>
        </w:rPr>
        <w:t>1320</w:t>
      </w:r>
      <w:r w:rsidR="004A29D2" w:rsidRPr="00005888">
        <w:rPr>
          <w:i/>
        </w:rPr>
        <w:t xml:space="preserve"> z </w:t>
      </w:r>
      <w:proofErr w:type="spellStart"/>
      <w:r w:rsidR="004A29D2" w:rsidRPr="00005888">
        <w:rPr>
          <w:i/>
        </w:rPr>
        <w:t>późn</w:t>
      </w:r>
      <w:proofErr w:type="spellEnd"/>
      <w:r w:rsidR="004A29D2" w:rsidRPr="00005888">
        <w:rPr>
          <w:i/>
        </w:rPr>
        <w:t>. zm.)</w:t>
      </w:r>
      <w:r w:rsidR="00A27B1A" w:rsidRPr="00005888">
        <w:rPr>
          <w:i/>
        </w:rPr>
        <w:t>, nr sprawy …….</w:t>
      </w:r>
    </w:p>
    <w:p w14:paraId="589F23E2" w14:textId="77777777" w:rsidR="00BB6C8A" w:rsidRPr="00005888" w:rsidRDefault="00BB6C8A" w:rsidP="00F52926">
      <w:pPr>
        <w:tabs>
          <w:tab w:val="left" w:pos="8647"/>
        </w:tabs>
        <w:spacing w:line="276" w:lineRule="auto"/>
        <w:ind w:right="334"/>
        <w:jc w:val="center"/>
        <w:rPr>
          <w:b/>
          <w:sz w:val="24"/>
          <w:szCs w:val="24"/>
        </w:rPr>
      </w:pPr>
    </w:p>
    <w:p w14:paraId="5CD2F575" w14:textId="25E4E12C" w:rsidR="00760DA6" w:rsidRPr="00005888" w:rsidRDefault="009E17B5" w:rsidP="00F52926">
      <w:pPr>
        <w:tabs>
          <w:tab w:val="left" w:pos="8647"/>
        </w:tabs>
        <w:spacing w:line="276" w:lineRule="auto"/>
        <w:ind w:right="334"/>
        <w:jc w:val="center"/>
        <w:rPr>
          <w:b/>
          <w:sz w:val="24"/>
          <w:szCs w:val="24"/>
        </w:rPr>
      </w:pPr>
      <w:r w:rsidRPr="00005888">
        <w:rPr>
          <w:b/>
          <w:sz w:val="24"/>
          <w:szCs w:val="24"/>
        </w:rPr>
        <w:t>§ 1</w:t>
      </w:r>
      <w:r w:rsidR="008F6136" w:rsidRPr="00005888">
        <w:rPr>
          <w:b/>
          <w:sz w:val="24"/>
          <w:szCs w:val="24"/>
        </w:rPr>
        <w:t>.</w:t>
      </w:r>
    </w:p>
    <w:p w14:paraId="241F6824"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PRZEDMIOT UMOWY</w:t>
      </w:r>
    </w:p>
    <w:p w14:paraId="7FD13259" w14:textId="6423C61F" w:rsidR="00005888" w:rsidRPr="00960E38" w:rsidRDefault="0028149C" w:rsidP="00FE7DB8">
      <w:pPr>
        <w:pStyle w:val="Akapitzlist"/>
        <w:numPr>
          <w:ilvl w:val="0"/>
          <w:numId w:val="6"/>
        </w:numPr>
        <w:shd w:val="clear" w:color="auto" w:fill="FFFFFF"/>
        <w:tabs>
          <w:tab w:val="left" w:pos="426"/>
          <w:tab w:val="left" w:pos="9072"/>
        </w:tabs>
        <w:adjustRightInd w:val="0"/>
        <w:spacing w:line="276" w:lineRule="auto"/>
        <w:rPr>
          <w:b/>
          <w:sz w:val="24"/>
          <w:szCs w:val="24"/>
          <w:lang w:eastAsia="pl-PL"/>
        </w:rPr>
      </w:pPr>
      <w:r w:rsidRPr="00005888">
        <w:rPr>
          <w:sz w:val="24"/>
          <w:szCs w:val="24"/>
        </w:rPr>
        <w:t xml:space="preserve">Zamawiający zleca, a Wykonawca przyjmuje do zrealizowania </w:t>
      </w:r>
      <w:r w:rsidRPr="00005888">
        <w:rPr>
          <w:b/>
          <w:sz w:val="24"/>
          <w:szCs w:val="24"/>
        </w:rPr>
        <w:t>dostawę podnośników lekkich figur bojowych (z możliwością dodatkowych funkcji</w:t>
      </w:r>
      <w:r w:rsidR="002B66F8" w:rsidRPr="00005888">
        <w:rPr>
          <w:rStyle w:val="Odwoanieprzypisudolnego"/>
          <w:b/>
          <w:sz w:val="24"/>
          <w:szCs w:val="24"/>
        </w:rPr>
        <w:footnoteReference w:id="2"/>
      </w:r>
      <w:r w:rsidRPr="00005888">
        <w:rPr>
          <w:b/>
          <w:sz w:val="24"/>
          <w:szCs w:val="24"/>
        </w:rPr>
        <w:t xml:space="preserve"> ) (pilot/tablet plus 10 szt. podnośników w zestawie),</w:t>
      </w:r>
      <w:r w:rsidRPr="00005888">
        <w:rPr>
          <w:sz w:val="24"/>
          <w:szCs w:val="24"/>
        </w:rPr>
        <w:t xml:space="preserve"> </w:t>
      </w:r>
      <w:r w:rsidR="00C77824" w:rsidRPr="00005888">
        <w:rPr>
          <w:sz w:val="24"/>
          <w:szCs w:val="24"/>
        </w:rPr>
        <w:t>zwany</w:t>
      </w:r>
      <w:r w:rsidR="00794C8A" w:rsidRPr="00005888">
        <w:rPr>
          <w:sz w:val="24"/>
          <w:szCs w:val="24"/>
        </w:rPr>
        <w:t>ch</w:t>
      </w:r>
      <w:r w:rsidR="00C77824" w:rsidRPr="00005888">
        <w:rPr>
          <w:sz w:val="24"/>
          <w:szCs w:val="24"/>
        </w:rPr>
        <w:t xml:space="preserve"> </w:t>
      </w:r>
      <w:r w:rsidR="00E420C3" w:rsidRPr="00005888">
        <w:rPr>
          <w:sz w:val="24"/>
          <w:szCs w:val="24"/>
        </w:rPr>
        <w:t>dalej</w:t>
      </w:r>
      <w:r w:rsidR="00A70D69" w:rsidRPr="00005888">
        <w:rPr>
          <w:sz w:val="24"/>
          <w:szCs w:val="24"/>
        </w:rPr>
        <w:t>:</w:t>
      </w:r>
      <w:r w:rsidR="00A010AB" w:rsidRPr="00005888">
        <w:rPr>
          <w:sz w:val="24"/>
          <w:szCs w:val="24"/>
        </w:rPr>
        <w:t xml:space="preserve"> „</w:t>
      </w:r>
      <w:r w:rsidR="00BB6C8A" w:rsidRPr="00005888">
        <w:rPr>
          <w:sz w:val="24"/>
          <w:szCs w:val="24"/>
        </w:rPr>
        <w:t>wyrobem</w:t>
      </w:r>
      <w:r w:rsidR="00A010AB" w:rsidRPr="00005888">
        <w:rPr>
          <w:sz w:val="24"/>
          <w:szCs w:val="24"/>
        </w:rPr>
        <w:t xml:space="preserve">”, </w:t>
      </w:r>
      <w:r w:rsidR="00BB6C8A" w:rsidRPr="00005888">
        <w:rPr>
          <w:sz w:val="24"/>
          <w:szCs w:val="24"/>
        </w:rPr>
        <w:t>lub „urządzeniem</w:t>
      </w:r>
      <w:r w:rsidR="00A010AB" w:rsidRPr="00005888">
        <w:rPr>
          <w:sz w:val="24"/>
          <w:szCs w:val="24"/>
        </w:rPr>
        <w:t>”</w:t>
      </w:r>
      <w:r w:rsidR="00BB6C8A" w:rsidRPr="00005888">
        <w:rPr>
          <w:sz w:val="24"/>
          <w:szCs w:val="24"/>
        </w:rPr>
        <w:t>, „</w:t>
      </w:r>
      <w:proofErr w:type="spellStart"/>
      <w:r w:rsidR="00BB6C8A" w:rsidRPr="00005888">
        <w:rPr>
          <w:sz w:val="24"/>
          <w:szCs w:val="24"/>
        </w:rPr>
        <w:t>SpW</w:t>
      </w:r>
      <w:proofErr w:type="spellEnd"/>
      <w:r w:rsidR="00BB6C8A" w:rsidRPr="00005888">
        <w:rPr>
          <w:sz w:val="24"/>
          <w:szCs w:val="24"/>
        </w:rPr>
        <w:t>”</w:t>
      </w:r>
      <w:r w:rsidR="00A010AB" w:rsidRPr="00005888">
        <w:rPr>
          <w:sz w:val="24"/>
          <w:szCs w:val="24"/>
        </w:rPr>
        <w:t xml:space="preserve">) szczegółowo określonych w Opisie Przedmiotu Zamówienia (OPZ) - załącznik nr </w:t>
      </w:r>
      <w:r w:rsidR="00005888" w:rsidRPr="00005888">
        <w:rPr>
          <w:sz w:val="24"/>
          <w:szCs w:val="24"/>
        </w:rPr>
        <w:t>4</w:t>
      </w:r>
      <w:r w:rsidR="00BB6C8A" w:rsidRPr="00005888">
        <w:rPr>
          <w:sz w:val="24"/>
          <w:szCs w:val="24"/>
        </w:rPr>
        <w:t xml:space="preserve"> oraz w Wymaganiach </w:t>
      </w:r>
      <w:proofErr w:type="spellStart"/>
      <w:r w:rsidR="00BB6C8A" w:rsidRPr="00005888">
        <w:rPr>
          <w:sz w:val="24"/>
          <w:szCs w:val="24"/>
        </w:rPr>
        <w:t>Eksploatacyjno</w:t>
      </w:r>
      <w:proofErr w:type="spellEnd"/>
      <w:r w:rsidR="00BB6C8A" w:rsidRPr="00005888">
        <w:rPr>
          <w:sz w:val="24"/>
          <w:szCs w:val="24"/>
        </w:rPr>
        <w:t xml:space="preserve"> – Technicznych (dalej „WET”) - załącznik nr 1 do Umowy </w:t>
      </w:r>
      <w:r w:rsidR="00B73066" w:rsidRPr="00005888">
        <w:rPr>
          <w:sz w:val="24"/>
          <w:szCs w:val="24"/>
        </w:rPr>
        <w:t>w</w:t>
      </w:r>
      <w:r w:rsidR="00704B2D" w:rsidRPr="00005888">
        <w:rPr>
          <w:sz w:val="24"/>
          <w:szCs w:val="24"/>
        </w:rPr>
        <w:t> </w:t>
      </w:r>
      <w:r w:rsidR="00B66748" w:rsidRPr="00005888">
        <w:rPr>
          <w:sz w:val="24"/>
          <w:szCs w:val="24"/>
        </w:rPr>
        <w:t xml:space="preserve">ilościach przedstawionych w tabeli poniżej, </w:t>
      </w:r>
      <w:r w:rsidR="00224852" w:rsidRPr="00005888">
        <w:rPr>
          <w:b/>
          <w:sz w:val="24"/>
          <w:szCs w:val="24"/>
          <w:lang w:eastAsia="pl-PL"/>
        </w:rPr>
        <w:t xml:space="preserve">tabela </w:t>
      </w:r>
      <w:r w:rsidR="009D1DB6" w:rsidRPr="00005888">
        <w:rPr>
          <w:b/>
          <w:sz w:val="24"/>
          <w:szCs w:val="24"/>
          <w:lang w:eastAsia="pl-PL"/>
        </w:rPr>
        <w:t>nr 1</w:t>
      </w:r>
    </w:p>
    <w:tbl>
      <w:tblPr>
        <w:tblW w:w="9072" w:type="dxa"/>
        <w:tblInd w:w="-5" w:type="dxa"/>
        <w:tblLayout w:type="fixed"/>
        <w:tblCellMar>
          <w:left w:w="70" w:type="dxa"/>
          <w:right w:w="70" w:type="dxa"/>
        </w:tblCellMar>
        <w:tblLook w:val="0000" w:firstRow="0" w:lastRow="0" w:firstColumn="0" w:lastColumn="0" w:noHBand="0" w:noVBand="0"/>
      </w:tblPr>
      <w:tblGrid>
        <w:gridCol w:w="567"/>
        <w:gridCol w:w="5387"/>
        <w:gridCol w:w="1133"/>
        <w:gridCol w:w="1985"/>
      </w:tblGrid>
      <w:tr w:rsidR="006D07A5" w:rsidRPr="00005888" w14:paraId="1D0CAF3F" w14:textId="77777777" w:rsidTr="00D047E4">
        <w:trPr>
          <w:trHeight w:val="424"/>
        </w:trPr>
        <w:tc>
          <w:tcPr>
            <w:tcW w:w="567" w:type="dxa"/>
            <w:tcBorders>
              <w:top w:val="single" w:sz="4" w:space="0" w:color="000000"/>
              <w:left w:val="single" w:sz="4" w:space="0" w:color="000000"/>
              <w:bottom w:val="single" w:sz="4" w:space="0" w:color="000000"/>
            </w:tcBorders>
            <w:shd w:val="clear" w:color="auto" w:fill="E2EFD9"/>
            <w:vAlign w:val="center"/>
          </w:tcPr>
          <w:p w14:paraId="705B256B" w14:textId="77777777" w:rsidR="00D047E4" w:rsidRPr="00005888" w:rsidRDefault="00D047E4" w:rsidP="00F52926">
            <w:pPr>
              <w:spacing w:line="276" w:lineRule="auto"/>
              <w:jc w:val="center"/>
              <w:rPr>
                <w:sz w:val="24"/>
                <w:szCs w:val="24"/>
              </w:rPr>
            </w:pPr>
            <w:r w:rsidRPr="00005888">
              <w:rPr>
                <w:b/>
                <w:bCs/>
                <w:sz w:val="24"/>
                <w:szCs w:val="24"/>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73B76A69" w14:textId="77777777" w:rsidR="00D047E4" w:rsidRPr="00005888" w:rsidRDefault="00D047E4" w:rsidP="00F52926">
            <w:pPr>
              <w:spacing w:line="276" w:lineRule="auto"/>
              <w:jc w:val="center"/>
              <w:rPr>
                <w:sz w:val="24"/>
                <w:szCs w:val="24"/>
              </w:rPr>
            </w:pPr>
            <w:r w:rsidRPr="00005888">
              <w:rPr>
                <w:b/>
                <w:bCs/>
                <w:sz w:val="24"/>
                <w:szCs w:val="24"/>
              </w:rPr>
              <w:t>Wyrób – zamówienie podstawowe</w:t>
            </w:r>
          </w:p>
        </w:tc>
        <w:tc>
          <w:tcPr>
            <w:tcW w:w="1133" w:type="dxa"/>
            <w:tcBorders>
              <w:top w:val="single" w:sz="4" w:space="0" w:color="000000"/>
              <w:left w:val="single" w:sz="4" w:space="0" w:color="000000"/>
              <w:bottom w:val="single" w:sz="4" w:space="0" w:color="000000"/>
            </w:tcBorders>
            <w:shd w:val="clear" w:color="auto" w:fill="E2EFD9"/>
            <w:vAlign w:val="center"/>
          </w:tcPr>
          <w:p w14:paraId="5E7A37C0" w14:textId="77777777" w:rsidR="00D047E4" w:rsidRPr="00005888" w:rsidRDefault="00D047E4" w:rsidP="00F52926">
            <w:pPr>
              <w:spacing w:line="276" w:lineRule="auto"/>
              <w:jc w:val="center"/>
              <w:rPr>
                <w:sz w:val="24"/>
                <w:szCs w:val="24"/>
              </w:rPr>
            </w:pPr>
            <w:r w:rsidRPr="00005888">
              <w:rPr>
                <w:b/>
                <w:bCs/>
                <w:sz w:val="24"/>
                <w:szCs w:val="24"/>
              </w:rPr>
              <w:t>j.m.</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B9B976" w14:textId="77777777" w:rsidR="00D047E4" w:rsidRPr="00005888" w:rsidRDefault="00D047E4" w:rsidP="00F52926">
            <w:pPr>
              <w:spacing w:line="276" w:lineRule="auto"/>
              <w:jc w:val="center"/>
              <w:rPr>
                <w:sz w:val="24"/>
                <w:szCs w:val="24"/>
              </w:rPr>
            </w:pPr>
            <w:r w:rsidRPr="00005888">
              <w:rPr>
                <w:b/>
                <w:bCs/>
                <w:sz w:val="24"/>
                <w:szCs w:val="24"/>
              </w:rPr>
              <w:t>Ilość</w:t>
            </w:r>
          </w:p>
        </w:tc>
      </w:tr>
      <w:tr w:rsidR="006D07A5" w:rsidRPr="00005888" w14:paraId="17EB2181" w14:textId="77777777" w:rsidTr="00D047E4">
        <w:trPr>
          <w:trHeight w:val="288"/>
        </w:trPr>
        <w:tc>
          <w:tcPr>
            <w:tcW w:w="567" w:type="dxa"/>
            <w:tcBorders>
              <w:top w:val="single" w:sz="4" w:space="0" w:color="000000"/>
              <w:left w:val="single" w:sz="4" w:space="0" w:color="000000"/>
              <w:bottom w:val="single" w:sz="4" w:space="0" w:color="000000"/>
            </w:tcBorders>
            <w:shd w:val="clear" w:color="auto" w:fill="auto"/>
            <w:vAlign w:val="center"/>
          </w:tcPr>
          <w:p w14:paraId="794B77B3" w14:textId="734A3ABC" w:rsidR="00D047E4" w:rsidRPr="00005888" w:rsidRDefault="00D047E4" w:rsidP="00F52926">
            <w:pPr>
              <w:spacing w:line="276" w:lineRule="auto"/>
              <w:jc w:val="center"/>
              <w:rPr>
                <w:sz w:val="24"/>
                <w:szCs w:val="24"/>
              </w:rPr>
            </w:pPr>
            <w:r w:rsidRPr="00005888">
              <w:rPr>
                <w:sz w:val="24"/>
                <w:szCs w:val="24"/>
              </w:rPr>
              <w:t>1</w:t>
            </w:r>
          </w:p>
        </w:tc>
        <w:tc>
          <w:tcPr>
            <w:tcW w:w="5387" w:type="dxa"/>
            <w:tcBorders>
              <w:top w:val="single" w:sz="4" w:space="0" w:color="000000"/>
              <w:left w:val="single" w:sz="4" w:space="0" w:color="000000"/>
              <w:bottom w:val="single" w:sz="4" w:space="0" w:color="000000"/>
            </w:tcBorders>
            <w:shd w:val="clear" w:color="auto" w:fill="auto"/>
            <w:vAlign w:val="center"/>
          </w:tcPr>
          <w:p w14:paraId="7FD20273" w14:textId="3F7C8A0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3"/>
            </w:r>
            <w:r w:rsidRPr="00005888">
              <w:rPr>
                <w:b/>
                <w:sz w:val="24"/>
                <w:szCs w:val="24"/>
              </w:rPr>
              <w:t>) (pilot/tablet plus 10 szt. podnośników w zestawie)</w:t>
            </w:r>
          </w:p>
          <w:p w14:paraId="5F3BF7AD" w14:textId="264E8ED4" w:rsidR="00D047E4" w:rsidRPr="00005888" w:rsidRDefault="003A2212" w:rsidP="00F52926">
            <w:pPr>
              <w:spacing w:line="276" w:lineRule="auto"/>
              <w:rPr>
                <w:sz w:val="24"/>
                <w:szCs w:val="24"/>
              </w:rPr>
            </w:pPr>
            <w:r w:rsidRPr="00005888">
              <w:rPr>
                <w:i/>
                <w:sz w:val="24"/>
                <w:szCs w:val="24"/>
              </w:rPr>
              <w:lastRenderedPageBreak/>
              <w:t xml:space="preserve"> </w:t>
            </w:r>
            <w:r w:rsidR="00E36328" w:rsidRPr="00005888">
              <w:rPr>
                <w:i/>
                <w:sz w:val="24"/>
                <w:szCs w:val="24"/>
              </w:rPr>
              <w:t>(producent, model/typ– zgodnie z przyjętą ofertą)</w:t>
            </w:r>
            <w:r w:rsidR="00D047E4" w:rsidRPr="00005888">
              <w:rPr>
                <w:i/>
                <w:sz w:val="24"/>
                <w:szCs w:val="24"/>
              </w:rPr>
              <w:t>)</w:t>
            </w:r>
            <w:r w:rsidR="00D047E4" w:rsidRPr="00005888">
              <w:rPr>
                <w:sz w:val="24"/>
                <w:szCs w:val="24"/>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1A99862F" w14:textId="448850B7" w:rsidR="00D047E4" w:rsidRPr="00005888" w:rsidRDefault="00D047E4" w:rsidP="00F52926">
            <w:pPr>
              <w:spacing w:line="276" w:lineRule="auto"/>
              <w:jc w:val="center"/>
              <w:rPr>
                <w:sz w:val="24"/>
                <w:szCs w:val="24"/>
              </w:rPr>
            </w:pPr>
            <w:proofErr w:type="spellStart"/>
            <w:r w:rsidRPr="00005888">
              <w:rPr>
                <w:sz w:val="24"/>
                <w:szCs w:val="24"/>
              </w:rPr>
              <w:lastRenderedPageBreak/>
              <w:t>kpl</w:t>
            </w:r>
            <w:proofErr w:type="spellEnd"/>
            <w:r w:rsidRPr="00005888">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86DA" w14:textId="4D679B97" w:rsidR="00D047E4" w:rsidRPr="00005888" w:rsidRDefault="003A2212" w:rsidP="00F52926">
            <w:pPr>
              <w:spacing w:line="276" w:lineRule="auto"/>
              <w:jc w:val="center"/>
              <w:rPr>
                <w:sz w:val="24"/>
                <w:szCs w:val="24"/>
              </w:rPr>
            </w:pPr>
            <w:r w:rsidRPr="00005888">
              <w:rPr>
                <w:sz w:val="24"/>
                <w:szCs w:val="24"/>
              </w:rPr>
              <w:t>5</w:t>
            </w:r>
          </w:p>
        </w:tc>
      </w:tr>
    </w:tbl>
    <w:p w14:paraId="1ABA717A" w14:textId="77777777" w:rsidR="00E36328" w:rsidRPr="00005888" w:rsidRDefault="00E36328" w:rsidP="00F52926">
      <w:pPr>
        <w:tabs>
          <w:tab w:val="left" w:pos="426"/>
          <w:tab w:val="left" w:pos="9072"/>
        </w:tabs>
        <w:spacing w:line="276" w:lineRule="auto"/>
        <w:ind w:left="426"/>
        <w:jc w:val="both"/>
        <w:rPr>
          <w:sz w:val="24"/>
          <w:szCs w:val="24"/>
        </w:rPr>
      </w:pPr>
    </w:p>
    <w:p w14:paraId="0E91BBC8" w14:textId="488112C8" w:rsidR="00E36328" w:rsidRPr="00005888" w:rsidRDefault="00E36328" w:rsidP="00F52926">
      <w:pPr>
        <w:numPr>
          <w:ilvl w:val="0"/>
          <w:numId w:val="6"/>
        </w:numPr>
        <w:tabs>
          <w:tab w:val="left" w:pos="426"/>
          <w:tab w:val="left" w:pos="9072"/>
        </w:tabs>
        <w:spacing w:line="276" w:lineRule="auto"/>
        <w:ind w:left="426" w:hanging="426"/>
        <w:jc w:val="both"/>
        <w:rPr>
          <w:sz w:val="24"/>
          <w:szCs w:val="24"/>
        </w:rPr>
      </w:pPr>
      <w:r w:rsidRPr="00005888">
        <w:rPr>
          <w:sz w:val="24"/>
          <w:szCs w:val="24"/>
        </w:rPr>
        <w:t>Urządzenia dostarczone w ramach niniejszej umowy powinny być nowe, kategorii I (pierwszej), wolne od wad fizycznych i prawnych, nieużywane i nieregenerowane.</w:t>
      </w:r>
    </w:p>
    <w:p w14:paraId="5C3631C8" w14:textId="77777777" w:rsidR="00E36328" w:rsidRPr="00005888" w:rsidRDefault="00E36328" w:rsidP="00F52926">
      <w:pPr>
        <w:numPr>
          <w:ilvl w:val="0"/>
          <w:numId w:val="6"/>
        </w:numPr>
        <w:tabs>
          <w:tab w:val="left" w:pos="426"/>
          <w:tab w:val="left" w:pos="9072"/>
        </w:tabs>
        <w:spacing w:line="276" w:lineRule="auto"/>
        <w:ind w:left="426" w:hanging="426"/>
        <w:jc w:val="both"/>
        <w:rPr>
          <w:sz w:val="24"/>
          <w:szCs w:val="24"/>
        </w:rPr>
      </w:pPr>
      <w:r w:rsidRPr="00005888">
        <w:rPr>
          <w:sz w:val="24"/>
          <w:szCs w:val="24"/>
        </w:rPr>
        <w:t>Wykonawca oświadcza, iż zrealizuje postanowienia niniejszej Umowy zgodnie ze złożoną ofertą, w sposób profesjonalny oraz z najwyższą starannością.</w:t>
      </w:r>
    </w:p>
    <w:p w14:paraId="2FA004B4" w14:textId="09612A4B" w:rsidR="001B7EA5" w:rsidRPr="00005888" w:rsidRDefault="00E36328" w:rsidP="00F52926">
      <w:pPr>
        <w:numPr>
          <w:ilvl w:val="0"/>
          <w:numId w:val="6"/>
        </w:numPr>
        <w:tabs>
          <w:tab w:val="left" w:pos="426"/>
          <w:tab w:val="left" w:pos="9072"/>
        </w:tabs>
        <w:spacing w:line="276" w:lineRule="auto"/>
        <w:ind w:left="426" w:hanging="426"/>
        <w:jc w:val="both"/>
        <w:rPr>
          <w:sz w:val="24"/>
          <w:szCs w:val="24"/>
        </w:rPr>
      </w:pPr>
      <w:r w:rsidRPr="00005888">
        <w:rPr>
          <w:sz w:val="24"/>
          <w:szCs w:val="24"/>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3F25B788" w14:textId="52EFC8CF" w:rsidR="003505A4" w:rsidRPr="00960E38" w:rsidRDefault="003505A4" w:rsidP="003505A4">
      <w:pPr>
        <w:numPr>
          <w:ilvl w:val="0"/>
          <w:numId w:val="6"/>
        </w:numPr>
        <w:tabs>
          <w:tab w:val="left" w:pos="426"/>
          <w:tab w:val="left" w:pos="9072"/>
        </w:tabs>
        <w:spacing w:line="276" w:lineRule="auto"/>
        <w:ind w:left="426" w:hanging="426"/>
        <w:jc w:val="both"/>
        <w:rPr>
          <w:sz w:val="24"/>
          <w:szCs w:val="24"/>
        </w:rPr>
      </w:pPr>
      <w:r w:rsidRPr="00960E38">
        <w:rPr>
          <w:sz w:val="24"/>
          <w:szCs w:val="24"/>
        </w:rPr>
        <w:t>Wykonawca jest zobowiązanych w ramach otrzymanego wynagrodzenia, określonego w § 2</w:t>
      </w:r>
      <w:r w:rsidRPr="00960E38">
        <w:rPr>
          <w:b/>
          <w:sz w:val="24"/>
          <w:szCs w:val="24"/>
        </w:rPr>
        <w:t xml:space="preserve"> </w:t>
      </w:r>
      <w:r w:rsidRPr="00960E38">
        <w:rPr>
          <w:sz w:val="24"/>
          <w:szCs w:val="24"/>
        </w:rPr>
        <w:t xml:space="preserve"> umowy do przeprowadzenie szkolenia użytkowników/operatorów w ilości do 5 osób z systemu zarządzającego obsługą Zestawu podnośników lekkich figur bojowych (z możliwością dodatkowych funkcji</w:t>
      </w:r>
      <w:r w:rsidRPr="00960E38">
        <w:rPr>
          <w:rStyle w:val="Odwoanieprzypisudolnego"/>
          <w:sz w:val="24"/>
          <w:szCs w:val="24"/>
        </w:rPr>
        <w:footnoteReference w:id="4"/>
      </w:r>
      <w:r w:rsidRPr="00960E38">
        <w:rPr>
          <w:sz w:val="24"/>
          <w:szCs w:val="24"/>
        </w:rPr>
        <w:t xml:space="preserve">) (pilot/tablet plus 10 szt. podnośników w zestawie)  w wymiarze 4 godzin. Zakres szkolenia w szczególności będzie obejmował omówienie podstawowych funkcji, zarządzanie ustawieniami, wprowadzanie i przetwarzanie danych, optymalizację pracy tj. efektowane korzystanie z narzędzi i funkcji. </w:t>
      </w:r>
    </w:p>
    <w:p w14:paraId="24FEA071" w14:textId="77777777" w:rsidR="003505A4" w:rsidRPr="00960E38" w:rsidRDefault="003505A4" w:rsidP="003505A4">
      <w:pPr>
        <w:tabs>
          <w:tab w:val="left" w:pos="426"/>
          <w:tab w:val="left" w:pos="9072"/>
        </w:tabs>
        <w:spacing w:line="276" w:lineRule="auto"/>
        <w:ind w:left="426"/>
        <w:jc w:val="both"/>
        <w:rPr>
          <w:sz w:val="24"/>
          <w:szCs w:val="24"/>
        </w:rPr>
      </w:pPr>
      <w:r w:rsidRPr="00960E38">
        <w:rPr>
          <w:sz w:val="24"/>
          <w:szCs w:val="24"/>
        </w:rPr>
        <w:t xml:space="preserve">Szczegółowy program szkolenia do zatwierdzenia wykonawca jest zobowiązany przedstawić zamawiającemu w terminie do 14 dni przed planowanym terminem szkolenia. </w:t>
      </w:r>
    </w:p>
    <w:p w14:paraId="4476D067" w14:textId="1CC5F74B" w:rsidR="003505A4" w:rsidRPr="00960E38" w:rsidRDefault="003505A4" w:rsidP="001B7DF8">
      <w:pPr>
        <w:tabs>
          <w:tab w:val="left" w:pos="709"/>
          <w:tab w:val="left" w:pos="9072"/>
        </w:tabs>
        <w:spacing w:line="276" w:lineRule="auto"/>
        <w:ind w:left="426"/>
        <w:jc w:val="both"/>
        <w:rPr>
          <w:sz w:val="24"/>
          <w:szCs w:val="24"/>
        </w:rPr>
      </w:pPr>
      <w:r w:rsidRPr="00960E38">
        <w:rPr>
          <w:sz w:val="24"/>
          <w:szCs w:val="24"/>
        </w:rPr>
        <w:t>Ponadto termin szkolenia - należy uzgodnić z odbiorcą</w:t>
      </w:r>
      <w:r w:rsidR="001B7DF8" w:rsidRPr="00960E38">
        <w:rPr>
          <w:sz w:val="24"/>
          <w:szCs w:val="24"/>
        </w:rPr>
        <w:t xml:space="preserve"> (do wiadomości zamawiającego) </w:t>
      </w:r>
      <w:r w:rsidRPr="00960E38">
        <w:rPr>
          <w:sz w:val="24"/>
          <w:szCs w:val="24"/>
        </w:rPr>
        <w:t>co najmniej na 7 dni przed przekazaniem przedmiotu zamówienia.</w:t>
      </w:r>
    </w:p>
    <w:p w14:paraId="1D25D763" w14:textId="41667BA6" w:rsidR="003505A4" w:rsidRPr="00960E38" w:rsidRDefault="003505A4" w:rsidP="003505A4">
      <w:pPr>
        <w:tabs>
          <w:tab w:val="left" w:pos="426"/>
          <w:tab w:val="left" w:pos="9072"/>
        </w:tabs>
        <w:spacing w:line="276" w:lineRule="auto"/>
        <w:ind w:left="426"/>
        <w:jc w:val="both"/>
        <w:rPr>
          <w:sz w:val="24"/>
          <w:szCs w:val="24"/>
        </w:rPr>
      </w:pPr>
      <w:r w:rsidRPr="00960E38">
        <w:rPr>
          <w:sz w:val="24"/>
          <w:szCs w:val="24"/>
        </w:rPr>
        <w:t>Miejsce szkolenia - w miejscu dostawy.</w:t>
      </w:r>
      <w:r w:rsidR="00672E92" w:rsidRPr="00960E38">
        <w:rPr>
          <w:sz w:val="24"/>
          <w:szCs w:val="24"/>
        </w:rPr>
        <w:t xml:space="preserve"> </w:t>
      </w:r>
    </w:p>
    <w:p w14:paraId="2EB3E576" w14:textId="23283321" w:rsidR="0028149C" w:rsidRPr="00005888" w:rsidRDefault="00CF071F" w:rsidP="0028149C">
      <w:pPr>
        <w:numPr>
          <w:ilvl w:val="0"/>
          <w:numId w:val="6"/>
        </w:numPr>
        <w:tabs>
          <w:tab w:val="left" w:pos="426"/>
          <w:tab w:val="left" w:pos="9072"/>
        </w:tabs>
        <w:spacing w:line="276" w:lineRule="auto"/>
        <w:ind w:left="426" w:hanging="426"/>
        <w:jc w:val="both"/>
        <w:rPr>
          <w:i/>
          <w:iCs/>
          <w:sz w:val="24"/>
          <w:szCs w:val="24"/>
        </w:rPr>
      </w:pPr>
      <w:r w:rsidRPr="00005888">
        <w:rPr>
          <w:sz w:val="24"/>
          <w:szCs w:val="24"/>
        </w:rPr>
        <w:t>Przyjęcie przez Odbiorcę urządzeń po przep</w:t>
      </w:r>
      <w:r w:rsidR="002B66F8" w:rsidRPr="00005888">
        <w:rPr>
          <w:sz w:val="24"/>
          <w:szCs w:val="24"/>
        </w:rPr>
        <w:t>rowadzonym szkoleniu z obsługi i </w:t>
      </w:r>
      <w:r w:rsidRPr="00005888">
        <w:rPr>
          <w:sz w:val="24"/>
          <w:szCs w:val="24"/>
        </w:rPr>
        <w:t>użytkowania wraz z wymaganymi dokumentami zostanie potwierdzone w Protokole Przyj</w:t>
      </w:r>
      <w:r w:rsidR="0080240C" w:rsidRPr="00005888">
        <w:rPr>
          <w:sz w:val="24"/>
          <w:szCs w:val="24"/>
        </w:rPr>
        <w:t>ęcia-Przekazania (załącznik nr 3</w:t>
      </w:r>
      <w:r w:rsidRPr="00005888">
        <w:rPr>
          <w:sz w:val="24"/>
          <w:szCs w:val="24"/>
        </w:rPr>
        <w:t xml:space="preserve"> do umowy). </w:t>
      </w:r>
    </w:p>
    <w:p w14:paraId="5F103FB5" w14:textId="77777777" w:rsidR="008F6136" w:rsidRPr="00005888" w:rsidRDefault="008F6136" w:rsidP="00F52926">
      <w:pPr>
        <w:tabs>
          <w:tab w:val="left" w:pos="8647"/>
        </w:tabs>
        <w:spacing w:line="276" w:lineRule="auto"/>
        <w:ind w:right="334"/>
        <w:jc w:val="center"/>
        <w:rPr>
          <w:b/>
          <w:sz w:val="24"/>
          <w:szCs w:val="24"/>
        </w:rPr>
      </w:pPr>
    </w:p>
    <w:p w14:paraId="33D26A96" w14:textId="2F72B82C" w:rsidR="00224852" w:rsidRPr="00005888" w:rsidRDefault="00224852" w:rsidP="00F52926">
      <w:pPr>
        <w:tabs>
          <w:tab w:val="left" w:pos="8647"/>
        </w:tabs>
        <w:spacing w:line="276" w:lineRule="auto"/>
        <w:ind w:right="334"/>
        <w:jc w:val="center"/>
        <w:rPr>
          <w:b/>
          <w:sz w:val="24"/>
          <w:szCs w:val="24"/>
        </w:rPr>
      </w:pPr>
      <w:r w:rsidRPr="00005888">
        <w:rPr>
          <w:b/>
          <w:sz w:val="24"/>
          <w:szCs w:val="24"/>
        </w:rPr>
        <w:t>§ 1a</w:t>
      </w:r>
      <w:r w:rsidR="008F6136" w:rsidRPr="00005888">
        <w:rPr>
          <w:b/>
          <w:sz w:val="24"/>
          <w:szCs w:val="24"/>
        </w:rPr>
        <w:t>.</w:t>
      </w:r>
      <w:r w:rsidRPr="00005888">
        <w:rPr>
          <w:b/>
          <w:sz w:val="24"/>
          <w:szCs w:val="24"/>
        </w:rPr>
        <w:br/>
        <w:t>PRZEDMIOT UMOWY – ZAMÓWIENIE OPCJONALNE</w:t>
      </w:r>
    </w:p>
    <w:p w14:paraId="2A4FD2BC" w14:textId="2A71790A" w:rsidR="00224852" w:rsidRPr="00005888" w:rsidRDefault="00224852" w:rsidP="00F52926">
      <w:pPr>
        <w:widowControl/>
        <w:numPr>
          <w:ilvl w:val="0"/>
          <w:numId w:val="13"/>
        </w:numPr>
        <w:suppressAutoHyphens/>
        <w:autoSpaceDE/>
        <w:autoSpaceDN/>
        <w:spacing w:line="276" w:lineRule="auto"/>
        <w:ind w:left="284" w:hanging="426"/>
        <w:jc w:val="both"/>
        <w:rPr>
          <w:sz w:val="24"/>
          <w:szCs w:val="24"/>
        </w:rPr>
      </w:pPr>
      <w:r w:rsidRPr="00005888">
        <w:rPr>
          <w:sz w:val="24"/>
          <w:szCs w:val="24"/>
          <w:lang w:eastAsia="pl-PL"/>
        </w:rPr>
        <w:t>W ramach niniejszej umowy Zamawiający przewiduje możliwość skorzystania z prawa opcji.</w:t>
      </w:r>
      <w:r w:rsidRPr="00005888">
        <w:rPr>
          <w:sz w:val="24"/>
          <w:szCs w:val="24"/>
        </w:rPr>
        <w:t xml:space="preserve"> W ramach prawa opcji Zamawiający może zakupić dodatkowe ilości wyrobów na warunkach określonych w Umowie, w ilościach podanych w tabeli poniżej (dalej: „prawo opcji”) tj.:</w:t>
      </w:r>
    </w:p>
    <w:tbl>
      <w:tblPr>
        <w:tblW w:w="8789" w:type="dxa"/>
        <w:tblInd w:w="279" w:type="dxa"/>
        <w:tblLayout w:type="fixed"/>
        <w:tblCellMar>
          <w:left w:w="70" w:type="dxa"/>
          <w:right w:w="70" w:type="dxa"/>
        </w:tblCellMar>
        <w:tblLook w:val="0000" w:firstRow="0" w:lastRow="0" w:firstColumn="0" w:lastColumn="0" w:noHBand="0" w:noVBand="0"/>
      </w:tblPr>
      <w:tblGrid>
        <w:gridCol w:w="709"/>
        <w:gridCol w:w="5387"/>
        <w:gridCol w:w="1133"/>
        <w:gridCol w:w="1560"/>
      </w:tblGrid>
      <w:tr w:rsidR="006D07A5" w:rsidRPr="00005888" w14:paraId="0074C20A" w14:textId="77777777" w:rsidTr="00224852">
        <w:trPr>
          <w:trHeight w:val="424"/>
        </w:trPr>
        <w:tc>
          <w:tcPr>
            <w:tcW w:w="709" w:type="dxa"/>
            <w:tcBorders>
              <w:top w:val="single" w:sz="4" w:space="0" w:color="000000"/>
              <w:left w:val="single" w:sz="4" w:space="0" w:color="000000"/>
              <w:bottom w:val="single" w:sz="4" w:space="0" w:color="000000"/>
            </w:tcBorders>
            <w:shd w:val="clear" w:color="auto" w:fill="E2EFD9"/>
            <w:vAlign w:val="center"/>
          </w:tcPr>
          <w:p w14:paraId="3438F560" w14:textId="77777777" w:rsidR="00224852" w:rsidRPr="00005888" w:rsidRDefault="00224852" w:rsidP="00F52926">
            <w:pPr>
              <w:spacing w:line="276" w:lineRule="auto"/>
              <w:jc w:val="center"/>
              <w:rPr>
                <w:sz w:val="24"/>
                <w:szCs w:val="24"/>
              </w:rPr>
            </w:pPr>
            <w:r w:rsidRPr="00005888">
              <w:rPr>
                <w:b/>
                <w:bCs/>
                <w:sz w:val="24"/>
                <w:szCs w:val="24"/>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082A29B6" w14:textId="0328D93B" w:rsidR="00224852" w:rsidRPr="00005888" w:rsidRDefault="00224852" w:rsidP="00F52926">
            <w:pPr>
              <w:spacing w:line="276" w:lineRule="auto"/>
              <w:jc w:val="center"/>
              <w:rPr>
                <w:sz w:val="24"/>
                <w:szCs w:val="24"/>
              </w:rPr>
            </w:pPr>
            <w:r w:rsidRPr="00005888">
              <w:rPr>
                <w:b/>
                <w:bCs/>
                <w:sz w:val="24"/>
                <w:szCs w:val="24"/>
              </w:rPr>
              <w:t>Wyrób – zamówienie opcjonalne</w:t>
            </w:r>
          </w:p>
        </w:tc>
        <w:tc>
          <w:tcPr>
            <w:tcW w:w="1133" w:type="dxa"/>
            <w:tcBorders>
              <w:top w:val="single" w:sz="4" w:space="0" w:color="000000"/>
              <w:left w:val="single" w:sz="4" w:space="0" w:color="000000"/>
              <w:bottom w:val="single" w:sz="4" w:space="0" w:color="000000"/>
            </w:tcBorders>
            <w:shd w:val="clear" w:color="auto" w:fill="E2EFD9"/>
            <w:vAlign w:val="center"/>
          </w:tcPr>
          <w:p w14:paraId="548EE9AE" w14:textId="77777777" w:rsidR="00224852" w:rsidRPr="00005888" w:rsidRDefault="00224852" w:rsidP="00F52926">
            <w:pPr>
              <w:spacing w:line="276" w:lineRule="auto"/>
              <w:jc w:val="center"/>
              <w:rPr>
                <w:sz w:val="24"/>
                <w:szCs w:val="24"/>
              </w:rPr>
            </w:pPr>
            <w:r w:rsidRPr="00005888">
              <w:rPr>
                <w:b/>
                <w:bCs/>
                <w:sz w:val="24"/>
                <w:szCs w:val="24"/>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A7ABC1" w14:textId="77777777" w:rsidR="00224852" w:rsidRPr="00005888" w:rsidRDefault="00224852" w:rsidP="00F52926">
            <w:pPr>
              <w:spacing w:line="276" w:lineRule="auto"/>
              <w:jc w:val="center"/>
              <w:rPr>
                <w:sz w:val="24"/>
                <w:szCs w:val="24"/>
              </w:rPr>
            </w:pPr>
            <w:r w:rsidRPr="00005888">
              <w:rPr>
                <w:b/>
                <w:bCs/>
                <w:sz w:val="24"/>
                <w:szCs w:val="24"/>
              </w:rPr>
              <w:t>Ilość</w:t>
            </w:r>
          </w:p>
        </w:tc>
      </w:tr>
      <w:tr w:rsidR="00224852" w:rsidRPr="00005888" w14:paraId="168F30BD" w14:textId="77777777" w:rsidTr="00224852">
        <w:trPr>
          <w:trHeight w:val="288"/>
        </w:trPr>
        <w:tc>
          <w:tcPr>
            <w:tcW w:w="709" w:type="dxa"/>
            <w:tcBorders>
              <w:top w:val="single" w:sz="4" w:space="0" w:color="000000"/>
              <w:left w:val="single" w:sz="4" w:space="0" w:color="000000"/>
              <w:bottom w:val="single" w:sz="4" w:space="0" w:color="000000"/>
            </w:tcBorders>
            <w:shd w:val="clear" w:color="auto" w:fill="auto"/>
            <w:vAlign w:val="center"/>
          </w:tcPr>
          <w:p w14:paraId="4F866161" w14:textId="77777777" w:rsidR="00224852" w:rsidRPr="00005888" w:rsidRDefault="00224852" w:rsidP="00F52926">
            <w:pPr>
              <w:spacing w:line="276" w:lineRule="auto"/>
              <w:jc w:val="center"/>
              <w:rPr>
                <w:sz w:val="24"/>
                <w:szCs w:val="24"/>
              </w:rPr>
            </w:pPr>
            <w:r w:rsidRPr="00005888">
              <w:rPr>
                <w:sz w:val="24"/>
                <w:szCs w:val="24"/>
              </w:rPr>
              <w:t>1</w:t>
            </w:r>
          </w:p>
        </w:tc>
        <w:tc>
          <w:tcPr>
            <w:tcW w:w="5387" w:type="dxa"/>
            <w:tcBorders>
              <w:top w:val="single" w:sz="4" w:space="0" w:color="000000"/>
              <w:left w:val="single" w:sz="4" w:space="0" w:color="000000"/>
              <w:bottom w:val="single" w:sz="4" w:space="0" w:color="000000"/>
            </w:tcBorders>
            <w:shd w:val="clear" w:color="auto" w:fill="auto"/>
            <w:vAlign w:val="center"/>
          </w:tcPr>
          <w:p w14:paraId="2B604E89" w14:textId="7777777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5"/>
            </w:r>
            <w:r w:rsidRPr="00005888">
              <w:rPr>
                <w:b/>
                <w:sz w:val="24"/>
                <w:szCs w:val="24"/>
              </w:rPr>
              <w:t>) (pilot/tablet plus 10 szt. podnośników w zestawie)</w:t>
            </w:r>
          </w:p>
          <w:p w14:paraId="28B1A793" w14:textId="77777777" w:rsidR="003A2212" w:rsidRPr="00005888" w:rsidRDefault="003A2212" w:rsidP="003A2212">
            <w:pPr>
              <w:spacing w:line="276" w:lineRule="auto"/>
              <w:rPr>
                <w:sz w:val="24"/>
                <w:szCs w:val="24"/>
              </w:rPr>
            </w:pPr>
            <w:r w:rsidRPr="00005888">
              <w:rPr>
                <w:i/>
                <w:sz w:val="24"/>
                <w:szCs w:val="24"/>
              </w:rPr>
              <w:t xml:space="preserve"> (producent, model/typ– zgodnie z przyjętą ofertą))</w:t>
            </w:r>
            <w:r w:rsidRPr="00005888">
              <w:rPr>
                <w:sz w:val="24"/>
                <w:szCs w:val="24"/>
              </w:rPr>
              <w:t xml:space="preserve"> …………………………………</w:t>
            </w:r>
          </w:p>
          <w:p w14:paraId="0B60BE5B" w14:textId="77777777" w:rsidR="00224852" w:rsidRPr="00005888" w:rsidRDefault="00224852" w:rsidP="00F52926">
            <w:pPr>
              <w:spacing w:line="276" w:lineRule="auto"/>
              <w:rPr>
                <w:sz w:val="24"/>
                <w:szCs w:val="24"/>
              </w:rPr>
            </w:pPr>
          </w:p>
        </w:tc>
        <w:tc>
          <w:tcPr>
            <w:tcW w:w="1133" w:type="dxa"/>
            <w:tcBorders>
              <w:top w:val="single" w:sz="4" w:space="0" w:color="000000"/>
              <w:left w:val="single" w:sz="4" w:space="0" w:color="000000"/>
              <w:bottom w:val="single" w:sz="4" w:space="0" w:color="000000"/>
            </w:tcBorders>
            <w:shd w:val="clear" w:color="auto" w:fill="auto"/>
            <w:vAlign w:val="center"/>
          </w:tcPr>
          <w:p w14:paraId="1973562B" w14:textId="77777777" w:rsidR="00224852" w:rsidRPr="00005888" w:rsidRDefault="00224852" w:rsidP="00F52926">
            <w:pPr>
              <w:spacing w:line="276" w:lineRule="auto"/>
              <w:jc w:val="center"/>
              <w:rPr>
                <w:sz w:val="24"/>
                <w:szCs w:val="24"/>
              </w:rPr>
            </w:pPr>
            <w:proofErr w:type="spellStart"/>
            <w:r w:rsidRPr="00005888">
              <w:rPr>
                <w:sz w:val="24"/>
                <w:szCs w:val="24"/>
              </w:rPr>
              <w:t>kpl</w:t>
            </w:r>
            <w:proofErr w:type="spellEnd"/>
            <w:r w:rsidRPr="00005888">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706E" w14:textId="582A4D70" w:rsidR="00224852" w:rsidRPr="00005888" w:rsidRDefault="003A2212" w:rsidP="00F52926">
            <w:pPr>
              <w:spacing w:line="276" w:lineRule="auto"/>
              <w:jc w:val="center"/>
              <w:rPr>
                <w:sz w:val="24"/>
                <w:szCs w:val="24"/>
              </w:rPr>
            </w:pPr>
            <w:r w:rsidRPr="00005888">
              <w:rPr>
                <w:sz w:val="24"/>
                <w:szCs w:val="24"/>
              </w:rPr>
              <w:t>4</w:t>
            </w:r>
          </w:p>
        </w:tc>
      </w:tr>
    </w:tbl>
    <w:p w14:paraId="03DC7E95" w14:textId="77777777" w:rsidR="008F6136" w:rsidRPr="00005888" w:rsidRDefault="008F6136" w:rsidP="00F52926">
      <w:pPr>
        <w:widowControl/>
        <w:suppressAutoHyphens/>
        <w:autoSpaceDE/>
        <w:autoSpaceDN/>
        <w:spacing w:line="276" w:lineRule="auto"/>
        <w:ind w:left="283"/>
        <w:jc w:val="both"/>
        <w:rPr>
          <w:sz w:val="24"/>
          <w:szCs w:val="24"/>
        </w:rPr>
      </w:pPr>
    </w:p>
    <w:p w14:paraId="77405E8B" w14:textId="3513651D" w:rsidR="004D2A1F" w:rsidRPr="00005888" w:rsidRDefault="00224852" w:rsidP="00F52926">
      <w:pPr>
        <w:widowControl/>
        <w:numPr>
          <w:ilvl w:val="0"/>
          <w:numId w:val="13"/>
        </w:numPr>
        <w:suppressAutoHyphens/>
        <w:autoSpaceDE/>
        <w:autoSpaceDN/>
        <w:spacing w:line="276" w:lineRule="auto"/>
        <w:ind w:left="283" w:hanging="425"/>
        <w:jc w:val="both"/>
        <w:rPr>
          <w:sz w:val="24"/>
          <w:szCs w:val="24"/>
        </w:rPr>
      </w:pPr>
      <w:r w:rsidRPr="00005888">
        <w:rPr>
          <w:sz w:val="24"/>
          <w:szCs w:val="24"/>
        </w:rPr>
        <w:t>Zamawiający przedstawi zakres z prawa opcji z którego skorzysta w ramach niniejszej umow</w:t>
      </w:r>
      <w:r w:rsidR="008502AA" w:rsidRPr="00005888">
        <w:rPr>
          <w:sz w:val="24"/>
          <w:szCs w:val="24"/>
        </w:rPr>
        <w:t>y</w:t>
      </w:r>
      <w:r w:rsidRPr="00005888">
        <w:rPr>
          <w:sz w:val="24"/>
          <w:szCs w:val="24"/>
        </w:rPr>
        <w:t xml:space="preserve"> w granicach określonych w ust. 1, </w:t>
      </w:r>
      <w:r w:rsidR="00A21A0B" w:rsidRPr="00005888">
        <w:rPr>
          <w:sz w:val="24"/>
          <w:szCs w:val="24"/>
        </w:rPr>
        <w:t xml:space="preserve">przesyłając zawiadomienie o uruchomieniu prawa opcji w formie pisemnej </w:t>
      </w:r>
      <w:r w:rsidRPr="00005888">
        <w:rPr>
          <w:sz w:val="24"/>
          <w:szCs w:val="24"/>
        </w:rPr>
        <w:t>w terminie</w:t>
      </w:r>
      <w:r w:rsidR="00BB6C8A" w:rsidRPr="00005888">
        <w:rPr>
          <w:sz w:val="24"/>
          <w:szCs w:val="24"/>
        </w:rPr>
        <w:t xml:space="preserve"> </w:t>
      </w:r>
      <w:r w:rsidR="001B7EA5" w:rsidRPr="00005888">
        <w:rPr>
          <w:sz w:val="24"/>
          <w:szCs w:val="24"/>
        </w:rPr>
        <w:t>do 3</w:t>
      </w:r>
      <w:r w:rsidR="004D2A1F" w:rsidRPr="00005888">
        <w:rPr>
          <w:sz w:val="24"/>
          <w:szCs w:val="24"/>
        </w:rPr>
        <w:t>1.07.2025 r.</w:t>
      </w:r>
    </w:p>
    <w:p w14:paraId="4F06BDAE" w14:textId="2FE3CDF0" w:rsidR="00224852" w:rsidRPr="00005888" w:rsidRDefault="00224852" w:rsidP="00F52926">
      <w:pPr>
        <w:widowControl/>
        <w:numPr>
          <w:ilvl w:val="0"/>
          <w:numId w:val="13"/>
        </w:numPr>
        <w:suppressAutoHyphens/>
        <w:autoSpaceDE/>
        <w:autoSpaceDN/>
        <w:spacing w:line="276" w:lineRule="auto"/>
        <w:ind w:left="284" w:hanging="426"/>
        <w:jc w:val="both"/>
        <w:rPr>
          <w:sz w:val="24"/>
          <w:szCs w:val="24"/>
        </w:rPr>
      </w:pPr>
      <w:r w:rsidRPr="00005888">
        <w:rPr>
          <w:sz w:val="24"/>
          <w:szCs w:val="24"/>
          <w:lang w:eastAsia="pl-PL"/>
        </w:rPr>
        <w:lastRenderedPageBreak/>
        <w:t xml:space="preserve">W przypadku niedotrzymania przez Zamawiającego terminu określonego w ust. 2, prawo opcji może być realizowane wyłącznie za zgodą Wykonawcy wyrażoną w formie pisemnej. Uprawnienie </w:t>
      </w:r>
      <w:r w:rsidR="00A21A0B" w:rsidRPr="00005888">
        <w:rPr>
          <w:sz w:val="24"/>
          <w:szCs w:val="24"/>
          <w:lang w:eastAsia="pl-PL"/>
        </w:rPr>
        <w:t xml:space="preserve">Wykonawcy </w:t>
      </w:r>
      <w:r w:rsidRPr="00005888">
        <w:rPr>
          <w:sz w:val="24"/>
          <w:szCs w:val="24"/>
          <w:lang w:eastAsia="pl-PL"/>
        </w:rPr>
        <w:t>do w</w:t>
      </w:r>
      <w:r w:rsidR="00BB6C8A" w:rsidRPr="00005888">
        <w:rPr>
          <w:sz w:val="24"/>
          <w:szCs w:val="24"/>
          <w:lang w:eastAsia="pl-PL"/>
        </w:rPr>
        <w:t>yrażenia zgody, o którym mowa w </w:t>
      </w:r>
      <w:r w:rsidRPr="00005888">
        <w:rPr>
          <w:sz w:val="24"/>
          <w:szCs w:val="24"/>
          <w:lang w:eastAsia="pl-PL"/>
        </w:rPr>
        <w:t>zdani</w:t>
      </w:r>
      <w:r w:rsidR="00A21A0B" w:rsidRPr="00005888">
        <w:rPr>
          <w:sz w:val="24"/>
          <w:szCs w:val="24"/>
          <w:lang w:eastAsia="pl-PL"/>
        </w:rPr>
        <w:t xml:space="preserve">u poprzednim wygasa w terminie 14 dni </w:t>
      </w:r>
      <w:r w:rsidRPr="00005888">
        <w:rPr>
          <w:sz w:val="24"/>
          <w:szCs w:val="24"/>
          <w:lang w:eastAsia="pl-PL"/>
        </w:rPr>
        <w:t xml:space="preserve">od dnia wysłania Wykonawcy informacji </w:t>
      </w:r>
      <w:r w:rsidR="00BB6C8A" w:rsidRPr="00005888">
        <w:rPr>
          <w:sz w:val="24"/>
          <w:szCs w:val="24"/>
          <w:lang w:eastAsia="pl-PL"/>
        </w:rPr>
        <w:t>o chęci skorzystania z </w:t>
      </w:r>
      <w:r w:rsidRPr="00005888">
        <w:rPr>
          <w:sz w:val="24"/>
          <w:szCs w:val="24"/>
          <w:lang w:eastAsia="pl-PL"/>
        </w:rPr>
        <w:t xml:space="preserve">prawa opcji. </w:t>
      </w:r>
    </w:p>
    <w:p w14:paraId="710CE60B" w14:textId="66B23D2B" w:rsidR="00A21A0B" w:rsidRPr="00005888" w:rsidRDefault="00224852" w:rsidP="00F52926">
      <w:pPr>
        <w:widowControl/>
        <w:numPr>
          <w:ilvl w:val="0"/>
          <w:numId w:val="13"/>
        </w:numPr>
        <w:suppressAutoHyphens/>
        <w:autoSpaceDE/>
        <w:autoSpaceDN/>
        <w:spacing w:line="276" w:lineRule="auto"/>
        <w:ind w:left="284" w:hanging="426"/>
        <w:jc w:val="both"/>
        <w:rPr>
          <w:sz w:val="24"/>
          <w:szCs w:val="24"/>
        </w:rPr>
      </w:pPr>
      <w:r w:rsidRPr="00005888">
        <w:rPr>
          <w:sz w:val="24"/>
          <w:szCs w:val="24"/>
        </w:rPr>
        <w:t>Prawo opcji za zgodą Wykonawcy może zostać uruchomione</w:t>
      </w:r>
      <w:r w:rsidR="00BB6C8A" w:rsidRPr="00005888">
        <w:rPr>
          <w:sz w:val="24"/>
          <w:szCs w:val="24"/>
        </w:rPr>
        <w:t xml:space="preserve"> </w:t>
      </w:r>
      <w:r w:rsidR="001331E8" w:rsidRPr="00005888">
        <w:rPr>
          <w:sz w:val="24"/>
          <w:szCs w:val="24"/>
        </w:rPr>
        <w:t xml:space="preserve">do </w:t>
      </w:r>
      <w:r w:rsidR="0028149C" w:rsidRPr="00005888">
        <w:rPr>
          <w:sz w:val="24"/>
          <w:szCs w:val="24"/>
        </w:rPr>
        <w:t>0</w:t>
      </w:r>
      <w:r w:rsidR="00726FF0" w:rsidRPr="00005888">
        <w:rPr>
          <w:sz w:val="24"/>
          <w:szCs w:val="24"/>
        </w:rPr>
        <w:t>1</w:t>
      </w:r>
      <w:r w:rsidR="001331E8" w:rsidRPr="00005888">
        <w:rPr>
          <w:sz w:val="24"/>
          <w:szCs w:val="24"/>
        </w:rPr>
        <w:t>.</w:t>
      </w:r>
      <w:r w:rsidR="00726FF0" w:rsidRPr="00005888">
        <w:rPr>
          <w:sz w:val="24"/>
          <w:szCs w:val="24"/>
        </w:rPr>
        <w:t>10</w:t>
      </w:r>
      <w:r w:rsidR="00A21A0B" w:rsidRPr="00005888">
        <w:rPr>
          <w:sz w:val="24"/>
          <w:szCs w:val="24"/>
        </w:rPr>
        <w:t>.2025 r.</w:t>
      </w:r>
    </w:p>
    <w:p w14:paraId="475F8BF7" w14:textId="358026C0" w:rsidR="00224852" w:rsidRPr="00005888" w:rsidRDefault="00224852" w:rsidP="00F52926">
      <w:pPr>
        <w:widowControl/>
        <w:numPr>
          <w:ilvl w:val="0"/>
          <w:numId w:val="13"/>
        </w:numPr>
        <w:suppressAutoHyphens/>
        <w:autoSpaceDE/>
        <w:autoSpaceDN/>
        <w:spacing w:line="276" w:lineRule="auto"/>
        <w:ind w:left="284" w:hanging="426"/>
        <w:jc w:val="both"/>
        <w:rPr>
          <w:sz w:val="24"/>
          <w:szCs w:val="24"/>
          <w:lang w:eastAsia="pl-PL"/>
        </w:rPr>
      </w:pPr>
      <w:r w:rsidRPr="00005888">
        <w:rPr>
          <w:sz w:val="24"/>
          <w:szCs w:val="24"/>
          <w:lang w:eastAsia="pl-PL"/>
        </w:rPr>
        <w:t>W przypadku nieskorzystania przez Zamawiającego z prawa opcji lub skorzystania w zakresie ograniczonym, Wykonawcy nie będą przysługiwać żadne roszczenia odszkodowawcze, co niniejszym akceptuje poprzez podpisanie niniejszej Umowy. Skorzystanie przez Zamawiającego z prawa opcji nie wymaga aneksowania Umowy.</w:t>
      </w:r>
    </w:p>
    <w:p w14:paraId="62E3A43A" w14:textId="76BCB34D" w:rsidR="008F6136" w:rsidRPr="00005888" w:rsidRDefault="00400D04" w:rsidP="00F52926">
      <w:pPr>
        <w:widowControl/>
        <w:numPr>
          <w:ilvl w:val="0"/>
          <w:numId w:val="13"/>
        </w:numPr>
        <w:suppressAutoHyphens/>
        <w:autoSpaceDE/>
        <w:autoSpaceDN/>
        <w:spacing w:line="276" w:lineRule="auto"/>
        <w:ind w:left="284" w:hanging="426"/>
        <w:jc w:val="both"/>
        <w:rPr>
          <w:sz w:val="24"/>
          <w:szCs w:val="24"/>
          <w:lang w:eastAsia="pl-PL"/>
        </w:rPr>
      </w:pPr>
      <w:r w:rsidRPr="00005888">
        <w:rPr>
          <w:sz w:val="24"/>
          <w:szCs w:val="24"/>
          <w:lang w:eastAsia="pl-PL"/>
        </w:rPr>
        <w:t xml:space="preserve">W przypadku skorzystania przez Zamawiającego z prawa opcji Wykonawca jest zobowiązany do jego realizacji, na warunkach określonych w niniejszej umowie, co niniejszym Wykonawca akceptuje przez podpisanie umowy. </w:t>
      </w:r>
    </w:p>
    <w:p w14:paraId="250C57B6" w14:textId="77777777" w:rsidR="008F6136" w:rsidRPr="00005888" w:rsidRDefault="008F6136" w:rsidP="00F52926">
      <w:pPr>
        <w:widowControl/>
        <w:suppressAutoHyphens/>
        <w:autoSpaceDE/>
        <w:autoSpaceDN/>
        <w:spacing w:line="276" w:lineRule="auto"/>
        <w:ind w:left="284"/>
        <w:jc w:val="both"/>
        <w:rPr>
          <w:sz w:val="24"/>
          <w:szCs w:val="24"/>
        </w:rPr>
      </w:pPr>
    </w:p>
    <w:p w14:paraId="2919278F" w14:textId="6A2FAEB2" w:rsidR="009667BB" w:rsidRPr="00005888" w:rsidRDefault="009E17B5" w:rsidP="00F52926">
      <w:pPr>
        <w:tabs>
          <w:tab w:val="left" w:pos="8647"/>
        </w:tabs>
        <w:spacing w:line="276" w:lineRule="auto"/>
        <w:ind w:right="334"/>
        <w:jc w:val="center"/>
        <w:rPr>
          <w:b/>
          <w:sz w:val="24"/>
          <w:szCs w:val="24"/>
        </w:rPr>
      </w:pPr>
      <w:r w:rsidRPr="00005888">
        <w:rPr>
          <w:b/>
          <w:sz w:val="24"/>
          <w:szCs w:val="24"/>
        </w:rPr>
        <w:t>§ 2</w:t>
      </w:r>
      <w:r w:rsidR="008F6136" w:rsidRPr="00005888">
        <w:rPr>
          <w:b/>
          <w:sz w:val="24"/>
          <w:szCs w:val="24"/>
        </w:rPr>
        <w:t>.</w:t>
      </w:r>
    </w:p>
    <w:p w14:paraId="450F5E7C" w14:textId="7FEFC37D" w:rsidR="009667BB" w:rsidRPr="00005888" w:rsidRDefault="009E17B5" w:rsidP="00F52926">
      <w:pPr>
        <w:tabs>
          <w:tab w:val="left" w:pos="8647"/>
        </w:tabs>
        <w:spacing w:line="276" w:lineRule="auto"/>
        <w:ind w:right="334"/>
        <w:jc w:val="center"/>
        <w:rPr>
          <w:b/>
          <w:sz w:val="24"/>
          <w:szCs w:val="24"/>
        </w:rPr>
      </w:pPr>
      <w:r w:rsidRPr="00005888">
        <w:rPr>
          <w:b/>
          <w:sz w:val="24"/>
          <w:szCs w:val="24"/>
        </w:rPr>
        <w:t>WARTOŚĆ PRZEDMIOTU UMOWY</w:t>
      </w:r>
    </w:p>
    <w:p w14:paraId="2C2B88F3" w14:textId="77777777" w:rsidR="002B66F8" w:rsidRPr="00005888" w:rsidRDefault="002B66F8" w:rsidP="002B66F8">
      <w:pPr>
        <w:tabs>
          <w:tab w:val="left" w:pos="8647"/>
        </w:tabs>
        <w:spacing w:line="48" w:lineRule="auto"/>
        <w:ind w:right="335"/>
        <w:jc w:val="center"/>
        <w:rPr>
          <w:b/>
          <w:sz w:val="24"/>
          <w:szCs w:val="24"/>
        </w:rPr>
      </w:pPr>
    </w:p>
    <w:p w14:paraId="79A88419" w14:textId="45CF43DF" w:rsidR="00356DF0" w:rsidRPr="00005888" w:rsidRDefault="006C07DF" w:rsidP="00F52926">
      <w:pPr>
        <w:pStyle w:val="Akapitzlist"/>
        <w:numPr>
          <w:ilvl w:val="0"/>
          <w:numId w:val="8"/>
        </w:numPr>
        <w:tabs>
          <w:tab w:val="left" w:pos="426"/>
          <w:tab w:val="left" w:pos="9072"/>
        </w:tabs>
        <w:spacing w:line="276" w:lineRule="auto"/>
        <w:ind w:left="426" w:hanging="426"/>
        <w:jc w:val="both"/>
        <w:rPr>
          <w:sz w:val="24"/>
          <w:szCs w:val="24"/>
        </w:rPr>
      </w:pPr>
      <w:r w:rsidRPr="00005888">
        <w:rPr>
          <w:sz w:val="24"/>
          <w:szCs w:val="24"/>
        </w:rPr>
        <w:t xml:space="preserve">Wynagrodzenie Wykonawcy za realizację </w:t>
      </w:r>
      <w:r w:rsidR="004D55C5" w:rsidRPr="00005888">
        <w:rPr>
          <w:sz w:val="24"/>
          <w:szCs w:val="24"/>
        </w:rPr>
        <w:t xml:space="preserve">Umowy </w:t>
      </w:r>
      <w:r w:rsidR="00356DF0" w:rsidRPr="00005888">
        <w:rPr>
          <w:sz w:val="24"/>
          <w:szCs w:val="24"/>
        </w:rPr>
        <w:t>obejmuje wartość netto plus należny podatek VAT</w:t>
      </w:r>
      <w:r w:rsidR="00CD62F3" w:rsidRPr="00005888">
        <w:rPr>
          <w:sz w:val="24"/>
          <w:szCs w:val="24"/>
        </w:rPr>
        <w:t>:</w:t>
      </w:r>
      <w:r w:rsidR="00356DF0" w:rsidRPr="00005888">
        <w:rPr>
          <w:sz w:val="24"/>
          <w:szCs w:val="24"/>
        </w:rPr>
        <w:t xml:space="preserve"> </w:t>
      </w:r>
    </w:p>
    <w:p w14:paraId="50E0B71B" w14:textId="3836E2BD" w:rsidR="006C07DF" w:rsidRPr="00005888" w:rsidRDefault="006C07DF" w:rsidP="00F52926">
      <w:pPr>
        <w:pStyle w:val="Tekstpodstawowy"/>
        <w:numPr>
          <w:ilvl w:val="0"/>
          <w:numId w:val="12"/>
        </w:numPr>
        <w:tabs>
          <w:tab w:val="left" w:leader="dot" w:pos="2650"/>
          <w:tab w:val="left" w:pos="8647"/>
        </w:tabs>
        <w:spacing w:line="276" w:lineRule="auto"/>
        <w:jc w:val="both"/>
      </w:pPr>
      <w:r w:rsidRPr="00005888">
        <w:t>wynagrodzenie Wykonawcy za realizację przedmiotu Umowy</w:t>
      </w:r>
      <w:r w:rsidR="00602A52" w:rsidRPr="00005888">
        <w:t xml:space="preserve"> </w:t>
      </w:r>
      <w:r w:rsidR="00602A52" w:rsidRPr="00005888">
        <w:rPr>
          <w:u w:val="single"/>
        </w:rPr>
        <w:t>w zakresie zamówienia podstawowego</w:t>
      </w:r>
      <w:r w:rsidR="00602A52" w:rsidRPr="00005888">
        <w:t xml:space="preserve"> </w:t>
      </w:r>
      <w:r w:rsidRPr="00005888">
        <w:t>wyniesie:</w:t>
      </w:r>
    </w:p>
    <w:p w14:paraId="6BD15980" w14:textId="77777777" w:rsidR="00602A52" w:rsidRPr="00005888" w:rsidRDefault="00602A52" w:rsidP="00F52926">
      <w:pPr>
        <w:pStyle w:val="Tekstpodstawowy"/>
        <w:tabs>
          <w:tab w:val="left" w:leader="dot" w:pos="2650"/>
          <w:tab w:val="left" w:pos="8647"/>
        </w:tabs>
        <w:spacing w:line="276" w:lineRule="auto"/>
        <w:ind w:left="1196"/>
      </w:pPr>
      <w:r w:rsidRPr="00005888">
        <w:t>netto:….…...  PLN (słownie: ….. zł. …./100)</w:t>
      </w:r>
    </w:p>
    <w:p w14:paraId="59637A2F" w14:textId="77777777" w:rsidR="00602A52" w:rsidRPr="00005888" w:rsidRDefault="00602A52" w:rsidP="00F52926">
      <w:pPr>
        <w:pStyle w:val="Tekstpodstawowy"/>
        <w:tabs>
          <w:tab w:val="left" w:leader="dot" w:pos="2650"/>
          <w:tab w:val="left" w:pos="8647"/>
        </w:tabs>
        <w:spacing w:line="276" w:lineRule="auto"/>
        <w:ind w:left="1196"/>
      </w:pPr>
      <w:r w:rsidRPr="00005888">
        <w:t>brutto:…………PLN (słownie: ….. zł. …./100)</w:t>
      </w:r>
    </w:p>
    <w:p w14:paraId="3085345C" w14:textId="53B97B7D" w:rsidR="00602A52" w:rsidRPr="00005888" w:rsidRDefault="00602A52" w:rsidP="00F52926">
      <w:pPr>
        <w:pStyle w:val="Tekstpodstawowy"/>
        <w:numPr>
          <w:ilvl w:val="0"/>
          <w:numId w:val="12"/>
        </w:numPr>
        <w:tabs>
          <w:tab w:val="left" w:leader="dot" w:pos="2650"/>
          <w:tab w:val="left" w:pos="8647"/>
        </w:tabs>
        <w:spacing w:line="276" w:lineRule="auto"/>
        <w:jc w:val="both"/>
      </w:pPr>
      <w:r w:rsidRPr="00005888">
        <w:t xml:space="preserve">maksymalne wynagrodzenie Wykonawcy za realizację przedmiotu Umowy </w:t>
      </w:r>
      <w:r w:rsidR="002B66F8" w:rsidRPr="00005888">
        <w:rPr>
          <w:u w:val="single"/>
        </w:rPr>
        <w:t>w </w:t>
      </w:r>
      <w:r w:rsidRPr="00005888">
        <w:rPr>
          <w:u w:val="single"/>
        </w:rPr>
        <w:t>zakresie</w:t>
      </w:r>
      <w:r w:rsidRPr="00005888">
        <w:t xml:space="preserve"> </w:t>
      </w:r>
      <w:r w:rsidRPr="00005888">
        <w:rPr>
          <w:u w:val="single"/>
        </w:rPr>
        <w:t>prawa opcji</w:t>
      </w:r>
      <w:r w:rsidRPr="00005888">
        <w:t xml:space="preserve"> może wynieść do wartości: </w:t>
      </w:r>
    </w:p>
    <w:p w14:paraId="01366F4A" w14:textId="77777777" w:rsidR="00602A52" w:rsidRPr="00005888" w:rsidRDefault="00602A52" w:rsidP="00F52926">
      <w:pPr>
        <w:pStyle w:val="Tekstpodstawowy"/>
        <w:tabs>
          <w:tab w:val="left" w:leader="dot" w:pos="2650"/>
          <w:tab w:val="left" w:pos="8647"/>
        </w:tabs>
        <w:spacing w:line="276" w:lineRule="auto"/>
        <w:ind w:left="1196"/>
      </w:pPr>
      <w:r w:rsidRPr="00005888">
        <w:t>netto:….…...  PLN (słownie: ….. zł. …./100)</w:t>
      </w:r>
    </w:p>
    <w:p w14:paraId="20581066" w14:textId="77777777" w:rsidR="00602A52" w:rsidRPr="00005888" w:rsidRDefault="00602A52" w:rsidP="00F52926">
      <w:pPr>
        <w:pStyle w:val="Tekstpodstawowy"/>
        <w:tabs>
          <w:tab w:val="left" w:leader="dot" w:pos="2650"/>
          <w:tab w:val="left" w:pos="8647"/>
        </w:tabs>
        <w:spacing w:line="276" w:lineRule="auto"/>
        <w:ind w:left="1196"/>
      </w:pPr>
      <w:r w:rsidRPr="00005888">
        <w:t>brutto:…………PLN (słownie: ….. zł. …./100)</w:t>
      </w:r>
    </w:p>
    <w:p w14:paraId="6A8FCAFE" w14:textId="197FA58E" w:rsidR="007E4C6F" w:rsidRPr="00005888" w:rsidRDefault="007E4C6F" w:rsidP="00F52926">
      <w:pPr>
        <w:pStyle w:val="Tekstpodstawowy"/>
        <w:numPr>
          <w:ilvl w:val="0"/>
          <w:numId w:val="12"/>
        </w:numPr>
        <w:tabs>
          <w:tab w:val="left" w:leader="dot" w:pos="2650"/>
          <w:tab w:val="left" w:pos="8647"/>
        </w:tabs>
        <w:spacing w:line="276" w:lineRule="auto"/>
        <w:jc w:val="both"/>
      </w:pPr>
      <w:r w:rsidRPr="00005888">
        <w:t xml:space="preserve">maksymalne łączne wynagrodzenie Wykonawcy za realizację przedmiotu Umowy </w:t>
      </w:r>
      <w:r w:rsidR="002B66F8" w:rsidRPr="00005888">
        <w:t>wynosi</w:t>
      </w:r>
      <w:r w:rsidRPr="00005888">
        <w:t xml:space="preserve">: </w:t>
      </w:r>
    </w:p>
    <w:p w14:paraId="7AC4EE4B" w14:textId="77777777" w:rsidR="007E4C6F" w:rsidRPr="00005888" w:rsidRDefault="007E4C6F" w:rsidP="00F52926">
      <w:pPr>
        <w:pStyle w:val="Tekstpodstawowy"/>
        <w:tabs>
          <w:tab w:val="left" w:leader="dot" w:pos="2650"/>
          <w:tab w:val="left" w:pos="8647"/>
        </w:tabs>
        <w:spacing w:line="276" w:lineRule="auto"/>
        <w:ind w:left="1196"/>
        <w:jc w:val="both"/>
      </w:pPr>
      <w:r w:rsidRPr="00005888">
        <w:t>netto:….…...  PLN (słownie: ….. zł. …./100)</w:t>
      </w:r>
    </w:p>
    <w:p w14:paraId="501DCD2D" w14:textId="44D7C0BB" w:rsidR="006F5974" w:rsidRPr="00005888" w:rsidRDefault="007E4C6F" w:rsidP="00E14B36">
      <w:pPr>
        <w:pStyle w:val="Tekstpodstawowy"/>
        <w:tabs>
          <w:tab w:val="left" w:leader="dot" w:pos="2650"/>
          <w:tab w:val="left" w:pos="8647"/>
        </w:tabs>
        <w:spacing w:line="276" w:lineRule="auto"/>
        <w:ind w:left="1196"/>
        <w:jc w:val="both"/>
      </w:pPr>
      <w:r w:rsidRPr="00005888">
        <w:t>brutto:……</w:t>
      </w:r>
      <w:r w:rsidR="00857637" w:rsidRPr="00005888">
        <w:t>……PLN (słownie: ….. zł. …./100)</w:t>
      </w:r>
    </w:p>
    <w:p w14:paraId="3562D795" w14:textId="32F16973" w:rsidR="00514E3B" w:rsidRPr="00005888" w:rsidRDefault="008A2185" w:rsidP="00F52926">
      <w:pPr>
        <w:pStyle w:val="Akapitzlist"/>
        <w:numPr>
          <w:ilvl w:val="0"/>
          <w:numId w:val="8"/>
        </w:numPr>
        <w:spacing w:line="276" w:lineRule="auto"/>
        <w:ind w:left="425" w:hanging="363"/>
        <w:jc w:val="both"/>
        <w:rPr>
          <w:sz w:val="24"/>
          <w:szCs w:val="24"/>
        </w:rPr>
      </w:pPr>
      <w:r w:rsidRPr="00005888">
        <w:rPr>
          <w:sz w:val="24"/>
          <w:szCs w:val="24"/>
        </w:rPr>
        <w:t xml:space="preserve">Na wartość przedmiotu Umowy określoną w ust. 1 </w:t>
      </w:r>
      <w:r w:rsidR="00AE3E61" w:rsidRPr="00005888">
        <w:rPr>
          <w:sz w:val="24"/>
          <w:szCs w:val="24"/>
        </w:rPr>
        <w:t xml:space="preserve">lit. a) </w:t>
      </w:r>
      <w:r w:rsidRPr="00005888">
        <w:rPr>
          <w:sz w:val="24"/>
          <w:szCs w:val="24"/>
        </w:rPr>
        <w:t xml:space="preserve">niniejszego paragrafu Umowy </w:t>
      </w:r>
      <w:r w:rsidR="00857637" w:rsidRPr="00005888">
        <w:rPr>
          <w:sz w:val="24"/>
          <w:szCs w:val="24"/>
        </w:rPr>
        <w:t>tj. </w:t>
      </w:r>
      <w:r w:rsidRPr="00005888">
        <w:rPr>
          <w:b/>
          <w:sz w:val="24"/>
          <w:szCs w:val="24"/>
        </w:rPr>
        <w:t>w zakresie zamówienia podstawowego</w:t>
      </w:r>
      <w:r w:rsidRPr="00005888">
        <w:rPr>
          <w:sz w:val="24"/>
          <w:szCs w:val="24"/>
        </w:rPr>
        <w:t xml:space="preserve"> składają się:</w:t>
      </w:r>
    </w:p>
    <w:p w14:paraId="7267336C" w14:textId="1928C8ED" w:rsidR="006F5974" w:rsidRPr="00005888" w:rsidRDefault="006F5974" w:rsidP="006D07A5">
      <w:pPr>
        <w:spacing w:line="276" w:lineRule="auto"/>
        <w:rPr>
          <w:sz w:val="24"/>
          <w:szCs w:val="24"/>
        </w:rPr>
      </w:pP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6D07A5" w:rsidRPr="00005888" w14:paraId="5FC81823" w14:textId="77777777" w:rsidTr="006C165C">
        <w:trPr>
          <w:trHeight w:val="557"/>
        </w:trPr>
        <w:tc>
          <w:tcPr>
            <w:tcW w:w="421" w:type="dxa"/>
            <w:vAlign w:val="center"/>
          </w:tcPr>
          <w:p w14:paraId="2AD9CFFD" w14:textId="77777777" w:rsidR="008C2007" w:rsidRPr="00005888" w:rsidRDefault="008C2007" w:rsidP="00F52926">
            <w:pPr>
              <w:spacing w:line="276" w:lineRule="auto"/>
              <w:jc w:val="center"/>
              <w:rPr>
                <w:b/>
                <w:sz w:val="24"/>
                <w:szCs w:val="24"/>
              </w:rPr>
            </w:pPr>
            <w:r w:rsidRPr="00005888">
              <w:rPr>
                <w:b/>
                <w:sz w:val="24"/>
                <w:szCs w:val="24"/>
              </w:rPr>
              <w:t>Lp.</w:t>
            </w:r>
          </w:p>
        </w:tc>
        <w:tc>
          <w:tcPr>
            <w:tcW w:w="2976" w:type="dxa"/>
            <w:vAlign w:val="center"/>
          </w:tcPr>
          <w:p w14:paraId="010CD51C" w14:textId="77777777" w:rsidR="008C2007" w:rsidRPr="00005888" w:rsidRDefault="008C2007" w:rsidP="00F52926">
            <w:pPr>
              <w:spacing w:line="276" w:lineRule="auto"/>
              <w:jc w:val="center"/>
              <w:rPr>
                <w:b/>
                <w:sz w:val="24"/>
                <w:szCs w:val="24"/>
              </w:rPr>
            </w:pPr>
            <w:r w:rsidRPr="00005888">
              <w:rPr>
                <w:b/>
                <w:sz w:val="24"/>
                <w:szCs w:val="24"/>
              </w:rPr>
              <w:t>Przedmiot umowy/ producent/typ/model</w:t>
            </w:r>
          </w:p>
        </w:tc>
        <w:tc>
          <w:tcPr>
            <w:tcW w:w="567" w:type="dxa"/>
            <w:vAlign w:val="center"/>
          </w:tcPr>
          <w:p w14:paraId="64584F7D" w14:textId="0AC3CD79" w:rsidR="008C2007" w:rsidRPr="00005888" w:rsidRDefault="00CE4EB1" w:rsidP="00F52926">
            <w:pPr>
              <w:spacing w:line="276" w:lineRule="auto"/>
              <w:jc w:val="center"/>
              <w:rPr>
                <w:b/>
                <w:sz w:val="24"/>
                <w:szCs w:val="24"/>
              </w:rPr>
            </w:pPr>
            <w:r w:rsidRPr="00005888">
              <w:rPr>
                <w:b/>
                <w:sz w:val="24"/>
                <w:szCs w:val="24"/>
              </w:rPr>
              <w:t>j.m.</w:t>
            </w:r>
          </w:p>
        </w:tc>
        <w:tc>
          <w:tcPr>
            <w:tcW w:w="709" w:type="dxa"/>
            <w:vAlign w:val="center"/>
          </w:tcPr>
          <w:p w14:paraId="2AEE50B8" w14:textId="77777777" w:rsidR="008C2007" w:rsidRPr="00005888" w:rsidRDefault="008C2007" w:rsidP="00F52926">
            <w:pPr>
              <w:spacing w:line="276" w:lineRule="auto"/>
              <w:jc w:val="center"/>
              <w:rPr>
                <w:b/>
                <w:sz w:val="24"/>
                <w:szCs w:val="24"/>
              </w:rPr>
            </w:pPr>
            <w:r w:rsidRPr="00005888">
              <w:rPr>
                <w:b/>
                <w:sz w:val="24"/>
                <w:szCs w:val="24"/>
              </w:rPr>
              <w:t>Ilość</w:t>
            </w:r>
          </w:p>
        </w:tc>
        <w:tc>
          <w:tcPr>
            <w:tcW w:w="992" w:type="dxa"/>
            <w:vAlign w:val="center"/>
          </w:tcPr>
          <w:p w14:paraId="139B6DC6" w14:textId="77777777" w:rsidR="008C2007" w:rsidRPr="00005888" w:rsidRDefault="008C2007" w:rsidP="00F52926">
            <w:pPr>
              <w:spacing w:line="276" w:lineRule="auto"/>
              <w:jc w:val="center"/>
              <w:rPr>
                <w:b/>
                <w:sz w:val="24"/>
                <w:szCs w:val="24"/>
              </w:rPr>
            </w:pPr>
            <w:r w:rsidRPr="00005888">
              <w:rPr>
                <w:b/>
                <w:sz w:val="24"/>
                <w:szCs w:val="24"/>
              </w:rPr>
              <w:t>Cena jedn. netto</w:t>
            </w:r>
          </w:p>
        </w:tc>
        <w:tc>
          <w:tcPr>
            <w:tcW w:w="1276" w:type="dxa"/>
            <w:vAlign w:val="center"/>
          </w:tcPr>
          <w:p w14:paraId="4CCF10FB" w14:textId="77777777" w:rsidR="008C2007" w:rsidRPr="00005888" w:rsidRDefault="008C2007" w:rsidP="00F52926">
            <w:pPr>
              <w:spacing w:line="276" w:lineRule="auto"/>
              <w:jc w:val="center"/>
              <w:rPr>
                <w:b/>
                <w:sz w:val="24"/>
                <w:szCs w:val="24"/>
              </w:rPr>
            </w:pPr>
            <w:r w:rsidRPr="00005888">
              <w:rPr>
                <w:b/>
                <w:sz w:val="24"/>
                <w:szCs w:val="24"/>
              </w:rPr>
              <w:t>Wartość netto</w:t>
            </w:r>
          </w:p>
        </w:tc>
        <w:tc>
          <w:tcPr>
            <w:tcW w:w="992" w:type="dxa"/>
            <w:vAlign w:val="center"/>
          </w:tcPr>
          <w:p w14:paraId="3ECB5509" w14:textId="5133BA76" w:rsidR="008C2007" w:rsidRPr="00005888" w:rsidRDefault="008C2007" w:rsidP="00F52926">
            <w:pPr>
              <w:spacing w:line="276" w:lineRule="auto"/>
              <w:jc w:val="center"/>
              <w:rPr>
                <w:b/>
                <w:sz w:val="24"/>
                <w:szCs w:val="24"/>
              </w:rPr>
            </w:pPr>
            <w:r w:rsidRPr="00005888">
              <w:rPr>
                <w:b/>
                <w:sz w:val="24"/>
                <w:szCs w:val="24"/>
              </w:rPr>
              <w:t xml:space="preserve">VAT w </w:t>
            </w:r>
            <w:r w:rsidR="00AE3E61" w:rsidRPr="00005888">
              <w:rPr>
                <w:b/>
                <w:sz w:val="24"/>
                <w:szCs w:val="24"/>
              </w:rPr>
              <w:t>23</w:t>
            </w:r>
            <w:r w:rsidRPr="00005888">
              <w:rPr>
                <w:b/>
                <w:sz w:val="24"/>
                <w:szCs w:val="24"/>
              </w:rPr>
              <w:t>%</w:t>
            </w:r>
          </w:p>
        </w:tc>
        <w:tc>
          <w:tcPr>
            <w:tcW w:w="1217" w:type="dxa"/>
            <w:vAlign w:val="center"/>
          </w:tcPr>
          <w:p w14:paraId="198A0AAC" w14:textId="77777777" w:rsidR="008C2007" w:rsidRPr="00005888" w:rsidRDefault="008C2007" w:rsidP="00F52926">
            <w:pPr>
              <w:spacing w:line="276" w:lineRule="auto"/>
              <w:jc w:val="center"/>
              <w:rPr>
                <w:b/>
                <w:sz w:val="24"/>
                <w:szCs w:val="24"/>
              </w:rPr>
            </w:pPr>
            <w:r w:rsidRPr="00005888">
              <w:rPr>
                <w:b/>
                <w:sz w:val="24"/>
                <w:szCs w:val="24"/>
              </w:rPr>
              <w:t>Wartość brutto</w:t>
            </w:r>
          </w:p>
        </w:tc>
      </w:tr>
      <w:tr w:rsidR="00A36B13" w:rsidRPr="00005888" w14:paraId="663EAC92" w14:textId="77777777" w:rsidTr="00BB6C8A">
        <w:trPr>
          <w:trHeight w:val="54"/>
        </w:trPr>
        <w:tc>
          <w:tcPr>
            <w:tcW w:w="421" w:type="dxa"/>
          </w:tcPr>
          <w:p w14:paraId="767BFD10" w14:textId="77777777" w:rsidR="00A36B13" w:rsidRPr="00005888" w:rsidRDefault="00A36B13" w:rsidP="00F52926">
            <w:pPr>
              <w:spacing w:line="276" w:lineRule="auto"/>
              <w:jc w:val="center"/>
              <w:rPr>
                <w:sz w:val="24"/>
                <w:szCs w:val="24"/>
              </w:rPr>
            </w:pPr>
            <w:r w:rsidRPr="00005888">
              <w:rPr>
                <w:sz w:val="24"/>
                <w:szCs w:val="24"/>
              </w:rPr>
              <w:t>1.</w:t>
            </w:r>
          </w:p>
        </w:tc>
        <w:tc>
          <w:tcPr>
            <w:tcW w:w="2976" w:type="dxa"/>
            <w:vAlign w:val="center"/>
          </w:tcPr>
          <w:p w14:paraId="0751DC9B" w14:textId="7777777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6"/>
            </w:r>
            <w:r w:rsidRPr="00005888">
              <w:rPr>
                <w:b/>
                <w:sz w:val="24"/>
                <w:szCs w:val="24"/>
              </w:rPr>
              <w:t>) (pilot/tablet plus 10 szt. podnośników w zestawie)</w:t>
            </w:r>
          </w:p>
          <w:p w14:paraId="6A88DE6D" w14:textId="4AB9ABE9" w:rsidR="003A2212" w:rsidRPr="00005888" w:rsidRDefault="003A2212" w:rsidP="003A2212">
            <w:pPr>
              <w:spacing w:line="276" w:lineRule="auto"/>
              <w:rPr>
                <w:sz w:val="24"/>
                <w:szCs w:val="24"/>
              </w:rPr>
            </w:pPr>
            <w:r w:rsidRPr="00005888">
              <w:rPr>
                <w:i/>
                <w:sz w:val="24"/>
                <w:szCs w:val="24"/>
              </w:rPr>
              <w:t xml:space="preserve"> (producent, model/typ– zgodnie z przyjętą ofertą))</w:t>
            </w:r>
            <w:r w:rsidR="00005888">
              <w:rPr>
                <w:sz w:val="24"/>
                <w:szCs w:val="24"/>
              </w:rPr>
              <w:t xml:space="preserve"> ……………………………</w:t>
            </w:r>
          </w:p>
          <w:p w14:paraId="150AA528" w14:textId="77777777" w:rsidR="00A36B13" w:rsidRPr="00005888" w:rsidRDefault="00A36B13" w:rsidP="00F52926">
            <w:pPr>
              <w:spacing w:line="276" w:lineRule="auto"/>
              <w:rPr>
                <w:sz w:val="24"/>
                <w:szCs w:val="24"/>
              </w:rPr>
            </w:pPr>
          </w:p>
        </w:tc>
        <w:tc>
          <w:tcPr>
            <w:tcW w:w="567" w:type="dxa"/>
            <w:vAlign w:val="center"/>
          </w:tcPr>
          <w:p w14:paraId="546EA99A" w14:textId="77777777" w:rsidR="00A36B13" w:rsidRPr="00005888" w:rsidRDefault="00A36B13" w:rsidP="00F52926">
            <w:pPr>
              <w:spacing w:line="276" w:lineRule="auto"/>
              <w:jc w:val="center"/>
              <w:rPr>
                <w:sz w:val="24"/>
                <w:szCs w:val="24"/>
              </w:rPr>
            </w:pPr>
            <w:proofErr w:type="spellStart"/>
            <w:r w:rsidRPr="00005888">
              <w:rPr>
                <w:sz w:val="24"/>
                <w:szCs w:val="24"/>
              </w:rPr>
              <w:t>kpl</w:t>
            </w:r>
            <w:proofErr w:type="spellEnd"/>
            <w:r w:rsidRPr="00005888">
              <w:rPr>
                <w:sz w:val="24"/>
                <w:szCs w:val="24"/>
              </w:rPr>
              <w:t>.</w:t>
            </w:r>
          </w:p>
        </w:tc>
        <w:tc>
          <w:tcPr>
            <w:tcW w:w="709" w:type="dxa"/>
            <w:vAlign w:val="center"/>
          </w:tcPr>
          <w:p w14:paraId="346D4A05" w14:textId="53136C5E" w:rsidR="00A36B13" w:rsidRPr="00005888" w:rsidRDefault="003A2212" w:rsidP="00F52926">
            <w:pPr>
              <w:spacing w:line="276" w:lineRule="auto"/>
              <w:jc w:val="center"/>
              <w:rPr>
                <w:sz w:val="24"/>
                <w:szCs w:val="24"/>
              </w:rPr>
            </w:pPr>
            <w:r w:rsidRPr="00005888">
              <w:rPr>
                <w:sz w:val="24"/>
                <w:szCs w:val="24"/>
              </w:rPr>
              <w:t>5</w:t>
            </w:r>
          </w:p>
        </w:tc>
        <w:tc>
          <w:tcPr>
            <w:tcW w:w="992" w:type="dxa"/>
            <w:vAlign w:val="center"/>
          </w:tcPr>
          <w:p w14:paraId="5FBD69D2" w14:textId="77777777" w:rsidR="00A36B13" w:rsidRPr="00005888" w:rsidRDefault="00A36B13" w:rsidP="00F52926">
            <w:pPr>
              <w:spacing w:line="276" w:lineRule="auto"/>
              <w:jc w:val="center"/>
              <w:rPr>
                <w:sz w:val="24"/>
                <w:szCs w:val="24"/>
              </w:rPr>
            </w:pPr>
          </w:p>
        </w:tc>
        <w:tc>
          <w:tcPr>
            <w:tcW w:w="1276" w:type="dxa"/>
            <w:vAlign w:val="center"/>
          </w:tcPr>
          <w:p w14:paraId="00918C7D" w14:textId="77777777" w:rsidR="00A36B13" w:rsidRPr="00005888" w:rsidRDefault="00A36B13" w:rsidP="00F52926">
            <w:pPr>
              <w:spacing w:line="276" w:lineRule="auto"/>
              <w:jc w:val="center"/>
              <w:rPr>
                <w:sz w:val="24"/>
                <w:szCs w:val="24"/>
              </w:rPr>
            </w:pPr>
          </w:p>
        </w:tc>
        <w:tc>
          <w:tcPr>
            <w:tcW w:w="992" w:type="dxa"/>
            <w:vAlign w:val="center"/>
          </w:tcPr>
          <w:p w14:paraId="6AC739CD" w14:textId="77777777" w:rsidR="00A36B13" w:rsidRPr="00005888" w:rsidRDefault="00A36B13" w:rsidP="00F52926">
            <w:pPr>
              <w:spacing w:line="276" w:lineRule="auto"/>
              <w:jc w:val="center"/>
              <w:rPr>
                <w:sz w:val="24"/>
                <w:szCs w:val="24"/>
              </w:rPr>
            </w:pPr>
          </w:p>
        </w:tc>
        <w:tc>
          <w:tcPr>
            <w:tcW w:w="1217" w:type="dxa"/>
            <w:vAlign w:val="center"/>
          </w:tcPr>
          <w:p w14:paraId="7801559F" w14:textId="77777777" w:rsidR="00A36B13" w:rsidRPr="00005888" w:rsidRDefault="00A36B13" w:rsidP="00F52926">
            <w:pPr>
              <w:spacing w:line="276" w:lineRule="auto"/>
              <w:jc w:val="center"/>
              <w:rPr>
                <w:sz w:val="24"/>
                <w:szCs w:val="24"/>
              </w:rPr>
            </w:pPr>
          </w:p>
        </w:tc>
      </w:tr>
    </w:tbl>
    <w:p w14:paraId="0811D54E" w14:textId="77777777" w:rsidR="00FE7DB8" w:rsidRPr="00005888" w:rsidRDefault="00FE7DB8" w:rsidP="00FE7DB8">
      <w:pPr>
        <w:pStyle w:val="Akapitzlist"/>
        <w:spacing w:line="276" w:lineRule="auto"/>
        <w:ind w:left="476" w:firstLine="0"/>
        <w:jc w:val="right"/>
        <w:rPr>
          <w:sz w:val="24"/>
          <w:szCs w:val="24"/>
        </w:rPr>
      </w:pPr>
    </w:p>
    <w:p w14:paraId="574938C7" w14:textId="33DEE1DF" w:rsidR="001331E8" w:rsidRPr="00005888" w:rsidRDefault="00EA020D" w:rsidP="00F52926">
      <w:pPr>
        <w:pStyle w:val="Akapitzlist"/>
        <w:numPr>
          <w:ilvl w:val="0"/>
          <w:numId w:val="8"/>
        </w:numPr>
        <w:spacing w:line="276" w:lineRule="auto"/>
        <w:ind w:hanging="363"/>
        <w:jc w:val="both"/>
        <w:rPr>
          <w:sz w:val="24"/>
          <w:szCs w:val="24"/>
        </w:rPr>
      </w:pPr>
      <w:r w:rsidRPr="00005888">
        <w:rPr>
          <w:sz w:val="24"/>
          <w:szCs w:val="24"/>
        </w:rPr>
        <w:t xml:space="preserve">Na wartość przedmiotu Umowy określoną w ust. 1 lit. b) niniejszego paragrafu Umowy </w:t>
      </w:r>
      <w:r w:rsidR="002B66F8" w:rsidRPr="00005888">
        <w:rPr>
          <w:sz w:val="24"/>
          <w:szCs w:val="24"/>
        </w:rPr>
        <w:t>tj. </w:t>
      </w:r>
      <w:r w:rsidRPr="00005888">
        <w:rPr>
          <w:b/>
          <w:sz w:val="24"/>
          <w:szCs w:val="24"/>
        </w:rPr>
        <w:t>w zakresie prawa opcji</w:t>
      </w:r>
      <w:r w:rsidRPr="00005888">
        <w:rPr>
          <w:sz w:val="24"/>
          <w:szCs w:val="24"/>
        </w:rPr>
        <w:t xml:space="preserve"> składają się:</w:t>
      </w:r>
    </w:p>
    <w:p w14:paraId="20193B86" w14:textId="77777777" w:rsidR="002B66F8" w:rsidRPr="00005888" w:rsidRDefault="002B66F8" w:rsidP="002B66F8">
      <w:pPr>
        <w:pStyle w:val="Akapitzlist"/>
        <w:spacing w:line="276" w:lineRule="auto"/>
        <w:ind w:left="476" w:firstLine="0"/>
        <w:jc w:val="center"/>
        <w:rPr>
          <w:sz w:val="24"/>
          <w:szCs w:val="24"/>
        </w:rPr>
      </w:pP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6D07A5" w:rsidRPr="00005888" w14:paraId="75DD0897" w14:textId="77777777" w:rsidTr="006C165C">
        <w:trPr>
          <w:trHeight w:val="557"/>
        </w:trPr>
        <w:tc>
          <w:tcPr>
            <w:tcW w:w="421" w:type="dxa"/>
            <w:vAlign w:val="center"/>
          </w:tcPr>
          <w:p w14:paraId="27F5A62F" w14:textId="77777777" w:rsidR="00EA020D" w:rsidRPr="00005888" w:rsidRDefault="00EA020D" w:rsidP="00F52926">
            <w:pPr>
              <w:spacing w:line="276" w:lineRule="auto"/>
              <w:jc w:val="center"/>
              <w:rPr>
                <w:b/>
                <w:sz w:val="24"/>
                <w:szCs w:val="24"/>
              </w:rPr>
            </w:pPr>
            <w:r w:rsidRPr="00005888">
              <w:rPr>
                <w:b/>
                <w:sz w:val="24"/>
                <w:szCs w:val="24"/>
              </w:rPr>
              <w:t>Lp.</w:t>
            </w:r>
          </w:p>
        </w:tc>
        <w:tc>
          <w:tcPr>
            <w:tcW w:w="2976" w:type="dxa"/>
            <w:vAlign w:val="center"/>
          </w:tcPr>
          <w:p w14:paraId="15F51A90" w14:textId="77777777" w:rsidR="00EA020D" w:rsidRPr="00005888" w:rsidRDefault="00EA020D" w:rsidP="00F52926">
            <w:pPr>
              <w:spacing w:line="276" w:lineRule="auto"/>
              <w:jc w:val="center"/>
              <w:rPr>
                <w:b/>
                <w:sz w:val="24"/>
                <w:szCs w:val="24"/>
              </w:rPr>
            </w:pPr>
            <w:r w:rsidRPr="00005888">
              <w:rPr>
                <w:b/>
                <w:sz w:val="24"/>
                <w:szCs w:val="24"/>
              </w:rPr>
              <w:t>Przedmiot umowy/ producent/typ/model</w:t>
            </w:r>
          </w:p>
        </w:tc>
        <w:tc>
          <w:tcPr>
            <w:tcW w:w="567" w:type="dxa"/>
            <w:vAlign w:val="center"/>
          </w:tcPr>
          <w:p w14:paraId="7708D6B5" w14:textId="7906BAA2" w:rsidR="00EA020D" w:rsidRPr="00005888" w:rsidRDefault="00CF0F49" w:rsidP="00F52926">
            <w:pPr>
              <w:spacing w:line="276" w:lineRule="auto"/>
              <w:jc w:val="center"/>
              <w:rPr>
                <w:b/>
                <w:sz w:val="24"/>
                <w:szCs w:val="24"/>
              </w:rPr>
            </w:pPr>
            <w:r w:rsidRPr="00005888">
              <w:rPr>
                <w:b/>
                <w:sz w:val="24"/>
                <w:szCs w:val="24"/>
              </w:rPr>
              <w:t>j.m.</w:t>
            </w:r>
          </w:p>
        </w:tc>
        <w:tc>
          <w:tcPr>
            <w:tcW w:w="709" w:type="dxa"/>
            <w:vAlign w:val="center"/>
          </w:tcPr>
          <w:p w14:paraId="2921DA23" w14:textId="77777777" w:rsidR="00EA020D" w:rsidRPr="00005888" w:rsidRDefault="00EA020D" w:rsidP="00F52926">
            <w:pPr>
              <w:spacing w:line="276" w:lineRule="auto"/>
              <w:jc w:val="center"/>
              <w:rPr>
                <w:b/>
                <w:sz w:val="24"/>
                <w:szCs w:val="24"/>
              </w:rPr>
            </w:pPr>
            <w:r w:rsidRPr="00005888">
              <w:rPr>
                <w:b/>
                <w:sz w:val="24"/>
                <w:szCs w:val="24"/>
              </w:rPr>
              <w:t>Ilość</w:t>
            </w:r>
          </w:p>
        </w:tc>
        <w:tc>
          <w:tcPr>
            <w:tcW w:w="992" w:type="dxa"/>
            <w:vAlign w:val="center"/>
          </w:tcPr>
          <w:p w14:paraId="12BA3846" w14:textId="77777777" w:rsidR="00EA020D" w:rsidRPr="00005888" w:rsidRDefault="00EA020D" w:rsidP="00F52926">
            <w:pPr>
              <w:spacing w:line="276" w:lineRule="auto"/>
              <w:jc w:val="center"/>
              <w:rPr>
                <w:b/>
                <w:sz w:val="24"/>
                <w:szCs w:val="24"/>
              </w:rPr>
            </w:pPr>
            <w:r w:rsidRPr="00005888">
              <w:rPr>
                <w:b/>
                <w:sz w:val="24"/>
                <w:szCs w:val="24"/>
              </w:rPr>
              <w:t>Cena jedn. netto</w:t>
            </w:r>
          </w:p>
        </w:tc>
        <w:tc>
          <w:tcPr>
            <w:tcW w:w="1276" w:type="dxa"/>
            <w:vAlign w:val="center"/>
          </w:tcPr>
          <w:p w14:paraId="0D0D9AD1" w14:textId="77777777" w:rsidR="00EA020D" w:rsidRPr="00005888" w:rsidRDefault="00EA020D" w:rsidP="00F52926">
            <w:pPr>
              <w:spacing w:line="276" w:lineRule="auto"/>
              <w:jc w:val="center"/>
              <w:rPr>
                <w:b/>
                <w:sz w:val="24"/>
                <w:szCs w:val="24"/>
              </w:rPr>
            </w:pPr>
            <w:r w:rsidRPr="00005888">
              <w:rPr>
                <w:b/>
                <w:sz w:val="24"/>
                <w:szCs w:val="24"/>
              </w:rPr>
              <w:t>Wartość netto</w:t>
            </w:r>
          </w:p>
        </w:tc>
        <w:tc>
          <w:tcPr>
            <w:tcW w:w="992" w:type="dxa"/>
            <w:vAlign w:val="center"/>
          </w:tcPr>
          <w:p w14:paraId="5DF8FF0B" w14:textId="77777777" w:rsidR="00EA020D" w:rsidRPr="00005888" w:rsidRDefault="00EA020D" w:rsidP="00F52926">
            <w:pPr>
              <w:spacing w:line="276" w:lineRule="auto"/>
              <w:jc w:val="center"/>
              <w:rPr>
                <w:b/>
                <w:sz w:val="24"/>
                <w:szCs w:val="24"/>
              </w:rPr>
            </w:pPr>
            <w:r w:rsidRPr="00005888">
              <w:rPr>
                <w:b/>
                <w:sz w:val="24"/>
                <w:szCs w:val="24"/>
              </w:rPr>
              <w:t>VAT w 23%</w:t>
            </w:r>
          </w:p>
        </w:tc>
        <w:tc>
          <w:tcPr>
            <w:tcW w:w="1217" w:type="dxa"/>
            <w:vAlign w:val="center"/>
          </w:tcPr>
          <w:p w14:paraId="345D2EE6" w14:textId="77777777" w:rsidR="00EA020D" w:rsidRPr="00005888" w:rsidRDefault="00EA020D" w:rsidP="00F52926">
            <w:pPr>
              <w:spacing w:line="276" w:lineRule="auto"/>
              <w:jc w:val="center"/>
              <w:rPr>
                <w:b/>
                <w:sz w:val="24"/>
                <w:szCs w:val="24"/>
              </w:rPr>
            </w:pPr>
            <w:r w:rsidRPr="00005888">
              <w:rPr>
                <w:b/>
                <w:sz w:val="24"/>
                <w:szCs w:val="24"/>
              </w:rPr>
              <w:t>Wartość brutto</w:t>
            </w:r>
          </w:p>
        </w:tc>
      </w:tr>
      <w:tr w:rsidR="00A36B13" w:rsidRPr="00005888" w14:paraId="6CEAA9E5" w14:textId="77777777" w:rsidTr="00BB6C8A">
        <w:trPr>
          <w:trHeight w:val="54"/>
        </w:trPr>
        <w:tc>
          <w:tcPr>
            <w:tcW w:w="421" w:type="dxa"/>
          </w:tcPr>
          <w:p w14:paraId="5A4F0B8F" w14:textId="77777777" w:rsidR="00A36B13" w:rsidRPr="00005888" w:rsidRDefault="00A36B13" w:rsidP="00F52926">
            <w:pPr>
              <w:spacing w:line="276" w:lineRule="auto"/>
              <w:jc w:val="center"/>
              <w:rPr>
                <w:sz w:val="24"/>
                <w:szCs w:val="24"/>
              </w:rPr>
            </w:pPr>
            <w:r w:rsidRPr="00005888">
              <w:rPr>
                <w:sz w:val="24"/>
                <w:szCs w:val="24"/>
              </w:rPr>
              <w:t>1.</w:t>
            </w:r>
          </w:p>
        </w:tc>
        <w:tc>
          <w:tcPr>
            <w:tcW w:w="2976" w:type="dxa"/>
            <w:vAlign w:val="center"/>
          </w:tcPr>
          <w:p w14:paraId="63C7CAB6" w14:textId="7777777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7"/>
            </w:r>
            <w:r w:rsidRPr="00005888">
              <w:rPr>
                <w:b/>
                <w:sz w:val="24"/>
                <w:szCs w:val="24"/>
              </w:rPr>
              <w:t>) (pilot/tablet plus 10 szt. podnośników w zestawie)</w:t>
            </w:r>
          </w:p>
          <w:p w14:paraId="02B89332" w14:textId="53ECD8F2" w:rsidR="003A2212" w:rsidRPr="00005888" w:rsidRDefault="003A2212" w:rsidP="003A2212">
            <w:pPr>
              <w:spacing w:line="276" w:lineRule="auto"/>
              <w:rPr>
                <w:sz w:val="24"/>
                <w:szCs w:val="24"/>
              </w:rPr>
            </w:pPr>
            <w:r w:rsidRPr="00005888">
              <w:rPr>
                <w:i/>
                <w:sz w:val="24"/>
                <w:szCs w:val="24"/>
              </w:rPr>
              <w:t xml:space="preserve"> (producent, model/typ– zgodnie z przyjętą ofertą))</w:t>
            </w:r>
            <w:r w:rsidR="00005888">
              <w:rPr>
                <w:sz w:val="24"/>
                <w:szCs w:val="24"/>
              </w:rPr>
              <w:t xml:space="preserve"> …………………………</w:t>
            </w:r>
          </w:p>
          <w:p w14:paraId="32FE561A" w14:textId="0078AF29" w:rsidR="00A36B13" w:rsidRPr="00005888" w:rsidRDefault="00A36B13" w:rsidP="00F52926">
            <w:pPr>
              <w:spacing w:line="276" w:lineRule="auto"/>
              <w:rPr>
                <w:sz w:val="24"/>
                <w:szCs w:val="24"/>
              </w:rPr>
            </w:pPr>
          </w:p>
        </w:tc>
        <w:tc>
          <w:tcPr>
            <w:tcW w:w="567" w:type="dxa"/>
            <w:vAlign w:val="center"/>
          </w:tcPr>
          <w:p w14:paraId="6239E8AD" w14:textId="77777777" w:rsidR="00A36B13" w:rsidRPr="00005888" w:rsidRDefault="00A36B13" w:rsidP="00F52926">
            <w:pPr>
              <w:spacing w:line="276" w:lineRule="auto"/>
              <w:jc w:val="center"/>
              <w:rPr>
                <w:sz w:val="24"/>
                <w:szCs w:val="24"/>
              </w:rPr>
            </w:pPr>
            <w:proofErr w:type="spellStart"/>
            <w:r w:rsidRPr="00005888">
              <w:rPr>
                <w:sz w:val="24"/>
                <w:szCs w:val="24"/>
              </w:rPr>
              <w:t>kpl</w:t>
            </w:r>
            <w:proofErr w:type="spellEnd"/>
            <w:r w:rsidRPr="00005888">
              <w:rPr>
                <w:sz w:val="24"/>
                <w:szCs w:val="24"/>
              </w:rPr>
              <w:t>.</w:t>
            </w:r>
          </w:p>
        </w:tc>
        <w:tc>
          <w:tcPr>
            <w:tcW w:w="709" w:type="dxa"/>
            <w:vAlign w:val="center"/>
          </w:tcPr>
          <w:p w14:paraId="62A02EC1" w14:textId="096618B4" w:rsidR="00A36B13" w:rsidRPr="00005888" w:rsidRDefault="003A2212" w:rsidP="00F52926">
            <w:pPr>
              <w:spacing w:line="276" w:lineRule="auto"/>
              <w:jc w:val="center"/>
              <w:rPr>
                <w:sz w:val="24"/>
                <w:szCs w:val="24"/>
              </w:rPr>
            </w:pPr>
            <w:r w:rsidRPr="00005888">
              <w:rPr>
                <w:sz w:val="24"/>
                <w:szCs w:val="24"/>
              </w:rPr>
              <w:t>4</w:t>
            </w:r>
          </w:p>
        </w:tc>
        <w:tc>
          <w:tcPr>
            <w:tcW w:w="992" w:type="dxa"/>
            <w:vAlign w:val="center"/>
          </w:tcPr>
          <w:p w14:paraId="362E9042" w14:textId="77777777" w:rsidR="00A36B13" w:rsidRPr="00005888" w:rsidRDefault="00A36B13" w:rsidP="00F52926">
            <w:pPr>
              <w:spacing w:line="276" w:lineRule="auto"/>
              <w:jc w:val="center"/>
              <w:rPr>
                <w:sz w:val="24"/>
                <w:szCs w:val="24"/>
              </w:rPr>
            </w:pPr>
          </w:p>
        </w:tc>
        <w:tc>
          <w:tcPr>
            <w:tcW w:w="1276" w:type="dxa"/>
            <w:vAlign w:val="center"/>
          </w:tcPr>
          <w:p w14:paraId="33610E44" w14:textId="77777777" w:rsidR="00A36B13" w:rsidRPr="00005888" w:rsidRDefault="00A36B13" w:rsidP="00F52926">
            <w:pPr>
              <w:spacing w:line="276" w:lineRule="auto"/>
              <w:jc w:val="center"/>
              <w:rPr>
                <w:sz w:val="24"/>
                <w:szCs w:val="24"/>
              </w:rPr>
            </w:pPr>
          </w:p>
        </w:tc>
        <w:tc>
          <w:tcPr>
            <w:tcW w:w="992" w:type="dxa"/>
            <w:vAlign w:val="center"/>
          </w:tcPr>
          <w:p w14:paraId="2D6D1BD3" w14:textId="77777777" w:rsidR="00A36B13" w:rsidRPr="00005888" w:rsidRDefault="00A36B13" w:rsidP="00F52926">
            <w:pPr>
              <w:spacing w:line="276" w:lineRule="auto"/>
              <w:jc w:val="center"/>
              <w:rPr>
                <w:sz w:val="24"/>
                <w:szCs w:val="24"/>
              </w:rPr>
            </w:pPr>
          </w:p>
        </w:tc>
        <w:tc>
          <w:tcPr>
            <w:tcW w:w="1217" w:type="dxa"/>
            <w:vAlign w:val="center"/>
          </w:tcPr>
          <w:p w14:paraId="4DD12E51" w14:textId="77777777" w:rsidR="00A36B13" w:rsidRPr="00005888" w:rsidRDefault="00A36B13" w:rsidP="00F52926">
            <w:pPr>
              <w:spacing w:line="276" w:lineRule="auto"/>
              <w:jc w:val="center"/>
              <w:rPr>
                <w:sz w:val="24"/>
                <w:szCs w:val="24"/>
              </w:rPr>
            </w:pPr>
          </w:p>
        </w:tc>
      </w:tr>
    </w:tbl>
    <w:p w14:paraId="0D3B846F" w14:textId="77777777" w:rsidR="001331E8" w:rsidRPr="00005888" w:rsidRDefault="001331E8" w:rsidP="00F52926">
      <w:pPr>
        <w:spacing w:line="276" w:lineRule="auto"/>
        <w:ind w:left="425"/>
        <w:jc w:val="both"/>
        <w:rPr>
          <w:b/>
          <w:sz w:val="24"/>
          <w:szCs w:val="24"/>
          <w:lang w:eastAsia="pl-PL"/>
        </w:rPr>
      </w:pPr>
    </w:p>
    <w:p w14:paraId="52AD78B3" w14:textId="410EEBC0" w:rsidR="00514E3B" w:rsidRPr="00005888" w:rsidRDefault="00514E3B" w:rsidP="00F11E2E">
      <w:pPr>
        <w:numPr>
          <w:ilvl w:val="0"/>
          <w:numId w:val="16"/>
        </w:numPr>
        <w:spacing w:line="276" w:lineRule="auto"/>
        <w:ind w:left="425" w:hanging="357"/>
        <w:jc w:val="both"/>
        <w:rPr>
          <w:sz w:val="24"/>
          <w:szCs w:val="24"/>
          <w:lang w:eastAsia="ar-SA"/>
        </w:rPr>
      </w:pPr>
      <w:r w:rsidRPr="00005888">
        <w:rPr>
          <w:sz w:val="24"/>
          <w:szCs w:val="24"/>
          <w:lang w:eastAsia="ar-SA"/>
        </w:rPr>
        <w:t>W okresie związania Umową będzie obowiązywała stała wartość Przedmiotu Umowy, obejmująca wszystkie koszty i wydatki Wykonawcy, która nie podlega zmianie w trakcie realizacji Umowy, z zastrzeżeniem przypadków w Umowie przewidzianych.</w:t>
      </w:r>
    </w:p>
    <w:p w14:paraId="63FC4F34" w14:textId="2B52E83C" w:rsidR="00514E3B" w:rsidRPr="00005888" w:rsidRDefault="00514E3B" w:rsidP="00F52926">
      <w:pPr>
        <w:numPr>
          <w:ilvl w:val="0"/>
          <w:numId w:val="16"/>
        </w:numPr>
        <w:spacing w:line="276" w:lineRule="auto"/>
        <w:ind w:left="425" w:hanging="357"/>
        <w:jc w:val="both"/>
        <w:rPr>
          <w:b/>
          <w:sz w:val="24"/>
          <w:szCs w:val="24"/>
          <w:lang w:eastAsia="pl-PL"/>
        </w:rPr>
      </w:pPr>
      <w:r w:rsidRPr="00005888">
        <w:rPr>
          <w:sz w:val="24"/>
          <w:szCs w:val="24"/>
          <w:lang w:eastAsia="ar-SA"/>
        </w:rPr>
        <w:t xml:space="preserve">Ceny jednostkowe wskazane w ust. </w:t>
      </w:r>
      <w:r w:rsidR="00F11E2E" w:rsidRPr="00005888">
        <w:rPr>
          <w:sz w:val="24"/>
          <w:szCs w:val="24"/>
          <w:lang w:eastAsia="ar-SA"/>
        </w:rPr>
        <w:t>2</w:t>
      </w:r>
      <w:r w:rsidRPr="00005888">
        <w:rPr>
          <w:sz w:val="24"/>
          <w:szCs w:val="24"/>
          <w:lang w:eastAsia="ar-SA"/>
        </w:rPr>
        <w:t xml:space="preserve"> oraz ust. </w:t>
      </w:r>
      <w:r w:rsidR="00960E38">
        <w:rPr>
          <w:sz w:val="24"/>
          <w:szCs w:val="24"/>
          <w:lang w:eastAsia="ar-SA"/>
        </w:rPr>
        <w:t>3</w:t>
      </w:r>
      <w:r w:rsidRPr="00005888">
        <w:rPr>
          <w:sz w:val="24"/>
          <w:szCs w:val="24"/>
          <w:lang w:eastAsia="ar-SA"/>
        </w:rPr>
        <w:t xml:space="preserve"> nin. paragrafu obejmują wszystkie koszty związane z wykonaniem niniejszej Umowy, w tym także koszty transportu </w:t>
      </w:r>
      <w:r w:rsidR="00857637" w:rsidRPr="00005888">
        <w:rPr>
          <w:sz w:val="24"/>
          <w:szCs w:val="24"/>
          <w:lang w:eastAsia="ar-SA"/>
        </w:rPr>
        <w:t>wyrobu</w:t>
      </w:r>
      <w:r w:rsidRPr="00005888">
        <w:rPr>
          <w:sz w:val="24"/>
          <w:szCs w:val="24"/>
          <w:lang w:eastAsia="ar-SA"/>
        </w:rPr>
        <w:t xml:space="preserve"> do Odbiorców i nie podlegają zmianie w trakcie realizacji Umowy, z zastrzeżeniem przypadków w Umowie przewidzianych. </w:t>
      </w:r>
    </w:p>
    <w:p w14:paraId="61777879" w14:textId="103EF823" w:rsidR="00514E3B" w:rsidRPr="00005888" w:rsidRDefault="00514E3B" w:rsidP="00F52926">
      <w:pPr>
        <w:numPr>
          <w:ilvl w:val="0"/>
          <w:numId w:val="16"/>
        </w:numPr>
        <w:spacing w:line="276" w:lineRule="auto"/>
        <w:ind w:left="425" w:hanging="357"/>
        <w:jc w:val="both"/>
        <w:rPr>
          <w:b/>
          <w:sz w:val="24"/>
          <w:szCs w:val="24"/>
          <w:lang w:eastAsia="pl-PL"/>
        </w:rPr>
      </w:pPr>
      <w:r w:rsidRPr="00005888">
        <w:rPr>
          <w:sz w:val="24"/>
          <w:szCs w:val="24"/>
          <w:lang w:eastAsia="zh-CN"/>
        </w:rPr>
        <w:t xml:space="preserve">Za wykonanie Przedmiotu Umowy zgodnie z wymogami w niej zawartymi Wykonawcy należeć się będzie wynagrodzenie obliczone jako iloczyn liczby </w:t>
      </w:r>
      <w:r w:rsidR="00857637" w:rsidRPr="00005888">
        <w:rPr>
          <w:sz w:val="24"/>
          <w:szCs w:val="24"/>
          <w:lang w:eastAsia="zh-CN"/>
        </w:rPr>
        <w:t>dostarczonych wyrobów</w:t>
      </w:r>
      <w:r w:rsidR="00A36B13" w:rsidRPr="00005888">
        <w:rPr>
          <w:sz w:val="24"/>
          <w:szCs w:val="24"/>
          <w:lang w:eastAsia="zh-CN"/>
        </w:rPr>
        <w:t xml:space="preserve"> </w:t>
      </w:r>
      <w:r w:rsidRPr="00005888">
        <w:rPr>
          <w:sz w:val="24"/>
          <w:szCs w:val="24"/>
          <w:lang w:eastAsia="zh-CN"/>
        </w:rPr>
        <w:t>oraz ceny jednostkowej netto wskazanej w nin. paragrafie powiększone o należną stawkę podatku VAT.</w:t>
      </w:r>
    </w:p>
    <w:p w14:paraId="26164BC5" w14:textId="7FDEBF98" w:rsidR="006F5974" w:rsidRPr="00005888" w:rsidRDefault="006F5974" w:rsidP="00E14B36">
      <w:pPr>
        <w:tabs>
          <w:tab w:val="left" w:pos="8647"/>
        </w:tabs>
        <w:spacing w:line="276" w:lineRule="auto"/>
        <w:ind w:right="334"/>
        <w:rPr>
          <w:b/>
          <w:sz w:val="24"/>
          <w:szCs w:val="24"/>
        </w:rPr>
      </w:pPr>
    </w:p>
    <w:p w14:paraId="1C0E7256" w14:textId="2F53349E" w:rsidR="009667BB" w:rsidRPr="00005888" w:rsidRDefault="009E17B5" w:rsidP="00F52926">
      <w:pPr>
        <w:tabs>
          <w:tab w:val="left" w:pos="8647"/>
        </w:tabs>
        <w:spacing w:line="276" w:lineRule="auto"/>
        <w:ind w:right="334"/>
        <w:jc w:val="center"/>
        <w:rPr>
          <w:b/>
          <w:sz w:val="24"/>
          <w:szCs w:val="24"/>
        </w:rPr>
      </w:pPr>
      <w:r w:rsidRPr="00005888">
        <w:rPr>
          <w:b/>
          <w:sz w:val="24"/>
          <w:szCs w:val="24"/>
        </w:rPr>
        <w:t>§ 3</w:t>
      </w:r>
    </w:p>
    <w:p w14:paraId="71451685"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TERMIN REALIZACJI</w:t>
      </w:r>
    </w:p>
    <w:p w14:paraId="31DC539A" w14:textId="1B4FC1A2" w:rsidR="004C31B2" w:rsidRPr="00005888" w:rsidRDefault="00C97AFC" w:rsidP="00F52926">
      <w:pPr>
        <w:pStyle w:val="Akapitzlist"/>
        <w:widowControl/>
        <w:numPr>
          <w:ilvl w:val="0"/>
          <w:numId w:val="9"/>
        </w:numPr>
        <w:autoSpaceDE/>
        <w:autoSpaceDN/>
        <w:spacing w:line="276" w:lineRule="auto"/>
        <w:ind w:left="567" w:hanging="567"/>
        <w:rPr>
          <w:bCs/>
          <w:sz w:val="24"/>
          <w:szCs w:val="24"/>
          <w:lang w:eastAsia="pl-PL"/>
        </w:rPr>
      </w:pPr>
      <w:r w:rsidRPr="00005888">
        <w:rPr>
          <w:bCs/>
          <w:sz w:val="24"/>
          <w:szCs w:val="24"/>
          <w:lang w:eastAsia="pl-PL"/>
        </w:rPr>
        <w:t xml:space="preserve">Wykonawca </w:t>
      </w:r>
      <w:r w:rsidR="00190018" w:rsidRPr="00005888">
        <w:rPr>
          <w:bCs/>
          <w:sz w:val="24"/>
          <w:szCs w:val="24"/>
          <w:lang w:eastAsia="pl-PL"/>
        </w:rPr>
        <w:t>zakończy</w:t>
      </w:r>
      <w:r w:rsidRPr="00005888">
        <w:rPr>
          <w:bCs/>
          <w:sz w:val="24"/>
          <w:szCs w:val="24"/>
          <w:lang w:eastAsia="pl-PL"/>
        </w:rPr>
        <w:t xml:space="preserve"> realizację zamówienia w terminie </w:t>
      </w:r>
      <w:r w:rsidR="00BF1BC7" w:rsidRPr="002B2F8F">
        <w:rPr>
          <w:b/>
          <w:bCs/>
          <w:color w:val="000000" w:themeColor="text1"/>
          <w:sz w:val="24"/>
          <w:szCs w:val="24"/>
          <w:lang w:eastAsia="pl-PL"/>
        </w:rPr>
        <w:t>1</w:t>
      </w:r>
      <w:r w:rsidR="00893708" w:rsidRPr="002B2F8F">
        <w:rPr>
          <w:b/>
          <w:bCs/>
          <w:color w:val="000000" w:themeColor="text1"/>
          <w:sz w:val="24"/>
          <w:szCs w:val="24"/>
          <w:lang w:eastAsia="pl-PL"/>
        </w:rPr>
        <w:t>2</w:t>
      </w:r>
      <w:r w:rsidR="00BF1BC7" w:rsidRPr="002B2F8F">
        <w:rPr>
          <w:b/>
          <w:bCs/>
          <w:color w:val="000000" w:themeColor="text1"/>
          <w:sz w:val="24"/>
          <w:szCs w:val="24"/>
          <w:lang w:eastAsia="pl-PL"/>
        </w:rPr>
        <w:t>0 dni</w:t>
      </w:r>
      <w:r w:rsidRPr="002B2F8F">
        <w:rPr>
          <w:bCs/>
          <w:color w:val="000000" w:themeColor="text1"/>
          <w:sz w:val="24"/>
          <w:szCs w:val="24"/>
          <w:lang w:eastAsia="pl-PL"/>
        </w:rPr>
        <w:t xml:space="preserve"> </w:t>
      </w:r>
      <w:r w:rsidRPr="00005888">
        <w:rPr>
          <w:bCs/>
          <w:sz w:val="24"/>
          <w:szCs w:val="24"/>
          <w:lang w:eastAsia="pl-PL"/>
        </w:rPr>
        <w:t xml:space="preserve">od podpisania </w:t>
      </w:r>
      <w:r w:rsidR="004D55C5" w:rsidRPr="00005888">
        <w:rPr>
          <w:bCs/>
          <w:sz w:val="24"/>
          <w:szCs w:val="24"/>
          <w:lang w:eastAsia="pl-PL"/>
        </w:rPr>
        <w:t>Umowy</w:t>
      </w:r>
      <w:r w:rsidRPr="00005888">
        <w:rPr>
          <w:bCs/>
          <w:sz w:val="24"/>
          <w:szCs w:val="24"/>
          <w:lang w:eastAsia="pl-PL"/>
        </w:rPr>
        <w:t xml:space="preserve">, nie później jednak niż do </w:t>
      </w:r>
      <w:r w:rsidR="002B2F8F">
        <w:rPr>
          <w:b/>
          <w:bCs/>
          <w:sz w:val="24"/>
          <w:szCs w:val="24"/>
          <w:lang w:eastAsia="pl-PL"/>
        </w:rPr>
        <w:t>28 listopada</w:t>
      </w:r>
      <w:r w:rsidR="00BF1BC7" w:rsidRPr="00005888">
        <w:rPr>
          <w:b/>
          <w:bCs/>
          <w:sz w:val="24"/>
          <w:szCs w:val="24"/>
          <w:lang w:eastAsia="pl-PL"/>
        </w:rPr>
        <w:t xml:space="preserve"> </w:t>
      </w:r>
      <w:r w:rsidRPr="00005888">
        <w:rPr>
          <w:b/>
          <w:bCs/>
          <w:sz w:val="24"/>
          <w:szCs w:val="24"/>
          <w:lang w:eastAsia="pl-PL"/>
        </w:rPr>
        <w:t>2025 r.</w:t>
      </w:r>
      <w:r w:rsidR="00857637" w:rsidRPr="00005888">
        <w:rPr>
          <w:bCs/>
          <w:sz w:val="24"/>
          <w:szCs w:val="24"/>
          <w:lang w:eastAsia="pl-PL"/>
        </w:rPr>
        <w:t xml:space="preserve"> </w:t>
      </w:r>
      <w:r w:rsidRPr="00005888">
        <w:rPr>
          <w:bCs/>
          <w:sz w:val="24"/>
          <w:szCs w:val="24"/>
          <w:lang w:eastAsia="pl-PL"/>
        </w:rPr>
        <w:t>w zależności od tego, który z terminów upłynie wcześniej</w:t>
      </w:r>
      <w:r w:rsidR="004C31B2" w:rsidRPr="00005888">
        <w:rPr>
          <w:bCs/>
          <w:sz w:val="24"/>
          <w:szCs w:val="24"/>
          <w:lang w:eastAsia="pl-PL"/>
        </w:rPr>
        <w:t>;</w:t>
      </w:r>
    </w:p>
    <w:p w14:paraId="627B27C4" w14:textId="1CB85EAF" w:rsidR="00BF1BC7" w:rsidRPr="00005888" w:rsidRDefault="00BF1BC7" w:rsidP="006D07A5">
      <w:pPr>
        <w:pStyle w:val="Akapitzlist"/>
        <w:widowControl/>
        <w:numPr>
          <w:ilvl w:val="0"/>
          <w:numId w:val="9"/>
        </w:numPr>
        <w:autoSpaceDE/>
        <w:autoSpaceDN/>
        <w:spacing w:line="276" w:lineRule="auto"/>
        <w:ind w:left="567" w:hanging="567"/>
        <w:rPr>
          <w:bCs/>
          <w:sz w:val="24"/>
          <w:szCs w:val="24"/>
          <w:lang w:eastAsia="pl-PL"/>
        </w:rPr>
      </w:pPr>
      <w:r w:rsidRPr="00005888">
        <w:rPr>
          <w:sz w:val="24"/>
          <w:szCs w:val="24"/>
        </w:rPr>
        <w:t>Ustala się następujące terminy dostaw w ramach zamówienia realizowanego z prawa opcj</w:t>
      </w:r>
      <w:r w:rsidR="006D07A5" w:rsidRPr="00005888">
        <w:rPr>
          <w:sz w:val="24"/>
          <w:szCs w:val="24"/>
        </w:rPr>
        <w:t xml:space="preserve">i </w:t>
      </w:r>
      <w:r w:rsidR="00767228" w:rsidRPr="00005888">
        <w:rPr>
          <w:b/>
          <w:bCs/>
          <w:sz w:val="24"/>
          <w:szCs w:val="24"/>
        </w:rPr>
        <w:t>9</w:t>
      </w:r>
      <w:r w:rsidRPr="00005888">
        <w:rPr>
          <w:b/>
          <w:bCs/>
          <w:sz w:val="24"/>
          <w:szCs w:val="24"/>
        </w:rPr>
        <w:t>0 dni</w:t>
      </w:r>
      <w:r w:rsidRPr="00005888">
        <w:rPr>
          <w:bCs/>
          <w:sz w:val="24"/>
          <w:szCs w:val="24"/>
        </w:rPr>
        <w:t xml:space="preserve"> od daty poinformowa</w:t>
      </w:r>
      <w:r w:rsidR="00857637" w:rsidRPr="00005888">
        <w:rPr>
          <w:bCs/>
          <w:sz w:val="24"/>
          <w:szCs w:val="24"/>
        </w:rPr>
        <w:t xml:space="preserve">nia o uruchomieniu prawa opcji </w:t>
      </w:r>
      <w:r w:rsidRPr="00005888">
        <w:rPr>
          <w:bCs/>
          <w:sz w:val="24"/>
          <w:szCs w:val="24"/>
        </w:rPr>
        <w:t xml:space="preserve">lub do dnia </w:t>
      </w:r>
      <w:r w:rsidR="002B2F8F">
        <w:rPr>
          <w:bCs/>
          <w:sz w:val="24"/>
          <w:szCs w:val="24"/>
        </w:rPr>
        <w:br/>
      </w:r>
      <w:r w:rsidR="002B2F8F">
        <w:rPr>
          <w:b/>
          <w:bCs/>
          <w:sz w:val="24"/>
          <w:szCs w:val="24"/>
        </w:rPr>
        <w:t>28 listopada</w:t>
      </w:r>
      <w:r w:rsidRPr="00005888">
        <w:rPr>
          <w:b/>
          <w:bCs/>
          <w:sz w:val="24"/>
          <w:szCs w:val="24"/>
        </w:rPr>
        <w:t xml:space="preserve"> 2025 r.</w:t>
      </w:r>
      <w:r w:rsidRPr="00005888">
        <w:rPr>
          <w:bCs/>
          <w:sz w:val="24"/>
          <w:szCs w:val="24"/>
        </w:rPr>
        <w:t xml:space="preserve"> – w zależności od tego który z terminów upłynie wcześniej.</w:t>
      </w:r>
    </w:p>
    <w:p w14:paraId="796B9AB4" w14:textId="77777777" w:rsidR="004C31B2" w:rsidRPr="00005888" w:rsidRDefault="004C31B2" w:rsidP="00F52926">
      <w:pPr>
        <w:tabs>
          <w:tab w:val="left" w:pos="8647"/>
        </w:tabs>
        <w:spacing w:line="276" w:lineRule="auto"/>
        <w:ind w:right="334"/>
        <w:jc w:val="center"/>
        <w:rPr>
          <w:b/>
          <w:sz w:val="24"/>
          <w:szCs w:val="24"/>
        </w:rPr>
      </w:pPr>
    </w:p>
    <w:p w14:paraId="301ADA36"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 4</w:t>
      </w:r>
    </w:p>
    <w:p w14:paraId="7416A1F3" w14:textId="3145A6E7" w:rsidR="00995C48" w:rsidRPr="00005888" w:rsidRDefault="009E17B5" w:rsidP="00F52926">
      <w:pPr>
        <w:tabs>
          <w:tab w:val="left" w:pos="8647"/>
        </w:tabs>
        <w:spacing w:line="276" w:lineRule="auto"/>
        <w:ind w:right="334"/>
        <w:jc w:val="center"/>
        <w:rPr>
          <w:b/>
          <w:sz w:val="24"/>
          <w:szCs w:val="24"/>
        </w:rPr>
      </w:pPr>
      <w:r w:rsidRPr="00005888">
        <w:rPr>
          <w:b/>
          <w:sz w:val="24"/>
          <w:szCs w:val="24"/>
        </w:rPr>
        <w:t>SPOSÓB WYKONANIA</w:t>
      </w:r>
      <w:r w:rsidR="0090292F" w:rsidRPr="00005888">
        <w:rPr>
          <w:b/>
          <w:sz w:val="24"/>
          <w:szCs w:val="24"/>
        </w:rPr>
        <w:t>,</w:t>
      </w:r>
      <w:r w:rsidRPr="00005888">
        <w:rPr>
          <w:b/>
          <w:sz w:val="24"/>
          <w:szCs w:val="24"/>
        </w:rPr>
        <w:t xml:space="preserve"> ODBIÓR PRZEDMIOTU UMOWY</w:t>
      </w:r>
    </w:p>
    <w:p w14:paraId="186E1A04" w14:textId="525F5B09" w:rsidR="00982F74" w:rsidRPr="00005888" w:rsidRDefault="001B63C3" w:rsidP="002B66F8">
      <w:pPr>
        <w:numPr>
          <w:ilvl w:val="0"/>
          <w:numId w:val="5"/>
        </w:numPr>
        <w:tabs>
          <w:tab w:val="left" w:pos="426"/>
          <w:tab w:val="left" w:pos="9072"/>
        </w:tabs>
        <w:spacing w:line="276" w:lineRule="auto"/>
        <w:ind w:left="426" w:hanging="426"/>
        <w:jc w:val="both"/>
        <w:rPr>
          <w:sz w:val="24"/>
          <w:szCs w:val="24"/>
          <w:lang w:eastAsia="pl-PL"/>
        </w:rPr>
      </w:pPr>
      <w:r w:rsidRPr="00005888">
        <w:rPr>
          <w:sz w:val="24"/>
          <w:szCs w:val="24"/>
          <w:lang w:eastAsia="pl-PL"/>
        </w:rPr>
        <w:t xml:space="preserve">Wykonawca zobowiązany jest dostarczyć </w:t>
      </w:r>
      <w:r w:rsidR="00857637" w:rsidRPr="00005888">
        <w:rPr>
          <w:sz w:val="24"/>
          <w:szCs w:val="24"/>
          <w:lang w:eastAsia="pl-PL"/>
        </w:rPr>
        <w:t xml:space="preserve">wyroby </w:t>
      </w:r>
      <w:r w:rsidRPr="00005888">
        <w:rPr>
          <w:sz w:val="24"/>
          <w:szCs w:val="24"/>
          <w:lang w:eastAsia="pl-PL"/>
        </w:rPr>
        <w:t>do Odbiorc</w:t>
      </w:r>
      <w:r w:rsidR="00857637" w:rsidRPr="00005888">
        <w:rPr>
          <w:sz w:val="24"/>
          <w:szCs w:val="24"/>
          <w:lang w:eastAsia="pl-PL"/>
        </w:rPr>
        <w:t>ów, którzy zostal</w:t>
      </w:r>
      <w:r w:rsidR="00E14B36" w:rsidRPr="00005888">
        <w:rPr>
          <w:sz w:val="24"/>
          <w:szCs w:val="24"/>
          <w:lang w:eastAsia="pl-PL"/>
        </w:rPr>
        <w:t>i wskazani w załączniku numer 2.</w:t>
      </w:r>
      <w:r w:rsidR="002B66F8" w:rsidRPr="00005888">
        <w:rPr>
          <w:sz w:val="24"/>
          <w:szCs w:val="24"/>
          <w:lang w:eastAsia="pl-PL"/>
        </w:rPr>
        <w:t xml:space="preserve"> </w:t>
      </w:r>
      <w:r w:rsidR="00982F74" w:rsidRPr="00005888">
        <w:rPr>
          <w:sz w:val="24"/>
          <w:szCs w:val="24"/>
          <w:lang w:eastAsia="pl-PL"/>
        </w:rPr>
        <w:t>Zamawiający zastrzega sobie możliwość dokonania zmian w Planie dostaw (</w:t>
      </w:r>
      <w:r w:rsidR="00EF32C9" w:rsidRPr="00005888">
        <w:rPr>
          <w:sz w:val="24"/>
          <w:szCs w:val="24"/>
          <w:lang w:eastAsia="pl-PL"/>
        </w:rPr>
        <w:t>załącznik nr </w:t>
      </w:r>
      <w:r w:rsidR="00F11E2E" w:rsidRPr="00005888">
        <w:rPr>
          <w:sz w:val="24"/>
          <w:szCs w:val="24"/>
          <w:lang w:eastAsia="pl-PL"/>
        </w:rPr>
        <w:t>2</w:t>
      </w:r>
      <w:r w:rsidR="00982F74" w:rsidRPr="00005888">
        <w:rPr>
          <w:sz w:val="24"/>
          <w:szCs w:val="24"/>
          <w:lang w:eastAsia="pl-PL"/>
        </w:rPr>
        <w:t xml:space="preserve"> do umowy)</w:t>
      </w:r>
      <w:r w:rsidR="002B66F8" w:rsidRPr="00005888">
        <w:rPr>
          <w:sz w:val="24"/>
          <w:szCs w:val="24"/>
          <w:lang w:eastAsia="pl-PL"/>
        </w:rPr>
        <w:t>, nie później niż na 7 dni przed planowaną dostawą w </w:t>
      </w:r>
      <w:r w:rsidR="00982F74" w:rsidRPr="00005888">
        <w:rPr>
          <w:sz w:val="24"/>
          <w:szCs w:val="24"/>
          <w:lang w:eastAsia="pl-PL"/>
        </w:rPr>
        <w:t>zakresie ilości dostarczanego przedmiotu umowy</w:t>
      </w:r>
      <w:r w:rsidR="002B66F8" w:rsidRPr="00005888">
        <w:rPr>
          <w:sz w:val="24"/>
          <w:szCs w:val="24"/>
          <w:lang w:eastAsia="pl-PL"/>
        </w:rPr>
        <w:t xml:space="preserve"> do poszczególnych odbiorców. W </w:t>
      </w:r>
      <w:r w:rsidR="00982F74" w:rsidRPr="00005888">
        <w:rPr>
          <w:sz w:val="24"/>
          <w:szCs w:val="24"/>
          <w:lang w:eastAsia="pl-PL"/>
        </w:rPr>
        <w:t xml:space="preserve">przypadku potrzeby wprowadzenia zmiany w Planie dostaw, Zamawiający powiadomi </w:t>
      </w:r>
      <w:r w:rsidR="00982F74" w:rsidRPr="00005888">
        <w:rPr>
          <w:sz w:val="24"/>
          <w:szCs w:val="24"/>
          <w:lang w:eastAsia="pl-PL"/>
        </w:rPr>
        <w:lastRenderedPageBreak/>
        <w:t>o tym fakcie Wykonawcę w formie pisemnej lub dokumentowanej. Powyższa zmiana nie wymaga aneksowania umowy.</w:t>
      </w:r>
    </w:p>
    <w:p w14:paraId="2D506A71" w14:textId="4B3A413E" w:rsidR="001B63C3" w:rsidRPr="00005888" w:rsidRDefault="001B63C3"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Wykonawca jest zobowiązany dostarczyć urządzenie na koszt własny do magazynu Odbiorcy. Realizacja dostawy odbędzie się transportem odpowiednio przygotowanym do przewozu i zabezpieczonym w szczególności przed ujemnym wpływem warunków atmosferycznych, przemieszczaniem ładunku, uszkodze</w:t>
      </w:r>
      <w:r w:rsidR="00857637" w:rsidRPr="00005888">
        <w:rPr>
          <w:sz w:val="24"/>
          <w:szCs w:val="24"/>
        </w:rPr>
        <w:t>niem i zawilgoceniem opakowań i </w:t>
      </w:r>
      <w:r w:rsidRPr="00005888">
        <w:rPr>
          <w:sz w:val="24"/>
          <w:szCs w:val="24"/>
        </w:rPr>
        <w:t>innymi czynnikami wpływającymi na uszkodzenie lub obniżenie jakości przedmiotu Umowy.</w:t>
      </w:r>
    </w:p>
    <w:p w14:paraId="1663773D" w14:textId="77777777" w:rsidR="00CD568A" w:rsidRPr="00005888" w:rsidRDefault="00CD568A"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Wykonawca zapewnia, że:</w:t>
      </w:r>
    </w:p>
    <w:p w14:paraId="00E22273" w14:textId="423735C6" w:rsidR="00CD568A" w:rsidRPr="00005888" w:rsidRDefault="00CD568A" w:rsidP="00F52926">
      <w:pPr>
        <w:tabs>
          <w:tab w:val="left" w:pos="426"/>
          <w:tab w:val="left" w:pos="9072"/>
        </w:tabs>
        <w:spacing w:line="276" w:lineRule="auto"/>
        <w:ind w:left="426"/>
        <w:jc w:val="both"/>
        <w:rPr>
          <w:sz w:val="24"/>
          <w:szCs w:val="24"/>
        </w:rPr>
      </w:pPr>
      <w:r w:rsidRPr="00005888">
        <w:rPr>
          <w:sz w:val="24"/>
          <w:szCs w:val="24"/>
        </w:rPr>
        <w:t xml:space="preserve">- dostarczony </w:t>
      </w:r>
      <w:r w:rsidR="002B66F8" w:rsidRPr="00005888">
        <w:rPr>
          <w:sz w:val="24"/>
          <w:szCs w:val="24"/>
        </w:rPr>
        <w:t>wyrób</w:t>
      </w:r>
      <w:r w:rsidRPr="00005888">
        <w:rPr>
          <w:sz w:val="24"/>
          <w:szCs w:val="24"/>
        </w:rPr>
        <w:t xml:space="preserve"> będzie wykonany zgodnie z dokumentacją techniczną i wymaganiami technicznymi opracowanymi przez producenta, </w:t>
      </w:r>
    </w:p>
    <w:p w14:paraId="7E504D98" w14:textId="242D0401" w:rsidR="00CD568A" w:rsidRPr="00005888" w:rsidRDefault="00CD568A" w:rsidP="00F52926">
      <w:pPr>
        <w:tabs>
          <w:tab w:val="left" w:pos="426"/>
          <w:tab w:val="left" w:pos="9072"/>
        </w:tabs>
        <w:spacing w:line="276" w:lineRule="auto"/>
        <w:ind w:left="426"/>
        <w:jc w:val="both"/>
        <w:rPr>
          <w:sz w:val="24"/>
          <w:szCs w:val="24"/>
        </w:rPr>
      </w:pPr>
      <w:r w:rsidRPr="00005888">
        <w:rPr>
          <w:sz w:val="24"/>
          <w:szCs w:val="24"/>
        </w:rPr>
        <w:t xml:space="preserve">- dostarczany </w:t>
      </w:r>
      <w:r w:rsidR="002B66F8" w:rsidRPr="00005888">
        <w:rPr>
          <w:sz w:val="24"/>
          <w:szCs w:val="24"/>
        </w:rPr>
        <w:t>wyrób</w:t>
      </w:r>
      <w:r w:rsidRPr="00005888">
        <w:rPr>
          <w:sz w:val="24"/>
          <w:szCs w:val="24"/>
        </w:rPr>
        <w:t xml:space="preserve"> będzie nowy, nieużywany, nieregenerowany, spełniające wymagania jakościowe określone w dokumentacji technicznej producenta na dany wyrób, wyprodukowany w roku dostawy,</w:t>
      </w:r>
    </w:p>
    <w:p w14:paraId="1DACF3F0" w14:textId="66C21002" w:rsidR="00CD568A" w:rsidRPr="00005888" w:rsidRDefault="002B66F8"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D</w:t>
      </w:r>
      <w:r w:rsidR="00CD568A" w:rsidRPr="00005888">
        <w:rPr>
          <w:sz w:val="24"/>
          <w:szCs w:val="24"/>
        </w:rPr>
        <w:t xml:space="preserve">ostarczony </w:t>
      </w:r>
      <w:r w:rsidRPr="00005888">
        <w:rPr>
          <w:sz w:val="24"/>
          <w:szCs w:val="24"/>
        </w:rPr>
        <w:t>wyrób</w:t>
      </w:r>
      <w:r w:rsidR="00CD568A" w:rsidRPr="00005888">
        <w:rPr>
          <w:sz w:val="24"/>
          <w:szCs w:val="24"/>
        </w:rPr>
        <w:t xml:space="preserve"> będzie spełniać wymogi określone w </w:t>
      </w:r>
      <w:r w:rsidR="00CD568A" w:rsidRPr="00005888">
        <w:rPr>
          <w:b/>
          <w:sz w:val="24"/>
          <w:szCs w:val="24"/>
        </w:rPr>
        <w:t>Zał</w:t>
      </w:r>
      <w:r w:rsidRPr="00005888">
        <w:rPr>
          <w:b/>
          <w:sz w:val="24"/>
          <w:szCs w:val="24"/>
        </w:rPr>
        <w:t>.</w:t>
      </w:r>
      <w:r w:rsidR="00CD568A" w:rsidRPr="00005888">
        <w:rPr>
          <w:b/>
          <w:sz w:val="24"/>
          <w:szCs w:val="24"/>
        </w:rPr>
        <w:t xml:space="preserve"> nr 1 </w:t>
      </w:r>
      <w:r w:rsidR="00CD568A" w:rsidRPr="00005888">
        <w:rPr>
          <w:sz w:val="24"/>
          <w:szCs w:val="24"/>
        </w:rPr>
        <w:t xml:space="preserve">do niniejszej Umowy. </w:t>
      </w:r>
    </w:p>
    <w:p w14:paraId="01103072" w14:textId="697A647C" w:rsidR="001B63C3" w:rsidRPr="00005888" w:rsidRDefault="001B63C3"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 terminie dostawy Wykonawca zobowiązany jest powiadomić Zamawiającego i Odbiorcę na </w:t>
      </w:r>
      <w:r w:rsidR="00CD568A" w:rsidRPr="00005888">
        <w:rPr>
          <w:sz w:val="24"/>
          <w:szCs w:val="24"/>
        </w:rPr>
        <w:t>co najmniej 7</w:t>
      </w:r>
      <w:r w:rsidRPr="00005888">
        <w:rPr>
          <w:sz w:val="24"/>
          <w:szCs w:val="24"/>
        </w:rPr>
        <w:t xml:space="preserve"> dni przed tym terminem pisemnie lub za pomocą faxu (numer faxu….) lub za pomocą poczty elektronicznej (adres e-mail: …….)</w:t>
      </w:r>
      <w:r w:rsidRPr="00005888">
        <w:rPr>
          <w:sz w:val="24"/>
          <w:szCs w:val="24"/>
          <w:vertAlign w:val="superscript"/>
        </w:rPr>
        <w:footnoteReference w:id="8"/>
      </w:r>
      <w:r w:rsidRPr="00005888">
        <w:rPr>
          <w:sz w:val="24"/>
          <w:szCs w:val="24"/>
        </w:rPr>
        <w:t>.</w:t>
      </w:r>
    </w:p>
    <w:p w14:paraId="74A83A02" w14:textId="77777777" w:rsidR="00DD7896"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Wykonawca będzie realizował przedmiot umowy w dni robocze, </w:t>
      </w:r>
      <w:r w:rsidRPr="00005888">
        <w:rPr>
          <w:b/>
          <w:sz w:val="24"/>
          <w:szCs w:val="24"/>
        </w:rPr>
        <w:t xml:space="preserve">od poniedziałku do czwartku w godz. 8.00 – 14.00, </w:t>
      </w:r>
      <w:r w:rsidRPr="00005888">
        <w:rPr>
          <w:sz w:val="24"/>
          <w:szCs w:val="24"/>
        </w:rPr>
        <w:t>z wyłączeniem dni ustawowo wolnych od pracy.</w:t>
      </w:r>
    </w:p>
    <w:p w14:paraId="40732657" w14:textId="23716989" w:rsidR="00DD7896"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Odbiór </w:t>
      </w:r>
      <w:r w:rsidR="002B66F8" w:rsidRPr="00005888">
        <w:rPr>
          <w:sz w:val="24"/>
          <w:szCs w:val="24"/>
        </w:rPr>
        <w:t>wyrobów</w:t>
      </w:r>
      <w:r w:rsidRPr="00005888">
        <w:rPr>
          <w:sz w:val="24"/>
          <w:szCs w:val="24"/>
        </w:rPr>
        <w:t xml:space="preserve"> będzie dokonany w siedzibie Odbiorcy komisyjnie i protokolarnie z udziałem Wykonawcy lub jego przedstawiciela. Brak uczestnictwa Wykonawcy w czynnościach odbioru upoważnia Odbiorcę do dokonania czynności odbioru bez udziału Wykonawcy na jego ryzyko.</w:t>
      </w:r>
    </w:p>
    <w:p w14:paraId="3FD5D23B" w14:textId="6797632D" w:rsidR="00DD7896"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Jeżeli w czasie odbioru zostaną stwierdzone niezgodności w dostawie, Odbiorca ma prawo odmówić przyjęcia urządzeń oraz podpisania protokołu </w:t>
      </w:r>
      <w:r w:rsidR="002B66F8" w:rsidRPr="00005888">
        <w:rPr>
          <w:sz w:val="24"/>
          <w:szCs w:val="24"/>
        </w:rPr>
        <w:t>przyjęcia – przekazania</w:t>
      </w:r>
      <w:r w:rsidR="00857637" w:rsidRPr="00005888">
        <w:rPr>
          <w:sz w:val="24"/>
          <w:szCs w:val="24"/>
        </w:rPr>
        <w:t xml:space="preserve"> do czasu ich usunięcia. W </w:t>
      </w:r>
      <w:r w:rsidRPr="00005888">
        <w:rPr>
          <w:sz w:val="24"/>
          <w:szCs w:val="24"/>
        </w:rPr>
        <w:t xml:space="preserve">przypadku stwierdzenia przez Odbiorcę niezgodności w wykonaniu przedmiotu umowy, Odbiorca może dostawę przyjąć warunkowo do czasu usunięcia przez Wykonawcę wskazanych niezgodności. Przyjęcie warunkowe nie stanowi formalnego odbioru </w:t>
      </w:r>
      <w:r w:rsidR="00857637" w:rsidRPr="00005888">
        <w:rPr>
          <w:sz w:val="24"/>
          <w:szCs w:val="24"/>
        </w:rPr>
        <w:t>wyrobów</w:t>
      </w:r>
      <w:r w:rsidRPr="00005888">
        <w:rPr>
          <w:sz w:val="24"/>
          <w:szCs w:val="24"/>
        </w:rPr>
        <w:t xml:space="preserve">. Na czas trwania przyjęcia warunkowego Zamawiający zwolniony jest z odpowiedzialności za utrzymanie </w:t>
      </w:r>
      <w:r w:rsidR="00857637" w:rsidRPr="00005888">
        <w:rPr>
          <w:sz w:val="24"/>
          <w:szCs w:val="24"/>
        </w:rPr>
        <w:t>wyrobów</w:t>
      </w:r>
      <w:r w:rsidRPr="00005888">
        <w:rPr>
          <w:sz w:val="24"/>
          <w:szCs w:val="24"/>
        </w:rPr>
        <w:t xml:space="preserve"> w stanie niepogorszonym oraz z tytułu</w:t>
      </w:r>
      <w:r w:rsidR="00857637" w:rsidRPr="00005888">
        <w:rPr>
          <w:sz w:val="24"/>
          <w:szCs w:val="24"/>
        </w:rPr>
        <w:t xml:space="preserve"> ich utraty</w:t>
      </w:r>
      <w:r w:rsidRPr="00005888">
        <w:rPr>
          <w:sz w:val="24"/>
          <w:szCs w:val="24"/>
        </w:rPr>
        <w:t>.</w:t>
      </w:r>
    </w:p>
    <w:p w14:paraId="193201CC" w14:textId="160C5AEB" w:rsidR="001B63C3" w:rsidRPr="00960E38" w:rsidRDefault="001B63C3" w:rsidP="00DD7896">
      <w:pPr>
        <w:numPr>
          <w:ilvl w:val="0"/>
          <w:numId w:val="5"/>
        </w:numPr>
        <w:tabs>
          <w:tab w:val="left" w:pos="426"/>
          <w:tab w:val="left" w:pos="9072"/>
        </w:tabs>
        <w:spacing w:line="276" w:lineRule="auto"/>
        <w:ind w:left="426" w:hanging="426"/>
        <w:jc w:val="both"/>
        <w:rPr>
          <w:sz w:val="24"/>
          <w:szCs w:val="24"/>
        </w:rPr>
      </w:pPr>
      <w:r w:rsidRPr="00960E38">
        <w:rPr>
          <w:sz w:val="24"/>
          <w:szCs w:val="24"/>
        </w:rPr>
        <w:t xml:space="preserve">Wykonawca w dniu odbioru przedmiotu umowy zobowiązany jest </w:t>
      </w:r>
      <w:r w:rsidR="00997F93" w:rsidRPr="00960E38">
        <w:rPr>
          <w:sz w:val="24"/>
          <w:szCs w:val="24"/>
        </w:rPr>
        <w:t xml:space="preserve">przeprowadzić szkolenie zgodnie z </w:t>
      </w:r>
      <w:r w:rsidR="00997F93" w:rsidRPr="00960E38">
        <w:rPr>
          <w:b/>
          <w:bCs/>
          <w:sz w:val="24"/>
          <w:szCs w:val="24"/>
          <w:lang w:eastAsia="pl-PL"/>
        </w:rPr>
        <w:t>§</w:t>
      </w:r>
      <w:r w:rsidR="00997F93" w:rsidRPr="00960E38">
        <w:rPr>
          <w:sz w:val="24"/>
          <w:szCs w:val="24"/>
        </w:rPr>
        <w:t xml:space="preserve"> 1 pkt. 5 oraz </w:t>
      </w:r>
      <w:r w:rsidRPr="00960E38">
        <w:rPr>
          <w:sz w:val="24"/>
          <w:szCs w:val="24"/>
        </w:rPr>
        <w:t>dostarczyć:</w:t>
      </w:r>
    </w:p>
    <w:p w14:paraId="2E7BC175" w14:textId="19B40847" w:rsidR="001B63C3" w:rsidRPr="00997F93" w:rsidRDefault="001B63C3" w:rsidP="00F52926">
      <w:pPr>
        <w:numPr>
          <w:ilvl w:val="1"/>
          <w:numId w:val="17"/>
        </w:numPr>
        <w:tabs>
          <w:tab w:val="left" w:pos="851"/>
          <w:tab w:val="left" w:pos="8647"/>
        </w:tabs>
        <w:spacing w:line="276" w:lineRule="auto"/>
        <w:ind w:left="851" w:hanging="425"/>
        <w:jc w:val="both"/>
        <w:rPr>
          <w:sz w:val="24"/>
          <w:szCs w:val="24"/>
        </w:rPr>
      </w:pPr>
      <w:r w:rsidRPr="00997F93">
        <w:rPr>
          <w:sz w:val="24"/>
          <w:szCs w:val="24"/>
        </w:rPr>
        <w:t>kopię lub wydruk faktury;</w:t>
      </w:r>
    </w:p>
    <w:p w14:paraId="5CB970E1" w14:textId="3BDDC5D4" w:rsidR="001B63C3" w:rsidRPr="00997F93" w:rsidRDefault="00997F93" w:rsidP="00F52926">
      <w:pPr>
        <w:numPr>
          <w:ilvl w:val="1"/>
          <w:numId w:val="17"/>
        </w:numPr>
        <w:tabs>
          <w:tab w:val="left" w:pos="851"/>
          <w:tab w:val="left" w:pos="8647"/>
        </w:tabs>
        <w:spacing w:line="276" w:lineRule="auto"/>
        <w:ind w:left="851" w:hanging="425"/>
        <w:jc w:val="both"/>
        <w:rPr>
          <w:sz w:val="24"/>
          <w:szCs w:val="24"/>
        </w:rPr>
      </w:pPr>
      <w:r>
        <w:rPr>
          <w:sz w:val="24"/>
          <w:szCs w:val="24"/>
        </w:rPr>
        <w:t>karty gwarancyjne.</w:t>
      </w:r>
    </w:p>
    <w:p w14:paraId="512C5D9A" w14:textId="1EA912D6"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Brak jakiegokolwiek dokumentu, o którym mowa w ust. </w:t>
      </w:r>
      <w:r w:rsidR="00DD7896" w:rsidRPr="00005888">
        <w:rPr>
          <w:sz w:val="24"/>
          <w:szCs w:val="24"/>
        </w:rPr>
        <w:t>9</w:t>
      </w:r>
      <w:r w:rsidRPr="00005888">
        <w:rPr>
          <w:sz w:val="24"/>
          <w:szCs w:val="24"/>
        </w:rPr>
        <w:t xml:space="preserve"> będzie skutkował brakiem odbioru </w:t>
      </w:r>
      <w:r w:rsidR="00857637" w:rsidRPr="00005888">
        <w:rPr>
          <w:sz w:val="24"/>
          <w:szCs w:val="24"/>
        </w:rPr>
        <w:t>wyrobów</w:t>
      </w:r>
      <w:r w:rsidRPr="00005888">
        <w:rPr>
          <w:sz w:val="24"/>
          <w:szCs w:val="24"/>
        </w:rPr>
        <w:t xml:space="preserve"> przez Odbiorcę. Zapis z ust. </w:t>
      </w:r>
      <w:r w:rsidR="00DD7896" w:rsidRPr="00005888">
        <w:rPr>
          <w:sz w:val="24"/>
          <w:szCs w:val="24"/>
        </w:rPr>
        <w:t>8</w:t>
      </w:r>
      <w:r w:rsidRPr="00005888">
        <w:rPr>
          <w:sz w:val="24"/>
          <w:szCs w:val="24"/>
        </w:rPr>
        <w:t xml:space="preserve"> zdania 2-4 stosuje się odpowiednio. </w:t>
      </w:r>
    </w:p>
    <w:p w14:paraId="2E0FAC12" w14:textId="39F6E0E8"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Odbiór przedmiotu Umowy nastąpi na podstawie </w:t>
      </w:r>
      <w:r w:rsidR="001331E8" w:rsidRPr="00005888">
        <w:rPr>
          <w:sz w:val="24"/>
          <w:szCs w:val="24"/>
        </w:rPr>
        <w:t>P</w:t>
      </w:r>
      <w:r w:rsidRPr="00005888">
        <w:rPr>
          <w:sz w:val="24"/>
          <w:szCs w:val="24"/>
        </w:rPr>
        <w:t xml:space="preserve">rotokołu </w:t>
      </w:r>
      <w:r w:rsidR="001331E8" w:rsidRPr="00005888">
        <w:rPr>
          <w:sz w:val="24"/>
          <w:szCs w:val="24"/>
        </w:rPr>
        <w:t>Przyjęcia-Przekazania</w:t>
      </w:r>
      <w:r w:rsidRPr="00005888">
        <w:rPr>
          <w:i/>
          <w:sz w:val="24"/>
          <w:szCs w:val="24"/>
        </w:rPr>
        <w:t xml:space="preserve">, </w:t>
      </w:r>
      <w:r w:rsidRPr="00005888">
        <w:rPr>
          <w:sz w:val="24"/>
          <w:szCs w:val="24"/>
        </w:rPr>
        <w:t xml:space="preserve">który zostanie sporządzony przez Odbiorcę. Protokół ten winien potwierdzać dostawę </w:t>
      </w:r>
      <w:r w:rsidR="00857637" w:rsidRPr="00005888">
        <w:rPr>
          <w:sz w:val="24"/>
          <w:szCs w:val="24"/>
        </w:rPr>
        <w:t>wyrobów</w:t>
      </w:r>
      <w:r w:rsidRPr="00005888">
        <w:rPr>
          <w:sz w:val="24"/>
          <w:szCs w:val="24"/>
        </w:rPr>
        <w:t xml:space="preserve">, oraz dane identyfikacyjne </w:t>
      </w:r>
      <w:r w:rsidR="00857637" w:rsidRPr="00005888">
        <w:rPr>
          <w:sz w:val="24"/>
          <w:szCs w:val="24"/>
        </w:rPr>
        <w:t>wyrobów</w:t>
      </w:r>
      <w:r w:rsidRPr="00005888">
        <w:rPr>
          <w:sz w:val="24"/>
          <w:szCs w:val="24"/>
        </w:rPr>
        <w:t xml:space="preserve">, a ponadto winien być podpisany przez uprawnionego przedstawiciela Wykonawcy, Odbiorcy i opatrzony pieczęcią herbową Odbiorcy. Protokół winien także określać numer faktury dotyczącej przekazywanego </w:t>
      </w:r>
      <w:r w:rsidR="00857637" w:rsidRPr="00005888">
        <w:rPr>
          <w:sz w:val="24"/>
          <w:szCs w:val="24"/>
        </w:rPr>
        <w:t>wyrobu</w:t>
      </w:r>
      <w:r w:rsidRPr="00005888">
        <w:rPr>
          <w:sz w:val="24"/>
          <w:szCs w:val="24"/>
        </w:rPr>
        <w:t>, ceny jednostkowe wynikające z wartości określonej na fakturze oraz dokładny adres Odbiorcy.</w:t>
      </w:r>
    </w:p>
    <w:p w14:paraId="0EFC9CA4" w14:textId="55594C67" w:rsidR="00CD568A" w:rsidRPr="00005888" w:rsidRDefault="00CD568A"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Wykonawca wraz z dostawą </w:t>
      </w:r>
      <w:r w:rsidR="00005888" w:rsidRPr="00005888">
        <w:rPr>
          <w:sz w:val="24"/>
          <w:szCs w:val="24"/>
        </w:rPr>
        <w:t>wyrobu</w:t>
      </w:r>
      <w:r w:rsidRPr="00005888">
        <w:rPr>
          <w:sz w:val="24"/>
          <w:szCs w:val="24"/>
        </w:rPr>
        <w:t xml:space="preserve"> zobowiąza</w:t>
      </w:r>
      <w:r w:rsidR="00726FF0" w:rsidRPr="00005888">
        <w:rPr>
          <w:sz w:val="24"/>
          <w:szCs w:val="24"/>
        </w:rPr>
        <w:t xml:space="preserve">ny jest dostarczyć do Odbiorcy </w:t>
      </w:r>
      <w:r w:rsidRPr="00005888">
        <w:rPr>
          <w:sz w:val="24"/>
          <w:szCs w:val="24"/>
        </w:rPr>
        <w:t xml:space="preserve">Karty </w:t>
      </w:r>
      <w:r w:rsidRPr="00005888">
        <w:rPr>
          <w:sz w:val="24"/>
          <w:szCs w:val="24"/>
        </w:rPr>
        <w:lastRenderedPageBreak/>
        <w:t>gwarancyjne.</w:t>
      </w:r>
    </w:p>
    <w:p w14:paraId="2A490130" w14:textId="7E11002C"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Odbiorca ma obowiązek przekazać Wykonawcy dwa egzemplarze podpisanego Protokołu </w:t>
      </w:r>
      <w:r w:rsidR="001331E8" w:rsidRPr="00005888">
        <w:rPr>
          <w:sz w:val="24"/>
          <w:szCs w:val="24"/>
        </w:rPr>
        <w:t>Przyjęcia-Przekazania</w:t>
      </w:r>
      <w:r w:rsidRPr="00005888">
        <w:rPr>
          <w:sz w:val="24"/>
          <w:szCs w:val="24"/>
        </w:rPr>
        <w:t>.</w:t>
      </w:r>
    </w:p>
    <w:p w14:paraId="4DBF4F53" w14:textId="77777777"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W razie trudności z pozyskaniem od Odbiorcy dokumentów wymaganych do płatności Wykonawca niezwłocznie zobowiązany jest poinformować o tym fakcie Zamawiającego.</w:t>
      </w:r>
    </w:p>
    <w:p w14:paraId="3F530888" w14:textId="77777777"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Ubezpieczenie urządzeń do czasu ich odbioru odbywa się na koszt i odpowiedzialność Wykonawcy.</w:t>
      </w:r>
    </w:p>
    <w:p w14:paraId="6F7B1A07" w14:textId="7E4E8A3A"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Wykonawca wyraża zgodę na poddanie pracowników realizujących dostawę urządzenia, przedstawiciela Wykonawcy i środka transportu rygorom procedur bezpieczeństwa obowiązującym u Zamawiającego w czasie realizacji dostawy i monta</w:t>
      </w:r>
      <w:r w:rsidR="00857637" w:rsidRPr="00005888">
        <w:rPr>
          <w:sz w:val="24"/>
          <w:szCs w:val="24"/>
        </w:rPr>
        <w:t>żu zgodnie z </w:t>
      </w:r>
      <w:r w:rsidRPr="00005888">
        <w:rPr>
          <w:sz w:val="24"/>
          <w:szCs w:val="24"/>
        </w:rPr>
        <w:t xml:space="preserve">wymogami ustawy z dnia 22 sierpnia 1997 r. o ochronie osób i mienia (Dz. U. z 2021 r. poz. 1995 </w:t>
      </w:r>
      <w:proofErr w:type="spellStart"/>
      <w:r w:rsidRPr="00005888">
        <w:rPr>
          <w:sz w:val="24"/>
          <w:szCs w:val="24"/>
        </w:rPr>
        <w:t>t.j</w:t>
      </w:r>
      <w:proofErr w:type="spellEnd"/>
      <w:r w:rsidRPr="00005888">
        <w:rPr>
          <w:sz w:val="24"/>
          <w:szCs w:val="24"/>
        </w:rPr>
        <w:t>. ze zm.) w zakresie działania ,,Wewnętrznych Służb Dyżurnych” oraz procedur związanych z ustawą z dnia 5 sierpnia 2010 r. o ochronie informacji niejawnych (Dz. U. z 202</w:t>
      </w:r>
      <w:r w:rsidR="00857637" w:rsidRPr="00005888">
        <w:rPr>
          <w:sz w:val="24"/>
          <w:szCs w:val="24"/>
        </w:rPr>
        <w:t>4</w:t>
      </w:r>
      <w:r w:rsidRPr="00005888">
        <w:rPr>
          <w:sz w:val="24"/>
          <w:szCs w:val="24"/>
        </w:rPr>
        <w:t xml:space="preserve"> r. poz. </w:t>
      </w:r>
      <w:r w:rsidR="00857637" w:rsidRPr="00005888">
        <w:rPr>
          <w:sz w:val="24"/>
          <w:szCs w:val="24"/>
        </w:rPr>
        <w:t>632</w:t>
      </w:r>
      <w:r w:rsidRPr="00005888">
        <w:rPr>
          <w:sz w:val="24"/>
          <w:szCs w:val="24"/>
        </w:rPr>
        <w:t xml:space="preserve"> </w:t>
      </w:r>
      <w:proofErr w:type="spellStart"/>
      <w:r w:rsidRPr="00005888">
        <w:rPr>
          <w:sz w:val="24"/>
          <w:szCs w:val="24"/>
        </w:rPr>
        <w:t>t.j</w:t>
      </w:r>
      <w:proofErr w:type="spellEnd"/>
      <w:r w:rsidRPr="00005888">
        <w:rPr>
          <w:sz w:val="24"/>
          <w:szCs w:val="24"/>
        </w:rPr>
        <w:t>.).</w:t>
      </w:r>
    </w:p>
    <w:p w14:paraId="60A26977" w14:textId="23093526"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Za techniczną realizację postanowień Umowy ze strony Zamawiającego odpowiedzialna jest …………oraz ……………., tel. ……………...</w:t>
      </w:r>
      <w:r w:rsidRPr="00005888">
        <w:rPr>
          <w:sz w:val="24"/>
          <w:szCs w:val="24"/>
          <w:vertAlign w:val="superscript"/>
        </w:rPr>
        <w:footnoteReference w:id="9"/>
      </w:r>
      <w:r w:rsidRPr="00005888">
        <w:rPr>
          <w:sz w:val="24"/>
          <w:szCs w:val="24"/>
        </w:rPr>
        <w:t xml:space="preserve"> Osoby te upoważnione są do kontaktów z Wykonawcą w zakresie technicznej realizacji niniejszej Umowy.</w:t>
      </w:r>
    </w:p>
    <w:p w14:paraId="3348C1DB" w14:textId="77777777" w:rsidR="00A2136E" w:rsidRPr="00005888" w:rsidRDefault="00A2136E" w:rsidP="00F52926">
      <w:pPr>
        <w:tabs>
          <w:tab w:val="left" w:pos="426"/>
          <w:tab w:val="left" w:pos="9072"/>
        </w:tabs>
        <w:spacing w:line="276" w:lineRule="auto"/>
        <w:ind w:left="426"/>
        <w:jc w:val="both"/>
        <w:rPr>
          <w:sz w:val="24"/>
          <w:szCs w:val="24"/>
        </w:rPr>
      </w:pPr>
    </w:p>
    <w:p w14:paraId="2AB78CDD" w14:textId="77777777" w:rsidR="0073052B" w:rsidRPr="00005888" w:rsidRDefault="001331E8" w:rsidP="00F52926">
      <w:pPr>
        <w:shd w:val="clear" w:color="auto" w:fill="FFFFFF"/>
        <w:spacing w:line="276" w:lineRule="auto"/>
        <w:jc w:val="center"/>
        <w:rPr>
          <w:b/>
          <w:bCs/>
          <w:sz w:val="24"/>
          <w:szCs w:val="24"/>
          <w:lang w:eastAsia="pl-PL"/>
        </w:rPr>
      </w:pPr>
      <w:r w:rsidRPr="00005888">
        <w:rPr>
          <w:b/>
          <w:bCs/>
          <w:sz w:val="24"/>
          <w:szCs w:val="24"/>
          <w:lang w:eastAsia="pl-PL"/>
        </w:rPr>
        <w:t>§ 5</w:t>
      </w:r>
      <w:r w:rsidR="00E86F5A" w:rsidRPr="00005888">
        <w:rPr>
          <w:b/>
          <w:bCs/>
          <w:sz w:val="24"/>
          <w:szCs w:val="24"/>
          <w:lang w:eastAsia="pl-PL"/>
        </w:rPr>
        <w:t xml:space="preserve">. </w:t>
      </w:r>
    </w:p>
    <w:p w14:paraId="6EFE4DAF" w14:textId="446566ED" w:rsidR="00E86F5A" w:rsidRPr="00005888" w:rsidRDefault="00E86F5A" w:rsidP="006D07A5">
      <w:pPr>
        <w:shd w:val="clear" w:color="auto" w:fill="FFFFFF"/>
        <w:spacing w:line="276" w:lineRule="auto"/>
        <w:jc w:val="center"/>
        <w:rPr>
          <w:b/>
          <w:bCs/>
          <w:sz w:val="24"/>
          <w:szCs w:val="24"/>
          <w:lang w:eastAsia="pl-PL"/>
        </w:rPr>
      </w:pPr>
      <w:r w:rsidRPr="00005888">
        <w:rPr>
          <w:b/>
          <w:bCs/>
          <w:sz w:val="24"/>
          <w:szCs w:val="24"/>
          <w:lang w:eastAsia="pl-PL"/>
        </w:rPr>
        <w:t>OGÓLNE WYMOGI DOTYCZĄCE REALIZACJI UMOWY</w:t>
      </w:r>
    </w:p>
    <w:p w14:paraId="2CF71A0D" w14:textId="61FA8A31" w:rsidR="00E86F5A" w:rsidRPr="00005888" w:rsidRDefault="00E86F5A" w:rsidP="00F52926">
      <w:pPr>
        <w:pStyle w:val="Akapitzlist"/>
        <w:numPr>
          <w:ilvl w:val="0"/>
          <w:numId w:val="19"/>
        </w:numPr>
        <w:tabs>
          <w:tab w:val="left" w:pos="426"/>
          <w:tab w:val="left" w:pos="9072"/>
        </w:tabs>
        <w:spacing w:line="276" w:lineRule="auto"/>
        <w:ind w:left="426" w:hanging="426"/>
        <w:rPr>
          <w:sz w:val="24"/>
          <w:szCs w:val="24"/>
        </w:rPr>
      </w:pPr>
      <w:r w:rsidRPr="00005888">
        <w:rPr>
          <w:sz w:val="24"/>
          <w:szCs w:val="24"/>
        </w:rPr>
        <w:t>Wykonawca poprzez podpisanie niniejszej Umowy zapewnia, że posiada prawa do dysponowania dokumentacją techniczną oraz że korzysta z praw do przedmiotów własności przemysłowej i intelektualnej, związanych z przedmiotem niniejszej Umowy w sposób zgodny z normami ustalonymi w ustawie z dnia 30 czerwca 2000 r.– Prawo własności przemysłowej (</w:t>
      </w:r>
      <w:proofErr w:type="spellStart"/>
      <w:r w:rsidRPr="00005888">
        <w:rPr>
          <w:sz w:val="24"/>
          <w:szCs w:val="24"/>
        </w:rPr>
        <w:t>t.j</w:t>
      </w:r>
      <w:proofErr w:type="spellEnd"/>
      <w:r w:rsidRPr="00005888">
        <w:rPr>
          <w:sz w:val="24"/>
          <w:szCs w:val="24"/>
        </w:rPr>
        <w:t>. Dz. U. z 20</w:t>
      </w:r>
      <w:r w:rsidR="00FE7DB8" w:rsidRPr="00005888">
        <w:rPr>
          <w:sz w:val="24"/>
          <w:szCs w:val="24"/>
        </w:rPr>
        <w:t>23</w:t>
      </w:r>
      <w:r w:rsidRPr="00005888">
        <w:rPr>
          <w:sz w:val="24"/>
          <w:szCs w:val="24"/>
        </w:rPr>
        <w:t xml:space="preserve"> r., poz. </w:t>
      </w:r>
      <w:r w:rsidR="00FE7DB8" w:rsidRPr="00005888">
        <w:rPr>
          <w:sz w:val="24"/>
          <w:szCs w:val="24"/>
        </w:rPr>
        <w:t xml:space="preserve">1170, z </w:t>
      </w:r>
      <w:proofErr w:type="spellStart"/>
      <w:r w:rsidR="00FE7DB8" w:rsidRPr="00005888">
        <w:rPr>
          <w:sz w:val="24"/>
          <w:szCs w:val="24"/>
        </w:rPr>
        <w:t>późn</w:t>
      </w:r>
      <w:proofErr w:type="spellEnd"/>
      <w:r w:rsidR="00FE7DB8" w:rsidRPr="00005888">
        <w:rPr>
          <w:sz w:val="24"/>
          <w:szCs w:val="24"/>
        </w:rPr>
        <w:t>. zm.) oraz w ustawie z </w:t>
      </w:r>
      <w:r w:rsidRPr="00005888">
        <w:rPr>
          <w:sz w:val="24"/>
          <w:szCs w:val="24"/>
        </w:rPr>
        <w:t>dnia 4 lutego 1994 r. o prawie autorskim i prawach pokrewnych (</w:t>
      </w:r>
      <w:proofErr w:type="spellStart"/>
      <w:r w:rsidRPr="00005888">
        <w:rPr>
          <w:sz w:val="24"/>
          <w:szCs w:val="24"/>
        </w:rPr>
        <w:t>t.j</w:t>
      </w:r>
      <w:proofErr w:type="spellEnd"/>
      <w:r w:rsidRPr="00005888">
        <w:rPr>
          <w:sz w:val="24"/>
          <w:szCs w:val="24"/>
        </w:rPr>
        <w:t>. Dz. U. z 20</w:t>
      </w:r>
      <w:r w:rsidR="00FE7DB8" w:rsidRPr="00005888">
        <w:rPr>
          <w:sz w:val="24"/>
          <w:szCs w:val="24"/>
        </w:rPr>
        <w:t>25 r. poz., 2025.24</w:t>
      </w:r>
      <w:r w:rsidRPr="00005888">
        <w:rPr>
          <w:sz w:val="24"/>
          <w:szCs w:val="24"/>
        </w:rPr>
        <w:t>, z </w:t>
      </w:r>
      <w:proofErr w:type="spellStart"/>
      <w:r w:rsidRPr="00005888">
        <w:rPr>
          <w:sz w:val="24"/>
          <w:szCs w:val="24"/>
        </w:rPr>
        <w:t>późn</w:t>
      </w:r>
      <w:proofErr w:type="spellEnd"/>
      <w:r w:rsidRPr="00005888">
        <w:rPr>
          <w:sz w:val="24"/>
          <w:szCs w:val="24"/>
        </w:rPr>
        <w:t>. zm.). Wszelkie zobowiązania wynikające z</w:t>
      </w:r>
      <w:r w:rsidR="00857637" w:rsidRPr="00005888">
        <w:rPr>
          <w:sz w:val="24"/>
          <w:szCs w:val="24"/>
        </w:rPr>
        <w:t xml:space="preserve"> praw własności przemysłowej, w </w:t>
      </w:r>
      <w:r w:rsidRPr="00005888">
        <w:rPr>
          <w:sz w:val="24"/>
          <w:szCs w:val="24"/>
        </w:rPr>
        <w:t>szczególności patentów, praw ochronnych, jak również praw autorskich oraz praw pokrewnych ponosi Wykonawca.</w:t>
      </w:r>
    </w:p>
    <w:p w14:paraId="1EAF38B8" w14:textId="3DDECC5B" w:rsidR="00E86F5A" w:rsidRPr="00005888" w:rsidRDefault="00E86F5A"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Wykonawca zapewnia, że w wyniku realizacji Umowy nie dojdzie do naruszenia praw osób trzecich. W przypadku zgłoszenia wobec Zamawiającego roszczeń o naruszenie praw osób trzecich objętych powyższym zapewnieniem, Wykonawca podejmie na swój koszt wszelkie środki obrony Zamawiającego przed takimi roszczeniami lub zarzutami i spowoduje, że Zamawiający będzie od nich zwolniony, a </w:t>
      </w:r>
      <w:r w:rsidR="00857637" w:rsidRPr="00005888">
        <w:rPr>
          <w:sz w:val="24"/>
          <w:szCs w:val="24"/>
        </w:rPr>
        <w:t>także pokryje wszelkie koszty i </w:t>
      </w:r>
      <w:r w:rsidRPr="00005888">
        <w:rPr>
          <w:sz w:val="24"/>
          <w:szCs w:val="24"/>
        </w:rPr>
        <w:t>straty, jakie poniesie Zamawiający z tego tytułu.</w:t>
      </w:r>
    </w:p>
    <w:p w14:paraId="2E57BEEE" w14:textId="77777777" w:rsidR="00A2136E" w:rsidRPr="00005888" w:rsidRDefault="00A2136E" w:rsidP="00F52926">
      <w:pPr>
        <w:widowControl/>
        <w:suppressAutoHyphens/>
        <w:autoSpaceDE/>
        <w:autoSpaceDN/>
        <w:spacing w:line="276" w:lineRule="auto"/>
        <w:ind w:left="360"/>
        <w:jc w:val="both"/>
        <w:rPr>
          <w:sz w:val="24"/>
          <w:szCs w:val="24"/>
        </w:rPr>
      </w:pPr>
    </w:p>
    <w:p w14:paraId="1CD6EB24" w14:textId="77777777" w:rsidR="0073052B" w:rsidRPr="00005888" w:rsidRDefault="00A2136E" w:rsidP="006D07A5">
      <w:pPr>
        <w:shd w:val="clear" w:color="auto" w:fill="FFFFFF"/>
        <w:spacing w:line="276" w:lineRule="auto"/>
        <w:jc w:val="center"/>
        <w:rPr>
          <w:b/>
          <w:bCs/>
          <w:sz w:val="24"/>
          <w:szCs w:val="24"/>
        </w:rPr>
      </w:pPr>
      <w:r w:rsidRPr="00005888">
        <w:rPr>
          <w:b/>
          <w:bCs/>
          <w:sz w:val="24"/>
          <w:szCs w:val="24"/>
        </w:rPr>
        <w:t xml:space="preserve">§ </w:t>
      </w:r>
      <w:r w:rsidR="0073052B" w:rsidRPr="00005888">
        <w:rPr>
          <w:b/>
          <w:bCs/>
          <w:sz w:val="24"/>
          <w:szCs w:val="24"/>
        </w:rPr>
        <w:t>6</w:t>
      </w:r>
      <w:r w:rsidRPr="00005888">
        <w:rPr>
          <w:b/>
          <w:bCs/>
          <w:sz w:val="24"/>
          <w:szCs w:val="24"/>
        </w:rPr>
        <w:t xml:space="preserve">. </w:t>
      </w:r>
    </w:p>
    <w:p w14:paraId="1F7765D1" w14:textId="045A7213" w:rsidR="00A2136E" w:rsidRPr="00005888" w:rsidRDefault="00A2136E" w:rsidP="00F52926">
      <w:pPr>
        <w:shd w:val="clear" w:color="auto" w:fill="FFFFFF"/>
        <w:spacing w:line="276" w:lineRule="auto"/>
        <w:ind w:left="567"/>
        <w:jc w:val="center"/>
        <w:rPr>
          <w:b/>
          <w:bCs/>
          <w:sz w:val="24"/>
          <w:szCs w:val="24"/>
        </w:rPr>
      </w:pPr>
      <w:r w:rsidRPr="00005888">
        <w:rPr>
          <w:b/>
          <w:bCs/>
          <w:sz w:val="24"/>
          <w:szCs w:val="24"/>
        </w:rPr>
        <w:t>PROCES NADZOROWANIA JAKOŚCI</w:t>
      </w:r>
    </w:p>
    <w:p w14:paraId="4289BAF9" w14:textId="77777777" w:rsidR="00A2136E" w:rsidRPr="00005888" w:rsidRDefault="00A2136E" w:rsidP="00F52926">
      <w:pPr>
        <w:widowControl/>
        <w:autoSpaceDE/>
        <w:autoSpaceDN/>
        <w:spacing w:line="276" w:lineRule="auto"/>
        <w:jc w:val="both"/>
        <w:rPr>
          <w:sz w:val="24"/>
          <w:szCs w:val="24"/>
        </w:rPr>
      </w:pPr>
      <w:r w:rsidRPr="00005888">
        <w:rPr>
          <w:sz w:val="24"/>
          <w:szCs w:val="24"/>
        </w:rPr>
        <w:t xml:space="preserve">Wykonawca w dniu podpisania umowy oświadcza, że jego system zarządzania jakością spełnia wymagania zawarte w PN-EN ISO-9001:2015. </w:t>
      </w:r>
    </w:p>
    <w:p w14:paraId="1D133AD6" w14:textId="77777777" w:rsidR="00E14B36" w:rsidRPr="00005888" w:rsidRDefault="00E14B36" w:rsidP="00F52926">
      <w:pPr>
        <w:tabs>
          <w:tab w:val="left" w:pos="8647"/>
        </w:tabs>
        <w:spacing w:line="276" w:lineRule="auto"/>
        <w:ind w:right="334"/>
        <w:jc w:val="center"/>
        <w:rPr>
          <w:b/>
          <w:sz w:val="24"/>
          <w:szCs w:val="24"/>
        </w:rPr>
      </w:pPr>
    </w:p>
    <w:p w14:paraId="70A35D6E" w14:textId="7B58E9EE" w:rsidR="0073052B" w:rsidRPr="00005888" w:rsidRDefault="0073052B" w:rsidP="00F52926">
      <w:pPr>
        <w:tabs>
          <w:tab w:val="left" w:pos="8647"/>
        </w:tabs>
        <w:spacing w:line="276" w:lineRule="auto"/>
        <w:ind w:right="334"/>
        <w:jc w:val="center"/>
        <w:rPr>
          <w:b/>
          <w:sz w:val="24"/>
          <w:szCs w:val="24"/>
        </w:rPr>
      </w:pPr>
      <w:r w:rsidRPr="00005888">
        <w:rPr>
          <w:b/>
          <w:sz w:val="24"/>
          <w:szCs w:val="24"/>
        </w:rPr>
        <w:t xml:space="preserve">§ 7. </w:t>
      </w:r>
    </w:p>
    <w:p w14:paraId="1E63D64F" w14:textId="464A4AB2" w:rsidR="009667BB" w:rsidRPr="00005888" w:rsidRDefault="009E17B5" w:rsidP="00F52926">
      <w:pPr>
        <w:tabs>
          <w:tab w:val="left" w:pos="8647"/>
        </w:tabs>
        <w:spacing w:line="276" w:lineRule="auto"/>
        <w:ind w:right="334"/>
        <w:jc w:val="center"/>
        <w:rPr>
          <w:b/>
          <w:sz w:val="24"/>
          <w:szCs w:val="24"/>
        </w:rPr>
      </w:pPr>
      <w:r w:rsidRPr="00005888">
        <w:rPr>
          <w:b/>
          <w:sz w:val="24"/>
          <w:szCs w:val="24"/>
        </w:rPr>
        <w:t>GWARANCJA</w:t>
      </w:r>
    </w:p>
    <w:p w14:paraId="5701E934" w14:textId="0BB67AD0" w:rsidR="00132599" w:rsidRPr="00005888" w:rsidRDefault="00A2136E" w:rsidP="00F52926">
      <w:pPr>
        <w:pStyle w:val="Akapitzlist"/>
        <w:numPr>
          <w:ilvl w:val="0"/>
          <w:numId w:val="20"/>
        </w:numPr>
        <w:tabs>
          <w:tab w:val="left" w:pos="426"/>
          <w:tab w:val="left" w:pos="9072"/>
        </w:tabs>
        <w:spacing w:line="276" w:lineRule="auto"/>
        <w:ind w:left="426" w:hanging="426"/>
        <w:rPr>
          <w:sz w:val="24"/>
          <w:szCs w:val="24"/>
        </w:rPr>
      </w:pPr>
      <w:r w:rsidRPr="00005888">
        <w:rPr>
          <w:sz w:val="24"/>
          <w:szCs w:val="24"/>
        </w:rPr>
        <w:t xml:space="preserve">Wykonawca udziela Zamawiającemu gwarancji na przedmiot Umowy. W ramach udzielonej gwarancji Wykonawca zapewnia, że urządzenie zostało wykonane prawidłowo, </w:t>
      </w:r>
      <w:r w:rsidRPr="00005888">
        <w:rPr>
          <w:sz w:val="24"/>
          <w:szCs w:val="24"/>
        </w:rPr>
        <w:lastRenderedPageBreak/>
        <w:t>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w:t>
      </w:r>
      <w:r w:rsidR="00FE7DB8" w:rsidRPr="00005888">
        <w:rPr>
          <w:sz w:val="24"/>
          <w:szCs w:val="24"/>
        </w:rPr>
        <w:t>onawca oświadcza i zapewnia, że </w:t>
      </w:r>
      <w:r w:rsidRPr="00005888">
        <w:rPr>
          <w:sz w:val="24"/>
          <w:szCs w:val="24"/>
        </w:rPr>
        <w:t xml:space="preserve">urządzenie ma wszystkie właściwości określone w Opisie Przedmiotu Zamówienia - załącznik nr </w:t>
      </w:r>
      <w:r w:rsidR="003F72D3" w:rsidRPr="00005888">
        <w:rPr>
          <w:sz w:val="24"/>
          <w:szCs w:val="24"/>
        </w:rPr>
        <w:t>4</w:t>
      </w:r>
      <w:r w:rsidRPr="00005888">
        <w:rPr>
          <w:sz w:val="24"/>
          <w:szCs w:val="24"/>
        </w:rPr>
        <w:t xml:space="preserve"> do niniejszej Umowy</w:t>
      </w:r>
      <w:r w:rsidR="009E3A62" w:rsidRPr="00005888">
        <w:rPr>
          <w:sz w:val="24"/>
          <w:szCs w:val="24"/>
        </w:rPr>
        <w:t xml:space="preserve"> oraz WET – załącznik nr 1 do niniejszej Umowy</w:t>
      </w:r>
      <w:r w:rsidRPr="00005888">
        <w:rPr>
          <w:sz w:val="24"/>
          <w:szCs w:val="24"/>
        </w:rPr>
        <w:t xml:space="preserve">. Wykonawca gwarantuje nieprzerwaną i wolną od błędów pracę dostarczonego </w:t>
      </w:r>
      <w:r w:rsidR="009E3A62" w:rsidRPr="00005888">
        <w:rPr>
          <w:sz w:val="24"/>
          <w:szCs w:val="24"/>
        </w:rPr>
        <w:t>wyrobu w </w:t>
      </w:r>
      <w:r w:rsidRPr="00005888">
        <w:rPr>
          <w:sz w:val="24"/>
          <w:szCs w:val="24"/>
        </w:rPr>
        <w:t xml:space="preserve">okresie trwania gwarancji. </w:t>
      </w:r>
    </w:p>
    <w:p w14:paraId="330B090C" w14:textId="32328415" w:rsidR="00A2136E" w:rsidRPr="00005888" w:rsidRDefault="00A2136E" w:rsidP="00F52926">
      <w:pPr>
        <w:pStyle w:val="Akapitzlist"/>
        <w:numPr>
          <w:ilvl w:val="0"/>
          <w:numId w:val="20"/>
        </w:numPr>
        <w:tabs>
          <w:tab w:val="left" w:pos="426"/>
          <w:tab w:val="left" w:pos="9072"/>
        </w:tabs>
        <w:spacing w:line="276" w:lineRule="auto"/>
        <w:ind w:left="426" w:hanging="426"/>
        <w:rPr>
          <w:sz w:val="24"/>
          <w:szCs w:val="24"/>
        </w:rPr>
      </w:pPr>
      <w:r w:rsidRPr="00005888">
        <w:rPr>
          <w:sz w:val="24"/>
          <w:szCs w:val="24"/>
        </w:rPr>
        <w:t>Wykonawca udziela niniejszej gwarancji na okres … miesięcy</w:t>
      </w:r>
      <w:r w:rsidR="00476B7E" w:rsidRPr="00005888">
        <w:rPr>
          <w:rStyle w:val="Odwoanieprzypisudolnego"/>
          <w:sz w:val="24"/>
          <w:szCs w:val="24"/>
        </w:rPr>
        <w:footnoteReference w:id="10"/>
      </w:r>
      <w:r w:rsidRPr="00005888">
        <w:rPr>
          <w:sz w:val="24"/>
          <w:szCs w:val="24"/>
        </w:rPr>
        <w:t>.</w:t>
      </w:r>
    </w:p>
    <w:p w14:paraId="4966DFA9" w14:textId="12FD38A6"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Termin gwarancji i rękojmi rozpoczyna swój bieg od daty podpisania przez Odbiorcę Protokołu </w:t>
      </w:r>
      <w:r w:rsidR="00132599" w:rsidRPr="00005888">
        <w:rPr>
          <w:sz w:val="24"/>
          <w:szCs w:val="24"/>
        </w:rPr>
        <w:t>Przyjęcia-Przekazania.</w:t>
      </w:r>
    </w:p>
    <w:p w14:paraId="0A9F291E"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Zamawiającemu przysługują wszelkie roszczenia z tytułu gwarancji także po upływie okresu gwarancji, jeżeli wada ujawniła się w okresie gwarancji. </w:t>
      </w:r>
    </w:p>
    <w:p w14:paraId="16F92BC2" w14:textId="483EF6D6"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Niezależnie od uprawnień wynikających z gwarancji udzielonej przez Wykonawcę, Zamawiającemu przysługują wszelkie uprawnienia wynikające z gwarancji producenta urządzenia lub jego części składowych dostarczanego w ramach niniejszej Umowy. Wykonawca wyda Odbiorcy wraz z urządzeniem dokument gwarancyjny zawierający oświadczenie gwarancyjne producenta lub części składowych.</w:t>
      </w:r>
    </w:p>
    <w:p w14:paraId="70106C5E" w14:textId="6391D97B"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Odpowiedzialność z tytułu gwarancji obejmuje wady powstałe z przyczyn tkwiących</w:t>
      </w:r>
      <w:r w:rsidR="00E14B36" w:rsidRPr="00005888">
        <w:rPr>
          <w:sz w:val="24"/>
          <w:szCs w:val="24"/>
        </w:rPr>
        <w:t xml:space="preserve"> w </w:t>
      </w:r>
      <w:r w:rsidRPr="00005888">
        <w:rPr>
          <w:sz w:val="24"/>
          <w:szCs w:val="24"/>
        </w:rPr>
        <w:t xml:space="preserve">urządzeniu oraz powstałe z przyczyn, za które Wykonawca lub inny gwarant ponosi odpowiedzialność. </w:t>
      </w:r>
    </w:p>
    <w:p w14:paraId="411A4982"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Udzielenie gwarancji oznacza w szczególności, iż Zamawiający lub Użytkownik nie ponosi żadnych kosztów związanych z przeglądami, jakie będą wykonywane w okresie gwarancji.</w:t>
      </w:r>
    </w:p>
    <w:p w14:paraId="2882E7B4"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Utrata roszczeń z tytułu gwarancji nie następuje pomimo upływu okresu gwarancji, jeżeli Wykonawca wadę zataił.</w:t>
      </w:r>
    </w:p>
    <w:p w14:paraId="40FFB850" w14:textId="0D4BFD69"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O wadzie urządzenia Zamawiający zawiadamia Wykonawcę bezpośrednio. Formę zawiadomienia stanowi ,,Protokół reklamacji”</w:t>
      </w:r>
      <w:r w:rsidR="008F6136" w:rsidRPr="00005888">
        <w:rPr>
          <w:sz w:val="24"/>
          <w:szCs w:val="24"/>
        </w:rPr>
        <w:t xml:space="preserve"> </w:t>
      </w:r>
      <w:r w:rsidR="003F72D3" w:rsidRPr="00005888">
        <w:rPr>
          <w:sz w:val="24"/>
          <w:szCs w:val="24"/>
        </w:rPr>
        <w:t>(załącznik nr 5</w:t>
      </w:r>
      <w:r w:rsidR="008F6136" w:rsidRPr="00005888">
        <w:rPr>
          <w:sz w:val="24"/>
          <w:szCs w:val="24"/>
        </w:rPr>
        <w:t xml:space="preserve"> do umowy)</w:t>
      </w:r>
      <w:r w:rsidRPr="00005888">
        <w:rPr>
          <w:sz w:val="24"/>
          <w:szCs w:val="24"/>
        </w:rPr>
        <w:t xml:space="preserve"> wykonany przez Zamawiającego lub Użytkownika przekazany Wykonawcy w terminie 14 dni od daty ujawnienia wady. Przekazanie „Protokołu reklamacji” w terminie późniejszym nie skutkuje pozbawieniem bądź ograniczeniem uprawnień Zamawiającego z tytułu gwarancji. Postępowanie reklamacyjne prowadzi Zamawiający.</w:t>
      </w:r>
    </w:p>
    <w:p w14:paraId="47B09778" w14:textId="77777777" w:rsidR="00132599"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Po otrzymaniu „Protokołu reklamacji” Wykonawca:</w:t>
      </w:r>
      <w:r w:rsidR="00476B7E" w:rsidRPr="00005888">
        <w:rPr>
          <w:sz w:val="24"/>
          <w:szCs w:val="24"/>
        </w:rPr>
        <w:t xml:space="preserve"> </w:t>
      </w:r>
    </w:p>
    <w:p w14:paraId="60B40BA4" w14:textId="77777777" w:rsidR="00FE7DB8"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rozpatrzy ,,Protokół reklamacji” w ciągu 7 dni, licząc od daty jego otrzymania,</w:t>
      </w:r>
    </w:p>
    <w:p w14:paraId="19AE9FF7" w14:textId="5F0568B1" w:rsidR="00FE7DB8"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usun</w:t>
      </w:r>
      <w:r w:rsidR="00960E38">
        <w:rPr>
          <w:sz w:val="24"/>
          <w:szCs w:val="24"/>
        </w:rPr>
        <w:t>ie wady urządzenia w terminie 21</w:t>
      </w:r>
      <w:r w:rsidRPr="00005888">
        <w:rPr>
          <w:sz w:val="24"/>
          <w:szCs w:val="24"/>
        </w:rPr>
        <w:t xml:space="preserve"> dni, licząc od daty otrzymania „Protokołu reklamacji”, w miejscu, w którym znajdował się w chwili ujawnienia wady lub na własny koszt odbierze go z miejsca wskazanego przez Zamawiającego w celu usunięcia wady,</w:t>
      </w:r>
      <w:r w:rsidR="00476B7E" w:rsidRPr="00005888">
        <w:rPr>
          <w:sz w:val="24"/>
          <w:szCs w:val="24"/>
        </w:rPr>
        <w:t xml:space="preserve"> </w:t>
      </w:r>
    </w:p>
    <w:p w14:paraId="54F813CF" w14:textId="35B29E97" w:rsidR="00FE7DB8"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stosownie do wyboru Zamawiającego, urządzenie</w:t>
      </w:r>
      <w:r w:rsidR="00005888" w:rsidRPr="00005888">
        <w:rPr>
          <w:sz w:val="24"/>
          <w:szCs w:val="24"/>
        </w:rPr>
        <w:t xml:space="preserve"> nowe,</w:t>
      </w:r>
      <w:r w:rsidRPr="00005888">
        <w:rPr>
          <w:sz w:val="24"/>
          <w:szCs w:val="24"/>
        </w:rPr>
        <w:t xml:space="preserve"> wolne od wad (jeżeli usunięcie wady będzie niemożliwe lub niewskazane, przy czym decyzja w tym zakresie należy do Zamawiającego) lub naprawione dostarczy na własny koszt do miejsca, w którym znajdowało się w chwili ujawnienia wady w terminie określonym w pkt 2,</w:t>
      </w:r>
      <w:r w:rsidR="00132599" w:rsidRPr="00005888">
        <w:rPr>
          <w:sz w:val="24"/>
          <w:szCs w:val="24"/>
        </w:rPr>
        <w:t xml:space="preserve"> </w:t>
      </w:r>
    </w:p>
    <w:p w14:paraId="495DC004" w14:textId="2A09CC87" w:rsidR="00A2136E"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dokona stosownych zapisów w karcie gwarancyjnej dotyczących zakresu wykonywanych napraw oraz zmiany okresu gwarancji.</w:t>
      </w:r>
    </w:p>
    <w:p w14:paraId="2C9C3FE2" w14:textId="150845EC"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lastRenderedPageBreak/>
        <w:t>Jeżeli Zamawiający zażądał wymiany rzeczy lub usunięcia wady, a Wykonawca nie ustosunkował się do tego żądania w terminie czternastu dni, uważa się, że Wykonawca uznał żądanie Zamawiającego za uzasadnione.</w:t>
      </w:r>
    </w:p>
    <w:p w14:paraId="014B8032" w14:textId="3C1648E8"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Wykonawca ponosi odpowiedzialność za wszelkie szkody </w:t>
      </w:r>
      <w:r w:rsidR="009E3A62" w:rsidRPr="00005888">
        <w:rPr>
          <w:sz w:val="24"/>
          <w:szCs w:val="24"/>
        </w:rPr>
        <w:t>i straty, które spowodował w </w:t>
      </w:r>
      <w:r w:rsidRPr="00005888">
        <w:rPr>
          <w:sz w:val="24"/>
          <w:szCs w:val="24"/>
        </w:rPr>
        <w:t>czasie prowadzenia prac związanych z usuwaniem wady.</w:t>
      </w:r>
    </w:p>
    <w:p w14:paraId="4881AF64" w14:textId="321F252F"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Wykonawca ponosi odpowiedzialność z tytułu przypadkowej utraty lub uszkodzenia urządzenia w czasie od wydania go Wykonawcy w celu usunięcia wady do jego odebrania przez Zamawiającego.</w:t>
      </w:r>
    </w:p>
    <w:p w14:paraId="32327622"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Każda naprawa urządzenia objętego gwarancją uznawana jest za istotną naprawę urządzenia.</w:t>
      </w:r>
    </w:p>
    <w:p w14:paraId="54EABD62"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Wymiany urządzenia na wolny od wad Wykonawca dokona bez żadnej dopłaty nawet gdyby ceny uległy zmianie.</w:t>
      </w:r>
    </w:p>
    <w:p w14:paraId="4C7039EF"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zabezpieczenia należytego wykonania Umowy lub dochodzić zwrotu tych kosztów od Wykonawcy.</w:t>
      </w:r>
    </w:p>
    <w:p w14:paraId="1746E67E" w14:textId="4330AB5D" w:rsidR="008F6136" w:rsidRPr="00005888" w:rsidRDefault="008F6136" w:rsidP="00F52926">
      <w:pPr>
        <w:tabs>
          <w:tab w:val="left" w:pos="8647"/>
        </w:tabs>
        <w:spacing w:line="276" w:lineRule="auto"/>
        <w:ind w:right="334"/>
        <w:rPr>
          <w:b/>
          <w:sz w:val="24"/>
          <w:szCs w:val="24"/>
        </w:rPr>
      </w:pPr>
    </w:p>
    <w:p w14:paraId="5C846ADB" w14:textId="108D496F" w:rsidR="00973EB1" w:rsidRPr="00005888" w:rsidRDefault="00132599" w:rsidP="00F52926">
      <w:pPr>
        <w:tabs>
          <w:tab w:val="left" w:pos="8647"/>
        </w:tabs>
        <w:spacing w:line="276" w:lineRule="auto"/>
        <w:ind w:right="334"/>
        <w:jc w:val="center"/>
        <w:rPr>
          <w:b/>
          <w:sz w:val="24"/>
          <w:szCs w:val="24"/>
        </w:rPr>
      </w:pPr>
      <w:r w:rsidRPr="00005888">
        <w:rPr>
          <w:b/>
          <w:sz w:val="24"/>
          <w:szCs w:val="24"/>
        </w:rPr>
        <w:t>§ 8.</w:t>
      </w:r>
    </w:p>
    <w:p w14:paraId="5F043590" w14:textId="77777777" w:rsidR="00973EB1" w:rsidRPr="00005888" w:rsidRDefault="00973EB1" w:rsidP="00F52926">
      <w:pPr>
        <w:tabs>
          <w:tab w:val="left" w:pos="8647"/>
        </w:tabs>
        <w:spacing w:line="276" w:lineRule="auto"/>
        <w:ind w:right="334"/>
        <w:jc w:val="center"/>
        <w:rPr>
          <w:b/>
          <w:sz w:val="24"/>
          <w:szCs w:val="24"/>
        </w:rPr>
      </w:pPr>
      <w:r w:rsidRPr="00005888">
        <w:rPr>
          <w:b/>
          <w:sz w:val="24"/>
          <w:szCs w:val="24"/>
        </w:rPr>
        <w:t>RĘKOJMIA</w:t>
      </w:r>
    </w:p>
    <w:p w14:paraId="3D676E40"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Zamawiający ma prawo korzystać z uprawnień z tytułu rękojmi, na zasadach określonych w ustawie kodeks cywilny z zachowaniem odrębności wynikających z niniejszej umowy.</w:t>
      </w:r>
    </w:p>
    <w:p w14:paraId="43FD581A"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6929C8E4"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030CBECE"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Jeżeli Zamawiający zażądał wymiany rzeczy lub usunięcia wady albo złożył oświadczenie o obniżeniu ceny, określając kwotę, o którą cena ma być obniżona, Wykonawca nie ustosunkował się do tego żądania w terminie czternastu dni, uważa się, że Wykonawca uznał żądanie Zamawiającego za uzasadnione.</w:t>
      </w:r>
    </w:p>
    <w:p w14:paraId="1B008E80"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rPr>
        <w:t>W przypadku gdy okres gwarancji jest dłuższy niż okres rękojmi określony w przepisach powszechnie obowiązujących (Kodeks Cywilny), okres rękojmi zrównany jest z okresem gwarancji.</w:t>
      </w:r>
    </w:p>
    <w:p w14:paraId="7F6777AD"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lang w:eastAsia="pl-PL"/>
        </w:rPr>
        <w:t>Udzielona</w:t>
      </w:r>
      <w:r w:rsidRPr="00005888">
        <w:rPr>
          <w:sz w:val="24"/>
          <w:szCs w:val="24"/>
        </w:rPr>
        <w:t xml:space="preserve"> gwarancja nie wyłącza, nie ogranicza ani nie zawiesza uprawnień Zamawiającego wynikających z przepisów o rękojmi za wady rzeczy.</w:t>
      </w:r>
    </w:p>
    <w:p w14:paraId="3F671B03" w14:textId="4F6DA0C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lang w:eastAsia="pl-PL"/>
        </w:rPr>
        <w:t>Postanowienia</w:t>
      </w:r>
      <w:r w:rsidRPr="00005888">
        <w:rPr>
          <w:sz w:val="24"/>
          <w:szCs w:val="24"/>
        </w:rPr>
        <w:t xml:space="preserve"> </w:t>
      </w:r>
      <w:r w:rsidR="00132599" w:rsidRPr="00005888">
        <w:rPr>
          <w:bCs/>
          <w:sz w:val="24"/>
          <w:szCs w:val="24"/>
        </w:rPr>
        <w:t>§ 7</w:t>
      </w:r>
      <w:r w:rsidRPr="00005888">
        <w:rPr>
          <w:bCs/>
          <w:sz w:val="24"/>
          <w:szCs w:val="24"/>
        </w:rPr>
        <w:t xml:space="preserve"> ust. od 7 do 16 w tym dotyczące procedury</w:t>
      </w:r>
      <w:r w:rsidRPr="00005888">
        <w:rPr>
          <w:sz w:val="24"/>
          <w:szCs w:val="24"/>
        </w:rPr>
        <w:t xml:space="preserve"> reklamacyjnej stosuje się odpowiednio do rękojmi. </w:t>
      </w:r>
    </w:p>
    <w:p w14:paraId="718422F8" w14:textId="081CF95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lang w:eastAsia="pl-PL"/>
        </w:rPr>
        <w:t>Zamawiającemu</w:t>
      </w:r>
      <w:r w:rsidRPr="00005888">
        <w:rPr>
          <w:sz w:val="24"/>
          <w:szCs w:val="24"/>
        </w:rPr>
        <w:t xml:space="preserve"> przysługują wszelkie roszczenia z tytułu rękojmi także po upływie </w:t>
      </w:r>
      <w:r w:rsidR="009E3A62" w:rsidRPr="00005888">
        <w:rPr>
          <w:sz w:val="24"/>
          <w:szCs w:val="24"/>
        </w:rPr>
        <w:t xml:space="preserve">okresu </w:t>
      </w:r>
      <w:r w:rsidRPr="00005888">
        <w:rPr>
          <w:sz w:val="24"/>
          <w:szCs w:val="24"/>
        </w:rPr>
        <w:t xml:space="preserve">rękojmi, jeżeli reklamował wadę </w:t>
      </w:r>
      <w:r w:rsidR="00005888" w:rsidRPr="00005888">
        <w:rPr>
          <w:sz w:val="24"/>
          <w:szCs w:val="24"/>
        </w:rPr>
        <w:t>wyrobu</w:t>
      </w:r>
      <w:r w:rsidRPr="00005888">
        <w:rPr>
          <w:sz w:val="24"/>
          <w:szCs w:val="24"/>
        </w:rPr>
        <w:t xml:space="preserve"> </w:t>
      </w:r>
      <w:r w:rsidR="009E3A62" w:rsidRPr="00005888">
        <w:rPr>
          <w:sz w:val="24"/>
          <w:szCs w:val="24"/>
        </w:rPr>
        <w:t>w tym okresie</w:t>
      </w:r>
      <w:r w:rsidRPr="00005888">
        <w:rPr>
          <w:sz w:val="24"/>
          <w:szCs w:val="24"/>
        </w:rPr>
        <w:t xml:space="preserve">. </w:t>
      </w:r>
    </w:p>
    <w:p w14:paraId="411DF3DB" w14:textId="626CCC02" w:rsidR="005A416E" w:rsidRPr="00960E38" w:rsidRDefault="00785F54" w:rsidP="00960E38">
      <w:pPr>
        <w:numPr>
          <w:ilvl w:val="0"/>
          <w:numId w:val="7"/>
        </w:numPr>
        <w:tabs>
          <w:tab w:val="left" w:pos="9072"/>
        </w:tabs>
        <w:adjustRightInd w:val="0"/>
        <w:spacing w:line="276" w:lineRule="auto"/>
        <w:ind w:left="426" w:hanging="426"/>
        <w:jc w:val="both"/>
        <w:rPr>
          <w:sz w:val="24"/>
          <w:szCs w:val="24"/>
        </w:rPr>
      </w:pPr>
      <w:r w:rsidRPr="00005888">
        <w:rPr>
          <w:sz w:val="24"/>
          <w:szCs w:val="24"/>
        </w:rPr>
        <w:lastRenderedPageBreak/>
        <w:t xml:space="preserve">W </w:t>
      </w:r>
      <w:r w:rsidRPr="00005888">
        <w:rPr>
          <w:sz w:val="24"/>
          <w:szCs w:val="24"/>
          <w:lang w:eastAsia="pl-PL"/>
        </w:rPr>
        <w:t>przypadkach</w:t>
      </w:r>
      <w:r w:rsidRPr="00005888">
        <w:rPr>
          <w:sz w:val="24"/>
          <w:szCs w:val="24"/>
        </w:rPr>
        <w:t xml:space="preserve"> nieuregulowanych w Umowie dotyczących gwarancji lub rękojmi, stosuje się przepisy Kodeksu Cywilnego.</w:t>
      </w:r>
    </w:p>
    <w:p w14:paraId="11D82DCF" w14:textId="2E0D3247"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132599" w:rsidRPr="00005888">
        <w:rPr>
          <w:b/>
          <w:sz w:val="24"/>
          <w:szCs w:val="24"/>
        </w:rPr>
        <w:t>9.</w:t>
      </w:r>
    </w:p>
    <w:p w14:paraId="2D62084F"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WARUNKI PŁATNOŚCI</w:t>
      </w:r>
    </w:p>
    <w:p w14:paraId="34509E56" w14:textId="77777777" w:rsidR="00AB3E2C" w:rsidRPr="00005888" w:rsidRDefault="00EF0EE4" w:rsidP="00F52926">
      <w:pPr>
        <w:pStyle w:val="Akapitzlist"/>
        <w:numPr>
          <w:ilvl w:val="0"/>
          <w:numId w:val="4"/>
        </w:numPr>
        <w:tabs>
          <w:tab w:val="left" w:pos="426"/>
          <w:tab w:val="left" w:pos="9072"/>
        </w:tabs>
        <w:spacing w:line="276" w:lineRule="auto"/>
        <w:ind w:hanging="553"/>
        <w:rPr>
          <w:sz w:val="24"/>
          <w:szCs w:val="24"/>
        </w:rPr>
      </w:pPr>
      <w:r w:rsidRPr="00005888">
        <w:rPr>
          <w:sz w:val="24"/>
          <w:szCs w:val="24"/>
        </w:rPr>
        <w:t>Należność na wystawionej fakturze (fakturach) będz</w:t>
      </w:r>
      <w:r w:rsidR="00AB3E2C" w:rsidRPr="00005888">
        <w:rPr>
          <w:sz w:val="24"/>
          <w:szCs w:val="24"/>
        </w:rPr>
        <w:t>ie opłacona przez Zamawiającego</w:t>
      </w:r>
    </w:p>
    <w:p w14:paraId="24E59BB0" w14:textId="7A23390D" w:rsidR="00EF0EE4" w:rsidRPr="00005888" w:rsidRDefault="00EF0EE4" w:rsidP="00F52926">
      <w:pPr>
        <w:pStyle w:val="Akapitzlist"/>
        <w:tabs>
          <w:tab w:val="left" w:pos="426"/>
          <w:tab w:val="left" w:pos="9072"/>
        </w:tabs>
        <w:spacing w:line="276" w:lineRule="auto"/>
        <w:ind w:hanging="127"/>
        <w:rPr>
          <w:sz w:val="24"/>
          <w:szCs w:val="24"/>
        </w:rPr>
      </w:pPr>
      <w:r w:rsidRPr="00005888">
        <w:rPr>
          <w:sz w:val="24"/>
          <w:szCs w:val="24"/>
        </w:rPr>
        <w:t xml:space="preserve">przelewem bankowym w terminie do 30 dni od daty doręczenia Zamawiającemu </w:t>
      </w:r>
      <w:r w:rsidR="001725C5" w:rsidRPr="00005888">
        <w:rPr>
          <w:sz w:val="24"/>
          <w:szCs w:val="24"/>
        </w:rPr>
        <w:t xml:space="preserve">prawidłowych i kompletnych </w:t>
      </w:r>
      <w:r w:rsidRPr="00005888">
        <w:rPr>
          <w:sz w:val="24"/>
          <w:szCs w:val="24"/>
        </w:rPr>
        <w:t xml:space="preserve">dokumentów wskazanych w ust. 5. </w:t>
      </w:r>
    </w:p>
    <w:p w14:paraId="17927260" w14:textId="60344EDB" w:rsidR="009667BB" w:rsidRPr="00005888" w:rsidRDefault="009E17B5" w:rsidP="00F52926">
      <w:pPr>
        <w:pStyle w:val="Akapitzlist"/>
        <w:numPr>
          <w:ilvl w:val="0"/>
          <w:numId w:val="4"/>
        </w:numPr>
        <w:tabs>
          <w:tab w:val="left" w:pos="426"/>
          <w:tab w:val="left" w:pos="9072"/>
        </w:tabs>
        <w:spacing w:line="276" w:lineRule="auto"/>
        <w:ind w:left="426" w:hanging="426"/>
        <w:rPr>
          <w:sz w:val="24"/>
          <w:szCs w:val="24"/>
        </w:rPr>
      </w:pPr>
      <w:r w:rsidRPr="00005888">
        <w:rPr>
          <w:sz w:val="24"/>
          <w:szCs w:val="24"/>
        </w:rPr>
        <w:t xml:space="preserve">Dokumenty, o których mowa w niniejszym paragrafie, należy dostarczyć do Zamawiającego nie później niż </w:t>
      </w:r>
      <w:r w:rsidR="002F27AC" w:rsidRPr="00005888">
        <w:rPr>
          <w:sz w:val="24"/>
          <w:szCs w:val="24"/>
        </w:rPr>
        <w:t>5</w:t>
      </w:r>
      <w:r w:rsidR="00490FD0" w:rsidRPr="00005888">
        <w:rPr>
          <w:sz w:val="24"/>
          <w:szCs w:val="24"/>
        </w:rPr>
        <w:t xml:space="preserve"> dni</w:t>
      </w:r>
      <w:r w:rsidRPr="00005888">
        <w:rPr>
          <w:sz w:val="24"/>
          <w:szCs w:val="24"/>
        </w:rPr>
        <w:t xml:space="preserve"> </w:t>
      </w:r>
      <w:r w:rsidR="004F2157" w:rsidRPr="00005888">
        <w:rPr>
          <w:sz w:val="24"/>
          <w:szCs w:val="24"/>
        </w:rPr>
        <w:t xml:space="preserve">od terminu dostawy przedmiotu </w:t>
      </w:r>
      <w:r w:rsidR="004D55C5" w:rsidRPr="00005888">
        <w:rPr>
          <w:sz w:val="24"/>
          <w:szCs w:val="24"/>
        </w:rPr>
        <w:t xml:space="preserve">Umowy </w:t>
      </w:r>
      <w:r w:rsidR="004F2157" w:rsidRPr="00005888">
        <w:rPr>
          <w:sz w:val="24"/>
          <w:szCs w:val="24"/>
        </w:rPr>
        <w:t>lub jej części do Odbiorcy</w:t>
      </w:r>
      <w:r w:rsidRPr="00005888">
        <w:rPr>
          <w:sz w:val="24"/>
          <w:szCs w:val="24"/>
        </w:rPr>
        <w:t>.</w:t>
      </w:r>
    </w:p>
    <w:p w14:paraId="1B6482BC" w14:textId="47B8EC1D" w:rsidR="00311B46" w:rsidRPr="00005888" w:rsidRDefault="009E17B5" w:rsidP="00F52926">
      <w:pPr>
        <w:pStyle w:val="Akapitzlist"/>
        <w:numPr>
          <w:ilvl w:val="0"/>
          <w:numId w:val="4"/>
        </w:numPr>
        <w:tabs>
          <w:tab w:val="left" w:pos="426"/>
          <w:tab w:val="left" w:pos="9072"/>
        </w:tabs>
        <w:spacing w:line="276" w:lineRule="auto"/>
        <w:ind w:left="426" w:hanging="426"/>
        <w:rPr>
          <w:sz w:val="24"/>
          <w:szCs w:val="24"/>
        </w:rPr>
      </w:pPr>
      <w:r w:rsidRPr="00005888">
        <w:rPr>
          <w:sz w:val="24"/>
          <w:szCs w:val="24"/>
        </w:rPr>
        <w:t>Faktur</w:t>
      </w:r>
      <w:r w:rsidR="00190018" w:rsidRPr="00005888">
        <w:rPr>
          <w:sz w:val="24"/>
          <w:szCs w:val="24"/>
        </w:rPr>
        <w:t>ę należy wystawić na</w:t>
      </w:r>
      <w:r w:rsidRPr="00005888">
        <w:rPr>
          <w:sz w:val="24"/>
          <w:szCs w:val="24"/>
        </w:rPr>
        <w:t xml:space="preserve"> Zamawiającego</w:t>
      </w:r>
      <w:r w:rsidR="004F2157" w:rsidRPr="00005888">
        <w:rPr>
          <w:sz w:val="24"/>
          <w:szCs w:val="24"/>
        </w:rPr>
        <w:t xml:space="preserve"> 3 Regionalną Bazę Logistyczną z </w:t>
      </w:r>
      <w:r w:rsidR="009E3A62" w:rsidRPr="00005888">
        <w:rPr>
          <w:sz w:val="24"/>
          <w:szCs w:val="24"/>
        </w:rPr>
        <w:t>siedzibą w </w:t>
      </w:r>
      <w:r w:rsidR="004F2157" w:rsidRPr="00005888">
        <w:rPr>
          <w:sz w:val="24"/>
          <w:szCs w:val="24"/>
        </w:rPr>
        <w:t>Krakowie przy ul. Montelupich 3, 30-901 Kraków, NIP: 676-243-19-02, REGON: 121390415</w:t>
      </w:r>
      <w:r w:rsidRPr="00005888">
        <w:rPr>
          <w:sz w:val="24"/>
          <w:szCs w:val="24"/>
        </w:rPr>
        <w:t xml:space="preserve">, </w:t>
      </w:r>
      <w:r w:rsidR="00190018" w:rsidRPr="00005888">
        <w:rPr>
          <w:sz w:val="24"/>
          <w:szCs w:val="24"/>
        </w:rPr>
        <w:t>na fakturze powinien być wskazany</w:t>
      </w:r>
      <w:r w:rsidRPr="00005888">
        <w:rPr>
          <w:sz w:val="24"/>
          <w:szCs w:val="24"/>
        </w:rPr>
        <w:t xml:space="preserve"> numer Umowy. Wykonawca</w:t>
      </w:r>
      <w:r w:rsidR="00C76587" w:rsidRPr="00005888">
        <w:rPr>
          <w:sz w:val="24"/>
          <w:szCs w:val="24"/>
        </w:rPr>
        <w:t xml:space="preserve"> </w:t>
      </w:r>
      <w:r w:rsidRPr="00005888">
        <w:rPr>
          <w:sz w:val="24"/>
          <w:szCs w:val="24"/>
        </w:rPr>
        <w:t>jest</w:t>
      </w:r>
      <w:r w:rsidR="00393A32" w:rsidRPr="00005888">
        <w:rPr>
          <w:sz w:val="24"/>
          <w:szCs w:val="24"/>
        </w:rPr>
        <w:t xml:space="preserve"> </w:t>
      </w:r>
      <w:r w:rsidRPr="00005888">
        <w:rPr>
          <w:sz w:val="24"/>
          <w:szCs w:val="24"/>
        </w:rPr>
        <w:t>zobowiązany</w:t>
      </w:r>
      <w:r w:rsidR="00393A32" w:rsidRPr="00005888">
        <w:rPr>
          <w:sz w:val="24"/>
          <w:szCs w:val="24"/>
        </w:rPr>
        <w:t xml:space="preserve"> </w:t>
      </w:r>
      <w:r w:rsidRPr="00005888">
        <w:rPr>
          <w:sz w:val="24"/>
          <w:szCs w:val="24"/>
        </w:rPr>
        <w:t>do</w:t>
      </w:r>
      <w:r w:rsidR="00393A32" w:rsidRPr="00005888">
        <w:rPr>
          <w:sz w:val="24"/>
          <w:szCs w:val="24"/>
        </w:rPr>
        <w:t xml:space="preserve"> </w:t>
      </w:r>
      <w:r w:rsidRPr="00005888">
        <w:rPr>
          <w:sz w:val="24"/>
          <w:szCs w:val="24"/>
        </w:rPr>
        <w:t>wystawienia</w:t>
      </w:r>
      <w:r w:rsidR="00393A32" w:rsidRPr="00005888">
        <w:rPr>
          <w:sz w:val="24"/>
          <w:szCs w:val="24"/>
        </w:rPr>
        <w:t xml:space="preserve"> </w:t>
      </w:r>
      <w:r w:rsidRPr="00005888">
        <w:rPr>
          <w:sz w:val="24"/>
          <w:szCs w:val="24"/>
        </w:rPr>
        <w:t>faktury</w:t>
      </w:r>
      <w:r w:rsidR="00393A32" w:rsidRPr="00005888">
        <w:rPr>
          <w:sz w:val="24"/>
          <w:szCs w:val="24"/>
        </w:rPr>
        <w:t xml:space="preserve"> </w:t>
      </w:r>
      <w:r w:rsidRPr="00005888">
        <w:rPr>
          <w:sz w:val="24"/>
          <w:szCs w:val="24"/>
        </w:rPr>
        <w:t xml:space="preserve">zgodnie </w:t>
      </w:r>
      <w:r w:rsidR="00393A32" w:rsidRPr="00005888">
        <w:rPr>
          <w:sz w:val="24"/>
          <w:szCs w:val="24"/>
        </w:rPr>
        <w:t>z o</w:t>
      </w:r>
      <w:r w:rsidRPr="00005888">
        <w:rPr>
          <w:sz w:val="24"/>
          <w:szCs w:val="24"/>
        </w:rPr>
        <w:t>bowiązującymi przepisami.</w:t>
      </w:r>
      <w:r w:rsidR="00311B46" w:rsidRPr="00005888">
        <w:rPr>
          <w:sz w:val="24"/>
          <w:szCs w:val="24"/>
        </w:rPr>
        <w:t xml:space="preserve"> Faktura VAT będzie dostarczana według wyboru Wykonawcy:</w:t>
      </w:r>
    </w:p>
    <w:p w14:paraId="79F81F17" w14:textId="77777777" w:rsidR="00311B46" w:rsidRPr="00005888" w:rsidRDefault="00311B46" w:rsidP="00F52926">
      <w:pPr>
        <w:pStyle w:val="Akapitzlist"/>
        <w:numPr>
          <w:ilvl w:val="1"/>
          <w:numId w:val="4"/>
        </w:numPr>
        <w:tabs>
          <w:tab w:val="left" w:pos="426"/>
          <w:tab w:val="left" w:pos="9072"/>
        </w:tabs>
        <w:spacing w:line="276" w:lineRule="auto"/>
        <w:rPr>
          <w:sz w:val="24"/>
          <w:szCs w:val="24"/>
        </w:rPr>
      </w:pPr>
      <w:r w:rsidRPr="00005888">
        <w:rPr>
          <w:sz w:val="24"/>
          <w:szCs w:val="24"/>
        </w:rPr>
        <w:t>w formie ustrukturyzowanej faktury elektronicznej przy użyciu Platformy Elektronicznego Fakturowania na konto Zamawiającego, identyfikowane poprzez wpisanie numeru NIP Zamawiającego, lub</w:t>
      </w:r>
    </w:p>
    <w:p w14:paraId="3ECDA96B" w14:textId="77777777" w:rsidR="00311B46" w:rsidRPr="00005888" w:rsidRDefault="00311B46" w:rsidP="00F52926">
      <w:pPr>
        <w:pStyle w:val="Akapitzlist"/>
        <w:numPr>
          <w:ilvl w:val="1"/>
          <w:numId w:val="4"/>
        </w:numPr>
        <w:tabs>
          <w:tab w:val="left" w:pos="426"/>
          <w:tab w:val="left" w:pos="9072"/>
        </w:tabs>
        <w:spacing w:line="276" w:lineRule="auto"/>
        <w:rPr>
          <w:sz w:val="24"/>
          <w:szCs w:val="24"/>
        </w:rPr>
      </w:pPr>
      <w:r w:rsidRPr="00005888">
        <w:rPr>
          <w:sz w:val="24"/>
          <w:szCs w:val="24"/>
        </w:rPr>
        <w:t>do siedziby zamawiającego na adres wskazany w umowie, lub</w:t>
      </w:r>
    </w:p>
    <w:p w14:paraId="72E955A5" w14:textId="0746E533" w:rsidR="00311B46" w:rsidRPr="00005888" w:rsidRDefault="00311B46" w:rsidP="00F52926">
      <w:pPr>
        <w:pStyle w:val="Akapitzlist"/>
        <w:numPr>
          <w:ilvl w:val="1"/>
          <w:numId w:val="4"/>
        </w:numPr>
        <w:tabs>
          <w:tab w:val="left" w:pos="426"/>
          <w:tab w:val="left" w:pos="9072"/>
        </w:tabs>
        <w:spacing w:line="276" w:lineRule="auto"/>
        <w:rPr>
          <w:sz w:val="24"/>
          <w:szCs w:val="24"/>
        </w:rPr>
      </w:pPr>
      <w:r w:rsidRPr="00005888">
        <w:rPr>
          <w:sz w:val="24"/>
          <w:szCs w:val="24"/>
        </w:rPr>
        <w:t xml:space="preserve">elektronicznie, na adres: </w:t>
      </w:r>
      <w:hyperlink r:id="rId10" w:history="1">
        <w:r w:rsidRPr="00005888">
          <w:rPr>
            <w:rStyle w:val="Hipercze"/>
            <w:color w:val="auto"/>
            <w:sz w:val="24"/>
            <w:szCs w:val="24"/>
          </w:rPr>
          <w:t>3rblog.kancelaria@ron.mil.pl</w:t>
        </w:r>
      </w:hyperlink>
      <w:r w:rsidRPr="00005888">
        <w:rPr>
          <w:sz w:val="24"/>
          <w:szCs w:val="24"/>
        </w:rPr>
        <w:t xml:space="preserve"> z zastrzeżeniem, że faktury przesyłane elektronicznie winny spełniać warunk</w:t>
      </w:r>
      <w:r w:rsidR="009E3A62" w:rsidRPr="00005888">
        <w:rPr>
          <w:sz w:val="24"/>
          <w:szCs w:val="24"/>
        </w:rPr>
        <w:t>i określone w ustawie z dnia 11 </w:t>
      </w:r>
      <w:r w:rsidRPr="00005888">
        <w:rPr>
          <w:sz w:val="24"/>
          <w:szCs w:val="24"/>
        </w:rPr>
        <w:t xml:space="preserve">marca 2004 r. o podatku towarów i usług. </w:t>
      </w:r>
    </w:p>
    <w:p w14:paraId="2A182ED0" w14:textId="35B36F33" w:rsidR="009667BB" w:rsidRPr="00005888" w:rsidRDefault="009E17B5" w:rsidP="00F52926">
      <w:pPr>
        <w:pStyle w:val="Akapitzlist"/>
        <w:numPr>
          <w:ilvl w:val="0"/>
          <w:numId w:val="4"/>
        </w:numPr>
        <w:tabs>
          <w:tab w:val="left" w:pos="426"/>
          <w:tab w:val="left" w:pos="9072"/>
        </w:tabs>
        <w:spacing w:line="276" w:lineRule="auto"/>
        <w:ind w:left="426" w:hanging="426"/>
        <w:rPr>
          <w:strike/>
          <w:sz w:val="24"/>
          <w:szCs w:val="24"/>
        </w:rPr>
      </w:pPr>
      <w:r w:rsidRPr="00005888">
        <w:rPr>
          <w:sz w:val="24"/>
          <w:szCs w:val="24"/>
        </w:rPr>
        <w:t>Zapłata</w:t>
      </w:r>
      <w:r w:rsidR="0047249D" w:rsidRPr="00005888">
        <w:rPr>
          <w:sz w:val="24"/>
          <w:szCs w:val="24"/>
        </w:rPr>
        <w:t xml:space="preserve"> </w:t>
      </w:r>
      <w:r w:rsidRPr="00005888">
        <w:rPr>
          <w:sz w:val="24"/>
          <w:szCs w:val="24"/>
        </w:rPr>
        <w:t>nastąpi w formie przelewu na rachunek bankowy</w:t>
      </w:r>
      <w:r w:rsidR="00EF0EE4" w:rsidRPr="00005888">
        <w:rPr>
          <w:sz w:val="24"/>
          <w:szCs w:val="24"/>
        </w:rPr>
        <w:t xml:space="preserve"> Wykonawcy</w:t>
      </w:r>
      <w:r w:rsidR="0047249D" w:rsidRPr="00005888">
        <w:rPr>
          <w:sz w:val="24"/>
          <w:szCs w:val="24"/>
        </w:rPr>
        <w:t xml:space="preserve"> </w:t>
      </w:r>
      <w:r w:rsidRPr="00005888">
        <w:rPr>
          <w:sz w:val="24"/>
          <w:szCs w:val="24"/>
        </w:rPr>
        <w:t>wskazany</w:t>
      </w:r>
      <w:r w:rsidR="00D4196D" w:rsidRPr="00005888">
        <w:rPr>
          <w:sz w:val="24"/>
          <w:szCs w:val="24"/>
        </w:rPr>
        <w:t xml:space="preserve"> </w:t>
      </w:r>
      <w:r w:rsidR="003B4A18" w:rsidRPr="00005888">
        <w:rPr>
          <w:sz w:val="24"/>
          <w:szCs w:val="24"/>
        </w:rPr>
        <w:t>na fakturze.</w:t>
      </w:r>
    </w:p>
    <w:p w14:paraId="7CC8B2DB" w14:textId="1157971B" w:rsidR="009667BB" w:rsidRPr="00005888" w:rsidRDefault="00005888" w:rsidP="00F52926">
      <w:pPr>
        <w:pStyle w:val="Akapitzlist"/>
        <w:numPr>
          <w:ilvl w:val="0"/>
          <w:numId w:val="4"/>
        </w:numPr>
        <w:tabs>
          <w:tab w:val="left" w:pos="426"/>
          <w:tab w:val="left" w:pos="9072"/>
        </w:tabs>
        <w:spacing w:line="276" w:lineRule="auto"/>
        <w:ind w:left="426" w:hanging="426"/>
        <w:rPr>
          <w:sz w:val="24"/>
          <w:szCs w:val="24"/>
        </w:rPr>
      </w:pPr>
      <w:r w:rsidRPr="00005888">
        <w:rPr>
          <w:sz w:val="24"/>
          <w:szCs w:val="24"/>
        </w:rPr>
        <w:t xml:space="preserve">Termin płatności określony w ust. 1 liczy się od dnia następnego po dniu dostarczenia do Zamawiającego </w:t>
      </w:r>
      <w:r w:rsidR="009E17B5" w:rsidRPr="00005888">
        <w:rPr>
          <w:sz w:val="24"/>
          <w:szCs w:val="24"/>
        </w:rPr>
        <w:t>dokumentów:</w:t>
      </w:r>
    </w:p>
    <w:p w14:paraId="3A827ED5" w14:textId="61DCE536" w:rsidR="009667BB" w:rsidRPr="00005888" w:rsidRDefault="00366761" w:rsidP="00F52926">
      <w:pPr>
        <w:pStyle w:val="Akapitzlist"/>
        <w:numPr>
          <w:ilvl w:val="1"/>
          <w:numId w:val="4"/>
        </w:numPr>
        <w:tabs>
          <w:tab w:val="left" w:pos="709"/>
          <w:tab w:val="left" w:pos="8647"/>
        </w:tabs>
        <w:spacing w:line="276" w:lineRule="auto"/>
        <w:ind w:left="709" w:hanging="283"/>
        <w:rPr>
          <w:sz w:val="24"/>
          <w:szCs w:val="24"/>
        </w:rPr>
      </w:pPr>
      <w:r w:rsidRPr="00005888">
        <w:rPr>
          <w:sz w:val="24"/>
          <w:szCs w:val="24"/>
        </w:rPr>
        <w:t>f</w:t>
      </w:r>
      <w:r w:rsidR="009E17B5" w:rsidRPr="00005888">
        <w:rPr>
          <w:sz w:val="24"/>
          <w:szCs w:val="24"/>
        </w:rPr>
        <w:t>aktury</w:t>
      </w:r>
      <w:r w:rsidR="005A73A6" w:rsidRPr="00005888">
        <w:rPr>
          <w:sz w:val="24"/>
          <w:szCs w:val="24"/>
        </w:rPr>
        <w:t xml:space="preserve"> - od Wykonawcy</w:t>
      </w:r>
      <w:r w:rsidR="002F27AC" w:rsidRPr="00005888">
        <w:rPr>
          <w:sz w:val="24"/>
          <w:szCs w:val="24"/>
        </w:rPr>
        <w:t>;</w:t>
      </w:r>
    </w:p>
    <w:p w14:paraId="3B489436" w14:textId="2E06AFD7" w:rsidR="009667BB" w:rsidRPr="00005888" w:rsidRDefault="00366761" w:rsidP="00F52926">
      <w:pPr>
        <w:pStyle w:val="Akapitzlist"/>
        <w:numPr>
          <w:ilvl w:val="1"/>
          <w:numId w:val="4"/>
        </w:numPr>
        <w:tabs>
          <w:tab w:val="left" w:pos="709"/>
          <w:tab w:val="left" w:pos="8647"/>
        </w:tabs>
        <w:spacing w:line="276" w:lineRule="auto"/>
        <w:ind w:left="709" w:hanging="283"/>
        <w:rPr>
          <w:sz w:val="24"/>
          <w:szCs w:val="24"/>
        </w:rPr>
      </w:pPr>
      <w:r w:rsidRPr="00005888">
        <w:rPr>
          <w:sz w:val="24"/>
          <w:szCs w:val="24"/>
        </w:rPr>
        <w:t>O</w:t>
      </w:r>
      <w:r w:rsidR="009E17B5" w:rsidRPr="00005888">
        <w:rPr>
          <w:sz w:val="24"/>
          <w:szCs w:val="24"/>
        </w:rPr>
        <w:t xml:space="preserve">ryginału </w:t>
      </w:r>
      <w:r w:rsidR="008F6136" w:rsidRPr="00005888">
        <w:rPr>
          <w:sz w:val="24"/>
          <w:szCs w:val="24"/>
        </w:rPr>
        <w:t>Protokołu P</w:t>
      </w:r>
      <w:r w:rsidR="00490FD0" w:rsidRPr="00005888">
        <w:rPr>
          <w:sz w:val="24"/>
          <w:szCs w:val="24"/>
        </w:rPr>
        <w:t>rzyjęcia –</w:t>
      </w:r>
      <w:r w:rsidR="008F6136" w:rsidRPr="00005888">
        <w:rPr>
          <w:sz w:val="24"/>
          <w:szCs w:val="24"/>
        </w:rPr>
        <w:t xml:space="preserve"> P</w:t>
      </w:r>
      <w:r w:rsidR="002F27AC" w:rsidRPr="00005888">
        <w:rPr>
          <w:sz w:val="24"/>
          <w:szCs w:val="24"/>
        </w:rPr>
        <w:t>rzekazania</w:t>
      </w:r>
      <w:r w:rsidR="005A73A6" w:rsidRPr="00005888">
        <w:rPr>
          <w:sz w:val="24"/>
          <w:szCs w:val="24"/>
        </w:rPr>
        <w:t xml:space="preserve"> - od Odbiorcy</w:t>
      </w:r>
      <w:r w:rsidR="002F27AC" w:rsidRPr="00005888">
        <w:rPr>
          <w:sz w:val="24"/>
          <w:szCs w:val="24"/>
        </w:rPr>
        <w:t>;</w:t>
      </w:r>
    </w:p>
    <w:p w14:paraId="2AA76A01" w14:textId="77777777" w:rsidR="00E14B36" w:rsidRPr="00005888" w:rsidRDefault="00E14B36" w:rsidP="00F52926">
      <w:pPr>
        <w:tabs>
          <w:tab w:val="left" w:pos="8647"/>
        </w:tabs>
        <w:spacing w:line="276" w:lineRule="auto"/>
        <w:ind w:right="334"/>
        <w:jc w:val="center"/>
        <w:rPr>
          <w:b/>
          <w:sz w:val="24"/>
          <w:szCs w:val="24"/>
        </w:rPr>
      </w:pPr>
    </w:p>
    <w:p w14:paraId="4DC1549F" w14:textId="5EC0EF41"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AB3E2C" w:rsidRPr="00005888">
        <w:rPr>
          <w:b/>
          <w:sz w:val="24"/>
          <w:szCs w:val="24"/>
        </w:rPr>
        <w:t>10.</w:t>
      </w:r>
    </w:p>
    <w:p w14:paraId="0CD83341"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ZBYCIE WIERZYTELNOŚCI</w:t>
      </w:r>
    </w:p>
    <w:p w14:paraId="173BBA9E" w14:textId="77777777" w:rsidR="00366761" w:rsidRPr="00005888" w:rsidRDefault="00366761" w:rsidP="00F52926">
      <w:pPr>
        <w:widowControl/>
        <w:numPr>
          <w:ilvl w:val="2"/>
          <w:numId w:val="21"/>
        </w:numPr>
        <w:autoSpaceDE/>
        <w:autoSpaceDN/>
        <w:spacing w:line="276" w:lineRule="auto"/>
        <w:ind w:left="142" w:hanging="284"/>
        <w:jc w:val="both"/>
        <w:rPr>
          <w:sz w:val="24"/>
          <w:szCs w:val="24"/>
          <w:lang w:eastAsia="pl-PL"/>
        </w:rPr>
      </w:pPr>
      <w:r w:rsidRPr="00005888">
        <w:rPr>
          <w:sz w:val="24"/>
          <w:szCs w:val="24"/>
          <w:lang w:eastAsia="pl-PL"/>
        </w:rPr>
        <w:t>Wykonawca nie może przenieść na osobę trzecią wierzytelności należnych od Zamawiającego (cesja), bez jego uprzedniej zgody, wyrażonej na piśmie pod rygorem nieważności.</w:t>
      </w:r>
      <w:r w:rsidRPr="00005888">
        <w:rPr>
          <w:rFonts w:eastAsia="Calibri"/>
          <w:sz w:val="24"/>
          <w:szCs w:val="24"/>
        </w:rPr>
        <w:t xml:space="preserve"> </w:t>
      </w:r>
      <w:r w:rsidRPr="00005888">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6972EED3" w14:textId="77777777" w:rsidR="00366761" w:rsidRPr="00005888" w:rsidRDefault="00366761" w:rsidP="00F52926">
      <w:pPr>
        <w:widowControl/>
        <w:numPr>
          <w:ilvl w:val="2"/>
          <w:numId w:val="21"/>
        </w:numPr>
        <w:autoSpaceDE/>
        <w:autoSpaceDN/>
        <w:spacing w:line="276" w:lineRule="auto"/>
        <w:ind w:left="142" w:hanging="284"/>
        <w:jc w:val="both"/>
        <w:rPr>
          <w:sz w:val="24"/>
          <w:szCs w:val="24"/>
          <w:lang w:eastAsia="pl-PL"/>
        </w:rPr>
      </w:pPr>
      <w:r w:rsidRPr="00005888">
        <w:rPr>
          <w:sz w:val="24"/>
          <w:szCs w:val="24"/>
          <w:lang w:eastAsia="pl-PL"/>
        </w:rPr>
        <w:t xml:space="preserve">Ograniczenie, o którym mowa w  ust. 1 ma zastosowanie również do członków konsorcjum, jeżeli Wykonawcą będzie konsorcjum. </w:t>
      </w:r>
    </w:p>
    <w:p w14:paraId="1021E5AD" w14:textId="04A7F3D6" w:rsidR="009225CF" w:rsidRPr="00005888" w:rsidRDefault="009225CF" w:rsidP="00F52926">
      <w:pPr>
        <w:tabs>
          <w:tab w:val="left" w:pos="8647"/>
        </w:tabs>
        <w:spacing w:line="276" w:lineRule="auto"/>
        <w:ind w:right="334"/>
        <w:jc w:val="center"/>
        <w:rPr>
          <w:b/>
          <w:sz w:val="24"/>
          <w:szCs w:val="24"/>
        </w:rPr>
      </w:pPr>
    </w:p>
    <w:p w14:paraId="5FA36811" w14:textId="57526CB9"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AB3E2C" w:rsidRPr="00005888">
        <w:rPr>
          <w:b/>
          <w:sz w:val="24"/>
          <w:szCs w:val="24"/>
        </w:rPr>
        <w:t>11.</w:t>
      </w:r>
    </w:p>
    <w:p w14:paraId="1ADC458B"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KARY UMOWNE</w:t>
      </w:r>
    </w:p>
    <w:p w14:paraId="434C712B"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 xml:space="preserve">Z tytułu niewykonania lub nienależytego wykonania Umowy, Zamawiającemu od </w:t>
      </w:r>
      <w:r w:rsidRPr="00005888">
        <w:rPr>
          <w:sz w:val="24"/>
          <w:szCs w:val="24"/>
        </w:rPr>
        <w:lastRenderedPageBreak/>
        <w:t>Wykonawcy przysługują kary umowne:</w:t>
      </w:r>
    </w:p>
    <w:p w14:paraId="669E49C6" w14:textId="77777777" w:rsidR="00873183" w:rsidRPr="00005888" w:rsidRDefault="00873183"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 xml:space="preserve">kara umowna w wysokości 10 % wartości brutto niezrealizowanej części przedmiotu Umowy w razie odstąpienia lub wypowiedzenia Umowy lub jej części przez którąkolwiek ze stron z przyczyn leżących po stronie Wykonawcy </w:t>
      </w:r>
      <w:r w:rsidRPr="00005888">
        <w:rPr>
          <w:sz w:val="24"/>
          <w:szCs w:val="24"/>
          <w:lang w:eastAsia="pl-PL"/>
        </w:rPr>
        <w:t>(za przyczyny leżące po stronie Wykonawcy, uważa się także przyczyny leżące po stronie jego podwykonawców lub poddostawców) w tym także z powodu wad przedmiotu umowy</w:t>
      </w:r>
      <w:r w:rsidRPr="00005888">
        <w:rPr>
          <w:sz w:val="24"/>
          <w:szCs w:val="24"/>
        </w:rPr>
        <w:t>;</w:t>
      </w:r>
    </w:p>
    <w:p w14:paraId="618111E3" w14:textId="660B5BA0" w:rsidR="00873183" w:rsidRPr="00005888" w:rsidRDefault="00873183"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kara umowna w wysokości 0,1 % w</w:t>
      </w:r>
      <w:r w:rsidR="00005888" w:rsidRPr="00005888">
        <w:rPr>
          <w:sz w:val="24"/>
          <w:szCs w:val="24"/>
        </w:rPr>
        <w:t xml:space="preserve">artości brutto przedmiotu Umowy, w których ujawniono wady </w:t>
      </w:r>
      <w:r w:rsidRPr="00005888">
        <w:rPr>
          <w:sz w:val="24"/>
          <w:szCs w:val="24"/>
        </w:rPr>
        <w:t xml:space="preserve">za każdy rozpoczęty dzień zwłoki w wykonaniu któregokolwiek zobowiązania określonego w § </w:t>
      </w:r>
      <w:r w:rsidR="0030203F" w:rsidRPr="00005888">
        <w:rPr>
          <w:sz w:val="24"/>
          <w:szCs w:val="24"/>
        </w:rPr>
        <w:t>7</w:t>
      </w:r>
      <w:r w:rsidRPr="00005888">
        <w:rPr>
          <w:sz w:val="24"/>
          <w:szCs w:val="24"/>
        </w:rPr>
        <w:t xml:space="preserve"> ust. 10 pkt 2 lub 3 lub § </w:t>
      </w:r>
      <w:r w:rsidR="0030203F" w:rsidRPr="00005888">
        <w:rPr>
          <w:sz w:val="24"/>
          <w:szCs w:val="24"/>
        </w:rPr>
        <w:t>8</w:t>
      </w:r>
      <w:r w:rsidRPr="00005888">
        <w:rPr>
          <w:sz w:val="24"/>
          <w:szCs w:val="24"/>
        </w:rPr>
        <w:t xml:space="preserve"> ust. 7 w zw. z § </w:t>
      </w:r>
      <w:r w:rsidR="0030203F" w:rsidRPr="00005888">
        <w:rPr>
          <w:sz w:val="24"/>
          <w:szCs w:val="24"/>
        </w:rPr>
        <w:t>7</w:t>
      </w:r>
      <w:r w:rsidRPr="00005888">
        <w:rPr>
          <w:sz w:val="24"/>
          <w:szCs w:val="24"/>
        </w:rPr>
        <w:t xml:space="preserve"> ust. 10 pkt 2 lub 3 (Gwarancja i Rękojmia) ale nie więcej niż 10 % wartości brutto reklamowanego przedmiotu Umowy i nie mniej niż 10</w:t>
      </w:r>
      <w:r w:rsidR="0030203F" w:rsidRPr="00005888">
        <w:rPr>
          <w:sz w:val="24"/>
          <w:szCs w:val="24"/>
        </w:rPr>
        <w:t>0</w:t>
      </w:r>
      <w:r w:rsidRPr="00005888">
        <w:rPr>
          <w:sz w:val="24"/>
          <w:szCs w:val="24"/>
        </w:rPr>
        <w:t>,00 zł;</w:t>
      </w:r>
    </w:p>
    <w:p w14:paraId="3598789E" w14:textId="77777777" w:rsidR="009E3A62" w:rsidRPr="00005888" w:rsidRDefault="00873183"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kara umowna w wysokości 0,1 % wartości brutto przedmiotu Umowy niezrealizowanej w terminie za każdy rozpoczęty dzień zwłoki w dostawie, ale nie więcej niż 10 % wartości brutto przedmiotu Umowy niezrealizowanej w terminie umowy i nie mniej niż 10</w:t>
      </w:r>
      <w:r w:rsidR="0030203F" w:rsidRPr="00005888">
        <w:rPr>
          <w:sz w:val="24"/>
          <w:szCs w:val="24"/>
        </w:rPr>
        <w:t>0</w:t>
      </w:r>
      <w:r w:rsidRPr="00005888">
        <w:rPr>
          <w:sz w:val="24"/>
          <w:szCs w:val="24"/>
        </w:rPr>
        <w:t>,00 zł.</w:t>
      </w:r>
    </w:p>
    <w:p w14:paraId="36340B11" w14:textId="686A370E" w:rsidR="009E3A62" w:rsidRPr="00005888" w:rsidRDefault="009E3A62"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 xml:space="preserve">w przypadku opóźnienia Wykonawcy w zapłacie zwiększonego wynagrodzenia podwykonawcy – w wysokości 0,1% kwoty, o jaką zostało zmienione wynagrodzenie Wykonawcy zgodnie z postanowieniami § 16 ust. </w:t>
      </w:r>
      <w:r w:rsidR="00726FF0" w:rsidRPr="00005888">
        <w:rPr>
          <w:sz w:val="24"/>
          <w:szCs w:val="24"/>
        </w:rPr>
        <w:t>4</w:t>
      </w:r>
      <w:r w:rsidRPr="00005888">
        <w:rPr>
          <w:sz w:val="24"/>
          <w:szCs w:val="24"/>
        </w:rPr>
        <w:t>, za każdy dzień zwłoki Wykonawcy w zapłacie zwiększonego wynagrodzenia podwykonawcy, jednak nie więcej niż 50% tej kwoty.</w:t>
      </w:r>
    </w:p>
    <w:p w14:paraId="7735BE29"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Łącza maksymalna wysokość kar umownych, których Zamawiający może dochodzić od Wykonawcy wynosi 20 % łącznej wartości brutto przedmiotu Umowy.</w:t>
      </w:r>
    </w:p>
    <w:p w14:paraId="63CD1CB5"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4ED348A9"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Wykonawca wyraża zgodę na pomniejszenie zabezpieczenia należytego wykonania Umowy oraz należności przysługujących mu od Zamawiającego o wysokość naliczonych kar umownych.</w:t>
      </w:r>
    </w:p>
    <w:p w14:paraId="1A974D5E"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397FDE0C"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Zamawiający zastrzega sobie prawo dochodzenia odszkodowania na zasadach ogólnych ponad zastrzeżone kary umowne.</w:t>
      </w:r>
    </w:p>
    <w:p w14:paraId="2C83DCC0" w14:textId="77777777" w:rsidR="00DD7896" w:rsidRPr="00005888" w:rsidRDefault="00DD7896" w:rsidP="00F52926">
      <w:pPr>
        <w:tabs>
          <w:tab w:val="left" w:pos="8647"/>
        </w:tabs>
        <w:spacing w:line="276" w:lineRule="auto"/>
        <w:ind w:right="334"/>
        <w:jc w:val="center"/>
        <w:rPr>
          <w:b/>
          <w:sz w:val="24"/>
          <w:szCs w:val="24"/>
        </w:rPr>
      </w:pPr>
    </w:p>
    <w:p w14:paraId="3251D4E9" w14:textId="1699FCCC"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536F62" w:rsidRPr="00005888">
        <w:rPr>
          <w:b/>
          <w:sz w:val="24"/>
          <w:szCs w:val="24"/>
        </w:rPr>
        <w:t>1</w:t>
      </w:r>
      <w:r w:rsidR="0030203F" w:rsidRPr="00005888">
        <w:rPr>
          <w:b/>
          <w:sz w:val="24"/>
          <w:szCs w:val="24"/>
        </w:rPr>
        <w:t>2.</w:t>
      </w:r>
    </w:p>
    <w:p w14:paraId="0861BCA6"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ODSTĄPIENIE OD UMOWY</w:t>
      </w:r>
    </w:p>
    <w:p w14:paraId="2B86E0A6" w14:textId="77777777" w:rsidR="009A539D" w:rsidRPr="00005888" w:rsidRDefault="009A539D" w:rsidP="00F52926">
      <w:pPr>
        <w:numPr>
          <w:ilvl w:val="0"/>
          <w:numId w:val="2"/>
        </w:numPr>
        <w:tabs>
          <w:tab w:val="left" w:pos="426"/>
          <w:tab w:val="left" w:pos="9072"/>
        </w:tabs>
        <w:spacing w:line="276" w:lineRule="auto"/>
        <w:ind w:left="426" w:hanging="426"/>
        <w:jc w:val="both"/>
        <w:rPr>
          <w:sz w:val="24"/>
          <w:szCs w:val="24"/>
        </w:rPr>
      </w:pPr>
      <w:r w:rsidRPr="00005888">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70650AA2" w14:textId="77777777" w:rsidR="009A539D" w:rsidRPr="00005888" w:rsidRDefault="009A539D" w:rsidP="00F52926">
      <w:pPr>
        <w:numPr>
          <w:ilvl w:val="0"/>
          <w:numId w:val="2"/>
        </w:numPr>
        <w:tabs>
          <w:tab w:val="left" w:pos="426"/>
          <w:tab w:val="left" w:pos="9072"/>
        </w:tabs>
        <w:spacing w:line="276" w:lineRule="auto"/>
        <w:ind w:left="426" w:hanging="426"/>
        <w:jc w:val="both"/>
        <w:rPr>
          <w:sz w:val="24"/>
          <w:szCs w:val="24"/>
        </w:rPr>
      </w:pPr>
      <w:r w:rsidRPr="00005888">
        <w:rPr>
          <w:bCs/>
          <w:sz w:val="24"/>
          <w:szCs w:val="24"/>
          <w:lang w:eastAsia="pl-PL"/>
        </w:rPr>
        <w:t xml:space="preserve">Zamawiającemu przysługuje prawo odstąpienia od Umowy w całości lub części bez </w:t>
      </w:r>
      <w:r w:rsidRPr="00005888">
        <w:rPr>
          <w:bCs/>
          <w:sz w:val="24"/>
          <w:szCs w:val="24"/>
          <w:lang w:eastAsia="pl-PL"/>
        </w:rPr>
        <w:lastRenderedPageBreak/>
        <w:t>konieczności wyznaczenia terminu dodatkowego w następujących przypadkach:</w:t>
      </w:r>
    </w:p>
    <w:p w14:paraId="6F55C9E2" w14:textId="400C9302"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 xml:space="preserve">w razie niewykonania przez Wykonawcę umowy bądź jej części </w:t>
      </w:r>
      <w:r w:rsidRPr="00005888">
        <w:rPr>
          <w:sz w:val="24"/>
          <w:szCs w:val="24"/>
          <w:lang w:eastAsia="pl-PL"/>
        </w:rPr>
        <w:t>w terminie określonym w § 3</w:t>
      </w:r>
      <w:r w:rsidR="0030203F" w:rsidRPr="00005888">
        <w:rPr>
          <w:sz w:val="24"/>
          <w:szCs w:val="24"/>
          <w:lang w:eastAsia="pl-PL"/>
        </w:rPr>
        <w:t>;</w:t>
      </w:r>
    </w:p>
    <w:p w14:paraId="492EC5A2" w14:textId="77777777"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sz w:val="24"/>
          <w:szCs w:val="24"/>
          <w:lang w:eastAsia="pl-PL"/>
        </w:rPr>
        <w:t>w razie innego niż wskazany w pkt. 1) niewykonania lub nienależytego wykonania Umowy przez Wykonawcę</w:t>
      </w:r>
      <w:r w:rsidRPr="00005888">
        <w:rPr>
          <w:bCs/>
          <w:sz w:val="24"/>
          <w:szCs w:val="24"/>
          <w:lang w:eastAsia="pl-PL"/>
        </w:rPr>
        <w:t>,</w:t>
      </w:r>
    </w:p>
    <w:p w14:paraId="2260AC4C" w14:textId="77777777"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w razie wszczęcia egzekucji z majątku Wykonawcy,</w:t>
      </w:r>
    </w:p>
    <w:p w14:paraId="71BEAE48" w14:textId="057DAF1E"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 xml:space="preserve">w razie dokonania cesji wierzytelności z naruszeniem § </w:t>
      </w:r>
      <w:r w:rsidR="00943913" w:rsidRPr="00005888">
        <w:rPr>
          <w:bCs/>
          <w:sz w:val="24"/>
          <w:szCs w:val="24"/>
          <w:lang w:eastAsia="pl-PL"/>
        </w:rPr>
        <w:t>10</w:t>
      </w:r>
      <w:r w:rsidRPr="00005888">
        <w:rPr>
          <w:bCs/>
          <w:sz w:val="24"/>
          <w:szCs w:val="24"/>
          <w:lang w:eastAsia="pl-PL"/>
        </w:rPr>
        <w:t>,</w:t>
      </w:r>
    </w:p>
    <w:p w14:paraId="3B30F5B8" w14:textId="4754FF2E"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w razie zmiany podwykonawcy z naruszeniem § 1</w:t>
      </w:r>
      <w:r w:rsidR="00943913" w:rsidRPr="00005888">
        <w:rPr>
          <w:bCs/>
          <w:sz w:val="24"/>
          <w:szCs w:val="24"/>
          <w:lang w:eastAsia="pl-PL"/>
        </w:rPr>
        <w:t>4</w:t>
      </w:r>
      <w:r w:rsidRPr="00005888">
        <w:rPr>
          <w:bCs/>
          <w:sz w:val="24"/>
          <w:szCs w:val="24"/>
          <w:lang w:eastAsia="pl-PL"/>
        </w:rPr>
        <w:t>.</w:t>
      </w:r>
    </w:p>
    <w:p w14:paraId="604F6D88"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sz w:val="24"/>
          <w:szCs w:val="24"/>
          <w:lang w:eastAsia="pl-PL"/>
        </w:rPr>
        <w:t>Zamawiający może odstąpić od Umowy w przypadkach określonych w Umowie w terminie do 6 miesięcy od dnia powzięcia wiadomości o okolicznościach wskazanych w Umowie jako przyczyny odstąpienia.</w:t>
      </w:r>
    </w:p>
    <w:p w14:paraId="7C300A7E"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bCs/>
          <w:sz w:val="24"/>
          <w:szCs w:val="24"/>
          <w:lang w:eastAsia="pl-PL"/>
        </w:rPr>
        <w:t>Odstąpienie</w:t>
      </w:r>
      <w:r w:rsidRPr="00005888">
        <w:rPr>
          <w:sz w:val="24"/>
          <w:szCs w:val="24"/>
          <w:lang w:eastAsia="pl-PL"/>
        </w:rPr>
        <w:t xml:space="preserve"> od Umowy przez Zamawiającego powinno być dokonane w formie pisemnej lub dokumentowej pod rygorem nieważności. </w:t>
      </w:r>
    </w:p>
    <w:p w14:paraId="5A0F779C"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sz w:val="24"/>
          <w:szCs w:val="24"/>
          <w:lang w:eastAsia="pl-PL"/>
        </w:rPr>
        <w:t xml:space="preserve">W </w:t>
      </w:r>
      <w:r w:rsidRPr="00005888">
        <w:rPr>
          <w:bCs/>
          <w:sz w:val="24"/>
          <w:szCs w:val="24"/>
          <w:lang w:eastAsia="pl-PL"/>
        </w:rPr>
        <w:t>sytuacji</w:t>
      </w:r>
      <w:r w:rsidRPr="00005888">
        <w:rPr>
          <w:sz w:val="24"/>
          <w:szCs w:val="24"/>
          <w:lang w:eastAsia="pl-PL"/>
        </w:rPr>
        <w:t xml:space="preserve">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E6C94FC"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sz w:val="24"/>
          <w:szCs w:val="24"/>
          <w:lang w:eastAsia="pl-PL"/>
        </w:rPr>
        <w:t xml:space="preserve">Odstąpienie od umowy bądź jej części przez Wykonawcę jest możliwe w razie przekroczenia przez Zamawiającego terminu płatności o ponad 60 dni i wymaga formy pisemnej pod rygorem nieważności. </w:t>
      </w:r>
    </w:p>
    <w:p w14:paraId="22B5F765" w14:textId="77777777" w:rsidR="009E3A62" w:rsidRPr="00005888" w:rsidRDefault="009A539D" w:rsidP="00F52926">
      <w:pPr>
        <w:widowControl/>
        <w:numPr>
          <w:ilvl w:val="0"/>
          <w:numId w:val="23"/>
        </w:numPr>
        <w:autoSpaceDE/>
        <w:autoSpaceDN/>
        <w:spacing w:line="276" w:lineRule="auto"/>
        <w:ind w:left="426" w:hanging="426"/>
        <w:jc w:val="both"/>
        <w:rPr>
          <w:b/>
          <w:sz w:val="24"/>
          <w:szCs w:val="24"/>
          <w:lang w:eastAsia="pl-PL"/>
        </w:rPr>
      </w:pPr>
      <w:r w:rsidRPr="00005888">
        <w:rPr>
          <w:sz w:val="24"/>
          <w:szCs w:val="24"/>
          <w:lang w:eastAsia="ar-SA"/>
        </w:rPr>
        <w:t xml:space="preserve">W </w:t>
      </w:r>
      <w:r w:rsidRPr="00005888">
        <w:rPr>
          <w:bCs/>
          <w:sz w:val="24"/>
          <w:szCs w:val="24"/>
          <w:lang w:eastAsia="pl-PL"/>
        </w:rPr>
        <w:t>terminie</w:t>
      </w:r>
      <w:r w:rsidRPr="00005888">
        <w:rPr>
          <w:sz w:val="24"/>
          <w:szCs w:val="24"/>
          <w:lang w:eastAsia="ar-SA"/>
        </w:rPr>
        <w:t xml:space="preserve"> do dnia zakończenia okresu obowiązywania Gwarancji lub Rękojmi, Zamawiającemu przysługuje prawo odstąpienia od Umowy w części dotyczącej reklamowanego przedmiotu Umowy z prawem naliczenia kary umownej, o której mowa </w:t>
      </w:r>
      <w:r w:rsidR="00656AF4" w:rsidRPr="00005888">
        <w:rPr>
          <w:sz w:val="24"/>
          <w:szCs w:val="24"/>
          <w:lang w:eastAsia="ar-SA"/>
        </w:rPr>
        <w:t>w §11</w:t>
      </w:r>
      <w:r w:rsidRPr="00005888">
        <w:rPr>
          <w:sz w:val="24"/>
          <w:szCs w:val="24"/>
          <w:lang w:eastAsia="ar-SA"/>
        </w:rPr>
        <w:t xml:space="preserve"> ust. 1 pkt 1, gdy Wykonawca nie wykona w terminie jakiegokolwie</w:t>
      </w:r>
      <w:r w:rsidR="00656AF4" w:rsidRPr="00005888">
        <w:rPr>
          <w:sz w:val="24"/>
          <w:szCs w:val="24"/>
          <w:lang w:eastAsia="ar-SA"/>
        </w:rPr>
        <w:t>k zobowiązania wskazanego w § 7 lub § 8</w:t>
      </w:r>
      <w:r w:rsidRPr="00005888">
        <w:rPr>
          <w:sz w:val="24"/>
          <w:szCs w:val="24"/>
          <w:lang w:eastAsia="ar-SA"/>
        </w:rPr>
        <w:t xml:space="preserve"> (Gwarancja i Rękojmia).</w:t>
      </w:r>
    </w:p>
    <w:p w14:paraId="074D93E2" w14:textId="4777A454" w:rsidR="009E3A62" w:rsidRPr="00005888" w:rsidRDefault="009E3A62" w:rsidP="00F52926">
      <w:pPr>
        <w:widowControl/>
        <w:numPr>
          <w:ilvl w:val="0"/>
          <w:numId w:val="23"/>
        </w:numPr>
        <w:autoSpaceDE/>
        <w:autoSpaceDN/>
        <w:spacing w:line="276" w:lineRule="auto"/>
        <w:ind w:left="426" w:hanging="426"/>
        <w:jc w:val="both"/>
        <w:rPr>
          <w:b/>
          <w:sz w:val="24"/>
          <w:szCs w:val="24"/>
          <w:lang w:eastAsia="pl-PL"/>
        </w:rPr>
      </w:pPr>
      <w:r w:rsidRPr="00005888">
        <w:rPr>
          <w:sz w:val="24"/>
          <w:szCs w:val="24"/>
          <w:lang w:eastAsia="pl-PL"/>
        </w:rPr>
        <w:t xml:space="preserve">Strony dopuszczają możliwość rozwiązania umowy za porozumieniem stron. </w:t>
      </w:r>
    </w:p>
    <w:p w14:paraId="0D77FFD1" w14:textId="77777777" w:rsidR="006E1CCB" w:rsidRPr="00005888" w:rsidRDefault="006E1CCB" w:rsidP="00F52926">
      <w:pPr>
        <w:tabs>
          <w:tab w:val="left" w:pos="284"/>
        </w:tabs>
        <w:spacing w:line="276" w:lineRule="auto"/>
        <w:ind w:left="426"/>
        <w:jc w:val="both"/>
        <w:rPr>
          <w:sz w:val="24"/>
          <w:szCs w:val="24"/>
          <w:lang w:eastAsia="pl-PL"/>
        </w:rPr>
      </w:pPr>
    </w:p>
    <w:p w14:paraId="7FDB6038" w14:textId="77777777" w:rsidR="00656AF4" w:rsidRPr="00005888" w:rsidRDefault="0030203F" w:rsidP="00F52926">
      <w:pPr>
        <w:shd w:val="clear" w:color="auto" w:fill="FFFFFF"/>
        <w:spacing w:line="276" w:lineRule="auto"/>
        <w:jc w:val="center"/>
        <w:rPr>
          <w:b/>
          <w:bCs/>
          <w:sz w:val="24"/>
          <w:szCs w:val="24"/>
          <w:lang w:eastAsia="pl-PL"/>
        </w:rPr>
      </w:pPr>
      <w:r w:rsidRPr="00005888">
        <w:rPr>
          <w:b/>
          <w:bCs/>
          <w:sz w:val="24"/>
          <w:szCs w:val="24"/>
          <w:lang w:eastAsia="pl-PL"/>
        </w:rPr>
        <w:t>§ 13</w:t>
      </w:r>
      <w:r w:rsidR="006E1CCB" w:rsidRPr="00005888">
        <w:rPr>
          <w:b/>
          <w:bCs/>
          <w:sz w:val="24"/>
          <w:szCs w:val="24"/>
          <w:lang w:eastAsia="pl-PL"/>
        </w:rPr>
        <w:t xml:space="preserve">. </w:t>
      </w:r>
    </w:p>
    <w:p w14:paraId="6E5DC892" w14:textId="64443524" w:rsidR="006E1CCB" w:rsidRPr="00005888" w:rsidRDefault="006E1CCB" w:rsidP="00F52926">
      <w:pPr>
        <w:shd w:val="clear" w:color="auto" w:fill="FFFFFF"/>
        <w:spacing w:line="276" w:lineRule="auto"/>
        <w:jc w:val="center"/>
        <w:rPr>
          <w:b/>
          <w:bCs/>
          <w:sz w:val="24"/>
          <w:szCs w:val="24"/>
          <w:lang w:eastAsia="pl-PL"/>
        </w:rPr>
      </w:pPr>
      <w:r w:rsidRPr="00005888">
        <w:rPr>
          <w:b/>
          <w:bCs/>
          <w:sz w:val="24"/>
          <w:szCs w:val="24"/>
          <w:lang w:eastAsia="pl-PL"/>
        </w:rPr>
        <w:t>OBOWIĄZKI STRON</w:t>
      </w:r>
      <w:r w:rsidR="009E3A62" w:rsidRPr="00005888">
        <w:rPr>
          <w:b/>
          <w:bCs/>
          <w:sz w:val="24"/>
          <w:szCs w:val="24"/>
          <w:lang w:eastAsia="pl-PL"/>
        </w:rPr>
        <w:t xml:space="preserve"> </w:t>
      </w:r>
    </w:p>
    <w:p w14:paraId="1EE4784F" w14:textId="14A79672" w:rsidR="006E1CCB" w:rsidRPr="00005888" w:rsidRDefault="006E1CCB" w:rsidP="00726FF0">
      <w:pPr>
        <w:shd w:val="clear" w:color="auto" w:fill="FFFFFF"/>
        <w:tabs>
          <w:tab w:val="left" w:pos="284"/>
        </w:tabs>
        <w:suppressAutoHyphens/>
        <w:autoSpaceDE/>
        <w:autoSpaceDN/>
        <w:spacing w:line="276" w:lineRule="auto"/>
        <w:jc w:val="both"/>
        <w:rPr>
          <w:sz w:val="24"/>
          <w:szCs w:val="24"/>
        </w:rPr>
      </w:pPr>
      <w:r w:rsidRPr="00005888">
        <w:rPr>
          <w:sz w:val="24"/>
          <w:szCs w:val="24"/>
          <w:lang w:eastAsia="pl-PL"/>
        </w:rPr>
        <w:t>Wykonawca zobowiązuje się do pisemnego poinformowania Zamawiającego</w:t>
      </w:r>
      <w:r w:rsidR="009E3A62" w:rsidRPr="00005888">
        <w:rPr>
          <w:sz w:val="24"/>
          <w:szCs w:val="24"/>
          <w:lang w:eastAsia="pl-PL"/>
        </w:rPr>
        <w:t xml:space="preserve"> </w:t>
      </w:r>
      <w:r w:rsidRPr="00005888">
        <w:rPr>
          <w:sz w:val="24"/>
          <w:szCs w:val="24"/>
          <w:lang w:eastAsia="pl-PL"/>
        </w:rPr>
        <w:t xml:space="preserve">o stanie realizacji przedmiotu umowy w przypadku </w:t>
      </w:r>
      <w:r w:rsidR="009E3A62" w:rsidRPr="00005888">
        <w:rPr>
          <w:sz w:val="24"/>
          <w:szCs w:val="24"/>
          <w:lang w:eastAsia="pl-PL"/>
        </w:rPr>
        <w:t xml:space="preserve">spodziewanego opóźnienia </w:t>
      </w:r>
      <w:r w:rsidRPr="00005888">
        <w:rPr>
          <w:sz w:val="24"/>
          <w:szCs w:val="24"/>
          <w:lang w:eastAsia="pl-PL"/>
        </w:rPr>
        <w:t xml:space="preserve">w realizacji </w:t>
      </w:r>
      <w:r w:rsidR="005A416E">
        <w:rPr>
          <w:sz w:val="24"/>
          <w:szCs w:val="24"/>
          <w:lang w:eastAsia="pl-PL"/>
        </w:rPr>
        <w:t>dostawy</w:t>
      </w:r>
      <w:r w:rsidRPr="00005888">
        <w:rPr>
          <w:sz w:val="24"/>
          <w:szCs w:val="24"/>
          <w:lang w:eastAsia="pl-PL"/>
        </w:rPr>
        <w:t xml:space="preserve"> lub wystąpienia innych </w:t>
      </w:r>
      <w:r w:rsidR="009E3A62" w:rsidRPr="00005888">
        <w:rPr>
          <w:sz w:val="24"/>
          <w:szCs w:val="24"/>
          <w:lang w:eastAsia="pl-PL"/>
        </w:rPr>
        <w:t xml:space="preserve">problemów związanych </w:t>
      </w:r>
      <w:r w:rsidRPr="00005888">
        <w:rPr>
          <w:sz w:val="24"/>
          <w:szCs w:val="24"/>
          <w:lang w:eastAsia="pl-PL"/>
        </w:rPr>
        <w:t>z</w:t>
      </w:r>
      <w:r w:rsidR="005A416E">
        <w:rPr>
          <w:sz w:val="24"/>
          <w:szCs w:val="24"/>
          <w:lang w:eastAsia="pl-PL"/>
        </w:rPr>
        <w:t xml:space="preserve"> terminowym wykonaniem umowy, w </w:t>
      </w:r>
      <w:r w:rsidRPr="00005888">
        <w:rPr>
          <w:sz w:val="24"/>
          <w:szCs w:val="24"/>
          <w:lang w:eastAsia="pl-PL"/>
        </w:rPr>
        <w:t xml:space="preserve">szczególności, gdy pojawi się zagrożenie jej wykonania. </w:t>
      </w:r>
      <w:r w:rsidR="009E3A62" w:rsidRPr="00005888">
        <w:rPr>
          <w:sz w:val="24"/>
          <w:szCs w:val="24"/>
          <w:lang w:eastAsia="pl-PL"/>
        </w:rPr>
        <w:t xml:space="preserve"> Informacja nie wpływa na zmianę terminu wykonania Umowy oraz nie zwalnia Wykonawcy od obowiązku uiszczenia kar umownych</w:t>
      </w:r>
    </w:p>
    <w:p w14:paraId="1F9332B3" w14:textId="77777777" w:rsidR="00F52926" w:rsidRPr="00005888" w:rsidRDefault="00F52926" w:rsidP="00F52926">
      <w:pPr>
        <w:tabs>
          <w:tab w:val="left" w:pos="8647"/>
        </w:tabs>
        <w:spacing w:line="276" w:lineRule="auto"/>
        <w:ind w:right="334"/>
        <w:jc w:val="center"/>
        <w:rPr>
          <w:b/>
          <w:sz w:val="24"/>
          <w:szCs w:val="24"/>
        </w:rPr>
      </w:pPr>
    </w:p>
    <w:p w14:paraId="3C9FBEA7" w14:textId="77777777" w:rsidR="008C1826" w:rsidRDefault="008C1826" w:rsidP="00F52926">
      <w:pPr>
        <w:tabs>
          <w:tab w:val="left" w:pos="8647"/>
        </w:tabs>
        <w:spacing w:line="276" w:lineRule="auto"/>
        <w:ind w:right="334"/>
        <w:jc w:val="center"/>
        <w:rPr>
          <w:b/>
          <w:sz w:val="24"/>
          <w:szCs w:val="24"/>
        </w:rPr>
      </w:pPr>
    </w:p>
    <w:p w14:paraId="4E602810" w14:textId="77777777" w:rsidR="008C1826" w:rsidRDefault="008C1826" w:rsidP="00F52926">
      <w:pPr>
        <w:tabs>
          <w:tab w:val="left" w:pos="8647"/>
        </w:tabs>
        <w:spacing w:line="276" w:lineRule="auto"/>
        <w:ind w:right="334"/>
        <w:jc w:val="center"/>
        <w:rPr>
          <w:b/>
          <w:sz w:val="24"/>
          <w:szCs w:val="24"/>
        </w:rPr>
      </w:pPr>
    </w:p>
    <w:p w14:paraId="2A2EB37D" w14:textId="77777777" w:rsidR="008C1826" w:rsidRDefault="008C1826" w:rsidP="00F52926">
      <w:pPr>
        <w:tabs>
          <w:tab w:val="left" w:pos="8647"/>
        </w:tabs>
        <w:spacing w:line="276" w:lineRule="auto"/>
        <w:ind w:right="334"/>
        <w:jc w:val="center"/>
        <w:rPr>
          <w:b/>
          <w:sz w:val="24"/>
          <w:szCs w:val="24"/>
        </w:rPr>
      </w:pPr>
    </w:p>
    <w:p w14:paraId="1FD260F8" w14:textId="77777777" w:rsidR="008C1826" w:rsidRDefault="008C1826" w:rsidP="00F52926">
      <w:pPr>
        <w:tabs>
          <w:tab w:val="left" w:pos="8647"/>
        </w:tabs>
        <w:spacing w:line="276" w:lineRule="auto"/>
        <w:ind w:right="334"/>
        <w:jc w:val="center"/>
        <w:rPr>
          <w:b/>
          <w:sz w:val="24"/>
          <w:szCs w:val="24"/>
        </w:rPr>
      </w:pPr>
    </w:p>
    <w:p w14:paraId="516AC16F" w14:textId="02C377AA" w:rsidR="009667BB" w:rsidRPr="00005888" w:rsidRDefault="009A560B" w:rsidP="00F52926">
      <w:pPr>
        <w:tabs>
          <w:tab w:val="left" w:pos="8647"/>
        </w:tabs>
        <w:spacing w:line="276" w:lineRule="auto"/>
        <w:ind w:right="334"/>
        <w:jc w:val="center"/>
        <w:rPr>
          <w:b/>
          <w:sz w:val="24"/>
          <w:szCs w:val="24"/>
        </w:rPr>
      </w:pPr>
      <w:r w:rsidRPr="00005888">
        <w:rPr>
          <w:b/>
          <w:sz w:val="24"/>
          <w:szCs w:val="24"/>
        </w:rPr>
        <w:lastRenderedPageBreak/>
        <w:t>§ 1</w:t>
      </w:r>
      <w:r w:rsidR="0030203F" w:rsidRPr="00005888">
        <w:rPr>
          <w:b/>
          <w:sz w:val="24"/>
          <w:szCs w:val="24"/>
        </w:rPr>
        <w:t>4</w:t>
      </w:r>
      <w:r w:rsidR="009225CF" w:rsidRPr="00005888">
        <w:rPr>
          <w:b/>
          <w:sz w:val="24"/>
          <w:szCs w:val="24"/>
        </w:rPr>
        <w:t>.</w:t>
      </w:r>
    </w:p>
    <w:p w14:paraId="78A022EA" w14:textId="6AFEFE87" w:rsidR="00AE3E61" w:rsidRPr="00005888" w:rsidRDefault="009E17B5" w:rsidP="00F52926">
      <w:pPr>
        <w:tabs>
          <w:tab w:val="left" w:pos="8647"/>
        </w:tabs>
        <w:spacing w:line="276" w:lineRule="auto"/>
        <w:ind w:right="334"/>
        <w:jc w:val="center"/>
        <w:rPr>
          <w:b/>
          <w:sz w:val="24"/>
          <w:szCs w:val="24"/>
        </w:rPr>
      </w:pPr>
      <w:r w:rsidRPr="00005888">
        <w:rPr>
          <w:b/>
          <w:sz w:val="24"/>
          <w:szCs w:val="24"/>
        </w:rPr>
        <w:t>PODWYKONAWCY (KOOPERANCI)</w:t>
      </w:r>
    </w:p>
    <w:p w14:paraId="33BDA3F0" w14:textId="059086AA" w:rsidR="00DE363A" w:rsidRPr="00005888" w:rsidRDefault="00DE363A" w:rsidP="00F52926">
      <w:pPr>
        <w:widowControl/>
        <w:numPr>
          <w:ilvl w:val="0"/>
          <w:numId w:val="24"/>
        </w:numPr>
        <w:autoSpaceDE/>
        <w:autoSpaceDN/>
        <w:spacing w:line="276" w:lineRule="auto"/>
        <w:ind w:left="425" w:hanging="425"/>
        <w:jc w:val="both"/>
        <w:rPr>
          <w:sz w:val="24"/>
          <w:szCs w:val="24"/>
          <w:lang w:eastAsia="pl-PL"/>
        </w:rPr>
      </w:pPr>
      <w:r w:rsidRPr="00005888">
        <w:rPr>
          <w:sz w:val="24"/>
          <w:szCs w:val="24"/>
          <w:lang w:eastAsia="pl-PL"/>
        </w:rPr>
        <w:t>Zgodnie z oświadczeniem zawartym w ofercie Wykonawca nie powierza wykonania umowy</w:t>
      </w:r>
      <w:r w:rsidR="009E3A62" w:rsidRPr="00005888">
        <w:rPr>
          <w:sz w:val="24"/>
          <w:szCs w:val="24"/>
          <w:lang w:eastAsia="pl-PL"/>
        </w:rPr>
        <w:t xml:space="preserve"> niżej wskazanym</w:t>
      </w:r>
      <w:r w:rsidRPr="00005888">
        <w:rPr>
          <w:sz w:val="24"/>
          <w:szCs w:val="24"/>
          <w:lang w:eastAsia="pl-PL"/>
        </w:rPr>
        <w:t xml:space="preserve"> podwykonawcom/ powierza podwykonawcy/om wykonanie następującego zakresu Umowy: ………………………… </w:t>
      </w:r>
    </w:p>
    <w:p w14:paraId="0D46F7C5" w14:textId="77777777" w:rsidR="00DE363A" w:rsidRPr="00005888" w:rsidRDefault="00DE363A" w:rsidP="00F52926">
      <w:pPr>
        <w:widowControl/>
        <w:numPr>
          <w:ilvl w:val="0"/>
          <w:numId w:val="24"/>
        </w:numPr>
        <w:autoSpaceDE/>
        <w:autoSpaceDN/>
        <w:spacing w:line="276" w:lineRule="auto"/>
        <w:ind w:left="425" w:hanging="425"/>
        <w:jc w:val="both"/>
        <w:rPr>
          <w:sz w:val="24"/>
          <w:szCs w:val="24"/>
          <w:lang w:eastAsia="pl-PL"/>
        </w:rPr>
      </w:pPr>
      <w:r w:rsidRPr="00005888">
        <w:rPr>
          <w:sz w:val="24"/>
          <w:szCs w:val="24"/>
          <w:lang w:eastAsia="pl-PL"/>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69C0247" w14:textId="77777777" w:rsidR="00DE363A" w:rsidRPr="00005888" w:rsidRDefault="00DE363A" w:rsidP="00F52926">
      <w:pPr>
        <w:widowControl/>
        <w:numPr>
          <w:ilvl w:val="0"/>
          <w:numId w:val="24"/>
        </w:numPr>
        <w:autoSpaceDE/>
        <w:autoSpaceDN/>
        <w:spacing w:line="276" w:lineRule="auto"/>
        <w:ind w:left="425" w:hanging="425"/>
        <w:jc w:val="both"/>
        <w:rPr>
          <w:sz w:val="24"/>
          <w:szCs w:val="24"/>
          <w:lang w:eastAsia="pl-PL"/>
        </w:rPr>
      </w:pPr>
      <w:r w:rsidRPr="00005888">
        <w:rPr>
          <w:sz w:val="24"/>
          <w:szCs w:val="24"/>
          <w:lang w:eastAsia="pl-P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45174E5E" w14:textId="5E33FCF1" w:rsidR="00DE363A" w:rsidRPr="00005888" w:rsidRDefault="00DE363A" w:rsidP="00F52926">
      <w:pPr>
        <w:tabs>
          <w:tab w:val="left" w:pos="8647"/>
        </w:tabs>
        <w:spacing w:line="276" w:lineRule="auto"/>
        <w:ind w:right="334"/>
        <w:rPr>
          <w:b/>
          <w:sz w:val="24"/>
          <w:szCs w:val="24"/>
        </w:rPr>
      </w:pPr>
    </w:p>
    <w:p w14:paraId="113C27DA" w14:textId="6F481DBE" w:rsidR="009667BB" w:rsidRPr="00005888" w:rsidRDefault="00536F62" w:rsidP="00F52926">
      <w:pPr>
        <w:tabs>
          <w:tab w:val="left" w:pos="8647"/>
        </w:tabs>
        <w:spacing w:line="276" w:lineRule="auto"/>
        <w:ind w:right="334"/>
        <w:jc w:val="center"/>
        <w:rPr>
          <w:b/>
          <w:sz w:val="24"/>
          <w:szCs w:val="24"/>
        </w:rPr>
      </w:pPr>
      <w:r w:rsidRPr="00005888">
        <w:rPr>
          <w:b/>
          <w:sz w:val="24"/>
          <w:szCs w:val="24"/>
        </w:rPr>
        <w:t>§ 1</w:t>
      </w:r>
      <w:r w:rsidR="0030203F" w:rsidRPr="00005888">
        <w:rPr>
          <w:b/>
          <w:sz w:val="24"/>
          <w:szCs w:val="24"/>
        </w:rPr>
        <w:t>5</w:t>
      </w:r>
      <w:r w:rsidR="009225CF" w:rsidRPr="00005888">
        <w:rPr>
          <w:b/>
          <w:sz w:val="24"/>
          <w:szCs w:val="24"/>
        </w:rPr>
        <w:t>.</w:t>
      </w:r>
    </w:p>
    <w:p w14:paraId="4BD1A29F" w14:textId="77777777" w:rsidR="008800B7" w:rsidRPr="00005888" w:rsidRDefault="009E17B5" w:rsidP="00F52926">
      <w:pPr>
        <w:tabs>
          <w:tab w:val="left" w:pos="8647"/>
        </w:tabs>
        <w:spacing w:line="276" w:lineRule="auto"/>
        <w:ind w:right="334"/>
        <w:jc w:val="center"/>
        <w:rPr>
          <w:b/>
          <w:sz w:val="24"/>
          <w:szCs w:val="24"/>
        </w:rPr>
      </w:pPr>
      <w:r w:rsidRPr="00005888">
        <w:rPr>
          <w:b/>
          <w:sz w:val="24"/>
          <w:szCs w:val="24"/>
        </w:rPr>
        <w:t>ZABEZPIECZENIE NALEŻYTEGO WYKONANIA UMOWY</w:t>
      </w:r>
    </w:p>
    <w:p w14:paraId="51FD8E3B" w14:textId="4104AD51"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 xml:space="preserve">Zabezpieczenie Należytego Wykonania Umowy ustala się w wysokości </w:t>
      </w:r>
      <w:r w:rsidR="00B84034" w:rsidRPr="00005888">
        <w:rPr>
          <w:sz w:val="24"/>
          <w:szCs w:val="24"/>
          <w:lang w:eastAsia="pl-PL"/>
        </w:rPr>
        <w:t>3</w:t>
      </w:r>
      <w:r w:rsidRPr="00005888">
        <w:rPr>
          <w:sz w:val="24"/>
          <w:szCs w:val="24"/>
          <w:lang w:eastAsia="pl-PL"/>
        </w:rPr>
        <w:t xml:space="preserve"> % całkowitej wartości brutto przedmiotu Umowy określonej w § 2 ust 1</w:t>
      </w:r>
      <w:r w:rsidR="00726FF0" w:rsidRPr="00005888">
        <w:rPr>
          <w:sz w:val="24"/>
          <w:szCs w:val="24"/>
          <w:lang w:eastAsia="pl-PL"/>
        </w:rPr>
        <w:t xml:space="preserve"> lit. a)</w:t>
      </w:r>
      <w:r w:rsidRPr="00005888">
        <w:rPr>
          <w:sz w:val="24"/>
          <w:szCs w:val="24"/>
          <w:lang w:eastAsia="pl-PL"/>
        </w:rPr>
        <w:t xml:space="preserve"> tj. na kwotę…… zł (słownie…</w:t>
      </w:r>
      <w:r w:rsidR="00726FF0" w:rsidRPr="00005888">
        <w:rPr>
          <w:sz w:val="24"/>
          <w:szCs w:val="24"/>
          <w:lang w:eastAsia="pl-PL"/>
        </w:rPr>
        <w:t>…</w:t>
      </w:r>
      <w:r w:rsidRPr="00005888">
        <w:rPr>
          <w:sz w:val="24"/>
          <w:szCs w:val="24"/>
          <w:lang w:eastAsia="pl-PL"/>
        </w:rPr>
        <w:t>).</w:t>
      </w:r>
    </w:p>
    <w:p w14:paraId="07463F69"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Zabezpieczenie Wykonawca wpłacił / złożył w dniu…………., w formie ………………</w:t>
      </w:r>
    </w:p>
    <w:p w14:paraId="2CFB47AF"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przypadku wniesienia zabezpieczenia należytego wykonania umowy w formie gwarancji bankowej lub ubezpieczeniowej gwarancja ma być nieodwołalna i bezwarunkowa i przewidywać płatność gwaranta na rzecz Zamawiającego na pierwsze pisemne żądanie. Dokument gwarancji podlega zatwierdzeniu przez Zamawiającego.</w:t>
      </w:r>
    </w:p>
    <w:p w14:paraId="3EF9C251"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przypadku niewykonania Umowy w terminie, Wykonawca zobowiązany jest do odpowiedniego przedłużenia terminu ważności zabezpieczenia, złożonego w formie innej niż w pieniądzu, wynikającego z przewidywanego terminu wykonania Umowy, przed upływem terminu jego ważności. Obowiązek, o którym mowa w zdaniu pierwszym ciąży na Wykonawcy również w sytuacji gdy strony nie dokonają zmiany umowy pierwotnie zastrzeżonego w umowie w formie aneksu do umowy – dla powstania po stronie Wykonawcy obowiązku przedłużenia terminu ważności ZNWU wystarczy niewykonanie przez Wykonawcę niniejszej umowy w terminie pierwotnie w niej zastrzeżonym.</w:t>
      </w:r>
    </w:p>
    <w:p w14:paraId="0EA06AAE"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sytuacji, o której mowa w ust. 4 powyżej, Wykonawca będzie samodzielnie przedłużał ważność zabezpieczenia należytego wykonania umowy, bez odrębnego wezwania przez Zamawiającego. Jeżeli Wykonawca nie przedłuży ważności zabezpieczenia, złożonego w formie innej niż w pieniądzu w terminie do 15 dni przed upływem terminu ważności Zamawiający jest uprawniony do dokonania wypłaty z zabezpieczenia należytego wykonania umowy. Uzyskana w ten sposób kwota zostanie zatrzymana tytułem przedłużonego zabezpieczenia należytego wykonania umowy.</w:t>
      </w:r>
    </w:p>
    <w:p w14:paraId="3B29531A"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sytuacji o której mowa w ust. 4 powyżej, Wykonawca zobowiązany jest do przedłużenia czasu obowiązywania zabezpieczenia wniesionego w formie innej niż pieniężna z zachowaniem ciągłości zabezpieczenia i bez zmniejszania jego wysokości.</w:t>
      </w:r>
    </w:p>
    <w:p w14:paraId="3B65E7A2"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 xml:space="preserve">Zamawiający zwróci zabezpieczenie wniesione w pieniądzu z uwzględnieniem odsetek wynikających z Umowy rachunku bankowego, na którym było ono przechowywane, </w:t>
      </w:r>
      <w:r w:rsidRPr="00005888">
        <w:rPr>
          <w:sz w:val="24"/>
          <w:szCs w:val="24"/>
          <w:lang w:eastAsia="pl-PL"/>
        </w:rPr>
        <w:lastRenderedPageBreak/>
        <w:t>pomniejszone o koszt prowadzenia rachunku oraz prowizji bankowej za przelew pieniędzy na rachunek bankowy Wykonawcy.</w:t>
      </w:r>
    </w:p>
    <w:p w14:paraId="4F740DDD" w14:textId="3EDB102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rPr>
        <w:t xml:space="preserve">Zamawiający zwróci Wykonawcy  70% pierwotnej wartości Zabezpieczenia Należytego Wykonania Umowy </w:t>
      </w:r>
      <w:r w:rsidRPr="00005888">
        <w:rPr>
          <w:b/>
          <w:sz w:val="24"/>
          <w:szCs w:val="24"/>
        </w:rPr>
        <w:t>w terminie 30 dni od dnia wykonania</w:t>
      </w:r>
      <w:r w:rsidR="009E3A62" w:rsidRPr="00005888">
        <w:rPr>
          <w:b/>
          <w:sz w:val="24"/>
          <w:szCs w:val="24"/>
        </w:rPr>
        <w:t xml:space="preserve"> </w:t>
      </w:r>
      <w:r w:rsidRPr="00005888">
        <w:rPr>
          <w:b/>
          <w:sz w:val="24"/>
          <w:szCs w:val="24"/>
        </w:rPr>
        <w:t>zamówienia</w:t>
      </w:r>
      <w:r w:rsidR="009E3A62" w:rsidRPr="00005888">
        <w:rPr>
          <w:b/>
          <w:sz w:val="24"/>
          <w:szCs w:val="24"/>
        </w:rPr>
        <w:t xml:space="preserve"> </w:t>
      </w:r>
      <w:r w:rsidRPr="00005888">
        <w:rPr>
          <w:b/>
          <w:sz w:val="24"/>
          <w:szCs w:val="24"/>
        </w:rPr>
        <w:t>i uznania przez Zamawiającego za należycie wykonane</w:t>
      </w:r>
      <w:r w:rsidRPr="00005888">
        <w:rPr>
          <w:sz w:val="24"/>
          <w:szCs w:val="24"/>
        </w:rPr>
        <w:t xml:space="preserve"> oraz najpóźniej </w:t>
      </w:r>
      <w:r w:rsidRPr="00005888">
        <w:rPr>
          <w:b/>
          <w:sz w:val="24"/>
          <w:szCs w:val="24"/>
        </w:rPr>
        <w:t>w terminie 15 dni po upływie okresu rękojmi lub gwarancji</w:t>
      </w:r>
      <w:r w:rsidRPr="00005888">
        <w:rPr>
          <w:sz w:val="24"/>
          <w:szCs w:val="24"/>
        </w:rPr>
        <w:t xml:space="preserve"> Zamawiający zwróci Wykonawcy pozostałe 30% pierwotnej wartości Zabezpieczenia Należytego Wykonania Umowy.</w:t>
      </w:r>
    </w:p>
    <w:p w14:paraId="3244B339"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Zabezpieczenie należytego wykonania umowy służy do pokrycia roszczeń Zamawiającego z tytułu niewykonania lub nienależytego wykonania niniejszej umowy, w tym w szczególności z tytułu odpowiedzialności odszkodowawczej, kar umownych.</w:t>
      </w:r>
    </w:p>
    <w:p w14:paraId="109C66AE"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Zamawiający może skorzystać z zabezpieczenia należytego wykonania umowy niezależnie od prawa Zamawiającego do dokonywania potrąceń wierzytelności Zamawiającego z wierzytelnościami Wykonawcy, w szczególności Zamawiający może według własnego uznania zaspokoić swoje roszczenie w drodze potrącenia lub pobrania z zabezpieczenia albo korzystając jednocześnie z obydwu możliwości.</w:t>
      </w:r>
    </w:p>
    <w:p w14:paraId="46004DA1" w14:textId="77777777" w:rsidR="0046646F" w:rsidRPr="00005888" w:rsidRDefault="0046646F" w:rsidP="00F52926">
      <w:pPr>
        <w:tabs>
          <w:tab w:val="left" w:pos="8647"/>
        </w:tabs>
        <w:spacing w:line="276" w:lineRule="auto"/>
        <w:ind w:right="334"/>
        <w:jc w:val="center"/>
        <w:rPr>
          <w:b/>
          <w:sz w:val="24"/>
          <w:szCs w:val="24"/>
        </w:rPr>
      </w:pPr>
    </w:p>
    <w:p w14:paraId="7CA9CDC6" w14:textId="70F56EC4"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 1</w:t>
      </w:r>
      <w:r w:rsidR="0030203F" w:rsidRPr="00005888">
        <w:rPr>
          <w:b/>
          <w:sz w:val="24"/>
          <w:szCs w:val="24"/>
          <w:lang w:eastAsia="pl-PL"/>
        </w:rPr>
        <w:t>6</w:t>
      </w:r>
      <w:r w:rsidR="00656AF4" w:rsidRPr="00005888">
        <w:rPr>
          <w:b/>
          <w:sz w:val="24"/>
          <w:szCs w:val="24"/>
          <w:lang w:eastAsia="pl-PL"/>
        </w:rPr>
        <w:t>.</w:t>
      </w:r>
    </w:p>
    <w:p w14:paraId="19482117" w14:textId="77777777"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ZMIANY TREŚCI UMOWY</w:t>
      </w:r>
    </w:p>
    <w:p w14:paraId="0E6A5859" w14:textId="77777777" w:rsidR="0046646F" w:rsidRPr="00005888" w:rsidRDefault="0046646F" w:rsidP="00F52926">
      <w:pPr>
        <w:widowControl/>
        <w:numPr>
          <w:ilvl w:val="0"/>
          <w:numId w:val="27"/>
        </w:numPr>
        <w:suppressAutoHyphens/>
        <w:autoSpaceDE/>
        <w:autoSpaceDN/>
        <w:spacing w:line="276" w:lineRule="auto"/>
        <w:jc w:val="both"/>
        <w:rPr>
          <w:sz w:val="24"/>
          <w:szCs w:val="24"/>
          <w:lang w:eastAsia="pl-PL"/>
        </w:rPr>
      </w:pPr>
      <w:r w:rsidRPr="00005888">
        <w:rPr>
          <w:sz w:val="24"/>
          <w:szCs w:val="24"/>
          <w:lang w:eastAsia="pl-PL"/>
        </w:rPr>
        <w:t xml:space="preserve">Zamawiający dopuszcza wprowadzenie zmian Umowy w następujących przypadkach i na następujących warunkach: </w:t>
      </w:r>
    </w:p>
    <w:p w14:paraId="62371D10" w14:textId="77777777" w:rsidR="005A416E" w:rsidRDefault="0046646F" w:rsidP="005A416E">
      <w:pPr>
        <w:pStyle w:val="Akapitzlist"/>
        <w:numPr>
          <w:ilvl w:val="0"/>
          <w:numId w:val="41"/>
        </w:numPr>
        <w:spacing w:line="276" w:lineRule="auto"/>
        <w:rPr>
          <w:sz w:val="24"/>
          <w:szCs w:val="24"/>
        </w:rPr>
      </w:pPr>
      <w:r w:rsidRPr="00005888">
        <w:rPr>
          <w:sz w:val="24"/>
          <w:szCs w:val="24"/>
          <w:lang w:eastAsia="pl-PL"/>
        </w:rPr>
        <w:t xml:space="preserve">zmiany terminu wykonania Umowy – gdy z powodu działania siły wyższej nie jest możliwe </w:t>
      </w:r>
      <w:r w:rsidRPr="005A416E">
        <w:rPr>
          <w:sz w:val="24"/>
          <w:szCs w:val="24"/>
          <w:lang w:eastAsia="pl-PL"/>
        </w:rPr>
        <w:t>wykonanie przedmiotu Umowy w umówionym terminie, bądź gdy niewykonanie Umowy w terminie wyniknie z przyczyn leżących po stronie Zamawiającego,</w:t>
      </w:r>
      <w:r w:rsidR="005A416E" w:rsidRPr="005A416E">
        <w:rPr>
          <w:sz w:val="24"/>
          <w:szCs w:val="24"/>
          <w:lang w:eastAsia="pl-PL"/>
        </w:rPr>
        <w:t xml:space="preserve"> </w:t>
      </w:r>
      <w:r w:rsidR="005A416E" w:rsidRPr="005A416E">
        <w:rPr>
          <w:sz w:val="24"/>
          <w:szCs w:val="24"/>
        </w:rPr>
        <w:t xml:space="preserve">o okres tożsamy z okresem działania siły wyższej, z powodu której wykonanie przedmiotu Umowy w terminie pierwotnie w umowie przewidzianym nie było możliwe; </w:t>
      </w:r>
    </w:p>
    <w:p w14:paraId="7197975E"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 xml:space="preserve">przedłużenia terminu wykonania Umowy, o okres nie dłuższy niż okres trwania postępowania odwoławczego przed Krajową Izbą Odwoławczą lub sądem powszechnym, w przypadku, gdy zostało wniesione odwołanie w postępowaniu o udzielenie zamówienia publicznego, </w:t>
      </w:r>
    </w:p>
    <w:p w14:paraId="6CCB5482"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zmiany wynagrodzenia – w przypadku zmiany przepisów prawnych (np. dotyczących stawek podatku VAT), jeżeli wpływa ona na wysokość należnego wykonawcy wynagrodzenia - zgodnie ze zmienionymi przepisami,</w:t>
      </w:r>
    </w:p>
    <w:p w14:paraId="0285578F"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zmiany postanowień Umowy - gdy ich zmiana jest konieczna w związku ze zmianą decyzji wydawanych przez Ministra Obrony Narodowej, bądź zmianą wytycznych przełożonych Zamawiającego,</w:t>
      </w:r>
    </w:p>
    <w:p w14:paraId="2DA72F76"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zmiany określonego producenta, typu i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620802B8" w14:textId="4D82CAB4" w:rsidR="0046646F" w:rsidRPr="005A416E" w:rsidRDefault="0046646F" w:rsidP="005A416E">
      <w:pPr>
        <w:pStyle w:val="Akapitzlist"/>
        <w:numPr>
          <w:ilvl w:val="0"/>
          <w:numId w:val="41"/>
        </w:numPr>
        <w:spacing w:line="276" w:lineRule="auto"/>
        <w:rPr>
          <w:sz w:val="24"/>
          <w:szCs w:val="24"/>
        </w:rPr>
      </w:pPr>
      <w:r w:rsidRPr="005A416E">
        <w:rPr>
          <w:sz w:val="24"/>
          <w:szCs w:val="24"/>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w:t>
      </w:r>
    </w:p>
    <w:p w14:paraId="685D4A46" w14:textId="77777777" w:rsidR="0046646F" w:rsidRPr="00005888" w:rsidRDefault="0046646F" w:rsidP="00F52926">
      <w:pPr>
        <w:widowControl/>
        <w:numPr>
          <w:ilvl w:val="0"/>
          <w:numId w:val="27"/>
        </w:numPr>
        <w:suppressAutoHyphens/>
        <w:autoSpaceDE/>
        <w:autoSpaceDN/>
        <w:spacing w:line="276" w:lineRule="auto"/>
        <w:jc w:val="both"/>
        <w:rPr>
          <w:sz w:val="24"/>
          <w:szCs w:val="24"/>
          <w:lang w:eastAsia="pl-PL"/>
        </w:rPr>
      </w:pPr>
      <w:r w:rsidRPr="00005888">
        <w:rPr>
          <w:sz w:val="24"/>
          <w:szCs w:val="24"/>
          <w:lang w:eastAsia="pl-PL"/>
        </w:rPr>
        <w:lastRenderedPageBreak/>
        <w:t xml:space="preserve">Zmiana postanowień zawartej Umowy może nastąpić za zgodą obu Stron wyrażoną w formie pisemnej pod rygorem nieważności, w postaci aneksu do Umowy. </w:t>
      </w:r>
    </w:p>
    <w:p w14:paraId="407C6090" w14:textId="77777777" w:rsidR="009E3A62" w:rsidRPr="00005888" w:rsidRDefault="0046646F" w:rsidP="00F52926">
      <w:pPr>
        <w:widowControl/>
        <w:numPr>
          <w:ilvl w:val="0"/>
          <w:numId w:val="27"/>
        </w:numPr>
        <w:suppressAutoHyphens/>
        <w:autoSpaceDE/>
        <w:autoSpaceDN/>
        <w:spacing w:line="276" w:lineRule="auto"/>
        <w:jc w:val="both"/>
        <w:rPr>
          <w:sz w:val="24"/>
          <w:szCs w:val="24"/>
          <w:lang w:eastAsia="pl-PL"/>
        </w:rPr>
      </w:pPr>
      <w:r w:rsidRPr="00005888">
        <w:rPr>
          <w:sz w:val="24"/>
          <w:szCs w:val="24"/>
          <w:lang w:eastAsia="pl-PL"/>
        </w:rPr>
        <w:t>W celu dokonania zmian zapisów Umowy wnioskowanych przez Wykonawcę zobowiązany jest on pisemnie wystąpić z propozycją zmiany wraz z uzasadnieniem.</w:t>
      </w:r>
    </w:p>
    <w:p w14:paraId="7457687C" w14:textId="71A64654" w:rsidR="009E3A62" w:rsidRPr="00005888" w:rsidRDefault="009E3A62" w:rsidP="00542B79">
      <w:pPr>
        <w:widowControl/>
        <w:numPr>
          <w:ilvl w:val="0"/>
          <w:numId w:val="27"/>
        </w:numPr>
        <w:suppressAutoHyphens/>
        <w:autoSpaceDE/>
        <w:autoSpaceDN/>
        <w:spacing w:line="276" w:lineRule="auto"/>
        <w:jc w:val="both"/>
        <w:rPr>
          <w:sz w:val="24"/>
          <w:szCs w:val="24"/>
          <w:lang w:eastAsia="pl-PL"/>
        </w:rPr>
      </w:pPr>
      <w:r w:rsidRPr="00005888">
        <w:rPr>
          <w:sz w:val="24"/>
          <w:szCs w:val="24"/>
        </w:rPr>
        <w:t>Strony mogą dokonać zmiany wynagrodzenia należnego Wyko</w:t>
      </w:r>
      <w:r w:rsidR="00F52926" w:rsidRPr="00005888">
        <w:rPr>
          <w:sz w:val="24"/>
          <w:szCs w:val="24"/>
        </w:rPr>
        <w:t>nawcy, o którym mowa w § </w:t>
      </w:r>
      <w:r w:rsidR="00DD7896" w:rsidRPr="00005888">
        <w:rPr>
          <w:sz w:val="24"/>
          <w:szCs w:val="24"/>
        </w:rPr>
        <w:t>2</w:t>
      </w:r>
      <w:r w:rsidRPr="00005888">
        <w:rPr>
          <w:sz w:val="24"/>
          <w:szCs w:val="24"/>
        </w:rPr>
        <w:t xml:space="preserve"> niniejszej Umowy, w formie pisemnego aneksu pod rygorem nieważności, poprzez dokonanie </w:t>
      </w:r>
      <w:r w:rsidRPr="00005888">
        <w:rPr>
          <w:bCs/>
          <w:sz w:val="24"/>
          <w:szCs w:val="24"/>
        </w:rPr>
        <w:t xml:space="preserve">waloryzacji ceny jednostkowej netto dostarczanych wyrobów, </w:t>
      </w:r>
      <w:r w:rsidRPr="00005888">
        <w:rPr>
          <w:sz w:val="24"/>
          <w:szCs w:val="24"/>
        </w:rPr>
        <w:t>na następujących zasadach:</w:t>
      </w:r>
    </w:p>
    <w:p w14:paraId="340221F7" w14:textId="714B1255"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waloryzacja nie może nastąpić wcześniej niż po 6 miesiącach licząc od daty zawarcia niniejszej umowy,</w:t>
      </w:r>
    </w:p>
    <w:p w14:paraId="50DDC12B" w14:textId="5F07CCD9"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 xml:space="preserve">każda ze Stron może żądać 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w:t>
      </w:r>
      <w:r w:rsidR="005A416E">
        <w:rPr>
          <w:sz w:val="24"/>
          <w:szCs w:val="24"/>
          <w:lang w:eastAsia="pl-PL"/>
        </w:rPr>
        <w:t>6</w:t>
      </w:r>
      <w:r w:rsidRPr="00005888">
        <w:rPr>
          <w:sz w:val="24"/>
          <w:szCs w:val="24"/>
          <w:lang w:eastAsia="pl-PL"/>
        </w:rPr>
        <w:t xml:space="preserve"> %;</w:t>
      </w:r>
    </w:p>
    <w:p w14:paraId="6648708D" w14:textId="2445B854"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 xml:space="preserve">w razie zaistnienia przesłanki do dokonania waloryzacji ceny jednostkowej netto o których mowa w pkt 1 i 2 powyżej - cena jednostkowa netto może zostać zwaloryzowana ( pomniejszona lub zwiększona) o taki procent o jaki wzrósł lub zmalał wskaźnik cen towarów i usług konsumpcyjnych ogółem za II kwartał  2025 roku, ogłaszany w komunikacie Prezesa Głównego Urzędu </w:t>
      </w:r>
      <w:r w:rsidR="005A416E">
        <w:rPr>
          <w:sz w:val="24"/>
          <w:szCs w:val="24"/>
          <w:lang w:eastAsia="pl-PL"/>
        </w:rPr>
        <w:t>Statystycznego w </w:t>
      </w:r>
      <w:r w:rsidRPr="00005888">
        <w:rPr>
          <w:sz w:val="24"/>
          <w:szCs w:val="24"/>
          <w:lang w:eastAsia="pl-PL"/>
        </w:rPr>
        <w:t>stosunku do wskaźnika cen towarów i usług konsumpcyjnych ogółem za I kwartał  2025 roku, z zastrzeżeniem, że cena jednostkowa netto nie może zostać zwaloryzowane więcej niż o 10% ( maksymalny poziom waloryzacji);</w:t>
      </w:r>
    </w:p>
    <w:p w14:paraId="0412BA93" w14:textId="77777777"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zmiana wysokości ceny jednostkowej netto wymaga formy pisemnej pod rygorem nieważności i wywołuje skutek od daty podpisania stosownego aneksu przez obie Strony.</w:t>
      </w:r>
    </w:p>
    <w:p w14:paraId="5D8C5BB6" w14:textId="77777777"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zmiana wynagrodzenia Wykonawcy dokonana w skutek waloryzacji ceny jednostkowej netto dokonanej na zasadach określonych w niniejszym ustępie, w całym okresie obowiązywania Umowy nie przekroczy +/- 10 % wysokości wynagrodzenia Wykonawcy określonego w § 2 Umowy.</w:t>
      </w:r>
    </w:p>
    <w:p w14:paraId="52847677" w14:textId="2DBB58E9" w:rsidR="009E3A62" w:rsidRPr="00005888" w:rsidRDefault="009E3A62"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rPr>
        <w:t xml:space="preserve">W </w:t>
      </w:r>
      <w:r w:rsidRPr="00005888">
        <w:rPr>
          <w:sz w:val="24"/>
          <w:szCs w:val="24"/>
          <w:lang w:eastAsia="pl-PL"/>
        </w:rPr>
        <w:t>przypadku jeżeli zamówienie realizowane jest z udziałem podwykonawców, Wykonawca, którego wynagrodzenie zo</w:t>
      </w:r>
      <w:r w:rsidR="00542B79" w:rsidRPr="00005888">
        <w:rPr>
          <w:sz w:val="24"/>
          <w:szCs w:val="24"/>
          <w:lang w:eastAsia="pl-PL"/>
        </w:rPr>
        <w:t>stało zmienione zgodnie z ust. 4</w:t>
      </w:r>
      <w:r w:rsidRPr="00005888">
        <w:rPr>
          <w:sz w:val="24"/>
          <w:szCs w:val="24"/>
          <w:lang w:eastAsia="pl-PL"/>
        </w:rPr>
        <w:t xml:space="preserve">, zobowiązany jest do zmiany wynagrodzenia </w:t>
      </w:r>
      <w:r w:rsidR="005A416E">
        <w:rPr>
          <w:sz w:val="24"/>
          <w:szCs w:val="24"/>
          <w:lang w:eastAsia="pl-PL"/>
        </w:rPr>
        <w:t>przysługującego podwykonawcy, z </w:t>
      </w:r>
      <w:r w:rsidRPr="00005888">
        <w:rPr>
          <w:sz w:val="24"/>
          <w:szCs w:val="24"/>
          <w:lang w:eastAsia="pl-PL"/>
        </w:rPr>
        <w:t xml:space="preserve">którym zawarł Umowę, w zakresie odpowiadającym zmianom wskaźnika określonego w ust. </w:t>
      </w:r>
      <w:r w:rsidR="00542B79" w:rsidRPr="00005888">
        <w:rPr>
          <w:sz w:val="24"/>
          <w:szCs w:val="24"/>
          <w:lang w:eastAsia="pl-PL"/>
        </w:rPr>
        <w:t>4</w:t>
      </w:r>
      <w:r w:rsidR="00F52926" w:rsidRPr="00005888">
        <w:rPr>
          <w:sz w:val="24"/>
          <w:szCs w:val="24"/>
          <w:lang w:eastAsia="pl-PL"/>
        </w:rPr>
        <w:t xml:space="preserve"> pkt. </w:t>
      </w:r>
      <w:r w:rsidRPr="00005888">
        <w:rPr>
          <w:sz w:val="24"/>
          <w:szCs w:val="24"/>
          <w:lang w:eastAsia="pl-PL"/>
        </w:rPr>
        <w:t xml:space="preserve">2 na taki  samych zasadach jak zostało zmienione wynagrodzenie Wykonawcy, jeżeli łącznie spełnione są następujące warunki: </w:t>
      </w:r>
    </w:p>
    <w:p w14:paraId="3EC193D0" w14:textId="77777777" w:rsidR="009E3A62" w:rsidRPr="00005888" w:rsidRDefault="009E3A62" w:rsidP="00542B79">
      <w:pPr>
        <w:widowControl/>
        <w:numPr>
          <w:ilvl w:val="0"/>
          <w:numId w:val="39"/>
        </w:numPr>
        <w:shd w:val="clear" w:color="auto" w:fill="FFFFFF"/>
        <w:autoSpaceDE/>
        <w:autoSpaceDN/>
        <w:spacing w:line="276" w:lineRule="auto"/>
        <w:ind w:left="993" w:firstLine="0"/>
        <w:jc w:val="both"/>
        <w:rPr>
          <w:sz w:val="24"/>
          <w:szCs w:val="24"/>
          <w:lang w:eastAsia="pl-PL"/>
        </w:rPr>
      </w:pPr>
      <w:r w:rsidRPr="00005888">
        <w:rPr>
          <w:sz w:val="24"/>
          <w:szCs w:val="24"/>
          <w:lang w:eastAsia="pl-PL"/>
        </w:rPr>
        <w:t>przedmiotem umowy zawartej z podwykonawcą są dostawy;</w:t>
      </w:r>
    </w:p>
    <w:p w14:paraId="27FB2E0A" w14:textId="795394F9" w:rsidR="00BB6C8A" w:rsidRPr="00005888" w:rsidRDefault="009E3A62" w:rsidP="00542B79">
      <w:pPr>
        <w:widowControl/>
        <w:numPr>
          <w:ilvl w:val="0"/>
          <w:numId w:val="39"/>
        </w:numPr>
        <w:shd w:val="clear" w:color="auto" w:fill="FFFFFF"/>
        <w:autoSpaceDE/>
        <w:autoSpaceDN/>
        <w:spacing w:line="276" w:lineRule="auto"/>
        <w:ind w:left="993" w:firstLine="0"/>
        <w:jc w:val="both"/>
        <w:rPr>
          <w:sz w:val="24"/>
          <w:szCs w:val="24"/>
          <w:lang w:eastAsia="pl-PL"/>
        </w:rPr>
      </w:pPr>
      <w:r w:rsidRPr="00005888">
        <w:rPr>
          <w:sz w:val="24"/>
          <w:szCs w:val="24"/>
          <w:lang w:eastAsia="pl-PL"/>
        </w:rPr>
        <w:t>okres obowiązywania umowy zawartej z podwykonawca przekracza 6 miesięcy</w:t>
      </w:r>
      <w:r w:rsidRPr="00005888">
        <w:rPr>
          <w:sz w:val="24"/>
          <w:szCs w:val="24"/>
        </w:rPr>
        <w:t>.</w:t>
      </w:r>
    </w:p>
    <w:p w14:paraId="5B0D8555" w14:textId="77777777" w:rsidR="0046646F" w:rsidRPr="00005888" w:rsidRDefault="0046646F" w:rsidP="00F52926">
      <w:pPr>
        <w:widowControl/>
        <w:suppressAutoHyphens/>
        <w:autoSpaceDE/>
        <w:autoSpaceDN/>
        <w:spacing w:line="276" w:lineRule="auto"/>
        <w:ind w:left="426"/>
        <w:jc w:val="both"/>
        <w:rPr>
          <w:sz w:val="24"/>
          <w:szCs w:val="24"/>
          <w:lang w:eastAsia="pl-PL"/>
        </w:rPr>
      </w:pPr>
    </w:p>
    <w:p w14:paraId="30C0E8EB" w14:textId="52552F69"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 1</w:t>
      </w:r>
      <w:r w:rsidR="0030203F" w:rsidRPr="00005888">
        <w:rPr>
          <w:b/>
          <w:sz w:val="24"/>
          <w:szCs w:val="24"/>
          <w:lang w:eastAsia="pl-PL"/>
        </w:rPr>
        <w:t>7</w:t>
      </w:r>
      <w:r w:rsidR="00656AF4" w:rsidRPr="00005888">
        <w:rPr>
          <w:b/>
          <w:sz w:val="24"/>
          <w:szCs w:val="24"/>
          <w:lang w:eastAsia="pl-PL"/>
        </w:rPr>
        <w:t>.</w:t>
      </w:r>
    </w:p>
    <w:p w14:paraId="670BF297" w14:textId="226251F6" w:rsidR="0046646F" w:rsidRPr="00005888" w:rsidRDefault="0046646F" w:rsidP="00726FF0">
      <w:pPr>
        <w:widowControl/>
        <w:autoSpaceDE/>
        <w:autoSpaceDN/>
        <w:spacing w:line="276" w:lineRule="auto"/>
        <w:jc w:val="center"/>
        <w:rPr>
          <w:b/>
          <w:sz w:val="24"/>
          <w:szCs w:val="24"/>
          <w:lang w:eastAsia="pl-PL"/>
        </w:rPr>
      </w:pPr>
      <w:r w:rsidRPr="00005888">
        <w:rPr>
          <w:b/>
          <w:sz w:val="24"/>
          <w:szCs w:val="24"/>
          <w:lang w:eastAsia="pl-PL"/>
        </w:rPr>
        <w:t>BEZPIECZEŃSTWO INFORMACJI I OCHRONA DANYCH OSOBOWYCH</w:t>
      </w:r>
    </w:p>
    <w:p w14:paraId="50668583" w14:textId="29677492"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b/>
          <w:bCs/>
          <w:sz w:val="24"/>
          <w:szCs w:val="24"/>
          <w:lang w:eastAsia="pl-PL"/>
        </w:rPr>
      </w:pPr>
      <w:r w:rsidRPr="00005888">
        <w:rPr>
          <w:sz w:val="24"/>
          <w:szCs w:val="24"/>
          <w:lang w:eastAsia="pl-PL"/>
        </w:rPr>
        <w:t>Strony oświadczają, że są Administratorami Danych Osobowych w rozumieniu rozporządzenia Parlamentu Europejskiego i Rady (UE) 2016/679 z dnia 27 kwietnia 2016</w:t>
      </w:r>
      <w:r w:rsidR="00656AF4" w:rsidRPr="00005888">
        <w:rPr>
          <w:sz w:val="24"/>
          <w:szCs w:val="24"/>
          <w:lang w:eastAsia="pl-PL"/>
        </w:rPr>
        <w:t> </w:t>
      </w:r>
      <w:r w:rsidRPr="00005888">
        <w:rPr>
          <w:sz w:val="24"/>
          <w:szCs w:val="24"/>
          <w:lang w:eastAsia="pl-PL"/>
        </w:rPr>
        <w:t xml:space="preserve">r. w sprawie ochrony osób fizycznych w związku z przetwarzaniem danych osobowych i w sprawie swobodnego przepływu takich danych oraz uchylenia dyrektywy </w:t>
      </w:r>
      <w:r w:rsidRPr="00005888">
        <w:rPr>
          <w:sz w:val="24"/>
          <w:szCs w:val="24"/>
          <w:lang w:eastAsia="pl-PL"/>
        </w:rPr>
        <w:lastRenderedPageBreak/>
        <w:t>95/46/WE (dalej RODO) oraz są uprawnione do ich przetwarzania w zakresie określonym niniejszą Umową.</w:t>
      </w:r>
    </w:p>
    <w:p w14:paraId="081CD9B2"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55D832BE"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oświadczają, że przestrzegają praw osób, których dane dotyczą oraz realizują obowiązki nałożone na Administratorów Danych Osobowych.</w:t>
      </w:r>
    </w:p>
    <w:p w14:paraId="621F7BE3"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 xml:space="preserve">Każda ze Stron przetwarza dane osobowe przedstawicieli drugiej Strony w zakresie niezbędnym do realizacji Umowy. </w:t>
      </w:r>
    </w:p>
    <w:p w14:paraId="6CE09DA3"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000C5ED2"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759E4147"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Wykonawca ponosi wszelką odpowiedzialność, tak wobec osób trzecich jak i wobec Zamawiającego, za szkody powstałe w związku z niewykonywaniem lub nienależytą realizacją obowiązków dotyczących informacji.</w:t>
      </w:r>
    </w:p>
    <w:p w14:paraId="533B3A54" w14:textId="77777777" w:rsidR="0046646F" w:rsidRPr="00005888" w:rsidRDefault="0046646F" w:rsidP="00F52926">
      <w:pPr>
        <w:widowControl/>
        <w:numPr>
          <w:ilvl w:val="0"/>
          <w:numId w:val="28"/>
        </w:numPr>
        <w:suppressAutoHyphens/>
        <w:autoSpaceDE/>
        <w:autoSpaceDN/>
        <w:spacing w:line="276" w:lineRule="auto"/>
        <w:jc w:val="both"/>
        <w:rPr>
          <w:sz w:val="24"/>
          <w:szCs w:val="24"/>
          <w:lang w:eastAsia="pl-PL"/>
        </w:rPr>
      </w:pPr>
      <w:r w:rsidRPr="00005888">
        <w:rPr>
          <w:sz w:val="24"/>
          <w:szCs w:val="24"/>
          <w:lang w:eastAsia="pl-PL"/>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r w:rsidRPr="00005888">
        <w:rPr>
          <w:sz w:val="24"/>
          <w:szCs w:val="24"/>
        </w:rPr>
        <w:t>3rblog.kancelaria@ron.mil.pl</w:t>
      </w:r>
    </w:p>
    <w:p w14:paraId="2239819C"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132DF007"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45DF26A"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Wykonawca zobowiązuje się do zapoznania z klauzulą informacyjną swoich przedstawicieli i pracowników, których dane osobowe są przekazywane w ramach realizacji Umowy.</w:t>
      </w:r>
    </w:p>
    <w:p w14:paraId="0329BD5B" w14:textId="77777777" w:rsidR="0046646F" w:rsidRPr="00005888" w:rsidRDefault="0046646F" w:rsidP="00F52926">
      <w:pPr>
        <w:widowControl/>
        <w:suppressAutoHyphens/>
        <w:autoSpaceDE/>
        <w:autoSpaceDN/>
        <w:spacing w:line="276" w:lineRule="auto"/>
        <w:jc w:val="both"/>
        <w:rPr>
          <w:sz w:val="24"/>
          <w:szCs w:val="24"/>
          <w:lang w:eastAsia="pl-PL"/>
        </w:rPr>
      </w:pPr>
    </w:p>
    <w:p w14:paraId="7351EE4C" w14:textId="57C9C0A2" w:rsidR="0046646F" w:rsidRPr="00005888" w:rsidRDefault="0046646F" w:rsidP="00F52926">
      <w:pPr>
        <w:spacing w:line="276" w:lineRule="auto"/>
        <w:ind w:firstLine="284"/>
        <w:jc w:val="center"/>
        <w:rPr>
          <w:rFonts w:eastAsia="Calibri"/>
          <w:b/>
          <w:sz w:val="24"/>
          <w:szCs w:val="24"/>
        </w:rPr>
      </w:pPr>
      <w:bookmarkStart w:id="0" w:name="_GoBack"/>
      <w:bookmarkEnd w:id="0"/>
      <w:r w:rsidRPr="00005888">
        <w:rPr>
          <w:rFonts w:eastAsia="Calibri"/>
          <w:b/>
          <w:sz w:val="24"/>
          <w:szCs w:val="24"/>
        </w:rPr>
        <w:lastRenderedPageBreak/>
        <w:t>§ 1</w:t>
      </w:r>
      <w:r w:rsidR="0030203F" w:rsidRPr="00005888">
        <w:rPr>
          <w:rFonts w:eastAsia="Calibri"/>
          <w:b/>
          <w:sz w:val="24"/>
          <w:szCs w:val="24"/>
        </w:rPr>
        <w:t>8</w:t>
      </w:r>
      <w:r w:rsidR="00656AF4" w:rsidRPr="00005888">
        <w:rPr>
          <w:rFonts w:eastAsia="Calibri"/>
          <w:b/>
          <w:sz w:val="24"/>
          <w:szCs w:val="24"/>
        </w:rPr>
        <w:t>.</w:t>
      </w:r>
    </w:p>
    <w:p w14:paraId="2BD248AB" w14:textId="5E8E541D" w:rsidR="0046646F" w:rsidRPr="00005888" w:rsidRDefault="0046646F" w:rsidP="00726FF0">
      <w:pPr>
        <w:spacing w:line="276" w:lineRule="auto"/>
        <w:ind w:firstLine="284"/>
        <w:jc w:val="center"/>
        <w:rPr>
          <w:rFonts w:eastAsia="Calibri"/>
          <w:b/>
          <w:sz w:val="24"/>
          <w:szCs w:val="24"/>
        </w:rPr>
      </w:pPr>
      <w:r w:rsidRPr="00005888">
        <w:rPr>
          <w:rFonts w:eastAsia="Calibri"/>
          <w:b/>
          <w:sz w:val="24"/>
          <w:szCs w:val="24"/>
        </w:rPr>
        <w:t>OCHRONA INFORMACJI NIEJAWNEJ</w:t>
      </w:r>
    </w:p>
    <w:p w14:paraId="3D3A8ACF"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Wykonawca zachowa w tajemnicy wszystkie informacje dotyczące Zamawiającego, Odbiorcy i Użytkownika, w których posiadanie wejdzie w trakcie realizacji niniejszej umowy.</w:t>
      </w:r>
    </w:p>
    <w:p w14:paraId="09EBF401"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14:paraId="3BFC84CF"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617FC6C0"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DF88D83"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Wszystkie prace będą realizowane pod nadzorem wyznaczonego żołnierza lub pracownika wojska jednostki.</w:t>
      </w:r>
    </w:p>
    <w:p w14:paraId="4359CBA8"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66E6C99D"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stopień, imię i nazwisko osoby realizującej dostawę;</w:t>
      </w:r>
    </w:p>
    <w:p w14:paraId="3ED18738"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data i miejsce urodzenia;</w:t>
      </w:r>
    </w:p>
    <w:p w14:paraId="073D3A80"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państwo (organizacja międzynarodowa);</w:t>
      </w:r>
    </w:p>
    <w:p w14:paraId="52F9FB18"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stanowisko służbowe;</w:t>
      </w:r>
    </w:p>
    <w:p w14:paraId="5B22A334"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nr paszportu lub dokumentu tożsamości;</w:t>
      </w:r>
    </w:p>
    <w:p w14:paraId="5ADBF9C6"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termin realizacji dostawy;</w:t>
      </w:r>
    </w:p>
    <w:p w14:paraId="440A12BF"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miejsce realizacji dostawy.</w:t>
      </w:r>
    </w:p>
    <w:p w14:paraId="517DFFDA"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69CD3F8F"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Zabrania się używania jakichkolwiek bezzałogowych statków powietrznych (BSP) nad terenem jednostki wojskowej, na rzecz, której realizowana jest niniejsza umowa.</w:t>
      </w:r>
    </w:p>
    <w:p w14:paraId="6E94DC60" w14:textId="325FE490" w:rsidR="009319DC" w:rsidRPr="00005888" w:rsidRDefault="009319DC" w:rsidP="00F52926">
      <w:pPr>
        <w:tabs>
          <w:tab w:val="left" w:pos="8647"/>
        </w:tabs>
        <w:spacing w:line="276" w:lineRule="auto"/>
        <w:jc w:val="both"/>
        <w:rPr>
          <w:b/>
          <w:sz w:val="24"/>
          <w:szCs w:val="24"/>
        </w:rPr>
      </w:pPr>
    </w:p>
    <w:p w14:paraId="030B26DA" w14:textId="7EA395F0"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 1</w:t>
      </w:r>
      <w:r w:rsidR="0030203F" w:rsidRPr="00005888">
        <w:rPr>
          <w:b/>
          <w:sz w:val="24"/>
          <w:szCs w:val="24"/>
          <w:lang w:eastAsia="pl-PL"/>
        </w:rPr>
        <w:t>9</w:t>
      </w:r>
      <w:r w:rsidR="00656AF4" w:rsidRPr="00005888">
        <w:rPr>
          <w:b/>
          <w:sz w:val="24"/>
          <w:szCs w:val="24"/>
          <w:lang w:eastAsia="pl-PL"/>
        </w:rPr>
        <w:t>.</w:t>
      </w:r>
    </w:p>
    <w:p w14:paraId="2FF16DD3" w14:textId="7A5962CC" w:rsidR="0046646F" w:rsidRPr="00005888" w:rsidRDefault="0046646F" w:rsidP="00F52926">
      <w:pPr>
        <w:widowControl/>
        <w:tabs>
          <w:tab w:val="center" w:pos="4536"/>
          <w:tab w:val="left" w:pos="6486"/>
        </w:tabs>
        <w:autoSpaceDE/>
        <w:autoSpaceDN/>
        <w:spacing w:line="276" w:lineRule="auto"/>
        <w:rPr>
          <w:b/>
          <w:sz w:val="24"/>
          <w:szCs w:val="24"/>
          <w:lang w:eastAsia="pl-PL"/>
        </w:rPr>
      </w:pPr>
      <w:r w:rsidRPr="00005888">
        <w:rPr>
          <w:b/>
          <w:sz w:val="24"/>
          <w:szCs w:val="24"/>
          <w:lang w:eastAsia="pl-PL"/>
        </w:rPr>
        <w:tab/>
        <w:t>INNE POSTANOWIENIA</w:t>
      </w:r>
    </w:p>
    <w:p w14:paraId="5C0EF791" w14:textId="3239D325"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lang w:eastAsia="pl-PL"/>
        </w:rPr>
        <w:t>Niniejsza umowa podlega przepisom prawa polskieg</w:t>
      </w:r>
      <w:r w:rsidR="00F52926" w:rsidRPr="00005888">
        <w:rPr>
          <w:sz w:val="24"/>
          <w:szCs w:val="24"/>
          <w:lang w:eastAsia="pl-PL"/>
        </w:rPr>
        <w:t>o. W zakresie nieuregulowanym w </w:t>
      </w:r>
      <w:r w:rsidRPr="00005888">
        <w:rPr>
          <w:sz w:val="24"/>
          <w:szCs w:val="24"/>
          <w:lang w:eastAsia="pl-PL"/>
        </w:rPr>
        <w:t>niniejszej umowie zastosowanie mają przepisy Kodeksu Cywilnego i ustawy Prawo Zamówień Publicznych.</w:t>
      </w:r>
    </w:p>
    <w:p w14:paraId="453C4D31"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Spory wynikłe w trakcie realizacji niniejszej Umowy rozstrzygać będzie Sąd właściwy dla siedziby 3 Regionalnej Bazy Logistycznej.</w:t>
      </w:r>
    </w:p>
    <w:p w14:paraId="356A30A3"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rPr>
        <w:t>Osobą upoważnioną ze strony Wykonawcy do kontaktu z Odbiorcą i Zamawiającym w sprawie realizacji niniejszej umowy jest …………….. tel. ………… e-mail ………….</w:t>
      </w:r>
    </w:p>
    <w:p w14:paraId="45D89CE7"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rPr>
        <w:t>Osobą upoważnioną ze strony Zamawiającego do kontaktu z Wykonawcą w sprawie realizacji niniejszej umowy jest …………….. tel. ………… e-mail ………….</w:t>
      </w:r>
    </w:p>
    <w:p w14:paraId="220832E5"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rPr>
        <w:lastRenderedPageBreak/>
        <w:t xml:space="preserve">Zmiana osób przewidzianych do współpracy, wskazanych w umowie nie wymaga sporządzenia aneksu lecz pisemnej notyfikacji. </w:t>
      </w:r>
    </w:p>
    <w:p w14:paraId="2F954107"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Strony zobowiązują się do niezwłocznego, wzajemnego poinformowania o zmianie swojego adresu zamieszkania/siedziby, danych osobowych/rejestrowych, adresu e-mail lub numeru faxu itp. Brak takiego powiadomienia będzie skutkować tym, iż wszelka korespondencja kierowana na dotychczasowy dane, będzie przez strony traktowana jako doręczona i dokonana w terminie.</w:t>
      </w:r>
    </w:p>
    <w:p w14:paraId="0BEC681D"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Strony postanawiają, że z zastrzeżeniem sytuacji wskazanych w Umowie, wszelkie oświadczenia Zamawiającego lub Odbiorcy, w szczególności zgłoszenia reklamacji, mogą być kierowane do Wykonawcy za pomocą poczty elektronicznej lub faxem na wskazany z w komparycji Umowy adres poczty elektronicznej lub nr faxu, z zastrzeżeniem wskazanym w poprzednim ustępie. Powyższe uprawnienia nie wykluczają możliwości osobistego doręczenia oświadczenia w siedzibie Wykonawcy.</w:t>
      </w:r>
    </w:p>
    <w:p w14:paraId="0762C75A"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Prowadzona</w:t>
      </w:r>
      <w:r w:rsidRPr="00005888">
        <w:rPr>
          <w:rFonts w:eastAsia="Calibri"/>
          <w:sz w:val="24"/>
          <w:szCs w:val="24"/>
          <w:lang w:eastAsia="ar-SA"/>
        </w:rPr>
        <w:t xml:space="preserve"> przez strony umowy korespondencja dotycząca realizacji niniejszej umowy będzie </w:t>
      </w:r>
      <w:r w:rsidRPr="00005888">
        <w:rPr>
          <w:rFonts w:eastAsia="Calibri"/>
          <w:sz w:val="24"/>
          <w:szCs w:val="24"/>
        </w:rPr>
        <w:t>prowadzona</w:t>
      </w:r>
      <w:r w:rsidRPr="00005888">
        <w:rPr>
          <w:rFonts w:eastAsia="Calibri"/>
          <w:sz w:val="24"/>
          <w:szCs w:val="24"/>
          <w:lang w:eastAsia="ar-SA"/>
        </w:rPr>
        <w:t xml:space="preserve"> na adresy wskazane w komparycji niniejszej umowy.</w:t>
      </w:r>
    </w:p>
    <w:p w14:paraId="73867E9D" w14:textId="6BFF4F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Umowę sporządzono w trzech jednobrzmiących egzemplarzach, z tego otrzymują</w:t>
      </w:r>
      <w:r w:rsidR="00E34B5F">
        <w:rPr>
          <w:rStyle w:val="Odwoanieprzypisudolnego"/>
          <w:rFonts w:eastAsia="Calibri"/>
          <w:sz w:val="24"/>
          <w:szCs w:val="24"/>
        </w:rPr>
        <w:footnoteReference w:id="11"/>
      </w:r>
      <w:r w:rsidRPr="00005888">
        <w:rPr>
          <w:rFonts w:eastAsia="Calibri"/>
          <w:sz w:val="24"/>
          <w:szCs w:val="24"/>
        </w:rPr>
        <w:t>:</w:t>
      </w:r>
    </w:p>
    <w:p w14:paraId="09B452B6" w14:textId="77777777"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Egz. Nr 1 – Zamawiający - Pion Głównego Księgowego.</w:t>
      </w:r>
    </w:p>
    <w:p w14:paraId="65D5C564" w14:textId="77777777"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Egz. Nr 2 – Wykonawca.</w:t>
      </w:r>
    </w:p>
    <w:p w14:paraId="14628F8A" w14:textId="337BAD4E" w:rsidR="00656AF4" w:rsidRPr="00005888" w:rsidRDefault="0046646F" w:rsidP="006D07A5">
      <w:pPr>
        <w:widowControl/>
        <w:autoSpaceDE/>
        <w:autoSpaceDN/>
        <w:spacing w:line="276" w:lineRule="auto"/>
        <w:ind w:firstLine="426"/>
        <w:jc w:val="both"/>
        <w:rPr>
          <w:sz w:val="24"/>
          <w:szCs w:val="24"/>
          <w:lang w:eastAsia="pl-PL"/>
        </w:rPr>
      </w:pPr>
      <w:r w:rsidRPr="00005888">
        <w:rPr>
          <w:sz w:val="24"/>
          <w:szCs w:val="24"/>
          <w:lang w:eastAsia="pl-PL"/>
        </w:rPr>
        <w:t>Egz. Nr 3 – Zamawiający - Sekcja Zamówień Publicznych.</w:t>
      </w:r>
    </w:p>
    <w:p w14:paraId="59144498" w14:textId="77777777" w:rsidR="0046646F" w:rsidRPr="00005888" w:rsidRDefault="0046646F" w:rsidP="00F52926">
      <w:pPr>
        <w:widowControl/>
        <w:numPr>
          <w:ilvl w:val="0"/>
          <w:numId w:val="1"/>
        </w:numPr>
        <w:tabs>
          <w:tab w:val="left" w:pos="284"/>
        </w:tabs>
        <w:autoSpaceDE/>
        <w:autoSpaceDN/>
        <w:spacing w:line="276" w:lineRule="auto"/>
        <w:ind w:left="142"/>
        <w:jc w:val="both"/>
        <w:rPr>
          <w:sz w:val="24"/>
          <w:szCs w:val="24"/>
          <w:lang w:eastAsia="pl-PL"/>
        </w:rPr>
      </w:pPr>
      <w:r w:rsidRPr="00005888">
        <w:rPr>
          <w:rFonts w:eastAsia="Calibri"/>
          <w:sz w:val="24"/>
          <w:szCs w:val="24"/>
        </w:rPr>
        <w:t xml:space="preserve">  Załączniki stanowiące integralną część Umowy:</w:t>
      </w:r>
    </w:p>
    <w:p w14:paraId="7998526F" w14:textId="4D5DD2C9"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1 – </w:t>
      </w:r>
      <w:r w:rsidR="00656AF4" w:rsidRPr="00005888">
        <w:rPr>
          <w:sz w:val="24"/>
          <w:szCs w:val="24"/>
          <w:lang w:eastAsia="pl-PL"/>
        </w:rPr>
        <w:t>Wymagania Eksploatacyjno-Techniczne (WET);</w:t>
      </w:r>
    </w:p>
    <w:p w14:paraId="639F56A5" w14:textId="180775A9"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2 – </w:t>
      </w:r>
      <w:r w:rsidR="00656AF4" w:rsidRPr="00005888">
        <w:rPr>
          <w:sz w:val="24"/>
          <w:szCs w:val="24"/>
          <w:lang w:eastAsia="pl-PL"/>
        </w:rPr>
        <w:t>Plan dostaw na 2025 r.</w:t>
      </w:r>
      <w:r w:rsidR="00C225CB" w:rsidRPr="00005888">
        <w:rPr>
          <w:sz w:val="24"/>
          <w:szCs w:val="24"/>
          <w:lang w:eastAsia="pl-PL"/>
        </w:rPr>
        <w:t>;</w:t>
      </w:r>
    </w:p>
    <w:p w14:paraId="011F81DB" w14:textId="4474BE6E" w:rsidR="00656AF4"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w:t>
      </w:r>
      <w:r w:rsidR="003A2212" w:rsidRPr="00005888">
        <w:rPr>
          <w:sz w:val="24"/>
          <w:szCs w:val="24"/>
          <w:lang w:eastAsia="pl-PL"/>
        </w:rPr>
        <w:t>3</w:t>
      </w:r>
      <w:r w:rsidRPr="00005888">
        <w:rPr>
          <w:sz w:val="24"/>
          <w:szCs w:val="24"/>
          <w:lang w:eastAsia="pl-PL"/>
        </w:rPr>
        <w:t xml:space="preserve"> – </w:t>
      </w:r>
      <w:r w:rsidR="009225CF" w:rsidRPr="00005888">
        <w:rPr>
          <w:sz w:val="24"/>
          <w:szCs w:val="24"/>
          <w:lang w:eastAsia="pl-PL"/>
        </w:rPr>
        <w:t>P</w:t>
      </w:r>
      <w:r w:rsidR="00656AF4" w:rsidRPr="00005888">
        <w:rPr>
          <w:sz w:val="24"/>
          <w:szCs w:val="24"/>
          <w:lang w:eastAsia="pl-PL"/>
        </w:rPr>
        <w:t>rotokół Przyjęcia-Przekazania</w:t>
      </w:r>
      <w:r w:rsidR="00C225CB" w:rsidRPr="00005888">
        <w:rPr>
          <w:sz w:val="24"/>
          <w:szCs w:val="24"/>
          <w:lang w:eastAsia="pl-PL"/>
        </w:rPr>
        <w:t>;</w:t>
      </w:r>
    </w:p>
    <w:p w14:paraId="7CA71744" w14:textId="7776B361" w:rsidR="00656AF4" w:rsidRPr="00005888" w:rsidRDefault="00656AF4"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w:t>
      </w:r>
      <w:r w:rsidR="003A2212" w:rsidRPr="00005888">
        <w:rPr>
          <w:sz w:val="24"/>
          <w:szCs w:val="24"/>
          <w:lang w:eastAsia="pl-PL"/>
        </w:rPr>
        <w:t>4</w:t>
      </w:r>
      <w:r w:rsidRPr="00005888">
        <w:rPr>
          <w:sz w:val="24"/>
          <w:szCs w:val="24"/>
          <w:lang w:eastAsia="pl-PL"/>
        </w:rPr>
        <w:t xml:space="preserve"> – Opis Przedmiotu Zamówienia (OPZ)</w:t>
      </w:r>
      <w:r w:rsidR="00C225CB" w:rsidRPr="00005888">
        <w:rPr>
          <w:sz w:val="24"/>
          <w:szCs w:val="24"/>
          <w:lang w:eastAsia="pl-PL"/>
        </w:rPr>
        <w:t>;</w:t>
      </w:r>
    </w:p>
    <w:p w14:paraId="021CE9B5" w14:textId="35ACDC51" w:rsidR="009225CF" w:rsidRPr="00005888" w:rsidRDefault="009225C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w:t>
      </w:r>
      <w:r w:rsidR="003A2212" w:rsidRPr="00005888">
        <w:rPr>
          <w:sz w:val="24"/>
          <w:szCs w:val="24"/>
          <w:lang w:eastAsia="pl-PL"/>
        </w:rPr>
        <w:t>5</w:t>
      </w:r>
      <w:r w:rsidRPr="00005888">
        <w:rPr>
          <w:sz w:val="24"/>
          <w:szCs w:val="24"/>
          <w:lang w:eastAsia="pl-PL"/>
        </w:rPr>
        <w:t xml:space="preserve"> – Protokół Reklamacji.</w:t>
      </w:r>
    </w:p>
    <w:p w14:paraId="2C4363EE" w14:textId="77777777" w:rsidR="00656AF4" w:rsidRPr="00005888" w:rsidRDefault="00656AF4" w:rsidP="00F52926">
      <w:pPr>
        <w:widowControl/>
        <w:autoSpaceDE/>
        <w:autoSpaceDN/>
        <w:spacing w:line="276" w:lineRule="auto"/>
        <w:ind w:firstLine="426"/>
        <w:jc w:val="both"/>
        <w:rPr>
          <w:sz w:val="24"/>
          <w:szCs w:val="24"/>
          <w:highlight w:val="yellow"/>
          <w:lang w:eastAsia="pl-PL"/>
        </w:rPr>
      </w:pPr>
    </w:p>
    <w:p w14:paraId="49B2A80D" w14:textId="10A73C07" w:rsidR="009667BB" w:rsidRPr="00005888" w:rsidRDefault="009E17B5" w:rsidP="00F52926">
      <w:pPr>
        <w:pStyle w:val="Nagwek1"/>
        <w:tabs>
          <w:tab w:val="left" w:pos="6566"/>
          <w:tab w:val="left" w:pos="8647"/>
        </w:tabs>
        <w:spacing w:before="0" w:line="276" w:lineRule="auto"/>
        <w:ind w:left="901" w:right="0"/>
        <w:jc w:val="left"/>
      </w:pPr>
      <w:r w:rsidRPr="00005888">
        <w:t>ZAMAWIAJĄCY</w:t>
      </w:r>
      <w:r w:rsidR="003437E9" w:rsidRPr="00005888">
        <w:t xml:space="preserve">                                                            </w:t>
      </w:r>
      <w:r w:rsidRPr="00005888">
        <w:t>WYKONAWCA</w:t>
      </w:r>
    </w:p>
    <w:p w14:paraId="3E577BA1" w14:textId="7AB629E8" w:rsidR="003437E9" w:rsidRPr="00005888" w:rsidRDefault="003437E9" w:rsidP="00F52926">
      <w:pPr>
        <w:pStyle w:val="Tekstpodstawowy"/>
        <w:tabs>
          <w:tab w:val="left" w:pos="8647"/>
        </w:tabs>
        <w:spacing w:line="276" w:lineRule="auto"/>
        <w:rPr>
          <w:b/>
        </w:rPr>
      </w:pPr>
    </w:p>
    <w:p w14:paraId="39729A59" w14:textId="77777777" w:rsidR="00F37017" w:rsidRPr="00005888" w:rsidRDefault="00F37017" w:rsidP="00F52926">
      <w:pPr>
        <w:pStyle w:val="Tekstpodstawowy"/>
        <w:tabs>
          <w:tab w:val="left" w:pos="8647"/>
        </w:tabs>
        <w:spacing w:line="276" w:lineRule="auto"/>
        <w:rPr>
          <w:b/>
        </w:rPr>
      </w:pPr>
    </w:p>
    <w:p w14:paraId="3D2EABCD" w14:textId="77777777" w:rsidR="009667BB" w:rsidRPr="00005888" w:rsidRDefault="009E17B5" w:rsidP="00F52926">
      <w:pPr>
        <w:tabs>
          <w:tab w:val="left" w:pos="5978"/>
          <w:tab w:val="left" w:pos="8647"/>
        </w:tabs>
        <w:spacing w:line="276" w:lineRule="auto"/>
        <w:ind w:left="372"/>
        <w:rPr>
          <w:i/>
          <w:sz w:val="24"/>
          <w:szCs w:val="24"/>
        </w:rPr>
      </w:pPr>
      <w:r w:rsidRPr="00005888">
        <w:rPr>
          <w:sz w:val="24"/>
          <w:szCs w:val="24"/>
        </w:rPr>
        <w:t>…………..…………………..</w:t>
      </w:r>
      <w:r w:rsidRPr="00005888">
        <w:rPr>
          <w:sz w:val="24"/>
          <w:szCs w:val="24"/>
        </w:rPr>
        <w:tab/>
      </w:r>
      <w:r w:rsidR="00110EF6" w:rsidRPr="00005888">
        <w:rPr>
          <w:sz w:val="24"/>
          <w:szCs w:val="24"/>
        </w:rPr>
        <w:t>……………………………</w:t>
      </w:r>
    </w:p>
    <w:sectPr w:rsidR="009667BB" w:rsidRPr="00005888" w:rsidSect="00760DA6">
      <w:footerReference w:type="default" r:id="rId11"/>
      <w:headerReference w:type="first" r:id="rId12"/>
      <w:footerReference w:type="first" r:id="rId13"/>
      <w:pgSz w:w="11910" w:h="16840"/>
      <w:pgMar w:top="993" w:right="853" w:bottom="993" w:left="1985" w:header="709" w:footer="711"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B78F6" w16cid:durableId="5968151C"/>
  <w16cid:commentId w16cid:paraId="0A3D5B61" w16cid:durableId="69782734"/>
  <w16cid:commentId w16cid:paraId="67B20FB4" w16cid:durableId="5A9F9A75"/>
  <w16cid:commentId w16cid:paraId="724C44BC" w16cid:durableId="686D7A66"/>
  <w16cid:commentId w16cid:paraId="6750D31D" w16cid:durableId="72DF6AEF"/>
  <w16cid:commentId w16cid:paraId="09FC28C8" w16cid:durableId="573DEC2B"/>
  <w16cid:commentId w16cid:paraId="76E46C5A" w16cid:durableId="20A0618F"/>
  <w16cid:commentId w16cid:paraId="1B05FC01" w16cid:durableId="530CF304"/>
  <w16cid:commentId w16cid:paraId="1D8D6C43" w16cid:durableId="2E611435"/>
  <w16cid:commentId w16cid:paraId="2D9D84E7" w16cid:durableId="386E2D7C"/>
  <w16cid:commentId w16cid:paraId="0E26BF96" w16cid:durableId="453D02C6"/>
  <w16cid:commentId w16cid:paraId="21AF7A2C" w16cid:durableId="16572007"/>
  <w16cid:commentId w16cid:paraId="1397246B" w16cid:durableId="5623C131"/>
  <w16cid:commentId w16cid:paraId="0A3ED3E4" w16cid:durableId="5FEFE2CC"/>
  <w16cid:commentId w16cid:paraId="0DED2509" w16cid:durableId="71B7DD98"/>
  <w16cid:commentId w16cid:paraId="5C97250E" w16cid:durableId="3ECC8E49"/>
  <w16cid:commentId w16cid:paraId="7BB3E2C6" w16cid:durableId="2BD42896"/>
  <w16cid:commentId w16cid:paraId="06BBC5B5" w16cid:durableId="11A2FB65"/>
  <w16cid:commentId w16cid:paraId="57E92FA9" w16cid:durableId="5638F831"/>
  <w16cid:commentId w16cid:paraId="3B4E2F0B" w16cid:durableId="3FADC612"/>
  <w16cid:commentId w16cid:paraId="78F44301" w16cid:durableId="2A7C9554"/>
  <w16cid:commentId w16cid:paraId="4BF0EFB4" w16cid:durableId="232986B6"/>
  <w16cid:commentId w16cid:paraId="724266A6" w16cid:durableId="5CFCCC00"/>
  <w16cid:commentId w16cid:paraId="59438A2E" w16cid:durableId="4A0A9F83"/>
  <w16cid:commentId w16cid:paraId="1AE22FA5" w16cid:durableId="7FFE5625"/>
  <w16cid:commentId w16cid:paraId="3C936EE0" w16cid:durableId="2E3780F8"/>
  <w16cid:commentId w16cid:paraId="71C689AF" w16cid:durableId="5FEDCC97"/>
  <w16cid:commentId w16cid:paraId="675016B7" w16cid:durableId="4EC6BF5B"/>
  <w16cid:commentId w16cid:paraId="62A7AEF2" w16cid:durableId="2C9C4557"/>
  <w16cid:commentId w16cid:paraId="770D526A" w16cid:durableId="41CFEDC9"/>
  <w16cid:commentId w16cid:paraId="68279B81" w16cid:durableId="576C24DC"/>
  <w16cid:commentId w16cid:paraId="04F5EFC9" w16cid:durableId="15C035B5"/>
  <w16cid:commentId w16cid:paraId="2540F32A" w16cid:durableId="4F88E098"/>
  <w16cid:commentId w16cid:paraId="568D3E47" w16cid:durableId="3F8DA91F"/>
  <w16cid:commentId w16cid:paraId="0D00F854" w16cid:durableId="746DCC9F"/>
  <w16cid:commentId w16cid:paraId="1C6B9C74" w16cid:durableId="62A1E528"/>
  <w16cid:commentId w16cid:paraId="7051F5E1" w16cid:durableId="07EBF251"/>
  <w16cid:commentId w16cid:paraId="71E7FDA8" w16cid:durableId="2B30D58E"/>
  <w16cid:commentId w16cid:paraId="5058A4EA" w16cid:durableId="2C1F6F98"/>
  <w16cid:commentId w16cid:paraId="71DE459E" w16cid:durableId="2B30D585"/>
  <w16cid:commentId w16cid:paraId="03590D21" w16cid:durableId="2B30D5A9"/>
  <w16cid:commentId w16cid:paraId="66FD55B8" w16cid:durableId="3682C502"/>
  <w16cid:commentId w16cid:paraId="490E38CC" w16cid:durableId="68C3246A"/>
  <w16cid:commentId w16cid:paraId="183887A8" w16cid:durableId="2B30D5EC"/>
  <w16cid:commentId w16cid:paraId="4A8C4F24" w16cid:durableId="1790FC3B"/>
  <w16cid:commentId w16cid:paraId="766E8ED7" w16cid:durableId="47BC9304"/>
  <w16cid:commentId w16cid:paraId="29F89ADF" w16cid:durableId="7FDD2FBF"/>
  <w16cid:commentId w16cid:paraId="2EBC3EB3" w16cid:durableId="42C3FB5B"/>
  <w16cid:commentId w16cid:paraId="6BF3D709" w16cid:durableId="72A05B6B"/>
  <w16cid:commentId w16cid:paraId="27AB9569" w16cid:durableId="36191B50"/>
  <w16cid:commentId w16cid:paraId="0393BDC6" w16cid:durableId="5EF130CE"/>
  <w16cid:commentId w16cid:paraId="58C199C0" w16cid:durableId="60844514"/>
  <w16cid:commentId w16cid:paraId="1556EFF8" w16cid:durableId="02B34825"/>
  <w16cid:commentId w16cid:paraId="6A3E8A52" w16cid:durableId="0EF6C9AA"/>
  <w16cid:commentId w16cid:paraId="30B72160" w16cid:durableId="0A509099"/>
  <w16cid:commentId w16cid:paraId="0439049C" w16cid:durableId="2B30D633"/>
  <w16cid:commentId w16cid:paraId="7ED646E1" w16cid:durableId="481D9AAA"/>
  <w16cid:commentId w16cid:paraId="5FDF8A54" w16cid:durableId="11BD13CD"/>
  <w16cid:commentId w16cid:paraId="61746CAA" w16cid:durableId="049AFD05"/>
  <w16cid:commentId w16cid:paraId="515BB74E" w16cid:durableId="26D26A33"/>
  <w16cid:commentId w16cid:paraId="4A65CC8E" w16cid:durableId="081C9EC9"/>
  <w16cid:commentId w16cid:paraId="0B536DDD" w16cid:durableId="3E4F0897"/>
  <w16cid:commentId w16cid:paraId="5B2E1A6F" w16cid:durableId="532F546E"/>
  <w16cid:commentId w16cid:paraId="13B30904" w16cid:durableId="02A34910"/>
  <w16cid:commentId w16cid:paraId="3FDAC9FA" w16cid:durableId="53A1BFEA"/>
  <w16cid:commentId w16cid:paraId="7DD07342" w16cid:durableId="6BBD3B33"/>
  <w16cid:commentId w16cid:paraId="26AFB1E2" w16cid:durableId="4DDBACC6"/>
  <w16cid:commentId w16cid:paraId="156B46D9" w16cid:durableId="7D246355"/>
  <w16cid:commentId w16cid:paraId="5A113763" w16cid:durableId="2DE24301"/>
  <w16cid:commentId w16cid:paraId="03E8517A" w16cid:durableId="1ED645B8"/>
  <w16cid:commentId w16cid:paraId="2D2B42A6" w16cid:durableId="25EE1E98"/>
  <w16cid:commentId w16cid:paraId="385CDF43" w16cid:durableId="46598017"/>
  <w16cid:commentId w16cid:paraId="43735D77" w16cid:durableId="3B8524C1"/>
  <w16cid:commentId w16cid:paraId="26B25867" w16cid:durableId="0C731B5F"/>
  <w16cid:commentId w16cid:paraId="5F332520" w16cid:durableId="0888FD69"/>
  <w16cid:commentId w16cid:paraId="07019045" w16cid:durableId="2B219ED1"/>
  <w16cid:commentId w16cid:paraId="261D0090" w16cid:durableId="2C22FEA0"/>
  <w16cid:commentId w16cid:paraId="6B092B11" w16cid:durableId="0E235281"/>
  <w16cid:commentId w16cid:paraId="79948127" w16cid:durableId="66618843"/>
  <w16cid:commentId w16cid:paraId="74522468" w16cid:durableId="1C6EAE09"/>
  <w16cid:commentId w16cid:paraId="503D101A" w16cid:durableId="2B30D74F"/>
  <w16cid:commentId w16cid:paraId="153BD599" w16cid:durableId="50C65E14"/>
  <w16cid:commentId w16cid:paraId="565372C4" w16cid:durableId="576C5EA9"/>
  <w16cid:commentId w16cid:paraId="508B1753" w16cid:durableId="29D5FE31"/>
  <w16cid:commentId w16cid:paraId="376E3193" w16cid:durableId="357446B7"/>
  <w16cid:commentId w16cid:paraId="4648AC31" w16cid:durableId="007ED759"/>
  <w16cid:commentId w16cid:paraId="4248843B" w16cid:durableId="4B5FB2D0"/>
  <w16cid:commentId w16cid:paraId="79F41F9C" w16cid:durableId="00585C6D"/>
  <w16cid:commentId w16cid:paraId="7ADB36A5" w16cid:durableId="76185CF5"/>
  <w16cid:commentId w16cid:paraId="33E157C5" w16cid:durableId="27A7A8A4"/>
  <w16cid:commentId w16cid:paraId="53B06F88" w16cid:durableId="3D0345B3"/>
  <w16cid:commentId w16cid:paraId="272691D6" w16cid:durableId="778559B8"/>
  <w16cid:commentId w16cid:paraId="6AF263A5" w16cid:durableId="6720B111"/>
  <w16cid:commentId w16cid:paraId="485D7AC8" w16cid:durableId="39197329"/>
  <w16cid:commentId w16cid:paraId="4783F5DC" w16cid:durableId="7BB4EAF5"/>
  <w16cid:commentId w16cid:paraId="73331CF2" w16cid:durableId="25EC25C5"/>
  <w16cid:commentId w16cid:paraId="03B2B1F4" w16cid:durableId="2EA5A3B2"/>
  <w16cid:commentId w16cid:paraId="0F691890" w16cid:durableId="5E2D577A"/>
  <w16cid:commentId w16cid:paraId="30673CC3" w16cid:durableId="73FBE04A"/>
  <w16cid:commentId w16cid:paraId="33ED0AFF" w16cid:durableId="5E77AD59"/>
  <w16cid:commentId w16cid:paraId="086D2418" w16cid:durableId="76328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F5D7" w14:textId="77777777" w:rsidR="003E2F3A" w:rsidRDefault="003E2F3A">
      <w:r>
        <w:separator/>
      </w:r>
    </w:p>
  </w:endnote>
  <w:endnote w:type="continuationSeparator" w:id="0">
    <w:p w14:paraId="71F1CF58" w14:textId="77777777" w:rsidR="003E2F3A" w:rsidRDefault="003E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108614FB" w14:textId="66E2607F" w:rsidR="00BB6C8A" w:rsidRDefault="00BB6C8A">
            <w:pPr>
              <w:pStyle w:val="Stopka"/>
              <w:jc w:val="right"/>
            </w:pPr>
            <w:r w:rsidRPr="001331E8">
              <w:rPr>
                <w:sz w:val="20"/>
                <w:szCs w:val="20"/>
              </w:rPr>
              <w:t xml:space="preserve">Strona </w:t>
            </w:r>
            <w:r w:rsidRPr="001331E8">
              <w:rPr>
                <w:bCs/>
                <w:sz w:val="20"/>
                <w:szCs w:val="20"/>
              </w:rPr>
              <w:fldChar w:fldCharType="begin"/>
            </w:r>
            <w:r w:rsidRPr="001331E8">
              <w:rPr>
                <w:bCs/>
                <w:sz w:val="20"/>
                <w:szCs w:val="20"/>
              </w:rPr>
              <w:instrText>PAGE</w:instrText>
            </w:r>
            <w:r w:rsidRPr="001331E8">
              <w:rPr>
                <w:bCs/>
                <w:sz w:val="20"/>
                <w:szCs w:val="20"/>
              </w:rPr>
              <w:fldChar w:fldCharType="separate"/>
            </w:r>
            <w:r w:rsidR="008C1826">
              <w:rPr>
                <w:bCs/>
                <w:noProof/>
                <w:sz w:val="20"/>
                <w:szCs w:val="20"/>
              </w:rPr>
              <w:t>17</w:t>
            </w:r>
            <w:r w:rsidRPr="001331E8">
              <w:rPr>
                <w:bCs/>
                <w:sz w:val="20"/>
                <w:szCs w:val="20"/>
              </w:rPr>
              <w:fldChar w:fldCharType="end"/>
            </w:r>
            <w:r w:rsidRPr="001331E8">
              <w:rPr>
                <w:sz w:val="20"/>
                <w:szCs w:val="20"/>
              </w:rPr>
              <w:t xml:space="preserve"> z </w:t>
            </w:r>
            <w:r w:rsidRPr="001331E8">
              <w:rPr>
                <w:bCs/>
                <w:sz w:val="20"/>
                <w:szCs w:val="20"/>
              </w:rPr>
              <w:fldChar w:fldCharType="begin"/>
            </w:r>
            <w:r w:rsidRPr="001331E8">
              <w:rPr>
                <w:bCs/>
                <w:sz w:val="20"/>
                <w:szCs w:val="20"/>
              </w:rPr>
              <w:instrText>NUMPAGES</w:instrText>
            </w:r>
            <w:r w:rsidRPr="001331E8">
              <w:rPr>
                <w:bCs/>
                <w:sz w:val="20"/>
                <w:szCs w:val="20"/>
              </w:rPr>
              <w:fldChar w:fldCharType="separate"/>
            </w:r>
            <w:r w:rsidR="008C1826">
              <w:rPr>
                <w:bCs/>
                <w:noProof/>
                <w:sz w:val="20"/>
                <w:szCs w:val="20"/>
              </w:rPr>
              <w:t>17</w:t>
            </w:r>
            <w:r w:rsidRPr="001331E8">
              <w:rPr>
                <w:bCs/>
                <w:sz w:val="20"/>
                <w:szCs w:val="20"/>
              </w:rPr>
              <w:fldChar w:fldCharType="end"/>
            </w:r>
          </w:p>
        </w:sdtContent>
      </w:sdt>
    </w:sdtContent>
  </w:sdt>
  <w:p w14:paraId="02DFA440" w14:textId="77777777" w:rsidR="00BB6C8A" w:rsidRDefault="00BB6C8A">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2111767"/>
      <w:docPartObj>
        <w:docPartGallery w:val="Page Numbers (Top of Page)"/>
        <w:docPartUnique/>
      </w:docPartObj>
    </w:sdtPr>
    <w:sdtEndPr>
      <w:rPr>
        <w:rFonts w:ascii="Times New Roman" w:hAnsi="Times New Roman" w:cs="Times New Roman"/>
      </w:rPr>
    </w:sdtEndPr>
    <w:sdtContent>
      <w:p w14:paraId="156E20CC" w14:textId="69DEFF1F" w:rsidR="00BB6C8A" w:rsidRPr="001331E8" w:rsidRDefault="00BB6C8A" w:rsidP="00602C4B">
        <w:pPr>
          <w:pStyle w:val="Stopka"/>
          <w:jc w:val="right"/>
        </w:pPr>
        <w:r w:rsidRPr="001331E8">
          <w:rPr>
            <w:sz w:val="20"/>
            <w:szCs w:val="20"/>
          </w:rPr>
          <w:t xml:space="preserve">Strona </w:t>
        </w:r>
        <w:r w:rsidRPr="001331E8">
          <w:rPr>
            <w:bCs/>
            <w:sz w:val="20"/>
            <w:szCs w:val="20"/>
          </w:rPr>
          <w:fldChar w:fldCharType="begin"/>
        </w:r>
        <w:r w:rsidRPr="001331E8">
          <w:rPr>
            <w:bCs/>
            <w:sz w:val="20"/>
            <w:szCs w:val="20"/>
          </w:rPr>
          <w:instrText>PAGE</w:instrText>
        </w:r>
        <w:r w:rsidRPr="001331E8">
          <w:rPr>
            <w:bCs/>
            <w:sz w:val="20"/>
            <w:szCs w:val="20"/>
          </w:rPr>
          <w:fldChar w:fldCharType="separate"/>
        </w:r>
        <w:r w:rsidR="008C1826">
          <w:rPr>
            <w:bCs/>
            <w:noProof/>
            <w:sz w:val="20"/>
            <w:szCs w:val="20"/>
          </w:rPr>
          <w:t>1</w:t>
        </w:r>
        <w:r w:rsidRPr="001331E8">
          <w:rPr>
            <w:bCs/>
            <w:sz w:val="20"/>
            <w:szCs w:val="20"/>
          </w:rPr>
          <w:fldChar w:fldCharType="end"/>
        </w:r>
        <w:r w:rsidRPr="001331E8">
          <w:rPr>
            <w:sz w:val="20"/>
            <w:szCs w:val="20"/>
          </w:rPr>
          <w:t xml:space="preserve"> z </w:t>
        </w:r>
        <w:r w:rsidRPr="001331E8">
          <w:rPr>
            <w:bCs/>
            <w:sz w:val="20"/>
            <w:szCs w:val="20"/>
          </w:rPr>
          <w:fldChar w:fldCharType="begin"/>
        </w:r>
        <w:r w:rsidRPr="001331E8">
          <w:rPr>
            <w:bCs/>
            <w:sz w:val="20"/>
            <w:szCs w:val="20"/>
          </w:rPr>
          <w:instrText>NUMPAGES</w:instrText>
        </w:r>
        <w:r w:rsidRPr="001331E8">
          <w:rPr>
            <w:bCs/>
            <w:sz w:val="20"/>
            <w:szCs w:val="20"/>
          </w:rPr>
          <w:fldChar w:fldCharType="separate"/>
        </w:r>
        <w:r w:rsidR="008C1826">
          <w:rPr>
            <w:bCs/>
            <w:noProof/>
            <w:sz w:val="20"/>
            <w:szCs w:val="20"/>
          </w:rPr>
          <w:t>17</w:t>
        </w:r>
        <w:r w:rsidRPr="001331E8">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50E71" w14:textId="77777777" w:rsidR="003E2F3A" w:rsidRDefault="003E2F3A">
      <w:r>
        <w:separator/>
      </w:r>
    </w:p>
  </w:footnote>
  <w:footnote w:type="continuationSeparator" w:id="0">
    <w:p w14:paraId="2515149C" w14:textId="77777777" w:rsidR="003E2F3A" w:rsidRDefault="003E2F3A">
      <w:r>
        <w:continuationSeparator/>
      </w:r>
    </w:p>
  </w:footnote>
  <w:footnote w:id="1">
    <w:p w14:paraId="272825F1" w14:textId="679343C5" w:rsidR="00E34B5F" w:rsidRDefault="00E34B5F">
      <w:pPr>
        <w:pStyle w:val="Tekstprzypisudolnego"/>
      </w:pPr>
      <w:r>
        <w:rPr>
          <w:rStyle w:val="Odwoanieprzypisudolnego"/>
        </w:rPr>
        <w:footnoteRef/>
      </w:r>
      <w:r>
        <w:t xml:space="preserve"> Umowy zawarta w formie elektronicznej </w:t>
      </w:r>
      <w:r w:rsidRPr="003522EE">
        <w:t>o której mowa w art. 78</w:t>
      </w:r>
      <w:r w:rsidRPr="003522EE">
        <w:rPr>
          <w:vertAlign w:val="superscript"/>
        </w:rPr>
        <w:t>1</w:t>
      </w:r>
      <w:r w:rsidRPr="003522EE">
        <w:t xml:space="preserve"> Kodeksu cywi</w:t>
      </w:r>
      <w:r>
        <w:t>lnego (</w:t>
      </w:r>
      <w:proofErr w:type="spellStart"/>
      <w:r>
        <w:t>t.j</w:t>
      </w:r>
      <w:proofErr w:type="spellEnd"/>
      <w:r>
        <w:t xml:space="preserve">. – Dz. U. </w:t>
      </w:r>
      <w:r>
        <w:br/>
        <w:t>z 2024 r. poz. 1061</w:t>
      </w:r>
      <w:r w:rsidRPr="003522EE">
        <w:t>). Datą zawarcia umowy jest data złożenia przez strony ostatniego wymaganego kwalifikowanego podpisu elektronicznego.</w:t>
      </w:r>
    </w:p>
  </w:footnote>
  <w:footnote w:id="2">
    <w:p w14:paraId="61BC06AD" w14:textId="363321ED" w:rsidR="002B66F8" w:rsidRDefault="002B66F8">
      <w:pPr>
        <w:pStyle w:val="Tekstprzypisudolnego"/>
      </w:pPr>
      <w:r>
        <w:rPr>
          <w:rStyle w:val="Odwoanieprzypisudolnego"/>
        </w:rPr>
        <w:footnoteRef/>
      </w:r>
      <w:r>
        <w:t xml:space="preserve"> </w:t>
      </w:r>
      <w:r w:rsidR="00664ECA">
        <w:t>Podnoszenie tarczy, obracanie tarczy, wychylanie tarczy zza przeszkody, wahadłowe ukazywanie tarczy.</w:t>
      </w:r>
    </w:p>
  </w:footnote>
  <w:footnote w:id="3">
    <w:p w14:paraId="36B4FE9A" w14:textId="472A43E8" w:rsidR="003A2212" w:rsidRPr="00FA71DF" w:rsidRDefault="003A2212" w:rsidP="003A2212">
      <w:pPr>
        <w:pStyle w:val="Tekstprzypisudolnego"/>
      </w:pPr>
      <w:r>
        <w:rPr>
          <w:rStyle w:val="Odwoanieprzypisudolnego"/>
        </w:rPr>
        <w:footnoteRef/>
      </w:r>
      <w:r>
        <w:t xml:space="preserve"> </w:t>
      </w:r>
      <w:r w:rsidR="00664ECA">
        <w:t>Jak wyżej.</w:t>
      </w:r>
    </w:p>
  </w:footnote>
  <w:footnote w:id="4">
    <w:p w14:paraId="149F2064" w14:textId="77777777" w:rsidR="003505A4" w:rsidRPr="00FA71DF" w:rsidRDefault="003505A4" w:rsidP="003505A4">
      <w:pPr>
        <w:pStyle w:val="Tekstprzypisudolnego"/>
      </w:pPr>
      <w:r>
        <w:rPr>
          <w:rStyle w:val="Odwoanieprzypisudolnego"/>
        </w:rPr>
        <w:footnoteRef/>
      </w:r>
      <w:r>
        <w:t xml:space="preserve"> Podnoszenie tarczy, obracanie tarczy, wychylanie tarczy zza przeszkody, wahadłowe ukazywanie tarczy.</w:t>
      </w:r>
    </w:p>
  </w:footnote>
  <w:footnote w:id="5">
    <w:p w14:paraId="42768905" w14:textId="138CBA71" w:rsidR="003A2212" w:rsidRPr="00FA71DF" w:rsidRDefault="003A2212" w:rsidP="003A2212">
      <w:pPr>
        <w:pStyle w:val="Tekstprzypisudolnego"/>
      </w:pPr>
      <w:r>
        <w:rPr>
          <w:rStyle w:val="Odwoanieprzypisudolnego"/>
        </w:rPr>
        <w:footnoteRef/>
      </w:r>
      <w:r>
        <w:t xml:space="preserve"> </w:t>
      </w:r>
      <w:r w:rsidR="00664ECA">
        <w:t>Jak wyżej</w:t>
      </w:r>
    </w:p>
  </w:footnote>
  <w:footnote w:id="6">
    <w:p w14:paraId="1FC9FDAD" w14:textId="77777777" w:rsidR="003A2212" w:rsidRPr="00FA71DF" w:rsidRDefault="003A2212" w:rsidP="003A2212">
      <w:pPr>
        <w:pStyle w:val="Tekstprzypisudolnego"/>
      </w:pPr>
      <w:r>
        <w:rPr>
          <w:rStyle w:val="Odwoanieprzypisudolnego"/>
        </w:rPr>
        <w:footnoteRef/>
      </w:r>
      <w:r>
        <w:t xml:space="preserve"> Podnoszenie tarczy, obracanie tarczy, wychylanie tarczy zza przeszkody, wahadłowe ukazywanie tarczy.</w:t>
      </w:r>
    </w:p>
  </w:footnote>
  <w:footnote w:id="7">
    <w:p w14:paraId="7DF387ED" w14:textId="77777777" w:rsidR="003A2212" w:rsidRPr="00FA71DF" w:rsidRDefault="003A2212" w:rsidP="003A2212">
      <w:pPr>
        <w:pStyle w:val="Tekstprzypisudolnego"/>
      </w:pPr>
      <w:r>
        <w:rPr>
          <w:rStyle w:val="Odwoanieprzypisudolnego"/>
        </w:rPr>
        <w:footnoteRef/>
      </w:r>
      <w:r>
        <w:t xml:space="preserve"> Podnoszenie tarczy, obracanie tarczy, wychylanie tarczy zza przeszkody, wahadłowe ukazywanie tarczy.</w:t>
      </w:r>
    </w:p>
  </w:footnote>
  <w:footnote w:id="8">
    <w:p w14:paraId="51B4DBDC" w14:textId="77777777" w:rsidR="00BB6C8A" w:rsidRDefault="00BB6C8A" w:rsidP="001B63C3">
      <w:pPr>
        <w:pStyle w:val="Tekstprzypisudolnego"/>
      </w:pPr>
      <w:r>
        <w:rPr>
          <w:rStyle w:val="Odwoanieprzypisudolnego"/>
        </w:rPr>
        <w:footnoteRef/>
      </w:r>
      <w:r>
        <w:t xml:space="preserve"> </w:t>
      </w:r>
      <w:r w:rsidRPr="00351490">
        <w:t>Zapisy zostaną dostosowane na etapie sporządzania umowy finalnej</w:t>
      </w:r>
    </w:p>
  </w:footnote>
  <w:footnote w:id="9">
    <w:p w14:paraId="22637AC3" w14:textId="77777777" w:rsidR="00BB6C8A" w:rsidRPr="00067B44" w:rsidRDefault="00BB6C8A" w:rsidP="001B63C3">
      <w:pPr>
        <w:pStyle w:val="Tekstprzypisudolnego"/>
        <w:rPr>
          <w:sz w:val="18"/>
          <w:szCs w:val="18"/>
        </w:rPr>
      </w:pPr>
      <w:r w:rsidRPr="00067B44">
        <w:rPr>
          <w:rStyle w:val="Odwoanieprzypisudolnego"/>
          <w:sz w:val="18"/>
          <w:szCs w:val="18"/>
        </w:rPr>
        <w:footnoteRef/>
      </w:r>
      <w:r w:rsidRPr="00067B44">
        <w:rPr>
          <w:sz w:val="18"/>
          <w:szCs w:val="18"/>
        </w:rPr>
        <w:t xml:space="preserve"> Zapisy zostaną dostosowane na etapie sporządzania umowy finalnej</w:t>
      </w:r>
    </w:p>
  </w:footnote>
  <w:footnote w:id="10">
    <w:p w14:paraId="770C1639" w14:textId="66ED6646" w:rsidR="00BB6C8A" w:rsidRDefault="00BB6C8A">
      <w:pPr>
        <w:pStyle w:val="Tekstprzypisudolnego"/>
      </w:pPr>
      <w:r>
        <w:rPr>
          <w:rStyle w:val="Odwoanieprzypisudolnego"/>
        </w:rPr>
        <w:footnoteRef/>
      </w:r>
      <w:r>
        <w:t xml:space="preserve"> </w:t>
      </w:r>
      <w:r w:rsidR="004523D4">
        <w:t>Stanowi kryterium wyboru</w:t>
      </w:r>
    </w:p>
  </w:footnote>
  <w:footnote w:id="11">
    <w:p w14:paraId="49514170" w14:textId="77777777" w:rsidR="00E34B5F" w:rsidRDefault="00E34B5F" w:rsidP="00E34B5F">
      <w:pPr>
        <w:pStyle w:val="Tekstprzypisudolnego"/>
      </w:pPr>
      <w:r>
        <w:rPr>
          <w:rStyle w:val="Odwoanieprzypisudolnego"/>
        </w:rPr>
        <w:footnoteRef/>
      </w:r>
      <w:r>
        <w:t xml:space="preserve"> W przypadku zawarcia umowy w formie elektronicznej – plik elektroniczny podpisanej (zawartej) umowy otrzymują kolejno 1) Zamawiający (Pion Głównego Księgowego); 2) Wykonawca; 3) Zamawiający (Sekcja Zamówień Publicznych).</w:t>
      </w:r>
    </w:p>
    <w:p w14:paraId="3C9881FD" w14:textId="707DEC4C" w:rsidR="00E34B5F" w:rsidRDefault="00E34B5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5D8B" w14:textId="7B9C4BCC" w:rsidR="00BB6C8A" w:rsidRPr="00960E38" w:rsidRDefault="00960E38" w:rsidP="00602C4B">
    <w:pPr>
      <w:pStyle w:val="Nagwek"/>
      <w:jc w:val="right"/>
      <w:rPr>
        <w:b/>
      </w:rPr>
    </w:pPr>
    <w:r w:rsidRPr="00960E38">
      <w:rPr>
        <w:b/>
      </w:rPr>
      <w:t>Załącznik nr 3 do SWZ</w:t>
    </w:r>
  </w:p>
  <w:p w14:paraId="3614C181" w14:textId="0A04A902" w:rsidR="00960E38" w:rsidRPr="00960E38" w:rsidRDefault="00960E38" w:rsidP="00602C4B">
    <w:pPr>
      <w:pStyle w:val="Nagwek"/>
      <w:jc w:val="right"/>
      <w:rPr>
        <w:b/>
      </w:rPr>
    </w:pPr>
    <w:r w:rsidRPr="00960E38">
      <w:rPr>
        <w:b/>
      </w:rPr>
      <w:t>Sprawa 54/2025/D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86" w:hanging="360"/>
      </w:pPr>
      <w:rPr>
        <w:rFonts w:hint="default"/>
      </w:rPr>
    </w:lvl>
  </w:abstractNum>
  <w:abstractNum w:abstractNumId="1" w15:restartNumberingAfterBreak="0">
    <w:nsid w:val="00000006"/>
    <w:multiLevelType w:val="singleLevel"/>
    <w:tmpl w:val="D334FB9C"/>
    <w:name w:val="WW8Num6"/>
    <w:lvl w:ilvl="0">
      <w:start w:val="1"/>
      <w:numFmt w:val="decimal"/>
      <w:lvlText w:val="%1."/>
      <w:lvlJc w:val="left"/>
      <w:pPr>
        <w:tabs>
          <w:tab w:val="num" w:pos="3555"/>
        </w:tabs>
        <w:ind w:left="3555" w:hanging="1418"/>
      </w:pPr>
      <w:rPr>
        <w:rFonts w:eastAsia="Calibri" w:cs="Arial" w:hint="default"/>
        <w:color w:val="auto"/>
        <w:spacing w:val="-2"/>
        <w:sz w:val="24"/>
        <w:szCs w:val="24"/>
        <w:lang w:val="pl-PL"/>
      </w:rPr>
    </w:lvl>
  </w:abstractNum>
  <w:abstractNum w:abstractNumId="2" w15:restartNumberingAfterBreak="0">
    <w:nsid w:val="00000007"/>
    <w:multiLevelType w:val="multilevel"/>
    <w:tmpl w:val="27123E30"/>
    <w:name w:val="WWNum9"/>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singleLevel"/>
    <w:tmpl w:val="010A51B4"/>
    <w:name w:val="WW8Num11"/>
    <w:lvl w:ilvl="0">
      <w:start w:val="1"/>
      <w:numFmt w:val="decimal"/>
      <w:lvlText w:val="%1)"/>
      <w:lvlJc w:val="left"/>
      <w:pPr>
        <w:tabs>
          <w:tab w:val="num" w:pos="0"/>
        </w:tabs>
        <w:ind w:left="1004" w:hanging="360"/>
      </w:pPr>
      <w:rPr>
        <w:rFonts w:ascii="Arial" w:eastAsia="Times New Roman" w:hAnsi="Arial" w:cs="Arial" w:hint="default"/>
      </w:rPr>
    </w:lvl>
  </w:abstractNum>
  <w:abstractNum w:abstractNumId="4" w15:restartNumberingAfterBreak="0">
    <w:nsid w:val="0000000E"/>
    <w:multiLevelType w:val="multilevel"/>
    <w:tmpl w:val="288CC6CC"/>
    <w:name w:val="WW8Num14"/>
    <w:lvl w:ilvl="0">
      <w:start w:val="2"/>
      <w:numFmt w:val="decimal"/>
      <w:lvlText w:val="%1."/>
      <w:lvlJc w:val="left"/>
      <w:pPr>
        <w:tabs>
          <w:tab w:val="num" w:pos="1080"/>
        </w:tabs>
        <w:ind w:left="1080" w:hanging="360"/>
      </w:pPr>
      <w:rPr>
        <w:rFonts w:ascii="Arial" w:hAnsi="Arial" w:cs="Arial" w:hint="default"/>
        <w:sz w:val="24"/>
        <w:szCs w:val="24"/>
      </w:rPr>
    </w:lvl>
    <w:lvl w:ilvl="1">
      <w:start w:val="1"/>
      <w:numFmt w:val="decimal"/>
      <w:lvlText w:val="%2."/>
      <w:lvlJc w:val="left"/>
      <w:pPr>
        <w:tabs>
          <w:tab w:val="num" w:pos="502"/>
        </w:tabs>
        <w:ind w:left="502" w:hanging="360"/>
      </w:pPr>
      <w:rPr>
        <w:rFonts w:ascii="Times New Roman" w:hAnsi="Times New Roman" w:cs="Times New Roman" w:hint="default"/>
        <w:b w:val="0"/>
        <w:i w:val="0"/>
        <w:sz w:val="24"/>
        <w:szCs w:val="24"/>
      </w:rPr>
    </w:lvl>
    <w:lvl w:ilvl="2">
      <w:start w:val="1"/>
      <w:numFmt w:val="lowerLetter"/>
      <w:lvlText w:val="%3."/>
      <w:lvlJc w:val="left"/>
      <w:pPr>
        <w:tabs>
          <w:tab w:val="num" w:pos="0"/>
        </w:tabs>
        <w:ind w:left="2340" w:hanging="360"/>
      </w:pPr>
      <w:rPr>
        <w:rFonts w:hint="default"/>
        <w:sz w:val="24"/>
        <w:szCs w:val="24"/>
      </w:rPr>
    </w:lvl>
    <w:lvl w:ilvl="3">
      <w:start w:val="1"/>
      <w:numFmt w:val="lowerLetter"/>
      <w:lvlText w:val="%4)"/>
      <w:lvlJc w:val="left"/>
      <w:pPr>
        <w:tabs>
          <w:tab w:val="num" w:pos="0"/>
        </w:tabs>
        <w:ind w:left="2880" w:hanging="360"/>
      </w:pPr>
      <w:rPr>
        <w:rFonts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16726AA0"/>
    <w:name w:val="WW8Num32"/>
    <w:lvl w:ilvl="0">
      <w:start w:val="1"/>
      <w:numFmt w:val="lowerLetter"/>
      <w:lvlText w:val="%1)"/>
      <w:lvlJc w:val="left"/>
      <w:pPr>
        <w:tabs>
          <w:tab w:val="num" w:pos="0"/>
        </w:tabs>
        <w:ind w:left="720" w:hanging="360"/>
      </w:pPr>
      <w:rPr>
        <w:szCs w:val="24"/>
      </w:rPr>
    </w:lvl>
    <w:lvl w:ilvl="1">
      <w:start w:val="1"/>
      <w:numFmt w:val="lowerLetter"/>
      <w:lvlText w:val="%2)"/>
      <w:lvlJc w:val="left"/>
      <w:pPr>
        <w:tabs>
          <w:tab w:val="num" w:pos="0"/>
        </w:tabs>
        <w:ind w:left="1440" w:hanging="360"/>
      </w:pPr>
      <w:rPr>
        <w:rFonts w:ascii="Times New Roman" w:eastAsia="Times New Roman" w:hAnsi="Times New Roman" w:cs="Times New Roman"/>
        <w:szCs w:val="24"/>
      </w:rPr>
    </w:lvl>
    <w:lvl w:ilvl="2">
      <w:start w:val="1"/>
      <w:numFmt w:val="decimal"/>
      <w:lvlText w:val="%3)"/>
      <w:lvlJc w:val="left"/>
      <w:pPr>
        <w:tabs>
          <w:tab w:val="num" w:pos="0"/>
        </w:tabs>
        <w:ind w:left="2340" w:hanging="360"/>
      </w:pPr>
      <w:rPr>
        <w:rFonts w:eastAsia="Arial" w:cs="Arial" w:hint="default"/>
        <w:color w:val="auto"/>
        <w:spacing w:val="-4"/>
        <w:sz w:val="20"/>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4"/>
    <w:multiLevelType w:val="multilevel"/>
    <w:tmpl w:val="00000014"/>
    <w:name w:val="WWNum25"/>
    <w:lvl w:ilvl="0">
      <w:start w:val="1"/>
      <w:numFmt w:val="decimal"/>
      <w:lvlText w:val="%1)"/>
      <w:lvlJc w:val="left"/>
      <w:pPr>
        <w:tabs>
          <w:tab w:val="num" w:pos="0"/>
        </w:tabs>
        <w:ind w:left="786" w:hanging="360"/>
      </w:pPr>
      <w:rPr>
        <w:rFonts w:ascii="Arial" w:hAnsi="Arial" w:cs="Arial"/>
        <w:color w:val="000000"/>
        <w:sz w:val="24"/>
        <w:szCs w:val="22"/>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7" w15:restartNumberingAfterBreak="0">
    <w:nsid w:val="00000016"/>
    <w:multiLevelType w:val="multilevel"/>
    <w:tmpl w:val="A112C126"/>
    <w:name w:val="WWNum27"/>
    <w:lvl w:ilvl="0">
      <w:start w:val="1"/>
      <w:numFmt w:val="decimal"/>
      <w:lvlText w:val="%1."/>
      <w:lvlJc w:val="left"/>
      <w:pPr>
        <w:tabs>
          <w:tab w:val="num" w:pos="0"/>
        </w:tabs>
        <w:ind w:left="644" w:hanging="360"/>
      </w:pPr>
      <w:rPr>
        <w:rFonts w:ascii="Arial" w:hAnsi="Arial"/>
        <w:b w:val="0"/>
        <w:i w:val="0"/>
        <w:color w:val="auto"/>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9"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hint="default"/>
        <w:szCs w:val="24"/>
      </w:rPr>
    </w:lvl>
  </w:abstractNum>
  <w:abstractNum w:abstractNumId="10" w15:restartNumberingAfterBreak="0">
    <w:nsid w:val="0000001E"/>
    <w:multiLevelType w:val="multilevel"/>
    <w:tmpl w:val="0000001E"/>
    <w:name w:val="WWNum36"/>
    <w:lvl w:ilvl="0">
      <w:start w:val="1"/>
      <w:numFmt w:val="decimal"/>
      <w:lvlText w:val="%1)"/>
      <w:lvlJc w:val="left"/>
      <w:pPr>
        <w:tabs>
          <w:tab w:val="num" w:pos="0"/>
        </w:tabs>
        <w:ind w:left="644" w:hanging="360"/>
      </w:pPr>
      <w:rPr>
        <w:rFonts w:ascii="Arial" w:eastAsia="Times New Roman" w:hAnsi="Arial" w:cs="Arial"/>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0000001F"/>
    <w:multiLevelType w:val="multilevel"/>
    <w:tmpl w:val="34D65F12"/>
    <w:name w:val="WW8Num31"/>
    <w:lvl w:ilvl="0">
      <w:start w:val="1"/>
      <w:numFmt w:val="decimal"/>
      <w:lvlText w:val="%1."/>
      <w:lvlJc w:val="left"/>
      <w:pPr>
        <w:tabs>
          <w:tab w:val="num" w:pos="0"/>
        </w:tabs>
        <w:ind w:left="502" w:hanging="360"/>
      </w:pPr>
      <w:rPr>
        <w:rFonts w:eastAsia="Arial" w:cs="Arial" w:hint="default"/>
        <w:color w:val="auto"/>
        <w:spacing w:val="-4"/>
        <w:szCs w:val="22"/>
      </w:rPr>
    </w:lvl>
    <w:lvl w:ilvl="1">
      <w:start w:val="1"/>
      <w:numFmt w:val="lowerLetter"/>
      <w:lvlText w:val="%2)"/>
      <w:lvlJc w:val="left"/>
      <w:pPr>
        <w:tabs>
          <w:tab w:val="num" w:pos="0"/>
        </w:tabs>
        <w:ind w:left="1440" w:hanging="360"/>
      </w:pPr>
      <w:rPr>
        <w:rFonts w:hint="default"/>
        <w:szCs w:val="24"/>
      </w:rPr>
    </w:lvl>
    <w:lvl w:ilvl="2">
      <w:start w:val="1"/>
      <w:numFmt w:val="decimal"/>
      <w:lvlText w:val="%3)"/>
      <w:lvlJc w:val="left"/>
      <w:pPr>
        <w:tabs>
          <w:tab w:val="num" w:pos="0"/>
        </w:tabs>
        <w:ind w:left="2340" w:hanging="360"/>
      </w:pPr>
      <w:rPr>
        <w:rFonts w:eastAsia="Arial" w:cs="Arial" w:hint="default"/>
        <w:color w:val="auto"/>
        <w:spacing w:val="-4"/>
        <w:sz w:val="24"/>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6"/>
    <w:multiLevelType w:val="singleLevel"/>
    <w:tmpl w:val="00000026"/>
    <w:name w:val="WW8Num38"/>
    <w:lvl w:ilvl="0">
      <w:start w:val="1"/>
      <w:numFmt w:val="decimal"/>
      <w:lvlText w:val="%1)"/>
      <w:lvlJc w:val="left"/>
      <w:pPr>
        <w:tabs>
          <w:tab w:val="num" w:pos="0"/>
        </w:tabs>
        <w:ind w:left="786" w:hanging="360"/>
      </w:pPr>
      <w:rPr>
        <w:rFonts w:hint="default"/>
        <w:color w:val="auto"/>
        <w:szCs w:val="22"/>
      </w:rPr>
    </w:lvl>
  </w:abstractNum>
  <w:abstractNum w:abstractNumId="13" w15:restartNumberingAfterBreak="0">
    <w:nsid w:val="0000002A"/>
    <w:multiLevelType w:val="singleLevel"/>
    <w:tmpl w:val="0000002A"/>
    <w:name w:val="WW8Num42"/>
    <w:lvl w:ilvl="0">
      <w:start w:val="1"/>
      <w:numFmt w:val="lowerLetter"/>
      <w:lvlText w:val="%1)"/>
      <w:lvlJc w:val="left"/>
      <w:pPr>
        <w:tabs>
          <w:tab w:val="num" w:pos="0"/>
        </w:tabs>
        <w:ind w:left="720" w:hanging="360"/>
      </w:pPr>
      <w:rPr>
        <w:rFonts w:hint="default"/>
      </w:rPr>
    </w:lvl>
  </w:abstractNum>
  <w:abstractNum w:abstractNumId="14" w15:restartNumberingAfterBreak="0">
    <w:nsid w:val="0000002E"/>
    <w:multiLevelType w:val="multilevel"/>
    <w:tmpl w:val="D82E17CE"/>
    <w:name w:val="WW8Num46"/>
    <w:lvl w:ilvl="0">
      <w:start w:val="2"/>
      <w:numFmt w:val="decimal"/>
      <w:lvlText w:val="%1."/>
      <w:lvlJc w:val="left"/>
      <w:pPr>
        <w:tabs>
          <w:tab w:val="num" w:pos="0"/>
        </w:tabs>
        <w:ind w:left="720" w:hanging="360"/>
      </w:pPr>
      <w:rPr>
        <w:rFonts w:hint="default"/>
        <w:b w:val="0"/>
        <w:i w:val="0"/>
        <w:color w:val="auto"/>
        <w:szCs w:val="24"/>
      </w:rPr>
    </w:lvl>
    <w:lvl w:ilvl="1">
      <w:numFmt w:val="bullet"/>
      <w:lvlText w:val="•"/>
      <w:lvlJc w:val="left"/>
      <w:pPr>
        <w:ind w:left="1524" w:hanging="361"/>
      </w:pPr>
      <w:rPr>
        <w:rFonts w:hint="default"/>
        <w:lang w:val="pl-PL" w:eastAsia="en-US" w:bidi="ar-SA"/>
      </w:rPr>
    </w:lvl>
    <w:lvl w:ilvl="2">
      <w:numFmt w:val="bullet"/>
      <w:lvlText w:val="•"/>
      <w:lvlJc w:val="left"/>
      <w:pPr>
        <w:ind w:left="2569" w:hanging="361"/>
      </w:pPr>
      <w:rPr>
        <w:rFonts w:hint="default"/>
        <w:lang w:val="pl-PL" w:eastAsia="en-US" w:bidi="ar-SA"/>
      </w:rPr>
    </w:lvl>
    <w:lvl w:ilvl="3">
      <w:numFmt w:val="bullet"/>
      <w:lvlText w:val="•"/>
      <w:lvlJc w:val="left"/>
      <w:pPr>
        <w:ind w:left="3613" w:hanging="361"/>
      </w:pPr>
      <w:rPr>
        <w:rFonts w:hint="default"/>
        <w:lang w:val="pl-PL" w:eastAsia="en-US" w:bidi="ar-SA"/>
      </w:rPr>
    </w:lvl>
    <w:lvl w:ilvl="4">
      <w:numFmt w:val="bullet"/>
      <w:lvlText w:val="•"/>
      <w:lvlJc w:val="left"/>
      <w:pPr>
        <w:ind w:left="4658" w:hanging="361"/>
      </w:pPr>
      <w:rPr>
        <w:rFonts w:hint="default"/>
        <w:lang w:val="pl-PL" w:eastAsia="en-US" w:bidi="ar-SA"/>
      </w:rPr>
    </w:lvl>
    <w:lvl w:ilvl="5">
      <w:numFmt w:val="bullet"/>
      <w:lvlText w:val="•"/>
      <w:lvlJc w:val="left"/>
      <w:pPr>
        <w:ind w:left="5703" w:hanging="361"/>
      </w:pPr>
      <w:rPr>
        <w:rFonts w:hint="default"/>
        <w:lang w:val="pl-PL" w:eastAsia="en-US" w:bidi="ar-SA"/>
      </w:rPr>
    </w:lvl>
    <w:lvl w:ilvl="6">
      <w:numFmt w:val="bullet"/>
      <w:lvlText w:val="•"/>
      <w:lvlJc w:val="left"/>
      <w:pPr>
        <w:ind w:left="6747" w:hanging="361"/>
      </w:pPr>
      <w:rPr>
        <w:rFonts w:hint="default"/>
        <w:lang w:val="pl-PL" w:eastAsia="en-US" w:bidi="ar-SA"/>
      </w:rPr>
    </w:lvl>
    <w:lvl w:ilvl="7">
      <w:numFmt w:val="bullet"/>
      <w:lvlText w:val="•"/>
      <w:lvlJc w:val="left"/>
      <w:pPr>
        <w:ind w:left="7792" w:hanging="361"/>
      </w:pPr>
      <w:rPr>
        <w:rFonts w:hint="default"/>
        <w:lang w:val="pl-PL" w:eastAsia="en-US" w:bidi="ar-SA"/>
      </w:rPr>
    </w:lvl>
    <w:lvl w:ilvl="8">
      <w:numFmt w:val="bullet"/>
      <w:lvlText w:val="•"/>
      <w:lvlJc w:val="left"/>
      <w:pPr>
        <w:ind w:left="8837" w:hanging="361"/>
      </w:pPr>
      <w:rPr>
        <w:rFonts w:hint="default"/>
        <w:lang w:val="pl-PL" w:eastAsia="en-US" w:bidi="ar-SA"/>
      </w:rPr>
    </w:lvl>
  </w:abstractNum>
  <w:abstractNum w:abstractNumId="15"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6"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02547636"/>
    <w:multiLevelType w:val="hybridMultilevel"/>
    <w:tmpl w:val="89F888AE"/>
    <w:lvl w:ilvl="0" w:tplc="04150011">
      <w:start w:val="1"/>
      <w:numFmt w:val="decimal"/>
      <w:lvlText w:val="%1)"/>
      <w:lvlJc w:val="left"/>
      <w:pPr>
        <w:ind w:left="3905"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32F66"/>
    <w:multiLevelType w:val="hybridMultilevel"/>
    <w:tmpl w:val="BC42A182"/>
    <w:lvl w:ilvl="0" w:tplc="B49668D8">
      <w:start w:val="1"/>
      <w:numFmt w:val="lowerLetter"/>
      <w:lvlText w:val="%1)"/>
      <w:lvlJc w:val="left"/>
      <w:pPr>
        <w:ind w:left="1196" w:hanging="360"/>
      </w:pPr>
      <w:rPr>
        <w:b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9" w15:restartNumberingAfterBreak="0">
    <w:nsid w:val="09AC2D40"/>
    <w:multiLevelType w:val="hybridMultilevel"/>
    <w:tmpl w:val="E8EC288A"/>
    <w:lvl w:ilvl="0" w:tplc="B960435C">
      <w:start w:val="4"/>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8F6676"/>
    <w:multiLevelType w:val="hybridMultilevel"/>
    <w:tmpl w:val="65EEF2C2"/>
    <w:lvl w:ilvl="0" w:tplc="89644524">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5B4D68"/>
    <w:multiLevelType w:val="hybridMultilevel"/>
    <w:tmpl w:val="798A411E"/>
    <w:lvl w:ilvl="0" w:tplc="7A2A21F6">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2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394512"/>
    <w:multiLevelType w:val="hybridMultilevel"/>
    <w:tmpl w:val="E7C87B2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4" w15:restartNumberingAfterBreak="0">
    <w:nsid w:val="21601EF2"/>
    <w:multiLevelType w:val="hybridMultilevel"/>
    <w:tmpl w:val="7CA07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A5C27"/>
    <w:multiLevelType w:val="multilevel"/>
    <w:tmpl w:val="B4687CF0"/>
    <w:lvl w:ilvl="0">
      <w:start w:val="1"/>
      <w:numFmt w:val="decimal"/>
      <w:lvlText w:val="%1."/>
      <w:legacy w:legacy="1" w:legacySpace="0" w:legacyIndent="346"/>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F27C79"/>
    <w:multiLevelType w:val="hybridMultilevel"/>
    <w:tmpl w:val="35601204"/>
    <w:lvl w:ilvl="0" w:tplc="A4782E46">
      <w:start w:val="1"/>
      <w:numFmt w:val="decimal"/>
      <w:lvlText w:val="%1."/>
      <w:lvlJc w:val="left"/>
      <w:pPr>
        <w:ind w:left="502" w:hanging="360"/>
      </w:pPr>
      <w:rPr>
        <w:rFonts w:ascii="Arial" w:hAnsi="Arial" w:cs="Arial" w:hint="default"/>
        <w:sz w:val="22"/>
        <w:szCs w:val="22"/>
      </w:r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C04CC0"/>
    <w:multiLevelType w:val="hybridMultilevel"/>
    <w:tmpl w:val="39A4BE20"/>
    <w:lvl w:ilvl="0" w:tplc="89644524">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8" w15:restartNumberingAfterBreak="0">
    <w:nsid w:val="27F06F01"/>
    <w:multiLevelType w:val="hybridMultilevel"/>
    <w:tmpl w:val="9BEA06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87D0F3E"/>
    <w:multiLevelType w:val="hybridMultilevel"/>
    <w:tmpl w:val="0212BAA4"/>
    <w:lvl w:ilvl="0" w:tplc="6FA447B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2ABB0C22"/>
    <w:multiLevelType w:val="hybridMultilevel"/>
    <w:tmpl w:val="69AAF5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46E1738"/>
    <w:multiLevelType w:val="hybridMultilevel"/>
    <w:tmpl w:val="EDB2725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22076"/>
    <w:multiLevelType w:val="hybridMultilevel"/>
    <w:tmpl w:val="91889C16"/>
    <w:name w:val="WW8Num3023"/>
    <w:lvl w:ilvl="0" w:tplc="8FB45CC2">
      <w:start w:val="1"/>
      <w:numFmt w:val="decimal"/>
      <w:lvlText w:val="%1."/>
      <w:lvlJc w:val="left"/>
      <w:pPr>
        <w:ind w:left="1222" w:hanging="360"/>
      </w:pPr>
      <w:rPr>
        <w:rFonts w:ascii="Arial" w:hAnsi="Arial" w:cs="Arial" w:hint="default"/>
        <w:b w:val="0"/>
        <w:i w:val="0"/>
        <w:sz w:val="22"/>
        <w:szCs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6E3218"/>
    <w:multiLevelType w:val="hybridMultilevel"/>
    <w:tmpl w:val="0F92AC94"/>
    <w:lvl w:ilvl="0" w:tplc="40F8FF66">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9"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3279B6"/>
    <w:multiLevelType w:val="hybridMultilevel"/>
    <w:tmpl w:val="16CE34F2"/>
    <w:lvl w:ilvl="0" w:tplc="ACD0571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1" w15:restartNumberingAfterBreak="0">
    <w:nsid w:val="541155FD"/>
    <w:multiLevelType w:val="hybridMultilevel"/>
    <w:tmpl w:val="4756FF98"/>
    <w:lvl w:ilvl="0" w:tplc="F398B4EC">
      <w:start w:val="1"/>
      <w:numFmt w:val="decimal"/>
      <w:lvlText w:val="%1)"/>
      <w:lvlJc w:val="left"/>
      <w:pPr>
        <w:ind w:left="1723" w:hanging="360"/>
      </w:pPr>
      <w:rPr>
        <w:rFonts w:ascii="Times New Roman" w:eastAsia="Times New Roman" w:hAnsi="Times New Roman" w:cs="Times New Roman"/>
        <w:b w:val="0"/>
        <w:bCs w:val="0"/>
        <w:i w:val="0"/>
        <w:iCs w:val="0"/>
        <w:w w:val="99"/>
        <w:sz w:val="24"/>
        <w:szCs w:val="24"/>
        <w:lang w:val="pl-PL" w:eastAsia="en-US" w:bidi="ar-SA"/>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42" w15:restartNumberingAfterBreak="0">
    <w:nsid w:val="54464564"/>
    <w:multiLevelType w:val="hybridMultilevel"/>
    <w:tmpl w:val="8FF2DD96"/>
    <w:lvl w:ilvl="0" w:tplc="A0BA98A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6C5FDB"/>
    <w:multiLevelType w:val="multilevel"/>
    <w:tmpl w:val="0415001D"/>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5CBB2E6E"/>
    <w:multiLevelType w:val="hybridMultilevel"/>
    <w:tmpl w:val="C3D6A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8266F3"/>
    <w:multiLevelType w:val="hybridMultilevel"/>
    <w:tmpl w:val="27148F7C"/>
    <w:lvl w:ilvl="0" w:tplc="01624C1C">
      <w:start w:val="1"/>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48" w15:restartNumberingAfterBreak="0">
    <w:nsid w:val="66687040"/>
    <w:multiLevelType w:val="hybridMultilevel"/>
    <w:tmpl w:val="2D2C3D92"/>
    <w:lvl w:ilvl="0" w:tplc="C9BE2328">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D03EF"/>
    <w:multiLevelType w:val="hybridMultilevel"/>
    <w:tmpl w:val="BDA4D5E4"/>
    <w:lvl w:ilvl="0" w:tplc="DB0855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1" w15:restartNumberingAfterBreak="0">
    <w:nsid w:val="72D81169"/>
    <w:multiLevelType w:val="hybridMultilevel"/>
    <w:tmpl w:val="FE4A1BB6"/>
    <w:lvl w:ilvl="0" w:tplc="E5466950">
      <w:start w:val="1"/>
      <w:numFmt w:val="decimal"/>
      <w:lvlText w:val="%1."/>
      <w:lvlJc w:val="left"/>
      <w:pPr>
        <w:ind w:left="550" w:hanging="359"/>
      </w:pPr>
      <w:rPr>
        <w:rFonts w:ascii="Times New Roman" w:eastAsia="Times New Roman" w:hAnsi="Times New Roman" w:cs="Times New Roman" w:hint="default"/>
        <w:b w:val="0"/>
        <w:bCs w:val="0"/>
        <w:i w:val="0"/>
        <w:iCs w:val="0"/>
        <w:w w:val="100"/>
        <w:sz w:val="22"/>
        <w:szCs w:val="22"/>
        <w:lang w:val="pl-PL" w:eastAsia="en-US" w:bidi="ar-SA"/>
      </w:rPr>
    </w:lvl>
    <w:lvl w:ilvl="1" w:tplc="793C8886">
      <w:start w:val="1"/>
      <w:numFmt w:val="decimal"/>
      <w:lvlText w:val="%2)"/>
      <w:lvlJc w:val="left"/>
      <w:pPr>
        <w:ind w:left="913" w:hanging="360"/>
      </w:pPr>
      <w:rPr>
        <w:rFonts w:ascii="Times New Roman" w:eastAsia="Times New Roman" w:hAnsi="Times New Roman" w:cs="Times New Roman" w:hint="default"/>
        <w:b w:val="0"/>
        <w:bCs w:val="0"/>
        <w:i w:val="0"/>
        <w:iCs w:val="0"/>
        <w:w w:val="99"/>
        <w:sz w:val="22"/>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52" w15:restartNumberingAfterBreak="0">
    <w:nsid w:val="72EB0299"/>
    <w:multiLevelType w:val="hybridMultilevel"/>
    <w:tmpl w:val="7E60C3C4"/>
    <w:lvl w:ilvl="0" w:tplc="694ADCD6">
      <w:start w:val="1"/>
      <w:numFmt w:val="decimal"/>
      <w:lvlText w:val="%1."/>
      <w:lvlJc w:val="left"/>
      <w:pPr>
        <w:ind w:left="553" w:hanging="361"/>
      </w:pPr>
      <w:rPr>
        <w:rFonts w:ascii="Times New Roman" w:eastAsia="Times New Roman" w:hAnsi="Times New Roman" w:cs="Times New Roman"/>
        <w:b w:val="0"/>
        <w:bCs w:val="0"/>
        <w:i w:val="0"/>
        <w:iCs w:val="0"/>
        <w:strike w:val="0"/>
        <w:w w:val="100"/>
        <w:sz w:val="22"/>
        <w:szCs w:val="24"/>
        <w:lang w:val="pl-PL" w:eastAsia="en-US" w:bidi="ar-SA"/>
      </w:rPr>
    </w:lvl>
    <w:lvl w:ilvl="1" w:tplc="C1CE74FA">
      <w:start w:val="1"/>
      <w:numFmt w:val="decimal"/>
      <w:lvlText w:val="%2)"/>
      <w:lvlJc w:val="left"/>
      <w:pPr>
        <w:ind w:left="1212"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53" w15:restartNumberingAfterBreak="0">
    <w:nsid w:val="77D5669C"/>
    <w:multiLevelType w:val="hybridMultilevel"/>
    <w:tmpl w:val="F7E26418"/>
    <w:lvl w:ilvl="0" w:tplc="875C4A6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280FC8"/>
    <w:multiLevelType w:val="hybridMultilevel"/>
    <w:tmpl w:val="F1C0DD7C"/>
    <w:lvl w:ilvl="0" w:tplc="522CF4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D434132"/>
    <w:multiLevelType w:val="hybridMultilevel"/>
    <w:tmpl w:val="920C6CA6"/>
    <w:lvl w:ilvl="0" w:tplc="A3A2E76E">
      <w:start w:val="1"/>
      <w:numFmt w:val="decimal"/>
      <w:lvlText w:val="%1."/>
      <w:lvlJc w:val="left"/>
      <w:pPr>
        <w:ind w:left="553" w:hanging="361"/>
      </w:pPr>
      <w:rPr>
        <w:rFonts w:ascii="Arial" w:eastAsia="Times New Roman" w:hAnsi="Arial" w:cs="Arial"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56" w15:restartNumberingAfterBreak="0">
    <w:nsid w:val="7F360C7F"/>
    <w:multiLevelType w:val="hybridMultilevel"/>
    <w:tmpl w:val="2A4613BE"/>
    <w:lvl w:ilvl="0" w:tplc="CF50E4EC">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21"/>
  </w:num>
  <w:num w:numId="2">
    <w:abstractNumId w:val="55"/>
  </w:num>
  <w:num w:numId="3">
    <w:abstractNumId w:val="51"/>
  </w:num>
  <w:num w:numId="4">
    <w:abstractNumId w:val="52"/>
  </w:num>
  <w:num w:numId="5">
    <w:abstractNumId w:val="47"/>
  </w:num>
  <w:num w:numId="6">
    <w:abstractNumId w:val="56"/>
  </w:num>
  <w:num w:numId="7">
    <w:abstractNumId w:val="38"/>
  </w:num>
  <w:num w:numId="8">
    <w:abstractNumId w:val="40"/>
  </w:num>
  <w:num w:numId="9">
    <w:abstractNumId w:val="24"/>
  </w:num>
  <w:num w:numId="10">
    <w:abstractNumId w:val="26"/>
  </w:num>
  <w:num w:numId="11">
    <w:abstractNumId w:val="17"/>
  </w:num>
  <w:num w:numId="12">
    <w:abstractNumId w:val="18"/>
  </w:num>
  <w:num w:numId="13">
    <w:abstractNumId w:val="48"/>
  </w:num>
  <w:num w:numId="14">
    <w:abstractNumId w:val="27"/>
  </w:num>
  <w:num w:numId="15">
    <w:abstractNumId w:val="20"/>
  </w:num>
  <w:num w:numId="16">
    <w:abstractNumId w:val="19"/>
  </w:num>
  <w:num w:numId="17">
    <w:abstractNumId w:val="37"/>
  </w:num>
  <w:num w:numId="18">
    <w:abstractNumId w:val="43"/>
  </w:num>
  <w:num w:numId="19">
    <w:abstractNumId w:val="54"/>
  </w:num>
  <w:num w:numId="20">
    <w:abstractNumId w:val="4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2"/>
  </w:num>
  <w:num w:numId="24">
    <w:abstractNumId w:val="32"/>
  </w:num>
  <w:num w:numId="25">
    <w:abstractNumId w:val="53"/>
  </w:num>
  <w:num w:numId="26">
    <w:abstractNumId w:val="36"/>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41"/>
  </w:num>
  <w:num w:numId="32">
    <w:abstractNumId w:val="46"/>
  </w:num>
  <w:num w:numId="33">
    <w:abstractNumId w:val="45"/>
  </w:num>
  <w:num w:numId="34">
    <w:abstractNumId w:val="50"/>
  </w:num>
  <w:num w:numId="35">
    <w:abstractNumId w:val="33"/>
  </w:num>
  <w:num w:numId="36">
    <w:abstractNumId w:val="28"/>
  </w:num>
  <w:num w:numId="37">
    <w:abstractNumId w:val="44"/>
  </w:num>
  <w:num w:numId="38">
    <w:abstractNumId w:val="31"/>
  </w:num>
  <w:num w:numId="39">
    <w:abstractNumId w:val="29"/>
  </w:num>
  <w:num w:numId="4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0"/>
  </w:num>
  <w:num w:numId="4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2B3F3D6-0B1B-4FED-A9EB-04BE1731EC0F}"/>
  </w:docVars>
  <w:rsids>
    <w:rsidRoot w:val="009667BB"/>
    <w:rsid w:val="00005888"/>
    <w:rsid w:val="00006470"/>
    <w:rsid w:val="00006918"/>
    <w:rsid w:val="00007080"/>
    <w:rsid w:val="00007748"/>
    <w:rsid w:val="00013947"/>
    <w:rsid w:val="00014A2E"/>
    <w:rsid w:val="000279F9"/>
    <w:rsid w:val="00031CE3"/>
    <w:rsid w:val="00034588"/>
    <w:rsid w:val="0004021C"/>
    <w:rsid w:val="000419D0"/>
    <w:rsid w:val="00043B45"/>
    <w:rsid w:val="00044624"/>
    <w:rsid w:val="00046168"/>
    <w:rsid w:val="00056B09"/>
    <w:rsid w:val="00057F51"/>
    <w:rsid w:val="000628F5"/>
    <w:rsid w:val="00064D3D"/>
    <w:rsid w:val="00065147"/>
    <w:rsid w:val="000665D8"/>
    <w:rsid w:val="00074201"/>
    <w:rsid w:val="00074407"/>
    <w:rsid w:val="00074B67"/>
    <w:rsid w:val="0007620B"/>
    <w:rsid w:val="00076AFF"/>
    <w:rsid w:val="00076E11"/>
    <w:rsid w:val="00082317"/>
    <w:rsid w:val="00082F5D"/>
    <w:rsid w:val="00082F85"/>
    <w:rsid w:val="00084702"/>
    <w:rsid w:val="00084DBE"/>
    <w:rsid w:val="00092A97"/>
    <w:rsid w:val="000942F9"/>
    <w:rsid w:val="000A1DE9"/>
    <w:rsid w:val="000A39A0"/>
    <w:rsid w:val="000A3C26"/>
    <w:rsid w:val="000A4A53"/>
    <w:rsid w:val="000B0674"/>
    <w:rsid w:val="000C289B"/>
    <w:rsid w:val="000C739B"/>
    <w:rsid w:val="000D2154"/>
    <w:rsid w:val="000D4290"/>
    <w:rsid w:val="000D6245"/>
    <w:rsid w:val="000D718C"/>
    <w:rsid w:val="000E43A1"/>
    <w:rsid w:val="000F06A6"/>
    <w:rsid w:val="000F1BE4"/>
    <w:rsid w:val="000F2243"/>
    <w:rsid w:val="000F2903"/>
    <w:rsid w:val="000F320A"/>
    <w:rsid w:val="000F3BB1"/>
    <w:rsid w:val="000F6641"/>
    <w:rsid w:val="000F6DB5"/>
    <w:rsid w:val="000F6E39"/>
    <w:rsid w:val="000F763C"/>
    <w:rsid w:val="001025E5"/>
    <w:rsid w:val="00102DCD"/>
    <w:rsid w:val="0010420B"/>
    <w:rsid w:val="00107E8F"/>
    <w:rsid w:val="00110EF6"/>
    <w:rsid w:val="00111D9C"/>
    <w:rsid w:val="001129AF"/>
    <w:rsid w:val="001150FD"/>
    <w:rsid w:val="0011554B"/>
    <w:rsid w:val="00115685"/>
    <w:rsid w:val="00116A43"/>
    <w:rsid w:val="001214CE"/>
    <w:rsid w:val="00123CA0"/>
    <w:rsid w:val="0012473E"/>
    <w:rsid w:val="001264F6"/>
    <w:rsid w:val="001317BC"/>
    <w:rsid w:val="00132599"/>
    <w:rsid w:val="001331E8"/>
    <w:rsid w:val="0013397D"/>
    <w:rsid w:val="00136A9E"/>
    <w:rsid w:val="0014071C"/>
    <w:rsid w:val="001413F4"/>
    <w:rsid w:val="00143E49"/>
    <w:rsid w:val="00150155"/>
    <w:rsid w:val="0015305A"/>
    <w:rsid w:val="00153637"/>
    <w:rsid w:val="001546DB"/>
    <w:rsid w:val="00160B0F"/>
    <w:rsid w:val="00164682"/>
    <w:rsid w:val="00165F2F"/>
    <w:rsid w:val="00167538"/>
    <w:rsid w:val="00170FC0"/>
    <w:rsid w:val="001724A8"/>
    <w:rsid w:val="001725C5"/>
    <w:rsid w:val="0017594C"/>
    <w:rsid w:val="001769B5"/>
    <w:rsid w:val="00180AC2"/>
    <w:rsid w:val="00183320"/>
    <w:rsid w:val="00186476"/>
    <w:rsid w:val="0018691F"/>
    <w:rsid w:val="00190018"/>
    <w:rsid w:val="001945B2"/>
    <w:rsid w:val="0019462F"/>
    <w:rsid w:val="001A00C6"/>
    <w:rsid w:val="001A64A0"/>
    <w:rsid w:val="001A687E"/>
    <w:rsid w:val="001A7FAB"/>
    <w:rsid w:val="001B13DF"/>
    <w:rsid w:val="001B23BD"/>
    <w:rsid w:val="001B56FE"/>
    <w:rsid w:val="001B63C3"/>
    <w:rsid w:val="001B75D8"/>
    <w:rsid w:val="001B7DF8"/>
    <w:rsid w:val="001B7EA5"/>
    <w:rsid w:val="001C089F"/>
    <w:rsid w:val="001C301B"/>
    <w:rsid w:val="001D0F9C"/>
    <w:rsid w:val="001E0738"/>
    <w:rsid w:val="001E1A57"/>
    <w:rsid w:val="001E3FA0"/>
    <w:rsid w:val="001E5CF4"/>
    <w:rsid w:val="001E70F4"/>
    <w:rsid w:val="001E74BC"/>
    <w:rsid w:val="001E75EF"/>
    <w:rsid w:val="001E78D7"/>
    <w:rsid w:val="001F31DA"/>
    <w:rsid w:val="001F464E"/>
    <w:rsid w:val="002000EB"/>
    <w:rsid w:val="0020048D"/>
    <w:rsid w:val="00202B4B"/>
    <w:rsid w:val="0020521C"/>
    <w:rsid w:val="002104A1"/>
    <w:rsid w:val="00214D88"/>
    <w:rsid w:val="002153EC"/>
    <w:rsid w:val="002159B4"/>
    <w:rsid w:val="00216B06"/>
    <w:rsid w:val="002202DB"/>
    <w:rsid w:val="00222778"/>
    <w:rsid w:val="00223283"/>
    <w:rsid w:val="00224852"/>
    <w:rsid w:val="002278C0"/>
    <w:rsid w:val="00232799"/>
    <w:rsid w:val="00233625"/>
    <w:rsid w:val="00235995"/>
    <w:rsid w:val="00241499"/>
    <w:rsid w:val="002478BB"/>
    <w:rsid w:val="002513DA"/>
    <w:rsid w:val="00251BB4"/>
    <w:rsid w:val="0025740F"/>
    <w:rsid w:val="00261E7E"/>
    <w:rsid w:val="002656A1"/>
    <w:rsid w:val="00265BDA"/>
    <w:rsid w:val="00272579"/>
    <w:rsid w:val="00276662"/>
    <w:rsid w:val="00277B15"/>
    <w:rsid w:val="002808F7"/>
    <w:rsid w:val="0028149C"/>
    <w:rsid w:val="00281883"/>
    <w:rsid w:val="002831CF"/>
    <w:rsid w:val="00283937"/>
    <w:rsid w:val="002962CA"/>
    <w:rsid w:val="002A1FFD"/>
    <w:rsid w:val="002A581C"/>
    <w:rsid w:val="002B0234"/>
    <w:rsid w:val="002B06EF"/>
    <w:rsid w:val="002B1FE6"/>
    <w:rsid w:val="002B2F8F"/>
    <w:rsid w:val="002B55BC"/>
    <w:rsid w:val="002B66F8"/>
    <w:rsid w:val="002C02AF"/>
    <w:rsid w:val="002C1ABF"/>
    <w:rsid w:val="002C4647"/>
    <w:rsid w:val="002C67B7"/>
    <w:rsid w:val="002D32E5"/>
    <w:rsid w:val="002D3D07"/>
    <w:rsid w:val="002D4122"/>
    <w:rsid w:val="002D5194"/>
    <w:rsid w:val="002D578A"/>
    <w:rsid w:val="002E4F4B"/>
    <w:rsid w:val="002F1C9E"/>
    <w:rsid w:val="002F2434"/>
    <w:rsid w:val="002F27AC"/>
    <w:rsid w:val="002F3BC3"/>
    <w:rsid w:val="002F4127"/>
    <w:rsid w:val="002F5322"/>
    <w:rsid w:val="002F6124"/>
    <w:rsid w:val="002F6C96"/>
    <w:rsid w:val="002F727F"/>
    <w:rsid w:val="00301A8D"/>
    <w:rsid w:val="0030203F"/>
    <w:rsid w:val="00306E36"/>
    <w:rsid w:val="00310A75"/>
    <w:rsid w:val="00310D80"/>
    <w:rsid w:val="0031159F"/>
    <w:rsid w:val="00311B46"/>
    <w:rsid w:val="00315534"/>
    <w:rsid w:val="00316D2A"/>
    <w:rsid w:val="00320884"/>
    <w:rsid w:val="003230CE"/>
    <w:rsid w:val="003342FF"/>
    <w:rsid w:val="00336586"/>
    <w:rsid w:val="00336DA7"/>
    <w:rsid w:val="00342EC1"/>
    <w:rsid w:val="003437E9"/>
    <w:rsid w:val="00346B9A"/>
    <w:rsid w:val="00350180"/>
    <w:rsid w:val="003505A4"/>
    <w:rsid w:val="00350D26"/>
    <w:rsid w:val="00352650"/>
    <w:rsid w:val="00355359"/>
    <w:rsid w:val="00356DF0"/>
    <w:rsid w:val="00357820"/>
    <w:rsid w:val="003600EA"/>
    <w:rsid w:val="00361014"/>
    <w:rsid w:val="00366761"/>
    <w:rsid w:val="00366849"/>
    <w:rsid w:val="00387151"/>
    <w:rsid w:val="003929B7"/>
    <w:rsid w:val="00393A32"/>
    <w:rsid w:val="00397F38"/>
    <w:rsid w:val="003A0A22"/>
    <w:rsid w:val="003A1824"/>
    <w:rsid w:val="003A2212"/>
    <w:rsid w:val="003A4F4D"/>
    <w:rsid w:val="003B0BE4"/>
    <w:rsid w:val="003B4A18"/>
    <w:rsid w:val="003B4D19"/>
    <w:rsid w:val="003C08F2"/>
    <w:rsid w:val="003C51CA"/>
    <w:rsid w:val="003C5FB4"/>
    <w:rsid w:val="003C7736"/>
    <w:rsid w:val="003D0AF9"/>
    <w:rsid w:val="003D0B3D"/>
    <w:rsid w:val="003D2893"/>
    <w:rsid w:val="003E1B49"/>
    <w:rsid w:val="003E2F3A"/>
    <w:rsid w:val="003F126B"/>
    <w:rsid w:val="003F3340"/>
    <w:rsid w:val="003F46B7"/>
    <w:rsid w:val="003F72D3"/>
    <w:rsid w:val="004007D4"/>
    <w:rsid w:val="00400D04"/>
    <w:rsid w:val="00406C05"/>
    <w:rsid w:val="0041693B"/>
    <w:rsid w:val="00423924"/>
    <w:rsid w:val="004268CB"/>
    <w:rsid w:val="00430391"/>
    <w:rsid w:val="0043139F"/>
    <w:rsid w:val="004327DE"/>
    <w:rsid w:val="00433448"/>
    <w:rsid w:val="0043498D"/>
    <w:rsid w:val="0044185C"/>
    <w:rsid w:val="00442750"/>
    <w:rsid w:val="004429D4"/>
    <w:rsid w:val="00443CA0"/>
    <w:rsid w:val="00444ACB"/>
    <w:rsid w:val="00444F9B"/>
    <w:rsid w:val="00445801"/>
    <w:rsid w:val="0044721C"/>
    <w:rsid w:val="004503E5"/>
    <w:rsid w:val="00451F8E"/>
    <w:rsid w:val="004523D4"/>
    <w:rsid w:val="004556E7"/>
    <w:rsid w:val="0046084A"/>
    <w:rsid w:val="00460D32"/>
    <w:rsid w:val="0046106F"/>
    <w:rsid w:val="004623AA"/>
    <w:rsid w:val="00463EE6"/>
    <w:rsid w:val="0046646F"/>
    <w:rsid w:val="004702CB"/>
    <w:rsid w:val="00470807"/>
    <w:rsid w:val="0047249D"/>
    <w:rsid w:val="00476B7E"/>
    <w:rsid w:val="00481BCA"/>
    <w:rsid w:val="0048294B"/>
    <w:rsid w:val="004872C6"/>
    <w:rsid w:val="00490FD0"/>
    <w:rsid w:val="004933F9"/>
    <w:rsid w:val="00493830"/>
    <w:rsid w:val="00496AB9"/>
    <w:rsid w:val="004A1305"/>
    <w:rsid w:val="004A29BB"/>
    <w:rsid w:val="004A29D2"/>
    <w:rsid w:val="004A58BB"/>
    <w:rsid w:val="004B42AD"/>
    <w:rsid w:val="004C253B"/>
    <w:rsid w:val="004C31B2"/>
    <w:rsid w:val="004C4E57"/>
    <w:rsid w:val="004C5AAB"/>
    <w:rsid w:val="004D2A1F"/>
    <w:rsid w:val="004D360E"/>
    <w:rsid w:val="004D42FF"/>
    <w:rsid w:val="004D55C5"/>
    <w:rsid w:val="004D672A"/>
    <w:rsid w:val="004E06AE"/>
    <w:rsid w:val="004E7323"/>
    <w:rsid w:val="004F031B"/>
    <w:rsid w:val="004F0C57"/>
    <w:rsid w:val="004F2157"/>
    <w:rsid w:val="004F2714"/>
    <w:rsid w:val="004F5F19"/>
    <w:rsid w:val="00500DFB"/>
    <w:rsid w:val="0050513A"/>
    <w:rsid w:val="00505434"/>
    <w:rsid w:val="00505793"/>
    <w:rsid w:val="0050708F"/>
    <w:rsid w:val="00507096"/>
    <w:rsid w:val="0050730B"/>
    <w:rsid w:val="0051307E"/>
    <w:rsid w:val="00514E3B"/>
    <w:rsid w:val="00515B48"/>
    <w:rsid w:val="00517509"/>
    <w:rsid w:val="00517ADE"/>
    <w:rsid w:val="00522580"/>
    <w:rsid w:val="00523881"/>
    <w:rsid w:val="00524B7A"/>
    <w:rsid w:val="0052623F"/>
    <w:rsid w:val="00532EDB"/>
    <w:rsid w:val="00533523"/>
    <w:rsid w:val="0053605F"/>
    <w:rsid w:val="00536A94"/>
    <w:rsid w:val="00536DCE"/>
    <w:rsid w:val="00536F62"/>
    <w:rsid w:val="005378D9"/>
    <w:rsid w:val="00541A94"/>
    <w:rsid w:val="005425FA"/>
    <w:rsid w:val="00542B79"/>
    <w:rsid w:val="00546E6D"/>
    <w:rsid w:val="00547D67"/>
    <w:rsid w:val="00552E33"/>
    <w:rsid w:val="00556C27"/>
    <w:rsid w:val="00560A51"/>
    <w:rsid w:val="00565054"/>
    <w:rsid w:val="00565296"/>
    <w:rsid w:val="005753D8"/>
    <w:rsid w:val="00576AB8"/>
    <w:rsid w:val="0058051B"/>
    <w:rsid w:val="00581592"/>
    <w:rsid w:val="00581D69"/>
    <w:rsid w:val="005839EB"/>
    <w:rsid w:val="005929A5"/>
    <w:rsid w:val="00596AAD"/>
    <w:rsid w:val="005A08AD"/>
    <w:rsid w:val="005A416E"/>
    <w:rsid w:val="005A73A6"/>
    <w:rsid w:val="005B0669"/>
    <w:rsid w:val="005B16E9"/>
    <w:rsid w:val="005B3A47"/>
    <w:rsid w:val="005B52C2"/>
    <w:rsid w:val="005B622B"/>
    <w:rsid w:val="005C1E2F"/>
    <w:rsid w:val="005C2C5B"/>
    <w:rsid w:val="005C5BB5"/>
    <w:rsid w:val="005C70B9"/>
    <w:rsid w:val="005D07A6"/>
    <w:rsid w:val="005D2415"/>
    <w:rsid w:val="005D2659"/>
    <w:rsid w:val="005D49C8"/>
    <w:rsid w:val="005D657B"/>
    <w:rsid w:val="005E245A"/>
    <w:rsid w:val="005F35EA"/>
    <w:rsid w:val="005F3830"/>
    <w:rsid w:val="005F673D"/>
    <w:rsid w:val="005F7207"/>
    <w:rsid w:val="006014AE"/>
    <w:rsid w:val="00602434"/>
    <w:rsid w:val="00602A52"/>
    <w:rsid w:val="00602C4B"/>
    <w:rsid w:val="0060549A"/>
    <w:rsid w:val="00606142"/>
    <w:rsid w:val="00613AC6"/>
    <w:rsid w:val="006149BC"/>
    <w:rsid w:val="0063143F"/>
    <w:rsid w:val="00632BD2"/>
    <w:rsid w:val="00633DF1"/>
    <w:rsid w:val="0063447E"/>
    <w:rsid w:val="00634D2E"/>
    <w:rsid w:val="00635412"/>
    <w:rsid w:val="0063564D"/>
    <w:rsid w:val="00640FE9"/>
    <w:rsid w:val="00641F91"/>
    <w:rsid w:val="00643043"/>
    <w:rsid w:val="006558E4"/>
    <w:rsid w:val="006569E4"/>
    <w:rsid w:val="00656AF4"/>
    <w:rsid w:val="00664ECA"/>
    <w:rsid w:val="006652D7"/>
    <w:rsid w:val="0066560B"/>
    <w:rsid w:val="00666021"/>
    <w:rsid w:val="00666EB8"/>
    <w:rsid w:val="006705B2"/>
    <w:rsid w:val="00672E92"/>
    <w:rsid w:val="00673474"/>
    <w:rsid w:val="00676796"/>
    <w:rsid w:val="006836F0"/>
    <w:rsid w:val="006871A5"/>
    <w:rsid w:val="0068794F"/>
    <w:rsid w:val="00690DAD"/>
    <w:rsid w:val="006A237E"/>
    <w:rsid w:val="006A332E"/>
    <w:rsid w:val="006A4CD9"/>
    <w:rsid w:val="006B0AC2"/>
    <w:rsid w:val="006B39F6"/>
    <w:rsid w:val="006B7AE8"/>
    <w:rsid w:val="006C07DF"/>
    <w:rsid w:val="006C0848"/>
    <w:rsid w:val="006C0E86"/>
    <w:rsid w:val="006C165C"/>
    <w:rsid w:val="006C2AAF"/>
    <w:rsid w:val="006C6AC0"/>
    <w:rsid w:val="006D07A5"/>
    <w:rsid w:val="006D3C06"/>
    <w:rsid w:val="006D4C52"/>
    <w:rsid w:val="006D6505"/>
    <w:rsid w:val="006D7927"/>
    <w:rsid w:val="006E0556"/>
    <w:rsid w:val="006E1CCB"/>
    <w:rsid w:val="006F1FE0"/>
    <w:rsid w:val="006F21A2"/>
    <w:rsid w:val="006F5974"/>
    <w:rsid w:val="00700384"/>
    <w:rsid w:val="007012D0"/>
    <w:rsid w:val="00701C15"/>
    <w:rsid w:val="00702116"/>
    <w:rsid w:val="00704B2D"/>
    <w:rsid w:val="0070705F"/>
    <w:rsid w:val="00711DBE"/>
    <w:rsid w:val="00712D2B"/>
    <w:rsid w:val="007137D5"/>
    <w:rsid w:val="00714084"/>
    <w:rsid w:val="00714EB2"/>
    <w:rsid w:val="00715EE1"/>
    <w:rsid w:val="00716E08"/>
    <w:rsid w:val="007171C8"/>
    <w:rsid w:val="00720257"/>
    <w:rsid w:val="00722D36"/>
    <w:rsid w:val="00723345"/>
    <w:rsid w:val="00726FF0"/>
    <w:rsid w:val="007272C6"/>
    <w:rsid w:val="0073052B"/>
    <w:rsid w:val="007377DC"/>
    <w:rsid w:val="007400D7"/>
    <w:rsid w:val="007477D5"/>
    <w:rsid w:val="00750416"/>
    <w:rsid w:val="007600D8"/>
    <w:rsid w:val="00760DA6"/>
    <w:rsid w:val="00763156"/>
    <w:rsid w:val="00767228"/>
    <w:rsid w:val="0077041D"/>
    <w:rsid w:val="00771525"/>
    <w:rsid w:val="00771748"/>
    <w:rsid w:val="00780C93"/>
    <w:rsid w:val="00784835"/>
    <w:rsid w:val="00785F54"/>
    <w:rsid w:val="00790435"/>
    <w:rsid w:val="007904C2"/>
    <w:rsid w:val="00790606"/>
    <w:rsid w:val="0079349E"/>
    <w:rsid w:val="00794C8A"/>
    <w:rsid w:val="007A6DBF"/>
    <w:rsid w:val="007B6C3E"/>
    <w:rsid w:val="007C01B8"/>
    <w:rsid w:val="007C071C"/>
    <w:rsid w:val="007C1B7C"/>
    <w:rsid w:val="007C25DF"/>
    <w:rsid w:val="007C3CE1"/>
    <w:rsid w:val="007C7AA3"/>
    <w:rsid w:val="007D7498"/>
    <w:rsid w:val="007E2CC8"/>
    <w:rsid w:val="007E3B63"/>
    <w:rsid w:val="007E4C6F"/>
    <w:rsid w:val="007E4D9D"/>
    <w:rsid w:val="007E644A"/>
    <w:rsid w:val="007E712A"/>
    <w:rsid w:val="007F04DB"/>
    <w:rsid w:val="007F270D"/>
    <w:rsid w:val="007F4392"/>
    <w:rsid w:val="007F5E24"/>
    <w:rsid w:val="007F5E78"/>
    <w:rsid w:val="007F6FF0"/>
    <w:rsid w:val="00801C27"/>
    <w:rsid w:val="00801CF3"/>
    <w:rsid w:val="0080240C"/>
    <w:rsid w:val="00802A22"/>
    <w:rsid w:val="008076D0"/>
    <w:rsid w:val="00811DFF"/>
    <w:rsid w:val="00813E38"/>
    <w:rsid w:val="008148E7"/>
    <w:rsid w:val="00821E50"/>
    <w:rsid w:val="00824932"/>
    <w:rsid w:val="00825955"/>
    <w:rsid w:val="0083170F"/>
    <w:rsid w:val="00831B94"/>
    <w:rsid w:val="00835933"/>
    <w:rsid w:val="008400CD"/>
    <w:rsid w:val="00845F93"/>
    <w:rsid w:val="008502AA"/>
    <w:rsid w:val="00851301"/>
    <w:rsid w:val="00854050"/>
    <w:rsid w:val="00857637"/>
    <w:rsid w:val="0086147D"/>
    <w:rsid w:val="00861FC2"/>
    <w:rsid w:val="0086333C"/>
    <w:rsid w:val="00873183"/>
    <w:rsid w:val="0087404E"/>
    <w:rsid w:val="00875DC4"/>
    <w:rsid w:val="0087707E"/>
    <w:rsid w:val="00877570"/>
    <w:rsid w:val="008800B7"/>
    <w:rsid w:val="0088066C"/>
    <w:rsid w:val="00880A6D"/>
    <w:rsid w:val="0088102F"/>
    <w:rsid w:val="008825F6"/>
    <w:rsid w:val="008858EE"/>
    <w:rsid w:val="00886ECE"/>
    <w:rsid w:val="00893708"/>
    <w:rsid w:val="00895392"/>
    <w:rsid w:val="008A2185"/>
    <w:rsid w:val="008A2683"/>
    <w:rsid w:val="008B1B80"/>
    <w:rsid w:val="008B351B"/>
    <w:rsid w:val="008B5718"/>
    <w:rsid w:val="008B71C8"/>
    <w:rsid w:val="008C1826"/>
    <w:rsid w:val="008C2007"/>
    <w:rsid w:val="008C44C6"/>
    <w:rsid w:val="008C599A"/>
    <w:rsid w:val="008D58FC"/>
    <w:rsid w:val="008D67F4"/>
    <w:rsid w:val="008E6005"/>
    <w:rsid w:val="008F1F8B"/>
    <w:rsid w:val="008F2F21"/>
    <w:rsid w:val="008F55DD"/>
    <w:rsid w:val="008F6136"/>
    <w:rsid w:val="00901418"/>
    <w:rsid w:val="00901E09"/>
    <w:rsid w:val="0090292F"/>
    <w:rsid w:val="009029D0"/>
    <w:rsid w:val="00906CFF"/>
    <w:rsid w:val="00907A62"/>
    <w:rsid w:val="0091215E"/>
    <w:rsid w:val="00913626"/>
    <w:rsid w:val="00917C5D"/>
    <w:rsid w:val="009225CF"/>
    <w:rsid w:val="009319DC"/>
    <w:rsid w:val="009374D9"/>
    <w:rsid w:val="00937B2A"/>
    <w:rsid w:val="00940237"/>
    <w:rsid w:val="009402C4"/>
    <w:rsid w:val="009415FE"/>
    <w:rsid w:val="0094388A"/>
    <w:rsid w:val="00943913"/>
    <w:rsid w:val="0094578D"/>
    <w:rsid w:val="00950255"/>
    <w:rsid w:val="00960834"/>
    <w:rsid w:val="00960E38"/>
    <w:rsid w:val="0096574A"/>
    <w:rsid w:val="00965898"/>
    <w:rsid w:val="009667BB"/>
    <w:rsid w:val="00970CFF"/>
    <w:rsid w:val="0097130B"/>
    <w:rsid w:val="00972AD9"/>
    <w:rsid w:val="009739D0"/>
    <w:rsid w:val="00973EB1"/>
    <w:rsid w:val="0097565E"/>
    <w:rsid w:val="009767A0"/>
    <w:rsid w:val="00980141"/>
    <w:rsid w:val="00982F74"/>
    <w:rsid w:val="00985275"/>
    <w:rsid w:val="00986828"/>
    <w:rsid w:val="009910EE"/>
    <w:rsid w:val="0099145C"/>
    <w:rsid w:val="00992B5F"/>
    <w:rsid w:val="009934C0"/>
    <w:rsid w:val="0099372B"/>
    <w:rsid w:val="00995C48"/>
    <w:rsid w:val="00996DB1"/>
    <w:rsid w:val="00997F93"/>
    <w:rsid w:val="009A1E76"/>
    <w:rsid w:val="009A4D5B"/>
    <w:rsid w:val="009A539D"/>
    <w:rsid w:val="009A560B"/>
    <w:rsid w:val="009A61C4"/>
    <w:rsid w:val="009A7759"/>
    <w:rsid w:val="009B1C0D"/>
    <w:rsid w:val="009B2B87"/>
    <w:rsid w:val="009B6076"/>
    <w:rsid w:val="009B6619"/>
    <w:rsid w:val="009B6FBA"/>
    <w:rsid w:val="009B7A1A"/>
    <w:rsid w:val="009C33A1"/>
    <w:rsid w:val="009C4B34"/>
    <w:rsid w:val="009C76BA"/>
    <w:rsid w:val="009D1DB6"/>
    <w:rsid w:val="009D2E99"/>
    <w:rsid w:val="009D4679"/>
    <w:rsid w:val="009E17B5"/>
    <w:rsid w:val="009E2B47"/>
    <w:rsid w:val="009E3A62"/>
    <w:rsid w:val="009E64A7"/>
    <w:rsid w:val="009F146E"/>
    <w:rsid w:val="009F3B5E"/>
    <w:rsid w:val="009F56E6"/>
    <w:rsid w:val="009F7163"/>
    <w:rsid w:val="00A010AB"/>
    <w:rsid w:val="00A05EB1"/>
    <w:rsid w:val="00A06E29"/>
    <w:rsid w:val="00A1441B"/>
    <w:rsid w:val="00A17EE9"/>
    <w:rsid w:val="00A201FF"/>
    <w:rsid w:val="00A20F62"/>
    <w:rsid w:val="00A2136E"/>
    <w:rsid w:val="00A21A0B"/>
    <w:rsid w:val="00A23CA5"/>
    <w:rsid w:val="00A246CC"/>
    <w:rsid w:val="00A27B1A"/>
    <w:rsid w:val="00A30BAF"/>
    <w:rsid w:val="00A30EE1"/>
    <w:rsid w:val="00A317E5"/>
    <w:rsid w:val="00A34370"/>
    <w:rsid w:val="00A358B0"/>
    <w:rsid w:val="00A36B13"/>
    <w:rsid w:val="00A435EE"/>
    <w:rsid w:val="00A455D9"/>
    <w:rsid w:val="00A50CAA"/>
    <w:rsid w:val="00A546C8"/>
    <w:rsid w:val="00A54C96"/>
    <w:rsid w:val="00A54EC5"/>
    <w:rsid w:val="00A5547B"/>
    <w:rsid w:val="00A61BAD"/>
    <w:rsid w:val="00A6265D"/>
    <w:rsid w:val="00A629AE"/>
    <w:rsid w:val="00A66C41"/>
    <w:rsid w:val="00A70D69"/>
    <w:rsid w:val="00A71EAB"/>
    <w:rsid w:val="00A7267B"/>
    <w:rsid w:val="00A77D28"/>
    <w:rsid w:val="00A80180"/>
    <w:rsid w:val="00A825F0"/>
    <w:rsid w:val="00A837C1"/>
    <w:rsid w:val="00A84B5E"/>
    <w:rsid w:val="00A85EA7"/>
    <w:rsid w:val="00A8633B"/>
    <w:rsid w:val="00A87846"/>
    <w:rsid w:val="00A90561"/>
    <w:rsid w:val="00A90F20"/>
    <w:rsid w:val="00A91B65"/>
    <w:rsid w:val="00A961DE"/>
    <w:rsid w:val="00AA027F"/>
    <w:rsid w:val="00AA5164"/>
    <w:rsid w:val="00AA53DE"/>
    <w:rsid w:val="00AA5B0A"/>
    <w:rsid w:val="00AA75A3"/>
    <w:rsid w:val="00AB1853"/>
    <w:rsid w:val="00AB3E2C"/>
    <w:rsid w:val="00AB42C9"/>
    <w:rsid w:val="00AC00FF"/>
    <w:rsid w:val="00AC491C"/>
    <w:rsid w:val="00AC5BBC"/>
    <w:rsid w:val="00AC6556"/>
    <w:rsid w:val="00AD0E57"/>
    <w:rsid w:val="00AD2E2B"/>
    <w:rsid w:val="00AD305E"/>
    <w:rsid w:val="00AD34BC"/>
    <w:rsid w:val="00AD75B8"/>
    <w:rsid w:val="00AE2A0B"/>
    <w:rsid w:val="00AE3A15"/>
    <w:rsid w:val="00AE3E61"/>
    <w:rsid w:val="00AF545C"/>
    <w:rsid w:val="00AF60FD"/>
    <w:rsid w:val="00AF68E3"/>
    <w:rsid w:val="00B073E7"/>
    <w:rsid w:val="00B10156"/>
    <w:rsid w:val="00B10F3C"/>
    <w:rsid w:val="00B12AEF"/>
    <w:rsid w:val="00B17E1A"/>
    <w:rsid w:val="00B22933"/>
    <w:rsid w:val="00B24CDF"/>
    <w:rsid w:val="00B25770"/>
    <w:rsid w:val="00B25CA4"/>
    <w:rsid w:val="00B25E1A"/>
    <w:rsid w:val="00B26199"/>
    <w:rsid w:val="00B34A54"/>
    <w:rsid w:val="00B446B7"/>
    <w:rsid w:val="00B505EF"/>
    <w:rsid w:val="00B518A7"/>
    <w:rsid w:val="00B51A33"/>
    <w:rsid w:val="00B573C8"/>
    <w:rsid w:val="00B578F2"/>
    <w:rsid w:val="00B57BB8"/>
    <w:rsid w:val="00B62F26"/>
    <w:rsid w:val="00B63FBA"/>
    <w:rsid w:val="00B66748"/>
    <w:rsid w:val="00B73031"/>
    <w:rsid w:val="00B73066"/>
    <w:rsid w:val="00B8252B"/>
    <w:rsid w:val="00B84034"/>
    <w:rsid w:val="00B85976"/>
    <w:rsid w:val="00B8796B"/>
    <w:rsid w:val="00B87EDB"/>
    <w:rsid w:val="00B9197C"/>
    <w:rsid w:val="00B941AF"/>
    <w:rsid w:val="00B95311"/>
    <w:rsid w:val="00B96530"/>
    <w:rsid w:val="00B9714C"/>
    <w:rsid w:val="00B976B9"/>
    <w:rsid w:val="00BA0694"/>
    <w:rsid w:val="00BA0FB2"/>
    <w:rsid w:val="00BA11BC"/>
    <w:rsid w:val="00BA1B88"/>
    <w:rsid w:val="00BA5F02"/>
    <w:rsid w:val="00BA7724"/>
    <w:rsid w:val="00BB0255"/>
    <w:rsid w:val="00BB0B29"/>
    <w:rsid w:val="00BB113B"/>
    <w:rsid w:val="00BB4FB7"/>
    <w:rsid w:val="00BB6BE3"/>
    <w:rsid w:val="00BB6C62"/>
    <w:rsid w:val="00BB6C8A"/>
    <w:rsid w:val="00BC0368"/>
    <w:rsid w:val="00BC05CF"/>
    <w:rsid w:val="00BC0D21"/>
    <w:rsid w:val="00BC46D9"/>
    <w:rsid w:val="00BD0941"/>
    <w:rsid w:val="00BD3559"/>
    <w:rsid w:val="00BD4F4E"/>
    <w:rsid w:val="00BD6C11"/>
    <w:rsid w:val="00BE26DD"/>
    <w:rsid w:val="00BF1BC7"/>
    <w:rsid w:val="00C0184C"/>
    <w:rsid w:val="00C02DF6"/>
    <w:rsid w:val="00C06947"/>
    <w:rsid w:val="00C07B88"/>
    <w:rsid w:val="00C1145A"/>
    <w:rsid w:val="00C11707"/>
    <w:rsid w:val="00C13E5C"/>
    <w:rsid w:val="00C169C3"/>
    <w:rsid w:val="00C21AB0"/>
    <w:rsid w:val="00C22421"/>
    <w:rsid w:val="00C225CB"/>
    <w:rsid w:val="00C24410"/>
    <w:rsid w:val="00C24DD2"/>
    <w:rsid w:val="00C2604F"/>
    <w:rsid w:val="00C26ABE"/>
    <w:rsid w:val="00C33401"/>
    <w:rsid w:val="00C36749"/>
    <w:rsid w:val="00C408ED"/>
    <w:rsid w:val="00C42CD0"/>
    <w:rsid w:val="00C433B0"/>
    <w:rsid w:val="00C434A9"/>
    <w:rsid w:val="00C44CD6"/>
    <w:rsid w:val="00C45151"/>
    <w:rsid w:val="00C464E6"/>
    <w:rsid w:val="00C616EF"/>
    <w:rsid w:val="00C71630"/>
    <w:rsid w:val="00C742DE"/>
    <w:rsid w:val="00C760EE"/>
    <w:rsid w:val="00C76587"/>
    <w:rsid w:val="00C77215"/>
    <w:rsid w:val="00C77376"/>
    <w:rsid w:val="00C77824"/>
    <w:rsid w:val="00C8048D"/>
    <w:rsid w:val="00C8133A"/>
    <w:rsid w:val="00C90407"/>
    <w:rsid w:val="00C95639"/>
    <w:rsid w:val="00C97AFC"/>
    <w:rsid w:val="00C97F4D"/>
    <w:rsid w:val="00CA021F"/>
    <w:rsid w:val="00CA160F"/>
    <w:rsid w:val="00CB6B64"/>
    <w:rsid w:val="00CB79A8"/>
    <w:rsid w:val="00CC02FE"/>
    <w:rsid w:val="00CC1070"/>
    <w:rsid w:val="00CC2AB7"/>
    <w:rsid w:val="00CD3953"/>
    <w:rsid w:val="00CD568A"/>
    <w:rsid w:val="00CD62F3"/>
    <w:rsid w:val="00CE1372"/>
    <w:rsid w:val="00CE2B18"/>
    <w:rsid w:val="00CE3BD1"/>
    <w:rsid w:val="00CE4EB1"/>
    <w:rsid w:val="00CE7B8D"/>
    <w:rsid w:val="00CF071F"/>
    <w:rsid w:val="00CF0912"/>
    <w:rsid w:val="00CF0F49"/>
    <w:rsid w:val="00CF5408"/>
    <w:rsid w:val="00CF5B1D"/>
    <w:rsid w:val="00D047E4"/>
    <w:rsid w:val="00D059C7"/>
    <w:rsid w:val="00D05A06"/>
    <w:rsid w:val="00D05C99"/>
    <w:rsid w:val="00D1572D"/>
    <w:rsid w:val="00D15D6A"/>
    <w:rsid w:val="00D23877"/>
    <w:rsid w:val="00D2526D"/>
    <w:rsid w:val="00D267E3"/>
    <w:rsid w:val="00D27F2A"/>
    <w:rsid w:val="00D30D74"/>
    <w:rsid w:val="00D34282"/>
    <w:rsid w:val="00D35B11"/>
    <w:rsid w:val="00D37A90"/>
    <w:rsid w:val="00D4196D"/>
    <w:rsid w:val="00D45F3A"/>
    <w:rsid w:val="00D4657F"/>
    <w:rsid w:val="00D4738A"/>
    <w:rsid w:val="00D53FE2"/>
    <w:rsid w:val="00D550DB"/>
    <w:rsid w:val="00D55D41"/>
    <w:rsid w:val="00D57A58"/>
    <w:rsid w:val="00D61D6A"/>
    <w:rsid w:val="00D651A5"/>
    <w:rsid w:val="00D67036"/>
    <w:rsid w:val="00D72347"/>
    <w:rsid w:val="00D728B5"/>
    <w:rsid w:val="00D73095"/>
    <w:rsid w:val="00D74AB4"/>
    <w:rsid w:val="00D75B84"/>
    <w:rsid w:val="00D762BD"/>
    <w:rsid w:val="00D82189"/>
    <w:rsid w:val="00D83A8A"/>
    <w:rsid w:val="00D85AE9"/>
    <w:rsid w:val="00D8684A"/>
    <w:rsid w:val="00D87E09"/>
    <w:rsid w:val="00D90717"/>
    <w:rsid w:val="00D91FB0"/>
    <w:rsid w:val="00D943F6"/>
    <w:rsid w:val="00D972D6"/>
    <w:rsid w:val="00DA2D28"/>
    <w:rsid w:val="00DA3E43"/>
    <w:rsid w:val="00DA7ECA"/>
    <w:rsid w:val="00DC6648"/>
    <w:rsid w:val="00DD0504"/>
    <w:rsid w:val="00DD4135"/>
    <w:rsid w:val="00DD4685"/>
    <w:rsid w:val="00DD4B4B"/>
    <w:rsid w:val="00DD55CA"/>
    <w:rsid w:val="00DD6050"/>
    <w:rsid w:val="00DD7896"/>
    <w:rsid w:val="00DD7A75"/>
    <w:rsid w:val="00DE363A"/>
    <w:rsid w:val="00DE4B0F"/>
    <w:rsid w:val="00DE5116"/>
    <w:rsid w:val="00DE5145"/>
    <w:rsid w:val="00DE5C2F"/>
    <w:rsid w:val="00DF0FFB"/>
    <w:rsid w:val="00DF1263"/>
    <w:rsid w:val="00DF23CA"/>
    <w:rsid w:val="00DF3109"/>
    <w:rsid w:val="00DF35B4"/>
    <w:rsid w:val="00DF48BE"/>
    <w:rsid w:val="00DF59DC"/>
    <w:rsid w:val="00DF713D"/>
    <w:rsid w:val="00E00CFB"/>
    <w:rsid w:val="00E03A5A"/>
    <w:rsid w:val="00E14569"/>
    <w:rsid w:val="00E14B36"/>
    <w:rsid w:val="00E17090"/>
    <w:rsid w:val="00E2021C"/>
    <w:rsid w:val="00E20F43"/>
    <w:rsid w:val="00E26EA4"/>
    <w:rsid w:val="00E307F2"/>
    <w:rsid w:val="00E30A8C"/>
    <w:rsid w:val="00E31C2D"/>
    <w:rsid w:val="00E34B5F"/>
    <w:rsid w:val="00E36328"/>
    <w:rsid w:val="00E41FD7"/>
    <w:rsid w:val="00E420C3"/>
    <w:rsid w:val="00E446C7"/>
    <w:rsid w:val="00E47575"/>
    <w:rsid w:val="00E47736"/>
    <w:rsid w:val="00E477C8"/>
    <w:rsid w:val="00E50577"/>
    <w:rsid w:val="00E50622"/>
    <w:rsid w:val="00E5134B"/>
    <w:rsid w:val="00E610E9"/>
    <w:rsid w:val="00E62C08"/>
    <w:rsid w:val="00E639B5"/>
    <w:rsid w:val="00E64FD7"/>
    <w:rsid w:val="00E668FD"/>
    <w:rsid w:val="00E67526"/>
    <w:rsid w:val="00E73230"/>
    <w:rsid w:val="00E7374F"/>
    <w:rsid w:val="00E74695"/>
    <w:rsid w:val="00E76E61"/>
    <w:rsid w:val="00E8348F"/>
    <w:rsid w:val="00E842B9"/>
    <w:rsid w:val="00E86F5A"/>
    <w:rsid w:val="00E87B82"/>
    <w:rsid w:val="00E921BE"/>
    <w:rsid w:val="00E92AB5"/>
    <w:rsid w:val="00E92F9D"/>
    <w:rsid w:val="00E9342E"/>
    <w:rsid w:val="00E944B0"/>
    <w:rsid w:val="00EA020D"/>
    <w:rsid w:val="00EA2B89"/>
    <w:rsid w:val="00EA5F45"/>
    <w:rsid w:val="00EB31D0"/>
    <w:rsid w:val="00EB61F8"/>
    <w:rsid w:val="00EB62A8"/>
    <w:rsid w:val="00EC1326"/>
    <w:rsid w:val="00EC739E"/>
    <w:rsid w:val="00ED25B0"/>
    <w:rsid w:val="00EE2076"/>
    <w:rsid w:val="00EF0EE4"/>
    <w:rsid w:val="00EF21F4"/>
    <w:rsid w:val="00EF2352"/>
    <w:rsid w:val="00EF32C9"/>
    <w:rsid w:val="00EF412D"/>
    <w:rsid w:val="00EF43CA"/>
    <w:rsid w:val="00EF6133"/>
    <w:rsid w:val="00EF6C8D"/>
    <w:rsid w:val="00F005E0"/>
    <w:rsid w:val="00F02AD0"/>
    <w:rsid w:val="00F03520"/>
    <w:rsid w:val="00F04D24"/>
    <w:rsid w:val="00F100C6"/>
    <w:rsid w:val="00F109E1"/>
    <w:rsid w:val="00F11E2E"/>
    <w:rsid w:val="00F168BE"/>
    <w:rsid w:val="00F174C7"/>
    <w:rsid w:val="00F20E01"/>
    <w:rsid w:val="00F22228"/>
    <w:rsid w:val="00F25DBC"/>
    <w:rsid w:val="00F279F1"/>
    <w:rsid w:val="00F27A75"/>
    <w:rsid w:val="00F3177C"/>
    <w:rsid w:val="00F334D3"/>
    <w:rsid w:val="00F33D07"/>
    <w:rsid w:val="00F34A13"/>
    <w:rsid w:val="00F35880"/>
    <w:rsid w:val="00F37017"/>
    <w:rsid w:val="00F37B50"/>
    <w:rsid w:val="00F45297"/>
    <w:rsid w:val="00F474A9"/>
    <w:rsid w:val="00F5014A"/>
    <w:rsid w:val="00F51CE2"/>
    <w:rsid w:val="00F52926"/>
    <w:rsid w:val="00F560CA"/>
    <w:rsid w:val="00F56220"/>
    <w:rsid w:val="00F565E7"/>
    <w:rsid w:val="00F61A1E"/>
    <w:rsid w:val="00F62192"/>
    <w:rsid w:val="00F66DB1"/>
    <w:rsid w:val="00F70FCD"/>
    <w:rsid w:val="00F72682"/>
    <w:rsid w:val="00F76805"/>
    <w:rsid w:val="00F82F30"/>
    <w:rsid w:val="00FB1128"/>
    <w:rsid w:val="00FB1A80"/>
    <w:rsid w:val="00FB5374"/>
    <w:rsid w:val="00FC0275"/>
    <w:rsid w:val="00FC3F77"/>
    <w:rsid w:val="00FD3AF8"/>
    <w:rsid w:val="00FD6CFE"/>
    <w:rsid w:val="00FE7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4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2007"/>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Znak1"/>
    <w:basedOn w:val="Normalny"/>
    <w:link w:val="TekstprzypisudolnegoZnak"/>
    <w:uiPriority w:val="99"/>
    <w:unhideWhenUsed/>
    <w:qFormat/>
    <w:rsid w:val="00BE26DD"/>
    <w:rPr>
      <w:sz w:val="20"/>
      <w:szCs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Znak1 Znak"/>
    <w:basedOn w:val="Domylnaczcionkaakapitu"/>
    <w:link w:val="Tekstprzypisudolnego"/>
    <w:uiPriority w:val="99"/>
    <w:rsid w:val="00BE26DD"/>
    <w:rPr>
      <w:rFonts w:ascii="Times New Roman" w:eastAsia="Times New Roman" w:hAnsi="Times New Roman" w:cs="Times New Roman"/>
      <w:sz w:val="20"/>
      <w:szCs w:val="20"/>
      <w:lang w:val="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283937"/>
    <w:pPr>
      <w:spacing w:after="120"/>
      <w:ind w:left="283"/>
    </w:pPr>
  </w:style>
  <w:style w:type="character" w:customStyle="1" w:styleId="TekstpodstawowywcityZnak">
    <w:name w:val="Tekst podstawowy wcięty Znak"/>
    <w:basedOn w:val="Domylnaczcionkaakapitu"/>
    <w:link w:val="Tekstpodstawowywcity"/>
    <w:uiPriority w:val="99"/>
    <w:rsid w:val="00283937"/>
    <w:rPr>
      <w:rFonts w:ascii="Times New Roman" w:eastAsia="Times New Roman" w:hAnsi="Times New Roman" w:cs="Times New Roman"/>
      <w:lang w:val="pl-PL"/>
    </w:rPr>
  </w:style>
  <w:style w:type="character" w:styleId="Hipercze">
    <w:name w:val="Hyperlink"/>
    <w:basedOn w:val="Domylnaczcionkaakapitu"/>
    <w:uiPriority w:val="99"/>
    <w:unhideWhenUsed/>
    <w:rsid w:val="00B573C8"/>
    <w:rPr>
      <w:color w:val="0000FF" w:themeColor="hyperlink"/>
      <w:u w:val="single"/>
    </w:rPr>
  </w:style>
  <w:style w:type="paragraph" w:customStyle="1" w:styleId="Tekstkomentarza1">
    <w:name w:val="Tekst komentarza1"/>
    <w:basedOn w:val="Normalny"/>
    <w:rsid w:val="001E1A57"/>
    <w:pPr>
      <w:widowControl/>
      <w:suppressAutoHyphens/>
      <w:autoSpaceDE/>
      <w:autoSpaceDN/>
    </w:pPr>
    <w:rPr>
      <w:rFonts w:cs="Arial"/>
      <w:color w:val="000000"/>
      <w:sz w:val="20"/>
      <w:lang w:eastAsia="pl-PL"/>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locked/>
    <w:rsid w:val="001E1A57"/>
    <w:rPr>
      <w:rFonts w:ascii="Times New Roman" w:eastAsia="Times New Roman" w:hAnsi="Times New Roman" w:cs="Times New Roman"/>
      <w:lang w:val="pl-PL"/>
    </w:rPr>
  </w:style>
  <w:style w:type="character" w:customStyle="1" w:styleId="Odwoaniedokomentarza1">
    <w:name w:val="Odwołanie do komentarza1"/>
    <w:rsid w:val="0043498D"/>
    <w:rPr>
      <w:sz w:val="16"/>
      <w:szCs w:val="16"/>
    </w:rPr>
  </w:style>
  <w:style w:type="character" w:customStyle="1" w:styleId="TeksttreciKursywa">
    <w:name w:val="Tekst treści + Kursywa"/>
    <w:rsid w:val="0043498D"/>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pl-PL"/>
    </w:rPr>
  </w:style>
  <w:style w:type="paragraph" w:customStyle="1" w:styleId="Teksttreci">
    <w:name w:val="Tekst treści"/>
    <w:basedOn w:val="Normalny"/>
    <w:rsid w:val="0043498D"/>
    <w:pPr>
      <w:shd w:val="clear" w:color="auto" w:fill="FFFFFF"/>
      <w:suppressAutoHyphens/>
      <w:autoSpaceDE/>
      <w:autoSpaceDN/>
      <w:spacing w:line="0" w:lineRule="atLeast"/>
      <w:ind w:hanging="480"/>
    </w:pPr>
    <w:rPr>
      <w:rFonts w:cs="Arial"/>
      <w:color w:val="000000"/>
      <w:sz w:val="20"/>
      <w:lang w:val="x-none" w:eastAsia="pl-PL"/>
    </w:rPr>
  </w:style>
  <w:style w:type="character" w:customStyle="1" w:styleId="WW8Num1z2">
    <w:name w:val="WW8Num1z2"/>
    <w:rsid w:val="00006470"/>
  </w:style>
  <w:style w:type="paragraph" w:customStyle="1" w:styleId="Default">
    <w:name w:val="Default"/>
    <w:rsid w:val="005C1E2F"/>
    <w:pPr>
      <w:widowControl/>
      <w:adjustRightInd w:val="0"/>
    </w:pPr>
    <w:rPr>
      <w:rFonts w:ascii="Times New Roman" w:eastAsia="Times New Roman" w:hAnsi="Times New Roman" w:cs="Times New Roman"/>
      <w:color w:val="000000"/>
      <w:sz w:val="24"/>
      <w:szCs w:val="24"/>
      <w:lang w:val="pl-PL" w:eastAsia="pl-PL"/>
    </w:rPr>
  </w:style>
  <w:style w:type="character" w:customStyle="1" w:styleId="TekstpodstawowyZnak">
    <w:name w:val="Tekst podstawowy Znak"/>
    <w:basedOn w:val="Domylnaczcionkaakapitu"/>
    <w:link w:val="Tekstpodstawowy"/>
    <w:uiPriority w:val="1"/>
    <w:rsid w:val="00602A52"/>
    <w:rPr>
      <w:rFonts w:ascii="Times New Roman" w:eastAsia="Times New Roman" w:hAnsi="Times New Roman" w:cs="Times New Roman"/>
      <w:sz w:val="24"/>
      <w:szCs w:val="24"/>
      <w:lang w:val="pl-PL"/>
    </w:rPr>
  </w:style>
  <w:style w:type="paragraph" w:styleId="Tekstpodstawowy2">
    <w:name w:val="Body Text 2"/>
    <w:basedOn w:val="Normalny"/>
    <w:link w:val="Tekstpodstawowy2Znak1"/>
    <w:uiPriority w:val="99"/>
    <w:semiHidden/>
    <w:unhideWhenUsed/>
    <w:rsid w:val="001B7EA5"/>
    <w:pPr>
      <w:widowControl/>
      <w:suppressAutoHyphens/>
      <w:autoSpaceDE/>
      <w:autoSpaceDN/>
      <w:spacing w:after="120" w:line="480" w:lineRule="auto"/>
    </w:pPr>
    <w:rPr>
      <w:rFonts w:ascii="Calibri" w:eastAsia="Calibri" w:hAnsi="Calibri" w:cs="font277"/>
      <w:kern w:val="1"/>
    </w:rPr>
  </w:style>
  <w:style w:type="character" w:customStyle="1" w:styleId="Tekstpodstawowy2Znak">
    <w:name w:val="Tekst podstawowy 2 Znak"/>
    <w:basedOn w:val="Domylnaczcionkaakapitu"/>
    <w:uiPriority w:val="99"/>
    <w:semiHidden/>
    <w:rsid w:val="001B7EA5"/>
    <w:rPr>
      <w:rFonts w:ascii="Times New Roman" w:eastAsia="Times New Roman" w:hAnsi="Times New Roman" w:cs="Times New Roman"/>
      <w:lang w:val="pl-PL"/>
    </w:rPr>
  </w:style>
  <w:style w:type="character" w:customStyle="1" w:styleId="Tekstpodstawowy2Znak1">
    <w:name w:val="Tekst podstawowy 2 Znak1"/>
    <w:link w:val="Tekstpodstawowy2"/>
    <w:uiPriority w:val="99"/>
    <w:semiHidden/>
    <w:rsid w:val="001B7EA5"/>
    <w:rPr>
      <w:rFonts w:ascii="Calibri" w:eastAsia="Calibri" w:hAnsi="Calibri" w:cs="font277"/>
      <w:kern w:val="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14834249">
      <w:bodyDiv w:val="1"/>
      <w:marLeft w:val="0"/>
      <w:marRight w:val="0"/>
      <w:marTop w:val="0"/>
      <w:marBottom w:val="0"/>
      <w:divBdr>
        <w:top w:val="none" w:sz="0" w:space="0" w:color="auto"/>
        <w:left w:val="none" w:sz="0" w:space="0" w:color="auto"/>
        <w:bottom w:val="none" w:sz="0" w:space="0" w:color="auto"/>
        <w:right w:val="none" w:sz="0" w:space="0" w:color="auto"/>
      </w:divBdr>
    </w:div>
    <w:div w:id="530530919">
      <w:bodyDiv w:val="1"/>
      <w:marLeft w:val="0"/>
      <w:marRight w:val="0"/>
      <w:marTop w:val="0"/>
      <w:marBottom w:val="0"/>
      <w:divBdr>
        <w:top w:val="none" w:sz="0" w:space="0" w:color="auto"/>
        <w:left w:val="none" w:sz="0" w:space="0" w:color="auto"/>
        <w:bottom w:val="none" w:sz="0" w:space="0" w:color="auto"/>
        <w:right w:val="none" w:sz="0" w:space="0" w:color="auto"/>
      </w:divBdr>
    </w:div>
    <w:div w:id="804083417">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5772">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 w:id="187873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rblog.kancelaria@ron.mil.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F3D6-0B1B-4FED-A9EB-04BE1731EC0F}">
  <ds:schemaRefs>
    <ds:schemaRef ds:uri="http://www.w3.org/2001/XMLSchema"/>
  </ds:schemaRefs>
</ds:datastoreItem>
</file>

<file path=customXml/itemProps2.xml><?xml version="1.0" encoding="utf-8"?>
<ds:datastoreItem xmlns:ds="http://schemas.openxmlformats.org/officeDocument/2006/customXml" ds:itemID="{070DD67F-18AB-405B-AAC1-188C29C4BC4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0034224-09D1-460F-9C12-E64846FD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6381</Words>
  <Characters>38289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2025-03-13T12:24:00Z</dcterms:created>
  <dcterms:modified xsi:type="dcterms:W3CDTF">2025-03-17T12:52:00Z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9884c3f0-6a6e-4477-9424-3e3566c9eb42</vt:lpwstr>
  </property>
  <property fmtid="{D5CDD505-2E9C-101B-9397-08002B2CF9AE}" pid="3" name="bjSaver">
    <vt:lpwstr>5UguJ7sM5vTtHXDYGDFeTAEO4THSOyoi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s5636:Creator type=IP">
    <vt:lpwstr>10.80.28.28</vt:lpwstr>
  </property>
</Properties>
</file>